
<file path=[Content_Types].xml><?xml version="1.0" encoding="utf-8"?>
<Types xmlns="http://schemas.openxmlformats.org/package/2006/content-types">
  <Default ContentType="image/x-emf" Extension="emf"/>
  <Default ContentType="image/jpeg" Extension="jpeg"/>
  <Default ContentType="image/jpeg" Extension="jpg"/>
  <Default ContentType="application/vnd.openxmlformats-package.relationships+xml" Extension="rels"/>
  <Default ContentType="application/vnd.ms-visio.drawing" Extension="vsdx"/>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F04A3" w14:textId="758B4C79" w:rsidR="00374AEE" w:rsidRPr="003A71C5" w:rsidRDefault="007956D4">
      <w:pPr>
        <w:pStyle w:val="Patvirtinta1"/>
        <w:ind w:left="5812"/>
        <w:rPr>
          <w:rFonts w:ascii="Times New Roman" w:hAnsi="Times New Roman"/>
          <w:sz w:val="24"/>
          <w:szCs w:val="24"/>
          <w:lang w:val="lt-LT"/>
        </w:rPr>
      </w:pPr>
      <w:r w:rsidRPr="003A71C5">
        <w:rPr>
          <w:rFonts w:ascii="Times New Roman" w:hAnsi="Times New Roman"/>
          <w:sz w:val="24"/>
          <w:szCs w:val="24"/>
          <w:lang w:val="lt-LT"/>
        </w:rPr>
        <w:t>T</w:t>
      </w:r>
      <w:r w:rsidR="002436C1" w:rsidRPr="003A71C5">
        <w:rPr>
          <w:rFonts w:ascii="Times New Roman" w:hAnsi="Times New Roman"/>
          <w:sz w:val="24"/>
          <w:szCs w:val="24"/>
          <w:lang w:val="lt-LT"/>
        </w:rPr>
        <w:t>VIRTINU:</w:t>
      </w:r>
    </w:p>
    <w:p w14:paraId="118F04A4" w14:textId="77777777" w:rsidR="00374AEE" w:rsidRPr="003A71C5" w:rsidRDefault="002436C1">
      <w:pPr>
        <w:pStyle w:val="Patvirtinta1"/>
        <w:ind w:left="5812"/>
        <w:rPr>
          <w:rFonts w:ascii="Times New Roman" w:hAnsi="Times New Roman"/>
          <w:sz w:val="24"/>
          <w:szCs w:val="24"/>
          <w:lang w:val="lt-LT"/>
        </w:rPr>
      </w:pPr>
      <w:r w:rsidRPr="003A71C5">
        <w:rPr>
          <w:rFonts w:ascii="Times New Roman" w:hAnsi="Times New Roman"/>
          <w:sz w:val="24"/>
          <w:szCs w:val="24"/>
          <w:lang w:val="lt-LT"/>
        </w:rPr>
        <w:t xml:space="preserve">Muitinės departamento </w:t>
      </w:r>
    </w:p>
    <w:p w14:paraId="118F04A5" w14:textId="77777777" w:rsidR="00374AEE" w:rsidRPr="003A71C5" w:rsidRDefault="002436C1">
      <w:pPr>
        <w:pStyle w:val="Patvirtinta1"/>
        <w:ind w:left="5812"/>
        <w:rPr>
          <w:rFonts w:ascii="Times New Roman" w:hAnsi="Times New Roman"/>
          <w:sz w:val="24"/>
          <w:szCs w:val="24"/>
          <w:lang w:val="lt-LT"/>
        </w:rPr>
      </w:pPr>
      <w:r w:rsidRPr="003A71C5">
        <w:rPr>
          <w:rFonts w:ascii="Times New Roman" w:hAnsi="Times New Roman"/>
          <w:sz w:val="24"/>
          <w:szCs w:val="24"/>
          <w:lang w:val="lt-LT"/>
        </w:rPr>
        <w:t xml:space="preserve">prie Lietuvos Respublikos finansų ministerijos </w:t>
      </w:r>
    </w:p>
    <w:p w14:paraId="118F04A6" w14:textId="77777777" w:rsidR="00374AEE" w:rsidRPr="003A71C5" w:rsidRDefault="002436C1">
      <w:pPr>
        <w:pStyle w:val="Patvirtinta1"/>
        <w:ind w:left="5812"/>
        <w:rPr>
          <w:rFonts w:ascii="Times New Roman" w:hAnsi="Times New Roman"/>
          <w:sz w:val="24"/>
          <w:szCs w:val="24"/>
          <w:lang w:val="lt-LT"/>
        </w:rPr>
      </w:pPr>
      <w:r w:rsidRPr="003A71C5">
        <w:rPr>
          <w:rFonts w:ascii="Times New Roman" w:hAnsi="Times New Roman"/>
          <w:sz w:val="24"/>
          <w:szCs w:val="24"/>
          <w:lang w:val="lt-LT"/>
        </w:rPr>
        <w:t>generalinio direktoriaus pavaduotoja</w:t>
      </w:r>
    </w:p>
    <w:p w14:paraId="118F04A7" w14:textId="77777777" w:rsidR="00374AEE" w:rsidRPr="003A71C5" w:rsidRDefault="002436C1">
      <w:pPr>
        <w:pStyle w:val="Patvirtinta1"/>
        <w:ind w:left="5812"/>
        <w:rPr>
          <w:rFonts w:ascii="Times New Roman" w:hAnsi="Times New Roman"/>
          <w:sz w:val="24"/>
          <w:szCs w:val="24"/>
          <w:lang w:val="lt-LT"/>
        </w:rPr>
      </w:pPr>
      <w:r w:rsidRPr="003A71C5">
        <w:rPr>
          <w:rFonts w:ascii="Times New Roman" w:hAnsi="Times New Roman"/>
          <w:sz w:val="24"/>
          <w:szCs w:val="24"/>
          <w:lang w:val="lt-LT"/>
        </w:rPr>
        <w:t>Žaneta Rudaitienė</w:t>
      </w:r>
    </w:p>
    <w:p w14:paraId="118F04A8" w14:textId="77777777" w:rsidR="00374AEE" w:rsidRPr="003A71C5" w:rsidRDefault="002436C1">
      <w:pPr>
        <w:pStyle w:val="Patvirtinta1"/>
        <w:ind w:left="5812"/>
        <w:rPr>
          <w:rFonts w:ascii="Times New Roman" w:hAnsi="Times New Roman"/>
          <w:sz w:val="24"/>
          <w:szCs w:val="24"/>
          <w:lang w:val="lt-LT"/>
        </w:rPr>
      </w:pPr>
      <w:r w:rsidRPr="003A71C5">
        <w:rPr>
          <w:rFonts w:ascii="Times New Roman" w:hAnsi="Times New Roman"/>
          <w:sz w:val="24"/>
          <w:szCs w:val="24"/>
          <w:lang w:val="lt-LT"/>
        </w:rPr>
        <w:t>_________________</w:t>
      </w:r>
    </w:p>
    <w:p w14:paraId="118F04A9" w14:textId="77777777" w:rsidR="00374AEE" w:rsidRPr="003A71C5" w:rsidRDefault="002436C1">
      <w:pPr>
        <w:pStyle w:val="Patvirtinta1"/>
        <w:tabs>
          <w:tab w:val="clear" w:pos="1304"/>
          <w:tab w:val="clear" w:pos="1457"/>
          <w:tab w:val="clear" w:pos="1604"/>
          <w:tab w:val="clear" w:pos="1757"/>
          <w:tab w:val="left" w:pos="-5387"/>
        </w:tabs>
        <w:ind w:left="6379"/>
        <w:rPr>
          <w:rFonts w:ascii="Times New Roman" w:hAnsi="Times New Roman"/>
          <w:sz w:val="24"/>
          <w:szCs w:val="24"/>
          <w:lang w:val="lt-LT"/>
        </w:rPr>
      </w:pPr>
      <w:r w:rsidRPr="003A71C5">
        <w:rPr>
          <w:rFonts w:ascii="Times New Roman" w:hAnsi="Times New Roman"/>
          <w:sz w:val="24"/>
          <w:szCs w:val="24"/>
          <w:lang w:val="lt-LT"/>
        </w:rPr>
        <w:t>(parašas)</w:t>
      </w:r>
    </w:p>
    <w:p w14:paraId="118F04AA" w14:textId="77777777" w:rsidR="00374AEE" w:rsidRPr="00541384" w:rsidRDefault="00374AEE">
      <w:pPr>
        <w:pStyle w:val="Patvirtinta1"/>
        <w:ind w:left="4536"/>
        <w:rPr>
          <w:rFonts w:ascii="Times New Roman" w:hAnsi="Times New Roman"/>
          <w:sz w:val="24"/>
          <w:szCs w:val="24"/>
          <w:lang w:val="lt-LT"/>
        </w:rPr>
      </w:pPr>
    </w:p>
    <w:p w14:paraId="118F04AB" w14:textId="694803E2" w:rsidR="00374AEE" w:rsidRPr="00711CB0" w:rsidRDefault="002436C1">
      <w:pPr>
        <w:pStyle w:val="Patvirtinta1"/>
        <w:ind w:left="5812"/>
        <w:rPr>
          <w:rFonts w:ascii="Times New Roman" w:hAnsi="Times New Roman"/>
          <w:sz w:val="24"/>
          <w:szCs w:val="24"/>
          <w:lang w:val="lt-LT"/>
        </w:rPr>
      </w:pPr>
      <w:r w:rsidRPr="00541384">
        <w:rPr>
          <w:rFonts w:ascii="Times New Roman" w:hAnsi="Times New Roman"/>
          <w:sz w:val="24"/>
          <w:szCs w:val="24"/>
          <w:lang w:val="lt-LT"/>
        </w:rPr>
        <w:t>202</w:t>
      </w:r>
      <w:r w:rsidR="007956D4">
        <w:rPr>
          <w:rFonts w:ascii="Times New Roman" w:hAnsi="Times New Roman"/>
          <w:sz w:val="24"/>
          <w:szCs w:val="24"/>
          <w:lang w:val="lt-LT"/>
        </w:rPr>
        <w:t>6</w:t>
      </w:r>
      <w:r w:rsidRPr="00541384">
        <w:rPr>
          <w:rFonts w:ascii="Times New Roman" w:hAnsi="Times New Roman"/>
          <w:sz w:val="24"/>
          <w:szCs w:val="24"/>
          <w:lang w:val="lt-LT"/>
        </w:rPr>
        <w:t xml:space="preserve"> m.              d.</w:t>
      </w:r>
    </w:p>
    <w:p w14:paraId="118F04AC" w14:textId="77777777" w:rsidR="00374AEE" w:rsidRPr="00541384" w:rsidRDefault="00374AEE">
      <w:pPr>
        <w:tabs>
          <w:tab w:val="left" w:pos="567"/>
          <w:tab w:val="left" w:pos="709"/>
        </w:tabs>
        <w:ind w:left="709"/>
        <w:jc w:val="center"/>
        <w:rPr>
          <w:rFonts w:eastAsia="Times New Roman" w:cs="Times New Roman"/>
          <w:szCs w:val="24"/>
        </w:rPr>
      </w:pPr>
    </w:p>
    <w:p w14:paraId="118F04AF" w14:textId="287C2491" w:rsidR="00374AEE" w:rsidRPr="00541384" w:rsidRDefault="002436C1" w:rsidP="00957C18">
      <w:pPr>
        <w:tabs>
          <w:tab w:val="left" w:pos="567"/>
          <w:tab w:val="left" w:pos="1134"/>
        </w:tabs>
        <w:spacing w:after="0" w:line="240" w:lineRule="auto"/>
        <w:ind w:left="709" w:hanging="1276"/>
        <w:jc w:val="center"/>
        <w:rPr>
          <w:rFonts w:eastAsia="Times New Roman" w:cs="Times New Roman"/>
          <w:b/>
          <w:bCs/>
          <w:i/>
          <w:szCs w:val="24"/>
          <w:lang w:eastAsia="lt-LT"/>
        </w:rPr>
      </w:pPr>
      <w:r w:rsidRPr="00541384">
        <w:rPr>
          <w:rFonts w:eastAsia="Times New Roman" w:cs="Times New Roman"/>
          <w:b/>
          <w:szCs w:val="24"/>
          <w:lang w:eastAsia="lt-LT"/>
        </w:rPr>
        <w:t xml:space="preserve">TIKRINIMŲ VALDYMO SISTEMOS </w:t>
      </w:r>
      <w:r w:rsidR="00F704B2">
        <w:rPr>
          <w:rFonts w:eastAsia="Times New Roman" w:cs="Times New Roman"/>
          <w:b/>
          <w:szCs w:val="24"/>
          <w:lang w:eastAsia="lt-LT"/>
        </w:rPr>
        <w:t>(KOMANDORAS)</w:t>
      </w:r>
      <w:r w:rsidRPr="00541384">
        <w:rPr>
          <w:rFonts w:eastAsia="Times New Roman" w:cs="Times New Roman"/>
          <w:b/>
          <w:szCs w:val="24"/>
          <w:lang w:eastAsia="lt-LT"/>
        </w:rPr>
        <w:t xml:space="preserve"> </w:t>
      </w:r>
      <w:r w:rsidR="006A2EAA">
        <w:rPr>
          <w:rFonts w:eastAsia="Times New Roman" w:cs="Times New Roman"/>
          <w:b/>
          <w:szCs w:val="24"/>
          <w:lang w:eastAsia="lt-LT"/>
        </w:rPr>
        <w:t>ATNAUJINIMO</w:t>
      </w:r>
      <w:r w:rsidR="001B257F">
        <w:rPr>
          <w:rFonts w:eastAsia="Times New Roman" w:cs="Times New Roman"/>
          <w:b/>
          <w:szCs w:val="24"/>
          <w:lang w:eastAsia="lt-LT"/>
        </w:rPr>
        <w:t>,</w:t>
      </w:r>
      <w:r w:rsidRPr="00541384">
        <w:rPr>
          <w:rFonts w:eastAsia="Times New Roman" w:cs="Times New Roman"/>
          <w:b/>
          <w:szCs w:val="24"/>
          <w:lang w:eastAsia="lt-LT"/>
        </w:rPr>
        <w:t xml:space="preserve"> </w:t>
      </w:r>
      <w:r w:rsidR="00386636">
        <w:rPr>
          <w:rFonts w:eastAsia="Times New Roman" w:cs="Times New Roman"/>
          <w:b/>
          <w:szCs w:val="24"/>
          <w:lang w:eastAsia="lt-LT"/>
        </w:rPr>
        <w:t>PRIEŽIŪROS IR PALAIKYMO</w:t>
      </w:r>
      <w:r w:rsidR="0026077E">
        <w:rPr>
          <w:rFonts w:eastAsia="Times New Roman" w:cs="Times New Roman"/>
          <w:b/>
          <w:szCs w:val="24"/>
          <w:lang w:eastAsia="lt-LT"/>
        </w:rPr>
        <w:t xml:space="preserve"> </w:t>
      </w:r>
      <w:r w:rsidRPr="00541384">
        <w:rPr>
          <w:rFonts w:eastAsia="Times New Roman" w:cs="Times New Roman"/>
          <w:b/>
          <w:bCs/>
          <w:szCs w:val="24"/>
          <w:lang w:eastAsia="lt-LT"/>
        </w:rPr>
        <w:t>PASLAUGŲ TECHNIN</w:t>
      </w:r>
      <w:r w:rsidR="00ED1B2B">
        <w:rPr>
          <w:rFonts w:eastAsia="Times New Roman" w:cs="Times New Roman"/>
          <w:b/>
          <w:bCs/>
          <w:szCs w:val="24"/>
          <w:lang w:eastAsia="lt-LT"/>
        </w:rPr>
        <w:t>Ė</w:t>
      </w:r>
      <w:r w:rsidR="00B17CA7">
        <w:rPr>
          <w:rFonts w:eastAsia="Times New Roman" w:cs="Times New Roman"/>
          <w:b/>
          <w:bCs/>
          <w:szCs w:val="24"/>
          <w:lang w:eastAsia="lt-LT"/>
        </w:rPr>
        <w:t xml:space="preserve"> SPECIFIKACIJA</w:t>
      </w:r>
    </w:p>
    <w:p w14:paraId="118F04B0" w14:textId="77777777" w:rsidR="00374AEE" w:rsidRPr="00541384" w:rsidRDefault="00374AEE">
      <w:pPr>
        <w:tabs>
          <w:tab w:val="left" w:pos="567"/>
          <w:tab w:val="left" w:pos="720"/>
        </w:tabs>
        <w:spacing w:after="0" w:line="240" w:lineRule="auto"/>
        <w:ind w:left="568"/>
        <w:rPr>
          <w:rFonts w:eastAsia="Times New Roman" w:cs="Times New Roman"/>
          <w:b/>
          <w:bCs/>
          <w:szCs w:val="24"/>
          <w:lang w:eastAsia="lt-LT"/>
        </w:rPr>
      </w:pPr>
    </w:p>
    <w:p w14:paraId="118F04B1" w14:textId="77777777" w:rsidR="00374AEE" w:rsidRPr="00541384" w:rsidRDefault="002436C1">
      <w:pPr>
        <w:numPr>
          <w:ilvl w:val="0"/>
          <w:numId w:val="113"/>
        </w:numPr>
        <w:tabs>
          <w:tab w:val="left" w:pos="993"/>
        </w:tabs>
        <w:spacing w:after="0" w:line="240" w:lineRule="auto"/>
        <w:ind w:left="0" w:firstLine="720"/>
        <w:rPr>
          <w:rFonts w:eastAsia="Times New Roman" w:cs="Times New Roman"/>
          <w:b/>
          <w:szCs w:val="24"/>
        </w:rPr>
      </w:pPr>
      <w:r w:rsidRPr="00541384">
        <w:rPr>
          <w:rFonts w:eastAsia="Times New Roman" w:cs="Times New Roman"/>
          <w:b/>
          <w:bCs/>
          <w:szCs w:val="24"/>
        </w:rPr>
        <w:t>ĮVADINĖ INFORMACIJA</w:t>
      </w:r>
    </w:p>
    <w:p w14:paraId="118F04B2" w14:textId="77777777" w:rsidR="00374AEE" w:rsidRPr="00541384" w:rsidRDefault="00374AEE">
      <w:pPr>
        <w:tabs>
          <w:tab w:val="left" w:pos="567"/>
        </w:tabs>
        <w:spacing w:after="0" w:line="240" w:lineRule="auto"/>
        <w:rPr>
          <w:rFonts w:eastAsia="Times New Roman" w:cs="Times New Roman"/>
          <w:b/>
          <w:bCs/>
          <w:szCs w:val="24"/>
        </w:rPr>
      </w:pPr>
    </w:p>
    <w:p w14:paraId="118F04B3" w14:textId="77777777" w:rsidR="00374AEE" w:rsidRPr="00541384" w:rsidRDefault="002436C1">
      <w:pPr>
        <w:numPr>
          <w:ilvl w:val="1"/>
          <w:numId w:val="113"/>
        </w:numPr>
        <w:tabs>
          <w:tab w:val="left" w:pos="1134"/>
          <w:tab w:val="left" w:pos="1985"/>
        </w:tabs>
        <w:spacing w:after="0" w:line="240" w:lineRule="auto"/>
        <w:ind w:left="0" w:firstLine="720"/>
        <w:rPr>
          <w:rFonts w:eastAsia="Times New Roman" w:cs="Times New Roman"/>
          <w:b/>
          <w:szCs w:val="24"/>
        </w:rPr>
      </w:pPr>
      <w:bookmarkStart w:id="0" w:name="_Toc75156416"/>
      <w:bookmarkStart w:id="1" w:name="_Toc76523549"/>
      <w:bookmarkStart w:id="2" w:name="_Toc74929980"/>
      <w:r w:rsidRPr="00541384">
        <w:rPr>
          <w:rFonts w:eastAsia="Times New Roman" w:cs="Times New Roman"/>
          <w:b/>
          <w:szCs w:val="24"/>
        </w:rPr>
        <w:t>Perkančioji organizacija</w:t>
      </w:r>
      <w:bookmarkEnd w:id="0"/>
      <w:bookmarkEnd w:id="1"/>
      <w:bookmarkEnd w:id="2"/>
    </w:p>
    <w:p w14:paraId="118F04B4" w14:textId="6031159D" w:rsidR="00374AEE" w:rsidRPr="00541384" w:rsidRDefault="002436C1">
      <w:pPr>
        <w:tabs>
          <w:tab w:val="left" w:pos="720"/>
        </w:tabs>
        <w:spacing w:after="0" w:line="240" w:lineRule="auto"/>
        <w:ind w:firstLine="720"/>
        <w:jc w:val="both"/>
        <w:rPr>
          <w:rFonts w:eastAsia="Times New Roman" w:cs="Times New Roman"/>
          <w:szCs w:val="24"/>
        </w:rPr>
      </w:pPr>
      <w:r w:rsidRPr="00541384">
        <w:rPr>
          <w:rFonts w:eastAsia="Times New Roman" w:cs="Times New Roman"/>
          <w:szCs w:val="24"/>
        </w:rPr>
        <w:t>Tikrinim</w:t>
      </w:r>
      <w:r w:rsidR="00D9108D">
        <w:rPr>
          <w:rFonts w:eastAsia="Times New Roman" w:cs="Times New Roman"/>
          <w:szCs w:val="24"/>
        </w:rPr>
        <w:t>ų</w:t>
      </w:r>
      <w:r w:rsidRPr="00541384">
        <w:rPr>
          <w:rFonts w:eastAsia="Times New Roman" w:cs="Times New Roman"/>
          <w:szCs w:val="24"/>
        </w:rPr>
        <w:t xml:space="preserve"> valdymo sistemos </w:t>
      </w:r>
      <w:r w:rsidR="00242BA6">
        <w:rPr>
          <w:rFonts w:eastAsia="Times New Roman" w:cs="Times New Roman"/>
          <w:szCs w:val="24"/>
        </w:rPr>
        <w:t xml:space="preserve">(toliau </w:t>
      </w:r>
      <w:r w:rsidR="007674D2">
        <w:rPr>
          <w:rFonts w:eastAsia="Times New Roman" w:cs="Times New Roman"/>
          <w:szCs w:val="24"/>
        </w:rPr>
        <w:t xml:space="preserve">– KOMANDORAS) </w:t>
      </w:r>
      <w:r w:rsidR="008A2EA5">
        <w:rPr>
          <w:rFonts w:eastAsia="Times New Roman" w:cs="Times New Roman"/>
          <w:szCs w:val="24"/>
        </w:rPr>
        <w:t>atnaujinimo</w:t>
      </w:r>
      <w:r w:rsidR="001D37F2">
        <w:rPr>
          <w:rFonts w:eastAsia="Times New Roman" w:cs="Times New Roman"/>
          <w:szCs w:val="24"/>
        </w:rPr>
        <w:t>,</w:t>
      </w:r>
      <w:r w:rsidRPr="00541384">
        <w:rPr>
          <w:rFonts w:eastAsia="Times New Roman" w:cs="Times New Roman"/>
          <w:szCs w:val="24"/>
        </w:rPr>
        <w:t xml:space="preserve"> priežiūros ir palaikymo paslaugos </w:t>
      </w:r>
      <w:r w:rsidRPr="00541384">
        <w:rPr>
          <w:rFonts w:eastAsia="Times New Roman" w:cs="Times New Roman"/>
          <w:bCs/>
          <w:szCs w:val="24"/>
        </w:rPr>
        <w:t>bus teikiamos Muitinės departamente prie Lietuvos Respublikos finansų ministerijos (toliau – Muitinės departamentas), A. </w:t>
      </w:r>
      <w:r w:rsidRPr="00541384">
        <w:rPr>
          <w:rFonts w:eastAsia="Times New Roman" w:cs="Times New Roman"/>
          <w:szCs w:val="24"/>
        </w:rPr>
        <w:t xml:space="preserve">Jakšto g. 1 LT-01105 Vilnius, Lietuva ir Muitinės informacinių sistemų centre, Vytenio g. 7, LT-03113 Vilnius, Lietuva. </w:t>
      </w:r>
    </w:p>
    <w:p w14:paraId="118F04B5" w14:textId="77777777" w:rsidR="00374AEE" w:rsidRPr="00541384" w:rsidRDefault="002436C1">
      <w:pPr>
        <w:tabs>
          <w:tab w:val="left" w:pos="720"/>
        </w:tabs>
        <w:spacing w:after="0" w:line="240" w:lineRule="auto"/>
        <w:ind w:firstLine="720"/>
        <w:jc w:val="both"/>
        <w:rPr>
          <w:rFonts w:eastAsia="Times New Roman" w:cs="Times New Roman"/>
        </w:rPr>
      </w:pPr>
      <w:r w:rsidRPr="00541384">
        <w:rPr>
          <w:rFonts w:eastAsia="Times New Roman" w:cs="Times New Roman"/>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47A401E9" w14:textId="77777777" w:rsidR="008C1C24" w:rsidRPr="00541384" w:rsidRDefault="008C1C24">
      <w:pPr>
        <w:tabs>
          <w:tab w:val="left" w:pos="567"/>
          <w:tab w:val="left" w:pos="720"/>
        </w:tabs>
        <w:spacing w:after="0" w:line="240" w:lineRule="auto"/>
        <w:jc w:val="both"/>
        <w:rPr>
          <w:rFonts w:eastAsia="Times New Roman" w:cs="Times New Roman"/>
          <w:szCs w:val="24"/>
        </w:rPr>
      </w:pPr>
    </w:p>
    <w:p w14:paraId="118F04B7" w14:textId="1E27FF0C" w:rsidR="00374AEE" w:rsidRPr="007664BF" w:rsidRDefault="002436C1">
      <w:pPr>
        <w:numPr>
          <w:ilvl w:val="1"/>
          <w:numId w:val="113"/>
        </w:numPr>
        <w:tabs>
          <w:tab w:val="left" w:pos="1134"/>
          <w:tab w:val="left" w:pos="1985"/>
        </w:tabs>
        <w:spacing w:after="0" w:line="240" w:lineRule="auto"/>
        <w:ind w:left="0" w:firstLine="720"/>
        <w:rPr>
          <w:rFonts w:eastAsia="Times New Roman" w:cs="Times New Roman"/>
          <w:szCs w:val="24"/>
        </w:rPr>
      </w:pPr>
      <w:r w:rsidRPr="00541384">
        <w:rPr>
          <w:rFonts w:eastAsia="Times New Roman" w:cs="Times New Roman"/>
          <w:b/>
          <w:szCs w:val="24"/>
        </w:rPr>
        <w:t>Technin</w:t>
      </w:r>
      <w:r w:rsidR="009E5E0B">
        <w:rPr>
          <w:rFonts w:eastAsia="Times New Roman" w:cs="Times New Roman"/>
          <w:b/>
          <w:szCs w:val="24"/>
        </w:rPr>
        <w:t>ėje</w:t>
      </w:r>
      <w:r w:rsidR="00B7530F">
        <w:rPr>
          <w:rFonts w:eastAsia="Times New Roman" w:cs="Times New Roman"/>
          <w:b/>
          <w:szCs w:val="24"/>
        </w:rPr>
        <w:t xml:space="preserve"> </w:t>
      </w:r>
      <w:r w:rsidR="00C27F72">
        <w:rPr>
          <w:rFonts w:eastAsia="Times New Roman" w:cs="Times New Roman"/>
          <w:b/>
          <w:szCs w:val="24"/>
        </w:rPr>
        <w:t xml:space="preserve">specifikacijoje </w:t>
      </w:r>
      <w:r w:rsidRPr="00541384">
        <w:rPr>
          <w:rFonts w:eastAsia="Times New Roman" w:cs="Times New Roman"/>
          <w:b/>
          <w:szCs w:val="24"/>
        </w:rPr>
        <w:t xml:space="preserve">naudojami terminai, trumpiniai ir jų aprašymai </w:t>
      </w:r>
    </w:p>
    <w:p w14:paraId="1922952C" w14:textId="77777777" w:rsidR="00D32C91" w:rsidRPr="00E43E64" w:rsidRDefault="00D32C91" w:rsidP="007664BF">
      <w:pPr>
        <w:tabs>
          <w:tab w:val="left" w:pos="1134"/>
          <w:tab w:val="left" w:pos="1985"/>
        </w:tabs>
        <w:spacing w:after="0" w:line="240" w:lineRule="auto"/>
        <w:rPr>
          <w:rFonts w:eastAsia="Times New Roman" w:cs="Times New Roman"/>
          <w:szCs w:val="24"/>
        </w:rPr>
      </w:pPr>
    </w:p>
    <w:p w14:paraId="7E8264F1" w14:textId="0EB3D513" w:rsidR="00E43E64" w:rsidRPr="00EB5130" w:rsidRDefault="000B438A" w:rsidP="00EB5130">
      <w:pPr>
        <w:tabs>
          <w:tab w:val="left" w:pos="1134"/>
          <w:tab w:val="left" w:pos="1985"/>
        </w:tabs>
        <w:spacing w:after="0" w:line="240" w:lineRule="auto"/>
        <w:jc w:val="right"/>
        <w:rPr>
          <w:rFonts w:eastAsia="Times New Roman" w:cs="Times New Roman"/>
          <w:b/>
          <w:bCs/>
          <w:szCs w:val="24"/>
        </w:rPr>
      </w:pPr>
      <w:r w:rsidRPr="00EB5130">
        <w:rPr>
          <w:rFonts w:eastAsia="Times New Roman" w:cs="Times New Roman"/>
          <w:b/>
          <w:bCs/>
          <w:szCs w:val="24"/>
        </w:rPr>
        <w:t>1 lentelė</w:t>
      </w:r>
      <w:r w:rsidR="00D32C91" w:rsidRPr="00EB5130">
        <w:rPr>
          <w:rFonts w:eastAsia="Times New Roman" w:cs="Times New Roman"/>
          <w:b/>
          <w:bCs/>
          <w:szCs w:val="24"/>
        </w:rPr>
        <w:t>. Sąvokos ir sutrumpinimai</w:t>
      </w:r>
    </w:p>
    <w:tbl>
      <w:tblPr>
        <w:tblW w:w="5029" w:type="pct"/>
        <w:tblInd w:w="93" w:type="dxa"/>
        <w:tblLayout w:type="fixed"/>
        <w:tblLook w:val="0000" w:firstRow="0" w:lastRow="0" w:firstColumn="0" w:lastColumn="0" w:noHBand="0" w:noVBand="0"/>
      </w:tblPr>
      <w:tblGrid>
        <w:gridCol w:w="1887"/>
        <w:gridCol w:w="7797"/>
      </w:tblGrid>
      <w:tr w:rsidR="00374AEE" w:rsidRPr="00541384" w14:paraId="118F04BB" w14:textId="77777777" w:rsidTr="00EB5130">
        <w:trPr>
          <w:cantSplit/>
          <w:tblHeader/>
        </w:trPr>
        <w:tc>
          <w:tcPr>
            <w:tcW w:w="1887" w:type="dxa"/>
            <w:tcBorders>
              <w:top w:val="single" w:sz="4" w:space="0" w:color="000000"/>
              <w:left w:val="single" w:sz="4" w:space="0" w:color="000000"/>
              <w:bottom w:val="single" w:sz="4" w:space="0" w:color="000000"/>
              <w:right w:val="single" w:sz="4" w:space="0" w:color="000000"/>
            </w:tcBorders>
          </w:tcPr>
          <w:p w14:paraId="118F04B9" w14:textId="4F3E8E62" w:rsidR="00374AEE" w:rsidRPr="00541384" w:rsidRDefault="002436C1">
            <w:pPr>
              <w:tabs>
                <w:tab w:val="left" w:pos="1134"/>
              </w:tabs>
              <w:spacing w:after="0" w:line="240" w:lineRule="auto"/>
              <w:jc w:val="center"/>
              <w:rPr>
                <w:rFonts w:eastAsia="Times New Roman" w:cs="Times New Roman"/>
                <w:b/>
                <w:szCs w:val="24"/>
              </w:rPr>
            </w:pPr>
            <w:r w:rsidRPr="00541384">
              <w:rPr>
                <w:rFonts w:eastAsia="Times New Roman" w:cs="Times New Roman"/>
                <w:b/>
                <w:szCs w:val="24"/>
              </w:rPr>
              <w:t>Terminas /</w:t>
            </w:r>
            <w:r w:rsidR="00CA36B3">
              <w:rPr>
                <w:rFonts w:eastAsia="Times New Roman" w:cs="Times New Roman"/>
                <w:b/>
                <w:szCs w:val="24"/>
              </w:rPr>
              <w:t xml:space="preserve"> </w:t>
            </w:r>
            <w:r w:rsidRPr="00541384">
              <w:rPr>
                <w:rFonts w:eastAsia="Times New Roman" w:cs="Times New Roman"/>
                <w:b/>
                <w:szCs w:val="24"/>
              </w:rPr>
              <w:t>Trumpinys</w:t>
            </w:r>
          </w:p>
        </w:tc>
        <w:tc>
          <w:tcPr>
            <w:tcW w:w="7797" w:type="dxa"/>
            <w:tcBorders>
              <w:top w:val="single" w:sz="4" w:space="0" w:color="000000"/>
              <w:left w:val="single" w:sz="4" w:space="0" w:color="000000"/>
              <w:bottom w:val="single" w:sz="4" w:space="0" w:color="000000"/>
              <w:right w:val="single" w:sz="4" w:space="0" w:color="000000"/>
            </w:tcBorders>
          </w:tcPr>
          <w:p w14:paraId="118F04BA" w14:textId="77777777" w:rsidR="00374AEE" w:rsidRPr="00541384" w:rsidRDefault="002436C1">
            <w:pPr>
              <w:tabs>
                <w:tab w:val="left" w:pos="1134"/>
              </w:tabs>
              <w:spacing w:after="0" w:line="240" w:lineRule="auto"/>
              <w:jc w:val="center"/>
              <w:rPr>
                <w:rFonts w:eastAsia="Times New Roman" w:cs="Times New Roman"/>
                <w:b/>
                <w:szCs w:val="24"/>
              </w:rPr>
            </w:pPr>
            <w:r w:rsidRPr="00541384">
              <w:rPr>
                <w:rFonts w:eastAsia="Times New Roman" w:cs="Times New Roman"/>
                <w:b/>
                <w:szCs w:val="24"/>
              </w:rPr>
              <w:t>Aprašymas</w:t>
            </w:r>
          </w:p>
        </w:tc>
      </w:tr>
      <w:tr w:rsidR="00374AEE" w:rsidRPr="00541384" w14:paraId="118F04BE"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BC" w14:textId="4469CC52" w:rsidR="00374AEE" w:rsidRPr="00541384" w:rsidRDefault="002436C1">
            <w:pPr>
              <w:spacing w:after="0" w:line="240" w:lineRule="auto"/>
              <w:rPr>
                <w:rFonts w:eastAsia="Times New Roman" w:cs="Times New Roman"/>
                <w:szCs w:val="24"/>
                <w:lang w:eastAsia="lt-LT"/>
              </w:rPr>
            </w:pPr>
            <w:r w:rsidRPr="00541384">
              <w:rPr>
                <w:rFonts w:cs="Times New Roman"/>
                <w:szCs w:val="24"/>
                <w:lang w:eastAsia="ar-SA"/>
              </w:rPr>
              <w:t>AUDITAS</w:t>
            </w:r>
          </w:p>
        </w:tc>
        <w:tc>
          <w:tcPr>
            <w:tcW w:w="7797" w:type="dxa"/>
            <w:tcBorders>
              <w:top w:val="single" w:sz="4" w:space="0" w:color="000000"/>
              <w:left w:val="single" w:sz="4" w:space="0" w:color="000000"/>
              <w:bottom w:val="single" w:sz="4" w:space="0" w:color="000000"/>
              <w:right w:val="single" w:sz="4" w:space="0" w:color="000000"/>
            </w:tcBorders>
          </w:tcPr>
          <w:p w14:paraId="118F04BD" w14:textId="23482793" w:rsidR="00374AEE" w:rsidRPr="00541384" w:rsidRDefault="002436C1" w:rsidP="00A47F71">
            <w:pPr>
              <w:spacing w:after="0" w:line="240" w:lineRule="auto"/>
              <w:jc w:val="both"/>
              <w:rPr>
                <w:rFonts w:eastAsia="Times New Roman" w:cs="Times New Roman"/>
                <w:szCs w:val="24"/>
                <w:lang w:eastAsia="lt-LT"/>
              </w:rPr>
            </w:pPr>
            <w:r w:rsidRPr="00541384">
              <w:rPr>
                <w:rFonts w:cs="Times New Roman"/>
                <w:szCs w:val="24"/>
              </w:rPr>
              <w:t>Asmenų rizikos valdymo ir patikrinimų sistema, Integruotos MIS posistemis</w:t>
            </w:r>
          </w:p>
        </w:tc>
      </w:tr>
      <w:tr w:rsidR="00374AEE" w:rsidRPr="00541384" w14:paraId="118F04C4"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C2" w14:textId="77777777" w:rsidR="00374AEE" w:rsidRPr="00541384" w:rsidRDefault="002436C1">
            <w:pPr>
              <w:spacing w:after="0" w:line="240" w:lineRule="auto"/>
              <w:rPr>
                <w:rFonts w:eastAsia="Times New Roman" w:cs="Times New Roman"/>
                <w:iCs/>
                <w:szCs w:val="24"/>
              </w:rPr>
            </w:pPr>
            <w:r w:rsidRPr="00541384">
              <w:rPr>
                <w:rFonts w:cs="Times New Roman"/>
                <w:szCs w:val="24"/>
                <w:lang w:eastAsia="ar-SA"/>
              </w:rPr>
              <w:t>BAXE</w:t>
            </w:r>
          </w:p>
        </w:tc>
        <w:tc>
          <w:tcPr>
            <w:tcW w:w="7797" w:type="dxa"/>
            <w:tcBorders>
              <w:top w:val="single" w:sz="4" w:space="0" w:color="000000"/>
              <w:left w:val="single" w:sz="4" w:space="0" w:color="000000"/>
              <w:bottom w:val="single" w:sz="4" w:space="0" w:color="000000"/>
              <w:right w:val="single" w:sz="4" w:space="0" w:color="000000"/>
            </w:tcBorders>
          </w:tcPr>
          <w:p w14:paraId="118F04C3" w14:textId="70007E8A" w:rsidR="00374AEE" w:rsidRPr="00541384" w:rsidRDefault="002436C1" w:rsidP="00A47F71">
            <w:pPr>
              <w:spacing w:after="0" w:line="240" w:lineRule="auto"/>
              <w:jc w:val="both"/>
              <w:rPr>
                <w:rFonts w:eastAsia="Times New Roman" w:cs="Times New Roman"/>
                <w:iCs/>
                <w:szCs w:val="24"/>
              </w:rPr>
            </w:pPr>
            <w:r w:rsidRPr="00541384">
              <w:rPr>
                <w:rFonts w:cs="Times New Roman"/>
                <w:szCs w:val="24"/>
              </w:rPr>
              <w:t>Baltijos šalių muitinių naudojamų rentgeno kontrolės sistemų vieningas duomenų mainų tinklas</w:t>
            </w:r>
            <w:r w:rsidR="00A17367" w:rsidRPr="00541384">
              <w:rPr>
                <w:rFonts w:cs="Times New Roman"/>
                <w:szCs w:val="24"/>
              </w:rPr>
              <w:t>, Integruotos MIS posistemis</w:t>
            </w:r>
          </w:p>
        </w:tc>
      </w:tr>
      <w:tr w:rsidR="00727641" w:rsidRPr="00541384" w14:paraId="2C54FC02"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0D160865" w14:textId="333183FA" w:rsidR="009978B6" w:rsidRPr="00541384" w:rsidRDefault="002A3D38">
            <w:pPr>
              <w:spacing w:after="0" w:line="240" w:lineRule="auto"/>
              <w:rPr>
                <w:rFonts w:cs="Times New Roman"/>
                <w:szCs w:val="24"/>
                <w:lang w:eastAsia="ar-SA"/>
              </w:rPr>
            </w:pPr>
            <w:r>
              <w:rPr>
                <w:rFonts w:cs="Times New Roman"/>
                <w:szCs w:val="24"/>
                <w:lang w:eastAsia="ar-SA"/>
              </w:rPr>
              <w:t>BDAR</w:t>
            </w:r>
          </w:p>
        </w:tc>
        <w:tc>
          <w:tcPr>
            <w:tcW w:w="7797" w:type="dxa"/>
            <w:tcBorders>
              <w:top w:val="single" w:sz="4" w:space="0" w:color="000000"/>
              <w:left w:val="single" w:sz="4" w:space="0" w:color="000000"/>
              <w:bottom w:val="single" w:sz="4" w:space="0" w:color="000000"/>
              <w:right w:val="single" w:sz="4" w:space="0" w:color="000000"/>
            </w:tcBorders>
          </w:tcPr>
          <w:p w14:paraId="214CB9C0" w14:textId="290AB8FF" w:rsidR="009978B6" w:rsidRPr="00541384" w:rsidRDefault="002A3D38" w:rsidP="00A47F71">
            <w:pPr>
              <w:spacing w:after="0" w:line="240" w:lineRule="auto"/>
              <w:jc w:val="both"/>
              <w:rPr>
                <w:rFonts w:cs="Times New Roman"/>
                <w:szCs w:val="24"/>
                <w:lang w:eastAsia="ar-SA"/>
              </w:rPr>
            </w:pPr>
            <w:r w:rsidRPr="007A3B80">
              <w:rPr>
                <w:rFonts w:cs="Times New Roman"/>
                <w:szCs w:val="24"/>
                <w:lang w:eastAsia="ar-SA"/>
              </w:rPr>
              <w:t>Bendrasis duomenų apsaugos reglamentas (Europos Parlamento ir Tarybos 2016 m. balandžio 27 d. reglamentas (ES) 2016/679 dėl fizinių asmenų apsaugos tvarkant asmens duomenis ir dėl laisvo tokių duomenų judėjimo ir kuriuo panaikinama Direktyva 95/46/EB)</w:t>
            </w:r>
          </w:p>
        </w:tc>
      </w:tr>
      <w:tr w:rsidR="004C7318" w:rsidRPr="00541384" w14:paraId="59B3B5D2" w14:textId="77777777" w:rsidTr="00A74A54">
        <w:trPr>
          <w:cantSplit/>
        </w:trPr>
        <w:tc>
          <w:tcPr>
            <w:tcW w:w="1887" w:type="dxa"/>
            <w:tcBorders>
              <w:top w:val="single" w:sz="4" w:space="0" w:color="000000"/>
              <w:left w:val="single" w:sz="4" w:space="0" w:color="000000"/>
              <w:bottom w:val="single" w:sz="4" w:space="0" w:color="000000"/>
              <w:right w:val="single" w:sz="4" w:space="0" w:color="000000"/>
            </w:tcBorders>
          </w:tcPr>
          <w:p w14:paraId="1FCCC076" w14:textId="3721B0FA" w:rsidR="004C7318" w:rsidRPr="00E04BD1" w:rsidRDefault="004C7318">
            <w:pPr>
              <w:spacing w:after="0" w:line="240" w:lineRule="auto"/>
              <w:rPr>
                <w:rFonts w:cs="Times New Roman"/>
                <w:szCs w:val="24"/>
                <w:lang w:eastAsia="ar-SA"/>
              </w:rPr>
            </w:pPr>
            <w:r w:rsidRPr="00E04BD1">
              <w:rPr>
                <w:rFonts w:cs="Times New Roman"/>
                <w:szCs w:val="24"/>
                <w:lang w:eastAsia="ar-SA"/>
              </w:rPr>
              <w:t>CCI</w:t>
            </w:r>
          </w:p>
        </w:tc>
        <w:tc>
          <w:tcPr>
            <w:tcW w:w="7797" w:type="dxa"/>
            <w:tcBorders>
              <w:top w:val="single" w:sz="4" w:space="0" w:color="000000"/>
              <w:left w:val="single" w:sz="4" w:space="0" w:color="000000"/>
              <w:bottom w:val="single" w:sz="4" w:space="0" w:color="000000"/>
              <w:right w:val="single" w:sz="4" w:space="0" w:color="000000"/>
            </w:tcBorders>
          </w:tcPr>
          <w:p w14:paraId="0D0025B8" w14:textId="5D4500E5" w:rsidR="004C7318" w:rsidRPr="00EB5130" w:rsidRDefault="00E04BD1" w:rsidP="00A47F71">
            <w:pPr>
              <w:spacing w:after="0" w:line="240" w:lineRule="auto"/>
              <w:jc w:val="both"/>
              <w:rPr>
                <w:rFonts w:cs="Times New Roman"/>
                <w:i/>
                <w:iCs/>
                <w:szCs w:val="24"/>
                <w:lang w:eastAsia="ar-SA"/>
              </w:rPr>
            </w:pPr>
            <w:proofErr w:type="spellStart"/>
            <w:r w:rsidRPr="00EB5130">
              <w:rPr>
                <w:rFonts w:cs="Times New Roman"/>
                <w:i/>
                <w:iCs/>
                <w:szCs w:val="24"/>
                <w:lang w:eastAsia="ar-SA"/>
              </w:rPr>
              <w:t>Transeuropinė</w:t>
            </w:r>
            <w:proofErr w:type="spellEnd"/>
            <w:r w:rsidRPr="00EB5130">
              <w:rPr>
                <w:rFonts w:cs="Times New Roman"/>
                <w:i/>
                <w:iCs/>
                <w:szCs w:val="24"/>
                <w:lang w:eastAsia="ar-SA"/>
              </w:rPr>
              <w:t xml:space="preserve"> centralizuoto muitinio įforminimo sistema importui  (EU </w:t>
            </w:r>
            <w:proofErr w:type="spellStart"/>
            <w:r w:rsidRPr="00EB5130">
              <w:rPr>
                <w:rFonts w:cs="Times New Roman"/>
                <w:i/>
                <w:iCs/>
                <w:szCs w:val="24"/>
                <w:lang w:eastAsia="ar-SA"/>
              </w:rPr>
              <w:t>Centralised</w:t>
            </w:r>
            <w:proofErr w:type="spellEnd"/>
            <w:r w:rsidRPr="00EB5130">
              <w:rPr>
                <w:rFonts w:cs="Times New Roman"/>
                <w:i/>
                <w:iCs/>
                <w:szCs w:val="24"/>
                <w:lang w:eastAsia="ar-SA"/>
              </w:rPr>
              <w:t xml:space="preserve"> </w:t>
            </w:r>
            <w:proofErr w:type="spellStart"/>
            <w:r w:rsidRPr="00EB5130">
              <w:rPr>
                <w:rFonts w:cs="Times New Roman"/>
                <w:i/>
                <w:iCs/>
                <w:szCs w:val="24"/>
                <w:lang w:eastAsia="ar-SA"/>
              </w:rPr>
              <w:t>Clearance</w:t>
            </w:r>
            <w:proofErr w:type="spellEnd"/>
            <w:r w:rsidRPr="00EB5130">
              <w:rPr>
                <w:rFonts w:cs="Times New Roman"/>
                <w:i/>
                <w:iCs/>
                <w:szCs w:val="24"/>
                <w:lang w:eastAsia="ar-SA"/>
              </w:rPr>
              <w:t xml:space="preserve"> </w:t>
            </w:r>
            <w:proofErr w:type="spellStart"/>
            <w:r w:rsidRPr="00EB5130">
              <w:rPr>
                <w:rFonts w:cs="Times New Roman"/>
                <w:i/>
                <w:iCs/>
                <w:szCs w:val="24"/>
                <w:lang w:eastAsia="ar-SA"/>
              </w:rPr>
              <w:t>for</w:t>
            </w:r>
            <w:proofErr w:type="spellEnd"/>
            <w:r w:rsidRPr="00EB5130">
              <w:rPr>
                <w:rFonts w:cs="Times New Roman"/>
                <w:i/>
                <w:iCs/>
                <w:szCs w:val="24"/>
                <w:lang w:eastAsia="ar-SA"/>
              </w:rPr>
              <w:t xml:space="preserve"> </w:t>
            </w:r>
            <w:proofErr w:type="spellStart"/>
            <w:r w:rsidRPr="00EB5130">
              <w:rPr>
                <w:rFonts w:cs="Times New Roman"/>
                <w:i/>
                <w:iCs/>
                <w:szCs w:val="24"/>
                <w:lang w:eastAsia="ar-SA"/>
              </w:rPr>
              <w:t>Import</w:t>
            </w:r>
            <w:proofErr w:type="spellEnd"/>
            <w:r w:rsidRPr="00EB5130">
              <w:rPr>
                <w:rFonts w:cs="Times New Roman"/>
                <w:i/>
                <w:iCs/>
                <w:szCs w:val="24"/>
                <w:lang w:eastAsia="ar-SA"/>
              </w:rPr>
              <w:t>)</w:t>
            </w:r>
          </w:p>
        </w:tc>
      </w:tr>
      <w:tr w:rsidR="00374AEE" w:rsidRPr="00541384" w14:paraId="118F04CA"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C8" w14:textId="357F5086" w:rsidR="00374AEE" w:rsidRPr="00541384" w:rsidRDefault="002436C1">
            <w:pPr>
              <w:spacing w:after="0" w:line="240" w:lineRule="auto"/>
              <w:rPr>
                <w:rFonts w:eastAsia="Times New Roman" w:cs="Times New Roman"/>
                <w:szCs w:val="24"/>
              </w:rPr>
            </w:pPr>
            <w:r w:rsidRPr="00541384">
              <w:rPr>
                <w:rFonts w:cs="Times New Roman"/>
                <w:szCs w:val="24"/>
              </w:rPr>
              <w:t>DMZ</w:t>
            </w:r>
          </w:p>
        </w:tc>
        <w:tc>
          <w:tcPr>
            <w:tcW w:w="7797" w:type="dxa"/>
            <w:tcBorders>
              <w:top w:val="single" w:sz="4" w:space="0" w:color="000000"/>
              <w:left w:val="single" w:sz="4" w:space="0" w:color="000000"/>
              <w:bottom w:val="single" w:sz="4" w:space="0" w:color="000000"/>
              <w:right w:val="single" w:sz="4" w:space="0" w:color="000000"/>
            </w:tcBorders>
          </w:tcPr>
          <w:p w14:paraId="118F04C9" w14:textId="216CD222" w:rsidR="00374AEE" w:rsidRPr="00541384" w:rsidRDefault="002436C1" w:rsidP="00A47F71">
            <w:pPr>
              <w:snapToGrid w:val="0"/>
              <w:spacing w:after="0" w:line="240" w:lineRule="auto"/>
              <w:jc w:val="both"/>
              <w:rPr>
                <w:rFonts w:eastAsia="Times New Roman" w:cs="Times New Roman"/>
                <w:szCs w:val="24"/>
              </w:rPr>
            </w:pPr>
            <w:proofErr w:type="spellStart"/>
            <w:r w:rsidRPr="00541384">
              <w:rPr>
                <w:rFonts w:cs="Times New Roman"/>
                <w:i/>
                <w:szCs w:val="24"/>
              </w:rPr>
              <w:t>Demilitarized</w:t>
            </w:r>
            <w:proofErr w:type="spellEnd"/>
            <w:r w:rsidRPr="00541384">
              <w:rPr>
                <w:rFonts w:cs="Times New Roman"/>
                <w:i/>
                <w:szCs w:val="24"/>
              </w:rPr>
              <w:t xml:space="preserve"> </w:t>
            </w:r>
            <w:proofErr w:type="spellStart"/>
            <w:r w:rsidRPr="00541384">
              <w:rPr>
                <w:rFonts w:cs="Times New Roman"/>
                <w:i/>
                <w:szCs w:val="24"/>
              </w:rPr>
              <w:t>zone</w:t>
            </w:r>
            <w:proofErr w:type="spellEnd"/>
            <w:r w:rsidRPr="00541384">
              <w:rPr>
                <w:rFonts w:cs="Times New Roman"/>
                <w:szCs w:val="24"/>
              </w:rPr>
              <w:t>. Tai sąvoka, apibūdinanti serverį, kompiuterį (arba keletą jų), įterptą tarp organizacijos vidinio tinklo ir viešojo (išorinio) tinklo. DMZ neleidžia „svetimam“ išorės vartotojui pasiekti duomenų, esančių organizacijos tarnybinėje stotyje, bet palieka galimybę įprastu būdu naudotis viešosiomis paslaugomis</w:t>
            </w:r>
          </w:p>
        </w:tc>
      </w:tr>
      <w:tr w:rsidR="007D5BCE" w:rsidRPr="00541384" w14:paraId="049E50CC"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71BCD3CA" w14:textId="4DC68295" w:rsidR="007D5BCE" w:rsidRPr="007725F6" w:rsidRDefault="007D5BCE">
            <w:pPr>
              <w:spacing w:after="0" w:line="240" w:lineRule="auto"/>
              <w:rPr>
                <w:rFonts w:cs="Times New Roman"/>
                <w:szCs w:val="24"/>
              </w:rPr>
            </w:pPr>
            <w:r w:rsidRPr="007725F6">
              <w:rPr>
                <w:rFonts w:cs="Times New Roman"/>
                <w:szCs w:val="24"/>
              </w:rPr>
              <w:t>ES</w:t>
            </w:r>
          </w:p>
        </w:tc>
        <w:tc>
          <w:tcPr>
            <w:tcW w:w="7797" w:type="dxa"/>
            <w:tcBorders>
              <w:top w:val="single" w:sz="4" w:space="0" w:color="000000"/>
              <w:left w:val="single" w:sz="4" w:space="0" w:color="000000"/>
              <w:bottom w:val="single" w:sz="4" w:space="0" w:color="000000"/>
              <w:right w:val="single" w:sz="4" w:space="0" w:color="000000"/>
            </w:tcBorders>
          </w:tcPr>
          <w:p w14:paraId="7415D521" w14:textId="2AEC90DA" w:rsidR="007D5BCE" w:rsidRPr="00C3051A" w:rsidRDefault="007D5BCE" w:rsidP="00A47F71">
            <w:pPr>
              <w:snapToGrid w:val="0"/>
              <w:spacing w:after="0" w:line="240" w:lineRule="auto"/>
              <w:jc w:val="both"/>
              <w:rPr>
                <w:rFonts w:cs="Times New Roman"/>
                <w:szCs w:val="24"/>
              </w:rPr>
            </w:pPr>
            <w:r w:rsidRPr="00C3051A">
              <w:rPr>
                <w:rFonts w:cs="Times New Roman"/>
                <w:szCs w:val="24"/>
              </w:rPr>
              <w:t xml:space="preserve">Europos </w:t>
            </w:r>
            <w:r w:rsidR="007725F6" w:rsidRPr="00C3051A">
              <w:rPr>
                <w:rFonts w:cs="Times New Roman"/>
                <w:szCs w:val="24"/>
              </w:rPr>
              <w:t>Sąjunga</w:t>
            </w:r>
          </w:p>
        </w:tc>
      </w:tr>
      <w:tr w:rsidR="00374AEE" w:rsidRPr="00541384" w14:paraId="118F04D9"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D7" w14:textId="77777777" w:rsidR="00374AEE" w:rsidRPr="00541384" w:rsidRDefault="002436C1">
            <w:pPr>
              <w:spacing w:after="0" w:line="240" w:lineRule="auto"/>
              <w:rPr>
                <w:rFonts w:eastAsia="Times New Roman" w:cs="Times New Roman"/>
                <w:szCs w:val="24"/>
              </w:rPr>
            </w:pPr>
            <w:r w:rsidRPr="00541384">
              <w:rPr>
                <w:rFonts w:cs="Times New Roman"/>
                <w:szCs w:val="24"/>
              </w:rPr>
              <w:t>ESB</w:t>
            </w:r>
          </w:p>
        </w:tc>
        <w:tc>
          <w:tcPr>
            <w:tcW w:w="7797" w:type="dxa"/>
            <w:tcBorders>
              <w:top w:val="single" w:sz="4" w:space="0" w:color="000000"/>
              <w:left w:val="single" w:sz="4" w:space="0" w:color="000000"/>
              <w:bottom w:val="single" w:sz="4" w:space="0" w:color="000000"/>
              <w:right w:val="single" w:sz="4" w:space="0" w:color="000000"/>
            </w:tcBorders>
          </w:tcPr>
          <w:p w14:paraId="118F04D8" w14:textId="77777777" w:rsidR="00374AEE" w:rsidRPr="00541384" w:rsidRDefault="002436C1" w:rsidP="00A47F71">
            <w:pPr>
              <w:snapToGrid w:val="0"/>
              <w:spacing w:after="0" w:line="240" w:lineRule="auto"/>
              <w:jc w:val="both"/>
              <w:rPr>
                <w:rFonts w:eastAsia="Times New Roman" w:cs="Times New Roman"/>
                <w:iCs/>
                <w:szCs w:val="24"/>
              </w:rPr>
            </w:pPr>
            <w:r w:rsidRPr="00541384">
              <w:rPr>
                <w:rFonts w:cs="Times New Roman"/>
                <w:szCs w:val="24"/>
              </w:rPr>
              <w:t>Organizacijos (Lietuvos muitinės) elektroninių ir žiniatinklio paslaugų (</w:t>
            </w:r>
            <w:proofErr w:type="spellStart"/>
            <w:r w:rsidRPr="00541384">
              <w:rPr>
                <w:rFonts w:cs="Times New Roman"/>
                <w:i/>
                <w:szCs w:val="24"/>
              </w:rPr>
              <w:t>webservices</w:t>
            </w:r>
            <w:proofErr w:type="spellEnd"/>
            <w:r w:rsidRPr="00541384">
              <w:rPr>
                <w:rFonts w:cs="Times New Roman"/>
                <w:szCs w:val="24"/>
              </w:rPr>
              <w:t>) magistralė, Integruotos MIS valdymo ir infrastruktūros posistemio komponentas</w:t>
            </w:r>
          </w:p>
        </w:tc>
      </w:tr>
      <w:tr w:rsidR="00374AEE" w:rsidRPr="00541384" w14:paraId="118F04DC"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DA" w14:textId="77777777" w:rsidR="00374AEE" w:rsidRPr="00541384" w:rsidRDefault="002436C1">
            <w:pPr>
              <w:spacing w:after="0" w:line="240" w:lineRule="auto"/>
              <w:rPr>
                <w:rFonts w:cs="Times New Roman"/>
                <w:szCs w:val="24"/>
              </w:rPr>
            </w:pPr>
            <w:r w:rsidRPr="00541384">
              <w:rPr>
                <w:rFonts w:cs="Times New Roman"/>
                <w:szCs w:val="24"/>
              </w:rPr>
              <w:t>GUI</w:t>
            </w:r>
          </w:p>
        </w:tc>
        <w:tc>
          <w:tcPr>
            <w:tcW w:w="7797" w:type="dxa"/>
            <w:tcBorders>
              <w:top w:val="single" w:sz="4" w:space="0" w:color="000000"/>
              <w:left w:val="single" w:sz="4" w:space="0" w:color="000000"/>
              <w:bottom w:val="single" w:sz="4" w:space="0" w:color="000000"/>
              <w:right w:val="single" w:sz="4" w:space="0" w:color="000000"/>
            </w:tcBorders>
          </w:tcPr>
          <w:p w14:paraId="118F04DB" w14:textId="0CBE03B0" w:rsidR="00374AEE" w:rsidRPr="00541384" w:rsidRDefault="00E32A33" w:rsidP="00A47F71">
            <w:pPr>
              <w:snapToGrid w:val="0"/>
              <w:spacing w:after="0" w:line="240" w:lineRule="auto"/>
              <w:jc w:val="both"/>
              <w:rPr>
                <w:rFonts w:cs="Times New Roman"/>
                <w:szCs w:val="24"/>
              </w:rPr>
            </w:pPr>
            <w:r>
              <w:rPr>
                <w:rFonts w:cs="Times New Roman"/>
                <w:szCs w:val="24"/>
              </w:rPr>
              <w:t>G</w:t>
            </w:r>
            <w:r w:rsidR="002436C1" w:rsidRPr="00541384">
              <w:rPr>
                <w:rFonts w:cs="Times New Roman"/>
                <w:szCs w:val="24"/>
              </w:rPr>
              <w:t>rafinė naudotojo sąsaja</w:t>
            </w:r>
            <w:r w:rsidR="002436C1" w:rsidRPr="00541384">
              <w:rPr>
                <w:rFonts w:cs="Times New Roman"/>
                <w:i/>
                <w:iCs/>
                <w:szCs w:val="24"/>
              </w:rPr>
              <w:t xml:space="preserve"> </w:t>
            </w:r>
            <w:proofErr w:type="spellStart"/>
            <w:r w:rsidR="002436C1" w:rsidRPr="00541384">
              <w:rPr>
                <w:rFonts w:cs="Times New Roman"/>
                <w:i/>
                <w:iCs/>
                <w:szCs w:val="24"/>
              </w:rPr>
              <w:t>Graphical</w:t>
            </w:r>
            <w:proofErr w:type="spellEnd"/>
            <w:r w:rsidR="002436C1" w:rsidRPr="00541384">
              <w:rPr>
                <w:rFonts w:cs="Times New Roman"/>
                <w:i/>
                <w:iCs/>
                <w:szCs w:val="24"/>
              </w:rPr>
              <w:t xml:space="preserve"> </w:t>
            </w:r>
            <w:proofErr w:type="spellStart"/>
            <w:r w:rsidR="002436C1" w:rsidRPr="00541384">
              <w:rPr>
                <w:rFonts w:cs="Times New Roman"/>
                <w:i/>
                <w:iCs/>
                <w:szCs w:val="24"/>
              </w:rPr>
              <w:t>User</w:t>
            </w:r>
            <w:proofErr w:type="spellEnd"/>
            <w:r w:rsidR="002436C1" w:rsidRPr="00541384">
              <w:rPr>
                <w:rFonts w:cs="Times New Roman"/>
                <w:i/>
                <w:iCs/>
                <w:szCs w:val="24"/>
              </w:rPr>
              <w:t xml:space="preserve"> </w:t>
            </w:r>
            <w:proofErr w:type="spellStart"/>
            <w:r w:rsidR="002436C1" w:rsidRPr="00541384">
              <w:rPr>
                <w:rFonts w:cs="Times New Roman"/>
                <w:i/>
                <w:iCs/>
                <w:szCs w:val="24"/>
              </w:rPr>
              <w:t>Interface</w:t>
            </w:r>
            <w:proofErr w:type="spellEnd"/>
            <w:r w:rsidR="002436C1" w:rsidRPr="00541384">
              <w:rPr>
                <w:rFonts w:cs="Times New Roman"/>
                <w:szCs w:val="24"/>
              </w:rPr>
              <w:t xml:space="preserve"> </w:t>
            </w:r>
          </w:p>
        </w:tc>
      </w:tr>
      <w:tr w:rsidR="00374AEE" w:rsidRPr="00541384" w14:paraId="118F04E5"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E3" w14:textId="77777777" w:rsidR="00374AEE" w:rsidRPr="00541384" w:rsidRDefault="002436C1">
            <w:pPr>
              <w:tabs>
                <w:tab w:val="left" w:pos="1134"/>
              </w:tabs>
              <w:spacing w:after="0" w:line="240" w:lineRule="auto"/>
              <w:rPr>
                <w:rFonts w:cs="Times New Roman"/>
                <w:szCs w:val="24"/>
                <w:lang w:eastAsia="ar-SA"/>
              </w:rPr>
            </w:pPr>
            <w:r w:rsidRPr="00541384">
              <w:rPr>
                <w:rFonts w:cs="Times New Roman"/>
                <w:szCs w:val="24"/>
                <w:lang w:eastAsia="ar-SA"/>
              </w:rPr>
              <w:t>iMDAS</w:t>
            </w:r>
          </w:p>
        </w:tc>
        <w:tc>
          <w:tcPr>
            <w:tcW w:w="7797" w:type="dxa"/>
            <w:tcBorders>
              <w:top w:val="single" w:sz="4" w:space="0" w:color="000000"/>
              <w:left w:val="single" w:sz="4" w:space="0" w:color="000000"/>
              <w:bottom w:val="single" w:sz="4" w:space="0" w:color="000000"/>
              <w:right w:val="single" w:sz="4" w:space="0" w:color="000000"/>
            </w:tcBorders>
          </w:tcPr>
          <w:p w14:paraId="118F04E4" w14:textId="516C4D12" w:rsidR="00374AEE" w:rsidRPr="00541384" w:rsidRDefault="001B188B" w:rsidP="00A47F71">
            <w:pPr>
              <w:tabs>
                <w:tab w:val="left" w:pos="1134"/>
              </w:tabs>
              <w:spacing w:after="0" w:line="240" w:lineRule="auto"/>
              <w:jc w:val="both"/>
              <w:rPr>
                <w:rFonts w:cs="Times New Roman"/>
                <w:color w:val="000000"/>
                <w:szCs w:val="24"/>
                <w:lang w:eastAsia="ar-SA"/>
              </w:rPr>
            </w:pPr>
            <w:r>
              <w:rPr>
                <w:rFonts w:cs="Times New Roman"/>
              </w:rPr>
              <w:t xml:space="preserve">Išmanioji </w:t>
            </w:r>
            <w:r w:rsidR="00AC4A00">
              <w:rPr>
                <w:rFonts w:cs="Times New Roman"/>
              </w:rPr>
              <w:t xml:space="preserve">muitinės </w:t>
            </w:r>
            <w:r w:rsidR="00C82014">
              <w:rPr>
                <w:rFonts w:cs="Times New Roman"/>
              </w:rPr>
              <w:t>deklaracijų apdorojimo sistema</w:t>
            </w:r>
            <w:r w:rsidR="00C151C9">
              <w:rPr>
                <w:rFonts w:cs="Times New Roman"/>
              </w:rPr>
              <w:t>, Integruotos MIS posistemis</w:t>
            </w:r>
          </w:p>
        </w:tc>
      </w:tr>
      <w:tr w:rsidR="00374AEE" w:rsidRPr="00541384" w14:paraId="118F04E8"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E6" w14:textId="77777777" w:rsidR="00374AEE" w:rsidRPr="00541384" w:rsidRDefault="002436C1">
            <w:pPr>
              <w:tabs>
                <w:tab w:val="left" w:pos="1134"/>
              </w:tabs>
              <w:spacing w:after="0" w:line="240" w:lineRule="auto"/>
              <w:rPr>
                <w:rFonts w:eastAsia="Times New Roman" w:cs="Times New Roman"/>
                <w:szCs w:val="24"/>
              </w:rPr>
            </w:pPr>
            <w:r w:rsidRPr="00541384">
              <w:rPr>
                <w:rFonts w:cs="Times New Roman"/>
                <w:szCs w:val="24"/>
              </w:rPr>
              <w:lastRenderedPageBreak/>
              <w:t>Incidentas (sutrikimas)</w:t>
            </w:r>
          </w:p>
        </w:tc>
        <w:tc>
          <w:tcPr>
            <w:tcW w:w="7797" w:type="dxa"/>
            <w:tcBorders>
              <w:top w:val="single" w:sz="4" w:space="0" w:color="000000"/>
              <w:left w:val="single" w:sz="4" w:space="0" w:color="000000"/>
              <w:bottom w:val="single" w:sz="4" w:space="0" w:color="000000"/>
              <w:right w:val="single" w:sz="4" w:space="0" w:color="000000"/>
            </w:tcBorders>
          </w:tcPr>
          <w:p w14:paraId="118F04E7" w14:textId="3E9D46C1" w:rsidR="00374AEE" w:rsidRPr="00541384" w:rsidRDefault="002436C1" w:rsidP="00A47F71">
            <w:pPr>
              <w:tabs>
                <w:tab w:val="left" w:pos="1134"/>
              </w:tabs>
              <w:spacing w:after="0" w:line="240" w:lineRule="auto"/>
              <w:jc w:val="both"/>
              <w:rPr>
                <w:rFonts w:eastAsia="Times New Roman" w:cs="Times New Roman"/>
                <w:szCs w:val="24"/>
              </w:rPr>
            </w:pPr>
            <w:r w:rsidRPr="00541384">
              <w:rPr>
                <w:rFonts w:cs="Times New Roman"/>
                <w:szCs w:val="24"/>
              </w:rPr>
              <w:t>Techninėmis priemonėmis nustatomas muitinės IT sutrikimas arba muitinės IT naudotojo ar priežiūros specialisto kreipinys dėl muitinės IT sutrikimo, įskaitant sutrikimus, susijusius su elektroninės informacijos sauga</w:t>
            </w:r>
          </w:p>
        </w:tc>
      </w:tr>
      <w:tr w:rsidR="00374AEE" w:rsidRPr="00541384" w14:paraId="118F04EB"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E9"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Integruota MIS</w:t>
            </w:r>
          </w:p>
        </w:tc>
        <w:tc>
          <w:tcPr>
            <w:tcW w:w="7797" w:type="dxa"/>
            <w:tcBorders>
              <w:top w:val="single" w:sz="4" w:space="0" w:color="000000"/>
              <w:left w:val="single" w:sz="4" w:space="0" w:color="000000"/>
              <w:bottom w:val="single" w:sz="4" w:space="0" w:color="000000"/>
              <w:right w:val="single" w:sz="4" w:space="0" w:color="000000"/>
            </w:tcBorders>
          </w:tcPr>
          <w:p w14:paraId="118F04EA" w14:textId="77777777" w:rsidR="00374AEE" w:rsidRPr="00541384" w:rsidRDefault="002436C1" w:rsidP="00A47F71">
            <w:pPr>
              <w:spacing w:after="40" w:line="240" w:lineRule="auto"/>
              <w:jc w:val="both"/>
              <w:rPr>
                <w:rFonts w:eastAsia="Times New Roman" w:cs="Times New Roman"/>
                <w:szCs w:val="24"/>
              </w:rPr>
            </w:pPr>
            <w:r w:rsidRPr="00541384">
              <w:rPr>
                <w:rFonts w:cs="Times New Roman"/>
                <w:color w:val="000000"/>
                <w:szCs w:val="24"/>
                <w:lang w:eastAsia="ar-SA"/>
              </w:rPr>
              <w:t>Integruota muitinės informacinė sistema</w:t>
            </w:r>
          </w:p>
        </w:tc>
      </w:tr>
      <w:tr w:rsidR="00374AEE" w:rsidRPr="00541384" w14:paraId="118F04EE"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EC"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rPr>
              <w:t>ITPC</w:t>
            </w:r>
          </w:p>
        </w:tc>
        <w:tc>
          <w:tcPr>
            <w:tcW w:w="7797" w:type="dxa"/>
            <w:tcBorders>
              <w:top w:val="single" w:sz="4" w:space="0" w:color="000000"/>
              <w:left w:val="single" w:sz="4" w:space="0" w:color="000000"/>
              <w:bottom w:val="single" w:sz="4" w:space="0" w:color="000000"/>
              <w:right w:val="single" w:sz="4" w:space="0" w:color="000000"/>
            </w:tcBorders>
          </w:tcPr>
          <w:p w14:paraId="118F04ED" w14:textId="77777777" w:rsidR="00374AEE" w:rsidRPr="00541384" w:rsidRDefault="002436C1" w:rsidP="00A47F71">
            <w:pPr>
              <w:spacing w:after="40" w:line="240" w:lineRule="auto"/>
              <w:jc w:val="both"/>
              <w:rPr>
                <w:rFonts w:eastAsia="Times New Roman" w:cs="Times New Roman"/>
                <w:szCs w:val="24"/>
              </w:rPr>
            </w:pPr>
            <w:r w:rsidRPr="00541384">
              <w:rPr>
                <w:rFonts w:cs="Times New Roman"/>
              </w:rPr>
              <w:t>Informacinių technologijų paslaugų centras</w:t>
            </w:r>
          </w:p>
        </w:tc>
      </w:tr>
      <w:tr w:rsidR="002960F2" w:rsidRPr="00541384" w14:paraId="6BD2ADAD"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2C0F6CF6" w14:textId="674B2F69" w:rsidR="002960F2" w:rsidRPr="00541384" w:rsidRDefault="002960F2">
            <w:pPr>
              <w:tabs>
                <w:tab w:val="left" w:pos="720"/>
              </w:tabs>
              <w:spacing w:after="40" w:line="240" w:lineRule="auto"/>
              <w:ind w:left="397" w:hanging="397"/>
              <w:jc w:val="both"/>
              <w:rPr>
                <w:rFonts w:cs="Times New Roman"/>
                <w:szCs w:val="24"/>
                <w:lang w:eastAsia="ar-SA"/>
              </w:rPr>
            </w:pPr>
            <w:r>
              <w:rPr>
                <w:rFonts w:cs="Times New Roman"/>
                <w:szCs w:val="24"/>
                <w:lang w:eastAsia="ar-SA"/>
              </w:rPr>
              <w:t>JSON</w:t>
            </w:r>
          </w:p>
        </w:tc>
        <w:tc>
          <w:tcPr>
            <w:tcW w:w="7797" w:type="dxa"/>
            <w:tcBorders>
              <w:top w:val="single" w:sz="4" w:space="0" w:color="000000"/>
              <w:left w:val="single" w:sz="4" w:space="0" w:color="000000"/>
              <w:bottom w:val="single" w:sz="4" w:space="0" w:color="000000"/>
              <w:right w:val="single" w:sz="4" w:space="0" w:color="000000"/>
            </w:tcBorders>
          </w:tcPr>
          <w:p w14:paraId="66D3F108" w14:textId="444819ED" w:rsidR="002960F2" w:rsidRPr="00541384" w:rsidRDefault="00A61027" w:rsidP="00A47F71">
            <w:pPr>
              <w:tabs>
                <w:tab w:val="left" w:pos="720"/>
              </w:tabs>
              <w:spacing w:after="40" w:line="240" w:lineRule="auto"/>
              <w:jc w:val="both"/>
              <w:rPr>
                <w:rFonts w:cs="Times New Roman"/>
                <w:szCs w:val="24"/>
              </w:rPr>
            </w:pPr>
            <w:r w:rsidRPr="00295197">
              <w:rPr>
                <w:rFonts w:cs="Times New Roman"/>
                <w:i/>
                <w:iCs/>
                <w:szCs w:val="24"/>
              </w:rPr>
              <w:t xml:space="preserve">JavaScript </w:t>
            </w:r>
            <w:proofErr w:type="spellStart"/>
            <w:r w:rsidRPr="00295197">
              <w:rPr>
                <w:rFonts w:cs="Times New Roman"/>
                <w:i/>
                <w:iCs/>
                <w:szCs w:val="24"/>
              </w:rPr>
              <w:t>Object</w:t>
            </w:r>
            <w:proofErr w:type="spellEnd"/>
            <w:r w:rsidRPr="00295197">
              <w:rPr>
                <w:rFonts w:cs="Times New Roman"/>
                <w:i/>
                <w:iCs/>
                <w:szCs w:val="24"/>
              </w:rPr>
              <w:t xml:space="preserve"> </w:t>
            </w:r>
            <w:proofErr w:type="spellStart"/>
            <w:r w:rsidRPr="00295197">
              <w:rPr>
                <w:rFonts w:cs="Times New Roman"/>
                <w:i/>
                <w:iCs/>
                <w:szCs w:val="24"/>
              </w:rPr>
              <w:t>Notation</w:t>
            </w:r>
            <w:proofErr w:type="spellEnd"/>
            <w:r>
              <w:rPr>
                <w:rFonts w:cs="Times New Roman"/>
                <w:i/>
                <w:iCs/>
                <w:szCs w:val="24"/>
              </w:rPr>
              <w:t xml:space="preserve"> </w:t>
            </w:r>
            <w:r w:rsidRPr="00295197">
              <w:rPr>
                <w:rFonts w:cs="Times New Roman"/>
                <w:szCs w:val="24"/>
              </w:rPr>
              <w:t>-</w:t>
            </w:r>
            <w:r>
              <w:rPr>
                <w:rFonts w:cs="Times New Roman"/>
                <w:i/>
                <w:iCs/>
                <w:szCs w:val="24"/>
              </w:rPr>
              <w:t xml:space="preserve"> </w:t>
            </w:r>
            <w:r w:rsidRPr="00A61027">
              <w:rPr>
                <w:rFonts w:cs="Times New Roman"/>
                <w:szCs w:val="24"/>
              </w:rPr>
              <w:t>lengvas duomenų mainų formatas</w:t>
            </w:r>
          </w:p>
        </w:tc>
      </w:tr>
      <w:tr w:rsidR="00374AEE" w:rsidRPr="00541384" w14:paraId="118F04FB"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F9"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KIPIS</w:t>
            </w:r>
          </w:p>
        </w:tc>
        <w:tc>
          <w:tcPr>
            <w:tcW w:w="7797" w:type="dxa"/>
            <w:tcBorders>
              <w:top w:val="single" w:sz="4" w:space="0" w:color="000000"/>
              <w:left w:val="single" w:sz="4" w:space="0" w:color="000000"/>
              <w:bottom w:val="single" w:sz="4" w:space="0" w:color="000000"/>
              <w:right w:val="single" w:sz="4" w:space="0" w:color="000000"/>
            </w:tcBorders>
          </w:tcPr>
          <w:p w14:paraId="118F04FA" w14:textId="77777777" w:rsidR="00374AEE" w:rsidRPr="00541384" w:rsidRDefault="002436C1" w:rsidP="00A47F71">
            <w:pPr>
              <w:tabs>
                <w:tab w:val="left" w:pos="720"/>
              </w:tabs>
              <w:spacing w:after="40" w:line="240" w:lineRule="auto"/>
              <w:jc w:val="both"/>
              <w:rPr>
                <w:rFonts w:eastAsia="Times New Roman" w:cs="Times New Roman"/>
                <w:szCs w:val="24"/>
              </w:rPr>
            </w:pPr>
            <w:r w:rsidRPr="00541384">
              <w:rPr>
                <w:rFonts w:cs="Times New Roman"/>
                <w:szCs w:val="24"/>
              </w:rPr>
              <w:t>Krovinių ir prekių informacinė sistema, priklausanti VĮ Klaipėdos valstybinio jūrų uosto direkcijai</w:t>
            </w:r>
          </w:p>
        </w:tc>
      </w:tr>
      <w:tr w:rsidR="00374AEE" w:rsidRPr="00541384" w14:paraId="118F04FE"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FC"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KOMANDORAS</w:t>
            </w:r>
          </w:p>
        </w:tc>
        <w:tc>
          <w:tcPr>
            <w:tcW w:w="7797" w:type="dxa"/>
            <w:tcBorders>
              <w:top w:val="single" w:sz="4" w:space="0" w:color="000000"/>
              <w:left w:val="single" w:sz="4" w:space="0" w:color="000000"/>
              <w:bottom w:val="single" w:sz="4" w:space="0" w:color="000000"/>
              <w:right w:val="single" w:sz="4" w:space="0" w:color="000000"/>
            </w:tcBorders>
          </w:tcPr>
          <w:p w14:paraId="118F04FD" w14:textId="70A023AB"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Tikrinimų valdymo sistema, Integruotos MIS posistemis</w:t>
            </w:r>
          </w:p>
        </w:tc>
      </w:tr>
      <w:tr w:rsidR="00374AEE" w:rsidRPr="00541384" w14:paraId="118F0501"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4FF"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rPr>
              <w:t>Kreipinys</w:t>
            </w:r>
          </w:p>
        </w:tc>
        <w:tc>
          <w:tcPr>
            <w:tcW w:w="7797" w:type="dxa"/>
            <w:tcBorders>
              <w:top w:val="single" w:sz="4" w:space="0" w:color="000000"/>
              <w:left w:val="single" w:sz="4" w:space="0" w:color="000000"/>
              <w:bottom w:val="single" w:sz="4" w:space="0" w:color="000000"/>
              <w:right w:val="single" w:sz="4" w:space="0" w:color="000000"/>
            </w:tcBorders>
          </w:tcPr>
          <w:p w14:paraId="118F0500" w14:textId="2AF43E44"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ITPC sistemoje registruotas pranešimas</w:t>
            </w:r>
            <w:r w:rsidRPr="00541384">
              <w:rPr>
                <w:rFonts w:cs="Times New Roman"/>
                <w:b/>
                <w:szCs w:val="24"/>
              </w:rPr>
              <w:t xml:space="preserve"> </w:t>
            </w:r>
            <w:r w:rsidRPr="00541384">
              <w:rPr>
                <w:rFonts w:cs="Times New Roman"/>
                <w:szCs w:val="24"/>
              </w:rPr>
              <w:t>apie muitinės IT incidentą (sutrikimą), prašymas suteikti su muitinės IT susijusią paslaugą ar pagalbą (konsultaciją), pateiktas pasiūlymas arba skundas. Prašymai suteikti paslaugą ar pagalbą (konsultaciją) kitaip dar vadinami užklausomis</w:t>
            </w:r>
          </w:p>
        </w:tc>
      </w:tr>
      <w:tr w:rsidR="00374AEE" w:rsidRPr="00541384" w14:paraId="118F0507"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05"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LR</w:t>
            </w:r>
          </w:p>
        </w:tc>
        <w:tc>
          <w:tcPr>
            <w:tcW w:w="7797" w:type="dxa"/>
            <w:tcBorders>
              <w:top w:val="single" w:sz="4" w:space="0" w:color="000000"/>
              <w:left w:val="single" w:sz="4" w:space="0" w:color="000000"/>
              <w:bottom w:val="single" w:sz="4" w:space="0" w:color="000000"/>
              <w:right w:val="single" w:sz="4" w:space="0" w:color="000000"/>
            </w:tcBorders>
          </w:tcPr>
          <w:p w14:paraId="118F0506"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rPr>
              <w:t>Lietuvos Respublika</w:t>
            </w:r>
          </w:p>
        </w:tc>
      </w:tr>
      <w:tr w:rsidR="00374AEE" w:rsidRPr="00541384" w14:paraId="118F050A"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08"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LR muitinė</w:t>
            </w:r>
          </w:p>
        </w:tc>
        <w:tc>
          <w:tcPr>
            <w:tcW w:w="7797" w:type="dxa"/>
            <w:tcBorders>
              <w:top w:val="single" w:sz="4" w:space="0" w:color="000000"/>
              <w:left w:val="single" w:sz="4" w:space="0" w:color="000000"/>
              <w:bottom w:val="single" w:sz="4" w:space="0" w:color="000000"/>
              <w:right w:val="single" w:sz="4" w:space="0" w:color="000000"/>
            </w:tcBorders>
          </w:tcPr>
          <w:p w14:paraId="118F0509" w14:textId="77777777" w:rsidR="00374AEE" w:rsidRPr="00541384" w:rsidRDefault="002436C1" w:rsidP="00A47F71">
            <w:pPr>
              <w:tabs>
                <w:tab w:val="left" w:pos="720"/>
              </w:tabs>
              <w:spacing w:after="40" w:line="240" w:lineRule="auto"/>
              <w:jc w:val="both"/>
              <w:rPr>
                <w:rFonts w:eastAsia="Times New Roman" w:cs="Times New Roman"/>
                <w:szCs w:val="24"/>
              </w:rPr>
            </w:pPr>
            <w:r w:rsidRPr="00541384">
              <w:rPr>
                <w:rFonts w:cs="Times New Roman"/>
                <w:szCs w:val="24"/>
                <w:lang w:eastAsia="ar-SA"/>
              </w:rPr>
              <w:t>Lietuvos Respublikos muitinė</w:t>
            </w:r>
          </w:p>
        </w:tc>
      </w:tr>
      <w:tr w:rsidR="00374AEE" w:rsidRPr="00541384" w14:paraId="118F050D"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0B" w14:textId="77777777" w:rsidR="00374AEE" w:rsidRPr="00541384" w:rsidRDefault="002436C1">
            <w:pPr>
              <w:tabs>
                <w:tab w:val="left" w:pos="720"/>
              </w:tabs>
              <w:spacing w:after="40" w:line="240" w:lineRule="auto"/>
              <w:ind w:left="397" w:hanging="397"/>
              <w:jc w:val="both"/>
              <w:rPr>
                <w:rFonts w:eastAsia="Times New Roman" w:cs="Times New Roman"/>
                <w:szCs w:val="24"/>
              </w:rPr>
            </w:pPr>
            <w:r w:rsidRPr="00541384">
              <w:rPr>
                <w:rFonts w:cs="Times New Roman"/>
                <w:szCs w:val="24"/>
                <w:lang w:eastAsia="ar-SA"/>
              </w:rPr>
              <w:t>LMDS</w:t>
            </w:r>
          </w:p>
        </w:tc>
        <w:tc>
          <w:tcPr>
            <w:tcW w:w="7797" w:type="dxa"/>
            <w:tcBorders>
              <w:top w:val="single" w:sz="4" w:space="0" w:color="000000"/>
              <w:left w:val="single" w:sz="4" w:space="0" w:color="000000"/>
              <w:bottom w:val="single" w:sz="4" w:space="0" w:color="000000"/>
              <w:right w:val="single" w:sz="4" w:space="0" w:color="000000"/>
            </w:tcBorders>
          </w:tcPr>
          <w:p w14:paraId="118F050C"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lang w:eastAsia="ar-SA"/>
              </w:rPr>
              <w:t>Lietuvos Respublikos muitinės duomenų saugykla, Integruotos MIS posistemis</w:t>
            </w:r>
          </w:p>
        </w:tc>
      </w:tr>
      <w:tr w:rsidR="00374AEE" w:rsidRPr="00541384" w14:paraId="118F0516"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14" w14:textId="77777777" w:rsidR="00374AEE" w:rsidRPr="00541384" w:rsidRDefault="002436C1">
            <w:pPr>
              <w:spacing w:after="0" w:line="240" w:lineRule="auto"/>
              <w:rPr>
                <w:rFonts w:eastAsia="Times New Roman" w:cs="Times New Roman"/>
                <w:szCs w:val="24"/>
              </w:rPr>
            </w:pPr>
            <w:r w:rsidRPr="00541384">
              <w:rPr>
                <w:rFonts w:cs="Times New Roman"/>
                <w:szCs w:val="24"/>
                <w:lang w:eastAsia="ar-SA"/>
              </w:rPr>
              <w:t xml:space="preserve">MD, Perkančioji organizacija </w:t>
            </w:r>
          </w:p>
        </w:tc>
        <w:tc>
          <w:tcPr>
            <w:tcW w:w="7797" w:type="dxa"/>
            <w:tcBorders>
              <w:top w:val="single" w:sz="4" w:space="0" w:color="000000"/>
              <w:left w:val="single" w:sz="4" w:space="0" w:color="000000"/>
              <w:bottom w:val="single" w:sz="4" w:space="0" w:color="000000"/>
              <w:right w:val="single" w:sz="4" w:space="0" w:color="000000"/>
            </w:tcBorders>
          </w:tcPr>
          <w:p w14:paraId="118F0515" w14:textId="77777777" w:rsidR="00374AEE" w:rsidRPr="00541384" w:rsidRDefault="002436C1" w:rsidP="00A47F71">
            <w:pPr>
              <w:spacing w:before="40" w:after="40" w:line="240" w:lineRule="auto"/>
              <w:jc w:val="both"/>
              <w:rPr>
                <w:rFonts w:eastAsia="Times New Roman" w:cs="Times New Roman"/>
                <w:sz w:val="18"/>
                <w:szCs w:val="20"/>
                <w:lang w:val="pl-PL"/>
              </w:rPr>
            </w:pPr>
            <w:r w:rsidRPr="00541384">
              <w:rPr>
                <w:rFonts w:cs="Times New Roman"/>
                <w:szCs w:val="24"/>
                <w:lang w:eastAsia="ar-SA"/>
              </w:rPr>
              <w:t>Muitinės departamentas prie Lietuvos Respublikos finansų ministerijos</w:t>
            </w:r>
          </w:p>
        </w:tc>
      </w:tr>
      <w:tr w:rsidR="00374AEE" w:rsidRPr="00541384" w14:paraId="118F051C"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1A" w14:textId="77777777" w:rsidR="00374AEE" w:rsidRPr="00541384" w:rsidRDefault="002436C1">
            <w:pPr>
              <w:spacing w:after="0" w:line="240" w:lineRule="auto"/>
              <w:rPr>
                <w:rFonts w:eastAsia="Times New Roman" w:cs="Times New Roman"/>
                <w:szCs w:val="24"/>
              </w:rPr>
            </w:pPr>
            <w:r w:rsidRPr="00541384">
              <w:rPr>
                <w:rFonts w:cs="Times New Roman"/>
                <w:szCs w:val="24"/>
                <w:lang w:eastAsia="ar-SA"/>
              </w:rPr>
              <w:t>MISC</w:t>
            </w:r>
          </w:p>
        </w:tc>
        <w:tc>
          <w:tcPr>
            <w:tcW w:w="7797" w:type="dxa"/>
            <w:tcBorders>
              <w:top w:val="single" w:sz="4" w:space="0" w:color="000000"/>
              <w:left w:val="single" w:sz="4" w:space="0" w:color="000000"/>
              <w:bottom w:val="single" w:sz="4" w:space="0" w:color="000000"/>
              <w:right w:val="single" w:sz="4" w:space="0" w:color="000000"/>
            </w:tcBorders>
          </w:tcPr>
          <w:p w14:paraId="118F051B" w14:textId="77777777" w:rsidR="00374AEE" w:rsidRPr="00541384" w:rsidRDefault="002436C1" w:rsidP="00A47F71">
            <w:pPr>
              <w:spacing w:after="0" w:line="240" w:lineRule="auto"/>
              <w:jc w:val="both"/>
              <w:rPr>
                <w:rFonts w:eastAsia="Times New Roman" w:cs="Times New Roman"/>
                <w:szCs w:val="24"/>
              </w:rPr>
            </w:pPr>
            <w:r w:rsidRPr="00541384">
              <w:rPr>
                <w:rFonts w:cs="Times New Roman"/>
                <w:szCs w:val="24"/>
                <w:lang w:eastAsia="ar-SA"/>
              </w:rPr>
              <w:t>Muitinės informacinių sistemų centras</w:t>
            </w:r>
          </w:p>
        </w:tc>
      </w:tr>
      <w:tr w:rsidR="00374AEE" w:rsidRPr="00541384" w14:paraId="118F0522" w14:textId="77777777" w:rsidTr="00EB5130">
        <w:trPr>
          <w:cantSplit/>
          <w:trHeight w:val="667"/>
        </w:trPr>
        <w:tc>
          <w:tcPr>
            <w:tcW w:w="1887" w:type="dxa"/>
            <w:tcBorders>
              <w:top w:val="single" w:sz="4" w:space="0" w:color="000000"/>
              <w:left w:val="single" w:sz="4" w:space="0" w:color="000000"/>
              <w:bottom w:val="single" w:sz="4" w:space="0" w:color="000000"/>
              <w:right w:val="single" w:sz="4" w:space="0" w:color="000000"/>
            </w:tcBorders>
          </w:tcPr>
          <w:p w14:paraId="118F0520" w14:textId="77777777" w:rsidR="00374AEE" w:rsidRPr="00541384" w:rsidRDefault="002436C1">
            <w:pPr>
              <w:spacing w:after="0" w:line="240" w:lineRule="auto"/>
              <w:rPr>
                <w:rFonts w:eastAsia="Times New Roman" w:cs="Times New Roman"/>
                <w:szCs w:val="24"/>
              </w:rPr>
            </w:pPr>
            <w:bookmarkStart w:id="3" w:name="_Toc370033217"/>
            <w:bookmarkStart w:id="4" w:name="_Toc369859609"/>
            <w:bookmarkStart w:id="5" w:name="_Toc369859357"/>
            <w:r w:rsidRPr="00541384">
              <w:rPr>
                <w:rFonts w:cs="Times New Roman"/>
              </w:rPr>
              <w:t xml:space="preserve">MS </w:t>
            </w:r>
            <w:bookmarkEnd w:id="3"/>
            <w:bookmarkEnd w:id="4"/>
            <w:bookmarkEnd w:id="5"/>
            <w:r w:rsidRPr="00541384">
              <w:rPr>
                <w:rFonts w:cs="Times New Roman"/>
              </w:rPr>
              <w:t>AD</w:t>
            </w:r>
          </w:p>
        </w:tc>
        <w:tc>
          <w:tcPr>
            <w:tcW w:w="7797" w:type="dxa"/>
            <w:tcBorders>
              <w:top w:val="single" w:sz="4" w:space="0" w:color="000000"/>
              <w:left w:val="single" w:sz="4" w:space="0" w:color="000000"/>
              <w:bottom w:val="single" w:sz="4" w:space="0" w:color="000000"/>
              <w:right w:val="single" w:sz="4" w:space="0" w:color="000000"/>
            </w:tcBorders>
          </w:tcPr>
          <w:p w14:paraId="118F0521" w14:textId="77777777" w:rsidR="00374AEE" w:rsidRPr="00541384" w:rsidRDefault="002436C1" w:rsidP="00A47F71">
            <w:pPr>
              <w:spacing w:after="0" w:line="240" w:lineRule="auto"/>
              <w:jc w:val="both"/>
              <w:rPr>
                <w:rFonts w:eastAsia="Times New Roman" w:cs="Times New Roman"/>
                <w:szCs w:val="24"/>
              </w:rPr>
            </w:pPr>
            <w:bookmarkStart w:id="6" w:name="_Toc370033218"/>
            <w:bookmarkStart w:id="7" w:name="_Toc369859610"/>
            <w:bookmarkStart w:id="8" w:name="_Toc369859358"/>
            <w:r w:rsidRPr="00541384">
              <w:rPr>
                <w:rFonts w:cs="Times New Roman"/>
                <w:i/>
                <w:szCs w:val="24"/>
              </w:rPr>
              <w:t xml:space="preserve">Microsoft </w:t>
            </w:r>
            <w:proofErr w:type="spellStart"/>
            <w:r w:rsidRPr="00541384">
              <w:rPr>
                <w:rFonts w:cs="Times New Roman"/>
                <w:i/>
                <w:szCs w:val="24"/>
              </w:rPr>
              <w:t>Active</w:t>
            </w:r>
            <w:proofErr w:type="spellEnd"/>
            <w:r w:rsidRPr="00541384">
              <w:rPr>
                <w:rFonts w:cs="Times New Roman"/>
                <w:i/>
                <w:szCs w:val="24"/>
              </w:rPr>
              <w:t xml:space="preserve"> </w:t>
            </w:r>
            <w:proofErr w:type="spellStart"/>
            <w:r w:rsidRPr="00541384">
              <w:rPr>
                <w:rFonts w:cs="Times New Roman"/>
                <w:i/>
                <w:szCs w:val="24"/>
              </w:rPr>
              <w:t>Directory</w:t>
            </w:r>
            <w:proofErr w:type="spellEnd"/>
            <w:r w:rsidRPr="00541384">
              <w:rPr>
                <w:rFonts w:cs="Times New Roman"/>
                <w:szCs w:val="24"/>
              </w:rPr>
              <w:t xml:space="preserve"> – kompiuterių naudotojų autentiškumo nustatymo sistema</w:t>
            </w:r>
            <w:bookmarkEnd w:id="6"/>
            <w:bookmarkEnd w:id="7"/>
            <w:bookmarkEnd w:id="8"/>
          </w:p>
        </w:tc>
      </w:tr>
      <w:tr w:rsidR="00374AEE" w:rsidRPr="00541384" w14:paraId="118F0528"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26" w14:textId="77777777" w:rsidR="00374AEE" w:rsidRPr="00541384" w:rsidRDefault="002436C1">
            <w:pPr>
              <w:spacing w:before="40" w:after="40" w:line="240" w:lineRule="auto"/>
              <w:rPr>
                <w:rFonts w:cs="Times New Roman"/>
              </w:rPr>
            </w:pPr>
            <w:r w:rsidRPr="00541384">
              <w:rPr>
                <w:rFonts w:cs="Times New Roman"/>
              </w:rPr>
              <w:t xml:space="preserve">Naudotojas </w:t>
            </w:r>
          </w:p>
        </w:tc>
        <w:tc>
          <w:tcPr>
            <w:tcW w:w="7797" w:type="dxa"/>
            <w:tcBorders>
              <w:top w:val="single" w:sz="4" w:space="0" w:color="000000"/>
              <w:left w:val="single" w:sz="4" w:space="0" w:color="000000"/>
              <w:bottom w:val="single" w:sz="4" w:space="0" w:color="000000"/>
              <w:right w:val="single" w:sz="4" w:space="0" w:color="000000"/>
            </w:tcBorders>
          </w:tcPr>
          <w:p w14:paraId="118F0527" w14:textId="4A8541D2" w:rsidR="00374AEE" w:rsidRPr="00541384" w:rsidRDefault="002436C1" w:rsidP="00A47F71">
            <w:pPr>
              <w:spacing w:before="40" w:after="40" w:line="240" w:lineRule="auto"/>
              <w:jc w:val="both"/>
              <w:rPr>
                <w:rFonts w:cs="Times New Roman"/>
                <w:szCs w:val="24"/>
              </w:rPr>
            </w:pPr>
            <w:r w:rsidRPr="00541384">
              <w:rPr>
                <w:rFonts w:cs="Times New Roman"/>
              </w:rPr>
              <w:t>Šio dokumento kontekste naudotojas yra bet kuris muitinės pareigūnas, galintis naudoti KOMANDORAS funkcijas, tvarkyti ar peržiūrėti duomenis</w:t>
            </w:r>
          </w:p>
        </w:tc>
      </w:tr>
      <w:tr w:rsidR="00374AEE" w:rsidRPr="00541384" w14:paraId="118F052E"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2C" w14:textId="77777777" w:rsidR="00374AEE" w:rsidRPr="00541384" w:rsidRDefault="002436C1">
            <w:pPr>
              <w:spacing w:before="40" w:after="40" w:line="240" w:lineRule="auto"/>
              <w:rPr>
                <w:rFonts w:eastAsia="Times New Roman" w:cs="Times New Roman"/>
                <w:szCs w:val="24"/>
              </w:rPr>
            </w:pPr>
            <w:r w:rsidRPr="00541384">
              <w:rPr>
                <w:rFonts w:cs="Times New Roman"/>
                <w:szCs w:val="24"/>
                <w:lang w:eastAsia="ar-SA"/>
              </w:rPr>
              <w:t>NTKS</w:t>
            </w:r>
          </w:p>
        </w:tc>
        <w:tc>
          <w:tcPr>
            <w:tcW w:w="7797" w:type="dxa"/>
            <w:tcBorders>
              <w:top w:val="single" w:sz="4" w:space="0" w:color="000000"/>
              <w:left w:val="single" w:sz="4" w:space="0" w:color="000000"/>
              <w:bottom w:val="single" w:sz="4" w:space="0" w:color="000000"/>
              <w:right w:val="single" w:sz="4" w:space="0" w:color="000000"/>
            </w:tcBorders>
          </w:tcPr>
          <w:p w14:paraId="118F052D" w14:textId="306D95D6" w:rsidR="00374AEE" w:rsidRPr="00541384" w:rsidRDefault="002436C1" w:rsidP="00A47F71">
            <w:pPr>
              <w:spacing w:before="40" w:after="40" w:line="240" w:lineRule="auto"/>
              <w:jc w:val="both"/>
              <w:rPr>
                <w:rFonts w:eastAsia="Times New Roman" w:cs="Times New Roman"/>
                <w:szCs w:val="24"/>
              </w:rPr>
            </w:pPr>
            <w:r w:rsidRPr="00541384">
              <w:rPr>
                <w:rFonts w:cs="Times New Roman"/>
                <w:color w:val="000000"/>
                <w:szCs w:val="24"/>
                <w:lang w:eastAsia="ar-SA"/>
              </w:rPr>
              <w:t>Nacionalin</w:t>
            </w:r>
            <w:r w:rsidR="001A2866">
              <w:rPr>
                <w:rFonts w:cs="Times New Roman"/>
                <w:color w:val="000000"/>
                <w:szCs w:val="24"/>
                <w:lang w:eastAsia="ar-SA"/>
              </w:rPr>
              <w:t>ė</w:t>
            </w:r>
            <w:r w:rsidRPr="00541384">
              <w:rPr>
                <w:rFonts w:cs="Times New Roman"/>
                <w:color w:val="000000"/>
                <w:szCs w:val="24"/>
                <w:lang w:eastAsia="ar-SA"/>
              </w:rPr>
              <w:t xml:space="preserve"> tranzito kontrolės sistema, Integruotos MIS posistemis</w:t>
            </w:r>
          </w:p>
        </w:tc>
      </w:tr>
      <w:tr w:rsidR="00374AEE" w:rsidRPr="00541384" w14:paraId="118F0531"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2F" w14:textId="77777777" w:rsidR="00374AEE" w:rsidRPr="00541384" w:rsidRDefault="002436C1">
            <w:pPr>
              <w:spacing w:before="40" w:after="40" w:line="240" w:lineRule="auto"/>
              <w:rPr>
                <w:rFonts w:eastAsia="Times New Roman" w:cs="Times New Roman"/>
                <w:szCs w:val="24"/>
              </w:rPr>
            </w:pPr>
            <w:r w:rsidRPr="00541384">
              <w:rPr>
                <w:rFonts w:cs="Times New Roman"/>
                <w:szCs w:val="24"/>
                <w:lang w:eastAsia="ar-SA"/>
              </w:rPr>
              <w:t>NOVIS</w:t>
            </w:r>
          </w:p>
        </w:tc>
        <w:tc>
          <w:tcPr>
            <w:tcW w:w="7797" w:type="dxa"/>
            <w:tcBorders>
              <w:top w:val="single" w:sz="4" w:space="0" w:color="000000"/>
              <w:left w:val="single" w:sz="4" w:space="0" w:color="000000"/>
              <w:bottom w:val="single" w:sz="4" w:space="0" w:color="000000"/>
              <w:right w:val="single" w:sz="4" w:space="0" w:color="000000"/>
            </w:tcBorders>
          </w:tcPr>
          <w:p w14:paraId="118F0530" w14:textId="77777777" w:rsidR="00374AEE" w:rsidRPr="00541384" w:rsidRDefault="002436C1" w:rsidP="00A47F71">
            <w:pPr>
              <w:spacing w:before="40" w:after="40" w:line="240" w:lineRule="auto"/>
              <w:jc w:val="both"/>
              <w:rPr>
                <w:rFonts w:eastAsia="Times New Roman" w:cs="Times New Roman"/>
                <w:szCs w:val="24"/>
              </w:rPr>
            </w:pPr>
            <w:r w:rsidRPr="00541384">
              <w:rPr>
                <w:rFonts w:cs="Times New Roman"/>
                <w:color w:val="000000"/>
                <w:szCs w:val="24"/>
                <w:lang w:eastAsia="ar-SA"/>
              </w:rPr>
              <w:t>Normatyvinės informacijos valdymo sistema, Integruotos MIS posistemis</w:t>
            </w:r>
          </w:p>
        </w:tc>
      </w:tr>
      <w:tr w:rsidR="00374AEE" w:rsidRPr="00541384" w14:paraId="118F053D"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3B" w14:textId="77777777" w:rsidR="00374AEE" w:rsidRPr="00541384" w:rsidRDefault="002436C1">
            <w:pPr>
              <w:spacing w:before="40" w:after="40" w:line="240" w:lineRule="auto"/>
              <w:rPr>
                <w:rFonts w:cs="Times New Roman"/>
                <w:szCs w:val="24"/>
                <w:lang w:eastAsia="ar-SA"/>
              </w:rPr>
            </w:pPr>
            <w:r w:rsidRPr="00541384">
              <w:rPr>
                <w:rFonts w:cs="Times New Roman"/>
                <w:szCs w:val="24"/>
                <w:lang w:eastAsia="ar-SA"/>
              </w:rPr>
              <w:t>Patikrinimai</w:t>
            </w:r>
          </w:p>
        </w:tc>
        <w:tc>
          <w:tcPr>
            <w:tcW w:w="7797" w:type="dxa"/>
            <w:tcBorders>
              <w:top w:val="single" w:sz="4" w:space="0" w:color="000000"/>
              <w:left w:val="single" w:sz="4" w:space="0" w:color="000000"/>
              <w:bottom w:val="single" w:sz="4" w:space="0" w:color="000000"/>
              <w:right w:val="single" w:sz="4" w:space="0" w:color="000000"/>
            </w:tcBorders>
          </w:tcPr>
          <w:p w14:paraId="118F053C" w14:textId="7719EF48" w:rsidR="00374AEE" w:rsidRPr="00541384" w:rsidRDefault="002436C1" w:rsidP="00A47F71">
            <w:pPr>
              <w:spacing w:before="40" w:after="40" w:line="240" w:lineRule="auto"/>
              <w:jc w:val="both"/>
              <w:rPr>
                <w:rFonts w:cs="Times New Roman"/>
                <w:szCs w:val="24"/>
              </w:rPr>
            </w:pPr>
            <w:r w:rsidRPr="00541384">
              <w:rPr>
                <w:rFonts w:cs="Times New Roman"/>
              </w:rPr>
              <w:t xml:space="preserve">Su viena deklaracija ar kitu </w:t>
            </w:r>
            <w:r w:rsidR="007F5DF4">
              <w:rPr>
                <w:rFonts w:cs="Times New Roman"/>
              </w:rPr>
              <w:t xml:space="preserve">tikrinamu </w:t>
            </w:r>
            <w:r w:rsidRPr="00541384">
              <w:rPr>
                <w:rFonts w:cs="Times New Roman"/>
              </w:rPr>
              <w:t xml:space="preserve">objektu </w:t>
            </w:r>
            <w:r w:rsidR="00E86DD5">
              <w:rPr>
                <w:rFonts w:cs="Times New Roman"/>
              </w:rPr>
              <w:t xml:space="preserve">(automobiliu, asmeniu, pašto siunta ir kt.) </w:t>
            </w:r>
            <w:r w:rsidRPr="00541384">
              <w:rPr>
                <w:rFonts w:cs="Times New Roman"/>
              </w:rPr>
              <w:t>susiję, vieną ar kelis kartus atliktų patikrinimų tikrinimo būdai, instrukcijos ir tikrinimo rezultatai</w:t>
            </w:r>
          </w:p>
        </w:tc>
      </w:tr>
      <w:tr w:rsidR="00374AEE" w:rsidRPr="00541384" w14:paraId="118F0540"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3E" w14:textId="77777777" w:rsidR="00374AEE" w:rsidRPr="00541384" w:rsidRDefault="002436C1">
            <w:pPr>
              <w:spacing w:before="40" w:after="40" w:line="240" w:lineRule="auto"/>
              <w:rPr>
                <w:rFonts w:cs="Times New Roman"/>
                <w:szCs w:val="24"/>
                <w:lang w:eastAsia="ar-SA"/>
              </w:rPr>
            </w:pPr>
            <w:r w:rsidRPr="00541384">
              <w:rPr>
                <w:rFonts w:cs="Times New Roman"/>
              </w:rPr>
              <w:t>Patikrinimo priežiūra</w:t>
            </w:r>
          </w:p>
        </w:tc>
        <w:tc>
          <w:tcPr>
            <w:tcW w:w="7797" w:type="dxa"/>
            <w:tcBorders>
              <w:top w:val="single" w:sz="4" w:space="0" w:color="000000"/>
              <w:left w:val="single" w:sz="4" w:space="0" w:color="000000"/>
              <w:bottom w:val="single" w:sz="4" w:space="0" w:color="000000"/>
              <w:right w:val="single" w:sz="4" w:space="0" w:color="000000"/>
            </w:tcBorders>
          </w:tcPr>
          <w:p w14:paraId="118F053F" w14:textId="39F4D962" w:rsidR="00374AEE" w:rsidRPr="00541384" w:rsidRDefault="002406F2" w:rsidP="00A47F71">
            <w:pPr>
              <w:spacing w:before="40" w:after="40" w:line="240" w:lineRule="auto"/>
              <w:jc w:val="both"/>
              <w:rPr>
                <w:rFonts w:cs="Times New Roman"/>
              </w:rPr>
            </w:pPr>
            <w:r w:rsidRPr="00230129">
              <w:rPr>
                <w:rFonts w:cs="Times New Roman"/>
              </w:rPr>
              <w:t>Procesas, susijęs su vieno objekto (deklaracijos, transporto priemonės, asmens, pašto siuntos ir kt.) patikrinimo priežiūra ir kontrole, atsakingas už patikrinimo pakankamumą, išvadą ir sprendimą dėl patikrinimo užbaigimo</w:t>
            </w:r>
          </w:p>
        </w:tc>
      </w:tr>
      <w:tr w:rsidR="003149D3" w:rsidRPr="00541384" w14:paraId="5A0F2209" w14:textId="4DEFF49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453F2112" w14:textId="49B38B7E" w:rsidR="003149D3" w:rsidRPr="00541384" w:rsidRDefault="003149D3">
            <w:pPr>
              <w:spacing w:before="40" w:after="40" w:line="240" w:lineRule="auto"/>
              <w:rPr>
                <w:rFonts w:cs="Times New Roman"/>
              </w:rPr>
            </w:pPr>
            <w:r>
              <w:rPr>
                <w:rFonts w:cs="Times New Roman"/>
              </w:rPr>
              <w:t>RETIS</w:t>
            </w:r>
          </w:p>
        </w:tc>
        <w:tc>
          <w:tcPr>
            <w:tcW w:w="7797" w:type="dxa"/>
            <w:tcBorders>
              <w:top w:val="single" w:sz="4" w:space="0" w:color="000000"/>
              <w:left w:val="single" w:sz="4" w:space="0" w:color="000000"/>
              <w:bottom w:val="single" w:sz="4" w:space="0" w:color="000000"/>
              <w:right w:val="single" w:sz="4" w:space="0" w:color="000000"/>
            </w:tcBorders>
          </w:tcPr>
          <w:p w14:paraId="21E49AB0" w14:textId="07FB476E" w:rsidR="003149D3" w:rsidRPr="00230129" w:rsidRDefault="003149D3" w:rsidP="00A47F71">
            <w:pPr>
              <w:spacing w:before="40" w:after="40" w:line="240" w:lineRule="auto"/>
              <w:jc w:val="both"/>
              <w:rPr>
                <w:rFonts w:cs="Times New Roman"/>
              </w:rPr>
            </w:pPr>
            <w:r w:rsidRPr="003149D3">
              <w:rPr>
                <w:rFonts w:cs="Times New Roman"/>
              </w:rPr>
              <w:t xml:space="preserve">Rentgeno kontrolės sistemų duomenų mainų sistema </w:t>
            </w:r>
          </w:p>
        </w:tc>
      </w:tr>
      <w:tr w:rsidR="00671A79" w:rsidRPr="00541384" w14:paraId="04CC2425"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5843E876" w14:textId="77777777" w:rsidR="00671A79" w:rsidRPr="00541384" w:rsidRDefault="00671A79" w:rsidP="00A90361">
            <w:pPr>
              <w:spacing w:before="40" w:after="40" w:line="240" w:lineRule="auto"/>
              <w:rPr>
                <w:rFonts w:cs="Times New Roman"/>
                <w:szCs w:val="24"/>
                <w:lang w:eastAsia="ar-SA"/>
              </w:rPr>
            </w:pPr>
            <w:r w:rsidRPr="00541384">
              <w:rPr>
                <w:rFonts w:cs="Times New Roman"/>
                <w:szCs w:val="24"/>
                <w:lang w:eastAsia="ar-SA"/>
              </w:rPr>
              <w:t>REST</w:t>
            </w:r>
          </w:p>
        </w:tc>
        <w:tc>
          <w:tcPr>
            <w:tcW w:w="7797" w:type="dxa"/>
            <w:tcBorders>
              <w:top w:val="single" w:sz="4" w:space="0" w:color="000000"/>
              <w:left w:val="single" w:sz="4" w:space="0" w:color="000000"/>
              <w:bottom w:val="single" w:sz="4" w:space="0" w:color="000000"/>
              <w:right w:val="single" w:sz="4" w:space="0" w:color="000000"/>
            </w:tcBorders>
          </w:tcPr>
          <w:p w14:paraId="4039CF22" w14:textId="7331B3AF" w:rsidR="00671A79" w:rsidRPr="00541384" w:rsidRDefault="00671A79" w:rsidP="00A90361">
            <w:pPr>
              <w:spacing w:before="40" w:after="40" w:line="240" w:lineRule="auto"/>
              <w:jc w:val="both"/>
              <w:rPr>
                <w:rFonts w:cs="Times New Roman"/>
              </w:rPr>
            </w:pPr>
            <w:r w:rsidRPr="00541384">
              <w:rPr>
                <w:rStyle w:val="ui-provider"/>
                <w:rFonts w:cs="Times New Roman"/>
                <w:szCs w:val="24"/>
              </w:rPr>
              <w:t>Programinės įrangos architektūros tipas, skirtas internetinių aplikacijų sąsajų kūrimui (</w:t>
            </w:r>
            <w:proofErr w:type="spellStart"/>
            <w:r w:rsidRPr="00541384">
              <w:rPr>
                <w:rStyle w:val="ui-provider"/>
                <w:rFonts w:cs="Times New Roman"/>
                <w:i/>
                <w:iCs/>
                <w:szCs w:val="24"/>
              </w:rPr>
              <w:t>R</w:t>
            </w:r>
            <w:r w:rsidR="00DA348A">
              <w:rPr>
                <w:rStyle w:val="ui-provider"/>
                <w:rFonts w:cs="Times New Roman"/>
                <w:i/>
                <w:iCs/>
                <w:szCs w:val="24"/>
              </w:rPr>
              <w:t>E</w:t>
            </w:r>
            <w:r w:rsidRPr="00541384">
              <w:rPr>
                <w:rStyle w:val="ui-provider"/>
                <w:rFonts w:cs="Times New Roman"/>
                <w:i/>
                <w:iCs/>
                <w:szCs w:val="24"/>
              </w:rPr>
              <w:t>presentational</w:t>
            </w:r>
            <w:proofErr w:type="spellEnd"/>
            <w:r w:rsidRPr="00541384">
              <w:rPr>
                <w:rStyle w:val="ui-provider"/>
                <w:rFonts w:cs="Times New Roman"/>
                <w:i/>
                <w:iCs/>
                <w:szCs w:val="24"/>
              </w:rPr>
              <w:t xml:space="preserve"> </w:t>
            </w:r>
            <w:proofErr w:type="spellStart"/>
            <w:r w:rsidRPr="00541384">
              <w:rPr>
                <w:rStyle w:val="ui-provider"/>
                <w:rFonts w:cs="Times New Roman"/>
                <w:i/>
                <w:iCs/>
                <w:szCs w:val="24"/>
              </w:rPr>
              <w:t>State</w:t>
            </w:r>
            <w:proofErr w:type="spellEnd"/>
            <w:r w:rsidRPr="00541384">
              <w:rPr>
                <w:rStyle w:val="ui-provider"/>
                <w:rFonts w:cs="Times New Roman"/>
                <w:i/>
                <w:iCs/>
                <w:szCs w:val="24"/>
              </w:rPr>
              <w:t xml:space="preserve"> </w:t>
            </w:r>
            <w:proofErr w:type="spellStart"/>
            <w:r w:rsidRPr="00541384">
              <w:rPr>
                <w:rStyle w:val="ui-provider"/>
                <w:rFonts w:cs="Times New Roman"/>
                <w:i/>
                <w:iCs/>
                <w:szCs w:val="24"/>
              </w:rPr>
              <w:t>Transfer</w:t>
            </w:r>
            <w:proofErr w:type="spellEnd"/>
            <w:r w:rsidRPr="00541384">
              <w:rPr>
                <w:rStyle w:val="ui-provider"/>
                <w:rFonts w:cs="Times New Roman"/>
                <w:szCs w:val="24"/>
              </w:rPr>
              <w:t>)</w:t>
            </w:r>
          </w:p>
        </w:tc>
      </w:tr>
      <w:tr w:rsidR="00671A79" w:rsidRPr="00541384" w14:paraId="306EDAB8"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26935C49" w14:textId="77777777" w:rsidR="00671A79" w:rsidRPr="00541384" w:rsidRDefault="00671A79" w:rsidP="00A90361">
            <w:pPr>
              <w:spacing w:before="40" w:after="40" w:line="240" w:lineRule="auto"/>
              <w:rPr>
                <w:rFonts w:cs="Times New Roman"/>
                <w:szCs w:val="24"/>
                <w:lang w:eastAsia="ar-SA"/>
              </w:rPr>
            </w:pPr>
            <w:r w:rsidRPr="00541384">
              <w:rPr>
                <w:rFonts w:cs="Times New Roman"/>
                <w:szCs w:val="24"/>
                <w:lang w:eastAsia="ar-SA"/>
              </w:rPr>
              <w:t>RIKS-N</w:t>
            </w:r>
          </w:p>
        </w:tc>
        <w:tc>
          <w:tcPr>
            <w:tcW w:w="7797" w:type="dxa"/>
            <w:tcBorders>
              <w:top w:val="single" w:sz="4" w:space="0" w:color="000000"/>
              <w:left w:val="single" w:sz="4" w:space="0" w:color="000000"/>
              <w:bottom w:val="single" w:sz="4" w:space="0" w:color="000000"/>
              <w:right w:val="single" w:sz="4" w:space="0" w:color="000000"/>
            </w:tcBorders>
          </w:tcPr>
          <w:p w14:paraId="7E4822E0" w14:textId="77777777" w:rsidR="00671A79" w:rsidRPr="00541384" w:rsidRDefault="00671A79" w:rsidP="00A90361">
            <w:pPr>
              <w:spacing w:before="40" w:after="40" w:line="240" w:lineRule="auto"/>
              <w:jc w:val="both"/>
              <w:rPr>
                <w:rFonts w:cs="Times New Roman"/>
                <w:color w:val="000000"/>
                <w:szCs w:val="24"/>
                <w:lang w:eastAsia="ar-SA"/>
              </w:rPr>
            </w:pPr>
            <w:r>
              <w:rPr>
                <w:rFonts w:cs="Times New Roman"/>
                <w:szCs w:val="24"/>
              </w:rPr>
              <w:t>Deklaracijų rizikos valdymo sistema, Integruotos MIS posistemis</w:t>
            </w:r>
          </w:p>
        </w:tc>
      </w:tr>
      <w:tr w:rsidR="00711CB0" w:rsidRPr="00541384" w14:paraId="67B71DBE"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0B2DE625" w14:textId="33E8FFF2" w:rsidR="00711CB0" w:rsidRPr="00541384" w:rsidRDefault="00711CB0" w:rsidP="00A90361">
            <w:pPr>
              <w:spacing w:before="40" w:after="40" w:line="240" w:lineRule="auto"/>
              <w:rPr>
                <w:rFonts w:cs="Times New Roman"/>
                <w:szCs w:val="24"/>
                <w:lang w:eastAsia="ar-SA"/>
              </w:rPr>
            </w:pPr>
            <w:r>
              <w:rPr>
                <w:rFonts w:cs="Times New Roman"/>
                <w:szCs w:val="24"/>
                <w:lang w:eastAsia="ar-SA"/>
              </w:rPr>
              <w:t>RIPRIS</w:t>
            </w:r>
          </w:p>
        </w:tc>
        <w:tc>
          <w:tcPr>
            <w:tcW w:w="7797" w:type="dxa"/>
            <w:tcBorders>
              <w:top w:val="single" w:sz="4" w:space="0" w:color="000000"/>
              <w:left w:val="single" w:sz="4" w:space="0" w:color="000000"/>
              <w:bottom w:val="single" w:sz="4" w:space="0" w:color="000000"/>
              <w:right w:val="single" w:sz="4" w:space="0" w:color="000000"/>
            </w:tcBorders>
          </w:tcPr>
          <w:p w14:paraId="7AE2BE9A" w14:textId="39A939D1" w:rsidR="00711CB0" w:rsidRPr="00711CB0" w:rsidRDefault="00711CB0" w:rsidP="00A90361">
            <w:pPr>
              <w:spacing w:before="40" w:after="40" w:line="240" w:lineRule="auto"/>
              <w:jc w:val="both"/>
              <w:rPr>
                <w:rFonts w:cs="Times New Roman"/>
                <w:szCs w:val="24"/>
              </w:rPr>
            </w:pPr>
            <w:r w:rsidRPr="00711CB0">
              <w:rPr>
                <w:rFonts w:cs="Times New Roman"/>
                <w:szCs w:val="24"/>
              </w:rPr>
              <w:t>Ne maisto produktų rinkos priežiūros informacinė sistema</w:t>
            </w:r>
          </w:p>
        </w:tc>
      </w:tr>
      <w:tr w:rsidR="00B26351" w:rsidRPr="00541384" w14:paraId="5897813B"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CB53FE6" w14:textId="74FCC849" w:rsidR="00B26351" w:rsidRPr="00541384" w:rsidRDefault="00B26351" w:rsidP="00A90361">
            <w:pPr>
              <w:spacing w:before="40" w:after="40" w:line="240" w:lineRule="auto"/>
              <w:rPr>
                <w:rFonts w:cs="Times New Roman"/>
                <w:szCs w:val="24"/>
                <w:lang w:eastAsia="ar-SA"/>
              </w:rPr>
            </w:pPr>
            <w:r>
              <w:rPr>
                <w:rFonts w:cs="Times New Roman"/>
                <w:szCs w:val="24"/>
                <w:lang w:eastAsia="ar-SA"/>
              </w:rPr>
              <w:t>RKS</w:t>
            </w:r>
          </w:p>
        </w:tc>
        <w:tc>
          <w:tcPr>
            <w:tcW w:w="7797" w:type="dxa"/>
            <w:tcBorders>
              <w:top w:val="single" w:sz="4" w:space="0" w:color="000000"/>
              <w:left w:val="single" w:sz="4" w:space="0" w:color="000000"/>
              <w:bottom w:val="single" w:sz="4" w:space="0" w:color="000000"/>
              <w:right w:val="single" w:sz="4" w:space="0" w:color="000000"/>
            </w:tcBorders>
          </w:tcPr>
          <w:p w14:paraId="70611CB7" w14:textId="6A6E5B59" w:rsidR="00B26351" w:rsidRPr="00711CB0" w:rsidRDefault="00B26351" w:rsidP="00A90361">
            <w:pPr>
              <w:spacing w:before="40" w:after="40" w:line="240" w:lineRule="auto"/>
              <w:jc w:val="both"/>
              <w:rPr>
                <w:rFonts w:cs="Times New Roman"/>
                <w:szCs w:val="24"/>
              </w:rPr>
            </w:pPr>
            <w:r w:rsidRPr="00711CB0">
              <w:rPr>
                <w:rFonts w:cs="Times New Roman"/>
                <w:szCs w:val="24"/>
              </w:rPr>
              <w:t xml:space="preserve">Muitinės naudojamos rentgeno kontrolės sistemos, stacionarios ir mobilios, skirtos prekių ir transporto priemonių skenavimui ir </w:t>
            </w:r>
            <w:proofErr w:type="spellStart"/>
            <w:r w:rsidRPr="00711CB0">
              <w:rPr>
                <w:rFonts w:cs="Times New Roman"/>
                <w:szCs w:val="24"/>
              </w:rPr>
              <w:t>radiografinio</w:t>
            </w:r>
            <w:proofErr w:type="spellEnd"/>
            <w:r w:rsidRPr="00711CB0">
              <w:rPr>
                <w:rFonts w:cs="Times New Roman"/>
                <w:szCs w:val="24"/>
              </w:rPr>
              <w:t xml:space="preserve"> (rentgeno) vaizdo gavimui.</w:t>
            </w:r>
          </w:p>
        </w:tc>
      </w:tr>
      <w:tr w:rsidR="00374AEE" w:rsidRPr="00541384" w14:paraId="118F054C"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4A" w14:textId="77777777" w:rsidR="00374AEE" w:rsidRPr="00541384" w:rsidRDefault="002436C1">
            <w:pPr>
              <w:spacing w:before="40" w:after="40" w:line="240" w:lineRule="auto"/>
              <w:rPr>
                <w:rFonts w:cs="Times New Roman"/>
                <w:szCs w:val="24"/>
                <w:lang w:eastAsia="ar-SA"/>
              </w:rPr>
            </w:pPr>
            <w:r w:rsidRPr="00541384">
              <w:rPr>
                <w:rFonts w:cs="Times New Roman"/>
                <w:szCs w:val="24"/>
              </w:rPr>
              <w:t>SOA</w:t>
            </w:r>
          </w:p>
        </w:tc>
        <w:tc>
          <w:tcPr>
            <w:tcW w:w="7797" w:type="dxa"/>
            <w:tcBorders>
              <w:top w:val="single" w:sz="4" w:space="0" w:color="000000"/>
              <w:left w:val="single" w:sz="4" w:space="0" w:color="000000"/>
              <w:bottom w:val="single" w:sz="4" w:space="0" w:color="000000"/>
              <w:right w:val="single" w:sz="4" w:space="0" w:color="000000"/>
            </w:tcBorders>
          </w:tcPr>
          <w:p w14:paraId="118F054B" w14:textId="77777777" w:rsidR="00374AEE" w:rsidRPr="00541384" w:rsidRDefault="002436C1" w:rsidP="00A47F71">
            <w:pPr>
              <w:spacing w:before="40" w:after="40" w:line="240" w:lineRule="auto"/>
              <w:jc w:val="both"/>
              <w:rPr>
                <w:rFonts w:cs="Times New Roman"/>
                <w:color w:val="000000"/>
                <w:szCs w:val="24"/>
                <w:lang w:eastAsia="ar-SA"/>
              </w:rPr>
            </w:pPr>
            <w:r w:rsidRPr="00541384">
              <w:rPr>
                <w:rFonts w:cs="Times New Roman"/>
                <w:szCs w:val="24"/>
              </w:rPr>
              <w:t>Į paslaugas orientuota architektūra (</w:t>
            </w:r>
            <w:proofErr w:type="spellStart"/>
            <w:r w:rsidRPr="00541384">
              <w:rPr>
                <w:rFonts w:cs="Times New Roman"/>
                <w:i/>
                <w:szCs w:val="24"/>
              </w:rPr>
              <w:t>Service</w:t>
            </w:r>
            <w:proofErr w:type="spellEnd"/>
            <w:r w:rsidRPr="00541384">
              <w:rPr>
                <w:rFonts w:cs="Times New Roman"/>
                <w:i/>
                <w:szCs w:val="24"/>
              </w:rPr>
              <w:t xml:space="preserve"> </w:t>
            </w:r>
            <w:proofErr w:type="spellStart"/>
            <w:r w:rsidRPr="00541384">
              <w:rPr>
                <w:rFonts w:cs="Times New Roman"/>
                <w:i/>
                <w:szCs w:val="24"/>
              </w:rPr>
              <w:t>Oriented</w:t>
            </w:r>
            <w:proofErr w:type="spellEnd"/>
            <w:r w:rsidRPr="00541384">
              <w:rPr>
                <w:rFonts w:cs="Times New Roman"/>
                <w:i/>
                <w:szCs w:val="24"/>
              </w:rPr>
              <w:t xml:space="preserve"> </w:t>
            </w:r>
            <w:proofErr w:type="spellStart"/>
            <w:r w:rsidRPr="00541384">
              <w:rPr>
                <w:rFonts w:cs="Times New Roman"/>
                <w:i/>
                <w:szCs w:val="24"/>
              </w:rPr>
              <w:t>Architecture</w:t>
            </w:r>
            <w:proofErr w:type="spellEnd"/>
            <w:r w:rsidRPr="00541384">
              <w:rPr>
                <w:rFonts w:cs="Times New Roman"/>
                <w:i/>
                <w:szCs w:val="24"/>
              </w:rPr>
              <w:t>)</w:t>
            </w:r>
          </w:p>
        </w:tc>
      </w:tr>
      <w:tr w:rsidR="00374AEE" w:rsidRPr="00541384" w14:paraId="118F054F"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4D" w14:textId="77777777" w:rsidR="00374AEE" w:rsidRPr="00541384" w:rsidRDefault="002436C1">
            <w:pPr>
              <w:spacing w:before="40" w:after="40" w:line="240" w:lineRule="auto"/>
              <w:rPr>
                <w:rFonts w:cs="Times New Roman"/>
                <w:szCs w:val="24"/>
              </w:rPr>
            </w:pPr>
            <w:r w:rsidRPr="00541384">
              <w:rPr>
                <w:rFonts w:cs="Times New Roman"/>
                <w:szCs w:val="24"/>
              </w:rPr>
              <w:t>SOAP</w:t>
            </w:r>
          </w:p>
        </w:tc>
        <w:tc>
          <w:tcPr>
            <w:tcW w:w="7797" w:type="dxa"/>
            <w:tcBorders>
              <w:top w:val="single" w:sz="4" w:space="0" w:color="000000"/>
              <w:left w:val="single" w:sz="4" w:space="0" w:color="000000"/>
              <w:bottom w:val="single" w:sz="4" w:space="0" w:color="000000"/>
              <w:right w:val="single" w:sz="4" w:space="0" w:color="000000"/>
            </w:tcBorders>
          </w:tcPr>
          <w:p w14:paraId="118F054E" w14:textId="77777777" w:rsidR="00374AEE" w:rsidRPr="00541384" w:rsidRDefault="002436C1" w:rsidP="00A47F71">
            <w:pPr>
              <w:spacing w:before="40" w:after="40" w:line="240" w:lineRule="auto"/>
              <w:jc w:val="both"/>
              <w:rPr>
                <w:rFonts w:cs="Times New Roman"/>
                <w:szCs w:val="24"/>
              </w:rPr>
            </w:pPr>
            <w:r w:rsidRPr="00541384">
              <w:rPr>
                <w:rFonts w:cs="Times New Roman"/>
                <w:iCs/>
                <w:szCs w:val="24"/>
              </w:rPr>
              <w:t>XML dokumentų apsikeitimo per HTTP protokolas (</w:t>
            </w:r>
            <w:proofErr w:type="spellStart"/>
            <w:r w:rsidRPr="00541384">
              <w:rPr>
                <w:rFonts w:cs="Times New Roman"/>
                <w:i/>
                <w:szCs w:val="24"/>
              </w:rPr>
              <w:t>Simple</w:t>
            </w:r>
            <w:proofErr w:type="spellEnd"/>
            <w:r w:rsidRPr="00541384">
              <w:rPr>
                <w:rFonts w:cs="Times New Roman"/>
                <w:i/>
                <w:szCs w:val="24"/>
              </w:rPr>
              <w:t xml:space="preserve"> </w:t>
            </w:r>
            <w:proofErr w:type="spellStart"/>
            <w:r w:rsidRPr="00541384">
              <w:rPr>
                <w:rFonts w:cs="Times New Roman"/>
                <w:i/>
                <w:szCs w:val="24"/>
              </w:rPr>
              <w:t>Object</w:t>
            </w:r>
            <w:proofErr w:type="spellEnd"/>
            <w:r w:rsidRPr="00541384">
              <w:rPr>
                <w:rFonts w:cs="Times New Roman"/>
                <w:i/>
                <w:szCs w:val="24"/>
              </w:rPr>
              <w:t xml:space="preserve"> Access </w:t>
            </w:r>
            <w:proofErr w:type="spellStart"/>
            <w:r w:rsidRPr="00541384">
              <w:rPr>
                <w:rFonts w:cs="Times New Roman"/>
                <w:i/>
                <w:szCs w:val="24"/>
              </w:rPr>
              <w:t>Protocol</w:t>
            </w:r>
            <w:proofErr w:type="spellEnd"/>
            <w:r w:rsidRPr="00541384">
              <w:rPr>
                <w:rFonts w:cs="Times New Roman"/>
                <w:iCs/>
                <w:szCs w:val="24"/>
              </w:rPr>
              <w:t>)</w:t>
            </w:r>
          </w:p>
        </w:tc>
      </w:tr>
      <w:tr w:rsidR="00690498" w:rsidRPr="00541384" w14:paraId="1814F197"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03B3DCDC" w14:textId="61FE80BC" w:rsidR="00690498" w:rsidRPr="00541384" w:rsidRDefault="009608F4">
            <w:pPr>
              <w:spacing w:before="40" w:after="40" w:line="240" w:lineRule="auto"/>
              <w:rPr>
                <w:rFonts w:cs="Times New Roman"/>
                <w:szCs w:val="24"/>
              </w:rPr>
            </w:pPr>
            <w:r>
              <w:rPr>
                <w:rFonts w:cs="Times New Roman"/>
                <w:szCs w:val="24"/>
              </w:rPr>
              <w:lastRenderedPageBreak/>
              <w:t>SMK</w:t>
            </w:r>
          </w:p>
        </w:tc>
        <w:tc>
          <w:tcPr>
            <w:tcW w:w="7797" w:type="dxa"/>
            <w:tcBorders>
              <w:top w:val="single" w:sz="4" w:space="0" w:color="000000"/>
              <w:left w:val="single" w:sz="4" w:space="0" w:color="000000"/>
              <w:bottom w:val="single" w:sz="4" w:space="0" w:color="000000"/>
              <w:right w:val="single" w:sz="4" w:space="0" w:color="000000"/>
            </w:tcBorders>
          </w:tcPr>
          <w:p w14:paraId="5FEDD5DD" w14:textId="77777777" w:rsidR="009D34A1" w:rsidRPr="009D34A1" w:rsidRDefault="009D34A1" w:rsidP="009D34A1">
            <w:pPr>
              <w:spacing w:before="40" w:after="40" w:line="240" w:lineRule="auto"/>
              <w:jc w:val="both"/>
              <w:rPr>
                <w:rFonts w:cs="Times New Roman"/>
                <w:iCs/>
                <w:szCs w:val="24"/>
              </w:rPr>
            </w:pPr>
            <w:r w:rsidRPr="009D34A1">
              <w:rPr>
                <w:rFonts w:cs="Times New Roman"/>
                <w:iCs/>
                <w:szCs w:val="24"/>
              </w:rPr>
              <w:t>Šių teisės aktų visuma:</w:t>
            </w:r>
          </w:p>
          <w:p w14:paraId="423267A9" w14:textId="77777777" w:rsidR="009D34A1" w:rsidRPr="009D34A1" w:rsidRDefault="009D34A1" w:rsidP="009D34A1">
            <w:pPr>
              <w:spacing w:before="40" w:after="40" w:line="240" w:lineRule="auto"/>
              <w:jc w:val="both"/>
              <w:rPr>
                <w:rFonts w:cs="Times New Roman"/>
                <w:iCs/>
                <w:szCs w:val="24"/>
              </w:rPr>
            </w:pPr>
            <w:r w:rsidRPr="009D34A1">
              <w:rPr>
                <w:rFonts w:cs="Times New Roman"/>
                <w:iCs/>
                <w:szCs w:val="24"/>
              </w:rPr>
              <w:t>2013 m. spalio 9 d. Europos Parlamento ir Tarybos reglamentas (ES) Nr. 952/2013, kuriuo nustatomas Sąjungos muitinės kodeksas;</w:t>
            </w:r>
          </w:p>
          <w:p w14:paraId="22BF9936" w14:textId="77777777" w:rsidR="009D34A1" w:rsidRPr="009D34A1" w:rsidRDefault="009D34A1" w:rsidP="009D34A1">
            <w:pPr>
              <w:spacing w:before="40" w:after="40" w:line="240" w:lineRule="auto"/>
              <w:jc w:val="both"/>
              <w:rPr>
                <w:rFonts w:cs="Times New Roman"/>
                <w:iCs/>
                <w:szCs w:val="24"/>
              </w:rPr>
            </w:pPr>
            <w:r w:rsidRPr="009D34A1">
              <w:rPr>
                <w:rFonts w:cs="Times New Roman"/>
                <w:iCs/>
                <w:szCs w:val="24"/>
              </w:rPr>
              <w:t>2015 m. liepos 28 d. Komisijos deleguotasis reglamentas (ES) 2015/2446, kuriuo Europos Parlamento ir Tarybos reglamentas (ES) Nr. 952/2013 papildomas išsamiomis taisyklėmis, kuriomis patikslinamos kai kurios Sąjungos muitinės kodekso nuostatos;</w:t>
            </w:r>
          </w:p>
          <w:p w14:paraId="262C99CC" w14:textId="2B6565CA" w:rsidR="00690498" w:rsidRPr="00541384" w:rsidRDefault="009D34A1" w:rsidP="009D34A1">
            <w:pPr>
              <w:spacing w:before="40" w:after="40" w:line="240" w:lineRule="auto"/>
              <w:jc w:val="both"/>
              <w:rPr>
                <w:rFonts w:cs="Times New Roman"/>
                <w:iCs/>
                <w:szCs w:val="24"/>
              </w:rPr>
            </w:pPr>
            <w:r w:rsidRPr="009D34A1">
              <w:rPr>
                <w:rFonts w:cs="Times New Roman"/>
                <w:iCs/>
                <w:szCs w:val="24"/>
              </w:rPr>
              <w:t>2015 m. lapkričio 24 d. Komisijos įgyvendinimo reglamentas (ES) 2015/2447, kuriuo nustatomos išsamios tam tikrų Europos Parlamento ir Tarybos reglamento (ES) Nr. 952/2013, kuriuo nustatomas Sąjungos muitinės kodeksas, nuostatų įgyvendinimo taisyklės.</w:t>
            </w:r>
          </w:p>
        </w:tc>
      </w:tr>
      <w:tr w:rsidR="00374AEE" w:rsidRPr="00541384" w14:paraId="118F0555"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53" w14:textId="4EFC90A4" w:rsidR="00374AEE" w:rsidRPr="00541384" w:rsidRDefault="002436C1">
            <w:pPr>
              <w:spacing w:before="40" w:after="40" w:line="240" w:lineRule="auto"/>
              <w:rPr>
                <w:rFonts w:cs="Times New Roman"/>
                <w:szCs w:val="24"/>
              </w:rPr>
            </w:pPr>
            <w:r w:rsidRPr="00541384">
              <w:rPr>
                <w:rFonts w:cs="Times New Roman"/>
                <w:szCs w:val="24"/>
              </w:rPr>
              <w:t>V</w:t>
            </w:r>
            <w:r w:rsidR="00143B18">
              <w:rPr>
                <w:rFonts w:cs="Times New Roman"/>
                <w:szCs w:val="24"/>
              </w:rPr>
              <w:t>D</w:t>
            </w:r>
            <w:r w:rsidRPr="00541384">
              <w:rPr>
                <w:rFonts w:cs="Times New Roman"/>
                <w:szCs w:val="24"/>
              </w:rPr>
              <w:t>C</w:t>
            </w:r>
          </w:p>
        </w:tc>
        <w:tc>
          <w:tcPr>
            <w:tcW w:w="7797" w:type="dxa"/>
            <w:tcBorders>
              <w:top w:val="single" w:sz="4" w:space="0" w:color="000000"/>
              <w:left w:val="single" w:sz="4" w:space="0" w:color="000000"/>
              <w:bottom w:val="single" w:sz="4" w:space="0" w:color="000000"/>
              <w:right w:val="single" w:sz="4" w:space="0" w:color="000000"/>
            </w:tcBorders>
          </w:tcPr>
          <w:p w14:paraId="118F0554" w14:textId="4E5DA34E" w:rsidR="00374AEE" w:rsidRPr="00541384" w:rsidRDefault="002436C1" w:rsidP="00A47F71">
            <w:pPr>
              <w:spacing w:before="40" w:after="40" w:line="240" w:lineRule="auto"/>
              <w:jc w:val="both"/>
              <w:rPr>
                <w:rFonts w:cs="Times New Roman"/>
                <w:i/>
                <w:szCs w:val="24"/>
              </w:rPr>
            </w:pPr>
            <w:r w:rsidRPr="00541384">
              <w:rPr>
                <w:rFonts w:cs="Times New Roman"/>
                <w:iCs/>
                <w:szCs w:val="24"/>
              </w:rPr>
              <w:t xml:space="preserve">Valstybės </w:t>
            </w:r>
            <w:r w:rsidR="00143B18">
              <w:rPr>
                <w:rFonts w:cs="Times New Roman"/>
                <w:iCs/>
                <w:szCs w:val="24"/>
              </w:rPr>
              <w:t>duomenų</w:t>
            </w:r>
            <w:r w:rsidRPr="00541384">
              <w:rPr>
                <w:rFonts w:cs="Times New Roman"/>
                <w:iCs/>
                <w:szCs w:val="24"/>
              </w:rPr>
              <w:t xml:space="preserve"> centras</w:t>
            </w:r>
          </w:p>
        </w:tc>
      </w:tr>
      <w:tr w:rsidR="00FA1386" w:rsidRPr="00541384" w14:paraId="0621502B"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6E2AE5F" w14:textId="1DAD8D2C" w:rsidR="004F7711" w:rsidRPr="00541384" w:rsidRDefault="00A05EE7">
            <w:pPr>
              <w:spacing w:before="40" w:after="40" w:line="240" w:lineRule="auto"/>
              <w:rPr>
                <w:rFonts w:cs="Times New Roman"/>
                <w:szCs w:val="24"/>
              </w:rPr>
            </w:pPr>
            <w:r>
              <w:rPr>
                <w:rFonts w:cs="Times New Roman"/>
                <w:szCs w:val="24"/>
              </w:rPr>
              <w:t>VSSA</w:t>
            </w:r>
          </w:p>
        </w:tc>
        <w:tc>
          <w:tcPr>
            <w:tcW w:w="7797" w:type="dxa"/>
            <w:tcBorders>
              <w:top w:val="single" w:sz="4" w:space="0" w:color="000000"/>
              <w:left w:val="single" w:sz="4" w:space="0" w:color="000000"/>
              <w:bottom w:val="single" w:sz="4" w:space="0" w:color="000000"/>
              <w:right w:val="single" w:sz="4" w:space="0" w:color="000000"/>
            </w:tcBorders>
          </w:tcPr>
          <w:p w14:paraId="11484217" w14:textId="38D182FF" w:rsidR="004F7711" w:rsidRPr="00541384" w:rsidRDefault="00A05EE7" w:rsidP="00A47F71">
            <w:pPr>
              <w:spacing w:before="40" w:after="40" w:line="240" w:lineRule="auto"/>
              <w:jc w:val="both"/>
              <w:rPr>
                <w:rFonts w:cs="Times New Roman"/>
                <w:iCs/>
                <w:szCs w:val="24"/>
              </w:rPr>
            </w:pPr>
            <w:r>
              <w:rPr>
                <w:rFonts w:cs="Times New Roman"/>
                <w:iCs/>
                <w:szCs w:val="24"/>
              </w:rPr>
              <w:t xml:space="preserve">Valstybės skaitmeninių </w:t>
            </w:r>
            <w:r w:rsidR="00DA371C">
              <w:rPr>
                <w:rFonts w:cs="Times New Roman"/>
                <w:iCs/>
                <w:szCs w:val="24"/>
              </w:rPr>
              <w:t>sprendimų agentūra</w:t>
            </w:r>
          </w:p>
        </w:tc>
      </w:tr>
      <w:tr w:rsidR="0002182E" w:rsidRPr="00541384" w14:paraId="60200E36"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4C6DFBB5" w14:textId="0998D0B1" w:rsidR="0002182E" w:rsidRDefault="0002182E">
            <w:pPr>
              <w:spacing w:before="40" w:after="40" w:line="240" w:lineRule="auto"/>
              <w:rPr>
                <w:rFonts w:cs="Times New Roman"/>
                <w:szCs w:val="24"/>
              </w:rPr>
            </w:pPr>
            <w:r>
              <w:rPr>
                <w:rFonts w:cs="Times New Roman"/>
                <w:szCs w:val="24"/>
              </w:rPr>
              <w:t>V</w:t>
            </w:r>
            <w:r w:rsidR="00D02652">
              <w:rPr>
                <w:rFonts w:cs="Times New Roman"/>
                <w:szCs w:val="24"/>
              </w:rPr>
              <w:t>VTAT</w:t>
            </w:r>
          </w:p>
        </w:tc>
        <w:tc>
          <w:tcPr>
            <w:tcW w:w="7797" w:type="dxa"/>
            <w:tcBorders>
              <w:top w:val="single" w:sz="4" w:space="0" w:color="000000"/>
              <w:left w:val="single" w:sz="4" w:space="0" w:color="000000"/>
              <w:bottom w:val="single" w:sz="4" w:space="0" w:color="000000"/>
              <w:right w:val="single" w:sz="4" w:space="0" w:color="000000"/>
            </w:tcBorders>
          </w:tcPr>
          <w:p w14:paraId="325E20E0" w14:textId="35A6FE54" w:rsidR="0002182E" w:rsidRDefault="00D02652" w:rsidP="00A47F71">
            <w:pPr>
              <w:spacing w:before="40" w:after="40" w:line="240" w:lineRule="auto"/>
              <w:jc w:val="both"/>
              <w:rPr>
                <w:rFonts w:cs="Times New Roman"/>
                <w:iCs/>
                <w:szCs w:val="24"/>
              </w:rPr>
            </w:pPr>
            <w:r w:rsidRPr="00D02652">
              <w:rPr>
                <w:rFonts w:cs="Times New Roman"/>
                <w:iCs/>
                <w:szCs w:val="24"/>
              </w:rPr>
              <w:t>Valstybinė vartotojų teisių apsaugos tarnyba</w:t>
            </w:r>
          </w:p>
        </w:tc>
      </w:tr>
      <w:tr w:rsidR="00870E65" w:rsidRPr="00541384" w14:paraId="118F055E"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5C" w14:textId="77777777" w:rsidR="00870E65" w:rsidRPr="00541384" w:rsidRDefault="00870E65" w:rsidP="00870E65">
            <w:pPr>
              <w:spacing w:before="40" w:after="40" w:line="240" w:lineRule="auto"/>
              <w:rPr>
                <w:rFonts w:cs="Times New Roman"/>
                <w:szCs w:val="24"/>
              </w:rPr>
            </w:pPr>
            <w:r w:rsidRPr="00541384">
              <w:rPr>
                <w:rFonts w:cs="Times New Roman"/>
                <w:color w:val="000000" w:themeColor="text1"/>
                <w:szCs w:val="24"/>
              </w:rPr>
              <w:t>Žiniatinklio paslauga</w:t>
            </w:r>
            <w:r w:rsidRPr="00541384">
              <w:rPr>
                <w:rFonts w:cs="Times New Roman"/>
                <w:i/>
                <w:color w:val="000000" w:themeColor="text1"/>
                <w:szCs w:val="24"/>
              </w:rPr>
              <w:t xml:space="preserve"> </w:t>
            </w:r>
            <w:r w:rsidRPr="00541384">
              <w:rPr>
                <w:rFonts w:cs="Times New Roman"/>
                <w:color w:val="000000" w:themeColor="text1"/>
                <w:szCs w:val="24"/>
              </w:rPr>
              <w:t>(</w:t>
            </w:r>
            <w:proofErr w:type="spellStart"/>
            <w:r w:rsidRPr="00541384">
              <w:rPr>
                <w:rFonts w:cs="Times New Roman"/>
                <w:i/>
                <w:color w:val="000000" w:themeColor="text1"/>
                <w:szCs w:val="24"/>
              </w:rPr>
              <w:t>webservice</w:t>
            </w:r>
            <w:proofErr w:type="spellEnd"/>
            <w:r w:rsidRPr="00541384">
              <w:rPr>
                <w:rFonts w:cs="Times New Roman"/>
                <w:color w:val="000000" w:themeColor="text1"/>
                <w:szCs w:val="24"/>
              </w:rPr>
              <w:t>)</w:t>
            </w:r>
          </w:p>
        </w:tc>
        <w:tc>
          <w:tcPr>
            <w:tcW w:w="7797" w:type="dxa"/>
            <w:tcBorders>
              <w:top w:val="single" w:sz="4" w:space="0" w:color="000000"/>
              <w:left w:val="single" w:sz="4" w:space="0" w:color="000000"/>
              <w:bottom w:val="single" w:sz="4" w:space="0" w:color="000000"/>
              <w:right w:val="single" w:sz="4" w:space="0" w:color="000000"/>
            </w:tcBorders>
          </w:tcPr>
          <w:p w14:paraId="118F055D" w14:textId="77777777" w:rsidR="00870E65" w:rsidRPr="00541384" w:rsidRDefault="00870E65" w:rsidP="00870E65">
            <w:pPr>
              <w:spacing w:before="40" w:after="40" w:line="240" w:lineRule="auto"/>
              <w:jc w:val="both"/>
              <w:rPr>
                <w:rFonts w:cs="Times New Roman"/>
                <w:szCs w:val="24"/>
              </w:rPr>
            </w:pPr>
            <w:r w:rsidRPr="00541384">
              <w:rPr>
                <w:rFonts w:cs="Times New Roman"/>
                <w:color w:val="000000"/>
                <w:szCs w:val="24"/>
              </w:rPr>
              <w:t xml:space="preserve">Programinė įranga, gebanti perduoti duomenis </w:t>
            </w:r>
            <w:r w:rsidRPr="00A4212F">
              <w:rPr>
                <w:rFonts w:cs="Times New Roman"/>
                <w:color w:val="000000"/>
                <w:szCs w:val="24"/>
              </w:rPr>
              <w:t>XML</w:t>
            </w:r>
            <w:r w:rsidRPr="00541384">
              <w:rPr>
                <w:rFonts w:cs="Times New Roman"/>
                <w:i/>
                <w:iCs/>
                <w:color w:val="000000"/>
                <w:szCs w:val="24"/>
              </w:rPr>
              <w:t xml:space="preserve"> </w:t>
            </w:r>
            <w:r w:rsidRPr="00541384">
              <w:rPr>
                <w:rFonts w:cs="Times New Roman"/>
                <w:color w:val="000000"/>
                <w:szCs w:val="24"/>
              </w:rPr>
              <w:t>formatu tarp skirtingų sistemų</w:t>
            </w:r>
          </w:p>
        </w:tc>
      </w:tr>
      <w:tr w:rsidR="00870E65" w:rsidRPr="00541384" w14:paraId="118F0561" w14:textId="77777777" w:rsidTr="00EB5130">
        <w:trPr>
          <w:cantSplit/>
        </w:trPr>
        <w:tc>
          <w:tcPr>
            <w:tcW w:w="1887" w:type="dxa"/>
            <w:tcBorders>
              <w:top w:val="single" w:sz="4" w:space="0" w:color="000000"/>
              <w:left w:val="single" w:sz="4" w:space="0" w:color="000000"/>
              <w:bottom w:val="single" w:sz="4" w:space="0" w:color="000000"/>
              <w:right w:val="single" w:sz="4" w:space="0" w:color="000000"/>
            </w:tcBorders>
          </w:tcPr>
          <w:p w14:paraId="118F055F" w14:textId="77777777" w:rsidR="00870E65" w:rsidRPr="00541384" w:rsidRDefault="00870E65" w:rsidP="00870E65">
            <w:pPr>
              <w:spacing w:before="40" w:after="40" w:line="240" w:lineRule="auto"/>
              <w:rPr>
                <w:rFonts w:cs="Times New Roman"/>
                <w:szCs w:val="24"/>
                <w:lang w:eastAsia="ar-SA"/>
              </w:rPr>
            </w:pPr>
            <w:r w:rsidRPr="00541384">
              <w:rPr>
                <w:rFonts w:cs="Times New Roman"/>
                <w:szCs w:val="24"/>
              </w:rPr>
              <w:t>XML</w:t>
            </w:r>
          </w:p>
        </w:tc>
        <w:tc>
          <w:tcPr>
            <w:tcW w:w="7797" w:type="dxa"/>
            <w:tcBorders>
              <w:top w:val="single" w:sz="4" w:space="0" w:color="000000"/>
              <w:left w:val="single" w:sz="4" w:space="0" w:color="000000"/>
              <w:bottom w:val="single" w:sz="4" w:space="0" w:color="000000"/>
              <w:right w:val="single" w:sz="4" w:space="0" w:color="000000"/>
            </w:tcBorders>
          </w:tcPr>
          <w:p w14:paraId="118F0560" w14:textId="77777777" w:rsidR="00870E65" w:rsidRPr="00541384" w:rsidRDefault="00870E65" w:rsidP="00870E65">
            <w:pPr>
              <w:spacing w:before="40" w:after="40" w:line="240" w:lineRule="auto"/>
              <w:jc w:val="both"/>
              <w:rPr>
                <w:rFonts w:cs="Times New Roman"/>
                <w:color w:val="000000"/>
                <w:szCs w:val="24"/>
                <w:lang w:eastAsia="ar-SA"/>
              </w:rPr>
            </w:pPr>
            <w:r w:rsidRPr="00541384">
              <w:rPr>
                <w:rFonts w:cs="Times New Roman"/>
                <w:szCs w:val="24"/>
              </w:rPr>
              <w:t>Išplėstinė aprašų žymų kalba (</w:t>
            </w:r>
            <w:proofErr w:type="spellStart"/>
            <w:r w:rsidRPr="00541384">
              <w:rPr>
                <w:rFonts w:cs="Times New Roman"/>
                <w:i/>
                <w:szCs w:val="24"/>
              </w:rPr>
              <w:t>eXtensible</w:t>
            </w:r>
            <w:proofErr w:type="spellEnd"/>
            <w:r w:rsidRPr="00541384">
              <w:rPr>
                <w:rFonts w:cs="Times New Roman"/>
                <w:i/>
                <w:szCs w:val="24"/>
              </w:rPr>
              <w:t xml:space="preserve"> </w:t>
            </w:r>
            <w:proofErr w:type="spellStart"/>
            <w:r w:rsidRPr="00541384">
              <w:rPr>
                <w:rFonts w:cs="Times New Roman"/>
                <w:i/>
                <w:szCs w:val="24"/>
              </w:rPr>
              <w:t>Markup</w:t>
            </w:r>
            <w:proofErr w:type="spellEnd"/>
            <w:r w:rsidRPr="00541384">
              <w:rPr>
                <w:rFonts w:cs="Times New Roman"/>
                <w:i/>
                <w:szCs w:val="24"/>
              </w:rPr>
              <w:t xml:space="preserve"> </w:t>
            </w:r>
            <w:proofErr w:type="spellStart"/>
            <w:r w:rsidRPr="00541384">
              <w:rPr>
                <w:rFonts w:cs="Times New Roman"/>
                <w:i/>
                <w:szCs w:val="24"/>
              </w:rPr>
              <w:t>Language</w:t>
            </w:r>
            <w:proofErr w:type="spellEnd"/>
            <w:r w:rsidRPr="00541384">
              <w:rPr>
                <w:rFonts w:cs="Times New Roman"/>
                <w:szCs w:val="24"/>
              </w:rPr>
              <w:t>)</w:t>
            </w:r>
          </w:p>
        </w:tc>
      </w:tr>
    </w:tbl>
    <w:p w14:paraId="1E7D9F4F" w14:textId="77777777" w:rsidR="005C6E5D" w:rsidRPr="005C6E5D" w:rsidRDefault="005C6E5D">
      <w:pPr>
        <w:tabs>
          <w:tab w:val="left" w:pos="1276"/>
        </w:tabs>
        <w:spacing w:after="0" w:line="240" w:lineRule="auto"/>
        <w:jc w:val="both"/>
        <w:rPr>
          <w:rFonts w:eastAsia="Times New Roman" w:cs="Times New Roman"/>
          <w:b/>
          <w:bCs/>
          <w:szCs w:val="24"/>
        </w:rPr>
      </w:pPr>
    </w:p>
    <w:p w14:paraId="118F0563" w14:textId="77777777" w:rsidR="00374AEE" w:rsidRPr="00541384" w:rsidRDefault="002436C1">
      <w:pPr>
        <w:numPr>
          <w:ilvl w:val="1"/>
          <w:numId w:val="113"/>
        </w:numPr>
        <w:tabs>
          <w:tab w:val="left" w:pos="1276"/>
          <w:tab w:val="left" w:pos="1985"/>
        </w:tabs>
        <w:spacing w:after="0" w:line="240" w:lineRule="auto"/>
        <w:ind w:left="0" w:firstLine="720"/>
        <w:rPr>
          <w:rFonts w:eastAsia="Times New Roman" w:cs="Times New Roman"/>
          <w:b/>
          <w:szCs w:val="24"/>
        </w:rPr>
      </w:pPr>
      <w:r w:rsidRPr="00541384">
        <w:rPr>
          <w:rFonts w:eastAsia="Times New Roman" w:cs="Times New Roman"/>
          <w:b/>
          <w:szCs w:val="24"/>
        </w:rPr>
        <w:t>Esamos padėties aprašymas</w:t>
      </w:r>
    </w:p>
    <w:p w14:paraId="118F0564" w14:textId="77777777"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r w:rsidRPr="00541384">
        <w:rPr>
          <w:rFonts w:eastAsia="Times New Roman" w:cs="Times New Roman"/>
          <w:b/>
          <w:szCs w:val="24"/>
        </w:rPr>
        <w:t>Muitinės informacinė sistema</w:t>
      </w:r>
    </w:p>
    <w:p w14:paraId="6B148DAA" w14:textId="6EFAAD6B" w:rsidR="00CF639A" w:rsidRPr="00372981" w:rsidRDefault="00CF639A" w:rsidP="00CF639A">
      <w:pPr>
        <w:spacing w:after="0" w:line="240" w:lineRule="auto"/>
        <w:ind w:firstLine="720"/>
        <w:jc w:val="both"/>
        <w:rPr>
          <w:bCs/>
          <w:szCs w:val="20"/>
        </w:rPr>
      </w:pPr>
      <w:r w:rsidRPr="00372981">
        <w:rPr>
          <w:bCs/>
          <w:szCs w:val="20"/>
        </w:rPr>
        <w:t xml:space="preserve">Muitinės informacinę sistemą sudaro Integruota MIS, Muitinės prievolininkų registras, vidaus administravimo informacinės sistemos ir kitos centralizuotos informacinės sistemos, </w:t>
      </w:r>
      <w:r>
        <w:rPr>
          <w:bCs/>
          <w:szCs w:val="20"/>
        </w:rPr>
        <w:t xml:space="preserve">kurių darbui </w:t>
      </w:r>
      <w:r w:rsidRPr="00372981">
        <w:rPr>
          <w:bCs/>
        </w:rPr>
        <w:t>naudoja</w:t>
      </w:r>
      <w:r>
        <w:rPr>
          <w:bCs/>
        </w:rPr>
        <w:t xml:space="preserve">ma MD </w:t>
      </w:r>
      <w:r w:rsidRPr="00372981">
        <w:rPr>
          <w:bCs/>
        </w:rPr>
        <w:t xml:space="preserve">techninės </w:t>
      </w:r>
      <w:r>
        <w:t>ir</w:t>
      </w:r>
      <w:r w:rsidRPr="00372981">
        <w:t xml:space="preserve"> programinės įrangos infrastruktūr</w:t>
      </w:r>
      <w:r>
        <w:t xml:space="preserve">a ir (arba) </w:t>
      </w:r>
      <w:r>
        <w:rPr>
          <w:bCs/>
        </w:rPr>
        <w:t>VSSA</w:t>
      </w:r>
      <w:r w:rsidRPr="00D86C46">
        <w:rPr>
          <w:bCs/>
        </w:rPr>
        <w:t xml:space="preserve"> teikiama infrastruktūra</w:t>
      </w:r>
      <w:r w:rsidRPr="00372981">
        <w:rPr>
          <w:szCs w:val="20"/>
        </w:rPr>
        <w:t xml:space="preserve">, kurių veikimą užtikrina </w:t>
      </w:r>
      <w:r w:rsidR="007B5675">
        <w:rPr>
          <w:szCs w:val="20"/>
        </w:rPr>
        <w:t>m</w:t>
      </w:r>
      <w:r w:rsidR="00316869">
        <w:rPr>
          <w:szCs w:val="20"/>
        </w:rPr>
        <w:t xml:space="preserve">uitinės </w:t>
      </w:r>
      <w:r w:rsidRPr="00372981">
        <w:rPr>
          <w:szCs w:val="20"/>
        </w:rPr>
        <w:t>duomenų centras</w:t>
      </w:r>
      <w:r>
        <w:rPr>
          <w:szCs w:val="20"/>
        </w:rPr>
        <w:t xml:space="preserve"> ir V</w:t>
      </w:r>
      <w:r w:rsidR="00143B18">
        <w:rPr>
          <w:szCs w:val="20"/>
        </w:rPr>
        <w:t>D</w:t>
      </w:r>
      <w:r>
        <w:rPr>
          <w:szCs w:val="20"/>
        </w:rPr>
        <w:t>C</w:t>
      </w:r>
      <w:r w:rsidRPr="00372981">
        <w:rPr>
          <w:bCs/>
          <w:szCs w:val="20"/>
        </w:rPr>
        <w:t xml:space="preserve">. </w:t>
      </w:r>
    </w:p>
    <w:p w14:paraId="0E8BA939" w14:textId="77777777" w:rsidR="00374AEE" w:rsidRPr="00372981" w:rsidRDefault="002436C1" w:rsidP="00CF639A">
      <w:pPr>
        <w:tabs>
          <w:tab w:val="num" w:pos="1828"/>
        </w:tabs>
        <w:spacing w:after="0" w:line="240" w:lineRule="auto"/>
        <w:ind w:firstLine="748"/>
        <w:jc w:val="both"/>
        <w:rPr>
          <w:szCs w:val="20"/>
        </w:rPr>
      </w:pPr>
      <w:r w:rsidRPr="00372981">
        <w:rPr>
          <w:szCs w:val="20"/>
        </w:rPr>
        <w:t xml:space="preserve">Integruota MIS – Integruota muitinės informacinė sistema, LR muitinei LR ir ES teisės aktų nustatytoms funkcijoms atlikti reikalingą informaciją </w:t>
      </w:r>
      <w:r>
        <w:rPr>
          <w:szCs w:val="20"/>
        </w:rPr>
        <w:t>IT</w:t>
      </w:r>
      <w:r w:rsidRPr="00372981">
        <w:rPr>
          <w:szCs w:val="20"/>
        </w:rPr>
        <w:t xml:space="preserve"> priemonėmis apdorojančių veiklos bei valdymo ir infrastruktūros informacinių posistemių, tarpusavyje susietų loginiais ryšiais ir besikeičiančių duomenimis, visuma.</w:t>
      </w:r>
    </w:p>
    <w:p w14:paraId="1EE7A9EE" w14:textId="77777777" w:rsidR="00374AEE" w:rsidRPr="00372981" w:rsidRDefault="002436C1" w:rsidP="00CF639A">
      <w:pPr>
        <w:tabs>
          <w:tab w:val="num" w:pos="1828"/>
        </w:tabs>
        <w:spacing w:after="0" w:line="240" w:lineRule="auto"/>
        <w:ind w:left="748"/>
        <w:rPr>
          <w:szCs w:val="20"/>
        </w:rPr>
      </w:pPr>
      <w:r w:rsidRPr="00372981">
        <w:rPr>
          <w:szCs w:val="20"/>
        </w:rPr>
        <w:t>Integruotą MIS sudaro:</w:t>
      </w:r>
    </w:p>
    <w:p w14:paraId="386EC81C" w14:textId="77777777" w:rsidR="00CF639A" w:rsidRPr="00372981" w:rsidRDefault="00CF639A" w:rsidP="00CF639A">
      <w:pPr>
        <w:numPr>
          <w:ilvl w:val="0"/>
          <w:numId w:val="153"/>
        </w:numPr>
        <w:tabs>
          <w:tab w:val="left" w:pos="1134"/>
        </w:tabs>
        <w:suppressAutoHyphens w:val="0"/>
        <w:autoSpaceDE w:val="0"/>
        <w:autoSpaceDN w:val="0"/>
        <w:adjustRightInd w:val="0"/>
        <w:spacing w:after="0" w:line="240" w:lineRule="auto"/>
        <w:ind w:left="0" w:firstLine="709"/>
        <w:jc w:val="both"/>
      </w:pPr>
      <w:r w:rsidRPr="00372981">
        <w:rPr>
          <w:bCs/>
        </w:rPr>
        <w:t>Muitinės veiklos informaciniai posistemiai,</w:t>
      </w:r>
      <w:r w:rsidRPr="00372981">
        <w:t xml:space="preserve"> skirti vykdyti </w:t>
      </w:r>
      <w:r w:rsidRPr="00372981">
        <w:rPr>
          <w:bCs/>
          <w:szCs w:val="20"/>
        </w:rPr>
        <w:t>informacijos, būtinos</w:t>
      </w:r>
      <w:r w:rsidRPr="00372981">
        <w:rPr>
          <w:szCs w:val="20"/>
        </w:rPr>
        <w:t xml:space="preserve"> muitinei teisės aktų nustatytoms funkcijoms, išskyrus vidaus administravimą, atlikti, apdorojimo procesus</w:t>
      </w:r>
      <w:r w:rsidRPr="00372981">
        <w:t>.</w:t>
      </w:r>
    </w:p>
    <w:p w14:paraId="118F0569" w14:textId="317E7CD2" w:rsidR="00374AEE" w:rsidRPr="00541384" w:rsidRDefault="002436C1">
      <w:pPr>
        <w:pStyle w:val="Sraopastraipa"/>
        <w:numPr>
          <w:ilvl w:val="0"/>
          <w:numId w:val="119"/>
        </w:numPr>
        <w:tabs>
          <w:tab w:val="left" w:pos="993"/>
        </w:tabs>
        <w:spacing w:after="0" w:line="240" w:lineRule="auto"/>
        <w:ind w:left="0" w:firstLine="720"/>
        <w:jc w:val="both"/>
        <w:rPr>
          <w:rFonts w:cs="Times New Roman"/>
          <w:szCs w:val="24"/>
        </w:rPr>
      </w:pPr>
      <w:r w:rsidRPr="00372981">
        <w:rPr>
          <w:szCs w:val="20"/>
        </w:rPr>
        <w:t>Integruotos MIS valdymo ir infrastruktūros posistemis,</w:t>
      </w:r>
      <w:r w:rsidRPr="00372981">
        <w:rPr>
          <w:b/>
          <w:szCs w:val="20"/>
        </w:rPr>
        <w:t xml:space="preserve"> </w:t>
      </w:r>
      <w:r w:rsidRPr="00372981">
        <w:rPr>
          <w:szCs w:val="20"/>
        </w:rPr>
        <w:t xml:space="preserve">skirtas </w:t>
      </w:r>
      <w:r w:rsidR="00CF639A">
        <w:rPr>
          <w:szCs w:val="20"/>
        </w:rPr>
        <w:t>ap</w:t>
      </w:r>
      <w:r w:rsidR="00CF639A" w:rsidRPr="00372981">
        <w:rPr>
          <w:szCs w:val="20"/>
        </w:rPr>
        <w:t>jungti</w:t>
      </w:r>
      <w:r w:rsidRPr="00372981">
        <w:rPr>
          <w:szCs w:val="20"/>
        </w:rPr>
        <w:t xml:space="preserve"> Integruotos MIS posistemius </w:t>
      </w:r>
      <w:r w:rsidR="00CF639A">
        <w:rPr>
          <w:szCs w:val="20"/>
        </w:rPr>
        <w:t xml:space="preserve">ir kitas muitinės informacines sistemas </w:t>
      </w:r>
      <w:r w:rsidRPr="00372981">
        <w:rPr>
          <w:szCs w:val="20"/>
        </w:rPr>
        <w:t xml:space="preserve">į bendrą aplinką, pagrįstą šiuolaikinių IT panaudojimu, duomenų mainais tarp vidaus ir išorės informacinių sistemų </w:t>
      </w:r>
      <w:r w:rsidR="00CF639A" w:rsidRPr="00372981">
        <w:rPr>
          <w:szCs w:val="20"/>
        </w:rPr>
        <w:t>bei</w:t>
      </w:r>
      <w:r w:rsidRPr="00372981">
        <w:rPr>
          <w:szCs w:val="20"/>
        </w:rPr>
        <w:t xml:space="preserve"> posistemių, išvengiant duomenų dubliavimo</w:t>
      </w:r>
      <w:r w:rsidR="00CF639A">
        <w:rPr>
          <w:szCs w:val="20"/>
        </w:rPr>
        <w:t xml:space="preserve"> (1 pav.)</w:t>
      </w:r>
      <w:r w:rsidR="00CF639A" w:rsidRPr="00372981">
        <w:t>.</w:t>
      </w:r>
    </w:p>
    <w:p w14:paraId="118F056A" w14:textId="77777777" w:rsidR="00374AEE" w:rsidRPr="00541384" w:rsidRDefault="00374AEE">
      <w:pPr>
        <w:spacing w:after="0" w:line="240" w:lineRule="auto"/>
        <w:ind w:left="567"/>
        <w:jc w:val="both"/>
        <w:rPr>
          <w:rFonts w:eastAsia="Times New Roman" w:cs="Times New Roman"/>
          <w:szCs w:val="24"/>
        </w:rPr>
      </w:pPr>
    </w:p>
    <w:p w14:paraId="118F056B" w14:textId="01004920" w:rsidR="00374AEE" w:rsidRDefault="00374AEE">
      <w:pPr>
        <w:spacing w:after="0" w:line="240" w:lineRule="auto"/>
        <w:jc w:val="center"/>
        <w:rPr>
          <w:rFonts w:eastAsia="Times New Roman" w:cs="Times New Roman"/>
          <w:szCs w:val="24"/>
        </w:rPr>
      </w:pPr>
    </w:p>
    <w:p w14:paraId="545E123C" w14:textId="19B57C9E" w:rsidR="007124CD" w:rsidRPr="00541384" w:rsidRDefault="004A3D4B">
      <w:pPr>
        <w:spacing w:after="0" w:line="240" w:lineRule="auto"/>
        <w:jc w:val="center"/>
        <w:rPr>
          <w:rFonts w:eastAsia="Times New Roman" w:cs="Times New Roman"/>
          <w:szCs w:val="24"/>
        </w:rPr>
      </w:pPr>
      <w:r>
        <w:rPr>
          <w:rFonts w:eastAsia="Times New Roman" w:cs="Times New Roman"/>
          <w:noProof/>
          <w:szCs w:val="24"/>
        </w:rPr>
        <w:lastRenderedPageBreak/>
        <w:drawing>
          <wp:inline distT="0" distB="0" distL="0" distR="0" wp14:anchorId="627A872C" wp14:editId="1C70D7E1">
            <wp:extent cx="6120130" cy="4206240"/>
            <wp:effectExtent l="0" t="0" r="0" b="3810"/>
            <wp:docPr id="224763772" name="Picture 1" descr="A close-up of a book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63772" name="Picture 1" descr="A close-up of a book  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120130" cy="4206240"/>
                    </a:xfrm>
                    <a:prstGeom prst="rect">
                      <a:avLst/>
                    </a:prstGeom>
                  </pic:spPr>
                </pic:pic>
              </a:graphicData>
            </a:graphic>
          </wp:inline>
        </w:drawing>
      </w:r>
    </w:p>
    <w:p w14:paraId="118F056C" w14:textId="59C61A19" w:rsidR="00374AEE" w:rsidRPr="007664BF" w:rsidRDefault="002436C1">
      <w:pPr>
        <w:spacing w:after="120" w:line="480" w:lineRule="auto"/>
        <w:jc w:val="center"/>
        <w:rPr>
          <w:rFonts w:eastAsia="Times New Roman" w:cs="Times New Roman"/>
          <w:b/>
          <w:szCs w:val="24"/>
        </w:rPr>
      </w:pPr>
      <w:r w:rsidRPr="007664BF">
        <w:rPr>
          <w:rFonts w:eastAsia="Times New Roman" w:cs="Times New Roman"/>
          <w:b/>
          <w:szCs w:val="24"/>
        </w:rPr>
        <w:t>1 pav. MIS struktūra</w:t>
      </w:r>
    </w:p>
    <w:p w14:paraId="118F056D" w14:textId="77777777"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bookmarkStart w:id="9" w:name="_Ref354177967"/>
      <w:r w:rsidRPr="00541384">
        <w:rPr>
          <w:rFonts w:eastAsia="Times New Roman" w:cs="Times New Roman"/>
          <w:b/>
          <w:szCs w:val="24"/>
        </w:rPr>
        <w:t>Integravimas</w:t>
      </w:r>
      <w:bookmarkEnd w:id="9"/>
      <w:r w:rsidRPr="00541384">
        <w:rPr>
          <w:rFonts w:eastAsia="Times New Roman" w:cs="Times New Roman"/>
          <w:b/>
          <w:szCs w:val="24"/>
        </w:rPr>
        <w:t xml:space="preserve"> </w:t>
      </w:r>
    </w:p>
    <w:p w14:paraId="759D8B26" w14:textId="21DBDE2E" w:rsidR="00886A11" w:rsidRPr="00372981" w:rsidRDefault="00886A11" w:rsidP="0008239E">
      <w:pPr>
        <w:spacing w:after="0" w:line="240" w:lineRule="auto"/>
        <w:ind w:firstLine="720"/>
        <w:jc w:val="both"/>
      </w:pPr>
      <w:r w:rsidRPr="00372981">
        <w:t xml:space="preserve">Siekiant įgyvendinti </w:t>
      </w:r>
      <w:r>
        <w:t>muitinės informacinių sistemų</w:t>
      </w:r>
      <w:r w:rsidRPr="00372981">
        <w:t xml:space="preserve"> tikslus, informaciniai posistemiai yra kuriami ir diegiami kaip modulinės sistemos, integruojant juos tarpusavyje arba su kitomis ne muitinės (išorinėmis) </w:t>
      </w:r>
      <w:r>
        <w:t>informacinėmis sistemomis</w:t>
      </w:r>
      <w:r w:rsidRPr="00372981">
        <w:t>, naudojant jungiančiąją programinę įrangą (</w:t>
      </w:r>
      <w:proofErr w:type="spellStart"/>
      <w:r w:rsidRPr="00372981">
        <w:rPr>
          <w:i/>
          <w:iCs/>
        </w:rPr>
        <w:t>middleware</w:t>
      </w:r>
      <w:proofErr w:type="spellEnd"/>
      <w:r w:rsidRPr="00372981">
        <w:t xml:space="preserve">). Integruota MIS ir kitos muitinės </w:t>
      </w:r>
      <w:r>
        <w:t>informacinės sistemos</w:t>
      </w:r>
      <w:r w:rsidRPr="00372981">
        <w:t xml:space="preserve"> yra sukurtos bei </w:t>
      </w:r>
      <w:r w:rsidR="00263138">
        <w:t>atnaujinamos</w:t>
      </w:r>
      <w:r w:rsidRPr="00372981">
        <w:t xml:space="preserve"> laikantis žemiau išdėstytų taikomųjų programų integravimui keliamų reikalavimų.</w:t>
      </w:r>
    </w:p>
    <w:p w14:paraId="37F03833" w14:textId="77777777" w:rsidR="00886A11" w:rsidRPr="00372981" w:rsidRDefault="00886A11" w:rsidP="0008239E">
      <w:pPr>
        <w:spacing w:after="0" w:line="240" w:lineRule="auto"/>
        <w:ind w:firstLine="720"/>
      </w:pPr>
      <w:r w:rsidRPr="00372981">
        <w:t>Architektūrinė bei integravimo aplinkos susideda iš:</w:t>
      </w:r>
    </w:p>
    <w:p w14:paraId="15A8DF10" w14:textId="77777777" w:rsidR="00886A11" w:rsidRPr="00372981" w:rsidRDefault="00886A11" w:rsidP="00886A11">
      <w:pPr>
        <w:numPr>
          <w:ilvl w:val="0"/>
          <w:numId w:val="154"/>
        </w:numPr>
        <w:tabs>
          <w:tab w:val="num" w:pos="1134"/>
        </w:tabs>
        <w:suppressAutoHyphens w:val="0"/>
        <w:spacing w:after="0" w:line="240" w:lineRule="auto"/>
        <w:ind w:left="0" w:firstLine="748"/>
        <w:jc w:val="both"/>
      </w:pPr>
      <w:r w:rsidRPr="00372981">
        <w:t xml:space="preserve">„Integravimo sluoksnio“ – informacijos mainai vyksta tiek su Integruotos MIS posistemiais ir kitomis muitinės </w:t>
      </w:r>
      <w:r>
        <w:t>informacinėmis sistemomis</w:t>
      </w:r>
      <w:r w:rsidRPr="00372981">
        <w:t xml:space="preserve">, tiek su kitų LR institucijų, tiek ir su ES valstybių narių institucijų, EK bei tarptautinių organizacijų </w:t>
      </w:r>
      <w:r>
        <w:t>informacinėmis sistemomis</w:t>
      </w:r>
      <w:r w:rsidRPr="00372981">
        <w:t>;</w:t>
      </w:r>
    </w:p>
    <w:p w14:paraId="0A8216D2" w14:textId="77777777" w:rsidR="00374AEE" w:rsidRPr="00372981" w:rsidRDefault="002436C1" w:rsidP="00886A11">
      <w:pPr>
        <w:numPr>
          <w:ilvl w:val="0"/>
          <w:numId w:val="154"/>
        </w:numPr>
        <w:tabs>
          <w:tab w:val="num" w:pos="1134"/>
          <w:tab w:val="num" w:pos="1468"/>
        </w:tabs>
        <w:suppressAutoHyphens w:val="0"/>
        <w:spacing w:after="0" w:line="240" w:lineRule="auto"/>
        <w:ind w:left="0" w:firstLine="748"/>
        <w:jc w:val="both"/>
      </w:pPr>
      <w:r w:rsidRPr="00372981">
        <w:t xml:space="preserve">„Veiklos procesų sluoksnio“ – </w:t>
      </w:r>
      <w:r w:rsidR="00886A11" w:rsidRPr="00372981">
        <w:t>kuriame</w:t>
      </w:r>
      <w:r w:rsidRPr="00372981">
        <w:t xml:space="preserve"> automatizuojami </w:t>
      </w:r>
      <w:r w:rsidR="00886A11" w:rsidRPr="00372981">
        <w:t>visi veiklos</w:t>
      </w:r>
      <w:r w:rsidRPr="00372981">
        <w:t xml:space="preserve"> procesai. </w:t>
      </w:r>
    </w:p>
    <w:p w14:paraId="118F0575" w14:textId="3BB23DFF" w:rsidR="00374AEE" w:rsidRDefault="002436C1" w:rsidP="0008239E">
      <w:pPr>
        <w:pStyle w:val="Pagrindinistekstas1"/>
        <w:tabs>
          <w:tab w:val="left" w:pos="680"/>
          <w:tab w:val="left" w:pos="1134"/>
        </w:tabs>
        <w:spacing w:after="0"/>
        <w:ind w:firstLine="720"/>
        <w:jc w:val="both"/>
      </w:pPr>
      <w:r w:rsidRPr="00372981">
        <w:t xml:space="preserve">Informacijos srautų judėjimas tarp dviejų Integruotos MIS posistemių, dviejų muitinės </w:t>
      </w:r>
      <w:r w:rsidR="00886A11">
        <w:t>informacinių sistemų</w:t>
      </w:r>
      <w:r w:rsidRPr="00372981">
        <w:t xml:space="preserve"> ar Integruotos MIS posistemio ir muitinės </w:t>
      </w:r>
      <w:r w:rsidR="00886A11">
        <w:t>informacinės sistemos</w:t>
      </w:r>
      <w:r w:rsidRPr="00372981">
        <w:t xml:space="preserve"> </w:t>
      </w:r>
      <w:bookmarkStart w:id="10" w:name="OLE_LINK5"/>
      <w:bookmarkStart w:id="11" w:name="OLE_LINK6"/>
      <w:r w:rsidRPr="00372981">
        <w:t xml:space="preserve">(Integruotos MIS posistemio ir išorinės </w:t>
      </w:r>
      <w:r w:rsidR="00886A11">
        <w:t>informacinės sistemos</w:t>
      </w:r>
      <w:r w:rsidRPr="00372981">
        <w:t xml:space="preserve">) pavaizduotas 2 paveiksle. </w:t>
      </w:r>
      <w:bookmarkEnd w:id="10"/>
      <w:bookmarkEnd w:id="11"/>
      <w:r w:rsidRPr="00372981">
        <w:t xml:space="preserve">Vykstant informacijos mainams, tarpinė (jungiančioji) programinė įranga atlieka atrinkimo, </w:t>
      </w:r>
      <w:r w:rsidR="00886A11" w:rsidRPr="00372981">
        <w:t>vertimo</w:t>
      </w:r>
      <w:r w:rsidRPr="00372981">
        <w:t xml:space="preserve">, transformavimo, </w:t>
      </w:r>
      <w:r w:rsidR="00886A11" w:rsidRPr="00372981">
        <w:t>maršruto parinkimo</w:t>
      </w:r>
      <w:r w:rsidRPr="00372981">
        <w:t xml:space="preserve"> ir perdavimo funkcijas, dėl to kiekviena </w:t>
      </w:r>
      <w:r w:rsidR="00886A11">
        <w:t>informacinė sistema</w:t>
      </w:r>
      <w:r w:rsidRPr="00372981">
        <w:t xml:space="preserve"> gali siųsti bei gauti informaciją savo formatu, o jungiančioji programinė įranga susisiekia su kiekviena </w:t>
      </w:r>
      <w:r w:rsidR="00886A11">
        <w:t>informacine sistema</w:t>
      </w:r>
      <w:r w:rsidRPr="00372981">
        <w:t xml:space="preserve"> per specifinį tai sistemai pritaikytą programinį </w:t>
      </w:r>
      <w:proofErr w:type="spellStart"/>
      <w:r w:rsidRPr="00372981">
        <w:t>suderintuvą</w:t>
      </w:r>
      <w:proofErr w:type="spellEnd"/>
      <w:r w:rsidRPr="00372981">
        <w:t xml:space="preserve"> (</w:t>
      </w:r>
      <w:proofErr w:type="spellStart"/>
      <w:r w:rsidRPr="00372981">
        <w:rPr>
          <w:i/>
        </w:rPr>
        <w:t>adapter</w:t>
      </w:r>
      <w:proofErr w:type="spellEnd"/>
      <w:r w:rsidRPr="00372981">
        <w:t>).</w:t>
      </w:r>
    </w:p>
    <w:p w14:paraId="17653A1C" w14:textId="77777777" w:rsidR="00886A11" w:rsidRPr="00541384" w:rsidRDefault="00886A11" w:rsidP="0008239E">
      <w:pPr>
        <w:pStyle w:val="Pagrindinistekstas1"/>
        <w:tabs>
          <w:tab w:val="left" w:pos="680"/>
          <w:tab w:val="left" w:pos="1134"/>
        </w:tabs>
        <w:spacing w:after="0"/>
        <w:ind w:firstLine="720"/>
        <w:jc w:val="both"/>
        <w:rPr>
          <w:szCs w:val="24"/>
        </w:rPr>
      </w:pPr>
    </w:p>
    <w:p w14:paraId="118F0576" w14:textId="77777777" w:rsidR="00374AEE" w:rsidRPr="00541384" w:rsidRDefault="002436C1">
      <w:pPr>
        <w:spacing w:after="0" w:line="360" w:lineRule="auto"/>
        <w:jc w:val="both"/>
        <w:rPr>
          <w:rFonts w:eastAsia="Times New Roman" w:cs="Times New Roman"/>
          <w:b/>
          <w:bCs/>
          <w:szCs w:val="20"/>
        </w:rPr>
      </w:pPr>
      <w:r w:rsidRPr="00541384">
        <w:rPr>
          <w:rFonts w:cs="Times New Roman"/>
          <w:noProof/>
        </w:rPr>
        <w:lastRenderedPageBreak/>
        <w:drawing>
          <wp:inline distT="0" distB="0" distL="0" distR="0" wp14:anchorId="118F0841" wp14:editId="118F0842">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2"/>
                    <a:stretch>
                      <a:fillRect/>
                    </a:stretch>
                  </pic:blipFill>
                  <pic:spPr bwMode="auto">
                    <a:xfrm>
                      <a:off x="0" y="0"/>
                      <a:ext cx="5589905" cy="1891030"/>
                    </a:xfrm>
                    <a:prstGeom prst="rect">
                      <a:avLst/>
                    </a:prstGeom>
                  </pic:spPr>
                </pic:pic>
              </a:graphicData>
            </a:graphic>
          </wp:inline>
        </w:drawing>
      </w:r>
    </w:p>
    <w:p w14:paraId="118F0577" w14:textId="77777777" w:rsidR="00374AEE" w:rsidRPr="007664BF" w:rsidRDefault="002436C1">
      <w:pPr>
        <w:spacing w:after="0" w:line="360" w:lineRule="auto"/>
        <w:jc w:val="center"/>
        <w:rPr>
          <w:rFonts w:eastAsia="Times New Roman" w:cs="Times New Roman"/>
          <w:b/>
          <w:bCs/>
          <w:szCs w:val="24"/>
        </w:rPr>
      </w:pPr>
      <w:r w:rsidRPr="007664BF">
        <w:rPr>
          <w:rFonts w:eastAsia="Times New Roman" w:cs="Times New Roman"/>
          <w:b/>
          <w:bCs/>
          <w:szCs w:val="24"/>
        </w:rPr>
        <w:t>2 pav. Duomenų srautas tarp informacinių sistemų</w:t>
      </w:r>
    </w:p>
    <w:p w14:paraId="118F057B" w14:textId="5BBB0D4D" w:rsidR="00374AEE" w:rsidRPr="00541384" w:rsidRDefault="00374AEE">
      <w:pPr>
        <w:spacing w:after="0" w:line="240" w:lineRule="auto"/>
        <w:ind w:firstLine="720"/>
        <w:jc w:val="both"/>
        <w:rPr>
          <w:rFonts w:eastAsia="Calibri" w:cs="Times New Roman"/>
          <w:szCs w:val="24"/>
        </w:rPr>
      </w:pPr>
    </w:p>
    <w:p w14:paraId="1508E878" w14:textId="77777777" w:rsidR="00440A61" w:rsidRPr="00440A61" w:rsidRDefault="00440A61" w:rsidP="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Integruota MIS ir kitos muitinės informacinės sistemos yra kuriamos vadovaujantis pagrindiniais SOA principais. Veiklos procesuose dalyvaujančios informacinės sistemos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11CAEF48" w14:textId="77777777" w:rsidR="00440A61" w:rsidRPr="00440A61" w:rsidRDefault="00440A61" w:rsidP="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 xml:space="preserve">Technologiniam SOA principų įgyvendinimui, kuriant Integruotą MIS ir kitas muitinės informacines sistemas, naudojama kompanijos </w:t>
      </w:r>
      <w:proofErr w:type="spellStart"/>
      <w:r w:rsidRPr="00440A61">
        <w:rPr>
          <w:rFonts w:eastAsia="Times New Roman" w:cs="Times New Roman"/>
          <w:szCs w:val="24"/>
          <w:lang w:eastAsia="lt-LT"/>
        </w:rPr>
        <w:t>Software</w:t>
      </w:r>
      <w:proofErr w:type="spellEnd"/>
      <w:r w:rsidRPr="00440A61">
        <w:rPr>
          <w:rFonts w:eastAsia="Times New Roman" w:cs="Times New Roman"/>
          <w:szCs w:val="24"/>
          <w:lang w:eastAsia="lt-LT"/>
        </w:rPr>
        <w:t xml:space="preserve"> AG sukurta </w:t>
      </w:r>
      <w:proofErr w:type="spellStart"/>
      <w:r w:rsidRPr="00440A61">
        <w:rPr>
          <w:rFonts w:eastAsia="Times New Roman" w:cs="Times New Roman"/>
          <w:szCs w:val="24"/>
          <w:lang w:eastAsia="lt-LT"/>
        </w:rPr>
        <w:t>webMethods</w:t>
      </w:r>
      <w:proofErr w:type="spellEnd"/>
      <w:r w:rsidRPr="00440A61">
        <w:rPr>
          <w:rFonts w:eastAsia="Times New Roman" w:cs="Times New Roman"/>
          <w:szCs w:val="24"/>
          <w:lang w:eastAsia="lt-LT"/>
        </w:rPr>
        <w:t xml:space="preserve"> jungiančioji programinė įranga. Jos panaudojimas ir leidžia įgyvendinti vieną iš pagrindinių architektūrinių principų – duomenų mainai tarp MIS informacinių posistemių vykdomi per jungiančiąją programinę įrangą. </w:t>
      </w:r>
    </w:p>
    <w:p w14:paraId="118F057C" w14:textId="314A4CA9" w:rsidR="00374AEE" w:rsidRPr="00541384" w:rsidRDefault="00440A61">
      <w:pPr>
        <w:spacing w:after="0" w:line="240" w:lineRule="auto"/>
        <w:ind w:firstLine="720"/>
        <w:jc w:val="both"/>
        <w:rPr>
          <w:rFonts w:eastAsia="Times New Roman" w:cs="Times New Roman"/>
          <w:szCs w:val="24"/>
          <w:lang w:eastAsia="lt-LT"/>
        </w:rPr>
      </w:pPr>
      <w:r w:rsidRPr="00440A61">
        <w:rPr>
          <w:rFonts w:eastAsia="Times New Roman" w:cs="Times New Roman"/>
          <w:szCs w:val="24"/>
          <w:lang w:eastAsia="lt-LT"/>
        </w:rPr>
        <w:t>Naujai kuriamas Integruotos MIS sąsajas galima suskirstyti į dvi grupes – tai sąsajos tarp vidinių Integruotos MIS posistemių (kitų muitinės informacinių sistemų) bei sąsajos su išorinėmis informacinėmis sistemomis. 3 paveiksle pavaizduota Integruotoje MIS įgyvendinta duomenų mainų tarp dviejų vidinių informacinių posistemių schema.</w:t>
      </w:r>
    </w:p>
    <w:p w14:paraId="118F057D" w14:textId="77777777" w:rsidR="00374AEE" w:rsidRPr="00541384" w:rsidRDefault="002436C1">
      <w:pPr>
        <w:spacing w:after="0" w:line="240" w:lineRule="auto"/>
        <w:jc w:val="both"/>
        <w:rPr>
          <w:rFonts w:eastAsia="Times New Roman" w:cs="Times New Roman"/>
          <w:sz w:val="20"/>
          <w:szCs w:val="20"/>
          <w:lang w:eastAsia="lt-LT"/>
        </w:rPr>
      </w:pPr>
      <w:r w:rsidRPr="00541384">
        <w:rPr>
          <w:rFonts w:cs="Times New Roman"/>
          <w:noProof/>
        </w:rPr>
        <w:drawing>
          <wp:inline distT="0" distB="0" distL="0" distR="0" wp14:anchorId="118F0843" wp14:editId="118F0844">
            <wp:extent cx="6000750" cy="3800475"/>
            <wp:effectExtent l="0" t="0" r="0" b="0"/>
            <wp:docPr id="3" name="Picture 3" descr="Sistemu integravim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21015179" descr="Sistemu integravimas[3]"/>
                    <pic:cNvPicPr>
                      <a:picLocks noChangeAspect="1" noChangeArrowheads="1"/>
                    </pic:cNvPicPr>
                  </pic:nvPicPr>
                  <pic:blipFill>
                    <a:blip r:embed="rId13"/>
                    <a:stretch>
                      <a:fillRect/>
                    </a:stretch>
                  </pic:blipFill>
                  <pic:spPr bwMode="auto">
                    <a:xfrm>
                      <a:off x="0" y="0"/>
                      <a:ext cx="6000750" cy="3800475"/>
                    </a:xfrm>
                    <a:prstGeom prst="rect">
                      <a:avLst/>
                    </a:prstGeom>
                  </pic:spPr>
                </pic:pic>
              </a:graphicData>
            </a:graphic>
          </wp:inline>
        </w:drawing>
      </w:r>
    </w:p>
    <w:p w14:paraId="118F057E" w14:textId="77777777" w:rsidR="00374AEE" w:rsidRPr="007664BF" w:rsidRDefault="002436C1">
      <w:pPr>
        <w:spacing w:after="0" w:line="360" w:lineRule="auto"/>
        <w:jc w:val="center"/>
        <w:rPr>
          <w:rFonts w:eastAsia="Times New Roman" w:cs="Times New Roman"/>
          <w:b/>
          <w:bCs/>
          <w:szCs w:val="24"/>
        </w:rPr>
      </w:pPr>
      <w:r w:rsidRPr="007664BF">
        <w:rPr>
          <w:rFonts w:eastAsia="Times New Roman" w:cs="Times New Roman"/>
          <w:b/>
          <w:bCs/>
          <w:szCs w:val="24"/>
        </w:rPr>
        <w:t>3 pav. Duomenų mainų tarp dviejų vidinių informacinių sistemų procesas</w:t>
      </w:r>
    </w:p>
    <w:p w14:paraId="5F9DF885" w14:textId="1ECCB189" w:rsidR="00DC1A60" w:rsidRPr="00372981" w:rsidRDefault="00DC1A60" w:rsidP="0008239E">
      <w:pPr>
        <w:spacing w:after="0" w:line="240" w:lineRule="auto"/>
        <w:ind w:firstLine="720"/>
        <w:rPr>
          <w:lang w:eastAsia="lt-LT"/>
        </w:rPr>
      </w:pPr>
      <w:r w:rsidRPr="00372981">
        <w:rPr>
          <w:lang w:eastAsia="lt-LT"/>
        </w:rPr>
        <w:lastRenderedPageBreak/>
        <w:t>Duomenų mainų tarp dviejų informacinių posistemių procesą sudaro tokie žingsniai:</w:t>
      </w:r>
    </w:p>
    <w:p w14:paraId="4A53FBA7" w14:textId="77777777" w:rsidR="00DC1A60" w:rsidRPr="00372981" w:rsidRDefault="00DC1A60" w:rsidP="00490F1E">
      <w:pPr>
        <w:numPr>
          <w:ilvl w:val="0"/>
          <w:numId w:val="155"/>
        </w:numPr>
        <w:tabs>
          <w:tab w:val="left" w:pos="1134"/>
        </w:tabs>
        <w:suppressAutoHyphens w:val="0"/>
        <w:spacing w:after="0" w:line="240" w:lineRule="auto"/>
        <w:ind w:left="0" w:firstLine="709"/>
        <w:jc w:val="both"/>
        <w:rPr>
          <w:lang w:eastAsia="lt-LT"/>
        </w:rPr>
      </w:pPr>
      <w:r w:rsidRPr="00372981">
        <w:rPr>
          <w:lang w:eastAsia="lt-LT"/>
        </w:rPr>
        <w:t>sistema X paruošia pranešimą. Šiame pranešime yra ne tik duomenys, kuriuos norima perduoti sistemai Y, bet ir taip vadinami meta-duomenys, aprašantys patį pranešimą. Juose nurodoma pranešimo unikalus identifikatorius, vardas, tipas, siuntėjas, gavėjas ir kt. Toks pranešimas perduodamas jungiančiajai programinei įrangai, iškviečiant atitinkamą tinklinę paslaugą</w:t>
      </w:r>
      <w:r w:rsidRPr="00372981">
        <w:rPr>
          <w:iCs/>
          <w:lang w:eastAsia="lt-LT"/>
        </w:rPr>
        <w:t>;</w:t>
      </w:r>
    </w:p>
    <w:p w14:paraId="12EA20BE"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jungiančioji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AF6E227"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išsaugomas lokalioje duomenų bazėje;</w:t>
      </w:r>
    </w:p>
    <w:p w14:paraId="2C4ED6CC"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išsaugomas elektroninių dokumentų ir pranešimų saugykloje;</w:t>
      </w:r>
    </w:p>
    <w:p w14:paraId="679327C6"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nustatomas pranešimo perdavimo būdas ir atliekama jo transformacija, jei tokios reikia;</w:t>
      </w:r>
    </w:p>
    <w:p w14:paraId="1369C4B4" w14:textId="77777777" w:rsidR="00DC1A60" w:rsidRPr="00372981" w:rsidRDefault="00DC1A60" w:rsidP="00DC1A60">
      <w:pPr>
        <w:numPr>
          <w:ilvl w:val="0"/>
          <w:numId w:val="155"/>
        </w:numPr>
        <w:tabs>
          <w:tab w:val="left" w:pos="1134"/>
        </w:tabs>
        <w:suppressAutoHyphens w:val="0"/>
        <w:spacing w:after="0" w:line="240" w:lineRule="auto"/>
        <w:ind w:left="0" w:firstLine="709"/>
        <w:jc w:val="both"/>
        <w:rPr>
          <w:lang w:eastAsia="lt-LT"/>
        </w:rPr>
      </w:pPr>
      <w:r w:rsidRPr="00372981">
        <w:rPr>
          <w:lang w:eastAsia="lt-LT"/>
        </w:rPr>
        <w:t>pranešimas perduodamas sistemai Y, iškviečiant atitinkamą tinklinę paslaugą.</w:t>
      </w:r>
    </w:p>
    <w:p w14:paraId="45972F2D" w14:textId="5BABE4D6" w:rsidR="00DC1A60" w:rsidRDefault="00DC1A60" w:rsidP="00DC1A60">
      <w:pPr>
        <w:spacing w:after="0" w:line="240" w:lineRule="auto"/>
        <w:ind w:firstLine="720"/>
        <w:jc w:val="both"/>
        <w:rPr>
          <w:rFonts w:eastAsia="Calibri" w:cs="Times New Roman"/>
          <w:szCs w:val="24"/>
          <w:lang w:eastAsia="lt-LT"/>
        </w:rPr>
      </w:pPr>
      <w:r w:rsidRPr="00372981">
        <w:rPr>
          <w:lang w:eastAsia="lt-LT"/>
        </w:rPr>
        <w:t xml:space="preserve">Duomenų mainams su išorinėmis IS keliami papildomi saugos reikalavimai. Tokioms sistemos neleidžiama tiesiogiai iškviesti vidinių tinklinių paslaugų, jos gali komunikuoti su Integruota MIS tik naudodamos TLS 1.20 protokolą, pateikdamos reikalingą sertifikatą. Kuriant sąsajas su išorinėmis </w:t>
      </w:r>
      <w:r>
        <w:rPr>
          <w:lang w:eastAsia="lt-LT"/>
        </w:rPr>
        <w:t>informacinėmis sistemomis</w:t>
      </w:r>
      <w:r w:rsidRPr="00372981">
        <w:rPr>
          <w:lang w:eastAsia="lt-LT"/>
        </w:rPr>
        <w:t xml:space="preserve">, kiekvienai iš jų yra apibrėžiama tinklinių paslaugų aibė, kurią konkreti sistema gali naudoti. Šie saugos reikalavimai įgyvendinami atitinkamomis techninėmis ir jungiančiosios programinės įrangos priemonėmis. </w:t>
      </w:r>
      <w:r w:rsidRPr="00372981">
        <w:t xml:space="preserve">Principinė sąveikos su išorinėmis </w:t>
      </w:r>
      <w:r>
        <w:t>informacinėmis sistemomis</w:t>
      </w:r>
      <w:r w:rsidRPr="00372981">
        <w:t xml:space="preserve"> schema pavaizduota 4 paveiksle.</w:t>
      </w:r>
    </w:p>
    <w:p w14:paraId="3CE00EFA" w14:textId="77777777" w:rsidR="00DC1A60" w:rsidRDefault="00DC1A60">
      <w:pPr>
        <w:spacing w:after="0" w:line="240" w:lineRule="auto"/>
        <w:ind w:firstLine="720"/>
        <w:jc w:val="both"/>
        <w:rPr>
          <w:rFonts w:eastAsia="Calibri" w:cs="Times New Roman"/>
          <w:szCs w:val="24"/>
          <w:lang w:eastAsia="lt-LT"/>
        </w:rPr>
      </w:pPr>
    </w:p>
    <w:p w14:paraId="25EF058F" w14:textId="77777777" w:rsidR="00DC1A60" w:rsidRDefault="00DC1A60">
      <w:pPr>
        <w:spacing w:after="0" w:line="240" w:lineRule="auto"/>
        <w:ind w:firstLine="720"/>
        <w:jc w:val="both"/>
        <w:rPr>
          <w:rFonts w:eastAsia="Calibri" w:cs="Times New Roman"/>
          <w:szCs w:val="24"/>
          <w:lang w:eastAsia="lt-LT"/>
        </w:rPr>
      </w:pPr>
    </w:p>
    <w:p w14:paraId="118F0588" w14:textId="71B77421" w:rsidR="00374AEE" w:rsidRPr="00541384" w:rsidRDefault="002436C1">
      <w:pPr>
        <w:spacing w:after="0" w:line="240" w:lineRule="auto"/>
        <w:ind w:firstLine="720"/>
        <w:jc w:val="both"/>
        <w:rPr>
          <w:rFonts w:eastAsia="Times New Roman" w:cs="Times New Roman"/>
          <w:szCs w:val="20"/>
          <w:lang w:eastAsia="lt-LT"/>
        </w:rPr>
      </w:pPr>
      <w:r w:rsidRPr="00541384">
        <w:rPr>
          <w:rFonts w:cs="Times New Roman"/>
          <w:noProof/>
        </w:rPr>
        <w:drawing>
          <wp:inline distT="0" distB="0" distL="0" distR="0" wp14:anchorId="118F0845" wp14:editId="296B2A95">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14"/>
                    <a:stretch>
                      <a:fillRect/>
                    </a:stretch>
                  </pic:blipFill>
                  <pic:spPr bwMode="auto">
                    <a:xfrm>
                      <a:off x="0" y="0"/>
                      <a:ext cx="5193043" cy="2905668"/>
                    </a:xfrm>
                    <a:prstGeom prst="rect">
                      <a:avLst/>
                    </a:prstGeom>
                  </pic:spPr>
                </pic:pic>
              </a:graphicData>
            </a:graphic>
          </wp:inline>
        </w:drawing>
      </w:r>
    </w:p>
    <w:p w14:paraId="118F0589" w14:textId="6F1D1E79" w:rsidR="00374AEE" w:rsidRPr="007664BF" w:rsidRDefault="002436C1">
      <w:pPr>
        <w:spacing w:after="0" w:line="240" w:lineRule="auto"/>
        <w:ind w:firstLine="720"/>
        <w:jc w:val="center"/>
        <w:rPr>
          <w:rFonts w:cs="Times New Roman"/>
          <w:b/>
          <w:bCs/>
          <w:szCs w:val="24"/>
        </w:rPr>
      </w:pPr>
      <w:r w:rsidRPr="007664BF">
        <w:rPr>
          <w:rFonts w:cs="Times New Roman"/>
          <w:b/>
          <w:bCs/>
          <w:szCs w:val="24"/>
        </w:rPr>
        <w:t xml:space="preserve">4 pav. Duomenų mainų </w:t>
      </w:r>
      <w:r w:rsidRPr="007664BF">
        <w:rPr>
          <w:rFonts w:cs="Times New Roman"/>
          <w:b/>
          <w:bCs/>
          <w:szCs w:val="24"/>
          <w:lang w:eastAsia="lt-LT"/>
        </w:rPr>
        <w:t>su išorinėmis informacinėmis sistemomis principinė schema</w:t>
      </w:r>
    </w:p>
    <w:p w14:paraId="118F058A" w14:textId="77777777" w:rsidR="00374AEE" w:rsidRPr="003D6AF4" w:rsidRDefault="00374AEE">
      <w:pPr>
        <w:spacing w:after="0" w:line="240" w:lineRule="auto"/>
        <w:ind w:firstLine="720"/>
        <w:jc w:val="both"/>
        <w:rPr>
          <w:rFonts w:eastAsia="Times New Roman" w:cs="Times New Roman"/>
          <w:szCs w:val="24"/>
          <w:lang w:eastAsia="lt-LT"/>
        </w:rPr>
      </w:pPr>
    </w:p>
    <w:p w14:paraId="2D651956" w14:textId="77777777" w:rsidR="00E51D9B" w:rsidRPr="00E51D9B" w:rsidRDefault="00E51D9B" w:rsidP="00E51D9B">
      <w:pPr>
        <w:tabs>
          <w:tab w:val="left" w:pos="993"/>
        </w:tabs>
        <w:spacing w:after="0" w:line="240" w:lineRule="auto"/>
        <w:ind w:firstLine="720"/>
        <w:jc w:val="both"/>
        <w:rPr>
          <w:rFonts w:cs="Times New Roman"/>
          <w:szCs w:val="24"/>
          <w:lang w:eastAsia="lt-LT"/>
        </w:rPr>
      </w:pPr>
      <w:r w:rsidRPr="00E51D9B">
        <w:rPr>
          <w:rFonts w:cs="Times New Roman"/>
          <w:szCs w:val="24"/>
          <w:lang w:eastAsia="lt-LT"/>
        </w:rPr>
        <w:t xml:space="preserve">Išorinės informacinės sistemos, naudodamos TLS 1.2 protokolą, per išorinę ugniasienę gali pasiekti tik jungiančiąją programinę įrangą, esančią DMZ zonoje ir veikiančią specialiu Reverse </w:t>
      </w:r>
      <w:proofErr w:type="spellStart"/>
      <w:r w:rsidRPr="00E51D9B">
        <w:rPr>
          <w:rFonts w:cs="Times New Roman"/>
          <w:szCs w:val="24"/>
          <w:lang w:eastAsia="lt-LT"/>
        </w:rPr>
        <w:t>Gateway</w:t>
      </w:r>
      <w:proofErr w:type="spellEnd"/>
      <w:r w:rsidRPr="00E51D9B">
        <w:rPr>
          <w:rFonts w:cs="Times New Roman"/>
          <w:szCs w:val="24"/>
          <w:lang w:eastAsia="lt-LT"/>
        </w:rPr>
        <w:t xml:space="preserve">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118F0591" w14:textId="6FAF3D59" w:rsidR="00374AEE" w:rsidRPr="00E51D9B" w:rsidRDefault="00E51D9B">
      <w:pPr>
        <w:tabs>
          <w:tab w:val="left" w:pos="993"/>
        </w:tabs>
        <w:spacing w:after="0" w:line="240" w:lineRule="auto"/>
        <w:ind w:firstLine="720"/>
        <w:jc w:val="both"/>
        <w:rPr>
          <w:rFonts w:cs="Times New Roman"/>
          <w:szCs w:val="24"/>
          <w:lang w:eastAsia="lt-LT"/>
        </w:rPr>
      </w:pPr>
      <w:r w:rsidRPr="00E51D9B">
        <w:rPr>
          <w:rFonts w:cs="Times New Roman"/>
          <w:szCs w:val="24"/>
          <w:lang w:eastAsia="lt-LT"/>
        </w:rPr>
        <w:t>5 paveiksle pateikta bendra Integruotos MIS posistemių (transakcinių sistemų), kitų muitinės ir išorinių informacinių sistemų integravimo schema.</w:t>
      </w:r>
    </w:p>
    <w:p w14:paraId="41BF2CD2" w14:textId="77777777" w:rsidR="00E51D9B" w:rsidRPr="00541384" w:rsidRDefault="00E51D9B" w:rsidP="00E51D9B">
      <w:pPr>
        <w:tabs>
          <w:tab w:val="left" w:pos="993"/>
        </w:tabs>
        <w:spacing w:after="0" w:line="240" w:lineRule="auto"/>
        <w:ind w:firstLine="720"/>
        <w:jc w:val="both"/>
        <w:rPr>
          <w:rFonts w:cs="Times New Roman"/>
          <w:b/>
          <w:bCs/>
          <w:szCs w:val="24"/>
          <w:lang w:eastAsia="lt-LT"/>
        </w:rPr>
      </w:pPr>
    </w:p>
    <w:p w14:paraId="118F0593" w14:textId="666BC836" w:rsidR="00374AEE" w:rsidRDefault="00374AEE">
      <w:pPr>
        <w:spacing w:after="0" w:line="20" w:lineRule="atLeast"/>
        <w:rPr>
          <w:rFonts w:cs="Times New Roman"/>
          <w:szCs w:val="24"/>
          <w:lang w:eastAsia="lt-LT"/>
        </w:rPr>
      </w:pPr>
    </w:p>
    <w:p w14:paraId="5E8D3ED8" w14:textId="77777777" w:rsidR="00396A14" w:rsidRDefault="00396A14">
      <w:pPr>
        <w:spacing w:after="0" w:line="20" w:lineRule="atLeast"/>
        <w:rPr>
          <w:rFonts w:cs="Times New Roman"/>
          <w:szCs w:val="24"/>
          <w:lang w:eastAsia="lt-LT"/>
        </w:rPr>
      </w:pPr>
    </w:p>
    <w:p w14:paraId="560F62C0" w14:textId="18D73151" w:rsidR="00396A14" w:rsidRPr="00541384" w:rsidRDefault="00396A14">
      <w:pPr>
        <w:spacing w:after="0" w:line="20" w:lineRule="atLeast"/>
        <w:rPr>
          <w:rFonts w:cs="Times New Roman"/>
          <w:szCs w:val="24"/>
          <w:lang w:eastAsia="lt-LT"/>
        </w:rPr>
      </w:pPr>
      <w:r>
        <w:rPr>
          <w:rFonts w:cs="Times New Roman"/>
          <w:noProof/>
          <w:szCs w:val="24"/>
          <w:lang w:eastAsia="lt-LT"/>
        </w:rPr>
        <w:drawing>
          <wp:inline distT="0" distB="0" distL="0" distR="0" wp14:anchorId="128BB43D" wp14:editId="3C570FAE">
            <wp:extent cx="5928428" cy="4118775"/>
            <wp:effectExtent l="0" t="0" r="0" b="0"/>
            <wp:docPr id="1021698347" name="Picture 2" descr="A diagram of a process flow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98347" name="Picture 2" descr="A diagram of a process flow  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34960" cy="4123313"/>
                    </a:xfrm>
                    <a:prstGeom prst="rect">
                      <a:avLst/>
                    </a:prstGeom>
                  </pic:spPr>
                </pic:pic>
              </a:graphicData>
            </a:graphic>
          </wp:inline>
        </w:drawing>
      </w:r>
    </w:p>
    <w:p w14:paraId="118F0594" w14:textId="12BAFA70" w:rsidR="00374AEE" w:rsidRPr="007664BF" w:rsidRDefault="00FE75E7">
      <w:pPr>
        <w:spacing w:after="0" w:line="20" w:lineRule="atLeast"/>
        <w:jc w:val="center"/>
        <w:rPr>
          <w:rFonts w:cs="Times New Roman"/>
          <w:b/>
          <w:szCs w:val="24"/>
        </w:rPr>
      </w:pPr>
      <w:r w:rsidRPr="007664BF">
        <w:rPr>
          <w:rFonts w:cs="Times New Roman"/>
          <w:b/>
          <w:szCs w:val="24"/>
        </w:rPr>
        <w:t>5</w:t>
      </w:r>
      <w:r w:rsidR="002436C1" w:rsidRPr="007664BF">
        <w:rPr>
          <w:rFonts w:cs="Times New Roman"/>
          <w:b/>
          <w:szCs w:val="24"/>
        </w:rPr>
        <w:t xml:space="preserve"> pav. Informacinių sistemų integravimo schema</w:t>
      </w:r>
    </w:p>
    <w:p w14:paraId="118F0595" w14:textId="77777777" w:rsidR="00374AEE" w:rsidRPr="003D6AF4" w:rsidRDefault="00374AEE">
      <w:pPr>
        <w:spacing w:after="0" w:line="240" w:lineRule="auto"/>
        <w:ind w:firstLine="720"/>
        <w:jc w:val="both"/>
        <w:rPr>
          <w:rFonts w:eastAsia="Times New Roman" w:cs="Times New Roman"/>
          <w:szCs w:val="24"/>
          <w:lang w:eastAsia="lt-LT"/>
        </w:rPr>
      </w:pPr>
    </w:p>
    <w:p w14:paraId="118F0596" w14:textId="77777777" w:rsidR="00374AEE" w:rsidRPr="00541384" w:rsidRDefault="002436C1">
      <w:pPr>
        <w:spacing w:after="0" w:line="240" w:lineRule="auto"/>
        <w:ind w:firstLine="720"/>
        <w:jc w:val="both"/>
        <w:rPr>
          <w:rFonts w:eastAsia="Times New Roman" w:cs="Times New Roman"/>
          <w:szCs w:val="20"/>
          <w:lang w:eastAsia="ar-SA"/>
        </w:rPr>
      </w:pPr>
      <w:r w:rsidRPr="00541384">
        <w:rPr>
          <w:rFonts w:eastAsia="Times New Roman" w:cs="Times New Roman"/>
          <w:szCs w:val="20"/>
          <w:lang w:eastAsia="ar-SA"/>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118F0597" w14:textId="77777777" w:rsidR="00374AEE" w:rsidRPr="00541384" w:rsidRDefault="00374AEE">
      <w:pPr>
        <w:spacing w:after="0" w:line="240" w:lineRule="auto"/>
        <w:ind w:firstLine="720"/>
        <w:jc w:val="both"/>
        <w:rPr>
          <w:rFonts w:eastAsia="Times New Roman" w:cs="Times New Roman"/>
          <w:szCs w:val="20"/>
          <w:lang w:eastAsia="ar-SA"/>
        </w:rPr>
      </w:pPr>
    </w:p>
    <w:p w14:paraId="118F0598" w14:textId="77777777" w:rsidR="00374AEE" w:rsidRPr="00541384" w:rsidRDefault="002436C1" w:rsidP="002405C5">
      <w:pPr>
        <w:tabs>
          <w:tab w:val="left" w:pos="2268"/>
        </w:tabs>
        <w:spacing w:after="0" w:line="240" w:lineRule="auto"/>
        <w:jc w:val="center"/>
        <w:rPr>
          <w:rFonts w:eastAsia="Times New Roman" w:cs="Times New Roman"/>
          <w:szCs w:val="20"/>
          <w:lang w:eastAsia="ar-SA"/>
        </w:rPr>
      </w:pPr>
      <w:r w:rsidRPr="00541384">
        <w:rPr>
          <w:rFonts w:cs="Times New Roman"/>
          <w:noProof/>
        </w:rPr>
        <w:lastRenderedPageBreak/>
        <w:drawing>
          <wp:inline distT="0" distB="0" distL="0" distR="0" wp14:anchorId="118F0849" wp14:editId="65B09049">
            <wp:extent cx="5062127" cy="3580662"/>
            <wp:effectExtent l="0" t="0" r="5715" b="1270"/>
            <wp:docPr id="6" name="Picture 6"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16"/>
                    <a:stretch>
                      <a:fillRect/>
                    </a:stretch>
                  </pic:blipFill>
                  <pic:spPr bwMode="auto">
                    <a:xfrm>
                      <a:off x="0" y="0"/>
                      <a:ext cx="5100390" cy="3607727"/>
                    </a:xfrm>
                    <a:prstGeom prst="rect">
                      <a:avLst/>
                    </a:prstGeom>
                  </pic:spPr>
                </pic:pic>
              </a:graphicData>
            </a:graphic>
          </wp:inline>
        </w:drawing>
      </w:r>
    </w:p>
    <w:p w14:paraId="118F0599" w14:textId="77777777" w:rsidR="00374AEE" w:rsidRPr="007664BF" w:rsidRDefault="002436C1" w:rsidP="002405C5">
      <w:pPr>
        <w:numPr>
          <w:ilvl w:val="0"/>
          <w:numId w:val="114"/>
        </w:numPr>
        <w:tabs>
          <w:tab w:val="left" w:pos="2127"/>
        </w:tabs>
        <w:spacing w:line="360" w:lineRule="auto"/>
        <w:ind w:left="567" w:firstLine="1276"/>
        <w:rPr>
          <w:rFonts w:eastAsia="Times New Roman" w:cs="Times New Roman"/>
          <w:b/>
          <w:szCs w:val="24"/>
          <w:lang w:eastAsia="lt-LT"/>
        </w:rPr>
      </w:pPr>
      <w:r w:rsidRPr="007664BF">
        <w:rPr>
          <w:rFonts w:eastAsia="Times New Roman" w:cs="Times New Roman"/>
          <w:b/>
          <w:bCs/>
          <w:szCs w:val="24"/>
          <w:lang w:eastAsia="lt-LT"/>
        </w:rPr>
        <w:t>pav. Konceptualusis Integruotos MIS architektūros modelis</w:t>
      </w:r>
    </w:p>
    <w:p w14:paraId="118F059A" w14:textId="479EFAFD" w:rsidR="00374AEE" w:rsidRPr="00541384" w:rsidRDefault="002436C1">
      <w:pPr>
        <w:numPr>
          <w:ilvl w:val="2"/>
          <w:numId w:val="113"/>
        </w:numPr>
        <w:tabs>
          <w:tab w:val="left" w:pos="1418"/>
        </w:tabs>
        <w:spacing w:after="0" w:line="240" w:lineRule="auto"/>
        <w:ind w:left="0" w:firstLine="709"/>
        <w:rPr>
          <w:rFonts w:eastAsia="Times New Roman" w:cs="Times New Roman"/>
          <w:b/>
          <w:szCs w:val="24"/>
        </w:rPr>
      </w:pPr>
      <w:r w:rsidRPr="00541384">
        <w:rPr>
          <w:rFonts w:eastAsia="Times New Roman" w:cs="Times New Roman"/>
          <w:b/>
          <w:szCs w:val="24"/>
        </w:rPr>
        <w:t>Tikrinimų valdymo sistema (KOMANDORAS)</w:t>
      </w:r>
    </w:p>
    <w:p w14:paraId="5C358370" w14:textId="77777777" w:rsidR="00257A86" w:rsidRPr="00541384" w:rsidRDefault="00257A86" w:rsidP="0008239E">
      <w:pPr>
        <w:tabs>
          <w:tab w:val="left" w:pos="1418"/>
        </w:tabs>
        <w:spacing w:after="0" w:line="240" w:lineRule="auto"/>
        <w:ind w:left="709"/>
        <w:rPr>
          <w:rFonts w:eastAsia="Times New Roman" w:cs="Times New Roman"/>
          <w:b/>
          <w:szCs w:val="24"/>
        </w:rPr>
      </w:pPr>
    </w:p>
    <w:p w14:paraId="7E052505" w14:textId="70E63EDF" w:rsidR="005666B2" w:rsidRPr="00F157C0" w:rsidRDefault="002436C1" w:rsidP="00357B89">
      <w:pPr>
        <w:pStyle w:val="Sraassunumeriais"/>
        <w:tabs>
          <w:tab w:val="num" w:pos="709"/>
        </w:tabs>
        <w:ind w:left="0" w:firstLine="709"/>
        <w:jc w:val="both"/>
        <w:rPr>
          <w:rFonts w:ascii="Times New Roman" w:hAnsi="Times New Roman"/>
          <w:color w:val="000000"/>
        </w:rPr>
      </w:pPr>
      <w:r w:rsidRPr="00F157C0">
        <w:rPr>
          <w:rFonts w:ascii="Times New Roman" w:eastAsia="Times New Roman" w:hAnsi="Times New Roman"/>
        </w:rPr>
        <w:t xml:space="preserve">KOMANDORAS </w:t>
      </w:r>
      <w:r w:rsidR="00257A86" w:rsidRPr="00F157C0">
        <w:rPr>
          <w:rFonts w:ascii="Times New Roman" w:hAnsi="Times New Roman"/>
          <w:color w:val="000000"/>
        </w:rPr>
        <w:t xml:space="preserve">yra viena iš muitinės veiklos informacinių sistemų, </w:t>
      </w:r>
      <w:r w:rsidR="007D43F6" w:rsidRPr="00F157C0">
        <w:rPr>
          <w:rFonts w:ascii="Times New Roman" w:hAnsi="Times New Roman"/>
          <w:color w:val="000000"/>
        </w:rPr>
        <w:t>kuri</w:t>
      </w:r>
      <w:r w:rsidR="00B2169A" w:rsidRPr="00F157C0">
        <w:rPr>
          <w:rFonts w:ascii="Times New Roman" w:hAnsi="Times New Roman"/>
          <w:color w:val="000000"/>
        </w:rPr>
        <w:t xml:space="preserve"> gamybinėje aplinkoje</w:t>
      </w:r>
      <w:r w:rsidR="00062D5A" w:rsidRPr="00F157C0">
        <w:rPr>
          <w:rFonts w:ascii="Times New Roman" w:hAnsi="Times New Roman"/>
          <w:color w:val="000000"/>
        </w:rPr>
        <w:t xml:space="preserve"> </w:t>
      </w:r>
      <w:r w:rsidR="002303D9" w:rsidRPr="00F157C0">
        <w:rPr>
          <w:rFonts w:ascii="Times New Roman" w:hAnsi="Times New Roman"/>
          <w:color w:val="000000"/>
        </w:rPr>
        <w:t xml:space="preserve">įdiegta </w:t>
      </w:r>
      <w:r w:rsidR="00B145E3" w:rsidRPr="00F157C0">
        <w:rPr>
          <w:rFonts w:ascii="Times New Roman" w:hAnsi="Times New Roman"/>
          <w:color w:val="000000"/>
        </w:rPr>
        <w:t>2022 met</w:t>
      </w:r>
      <w:r w:rsidR="00007DAB">
        <w:rPr>
          <w:rFonts w:ascii="Times New Roman" w:hAnsi="Times New Roman"/>
          <w:color w:val="000000"/>
        </w:rPr>
        <w:t>ų ru</w:t>
      </w:r>
      <w:r w:rsidR="00740384">
        <w:rPr>
          <w:rFonts w:ascii="Times New Roman" w:hAnsi="Times New Roman"/>
          <w:color w:val="000000"/>
        </w:rPr>
        <w:t>gsėjo 28 d.</w:t>
      </w:r>
      <w:r w:rsidR="00B145E3" w:rsidRPr="00F157C0">
        <w:rPr>
          <w:rFonts w:ascii="Times New Roman" w:hAnsi="Times New Roman"/>
          <w:color w:val="000000"/>
        </w:rPr>
        <w:t xml:space="preserve"> </w:t>
      </w:r>
      <w:r w:rsidR="000253C0" w:rsidRPr="00F157C0">
        <w:rPr>
          <w:rFonts w:ascii="Times New Roman" w:hAnsi="Times New Roman"/>
          <w:color w:val="000000"/>
        </w:rPr>
        <w:t xml:space="preserve">Sistemos </w:t>
      </w:r>
      <w:r w:rsidR="00257A86" w:rsidRPr="00F157C0">
        <w:rPr>
          <w:rFonts w:ascii="Times New Roman" w:hAnsi="Times New Roman"/>
          <w:color w:val="000000"/>
        </w:rPr>
        <w:t xml:space="preserve">paskirtis – </w:t>
      </w:r>
      <w:r w:rsidR="00E327C4" w:rsidRPr="00F157C0">
        <w:rPr>
          <w:rFonts w:ascii="Times New Roman" w:hAnsi="Times New Roman"/>
          <w:color w:val="000000"/>
        </w:rPr>
        <w:t xml:space="preserve">valdyti tikrinimus ir </w:t>
      </w:r>
      <w:r w:rsidR="00257A86" w:rsidRPr="00F157C0">
        <w:rPr>
          <w:rFonts w:ascii="Times New Roman" w:hAnsi="Times New Roman"/>
          <w:color w:val="000000"/>
        </w:rPr>
        <w:t>vienoje vietoje fiksuoti visų muitinėje atliekamų tikrinimų rezultatus</w:t>
      </w:r>
      <w:r w:rsidR="00E327C4" w:rsidRPr="00F157C0">
        <w:rPr>
          <w:rFonts w:ascii="Times New Roman" w:hAnsi="Times New Roman"/>
          <w:color w:val="000000"/>
        </w:rPr>
        <w:t>.</w:t>
      </w:r>
      <w:r w:rsidR="00257A86" w:rsidRPr="00F157C0">
        <w:rPr>
          <w:rFonts w:ascii="Times New Roman" w:hAnsi="Times New Roman"/>
          <w:color w:val="000000"/>
        </w:rPr>
        <w:t xml:space="preserve"> </w:t>
      </w:r>
    </w:p>
    <w:p w14:paraId="4741E471" w14:textId="28839C6E" w:rsidR="00F706F6" w:rsidRPr="00BB7724" w:rsidRDefault="00F706F6" w:rsidP="00F157C0">
      <w:pPr>
        <w:pStyle w:val="PROITbulleted"/>
        <w:numPr>
          <w:ilvl w:val="0"/>
          <w:numId w:val="0"/>
        </w:numPr>
        <w:spacing w:after="0"/>
        <w:ind w:firstLine="709"/>
        <w:jc w:val="both"/>
        <w:rPr>
          <w:rFonts w:ascii="Times New Roman" w:hAnsi="Times New Roman"/>
          <w:sz w:val="24"/>
          <w:szCs w:val="24"/>
          <w:lang w:eastAsia="lt-LT"/>
        </w:rPr>
      </w:pPr>
      <w:r w:rsidRPr="00BB7724">
        <w:rPr>
          <w:rFonts w:ascii="Times New Roman" w:hAnsi="Times New Roman"/>
          <w:sz w:val="24"/>
          <w:szCs w:val="24"/>
          <w:lang w:eastAsia="lt-LT"/>
        </w:rPr>
        <w:t xml:space="preserve">Sistemoje KOMANDORAS </w:t>
      </w:r>
      <w:r w:rsidR="00E5528B" w:rsidRPr="00BB7724">
        <w:rPr>
          <w:rFonts w:ascii="Times New Roman" w:hAnsi="Times New Roman"/>
          <w:sz w:val="24"/>
          <w:szCs w:val="24"/>
          <w:lang w:eastAsia="lt-LT"/>
        </w:rPr>
        <w:t>fiksuojami</w:t>
      </w:r>
      <w:r w:rsidR="000B7E23" w:rsidRPr="00BB7724">
        <w:rPr>
          <w:rFonts w:ascii="Times New Roman" w:hAnsi="Times New Roman"/>
          <w:sz w:val="24"/>
          <w:szCs w:val="24"/>
          <w:lang w:eastAsia="lt-LT"/>
        </w:rPr>
        <w:t xml:space="preserve"> </w:t>
      </w:r>
      <w:r w:rsidR="008A024A" w:rsidRPr="00BB7724">
        <w:rPr>
          <w:rFonts w:ascii="Times New Roman" w:hAnsi="Times New Roman"/>
          <w:sz w:val="24"/>
          <w:szCs w:val="24"/>
          <w:lang w:eastAsia="lt-LT"/>
        </w:rPr>
        <w:t>bendr</w:t>
      </w:r>
      <w:r w:rsidR="00C01A2B" w:rsidRPr="00BB7724">
        <w:rPr>
          <w:rFonts w:ascii="Times New Roman" w:hAnsi="Times New Roman"/>
          <w:sz w:val="24"/>
          <w:szCs w:val="24"/>
          <w:lang w:eastAsia="lt-LT"/>
        </w:rPr>
        <w:t xml:space="preserve">ųjų </w:t>
      </w:r>
      <w:r w:rsidR="008A024A" w:rsidRPr="00BB7724">
        <w:rPr>
          <w:rFonts w:ascii="Times New Roman" w:hAnsi="Times New Roman"/>
          <w:sz w:val="24"/>
          <w:szCs w:val="24"/>
          <w:lang w:eastAsia="lt-LT"/>
        </w:rPr>
        <w:t>įvežimo deklaracij</w:t>
      </w:r>
      <w:r w:rsidR="00C01A2B" w:rsidRPr="00BB7724">
        <w:rPr>
          <w:rFonts w:ascii="Times New Roman" w:hAnsi="Times New Roman"/>
          <w:sz w:val="24"/>
          <w:szCs w:val="24"/>
          <w:lang w:eastAsia="lt-LT"/>
        </w:rPr>
        <w:t xml:space="preserve">ų, </w:t>
      </w:r>
      <w:r w:rsidR="00C01A2B" w:rsidRPr="00BB7724">
        <w:rPr>
          <w:rFonts w:ascii="Times New Roman" w:hAnsi="Times New Roman"/>
          <w:color w:val="000000" w:themeColor="text1"/>
          <w:sz w:val="24"/>
          <w:szCs w:val="24"/>
        </w:rPr>
        <w:t>importo ir eksporto deklaracij</w:t>
      </w:r>
      <w:r w:rsidR="00C5794F" w:rsidRPr="00BB7724">
        <w:rPr>
          <w:rFonts w:ascii="Times New Roman" w:hAnsi="Times New Roman"/>
          <w:color w:val="000000" w:themeColor="text1"/>
          <w:sz w:val="24"/>
          <w:szCs w:val="24"/>
        </w:rPr>
        <w:t>ų</w:t>
      </w:r>
      <w:r w:rsidR="00C01A2B" w:rsidRPr="00BB7724">
        <w:rPr>
          <w:rFonts w:ascii="Times New Roman" w:hAnsi="Times New Roman"/>
          <w:color w:val="000000" w:themeColor="text1"/>
          <w:sz w:val="24"/>
          <w:szCs w:val="24"/>
        </w:rPr>
        <w:t xml:space="preserve">, </w:t>
      </w:r>
      <w:r w:rsidR="00C01A2B" w:rsidRPr="00BB7724">
        <w:rPr>
          <w:rFonts w:ascii="Times New Roman" w:hAnsi="Times New Roman"/>
          <w:sz w:val="24"/>
          <w:szCs w:val="24"/>
        </w:rPr>
        <w:t>laikinojo saugojimo deklaracij</w:t>
      </w:r>
      <w:r w:rsidR="00C5794F" w:rsidRPr="00BB7724">
        <w:rPr>
          <w:rFonts w:ascii="Times New Roman" w:hAnsi="Times New Roman"/>
          <w:sz w:val="24"/>
          <w:szCs w:val="24"/>
        </w:rPr>
        <w:t>ų</w:t>
      </w:r>
      <w:r w:rsidR="00C01A2B" w:rsidRPr="00BB7724">
        <w:rPr>
          <w:rFonts w:ascii="Times New Roman" w:hAnsi="Times New Roman"/>
          <w:sz w:val="24"/>
          <w:szCs w:val="24"/>
        </w:rPr>
        <w:t>, eksporto manifest</w:t>
      </w:r>
      <w:r w:rsidR="00C5794F" w:rsidRPr="00BB7724">
        <w:rPr>
          <w:rFonts w:ascii="Times New Roman" w:hAnsi="Times New Roman"/>
          <w:sz w:val="24"/>
          <w:szCs w:val="24"/>
        </w:rPr>
        <w:t>ų</w:t>
      </w:r>
      <w:r w:rsidR="00C01A2B" w:rsidRPr="00BB7724">
        <w:rPr>
          <w:rFonts w:ascii="Times New Roman" w:hAnsi="Times New Roman"/>
          <w:sz w:val="24"/>
          <w:szCs w:val="24"/>
        </w:rPr>
        <w:t>, supaprastint</w:t>
      </w:r>
      <w:r w:rsidR="00C5794F" w:rsidRPr="00BB7724">
        <w:rPr>
          <w:rFonts w:ascii="Times New Roman" w:hAnsi="Times New Roman"/>
          <w:sz w:val="24"/>
          <w:szCs w:val="24"/>
        </w:rPr>
        <w:t>ų</w:t>
      </w:r>
      <w:r w:rsidR="00C01A2B" w:rsidRPr="00BB7724">
        <w:rPr>
          <w:rFonts w:ascii="Times New Roman" w:hAnsi="Times New Roman"/>
          <w:sz w:val="24"/>
          <w:szCs w:val="24"/>
        </w:rPr>
        <w:t xml:space="preserve"> ir papildom</w:t>
      </w:r>
      <w:r w:rsidR="00C5794F" w:rsidRPr="00BB7724">
        <w:rPr>
          <w:rFonts w:ascii="Times New Roman" w:hAnsi="Times New Roman"/>
          <w:sz w:val="24"/>
          <w:szCs w:val="24"/>
        </w:rPr>
        <w:t>ų</w:t>
      </w:r>
      <w:r w:rsidR="00C01A2B" w:rsidRPr="00BB7724">
        <w:rPr>
          <w:rFonts w:ascii="Times New Roman" w:hAnsi="Times New Roman"/>
          <w:sz w:val="24"/>
          <w:szCs w:val="24"/>
        </w:rPr>
        <w:t xml:space="preserve"> importo ir eksporto muitinės deklaracij</w:t>
      </w:r>
      <w:r w:rsidR="00C5794F" w:rsidRPr="00BB7724">
        <w:rPr>
          <w:rFonts w:ascii="Times New Roman" w:hAnsi="Times New Roman"/>
          <w:sz w:val="24"/>
          <w:szCs w:val="24"/>
        </w:rPr>
        <w:t>ų</w:t>
      </w:r>
      <w:r w:rsidR="00C01A2B" w:rsidRPr="00BB7724">
        <w:rPr>
          <w:rFonts w:ascii="Times New Roman" w:hAnsi="Times New Roman"/>
          <w:sz w:val="24"/>
          <w:szCs w:val="24"/>
        </w:rPr>
        <w:t>, reeksporto deklaracij</w:t>
      </w:r>
      <w:r w:rsidR="00C5794F" w:rsidRPr="00BB7724">
        <w:rPr>
          <w:rFonts w:ascii="Times New Roman" w:hAnsi="Times New Roman"/>
          <w:sz w:val="24"/>
          <w:szCs w:val="24"/>
        </w:rPr>
        <w:t>ų</w:t>
      </w:r>
      <w:r w:rsidR="00C01A2B" w:rsidRPr="00BB7724">
        <w:rPr>
          <w:rFonts w:ascii="Times New Roman" w:hAnsi="Times New Roman"/>
          <w:sz w:val="24"/>
          <w:szCs w:val="24"/>
        </w:rPr>
        <w:t>, grynųjų pinigų deklaracij</w:t>
      </w:r>
      <w:r w:rsidR="008B267C" w:rsidRPr="00BB7724">
        <w:rPr>
          <w:rFonts w:ascii="Times New Roman" w:hAnsi="Times New Roman"/>
          <w:sz w:val="24"/>
          <w:szCs w:val="24"/>
        </w:rPr>
        <w:t>ų</w:t>
      </w:r>
      <w:r w:rsidR="00C01A2B" w:rsidRPr="00BB7724">
        <w:rPr>
          <w:rFonts w:ascii="Times New Roman" w:hAnsi="Times New Roman"/>
          <w:sz w:val="24"/>
          <w:szCs w:val="24"/>
        </w:rPr>
        <w:t>, keleivio žodžiu pateikt</w:t>
      </w:r>
      <w:r w:rsidR="008B267C" w:rsidRPr="00BB7724">
        <w:rPr>
          <w:rFonts w:ascii="Times New Roman" w:hAnsi="Times New Roman"/>
          <w:sz w:val="24"/>
          <w:szCs w:val="24"/>
        </w:rPr>
        <w:t>os</w:t>
      </w:r>
      <w:r w:rsidR="00C01A2B" w:rsidRPr="00BB7724">
        <w:rPr>
          <w:rFonts w:ascii="Times New Roman" w:hAnsi="Times New Roman"/>
          <w:sz w:val="24"/>
          <w:szCs w:val="24"/>
        </w:rPr>
        <w:t xml:space="preserve"> informacij</w:t>
      </w:r>
      <w:r w:rsidR="008B267C" w:rsidRPr="00BB7724">
        <w:rPr>
          <w:rFonts w:ascii="Times New Roman" w:hAnsi="Times New Roman"/>
          <w:sz w:val="24"/>
          <w:szCs w:val="24"/>
        </w:rPr>
        <w:t>os</w:t>
      </w:r>
      <w:r w:rsidR="00C01A2B" w:rsidRPr="00BB7724">
        <w:rPr>
          <w:rFonts w:ascii="Times New Roman" w:hAnsi="Times New Roman"/>
          <w:sz w:val="24"/>
          <w:szCs w:val="24"/>
        </w:rPr>
        <w:t>, importo pašto ir importo mažos vertės pašto deklaracij</w:t>
      </w:r>
      <w:r w:rsidR="008B267C" w:rsidRPr="00BB7724">
        <w:rPr>
          <w:rFonts w:ascii="Times New Roman" w:hAnsi="Times New Roman"/>
          <w:sz w:val="24"/>
          <w:szCs w:val="24"/>
        </w:rPr>
        <w:t>ų</w:t>
      </w:r>
      <w:r w:rsidR="00486C91" w:rsidRPr="00BB7724">
        <w:rPr>
          <w:rFonts w:ascii="Times New Roman" w:hAnsi="Times New Roman"/>
          <w:sz w:val="24"/>
          <w:szCs w:val="24"/>
        </w:rPr>
        <w:t xml:space="preserve">, </w:t>
      </w:r>
      <w:r w:rsidR="00C01A2B" w:rsidRPr="00BB7724">
        <w:rPr>
          <w:rFonts w:ascii="Times New Roman" w:hAnsi="Times New Roman"/>
          <w:color w:val="000000" w:themeColor="text1"/>
          <w:sz w:val="24"/>
          <w:szCs w:val="24"/>
        </w:rPr>
        <w:t>tranzito deklaracij</w:t>
      </w:r>
      <w:r w:rsidR="00486C91" w:rsidRPr="00BB7724">
        <w:rPr>
          <w:rFonts w:ascii="Times New Roman" w:hAnsi="Times New Roman"/>
          <w:color w:val="000000" w:themeColor="text1"/>
          <w:sz w:val="24"/>
          <w:szCs w:val="24"/>
        </w:rPr>
        <w:t>ų,</w:t>
      </w:r>
      <w:r w:rsidR="00860CB6" w:rsidRPr="00BB7724">
        <w:rPr>
          <w:rFonts w:ascii="Times New Roman" w:hAnsi="Times New Roman"/>
          <w:color w:val="000000" w:themeColor="text1"/>
          <w:sz w:val="24"/>
          <w:szCs w:val="24"/>
        </w:rPr>
        <w:t xml:space="preserve"> </w:t>
      </w:r>
      <w:r w:rsidRPr="00BB7724">
        <w:rPr>
          <w:rFonts w:ascii="Times New Roman" w:hAnsi="Times New Roman"/>
          <w:sz w:val="24"/>
          <w:szCs w:val="24"/>
          <w:lang w:eastAsia="lt-LT"/>
        </w:rPr>
        <w:t>laivų važtaraščių</w:t>
      </w:r>
      <w:r w:rsidR="008E5697" w:rsidRPr="00BB7724">
        <w:rPr>
          <w:rFonts w:ascii="Times New Roman" w:hAnsi="Times New Roman"/>
          <w:sz w:val="24"/>
          <w:szCs w:val="24"/>
          <w:lang w:eastAsia="lt-LT"/>
        </w:rPr>
        <w:t xml:space="preserve">, </w:t>
      </w:r>
      <w:r w:rsidRPr="00BB7724">
        <w:rPr>
          <w:rFonts w:ascii="Times New Roman" w:hAnsi="Times New Roman"/>
          <w:sz w:val="24"/>
          <w:szCs w:val="24"/>
          <w:lang w:eastAsia="lt-LT"/>
        </w:rPr>
        <w:t>jų prekių</w:t>
      </w:r>
      <w:r w:rsidR="008E5697" w:rsidRPr="00BB7724">
        <w:rPr>
          <w:rFonts w:ascii="Times New Roman" w:hAnsi="Times New Roman"/>
          <w:sz w:val="24"/>
          <w:szCs w:val="24"/>
          <w:lang w:eastAsia="lt-LT"/>
        </w:rPr>
        <w:t xml:space="preserve"> ir/arba</w:t>
      </w:r>
      <w:r w:rsidRPr="00BB7724">
        <w:rPr>
          <w:rFonts w:ascii="Times New Roman" w:hAnsi="Times New Roman"/>
          <w:sz w:val="24"/>
          <w:szCs w:val="24"/>
          <w:lang w:eastAsia="lt-LT"/>
        </w:rPr>
        <w:t xml:space="preserve"> </w:t>
      </w:r>
      <w:r w:rsidR="00D0270A" w:rsidRPr="00BB7724">
        <w:rPr>
          <w:rFonts w:ascii="Times New Roman" w:hAnsi="Times New Roman"/>
          <w:sz w:val="24"/>
          <w:szCs w:val="24"/>
          <w:lang w:eastAsia="lt-LT"/>
        </w:rPr>
        <w:t xml:space="preserve">transporto </w:t>
      </w:r>
      <w:r w:rsidR="00D0270A" w:rsidRPr="00BB7724">
        <w:rPr>
          <w:rFonts w:ascii="Times New Roman" w:hAnsi="Times New Roman" w:cs="Times New Roman"/>
          <w:sz w:val="24"/>
          <w:szCs w:val="24"/>
          <w:lang w:eastAsia="lt-LT"/>
        </w:rPr>
        <w:t xml:space="preserve">priemonių </w:t>
      </w:r>
      <w:r w:rsidR="00E5528B" w:rsidRPr="00BB7724">
        <w:rPr>
          <w:rFonts w:ascii="Times New Roman" w:hAnsi="Times New Roman" w:cs="Times New Roman"/>
          <w:color w:val="000000" w:themeColor="text1"/>
          <w:sz w:val="24"/>
          <w:szCs w:val="24"/>
        </w:rPr>
        <w:t>tikrinim</w:t>
      </w:r>
      <w:r w:rsidR="00933318">
        <w:rPr>
          <w:rFonts w:ascii="Times New Roman" w:hAnsi="Times New Roman" w:cs="Times New Roman"/>
          <w:color w:val="000000" w:themeColor="text1"/>
          <w:sz w:val="24"/>
          <w:szCs w:val="24"/>
        </w:rPr>
        <w:t>ų</w:t>
      </w:r>
      <w:r w:rsidR="00E5528B" w:rsidRPr="00BB7724">
        <w:rPr>
          <w:rFonts w:ascii="Times New Roman" w:hAnsi="Times New Roman" w:cs="Times New Roman"/>
          <w:color w:val="000000" w:themeColor="text1"/>
          <w:sz w:val="24"/>
          <w:szCs w:val="24"/>
        </w:rPr>
        <w:t xml:space="preserve"> duomenys ir tikrinimų rezultatų duomenys</w:t>
      </w:r>
      <w:r w:rsidRPr="00BB7724">
        <w:rPr>
          <w:rFonts w:ascii="Times New Roman" w:hAnsi="Times New Roman" w:cs="Times New Roman"/>
          <w:sz w:val="24"/>
          <w:szCs w:val="24"/>
          <w:lang w:eastAsia="lt-LT"/>
        </w:rPr>
        <w:t xml:space="preserve">. Dauguma </w:t>
      </w:r>
      <w:r w:rsidR="00EF22D7" w:rsidRPr="00BB7724">
        <w:rPr>
          <w:rFonts w:ascii="Times New Roman" w:hAnsi="Times New Roman" w:cs="Times New Roman"/>
          <w:sz w:val="24"/>
          <w:szCs w:val="24"/>
          <w:lang w:eastAsia="lt-LT"/>
        </w:rPr>
        <w:t xml:space="preserve">muitinės </w:t>
      </w:r>
      <w:r w:rsidRPr="00BB7724">
        <w:rPr>
          <w:rFonts w:ascii="Times New Roman" w:hAnsi="Times New Roman" w:cs="Times New Roman"/>
          <w:sz w:val="24"/>
          <w:szCs w:val="24"/>
          <w:lang w:eastAsia="lt-LT"/>
        </w:rPr>
        <w:t>deklaracijų</w:t>
      </w:r>
      <w:r w:rsidR="006B048D">
        <w:rPr>
          <w:rFonts w:ascii="Times New Roman" w:hAnsi="Times New Roman" w:cs="Times New Roman"/>
          <w:sz w:val="24"/>
          <w:szCs w:val="24"/>
          <w:lang w:eastAsia="lt-LT"/>
        </w:rPr>
        <w:t xml:space="preserve"> </w:t>
      </w:r>
      <w:r w:rsidRPr="00BB7724">
        <w:rPr>
          <w:rFonts w:ascii="Times New Roman" w:hAnsi="Times New Roman"/>
          <w:sz w:val="24"/>
          <w:szCs w:val="24"/>
          <w:lang w:eastAsia="lt-LT"/>
        </w:rPr>
        <w:t>yra tikrinamos vieną kartą jas pateikus. Laivo važtaraščiai bei įvežimo</w:t>
      </w:r>
      <w:r w:rsidR="00A73C9B" w:rsidRPr="00BB7724">
        <w:rPr>
          <w:rFonts w:ascii="Times New Roman" w:hAnsi="Times New Roman"/>
          <w:sz w:val="24"/>
          <w:szCs w:val="24"/>
          <w:lang w:eastAsia="lt-LT"/>
        </w:rPr>
        <w:t xml:space="preserve"> bendrosios</w:t>
      </w:r>
      <w:r w:rsidR="00F41D83" w:rsidRPr="00BB7724">
        <w:rPr>
          <w:rFonts w:ascii="Times New Roman" w:hAnsi="Times New Roman"/>
          <w:sz w:val="24"/>
          <w:szCs w:val="24"/>
          <w:lang w:eastAsia="lt-LT"/>
        </w:rPr>
        <w:t xml:space="preserve"> </w:t>
      </w:r>
      <w:r w:rsidRPr="00BB7724">
        <w:rPr>
          <w:rFonts w:ascii="Times New Roman" w:hAnsi="Times New Roman"/>
          <w:sz w:val="24"/>
          <w:szCs w:val="24"/>
          <w:lang w:eastAsia="lt-LT"/>
        </w:rPr>
        <w:t xml:space="preserve">deklaracijos irgi tikrinamos vieną kartą pateikus pranešimą apie prekių atvykimą. Eksporto ir tranzito deklaracijos gali būti tikrinamos du kartus: </w:t>
      </w:r>
      <w:r w:rsidR="002B6FC7" w:rsidRPr="00BB7724">
        <w:rPr>
          <w:rFonts w:ascii="Times New Roman" w:hAnsi="Times New Roman"/>
          <w:sz w:val="24"/>
          <w:szCs w:val="24"/>
          <w:lang w:eastAsia="lt-LT"/>
        </w:rPr>
        <w:t>eksporto</w:t>
      </w:r>
      <w:r w:rsidR="00472383">
        <w:rPr>
          <w:rFonts w:ascii="Times New Roman" w:hAnsi="Times New Roman"/>
          <w:sz w:val="24"/>
          <w:szCs w:val="24"/>
          <w:lang w:eastAsia="lt-LT"/>
        </w:rPr>
        <w:t xml:space="preserve"> </w:t>
      </w:r>
      <w:r w:rsidR="00354756">
        <w:rPr>
          <w:rFonts w:ascii="Times New Roman" w:hAnsi="Times New Roman"/>
          <w:sz w:val="24"/>
          <w:szCs w:val="24"/>
          <w:lang w:eastAsia="lt-LT"/>
        </w:rPr>
        <w:t xml:space="preserve">deklaracijos </w:t>
      </w:r>
      <w:r w:rsidR="00472383">
        <w:rPr>
          <w:rFonts w:ascii="Times New Roman" w:hAnsi="Times New Roman"/>
          <w:sz w:val="24"/>
          <w:szCs w:val="24"/>
          <w:lang w:eastAsia="lt-LT"/>
        </w:rPr>
        <w:t xml:space="preserve">– eksporto ir </w:t>
      </w:r>
      <w:r w:rsidR="00604978">
        <w:rPr>
          <w:rFonts w:ascii="Times New Roman" w:hAnsi="Times New Roman"/>
          <w:sz w:val="24"/>
          <w:szCs w:val="24"/>
          <w:lang w:eastAsia="lt-LT"/>
        </w:rPr>
        <w:t>išvežimo</w:t>
      </w:r>
      <w:r w:rsidR="00AF579D">
        <w:rPr>
          <w:rFonts w:ascii="Times New Roman" w:hAnsi="Times New Roman"/>
          <w:sz w:val="24"/>
          <w:szCs w:val="24"/>
          <w:lang w:eastAsia="lt-LT"/>
        </w:rPr>
        <w:t xml:space="preserve"> muitinės įstaigose</w:t>
      </w:r>
      <w:r w:rsidR="005616CC">
        <w:rPr>
          <w:rFonts w:ascii="Times New Roman" w:hAnsi="Times New Roman"/>
          <w:sz w:val="24"/>
          <w:szCs w:val="24"/>
          <w:lang w:eastAsia="lt-LT"/>
        </w:rPr>
        <w:t xml:space="preserve">, o </w:t>
      </w:r>
      <w:r w:rsidR="6C779DB5" w:rsidRPr="09BFCC94">
        <w:rPr>
          <w:rFonts w:ascii="Times New Roman" w:hAnsi="Times New Roman"/>
          <w:sz w:val="24"/>
          <w:szCs w:val="24"/>
          <w:lang w:eastAsia="lt-LT"/>
        </w:rPr>
        <w:t xml:space="preserve"> </w:t>
      </w:r>
      <w:r w:rsidR="002B6FC7" w:rsidRPr="00BB7724">
        <w:rPr>
          <w:rFonts w:ascii="Times New Roman" w:hAnsi="Times New Roman"/>
          <w:sz w:val="24"/>
          <w:szCs w:val="24"/>
          <w:lang w:eastAsia="lt-LT"/>
        </w:rPr>
        <w:t>tranzito</w:t>
      </w:r>
      <w:r w:rsidR="00354756">
        <w:rPr>
          <w:rFonts w:ascii="Times New Roman" w:hAnsi="Times New Roman"/>
          <w:sz w:val="24"/>
          <w:szCs w:val="24"/>
          <w:lang w:eastAsia="lt-LT"/>
        </w:rPr>
        <w:t xml:space="preserve"> deklaracijos</w:t>
      </w:r>
      <w:r w:rsidR="00AF579D">
        <w:rPr>
          <w:rFonts w:ascii="Times New Roman" w:hAnsi="Times New Roman"/>
          <w:sz w:val="24"/>
          <w:szCs w:val="24"/>
          <w:lang w:eastAsia="lt-LT"/>
        </w:rPr>
        <w:t xml:space="preserve"> –</w:t>
      </w:r>
      <w:r w:rsidR="005616CC">
        <w:rPr>
          <w:rFonts w:ascii="Times New Roman" w:hAnsi="Times New Roman"/>
          <w:sz w:val="24"/>
          <w:szCs w:val="24"/>
          <w:lang w:eastAsia="lt-LT"/>
        </w:rPr>
        <w:t xml:space="preserve"> </w:t>
      </w:r>
      <w:r w:rsidR="00954ADE">
        <w:rPr>
          <w:rFonts w:ascii="Times New Roman" w:hAnsi="Times New Roman"/>
          <w:sz w:val="24"/>
          <w:szCs w:val="24"/>
          <w:lang w:eastAsia="lt-LT"/>
        </w:rPr>
        <w:t>išvykimo ir paskirties</w:t>
      </w:r>
      <w:r w:rsidRPr="00BB7724">
        <w:rPr>
          <w:rFonts w:ascii="Times New Roman" w:hAnsi="Times New Roman"/>
          <w:sz w:val="24"/>
          <w:szCs w:val="24"/>
          <w:lang w:eastAsia="lt-LT"/>
        </w:rPr>
        <w:t xml:space="preserve"> muitinės įstaigose.</w:t>
      </w:r>
    </w:p>
    <w:p w14:paraId="5DF01D64" w14:textId="205F55D3" w:rsidR="00B55F75" w:rsidRPr="00451C35" w:rsidRDefault="00007D1F" w:rsidP="00765403">
      <w:pPr>
        <w:spacing w:after="0" w:line="240" w:lineRule="auto"/>
        <w:ind w:firstLine="709"/>
        <w:jc w:val="both"/>
        <w:rPr>
          <w:lang w:eastAsia="lt-LT"/>
        </w:rPr>
      </w:pPr>
      <w:r>
        <w:rPr>
          <w:color w:val="000000"/>
        </w:rPr>
        <w:t>Tikrinim</w:t>
      </w:r>
      <w:r w:rsidR="00F52F39">
        <w:rPr>
          <w:color w:val="000000"/>
        </w:rPr>
        <w:t>ų</w:t>
      </w:r>
      <w:r>
        <w:rPr>
          <w:color w:val="000000"/>
        </w:rPr>
        <w:t xml:space="preserve"> </w:t>
      </w:r>
      <w:r w:rsidR="00B55F75" w:rsidRPr="00451C35">
        <w:t>proceso valdymas, susijusių darbų vykdymas sistemo</w:t>
      </w:r>
      <w:r w:rsidR="00C87039">
        <w:t>j</w:t>
      </w:r>
      <w:r w:rsidR="00B55F75" w:rsidRPr="00451C35">
        <w:t>e</w:t>
      </w:r>
      <w:r w:rsidR="0008239E">
        <w:t xml:space="preserve"> KOMANDORAS</w:t>
      </w:r>
      <w:r w:rsidR="00B55F75" w:rsidRPr="00451C35">
        <w:t xml:space="preserve"> realizuotas skiriant ir vykdant užduotis. </w:t>
      </w:r>
      <w:r w:rsidR="00B55F75" w:rsidRPr="00451C35">
        <w:rPr>
          <w:lang w:eastAsia="lt-LT"/>
        </w:rPr>
        <w:t>Sistemoje</w:t>
      </w:r>
      <w:r w:rsidR="0008239E">
        <w:rPr>
          <w:lang w:eastAsia="lt-LT"/>
        </w:rPr>
        <w:t xml:space="preserve"> KOMANDORA</w:t>
      </w:r>
      <w:r w:rsidR="00A01C24">
        <w:rPr>
          <w:lang w:eastAsia="lt-LT"/>
        </w:rPr>
        <w:t xml:space="preserve">S </w:t>
      </w:r>
      <w:r w:rsidR="00B55F75" w:rsidRPr="00451C35">
        <w:rPr>
          <w:lang w:eastAsia="lt-LT"/>
        </w:rPr>
        <w:t>atliekamas tikrinimas: vykdomos dokumentinio, fizinio</w:t>
      </w:r>
      <w:r w:rsidR="008F5CE8">
        <w:rPr>
          <w:lang w:eastAsia="lt-LT"/>
        </w:rPr>
        <w:t xml:space="preserve">, </w:t>
      </w:r>
      <w:r w:rsidR="00B55F75" w:rsidRPr="00451C35">
        <w:rPr>
          <w:lang w:eastAsia="lt-LT"/>
        </w:rPr>
        <w:t>bendro tikrinimo</w:t>
      </w:r>
      <w:r w:rsidR="00264667">
        <w:rPr>
          <w:lang w:eastAsia="lt-LT"/>
        </w:rPr>
        <w:t xml:space="preserve">, </w:t>
      </w:r>
      <w:r w:rsidR="00EB0485" w:rsidRPr="00451C35">
        <w:rPr>
          <w:lang w:eastAsia="lt-LT"/>
        </w:rPr>
        <w:t>patikrinimo priežiūros</w:t>
      </w:r>
      <w:r w:rsidR="00264667">
        <w:rPr>
          <w:lang w:eastAsia="lt-LT"/>
        </w:rPr>
        <w:t>, skenavimo priežiūros</w:t>
      </w:r>
      <w:r w:rsidR="00DD54F3">
        <w:rPr>
          <w:lang w:eastAsia="lt-LT"/>
        </w:rPr>
        <w:t xml:space="preserve">, traukinio skenavimo </w:t>
      </w:r>
      <w:r w:rsidR="004B440F">
        <w:rPr>
          <w:lang w:eastAsia="lt-LT"/>
        </w:rPr>
        <w:t>organizavimo</w:t>
      </w:r>
      <w:r w:rsidR="000B3F80">
        <w:rPr>
          <w:lang w:eastAsia="lt-LT"/>
        </w:rPr>
        <w:t xml:space="preserve"> </w:t>
      </w:r>
      <w:r w:rsidR="00755BBB" w:rsidRPr="00451C35">
        <w:rPr>
          <w:lang w:eastAsia="lt-LT"/>
        </w:rPr>
        <w:t>užduotys</w:t>
      </w:r>
      <w:r w:rsidR="00755BBB">
        <w:rPr>
          <w:lang w:eastAsia="lt-LT"/>
        </w:rPr>
        <w:t xml:space="preserve"> </w:t>
      </w:r>
      <w:r w:rsidR="000B3F80">
        <w:rPr>
          <w:lang w:eastAsia="lt-LT"/>
        </w:rPr>
        <w:t>ir</w:t>
      </w:r>
      <w:r w:rsidR="00B55F75" w:rsidRPr="00451C35">
        <w:rPr>
          <w:lang w:eastAsia="lt-LT"/>
        </w:rPr>
        <w:t xml:space="preserve"> skiriamos skenavimo užduotys</w:t>
      </w:r>
      <w:r w:rsidR="00EB0485">
        <w:rPr>
          <w:lang w:eastAsia="lt-LT"/>
        </w:rPr>
        <w:t>.</w:t>
      </w:r>
      <w:r w:rsidR="00B55F75" w:rsidRPr="00451C35">
        <w:rPr>
          <w:lang w:eastAsia="lt-LT"/>
        </w:rPr>
        <w:t xml:space="preserve"> </w:t>
      </w:r>
    </w:p>
    <w:p w14:paraId="5D691945" w14:textId="491911A2" w:rsidR="003E3580" w:rsidRPr="00451C35" w:rsidRDefault="00B55F75" w:rsidP="00765403">
      <w:pPr>
        <w:spacing w:after="0" w:line="240" w:lineRule="auto"/>
        <w:ind w:firstLine="709"/>
        <w:jc w:val="both"/>
        <w:rPr>
          <w:lang w:eastAsia="lt-LT"/>
        </w:rPr>
      </w:pPr>
      <w:r w:rsidRPr="00451C35">
        <w:rPr>
          <w:lang w:eastAsia="lt-LT"/>
        </w:rPr>
        <w:t>Daugel</w:t>
      </w:r>
      <w:r w:rsidR="00E257EE">
        <w:rPr>
          <w:lang w:eastAsia="lt-LT"/>
        </w:rPr>
        <w:t>iu</w:t>
      </w:r>
      <w:r w:rsidRPr="00451C35">
        <w:rPr>
          <w:lang w:eastAsia="lt-LT"/>
        </w:rPr>
        <w:t xml:space="preserve"> atvejų tikrinimai priklauso nuo rizikos vertinimo rezultatų</w:t>
      </w:r>
      <w:r w:rsidR="00BD44FB">
        <w:rPr>
          <w:lang w:eastAsia="lt-LT"/>
        </w:rPr>
        <w:t xml:space="preserve"> RIKS-N,</w:t>
      </w:r>
      <w:r w:rsidRPr="00451C35">
        <w:rPr>
          <w:lang w:eastAsia="lt-LT"/>
        </w:rPr>
        <w:t xml:space="preserve"> tačiau </w:t>
      </w:r>
      <w:r w:rsidR="00B11825">
        <w:rPr>
          <w:lang w:eastAsia="lt-LT"/>
        </w:rPr>
        <w:t>muitin</w:t>
      </w:r>
      <w:r w:rsidR="00D670E5">
        <w:rPr>
          <w:lang w:eastAsia="lt-LT"/>
        </w:rPr>
        <w:t xml:space="preserve">ės </w:t>
      </w:r>
      <w:r w:rsidR="00825526">
        <w:rPr>
          <w:lang w:eastAsia="lt-LT"/>
        </w:rPr>
        <w:t>pareigūnai</w:t>
      </w:r>
      <w:r w:rsidR="0042032B">
        <w:rPr>
          <w:lang w:eastAsia="lt-LT"/>
        </w:rPr>
        <w:t xml:space="preserve"> turi galimybę </w:t>
      </w:r>
      <w:r w:rsidR="001D5A10">
        <w:rPr>
          <w:lang w:eastAsia="lt-LT"/>
        </w:rPr>
        <w:t>atlikti ir plates</w:t>
      </w:r>
      <w:r w:rsidR="00C90F88">
        <w:rPr>
          <w:lang w:eastAsia="lt-LT"/>
        </w:rPr>
        <w:t>nį tikrinimą</w:t>
      </w:r>
      <w:r w:rsidR="00BB6964">
        <w:rPr>
          <w:lang w:eastAsia="lt-LT"/>
        </w:rPr>
        <w:t xml:space="preserve"> arba </w:t>
      </w:r>
      <w:r w:rsidR="00C30CA7">
        <w:rPr>
          <w:lang w:eastAsia="lt-LT"/>
        </w:rPr>
        <w:t>nukreipti tikrinimui, jei</w:t>
      </w:r>
      <w:r w:rsidR="00010840">
        <w:rPr>
          <w:lang w:eastAsia="lt-LT"/>
        </w:rPr>
        <w:t xml:space="preserve"> to nenurodė RIKS-N</w:t>
      </w:r>
      <w:r w:rsidR="003015EA">
        <w:rPr>
          <w:lang w:eastAsia="lt-LT"/>
        </w:rPr>
        <w:t>.</w:t>
      </w:r>
    </w:p>
    <w:p w14:paraId="118F059E" w14:textId="74FBD029" w:rsidR="00374AEE" w:rsidRDefault="002436C1" w:rsidP="0008239E">
      <w:pPr>
        <w:spacing w:after="0" w:line="240" w:lineRule="auto"/>
        <w:ind w:firstLine="720"/>
        <w:jc w:val="both"/>
        <w:rPr>
          <w:rFonts w:cs="Times New Roman"/>
          <w:lang w:eastAsia="lt-LT"/>
        </w:rPr>
      </w:pPr>
      <w:r w:rsidRPr="00541384">
        <w:rPr>
          <w:rFonts w:cs="Times New Roman"/>
          <w:lang w:eastAsia="lt-LT"/>
        </w:rPr>
        <w:t xml:space="preserve">KOMANDORAS saugoma visa su tikrinimu susijusi informacija. </w:t>
      </w:r>
    </w:p>
    <w:p w14:paraId="2C03869D" w14:textId="266B246E" w:rsidR="00720455" w:rsidRDefault="00291E22" w:rsidP="00765403">
      <w:pPr>
        <w:tabs>
          <w:tab w:val="left" w:pos="-426"/>
          <w:tab w:val="left" w:pos="851"/>
          <w:tab w:val="left" w:pos="1560"/>
        </w:tabs>
        <w:spacing w:after="0" w:line="240" w:lineRule="auto"/>
        <w:ind w:firstLine="720"/>
        <w:jc w:val="both"/>
        <w:rPr>
          <w:rFonts w:cs="Times New Roman"/>
          <w:color w:val="000000"/>
          <w:szCs w:val="24"/>
        </w:rPr>
      </w:pPr>
      <w:r>
        <w:rPr>
          <w:rFonts w:cs="Times New Roman"/>
          <w:lang w:eastAsia="lt-LT"/>
        </w:rPr>
        <w:t xml:space="preserve">KOMANDORAS </w:t>
      </w:r>
      <w:r w:rsidR="006D0E1E">
        <w:rPr>
          <w:rFonts w:cs="Times New Roman"/>
        </w:rPr>
        <w:t xml:space="preserve">yra sukurtas automatinis užduočių </w:t>
      </w:r>
      <w:r w:rsidR="004F3D9A">
        <w:rPr>
          <w:rFonts w:cs="Times New Roman"/>
        </w:rPr>
        <w:t xml:space="preserve">skirstymo </w:t>
      </w:r>
      <w:r w:rsidR="00903A69">
        <w:rPr>
          <w:rFonts w:cs="Times New Roman"/>
        </w:rPr>
        <w:t xml:space="preserve">funkcionalumas, </w:t>
      </w:r>
      <w:r w:rsidR="00D734F5">
        <w:rPr>
          <w:rFonts w:cs="Times New Roman"/>
        </w:rPr>
        <w:t xml:space="preserve">kuris </w:t>
      </w:r>
      <w:r w:rsidR="008C2364">
        <w:rPr>
          <w:rFonts w:cs="Times New Roman"/>
        </w:rPr>
        <w:t xml:space="preserve">naudojamas </w:t>
      </w:r>
      <w:r w:rsidR="00D1512D">
        <w:rPr>
          <w:rFonts w:cs="Times New Roman"/>
        </w:rPr>
        <w:t xml:space="preserve">krovinių </w:t>
      </w:r>
      <w:r w:rsidR="00306373">
        <w:rPr>
          <w:rFonts w:cs="Times New Roman"/>
        </w:rPr>
        <w:t>postams</w:t>
      </w:r>
      <w:r w:rsidR="00D1512D">
        <w:rPr>
          <w:rFonts w:cs="Times New Roman"/>
        </w:rPr>
        <w:t>.</w:t>
      </w:r>
      <w:r w:rsidR="003A5CEE">
        <w:rPr>
          <w:rFonts w:cs="Times New Roman"/>
          <w:color w:val="000000"/>
          <w:szCs w:val="24"/>
        </w:rPr>
        <w:t xml:space="preserve"> Užduotys</w:t>
      </w:r>
      <w:r w:rsidR="005822C7">
        <w:rPr>
          <w:rFonts w:cs="Times New Roman"/>
          <w:color w:val="000000"/>
          <w:szCs w:val="24"/>
        </w:rPr>
        <w:t xml:space="preserve"> </w:t>
      </w:r>
      <w:r w:rsidR="002A0DD1">
        <w:rPr>
          <w:rFonts w:cs="Times New Roman"/>
          <w:color w:val="000000"/>
          <w:szCs w:val="24"/>
        </w:rPr>
        <w:t xml:space="preserve">pamainos posto pareigūnams yra </w:t>
      </w:r>
      <w:r w:rsidR="00776D92">
        <w:rPr>
          <w:rFonts w:cs="Times New Roman"/>
          <w:color w:val="000000"/>
          <w:szCs w:val="24"/>
        </w:rPr>
        <w:t xml:space="preserve">skiriamos </w:t>
      </w:r>
      <w:r w:rsidR="00B95682">
        <w:rPr>
          <w:rFonts w:cs="Times New Roman"/>
          <w:color w:val="000000"/>
          <w:szCs w:val="24"/>
        </w:rPr>
        <w:t>automatiniu būdu</w:t>
      </w:r>
      <w:r w:rsidR="00DC2E60">
        <w:rPr>
          <w:rFonts w:cs="Times New Roman"/>
          <w:color w:val="000000"/>
          <w:szCs w:val="24"/>
        </w:rPr>
        <w:t xml:space="preserve"> </w:t>
      </w:r>
      <w:r w:rsidR="00CF635E">
        <w:rPr>
          <w:rFonts w:cs="Times New Roman"/>
          <w:color w:val="000000"/>
          <w:szCs w:val="24"/>
        </w:rPr>
        <w:t>pa</w:t>
      </w:r>
      <w:r w:rsidR="000310B0">
        <w:rPr>
          <w:rFonts w:cs="Times New Roman"/>
          <w:color w:val="000000"/>
          <w:szCs w:val="24"/>
        </w:rPr>
        <w:t>gal darbo krūvį</w:t>
      </w:r>
      <w:r w:rsidR="00F021EE">
        <w:rPr>
          <w:rFonts w:cs="Times New Roman"/>
          <w:color w:val="000000"/>
          <w:szCs w:val="24"/>
        </w:rPr>
        <w:t xml:space="preserve"> ir pareigūno darbo laiką pamainoje</w:t>
      </w:r>
      <w:r w:rsidR="00720455">
        <w:rPr>
          <w:rFonts w:cs="Times New Roman"/>
          <w:color w:val="000000"/>
          <w:szCs w:val="24"/>
        </w:rPr>
        <w:t>.</w:t>
      </w:r>
      <w:r w:rsidR="009D7329">
        <w:rPr>
          <w:rFonts w:cs="Times New Roman"/>
          <w:color w:val="000000"/>
          <w:szCs w:val="24"/>
        </w:rPr>
        <w:t xml:space="preserve"> </w:t>
      </w:r>
      <w:r w:rsidR="00B149A5">
        <w:rPr>
          <w:rFonts w:cs="Times New Roman"/>
          <w:color w:val="000000"/>
          <w:szCs w:val="24"/>
        </w:rPr>
        <w:t>Muitinės k</w:t>
      </w:r>
      <w:r w:rsidR="009D7329">
        <w:rPr>
          <w:rFonts w:cs="Times New Roman"/>
          <w:color w:val="000000"/>
          <w:szCs w:val="24"/>
        </w:rPr>
        <w:t>eli</w:t>
      </w:r>
      <w:r w:rsidR="00105884">
        <w:rPr>
          <w:rFonts w:cs="Times New Roman"/>
          <w:color w:val="000000"/>
          <w:szCs w:val="24"/>
        </w:rPr>
        <w:t>o</w:t>
      </w:r>
      <w:r w:rsidR="009D7329">
        <w:rPr>
          <w:rFonts w:cs="Times New Roman"/>
          <w:color w:val="000000"/>
          <w:szCs w:val="24"/>
        </w:rPr>
        <w:t xml:space="preserve"> postams yra sukurtas </w:t>
      </w:r>
      <w:r w:rsidR="008D26A4">
        <w:rPr>
          <w:rFonts w:cs="Times New Roman"/>
          <w:color w:val="000000"/>
          <w:szCs w:val="24"/>
        </w:rPr>
        <w:t xml:space="preserve">pareigūnų skirstymo į darbo vietas </w:t>
      </w:r>
      <w:r w:rsidR="008C23E5">
        <w:rPr>
          <w:rFonts w:cs="Times New Roman"/>
          <w:color w:val="000000"/>
          <w:szCs w:val="24"/>
        </w:rPr>
        <w:t>atsitiktini</w:t>
      </w:r>
      <w:r w:rsidR="00877E3A">
        <w:rPr>
          <w:rFonts w:cs="Times New Roman"/>
          <w:color w:val="000000"/>
          <w:szCs w:val="24"/>
        </w:rPr>
        <w:t>u</w:t>
      </w:r>
      <w:r w:rsidR="00A23C1B">
        <w:rPr>
          <w:rFonts w:cs="Times New Roman"/>
          <w:color w:val="000000"/>
          <w:szCs w:val="24"/>
        </w:rPr>
        <w:t xml:space="preserve"> būdu</w:t>
      </w:r>
      <w:r w:rsidR="00464D64">
        <w:rPr>
          <w:rFonts w:cs="Times New Roman"/>
          <w:color w:val="000000"/>
          <w:szCs w:val="24"/>
        </w:rPr>
        <w:t xml:space="preserve"> </w:t>
      </w:r>
      <w:r w:rsidR="008D26A4">
        <w:rPr>
          <w:rFonts w:cs="Times New Roman"/>
          <w:color w:val="000000"/>
          <w:szCs w:val="24"/>
        </w:rPr>
        <w:t>funkcionalumas.</w:t>
      </w:r>
    </w:p>
    <w:p w14:paraId="04CB2182" w14:textId="7F731B7C" w:rsidR="00733877" w:rsidRDefault="00C30952" w:rsidP="00765403">
      <w:pPr>
        <w:tabs>
          <w:tab w:val="left" w:pos="-426"/>
        </w:tabs>
        <w:spacing w:after="0" w:line="240" w:lineRule="auto"/>
        <w:ind w:firstLine="720"/>
        <w:jc w:val="both"/>
        <w:rPr>
          <w:rFonts w:cs="Times New Roman"/>
          <w:color w:val="000000"/>
          <w:szCs w:val="24"/>
        </w:rPr>
      </w:pPr>
      <w:r>
        <w:rPr>
          <w:rFonts w:cs="Times New Roman"/>
          <w:color w:val="000000"/>
          <w:szCs w:val="24"/>
        </w:rPr>
        <w:t xml:space="preserve">KOMANDORAS </w:t>
      </w:r>
      <w:r w:rsidR="00A92D69">
        <w:rPr>
          <w:rFonts w:cs="Times New Roman"/>
          <w:color w:val="000000"/>
          <w:szCs w:val="24"/>
        </w:rPr>
        <w:t>sistemoje</w:t>
      </w:r>
      <w:r w:rsidR="00FB19B5">
        <w:rPr>
          <w:rFonts w:cs="Times New Roman"/>
          <w:color w:val="000000"/>
          <w:szCs w:val="24"/>
        </w:rPr>
        <w:t xml:space="preserve"> </w:t>
      </w:r>
      <w:r w:rsidR="00CC7A45">
        <w:rPr>
          <w:rFonts w:cs="Times New Roman"/>
          <w:color w:val="000000"/>
          <w:szCs w:val="24"/>
        </w:rPr>
        <w:t xml:space="preserve">yra galimybė </w:t>
      </w:r>
      <w:r w:rsidR="00FB19B5">
        <w:rPr>
          <w:rFonts w:cs="Times New Roman"/>
          <w:color w:val="000000"/>
          <w:szCs w:val="24"/>
        </w:rPr>
        <w:t xml:space="preserve">fiksuoti </w:t>
      </w:r>
      <w:r w:rsidR="00421252">
        <w:rPr>
          <w:rFonts w:cs="Times New Roman"/>
          <w:color w:val="000000"/>
          <w:szCs w:val="24"/>
        </w:rPr>
        <w:t>Pranešimus apie rizik</w:t>
      </w:r>
      <w:r w:rsidR="00AB15E2">
        <w:rPr>
          <w:rFonts w:cs="Times New Roman"/>
          <w:color w:val="000000"/>
          <w:szCs w:val="24"/>
        </w:rPr>
        <w:t>ą</w:t>
      </w:r>
      <w:r w:rsidR="005F1950">
        <w:rPr>
          <w:rFonts w:cs="Times New Roman"/>
          <w:color w:val="000000"/>
          <w:szCs w:val="24"/>
        </w:rPr>
        <w:t xml:space="preserve"> (toliau – PARK)</w:t>
      </w:r>
      <w:r w:rsidR="00F42109">
        <w:rPr>
          <w:rFonts w:cs="Times New Roman"/>
          <w:color w:val="000000"/>
          <w:szCs w:val="24"/>
        </w:rPr>
        <w:t>, kurie autom</w:t>
      </w:r>
      <w:r w:rsidR="000B47D7">
        <w:rPr>
          <w:rFonts w:cs="Times New Roman"/>
          <w:color w:val="000000"/>
          <w:szCs w:val="24"/>
        </w:rPr>
        <w:t xml:space="preserve">atiškai </w:t>
      </w:r>
      <w:r w:rsidR="008743F6">
        <w:rPr>
          <w:rFonts w:cs="Times New Roman"/>
          <w:color w:val="000000"/>
          <w:szCs w:val="24"/>
        </w:rPr>
        <w:t xml:space="preserve">perduodami </w:t>
      </w:r>
      <w:r w:rsidR="000B47D7">
        <w:rPr>
          <w:rFonts w:cs="Times New Roman"/>
          <w:color w:val="000000"/>
          <w:szCs w:val="24"/>
        </w:rPr>
        <w:t xml:space="preserve">į RIKS-N. </w:t>
      </w:r>
    </w:p>
    <w:p w14:paraId="070E5899" w14:textId="128CF58E" w:rsidR="00F96B84" w:rsidRPr="00451C35" w:rsidRDefault="00F96B84" w:rsidP="0008239E">
      <w:pPr>
        <w:tabs>
          <w:tab w:val="left" w:pos="-284"/>
        </w:tabs>
        <w:autoSpaceDE w:val="0"/>
        <w:autoSpaceDN w:val="0"/>
        <w:adjustRightInd w:val="0"/>
        <w:spacing w:after="0" w:line="240" w:lineRule="auto"/>
        <w:ind w:firstLine="720"/>
        <w:jc w:val="both"/>
        <w:rPr>
          <w:szCs w:val="24"/>
        </w:rPr>
      </w:pPr>
      <w:r w:rsidRPr="00451C35">
        <w:rPr>
          <w:szCs w:val="24"/>
        </w:rPr>
        <w:lastRenderedPageBreak/>
        <w:t xml:space="preserve">KOMANDORAS turi sąsajas su </w:t>
      </w:r>
      <w:r w:rsidR="008C4866">
        <w:rPr>
          <w:szCs w:val="24"/>
        </w:rPr>
        <w:t>MS AD</w:t>
      </w:r>
      <w:r w:rsidR="004670C5">
        <w:rPr>
          <w:szCs w:val="24"/>
        </w:rPr>
        <w:t xml:space="preserve">, </w:t>
      </w:r>
      <w:r w:rsidR="00020FCE">
        <w:rPr>
          <w:szCs w:val="24"/>
        </w:rPr>
        <w:t xml:space="preserve">RIPRIS, </w:t>
      </w:r>
      <w:r w:rsidR="004670C5">
        <w:rPr>
          <w:szCs w:val="24"/>
        </w:rPr>
        <w:t>KIPIS</w:t>
      </w:r>
      <w:r w:rsidR="008C4866">
        <w:rPr>
          <w:szCs w:val="24"/>
        </w:rPr>
        <w:t xml:space="preserve"> ir </w:t>
      </w:r>
      <w:r w:rsidRPr="00451C35">
        <w:rPr>
          <w:szCs w:val="24"/>
        </w:rPr>
        <w:t>šiais Integruotos MIS posistemiais:</w:t>
      </w:r>
    </w:p>
    <w:p w14:paraId="4C6998C2" w14:textId="064EF78C"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RIKS</w:t>
      </w:r>
      <w:r w:rsidR="00CE3446">
        <w:rPr>
          <w:szCs w:val="24"/>
        </w:rPr>
        <w:t>-N</w:t>
      </w:r>
      <w:r w:rsidRPr="00451C35">
        <w:rPr>
          <w:szCs w:val="24"/>
        </w:rPr>
        <w:t>,</w:t>
      </w:r>
    </w:p>
    <w:p w14:paraId="0A1626A4" w14:textId="0A659E3A" w:rsidR="00F96B84"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MDAS</w:t>
      </w:r>
      <w:r>
        <w:rPr>
          <w:szCs w:val="24"/>
        </w:rPr>
        <w:t>/iMDAS</w:t>
      </w:r>
      <w:r w:rsidRPr="00451C35">
        <w:rPr>
          <w:szCs w:val="24"/>
        </w:rPr>
        <w:t>,</w:t>
      </w:r>
    </w:p>
    <w:p w14:paraId="0ED52518" w14:textId="77777777" w:rsidR="00F96B84"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NTKS,</w:t>
      </w:r>
    </w:p>
    <w:p w14:paraId="75FBEF77" w14:textId="77777777" w:rsidR="00F96B84"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BAXE,</w:t>
      </w:r>
    </w:p>
    <w:p w14:paraId="2125EC47" w14:textId="24D5D04B" w:rsidR="004A2709" w:rsidRPr="00451C35" w:rsidRDefault="00F96B84" w:rsidP="00C36CE1">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rPr>
          <w:szCs w:val="24"/>
        </w:rPr>
      </w:pPr>
      <w:r w:rsidRPr="00451C35">
        <w:rPr>
          <w:szCs w:val="24"/>
        </w:rPr>
        <w:t>AUDITAS,</w:t>
      </w:r>
    </w:p>
    <w:p w14:paraId="1D4A4B1A" w14:textId="690428C0" w:rsidR="2C89D990" w:rsidRDefault="00F96B84" w:rsidP="007A7437">
      <w:pPr>
        <w:pStyle w:val="Sraopastraipa"/>
        <w:numPr>
          <w:ilvl w:val="0"/>
          <w:numId w:val="154"/>
        </w:numPr>
        <w:tabs>
          <w:tab w:val="clear" w:pos="1070"/>
          <w:tab w:val="left" w:pos="567"/>
          <w:tab w:val="left" w:pos="720"/>
          <w:tab w:val="num" w:pos="1134"/>
        </w:tabs>
        <w:suppressAutoHyphens w:val="0"/>
        <w:autoSpaceDE w:val="0"/>
        <w:autoSpaceDN w:val="0"/>
        <w:adjustRightInd w:val="0"/>
        <w:spacing w:after="0" w:line="240" w:lineRule="auto"/>
        <w:ind w:left="0" w:firstLine="851"/>
        <w:jc w:val="both"/>
      </w:pPr>
      <w:r>
        <w:t>NOVIS</w:t>
      </w:r>
      <w:r w:rsidR="006A159F">
        <w:t>.</w:t>
      </w:r>
    </w:p>
    <w:p w14:paraId="3448437B" w14:textId="782FDC43" w:rsidR="00CE1771" w:rsidRDefault="00CE1771" w:rsidP="00D643BC">
      <w:pPr>
        <w:spacing w:after="0" w:line="240" w:lineRule="auto"/>
        <w:ind w:firstLine="720"/>
        <w:jc w:val="both"/>
      </w:pPr>
      <w:r>
        <w:t>RIKS</w:t>
      </w:r>
      <w:r w:rsidR="00301322">
        <w:t>-N</w:t>
      </w:r>
      <w:r>
        <w:t xml:space="preserve"> </w:t>
      </w:r>
      <w:r w:rsidR="00B2647A">
        <w:t>per sąsają su KOMANDORAS</w:t>
      </w:r>
      <w:r>
        <w:t xml:space="preserve"> </w:t>
      </w:r>
      <w:r w:rsidR="00686DFC">
        <w:t xml:space="preserve">perduoda </w:t>
      </w:r>
      <w:r w:rsidR="00076E0B">
        <w:t>jai</w:t>
      </w:r>
      <w:r>
        <w:t xml:space="preserve"> </w:t>
      </w:r>
      <w:r w:rsidR="00DE1485">
        <w:t>užsakymus tikrin</w:t>
      </w:r>
      <w:r w:rsidR="00076E0B">
        <w:t>t</w:t>
      </w:r>
      <w:r w:rsidR="00DE1485">
        <w:t xml:space="preserve">i </w:t>
      </w:r>
      <w:r w:rsidR="00781108">
        <w:t>objektus</w:t>
      </w:r>
      <w:r w:rsidR="00680508">
        <w:t xml:space="preserve"> </w:t>
      </w:r>
      <w:r>
        <w:t>deklaracijų apdorojimo sistemose forminam</w:t>
      </w:r>
      <w:r w:rsidR="00D26B51">
        <w:t>ose</w:t>
      </w:r>
      <w:r>
        <w:t xml:space="preserve"> deklaracij</w:t>
      </w:r>
      <w:r w:rsidR="00D26B51">
        <w:t>ose</w:t>
      </w:r>
      <w:r>
        <w:t>, laivų važtarašči</w:t>
      </w:r>
      <w:r w:rsidR="00D26B51">
        <w:t>uose</w:t>
      </w:r>
      <w:r w:rsidR="00512D2D">
        <w:t>, įveži</w:t>
      </w:r>
      <w:r w:rsidR="00DA5FE2">
        <w:t>mo bendr</w:t>
      </w:r>
      <w:r w:rsidR="00D26B51">
        <w:t>osiose</w:t>
      </w:r>
      <w:r w:rsidR="00DA5FE2">
        <w:t xml:space="preserve"> </w:t>
      </w:r>
      <w:r w:rsidR="00A05C9A">
        <w:t>deklaracij</w:t>
      </w:r>
      <w:r w:rsidR="00D26B51">
        <w:t>o</w:t>
      </w:r>
      <w:r w:rsidR="0072799E">
        <w:t>se</w:t>
      </w:r>
      <w:r w:rsidR="007974F6">
        <w:t xml:space="preserve">, kai atlikta </w:t>
      </w:r>
      <w:r>
        <w:t xml:space="preserve">jų </w:t>
      </w:r>
      <w:r w:rsidR="007974F6">
        <w:t>duomenų patikra</w:t>
      </w:r>
      <w:r w:rsidR="003C2DF7">
        <w:t xml:space="preserve">. </w:t>
      </w:r>
      <w:r>
        <w:t>KOMANDORAS sistemai RIKS</w:t>
      </w:r>
      <w:r w:rsidR="00FE6B8F">
        <w:t>-N</w:t>
      </w:r>
      <w:r>
        <w:t xml:space="preserve"> perduoda tikrinimo rezultatus, užklausas rizikos vertinimui, kai tikrinimo objektas sukurtas sistemoje KOMANDORAS</w:t>
      </w:r>
      <w:r w:rsidR="00BC1FCA">
        <w:t xml:space="preserve"> </w:t>
      </w:r>
      <w:r w:rsidR="075A3D5F">
        <w:t>ir</w:t>
      </w:r>
      <w:r w:rsidR="00BC1FCA">
        <w:t xml:space="preserve"> PARK pranešimus</w:t>
      </w:r>
      <w:r w:rsidR="007E2AA3">
        <w:t>.</w:t>
      </w:r>
    </w:p>
    <w:p w14:paraId="04709FCE" w14:textId="77777777" w:rsidR="007664BF" w:rsidRDefault="00CA268A" w:rsidP="007664BF">
      <w:pPr>
        <w:tabs>
          <w:tab w:val="left" w:pos="-284"/>
        </w:tabs>
        <w:spacing w:after="0" w:line="240" w:lineRule="auto"/>
        <w:ind w:firstLine="709"/>
        <w:jc w:val="both"/>
        <w:rPr>
          <w:bCs/>
          <w:szCs w:val="24"/>
        </w:rPr>
      </w:pPr>
      <w:r>
        <w:rPr>
          <w:bCs/>
          <w:szCs w:val="24"/>
        </w:rPr>
        <w:t>KOMANDORAS iš MDAS/iMDAS</w:t>
      </w:r>
      <w:r w:rsidR="003304C8">
        <w:rPr>
          <w:bCs/>
          <w:szCs w:val="24"/>
        </w:rPr>
        <w:t xml:space="preserve">/NTKS gauna </w:t>
      </w:r>
      <w:r w:rsidR="0023359E">
        <w:rPr>
          <w:bCs/>
          <w:szCs w:val="24"/>
        </w:rPr>
        <w:t>informaciją apie deklaracijų įforminimo pabaigas</w:t>
      </w:r>
      <w:r w:rsidR="00D44742">
        <w:rPr>
          <w:bCs/>
          <w:szCs w:val="24"/>
        </w:rPr>
        <w:t>.</w:t>
      </w:r>
    </w:p>
    <w:p w14:paraId="5002B2AE" w14:textId="241994DD" w:rsidR="000A7C01" w:rsidRDefault="000A7C01" w:rsidP="007664BF">
      <w:pPr>
        <w:tabs>
          <w:tab w:val="left" w:pos="-284"/>
        </w:tabs>
        <w:spacing w:after="0" w:line="240" w:lineRule="auto"/>
        <w:ind w:firstLine="709"/>
        <w:jc w:val="both"/>
      </w:pPr>
      <w:r>
        <w:t xml:space="preserve">Vykdant muitinės deklaracijų tikrinimą KOMANDORAS kreipiasi į RIPRIS dėl prekių, kurioms reikalinga VVTAT kontrolė ir sprendimas, ir iš RIPRIS gauna priimtą sprendimą. KOMANDORAS perduoda į RIPRIS pranešimą apie deklaracijos tikrinimo proceso pabaigą. KOMANDORAS ir RIPRIS integracijoje įgyvendinamos dvi užduotys: VVTAT kontrolė ir VVTAT informacijos poreikis. </w:t>
      </w:r>
    </w:p>
    <w:p w14:paraId="128DA391" w14:textId="77777777" w:rsidR="000A7C01" w:rsidRDefault="000A7C01" w:rsidP="000A7C01">
      <w:pPr>
        <w:tabs>
          <w:tab w:val="left" w:pos="-284"/>
        </w:tabs>
        <w:spacing w:after="0" w:line="240" w:lineRule="auto"/>
        <w:ind w:firstLine="720"/>
        <w:jc w:val="both"/>
      </w:pPr>
      <w:r>
        <w:t xml:space="preserve">VVTAT kontrolės užduotis skirta tam, kad tikrinimo metu posto pareigūnas galėtų inicijuoti VVTAT kontrolę. Užduotis vykdoma RIPRIS sistemoje, todėl KOMANDORAS jokie veiksmai neatliekami ir rezultatai rankiniu būdu neįrašomi – laukiama RIPRIS pateikiamų VVTAT sprendimų. Gavus sprendimą, KOMANDORAS automatiškai įrašo rezultatus prie VVTAT patikrinimo būdų pagal nustatytus veiklos parametrus ir gali priskirti papildomus patikrinimo būdus. </w:t>
      </w:r>
    </w:p>
    <w:p w14:paraId="03965779" w14:textId="5EC8A9CC" w:rsidR="000A7C01" w:rsidRDefault="000A7C01" w:rsidP="000A7C01">
      <w:pPr>
        <w:tabs>
          <w:tab w:val="left" w:pos="-284"/>
        </w:tabs>
        <w:spacing w:after="0" w:line="240" w:lineRule="auto"/>
        <w:ind w:firstLine="720"/>
        <w:jc w:val="both"/>
      </w:pPr>
      <w:r>
        <w:t>VVTAT informacijos poreikio užduotis skirta tam, kad gavus VVTAT informacijos poreikio prašymą KOMANDORAS sistemoje, posto pareigūnas turėtų galimybę pateikti papildomą informaciją. Pareigūnas gali užbaigti užduotį tik tuomet, kai sistemoje KOMANDORAS įrašyti visi patikrinimo rezultatai.</w:t>
      </w:r>
    </w:p>
    <w:p w14:paraId="7C05D8FF" w14:textId="565E759D" w:rsidR="00CE1771" w:rsidRDefault="00FB4F4A">
      <w:pPr>
        <w:tabs>
          <w:tab w:val="left" w:pos="-284"/>
        </w:tabs>
        <w:spacing w:after="0" w:line="240" w:lineRule="auto"/>
        <w:ind w:firstLine="720"/>
        <w:jc w:val="both"/>
        <w:rPr>
          <w:rFonts w:cs="Times New Roman"/>
          <w:szCs w:val="24"/>
        </w:rPr>
      </w:pPr>
      <w:r>
        <w:t>Iš KIPIS į KOMANDORAS yra perduodami d</w:t>
      </w:r>
      <w:r w:rsidR="00CE1771" w:rsidRPr="00BD0524">
        <w:t>uomen</w:t>
      </w:r>
      <w:r w:rsidR="00CE1771">
        <w:t>y</w:t>
      </w:r>
      <w:r w:rsidR="00CE1771" w:rsidRPr="00BD0524">
        <w:t>s</w:t>
      </w:r>
      <w:r w:rsidR="00944622">
        <w:t xml:space="preserve"> </w:t>
      </w:r>
      <w:r>
        <w:t>apie tai,</w:t>
      </w:r>
      <w:r w:rsidR="00CE1771" w:rsidRPr="00BD0524">
        <w:t xml:space="preserve"> kad kreiptasi dėl laivu atvykusių </w:t>
      </w:r>
      <w:r w:rsidR="00CE1771" w:rsidRPr="004A7305">
        <w:rPr>
          <w:rFonts w:cs="Times New Roman"/>
          <w:szCs w:val="24"/>
        </w:rPr>
        <w:t>prekių pripažinimo Bendrijos prekėmis</w:t>
      </w:r>
      <w:r w:rsidR="00D149EE" w:rsidRPr="004A7305">
        <w:rPr>
          <w:rFonts w:cs="Times New Roman"/>
          <w:szCs w:val="24"/>
        </w:rPr>
        <w:t xml:space="preserve">, apie </w:t>
      </w:r>
      <w:r w:rsidR="00CE1771" w:rsidRPr="004A7305">
        <w:rPr>
          <w:rFonts w:cs="Times New Roman"/>
          <w:szCs w:val="24"/>
        </w:rPr>
        <w:t>planuojam</w:t>
      </w:r>
      <w:r w:rsidR="00D149EE" w:rsidRPr="004A7305">
        <w:rPr>
          <w:rFonts w:cs="Times New Roman"/>
          <w:szCs w:val="24"/>
        </w:rPr>
        <w:t>ą</w:t>
      </w:r>
      <w:r w:rsidR="00CE1771" w:rsidRPr="004A7305">
        <w:rPr>
          <w:rFonts w:cs="Times New Roman"/>
          <w:szCs w:val="24"/>
        </w:rPr>
        <w:t xml:space="preserve"> laivu atvykusio konteinerio </w:t>
      </w:r>
      <w:r w:rsidR="00E858DA" w:rsidRPr="004A7305">
        <w:rPr>
          <w:rFonts w:cs="Times New Roman"/>
          <w:szCs w:val="24"/>
        </w:rPr>
        <w:t>iškrovim</w:t>
      </w:r>
      <w:r w:rsidR="00D149EE" w:rsidRPr="004A7305">
        <w:rPr>
          <w:rFonts w:cs="Times New Roman"/>
          <w:szCs w:val="24"/>
        </w:rPr>
        <w:t>ą</w:t>
      </w:r>
      <w:r w:rsidR="000F463E" w:rsidRPr="004A7305">
        <w:rPr>
          <w:rFonts w:cs="Times New Roman"/>
          <w:szCs w:val="24"/>
        </w:rPr>
        <w:t xml:space="preserve"> ir </w:t>
      </w:r>
      <w:r w:rsidR="00987D43" w:rsidRPr="004A7305">
        <w:rPr>
          <w:rFonts w:cs="Times New Roman"/>
          <w:szCs w:val="24"/>
        </w:rPr>
        <w:t>važtaraščio apdorojimo proceso užbaigimą</w:t>
      </w:r>
      <w:r w:rsidR="00D149EE" w:rsidRPr="004A7305">
        <w:rPr>
          <w:rFonts w:cs="Times New Roman"/>
          <w:szCs w:val="24"/>
        </w:rPr>
        <w:t xml:space="preserve">. </w:t>
      </w:r>
    </w:p>
    <w:p w14:paraId="706F8AB0" w14:textId="71869EE6" w:rsidR="00030FE5" w:rsidRDefault="00CE1771" w:rsidP="007664BF">
      <w:pPr>
        <w:pStyle w:val="Alnostext"/>
        <w:spacing w:before="0" w:after="0"/>
        <w:ind w:firstLine="720"/>
        <w:rPr>
          <w:szCs w:val="24"/>
        </w:rPr>
      </w:pPr>
      <w:r w:rsidRPr="007664BF">
        <w:rPr>
          <w:rFonts w:ascii="Times New Roman" w:hAnsi="Times New Roman" w:cs="Times New Roman"/>
          <w:bCs/>
          <w:sz w:val="24"/>
          <w:szCs w:val="24"/>
        </w:rPr>
        <w:t xml:space="preserve">Iš KOMANDORAS į BAXE yra siunčiami užsakymai transporto priemonės ar joje esančių prekių skenavimui, užbaigus tikrinimą </w:t>
      </w:r>
      <w:r w:rsidR="00AE753D" w:rsidRPr="007664BF">
        <w:rPr>
          <w:rFonts w:ascii="Times New Roman" w:hAnsi="Times New Roman" w:cs="Times New Roman"/>
          <w:bCs/>
          <w:sz w:val="24"/>
          <w:szCs w:val="24"/>
        </w:rPr>
        <w:t>–</w:t>
      </w:r>
      <w:r w:rsidRPr="007664BF">
        <w:rPr>
          <w:rFonts w:ascii="Times New Roman" w:hAnsi="Times New Roman" w:cs="Times New Roman"/>
          <w:bCs/>
          <w:sz w:val="24"/>
          <w:szCs w:val="24"/>
        </w:rPr>
        <w:t xml:space="preserve"> tikrinimo rezultatai, o BAXE perduoda skenavimo rezultatus.</w:t>
      </w:r>
      <w:r w:rsidR="00C60D32" w:rsidRPr="007664BF">
        <w:rPr>
          <w:rFonts w:ascii="Times New Roman" w:hAnsi="Times New Roman" w:cs="Times New Roman"/>
          <w:bCs/>
          <w:sz w:val="24"/>
          <w:szCs w:val="24"/>
        </w:rPr>
        <w:t xml:space="preserve"> Taip pat </w:t>
      </w:r>
      <w:r w:rsidR="00D544C0" w:rsidRPr="007664BF">
        <w:rPr>
          <w:rFonts w:ascii="Times New Roman" w:hAnsi="Times New Roman" w:cs="Times New Roman"/>
          <w:bCs/>
          <w:sz w:val="24"/>
          <w:szCs w:val="24"/>
        </w:rPr>
        <w:t>KOMANDORAS siunčia į BAX</w:t>
      </w:r>
      <w:r w:rsidR="009D4AA5" w:rsidRPr="007664BF">
        <w:rPr>
          <w:rFonts w:ascii="Times New Roman" w:hAnsi="Times New Roman" w:cs="Times New Roman"/>
          <w:bCs/>
          <w:sz w:val="24"/>
          <w:szCs w:val="24"/>
        </w:rPr>
        <w:t xml:space="preserve">E </w:t>
      </w:r>
      <w:r w:rsidR="00DE723F" w:rsidRPr="007664BF">
        <w:rPr>
          <w:rFonts w:ascii="Times New Roman" w:hAnsi="Times New Roman" w:cs="Times New Roman"/>
          <w:bCs/>
          <w:sz w:val="24"/>
          <w:szCs w:val="24"/>
        </w:rPr>
        <w:t>pranešimą apie deklaracijos įforminimo pabaigą.</w:t>
      </w:r>
      <w:r w:rsidR="00744D85">
        <w:rPr>
          <w:szCs w:val="24"/>
        </w:rPr>
        <w:t xml:space="preserve"> </w:t>
      </w:r>
    </w:p>
    <w:p w14:paraId="38035743" w14:textId="033B67C1" w:rsidR="00030FE5" w:rsidRPr="00451C35" w:rsidRDefault="00030FE5" w:rsidP="004A7305">
      <w:pPr>
        <w:tabs>
          <w:tab w:val="left" w:pos="-284"/>
        </w:tabs>
        <w:spacing w:after="0" w:line="240" w:lineRule="auto"/>
        <w:ind w:firstLine="720"/>
        <w:jc w:val="both"/>
        <w:rPr>
          <w:rFonts w:eastAsia="Calibri" w:cs="Calibri"/>
          <w:szCs w:val="24"/>
        </w:rPr>
      </w:pPr>
      <w:r w:rsidRPr="00451C35">
        <w:rPr>
          <w:rFonts w:eastAsia="Calibri" w:cs="Calibri"/>
          <w:szCs w:val="24"/>
        </w:rPr>
        <w:t xml:space="preserve">Užbaigus patikrinimą, </w:t>
      </w:r>
      <w:r w:rsidRPr="00451C35">
        <w:t>KOMANDORAS pagal tam tikrus tikrinimo būdus ir (arba) rezultatus siunčia deklaracijų duomenis asmens deklaracijų tikrinimui po muitinio įforminimo sistemai AUDITAS.</w:t>
      </w:r>
      <w:r w:rsidRPr="00451C35">
        <w:rPr>
          <w:rFonts w:eastAsia="Calibri" w:cs="Calibri"/>
          <w:szCs w:val="24"/>
        </w:rPr>
        <w:t xml:space="preserve"> </w:t>
      </w:r>
    </w:p>
    <w:p w14:paraId="6FC620AE" w14:textId="51EBB2D9" w:rsidR="00CE1771" w:rsidRPr="00451C35" w:rsidRDefault="00060865" w:rsidP="00765403">
      <w:pPr>
        <w:tabs>
          <w:tab w:val="left" w:pos="-284"/>
        </w:tabs>
        <w:spacing w:after="0" w:line="240" w:lineRule="auto"/>
        <w:ind w:firstLine="720"/>
        <w:jc w:val="both"/>
        <w:rPr>
          <w:szCs w:val="24"/>
        </w:rPr>
      </w:pPr>
      <w:r>
        <w:rPr>
          <w:szCs w:val="24"/>
        </w:rPr>
        <w:t xml:space="preserve">Į </w:t>
      </w:r>
      <w:r w:rsidR="00CE1771" w:rsidRPr="00451C35">
        <w:rPr>
          <w:szCs w:val="24"/>
        </w:rPr>
        <w:t xml:space="preserve">KOMANDORAS perduodami </w:t>
      </w:r>
      <w:r w:rsidR="00AD5C3C">
        <w:rPr>
          <w:szCs w:val="24"/>
        </w:rPr>
        <w:t xml:space="preserve">klasifikatorių </w:t>
      </w:r>
      <w:r w:rsidR="009E20A8">
        <w:rPr>
          <w:szCs w:val="24"/>
        </w:rPr>
        <w:t xml:space="preserve">duomenys </w:t>
      </w:r>
      <w:r w:rsidR="00CE1771" w:rsidRPr="00451C35">
        <w:rPr>
          <w:szCs w:val="24"/>
        </w:rPr>
        <w:t xml:space="preserve">iš NOVIS. </w:t>
      </w:r>
    </w:p>
    <w:p w14:paraId="2BD16C88" w14:textId="2B7740CC" w:rsidR="00CE1771" w:rsidRDefault="00CE1771" w:rsidP="00765403">
      <w:pPr>
        <w:tabs>
          <w:tab w:val="left" w:pos="-284"/>
        </w:tabs>
        <w:spacing w:after="0" w:line="240" w:lineRule="auto"/>
        <w:ind w:firstLine="720"/>
        <w:jc w:val="both"/>
        <w:rPr>
          <w:szCs w:val="24"/>
        </w:rPr>
      </w:pPr>
      <w:r w:rsidRPr="00451C35">
        <w:rPr>
          <w:szCs w:val="24"/>
        </w:rPr>
        <w:t xml:space="preserve">KOMANDORAS naudotojų autentifikavimas ir autorizavimas atliekamas sąveikoje su MS AD sistema per </w:t>
      </w:r>
      <w:r w:rsidR="009270D8">
        <w:rPr>
          <w:szCs w:val="24"/>
        </w:rPr>
        <w:t>ESB</w:t>
      </w:r>
      <w:r w:rsidRPr="00451C35">
        <w:rPr>
          <w:szCs w:val="24"/>
        </w:rPr>
        <w:t xml:space="preserve">. </w:t>
      </w:r>
    </w:p>
    <w:p w14:paraId="03698025" w14:textId="1C95CA18" w:rsidR="00276B78" w:rsidRDefault="00276B78" w:rsidP="00765403">
      <w:pPr>
        <w:tabs>
          <w:tab w:val="left" w:pos="-284"/>
        </w:tabs>
        <w:spacing w:after="0" w:line="240" w:lineRule="auto"/>
        <w:ind w:firstLine="720"/>
        <w:jc w:val="both"/>
        <w:rPr>
          <w:szCs w:val="24"/>
        </w:rPr>
      </w:pPr>
      <w:r>
        <w:rPr>
          <w:szCs w:val="24"/>
        </w:rPr>
        <w:t xml:space="preserve">KOMANDORAS duomenys yra nukraunami </w:t>
      </w:r>
      <w:r w:rsidR="005F4EB7">
        <w:rPr>
          <w:szCs w:val="24"/>
        </w:rPr>
        <w:t>į LMDS.</w:t>
      </w:r>
    </w:p>
    <w:p w14:paraId="04D35A13" w14:textId="77777777" w:rsidR="00E17936" w:rsidRDefault="00E17936" w:rsidP="00720C19">
      <w:pPr>
        <w:tabs>
          <w:tab w:val="left" w:pos="-284"/>
        </w:tabs>
        <w:spacing w:after="0" w:line="240" w:lineRule="auto"/>
        <w:ind w:firstLine="720"/>
        <w:jc w:val="both"/>
        <w:rPr>
          <w:bCs/>
          <w:szCs w:val="24"/>
        </w:rPr>
      </w:pPr>
    </w:p>
    <w:p w14:paraId="6F281481" w14:textId="5F93D6B0" w:rsidR="00720C19" w:rsidRDefault="001853E6" w:rsidP="00720C19">
      <w:pPr>
        <w:tabs>
          <w:tab w:val="left" w:pos="-284"/>
        </w:tabs>
        <w:spacing w:after="0" w:line="240" w:lineRule="auto"/>
        <w:ind w:firstLine="720"/>
        <w:jc w:val="both"/>
        <w:rPr>
          <w:bCs/>
          <w:szCs w:val="24"/>
        </w:rPr>
      </w:pPr>
      <w:r w:rsidRPr="007B703F">
        <w:rPr>
          <w:bCs/>
          <w:szCs w:val="24"/>
        </w:rPr>
        <w:t>2026</w:t>
      </w:r>
      <w:r>
        <w:rPr>
          <w:bCs/>
          <w:szCs w:val="24"/>
        </w:rPr>
        <w:t xml:space="preserve"> – </w:t>
      </w:r>
      <w:r w:rsidRPr="007B703F">
        <w:rPr>
          <w:bCs/>
          <w:szCs w:val="24"/>
        </w:rPr>
        <w:t xml:space="preserve">2028 m. </w:t>
      </w:r>
      <w:r>
        <w:rPr>
          <w:bCs/>
          <w:szCs w:val="24"/>
        </w:rPr>
        <w:t xml:space="preserve">LR muitinėje bus kuriamas </w:t>
      </w:r>
      <w:r w:rsidRPr="007B703F">
        <w:rPr>
          <w:bCs/>
          <w:szCs w:val="24"/>
        </w:rPr>
        <w:t>RETIS</w:t>
      </w:r>
      <w:r>
        <w:rPr>
          <w:bCs/>
          <w:szCs w:val="24"/>
        </w:rPr>
        <w:t>,</w:t>
      </w:r>
      <w:r w:rsidR="002B2046">
        <w:rPr>
          <w:bCs/>
          <w:szCs w:val="24"/>
        </w:rPr>
        <w:t xml:space="preserve"> </w:t>
      </w:r>
      <w:r w:rsidRPr="00776FB8">
        <w:rPr>
          <w:bCs/>
          <w:szCs w:val="24"/>
        </w:rPr>
        <w:t>apjungiant</w:t>
      </w:r>
      <w:r w:rsidR="00D312BE">
        <w:rPr>
          <w:bCs/>
          <w:szCs w:val="24"/>
        </w:rPr>
        <w:t>is</w:t>
      </w:r>
      <w:r w:rsidRPr="00776FB8">
        <w:rPr>
          <w:bCs/>
          <w:szCs w:val="24"/>
        </w:rPr>
        <w:t xml:space="preserve"> muitinės kelių ir geležinkelių transporto priemonių skenavimui skirtas RKS ir centrinį analizės padalinį į vieningą tinklą</w:t>
      </w:r>
      <w:r w:rsidR="003F4EE9">
        <w:rPr>
          <w:bCs/>
          <w:szCs w:val="24"/>
        </w:rPr>
        <w:t xml:space="preserve">. Sistema sudarys sąlygas </w:t>
      </w:r>
      <w:r w:rsidRPr="00776FB8">
        <w:rPr>
          <w:bCs/>
          <w:szCs w:val="24"/>
        </w:rPr>
        <w:t>sukur</w:t>
      </w:r>
      <w:r w:rsidR="00336622">
        <w:rPr>
          <w:bCs/>
          <w:szCs w:val="24"/>
        </w:rPr>
        <w:t>ti</w:t>
      </w:r>
      <w:r w:rsidRPr="00776FB8">
        <w:rPr>
          <w:bCs/>
          <w:szCs w:val="24"/>
        </w:rPr>
        <w:t xml:space="preserve"> universalų vaizdų analiz</w:t>
      </w:r>
      <w:r w:rsidR="00336622">
        <w:rPr>
          <w:bCs/>
          <w:szCs w:val="24"/>
        </w:rPr>
        <w:t>ės įrankį</w:t>
      </w:r>
      <w:r w:rsidRPr="00776FB8">
        <w:rPr>
          <w:bCs/>
          <w:szCs w:val="24"/>
        </w:rPr>
        <w:t xml:space="preserve">, kaupti vaizdų analizės ir muitinio tikrinimo duomenis, vykdyti duomenų mainus su Integruota MIS </w:t>
      </w:r>
      <w:r w:rsidR="00D2273D">
        <w:rPr>
          <w:bCs/>
          <w:szCs w:val="24"/>
        </w:rPr>
        <w:t>bei</w:t>
      </w:r>
      <w:r w:rsidRPr="00776FB8">
        <w:rPr>
          <w:bCs/>
          <w:szCs w:val="24"/>
        </w:rPr>
        <w:t xml:space="preserve"> užtikrinti nepertraukiamą, stabilų ir efektyvų sistemos veikimą, siekiant pagerinti ir paspartinti muitinės rizikos valdymą ir tikrinim</w:t>
      </w:r>
      <w:r w:rsidR="002F2A37">
        <w:rPr>
          <w:bCs/>
          <w:szCs w:val="24"/>
        </w:rPr>
        <w:t>o procesus</w:t>
      </w:r>
      <w:r w:rsidRPr="00776FB8">
        <w:rPr>
          <w:bCs/>
          <w:szCs w:val="24"/>
        </w:rPr>
        <w:t>.</w:t>
      </w:r>
    </w:p>
    <w:p w14:paraId="616E24DE" w14:textId="2B2B40A1" w:rsidR="00B056CC" w:rsidRDefault="00B056CC" w:rsidP="007664BF">
      <w:pPr>
        <w:spacing w:after="0" w:line="240" w:lineRule="auto"/>
        <w:ind w:firstLine="720"/>
        <w:jc w:val="both"/>
        <w:rPr>
          <w:b/>
          <w:bCs/>
          <w:sz w:val="20"/>
          <w:szCs w:val="20"/>
          <w:lang w:eastAsia="lt-LT"/>
        </w:rPr>
      </w:pPr>
    </w:p>
    <w:p w14:paraId="1C3D6963" w14:textId="1E37E58D" w:rsidR="00CE1771" w:rsidRPr="00A22F78" w:rsidRDefault="00CE1771" w:rsidP="00A22F78">
      <w:pPr>
        <w:tabs>
          <w:tab w:val="left" w:pos="567"/>
          <w:tab w:val="left" w:pos="720"/>
        </w:tabs>
        <w:spacing w:after="0" w:line="240" w:lineRule="auto"/>
        <w:ind w:firstLine="709"/>
        <w:rPr>
          <w:szCs w:val="24"/>
          <w:lang w:eastAsia="lt-LT"/>
        </w:rPr>
      </w:pPr>
      <w:r w:rsidRPr="00A22F78">
        <w:rPr>
          <w:szCs w:val="24"/>
          <w:lang w:eastAsia="lt-LT"/>
        </w:rPr>
        <w:t xml:space="preserve">KOMANDORAS funkcinė architektūra pateikta </w:t>
      </w:r>
      <w:r w:rsidR="00822BE5" w:rsidRPr="00A22F78">
        <w:rPr>
          <w:szCs w:val="24"/>
          <w:lang w:eastAsia="lt-LT"/>
        </w:rPr>
        <w:t>7</w:t>
      </w:r>
      <w:r w:rsidRPr="00A22F78">
        <w:rPr>
          <w:szCs w:val="24"/>
          <w:lang w:eastAsia="lt-LT"/>
        </w:rPr>
        <w:t xml:space="preserve"> paveiksle.</w:t>
      </w:r>
    </w:p>
    <w:p w14:paraId="1EEDE304" w14:textId="668E4284" w:rsidR="009A0AFC" w:rsidRPr="00451C35" w:rsidRDefault="005F2A01" w:rsidP="00F14245">
      <w:pPr>
        <w:tabs>
          <w:tab w:val="left" w:pos="567"/>
          <w:tab w:val="left" w:pos="720"/>
        </w:tabs>
        <w:ind w:hanging="284"/>
        <w:jc w:val="center"/>
        <w:rPr>
          <w:szCs w:val="24"/>
        </w:rPr>
      </w:pPr>
      <w:r>
        <w:object w:dxaOrig="13872" w:dyaOrig="14315" w14:anchorId="66BE1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45pt;height:445.75pt" o:ole="">
            <v:imagedata r:id="rId17" o:title=""/>
          </v:shape>
          <o:OLEObject Type="Embed" ProgID="Visio.Drawing.15" ShapeID="_x0000_i1025" DrawAspect="Content" ObjectID="_1837747887" r:id="rId18"/>
        </w:object>
      </w:r>
    </w:p>
    <w:p w14:paraId="22CF9A6E" w14:textId="7845131C" w:rsidR="00B11A22" w:rsidRDefault="006E47C4" w:rsidP="0008239E">
      <w:pPr>
        <w:tabs>
          <w:tab w:val="left" w:pos="1406"/>
        </w:tabs>
        <w:ind w:left="993"/>
        <w:jc w:val="both"/>
        <w:rPr>
          <w:rFonts w:eastAsia="Times New Roman" w:cs="Times New Roman"/>
          <w:szCs w:val="24"/>
        </w:rPr>
      </w:pPr>
      <w:r>
        <w:rPr>
          <w:szCs w:val="24"/>
        </w:rPr>
        <w:tab/>
      </w:r>
    </w:p>
    <w:p w14:paraId="2D6EB442" w14:textId="2948D0CE" w:rsidR="00B11A22" w:rsidRPr="007664BF" w:rsidRDefault="00D55B94" w:rsidP="000C2AF7">
      <w:pPr>
        <w:tabs>
          <w:tab w:val="left" w:pos="567"/>
          <w:tab w:val="left" w:pos="720"/>
        </w:tabs>
        <w:suppressAutoHyphens w:val="0"/>
        <w:spacing w:after="0" w:line="240" w:lineRule="auto"/>
        <w:ind w:left="360"/>
        <w:jc w:val="center"/>
        <w:rPr>
          <w:rFonts w:eastAsia="Times New Roman" w:cs="Times New Roman"/>
          <w:b/>
          <w:bCs/>
          <w:szCs w:val="24"/>
        </w:rPr>
      </w:pPr>
      <w:r w:rsidRPr="007664BF">
        <w:rPr>
          <w:rFonts w:eastAsia="Times New Roman" w:cs="Times New Roman"/>
          <w:b/>
          <w:bCs/>
          <w:szCs w:val="24"/>
        </w:rPr>
        <w:t xml:space="preserve">7 </w:t>
      </w:r>
      <w:r w:rsidR="00353469" w:rsidRPr="007664BF">
        <w:rPr>
          <w:rFonts w:eastAsia="Times New Roman" w:cs="Times New Roman"/>
          <w:b/>
          <w:bCs/>
          <w:szCs w:val="24"/>
        </w:rPr>
        <w:t>pav. KOMANDORAS funkcinė architektūra</w:t>
      </w:r>
    </w:p>
    <w:p w14:paraId="4F646451" w14:textId="55CD3B18" w:rsidR="009A0AFC" w:rsidRPr="0008239E" w:rsidRDefault="009A0AFC" w:rsidP="0008239E">
      <w:pPr>
        <w:pStyle w:val="Sraopastraipa"/>
        <w:tabs>
          <w:tab w:val="left" w:pos="567"/>
          <w:tab w:val="left" w:pos="720"/>
        </w:tabs>
        <w:suppressAutoHyphens w:val="0"/>
        <w:spacing w:after="0" w:line="240" w:lineRule="auto"/>
        <w:rPr>
          <w:rFonts w:eastAsia="Times New Roman" w:cs="Times New Roman"/>
          <w:b/>
          <w:bCs/>
          <w:sz w:val="20"/>
          <w:szCs w:val="20"/>
        </w:rPr>
      </w:pPr>
    </w:p>
    <w:p w14:paraId="4B52B143" w14:textId="458C2B87" w:rsidR="009C55BE" w:rsidRPr="009C55BE" w:rsidRDefault="009C55BE" w:rsidP="009C55BE">
      <w:pPr>
        <w:tabs>
          <w:tab w:val="left" w:pos="567"/>
          <w:tab w:val="left" w:pos="720"/>
        </w:tabs>
        <w:suppressAutoHyphens w:val="0"/>
        <w:spacing w:after="0" w:line="240" w:lineRule="auto"/>
        <w:ind w:firstLine="709"/>
        <w:jc w:val="both"/>
        <w:rPr>
          <w:rFonts w:eastAsia="Times New Roman" w:cs="Times New Roman"/>
          <w:szCs w:val="24"/>
        </w:rPr>
      </w:pPr>
      <w:r w:rsidRPr="009C55BE">
        <w:rPr>
          <w:rFonts w:eastAsia="Times New Roman" w:cs="Times New Roman"/>
          <w:szCs w:val="24"/>
        </w:rPr>
        <w:t xml:space="preserve">KOMANDORAS integracija su Integruotos MIS posistemiais yra realizuota žiniatinklio paslaugų pagalba, naudojant jungiančiąją programinę įrangą. </w:t>
      </w:r>
    </w:p>
    <w:p w14:paraId="17A2C5B7" w14:textId="1D709E75" w:rsidR="009C55BE" w:rsidRPr="009C55BE" w:rsidRDefault="009C55BE" w:rsidP="00765403">
      <w:pPr>
        <w:tabs>
          <w:tab w:val="left" w:pos="1560"/>
          <w:tab w:val="num" w:pos="2851"/>
        </w:tabs>
        <w:suppressAutoHyphens w:val="0"/>
        <w:spacing w:after="0" w:line="240" w:lineRule="auto"/>
        <w:ind w:firstLine="709"/>
        <w:jc w:val="both"/>
        <w:rPr>
          <w:rFonts w:eastAsia="Times New Roman" w:cs="Times New Roman"/>
          <w:szCs w:val="20"/>
        </w:rPr>
      </w:pPr>
      <w:r w:rsidRPr="009C55BE">
        <w:rPr>
          <w:rFonts w:eastAsia="Times New Roman" w:cs="Times New Roman"/>
          <w:szCs w:val="20"/>
        </w:rPr>
        <w:t xml:space="preserve">Bendroji KOMANDORAS techninės architektūros diagrama pateikta </w:t>
      </w:r>
      <w:r w:rsidR="007009AF">
        <w:rPr>
          <w:rFonts w:eastAsia="Times New Roman" w:cs="Times New Roman"/>
          <w:szCs w:val="20"/>
        </w:rPr>
        <w:t>8</w:t>
      </w:r>
      <w:r w:rsidRPr="009C55BE">
        <w:rPr>
          <w:rFonts w:eastAsia="Times New Roman" w:cs="Times New Roman"/>
          <w:szCs w:val="20"/>
        </w:rPr>
        <w:t xml:space="preserve"> paveiksle.</w:t>
      </w:r>
    </w:p>
    <w:p w14:paraId="5A87ADF5" w14:textId="77777777" w:rsidR="009C55BE" w:rsidRPr="009C55BE" w:rsidRDefault="009C55BE" w:rsidP="009C55BE">
      <w:pPr>
        <w:tabs>
          <w:tab w:val="left" w:pos="709"/>
          <w:tab w:val="num" w:pos="2851"/>
        </w:tabs>
        <w:suppressAutoHyphens w:val="0"/>
        <w:spacing w:after="0" w:line="240" w:lineRule="auto"/>
        <w:jc w:val="both"/>
        <w:rPr>
          <w:rFonts w:eastAsia="Times New Roman" w:cs="Times New Roman"/>
          <w:bCs/>
          <w:szCs w:val="24"/>
        </w:rPr>
      </w:pPr>
    </w:p>
    <w:p w14:paraId="7EE6E477" w14:textId="77777777" w:rsidR="00001D83" w:rsidRDefault="00001D83" w:rsidP="00807238">
      <w:pPr>
        <w:pStyle w:val="Antrat3"/>
        <w:tabs>
          <w:tab w:val="left" w:pos="-426"/>
          <w:tab w:val="left" w:pos="1560"/>
        </w:tabs>
        <w:spacing w:before="0"/>
        <w:rPr>
          <w:rFonts w:ascii="Times New Roman" w:hAnsi="Times New Roman"/>
          <w:color w:val="000000"/>
          <w:szCs w:val="24"/>
        </w:rPr>
      </w:pPr>
    </w:p>
    <w:p w14:paraId="59160FBF" w14:textId="0C1C524D" w:rsidR="00001D83" w:rsidRDefault="00E46C9C" w:rsidP="60E4A1C8">
      <w:pPr>
        <w:pStyle w:val="Antrat3"/>
        <w:tabs>
          <w:tab w:val="left" w:pos="1560"/>
        </w:tabs>
        <w:spacing w:before="0"/>
      </w:pPr>
      <w:r>
        <w:object w:dxaOrig="10239" w:dyaOrig="7676" w14:anchorId="13B2C422">
          <v:shape id="_x0000_i1026" type="#_x0000_t75" style="width:496.5pt;height:418.25pt" o:ole="">
            <v:imagedata r:id="rId19" o:title=""/>
          </v:shape>
          <o:OLEObject Type="Embed" ProgID="Visio.Drawing.15" ShapeID="_x0000_i1026" DrawAspect="Content" ObjectID="_1837747888" r:id="rId20"/>
        </w:object>
      </w:r>
    </w:p>
    <w:p w14:paraId="5CEFF459" w14:textId="77777777" w:rsidR="004B2D67" w:rsidRPr="00717809" w:rsidRDefault="004B2D67" w:rsidP="004B2D67">
      <w:pPr>
        <w:rPr>
          <w:szCs w:val="24"/>
        </w:rPr>
      </w:pPr>
    </w:p>
    <w:p w14:paraId="390DB793" w14:textId="62E1F881" w:rsidR="004B2D67" w:rsidRPr="007664BF" w:rsidRDefault="00D55B94" w:rsidP="000C2AF7">
      <w:pPr>
        <w:ind w:left="1080"/>
        <w:jc w:val="center"/>
        <w:rPr>
          <w:szCs w:val="24"/>
        </w:rPr>
      </w:pPr>
      <w:r w:rsidRPr="007664BF">
        <w:rPr>
          <w:b/>
          <w:bCs/>
          <w:szCs w:val="24"/>
        </w:rPr>
        <w:t xml:space="preserve">8 </w:t>
      </w:r>
      <w:r w:rsidR="009C55BE" w:rsidRPr="007664BF">
        <w:rPr>
          <w:b/>
          <w:bCs/>
          <w:szCs w:val="24"/>
        </w:rPr>
        <w:t>pav</w:t>
      </w:r>
      <w:r w:rsidR="009F52B7" w:rsidRPr="007664BF">
        <w:rPr>
          <w:b/>
          <w:bCs/>
          <w:szCs w:val="24"/>
        </w:rPr>
        <w:t xml:space="preserve">. KOMANDORAS techninė </w:t>
      </w:r>
      <w:r w:rsidR="00522150" w:rsidRPr="007664BF">
        <w:rPr>
          <w:b/>
          <w:bCs/>
          <w:szCs w:val="24"/>
        </w:rPr>
        <w:t>architektūra</w:t>
      </w:r>
    </w:p>
    <w:p w14:paraId="3E0500B7" w14:textId="77777777" w:rsidR="00AF04FC" w:rsidRDefault="007B2278" w:rsidP="00AF04FC">
      <w:pPr>
        <w:spacing w:after="0" w:line="240" w:lineRule="auto"/>
        <w:ind w:firstLine="720"/>
        <w:jc w:val="both"/>
        <w:rPr>
          <w:rFonts w:eastAsia="Times New Roman" w:cs="Times New Roman"/>
        </w:rPr>
      </w:pPr>
      <w:r>
        <w:t xml:space="preserve">2 </w:t>
      </w:r>
      <w:r w:rsidR="002436C1" w:rsidRPr="00541384">
        <w:rPr>
          <w:rFonts w:eastAsia="Times New Roman" w:cs="Times New Roman"/>
        </w:rPr>
        <w:t>lentelė</w:t>
      </w:r>
      <w:r w:rsidR="00494120" w:rsidRPr="00541384">
        <w:rPr>
          <w:rFonts w:eastAsia="Times New Roman" w:cs="Times New Roman"/>
        </w:rPr>
        <w:t>j</w:t>
      </w:r>
      <w:r w:rsidR="002436C1" w:rsidRPr="00541384">
        <w:rPr>
          <w:rFonts w:eastAsia="Times New Roman" w:cs="Times New Roman"/>
        </w:rPr>
        <w:t>e pateikiam</w:t>
      </w:r>
      <w:r w:rsidR="00F0236E">
        <w:rPr>
          <w:rFonts w:eastAsia="Times New Roman" w:cs="Times New Roman"/>
        </w:rPr>
        <w:t>a</w:t>
      </w:r>
      <w:r w:rsidR="002436C1" w:rsidRPr="00541384">
        <w:rPr>
          <w:rFonts w:eastAsia="Times New Roman" w:cs="Times New Roman"/>
        </w:rPr>
        <w:t xml:space="preserve"> </w:t>
      </w:r>
      <w:r w:rsidR="001B6808">
        <w:rPr>
          <w:rFonts w:eastAsia="Times New Roman" w:cs="Times New Roman"/>
        </w:rPr>
        <w:t>informacija apie</w:t>
      </w:r>
      <w:r w:rsidR="002436C1" w:rsidRPr="00541384">
        <w:rPr>
          <w:rFonts w:eastAsia="Times New Roman" w:cs="Times New Roman"/>
        </w:rPr>
        <w:t xml:space="preserve"> KOMANDORAS technin</w:t>
      </w:r>
      <w:r w:rsidR="00541EE3">
        <w:rPr>
          <w:rFonts w:eastAsia="Times New Roman" w:cs="Times New Roman"/>
        </w:rPr>
        <w:t>ę</w:t>
      </w:r>
      <w:r w:rsidR="002436C1" w:rsidRPr="00541384">
        <w:rPr>
          <w:rFonts w:eastAsia="Times New Roman" w:cs="Times New Roman"/>
        </w:rPr>
        <w:t xml:space="preserve"> aplink</w:t>
      </w:r>
      <w:r w:rsidR="00541EE3">
        <w:rPr>
          <w:rFonts w:eastAsia="Times New Roman" w:cs="Times New Roman"/>
        </w:rPr>
        <w:t>ą</w:t>
      </w:r>
      <w:r w:rsidR="002436C1" w:rsidRPr="00541384">
        <w:rPr>
          <w:rFonts w:eastAsia="Times New Roman" w:cs="Times New Roman"/>
        </w:rPr>
        <w:t xml:space="preserve"> ir realizavimo priemon</w:t>
      </w:r>
      <w:r w:rsidR="005D64C2">
        <w:rPr>
          <w:rFonts w:eastAsia="Times New Roman" w:cs="Times New Roman"/>
        </w:rPr>
        <w:t>e</w:t>
      </w:r>
      <w:r w:rsidR="002436C1" w:rsidRPr="00541384">
        <w:rPr>
          <w:rFonts w:eastAsia="Times New Roman" w:cs="Times New Roman"/>
        </w:rPr>
        <w:t>s</w:t>
      </w:r>
      <w:r w:rsidR="001B5AF8">
        <w:rPr>
          <w:rFonts w:eastAsia="Times New Roman" w:cs="Times New Roman"/>
        </w:rPr>
        <w:t>.</w:t>
      </w:r>
    </w:p>
    <w:p w14:paraId="62E08424" w14:textId="69355C32" w:rsidR="00F003C8" w:rsidRPr="00541384" w:rsidRDefault="00D1570D" w:rsidP="007664BF">
      <w:pPr>
        <w:spacing w:after="0" w:line="240" w:lineRule="auto"/>
        <w:ind w:firstLine="720"/>
        <w:jc w:val="right"/>
        <w:rPr>
          <w:rFonts w:eastAsia="Times New Roman" w:cs="Times New Roman"/>
        </w:rPr>
      </w:pPr>
      <w:r w:rsidRPr="00541384">
        <w:rPr>
          <w:rFonts w:cs="Times New Roman"/>
          <w:b/>
          <w:bCs/>
          <w:iCs/>
          <w:szCs w:val="24"/>
        </w:rPr>
        <w:t>2 lentel</w:t>
      </w:r>
      <w:r w:rsidR="001B6808">
        <w:rPr>
          <w:rFonts w:cs="Times New Roman"/>
          <w:b/>
          <w:bCs/>
          <w:iCs/>
          <w:szCs w:val="24"/>
        </w:rPr>
        <w:t>ė</w:t>
      </w:r>
      <w:r w:rsidR="00AF04FC">
        <w:rPr>
          <w:rFonts w:cs="Times New Roman"/>
          <w:b/>
          <w:bCs/>
          <w:iCs/>
          <w:szCs w:val="24"/>
        </w:rPr>
        <w:t>.</w:t>
      </w:r>
      <w:r w:rsidR="00F55B0A">
        <w:rPr>
          <w:rFonts w:cs="Times New Roman"/>
          <w:b/>
          <w:bCs/>
          <w:iCs/>
          <w:szCs w:val="24"/>
        </w:rPr>
        <w:t xml:space="preserve"> KOMANDORAS techninė aplinka </w:t>
      </w:r>
      <w:r w:rsidR="0025147B">
        <w:rPr>
          <w:rFonts w:cs="Times New Roman"/>
          <w:b/>
          <w:bCs/>
          <w:iCs/>
          <w:szCs w:val="24"/>
        </w:rPr>
        <w:t>ir realizavimo priemonės</w:t>
      </w:r>
    </w:p>
    <w:tbl>
      <w:tblPr>
        <w:tblW w:w="0" w:type="auto"/>
        <w:tblCellMar>
          <w:left w:w="0" w:type="dxa"/>
          <w:right w:w="0" w:type="dxa"/>
        </w:tblCellMar>
        <w:tblLook w:val="04A0" w:firstRow="1" w:lastRow="0" w:firstColumn="1" w:lastColumn="0" w:noHBand="0" w:noVBand="1"/>
      </w:tblPr>
      <w:tblGrid>
        <w:gridCol w:w="4597"/>
        <w:gridCol w:w="5021"/>
      </w:tblGrid>
      <w:tr w:rsidR="00946F80" w:rsidRPr="00541384" w14:paraId="5BB19867" w14:textId="77777777" w:rsidTr="1D28B6BF">
        <w:trPr>
          <w:tblHeader/>
        </w:trPr>
        <w:tc>
          <w:tcPr>
            <w:tcW w:w="47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bottom"/>
            <w:hideMark/>
          </w:tcPr>
          <w:p w14:paraId="38C14645" w14:textId="77777777" w:rsidR="00946F80" w:rsidRPr="00541384" w:rsidRDefault="00946F80" w:rsidP="00946F80">
            <w:pPr>
              <w:keepNext/>
              <w:suppressAutoHyphens w:val="0"/>
              <w:spacing w:after="0" w:line="240" w:lineRule="auto"/>
              <w:jc w:val="both"/>
              <w:rPr>
                <w:rFonts w:eastAsia="Calibri" w:cs="Times New Roman"/>
                <w:b/>
                <w:bCs/>
                <w:szCs w:val="24"/>
              </w:rPr>
            </w:pPr>
            <w:r w:rsidRPr="00541384">
              <w:rPr>
                <w:rFonts w:eastAsia="Times New Roman" w:cs="Times New Roman"/>
                <w:b/>
                <w:bCs/>
                <w:szCs w:val="24"/>
              </w:rPr>
              <w:t>Techninės aplinkos komponentė</w:t>
            </w:r>
          </w:p>
        </w:tc>
        <w:tc>
          <w:tcPr>
            <w:tcW w:w="512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9B18E6B" w14:textId="77777777" w:rsidR="00946F80" w:rsidRPr="00541384" w:rsidRDefault="00946F80" w:rsidP="00946F80">
            <w:pPr>
              <w:suppressAutoHyphens w:val="0"/>
              <w:spacing w:after="0" w:line="240" w:lineRule="auto"/>
              <w:rPr>
                <w:rFonts w:eastAsia="Calibri" w:cs="Times New Roman"/>
                <w:b/>
                <w:bCs/>
                <w:szCs w:val="24"/>
              </w:rPr>
            </w:pPr>
            <w:r w:rsidRPr="00541384">
              <w:rPr>
                <w:rFonts w:eastAsia="Times New Roman" w:cs="Times New Roman"/>
                <w:b/>
                <w:bCs/>
                <w:szCs w:val="24"/>
              </w:rPr>
              <w:t>Pavadinimas, versija</w:t>
            </w:r>
          </w:p>
        </w:tc>
      </w:tr>
      <w:tr w:rsidR="00946F80" w:rsidRPr="00541384" w14:paraId="2E6DA986"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309916" w14:textId="77777777" w:rsidR="00946F80" w:rsidRPr="00541384" w:rsidRDefault="00946F80" w:rsidP="00946F80">
            <w:pPr>
              <w:suppressAutoHyphens w:val="0"/>
              <w:spacing w:after="0" w:line="240" w:lineRule="auto"/>
              <w:jc w:val="both"/>
              <w:rPr>
                <w:rFonts w:eastAsia="Calibri" w:cs="Times New Roman"/>
                <w:b/>
                <w:bCs/>
                <w:szCs w:val="24"/>
                <w:lang w:eastAsia="lt-LT"/>
              </w:rPr>
            </w:pPr>
            <w:r w:rsidRPr="00541384">
              <w:rPr>
                <w:rFonts w:eastAsia="Times New Roman" w:cs="Times New Roman"/>
                <w:b/>
                <w:bCs/>
                <w:szCs w:val="24"/>
              </w:rPr>
              <w:t>Kliento dalis</w:t>
            </w:r>
          </w:p>
        </w:tc>
      </w:tr>
      <w:tr w:rsidR="00946F80" w:rsidRPr="00541384" w14:paraId="77FAEAE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00D4CED" w14:textId="77777777" w:rsidR="00946F80" w:rsidRPr="00541384" w:rsidRDefault="00946F80" w:rsidP="00946F80">
            <w:pPr>
              <w:suppressAutoHyphens w:val="0"/>
              <w:spacing w:after="0" w:line="240" w:lineRule="auto"/>
              <w:jc w:val="both"/>
              <w:rPr>
                <w:rFonts w:eastAsia="Calibri" w:cs="Times New Roman"/>
                <w:szCs w:val="24"/>
              </w:rPr>
            </w:pPr>
            <w:r w:rsidRPr="00541384">
              <w:rPr>
                <w:rFonts w:eastAsia="Times New Roman" w:cs="Times New Roman"/>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594CF25E" w14:textId="69A36ED2" w:rsidR="00946F80" w:rsidRPr="00541384" w:rsidRDefault="00946F80" w:rsidP="00946F80">
            <w:pPr>
              <w:suppressAutoHyphens w:val="0"/>
              <w:spacing w:after="0" w:line="240" w:lineRule="auto"/>
              <w:jc w:val="both"/>
              <w:rPr>
                <w:rFonts w:eastAsia="Calibri" w:cs="Times New Roman"/>
                <w:i/>
                <w:lang w:eastAsia="lt-LT"/>
              </w:rPr>
            </w:pPr>
            <w:r w:rsidRPr="3BCE0207">
              <w:rPr>
                <w:rFonts w:eastAsia="Times New Roman" w:cs="Times New Roman"/>
                <w:i/>
                <w:lang w:eastAsia="lt-LT"/>
              </w:rPr>
              <w:t xml:space="preserve">MS Windows </w:t>
            </w:r>
            <w:r w:rsidR="0639E110" w:rsidRPr="3BCE0207">
              <w:rPr>
                <w:rFonts w:eastAsia="Times New Roman" w:cs="Times New Roman"/>
                <w:i/>
                <w:iCs/>
                <w:lang w:eastAsia="lt-LT"/>
              </w:rPr>
              <w:t>10</w:t>
            </w:r>
            <w:r w:rsidRPr="3BCE0207">
              <w:rPr>
                <w:rFonts w:eastAsia="Times New Roman" w:cs="Times New Roman"/>
                <w:i/>
                <w:lang w:eastAsia="lt-LT"/>
              </w:rPr>
              <w:t xml:space="preserve"> ir aukštesnės versijos</w:t>
            </w:r>
          </w:p>
        </w:tc>
      </w:tr>
      <w:tr w:rsidR="00946F80" w:rsidRPr="00541384" w14:paraId="1946F372"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3335A"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 xml:space="preserve">Programavimo platforma </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2BA5F8CF" w14:textId="3DDF52FE" w:rsidR="00946F80" w:rsidRPr="00541384" w:rsidRDefault="00946F80" w:rsidP="00946F80">
            <w:pPr>
              <w:suppressAutoHyphens w:val="0"/>
              <w:spacing w:after="0" w:line="240" w:lineRule="auto"/>
              <w:jc w:val="both"/>
              <w:rPr>
                <w:rFonts w:eastAsia="Calibri" w:cs="Times New Roman"/>
                <w:i/>
                <w:lang w:eastAsia="lt-LT"/>
              </w:rPr>
            </w:pPr>
            <w:r w:rsidRPr="3B5C16FE">
              <w:rPr>
                <w:rFonts w:eastAsia="Times New Roman" w:cs="Times New Roman"/>
                <w:i/>
              </w:rPr>
              <w:t>JAVA 1.</w:t>
            </w:r>
            <w:r w:rsidR="1099CEA2" w:rsidRPr="3B5C16FE">
              <w:rPr>
                <w:rFonts w:eastAsia="Times New Roman" w:cs="Times New Roman"/>
                <w:i/>
                <w:iCs/>
              </w:rPr>
              <w:t>8</w:t>
            </w:r>
            <w:r w:rsidRPr="3B5C16FE">
              <w:rPr>
                <w:rFonts w:eastAsia="Times New Roman" w:cs="Times New Roman"/>
                <w:i/>
              </w:rPr>
              <w:t xml:space="preserve"> ir </w:t>
            </w:r>
            <w:r w:rsidRPr="3B5C16FE">
              <w:rPr>
                <w:rFonts w:eastAsia="Times New Roman" w:cs="Times New Roman"/>
                <w:i/>
                <w:lang w:eastAsia="lt-LT"/>
              </w:rPr>
              <w:t>aukštesnės versijos</w:t>
            </w:r>
          </w:p>
        </w:tc>
      </w:tr>
      <w:tr w:rsidR="00946F80" w:rsidRPr="00541384" w14:paraId="3C7ED510"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61283"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Interneto naršyklė</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68310AF9" w14:textId="77777777" w:rsidR="00946F80" w:rsidRPr="00541384" w:rsidRDefault="00946F80" w:rsidP="00946F80">
            <w:pPr>
              <w:suppressAutoHyphens w:val="0"/>
              <w:spacing w:after="0" w:line="240" w:lineRule="auto"/>
              <w:jc w:val="both"/>
              <w:rPr>
                <w:rFonts w:eastAsia="Calibri" w:cs="Times New Roman"/>
                <w:i/>
                <w:iCs/>
                <w:szCs w:val="24"/>
                <w:lang w:eastAsia="lt-LT"/>
              </w:rPr>
            </w:pPr>
            <w:r w:rsidRPr="00541384">
              <w:rPr>
                <w:rFonts w:eastAsia="Times New Roman" w:cs="Times New Roman"/>
                <w:i/>
                <w:iCs/>
                <w:szCs w:val="24"/>
              </w:rPr>
              <w:t xml:space="preserve">Mozilla </w:t>
            </w:r>
            <w:proofErr w:type="spellStart"/>
            <w:r w:rsidRPr="00541384">
              <w:rPr>
                <w:rFonts w:eastAsia="Times New Roman" w:cs="Times New Roman"/>
                <w:i/>
                <w:iCs/>
                <w:szCs w:val="24"/>
              </w:rPr>
              <w:t>FireFox</w:t>
            </w:r>
            <w:proofErr w:type="spellEnd"/>
            <w:r w:rsidRPr="00541384">
              <w:rPr>
                <w:rFonts w:eastAsia="Times New Roman" w:cs="Times New Roman"/>
                <w:i/>
                <w:iCs/>
                <w:szCs w:val="24"/>
              </w:rPr>
              <w:t>; Google Chrome; MS Internet Explorer 9 arba aukštesnės versijos</w:t>
            </w:r>
          </w:p>
        </w:tc>
      </w:tr>
      <w:tr w:rsidR="00946F80" w:rsidRPr="00541384" w14:paraId="411975C1"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0A226" w14:textId="77777777" w:rsidR="00946F80" w:rsidRPr="00541384" w:rsidRDefault="00946F80" w:rsidP="00946F80">
            <w:pPr>
              <w:suppressAutoHyphens w:val="0"/>
              <w:spacing w:after="0" w:line="240" w:lineRule="auto"/>
              <w:jc w:val="both"/>
              <w:rPr>
                <w:rFonts w:eastAsia="Calibri" w:cs="Times New Roman"/>
                <w:b/>
                <w:bCs/>
                <w:szCs w:val="24"/>
              </w:rPr>
            </w:pPr>
            <w:r w:rsidRPr="00541384">
              <w:rPr>
                <w:rFonts w:eastAsia="Times New Roman" w:cs="Times New Roman"/>
                <w:b/>
                <w:bCs/>
                <w:szCs w:val="24"/>
              </w:rPr>
              <w:t>Serverio dalis</w:t>
            </w:r>
          </w:p>
        </w:tc>
      </w:tr>
      <w:tr w:rsidR="00946F80" w:rsidRPr="00541384" w14:paraId="3B2B7B6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740D0"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5F0E1AEA" w14:textId="3B7FB8E9" w:rsidR="00946F80" w:rsidRPr="00541384" w:rsidRDefault="0CDE9557" w:rsidP="00946F80">
            <w:pPr>
              <w:suppressAutoHyphens w:val="0"/>
              <w:spacing w:after="0" w:line="240" w:lineRule="auto"/>
              <w:jc w:val="both"/>
              <w:rPr>
                <w:rFonts w:eastAsia="Calibri" w:cs="Times New Roman"/>
                <w:i/>
                <w:iCs/>
                <w:color w:val="000000"/>
                <w:szCs w:val="24"/>
              </w:rPr>
            </w:pPr>
            <w:proofErr w:type="spellStart"/>
            <w:r w:rsidRPr="7E7304B3">
              <w:rPr>
                <w:rFonts w:eastAsia="Times New Roman" w:cs="Times New Roman"/>
                <w:i/>
                <w:iCs/>
                <w:color w:val="000000" w:themeColor="text1"/>
              </w:rPr>
              <w:t>Oracle</w:t>
            </w:r>
            <w:proofErr w:type="spellEnd"/>
            <w:r w:rsidRPr="7E7304B3">
              <w:rPr>
                <w:rFonts w:eastAsia="Times New Roman" w:cs="Times New Roman"/>
                <w:i/>
                <w:iCs/>
                <w:color w:val="000000" w:themeColor="text1"/>
              </w:rPr>
              <w:t xml:space="preserve"> Linux Server </w:t>
            </w:r>
            <w:proofErr w:type="spellStart"/>
            <w:r w:rsidRPr="7E7304B3">
              <w:rPr>
                <w:rFonts w:eastAsia="Times New Roman" w:cs="Times New Roman"/>
                <w:i/>
                <w:iCs/>
                <w:color w:val="000000" w:themeColor="text1"/>
              </w:rPr>
              <w:t>release</w:t>
            </w:r>
            <w:proofErr w:type="spellEnd"/>
            <w:r w:rsidRPr="7E7304B3">
              <w:rPr>
                <w:rFonts w:eastAsia="Times New Roman" w:cs="Times New Roman"/>
                <w:i/>
                <w:iCs/>
                <w:color w:val="000000" w:themeColor="text1"/>
              </w:rPr>
              <w:t xml:space="preserve"> 8.10</w:t>
            </w:r>
          </w:p>
        </w:tc>
      </w:tr>
      <w:tr w:rsidR="00946F80" w:rsidRPr="00541384" w14:paraId="530A6691"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A8DBE"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Duomenų bazių valdymo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18C6BA5" w14:textId="2DE585EE" w:rsidR="00946F80" w:rsidRPr="00541384" w:rsidRDefault="00946F80" w:rsidP="00946F80">
            <w:pPr>
              <w:suppressAutoHyphens w:val="0"/>
              <w:spacing w:after="0" w:line="240" w:lineRule="auto"/>
              <w:jc w:val="both"/>
              <w:rPr>
                <w:rFonts w:eastAsia="Calibri" w:cs="Times New Roman"/>
                <w:i/>
                <w:color w:val="000000"/>
              </w:rPr>
            </w:pPr>
            <w:proofErr w:type="spellStart"/>
            <w:r w:rsidRPr="1D28B6BF">
              <w:rPr>
                <w:rFonts w:eastAsia="Times New Roman" w:cs="Times New Roman"/>
                <w:i/>
                <w:color w:val="000000" w:themeColor="text1"/>
              </w:rPr>
              <w:t>Postgresql</w:t>
            </w:r>
            <w:proofErr w:type="spellEnd"/>
            <w:r w:rsidRPr="1D28B6BF">
              <w:rPr>
                <w:rFonts w:eastAsia="Times New Roman" w:cs="Times New Roman"/>
                <w:i/>
                <w:color w:val="000000" w:themeColor="text1"/>
              </w:rPr>
              <w:t xml:space="preserve"> </w:t>
            </w:r>
            <w:r w:rsidR="2C342087" w:rsidRPr="1D28B6BF">
              <w:rPr>
                <w:rFonts w:eastAsia="Times New Roman" w:cs="Times New Roman"/>
                <w:i/>
                <w:iCs/>
                <w:color w:val="000000" w:themeColor="text1"/>
              </w:rPr>
              <w:t>14.13</w:t>
            </w:r>
            <w:r w:rsidRPr="1D28B6BF">
              <w:rPr>
                <w:rFonts w:eastAsia="Times New Roman" w:cs="Times New Roman"/>
                <w:i/>
                <w:color w:val="000000" w:themeColor="text1"/>
              </w:rPr>
              <w:t xml:space="preserve"> </w:t>
            </w:r>
          </w:p>
        </w:tc>
      </w:tr>
      <w:tr w:rsidR="00946F80" w:rsidRPr="00541384" w14:paraId="004EA876"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0DA968"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Programavimo platforma</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428E7BB" w14:textId="357F6EBF" w:rsidR="00946F80" w:rsidRPr="00541384" w:rsidRDefault="2EA30826" w:rsidP="00946F80">
            <w:pPr>
              <w:suppressAutoHyphens w:val="0"/>
              <w:spacing w:after="0" w:line="240" w:lineRule="auto"/>
              <w:jc w:val="both"/>
              <w:rPr>
                <w:rFonts w:eastAsia="Times New Roman" w:cs="Times New Roman"/>
                <w:i/>
                <w:color w:val="000000"/>
              </w:rPr>
            </w:pPr>
            <w:r w:rsidRPr="1D28B6BF">
              <w:rPr>
                <w:rFonts w:eastAsia="Times New Roman" w:cs="Times New Roman"/>
                <w:i/>
                <w:iCs/>
                <w:color w:val="000000" w:themeColor="text1"/>
              </w:rPr>
              <w:t>jdk1.8.0_281</w:t>
            </w:r>
          </w:p>
        </w:tc>
      </w:tr>
      <w:tr w:rsidR="00946F80" w:rsidRPr="00541384" w14:paraId="68CC72FC"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A15AD5" w14:textId="77777777" w:rsidR="00946F80" w:rsidRPr="00541384" w:rsidRDefault="00946F80" w:rsidP="00946F80">
            <w:pPr>
              <w:suppressAutoHyphens w:val="0"/>
              <w:spacing w:after="0" w:line="240" w:lineRule="auto"/>
              <w:rPr>
                <w:rFonts w:eastAsia="Calibri" w:cs="Times New Roman"/>
                <w:szCs w:val="24"/>
              </w:rPr>
            </w:pPr>
            <w:r w:rsidRPr="00541384">
              <w:rPr>
                <w:rFonts w:eastAsia="Times New Roman" w:cs="Times New Roman"/>
                <w:szCs w:val="24"/>
              </w:rPr>
              <w:t>Aplikacijų serveris</w:t>
            </w:r>
          </w:p>
        </w:tc>
        <w:tc>
          <w:tcPr>
            <w:tcW w:w="5124" w:type="dxa"/>
            <w:tcBorders>
              <w:top w:val="nil"/>
              <w:left w:val="nil"/>
              <w:bottom w:val="single" w:sz="8" w:space="0" w:color="auto"/>
              <w:right w:val="single" w:sz="8" w:space="0" w:color="auto"/>
            </w:tcBorders>
            <w:tcMar>
              <w:top w:w="0" w:type="dxa"/>
              <w:left w:w="108" w:type="dxa"/>
              <w:bottom w:w="0" w:type="dxa"/>
              <w:right w:w="108" w:type="dxa"/>
            </w:tcMar>
            <w:hideMark/>
          </w:tcPr>
          <w:p w14:paraId="1D267E6A" w14:textId="74C8615C" w:rsidR="00946F80" w:rsidRPr="00541384" w:rsidRDefault="413D9576" w:rsidP="00946F80">
            <w:pPr>
              <w:suppressAutoHyphens w:val="0"/>
              <w:spacing w:after="0" w:line="240" w:lineRule="auto"/>
              <w:jc w:val="both"/>
              <w:rPr>
                <w:rFonts w:eastAsia="Times New Roman" w:cs="Times New Roman"/>
                <w:i/>
              </w:rPr>
            </w:pPr>
            <w:r w:rsidRPr="1D28B6BF">
              <w:rPr>
                <w:rFonts w:eastAsia="Times New Roman" w:cs="Times New Roman"/>
                <w:i/>
                <w:iCs/>
              </w:rPr>
              <w:t>wildfly-14.0.1.Final</w:t>
            </w:r>
          </w:p>
        </w:tc>
      </w:tr>
      <w:tr w:rsidR="00946F80" w:rsidRPr="00541384" w14:paraId="49A6CE2B"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6641C85" w14:textId="77777777" w:rsidR="00946F80" w:rsidRPr="00541384" w:rsidRDefault="00946F80" w:rsidP="00946F80">
            <w:pPr>
              <w:suppressAutoHyphens w:val="0"/>
              <w:spacing w:after="0" w:line="240" w:lineRule="auto"/>
              <w:jc w:val="both"/>
              <w:rPr>
                <w:rFonts w:eastAsia="Times New Roman" w:cs="Times New Roman"/>
                <w:b/>
                <w:i/>
                <w:iCs/>
                <w:color w:val="000000"/>
                <w:szCs w:val="24"/>
              </w:rPr>
            </w:pPr>
            <w:r w:rsidRPr="00541384">
              <w:rPr>
                <w:rFonts w:eastAsia="Times New Roman" w:cs="Times New Roman"/>
                <w:b/>
                <w:color w:val="000000"/>
                <w:szCs w:val="24"/>
              </w:rPr>
              <w:t>Failų saugykla</w:t>
            </w:r>
          </w:p>
        </w:tc>
      </w:tr>
      <w:tr w:rsidR="00946F80" w:rsidRPr="00541384" w14:paraId="4A046994"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4015C6"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789011B6" w14:textId="464C0DAB" w:rsidR="00946F80" w:rsidRPr="00541384" w:rsidRDefault="46106AB9" w:rsidP="00946F80">
            <w:pPr>
              <w:suppressAutoHyphens w:val="0"/>
              <w:spacing w:after="0" w:line="240" w:lineRule="auto"/>
              <w:jc w:val="both"/>
              <w:rPr>
                <w:rFonts w:eastAsia="Times New Roman" w:cs="Times New Roman"/>
                <w:i/>
                <w:color w:val="000000"/>
              </w:rPr>
            </w:pPr>
            <w:proofErr w:type="spellStart"/>
            <w:r w:rsidRPr="4D9BA051">
              <w:rPr>
                <w:rFonts w:eastAsia="Times New Roman" w:cs="Times New Roman"/>
                <w:i/>
                <w:iCs/>
                <w:color w:val="000000" w:themeColor="text1"/>
              </w:rPr>
              <w:t>Red</w:t>
            </w:r>
            <w:proofErr w:type="spellEnd"/>
            <w:r w:rsidRPr="4D9BA051">
              <w:rPr>
                <w:rFonts w:eastAsia="Times New Roman" w:cs="Times New Roman"/>
                <w:i/>
                <w:iCs/>
                <w:color w:val="000000" w:themeColor="text1"/>
              </w:rPr>
              <w:t xml:space="preserve"> </w:t>
            </w:r>
            <w:proofErr w:type="spellStart"/>
            <w:r w:rsidRPr="4D9BA051">
              <w:rPr>
                <w:rFonts w:eastAsia="Times New Roman" w:cs="Times New Roman"/>
                <w:i/>
                <w:iCs/>
                <w:color w:val="000000" w:themeColor="text1"/>
              </w:rPr>
              <w:t>Hat</w:t>
            </w:r>
            <w:proofErr w:type="spellEnd"/>
            <w:r w:rsidRPr="4D9BA051">
              <w:rPr>
                <w:rFonts w:eastAsia="Times New Roman" w:cs="Times New Roman"/>
                <w:i/>
                <w:iCs/>
                <w:color w:val="000000" w:themeColor="text1"/>
              </w:rPr>
              <w:t xml:space="preserve"> </w:t>
            </w:r>
            <w:proofErr w:type="spellStart"/>
            <w:r w:rsidRPr="4D9BA051">
              <w:rPr>
                <w:rFonts w:eastAsia="Times New Roman" w:cs="Times New Roman"/>
                <w:i/>
                <w:iCs/>
                <w:color w:val="000000" w:themeColor="text1"/>
              </w:rPr>
              <w:t>Enterprise</w:t>
            </w:r>
            <w:proofErr w:type="spellEnd"/>
            <w:r w:rsidRPr="4D9BA051">
              <w:rPr>
                <w:rFonts w:eastAsia="Times New Roman" w:cs="Times New Roman"/>
                <w:i/>
                <w:iCs/>
                <w:color w:val="000000" w:themeColor="text1"/>
              </w:rPr>
              <w:t xml:space="preserve"> Linux </w:t>
            </w:r>
            <w:proofErr w:type="spellStart"/>
            <w:r w:rsidRPr="4D9BA051">
              <w:rPr>
                <w:rFonts w:eastAsia="Times New Roman" w:cs="Times New Roman"/>
                <w:i/>
                <w:iCs/>
                <w:color w:val="000000" w:themeColor="text1"/>
              </w:rPr>
              <w:t>release</w:t>
            </w:r>
            <w:proofErr w:type="spellEnd"/>
            <w:r w:rsidRPr="4D9BA051">
              <w:rPr>
                <w:rFonts w:eastAsia="Times New Roman" w:cs="Times New Roman"/>
                <w:i/>
                <w:iCs/>
                <w:color w:val="000000" w:themeColor="text1"/>
              </w:rPr>
              <w:t xml:space="preserve"> 8.10</w:t>
            </w:r>
          </w:p>
        </w:tc>
      </w:tr>
      <w:tr w:rsidR="00946F80" w:rsidRPr="00541384" w14:paraId="68773BBB"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53335A"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t>Failų apsikeitimo programa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60E5BC57" w14:textId="1D21B9DE" w:rsidR="00946F80" w:rsidRPr="00541384" w:rsidRDefault="00946F80" w:rsidP="00946F80">
            <w:pPr>
              <w:suppressAutoHyphens w:val="0"/>
              <w:spacing w:after="0" w:line="240" w:lineRule="auto"/>
              <w:jc w:val="both"/>
              <w:rPr>
                <w:rFonts w:eastAsia="Times New Roman" w:cs="Times New Roman"/>
                <w:i/>
                <w:color w:val="000000"/>
              </w:rPr>
            </w:pPr>
            <w:r w:rsidRPr="30EAF2BC">
              <w:rPr>
                <w:rFonts w:eastAsia="Times New Roman" w:cs="Times New Roman"/>
                <w:i/>
                <w:color w:val="000000" w:themeColor="text1"/>
              </w:rPr>
              <w:t>Samba 4.</w:t>
            </w:r>
            <w:r w:rsidR="3612808E" w:rsidRPr="63BD59E2">
              <w:rPr>
                <w:rFonts w:eastAsia="Times New Roman" w:cs="Times New Roman"/>
                <w:i/>
                <w:iCs/>
                <w:color w:val="000000" w:themeColor="text1"/>
              </w:rPr>
              <w:t>19</w:t>
            </w:r>
          </w:p>
        </w:tc>
      </w:tr>
      <w:tr w:rsidR="00946F80" w:rsidRPr="00541384" w14:paraId="1E99CD74" w14:textId="77777777" w:rsidTr="0020289A">
        <w:tc>
          <w:tcPr>
            <w:tcW w:w="983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13B64E0" w14:textId="77777777" w:rsidR="00946F80" w:rsidRPr="00541384" w:rsidRDefault="00946F80" w:rsidP="00946F80">
            <w:pPr>
              <w:suppressAutoHyphens w:val="0"/>
              <w:spacing w:after="0" w:line="240" w:lineRule="auto"/>
              <w:jc w:val="both"/>
              <w:rPr>
                <w:rFonts w:eastAsia="Times New Roman" w:cs="Times New Roman"/>
                <w:i/>
                <w:iCs/>
                <w:color w:val="000000"/>
                <w:szCs w:val="24"/>
              </w:rPr>
            </w:pPr>
            <w:r w:rsidRPr="00541384">
              <w:rPr>
                <w:rFonts w:eastAsia="Times New Roman" w:cs="Times New Roman"/>
                <w:b/>
                <w:color w:val="000000"/>
                <w:szCs w:val="24"/>
              </w:rPr>
              <w:lastRenderedPageBreak/>
              <w:t>Valdymo serveris (SMS)</w:t>
            </w:r>
          </w:p>
        </w:tc>
      </w:tr>
      <w:tr w:rsidR="00946F80" w:rsidRPr="00541384" w14:paraId="2D897634" w14:textId="77777777" w:rsidTr="0020289A">
        <w:tc>
          <w:tcPr>
            <w:tcW w:w="4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6B9A15" w14:textId="77777777" w:rsidR="00946F80" w:rsidRPr="00541384" w:rsidRDefault="00946F80" w:rsidP="00946F80">
            <w:pPr>
              <w:suppressAutoHyphens w:val="0"/>
              <w:spacing w:after="0" w:line="240" w:lineRule="auto"/>
              <w:rPr>
                <w:rFonts w:eastAsia="Times New Roman" w:cs="Times New Roman"/>
                <w:color w:val="000000"/>
                <w:szCs w:val="24"/>
              </w:rPr>
            </w:pPr>
            <w:r w:rsidRPr="00541384">
              <w:rPr>
                <w:rFonts w:eastAsia="Times New Roman" w:cs="Times New Roman"/>
                <w:color w:val="000000"/>
                <w:szCs w:val="24"/>
              </w:rPr>
              <w:t>Operacinė sistema</w:t>
            </w:r>
          </w:p>
        </w:tc>
        <w:tc>
          <w:tcPr>
            <w:tcW w:w="5124" w:type="dxa"/>
            <w:tcBorders>
              <w:top w:val="nil"/>
              <w:left w:val="nil"/>
              <w:bottom w:val="single" w:sz="8" w:space="0" w:color="auto"/>
              <w:right w:val="single" w:sz="8" w:space="0" w:color="auto"/>
            </w:tcBorders>
            <w:tcMar>
              <w:top w:w="0" w:type="dxa"/>
              <w:left w:w="108" w:type="dxa"/>
              <w:bottom w:w="0" w:type="dxa"/>
              <w:right w:w="108" w:type="dxa"/>
            </w:tcMar>
          </w:tcPr>
          <w:p w14:paraId="7402E148" w14:textId="1B6A21DE" w:rsidR="00946F80" w:rsidRPr="00541384" w:rsidRDefault="76504322" w:rsidP="0A7BC4DF">
            <w:pPr>
              <w:spacing w:after="0" w:line="240" w:lineRule="auto"/>
              <w:jc w:val="both"/>
              <w:rPr>
                <w:rFonts w:eastAsia="Times New Roman" w:cs="Times New Roman"/>
                <w:szCs w:val="24"/>
              </w:rPr>
            </w:pPr>
            <w:r w:rsidRPr="676B1016">
              <w:rPr>
                <w:rFonts w:eastAsia="Times New Roman" w:cs="Times New Roman"/>
                <w:i/>
                <w:iCs/>
                <w:color w:val="000000" w:themeColor="text1"/>
              </w:rPr>
              <w:t xml:space="preserve">SMS </w:t>
            </w:r>
            <w:proofErr w:type="spellStart"/>
            <w:r w:rsidRPr="4690D1C4">
              <w:rPr>
                <w:rFonts w:eastAsia="Times New Roman" w:cs="Times New Roman"/>
                <w:i/>
                <w:iCs/>
                <w:color w:val="000000" w:themeColor="text1"/>
              </w:rPr>
              <w:t>Eagle</w:t>
            </w:r>
            <w:proofErr w:type="spellEnd"/>
            <w:r w:rsidRPr="4690D1C4">
              <w:rPr>
                <w:rFonts w:eastAsia="Times New Roman" w:cs="Times New Roman"/>
                <w:i/>
                <w:iCs/>
                <w:color w:val="000000" w:themeColor="text1"/>
              </w:rPr>
              <w:t xml:space="preserve"> 5.</w:t>
            </w:r>
            <w:r w:rsidRPr="3BCE0207">
              <w:rPr>
                <w:rFonts w:eastAsia="Times New Roman" w:cs="Times New Roman"/>
                <w:i/>
                <w:iCs/>
                <w:color w:val="000000" w:themeColor="text1"/>
              </w:rPr>
              <w:t>03</w:t>
            </w:r>
          </w:p>
        </w:tc>
      </w:tr>
    </w:tbl>
    <w:p w14:paraId="5CBB787D" w14:textId="77777777" w:rsidR="00AE753D" w:rsidRDefault="00AE753D">
      <w:pPr>
        <w:spacing w:after="0" w:line="240" w:lineRule="auto"/>
        <w:ind w:firstLine="720"/>
        <w:jc w:val="both"/>
        <w:rPr>
          <w:rFonts w:cs="Times New Roman"/>
          <w:b/>
          <w:bCs/>
          <w:szCs w:val="24"/>
        </w:rPr>
      </w:pPr>
    </w:p>
    <w:p w14:paraId="118F0665" w14:textId="4D5C9D43" w:rsidR="00374AEE" w:rsidRPr="00A01C24" w:rsidRDefault="002436C1">
      <w:pPr>
        <w:spacing w:after="0" w:line="240" w:lineRule="auto"/>
        <w:ind w:firstLine="720"/>
        <w:jc w:val="both"/>
        <w:rPr>
          <w:rFonts w:eastAsia="Times New Roman" w:cs="Times New Roman"/>
          <w:i/>
          <w:lang w:val="en-GB"/>
        </w:rPr>
      </w:pPr>
      <w:r w:rsidRPr="00A01C24">
        <w:rPr>
          <w:rFonts w:cs="Times New Roman"/>
          <w:szCs w:val="24"/>
        </w:rPr>
        <w:t xml:space="preserve">KOMANDORAS turi </w:t>
      </w:r>
      <w:r w:rsidR="00192FDC">
        <w:rPr>
          <w:rFonts w:cs="Times New Roman"/>
          <w:szCs w:val="24"/>
        </w:rPr>
        <w:t xml:space="preserve">gamybinę ir </w:t>
      </w:r>
      <w:r w:rsidRPr="00A01C24">
        <w:rPr>
          <w:rFonts w:cs="Times New Roman"/>
          <w:szCs w:val="24"/>
        </w:rPr>
        <w:t>tes</w:t>
      </w:r>
      <w:r w:rsidR="00F11214" w:rsidRPr="00A01C24">
        <w:rPr>
          <w:rFonts w:cs="Times New Roman"/>
          <w:szCs w:val="24"/>
        </w:rPr>
        <w:t xml:space="preserve">tavimo </w:t>
      </w:r>
      <w:r w:rsidRPr="00A01C24">
        <w:rPr>
          <w:rFonts w:cs="Times New Roman"/>
          <w:szCs w:val="24"/>
        </w:rPr>
        <w:t>aplink</w:t>
      </w:r>
      <w:r w:rsidR="00B24D9F">
        <w:rPr>
          <w:rFonts w:cs="Times New Roman"/>
          <w:szCs w:val="24"/>
        </w:rPr>
        <w:t>as</w:t>
      </w:r>
      <w:r w:rsidRPr="00A01C24">
        <w:rPr>
          <w:rFonts w:cs="Times New Roman"/>
          <w:szCs w:val="24"/>
        </w:rPr>
        <w:t>.</w:t>
      </w:r>
    </w:p>
    <w:p w14:paraId="118F0666" w14:textId="77777777" w:rsidR="00374AEE" w:rsidRPr="00541384" w:rsidRDefault="00374AEE">
      <w:pPr>
        <w:spacing w:after="0" w:line="240" w:lineRule="auto"/>
        <w:rPr>
          <w:rFonts w:eastAsia="Times New Roman" w:cs="Times New Roman"/>
          <w:b/>
          <w:bCs/>
          <w:szCs w:val="20"/>
        </w:rPr>
      </w:pPr>
    </w:p>
    <w:p w14:paraId="118F0667" w14:textId="77777777" w:rsidR="00374AEE" w:rsidRPr="00541384" w:rsidRDefault="002436C1">
      <w:pPr>
        <w:numPr>
          <w:ilvl w:val="0"/>
          <w:numId w:val="113"/>
        </w:numPr>
        <w:tabs>
          <w:tab w:val="left" w:pos="1080"/>
        </w:tabs>
        <w:spacing w:after="0" w:line="240" w:lineRule="auto"/>
        <w:ind w:left="0" w:firstLine="720"/>
        <w:rPr>
          <w:rFonts w:eastAsia="Times New Roman" w:cs="Times New Roman"/>
          <w:b/>
          <w:szCs w:val="24"/>
        </w:rPr>
      </w:pPr>
      <w:bookmarkStart w:id="12" w:name="_Ref354570641"/>
      <w:r w:rsidRPr="00541384">
        <w:rPr>
          <w:rFonts w:eastAsia="Times New Roman" w:cs="Times New Roman"/>
          <w:b/>
          <w:szCs w:val="24"/>
        </w:rPr>
        <w:t>PASLAUGŲ TEIKIMO SUTARTIES UŽDAVINIAI</w:t>
      </w:r>
    </w:p>
    <w:p w14:paraId="13014F1A" w14:textId="77777777" w:rsidR="00195899" w:rsidRPr="00541384" w:rsidRDefault="00195899" w:rsidP="00195899">
      <w:pPr>
        <w:tabs>
          <w:tab w:val="left" w:pos="1080"/>
        </w:tabs>
        <w:spacing w:after="0" w:line="240" w:lineRule="auto"/>
        <w:rPr>
          <w:rFonts w:eastAsia="Times New Roman" w:cs="Times New Roman"/>
          <w:b/>
          <w:szCs w:val="24"/>
        </w:rPr>
      </w:pPr>
    </w:p>
    <w:p w14:paraId="118F0668" w14:textId="77777777" w:rsidR="00374AEE" w:rsidRPr="00541384" w:rsidRDefault="002436C1" w:rsidP="00254AA1">
      <w:pPr>
        <w:pStyle w:val="Sraopastraipa"/>
        <w:numPr>
          <w:ilvl w:val="1"/>
          <w:numId w:val="113"/>
        </w:numPr>
        <w:tabs>
          <w:tab w:val="left" w:pos="1134"/>
          <w:tab w:val="left" w:pos="1701"/>
        </w:tabs>
        <w:spacing w:after="0" w:line="240" w:lineRule="auto"/>
        <w:ind w:firstLine="135"/>
        <w:jc w:val="both"/>
        <w:rPr>
          <w:rFonts w:eastAsia="Times New Roman" w:cs="Times New Roman"/>
          <w:b/>
          <w:szCs w:val="24"/>
        </w:rPr>
      </w:pPr>
      <w:r w:rsidRPr="00541384">
        <w:rPr>
          <w:rFonts w:eastAsia="Times New Roman" w:cs="Times New Roman"/>
          <w:b/>
          <w:szCs w:val="24"/>
        </w:rPr>
        <w:t>Bendrasis uždavinys</w:t>
      </w:r>
    </w:p>
    <w:p w14:paraId="1B74230E" w14:textId="3CEEDE89" w:rsidR="00347481" w:rsidRPr="00541384" w:rsidRDefault="002436C1" w:rsidP="00347481">
      <w:pPr>
        <w:tabs>
          <w:tab w:val="left" w:pos="1418"/>
          <w:tab w:val="left" w:pos="1701"/>
        </w:tabs>
        <w:spacing w:after="0" w:line="240" w:lineRule="auto"/>
        <w:ind w:firstLine="709"/>
        <w:jc w:val="both"/>
        <w:rPr>
          <w:rFonts w:eastAsia="Times New Roman" w:cs="Times New Roman"/>
        </w:rPr>
      </w:pPr>
      <w:r w:rsidRPr="52EEBDE9">
        <w:rPr>
          <w:rFonts w:eastAsia="Times New Roman" w:cs="Times New Roman"/>
        </w:rPr>
        <w:t>Pagrindinis numatomos sudaryti paslaugų teikimo sutarties (toliau – Sutartis) tarp Tiekėjo ir Perkančiosios organizacijos uždavinys – užtikrinti ES ir nacionalinių muitų teisės aktų reikalavimų, susijusių su tikrinimų proceso valdymu</w:t>
      </w:r>
      <w:r w:rsidR="005F4201" w:rsidRPr="52EEBDE9">
        <w:rPr>
          <w:rFonts w:eastAsia="Times New Roman" w:cs="Times New Roman"/>
        </w:rPr>
        <w:t>,</w:t>
      </w:r>
      <w:r w:rsidRPr="52EEBDE9">
        <w:rPr>
          <w:rFonts w:eastAsia="Times New Roman" w:cs="Times New Roman"/>
        </w:rPr>
        <w:t xml:space="preserve"> naudojant elektronines duomenų apdorojimo priemones, įgyvendinimą ir balansą tarp kontrolės priemonių taikymo ir palankių sąlygų teisėtam verslui sudarymo. </w:t>
      </w:r>
      <w:r w:rsidR="002375DE" w:rsidRPr="52EEBDE9">
        <w:rPr>
          <w:rFonts w:eastAsia="Times New Roman" w:cs="Times New Roman"/>
        </w:rPr>
        <w:t>Atnaujin</w:t>
      </w:r>
      <w:r w:rsidRPr="52EEBDE9">
        <w:rPr>
          <w:rFonts w:eastAsia="Times New Roman" w:cs="Times New Roman"/>
        </w:rPr>
        <w:t>ti tikrinimų proceso valdymą</w:t>
      </w:r>
      <w:r w:rsidR="005F4201" w:rsidRPr="52EEBDE9">
        <w:rPr>
          <w:rFonts w:eastAsia="Times New Roman" w:cs="Times New Roman"/>
        </w:rPr>
        <w:t>,</w:t>
      </w:r>
      <w:r w:rsidRPr="52EEBDE9">
        <w:rPr>
          <w:rFonts w:eastAsia="Times New Roman" w:cs="Times New Roman"/>
        </w:rPr>
        <w:t xml:space="preserve"> išsaugant esam</w:t>
      </w:r>
      <w:r w:rsidR="00C553C3" w:rsidRPr="52EEBDE9">
        <w:rPr>
          <w:rFonts w:eastAsia="Times New Roman" w:cs="Times New Roman"/>
        </w:rPr>
        <w:t xml:space="preserve">ą </w:t>
      </w:r>
      <w:r w:rsidRPr="52EEBDE9">
        <w:rPr>
          <w:rFonts w:eastAsia="Times New Roman" w:cs="Times New Roman"/>
        </w:rPr>
        <w:t>funkci</w:t>
      </w:r>
      <w:r w:rsidR="001C001D" w:rsidRPr="52EEBDE9">
        <w:rPr>
          <w:rFonts w:eastAsia="Times New Roman" w:cs="Times New Roman"/>
        </w:rPr>
        <w:t>onalumą</w:t>
      </w:r>
      <w:r w:rsidRPr="52EEBDE9">
        <w:rPr>
          <w:rFonts w:eastAsia="Times New Roman" w:cs="Times New Roman"/>
        </w:rPr>
        <w:t xml:space="preserve"> ir sąsajas, ir </w:t>
      </w:r>
      <w:r w:rsidR="22F6BFFA" w:rsidRPr="0F251B37">
        <w:rPr>
          <w:rFonts w:eastAsia="Times New Roman" w:cs="Times New Roman"/>
        </w:rPr>
        <w:t>papildant</w:t>
      </w:r>
      <w:r w:rsidRPr="0F251B37">
        <w:rPr>
          <w:rFonts w:eastAsia="Times New Roman" w:cs="Times New Roman"/>
        </w:rPr>
        <w:t xml:space="preserve"> </w:t>
      </w:r>
      <w:r w:rsidR="00BA2FB6" w:rsidRPr="52EEBDE9">
        <w:rPr>
          <w:rFonts w:eastAsia="Times New Roman" w:cs="Times New Roman"/>
        </w:rPr>
        <w:t xml:space="preserve">KOMANDORAS </w:t>
      </w:r>
      <w:r w:rsidRPr="52EEBDE9">
        <w:rPr>
          <w:rFonts w:eastAsia="Times New Roman" w:cs="Times New Roman"/>
        </w:rPr>
        <w:t xml:space="preserve"> naujomis funkcijomis ir sąsajomis. Kartu su Perkančiosios organizacijos priežiūros specialistais užtikrinti nepertraukiamą, stabilų ir efektyvų KOMANDORAS veikimą, atliekamų funkcijų atitikimą ES ir LR teisės aktams bei muitinės veiklos reikalavimams ir suderinamumą su kitais Integruotos MIS posistemiais bei išorinėmis IS</w:t>
      </w:r>
      <w:r w:rsidR="006E4E2F">
        <w:rPr>
          <w:rFonts w:eastAsia="Times New Roman" w:cs="Times New Roman"/>
        </w:rPr>
        <w:t>.</w:t>
      </w:r>
      <w:r w:rsidR="006E4E2F" w:rsidRPr="52EEBDE9">
        <w:rPr>
          <w:rFonts w:eastAsia="Times New Roman" w:cs="Times New Roman"/>
        </w:rPr>
        <w:t xml:space="preserve"> </w:t>
      </w:r>
      <w:bookmarkEnd w:id="12"/>
    </w:p>
    <w:p w14:paraId="6D59BEC3" w14:textId="77777777" w:rsidR="00CB554E" w:rsidRPr="00541384" w:rsidRDefault="00CB554E" w:rsidP="00347481">
      <w:pPr>
        <w:tabs>
          <w:tab w:val="left" w:pos="1418"/>
          <w:tab w:val="left" w:pos="1701"/>
        </w:tabs>
        <w:spacing w:after="0" w:line="240" w:lineRule="auto"/>
        <w:ind w:firstLine="709"/>
        <w:jc w:val="both"/>
        <w:rPr>
          <w:rFonts w:eastAsia="Times New Roman" w:cs="Times New Roman"/>
          <w:szCs w:val="24"/>
        </w:rPr>
      </w:pPr>
    </w:p>
    <w:p w14:paraId="118F066B" w14:textId="324615E1" w:rsidR="00374AEE" w:rsidRPr="00541384" w:rsidRDefault="002436C1" w:rsidP="00254AA1">
      <w:pPr>
        <w:pStyle w:val="Sraopastraipa"/>
        <w:numPr>
          <w:ilvl w:val="1"/>
          <w:numId w:val="113"/>
        </w:numPr>
        <w:tabs>
          <w:tab w:val="left" w:pos="1134"/>
          <w:tab w:val="left" w:pos="1701"/>
        </w:tabs>
        <w:spacing w:after="0" w:line="240" w:lineRule="auto"/>
        <w:ind w:firstLine="135"/>
        <w:jc w:val="both"/>
        <w:rPr>
          <w:rFonts w:eastAsia="Times New Roman" w:cs="Times New Roman"/>
          <w:b/>
          <w:bCs/>
          <w:szCs w:val="24"/>
        </w:rPr>
      </w:pPr>
      <w:r w:rsidRPr="00541384">
        <w:rPr>
          <w:rFonts w:eastAsia="Times New Roman" w:cs="Times New Roman"/>
          <w:b/>
          <w:bCs/>
          <w:szCs w:val="24"/>
        </w:rPr>
        <w:t>Konkretūs uždaviniai</w:t>
      </w:r>
    </w:p>
    <w:p w14:paraId="118F066C" w14:textId="7F7667CE" w:rsidR="00374AEE" w:rsidRPr="00541384" w:rsidRDefault="002436C1">
      <w:pPr>
        <w:spacing w:after="0" w:line="240" w:lineRule="auto"/>
        <w:ind w:firstLine="709"/>
        <w:jc w:val="both"/>
        <w:rPr>
          <w:rFonts w:eastAsia="Times New Roman" w:cs="Times New Roman"/>
          <w:szCs w:val="24"/>
        </w:rPr>
      </w:pPr>
      <w:r w:rsidRPr="00541384">
        <w:rPr>
          <w:rFonts w:eastAsia="Times New Roman" w:cs="Times New Roman"/>
          <w:szCs w:val="24"/>
        </w:rPr>
        <w:t>Tiekėjas Pirkimo dokumentuose bei Sutartyje numatytomis sąlygomis ir tvarka turės suteikti šias paslaugas:</w:t>
      </w:r>
    </w:p>
    <w:p w14:paraId="118F066D" w14:textId="5C9FDDBC" w:rsidR="00374AEE" w:rsidRPr="00B0500D" w:rsidRDefault="002436C1">
      <w:pPr>
        <w:spacing w:after="0" w:line="240" w:lineRule="auto"/>
        <w:ind w:firstLine="709"/>
        <w:jc w:val="both"/>
        <w:rPr>
          <w:rFonts w:eastAsia="Times New Roman" w:cs="Times New Roman"/>
          <w:szCs w:val="24"/>
        </w:rPr>
      </w:pPr>
      <w:r w:rsidRPr="00541384">
        <w:rPr>
          <w:rFonts w:eastAsia="Times New Roman" w:cs="Times New Roman"/>
          <w:szCs w:val="24"/>
        </w:rPr>
        <w:t>2.2.1.</w:t>
      </w:r>
      <w:r w:rsidRPr="00541384">
        <w:rPr>
          <w:rFonts w:eastAsia="Times New Roman" w:cs="Times New Roman"/>
          <w:szCs w:val="24"/>
        </w:rPr>
        <w:tab/>
        <w:t xml:space="preserve"> KOMANDORAS </w:t>
      </w:r>
      <w:r w:rsidR="0066568B">
        <w:rPr>
          <w:rFonts w:eastAsia="Times New Roman" w:cs="Times New Roman"/>
          <w:szCs w:val="24"/>
        </w:rPr>
        <w:t>atnaujinim</w:t>
      </w:r>
      <w:r w:rsidR="00E057EA">
        <w:rPr>
          <w:rFonts w:eastAsia="Times New Roman" w:cs="Times New Roman"/>
          <w:szCs w:val="24"/>
        </w:rPr>
        <w:t>o</w:t>
      </w:r>
      <w:r w:rsidR="00E057EA" w:rsidRPr="00541384">
        <w:rPr>
          <w:rFonts w:eastAsia="Times New Roman" w:cs="Times New Roman"/>
          <w:szCs w:val="24"/>
        </w:rPr>
        <w:t xml:space="preserve"> </w:t>
      </w:r>
      <w:r w:rsidRPr="00541384">
        <w:rPr>
          <w:rFonts w:eastAsia="Times New Roman" w:cs="Times New Roman"/>
          <w:szCs w:val="24"/>
        </w:rPr>
        <w:t>paslaugas, kurių pradžia – Sutarties įsigaliojimo data, o pabaiga – ne vėlesnė</w:t>
      </w:r>
      <w:r w:rsidR="008B6215">
        <w:rPr>
          <w:rFonts w:eastAsia="Times New Roman" w:cs="Times New Roman"/>
          <w:szCs w:val="24"/>
        </w:rPr>
        <w:t xml:space="preserve"> </w:t>
      </w:r>
      <w:r w:rsidR="008B6215">
        <w:rPr>
          <w:szCs w:val="24"/>
        </w:rPr>
        <w:t>nei 36 mėn. nuo sutarties įsigaliojimo datos</w:t>
      </w:r>
      <w:r w:rsidRPr="00B0500D">
        <w:rPr>
          <w:rFonts w:eastAsia="Times New Roman" w:cs="Times New Roman"/>
          <w:szCs w:val="24"/>
        </w:rPr>
        <w:t xml:space="preserve">; </w:t>
      </w:r>
    </w:p>
    <w:p w14:paraId="118F066E" w14:textId="6D6D6F8A" w:rsidR="00374AEE" w:rsidRPr="00541384" w:rsidRDefault="002436C1">
      <w:pPr>
        <w:spacing w:after="0" w:line="240" w:lineRule="auto"/>
        <w:ind w:firstLine="709"/>
        <w:jc w:val="both"/>
        <w:rPr>
          <w:rFonts w:eastAsia="Times New Roman" w:cs="Times New Roman"/>
          <w:szCs w:val="24"/>
        </w:rPr>
      </w:pPr>
      <w:r w:rsidRPr="00B0500D">
        <w:rPr>
          <w:rFonts w:eastAsia="Times New Roman" w:cs="Times New Roman"/>
          <w:szCs w:val="24"/>
        </w:rPr>
        <w:t>2.2.2.</w:t>
      </w:r>
      <w:r w:rsidRPr="00B0500D">
        <w:rPr>
          <w:rFonts w:eastAsia="Times New Roman" w:cs="Times New Roman"/>
          <w:szCs w:val="24"/>
        </w:rPr>
        <w:tab/>
        <w:t xml:space="preserve"> KOMANDORAS pakeitimų, atliekamų pagal atskirus Perkančiosios organizacijos prašymus, paslaugas, kurių teikimo pradžia – Sutarties įsigaliojimo data, o pabaiga ne vėlesnė nei</w:t>
      </w:r>
      <w:r w:rsidR="00F17E30">
        <w:rPr>
          <w:rFonts w:eastAsia="Times New Roman" w:cs="Times New Roman"/>
          <w:szCs w:val="24"/>
        </w:rPr>
        <w:t xml:space="preserve"> </w:t>
      </w:r>
      <w:r w:rsidR="00F17E30">
        <w:rPr>
          <w:szCs w:val="24"/>
        </w:rPr>
        <w:t>36 mėn. nuo sutarties įsigaliojimo datos</w:t>
      </w:r>
      <w:r w:rsidRPr="00B0500D">
        <w:rPr>
          <w:rFonts w:eastAsia="Times New Roman" w:cs="Times New Roman"/>
          <w:szCs w:val="24"/>
        </w:rPr>
        <w:t>;</w:t>
      </w:r>
      <w:r w:rsidRPr="00541384">
        <w:rPr>
          <w:rFonts w:eastAsia="Times New Roman" w:cs="Times New Roman"/>
          <w:szCs w:val="24"/>
        </w:rPr>
        <w:t xml:space="preserve"> </w:t>
      </w:r>
    </w:p>
    <w:p w14:paraId="118F0670" w14:textId="46081469" w:rsidR="00374AEE" w:rsidRPr="00541384" w:rsidRDefault="001F06FF">
      <w:pPr>
        <w:spacing w:after="0" w:line="240" w:lineRule="auto"/>
        <w:ind w:firstLine="709"/>
        <w:jc w:val="both"/>
        <w:rPr>
          <w:rFonts w:eastAsia="Times New Roman" w:cs="Times New Roman"/>
        </w:rPr>
      </w:pPr>
      <w:r w:rsidRPr="000A7C01">
        <w:rPr>
          <w:rFonts w:eastAsia="Times New Roman" w:cs="Times New Roman"/>
        </w:rPr>
        <w:t>2.2.</w:t>
      </w:r>
      <w:r w:rsidR="00B058D9" w:rsidRPr="000A7C01">
        <w:rPr>
          <w:rFonts w:eastAsia="Times New Roman" w:cs="Times New Roman"/>
        </w:rPr>
        <w:t>3</w:t>
      </w:r>
      <w:r w:rsidRPr="000A7C01">
        <w:rPr>
          <w:rFonts w:eastAsia="Times New Roman" w:cs="Times New Roman"/>
        </w:rPr>
        <w:t>. KOMANDORAS priežiūros ir palaikymo paslaugas</w:t>
      </w:r>
      <w:r w:rsidR="00DB0807" w:rsidRPr="000A7C01">
        <w:rPr>
          <w:rFonts w:eastAsia="Times New Roman" w:cs="Times New Roman"/>
        </w:rPr>
        <w:t>:</w:t>
      </w:r>
      <w:r w:rsidRPr="000A7C01">
        <w:rPr>
          <w:rFonts w:eastAsia="Times New Roman"/>
        </w:rPr>
        <w:t xml:space="preserve"> </w:t>
      </w:r>
      <w:r w:rsidR="00681DB7" w:rsidRPr="000A7C01">
        <w:rPr>
          <w:rFonts w:eastAsia="Times New Roman"/>
        </w:rPr>
        <w:t xml:space="preserve">jos turės būti teikiamos </w:t>
      </w:r>
      <w:r w:rsidR="002D52C2" w:rsidRPr="000A7C01">
        <w:rPr>
          <w:rFonts w:eastAsia="Times New Roman"/>
        </w:rPr>
        <w:t>9</w:t>
      </w:r>
      <w:r w:rsidR="00681DB7" w:rsidRPr="000A7C01">
        <w:rPr>
          <w:rFonts w:eastAsia="Times New Roman"/>
        </w:rPr>
        <w:t xml:space="preserve"> (</w:t>
      </w:r>
      <w:r w:rsidR="002D52C2" w:rsidRPr="000A7C01">
        <w:rPr>
          <w:rFonts w:eastAsia="Times New Roman"/>
        </w:rPr>
        <w:t>devynių</w:t>
      </w:r>
      <w:r w:rsidR="00681DB7" w:rsidRPr="000A7C01">
        <w:rPr>
          <w:rFonts w:eastAsia="Times New Roman"/>
        </w:rPr>
        <w:t xml:space="preserve">) mėnesių laikotarpiu nuo Perkančiosios organizacijos Paslaugų teikėjui pateiktame rašte po </w:t>
      </w:r>
      <w:r w:rsidR="72A5D711" w:rsidRPr="000A7C01">
        <w:rPr>
          <w:rFonts w:eastAsia="Times New Roman"/>
        </w:rPr>
        <w:t>S</w:t>
      </w:r>
      <w:r w:rsidR="00681DB7" w:rsidRPr="000A7C01">
        <w:rPr>
          <w:rFonts w:eastAsia="Times New Roman"/>
        </w:rPr>
        <w:t xml:space="preserve">utarties įsigaliojimo nurodytos datos, bet ne anksčiau kaip nuo 2026 m. </w:t>
      </w:r>
      <w:r w:rsidR="00D455DA" w:rsidRPr="000A7C01">
        <w:rPr>
          <w:rFonts w:eastAsia="Times New Roman"/>
        </w:rPr>
        <w:t>rugsėjo</w:t>
      </w:r>
      <w:r w:rsidR="00681DB7" w:rsidRPr="000A7C01">
        <w:rPr>
          <w:rFonts w:eastAsia="Times New Roman"/>
        </w:rPr>
        <w:t xml:space="preserve"> 11 d. Perkančiajai organizacijai prieš 30 (trisdešimt) kalendorinių dienų nepranešus Paslaugų teikėjui apie Sutarties nutraukimą, KOMANDORAS priežiūros ir palaikymo paslaugų teikimas automatiškai pratęsiamas 3 (tris) mėnesius, o vėliau dar iki </w:t>
      </w:r>
      <w:r w:rsidR="00FD45E5" w:rsidRPr="000A7C01">
        <w:rPr>
          <w:rFonts w:eastAsia="Times New Roman"/>
          <w:szCs w:val="24"/>
        </w:rPr>
        <w:t>8</w:t>
      </w:r>
      <w:r w:rsidR="00681DB7" w:rsidRPr="000A7C01">
        <w:rPr>
          <w:rFonts w:eastAsia="Times New Roman"/>
          <w:szCs w:val="24"/>
        </w:rPr>
        <w:t xml:space="preserve"> (</w:t>
      </w:r>
      <w:r w:rsidR="00FD45E5" w:rsidRPr="000A7C01">
        <w:rPr>
          <w:rFonts w:eastAsia="Times New Roman"/>
          <w:szCs w:val="24"/>
        </w:rPr>
        <w:t>aštuonių</w:t>
      </w:r>
      <w:r w:rsidR="00681DB7" w:rsidRPr="000A7C01">
        <w:rPr>
          <w:rFonts w:eastAsia="Times New Roman"/>
        </w:rPr>
        <w:t>) kartų po 3 mėnesius. Bendra KOMANDORAS priežiūros ir palaikymo paslaugų trukmė negali būti ilgesnė kaip 36 (trisdešimt šeši) mėnesiai</w:t>
      </w:r>
      <w:r w:rsidR="00CC3C72" w:rsidRPr="000A7C01">
        <w:rPr>
          <w:rFonts w:eastAsia="Times New Roman"/>
        </w:rPr>
        <w:t>;</w:t>
      </w:r>
      <w:r w:rsidR="00B76021">
        <w:rPr>
          <w:rFonts w:eastAsia="Times New Roman"/>
        </w:rPr>
        <w:t xml:space="preserve"> </w:t>
      </w:r>
    </w:p>
    <w:p w14:paraId="0668D1DF" w14:textId="3E170E70" w:rsidR="00FB4F2D" w:rsidRPr="00FB4F2D" w:rsidRDefault="00366EB4" w:rsidP="00FB4F2D">
      <w:pPr>
        <w:spacing w:after="0" w:line="240" w:lineRule="auto"/>
        <w:ind w:firstLine="709"/>
        <w:jc w:val="both"/>
        <w:rPr>
          <w:rFonts w:eastAsia="Times New Roman" w:cs="Times New Roman"/>
          <w:szCs w:val="24"/>
        </w:rPr>
      </w:pPr>
      <w:r>
        <w:rPr>
          <w:rFonts w:eastAsia="Times New Roman" w:cs="Times New Roman"/>
          <w:szCs w:val="24"/>
        </w:rPr>
        <w:t>2.2.</w:t>
      </w:r>
      <w:r w:rsidR="00C5045B">
        <w:rPr>
          <w:rFonts w:eastAsia="Times New Roman" w:cs="Times New Roman"/>
          <w:szCs w:val="24"/>
        </w:rPr>
        <w:t>4.</w:t>
      </w:r>
      <w:r>
        <w:rPr>
          <w:rFonts w:eastAsia="Times New Roman" w:cs="Times New Roman"/>
          <w:szCs w:val="24"/>
        </w:rPr>
        <w:t xml:space="preserve"> V</w:t>
      </w:r>
      <w:r w:rsidR="00FB4F2D" w:rsidRPr="00FB4F2D">
        <w:rPr>
          <w:rFonts w:eastAsia="Times New Roman" w:cs="Times New Roman"/>
          <w:szCs w:val="24"/>
        </w:rPr>
        <w:t xml:space="preserve">adovaujantis Lietuvos Respublikos viešųjų pirkimų įstatymo 89 str. 1 d. 2 p. nuostatomis Sutartis jos galiojimo laikotarpiu gali būti keičiama neatliekant naujos pirkimo procedūros pagal Viešųjų pirkimų įstatymą, kai būtina iš to paties Tiekėjo pirkti papildomų KOMANDORAS papildymų ir (arba) pataisymų paslaugų, kurios nebuvo įtrauktos į pirminį pirkimą, kai yra visos šios sąlygos kartu: </w:t>
      </w:r>
    </w:p>
    <w:p w14:paraId="7E480F4E" w14:textId="682ED63F" w:rsidR="00FB4F2D" w:rsidRPr="00FB4F2D" w:rsidRDefault="00FB4F2D" w:rsidP="00FB4F2D">
      <w:pPr>
        <w:spacing w:after="0" w:line="240" w:lineRule="auto"/>
        <w:ind w:firstLine="709"/>
        <w:jc w:val="both"/>
        <w:rPr>
          <w:rFonts w:eastAsia="Times New Roman" w:cs="Times New Roman"/>
          <w:szCs w:val="24"/>
        </w:rPr>
      </w:pPr>
      <w:r w:rsidRPr="00FB4F2D">
        <w:rPr>
          <w:rFonts w:eastAsia="Times New Roman" w:cs="Times New Roman"/>
          <w:szCs w:val="24"/>
        </w:rPr>
        <w:t>a) tiekėjo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088188BE" w14:textId="58F8B00E" w:rsidR="00FB4F2D" w:rsidRPr="00541384" w:rsidRDefault="00FB4F2D" w:rsidP="00FB4F2D">
      <w:pPr>
        <w:spacing w:after="0" w:line="240" w:lineRule="auto"/>
        <w:ind w:firstLine="709"/>
        <w:jc w:val="both"/>
        <w:rPr>
          <w:rFonts w:eastAsia="Times New Roman" w:cs="Times New Roman"/>
          <w:szCs w:val="24"/>
        </w:rPr>
      </w:pPr>
      <w:r w:rsidRPr="00FB4F2D">
        <w:rPr>
          <w:rFonts w:eastAsia="Times New Roman" w:cs="Times New Roman"/>
          <w:szCs w:val="24"/>
        </w:rPr>
        <w:t>b) atskiro pakeitimo vertė neviršija 50 procentų pradinės KOMANDORAS papildymų ir (arba) pataisymų vertės. Tokiais pakeitimais negali būti siekiama išvengti Viešųjų pirkimų įstatyme pirkimui nustatytos tvarkos taikymo</w:t>
      </w:r>
      <w:r w:rsidR="00366EB4">
        <w:rPr>
          <w:rFonts w:eastAsia="Times New Roman" w:cs="Times New Roman"/>
          <w:szCs w:val="24"/>
        </w:rPr>
        <w:t>.</w:t>
      </w:r>
    </w:p>
    <w:p w14:paraId="5858555C" w14:textId="77777777" w:rsidR="00CA3CF1" w:rsidRPr="00541384" w:rsidRDefault="00CA3CF1">
      <w:pPr>
        <w:spacing w:after="0" w:line="240" w:lineRule="auto"/>
        <w:ind w:firstLine="709"/>
        <w:jc w:val="both"/>
        <w:rPr>
          <w:rFonts w:eastAsia="Times New Roman" w:cs="Times New Roman"/>
          <w:szCs w:val="24"/>
        </w:rPr>
      </w:pPr>
    </w:p>
    <w:p w14:paraId="118F0672" w14:textId="6F0DDA0A" w:rsidR="00374AEE" w:rsidRPr="00541384" w:rsidRDefault="002436C1" w:rsidP="006B48EE">
      <w:pPr>
        <w:pStyle w:val="Sraopastraipa"/>
        <w:numPr>
          <w:ilvl w:val="0"/>
          <w:numId w:val="113"/>
        </w:numPr>
        <w:tabs>
          <w:tab w:val="left" w:pos="851"/>
          <w:tab w:val="left" w:pos="993"/>
        </w:tabs>
        <w:spacing w:after="0" w:line="240" w:lineRule="auto"/>
        <w:ind w:left="0" w:firstLine="709"/>
        <w:jc w:val="both"/>
        <w:rPr>
          <w:rFonts w:eastAsia="Times New Roman" w:cs="Times New Roman"/>
          <w:szCs w:val="24"/>
        </w:rPr>
      </w:pPr>
      <w:r w:rsidRPr="00541384">
        <w:rPr>
          <w:rFonts w:eastAsia="Times New Roman" w:cs="Times New Roman"/>
          <w:b/>
          <w:bCs/>
          <w:szCs w:val="24"/>
        </w:rPr>
        <w:t>PASLAUGŲ APIMTIS</w:t>
      </w:r>
    </w:p>
    <w:p w14:paraId="002DB7F4" w14:textId="77777777" w:rsidR="00195899" w:rsidRPr="00541384" w:rsidRDefault="00195899" w:rsidP="00195899">
      <w:pPr>
        <w:tabs>
          <w:tab w:val="left" w:pos="851"/>
          <w:tab w:val="left" w:pos="993"/>
        </w:tabs>
        <w:spacing w:after="0" w:line="240" w:lineRule="auto"/>
        <w:jc w:val="both"/>
        <w:rPr>
          <w:rFonts w:eastAsia="Times New Roman" w:cs="Times New Roman"/>
          <w:szCs w:val="24"/>
        </w:rPr>
      </w:pPr>
    </w:p>
    <w:p w14:paraId="118F0673" w14:textId="05C0AAE8" w:rsidR="00374AEE" w:rsidRDefault="002436C1" w:rsidP="00CA4631">
      <w:pPr>
        <w:pStyle w:val="Sraopastraipa"/>
        <w:numPr>
          <w:ilvl w:val="1"/>
          <w:numId w:val="113"/>
        </w:numPr>
        <w:tabs>
          <w:tab w:val="left" w:pos="709"/>
          <w:tab w:val="left" w:pos="993"/>
        </w:tabs>
        <w:spacing w:after="0" w:line="240" w:lineRule="auto"/>
        <w:ind w:left="0" w:firstLine="709"/>
        <w:jc w:val="both"/>
        <w:rPr>
          <w:rFonts w:eastAsia="Times New Roman" w:cs="Times New Roman"/>
          <w:b/>
          <w:bCs/>
          <w:szCs w:val="24"/>
        </w:rPr>
      </w:pPr>
      <w:r w:rsidRPr="00541384">
        <w:rPr>
          <w:rFonts w:eastAsia="Times New Roman" w:cs="Times New Roman"/>
          <w:b/>
          <w:bCs/>
          <w:szCs w:val="24"/>
        </w:rPr>
        <w:t xml:space="preserve">Sutarties įgyvendinimo metu turės būti suteiktos KOMANDORAS </w:t>
      </w:r>
      <w:r w:rsidR="0066568B">
        <w:rPr>
          <w:rFonts w:eastAsia="Times New Roman" w:cs="Times New Roman"/>
          <w:b/>
          <w:bCs/>
          <w:szCs w:val="24"/>
        </w:rPr>
        <w:t>atnaujinimo</w:t>
      </w:r>
      <w:r w:rsidR="008F596A" w:rsidRPr="00541384">
        <w:rPr>
          <w:rFonts w:eastAsia="Times New Roman" w:cs="Times New Roman"/>
          <w:b/>
          <w:bCs/>
          <w:szCs w:val="24"/>
        </w:rPr>
        <w:t xml:space="preserve"> </w:t>
      </w:r>
      <w:r w:rsidRPr="00541384">
        <w:rPr>
          <w:rFonts w:eastAsia="Times New Roman" w:cs="Times New Roman"/>
          <w:b/>
          <w:bCs/>
          <w:szCs w:val="24"/>
        </w:rPr>
        <w:t>paslaugos</w:t>
      </w:r>
      <w:r w:rsidR="007210EE" w:rsidRPr="00541384">
        <w:rPr>
          <w:rFonts w:eastAsia="Times New Roman" w:cs="Times New Roman"/>
          <w:b/>
          <w:bCs/>
          <w:szCs w:val="24"/>
        </w:rPr>
        <w:t xml:space="preserve">, apimančios šiuos </w:t>
      </w:r>
      <w:r w:rsidR="00F172B7">
        <w:rPr>
          <w:rFonts w:eastAsia="Times New Roman" w:cs="Times New Roman"/>
          <w:b/>
          <w:bCs/>
          <w:szCs w:val="24"/>
        </w:rPr>
        <w:t>darbus</w:t>
      </w:r>
      <w:r w:rsidRPr="00541384">
        <w:rPr>
          <w:rFonts w:eastAsia="Times New Roman" w:cs="Times New Roman"/>
          <w:b/>
          <w:bCs/>
          <w:szCs w:val="24"/>
        </w:rPr>
        <w:t>:</w:t>
      </w:r>
    </w:p>
    <w:p w14:paraId="296F83E2" w14:textId="21BC3195" w:rsidR="00971DBC" w:rsidRPr="007664BF" w:rsidRDefault="00497468" w:rsidP="007664BF">
      <w:pPr>
        <w:tabs>
          <w:tab w:val="left" w:pos="709"/>
          <w:tab w:val="left" w:pos="993"/>
        </w:tabs>
        <w:spacing w:after="0" w:line="240" w:lineRule="auto"/>
        <w:jc w:val="right"/>
        <w:rPr>
          <w:rFonts w:eastAsia="Times New Roman" w:cs="Times New Roman"/>
          <w:b/>
          <w:bCs/>
          <w:szCs w:val="24"/>
        </w:rPr>
      </w:pPr>
      <w:r>
        <w:rPr>
          <w:rFonts w:eastAsia="Times New Roman" w:cs="Times New Roman"/>
          <w:b/>
          <w:bCs/>
          <w:szCs w:val="24"/>
        </w:rPr>
        <w:t>3 lentelė. KOMANDORAS</w:t>
      </w:r>
      <w:r w:rsidR="004D1B40">
        <w:rPr>
          <w:rFonts w:eastAsia="Times New Roman" w:cs="Times New Roman"/>
          <w:b/>
          <w:bCs/>
          <w:szCs w:val="24"/>
        </w:rPr>
        <w:t xml:space="preserve"> atnaujinimo paslaugos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8502"/>
      </w:tblGrid>
      <w:tr w:rsidR="005739FE" w14:paraId="38EEC5FB" w14:textId="77777777" w:rsidTr="007664BF">
        <w:trPr>
          <w:trHeight w:val="628"/>
          <w:tblHeader/>
        </w:trPr>
        <w:tc>
          <w:tcPr>
            <w:tcW w:w="996" w:type="dxa"/>
          </w:tcPr>
          <w:p w14:paraId="23E40906" w14:textId="173C9D9B" w:rsidR="005739FE" w:rsidRPr="00934006" w:rsidRDefault="005739FE">
            <w:pPr>
              <w:tabs>
                <w:tab w:val="left" w:pos="709"/>
                <w:tab w:val="left" w:pos="993"/>
              </w:tabs>
              <w:spacing w:after="0" w:line="240" w:lineRule="auto"/>
              <w:jc w:val="both"/>
              <w:rPr>
                <w:rFonts w:eastAsia="Times New Roman" w:cs="Times New Roman"/>
                <w:b/>
                <w:bCs/>
                <w:szCs w:val="24"/>
              </w:rPr>
            </w:pPr>
            <w:r>
              <w:rPr>
                <w:rFonts w:eastAsia="Times New Roman" w:cs="Times New Roman"/>
                <w:b/>
                <w:bCs/>
                <w:szCs w:val="24"/>
              </w:rPr>
              <w:lastRenderedPageBreak/>
              <w:t xml:space="preserve">Eil. </w:t>
            </w:r>
            <w:r w:rsidR="00466F7A">
              <w:rPr>
                <w:rFonts w:eastAsia="Times New Roman" w:cs="Times New Roman"/>
                <w:b/>
                <w:bCs/>
                <w:szCs w:val="24"/>
              </w:rPr>
              <w:t>N</w:t>
            </w:r>
            <w:r>
              <w:rPr>
                <w:rFonts w:eastAsia="Times New Roman" w:cs="Times New Roman"/>
                <w:b/>
                <w:bCs/>
                <w:szCs w:val="24"/>
              </w:rPr>
              <w:t>r.</w:t>
            </w:r>
          </w:p>
        </w:tc>
        <w:tc>
          <w:tcPr>
            <w:tcW w:w="8502" w:type="dxa"/>
          </w:tcPr>
          <w:p w14:paraId="7E3B02FE" w14:textId="77777777" w:rsidR="005739FE" w:rsidRPr="00934006" w:rsidRDefault="005739FE">
            <w:pPr>
              <w:tabs>
                <w:tab w:val="left" w:pos="709"/>
                <w:tab w:val="left" w:pos="993"/>
              </w:tabs>
              <w:spacing w:after="0" w:line="240" w:lineRule="auto"/>
              <w:jc w:val="center"/>
              <w:rPr>
                <w:rFonts w:eastAsia="Times New Roman" w:cs="Times New Roman"/>
                <w:b/>
                <w:bCs/>
                <w:szCs w:val="24"/>
              </w:rPr>
            </w:pPr>
            <w:r>
              <w:rPr>
                <w:rFonts w:eastAsia="Times New Roman" w:cs="Times New Roman"/>
                <w:b/>
                <w:bCs/>
                <w:szCs w:val="24"/>
              </w:rPr>
              <w:t>Paslauga</w:t>
            </w:r>
          </w:p>
        </w:tc>
      </w:tr>
      <w:tr w:rsidR="005739FE" w14:paraId="43F81DB5" w14:textId="77777777" w:rsidTr="007664BF">
        <w:trPr>
          <w:trHeight w:val="628"/>
        </w:trPr>
        <w:tc>
          <w:tcPr>
            <w:tcW w:w="996" w:type="dxa"/>
          </w:tcPr>
          <w:p w14:paraId="3B2E03D4" w14:textId="49F0BA4C" w:rsidR="005739FE" w:rsidRPr="006F401A" w:rsidRDefault="006F401A">
            <w:pPr>
              <w:tabs>
                <w:tab w:val="left" w:pos="709"/>
                <w:tab w:val="left" w:pos="993"/>
              </w:tabs>
              <w:spacing w:after="0" w:line="240" w:lineRule="auto"/>
              <w:jc w:val="both"/>
              <w:rPr>
                <w:rFonts w:eastAsia="Times New Roman" w:cs="Times New Roman"/>
                <w:szCs w:val="24"/>
              </w:rPr>
            </w:pPr>
            <w:r w:rsidRPr="006F401A">
              <w:rPr>
                <w:rFonts w:eastAsia="Times New Roman" w:cs="Times New Roman"/>
                <w:szCs w:val="24"/>
              </w:rPr>
              <w:t>3.1.1.</w:t>
            </w:r>
          </w:p>
        </w:tc>
        <w:tc>
          <w:tcPr>
            <w:tcW w:w="8502" w:type="dxa"/>
          </w:tcPr>
          <w:p w14:paraId="6F55A717" w14:textId="77657575" w:rsidR="005739FE" w:rsidRPr="006F401A" w:rsidRDefault="003E442F">
            <w:pPr>
              <w:tabs>
                <w:tab w:val="left" w:pos="709"/>
                <w:tab w:val="left" w:pos="993"/>
              </w:tabs>
              <w:spacing w:after="0" w:line="240" w:lineRule="auto"/>
              <w:jc w:val="both"/>
              <w:rPr>
                <w:rFonts w:eastAsia="Times New Roman" w:cs="Times New Roman"/>
                <w:szCs w:val="24"/>
              </w:rPr>
            </w:pPr>
            <w:r>
              <w:rPr>
                <w:lang w:eastAsia="lt-LT"/>
              </w:rPr>
              <w:t xml:space="preserve">Papildyti KOMANDORAS </w:t>
            </w:r>
            <w:r w:rsidR="00423EE2">
              <w:rPr>
                <w:lang w:eastAsia="lt-LT"/>
              </w:rPr>
              <w:t xml:space="preserve">su </w:t>
            </w:r>
            <w:r>
              <w:rPr>
                <w:lang w:eastAsia="lt-LT"/>
              </w:rPr>
              <w:t>tikrinim</w:t>
            </w:r>
            <w:r w:rsidR="00D072E0">
              <w:rPr>
                <w:lang w:eastAsia="lt-LT"/>
              </w:rPr>
              <w:t xml:space="preserve">o </w:t>
            </w:r>
            <w:r w:rsidR="00073EBD">
              <w:rPr>
                <w:lang w:eastAsia="lt-LT"/>
              </w:rPr>
              <w:t xml:space="preserve">valdymo </w:t>
            </w:r>
            <w:r w:rsidR="00D072E0">
              <w:rPr>
                <w:lang w:eastAsia="lt-LT"/>
              </w:rPr>
              <w:t>procesu</w:t>
            </w:r>
            <w:r w:rsidR="00423EE2">
              <w:rPr>
                <w:lang w:eastAsia="lt-LT"/>
              </w:rPr>
              <w:t xml:space="preserve"> susijusį</w:t>
            </w:r>
            <w:r w:rsidR="00EF03EE">
              <w:rPr>
                <w:lang w:eastAsia="lt-LT"/>
              </w:rPr>
              <w:t xml:space="preserve"> </w:t>
            </w:r>
            <w:r>
              <w:rPr>
                <w:lang w:eastAsia="lt-LT"/>
              </w:rPr>
              <w:t>funkcionalumą naujomis deklaracijomis, skirtomis Centralizuoto įforminimo importo atvejams taip, kad atitiktų CCI ir iMDAS, RIKS-N funkcionalum</w:t>
            </w:r>
            <w:r w:rsidR="000D2DCC">
              <w:rPr>
                <w:lang w:eastAsia="lt-LT"/>
              </w:rPr>
              <w:t>us</w:t>
            </w:r>
            <w:r>
              <w:rPr>
                <w:lang w:eastAsia="lt-LT"/>
              </w:rPr>
              <w:t>.</w:t>
            </w:r>
          </w:p>
        </w:tc>
      </w:tr>
      <w:tr w:rsidR="00E058BA" w14:paraId="1164F861" w14:textId="77777777" w:rsidTr="007664BF">
        <w:trPr>
          <w:trHeight w:val="628"/>
        </w:trPr>
        <w:tc>
          <w:tcPr>
            <w:tcW w:w="996" w:type="dxa"/>
          </w:tcPr>
          <w:p w14:paraId="5777E508" w14:textId="1EF607A1" w:rsidR="00E058BA" w:rsidRPr="006F401A" w:rsidRDefault="00E058BA">
            <w:pPr>
              <w:tabs>
                <w:tab w:val="left" w:pos="709"/>
                <w:tab w:val="left" w:pos="993"/>
              </w:tabs>
              <w:spacing w:after="0" w:line="240" w:lineRule="auto"/>
              <w:jc w:val="both"/>
              <w:rPr>
                <w:rFonts w:eastAsia="Times New Roman" w:cs="Times New Roman"/>
                <w:szCs w:val="24"/>
              </w:rPr>
            </w:pPr>
            <w:r>
              <w:rPr>
                <w:rFonts w:eastAsia="Times New Roman" w:cs="Times New Roman"/>
                <w:szCs w:val="24"/>
              </w:rPr>
              <w:t>3.1.2.</w:t>
            </w:r>
          </w:p>
        </w:tc>
        <w:tc>
          <w:tcPr>
            <w:tcW w:w="8502" w:type="dxa"/>
          </w:tcPr>
          <w:p w14:paraId="2D9A3EB9" w14:textId="1FC24CC3" w:rsidR="00E058BA" w:rsidRDefault="000D2DCC">
            <w:pPr>
              <w:tabs>
                <w:tab w:val="left" w:pos="709"/>
                <w:tab w:val="left" w:pos="993"/>
              </w:tabs>
              <w:spacing w:after="0" w:line="240" w:lineRule="auto"/>
              <w:jc w:val="both"/>
              <w:rPr>
                <w:lang w:eastAsia="lt-LT"/>
              </w:rPr>
            </w:pPr>
            <w:r>
              <w:rPr>
                <w:lang w:eastAsia="lt-LT"/>
              </w:rPr>
              <w:t>Atnaujinti ir papildyti KOMANDORAS deklaracijų struktūrą ir</w:t>
            </w:r>
            <w:r w:rsidR="00CA306B">
              <w:rPr>
                <w:lang w:eastAsia="lt-LT"/>
              </w:rPr>
              <w:t xml:space="preserve"> </w:t>
            </w:r>
            <w:r w:rsidR="007E666C">
              <w:rPr>
                <w:lang w:eastAsia="lt-LT"/>
              </w:rPr>
              <w:t>su tikrinim</w:t>
            </w:r>
            <w:r w:rsidR="00D072E0">
              <w:rPr>
                <w:lang w:eastAsia="lt-LT"/>
              </w:rPr>
              <w:t xml:space="preserve">o </w:t>
            </w:r>
            <w:r w:rsidR="00073EBD">
              <w:rPr>
                <w:lang w:eastAsia="lt-LT"/>
              </w:rPr>
              <w:t xml:space="preserve">valdymo </w:t>
            </w:r>
            <w:r w:rsidR="00D072E0">
              <w:rPr>
                <w:lang w:eastAsia="lt-LT"/>
              </w:rPr>
              <w:t>procesu</w:t>
            </w:r>
            <w:r w:rsidR="007E666C">
              <w:rPr>
                <w:lang w:eastAsia="lt-LT"/>
              </w:rPr>
              <w:t xml:space="preserve"> susijusį</w:t>
            </w:r>
            <w:r w:rsidR="00CA306B">
              <w:rPr>
                <w:lang w:eastAsia="lt-LT"/>
              </w:rPr>
              <w:t xml:space="preserve"> </w:t>
            </w:r>
            <w:r>
              <w:rPr>
                <w:lang w:eastAsia="lt-LT"/>
              </w:rPr>
              <w:t>funkcionalumą taip, kad atitiktų SMK reikalavimus.</w:t>
            </w:r>
          </w:p>
        </w:tc>
      </w:tr>
      <w:tr w:rsidR="0005588E" w14:paraId="452F1596" w14:textId="77777777" w:rsidTr="007664BF">
        <w:trPr>
          <w:trHeight w:val="628"/>
        </w:trPr>
        <w:tc>
          <w:tcPr>
            <w:tcW w:w="996" w:type="dxa"/>
          </w:tcPr>
          <w:p w14:paraId="1FDC49C1" w14:textId="4557A64C" w:rsidR="0005588E" w:rsidRDefault="00796AE1">
            <w:pPr>
              <w:tabs>
                <w:tab w:val="left" w:pos="709"/>
                <w:tab w:val="left" w:pos="993"/>
              </w:tabs>
              <w:spacing w:after="0" w:line="240" w:lineRule="auto"/>
              <w:jc w:val="both"/>
              <w:rPr>
                <w:rFonts w:eastAsia="Times New Roman" w:cs="Times New Roman"/>
                <w:szCs w:val="24"/>
              </w:rPr>
            </w:pPr>
            <w:r>
              <w:rPr>
                <w:rFonts w:eastAsia="Times New Roman" w:cs="Times New Roman"/>
                <w:szCs w:val="24"/>
              </w:rPr>
              <w:t>3.1.3.</w:t>
            </w:r>
          </w:p>
        </w:tc>
        <w:tc>
          <w:tcPr>
            <w:tcW w:w="8502" w:type="dxa"/>
          </w:tcPr>
          <w:p w14:paraId="61062E67" w14:textId="62733D4D" w:rsidR="0005588E" w:rsidRDefault="00816B4F">
            <w:pPr>
              <w:tabs>
                <w:tab w:val="left" w:pos="709"/>
                <w:tab w:val="left" w:pos="993"/>
              </w:tabs>
              <w:spacing w:after="0" w:line="240" w:lineRule="auto"/>
              <w:jc w:val="both"/>
              <w:rPr>
                <w:lang w:eastAsia="lt-LT"/>
              </w:rPr>
            </w:pPr>
            <w:r w:rsidRPr="00816B4F">
              <w:rPr>
                <w:lang w:eastAsia="lt-LT"/>
              </w:rPr>
              <w:t xml:space="preserve">KOMANDORAS atnaujinimo metu turės būti atnaujintos ir (arba) sukurtos iki </w:t>
            </w:r>
            <w:r w:rsidR="00020FCE">
              <w:rPr>
                <w:lang w:eastAsia="lt-LT"/>
              </w:rPr>
              <w:t>5</w:t>
            </w:r>
            <w:r w:rsidRPr="00816B4F">
              <w:rPr>
                <w:lang w:eastAsia="lt-LT"/>
              </w:rPr>
              <w:t xml:space="preserve"> (</w:t>
            </w:r>
            <w:r w:rsidR="00020FCE">
              <w:rPr>
                <w:lang w:eastAsia="lt-LT"/>
              </w:rPr>
              <w:t>penkių</w:t>
            </w:r>
            <w:r w:rsidRPr="00816B4F">
              <w:rPr>
                <w:lang w:eastAsia="lt-LT"/>
              </w:rPr>
              <w:t>) sąsajų su Lietuvos muitinės informacinėmis sistemomis ir (arba) išorinėmis sistemomis taip, kad KOMANDORAS gebėtų gauti ir naudoti tikrinimo valdymo procesui užtikrinti  tose sistemose esančius duomenis ir, kai reikalinga, perduoti duomenis toms sistemoms</w:t>
            </w:r>
            <w:r>
              <w:rPr>
                <w:lang w:eastAsia="lt-LT"/>
              </w:rPr>
              <w:t>.</w:t>
            </w:r>
          </w:p>
        </w:tc>
      </w:tr>
      <w:tr w:rsidR="004B11B4" w14:paraId="782A81BE" w14:textId="77777777" w:rsidTr="007664BF">
        <w:trPr>
          <w:trHeight w:val="392"/>
        </w:trPr>
        <w:tc>
          <w:tcPr>
            <w:tcW w:w="996" w:type="dxa"/>
          </w:tcPr>
          <w:p w14:paraId="7E0500B1" w14:textId="5AC60AE1" w:rsidR="004B11B4" w:rsidRDefault="008501AA">
            <w:pPr>
              <w:tabs>
                <w:tab w:val="left" w:pos="709"/>
                <w:tab w:val="left" w:pos="993"/>
              </w:tabs>
              <w:spacing w:after="0" w:line="240" w:lineRule="auto"/>
              <w:jc w:val="both"/>
              <w:rPr>
                <w:rFonts w:eastAsia="Times New Roman" w:cs="Times New Roman"/>
                <w:szCs w:val="24"/>
              </w:rPr>
            </w:pPr>
            <w:r>
              <w:rPr>
                <w:rFonts w:eastAsia="Times New Roman" w:cs="Times New Roman"/>
                <w:szCs w:val="24"/>
              </w:rPr>
              <w:t>3.1.</w:t>
            </w:r>
            <w:r w:rsidR="00FB2919">
              <w:rPr>
                <w:rFonts w:eastAsia="Times New Roman" w:cs="Times New Roman"/>
                <w:szCs w:val="24"/>
              </w:rPr>
              <w:t>4</w:t>
            </w:r>
            <w:r w:rsidR="00521E82">
              <w:rPr>
                <w:rFonts w:eastAsia="Times New Roman" w:cs="Times New Roman"/>
                <w:szCs w:val="24"/>
              </w:rPr>
              <w:t>.</w:t>
            </w:r>
          </w:p>
        </w:tc>
        <w:tc>
          <w:tcPr>
            <w:tcW w:w="8502" w:type="dxa"/>
          </w:tcPr>
          <w:p w14:paraId="20F87EF0" w14:textId="6C1A6325" w:rsidR="004B11B4" w:rsidRDefault="008501AA">
            <w:pPr>
              <w:tabs>
                <w:tab w:val="left" w:pos="709"/>
                <w:tab w:val="left" w:pos="993"/>
              </w:tabs>
              <w:spacing w:after="0" w:line="240" w:lineRule="auto"/>
              <w:jc w:val="both"/>
              <w:rPr>
                <w:rFonts w:eastAsia="Times New Roman" w:cs="Times New Roman"/>
                <w:szCs w:val="24"/>
              </w:rPr>
            </w:pPr>
            <w:r w:rsidRPr="008501AA">
              <w:rPr>
                <w:rFonts w:eastAsia="Times New Roman" w:cs="Times New Roman"/>
                <w:szCs w:val="24"/>
              </w:rPr>
              <w:t>Atnaujinti</w:t>
            </w:r>
            <w:r>
              <w:rPr>
                <w:rFonts w:eastAsia="Times New Roman" w:cs="Times New Roman"/>
                <w:szCs w:val="24"/>
              </w:rPr>
              <w:t xml:space="preserve"> </w:t>
            </w:r>
            <w:r w:rsidRPr="008501AA">
              <w:rPr>
                <w:rFonts w:eastAsia="Times New Roman" w:cs="Times New Roman"/>
                <w:szCs w:val="24"/>
              </w:rPr>
              <w:t>KOMANDORAS</w:t>
            </w:r>
            <w:r>
              <w:rPr>
                <w:rFonts w:eastAsia="Times New Roman" w:cs="Times New Roman"/>
                <w:szCs w:val="24"/>
              </w:rPr>
              <w:t xml:space="preserve"> </w:t>
            </w:r>
            <w:r w:rsidRPr="008501AA">
              <w:rPr>
                <w:rFonts w:eastAsia="Times New Roman" w:cs="Times New Roman"/>
                <w:szCs w:val="24"/>
              </w:rPr>
              <w:t>įgyvendinimui</w:t>
            </w:r>
            <w:r>
              <w:rPr>
                <w:rFonts w:eastAsia="Times New Roman" w:cs="Times New Roman"/>
                <w:szCs w:val="24"/>
              </w:rPr>
              <w:t xml:space="preserve"> </w:t>
            </w:r>
            <w:r w:rsidRPr="008501AA">
              <w:rPr>
                <w:rFonts w:eastAsia="Times New Roman" w:cs="Times New Roman"/>
                <w:szCs w:val="24"/>
              </w:rPr>
              <w:t>naudojamos</w:t>
            </w:r>
            <w:r>
              <w:rPr>
                <w:rFonts w:eastAsia="Times New Roman" w:cs="Times New Roman"/>
                <w:szCs w:val="24"/>
              </w:rPr>
              <w:t xml:space="preserve"> </w:t>
            </w:r>
            <w:r w:rsidRPr="008501AA">
              <w:rPr>
                <w:rFonts w:eastAsia="Times New Roman" w:cs="Times New Roman"/>
                <w:szCs w:val="24"/>
              </w:rPr>
              <w:t>programinės įrangos –</w:t>
            </w:r>
            <w:proofErr w:type="spellStart"/>
            <w:r w:rsidRPr="008501AA">
              <w:rPr>
                <w:rFonts w:eastAsia="Times New Roman" w:cs="Times New Roman"/>
                <w:szCs w:val="24"/>
              </w:rPr>
              <w:t>PostgreSQL</w:t>
            </w:r>
            <w:proofErr w:type="spellEnd"/>
            <w:r w:rsidRPr="008501AA">
              <w:rPr>
                <w:rFonts w:eastAsia="Times New Roman" w:cs="Times New Roman"/>
                <w:szCs w:val="24"/>
              </w:rPr>
              <w:t>,</w:t>
            </w:r>
            <w:r>
              <w:rPr>
                <w:rFonts w:eastAsia="Times New Roman" w:cs="Times New Roman"/>
                <w:szCs w:val="24"/>
              </w:rPr>
              <w:t xml:space="preserve"> </w:t>
            </w:r>
            <w:r w:rsidRPr="008501AA">
              <w:rPr>
                <w:rFonts w:eastAsia="Times New Roman" w:cs="Times New Roman"/>
                <w:szCs w:val="24"/>
              </w:rPr>
              <w:t>JAVA</w:t>
            </w:r>
            <w:r>
              <w:rPr>
                <w:rFonts w:eastAsia="Times New Roman" w:cs="Times New Roman"/>
                <w:szCs w:val="24"/>
              </w:rPr>
              <w:t xml:space="preserve"> </w:t>
            </w:r>
            <w:r w:rsidRPr="008501AA">
              <w:rPr>
                <w:rFonts w:eastAsia="Times New Roman" w:cs="Times New Roman"/>
                <w:szCs w:val="24"/>
              </w:rPr>
              <w:t>ir</w:t>
            </w:r>
            <w:r>
              <w:rPr>
                <w:rFonts w:eastAsia="Times New Roman" w:cs="Times New Roman"/>
                <w:szCs w:val="24"/>
              </w:rPr>
              <w:t xml:space="preserve"> </w:t>
            </w:r>
            <w:proofErr w:type="spellStart"/>
            <w:r w:rsidRPr="008501AA">
              <w:rPr>
                <w:rFonts w:eastAsia="Times New Roman" w:cs="Times New Roman"/>
                <w:szCs w:val="24"/>
              </w:rPr>
              <w:t>Wildfly</w:t>
            </w:r>
            <w:proofErr w:type="spellEnd"/>
            <w:r>
              <w:rPr>
                <w:rFonts w:eastAsia="Times New Roman" w:cs="Times New Roman"/>
                <w:szCs w:val="24"/>
              </w:rPr>
              <w:t xml:space="preserve"> </w:t>
            </w:r>
            <w:r w:rsidRPr="008501AA">
              <w:rPr>
                <w:rFonts w:eastAsia="Times New Roman" w:cs="Times New Roman"/>
                <w:szCs w:val="24"/>
              </w:rPr>
              <w:t>–</w:t>
            </w:r>
            <w:r>
              <w:rPr>
                <w:rFonts w:eastAsia="Times New Roman" w:cs="Times New Roman"/>
                <w:szCs w:val="24"/>
              </w:rPr>
              <w:t xml:space="preserve"> </w:t>
            </w:r>
            <w:r w:rsidRPr="008501AA">
              <w:rPr>
                <w:rFonts w:eastAsia="Times New Roman" w:cs="Times New Roman"/>
                <w:szCs w:val="24"/>
              </w:rPr>
              <w:t>versijas</w:t>
            </w:r>
            <w:r>
              <w:rPr>
                <w:rFonts w:eastAsia="Times New Roman" w:cs="Times New Roman"/>
                <w:szCs w:val="24"/>
              </w:rPr>
              <w:t xml:space="preserve"> </w:t>
            </w:r>
            <w:r w:rsidRPr="008501AA">
              <w:rPr>
                <w:rFonts w:eastAsia="Times New Roman" w:cs="Times New Roman"/>
                <w:szCs w:val="24"/>
              </w:rPr>
              <w:t xml:space="preserve">į aukštesnes, </w:t>
            </w:r>
            <w:r w:rsidR="006C1B62">
              <w:rPr>
                <w:rFonts w:eastAsia="Times New Roman" w:cs="Times New Roman"/>
                <w:szCs w:val="24"/>
              </w:rPr>
              <w:t>versijas</w:t>
            </w:r>
            <w:r>
              <w:rPr>
                <w:rFonts w:eastAsia="Times New Roman" w:cs="Times New Roman"/>
                <w:szCs w:val="24"/>
              </w:rPr>
              <w:t xml:space="preserve"> </w:t>
            </w:r>
            <w:r w:rsidRPr="008501AA">
              <w:rPr>
                <w:rFonts w:eastAsia="Times New Roman" w:cs="Times New Roman"/>
                <w:szCs w:val="24"/>
              </w:rPr>
              <w:t>suderinus su Perkančiosios organizacijos atstovais.</w:t>
            </w:r>
          </w:p>
        </w:tc>
      </w:tr>
      <w:tr w:rsidR="000B38F9" w14:paraId="07F690D6" w14:textId="77777777" w:rsidTr="002D0034">
        <w:trPr>
          <w:trHeight w:val="392"/>
        </w:trPr>
        <w:tc>
          <w:tcPr>
            <w:tcW w:w="996" w:type="dxa"/>
          </w:tcPr>
          <w:p w14:paraId="6B1BABCC" w14:textId="2F589820" w:rsidR="000B38F9" w:rsidRDefault="000B38F9">
            <w:pPr>
              <w:tabs>
                <w:tab w:val="left" w:pos="709"/>
                <w:tab w:val="left" w:pos="993"/>
              </w:tabs>
              <w:spacing w:after="0" w:line="240" w:lineRule="auto"/>
              <w:jc w:val="both"/>
              <w:rPr>
                <w:rFonts w:eastAsia="Times New Roman" w:cs="Times New Roman"/>
                <w:szCs w:val="24"/>
              </w:rPr>
            </w:pPr>
            <w:r>
              <w:rPr>
                <w:rFonts w:eastAsia="Times New Roman" w:cs="Times New Roman"/>
                <w:szCs w:val="24"/>
              </w:rPr>
              <w:t>3.1.</w:t>
            </w:r>
            <w:r w:rsidR="00FB2919">
              <w:rPr>
                <w:rFonts w:eastAsia="Times New Roman" w:cs="Times New Roman"/>
                <w:szCs w:val="24"/>
              </w:rPr>
              <w:t>5</w:t>
            </w:r>
            <w:r>
              <w:rPr>
                <w:rFonts w:eastAsia="Times New Roman" w:cs="Times New Roman"/>
                <w:szCs w:val="24"/>
              </w:rPr>
              <w:t>.</w:t>
            </w:r>
          </w:p>
        </w:tc>
        <w:tc>
          <w:tcPr>
            <w:tcW w:w="8502" w:type="dxa"/>
          </w:tcPr>
          <w:p w14:paraId="1F9A9298" w14:textId="3763414A" w:rsidR="000B38F9" w:rsidRPr="008501AA" w:rsidRDefault="000B38F9">
            <w:pPr>
              <w:tabs>
                <w:tab w:val="left" w:pos="709"/>
                <w:tab w:val="left" w:pos="993"/>
              </w:tabs>
              <w:spacing w:after="0" w:line="240" w:lineRule="auto"/>
              <w:jc w:val="both"/>
              <w:rPr>
                <w:rFonts w:eastAsia="Times New Roman" w:cs="Times New Roman"/>
                <w:szCs w:val="24"/>
              </w:rPr>
            </w:pPr>
            <w:r>
              <w:t xml:space="preserve">Perkančioji organizacija turi teisę atsisakyti </w:t>
            </w:r>
            <w:r w:rsidRPr="004B611F">
              <w:t>3.1.1</w:t>
            </w:r>
            <w:r w:rsidRPr="004B611F">
              <w:rPr>
                <w:b/>
                <w:bCs/>
              </w:rPr>
              <w:t>–</w:t>
            </w:r>
            <w:r w:rsidRPr="004B611F">
              <w:t>3.1.</w:t>
            </w:r>
            <w:r w:rsidR="00DC1C36">
              <w:t>4</w:t>
            </w:r>
            <w:r>
              <w:t xml:space="preserve"> p. numatytų paslaugų, jeigu išnyksta poreikis įsigyti minėtas paslaugas arba bus sumažintas finansavimas minėtų paslaugų įsigijimui. Šiuo atveju bus mažinama bendra sutarties kaina.</w:t>
            </w:r>
          </w:p>
        </w:tc>
      </w:tr>
    </w:tbl>
    <w:p w14:paraId="5FA16C62" w14:textId="77777777" w:rsidR="008D36E0" w:rsidRPr="005739FE" w:rsidRDefault="008D36E0" w:rsidP="008D36E0">
      <w:pPr>
        <w:tabs>
          <w:tab w:val="left" w:pos="709"/>
          <w:tab w:val="left" w:pos="993"/>
        </w:tabs>
        <w:spacing w:after="0" w:line="240" w:lineRule="auto"/>
        <w:jc w:val="center"/>
        <w:rPr>
          <w:rFonts w:eastAsia="Times New Roman" w:cs="Times New Roman"/>
          <w:b/>
          <w:bCs/>
          <w:szCs w:val="24"/>
        </w:rPr>
      </w:pPr>
    </w:p>
    <w:p w14:paraId="118F06BC" w14:textId="61C55DC4" w:rsidR="00374AEE" w:rsidRDefault="002436C1">
      <w:pPr>
        <w:tabs>
          <w:tab w:val="left" w:pos="993"/>
        </w:tabs>
        <w:spacing w:after="0" w:line="240" w:lineRule="auto"/>
        <w:ind w:firstLine="567"/>
        <w:jc w:val="both"/>
        <w:rPr>
          <w:rFonts w:eastAsia="Times New Roman" w:cs="Times New Roman"/>
          <w:b/>
          <w:bCs/>
          <w:szCs w:val="24"/>
        </w:rPr>
      </w:pPr>
      <w:r w:rsidRPr="00541384">
        <w:rPr>
          <w:rFonts w:eastAsia="Times New Roman" w:cs="Times New Roman"/>
          <w:b/>
          <w:bCs/>
          <w:szCs w:val="24"/>
        </w:rPr>
        <w:t>3.</w:t>
      </w:r>
      <w:r w:rsidR="008947A1">
        <w:rPr>
          <w:rFonts w:eastAsia="Times New Roman" w:cs="Times New Roman"/>
          <w:b/>
          <w:bCs/>
          <w:szCs w:val="24"/>
        </w:rPr>
        <w:t>2</w:t>
      </w:r>
      <w:r w:rsidRPr="00541384">
        <w:rPr>
          <w:rFonts w:eastAsia="Times New Roman" w:cs="Times New Roman"/>
          <w:b/>
          <w:bCs/>
          <w:szCs w:val="24"/>
        </w:rPr>
        <w:t>.</w:t>
      </w:r>
      <w:r w:rsidRPr="00541384">
        <w:rPr>
          <w:rFonts w:eastAsia="Times New Roman" w:cs="Times New Roman"/>
          <w:b/>
          <w:bCs/>
          <w:szCs w:val="24"/>
        </w:rPr>
        <w:tab/>
        <w:t xml:space="preserve"> Papildomi 3.</w:t>
      </w:r>
      <w:r w:rsidR="00C62EB8">
        <w:rPr>
          <w:rFonts w:eastAsia="Times New Roman" w:cs="Times New Roman"/>
          <w:b/>
          <w:bCs/>
          <w:szCs w:val="24"/>
        </w:rPr>
        <w:t>1</w:t>
      </w:r>
      <w:r w:rsidRPr="00541384">
        <w:rPr>
          <w:rFonts w:eastAsia="Times New Roman" w:cs="Times New Roman"/>
          <w:b/>
          <w:bCs/>
          <w:szCs w:val="24"/>
        </w:rPr>
        <w:t>. p</w:t>
      </w:r>
      <w:r w:rsidR="00712CD1">
        <w:rPr>
          <w:rFonts w:eastAsia="Times New Roman" w:cs="Times New Roman"/>
          <w:b/>
          <w:bCs/>
          <w:szCs w:val="24"/>
        </w:rPr>
        <w:t xml:space="preserve">apunktyje </w:t>
      </w:r>
      <w:r w:rsidRPr="00541384">
        <w:rPr>
          <w:rFonts w:eastAsia="Times New Roman" w:cs="Times New Roman"/>
          <w:b/>
          <w:bCs/>
          <w:szCs w:val="24"/>
        </w:rPr>
        <w:t xml:space="preserve">nenumatyti KOMANDORAS </w:t>
      </w:r>
      <w:r w:rsidR="00D720AE">
        <w:rPr>
          <w:rFonts w:eastAsia="Times New Roman" w:cs="Times New Roman"/>
          <w:b/>
          <w:bCs/>
          <w:szCs w:val="24"/>
        </w:rPr>
        <w:t>atnaujinimo</w:t>
      </w:r>
      <w:r w:rsidR="00514AC1">
        <w:rPr>
          <w:rFonts w:eastAsia="Times New Roman" w:cs="Times New Roman"/>
          <w:b/>
          <w:bCs/>
          <w:szCs w:val="24"/>
        </w:rPr>
        <w:t xml:space="preserve"> </w:t>
      </w:r>
      <w:r w:rsidRPr="00541384">
        <w:rPr>
          <w:rFonts w:eastAsia="Times New Roman" w:cs="Times New Roman"/>
          <w:b/>
          <w:bCs/>
          <w:szCs w:val="24"/>
        </w:rPr>
        <w:t xml:space="preserve">poreikiai – </w:t>
      </w:r>
      <w:r w:rsidR="003F49ED">
        <w:rPr>
          <w:rFonts w:eastAsia="Times New Roman" w:cs="Times New Roman"/>
          <w:b/>
          <w:bCs/>
          <w:szCs w:val="24"/>
        </w:rPr>
        <w:t>KOMANDORAS</w:t>
      </w:r>
      <w:r w:rsidR="003F49ED" w:rsidRPr="00541384">
        <w:rPr>
          <w:rFonts w:eastAsia="Times New Roman" w:cs="Times New Roman"/>
          <w:b/>
          <w:bCs/>
          <w:szCs w:val="24"/>
        </w:rPr>
        <w:t xml:space="preserve"> </w:t>
      </w:r>
      <w:r w:rsidRPr="00541384">
        <w:rPr>
          <w:rFonts w:eastAsia="Times New Roman" w:cs="Times New Roman"/>
          <w:b/>
          <w:bCs/>
          <w:szCs w:val="24"/>
        </w:rPr>
        <w:t>pakeitimai (</w:t>
      </w:r>
      <w:proofErr w:type="spellStart"/>
      <w:r w:rsidRPr="00541384">
        <w:rPr>
          <w:rFonts w:eastAsia="Times New Roman" w:cs="Times New Roman"/>
          <w:b/>
          <w:bCs/>
          <w:i/>
          <w:iCs/>
          <w:szCs w:val="24"/>
        </w:rPr>
        <w:t>evolutive</w:t>
      </w:r>
      <w:proofErr w:type="spellEnd"/>
      <w:r w:rsidRPr="00541384">
        <w:rPr>
          <w:rFonts w:eastAsia="Times New Roman" w:cs="Times New Roman"/>
          <w:b/>
          <w:bCs/>
          <w:i/>
          <w:iCs/>
          <w:szCs w:val="24"/>
        </w:rPr>
        <w:t xml:space="preserve"> changes</w:t>
      </w:r>
      <w:r w:rsidRPr="00541384">
        <w:rPr>
          <w:rFonts w:eastAsia="Times New Roman" w:cs="Times New Roman"/>
          <w:b/>
          <w:bCs/>
          <w:szCs w:val="24"/>
        </w:rPr>
        <w:t>)</w:t>
      </w:r>
    </w:p>
    <w:p w14:paraId="29229673" w14:textId="77777777" w:rsidR="00D25FB0" w:rsidRDefault="00D25FB0" w:rsidP="00D25FB0">
      <w:pPr>
        <w:tabs>
          <w:tab w:val="left" w:pos="993"/>
        </w:tabs>
        <w:spacing w:after="0" w:line="240" w:lineRule="auto"/>
        <w:ind w:firstLine="567"/>
        <w:jc w:val="right"/>
        <w:rPr>
          <w:rFonts w:eastAsia="Times New Roman" w:cs="Times New Roman"/>
          <w:b/>
          <w:bCs/>
          <w:szCs w:val="24"/>
        </w:rPr>
      </w:pPr>
    </w:p>
    <w:p w14:paraId="1F1C4B01" w14:textId="47D3F31E" w:rsidR="003B0432" w:rsidRDefault="00D25FB0" w:rsidP="00E535B8">
      <w:pPr>
        <w:tabs>
          <w:tab w:val="left" w:pos="993"/>
        </w:tabs>
        <w:spacing w:after="0" w:line="240" w:lineRule="auto"/>
        <w:ind w:firstLine="567"/>
        <w:jc w:val="right"/>
        <w:rPr>
          <w:rFonts w:eastAsia="Times New Roman" w:cs="Times New Roman"/>
          <w:b/>
          <w:bCs/>
          <w:szCs w:val="24"/>
        </w:rPr>
      </w:pPr>
      <w:r w:rsidRPr="00D25FB0">
        <w:rPr>
          <w:rFonts w:eastAsia="Times New Roman" w:cs="Times New Roman"/>
          <w:b/>
          <w:bCs/>
          <w:szCs w:val="24"/>
        </w:rPr>
        <w:t>4 lentelė. KOMANDORAS atnaujinimo poreikiai-pakeitimai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573"/>
      </w:tblGrid>
      <w:tr w:rsidR="003B0432" w14:paraId="67B60364" w14:textId="0F6D47F8" w:rsidTr="00603DA3">
        <w:trPr>
          <w:trHeight w:val="300"/>
        </w:trPr>
        <w:tc>
          <w:tcPr>
            <w:tcW w:w="993" w:type="dxa"/>
          </w:tcPr>
          <w:p w14:paraId="298ED60A" w14:textId="38386536" w:rsidR="003B0432" w:rsidRDefault="003B0432">
            <w:pPr>
              <w:tabs>
                <w:tab w:val="left" w:pos="993"/>
              </w:tabs>
              <w:spacing w:after="0" w:line="240" w:lineRule="auto"/>
              <w:jc w:val="both"/>
              <w:rPr>
                <w:rFonts w:eastAsia="Times New Roman" w:cs="Times New Roman"/>
                <w:b/>
                <w:bCs/>
                <w:szCs w:val="24"/>
              </w:rPr>
            </w:pPr>
            <w:r>
              <w:rPr>
                <w:rFonts w:eastAsia="Times New Roman" w:cs="Times New Roman"/>
                <w:b/>
                <w:bCs/>
                <w:szCs w:val="24"/>
              </w:rPr>
              <w:t xml:space="preserve">Eil. </w:t>
            </w:r>
            <w:r w:rsidR="00466F7A">
              <w:rPr>
                <w:rFonts w:eastAsia="Times New Roman" w:cs="Times New Roman"/>
                <w:b/>
                <w:bCs/>
                <w:szCs w:val="24"/>
              </w:rPr>
              <w:t>N</w:t>
            </w:r>
            <w:r>
              <w:rPr>
                <w:rFonts w:eastAsia="Times New Roman" w:cs="Times New Roman"/>
                <w:b/>
                <w:bCs/>
                <w:szCs w:val="24"/>
              </w:rPr>
              <w:t>r.</w:t>
            </w:r>
          </w:p>
        </w:tc>
        <w:tc>
          <w:tcPr>
            <w:tcW w:w="8573" w:type="dxa"/>
          </w:tcPr>
          <w:p w14:paraId="6E6EB082" w14:textId="4E59EC0C" w:rsidR="003B0432" w:rsidRDefault="004676C1" w:rsidP="004676C1">
            <w:pPr>
              <w:tabs>
                <w:tab w:val="left" w:pos="993"/>
              </w:tabs>
              <w:spacing w:after="0" w:line="240" w:lineRule="auto"/>
              <w:jc w:val="center"/>
              <w:rPr>
                <w:rFonts w:eastAsia="Times New Roman" w:cs="Times New Roman"/>
                <w:b/>
                <w:bCs/>
                <w:szCs w:val="24"/>
              </w:rPr>
            </w:pPr>
            <w:r>
              <w:rPr>
                <w:rFonts w:eastAsia="Times New Roman" w:cs="Times New Roman"/>
                <w:b/>
                <w:bCs/>
                <w:szCs w:val="24"/>
              </w:rPr>
              <w:t>Reikalavimas</w:t>
            </w:r>
          </w:p>
        </w:tc>
      </w:tr>
      <w:tr w:rsidR="004676C1" w14:paraId="6EED3536" w14:textId="77777777" w:rsidTr="00603DA3">
        <w:trPr>
          <w:trHeight w:val="300"/>
        </w:trPr>
        <w:tc>
          <w:tcPr>
            <w:tcW w:w="993" w:type="dxa"/>
          </w:tcPr>
          <w:p w14:paraId="7D6783DD" w14:textId="41DC44E8" w:rsidR="004676C1" w:rsidRPr="004676C1" w:rsidRDefault="004676C1" w:rsidP="00B056CC">
            <w:pPr>
              <w:tabs>
                <w:tab w:val="left" w:pos="993"/>
              </w:tabs>
              <w:spacing w:after="0" w:line="240" w:lineRule="auto"/>
              <w:rPr>
                <w:rFonts w:eastAsia="Times New Roman" w:cs="Times New Roman"/>
                <w:szCs w:val="24"/>
              </w:rPr>
            </w:pPr>
            <w:r w:rsidRPr="004676C1">
              <w:rPr>
                <w:rFonts w:eastAsia="Times New Roman" w:cs="Times New Roman"/>
                <w:szCs w:val="24"/>
              </w:rPr>
              <w:t>3.2.1.</w:t>
            </w:r>
          </w:p>
        </w:tc>
        <w:tc>
          <w:tcPr>
            <w:tcW w:w="8573" w:type="dxa"/>
          </w:tcPr>
          <w:p w14:paraId="073A9EDD" w14:textId="733134A6" w:rsidR="004676C1" w:rsidRDefault="004676C1" w:rsidP="004676C1">
            <w:pPr>
              <w:tabs>
                <w:tab w:val="left" w:pos="993"/>
              </w:tabs>
              <w:spacing w:after="0" w:line="240" w:lineRule="auto"/>
              <w:jc w:val="both"/>
              <w:rPr>
                <w:rFonts w:eastAsia="Times New Roman" w:cs="Times New Roman"/>
                <w:b/>
                <w:bCs/>
                <w:szCs w:val="24"/>
              </w:rPr>
            </w:pPr>
            <w:r w:rsidRPr="00541384">
              <w:rPr>
                <w:rFonts w:eastAsia="Times New Roman" w:cs="Times New Roman"/>
                <w:szCs w:val="24"/>
              </w:rPr>
              <w:t>Sutarties vykdymo laikotarpiu atsiradus poreikiui atlikti esminius KOMANDORAS pakeitimus, t. y.</w:t>
            </w:r>
            <w:r>
              <w:rPr>
                <w:rFonts w:eastAsia="Times New Roman" w:cs="Times New Roman"/>
                <w:szCs w:val="24"/>
              </w:rPr>
              <w:t>,</w:t>
            </w:r>
            <w:r w:rsidRPr="00541384">
              <w:rPr>
                <w:rFonts w:eastAsia="Times New Roman" w:cs="Times New Roman"/>
                <w:szCs w:val="24"/>
              </w:rPr>
              <w:t xml:space="preserve"> sukurti naują sistemos funkcinį pakeitimą </w:t>
            </w:r>
            <w:r>
              <w:rPr>
                <w:rFonts w:eastAsia="Times New Roman" w:cs="Times New Roman"/>
                <w:szCs w:val="24"/>
              </w:rPr>
              <w:t xml:space="preserve">arba sukurti naują funkcionalumą, skirtą naujoms KOMANDORAS funkcijoms įgyvendinti, </w:t>
            </w:r>
            <w:r w:rsidRPr="00541384">
              <w:rPr>
                <w:rFonts w:eastAsia="Times New Roman" w:cs="Times New Roman"/>
                <w:szCs w:val="24"/>
              </w:rPr>
              <w:t xml:space="preserve">pagal atskirus Perkančiosios organizacijos </w:t>
            </w:r>
            <w:r>
              <w:rPr>
                <w:rFonts w:eastAsia="Times New Roman" w:cs="Times New Roman"/>
                <w:szCs w:val="24"/>
              </w:rPr>
              <w:t xml:space="preserve">rašytinius </w:t>
            </w:r>
            <w:r w:rsidRPr="00541384">
              <w:rPr>
                <w:rFonts w:eastAsia="Times New Roman" w:cs="Times New Roman"/>
                <w:szCs w:val="24"/>
              </w:rPr>
              <w:t xml:space="preserve">prašymus Tiekėjas turės suteikti KOMANDORAS pakeitimų paslaugas. </w:t>
            </w:r>
            <w:r>
              <w:rPr>
                <w:rFonts w:eastAsia="Times New Roman" w:cs="Times New Roman"/>
                <w:szCs w:val="24"/>
              </w:rPr>
              <w:t>P</w:t>
            </w:r>
            <w:r w:rsidRPr="00541384">
              <w:rPr>
                <w:rFonts w:eastAsia="Times New Roman" w:cs="Times New Roman"/>
                <w:szCs w:val="24"/>
              </w:rPr>
              <w:t xml:space="preserve">akeitimų paslaugoms priskirtinos veiklos yra susijusios su sistemos </w:t>
            </w:r>
            <w:r w:rsidR="00F86AA6">
              <w:rPr>
                <w:rFonts w:eastAsia="Times New Roman" w:cs="Times New Roman"/>
                <w:szCs w:val="24"/>
              </w:rPr>
              <w:t>atnaujinimui</w:t>
            </w:r>
            <w:r w:rsidRPr="00541384">
              <w:rPr>
                <w:rFonts w:eastAsia="Times New Roman" w:cs="Times New Roman"/>
                <w:szCs w:val="24"/>
              </w:rPr>
              <w:t xml:space="preserve"> priskirtinų, bet Sutartyje nenumatytų Perkančiosios organizacijos poreikių realizavimu atsiradus naujiems arba pasikeitus KOMANDORAS įgyvendinamiems teisės aktams, ženkliai pasikeitus sistemoje įgyvendintiems veiklos procesams, </w:t>
            </w:r>
            <w:r>
              <w:rPr>
                <w:rFonts w:eastAsia="Times New Roman" w:cs="Times New Roman"/>
                <w:szCs w:val="24"/>
              </w:rPr>
              <w:t xml:space="preserve">arba </w:t>
            </w:r>
            <w:r w:rsidR="00F86AA6">
              <w:rPr>
                <w:rFonts w:eastAsia="Times New Roman" w:cs="Times New Roman"/>
                <w:szCs w:val="24"/>
              </w:rPr>
              <w:t>atnaujinu</w:t>
            </w:r>
            <w:r w:rsidRPr="00541384">
              <w:rPr>
                <w:rFonts w:eastAsia="Times New Roman" w:cs="Times New Roman"/>
                <w:szCs w:val="24"/>
              </w:rPr>
              <w:t>s KOMANDORAS susijusius Integruotos MIS posistemius, kitas muitinės arba EK administruojamas sistemas, su kuriomis sąveikauja KOMANDORAS.</w:t>
            </w:r>
          </w:p>
        </w:tc>
      </w:tr>
      <w:tr w:rsidR="004676C1" w14:paraId="404B28C0" w14:textId="77777777" w:rsidTr="00603DA3">
        <w:trPr>
          <w:trHeight w:val="300"/>
        </w:trPr>
        <w:tc>
          <w:tcPr>
            <w:tcW w:w="993" w:type="dxa"/>
          </w:tcPr>
          <w:p w14:paraId="4F73E27F" w14:textId="3C5E3717" w:rsidR="004676C1" w:rsidRPr="004676C1" w:rsidRDefault="004676C1" w:rsidP="00B056CC">
            <w:pPr>
              <w:tabs>
                <w:tab w:val="left" w:pos="993"/>
              </w:tabs>
              <w:spacing w:after="0" w:line="240" w:lineRule="auto"/>
              <w:rPr>
                <w:rFonts w:eastAsia="Times New Roman" w:cs="Times New Roman"/>
                <w:szCs w:val="24"/>
              </w:rPr>
            </w:pPr>
            <w:r w:rsidRPr="004676C1">
              <w:rPr>
                <w:rFonts w:eastAsia="Times New Roman" w:cs="Times New Roman"/>
                <w:szCs w:val="24"/>
              </w:rPr>
              <w:t>3.2.2.</w:t>
            </w:r>
          </w:p>
        </w:tc>
        <w:tc>
          <w:tcPr>
            <w:tcW w:w="8573" w:type="dxa"/>
          </w:tcPr>
          <w:p w14:paraId="2BC50485" w14:textId="2CBFEB5A" w:rsidR="004676C1" w:rsidRDefault="004676C1" w:rsidP="004676C1">
            <w:pPr>
              <w:tabs>
                <w:tab w:val="left" w:pos="993"/>
              </w:tabs>
              <w:spacing w:after="0" w:line="240" w:lineRule="auto"/>
              <w:jc w:val="both"/>
              <w:rPr>
                <w:rFonts w:eastAsia="Times New Roman" w:cs="Times New Roman"/>
                <w:b/>
                <w:bCs/>
                <w:szCs w:val="24"/>
              </w:rPr>
            </w:pPr>
            <w:r w:rsidRPr="00541384">
              <w:rPr>
                <w:rFonts w:eastAsia="Times New Roman" w:cs="Times New Roman"/>
                <w:szCs w:val="24"/>
              </w:rPr>
              <w:t>Perkančioji organizacija turi teisę atsisakyti 3.1 punkte numatytų KOMANDORAS paslaugų dalies, jeigu išnyksta poreikis įsigyti minėtas paslaugas arba bus sumažintas finansavimas minėtų paslaugų įsigijimui. Šiuo atveju bus mažinama bendra sutarties kaina.</w:t>
            </w:r>
          </w:p>
        </w:tc>
      </w:tr>
    </w:tbl>
    <w:p w14:paraId="118F06BF" w14:textId="77777777" w:rsidR="00374AEE" w:rsidRPr="00541384" w:rsidRDefault="00374AEE">
      <w:pPr>
        <w:spacing w:after="0" w:line="240" w:lineRule="auto"/>
        <w:ind w:firstLine="567"/>
        <w:jc w:val="both"/>
        <w:rPr>
          <w:rFonts w:eastAsia="Times New Roman" w:cs="Times New Roman"/>
          <w:szCs w:val="24"/>
        </w:rPr>
      </w:pPr>
    </w:p>
    <w:p w14:paraId="118F06C0" w14:textId="6B29C661" w:rsidR="00374AEE" w:rsidRDefault="002436C1">
      <w:pPr>
        <w:tabs>
          <w:tab w:val="left" w:pos="993"/>
        </w:tabs>
        <w:spacing w:after="0" w:line="240" w:lineRule="auto"/>
        <w:ind w:firstLine="709"/>
        <w:jc w:val="both"/>
        <w:rPr>
          <w:rFonts w:eastAsia="Times New Roman" w:cs="Times New Roman"/>
          <w:b/>
          <w:bCs/>
          <w:szCs w:val="24"/>
        </w:rPr>
      </w:pPr>
      <w:r w:rsidRPr="00541384">
        <w:rPr>
          <w:rFonts w:eastAsia="Times New Roman" w:cs="Times New Roman"/>
          <w:b/>
          <w:bCs/>
          <w:szCs w:val="24"/>
        </w:rPr>
        <w:t>3.</w:t>
      </w:r>
      <w:r w:rsidR="008947A1">
        <w:rPr>
          <w:rFonts w:eastAsia="Times New Roman" w:cs="Times New Roman"/>
          <w:b/>
          <w:bCs/>
          <w:szCs w:val="24"/>
        </w:rPr>
        <w:t>3</w:t>
      </w:r>
      <w:r w:rsidRPr="00541384">
        <w:rPr>
          <w:rFonts w:eastAsia="Times New Roman" w:cs="Times New Roman"/>
          <w:b/>
          <w:bCs/>
          <w:szCs w:val="24"/>
        </w:rPr>
        <w:t>.</w:t>
      </w:r>
      <w:r w:rsidRPr="00541384">
        <w:rPr>
          <w:rFonts w:eastAsia="Times New Roman" w:cs="Times New Roman"/>
          <w:b/>
          <w:bCs/>
          <w:szCs w:val="24"/>
        </w:rPr>
        <w:tab/>
        <w:t xml:space="preserve">Sutarties įgyvendinimo metu Tiekėjas turės teikti šias KOMANDORAS priežiūros ir palaikymo paslaugas: </w:t>
      </w:r>
    </w:p>
    <w:p w14:paraId="38846AEA" w14:textId="0D4568EA" w:rsidR="005C19E8" w:rsidRPr="005C19E8" w:rsidRDefault="005C19E8" w:rsidP="00E535B8">
      <w:pPr>
        <w:tabs>
          <w:tab w:val="left" w:pos="709"/>
          <w:tab w:val="left" w:pos="993"/>
        </w:tabs>
        <w:spacing w:after="0" w:line="240" w:lineRule="auto"/>
        <w:jc w:val="right"/>
        <w:rPr>
          <w:rFonts w:eastAsia="Times New Roman" w:cs="Times New Roman"/>
          <w:b/>
          <w:bCs/>
          <w:szCs w:val="24"/>
        </w:rPr>
      </w:pPr>
      <w:r w:rsidRPr="00E535B8">
        <w:rPr>
          <w:rFonts w:eastAsia="Times New Roman" w:cs="Times New Roman"/>
          <w:b/>
          <w:bCs/>
          <w:szCs w:val="24"/>
        </w:rPr>
        <w:t>5 lentelė. KOMANDORAS garantinės priežiūros paslaugos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8697"/>
      </w:tblGrid>
      <w:tr w:rsidR="001861CB" w14:paraId="0DE691DA" w14:textId="77777777" w:rsidTr="00E535B8">
        <w:trPr>
          <w:trHeight w:val="300"/>
          <w:tblHeader/>
        </w:trPr>
        <w:tc>
          <w:tcPr>
            <w:tcW w:w="936" w:type="dxa"/>
          </w:tcPr>
          <w:p w14:paraId="589C9405" w14:textId="063A9707" w:rsidR="001861CB" w:rsidRPr="004676C1" w:rsidRDefault="001861CB">
            <w:pPr>
              <w:tabs>
                <w:tab w:val="left" w:pos="993"/>
              </w:tabs>
              <w:spacing w:after="0" w:line="240" w:lineRule="auto"/>
              <w:jc w:val="both"/>
              <w:rPr>
                <w:rFonts w:eastAsia="Times New Roman" w:cs="Times New Roman"/>
                <w:szCs w:val="24"/>
              </w:rPr>
            </w:pPr>
            <w:r>
              <w:rPr>
                <w:rFonts w:eastAsia="Times New Roman" w:cs="Times New Roman"/>
                <w:b/>
                <w:bCs/>
                <w:szCs w:val="24"/>
              </w:rPr>
              <w:t xml:space="preserve">Eil. </w:t>
            </w:r>
            <w:r w:rsidR="00466F7A">
              <w:rPr>
                <w:rFonts w:eastAsia="Times New Roman" w:cs="Times New Roman"/>
                <w:b/>
                <w:bCs/>
                <w:szCs w:val="24"/>
              </w:rPr>
              <w:t>N</w:t>
            </w:r>
            <w:r>
              <w:rPr>
                <w:rFonts w:eastAsia="Times New Roman" w:cs="Times New Roman"/>
                <w:b/>
                <w:bCs/>
                <w:szCs w:val="24"/>
              </w:rPr>
              <w:t>r.</w:t>
            </w:r>
          </w:p>
        </w:tc>
        <w:tc>
          <w:tcPr>
            <w:tcW w:w="8697" w:type="dxa"/>
          </w:tcPr>
          <w:p w14:paraId="09E76A52" w14:textId="721B5965" w:rsidR="001861CB" w:rsidRDefault="001861CB" w:rsidP="001861CB">
            <w:pPr>
              <w:tabs>
                <w:tab w:val="left" w:pos="993"/>
              </w:tabs>
              <w:spacing w:after="0" w:line="240" w:lineRule="auto"/>
              <w:jc w:val="center"/>
              <w:rPr>
                <w:rFonts w:eastAsia="Times New Roman" w:cs="Times New Roman"/>
                <w:b/>
                <w:bCs/>
                <w:szCs w:val="24"/>
              </w:rPr>
            </w:pPr>
            <w:r>
              <w:rPr>
                <w:rFonts w:eastAsia="Times New Roman" w:cs="Times New Roman"/>
                <w:b/>
                <w:bCs/>
                <w:szCs w:val="24"/>
              </w:rPr>
              <w:t>Reikalavimas</w:t>
            </w:r>
          </w:p>
        </w:tc>
      </w:tr>
      <w:tr w:rsidR="001861CB" w14:paraId="15A0D637" w14:textId="77777777" w:rsidTr="0015288C">
        <w:trPr>
          <w:trHeight w:val="300"/>
        </w:trPr>
        <w:tc>
          <w:tcPr>
            <w:tcW w:w="936" w:type="dxa"/>
          </w:tcPr>
          <w:p w14:paraId="55D710B8" w14:textId="0CA25643" w:rsidR="001861CB" w:rsidRPr="001861CB" w:rsidRDefault="001861CB" w:rsidP="00B056CC">
            <w:pPr>
              <w:tabs>
                <w:tab w:val="left" w:pos="993"/>
              </w:tabs>
              <w:spacing w:after="0" w:line="240" w:lineRule="auto"/>
              <w:rPr>
                <w:rFonts w:eastAsia="Times New Roman" w:cs="Times New Roman"/>
                <w:szCs w:val="24"/>
              </w:rPr>
            </w:pPr>
            <w:r w:rsidRPr="001861CB">
              <w:rPr>
                <w:rFonts w:eastAsia="Times New Roman" w:cs="Times New Roman"/>
                <w:szCs w:val="24"/>
              </w:rPr>
              <w:t>3.3.1</w:t>
            </w:r>
            <w:r w:rsidR="00521E82">
              <w:rPr>
                <w:rFonts w:eastAsia="Times New Roman" w:cs="Times New Roman"/>
                <w:szCs w:val="24"/>
              </w:rPr>
              <w:t>.</w:t>
            </w:r>
          </w:p>
        </w:tc>
        <w:tc>
          <w:tcPr>
            <w:tcW w:w="8697" w:type="dxa"/>
          </w:tcPr>
          <w:p w14:paraId="36A93D48" w14:textId="2C297D22" w:rsidR="001861CB" w:rsidRPr="001861CB" w:rsidRDefault="00106405" w:rsidP="001861CB">
            <w:pPr>
              <w:tabs>
                <w:tab w:val="left" w:pos="993"/>
              </w:tabs>
              <w:spacing w:after="0" w:line="240" w:lineRule="auto"/>
              <w:jc w:val="both"/>
              <w:rPr>
                <w:rFonts w:eastAsia="Times New Roman" w:cs="Times New Roman"/>
                <w:szCs w:val="24"/>
              </w:rPr>
            </w:pPr>
            <w:r>
              <w:rPr>
                <w:rFonts w:eastAsia="Times New Roman" w:cs="Times New Roman"/>
                <w:szCs w:val="24"/>
              </w:rPr>
              <w:t>V</w:t>
            </w:r>
            <w:r w:rsidR="001861CB" w:rsidRPr="001861CB">
              <w:rPr>
                <w:rFonts w:eastAsia="Times New Roman" w:cs="Times New Roman"/>
                <w:szCs w:val="24"/>
              </w:rPr>
              <w:t>adovaujantis šio</w:t>
            </w:r>
            <w:r w:rsidR="00634B34">
              <w:rPr>
                <w:rFonts w:eastAsia="Times New Roman" w:cs="Times New Roman"/>
                <w:szCs w:val="24"/>
              </w:rPr>
              <w:t xml:space="preserve"> </w:t>
            </w:r>
            <w:r w:rsidR="00606BAA">
              <w:rPr>
                <w:rFonts w:eastAsia="Times New Roman" w:cs="Times New Roman"/>
                <w:szCs w:val="24"/>
              </w:rPr>
              <w:t xml:space="preserve">techninio </w:t>
            </w:r>
            <w:r w:rsidR="00634B34">
              <w:rPr>
                <w:rFonts w:eastAsia="Times New Roman" w:cs="Times New Roman"/>
                <w:szCs w:val="24"/>
              </w:rPr>
              <w:t>aprašymo</w:t>
            </w:r>
            <w:r w:rsidR="00606BAA">
              <w:rPr>
                <w:rFonts w:eastAsia="Times New Roman" w:cs="Times New Roman"/>
                <w:szCs w:val="24"/>
              </w:rPr>
              <w:t xml:space="preserve"> (specifikacijos)</w:t>
            </w:r>
            <w:r w:rsidR="001861CB" w:rsidRPr="001861CB">
              <w:rPr>
                <w:rFonts w:eastAsia="Times New Roman" w:cs="Times New Roman"/>
                <w:szCs w:val="24"/>
              </w:rPr>
              <w:t xml:space="preserve"> 4.5.7. punkte pateiktais reikalavimais kartu su Perkančiosios organizacijos specialistais užtikrinti nenutrūkstamą, stabilų ir efektyvų KOMANDORAS darbą, šalinti sutrikimus, įskaitant sutrikimus atsiradusius dėl klaidų programinėje įrangoje, dėl sutrikimų atsiradusius praradimus ir netikslumus duomenyse (pvz., techniškai sugadinti įrašai duomenų bazėje, dėl klaidingo </w:t>
            </w:r>
            <w:r w:rsidR="001861CB" w:rsidRPr="001861CB">
              <w:rPr>
                <w:rFonts w:eastAsia="Times New Roman" w:cs="Times New Roman"/>
                <w:szCs w:val="24"/>
              </w:rPr>
              <w:lastRenderedPageBreak/>
              <w:t>programinės įrangos veikimo nekorektiškai suformuotas įrašo (-ų) turinys ir pan.), kurių pašalinimui nepakanka Perkančiosios organizacijos specialistų kvalifikacijos.</w:t>
            </w:r>
          </w:p>
        </w:tc>
      </w:tr>
      <w:tr w:rsidR="001861CB" w14:paraId="6DEFDD6D" w14:textId="77777777" w:rsidTr="0015288C">
        <w:trPr>
          <w:trHeight w:val="300"/>
        </w:trPr>
        <w:tc>
          <w:tcPr>
            <w:tcW w:w="936" w:type="dxa"/>
          </w:tcPr>
          <w:p w14:paraId="098A62AB" w14:textId="29612F33" w:rsidR="001861CB" w:rsidRPr="001861CB" w:rsidRDefault="001861CB" w:rsidP="00B056CC">
            <w:pPr>
              <w:tabs>
                <w:tab w:val="left" w:pos="993"/>
              </w:tabs>
              <w:spacing w:after="0" w:line="240" w:lineRule="auto"/>
              <w:rPr>
                <w:rFonts w:eastAsia="Times New Roman" w:cs="Times New Roman"/>
                <w:szCs w:val="24"/>
              </w:rPr>
            </w:pPr>
            <w:r w:rsidRPr="001861CB">
              <w:rPr>
                <w:rFonts w:eastAsia="Times New Roman" w:cs="Times New Roman"/>
                <w:szCs w:val="24"/>
              </w:rPr>
              <w:lastRenderedPageBreak/>
              <w:t>3.3.2.</w:t>
            </w:r>
          </w:p>
        </w:tc>
        <w:tc>
          <w:tcPr>
            <w:tcW w:w="8697" w:type="dxa"/>
          </w:tcPr>
          <w:p w14:paraId="1CF7EA9A" w14:textId="1B4D53AD" w:rsidR="001861CB" w:rsidRPr="0041180D" w:rsidRDefault="001861CB" w:rsidP="0041180D">
            <w:pPr>
              <w:tabs>
                <w:tab w:val="left" w:pos="993"/>
              </w:tabs>
              <w:spacing w:after="0" w:line="240" w:lineRule="auto"/>
              <w:jc w:val="both"/>
              <w:rPr>
                <w:rFonts w:eastAsia="Times New Roman" w:cs="Times New Roman"/>
                <w:szCs w:val="24"/>
              </w:rPr>
            </w:pPr>
            <w:r w:rsidRPr="0041180D">
              <w:rPr>
                <w:rFonts w:eastAsia="Times New Roman" w:cs="Times New Roman"/>
                <w:szCs w:val="24"/>
              </w:rPr>
              <w:t>Vadovaujantis šio</w:t>
            </w:r>
            <w:r w:rsidR="00634B34">
              <w:rPr>
                <w:rFonts w:eastAsia="Times New Roman" w:cs="Times New Roman"/>
                <w:szCs w:val="24"/>
              </w:rPr>
              <w:t xml:space="preserve"> </w:t>
            </w:r>
            <w:r w:rsidR="00606BAA">
              <w:rPr>
                <w:rFonts w:eastAsia="Times New Roman" w:cs="Times New Roman"/>
                <w:szCs w:val="24"/>
              </w:rPr>
              <w:t xml:space="preserve">techninio </w:t>
            </w:r>
            <w:r w:rsidR="00634B34">
              <w:rPr>
                <w:rFonts w:eastAsia="Times New Roman" w:cs="Times New Roman"/>
                <w:szCs w:val="24"/>
              </w:rPr>
              <w:t>aprašymo</w:t>
            </w:r>
            <w:r w:rsidR="00606BAA">
              <w:rPr>
                <w:rFonts w:eastAsia="Times New Roman" w:cs="Times New Roman"/>
                <w:szCs w:val="24"/>
              </w:rPr>
              <w:t xml:space="preserve"> (specifikacijos)</w:t>
            </w:r>
            <w:r w:rsidRPr="0041180D">
              <w:rPr>
                <w:rFonts w:eastAsia="Times New Roman" w:cs="Times New Roman"/>
                <w:szCs w:val="24"/>
              </w:rPr>
              <w:t xml:space="preserve"> 4.5.8. punkte pateiktais reikalavimais, atlikti KOMANDORAS papildymus ir (arba) pataisymus, KOMANDORAS įgyvendintuose veiklos procesuose ar KOMANDORAS realizavimo priemonėse:</w:t>
            </w:r>
          </w:p>
        </w:tc>
      </w:tr>
      <w:tr w:rsidR="001861CB" w14:paraId="705F48EE" w14:textId="77777777" w:rsidTr="0015288C">
        <w:trPr>
          <w:trHeight w:val="300"/>
        </w:trPr>
        <w:tc>
          <w:tcPr>
            <w:tcW w:w="936" w:type="dxa"/>
          </w:tcPr>
          <w:p w14:paraId="76149300" w14:textId="29233511" w:rsidR="001861CB" w:rsidRPr="0041180D" w:rsidRDefault="0041180D" w:rsidP="00B056CC">
            <w:pPr>
              <w:tabs>
                <w:tab w:val="left" w:pos="993"/>
              </w:tabs>
              <w:spacing w:after="0" w:line="240" w:lineRule="auto"/>
              <w:rPr>
                <w:rFonts w:eastAsia="Times New Roman" w:cs="Times New Roman"/>
                <w:szCs w:val="24"/>
              </w:rPr>
            </w:pPr>
            <w:r w:rsidRPr="0041180D">
              <w:rPr>
                <w:rFonts w:eastAsia="Times New Roman" w:cs="Times New Roman"/>
                <w:szCs w:val="24"/>
              </w:rPr>
              <w:t>3.3.2.1.</w:t>
            </w:r>
          </w:p>
        </w:tc>
        <w:tc>
          <w:tcPr>
            <w:tcW w:w="8697" w:type="dxa"/>
          </w:tcPr>
          <w:p w14:paraId="0E586675" w14:textId="576FD56F" w:rsidR="001861CB" w:rsidRPr="0041180D" w:rsidRDefault="0041180D" w:rsidP="0041180D">
            <w:pPr>
              <w:tabs>
                <w:tab w:val="left" w:pos="993"/>
              </w:tabs>
              <w:spacing w:after="0" w:line="240" w:lineRule="auto"/>
              <w:jc w:val="both"/>
              <w:rPr>
                <w:rFonts w:eastAsia="Times New Roman" w:cs="Times New Roman"/>
                <w:szCs w:val="24"/>
              </w:rPr>
            </w:pPr>
            <w:r w:rsidRPr="0041180D">
              <w:rPr>
                <w:rFonts w:eastAsia="Times New Roman" w:cs="Times New Roman"/>
                <w:szCs w:val="24"/>
              </w:rPr>
              <w:t>atsiradus naujiems arba pasikeitus KOMANDORAS įgyvendintiems teisės aktams;</w:t>
            </w:r>
          </w:p>
        </w:tc>
      </w:tr>
      <w:tr w:rsidR="001861CB" w14:paraId="6FE5B6E5" w14:textId="77777777" w:rsidTr="0015288C">
        <w:trPr>
          <w:trHeight w:val="300"/>
        </w:trPr>
        <w:tc>
          <w:tcPr>
            <w:tcW w:w="936" w:type="dxa"/>
          </w:tcPr>
          <w:p w14:paraId="77DA20E2" w14:textId="1BACE66B" w:rsidR="001861CB" w:rsidRPr="00D955E1" w:rsidRDefault="0041180D" w:rsidP="00B056CC">
            <w:pPr>
              <w:tabs>
                <w:tab w:val="left" w:pos="993"/>
              </w:tabs>
              <w:spacing w:after="0" w:line="240" w:lineRule="auto"/>
              <w:rPr>
                <w:rFonts w:eastAsia="Times New Roman" w:cs="Times New Roman"/>
                <w:szCs w:val="24"/>
              </w:rPr>
            </w:pPr>
            <w:r w:rsidRPr="00D955E1">
              <w:rPr>
                <w:rFonts w:eastAsia="Times New Roman" w:cs="Times New Roman"/>
                <w:szCs w:val="24"/>
              </w:rPr>
              <w:t>3.3.2.2.</w:t>
            </w:r>
          </w:p>
        </w:tc>
        <w:tc>
          <w:tcPr>
            <w:tcW w:w="8697" w:type="dxa"/>
          </w:tcPr>
          <w:p w14:paraId="062C632F" w14:textId="2D394952" w:rsidR="001861CB" w:rsidRPr="00D955E1" w:rsidRDefault="0041180D" w:rsidP="0041180D">
            <w:pPr>
              <w:tabs>
                <w:tab w:val="left" w:pos="993"/>
              </w:tabs>
              <w:spacing w:after="0" w:line="240" w:lineRule="auto"/>
              <w:jc w:val="both"/>
              <w:rPr>
                <w:rFonts w:eastAsia="Times New Roman" w:cs="Times New Roman"/>
                <w:szCs w:val="24"/>
              </w:rPr>
            </w:pPr>
            <w:r w:rsidRPr="00D955E1">
              <w:rPr>
                <w:rFonts w:eastAsia="Times New Roman" w:cs="Times New Roman"/>
                <w:szCs w:val="24"/>
              </w:rPr>
              <w:t>atsiradus naujiems su KOMANDORAS susijusiems EK parengtiems dokumentams arba EK reikalavimams, kurių įgyvendinimas privalomas valstybėms narėms;</w:t>
            </w:r>
          </w:p>
        </w:tc>
      </w:tr>
      <w:tr w:rsidR="001861CB" w14:paraId="2EA33A0F" w14:textId="77777777" w:rsidTr="0015288C">
        <w:trPr>
          <w:trHeight w:val="300"/>
        </w:trPr>
        <w:tc>
          <w:tcPr>
            <w:tcW w:w="936" w:type="dxa"/>
          </w:tcPr>
          <w:p w14:paraId="098EA740" w14:textId="753BD822" w:rsidR="001861CB" w:rsidRPr="00D955E1" w:rsidRDefault="00D955E1" w:rsidP="00B056CC">
            <w:pPr>
              <w:tabs>
                <w:tab w:val="left" w:pos="993"/>
              </w:tabs>
              <w:spacing w:after="0" w:line="240" w:lineRule="auto"/>
              <w:rPr>
                <w:rFonts w:eastAsia="Times New Roman" w:cs="Times New Roman"/>
                <w:szCs w:val="24"/>
              </w:rPr>
            </w:pPr>
            <w:r w:rsidRPr="00D955E1">
              <w:rPr>
                <w:rFonts w:eastAsia="Times New Roman" w:cs="Times New Roman"/>
                <w:szCs w:val="24"/>
              </w:rPr>
              <w:t>3.3.2.3.</w:t>
            </w:r>
          </w:p>
        </w:tc>
        <w:tc>
          <w:tcPr>
            <w:tcW w:w="8697" w:type="dxa"/>
          </w:tcPr>
          <w:p w14:paraId="40B303BD" w14:textId="7D261B34" w:rsidR="001861CB" w:rsidRPr="00D955E1" w:rsidRDefault="00D955E1" w:rsidP="00924B94">
            <w:pPr>
              <w:tabs>
                <w:tab w:val="left" w:pos="993"/>
              </w:tabs>
              <w:spacing w:after="0" w:line="240" w:lineRule="auto"/>
              <w:jc w:val="both"/>
              <w:rPr>
                <w:rFonts w:eastAsia="Times New Roman" w:cs="Times New Roman"/>
                <w:szCs w:val="24"/>
              </w:rPr>
            </w:pPr>
            <w:r w:rsidRPr="00D955E1">
              <w:rPr>
                <w:rFonts w:eastAsia="Times New Roman" w:cs="Times New Roman"/>
                <w:szCs w:val="24"/>
              </w:rPr>
              <w:t>šalinant KOMANDORAS atliekamų funkcijų neatitikimą funkciniams bei techniniams reikalavimams;</w:t>
            </w:r>
          </w:p>
        </w:tc>
      </w:tr>
      <w:tr w:rsidR="00D955E1" w14:paraId="3793D26E" w14:textId="77777777" w:rsidTr="0015288C">
        <w:trPr>
          <w:trHeight w:val="300"/>
        </w:trPr>
        <w:tc>
          <w:tcPr>
            <w:tcW w:w="936" w:type="dxa"/>
          </w:tcPr>
          <w:p w14:paraId="3855CCB7" w14:textId="221016AC" w:rsidR="00D955E1" w:rsidRPr="00073BE8" w:rsidRDefault="00924B94" w:rsidP="00B056CC">
            <w:pPr>
              <w:tabs>
                <w:tab w:val="left" w:pos="993"/>
              </w:tabs>
              <w:spacing w:after="0" w:line="240" w:lineRule="auto"/>
              <w:rPr>
                <w:rFonts w:eastAsia="Times New Roman" w:cs="Times New Roman"/>
                <w:szCs w:val="24"/>
              </w:rPr>
            </w:pPr>
            <w:r w:rsidRPr="00073BE8">
              <w:rPr>
                <w:rFonts w:eastAsia="Times New Roman" w:cs="Times New Roman"/>
                <w:szCs w:val="24"/>
              </w:rPr>
              <w:t>3.3.2.4.</w:t>
            </w:r>
          </w:p>
        </w:tc>
        <w:tc>
          <w:tcPr>
            <w:tcW w:w="8697" w:type="dxa"/>
          </w:tcPr>
          <w:p w14:paraId="4E9B5189" w14:textId="5E428D77" w:rsidR="00D955E1" w:rsidRPr="00073BE8" w:rsidRDefault="00924B94" w:rsidP="00073BE8">
            <w:pPr>
              <w:tabs>
                <w:tab w:val="left" w:pos="993"/>
              </w:tabs>
              <w:spacing w:after="0" w:line="240" w:lineRule="auto"/>
              <w:jc w:val="both"/>
              <w:rPr>
                <w:rFonts w:eastAsia="Times New Roman" w:cs="Times New Roman"/>
                <w:szCs w:val="24"/>
              </w:rPr>
            </w:pPr>
            <w:r w:rsidRPr="00073BE8">
              <w:rPr>
                <w:rFonts w:eastAsia="Times New Roman" w:cs="Times New Roman"/>
                <w:szCs w:val="24"/>
              </w:rPr>
              <w:t>sprendžiant KOMANDORAS funkcionalumų projektavimo ir kūrimo metu nenumatytas problemas, įskaitant ir neracionaliai įgyvendintus sprendimus;</w:t>
            </w:r>
          </w:p>
        </w:tc>
      </w:tr>
      <w:tr w:rsidR="00D955E1" w14:paraId="72519C9E" w14:textId="77777777" w:rsidTr="0015288C">
        <w:trPr>
          <w:trHeight w:val="300"/>
        </w:trPr>
        <w:tc>
          <w:tcPr>
            <w:tcW w:w="936" w:type="dxa"/>
          </w:tcPr>
          <w:p w14:paraId="3A238786" w14:textId="4C31FAE2" w:rsidR="00D955E1" w:rsidRPr="00073BE8" w:rsidRDefault="00073BE8" w:rsidP="00B056CC">
            <w:pPr>
              <w:tabs>
                <w:tab w:val="left" w:pos="993"/>
              </w:tabs>
              <w:spacing w:after="0" w:line="240" w:lineRule="auto"/>
              <w:rPr>
                <w:rFonts w:eastAsia="Times New Roman" w:cs="Times New Roman"/>
                <w:szCs w:val="24"/>
              </w:rPr>
            </w:pPr>
            <w:r w:rsidRPr="00073BE8">
              <w:rPr>
                <w:rFonts w:eastAsia="Times New Roman" w:cs="Times New Roman"/>
                <w:szCs w:val="24"/>
              </w:rPr>
              <w:t>3.3.2.5.</w:t>
            </w:r>
          </w:p>
        </w:tc>
        <w:tc>
          <w:tcPr>
            <w:tcW w:w="8697" w:type="dxa"/>
          </w:tcPr>
          <w:p w14:paraId="0012F51A" w14:textId="34728286" w:rsidR="00D955E1" w:rsidRPr="00073BE8" w:rsidRDefault="00073BE8" w:rsidP="00073BE8">
            <w:pPr>
              <w:tabs>
                <w:tab w:val="left" w:pos="993"/>
              </w:tabs>
              <w:spacing w:after="0" w:line="240" w:lineRule="auto"/>
              <w:jc w:val="both"/>
              <w:rPr>
                <w:rFonts w:eastAsia="Times New Roman" w:cs="Times New Roman"/>
                <w:szCs w:val="24"/>
              </w:rPr>
            </w:pPr>
            <w:r w:rsidRPr="00073BE8">
              <w:rPr>
                <w:rFonts w:eastAsia="Times New Roman" w:cs="Times New Roman"/>
                <w:szCs w:val="24"/>
              </w:rPr>
              <w:t>užtikrinant KOMANDORAS funkcijų atlikimo priimtinumą naudotojui: tiek galutiniam naudotojui, tiek KOMANDORAS priežiūros specialistams;</w:t>
            </w:r>
          </w:p>
        </w:tc>
      </w:tr>
      <w:tr w:rsidR="00D955E1" w14:paraId="2A460E12" w14:textId="77777777" w:rsidTr="0015288C">
        <w:trPr>
          <w:trHeight w:val="300"/>
        </w:trPr>
        <w:tc>
          <w:tcPr>
            <w:tcW w:w="936" w:type="dxa"/>
          </w:tcPr>
          <w:p w14:paraId="5E1BAA34" w14:textId="11982D8F" w:rsidR="00D955E1" w:rsidRPr="00073BE8" w:rsidRDefault="00073BE8" w:rsidP="00B056CC">
            <w:pPr>
              <w:tabs>
                <w:tab w:val="left" w:pos="993"/>
              </w:tabs>
              <w:spacing w:after="0" w:line="240" w:lineRule="auto"/>
              <w:rPr>
                <w:rFonts w:eastAsia="Times New Roman" w:cs="Times New Roman"/>
                <w:szCs w:val="24"/>
              </w:rPr>
            </w:pPr>
            <w:r w:rsidRPr="00073BE8">
              <w:rPr>
                <w:rFonts w:eastAsia="Times New Roman" w:cs="Times New Roman"/>
                <w:szCs w:val="24"/>
              </w:rPr>
              <w:t>3.3.2.6.</w:t>
            </w:r>
          </w:p>
        </w:tc>
        <w:tc>
          <w:tcPr>
            <w:tcW w:w="8697" w:type="dxa"/>
          </w:tcPr>
          <w:p w14:paraId="665D745D" w14:textId="161890E8" w:rsidR="00D955E1" w:rsidRPr="00073BE8" w:rsidRDefault="00073BE8" w:rsidP="00073BE8">
            <w:pPr>
              <w:tabs>
                <w:tab w:val="left" w:pos="993"/>
              </w:tabs>
              <w:spacing w:after="0" w:line="240" w:lineRule="auto"/>
              <w:jc w:val="both"/>
              <w:rPr>
                <w:rFonts w:eastAsia="Times New Roman" w:cs="Times New Roman"/>
                <w:szCs w:val="24"/>
              </w:rPr>
            </w:pPr>
            <w:r w:rsidRPr="00073BE8">
              <w:rPr>
                <w:rFonts w:eastAsia="Times New Roman" w:cs="Times New Roman"/>
                <w:szCs w:val="24"/>
              </w:rPr>
              <w:t>realizuojant KOMANDORAS naudojimo ir priežiūros metu atsiradusius papildomus muitinės veiklos ir priežiūros specialistų poreikius;</w:t>
            </w:r>
          </w:p>
        </w:tc>
      </w:tr>
      <w:tr w:rsidR="00073BE8" w14:paraId="0BA799A5" w14:textId="77777777" w:rsidTr="0015288C">
        <w:trPr>
          <w:trHeight w:val="300"/>
        </w:trPr>
        <w:tc>
          <w:tcPr>
            <w:tcW w:w="936" w:type="dxa"/>
          </w:tcPr>
          <w:p w14:paraId="48B4287B" w14:textId="2B856CFF" w:rsidR="00073BE8" w:rsidRPr="00073BE8" w:rsidRDefault="00073BE8" w:rsidP="00B056CC">
            <w:pPr>
              <w:tabs>
                <w:tab w:val="left" w:pos="993"/>
              </w:tabs>
              <w:spacing w:after="0" w:line="240" w:lineRule="auto"/>
              <w:rPr>
                <w:rFonts w:eastAsia="Times New Roman" w:cs="Times New Roman"/>
                <w:szCs w:val="24"/>
              </w:rPr>
            </w:pPr>
            <w:r w:rsidRPr="00073BE8">
              <w:rPr>
                <w:rFonts w:eastAsia="Times New Roman" w:cs="Times New Roman"/>
                <w:szCs w:val="24"/>
              </w:rPr>
              <w:t>3.3.2.7.</w:t>
            </w:r>
          </w:p>
        </w:tc>
        <w:tc>
          <w:tcPr>
            <w:tcW w:w="8697" w:type="dxa"/>
          </w:tcPr>
          <w:p w14:paraId="4281E128" w14:textId="38B33A92" w:rsidR="00073BE8" w:rsidRPr="00073BE8" w:rsidRDefault="00073BE8" w:rsidP="00073BE8">
            <w:pPr>
              <w:tabs>
                <w:tab w:val="left" w:pos="993"/>
              </w:tabs>
              <w:spacing w:after="0" w:line="240" w:lineRule="auto"/>
              <w:jc w:val="both"/>
              <w:rPr>
                <w:rFonts w:eastAsia="Times New Roman" w:cs="Times New Roman"/>
                <w:szCs w:val="24"/>
              </w:rPr>
            </w:pPr>
            <w:r w:rsidRPr="00073BE8">
              <w:rPr>
                <w:rFonts w:eastAsia="Times New Roman" w:cs="Times New Roman"/>
                <w:szCs w:val="24"/>
              </w:rPr>
              <w:t>atnaujinus su KOMANDORAS susijusias IS, jeigu šie atnaujinimai turi įtaką pakeitimų atsiradimui KOMANDORAS ir (arba) jos aplinkoje;</w:t>
            </w:r>
          </w:p>
        </w:tc>
      </w:tr>
      <w:tr w:rsidR="00073BE8" w14:paraId="33E99EC5" w14:textId="77777777" w:rsidTr="0015288C">
        <w:trPr>
          <w:trHeight w:val="300"/>
        </w:trPr>
        <w:tc>
          <w:tcPr>
            <w:tcW w:w="936" w:type="dxa"/>
          </w:tcPr>
          <w:p w14:paraId="6A7D4C5A" w14:textId="2FBEEB69" w:rsidR="00073BE8" w:rsidRPr="00073BE8" w:rsidRDefault="00073BE8" w:rsidP="00B056CC">
            <w:pPr>
              <w:tabs>
                <w:tab w:val="left" w:pos="993"/>
              </w:tabs>
              <w:spacing w:after="0" w:line="240" w:lineRule="auto"/>
              <w:rPr>
                <w:rFonts w:eastAsia="Times New Roman" w:cs="Times New Roman"/>
                <w:szCs w:val="24"/>
              </w:rPr>
            </w:pPr>
            <w:r w:rsidRPr="00073BE8">
              <w:rPr>
                <w:rFonts w:eastAsia="Times New Roman" w:cs="Times New Roman"/>
                <w:szCs w:val="24"/>
              </w:rPr>
              <w:t>3.3.2.8.</w:t>
            </w:r>
          </w:p>
        </w:tc>
        <w:tc>
          <w:tcPr>
            <w:tcW w:w="8697" w:type="dxa"/>
          </w:tcPr>
          <w:p w14:paraId="63E71A52" w14:textId="13175937" w:rsidR="00073BE8" w:rsidRPr="00073BE8" w:rsidRDefault="00073BE8" w:rsidP="000E5240">
            <w:pPr>
              <w:tabs>
                <w:tab w:val="left" w:pos="993"/>
              </w:tabs>
              <w:spacing w:after="0" w:line="240" w:lineRule="auto"/>
              <w:rPr>
                <w:rFonts w:eastAsia="Times New Roman" w:cs="Times New Roman"/>
                <w:szCs w:val="24"/>
              </w:rPr>
            </w:pPr>
            <w:r w:rsidRPr="00073BE8">
              <w:rPr>
                <w:rFonts w:eastAsia="Times New Roman" w:cs="Times New Roman"/>
                <w:szCs w:val="24"/>
              </w:rPr>
              <w:t xml:space="preserve">pritaikant KOMANDORAS diegiamoms naujoms naudojamų operacinių ir duomenų bazių valdymo sistemų </w:t>
            </w:r>
            <w:r w:rsidRPr="001A3041">
              <w:rPr>
                <w:rFonts w:eastAsia="Times New Roman" w:cs="Times New Roman"/>
                <w:szCs w:val="24"/>
              </w:rPr>
              <w:t>versijoms</w:t>
            </w:r>
            <w:r w:rsidR="00527843">
              <w:rPr>
                <w:rFonts w:eastAsia="Times New Roman" w:cs="Times New Roman"/>
                <w:szCs w:val="24"/>
              </w:rPr>
              <w:t>;</w:t>
            </w:r>
          </w:p>
        </w:tc>
      </w:tr>
      <w:tr w:rsidR="00527843" w14:paraId="5F9CC23A" w14:textId="77777777" w:rsidTr="0015288C">
        <w:trPr>
          <w:trHeight w:val="300"/>
        </w:trPr>
        <w:tc>
          <w:tcPr>
            <w:tcW w:w="936" w:type="dxa"/>
          </w:tcPr>
          <w:p w14:paraId="0D3AC872" w14:textId="75D1418B" w:rsidR="00527843" w:rsidRPr="00073BE8" w:rsidRDefault="00527843" w:rsidP="00527843">
            <w:pPr>
              <w:tabs>
                <w:tab w:val="left" w:pos="993"/>
              </w:tabs>
              <w:spacing w:after="0" w:line="240" w:lineRule="auto"/>
              <w:rPr>
                <w:rFonts w:eastAsia="Times New Roman" w:cs="Times New Roman"/>
                <w:szCs w:val="24"/>
              </w:rPr>
            </w:pPr>
            <w:r>
              <w:rPr>
                <w:rFonts w:eastAsia="Times New Roman" w:cs="Times New Roman"/>
                <w:szCs w:val="24"/>
              </w:rPr>
              <w:t>3.3.2.9.</w:t>
            </w:r>
          </w:p>
        </w:tc>
        <w:tc>
          <w:tcPr>
            <w:tcW w:w="8697" w:type="dxa"/>
          </w:tcPr>
          <w:p w14:paraId="2328644E" w14:textId="78F858D1" w:rsidR="00527843" w:rsidRPr="00073BE8" w:rsidRDefault="00527843" w:rsidP="00527843">
            <w:pPr>
              <w:tabs>
                <w:tab w:val="left" w:pos="993"/>
              </w:tabs>
              <w:spacing w:after="0" w:line="240" w:lineRule="auto"/>
              <w:rPr>
                <w:rFonts w:eastAsia="Times New Roman" w:cs="Times New Roman"/>
                <w:szCs w:val="24"/>
              </w:rPr>
            </w:pPr>
            <w:r>
              <w:rPr>
                <w:szCs w:val="24"/>
              </w:rPr>
              <w:t>E</w:t>
            </w:r>
            <w:r w:rsidRPr="00010338">
              <w:rPr>
                <w:szCs w:val="24"/>
              </w:rPr>
              <w:t>sant poreikiui atlikti pakeitimus sistemoje kitais atvejais.</w:t>
            </w:r>
          </w:p>
        </w:tc>
      </w:tr>
      <w:tr w:rsidR="00527843" w14:paraId="5632D707" w14:textId="77777777" w:rsidTr="0015288C">
        <w:trPr>
          <w:trHeight w:val="300"/>
        </w:trPr>
        <w:tc>
          <w:tcPr>
            <w:tcW w:w="936" w:type="dxa"/>
          </w:tcPr>
          <w:p w14:paraId="12A94060" w14:textId="2B0728EF" w:rsidR="00527843" w:rsidRPr="000E5240" w:rsidRDefault="00527843" w:rsidP="00527843">
            <w:pPr>
              <w:tabs>
                <w:tab w:val="left" w:pos="993"/>
              </w:tabs>
              <w:spacing w:after="0" w:line="240" w:lineRule="auto"/>
              <w:rPr>
                <w:rFonts w:eastAsia="Times New Roman" w:cs="Times New Roman"/>
                <w:szCs w:val="24"/>
              </w:rPr>
            </w:pPr>
            <w:r w:rsidRPr="000E5240">
              <w:rPr>
                <w:rFonts w:eastAsia="Times New Roman" w:cs="Times New Roman"/>
                <w:szCs w:val="24"/>
              </w:rPr>
              <w:t>3.3.3.</w:t>
            </w:r>
          </w:p>
        </w:tc>
        <w:tc>
          <w:tcPr>
            <w:tcW w:w="8697" w:type="dxa"/>
          </w:tcPr>
          <w:p w14:paraId="021762B8" w14:textId="06893ACB" w:rsidR="00527843" w:rsidRPr="000E5240" w:rsidRDefault="00527843" w:rsidP="00E535B8">
            <w:pPr>
              <w:tabs>
                <w:tab w:val="left" w:pos="0"/>
                <w:tab w:val="left" w:pos="993"/>
              </w:tabs>
              <w:spacing w:after="0" w:line="240" w:lineRule="auto"/>
              <w:jc w:val="both"/>
              <w:rPr>
                <w:rFonts w:eastAsia="Times New Roman" w:cs="Times New Roman"/>
                <w:szCs w:val="24"/>
              </w:rPr>
            </w:pPr>
            <w:r w:rsidRPr="000E5240">
              <w:rPr>
                <w:rFonts w:eastAsia="Times New Roman" w:cs="Times New Roman"/>
                <w:szCs w:val="24"/>
              </w:rPr>
              <w:t>Teikti pagalbą (konsultacijas ir praktinę pagalbą) Perkančiosios organizacijos specialistams, vadovaujantis šio</w:t>
            </w:r>
            <w:r>
              <w:rPr>
                <w:rFonts w:eastAsia="Times New Roman" w:cs="Times New Roman"/>
                <w:szCs w:val="24"/>
              </w:rPr>
              <w:t xml:space="preserve"> techninio aprašymo</w:t>
            </w:r>
            <w:r w:rsidRPr="000E5240">
              <w:rPr>
                <w:rFonts w:eastAsia="Times New Roman" w:cs="Times New Roman"/>
                <w:szCs w:val="24"/>
              </w:rPr>
              <w:t xml:space="preserve"> </w:t>
            </w:r>
            <w:r>
              <w:rPr>
                <w:rFonts w:eastAsia="Times New Roman" w:cs="Times New Roman"/>
                <w:szCs w:val="24"/>
              </w:rPr>
              <w:t xml:space="preserve">(specifikacijos) </w:t>
            </w:r>
            <w:r w:rsidRPr="000E5240">
              <w:rPr>
                <w:rFonts w:eastAsia="Times New Roman" w:cs="Times New Roman"/>
                <w:szCs w:val="24"/>
              </w:rPr>
              <w:t>4.5.9. punkto reikalavimais:</w:t>
            </w:r>
          </w:p>
        </w:tc>
      </w:tr>
      <w:tr w:rsidR="00527843" w14:paraId="0A56FDF1" w14:textId="77777777" w:rsidTr="0015288C">
        <w:trPr>
          <w:trHeight w:val="300"/>
        </w:trPr>
        <w:tc>
          <w:tcPr>
            <w:tcW w:w="936" w:type="dxa"/>
          </w:tcPr>
          <w:p w14:paraId="7BF4C560" w14:textId="60B1E5C1" w:rsidR="00527843" w:rsidRPr="000E5240" w:rsidRDefault="00527843" w:rsidP="00527843">
            <w:pPr>
              <w:tabs>
                <w:tab w:val="left" w:pos="993"/>
              </w:tabs>
              <w:spacing w:after="0" w:line="240" w:lineRule="auto"/>
              <w:rPr>
                <w:rFonts w:eastAsia="Times New Roman" w:cs="Times New Roman"/>
                <w:szCs w:val="24"/>
              </w:rPr>
            </w:pPr>
            <w:r w:rsidRPr="000E5240">
              <w:rPr>
                <w:rFonts w:eastAsia="Times New Roman" w:cs="Times New Roman"/>
                <w:szCs w:val="24"/>
              </w:rPr>
              <w:t>3.3.3.1.</w:t>
            </w:r>
          </w:p>
        </w:tc>
        <w:tc>
          <w:tcPr>
            <w:tcW w:w="8697" w:type="dxa"/>
          </w:tcPr>
          <w:p w14:paraId="7845017D" w14:textId="76CE036C" w:rsidR="00527843" w:rsidRPr="000E5240" w:rsidRDefault="00527843" w:rsidP="00E535B8">
            <w:pPr>
              <w:tabs>
                <w:tab w:val="left" w:pos="993"/>
              </w:tabs>
              <w:spacing w:after="0" w:line="240" w:lineRule="auto"/>
              <w:jc w:val="both"/>
              <w:rPr>
                <w:rFonts w:eastAsia="Times New Roman" w:cs="Times New Roman"/>
                <w:szCs w:val="24"/>
              </w:rPr>
            </w:pPr>
            <w:r w:rsidRPr="000E5240">
              <w:rPr>
                <w:rFonts w:eastAsia="Times New Roman" w:cs="Times New Roman"/>
                <w:szCs w:val="24"/>
              </w:rPr>
              <w:t xml:space="preserve">KOMANDORAS sisteminės priežiūros, duomenų bazių, </w:t>
            </w:r>
            <w:r w:rsidRPr="000E5240">
              <w:rPr>
                <w:rFonts w:eastAsia="Times New Roman" w:cs="Times New Roman"/>
                <w:szCs w:val="24"/>
                <w:lang w:eastAsia="lt-LT"/>
              </w:rPr>
              <w:t xml:space="preserve">atnaujinimų kėlimo į testavimo ir gamybines aplinkas, </w:t>
            </w:r>
            <w:r w:rsidRPr="000E5240">
              <w:rPr>
                <w:rFonts w:eastAsia="Times New Roman" w:cs="Times New Roman"/>
                <w:szCs w:val="24"/>
              </w:rPr>
              <w:t>naudotojų administravimo ir kitais su KOMANDORAS realizavimu ir jos aplinka susijusiais klausimais;</w:t>
            </w:r>
          </w:p>
        </w:tc>
      </w:tr>
      <w:tr w:rsidR="00527843" w14:paraId="7FEBF127" w14:textId="77777777" w:rsidTr="0015288C">
        <w:trPr>
          <w:trHeight w:val="300"/>
        </w:trPr>
        <w:tc>
          <w:tcPr>
            <w:tcW w:w="936" w:type="dxa"/>
          </w:tcPr>
          <w:p w14:paraId="59DEF509" w14:textId="6C0622AB" w:rsidR="00527843" w:rsidRPr="000E5240" w:rsidRDefault="00527843" w:rsidP="00527843">
            <w:pPr>
              <w:tabs>
                <w:tab w:val="left" w:pos="993"/>
              </w:tabs>
              <w:spacing w:after="0" w:line="240" w:lineRule="auto"/>
              <w:rPr>
                <w:rFonts w:eastAsia="Times New Roman" w:cs="Times New Roman"/>
                <w:szCs w:val="24"/>
              </w:rPr>
            </w:pPr>
            <w:r w:rsidRPr="000E5240">
              <w:rPr>
                <w:rFonts w:eastAsia="Times New Roman" w:cs="Times New Roman"/>
                <w:szCs w:val="24"/>
              </w:rPr>
              <w:t>3.3.3.2.</w:t>
            </w:r>
          </w:p>
        </w:tc>
        <w:tc>
          <w:tcPr>
            <w:tcW w:w="8697" w:type="dxa"/>
          </w:tcPr>
          <w:p w14:paraId="596B2EB6" w14:textId="330F8518" w:rsidR="00527843" w:rsidRPr="000E5240" w:rsidRDefault="00527843" w:rsidP="00527843">
            <w:pPr>
              <w:tabs>
                <w:tab w:val="left" w:pos="993"/>
              </w:tabs>
              <w:spacing w:after="0" w:line="240" w:lineRule="auto"/>
              <w:rPr>
                <w:rFonts w:eastAsia="Times New Roman" w:cs="Times New Roman"/>
                <w:szCs w:val="24"/>
              </w:rPr>
            </w:pPr>
            <w:r w:rsidRPr="000E5240">
              <w:rPr>
                <w:rFonts w:eastAsia="Times New Roman" w:cs="Times New Roman"/>
                <w:szCs w:val="24"/>
              </w:rPr>
              <w:t>KOMANDORAS įdiegtų funkcinių sprendimų klausimais.</w:t>
            </w:r>
          </w:p>
        </w:tc>
      </w:tr>
      <w:tr w:rsidR="00527843" w14:paraId="1060607A" w14:textId="77777777" w:rsidTr="0015288C">
        <w:trPr>
          <w:trHeight w:val="300"/>
        </w:trPr>
        <w:tc>
          <w:tcPr>
            <w:tcW w:w="936" w:type="dxa"/>
          </w:tcPr>
          <w:p w14:paraId="1A3F77DE" w14:textId="31CB38F9" w:rsidR="00527843" w:rsidRPr="00CF7DA3" w:rsidRDefault="00527843" w:rsidP="00527843">
            <w:pPr>
              <w:tabs>
                <w:tab w:val="left" w:pos="993"/>
              </w:tabs>
              <w:spacing w:after="0" w:line="240" w:lineRule="auto"/>
              <w:rPr>
                <w:rFonts w:eastAsia="Times New Roman" w:cs="Times New Roman"/>
                <w:szCs w:val="24"/>
              </w:rPr>
            </w:pPr>
            <w:r w:rsidRPr="00CF7DA3">
              <w:rPr>
                <w:rFonts w:eastAsia="Times New Roman" w:cs="Times New Roman"/>
                <w:szCs w:val="24"/>
              </w:rPr>
              <w:t>3.3.4.</w:t>
            </w:r>
          </w:p>
        </w:tc>
        <w:tc>
          <w:tcPr>
            <w:tcW w:w="8697" w:type="dxa"/>
          </w:tcPr>
          <w:p w14:paraId="0FE647E2" w14:textId="5E59A3AE" w:rsidR="00527843" w:rsidRPr="00CF7DA3" w:rsidRDefault="00527843" w:rsidP="00E535B8">
            <w:pPr>
              <w:tabs>
                <w:tab w:val="left" w:pos="993"/>
              </w:tabs>
              <w:spacing w:after="0" w:line="240" w:lineRule="auto"/>
              <w:jc w:val="both"/>
              <w:rPr>
                <w:rFonts w:eastAsia="Times New Roman" w:cs="Times New Roman"/>
                <w:szCs w:val="24"/>
              </w:rPr>
            </w:pPr>
            <w:r w:rsidRPr="00CF7DA3">
              <w:rPr>
                <w:rFonts w:eastAsia="Times New Roman" w:cs="Times New Roman"/>
                <w:szCs w:val="24"/>
              </w:rPr>
              <w:t>Atlikti su KOMANDORAS susijusių teisės aktų, EK ir kitų veiklos reikalavimų ir su jais susijusių dokumentų, Perkančiosios organizacijos iškeltų problemų analizę bei teikti išvadas ir rekomendacijas KOMANDORAS klausimais pagal Perkančiosios organizacijos prašymus (toliau – analizės darbas).</w:t>
            </w:r>
          </w:p>
        </w:tc>
      </w:tr>
      <w:tr w:rsidR="00527843" w14:paraId="174A48E4" w14:textId="77777777" w:rsidTr="0015288C">
        <w:trPr>
          <w:trHeight w:val="300"/>
        </w:trPr>
        <w:tc>
          <w:tcPr>
            <w:tcW w:w="936" w:type="dxa"/>
          </w:tcPr>
          <w:p w14:paraId="2554709E" w14:textId="387FF60C" w:rsidR="00527843" w:rsidRPr="00CF7DA3" w:rsidRDefault="00527843" w:rsidP="00527843">
            <w:pPr>
              <w:tabs>
                <w:tab w:val="left" w:pos="993"/>
              </w:tabs>
              <w:spacing w:after="0" w:line="240" w:lineRule="auto"/>
              <w:rPr>
                <w:rFonts w:eastAsia="Times New Roman" w:cs="Times New Roman"/>
                <w:szCs w:val="24"/>
              </w:rPr>
            </w:pPr>
            <w:r w:rsidRPr="00CF7DA3">
              <w:rPr>
                <w:rFonts w:eastAsia="Times New Roman" w:cs="Times New Roman"/>
                <w:szCs w:val="24"/>
              </w:rPr>
              <w:t>3.3.5.</w:t>
            </w:r>
          </w:p>
        </w:tc>
        <w:tc>
          <w:tcPr>
            <w:tcW w:w="8697" w:type="dxa"/>
          </w:tcPr>
          <w:p w14:paraId="3371294D" w14:textId="1B5AC37B" w:rsidR="00527843" w:rsidRPr="00CF7DA3" w:rsidRDefault="00527843" w:rsidP="00E535B8">
            <w:pPr>
              <w:tabs>
                <w:tab w:val="left" w:pos="993"/>
              </w:tabs>
              <w:spacing w:after="0" w:line="240" w:lineRule="auto"/>
              <w:jc w:val="both"/>
              <w:rPr>
                <w:rFonts w:eastAsia="Times New Roman" w:cs="Times New Roman"/>
              </w:rPr>
            </w:pPr>
            <w:r w:rsidRPr="54C0456B">
              <w:rPr>
                <w:rFonts w:eastAsia="Times New Roman" w:cs="Times New Roman"/>
              </w:rPr>
              <w:t>Atlikti KOMANDORAS darbo ir sąsajų su kitomis IS stebėseną (</w:t>
            </w:r>
            <w:proofErr w:type="spellStart"/>
            <w:r w:rsidRPr="54C0456B">
              <w:rPr>
                <w:rFonts w:eastAsia="Times New Roman" w:cs="Times New Roman"/>
                <w:i/>
              </w:rPr>
              <w:t>monitoring</w:t>
            </w:r>
            <w:proofErr w:type="spellEnd"/>
            <w:r w:rsidRPr="54C0456B">
              <w:rPr>
                <w:rFonts w:eastAsia="Times New Roman" w:cs="Times New Roman"/>
              </w:rPr>
              <w:t xml:space="preserve">) iškilus veikimo problemoms, ištaisius klaidas, įdiegus naujas KOMANDORAS naudojamos programinės įrangos versijas bei atlikus kitus KOMANDORAS </w:t>
            </w:r>
            <w:r w:rsidRPr="54C0456B">
              <w:rPr>
                <w:lang w:eastAsia="lt-LT"/>
              </w:rPr>
              <w:t xml:space="preserve">nenutrūkstamam ir efektyviam veikimui turinčius įtakos pakeitimus ir spręsti stebėsenos metu pastebėtas </w:t>
            </w:r>
            <w:r w:rsidRPr="54C0456B">
              <w:rPr>
                <w:rFonts w:eastAsia="Times New Roman" w:cs="Times New Roman"/>
              </w:rPr>
              <w:t xml:space="preserve"> problemas.</w:t>
            </w:r>
          </w:p>
        </w:tc>
      </w:tr>
      <w:tr w:rsidR="00527843" w14:paraId="00448C6A" w14:textId="77777777" w:rsidTr="0015288C">
        <w:trPr>
          <w:trHeight w:val="300"/>
        </w:trPr>
        <w:tc>
          <w:tcPr>
            <w:tcW w:w="936" w:type="dxa"/>
          </w:tcPr>
          <w:p w14:paraId="605DAE00" w14:textId="455AB1CF" w:rsidR="00527843" w:rsidRPr="00CF7DA3" w:rsidRDefault="00527843" w:rsidP="00527843">
            <w:pPr>
              <w:tabs>
                <w:tab w:val="left" w:pos="993"/>
              </w:tabs>
              <w:spacing w:after="0" w:line="240" w:lineRule="auto"/>
              <w:rPr>
                <w:rFonts w:eastAsia="Times New Roman" w:cs="Times New Roman"/>
                <w:szCs w:val="24"/>
              </w:rPr>
            </w:pPr>
            <w:r w:rsidRPr="00CF7DA3">
              <w:rPr>
                <w:rFonts w:eastAsia="Times New Roman" w:cs="Times New Roman"/>
                <w:szCs w:val="24"/>
              </w:rPr>
              <w:t>3.3.6.</w:t>
            </w:r>
          </w:p>
        </w:tc>
        <w:tc>
          <w:tcPr>
            <w:tcW w:w="8697" w:type="dxa"/>
          </w:tcPr>
          <w:p w14:paraId="04E92BDE" w14:textId="13377DB4" w:rsidR="00527843" w:rsidRPr="00CF7DA3" w:rsidRDefault="00527843" w:rsidP="007664BF">
            <w:pPr>
              <w:tabs>
                <w:tab w:val="left" w:pos="993"/>
              </w:tabs>
              <w:spacing w:after="0" w:line="240" w:lineRule="auto"/>
              <w:jc w:val="both"/>
              <w:rPr>
                <w:rFonts w:eastAsia="Times New Roman" w:cs="Times New Roman"/>
                <w:szCs w:val="24"/>
              </w:rPr>
            </w:pPr>
            <w:r w:rsidRPr="00CF7DA3">
              <w:rPr>
                <w:rFonts w:eastAsia="Times New Roman" w:cs="Times New Roman"/>
                <w:szCs w:val="24"/>
              </w:rPr>
              <w:t xml:space="preserve">Atlikti </w:t>
            </w:r>
            <w:r w:rsidRPr="00CF7DA3">
              <w:rPr>
                <w:color w:val="000000" w:themeColor="text1"/>
                <w:lang w:eastAsia="lt-LT"/>
              </w:rPr>
              <w:t>su sistemos administravimu susijusias paslaugas (atnaujinimų įdiegimo,</w:t>
            </w:r>
            <w:r w:rsidR="00577DC1">
              <w:rPr>
                <w:color w:val="000000" w:themeColor="text1"/>
                <w:lang w:eastAsia="lt-LT"/>
              </w:rPr>
              <w:t xml:space="preserve"> parametrų keitimo,</w:t>
            </w:r>
            <w:r w:rsidRPr="00CF7DA3">
              <w:rPr>
                <w:color w:val="000000" w:themeColor="text1"/>
                <w:lang w:eastAsia="lt-LT"/>
              </w:rPr>
              <w:t xml:space="preserve"> </w:t>
            </w:r>
            <w:r w:rsidR="007906CE">
              <w:rPr>
                <w:color w:val="000000" w:themeColor="text1"/>
                <w:lang w:eastAsia="lt-LT"/>
              </w:rPr>
              <w:t xml:space="preserve">sistemos </w:t>
            </w:r>
            <w:r w:rsidRPr="00CF7DA3">
              <w:rPr>
                <w:color w:val="000000" w:themeColor="text1"/>
                <w:lang w:eastAsia="lt-LT"/>
              </w:rPr>
              <w:t>veikimui užtikrinti būtinų nustatymų (foninių darbų, klasifikatorių ir pan. tvarkymą)) pagal Perkančiosios organizacijos specialistų prašymus.</w:t>
            </w:r>
          </w:p>
        </w:tc>
      </w:tr>
    </w:tbl>
    <w:p w14:paraId="118F06D0" w14:textId="77777777" w:rsidR="00374AEE" w:rsidRPr="00541384" w:rsidRDefault="00374AEE">
      <w:pPr>
        <w:tabs>
          <w:tab w:val="left" w:pos="567"/>
          <w:tab w:val="left" w:pos="709"/>
        </w:tabs>
        <w:spacing w:after="0" w:line="240" w:lineRule="auto"/>
        <w:ind w:firstLine="567"/>
        <w:jc w:val="both"/>
        <w:rPr>
          <w:rFonts w:eastAsia="Times New Roman" w:cs="Times New Roman"/>
          <w:szCs w:val="24"/>
        </w:rPr>
      </w:pPr>
    </w:p>
    <w:p w14:paraId="118F06DB" w14:textId="77777777" w:rsidR="00374AEE" w:rsidRDefault="002436C1" w:rsidP="00BB4A13">
      <w:pPr>
        <w:pStyle w:val="Sraopastraipa"/>
        <w:numPr>
          <w:ilvl w:val="0"/>
          <w:numId w:val="124"/>
        </w:numPr>
        <w:tabs>
          <w:tab w:val="left" w:pos="993"/>
        </w:tabs>
        <w:spacing w:after="0" w:line="240" w:lineRule="auto"/>
        <w:ind w:left="851" w:hanging="142"/>
        <w:rPr>
          <w:rFonts w:eastAsia="Times New Roman" w:cs="Times New Roman"/>
          <w:b/>
          <w:bCs/>
          <w:szCs w:val="24"/>
          <w:lang w:eastAsia="lt-LT"/>
        </w:rPr>
      </w:pPr>
      <w:r w:rsidRPr="00541384">
        <w:rPr>
          <w:rFonts w:eastAsia="Times New Roman" w:cs="Times New Roman"/>
          <w:b/>
          <w:bCs/>
          <w:szCs w:val="24"/>
          <w:lang w:eastAsia="lt-LT"/>
        </w:rPr>
        <w:t>REIKALAVIMAI SUTARTIES VYKDYMO VEIKLOMS</w:t>
      </w:r>
    </w:p>
    <w:p w14:paraId="118F06DD" w14:textId="5182E0D9" w:rsidR="00374AEE" w:rsidRDefault="002436C1" w:rsidP="00BB4A13">
      <w:pPr>
        <w:tabs>
          <w:tab w:val="left" w:pos="1134"/>
        </w:tabs>
        <w:spacing w:after="0" w:line="240" w:lineRule="auto"/>
        <w:ind w:firstLine="709"/>
        <w:jc w:val="both"/>
        <w:rPr>
          <w:rFonts w:eastAsia="Times New Roman" w:cs="Times New Roman"/>
          <w:b/>
          <w:szCs w:val="24"/>
        </w:rPr>
      </w:pPr>
      <w:r w:rsidRPr="00541384">
        <w:rPr>
          <w:rFonts w:eastAsia="Times New Roman" w:cs="Times New Roman"/>
          <w:b/>
          <w:szCs w:val="24"/>
        </w:rPr>
        <w:t>4.1.</w:t>
      </w:r>
      <w:r w:rsidRPr="00541384">
        <w:rPr>
          <w:rFonts w:eastAsia="Times New Roman" w:cs="Times New Roman"/>
          <w:b/>
          <w:szCs w:val="24"/>
        </w:rPr>
        <w:tab/>
        <w:t xml:space="preserve">Reikalavimai KOMANDORAS </w:t>
      </w:r>
      <w:r w:rsidR="00F86AA6">
        <w:rPr>
          <w:rFonts w:eastAsia="Times New Roman" w:cs="Times New Roman"/>
          <w:b/>
          <w:szCs w:val="24"/>
        </w:rPr>
        <w:t>atnaujinimo</w:t>
      </w:r>
      <w:r w:rsidR="007148C5" w:rsidRPr="00541384">
        <w:rPr>
          <w:rFonts w:eastAsia="Times New Roman" w:cs="Times New Roman"/>
          <w:b/>
          <w:szCs w:val="24"/>
        </w:rPr>
        <w:t xml:space="preserve"> </w:t>
      </w:r>
      <w:r w:rsidRPr="00541384">
        <w:rPr>
          <w:rFonts w:eastAsia="Times New Roman" w:cs="Times New Roman"/>
          <w:b/>
          <w:szCs w:val="24"/>
        </w:rPr>
        <w:t>veikloms:</w:t>
      </w:r>
    </w:p>
    <w:p w14:paraId="216FF835" w14:textId="77777777" w:rsidR="005C19E8" w:rsidRDefault="005C19E8" w:rsidP="00BB4A13">
      <w:pPr>
        <w:tabs>
          <w:tab w:val="left" w:pos="1134"/>
        </w:tabs>
        <w:spacing w:after="0" w:line="240" w:lineRule="auto"/>
        <w:ind w:firstLine="709"/>
        <w:jc w:val="both"/>
        <w:rPr>
          <w:rFonts w:eastAsia="Times New Roman" w:cs="Times New Roman"/>
          <w:b/>
          <w:szCs w:val="24"/>
        </w:rPr>
      </w:pPr>
    </w:p>
    <w:p w14:paraId="5702B390" w14:textId="381EA780" w:rsidR="005C19E8" w:rsidRPr="005C19E8" w:rsidRDefault="005C19E8" w:rsidP="00E535B8">
      <w:pPr>
        <w:tabs>
          <w:tab w:val="left" w:pos="1134"/>
        </w:tabs>
        <w:spacing w:after="0" w:line="240" w:lineRule="auto"/>
        <w:ind w:firstLine="709"/>
        <w:jc w:val="right"/>
        <w:rPr>
          <w:rFonts w:eastAsia="Times New Roman" w:cs="Times New Roman"/>
          <w:b/>
          <w:szCs w:val="24"/>
        </w:rPr>
      </w:pPr>
      <w:r w:rsidRPr="00E535B8">
        <w:rPr>
          <w:rFonts w:eastAsia="Times New Roman" w:cs="Times New Roman"/>
          <w:b/>
          <w:bCs/>
          <w:szCs w:val="24"/>
        </w:rPr>
        <w:t>6 lentelė. KOMANDORAS</w:t>
      </w:r>
      <w:r w:rsidR="00D2445F">
        <w:rPr>
          <w:rFonts w:eastAsia="Times New Roman" w:cs="Times New Roman"/>
          <w:b/>
          <w:bCs/>
          <w:szCs w:val="24"/>
        </w:rPr>
        <w:t xml:space="preserve"> reikalavimai</w:t>
      </w:r>
      <w:r w:rsidRPr="00E535B8">
        <w:rPr>
          <w:rFonts w:eastAsia="Times New Roman" w:cs="Times New Roman"/>
          <w:b/>
          <w:bCs/>
          <w:szCs w:val="24"/>
        </w:rPr>
        <w:t xml:space="preserve"> atnaujinimo veiklo</w:t>
      </w:r>
      <w:r w:rsidR="00D2445F">
        <w:rPr>
          <w:rFonts w:eastAsia="Times New Roman" w:cs="Times New Roman"/>
          <w:b/>
          <w:bCs/>
          <w:szCs w:val="24"/>
        </w:rPr>
        <w:t>m</w:t>
      </w:r>
      <w:r w:rsidRPr="00E535B8">
        <w:rPr>
          <w:rFonts w:eastAsia="Times New Roman" w:cs="Times New Roman"/>
          <w:b/>
          <w:bCs/>
          <w:szCs w:val="24"/>
        </w:rPr>
        <w:t>s</w:t>
      </w:r>
    </w:p>
    <w:tbl>
      <w:tblPr>
        <w:tblStyle w:val="Lentelstinklelis2"/>
        <w:tblW w:w="0" w:type="auto"/>
        <w:tblLook w:val="04A0" w:firstRow="1" w:lastRow="0" w:firstColumn="1" w:lastColumn="0" w:noHBand="0" w:noVBand="1"/>
      </w:tblPr>
      <w:tblGrid>
        <w:gridCol w:w="988"/>
        <w:gridCol w:w="8640"/>
      </w:tblGrid>
      <w:tr w:rsidR="0015288C" w:rsidRPr="0015288C" w14:paraId="242D3E0D" w14:textId="77777777" w:rsidTr="00E535B8">
        <w:trPr>
          <w:tblHeader/>
        </w:trPr>
        <w:tc>
          <w:tcPr>
            <w:tcW w:w="988" w:type="dxa"/>
          </w:tcPr>
          <w:p w14:paraId="7A7E56FD" w14:textId="1677FBCD" w:rsidR="0015288C" w:rsidRPr="0015288C" w:rsidRDefault="0015288C" w:rsidP="0015288C">
            <w:pPr>
              <w:tabs>
                <w:tab w:val="left" w:pos="1134"/>
              </w:tabs>
              <w:spacing w:after="0" w:line="240" w:lineRule="auto"/>
              <w:jc w:val="center"/>
              <w:rPr>
                <w:b/>
                <w:sz w:val="24"/>
                <w:szCs w:val="24"/>
              </w:rPr>
            </w:pPr>
            <w:r w:rsidRPr="0015288C">
              <w:rPr>
                <w:b/>
                <w:sz w:val="24"/>
                <w:szCs w:val="24"/>
              </w:rPr>
              <w:t xml:space="preserve">Eil. </w:t>
            </w:r>
            <w:r w:rsidR="00CA7634">
              <w:rPr>
                <w:b/>
                <w:sz w:val="24"/>
                <w:szCs w:val="24"/>
              </w:rPr>
              <w:t>N</w:t>
            </w:r>
            <w:r w:rsidRPr="0015288C">
              <w:rPr>
                <w:b/>
                <w:sz w:val="24"/>
                <w:szCs w:val="24"/>
              </w:rPr>
              <w:t>r.</w:t>
            </w:r>
          </w:p>
        </w:tc>
        <w:tc>
          <w:tcPr>
            <w:tcW w:w="8640" w:type="dxa"/>
          </w:tcPr>
          <w:p w14:paraId="5BDC0EB6" w14:textId="77777777" w:rsidR="0015288C" w:rsidRPr="0015288C" w:rsidRDefault="0015288C" w:rsidP="0015288C">
            <w:pPr>
              <w:tabs>
                <w:tab w:val="left" w:pos="1134"/>
              </w:tabs>
              <w:spacing w:after="0" w:line="240" w:lineRule="auto"/>
              <w:jc w:val="center"/>
              <w:rPr>
                <w:b/>
                <w:sz w:val="24"/>
                <w:szCs w:val="24"/>
              </w:rPr>
            </w:pPr>
            <w:r w:rsidRPr="0015288C">
              <w:rPr>
                <w:b/>
                <w:sz w:val="24"/>
                <w:szCs w:val="24"/>
              </w:rPr>
              <w:t>Reikalavimas</w:t>
            </w:r>
          </w:p>
        </w:tc>
      </w:tr>
      <w:tr w:rsidR="0015288C" w:rsidRPr="0015288C" w14:paraId="56F0AA70" w14:textId="77777777" w:rsidTr="00E535B8">
        <w:tc>
          <w:tcPr>
            <w:tcW w:w="988" w:type="dxa"/>
          </w:tcPr>
          <w:p w14:paraId="76B23BB5" w14:textId="360155CB" w:rsidR="0015288C" w:rsidRPr="0015288C" w:rsidRDefault="00C523D5" w:rsidP="00C523D5">
            <w:pPr>
              <w:tabs>
                <w:tab w:val="left" w:pos="1134"/>
              </w:tabs>
              <w:spacing w:after="0" w:line="240" w:lineRule="auto"/>
              <w:jc w:val="center"/>
              <w:rPr>
                <w:bCs/>
                <w:sz w:val="24"/>
                <w:szCs w:val="24"/>
              </w:rPr>
            </w:pPr>
            <w:r w:rsidRPr="00C523D5">
              <w:rPr>
                <w:bCs/>
                <w:sz w:val="24"/>
                <w:szCs w:val="24"/>
              </w:rPr>
              <w:t>4.1.1.</w:t>
            </w:r>
          </w:p>
        </w:tc>
        <w:tc>
          <w:tcPr>
            <w:tcW w:w="8640" w:type="dxa"/>
          </w:tcPr>
          <w:p w14:paraId="3657875C" w14:textId="7C299193" w:rsidR="0015288C" w:rsidRPr="0015288C" w:rsidRDefault="00C523D5" w:rsidP="0015288C">
            <w:pPr>
              <w:tabs>
                <w:tab w:val="left" w:pos="1134"/>
              </w:tabs>
              <w:spacing w:after="0" w:line="240" w:lineRule="auto"/>
              <w:jc w:val="both"/>
              <w:rPr>
                <w:b/>
                <w:sz w:val="24"/>
                <w:szCs w:val="24"/>
              </w:rPr>
            </w:pPr>
            <w:r w:rsidRPr="00C523D5">
              <w:rPr>
                <w:bCs/>
                <w:sz w:val="24"/>
                <w:szCs w:val="24"/>
              </w:rPr>
              <w:t>Tiekėjas per 1 mėnesį nuo Sutarties įsigaliojimo dienos turi parengti ir pateikti derinti Projekto kokybės planą (toliau – PKP), aprašantį šio technin</w:t>
            </w:r>
            <w:r w:rsidR="00634B34">
              <w:rPr>
                <w:bCs/>
                <w:sz w:val="24"/>
                <w:szCs w:val="24"/>
              </w:rPr>
              <w:t>io aprašymo</w:t>
            </w:r>
            <w:r w:rsidRPr="00C523D5">
              <w:rPr>
                <w:bCs/>
                <w:sz w:val="24"/>
                <w:szCs w:val="24"/>
              </w:rPr>
              <w:t xml:space="preserve"> </w:t>
            </w:r>
            <w:r w:rsidR="00606BAA">
              <w:rPr>
                <w:bCs/>
                <w:sz w:val="24"/>
                <w:szCs w:val="24"/>
              </w:rPr>
              <w:t xml:space="preserve">(specifikacijos) </w:t>
            </w:r>
            <w:r w:rsidRPr="00C523D5">
              <w:rPr>
                <w:bCs/>
                <w:sz w:val="24"/>
                <w:szCs w:val="24"/>
              </w:rPr>
              <w:lastRenderedPageBreak/>
              <w:t xml:space="preserve">3.1. punkte išvardytų darbų vykdymo procedūras ir metodus, įskaitant Perkančiosios organizacijos ir Tiekėjo bendravimo Sutarties vykdymo metu nuostatas, tarpinius bei galutinius teikinius (rezultatus), už konkrečius darbus atsakingus asmenis, Tiekėjo tiektiną dokumentaciją. KOMANDORAS </w:t>
            </w:r>
            <w:r w:rsidR="00F86AA6">
              <w:rPr>
                <w:bCs/>
                <w:sz w:val="24"/>
                <w:szCs w:val="24"/>
              </w:rPr>
              <w:t xml:space="preserve">atnaujinimo </w:t>
            </w:r>
            <w:r w:rsidRPr="00C523D5">
              <w:rPr>
                <w:bCs/>
                <w:sz w:val="24"/>
                <w:szCs w:val="24"/>
              </w:rPr>
              <w:t>ir jų pakeitimų paslaugos turi būti teikiamos vadovaujantis šiuo PKP.</w:t>
            </w:r>
          </w:p>
        </w:tc>
      </w:tr>
      <w:tr w:rsidR="0015288C" w:rsidRPr="0015288C" w14:paraId="1012CB97" w14:textId="77777777" w:rsidTr="00E535B8">
        <w:tc>
          <w:tcPr>
            <w:tcW w:w="988" w:type="dxa"/>
          </w:tcPr>
          <w:p w14:paraId="249A7777" w14:textId="4EE6D53C" w:rsidR="0015288C" w:rsidRPr="00C523D5" w:rsidRDefault="00C523D5" w:rsidP="00C523D5">
            <w:pPr>
              <w:tabs>
                <w:tab w:val="left" w:pos="1134"/>
              </w:tabs>
              <w:spacing w:after="0" w:line="240" w:lineRule="auto"/>
              <w:jc w:val="center"/>
              <w:rPr>
                <w:bCs/>
                <w:sz w:val="24"/>
                <w:szCs w:val="24"/>
              </w:rPr>
            </w:pPr>
            <w:r w:rsidRPr="00C523D5">
              <w:rPr>
                <w:bCs/>
                <w:sz w:val="24"/>
                <w:szCs w:val="24"/>
              </w:rPr>
              <w:lastRenderedPageBreak/>
              <w:t>4.1.2.</w:t>
            </w:r>
          </w:p>
        </w:tc>
        <w:tc>
          <w:tcPr>
            <w:tcW w:w="8640" w:type="dxa"/>
          </w:tcPr>
          <w:p w14:paraId="54E5D46A" w14:textId="3249E71F" w:rsidR="0015288C" w:rsidRPr="00C523D5" w:rsidRDefault="00C523D5" w:rsidP="0015288C">
            <w:pPr>
              <w:tabs>
                <w:tab w:val="left" w:pos="1134"/>
              </w:tabs>
              <w:spacing w:after="0" w:line="240" w:lineRule="auto"/>
              <w:jc w:val="both"/>
              <w:rPr>
                <w:bCs/>
                <w:sz w:val="24"/>
                <w:szCs w:val="24"/>
              </w:rPr>
            </w:pPr>
            <w:r w:rsidRPr="00C523D5">
              <w:rPr>
                <w:bCs/>
                <w:sz w:val="24"/>
                <w:szCs w:val="24"/>
              </w:rPr>
              <w:t>Tiekėjas per 1 mėnesį nuo Sutarties įsigaliojimo dienos turi parengti ir pateikti derinti už Sutarties įgyvendinimą atsakingai Perkančiosios organizacijos darbo grupei Sutarties įgyvendinimo darbų planą.</w:t>
            </w:r>
          </w:p>
        </w:tc>
      </w:tr>
      <w:tr w:rsidR="0015288C" w:rsidRPr="0015288C" w14:paraId="5F782AA6" w14:textId="77777777" w:rsidTr="00E535B8">
        <w:tc>
          <w:tcPr>
            <w:tcW w:w="988" w:type="dxa"/>
          </w:tcPr>
          <w:p w14:paraId="0D631D63" w14:textId="3EA9788B" w:rsidR="0015288C" w:rsidRPr="00C523D5" w:rsidRDefault="00C523D5" w:rsidP="00C523D5">
            <w:pPr>
              <w:tabs>
                <w:tab w:val="left" w:pos="1134"/>
              </w:tabs>
              <w:spacing w:after="0" w:line="240" w:lineRule="auto"/>
              <w:jc w:val="center"/>
              <w:rPr>
                <w:bCs/>
                <w:sz w:val="24"/>
                <w:szCs w:val="24"/>
              </w:rPr>
            </w:pPr>
            <w:r>
              <w:rPr>
                <w:bCs/>
                <w:sz w:val="24"/>
                <w:szCs w:val="24"/>
              </w:rPr>
              <w:t>4.1.3.</w:t>
            </w:r>
          </w:p>
        </w:tc>
        <w:tc>
          <w:tcPr>
            <w:tcW w:w="8640" w:type="dxa"/>
          </w:tcPr>
          <w:p w14:paraId="2E6B2506" w14:textId="2BBABF66" w:rsidR="0015288C" w:rsidRPr="00C523D5" w:rsidRDefault="00C523D5" w:rsidP="0015288C">
            <w:pPr>
              <w:tabs>
                <w:tab w:val="left" w:pos="1134"/>
              </w:tabs>
              <w:spacing w:after="0" w:line="240" w:lineRule="auto"/>
              <w:jc w:val="both"/>
              <w:rPr>
                <w:bCs/>
                <w:sz w:val="24"/>
                <w:szCs w:val="24"/>
              </w:rPr>
            </w:pPr>
            <w:r w:rsidRPr="00C523D5">
              <w:rPr>
                <w:bCs/>
                <w:sz w:val="24"/>
                <w:szCs w:val="24"/>
              </w:rPr>
              <w:t xml:space="preserve">Visų </w:t>
            </w:r>
            <w:r w:rsidR="00F86AA6">
              <w:rPr>
                <w:bCs/>
                <w:sz w:val="24"/>
                <w:szCs w:val="24"/>
              </w:rPr>
              <w:t>atnaujinimo</w:t>
            </w:r>
            <w:r w:rsidRPr="00C523D5">
              <w:rPr>
                <w:bCs/>
                <w:sz w:val="24"/>
                <w:szCs w:val="24"/>
              </w:rPr>
              <w:t xml:space="preserve"> paslaugų teikimo laikotarpiu Tiekėjas turi pateikti mėnesio, ketvirčio ir galutinę ataskaitas, kurioms reikalavimai pateikti šio technin</w:t>
            </w:r>
            <w:r w:rsidR="00634B34">
              <w:rPr>
                <w:bCs/>
                <w:sz w:val="24"/>
                <w:szCs w:val="24"/>
              </w:rPr>
              <w:t>io aprašymo</w:t>
            </w:r>
            <w:r w:rsidR="00606BAA">
              <w:rPr>
                <w:bCs/>
                <w:sz w:val="24"/>
                <w:szCs w:val="24"/>
              </w:rPr>
              <w:t xml:space="preserve"> (specifikacijos)</w:t>
            </w:r>
            <w:r w:rsidRPr="00C523D5">
              <w:rPr>
                <w:bCs/>
                <w:sz w:val="24"/>
                <w:szCs w:val="24"/>
              </w:rPr>
              <w:t xml:space="preserve"> 5 punkte.</w:t>
            </w:r>
          </w:p>
        </w:tc>
      </w:tr>
    </w:tbl>
    <w:p w14:paraId="118F06E1" w14:textId="77777777" w:rsidR="00374AEE" w:rsidRPr="00541384" w:rsidRDefault="00374AEE">
      <w:pPr>
        <w:tabs>
          <w:tab w:val="left" w:pos="709"/>
        </w:tabs>
        <w:spacing w:after="0" w:line="240" w:lineRule="auto"/>
        <w:ind w:firstLine="567"/>
        <w:jc w:val="both"/>
        <w:rPr>
          <w:rFonts w:eastAsia="Times New Roman" w:cs="Times New Roman"/>
          <w:bCs/>
          <w:szCs w:val="24"/>
        </w:rPr>
      </w:pPr>
    </w:p>
    <w:p w14:paraId="118F06E2" w14:textId="77152CF9" w:rsidR="00374AEE" w:rsidRDefault="002436C1">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b/>
          <w:bCs/>
          <w:szCs w:val="24"/>
        </w:rPr>
        <w:t>4.2.</w:t>
      </w:r>
      <w:r w:rsidRPr="00541384">
        <w:rPr>
          <w:rFonts w:eastAsia="Times New Roman" w:cs="Times New Roman"/>
          <w:b/>
          <w:bCs/>
          <w:szCs w:val="24"/>
        </w:rPr>
        <w:tab/>
        <w:t>Reikalavimai KOMANDORAS pakeitimams</w:t>
      </w:r>
      <w:r w:rsidRPr="00541384">
        <w:rPr>
          <w:rFonts w:eastAsia="Times New Roman" w:cs="Times New Roman"/>
          <w:szCs w:val="24"/>
        </w:rPr>
        <w:t>:</w:t>
      </w:r>
    </w:p>
    <w:p w14:paraId="2043E049" w14:textId="77777777" w:rsidR="00F818F2" w:rsidRDefault="00F818F2">
      <w:pPr>
        <w:tabs>
          <w:tab w:val="left" w:pos="709"/>
          <w:tab w:val="left" w:pos="1276"/>
          <w:tab w:val="left" w:pos="1353"/>
          <w:tab w:val="left" w:pos="1440"/>
        </w:tabs>
        <w:spacing w:after="0" w:line="240" w:lineRule="auto"/>
        <w:ind w:firstLine="720"/>
        <w:jc w:val="both"/>
        <w:rPr>
          <w:rFonts w:eastAsia="Times New Roman" w:cs="Times New Roman"/>
          <w:szCs w:val="24"/>
        </w:rPr>
      </w:pPr>
    </w:p>
    <w:p w14:paraId="1230D106" w14:textId="39A2C24D" w:rsidR="00181CCB" w:rsidRPr="00E535B8" w:rsidRDefault="00D2445F" w:rsidP="00E535B8">
      <w:pPr>
        <w:tabs>
          <w:tab w:val="left" w:pos="709"/>
          <w:tab w:val="left" w:pos="1276"/>
          <w:tab w:val="left" w:pos="1353"/>
          <w:tab w:val="left" w:pos="1440"/>
        </w:tabs>
        <w:spacing w:after="0" w:line="240" w:lineRule="auto"/>
        <w:ind w:firstLine="720"/>
        <w:jc w:val="right"/>
        <w:rPr>
          <w:rFonts w:eastAsia="Times New Roman" w:cs="Times New Roman"/>
          <w:b/>
          <w:bCs/>
          <w:szCs w:val="24"/>
        </w:rPr>
      </w:pPr>
      <w:r w:rsidRPr="00E535B8">
        <w:rPr>
          <w:rFonts w:eastAsia="Times New Roman" w:cs="Times New Roman"/>
          <w:b/>
          <w:bCs/>
          <w:szCs w:val="24"/>
        </w:rPr>
        <w:t>7 lentelė</w:t>
      </w:r>
      <w:r w:rsidR="00F818F2" w:rsidRPr="00E535B8">
        <w:rPr>
          <w:rFonts w:eastAsia="Times New Roman" w:cs="Times New Roman"/>
          <w:b/>
          <w:bCs/>
          <w:szCs w:val="24"/>
        </w:rPr>
        <w:t>. KOMANDORAS reikalavimai pakeitimams</w:t>
      </w:r>
      <w:r w:rsidRPr="00E535B8">
        <w:rPr>
          <w:rFonts w:eastAsia="Times New Roman" w:cs="Times New Roman"/>
          <w:b/>
          <w:bCs/>
          <w:szCs w:val="24"/>
        </w:rPr>
        <w:t xml:space="preserve"> </w:t>
      </w:r>
    </w:p>
    <w:tbl>
      <w:tblPr>
        <w:tblStyle w:val="Lentelstinklelis2"/>
        <w:tblW w:w="0" w:type="auto"/>
        <w:tblLook w:val="04A0" w:firstRow="1" w:lastRow="0" w:firstColumn="1" w:lastColumn="0" w:noHBand="0" w:noVBand="1"/>
      </w:tblPr>
      <w:tblGrid>
        <w:gridCol w:w="988"/>
        <w:gridCol w:w="8640"/>
      </w:tblGrid>
      <w:tr w:rsidR="00181CCB" w:rsidRPr="0015288C" w14:paraId="030612AF" w14:textId="77777777" w:rsidTr="00E535B8">
        <w:tc>
          <w:tcPr>
            <w:tcW w:w="988" w:type="dxa"/>
          </w:tcPr>
          <w:p w14:paraId="7CD85F8C" w14:textId="2BCB25A5" w:rsidR="00AD453B" w:rsidRDefault="00181CCB">
            <w:pPr>
              <w:tabs>
                <w:tab w:val="left" w:pos="1134"/>
              </w:tabs>
              <w:spacing w:after="0" w:line="240" w:lineRule="auto"/>
              <w:jc w:val="center"/>
              <w:rPr>
                <w:b/>
                <w:sz w:val="24"/>
                <w:szCs w:val="24"/>
              </w:rPr>
            </w:pPr>
            <w:r w:rsidRPr="0015288C">
              <w:rPr>
                <w:b/>
                <w:sz w:val="24"/>
                <w:szCs w:val="24"/>
              </w:rPr>
              <w:t xml:space="preserve">Eil. </w:t>
            </w:r>
          </w:p>
          <w:p w14:paraId="19AD8FD1" w14:textId="238B555C" w:rsidR="00181CCB" w:rsidRPr="0015288C" w:rsidRDefault="00AD453B">
            <w:pPr>
              <w:tabs>
                <w:tab w:val="left" w:pos="1134"/>
              </w:tabs>
              <w:spacing w:after="0" w:line="240" w:lineRule="auto"/>
              <w:jc w:val="center"/>
              <w:rPr>
                <w:b/>
                <w:sz w:val="24"/>
                <w:szCs w:val="24"/>
              </w:rPr>
            </w:pPr>
            <w:r>
              <w:rPr>
                <w:b/>
                <w:sz w:val="24"/>
                <w:szCs w:val="24"/>
              </w:rPr>
              <w:t>N</w:t>
            </w:r>
            <w:r w:rsidR="00181CCB" w:rsidRPr="0015288C">
              <w:rPr>
                <w:b/>
                <w:sz w:val="24"/>
                <w:szCs w:val="24"/>
              </w:rPr>
              <w:t>r.</w:t>
            </w:r>
          </w:p>
        </w:tc>
        <w:tc>
          <w:tcPr>
            <w:tcW w:w="8640" w:type="dxa"/>
          </w:tcPr>
          <w:p w14:paraId="32730EA8" w14:textId="77777777" w:rsidR="00181CCB" w:rsidRPr="0015288C" w:rsidRDefault="00181CCB">
            <w:pPr>
              <w:tabs>
                <w:tab w:val="left" w:pos="1134"/>
              </w:tabs>
              <w:spacing w:after="0" w:line="240" w:lineRule="auto"/>
              <w:jc w:val="center"/>
              <w:rPr>
                <w:b/>
                <w:sz w:val="24"/>
                <w:szCs w:val="24"/>
              </w:rPr>
            </w:pPr>
            <w:r w:rsidRPr="0015288C">
              <w:rPr>
                <w:b/>
                <w:sz w:val="24"/>
                <w:szCs w:val="24"/>
              </w:rPr>
              <w:t>Reikalavimas</w:t>
            </w:r>
          </w:p>
        </w:tc>
      </w:tr>
      <w:tr w:rsidR="00181CCB" w:rsidRPr="00181CCB" w14:paraId="2B1C7F62" w14:textId="77777777" w:rsidTr="00E535B8">
        <w:tc>
          <w:tcPr>
            <w:tcW w:w="988" w:type="dxa"/>
          </w:tcPr>
          <w:p w14:paraId="1B077A46" w14:textId="66D04111" w:rsidR="00181CCB" w:rsidRPr="0015288C" w:rsidRDefault="00181CCB">
            <w:pPr>
              <w:tabs>
                <w:tab w:val="left" w:pos="1134"/>
              </w:tabs>
              <w:spacing w:after="0" w:line="240" w:lineRule="auto"/>
              <w:jc w:val="center"/>
              <w:rPr>
                <w:bCs/>
                <w:sz w:val="24"/>
                <w:szCs w:val="24"/>
              </w:rPr>
            </w:pPr>
            <w:r>
              <w:rPr>
                <w:bCs/>
                <w:sz w:val="24"/>
                <w:szCs w:val="24"/>
              </w:rPr>
              <w:t>4.2.1.</w:t>
            </w:r>
          </w:p>
        </w:tc>
        <w:tc>
          <w:tcPr>
            <w:tcW w:w="8640" w:type="dxa"/>
          </w:tcPr>
          <w:p w14:paraId="08EA99D7" w14:textId="07F4DEB8" w:rsidR="00181CCB" w:rsidRPr="0015288C" w:rsidRDefault="00181CCB">
            <w:pPr>
              <w:tabs>
                <w:tab w:val="left" w:pos="1134"/>
              </w:tabs>
              <w:spacing w:after="0" w:line="240" w:lineRule="auto"/>
              <w:jc w:val="both"/>
              <w:rPr>
                <w:bCs/>
                <w:sz w:val="24"/>
                <w:szCs w:val="24"/>
              </w:rPr>
            </w:pPr>
            <w:r w:rsidRPr="00181CCB">
              <w:rPr>
                <w:bCs/>
                <w:sz w:val="24"/>
                <w:szCs w:val="24"/>
              </w:rPr>
              <w:t>Tiekėjas, gavęs prašymą atlikti KOMANDORAS pakeitimą, turi pateikti jo įvertinimą, vadovaudamasis Sutartyje numatytais fiksuotais elementarių funkcijų įkainiais ir jų sudėtingumo koeficientais, t. y. pateikti pakeitimui reikalingų sukurti elementarių funkcijų (žr. 4.2.2 p.) sąrašą su trumpu kiekvienos funkcijos aprašymu, prie kiekvienos funkcijos nurodydamas jos sudėtingumo lygį (žr. 4.2.3 p.), ir nurodydamas bendrą pakeitimo vertę, kurią sudaro visų elementarių funkcijų, kurias reikia sukurti pakeitimui įgyvendinti, įkainių bendra suma.</w:t>
            </w:r>
          </w:p>
        </w:tc>
      </w:tr>
    </w:tbl>
    <w:p w14:paraId="389FD23C" w14:textId="17FAAE2C" w:rsidR="0087001E" w:rsidRPr="003A66C1" w:rsidRDefault="0087001E" w:rsidP="00254AA1">
      <w:pPr>
        <w:tabs>
          <w:tab w:val="left" w:pos="709"/>
          <w:tab w:val="left" w:pos="993"/>
          <w:tab w:val="left" w:pos="1843"/>
          <w:tab w:val="left" w:pos="2410"/>
        </w:tabs>
        <w:spacing w:after="0" w:line="240" w:lineRule="auto"/>
        <w:ind w:firstLine="2268"/>
        <w:rPr>
          <w:rFonts w:eastAsia="Times New Roman" w:cs="Times New Roman"/>
          <w:b/>
          <w:bCs/>
          <w:sz w:val="20"/>
          <w:szCs w:val="20"/>
        </w:rPr>
      </w:pPr>
    </w:p>
    <w:p w14:paraId="5C43374E" w14:textId="77777777" w:rsidR="00181CCB" w:rsidRPr="00181CCB" w:rsidRDefault="00181CCB">
      <w:pPr>
        <w:tabs>
          <w:tab w:val="left" w:pos="709"/>
          <w:tab w:val="left" w:pos="1276"/>
          <w:tab w:val="left" w:pos="1353"/>
          <w:tab w:val="left" w:pos="1440"/>
        </w:tabs>
        <w:spacing w:after="0" w:line="240" w:lineRule="auto"/>
        <w:ind w:firstLine="720"/>
        <w:jc w:val="both"/>
        <w:rPr>
          <w:rFonts w:eastAsia="Times New Roman" w:cs="Times New Roman"/>
          <w:bCs/>
          <w:szCs w:val="24"/>
        </w:rPr>
      </w:pPr>
    </w:p>
    <w:p w14:paraId="118F06E4" w14:textId="4D56C3BF" w:rsidR="00374AEE" w:rsidRPr="00E535B8" w:rsidRDefault="003B34EA" w:rsidP="00E535B8">
      <w:pPr>
        <w:tabs>
          <w:tab w:val="left" w:pos="709"/>
          <w:tab w:val="left" w:pos="1440"/>
        </w:tabs>
        <w:spacing w:after="0" w:line="240" w:lineRule="auto"/>
        <w:ind w:firstLine="567"/>
        <w:jc w:val="right"/>
        <w:rPr>
          <w:rFonts w:cs="Times New Roman"/>
          <w:b/>
          <w:szCs w:val="24"/>
          <w:lang w:eastAsia="lt-LT"/>
        </w:rPr>
      </w:pPr>
      <w:r w:rsidRPr="00E535B8">
        <w:rPr>
          <w:rFonts w:eastAsia="Times New Roman" w:cs="Times New Roman"/>
          <w:b/>
          <w:bCs/>
          <w:szCs w:val="24"/>
        </w:rPr>
        <w:t>8</w:t>
      </w:r>
      <w:r w:rsidRPr="00E535B8">
        <w:rPr>
          <w:rFonts w:cs="Times New Roman"/>
          <w:b/>
          <w:bCs/>
          <w:szCs w:val="24"/>
          <w:lang w:eastAsia="lt-LT"/>
        </w:rPr>
        <w:t xml:space="preserve"> </w:t>
      </w:r>
      <w:r w:rsidRPr="00E535B8">
        <w:rPr>
          <w:rFonts w:cs="Times New Roman"/>
          <w:b/>
          <w:szCs w:val="24"/>
          <w:lang w:eastAsia="lt-LT"/>
        </w:rPr>
        <w:t>lentelė</w:t>
      </w:r>
      <w:r w:rsidR="00232FAA">
        <w:rPr>
          <w:rFonts w:cs="Times New Roman"/>
          <w:b/>
          <w:szCs w:val="24"/>
          <w:lang w:eastAsia="lt-LT"/>
        </w:rPr>
        <w:t>.</w:t>
      </w:r>
      <w:r w:rsidRPr="00E535B8">
        <w:rPr>
          <w:rFonts w:cs="Times New Roman"/>
          <w:b/>
          <w:szCs w:val="24"/>
          <w:lang w:eastAsia="lt-LT"/>
        </w:rPr>
        <w:t xml:space="preserve"> Elementarių funkcijų įkainiai</w:t>
      </w:r>
    </w:p>
    <w:tbl>
      <w:tblPr>
        <w:tblpPr w:leftFromText="180" w:rightFromText="180" w:vertAnchor="text"/>
        <w:tblW w:w="9771" w:type="dxa"/>
        <w:tblLayout w:type="fixed"/>
        <w:tblLook w:val="04A0" w:firstRow="1" w:lastRow="0" w:firstColumn="1" w:lastColumn="0" w:noHBand="0" w:noVBand="1"/>
      </w:tblPr>
      <w:tblGrid>
        <w:gridCol w:w="2400"/>
        <w:gridCol w:w="851"/>
        <w:gridCol w:w="1275"/>
        <w:gridCol w:w="993"/>
        <w:gridCol w:w="850"/>
        <w:gridCol w:w="992"/>
        <w:gridCol w:w="1134"/>
        <w:gridCol w:w="1276"/>
      </w:tblGrid>
      <w:tr w:rsidR="00374AEE" w:rsidRPr="00541384" w14:paraId="118F06EE" w14:textId="77777777" w:rsidTr="00A03A8E">
        <w:trPr>
          <w:trHeight w:val="1115"/>
        </w:trPr>
        <w:tc>
          <w:tcPr>
            <w:tcW w:w="2400" w:type="dxa"/>
            <w:tcBorders>
              <w:top w:val="single" w:sz="8" w:space="0" w:color="000000"/>
              <w:left w:val="single" w:sz="8" w:space="0" w:color="000000"/>
              <w:bottom w:val="single" w:sz="8" w:space="0" w:color="000000"/>
              <w:right w:val="single" w:sz="8" w:space="0" w:color="000000"/>
            </w:tcBorders>
          </w:tcPr>
          <w:p w14:paraId="118F06E5" w14:textId="173BB2A7" w:rsidR="00374AEE" w:rsidRPr="00541384" w:rsidRDefault="00C41967" w:rsidP="004A2B7D">
            <w:pPr>
              <w:spacing w:after="0" w:line="240" w:lineRule="auto"/>
              <w:rPr>
                <w:rFonts w:cs="Times New Roman"/>
                <w:b/>
                <w:bCs/>
                <w:szCs w:val="24"/>
              </w:rPr>
            </w:pPr>
            <w:r>
              <w:rPr>
                <w:rFonts w:cs="Times New Roman"/>
                <w:b/>
                <w:bCs/>
                <w:szCs w:val="24"/>
              </w:rPr>
              <w:t>P</w:t>
            </w:r>
            <w:r w:rsidR="002436C1" w:rsidRPr="00541384">
              <w:rPr>
                <w:rFonts w:cs="Times New Roman"/>
                <w:b/>
                <w:bCs/>
                <w:szCs w:val="24"/>
              </w:rPr>
              <w:t>akeitimas</w:t>
            </w:r>
          </w:p>
        </w:tc>
        <w:tc>
          <w:tcPr>
            <w:tcW w:w="851" w:type="dxa"/>
            <w:tcBorders>
              <w:top w:val="single" w:sz="8" w:space="0" w:color="000000"/>
              <w:bottom w:val="single" w:sz="8" w:space="0" w:color="000000"/>
              <w:right w:val="single" w:sz="8" w:space="0" w:color="000000"/>
            </w:tcBorders>
          </w:tcPr>
          <w:p w14:paraId="118F06E6" w14:textId="77777777" w:rsidR="00374AEE" w:rsidRPr="00541384" w:rsidRDefault="002436C1" w:rsidP="004A2B7D">
            <w:pPr>
              <w:spacing w:after="0" w:line="240" w:lineRule="auto"/>
              <w:rPr>
                <w:rFonts w:cs="Times New Roman"/>
                <w:b/>
                <w:bCs/>
                <w:szCs w:val="24"/>
              </w:rPr>
            </w:pPr>
            <w:r w:rsidRPr="00541384">
              <w:rPr>
                <w:rFonts w:cs="Times New Roman"/>
                <w:b/>
                <w:bCs/>
                <w:szCs w:val="24"/>
              </w:rPr>
              <w:t>Mato vnt.</w:t>
            </w:r>
          </w:p>
        </w:tc>
        <w:tc>
          <w:tcPr>
            <w:tcW w:w="1275" w:type="dxa"/>
            <w:tcBorders>
              <w:top w:val="single" w:sz="8" w:space="0" w:color="000000"/>
              <w:bottom w:val="single" w:sz="8" w:space="0" w:color="000000"/>
              <w:right w:val="single" w:sz="8" w:space="0" w:color="000000"/>
            </w:tcBorders>
          </w:tcPr>
          <w:p w14:paraId="118F06E7" w14:textId="77777777" w:rsidR="00374AEE" w:rsidRPr="00541384" w:rsidRDefault="002436C1" w:rsidP="004A2B7D">
            <w:pPr>
              <w:spacing w:after="0" w:line="240" w:lineRule="auto"/>
              <w:rPr>
                <w:rFonts w:cs="Times New Roman"/>
                <w:b/>
                <w:bCs/>
                <w:szCs w:val="24"/>
              </w:rPr>
            </w:pPr>
            <w:r w:rsidRPr="00541384">
              <w:rPr>
                <w:rFonts w:cs="Times New Roman"/>
                <w:b/>
                <w:bCs/>
                <w:szCs w:val="24"/>
              </w:rPr>
              <w:t xml:space="preserve">Įkainis </w:t>
            </w:r>
            <w:r w:rsidRPr="00541384">
              <w:rPr>
                <w:rFonts w:cs="Times New Roman"/>
                <w:b/>
                <w:bCs/>
                <w:szCs w:val="24"/>
              </w:rPr>
              <w:br/>
              <w:t>be PVM,</w:t>
            </w:r>
          </w:p>
          <w:p w14:paraId="118F06E8" w14:textId="77777777" w:rsidR="00374AEE" w:rsidRPr="00541384" w:rsidRDefault="002436C1" w:rsidP="004A2B7D">
            <w:pPr>
              <w:spacing w:after="0" w:line="240" w:lineRule="auto"/>
              <w:rPr>
                <w:rFonts w:cs="Times New Roman"/>
                <w:b/>
                <w:bCs/>
                <w:szCs w:val="24"/>
              </w:rPr>
            </w:pPr>
            <w:r w:rsidRPr="00541384">
              <w:rPr>
                <w:rFonts w:cs="Times New Roman"/>
                <w:b/>
                <w:bCs/>
                <w:szCs w:val="24"/>
              </w:rPr>
              <w:t>Eur</w:t>
            </w:r>
          </w:p>
        </w:tc>
        <w:tc>
          <w:tcPr>
            <w:tcW w:w="993" w:type="dxa"/>
            <w:tcBorders>
              <w:top w:val="single" w:sz="8" w:space="0" w:color="000000"/>
              <w:bottom w:val="single" w:sz="8" w:space="0" w:color="000000"/>
              <w:right w:val="single" w:sz="8" w:space="0" w:color="000000"/>
            </w:tcBorders>
          </w:tcPr>
          <w:p w14:paraId="118F06E9" w14:textId="77777777" w:rsidR="00374AEE" w:rsidRPr="00541384" w:rsidRDefault="002436C1" w:rsidP="004A2B7D">
            <w:pPr>
              <w:spacing w:after="0" w:line="240" w:lineRule="auto"/>
              <w:rPr>
                <w:rFonts w:cs="Times New Roman"/>
                <w:b/>
                <w:bCs/>
                <w:szCs w:val="24"/>
              </w:rPr>
            </w:pPr>
            <w:r w:rsidRPr="00541384">
              <w:rPr>
                <w:rFonts w:cs="Times New Roman"/>
                <w:b/>
                <w:bCs/>
                <w:szCs w:val="24"/>
              </w:rPr>
              <w:t>PVM tarifas proc.</w:t>
            </w:r>
          </w:p>
        </w:tc>
        <w:tc>
          <w:tcPr>
            <w:tcW w:w="850" w:type="dxa"/>
            <w:tcBorders>
              <w:top w:val="single" w:sz="8" w:space="0" w:color="000000"/>
              <w:bottom w:val="single" w:sz="8" w:space="0" w:color="000000"/>
              <w:right w:val="single" w:sz="8" w:space="0" w:color="000000"/>
            </w:tcBorders>
          </w:tcPr>
          <w:p w14:paraId="118F06EA" w14:textId="77777777" w:rsidR="00374AEE" w:rsidRPr="00541384" w:rsidRDefault="002436C1" w:rsidP="004A2B7D">
            <w:pPr>
              <w:spacing w:after="0" w:line="240" w:lineRule="auto"/>
              <w:rPr>
                <w:rFonts w:cs="Times New Roman"/>
                <w:b/>
                <w:bCs/>
                <w:szCs w:val="24"/>
              </w:rPr>
            </w:pPr>
            <w:r w:rsidRPr="00541384">
              <w:rPr>
                <w:rFonts w:cs="Times New Roman"/>
                <w:b/>
                <w:bCs/>
                <w:szCs w:val="24"/>
              </w:rPr>
              <w:t>PVM suma, Eur</w:t>
            </w:r>
          </w:p>
        </w:tc>
        <w:tc>
          <w:tcPr>
            <w:tcW w:w="992" w:type="dxa"/>
            <w:tcBorders>
              <w:top w:val="single" w:sz="8" w:space="0" w:color="000000"/>
              <w:bottom w:val="single" w:sz="8" w:space="0" w:color="000000"/>
              <w:right w:val="single" w:sz="8" w:space="0" w:color="000000"/>
            </w:tcBorders>
          </w:tcPr>
          <w:p w14:paraId="118F06EB" w14:textId="77777777" w:rsidR="00374AEE" w:rsidRPr="00541384" w:rsidRDefault="002436C1" w:rsidP="004A2B7D">
            <w:pPr>
              <w:spacing w:after="0" w:line="240" w:lineRule="auto"/>
              <w:rPr>
                <w:rFonts w:cs="Times New Roman"/>
                <w:b/>
                <w:bCs/>
                <w:szCs w:val="24"/>
              </w:rPr>
            </w:pPr>
            <w:r w:rsidRPr="00541384">
              <w:rPr>
                <w:rFonts w:cs="Times New Roman"/>
                <w:b/>
                <w:bCs/>
                <w:szCs w:val="24"/>
              </w:rPr>
              <w:t>Įkainis su PVM, Eur</w:t>
            </w:r>
          </w:p>
        </w:tc>
        <w:tc>
          <w:tcPr>
            <w:tcW w:w="1134" w:type="dxa"/>
            <w:tcBorders>
              <w:top w:val="single" w:sz="8" w:space="0" w:color="000000"/>
              <w:bottom w:val="single" w:sz="8" w:space="0" w:color="000000"/>
              <w:right w:val="single" w:sz="8" w:space="0" w:color="000000"/>
            </w:tcBorders>
          </w:tcPr>
          <w:p w14:paraId="118F06EC" w14:textId="77777777" w:rsidR="00374AEE" w:rsidRPr="00541384" w:rsidRDefault="002436C1" w:rsidP="004A2B7D">
            <w:pPr>
              <w:spacing w:after="0" w:line="240" w:lineRule="auto"/>
              <w:rPr>
                <w:rFonts w:cs="Times New Roman"/>
                <w:b/>
                <w:bCs/>
                <w:szCs w:val="24"/>
              </w:rPr>
            </w:pPr>
            <w:r w:rsidRPr="00541384">
              <w:rPr>
                <w:rFonts w:cs="Times New Roman"/>
                <w:b/>
                <w:bCs/>
                <w:szCs w:val="24"/>
              </w:rPr>
              <w:t>Bendra suma be PVM, Eur</w:t>
            </w:r>
          </w:p>
        </w:tc>
        <w:tc>
          <w:tcPr>
            <w:tcW w:w="1276" w:type="dxa"/>
            <w:tcBorders>
              <w:top w:val="single" w:sz="8" w:space="0" w:color="000000"/>
              <w:bottom w:val="single" w:sz="8" w:space="0" w:color="000000"/>
              <w:right w:val="single" w:sz="8" w:space="0" w:color="000000"/>
            </w:tcBorders>
          </w:tcPr>
          <w:p w14:paraId="118F06ED" w14:textId="77777777" w:rsidR="00374AEE" w:rsidRPr="00541384" w:rsidRDefault="002436C1" w:rsidP="00A03A8E">
            <w:pPr>
              <w:spacing w:after="0" w:line="240" w:lineRule="auto"/>
              <w:ind w:left="172"/>
              <w:rPr>
                <w:rFonts w:cs="Times New Roman"/>
                <w:b/>
                <w:bCs/>
                <w:szCs w:val="24"/>
              </w:rPr>
            </w:pPr>
            <w:r w:rsidRPr="00541384">
              <w:rPr>
                <w:rFonts w:cs="Times New Roman"/>
                <w:b/>
                <w:bCs/>
                <w:szCs w:val="24"/>
              </w:rPr>
              <w:t>Bendra suma su PVM, Eur</w:t>
            </w:r>
          </w:p>
        </w:tc>
      </w:tr>
      <w:tr w:rsidR="00374AEE" w:rsidRPr="00541384" w14:paraId="118F06F0" w14:textId="77777777" w:rsidTr="00A03A8E">
        <w:trPr>
          <w:trHeight w:val="264"/>
        </w:trPr>
        <w:tc>
          <w:tcPr>
            <w:tcW w:w="9771" w:type="dxa"/>
            <w:gridSpan w:val="8"/>
            <w:tcBorders>
              <w:left w:val="single" w:sz="8" w:space="0" w:color="000000"/>
              <w:bottom w:val="single" w:sz="8" w:space="0" w:color="000000"/>
              <w:right w:val="single" w:sz="8" w:space="0" w:color="000000"/>
            </w:tcBorders>
          </w:tcPr>
          <w:p w14:paraId="118F06EF" w14:textId="474C030C" w:rsidR="00374AEE" w:rsidRPr="00541384" w:rsidRDefault="002436C1" w:rsidP="004A2B7D">
            <w:pPr>
              <w:pStyle w:val="Sraopastraipa"/>
              <w:spacing w:after="0" w:line="240" w:lineRule="auto"/>
              <w:ind w:left="171" w:hanging="142"/>
              <w:rPr>
                <w:rFonts w:cs="Times New Roman"/>
                <w:szCs w:val="24"/>
              </w:rPr>
            </w:pPr>
            <w:r w:rsidRPr="00541384">
              <w:rPr>
                <w:rFonts w:cs="Times New Roman"/>
                <w:szCs w:val="24"/>
              </w:rPr>
              <w:t xml:space="preserve">1.   </w:t>
            </w:r>
            <w:r w:rsidR="002D7A31">
              <w:rPr>
                <w:rFonts w:cs="Times New Roman"/>
                <w:szCs w:val="24"/>
              </w:rPr>
              <w:t>P</w:t>
            </w:r>
            <w:r w:rsidRPr="00541384">
              <w:rPr>
                <w:rFonts w:cs="Times New Roman"/>
                <w:szCs w:val="24"/>
              </w:rPr>
              <w:t>akeitimas, susidedantis iš šių elementariųjų funkcijų:</w:t>
            </w:r>
          </w:p>
        </w:tc>
      </w:tr>
      <w:tr w:rsidR="00374AEE" w:rsidRPr="00541384" w14:paraId="118F06FC" w14:textId="77777777" w:rsidTr="00A03A8E">
        <w:trPr>
          <w:trHeight w:val="830"/>
        </w:trPr>
        <w:tc>
          <w:tcPr>
            <w:tcW w:w="2400" w:type="dxa"/>
            <w:tcBorders>
              <w:left w:val="single" w:sz="8" w:space="0" w:color="000000"/>
              <w:bottom w:val="single" w:sz="8" w:space="0" w:color="000000"/>
              <w:right w:val="single" w:sz="8" w:space="0" w:color="000000"/>
            </w:tcBorders>
          </w:tcPr>
          <w:p w14:paraId="118F06F1" w14:textId="2B30BE55"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1.1. Žemo sudėtingumo elementarioji funkcija</w:t>
            </w:r>
          </w:p>
        </w:tc>
        <w:tc>
          <w:tcPr>
            <w:tcW w:w="851" w:type="dxa"/>
            <w:tcBorders>
              <w:bottom w:val="single" w:sz="8" w:space="0" w:color="000000"/>
              <w:right w:val="single" w:sz="8" w:space="0" w:color="000000"/>
            </w:tcBorders>
          </w:tcPr>
          <w:p w14:paraId="118F06F2"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6F3"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6F4"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6F5"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6F6" w14:textId="77777777" w:rsidR="00374AEE" w:rsidRPr="00541384" w:rsidRDefault="00374AEE" w:rsidP="004A2B7D">
            <w:pPr>
              <w:spacing w:after="0" w:line="240" w:lineRule="auto"/>
              <w:rPr>
                <w:rFonts w:cs="Times New Roman"/>
                <w:szCs w:val="24"/>
              </w:rPr>
            </w:pPr>
          </w:p>
        </w:tc>
        <w:tc>
          <w:tcPr>
            <w:tcW w:w="1134" w:type="dxa"/>
            <w:vMerge w:val="restart"/>
            <w:tcBorders>
              <w:bottom w:val="single" w:sz="8" w:space="0" w:color="000000"/>
              <w:right w:val="single" w:sz="8" w:space="0" w:color="000000"/>
            </w:tcBorders>
          </w:tcPr>
          <w:p w14:paraId="118F06F7" w14:textId="77777777" w:rsidR="00374AEE" w:rsidRPr="00541384" w:rsidRDefault="00374AEE" w:rsidP="004A2B7D">
            <w:pPr>
              <w:spacing w:after="0" w:line="240" w:lineRule="auto"/>
              <w:rPr>
                <w:rFonts w:cs="Times New Roman"/>
                <w:szCs w:val="24"/>
              </w:rPr>
            </w:pPr>
          </w:p>
        </w:tc>
        <w:tc>
          <w:tcPr>
            <w:tcW w:w="1276" w:type="dxa"/>
            <w:vMerge w:val="restart"/>
            <w:tcBorders>
              <w:bottom w:val="single" w:sz="8" w:space="0" w:color="000000"/>
              <w:right w:val="single" w:sz="8" w:space="0" w:color="000000"/>
            </w:tcBorders>
          </w:tcPr>
          <w:p w14:paraId="118F06F8" w14:textId="77777777" w:rsidR="00374AEE" w:rsidRPr="00541384" w:rsidRDefault="00374AEE" w:rsidP="004A2B7D">
            <w:pPr>
              <w:spacing w:after="0" w:line="240" w:lineRule="auto"/>
              <w:rPr>
                <w:rFonts w:cs="Times New Roman"/>
                <w:szCs w:val="24"/>
              </w:rPr>
            </w:pPr>
          </w:p>
          <w:p w14:paraId="118F06F9" w14:textId="77777777" w:rsidR="00374AEE" w:rsidRPr="00541384" w:rsidRDefault="00374AEE" w:rsidP="004A2B7D">
            <w:pPr>
              <w:spacing w:after="0" w:line="240" w:lineRule="auto"/>
              <w:rPr>
                <w:rFonts w:cs="Times New Roman"/>
                <w:szCs w:val="24"/>
              </w:rPr>
            </w:pPr>
          </w:p>
          <w:p w14:paraId="118F06FA" w14:textId="77777777" w:rsidR="00374AEE" w:rsidRPr="00541384" w:rsidRDefault="00374AEE" w:rsidP="004A2B7D">
            <w:pPr>
              <w:spacing w:after="0" w:line="240" w:lineRule="auto"/>
              <w:rPr>
                <w:rFonts w:cs="Times New Roman"/>
                <w:szCs w:val="24"/>
              </w:rPr>
            </w:pPr>
          </w:p>
          <w:p w14:paraId="118F06FB" w14:textId="77777777" w:rsidR="00374AEE" w:rsidRPr="00541384" w:rsidRDefault="00374AEE" w:rsidP="004A2B7D">
            <w:pPr>
              <w:spacing w:after="0" w:line="240" w:lineRule="auto"/>
              <w:rPr>
                <w:rFonts w:cs="Times New Roman"/>
                <w:szCs w:val="24"/>
              </w:rPr>
            </w:pPr>
          </w:p>
        </w:tc>
      </w:tr>
      <w:tr w:rsidR="00374AEE" w:rsidRPr="00541384" w14:paraId="118F0705" w14:textId="77777777" w:rsidTr="00A03A8E">
        <w:trPr>
          <w:trHeight w:val="688"/>
        </w:trPr>
        <w:tc>
          <w:tcPr>
            <w:tcW w:w="2400" w:type="dxa"/>
            <w:tcBorders>
              <w:left w:val="single" w:sz="8" w:space="0" w:color="000000"/>
              <w:bottom w:val="single" w:sz="8" w:space="0" w:color="000000"/>
              <w:right w:val="single" w:sz="8" w:space="0" w:color="000000"/>
            </w:tcBorders>
          </w:tcPr>
          <w:p w14:paraId="118F06FD" w14:textId="08028DE3"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1.2. Vidutinio sudėtingumo elementarioji funkcija</w:t>
            </w:r>
          </w:p>
        </w:tc>
        <w:tc>
          <w:tcPr>
            <w:tcW w:w="851" w:type="dxa"/>
            <w:tcBorders>
              <w:bottom w:val="single" w:sz="8" w:space="0" w:color="000000"/>
              <w:right w:val="single" w:sz="8" w:space="0" w:color="000000"/>
            </w:tcBorders>
          </w:tcPr>
          <w:p w14:paraId="118F06FE"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6FF"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700"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701"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702" w14:textId="77777777" w:rsidR="00374AEE" w:rsidRPr="00541384" w:rsidRDefault="00374AEE" w:rsidP="004A2B7D">
            <w:pPr>
              <w:spacing w:after="0" w:line="240" w:lineRule="auto"/>
              <w:rPr>
                <w:rFonts w:cs="Times New Roman"/>
                <w:szCs w:val="24"/>
              </w:rPr>
            </w:pPr>
          </w:p>
        </w:tc>
        <w:tc>
          <w:tcPr>
            <w:tcW w:w="1134" w:type="dxa"/>
            <w:vMerge/>
            <w:tcBorders>
              <w:bottom w:val="single" w:sz="8" w:space="0" w:color="000000"/>
              <w:right w:val="single" w:sz="8" w:space="0" w:color="000000"/>
            </w:tcBorders>
            <w:tcMar>
              <w:left w:w="10" w:type="dxa"/>
              <w:right w:w="10" w:type="dxa"/>
            </w:tcMar>
            <w:vAlign w:val="center"/>
          </w:tcPr>
          <w:p w14:paraId="118F0703" w14:textId="77777777" w:rsidR="00374AEE" w:rsidRPr="00541384" w:rsidRDefault="00374AEE" w:rsidP="004A2B7D">
            <w:pPr>
              <w:spacing w:after="0" w:line="240" w:lineRule="auto"/>
              <w:rPr>
                <w:rFonts w:cs="Times New Roman"/>
                <w:szCs w:val="24"/>
              </w:rPr>
            </w:pPr>
          </w:p>
        </w:tc>
        <w:tc>
          <w:tcPr>
            <w:tcW w:w="1276" w:type="dxa"/>
            <w:vMerge/>
            <w:tcBorders>
              <w:bottom w:val="single" w:sz="8" w:space="0" w:color="000000"/>
              <w:right w:val="single" w:sz="8" w:space="0" w:color="000000"/>
            </w:tcBorders>
            <w:tcMar>
              <w:left w:w="10" w:type="dxa"/>
              <w:right w:w="10" w:type="dxa"/>
            </w:tcMar>
            <w:vAlign w:val="center"/>
          </w:tcPr>
          <w:p w14:paraId="118F0704" w14:textId="77777777" w:rsidR="00374AEE" w:rsidRPr="00541384" w:rsidRDefault="00374AEE" w:rsidP="004A2B7D">
            <w:pPr>
              <w:spacing w:after="0" w:line="240" w:lineRule="auto"/>
              <w:rPr>
                <w:rFonts w:cs="Times New Roman"/>
                <w:szCs w:val="24"/>
              </w:rPr>
            </w:pPr>
          </w:p>
        </w:tc>
      </w:tr>
      <w:tr w:rsidR="00374AEE" w:rsidRPr="00541384" w14:paraId="118F070E" w14:textId="77777777" w:rsidTr="00A03A8E">
        <w:trPr>
          <w:trHeight w:val="691"/>
        </w:trPr>
        <w:tc>
          <w:tcPr>
            <w:tcW w:w="2400" w:type="dxa"/>
            <w:tcBorders>
              <w:left w:val="single" w:sz="8" w:space="0" w:color="000000"/>
              <w:bottom w:val="single" w:sz="8" w:space="0" w:color="000000"/>
              <w:right w:val="single" w:sz="8" w:space="0" w:color="000000"/>
            </w:tcBorders>
          </w:tcPr>
          <w:p w14:paraId="118F0706" w14:textId="6509EA1F" w:rsidR="00374AEE" w:rsidRPr="00541384" w:rsidRDefault="002436C1" w:rsidP="004A2B7D">
            <w:pPr>
              <w:pStyle w:val="Sraopastraipa"/>
              <w:spacing w:after="0" w:line="240" w:lineRule="auto"/>
              <w:ind w:left="32"/>
              <w:rPr>
                <w:rFonts w:cs="Times New Roman"/>
                <w:szCs w:val="24"/>
              </w:rPr>
            </w:pPr>
            <w:r w:rsidRPr="00541384">
              <w:rPr>
                <w:rFonts w:cs="Times New Roman"/>
                <w:szCs w:val="24"/>
              </w:rPr>
              <w:t>1.3. Aukšto sudėtingumo elementarioji funkcija</w:t>
            </w:r>
          </w:p>
        </w:tc>
        <w:tc>
          <w:tcPr>
            <w:tcW w:w="851" w:type="dxa"/>
            <w:tcBorders>
              <w:bottom w:val="single" w:sz="8" w:space="0" w:color="000000"/>
              <w:right w:val="single" w:sz="8" w:space="0" w:color="000000"/>
            </w:tcBorders>
          </w:tcPr>
          <w:p w14:paraId="118F0707" w14:textId="77777777" w:rsidR="00374AEE" w:rsidRPr="00541384" w:rsidRDefault="00374AEE" w:rsidP="004A2B7D">
            <w:pPr>
              <w:spacing w:after="0" w:line="240" w:lineRule="auto"/>
              <w:rPr>
                <w:rFonts w:cs="Times New Roman"/>
                <w:szCs w:val="24"/>
              </w:rPr>
            </w:pPr>
          </w:p>
        </w:tc>
        <w:tc>
          <w:tcPr>
            <w:tcW w:w="1275" w:type="dxa"/>
            <w:tcBorders>
              <w:bottom w:val="single" w:sz="8" w:space="0" w:color="000000"/>
              <w:right w:val="single" w:sz="8" w:space="0" w:color="000000"/>
            </w:tcBorders>
          </w:tcPr>
          <w:p w14:paraId="118F0708" w14:textId="77777777" w:rsidR="00374AEE" w:rsidRPr="00541384" w:rsidRDefault="00374AEE" w:rsidP="004A2B7D">
            <w:pPr>
              <w:spacing w:after="0" w:line="240" w:lineRule="auto"/>
              <w:rPr>
                <w:rFonts w:cs="Times New Roman"/>
                <w:szCs w:val="24"/>
              </w:rPr>
            </w:pPr>
          </w:p>
        </w:tc>
        <w:tc>
          <w:tcPr>
            <w:tcW w:w="993" w:type="dxa"/>
            <w:tcBorders>
              <w:bottom w:val="single" w:sz="8" w:space="0" w:color="000000"/>
              <w:right w:val="single" w:sz="8" w:space="0" w:color="000000"/>
            </w:tcBorders>
          </w:tcPr>
          <w:p w14:paraId="118F0709" w14:textId="77777777" w:rsidR="00374AEE" w:rsidRPr="00541384" w:rsidRDefault="00374AEE" w:rsidP="004A2B7D">
            <w:pPr>
              <w:spacing w:after="0" w:line="240" w:lineRule="auto"/>
              <w:rPr>
                <w:rFonts w:cs="Times New Roman"/>
                <w:szCs w:val="24"/>
              </w:rPr>
            </w:pPr>
          </w:p>
        </w:tc>
        <w:tc>
          <w:tcPr>
            <w:tcW w:w="850" w:type="dxa"/>
            <w:tcBorders>
              <w:bottom w:val="single" w:sz="8" w:space="0" w:color="000000"/>
              <w:right w:val="single" w:sz="8" w:space="0" w:color="000000"/>
            </w:tcBorders>
          </w:tcPr>
          <w:p w14:paraId="118F070A" w14:textId="77777777" w:rsidR="00374AEE" w:rsidRPr="00541384" w:rsidRDefault="00374AEE" w:rsidP="004A2B7D">
            <w:pPr>
              <w:spacing w:after="0" w:line="240" w:lineRule="auto"/>
              <w:rPr>
                <w:rFonts w:cs="Times New Roman"/>
                <w:szCs w:val="24"/>
              </w:rPr>
            </w:pPr>
          </w:p>
        </w:tc>
        <w:tc>
          <w:tcPr>
            <w:tcW w:w="992" w:type="dxa"/>
            <w:tcBorders>
              <w:bottom w:val="single" w:sz="8" w:space="0" w:color="000000"/>
              <w:right w:val="single" w:sz="8" w:space="0" w:color="000000"/>
            </w:tcBorders>
          </w:tcPr>
          <w:p w14:paraId="118F070B" w14:textId="77777777" w:rsidR="00374AEE" w:rsidRPr="00541384" w:rsidRDefault="00374AEE" w:rsidP="004A2B7D">
            <w:pPr>
              <w:spacing w:after="0" w:line="240" w:lineRule="auto"/>
              <w:rPr>
                <w:rFonts w:cs="Times New Roman"/>
                <w:szCs w:val="24"/>
              </w:rPr>
            </w:pPr>
          </w:p>
        </w:tc>
        <w:tc>
          <w:tcPr>
            <w:tcW w:w="1134" w:type="dxa"/>
            <w:vMerge/>
            <w:tcBorders>
              <w:bottom w:val="single" w:sz="8" w:space="0" w:color="000000"/>
              <w:right w:val="single" w:sz="8" w:space="0" w:color="000000"/>
            </w:tcBorders>
            <w:tcMar>
              <w:left w:w="10" w:type="dxa"/>
              <w:right w:w="10" w:type="dxa"/>
            </w:tcMar>
            <w:vAlign w:val="center"/>
          </w:tcPr>
          <w:p w14:paraId="118F070C" w14:textId="77777777" w:rsidR="00374AEE" w:rsidRPr="00541384" w:rsidRDefault="00374AEE" w:rsidP="004A2B7D">
            <w:pPr>
              <w:spacing w:after="0" w:line="240" w:lineRule="auto"/>
              <w:rPr>
                <w:rFonts w:cs="Times New Roman"/>
                <w:szCs w:val="24"/>
              </w:rPr>
            </w:pPr>
          </w:p>
        </w:tc>
        <w:tc>
          <w:tcPr>
            <w:tcW w:w="1276" w:type="dxa"/>
            <w:vMerge/>
            <w:tcBorders>
              <w:bottom w:val="single" w:sz="8" w:space="0" w:color="000000"/>
              <w:right w:val="single" w:sz="8" w:space="0" w:color="000000"/>
            </w:tcBorders>
            <w:tcMar>
              <w:left w:w="10" w:type="dxa"/>
              <w:right w:w="10" w:type="dxa"/>
            </w:tcMar>
            <w:vAlign w:val="center"/>
          </w:tcPr>
          <w:p w14:paraId="118F070D" w14:textId="77777777" w:rsidR="00374AEE" w:rsidRPr="00541384" w:rsidRDefault="00374AEE" w:rsidP="004A2B7D">
            <w:pPr>
              <w:spacing w:after="0" w:line="240" w:lineRule="auto"/>
              <w:rPr>
                <w:rFonts w:cs="Times New Roman"/>
                <w:szCs w:val="24"/>
              </w:rPr>
            </w:pPr>
          </w:p>
        </w:tc>
      </w:tr>
      <w:tr w:rsidR="00374AEE" w:rsidRPr="00541384" w14:paraId="118F0712" w14:textId="77777777" w:rsidTr="00A03A8E">
        <w:trPr>
          <w:trHeight w:val="142"/>
        </w:trPr>
        <w:tc>
          <w:tcPr>
            <w:tcW w:w="7361" w:type="dxa"/>
            <w:gridSpan w:val="6"/>
            <w:tcBorders>
              <w:left w:val="single" w:sz="8" w:space="0" w:color="000000"/>
              <w:bottom w:val="single" w:sz="8" w:space="0" w:color="000000"/>
              <w:right w:val="single" w:sz="8" w:space="0" w:color="000000"/>
            </w:tcBorders>
          </w:tcPr>
          <w:p w14:paraId="118F070F" w14:textId="77777777" w:rsidR="00374AEE" w:rsidRPr="00541384" w:rsidRDefault="002436C1" w:rsidP="004A2B7D">
            <w:pPr>
              <w:spacing w:after="0" w:line="240" w:lineRule="auto"/>
              <w:jc w:val="right"/>
              <w:rPr>
                <w:rFonts w:cs="Times New Roman"/>
                <w:b/>
                <w:bCs/>
                <w:szCs w:val="24"/>
              </w:rPr>
            </w:pPr>
            <w:r w:rsidRPr="00541384">
              <w:rPr>
                <w:rFonts w:cs="Times New Roman"/>
                <w:b/>
                <w:bCs/>
                <w:szCs w:val="24"/>
              </w:rPr>
              <w:t>Iš viso:</w:t>
            </w:r>
          </w:p>
        </w:tc>
        <w:tc>
          <w:tcPr>
            <w:tcW w:w="1134" w:type="dxa"/>
            <w:tcBorders>
              <w:bottom w:val="single" w:sz="8" w:space="0" w:color="000000"/>
              <w:right w:val="single" w:sz="8" w:space="0" w:color="000000"/>
            </w:tcBorders>
            <w:tcMar>
              <w:left w:w="10" w:type="dxa"/>
              <w:right w:w="10" w:type="dxa"/>
            </w:tcMar>
            <w:vAlign w:val="center"/>
          </w:tcPr>
          <w:p w14:paraId="118F0710" w14:textId="77777777" w:rsidR="00374AEE" w:rsidRPr="00541384" w:rsidRDefault="00374AEE" w:rsidP="004A2B7D">
            <w:pPr>
              <w:spacing w:after="0" w:line="240" w:lineRule="auto"/>
              <w:rPr>
                <w:rFonts w:cs="Times New Roman"/>
                <w:szCs w:val="24"/>
              </w:rPr>
            </w:pPr>
          </w:p>
        </w:tc>
        <w:tc>
          <w:tcPr>
            <w:tcW w:w="1276" w:type="dxa"/>
            <w:tcBorders>
              <w:bottom w:val="single" w:sz="8" w:space="0" w:color="000000"/>
              <w:right w:val="single" w:sz="8" w:space="0" w:color="000000"/>
            </w:tcBorders>
            <w:tcMar>
              <w:left w:w="10" w:type="dxa"/>
              <w:right w:w="10" w:type="dxa"/>
            </w:tcMar>
            <w:vAlign w:val="center"/>
          </w:tcPr>
          <w:p w14:paraId="118F0711" w14:textId="77777777" w:rsidR="00374AEE" w:rsidRPr="00541384" w:rsidRDefault="00374AEE" w:rsidP="004A2B7D">
            <w:pPr>
              <w:spacing w:after="0" w:line="240" w:lineRule="auto"/>
              <w:rPr>
                <w:rFonts w:cs="Times New Roman"/>
                <w:szCs w:val="24"/>
              </w:rPr>
            </w:pPr>
          </w:p>
        </w:tc>
      </w:tr>
    </w:tbl>
    <w:p w14:paraId="1DE104CB" w14:textId="10C1AD52" w:rsidR="00254AA1" w:rsidRPr="00254AA1" w:rsidRDefault="00254AA1" w:rsidP="00254AA1">
      <w:pPr>
        <w:tabs>
          <w:tab w:val="left" w:pos="709"/>
          <w:tab w:val="left" w:pos="1440"/>
          <w:tab w:val="left" w:pos="2127"/>
        </w:tabs>
        <w:spacing w:after="0" w:line="240" w:lineRule="auto"/>
        <w:ind w:firstLine="1843"/>
        <w:jc w:val="both"/>
        <w:rPr>
          <w:rFonts w:cs="Times New Roman"/>
          <w:b/>
          <w:sz w:val="20"/>
          <w:szCs w:val="20"/>
          <w:lang w:eastAsia="lt-LT"/>
        </w:rPr>
      </w:pPr>
      <w:r w:rsidRPr="00254AA1">
        <w:rPr>
          <w:rFonts w:eastAsia="Times New Roman" w:cs="Times New Roman"/>
          <w:sz w:val="20"/>
          <w:szCs w:val="20"/>
        </w:rPr>
        <w:tab/>
      </w:r>
    </w:p>
    <w:p w14:paraId="6AA78BE6" w14:textId="77777777" w:rsidR="004A2B7D" w:rsidRPr="00541384" w:rsidRDefault="004A2B7D" w:rsidP="00782FAB">
      <w:pPr>
        <w:tabs>
          <w:tab w:val="left" w:pos="709"/>
          <w:tab w:val="left" w:pos="1276"/>
          <w:tab w:val="left" w:pos="1353"/>
          <w:tab w:val="left" w:pos="1440"/>
        </w:tabs>
        <w:spacing w:after="0" w:line="240" w:lineRule="auto"/>
        <w:ind w:firstLine="720"/>
        <w:jc w:val="both"/>
        <w:rPr>
          <w:rFonts w:eastAsia="Times New Roman" w:cs="Times New Roman"/>
          <w:szCs w:val="24"/>
        </w:rPr>
      </w:pPr>
    </w:p>
    <w:p w14:paraId="118F0714" w14:textId="4ECEB2A0" w:rsidR="00374AEE" w:rsidRPr="00541384" w:rsidRDefault="002436C1" w:rsidP="00782FAB">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 xml:space="preserve">4.2.2. </w:t>
      </w:r>
      <w:r w:rsidRPr="001C19FE">
        <w:rPr>
          <w:rFonts w:eastAsia="Times New Roman" w:cs="Times New Roman"/>
          <w:b/>
          <w:szCs w:val="24"/>
        </w:rPr>
        <w:t>Elementari funkcija</w:t>
      </w:r>
      <w:r w:rsidRPr="00541384">
        <w:rPr>
          <w:rFonts w:eastAsia="Times New Roman" w:cs="Times New Roman"/>
          <w:szCs w:val="24"/>
        </w:rPr>
        <w:t xml:space="preserve"> – tai informacinės sistemos programinės, sisteminės įrangos ar duomenų bazės elementas, atliekantis tam tikrą funkciją:</w:t>
      </w:r>
    </w:p>
    <w:p w14:paraId="118F0715" w14:textId="77777777" w:rsidR="00374AEE" w:rsidRPr="00541384" w:rsidRDefault="002436C1" w:rsidP="00782FAB">
      <w:pPr>
        <w:tabs>
          <w:tab w:val="left" w:pos="709"/>
          <w:tab w:val="left" w:pos="851"/>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4.2.2.1. duomenų struktūros vienetas (duomenų bazės lentelė, duomenų bazės indeksas, duomenų bazės trigeris ir pan.);</w:t>
      </w:r>
    </w:p>
    <w:p w14:paraId="118F0716" w14:textId="77777777" w:rsidR="00374AEE" w:rsidRPr="00541384" w:rsidRDefault="002436C1">
      <w:pPr>
        <w:tabs>
          <w:tab w:val="left" w:pos="709"/>
          <w:tab w:val="left" w:pos="851"/>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4.2.2.2. išorinės sąsajos vieneto, užtikrinančio sąsajos su kitu Integruotos MIS posistemiu ar išorine IS, elementas;</w:t>
      </w:r>
    </w:p>
    <w:p w14:paraId="118F0717" w14:textId="77777777" w:rsidR="00374AEE" w:rsidRPr="00541384" w:rsidRDefault="002436C1">
      <w:pPr>
        <w:tabs>
          <w:tab w:val="left" w:pos="709"/>
          <w:tab w:val="left" w:pos="851"/>
          <w:tab w:val="left" w:pos="1134"/>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lastRenderedPageBreak/>
        <w:t>4.2.2.3. naudotojo sąsajos vieneto (ekraninė forma duomenų pateikimui, įvedimui, redagavimui, paieškai ir įvedimo kontrolei) elementas;</w:t>
      </w:r>
    </w:p>
    <w:p w14:paraId="118F0718" w14:textId="77777777" w:rsidR="00374AEE" w:rsidRPr="00541384" w:rsidRDefault="002436C1">
      <w:pPr>
        <w:tabs>
          <w:tab w:val="left" w:pos="567"/>
          <w:tab w:val="left" w:pos="709"/>
          <w:tab w:val="left" w:pos="851"/>
        </w:tabs>
        <w:spacing w:after="0" w:line="240" w:lineRule="auto"/>
        <w:ind w:firstLine="720"/>
        <w:jc w:val="both"/>
        <w:rPr>
          <w:rFonts w:eastAsia="Times New Roman" w:cs="Times New Roman"/>
          <w:szCs w:val="24"/>
        </w:rPr>
      </w:pPr>
      <w:r w:rsidRPr="00541384">
        <w:rPr>
          <w:rFonts w:eastAsia="Times New Roman" w:cs="Times New Roman"/>
          <w:szCs w:val="24"/>
        </w:rPr>
        <w:t>4.2.2.4. duomenų apdorojimo vienetas (programinės įrangos elementas, vykdantis vieną ar kelis elementarius programinius procesus, atliekančius veiksmus su duomenimis/objektais ir pan.);</w:t>
      </w:r>
    </w:p>
    <w:p w14:paraId="118F0719" w14:textId="77777777" w:rsidR="00374AEE" w:rsidRPr="00541384" w:rsidRDefault="002436C1">
      <w:pPr>
        <w:tabs>
          <w:tab w:val="left" w:pos="567"/>
          <w:tab w:val="left" w:pos="709"/>
          <w:tab w:val="left" w:pos="851"/>
          <w:tab w:val="left" w:pos="1353"/>
        </w:tabs>
        <w:spacing w:after="0" w:line="240" w:lineRule="auto"/>
        <w:ind w:firstLine="720"/>
        <w:jc w:val="both"/>
        <w:rPr>
          <w:rFonts w:eastAsia="Times New Roman" w:cs="Times New Roman"/>
          <w:szCs w:val="24"/>
        </w:rPr>
      </w:pPr>
      <w:r w:rsidRPr="00541384">
        <w:rPr>
          <w:rFonts w:eastAsia="Times New Roman" w:cs="Times New Roman"/>
          <w:szCs w:val="24"/>
        </w:rPr>
        <w:t>4.2.2.5. sisteminės įrangos vienetas KOMANDORAS naudojamos duomenų bazių valdymo sistemos (DBVS) arba operacinės sistemos (OS) priemonių elementas, atliekantis konfigūravimo, migravimo ar pan. veiksmus).</w:t>
      </w:r>
    </w:p>
    <w:p w14:paraId="118F071A" w14:textId="77777777" w:rsidR="00374AEE" w:rsidRPr="00541384" w:rsidRDefault="002436C1">
      <w:pPr>
        <w:tabs>
          <w:tab w:val="left" w:pos="567"/>
          <w:tab w:val="left" w:pos="709"/>
          <w:tab w:val="left" w:pos="1276"/>
          <w:tab w:val="left" w:pos="1353"/>
        </w:tabs>
        <w:spacing w:after="0" w:line="240" w:lineRule="auto"/>
        <w:ind w:firstLine="720"/>
        <w:jc w:val="both"/>
        <w:rPr>
          <w:rFonts w:eastAsia="Times New Roman" w:cs="Times New Roman"/>
          <w:szCs w:val="24"/>
        </w:rPr>
      </w:pPr>
      <w:r w:rsidRPr="00541384">
        <w:rPr>
          <w:rFonts w:eastAsia="Times New Roman" w:cs="Times New Roman"/>
          <w:szCs w:val="24"/>
        </w:rPr>
        <w:t>4.2.3. Elementarios funkcijos sudėtingumas vertinamas 3 lygiais: žemas, vidutinis ir aukštas, skirtingoms elementarių funkcijų rūšims gali būti taikomi skirtingi sudėtingumo lygių koeficientai.</w:t>
      </w:r>
    </w:p>
    <w:p w14:paraId="118F071B" w14:textId="77777777" w:rsidR="00374AEE" w:rsidRPr="00541384" w:rsidRDefault="002436C1">
      <w:pPr>
        <w:tabs>
          <w:tab w:val="left" w:pos="709"/>
          <w:tab w:val="left" w:pos="1276"/>
          <w:tab w:val="left" w:pos="1353"/>
          <w:tab w:val="left" w:pos="1440"/>
        </w:tabs>
        <w:spacing w:after="0" w:line="240" w:lineRule="auto"/>
        <w:ind w:firstLine="720"/>
        <w:jc w:val="both"/>
        <w:rPr>
          <w:rFonts w:eastAsia="Times New Roman" w:cs="Times New Roman"/>
          <w:szCs w:val="24"/>
        </w:rPr>
      </w:pPr>
      <w:r w:rsidRPr="00541384">
        <w:rPr>
          <w:rFonts w:eastAsia="Times New Roman" w:cs="Times New Roman"/>
          <w:szCs w:val="24"/>
        </w:rPr>
        <w:t>4.2.4. Tiekėjas, pateikdamas pasiūlymą atvirajam konkursui, turi nurodyti fiksuotus elementarių funkcijų įkainius ir jų sudėtingumo koeficientus, žemam sudėtingumo lygiui taikydamas koeficientą, lygų vienetui.</w:t>
      </w:r>
    </w:p>
    <w:p w14:paraId="118F071C" w14:textId="0779E29B" w:rsidR="00374AEE" w:rsidRDefault="002436C1">
      <w:pPr>
        <w:tabs>
          <w:tab w:val="left" w:pos="709"/>
          <w:tab w:val="left" w:pos="1276"/>
          <w:tab w:val="left" w:pos="1353"/>
          <w:tab w:val="left" w:pos="1440"/>
        </w:tabs>
        <w:spacing w:after="0" w:line="240" w:lineRule="auto"/>
        <w:ind w:firstLine="720"/>
        <w:jc w:val="both"/>
        <w:rPr>
          <w:rFonts w:eastAsia="Times New Roman" w:cs="Times New Roman"/>
          <w:b/>
          <w:szCs w:val="24"/>
        </w:rPr>
      </w:pPr>
      <w:r w:rsidRPr="00541384">
        <w:rPr>
          <w:rFonts w:eastAsia="Times New Roman" w:cs="Times New Roman"/>
          <w:szCs w:val="24"/>
        </w:rPr>
        <w:t xml:space="preserve">4.2.5. </w:t>
      </w:r>
      <w:r w:rsidR="002D7A31" w:rsidRPr="001C19FE">
        <w:rPr>
          <w:rFonts w:eastAsia="Times New Roman" w:cs="Times New Roman"/>
          <w:szCs w:val="24"/>
        </w:rPr>
        <w:t>KOMANDORAS</w:t>
      </w:r>
      <w:r w:rsidR="002D7A31" w:rsidRPr="003C5E5F">
        <w:rPr>
          <w:rFonts w:eastAsia="Times New Roman" w:cs="Times New Roman"/>
          <w:szCs w:val="24"/>
        </w:rPr>
        <w:t xml:space="preserve"> </w:t>
      </w:r>
      <w:r w:rsidRPr="003C5E5F">
        <w:rPr>
          <w:rFonts w:eastAsia="Times New Roman" w:cs="Times New Roman"/>
          <w:szCs w:val="24"/>
        </w:rPr>
        <w:t xml:space="preserve">pakeitimų paslaugoms įsigyti </w:t>
      </w:r>
      <w:r w:rsidR="006C1DD0">
        <w:rPr>
          <w:rFonts w:eastAsia="Times New Roman" w:cs="Times New Roman"/>
          <w:szCs w:val="24"/>
        </w:rPr>
        <w:t>P</w:t>
      </w:r>
      <w:r w:rsidRPr="003C5E5F">
        <w:rPr>
          <w:rFonts w:eastAsia="Times New Roman" w:cs="Times New Roman"/>
          <w:szCs w:val="24"/>
        </w:rPr>
        <w:t xml:space="preserve">erkančioji organizacija numato ne </w:t>
      </w:r>
      <w:r w:rsidRPr="000A7C01">
        <w:rPr>
          <w:rFonts w:eastAsia="Times New Roman" w:cs="Times New Roman"/>
          <w:szCs w:val="24"/>
        </w:rPr>
        <w:t xml:space="preserve">didesnę nei </w:t>
      </w:r>
      <w:r w:rsidR="000A7C01" w:rsidRPr="00E779E2">
        <w:rPr>
          <w:rFonts w:eastAsia="Times New Roman" w:cs="Times New Roman"/>
          <w:szCs w:val="24"/>
        </w:rPr>
        <w:t>5</w:t>
      </w:r>
      <w:r w:rsidR="00CC79B9" w:rsidRPr="000A7C01">
        <w:rPr>
          <w:rFonts w:eastAsia="Times New Roman" w:cs="Times New Roman"/>
          <w:szCs w:val="24"/>
        </w:rPr>
        <w:t xml:space="preserve">0 </w:t>
      </w:r>
      <w:r w:rsidRPr="000A7C01">
        <w:rPr>
          <w:rFonts w:eastAsia="Times New Roman" w:cs="Times New Roman"/>
          <w:szCs w:val="24"/>
        </w:rPr>
        <w:t>000 Eur, įskaitant PVM, sumą.</w:t>
      </w:r>
    </w:p>
    <w:p w14:paraId="264E9545" w14:textId="77777777" w:rsidR="003F3801" w:rsidRDefault="003F3801">
      <w:pPr>
        <w:tabs>
          <w:tab w:val="left" w:pos="709"/>
          <w:tab w:val="left" w:pos="1276"/>
          <w:tab w:val="left" w:pos="1353"/>
          <w:tab w:val="left" w:pos="1440"/>
        </w:tabs>
        <w:spacing w:after="0" w:line="240" w:lineRule="auto"/>
        <w:ind w:firstLine="720"/>
        <w:jc w:val="both"/>
        <w:rPr>
          <w:rFonts w:eastAsia="Times New Roman" w:cs="Times New Roman"/>
          <w:szCs w:val="24"/>
        </w:rPr>
      </w:pPr>
    </w:p>
    <w:p w14:paraId="13FC12AE" w14:textId="2F94683F" w:rsidR="00D44FC8" w:rsidRDefault="00956934" w:rsidP="001C19FE">
      <w:pPr>
        <w:pStyle w:val="Numberedlist21"/>
        <w:tabs>
          <w:tab w:val="clear" w:pos="720"/>
          <w:tab w:val="left" w:pos="1276"/>
        </w:tabs>
        <w:spacing w:before="0" w:line="240" w:lineRule="auto"/>
        <w:ind w:left="0" w:firstLine="709"/>
        <w:contextualSpacing/>
        <w:jc w:val="both"/>
        <w:outlineLvl w:val="9"/>
        <w:rPr>
          <w:rFonts w:ascii="Times New Roman" w:hAnsi="Times New Roman"/>
          <w:sz w:val="24"/>
          <w:szCs w:val="24"/>
          <w:lang w:eastAsia="lt-LT"/>
        </w:rPr>
      </w:pPr>
      <w:r w:rsidRPr="001C19FE">
        <w:rPr>
          <w:rFonts w:ascii="Times New Roman" w:eastAsia="Times New Roman" w:hAnsi="Times New Roman"/>
          <w:sz w:val="24"/>
          <w:szCs w:val="24"/>
        </w:rPr>
        <w:t>4.3</w:t>
      </w:r>
      <w:r w:rsidR="00D6303C">
        <w:rPr>
          <w:rFonts w:ascii="Times New Roman" w:eastAsia="Times New Roman" w:hAnsi="Times New Roman"/>
          <w:sz w:val="24"/>
          <w:szCs w:val="24"/>
        </w:rPr>
        <w:t>.</w:t>
      </w:r>
      <w:r w:rsidRPr="001C19FE">
        <w:rPr>
          <w:rFonts w:ascii="Times New Roman" w:eastAsia="Times New Roman" w:hAnsi="Times New Roman"/>
          <w:sz w:val="24"/>
          <w:szCs w:val="24"/>
        </w:rPr>
        <w:t xml:space="preserve"> </w:t>
      </w:r>
      <w:r w:rsidR="00783805" w:rsidRPr="001C19FE">
        <w:rPr>
          <w:rFonts w:ascii="Times New Roman" w:hAnsi="Times New Roman"/>
          <w:sz w:val="24"/>
          <w:szCs w:val="24"/>
        </w:rPr>
        <w:t>R</w:t>
      </w:r>
      <w:r w:rsidR="00861E2E" w:rsidRPr="001C19FE">
        <w:rPr>
          <w:rFonts w:ascii="Times New Roman" w:hAnsi="Times New Roman"/>
          <w:sz w:val="24"/>
          <w:szCs w:val="24"/>
        </w:rPr>
        <w:t>eikalavimai</w:t>
      </w:r>
      <w:r w:rsidR="00861E2E" w:rsidRPr="001C19FE">
        <w:rPr>
          <w:rFonts w:ascii="Times New Roman" w:hAnsi="Times New Roman"/>
          <w:sz w:val="24"/>
          <w:szCs w:val="24"/>
          <w:lang w:eastAsia="lt-LT"/>
        </w:rPr>
        <w:t xml:space="preserve"> </w:t>
      </w:r>
      <w:r w:rsidRPr="001C19FE">
        <w:rPr>
          <w:rFonts w:ascii="Times New Roman" w:hAnsi="Times New Roman"/>
          <w:sz w:val="24"/>
          <w:szCs w:val="24"/>
          <w:lang w:eastAsia="lt-LT"/>
        </w:rPr>
        <w:t xml:space="preserve">KOMANDORAS </w:t>
      </w:r>
      <w:r w:rsidR="00D44FC8" w:rsidRPr="006E7A81">
        <w:rPr>
          <w:rFonts w:ascii="Times New Roman" w:hAnsi="Times New Roman"/>
          <w:sz w:val="24"/>
          <w:szCs w:val="24"/>
          <w:lang w:eastAsia="lt-LT"/>
        </w:rPr>
        <w:t xml:space="preserve">architektūrai, saugai, techninei aplinkai, auditavimui, greitaveikai, licencijavimui, naudotojo grafinei sąsajai ir integravimui, (nefunkciniai reikalavimai): </w:t>
      </w:r>
    </w:p>
    <w:p w14:paraId="22E9E8F5" w14:textId="5F68248A" w:rsidR="00273075" w:rsidRPr="00232FAA" w:rsidRDefault="00232FAA" w:rsidP="00E779E2">
      <w:pPr>
        <w:tabs>
          <w:tab w:val="left" w:pos="709"/>
          <w:tab w:val="left" w:pos="993"/>
        </w:tabs>
        <w:spacing w:after="0" w:line="240" w:lineRule="auto"/>
        <w:jc w:val="right"/>
        <w:rPr>
          <w:szCs w:val="24"/>
          <w:lang w:eastAsia="lt-LT"/>
        </w:rPr>
      </w:pPr>
      <w:r w:rsidRPr="00E779E2">
        <w:rPr>
          <w:rFonts w:eastAsia="Times New Roman" w:cs="Times New Roman"/>
          <w:b/>
          <w:bCs/>
          <w:szCs w:val="24"/>
        </w:rPr>
        <w:t>9 lentelė. KOMANDORAS nefunkciniai reikalavimai</w:t>
      </w:r>
    </w:p>
    <w:tbl>
      <w:tblPr>
        <w:tblStyle w:val="Lentelstinklelis3"/>
        <w:tblW w:w="0" w:type="auto"/>
        <w:tblLook w:val="04A0" w:firstRow="1" w:lastRow="0" w:firstColumn="1" w:lastColumn="0" w:noHBand="0" w:noVBand="1"/>
      </w:tblPr>
      <w:tblGrid>
        <w:gridCol w:w="1236"/>
        <w:gridCol w:w="8392"/>
      </w:tblGrid>
      <w:tr w:rsidR="00273075" w:rsidRPr="00273075" w14:paraId="0A7317F3" w14:textId="77777777" w:rsidTr="00A83262">
        <w:trPr>
          <w:tblHeader/>
        </w:trPr>
        <w:tc>
          <w:tcPr>
            <w:tcW w:w="1236" w:type="dxa"/>
          </w:tcPr>
          <w:p w14:paraId="1FE9B703" w14:textId="2344A6DA" w:rsidR="00273075" w:rsidRPr="00B056CC" w:rsidRDefault="00273075" w:rsidP="00B056CC">
            <w:pPr>
              <w:tabs>
                <w:tab w:val="left" w:pos="1134"/>
              </w:tabs>
              <w:spacing w:after="0" w:line="240" w:lineRule="auto"/>
              <w:rPr>
                <w:b/>
                <w:sz w:val="24"/>
                <w:szCs w:val="24"/>
              </w:rPr>
            </w:pPr>
            <w:r w:rsidRPr="00B056CC">
              <w:rPr>
                <w:b/>
                <w:sz w:val="24"/>
                <w:szCs w:val="24"/>
              </w:rPr>
              <w:t xml:space="preserve">Eil. </w:t>
            </w:r>
            <w:r w:rsidR="007261B2">
              <w:rPr>
                <w:b/>
                <w:sz w:val="24"/>
                <w:szCs w:val="24"/>
              </w:rPr>
              <w:t>N</w:t>
            </w:r>
            <w:r w:rsidRPr="00B056CC">
              <w:rPr>
                <w:b/>
                <w:sz w:val="24"/>
                <w:szCs w:val="24"/>
              </w:rPr>
              <w:t>r.</w:t>
            </w:r>
          </w:p>
        </w:tc>
        <w:tc>
          <w:tcPr>
            <w:tcW w:w="8392" w:type="dxa"/>
          </w:tcPr>
          <w:p w14:paraId="641EBE30" w14:textId="77777777" w:rsidR="00273075" w:rsidRPr="00273075" w:rsidRDefault="00273075" w:rsidP="00273075">
            <w:pPr>
              <w:tabs>
                <w:tab w:val="left" w:pos="1134"/>
              </w:tabs>
              <w:spacing w:after="0" w:line="240" w:lineRule="auto"/>
              <w:jc w:val="center"/>
              <w:rPr>
                <w:b/>
                <w:sz w:val="24"/>
                <w:szCs w:val="24"/>
              </w:rPr>
            </w:pPr>
            <w:r w:rsidRPr="00273075">
              <w:rPr>
                <w:b/>
                <w:sz w:val="24"/>
                <w:szCs w:val="24"/>
              </w:rPr>
              <w:t>Reikalavimas</w:t>
            </w:r>
          </w:p>
        </w:tc>
      </w:tr>
      <w:tr w:rsidR="00273075" w:rsidRPr="00273075" w14:paraId="36899A3F" w14:textId="77777777" w:rsidTr="00A83262">
        <w:tc>
          <w:tcPr>
            <w:tcW w:w="1236" w:type="dxa"/>
          </w:tcPr>
          <w:p w14:paraId="7C6A76F4" w14:textId="1F7B9448" w:rsidR="00273075" w:rsidRPr="00B056CC" w:rsidRDefault="00273075" w:rsidP="00B056CC">
            <w:pPr>
              <w:tabs>
                <w:tab w:val="left" w:pos="1134"/>
              </w:tabs>
              <w:spacing w:after="0" w:line="240" w:lineRule="auto"/>
              <w:rPr>
                <w:bCs/>
                <w:sz w:val="24"/>
                <w:szCs w:val="24"/>
              </w:rPr>
            </w:pPr>
            <w:r w:rsidRPr="00B056CC">
              <w:rPr>
                <w:bCs/>
                <w:sz w:val="24"/>
                <w:szCs w:val="24"/>
              </w:rPr>
              <w:t>4.3.1.</w:t>
            </w:r>
          </w:p>
        </w:tc>
        <w:tc>
          <w:tcPr>
            <w:tcW w:w="8392" w:type="dxa"/>
          </w:tcPr>
          <w:p w14:paraId="26F8EC2F" w14:textId="153BDDCC" w:rsidR="00273075" w:rsidRPr="00273075" w:rsidRDefault="00273075" w:rsidP="00A83262">
            <w:pPr>
              <w:pStyle w:val="Numberedlist21"/>
              <w:tabs>
                <w:tab w:val="clear" w:pos="720"/>
              </w:tabs>
              <w:spacing w:before="0" w:line="240" w:lineRule="auto"/>
              <w:ind w:left="-64" w:firstLine="0"/>
              <w:jc w:val="both"/>
              <w:outlineLvl w:val="9"/>
            </w:pPr>
            <w:r w:rsidRPr="00F05096">
              <w:rPr>
                <w:rFonts w:ascii="Times New Roman" w:hAnsi="Times New Roman"/>
                <w:b w:val="0"/>
                <w:bCs/>
                <w:sz w:val="24"/>
                <w:szCs w:val="24"/>
              </w:rPr>
              <w:t xml:space="preserve">Tiekėjas, siūlydamas </w:t>
            </w:r>
            <w:r>
              <w:rPr>
                <w:rFonts w:ascii="Times New Roman" w:hAnsi="Times New Roman"/>
                <w:b w:val="0"/>
                <w:bCs/>
                <w:sz w:val="24"/>
                <w:szCs w:val="24"/>
              </w:rPr>
              <w:t>KOMANDORAS</w:t>
            </w:r>
            <w:r w:rsidRPr="00F05096">
              <w:rPr>
                <w:rFonts w:ascii="Times New Roman" w:hAnsi="Times New Roman"/>
                <w:b w:val="0"/>
                <w:bCs/>
                <w:sz w:val="24"/>
                <w:szCs w:val="24"/>
              </w:rPr>
              <w:t xml:space="preserve"> kūrimo būdus turi atsižvelgti į jų suderinamumą su jau įdiegtais LR muitinės sprendimais bei jų atitikimą Integruotos MIS funkcinės ir techninės architektūros reikalavimams, siekiant išsaugoti įdėtas investicijas (</w:t>
            </w:r>
            <w:proofErr w:type="spellStart"/>
            <w:r w:rsidRPr="00F05096">
              <w:rPr>
                <w:rFonts w:ascii="Times New Roman" w:hAnsi="Times New Roman"/>
                <w:b w:val="0"/>
                <w:bCs/>
                <w:i/>
                <w:iCs/>
                <w:sz w:val="24"/>
                <w:szCs w:val="24"/>
              </w:rPr>
              <w:t>investment</w:t>
            </w:r>
            <w:proofErr w:type="spellEnd"/>
            <w:r w:rsidRPr="00F05096">
              <w:rPr>
                <w:rFonts w:ascii="Times New Roman" w:hAnsi="Times New Roman"/>
                <w:b w:val="0"/>
                <w:bCs/>
                <w:i/>
                <w:iCs/>
                <w:sz w:val="24"/>
                <w:szCs w:val="24"/>
              </w:rPr>
              <w:t xml:space="preserve"> </w:t>
            </w:r>
            <w:proofErr w:type="spellStart"/>
            <w:r w:rsidRPr="00F05096">
              <w:rPr>
                <w:rFonts w:ascii="Times New Roman" w:hAnsi="Times New Roman"/>
                <w:b w:val="0"/>
                <w:bCs/>
                <w:i/>
                <w:iCs/>
                <w:sz w:val="24"/>
                <w:szCs w:val="24"/>
              </w:rPr>
              <w:t>saving</w:t>
            </w:r>
            <w:proofErr w:type="spellEnd"/>
            <w:r w:rsidRPr="00F05096">
              <w:rPr>
                <w:rFonts w:ascii="Times New Roman" w:hAnsi="Times New Roman"/>
                <w:b w:val="0"/>
                <w:bCs/>
                <w:sz w:val="24"/>
                <w:szCs w:val="24"/>
              </w:rPr>
              <w:t>).</w:t>
            </w:r>
          </w:p>
        </w:tc>
      </w:tr>
      <w:tr w:rsidR="00273075" w:rsidRPr="00273075" w14:paraId="06761D05" w14:textId="77777777" w:rsidTr="00A83262">
        <w:tc>
          <w:tcPr>
            <w:tcW w:w="1236" w:type="dxa"/>
          </w:tcPr>
          <w:p w14:paraId="782D4F3F" w14:textId="1BC1AF99" w:rsidR="00273075" w:rsidRPr="00B056CC" w:rsidRDefault="00273075" w:rsidP="00B056CC">
            <w:pPr>
              <w:tabs>
                <w:tab w:val="left" w:pos="1134"/>
              </w:tabs>
              <w:spacing w:after="0" w:line="240" w:lineRule="auto"/>
              <w:rPr>
                <w:bCs/>
                <w:sz w:val="24"/>
                <w:szCs w:val="24"/>
              </w:rPr>
            </w:pPr>
            <w:r w:rsidRPr="00B056CC">
              <w:rPr>
                <w:bCs/>
                <w:sz w:val="24"/>
                <w:szCs w:val="24"/>
              </w:rPr>
              <w:t>4.3.</w:t>
            </w:r>
            <w:r w:rsidR="00F00C8A">
              <w:rPr>
                <w:bCs/>
                <w:sz w:val="24"/>
                <w:szCs w:val="24"/>
              </w:rPr>
              <w:t>2</w:t>
            </w:r>
            <w:r w:rsidRPr="00B056CC">
              <w:rPr>
                <w:bCs/>
                <w:sz w:val="24"/>
                <w:szCs w:val="24"/>
              </w:rPr>
              <w:t>.</w:t>
            </w:r>
          </w:p>
        </w:tc>
        <w:tc>
          <w:tcPr>
            <w:tcW w:w="8392" w:type="dxa"/>
          </w:tcPr>
          <w:p w14:paraId="7D46213D" w14:textId="7B3529C6" w:rsidR="00273075" w:rsidRPr="00273075" w:rsidRDefault="00273075" w:rsidP="00AE19BF">
            <w:pPr>
              <w:pStyle w:val="Numberedlist21"/>
              <w:spacing w:before="0" w:line="240" w:lineRule="auto"/>
              <w:ind w:left="0" w:firstLine="0"/>
              <w:outlineLvl w:val="9"/>
              <w:rPr>
                <w:rFonts w:eastAsia="Times New Roman"/>
                <w:b w:val="0"/>
                <w:bCs/>
                <w:sz w:val="24"/>
                <w:szCs w:val="24"/>
              </w:rPr>
            </w:pPr>
            <w:r w:rsidRPr="00273075">
              <w:rPr>
                <w:rFonts w:ascii="Times New Roman" w:hAnsi="Times New Roman"/>
                <w:b w:val="0"/>
                <w:bCs/>
                <w:sz w:val="24"/>
                <w:szCs w:val="24"/>
              </w:rPr>
              <w:t>KOMANDORAS neturi būti pažeistas architektūros sprendimas, atitinkantis į paslaugas orientuotos architektūros SOA principus, išlaikant kuo didesnę ją sudarančių komponentų tarpusavio nepriklausomybę.</w:t>
            </w:r>
          </w:p>
        </w:tc>
      </w:tr>
      <w:tr w:rsidR="00273075" w:rsidRPr="00273075" w14:paraId="717436B7" w14:textId="77777777" w:rsidTr="00A83262">
        <w:trPr>
          <w:trHeight w:val="1560"/>
        </w:trPr>
        <w:tc>
          <w:tcPr>
            <w:tcW w:w="1236" w:type="dxa"/>
          </w:tcPr>
          <w:p w14:paraId="3D168E5B" w14:textId="707A2F1C" w:rsidR="00273075" w:rsidRPr="00B056CC" w:rsidRDefault="00273075" w:rsidP="00B056CC">
            <w:pPr>
              <w:tabs>
                <w:tab w:val="left" w:pos="1134"/>
              </w:tabs>
              <w:spacing w:after="0" w:line="240" w:lineRule="auto"/>
              <w:rPr>
                <w:bCs/>
                <w:sz w:val="24"/>
                <w:szCs w:val="24"/>
              </w:rPr>
            </w:pPr>
            <w:r w:rsidRPr="00B056CC">
              <w:rPr>
                <w:bCs/>
                <w:sz w:val="24"/>
                <w:szCs w:val="24"/>
              </w:rPr>
              <w:t>4.3.</w:t>
            </w:r>
            <w:r w:rsidR="00F00C8A">
              <w:rPr>
                <w:bCs/>
                <w:sz w:val="24"/>
                <w:szCs w:val="24"/>
              </w:rPr>
              <w:t>3</w:t>
            </w:r>
            <w:r w:rsidRPr="00B056CC">
              <w:rPr>
                <w:bCs/>
                <w:sz w:val="24"/>
                <w:szCs w:val="24"/>
              </w:rPr>
              <w:t>.</w:t>
            </w:r>
          </w:p>
        </w:tc>
        <w:tc>
          <w:tcPr>
            <w:tcW w:w="8392" w:type="dxa"/>
          </w:tcPr>
          <w:p w14:paraId="256010E0" w14:textId="124032DF" w:rsidR="00273075" w:rsidRPr="00273075" w:rsidRDefault="00F86AA6" w:rsidP="00273075">
            <w:pPr>
              <w:tabs>
                <w:tab w:val="left" w:pos="1134"/>
              </w:tabs>
              <w:spacing w:after="0" w:line="240" w:lineRule="auto"/>
              <w:rPr>
                <w:bCs/>
                <w:sz w:val="24"/>
                <w:szCs w:val="24"/>
              </w:rPr>
            </w:pPr>
            <w:r>
              <w:rPr>
                <w:bCs/>
                <w:sz w:val="24"/>
                <w:szCs w:val="24"/>
              </w:rPr>
              <w:t>Atnaujinamo</w:t>
            </w:r>
            <w:r w:rsidR="00AE19BF" w:rsidRPr="00AE19BF">
              <w:rPr>
                <w:bCs/>
                <w:sz w:val="24"/>
                <w:szCs w:val="24"/>
              </w:rPr>
              <w:t xml:space="preserve"> KOMANDORAS architektūra turi būti suderinama su Perkančiąja organizacija ir parengta taip, kad būtų naudojama Perkančiajai organizacijai VSSA suteiktoje centralizuotoje infrastruktūroje, naudojant VSSA teikiamas paslaugas, nurodytas VSSA teikiamų paslaugų kataloge </w:t>
            </w:r>
            <w:hyperlink r:id="rId21" w:history="1">
              <w:r w:rsidR="00AE19BF" w:rsidRPr="00417FA6">
                <w:rPr>
                  <w:rFonts w:eastAsiaTheme="minorHAnsi" w:cstheme="minorBidi"/>
                  <w:color w:val="0000FF"/>
                  <w:sz w:val="24"/>
                  <w:szCs w:val="22"/>
                  <w:u w:val="single"/>
                </w:rPr>
                <w:t>IT paslaugų katalogas - VSSA portalas - VSSA PORTALAS</w:t>
              </w:r>
            </w:hyperlink>
            <w:r w:rsidR="00AE19BF">
              <w:rPr>
                <w:rFonts w:eastAsiaTheme="minorHAnsi" w:cstheme="minorBidi"/>
                <w:sz w:val="24"/>
                <w:szCs w:val="22"/>
              </w:rPr>
              <w:t>.</w:t>
            </w:r>
          </w:p>
        </w:tc>
      </w:tr>
      <w:tr w:rsidR="00273075" w:rsidRPr="00273075" w14:paraId="73FE3101" w14:textId="77777777" w:rsidTr="00A83262">
        <w:tc>
          <w:tcPr>
            <w:tcW w:w="1236" w:type="dxa"/>
          </w:tcPr>
          <w:p w14:paraId="2BA24694" w14:textId="43EC4A83" w:rsidR="00273075" w:rsidRPr="00B056CC" w:rsidRDefault="0084417B" w:rsidP="00B056CC">
            <w:pPr>
              <w:tabs>
                <w:tab w:val="left" w:pos="1134"/>
              </w:tabs>
              <w:spacing w:after="0" w:line="240" w:lineRule="auto"/>
              <w:rPr>
                <w:bCs/>
                <w:sz w:val="24"/>
                <w:szCs w:val="24"/>
              </w:rPr>
            </w:pPr>
            <w:r w:rsidRPr="00B056CC">
              <w:rPr>
                <w:bCs/>
                <w:sz w:val="24"/>
                <w:szCs w:val="24"/>
              </w:rPr>
              <w:t>4.3.</w:t>
            </w:r>
            <w:r w:rsidR="00F00C8A">
              <w:rPr>
                <w:bCs/>
                <w:sz w:val="24"/>
                <w:szCs w:val="24"/>
              </w:rPr>
              <w:t>4</w:t>
            </w:r>
            <w:r w:rsidRPr="00B056CC">
              <w:rPr>
                <w:bCs/>
                <w:sz w:val="24"/>
                <w:szCs w:val="24"/>
              </w:rPr>
              <w:t>.</w:t>
            </w:r>
          </w:p>
        </w:tc>
        <w:tc>
          <w:tcPr>
            <w:tcW w:w="8392" w:type="dxa"/>
          </w:tcPr>
          <w:p w14:paraId="0B7A7599" w14:textId="1D6FA228" w:rsidR="00273075" w:rsidRPr="0084417B" w:rsidRDefault="0084417B" w:rsidP="00273075">
            <w:pPr>
              <w:tabs>
                <w:tab w:val="left" w:pos="1134"/>
              </w:tabs>
              <w:spacing w:after="0" w:line="240" w:lineRule="auto"/>
              <w:jc w:val="both"/>
              <w:rPr>
                <w:bCs/>
                <w:sz w:val="24"/>
                <w:szCs w:val="24"/>
              </w:rPr>
            </w:pPr>
            <w:r w:rsidRPr="0084417B">
              <w:rPr>
                <w:bCs/>
                <w:sz w:val="24"/>
                <w:szCs w:val="24"/>
              </w:rPr>
              <w:t xml:space="preserve">KOMANDORAS architektūra turi būti atnaujinta ir parengta taip, kad atliekant kiekvieną KOMANDORAS </w:t>
            </w:r>
            <w:r w:rsidR="00F86AA6">
              <w:rPr>
                <w:bCs/>
                <w:sz w:val="24"/>
                <w:szCs w:val="24"/>
              </w:rPr>
              <w:t>atnaujinimo</w:t>
            </w:r>
            <w:r w:rsidRPr="0084417B">
              <w:rPr>
                <w:bCs/>
                <w:sz w:val="24"/>
                <w:szCs w:val="24"/>
              </w:rPr>
              <w:t xml:space="preserve"> darbų paketą ir/arba pakeitimą, ir/arba garantinės priežiūros metu atliktą papildymą/ pataisymą, jis būtų lengvai diegiamas į Perkančiajai organizacijai suteiktą centralizuotą infrastruktūrą, kuri turi atitikti VSSA pateiktus centralizuotos infrastruktūros reikalavimus ir suderinam</w:t>
            </w:r>
            <w:r w:rsidR="00D70203">
              <w:rPr>
                <w:bCs/>
                <w:sz w:val="24"/>
                <w:szCs w:val="24"/>
              </w:rPr>
              <w:t>a</w:t>
            </w:r>
            <w:r w:rsidRPr="0084417B">
              <w:rPr>
                <w:bCs/>
                <w:sz w:val="24"/>
                <w:szCs w:val="24"/>
              </w:rPr>
              <w:t>s su logine debesijos paslaugų teikimo IT infrastruktūros architektūra. Operacinių sistemų, duomenų bazių valdymo sistemos, aplikacijų serverio ir kitų naudojamų techninių priemonių versijos turi būti suderintos su Perkančiąja organizacija.</w:t>
            </w:r>
          </w:p>
        </w:tc>
      </w:tr>
      <w:tr w:rsidR="00AE19BF" w:rsidRPr="00273075" w14:paraId="781C6235" w14:textId="77777777" w:rsidTr="00A83262">
        <w:tc>
          <w:tcPr>
            <w:tcW w:w="1236" w:type="dxa"/>
          </w:tcPr>
          <w:p w14:paraId="41BE3D9E" w14:textId="5AF35197" w:rsidR="00AE19BF" w:rsidRPr="00B056CC" w:rsidRDefault="00F03E5E" w:rsidP="00B056CC">
            <w:pPr>
              <w:tabs>
                <w:tab w:val="left" w:pos="1134"/>
              </w:tabs>
              <w:spacing w:after="0" w:line="240" w:lineRule="auto"/>
              <w:rPr>
                <w:bCs/>
                <w:sz w:val="24"/>
                <w:szCs w:val="24"/>
              </w:rPr>
            </w:pPr>
            <w:r w:rsidRPr="00B056CC">
              <w:rPr>
                <w:bCs/>
                <w:sz w:val="24"/>
                <w:szCs w:val="24"/>
              </w:rPr>
              <w:t>4.3.</w:t>
            </w:r>
            <w:r w:rsidR="00F00C8A">
              <w:rPr>
                <w:bCs/>
                <w:sz w:val="24"/>
                <w:szCs w:val="24"/>
              </w:rPr>
              <w:t>5</w:t>
            </w:r>
            <w:r w:rsidRPr="00B056CC">
              <w:rPr>
                <w:bCs/>
                <w:sz w:val="24"/>
                <w:szCs w:val="24"/>
              </w:rPr>
              <w:t>.</w:t>
            </w:r>
          </w:p>
        </w:tc>
        <w:tc>
          <w:tcPr>
            <w:tcW w:w="8392" w:type="dxa"/>
          </w:tcPr>
          <w:p w14:paraId="3A4EB256" w14:textId="785BD2DE" w:rsidR="00AE19BF" w:rsidRPr="00F03E5E" w:rsidRDefault="00F03E5E" w:rsidP="00273075">
            <w:pPr>
              <w:tabs>
                <w:tab w:val="left" w:pos="1134"/>
              </w:tabs>
              <w:spacing w:after="0" w:line="240" w:lineRule="auto"/>
              <w:jc w:val="both"/>
              <w:rPr>
                <w:bCs/>
                <w:sz w:val="24"/>
                <w:szCs w:val="24"/>
              </w:rPr>
            </w:pPr>
            <w:r w:rsidRPr="00F03E5E">
              <w:rPr>
                <w:bCs/>
                <w:sz w:val="24"/>
                <w:szCs w:val="24"/>
              </w:rPr>
              <w:t>Visi KOMANDORAS komponentai ir jų funkcijos turi veikti vienoje techninės infrastruktūros aplinkoje (tame pačiame duomenų centre, užtikrinančiame aukšto patikimumo reikalavimus).</w:t>
            </w:r>
          </w:p>
        </w:tc>
      </w:tr>
      <w:tr w:rsidR="00AE19BF" w:rsidRPr="00273075" w14:paraId="5C996C3A" w14:textId="77777777" w:rsidTr="00A83262">
        <w:tc>
          <w:tcPr>
            <w:tcW w:w="1236" w:type="dxa"/>
          </w:tcPr>
          <w:p w14:paraId="586CFF53" w14:textId="438DEB11" w:rsidR="00AE19BF" w:rsidRPr="00B056CC" w:rsidRDefault="00F03E5E" w:rsidP="00B056CC">
            <w:pPr>
              <w:tabs>
                <w:tab w:val="left" w:pos="1134"/>
              </w:tabs>
              <w:spacing w:after="0" w:line="240" w:lineRule="auto"/>
              <w:rPr>
                <w:bCs/>
                <w:sz w:val="24"/>
                <w:szCs w:val="24"/>
              </w:rPr>
            </w:pPr>
            <w:r w:rsidRPr="00B056CC">
              <w:rPr>
                <w:bCs/>
                <w:sz w:val="24"/>
                <w:szCs w:val="24"/>
              </w:rPr>
              <w:t>4.3.</w:t>
            </w:r>
            <w:r w:rsidR="00F00C8A">
              <w:rPr>
                <w:bCs/>
                <w:sz w:val="24"/>
                <w:szCs w:val="24"/>
              </w:rPr>
              <w:t>6</w:t>
            </w:r>
            <w:r w:rsidRPr="00B056CC">
              <w:rPr>
                <w:bCs/>
                <w:sz w:val="24"/>
                <w:szCs w:val="24"/>
              </w:rPr>
              <w:t>.</w:t>
            </w:r>
          </w:p>
        </w:tc>
        <w:tc>
          <w:tcPr>
            <w:tcW w:w="8392" w:type="dxa"/>
          </w:tcPr>
          <w:p w14:paraId="688BF741" w14:textId="75B5797E" w:rsidR="00AE19BF" w:rsidRPr="00F03E5E" w:rsidRDefault="00F03E5E" w:rsidP="00273075">
            <w:pPr>
              <w:tabs>
                <w:tab w:val="left" w:pos="1134"/>
              </w:tabs>
              <w:spacing w:after="0" w:line="240" w:lineRule="auto"/>
              <w:jc w:val="both"/>
              <w:rPr>
                <w:bCs/>
                <w:sz w:val="24"/>
                <w:szCs w:val="24"/>
              </w:rPr>
            </w:pPr>
            <w:r w:rsidRPr="00F03E5E">
              <w:rPr>
                <w:bCs/>
                <w:sz w:val="24"/>
                <w:szCs w:val="24"/>
              </w:rPr>
              <w:t>KOMANDORAS architektūra turi būti atnaujinta užtikrinant plečiamumo principą.</w:t>
            </w:r>
          </w:p>
        </w:tc>
      </w:tr>
      <w:tr w:rsidR="00AE19BF" w:rsidRPr="00273075" w14:paraId="2C321E91" w14:textId="77777777" w:rsidTr="00A83262">
        <w:tc>
          <w:tcPr>
            <w:tcW w:w="1236" w:type="dxa"/>
          </w:tcPr>
          <w:p w14:paraId="0AAD5EEE" w14:textId="367FC384" w:rsidR="00AE19BF" w:rsidRPr="00B056CC" w:rsidRDefault="00F03E5E" w:rsidP="00B056CC">
            <w:pPr>
              <w:tabs>
                <w:tab w:val="left" w:pos="1134"/>
              </w:tabs>
              <w:spacing w:after="0" w:line="240" w:lineRule="auto"/>
              <w:rPr>
                <w:bCs/>
                <w:sz w:val="24"/>
                <w:szCs w:val="24"/>
              </w:rPr>
            </w:pPr>
            <w:r w:rsidRPr="00B056CC">
              <w:rPr>
                <w:bCs/>
                <w:sz w:val="24"/>
                <w:szCs w:val="24"/>
              </w:rPr>
              <w:t>4.3.</w:t>
            </w:r>
            <w:r w:rsidR="00F00C8A">
              <w:rPr>
                <w:bCs/>
                <w:sz w:val="24"/>
                <w:szCs w:val="24"/>
              </w:rPr>
              <w:t>7</w:t>
            </w:r>
            <w:r w:rsidRPr="00B056CC">
              <w:rPr>
                <w:bCs/>
                <w:sz w:val="24"/>
                <w:szCs w:val="24"/>
              </w:rPr>
              <w:t>.</w:t>
            </w:r>
          </w:p>
        </w:tc>
        <w:tc>
          <w:tcPr>
            <w:tcW w:w="8392" w:type="dxa"/>
          </w:tcPr>
          <w:p w14:paraId="381F84B0" w14:textId="4E02D7E0" w:rsidR="00AE19BF" w:rsidRPr="00F03E5E" w:rsidRDefault="00F03E5E" w:rsidP="00273075">
            <w:pPr>
              <w:tabs>
                <w:tab w:val="left" w:pos="1134"/>
              </w:tabs>
              <w:spacing w:after="0" w:line="240" w:lineRule="auto"/>
              <w:jc w:val="both"/>
              <w:rPr>
                <w:bCs/>
                <w:sz w:val="24"/>
                <w:szCs w:val="24"/>
              </w:rPr>
            </w:pPr>
            <w:r w:rsidRPr="00F03E5E">
              <w:rPr>
                <w:bCs/>
                <w:sz w:val="24"/>
                <w:szCs w:val="24"/>
              </w:rPr>
              <w:t>Sistemos architektūra turi užtikrinti, kad vieno KOMANDORAS naudotojo veiksmai neblokuotų kito naudotojo veiksmų ir nedarytų įtakos bet kurių iš KOMANDORAS komponentų greitaveikai.</w:t>
            </w:r>
          </w:p>
        </w:tc>
      </w:tr>
      <w:tr w:rsidR="00F03E5E" w:rsidRPr="00273075" w14:paraId="4990C963" w14:textId="77777777" w:rsidTr="00A83262">
        <w:tc>
          <w:tcPr>
            <w:tcW w:w="1236" w:type="dxa"/>
          </w:tcPr>
          <w:p w14:paraId="25397D71" w14:textId="5E7C7EB6" w:rsidR="00F03E5E" w:rsidRPr="00B056CC" w:rsidRDefault="00F03E5E" w:rsidP="00B056CC">
            <w:pPr>
              <w:tabs>
                <w:tab w:val="left" w:pos="1134"/>
              </w:tabs>
              <w:spacing w:after="0" w:line="240" w:lineRule="auto"/>
              <w:rPr>
                <w:bCs/>
                <w:sz w:val="24"/>
                <w:szCs w:val="24"/>
              </w:rPr>
            </w:pPr>
            <w:r w:rsidRPr="00B056CC">
              <w:rPr>
                <w:bCs/>
                <w:sz w:val="24"/>
                <w:szCs w:val="24"/>
              </w:rPr>
              <w:t>4.3.</w:t>
            </w:r>
            <w:r w:rsidR="00F00C8A">
              <w:rPr>
                <w:bCs/>
                <w:sz w:val="24"/>
                <w:szCs w:val="24"/>
              </w:rPr>
              <w:t>8</w:t>
            </w:r>
            <w:r w:rsidRPr="00B056CC">
              <w:rPr>
                <w:bCs/>
                <w:sz w:val="24"/>
                <w:szCs w:val="24"/>
              </w:rPr>
              <w:t>.</w:t>
            </w:r>
          </w:p>
        </w:tc>
        <w:tc>
          <w:tcPr>
            <w:tcW w:w="8392" w:type="dxa"/>
          </w:tcPr>
          <w:p w14:paraId="298E0CE0" w14:textId="5E208503" w:rsidR="00F03E5E" w:rsidRPr="00F03E5E" w:rsidRDefault="00F03E5E" w:rsidP="00273075">
            <w:pPr>
              <w:tabs>
                <w:tab w:val="left" w:pos="1134"/>
              </w:tabs>
              <w:spacing w:after="0" w:line="240" w:lineRule="auto"/>
              <w:jc w:val="both"/>
              <w:rPr>
                <w:bCs/>
                <w:sz w:val="24"/>
                <w:szCs w:val="24"/>
              </w:rPr>
            </w:pPr>
            <w:r w:rsidRPr="00F03E5E">
              <w:rPr>
                <w:bCs/>
                <w:sz w:val="24"/>
                <w:szCs w:val="24"/>
              </w:rPr>
              <w:t>KOMANDORAS architektūra turi palaikyti sistemos pajėgumų plėtros galimybes, prijungiant papildomą virtualią infrastruktūrą arba techninę įrangą, arba diegiant balansavimo priemones ir didinant mazgų (</w:t>
            </w:r>
            <w:proofErr w:type="spellStart"/>
            <w:r w:rsidRPr="00154BDA">
              <w:rPr>
                <w:bCs/>
                <w:i/>
                <w:iCs/>
                <w:sz w:val="24"/>
                <w:szCs w:val="24"/>
              </w:rPr>
              <w:t>node</w:t>
            </w:r>
            <w:proofErr w:type="spellEnd"/>
            <w:r w:rsidRPr="00F03E5E">
              <w:rPr>
                <w:bCs/>
                <w:sz w:val="24"/>
                <w:szCs w:val="24"/>
              </w:rPr>
              <w:t xml:space="preserve">) skaičių; esant pajėgumų plėtros </w:t>
            </w:r>
            <w:r w:rsidRPr="00F03E5E">
              <w:rPr>
                <w:bCs/>
                <w:sz w:val="24"/>
                <w:szCs w:val="24"/>
              </w:rPr>
              <w:lastRenderedPageBreak/>
              <w:t>poreikiui turi būti pateikta specifikacija sistemos talpai, skaičiavimo greičiui ir techninės bazės plėtrai:</w:t>
            </w:r>
          </w:p>
        </w:tc>
      </w:tr>
      <w:tr w:rsidR="00F03E5E" w:rsidRPr="00273075" w14:paraId="263EE5AA" w14:textId="77777777" w:rsidTr="00A83262">
        <w:tc>
          <w:tcPr>
            <w:tcW w:w="1236" w:type="dxa"/>
          </w:tcPr>
          <w:p w14:paraId="607742A8" w14:textId="6915EB33" w:rsidR="00F03E5E" w:rsidRPr="00B056CC" w:rsidRDefault="00777A2B" w:rsidP="00B056CC">
            <w:pPr>
              <w:tabs>
                <w:tab w:val="left" w:pos="1134"/>
              </w:tabs>
              <w:spacing w:after="0" w:line="240" w:lineRule="auto"/>
              <w:rPr>
                <w:bCs/>
                <w:sz w:val="24"/>
                <w:szCs w:val="24"/>
              </w:rPr>
            </w:pPr>
            <w:r w:rsidRPr="00B056CC">
              <w:rPr>
                <w:bCs/>
                <w:sz w:val="24"/>
                <w:szCs w:val="24"/>
              </w:rPr>
              <w:lastRenderedPageBreak/>
              <w:t>4.3.</w:t>
            </w:r>
            <w:r w:rsidR="00F00C8A">
              <w:rPr>
                <w:bCs/>
                <w:sz w:val="24"/>
                <w:szCs w:val="24"/>
              </w:rPr>
              <w:t>8.</w:t>
            </w:r>
            <w:r w:rsidRPr="00B056CC">
              <w:rPr>
                <w:bCs/>
                <w:sz w:val="24"/>
                <w:szCs w:val="24"/>
              </w:rPr>
              <w:t>1.</w:t>
            </w:r>
          </w:p>
        </w:tc>
        <w:tc>
          <w:tcPr>
            <w:tcW w:w="8392" w:type="dxa"/>
          </w:tcPr>
          <w:p w14:paraId="5A450E35" w14:textId="6A42D9A4" w:rsidR="00F03E5E" w:rsidRPr="00777A2B" w:rsidRDefault="00777A2B" w:rsidP="00273075">
            <w:pPr>
              <w:tabs>
                <w:tab w:val="left" w:pos="1134"/>
              </w:tabs>
              <w:spacing w:after="0" w:line="240" w:lineRule="auto"/>
              <w:jc w:val="both"/>
              <w:rPr>
                <w:bCs/>
                <w:sz w:val="24"/>
                <w:szCs w:val="24"/>
              </w:rPr>
            </w:pPr>
            <w:r w:rsidRPr="00777A2B">
              <w:rPr>
                <w:bCs/>
                <w:sz w:val="24"/>
                <w:szCs w:val="24"/>
              </w:rPr>
              <w:t>architektūra turi leisti vykdyti plėtrą atskiruose lygmenyse;</w:t>
            </w:r>
          </w:p>
        </w:tc>
      </w:tr>
      <w:tr w:rsidR="00F03E5E" w:rsidRPr="00273075" w14:paraId="49C14102" w14:textId="77777777" w:rsidTr="00A83262">
        <w:tc>
          <w:tcPr>
            <w:tcW w:w="1236" w:type="dxa"/>
          </w:tcPr>
          <w:p w14:paraId="10AB3E09" w14:textId="08ECF0A0" w:rsidR="00F03E5E" w:rsidRPr="00B056CC" w:rsidRDefault="00777A2B" w:rsidP="00B056CC">
            <w:pPr>
              <w:tabs>
                <w:tab w:val="left" w:pos="1134"/>
              </w:tabs>
              <w:spacing w:after="0" w:line="240" w:lineRule="auto"/>
              <w:rPr>
                <w:bCs/>
                <w:sz w:val="24"/>
                <w:szCs w:val="24"/>
              </w:rPr>
            </w:pPr>
            <w:r w:rsidRPr="00B056CC">
              <w:rPr>
                <w:bCs/>
                <w:sz w:val="24"/>
                <w:szCs w:val="24"/>
              </w:rPr>
              <w:t>4.3.</w:t>
            </w:r>
            <w:r w:rsidR="00F00C8A">
              <w:rPr>
                <w:bCs/>
                <w:sz w:val="24"/>
                <w:szCs w:val="24"/>
              </w:rPr>
              <w:t>8</w:t>
            </w:r>
            <w:r w:rsidRPr="00B056CC">
              <w:rPr>
                <w:bCs/>
                <w:sz w:val="24"/>
                <w:szCs w:val="24"/>
              </w:rPr>
              <w:t>.2.</w:t>
            </w:r>
          </w:p>
        </w:tc>
        <w:tc>
          <w:tcPr>
            <w:tcW w:w="8392" w:type="dxa"/>
          </w:tcPr>
          <w:p w14:paraId="14778F4D" w14:textId="04D7EF96" w:rsidR="00F03E5E" w:rsidRPr="00777A2B" w:rsidRDefault="00777A2B" w:rsidP="00273075">
            <w:pPr>
              <w:tabs>
                <w:tab w:val="left" w:pos="1134"/>
              </w:tabs>
              <w:spacing w:after="0" w:line="240" w:lineRule="auto"/>
              <w:jc w:val="both"/>
              <w:rPr>
                <w:bCs/>
                <w:sz w:val="24"/>
                <w:szCs w:val="24"/>
              </w:rPr>
            </w:pPr>
            <w:r w:rsidRPr="00777A2B">
              <w:rPr>
                <w:bCs/>
                <w:sz w:val="24"/>
                <w:szCs w:val="24"/>
              </w:rPr>
              <w:t>turi būti sudarytos KOMANDORAS plėtros galimybės, neatliekant papildomų projektavimo ar programinės įrangos išeities tekstų keitimo darbų papildyti sistemą naujais ištekliais.</w:t>
            </w:r>
          </w:p>
        </w:tc>
      </w:tr>
      <w:tr w:rsidR="00777A2B" w:rsidRPr="00273075" w14:paraId="4358F2CF" w14:textId="77777777" w:rsidTr="00A83262">
        <w:tc>
          <w:tcPr>
            <w:tcW w:w="1236" w:type="dxa"/>
          </w:tcPr>
          <w:p w14:paraId="7DB7852B" w14:textId="6B0F0F94" w:rsidR="00777A2B" w:rsidRPr="00B056CC" w:rsidRDefault="00777A2B" w:rsidP="00B056CC">
            <w:pPr>
              <w:tabs>
                <w:tab w:val="left" w:pos="1134"/>
              </w:tabs>
              <w:spacing w:after="0" w:line="240" w:lineRule="auto"/>
              <w:rPr>
                <w:bCs/>
                <w:sz w:val="24"/>
                <w:szCs w:val="24"/>
              </w:rPr>
            </w:pPr>
            <w:r w:rsidRPr="00B056CC">
              <w:rPr>
                <w:bCs/>
                <w:sz w:val="24"/>
                <w:szCs w:val="24"/>
              </w:rPr>
              <w:t>4.3.</w:t>
            </w:r>
            <w:r w:rsidR="00F00C8A">
              <w:rPr>
                <w:bCs/>
                <w:sz w:val="24"/>
                <w:szCs w:val="24"/>
              </w:rPr>
              <w:t>9</w:t>
            </w:r>
            <w:r w:rsidRPr="00B056CC">
              <w:rPr>
                <w:bCs/>
                <w:sz w:val="24"/>
                <w:szCs w:val="24"/>
              </w:rPr>
              <w:t>.</w:t>
            </w:r>
          </w:p>
        </w:tc>
        <w:tc>
          <w:tcPr>
            <w:tcW w:w="8392" w:type="dxa"/>
          </w:tcPr>
          <w:p w14:paraId="047CD08A" w14:textId="29EA9123" w:rsidR="00777A2B" w:rsidRPr="00777A2B" w:rsidRDefault="00777A2B" w:rsidP="00273075">
            <w:pPr>
              <w:tabs>
                <w:tab w:val="left" w:pos="1134"/>
              </w:tabs>
              <w:spacing w:after="0" w:line="240" w:lineRule="auto"/>
              <w:jc w:val="both"/>
              <w:rPr>
                <w:bCs/>
                <w:sz w:val="24"/>
                <w:szCs w:val="24"/>
              </w:rPr>
            </w:pPr>
            <w:r w:rsidRPr="00777A2B">
              <w:rPr>
                <w:bCs/>
                <w:sz w:val="24"/>
                <w:szCs w:val="24"/>
              </w:rPr>
              <w:t>Visų techninių priemonių (tokių kaip operacinės sistemos, duomenų bazių valdymo sistemos, aplikacijų serveriai, bibliotekos ir kitos naudojamos techninės priemonės), skirtų KOMANDORAS funkcionalumui sukurti ir tinkamam veikimui užtikrinti, versijos turi būti suderintos su Perkančiosios organizacijos atstovais ir tenkinti kibernetinio saugumo reikalavimus.</w:t>
            </w:r>
          </w:p>
        </w:tc>
      </w:tr>
      <w:tr w:rsidR="00777A2B" w:rsidRPr="00273075" w14:paraId="21ADCA5B" w14:textId="77777777" w:rsidTr="00A83262">
        <w:tc>
          <w:tcPr>
            <w:tcW w:w="1236" w:type="dxa"/>
          </w:tcPr>
          <w:p w14:paraId="60F61593" w14:textId="3BD5828C" w:rsidR="00777A2B" w:rsidRPr="00B056CC" w:rsidRDefault="00777A2B" w:rsidP="00B056CC">
            <w:pPr>
              <w:tabs>
                <w:tab w:val="left" w:pos="1134"/>
              </w:tabs>
              <w:spacing w:after="0" w:line="240" w:lineRule="auto"/>
              <w:rPr>
                <w:bCs/>
                <w:sz w:val="24"/>
                <w:szCs w:val="24"/>
              </w:rPr>
            </w:pPr>
            <w:r w:rsidRPr="00B056CC">
              <w:rPr>
                <w:bCs/>
                <w:sz w:val="24"/>
                <w:szCs w:val="24"/>
              </w:rPr>
              <w:t>4.3.</w:t>
            </w:r>
            <w:r w:rsidR="00F00C8A">
              <w:rPr>
                <w:bCs/>
                <w:sz w:val="24"/>
                <w:szCs w:val="24"/>
              </w:rPr>
              <w:t>10</w:t>
            </w:r>
            <w:r w:rsidRPr="00B056CC">
              <w:rPr>
                <w:bCs/>
                <w:sz w:val="24"/>
                <w:szCs w:val="24"/>
              </w:rPr>
              <w:t>.</w:t>
            </w:r>
          </w:p>
        </w:tc>
        <w:tc>
          <w:tcPr>
            <w:tcW w:w="8392" w:type="dxa"/>
          </w:tcPr>
          <w:p w14:paraId="5BA69BA4" w14:textId="5AF952CE" w:rsidR="00777A2B" w:rsidRPr="00777A2B" w:rsidRDefault="00777A2B" w:rsidP="00273075">
            <w:pPr>
              <w:tabs>
                <w:tab w:val="left" w:pos="1134"/>
              </w:tabs>
              <w:spacing w:after="0" w:line="240" w:lineRule="auto"/>
              <w:jc w:val="both"/>
              <w:rPr>
                <w:bCs/>
                <w:sz w:val="24"/>
                <w:szCs w:val="24"/>
              </w:rPr>
            </w:pPr>
            <w:r w:rsidRPr="00777A2B">
              <w:rPr>
                <w:bCs/>
                <w:sz w:val="24"/>
                <w:szCs w:val="24"/>
              </w:rPr>
              <w:t>KOMANDORAS programinė įranga neturi būti ribojantis veiksnys, didinant KOMANDORAS našumą. KOMANDORAS funkcionalumo pakeitimas vienoje ar keliose funkcinėse srityse neturi būti visos informacinės sistemos arba jos komponentų perkūrimo priežastimi.</w:t>
            </w:r>
          </w:p>
        </w:tc>
      </w:tr>
      <w:tr w:rsidR="00777A2B" w:rsidRPr="00273075" w14:paraId="4A60C789" w14:textId="77777777" w:rsidTr="00A83262">
        <w:tc>
          <w:tcPr>
            <w:tcW w:w="1236" w:type="dxa"/>
          </w:tcPr>
          <w:p w14:paraId="1492CC37" w14:textId="08FE105A" w:rsidR="00777A2B" w:rsidRPr="00B056CC" w:rsidRDefault="00777A2B" w:rsidP="00B056CC">
            <w:pPr>
              <w:tabs>
                <w:tab w:val="left" w:pos="1134"/>
              </w:tabs>
              <w:spacing w:after="0" w:line="240" w:lineRule="auto"/>
              <w:rPr>
                <w:bCs/>
                <w:sz w:val="24"/>
                <w:szCs w:val="24"/>
              </w:rPr>
            </w:pPr>
            <w:r w:rsidRPr="00B056CC">
              <w:rPr>
                <w:bCs/>
                <w:sz w:val="24"/>
                <w:szCs w:val="24"/>
              </w:rPr>
              <w:t>4.3.1</w:t>
            </w:r>
            <w:r w:rsidR="00F00C8A">
              <w:rPr>
                <w:bCs/>
                <w:sz w:val="24"/>
                <w:szCs w:val="24"/>
              </w:rPr>
              <w:t>1</w:t>
            </w:r>
            <w:r w:rsidRPr="00B056CC">
              <w:rPr>
                <w:bCs/>
                <w:sz w:val="24"/>
                <w:szCs w:val="24"/>
              </w:rPr>
              <w:t>.</w:t>
            </w:r>
          </w:p>
        </w:tc>
        <w:tc>
          <w:tcPr>
            <w:tcW w:w="8392" w:type="dxa"/>
          </w:tcPr>
          <w:p w14:paraId="5EB11433" w14:textId="26CEBF90" w:rsidR="00777A2B" w:rsidRPr="00777A2B" w:rsidRDefault="00777A2B" w:rsidP="00273075">
            <w:pPr>
              <w:tabs>
                <w:tab w:val="left" w:pos="1134"/>
              </w:tabs>
              <w:spacing w:after="0" w:line="240" w:lineRule="auto"/>
              <w:jc w:val="both"/>
              <w:rPr>
                <w:bCs/>
                <w:sz w:val="24"/>
                <w:szCs w:val="24"/>
              </w:rPr>
            </w:pPr>
            <w:r w:rsidRPr="00777A2B">
              <w:rPr>
                <w:bCs/>
                <w:sz w:val="24"/>
                <w:szCs w:val="24"/>
              </w:rPr>
              <w:t>KOMANDORAS turi būti lengvai konfigūruojama, išplečiama ir integruojama su LR muitinės informacine infrastruktūra bei taikomosiomis programomis, naudojant ESB.</w:t>
            </w:r>
          </w:p>
        </w:tc>
      </w:tr>
      <w:tr w:rsidR="00777A2B" w:rsidRPr="00273075" w14:paraId="2EB522C6" w14:textId="77777777" w:rsidTr="00A83262">
        <w:tc>
          <w:tcPr>
            <w:tcW w:w="1236" w:type="dxa"/>
          </w:tcPr>
          <w:p w14:paraId="215DC7B0" w14:textId="15C5F7DB" w:rsidR="00777A2B" w:rsidRPr="00B056CC" w:rsidRDefault="00777A2B" w:rsidP="00B056CC">
            <w:pPr>
              <w:tabs>
                <w:tab w:val="left" w:pos="1134"/>
              </w:tabs>
              <w:spacing w:after="0" w:line="240" w:lineRule="auto"/>
              <w:rPr>
                <w:bCs/>
                <w:sz w:val="24"/>
                <w:szCs w:val="24"/>
              </w:rPr>
            </w:pPr>
            <w:r w:rsidRPr="00B056CC">
              <w:rPr>
                <w:bCs/>
                <w:sz w:val="24"/>
                <w:szCs w:val="24"/>
              </w:rPr>
              <w:t>4.3.1</w:t>
            </w:r>
            <w:r w:rsidR="00F00C8A">
              <w:rPr>
                <w:bCs/>
                <w:sz w:val="24"/>
                <w:szCs w:val="24"/>
              </w:rPr>
              <w:t>2</w:t>
            </w:r>
            <w:r w:rsidRPr="00B056CC">
              <w:rPr>
                <w:bCs/>
                <w:sz w:val="24"/>
                <w:szCs w:val="24"/>
              </w:rPr>
              <w:t>.</w:t>
            </w:r>
          </w:p>
        </w:tc>
        <w:tc>
          <w:tcPr>
            <w:tcW w:w="8392" w:type="dxa"/>
          </w:tcPr>
          <w:p w14:paraId="25C26BFA" w14:textId="5BD26E90" w:rsidR="00777A2B" w:rsidRPr="00777A2B" w:rsidRDefault="00777A2B" w:rsidP="00273075">
            <w:pPr>
              <w:tabs>
                <w:tab w:val="left" w:pos="1134"/>
              </w:tabs>
              <w:spacing w:after="0" w:line="240" w:lineRule="auto"/>
              <w:jc w:val="both"/>
              <w:rPr>
                <w:bCs/>
                <w:sz w:val="24"/>
                <w:szCs w:val="24"/>
              </w:rPr>
            </w:pPr>
            <w:r w:rsidRPr="00777A2B">
              <w:rPr>
                <w:bCs/>
                <w:sz w:val="24"/>
                <w:szCs w:val="24"/>
              </w:rPr>
              <w:t xml:space="preserve">KOMANDORAS turėtų būti grindžiama naujausiais standartais, naudotinos objektinio programavimo kalba Java ir žiniatinklio/tinklinių paslaugų </w:t>
            </w:r>
            <w:r w:rsidRPr="00DF7579">
              <w:rPr>
                <w:bCs/>
                <w:i/>
                <w:iCs/>
                <w:sz w:val="24"/>
                <w:szCs w:val="24"/>
              </w:rPr>
              <w:t>(</w:t>
            </w:r>
            <w:proofErr w:type="spellStart"/>
            <w:r w:rsidRPr="00DF7579">
              <w:rPr>
                <w:bCs/>
                <w:i/>
                <w:iCs/>
                <w:sz w:val="24"/>
                <w:szCs w:val="24"/>
              </w:rPr>
              <w:t>webservices</w:t>
            </w:r>
            <w:proofErr w:type="spellEnd"/>
            <w:r w:rsidRPr="00DF7579">
              <w:rPr>
                <w:bCs/>
                <w:i/>
                <w:iCs/>
                <w:sz w:val="24"/>
                <w:szCs w:val="24"/>
              </w:rPr>
              <w:t>)</w:t>
            </w:r>
            <w:r w:rsidRPr="00777A2B">
              <w:rPr>
                <w:bCs/>
                <w:sz w:val="24"/>
                <w:szCs w:val="24"/>
              </w:rPr>
              <w:t xml:space="preserve"> technologijos.</w:t>
            </w:r>
          </w:p>
        </w:tc>
      </w:tr>
      <w:tr w:rsidR="00777A2B" w:rsidRPr="00273075" w14:paraId="43CA76AE" w14:textId="77777777" w:rsidTr="00A83262">
        <w:tc>
          <w:tcPr>
            <w:tcW w:w="1236" w:type="dxa"/>
          </w:tcPr>
          <w:p w14:paraId="63785C3B" w14:textId="66C25802" w:rsidR="00777A2B" w:rsidRPr="00B056CC" w:rsidRDefault="00777A2B" w:rsidP="00B056CC">
            <w:pPr>
              <w:tabs>
                <w:tab w:val="left" w:pos="1134"/>
              </w:tabs>
              <w:spacing w:after="0" w:line="240" w:lineRule="auto"/>
              <w:rPr>
                <w:bCs/>
                <w:sz w:val="24"/>
                <w:szCs w:val="24"/>
              </w:rPr>
            </w:pPr>
            <w:r w:rsidRPr="00B056CC">
              <w:rPr>
                <w:bCs/>
                <w:sz w:val="24"/>
                <w:szCs w:val="24"/>
              </w:rPr>
              <w:t>4.3.1</w:t>
            </w:r>
            <w:r w:rsidR="00F00C8A">
              <w:rPr>
                <w:bCs/>
                <w:sz w:val="24"/>
                <w:szCs w:val="24"/>
              </w:rPr>
              <w:t>3</w:t>
            </w:r>
            <w:r w:rsidRPr="00B056CC">
              <w:rPr>
                <w:bCs/>
                <w:sz w:val="24"/>
                <w:szCs w:val="24"/>
              </w:rPr>
              <w:t>.</w:t>
            </w:r>
          </w:p>
        </w:tc>
        <w:tc>
          <w:tcPr>
            <w:tcW w:w="8392" w:type="dxa"/>
          </w:tcPr>
          <w:p w14:paraId="1B771E19" w14:textId="32E88100" w:rsidR="00777A2B" w:rsidRPr="00777A2B" w:rsidRDefault="00777A2B" w:rsidP="00273075">
            <w:pPr>
              <w:tabs>
                <w:tab w:val="left" w:pos="1134"/>
              </w:tabs>
              <w:spacing w:after="0" w:line="240" w:lineRule="auto"/>
              <w:jc w:val="both"/>
              <w:rPr>
                <w:bCs/>
                <w:sz w:val="24"/>
                <w:szCs w:val="24"/>
              </w:rPr>
            </w:pPr>
            <w:r w:rsidRPr="00777A2B">
              <w:rPr>
                <w:bCs/>
                <w:sz w:val="24"/>
                <w:szCs w:val="24"/>
              </w:rPr>
              <w:t xml:space="preserve">KOMANDORAS turi būti pasiekiama, naudojant interneto naršyklę ir nediegiant jokių papildinių </w:t>
            </w:r>
            <w:r w:rsidRPr="00DF7579">
              <w:rPr>
                <w:bCs/>
                <w:i/>
                <w:iCs/>
                <w:sz w:val="24"/>
                <w:szCs w:val="24"/>
              </w:rPr>
              <w:t>(</w:t>
            </w:r>
            <w:proofErr w:type="spellStart"/>
            <w:r w:rsidRPr="00DF7579">
              <w:rPr>
                <w:bCs/>
                <w:i/>
                <w:iCs/>
                <w:sz w:val="24"/>
                <w:szCs w:val="24"/>
              </w:rPr>
              <w:t>add-in</w:t>
            </w:r>
            <w:proofErr w:type="spellEnd"/>
            <w:r w:rsidRPr="00DF7579">
              <w:rPr>
                <w:bCs/>
                <w:i/>
                <w:iCs/>
                <w:sz w:val="24"/>
                <w:szCs w:val="24"/>
              </w:rPr>
              <w:t xml:space="preserve">, </w:t>
            </w:r>
            <w:proofErr w:type="spellStart"/>
            <w:r w:rsidRPr="00DF7579">
              <w:rPr>
                <w:bCs/>
                <w:i/>
                <w:iCs/>
                <w:sz w:val="24"/>
                <w:szCs w:val="24"/>
              </w:rPr>
              <w:t>plug-in</w:t>
            </w:r>
            <w:proofErr w:type="spellEnd"/>
            <w:r w:rsidRPr="00DF7579">
              <w:rPr>
                <w:bCs/>
                <w:i/>
                <w:iCs/>
                <w:sz w:val="24"/>
                <w:szCs w:val="24"/>
              </w:rPr>
              <w:t>)</w:t>
            </w:r>
            <w:r w:rsidRPr="00777A2B">
              <w:rPr>
                <w:bCs/>
                <w:sz w:val="24"/>
                <w:szCs w:val="24"/>
              </w:rPr>
              <w:t xml:space="preserve"> ar papildomų programinių komponentų.</w:t>
            </w:r>
          </w:p>
        </w:tc>
      </w:tr>
      <w:tr w:rsidR="00777A2B" w:rsidRPr="00273075" w14:paraId="77937684" w14:textId="77777777" w:rsidTr="00A83262">
        <w:tc>
          <w:tcPr>
            <w:tcW w:w="1236" w:type="dxa"/>
          </w:tcPr>
          <w:p w14:paraId="666FECB1" w14:textId="48B7418F" w:rsidR="00777A2B" w:rsidRPr="00B056CC" w:rsidRDefault="00777A2B" w:rsidP="00B056CC">
            <w:pPr>
              <w:tabs>
                <w:tab w:val="left" w:pos="1134"/>
              </w:tabs>
              <w:spacing w:after="0" w:line="240" w:lineRule="auto"/>
              <w:rPr>
                <w:bCs/>
                <w:sz w:val="24"/>
                <w:szCs w:val="24"/>
              </w:rPr>
            </w:pPr>
            <w:r w:rsidRPr="00B056CC">
              <w:rPr>
                <w:bCs/>
                <w:sz w:val="24"/>
                <w:szCs w:val="24"/>
              </w:rPr>
              <w:t>4.3.1</w:t>
            </w:r>
            <w:r w:rsidR="00F00C8A">
              <w:rPr>
                <w:bCs/>
                <w:sz w:val="24"/>
                <w:szCs w:val="24"/>
              </w:rPr>
              <w:t>4</w:t>
            </w:r>
            <w:r w:rsidRPr="00B056CC">
              <w:rPr>
                <w:bCs/>
                <w:sz w:val="24"/>
                <w:szCs w:val="24"/>
              </w:rPr>
              <w:t>.</w:t>
            </w:r>
          </w:p>
        </w:tc>
        <w:tc>
          <w:tcPr>
            <w:tcW w:w="8392" w:type="dxa"/>
          </w:tcPr>
          <w:p w14:paraId="6ED835C3" w14:textId="343A3A67" w:rsidR="00777A2B" w:rsidRPr="00777A2B" w:rsidRDefault="00777A2B" w:rsidP="00273075">
            <w:pPr>
              <w:tabs>
                <w:tab w:val="left" w:pos="1134"/>
              </w:tabs>
              <w:spacing w:after="0" w:line="240" w:lineRule="auto"/>
              <w:jc w:val="both"/>
              <w:rPr>
                <w:bCs/>
                <w:sz w:val="24"/>
                <w:szCs w:val="24"/>
              </w:rPr>
            </w:pPr>
            <w:r w:rsidRPr="00777A2B">
              <w:rPr>
                <w:bCs/>
                <w:sz w:val="24"/>
                <w:szCs w:val="24"/>
              </w:rPr>
              <w:t xml:space="preserve">KOMANDORAS turi palaikyti </w:t>
            </w:r>
            <w:proofErr w:type="spellStart"/>
            <w:r w:rsidRPr="00DF7579">
              <w:rPr>
                <w:bCs/>
                <w:i/>
                <w:iCs/>
                <w:sz w:val="24"/>
                <w:szCs w:val="24"/>
              </w:rPr>
              <w:t>Unicode</w:t>
            </w:r>
            <w:proofErr w:type="spellEnd"/>
            <w:r w:rsidRPr="00777A2B">
              <w:rPr>
                <w:bCs/>
                <w:sz w:val="24"/>
                <w:szCs w:val="24"/>
              </w:rPr>
              <w:t xml:space="preserve"> (UTF – 8) standartą.</w:t>
            </w:r>
          </w:p>
        </w:tc>
      </w:tr>
      <w:tr w:rsidR="00777A2B" w:rsidRPr="00273075" w14:paraId="6A4F19B0" w14:textId="77777777" w:rsidTr="00A83262">
        <w:tc>
          <w:tcPr>
            <w:tcW w:w="1236" w:type="dxa"/>
          </w:tcPr>
          <w:p w14:paraId="4BDB65A4" w14:textId="395AD5F4" w:rsidR="00777A2B" w:rsidRPr="00B056CC" w:rsidRDefault="00DF7579" w:rsidP="00B056CC">
            <w:pPr>
              <w:tabs>
                <w:tab w:val="left" w:pos="1134"/>
              </w:tabs>
              <w:spacing w:after="0" w:line="240" w:lineRule="auto"/>
              <w:rPr>
                <w:bCs/>
                <w:sz w:val="24"/>
                <w:szCs w:val="24"/>
              </w:rPr>
            </w:pPr>
            <w:r w:rsidRPr="00B056CC">
              <w:rPr>
                <w:bCs/>
                <w:sz w:val="24"/>
                <w:szCs w:val="24"/>
              </w:rPr>
              <w:t>4.3.1</w:t>
            </w:r>
            <w:r w:rsidR="00F00C8A">
              <w:rPr>
                <w:bCs/>
                <w:sz w:val="24"/>
                <w:szCs w:val="24"/>
              </w:rPr>
              <w:t>5</w:t>
            </w:r>
            <w:r w:rsidRPr="00B056CC">
              <w:rPr>
                <w:bCs/>
                <w:sz w:val="24"/>
                <w:szCs w:val="24"/>
              </w:rPr>
              <w:t>.</w:t>
            </w:r>
          </w:p>
        </w:tc>
        <w:tc>
          <w:tcPr>
            <w:tcW w:w="8392" w:type="dxa"/>
          </w:tcPr>
          <w:p w14:paraId="3AD72264" w14:textId="190855A3" w:rsidR="00777A2B" w:rsidRPr="00DF7579" w:rsidRDefault="00DF7579" w:rsidP="00273075">
            <w:pPr>
              <w:tabs>
                <w:tab w:val="left" w:pos="1134"/>
              </w:tabs>
              <w:spacing w:after="0" w:line="240" w:lineRule="auto"/>
              <w:jc w:val="both"/>
              <w:rPr>
                <w:bCs/>
                <w:sz w:val="24"/>
                <w:szCs w:val="24"/>
              </w:rPr>
            </w:pPr>
            <w:r w:rsidRPr="00DF7579">
              <w:rPr>
                <w:bCs/>
                <w:sz w:val="24"/>
                <w:szCs w:val="24"/>
              </w:rPr>
              <w:t>Sistema turi naudoti kintamuosius, kurie yra konfigūruojami tik sistemos konfigūracijos failuose. Adresų tipo kintamieji turi palaikyti FQDN/DNS įrašų tipą (IP adresai neturi būti naudojami).</w:t>
            </w:r>
          </w:p>
        </w:tc>
      </w:tr>
      <w:tr w:rsidR="00777A2B" w:rsidRPr="00273075" w14:paraId="70F24B50" w14:textId="77777777" w:rsidTr="00A83262">
        <w:tc>
          <w:tcPr>
            <w:tcW w:w="1236" w:type="dxa"/>
          </w:tcPr>
          <w:p w14:paraId="2C60F56A" w14:textId="6CCEC4A9" w:rsidR="00777A2B" w:rsidRPr="00B056CC" w:rsidRDefault="00DF7579" w:rsidP="00B056CC">
            <w:pPr>
              <w:tabs>
                <w:tab w:val="left" w:pos="1134"/>
              </w:tabs>
              <w:spacing w:after="0" w:line="240" w:lineRule="auto"/>
              <w:rPr>
                <w:bCs/>
                <w:sz w:val="24"/>
                <w:szCs w:val="24"/>
              </w:rPr>
            </w:pPr>
            <w:r w:rsidRPr="00B056CC">
              <w:rPr>
                <w:bCs/>
                <w:sz w:val="24"/>
                <w:szCs w:val="24"/>
              </w:rPr>
              <w:t>4.3.1</w:t>
            </w:r>
            <w:r w:rsidR="00F00C8A">
              <w:rPr>
                <w:bCs/>
                <w:sz w:val="24"/>
                <w:szCs w:val="24"/>
              </w:rPr>
              <w:t>6</w:t>
            </w:r>
            <w:r w:rsidRPr="00B056CC">
              <w:rPr>
                <w:bCs/>
                <w:sz w:val="24"/>
                <w:szCs w:val="24"/>
              </w:rPr>
              <w:t>.</w:t>
            </w:r>
          </w:p>
        </w:tc>
        <w:tc>
          <w:tcPr>
            <w:tcW w:w="8392" w:type="dxa"/>
          </w:tcPr>
          <w:p w14:paraId="1EB3C0A5" w14:textId="55416860" w:rsidR="00777A2B" w:rsidRPr="00DF7579" w:rsidRDefault="00DF7579" w:rsidP="00DF7579">
            <w:pPr>
              <w:tabs>
                <w:tab w:val="left" w:pos="1134"/>
              </w:tabs>
              <w:spacing w:after="0" w:line="240" w:lineRule="auto"/>
              <w:jc w:val="both"/>
              <w:rPr>
                <w:bCs/>
                <w:sz w:val="24"/>
                <w:szCs w:val="24"/>
              </w:rPr>
            </w:pPr>
            <w:r w:rsidRPr="00DF7579">
              <w:rPr>
                <w:bCs/>
                <w:sz w:val="24"/>
                <w:szCs w:val="24"/>
              </w:rPr>
              <w:t>KOMANDORAS turi būti apsaugota nuo saugumo pažeidimų, kurie įvardijami OWASP TOP 10 (</w:t>
            </w:r>
            <w:hyperlink r:id="rId22" w:history="1">
              <w:r w:rsidRPr="00DF7579">
                <w:rPr>
                  <w:rStyle w:val="Hipersaitas"/>
                  <w:bCs/>
                  <w:sz w:val="24"/>
                  <w:szCs w:val="24"/>
                </w:rPr>
                <w:t>https://www.owasp.org</w:t>
              </w:r>
            </w:hyperlink>
            <w:r w:rsidRPr="00DF7579">
              <w:rPr>
                <w:bCs/>
                <w:sz w:val="24"/>
                <w:szCs w:val="24"/>
              </w:rPr>
              <w:t>) periodiškai skelbiamame aktualiame dokumente ir ankstesnėse šio dokumento versijose nurodytų pažeidžiamumų.</w:t>
            </w:r>
          </w:p>
        </w:tc>
      </w:tr>
      <w:tr w:rsidR="00777A2B" w:rsidRPr="00273075" w14:paraId="315EB7DB" w14:textId="77777777" w:rsidTr="00A83262">
        <w:tc>
          <w:tcPr>
            <w:tcW w:w="1236" w:type="dxa"/>
          </w:tcPr>
          <w:p w14:paraId="22CFE657" w14:textId="535B6B20" w:rsidR="00777A2B" w:rsidRPr="00B056CC" w:rsidRDefault="003F2EAE" w:rsidP="00B056CC">
            <w:pPr>
              <w:tabs>
                <w:tab w:val="left" w:pos="1134"/>
              </w:tabs>
              <w:spacing w:after="0" w:line="240" w:lineRule="auto"/>
              <w:rPr>
                <w:bCs/>
                <w:sz w:val="24"/>
                <w:szCs w:val="24"/>
              </w:rPr>
            </w:pPr>
            <w:r w:rsidRPr="00B056CC">
              <w:rPr>
                <w:bCs/>
                <w:sz w:val="24"/>
                <w:szCs w:val="24"/>
              </w:rPr>
              <w:t>4.3.1</w:t>
            </w:r>
            <w:r w:rsidR="00F00C8A">
              <w:rPr>
                <w:bCs/>
                <w:sz w:val="24"/>
                <w:szCs w:val="24"/>
              </w:rPr>
              <w:t>7</w:t>
            </w:r>
            <w:r w:rsidRPr="00B056CC">
              <w:rPr>
                <w:bCs/>
                <w:sz w:val="24"/>
                <w:szCs w:val="24"/>
              </w:rPr>
              <w:t>.</w:t>
            </w:r>
          </w:p>
        </w:tc>
        <w:tc>
          <w:tcPr>
            <w:tcW w:w="8392" w:type="dxa"/>
          </w:tcPr>
          <w:p w14:paraId="1CC44A2F" w14:textId="5EAC9299" w:rsidR="00777A2B" w:rsidRPr="003F2EAE" w:rsidRDefault="00563CBD" w:rsidP="003F2EAE">
            <w:pPr>
              <w:tabs>
                <w:tab w:val="left" w:pos="78"/>
              </w:tabs>
              <w:spacing w:after="0" w:line="240" w:lineRule="auto"/>
              <w:rPr>
                <w:bCs/>
                <w:sz w:val="24"/>
                <w:szCs w:val="24"/>
              </w:rPr>
            </w:pPr>
            <w:r w:rsidRPr="003F2EAE">
              <w:rPr>
                <w:bCs/>
                <w:sz w:val="24"/>
                <w:szCs w:val="24"/>
              </w:rPr>
              <w:t>KOMANDORAS saugumas turi būti užtikrinamas programos lygmeniu, duomenų bazės lygmeniu, tinklo lygmeniu, aparatiniu lygmeniu.</w:t>
            </w:r>
          </w:p>
        </w:tc>
      </w:tr>
      <w:tr w:rsidR="00777A2B" w:rsidRPr="00273075" w14:paraId="666D4432" w14:textId="77777777" w:rsidTr="00A83262">
        <w:tc>
          <w:tcPr>
            <w:tcW w:w="1236" w:type="dxa"/>
          </w:tcPr>
          <w:p w14:paraId="766665FB" w14:textId="75297B78" w:rsidR="00777A2B" w:rsidRPr="00B056CC" w:rsidRDefault="003F2EAE" w:rsidP="00B056CC">
            <w:pPr>
              <w:tabs>
                <w:tab w:val="left" w:pos="1134"/>
              </w:tabs>
              <w:spacing w:after="0" w:line="240" w:lineRule="auto"/>
              <w:rPr>
                <w:bCs/>
                <w:sz w:val="24"/>
                <w:szCs w:val="24"/>
              </w:rPr>
            </w:pPr>
            <w:r w:rsidRPr="00B056CC">
              <w:rPr>
                <w:bCs/>
                <w:sz w:val="24"/>
                <w:szCs w:val="24"/>
              </w:rPr>
              <w:t>4.3.1</w:t>
            </w:r>
            <w:r w:rsidR="00F00C8A">
              <w:rPr>
                <w:bCs/>
                <w:sz w:val="24"/>
                <w:szCs w:val="24"/>
              </w:rPr>
              <w:t>8</w:t>
            </w:r>
            <w:r w:rsidRPr="00B056CC">
              <w:rPr>
                <w:bCs/>
                <w:sz w:val="24"/>
                <w:szCs w:val="24"/>
              </w:rPr>
              <w:t>.</w:t>
            </w:r>
          </w:p>
        </w:tc>
        <w:tc>
          <w:tcPr>
            <w:tcW w:w="8392" w:type="dxa"/>
          </w:tcPr>
          <w:p w14:paraId="51633822" w14:textId="7100C693" w:rsidR="00777A2B" w:rsidRPr="003F2EAE" w:rsidRDefault="00563CBD" w:rsidP="003F2EAE">
            <w:pPr>
              <w:tabs>
                <w:tab w:val="left" w:pos="1134"/>
              </w:tabs>
              <w:spacing w:after="0" w:line="240" w:lineRule="auto"/>
              <w:rPr>
                <w:bCs/>
                <w:sz w:val="24"/>
                <w:szCs w:val="24"/>
              </w:rPr>
            </w:pPr>
            <w:r w:rsidRPr="003F2EAE">
              <w:rPr>
                <w:bCs/>
                <w:sz w:val="24"/>
                <w:szCs w:val="24"/>
              </w:rPr>
              <w:t>KOMANDORAS turi naudoti projekto vykdymo metu palaikomą saugaus duomenų apsikeitimo protokolo TLS versiją, ne žemesnę nei TLS 1.2.</w:t>
            </w:r>
          </w:p>
        </w:tc>
      </w:tr>
      <w:tr w:rsidR="00DF7579" w:rsidRPr="00273075" w14:paraId="0DDC5027" w14:textId="77777777" w:rsidTr="00A83262">
        <w:tc>
          <w:tcPr>
            <w:tcW w:w="1236" w:type="dxa"/>
          </w:tcPr>
          <w:p w14:paraId="64CB1479" w14:textId="45CEF155" w:rsidR="00DF7579" w:rsidRPr="00B056CC" w:rsidRDefault="003F2EAE" w:rsidP="00B056CC">
            <w:pPr>
              <w:tabs>
                <w:tab w:val="left" w:pos="1134"/>
              </w:tabs>
              <w:spacing w:after="0" w:line="240" w:lineRule="auto"/>
              <w:rPr>
                <w:bCs/>
                <w:sz w:val="24"/>
                <w:szCs w:val="24"/>
              </w:rPr>
            </w:pPr>
            <w:r w:rsidRPr="00B056CC">
              <w:rPr>
                <w:bCs/>
                <w:sz w:val="24"/>
                <w:szCs w:val="24"/>
              </w:rPr>
              <w:t>4.3.1</w:t>
            </w:r>
            <w:r w:rsidR="00F00C8A">
              <w:rPr>
                <w:bCs/>
                <w:sz w:val="24"/>
                <w:szCs w:val="24"/>
              </w:rPr>
              <w:t>9</w:t>
            </w:r>
            <w:r w:rsidRPr="00B056CC">
              <w:rPr>
                <w:bCs/>
                <w:sz w:val="24"/>
                <w:szCs w:val="24"/>
              </w:rPr>
              <w:t>.</w:t>
            </w:r>
          </w:p>
        </w:tc>
        <w:tc>
          <w:tcPr>
            <w:tcW w:w="8392" w:type="dxa"/>
          </w:tcPr>
          <w:p w14:paraId="5DDD4CE8" w14:textId="1D80EF05" w:rsidR="00DF7579" w:rsidRPr="003F2EAE" w:rsidRDefault="00563CBD" w:rsidP="003F2EAE">
            <w:pPr>
              <w:tabs>
                <w:tab w:val="left" w:pos="78"/>
              </w:tabs>
              <w:spacing w:after="0" w:line="240" w:lineRule="auto"/>
              <w:rPr>
                <w:bCs/>
                <w:sz w:val="24"/>
                <w:szCs w:val="24"/>
              </w:rPr>
            </w:pPr>
            <w:r w:rsidRPr="003F2EAE">
              <w:rPr>
                <w:bCs/>
                <w:sz w:val="24"/>
                <w:szCs w:val="24"/>
              </w:rPr>
              <w:t xml:space="preserve">Paslaugų teikėjas turi įdiegti Perkančiosios organizacijos pateikiamus SSL sertifikatus, kuriuos interneto naršyklės laiko patikimais </w:t>
            </w:r>
            <w:r w:rsidRPr="003F2EAE">
              <w:rPr>
                <w:bCs/>
                <w:i/>
                <w:iCs/>
                <w:sz w:val="24"/>
                <w:szCs w:val="24"/>
              </w:rPr>
              <w:t>(</w:t>
            </w:r>
            <w:proofErr w:type="spellStart"/>
            <w:r w:rsidRPr="003F2EAE">
              <w:rPr>
                <w:bCs/>
                <w:i/>
                <w:iCs/>
                <w:sz w:val="24"/>
                <w:szCs w:val="24"/>
              </w:rPr>
              <w:t>Trusted</w:t>
            </w:r>
            <w:proofErr w:type="spellEnd"/>
            <w:r w:rsidRPr="003F2EAE">
              <w:rPr>
                <w:bCs/>
                <w:i/>
                <w:iCs/>
                <w:sz w:val="24"/>
                <w:szCs w:val="24"/>
              </w:rPr>
              <w:t>).</w:t>
            </w:r>
          </w:p>
        </w:tc>
      </w:tr>
      <w:tr w:rsidR="00563CBD" w:rsidRPr="00273075" w14:paraId="59295B5B" w14:textId="77777777" w:rsidTr="00A83262">
        <w:tc>
          <w:tcPr>
            <w:tcW w:w="1236" w:type="dxa"/>
          </w:tcPr>
          <w:p w14:paraId="1BDE0D86" w14:textId="2F0D3481" w:rsidR="00563CBD" w:rsidRPr="00B056CC" w:rsidRDefault="003F2EAE" w:rsidP="00B056CC">
            <w:pPr>
              <w:tabs>
                <w:tab w:val="left" w:pos="1134"/>
              </w:tabs>
              <w:spacing w:after="0" w:line="240" w:lineRule="auto"/>
              <w:rPr>
                <w:bCs/>
                <w:sz w:val="24"/>
                <w:szCs w:val="24"/>
              </w:rPr>
            </w:pPr>
            <w:r w:rsidRPr="00B056CC">
              <w:rPr>
                <w:bCs/>
                <w:sz w:val="24"/>
                <w:szCs w:val="24"/>
              </w:rPr>
              <w:t>4.3.</w:t>
            </w:r>
            <w:r w:rsidR="00F00C8A">
              <w:rPr>
                <w:bCs/>
                <w:sz w:val="24"/>
                <w:szCs w:val="24"/>
              </w:rPr>
              <w:t>20</w:t>
            </w:r>
            <w:r w:rsidRPr="00B056CC">
              <w:rPr>
                <w:bCs/>
                <w:sz w:val="24"/>
                <w:szCs w:val="24"/>
              </w:rPr>
              <w:t>.</w:t>
            </w:r>
          </w:p>
        </w:tc>
        <w:tc>
          <w:tcPr>
            <w:tcW w:w="8392" w:type="dxa"/>
          </w:tcPr>
          <w:p w14:paraId="30B98B7F" w14:textId="13B02DF2" w:rsidR="00563CBD" w:rsidRPr="003F2EAE" w:rsidRDefault="00563CBD" w:rsidP="00E779E2">
            <w:pPr>
              <w:tabs>
                <w:tab w:val="left" w:pos="78"/>
              </w:tabs>
              <w:spacing w:after="0" w:line="240" w:lineRule="auto"/>
              <w:rPr>
                <w:bCs/>
                <w:sz w:val="24"/>
                <w:szCs w:val="24"/>
              </w:rPr>
            </w:pPr>
            <w:r w:rsidRPr="003F2EAE">
              <w:rPr>
                <w:bCs/>
                <w:sz w:val="24"/>
                <w:szCs w:val="24"/>
              </w:rPr>
              <w:t>Naudotojų slaptažodžiai ir vardai turi būti saugomi su tinkamu prieigos kontrolės užtikrinimu ir slaptažodžių šifravimu.</w:t>
            </w:r>
          </w:p>
        </w:tc>
      </w:tr>
      <w:tr w:rsidR="00563CBD" w:rsidRPr="00273075" w14:paraId="4D38E57D" w14:textId="77777777" w:rsidTr="00A83262">
        <w:tc>
          <w:tcPr>
            <w:tcW w:w="1236" w:type="dxa"/>
          </w:tcPr>
          <w:p w14:paraId="72C94B38" w14:textId="28A3FE8C" w:rsidR="00563CBD" w:rsidRPr="00B056CC" w:rsidRDefault="003F2EAE" w:rsidP="00B056CC">
            <w:pPr>
              <w:tabs>
                <w:tab w:val="left" w:pos="1134"/>
              </w:tabs>
              <w:spacing w:after="0" w:line="240" w:lineRule="auto"/>
              <w:rPr>
                <w:bCs/>
                <w:sz w:val="24"/>
                <w:szCs w:val="24"/>
              </w:rPr>
            </w:pPr>
            <w:r w:rsidRPr="00B056CC">
              <w:rPr>
                <w:bCs/>
                <w:sz w:val="24"/>
                <w:szCs w:val="24"/>
              </w:rPr>
              <w:t>4.3.2</w:t>
            </w:r>
            <w:r w:rsidR="00F00C8A">
              <w:rPr>
                <w:bCs/>
                <w:sz w:val="24"/>
                <w:szCs w:val="24"/>
              </w:rPr>
              <w:t>1</w:t>
            </w:r>
            <w:r w:rsidRPr="00B056CC">
              <w:rPr>
                <w:bCs/>
                <w:sz w:val="24"/>
                <w:szCs w:val="24"/>
              </w:rPr>
              <w:t>.</w:t>
            </w:r>
          </w:p>
        </w:tc>
        <w:tc>
          <w:tcPr>
            <w:tcW w:w="8392" w:type="dxa"/>
          </w:tcPr>
          <w:p w14:paraId="2F578FEB" w14:textId="19C773BF" w:rsidR="00563CBD" w:rsidRPr="003F2EAE" w:rsidRDefault="00563CBD" w:rsidP="00A73427">
            <w:pPr>
              <w:tabs>
                <w:tab w:val="left" w:pos="78"/>
              </w:tabs>
              <w:spacing w:after="0" w:line="240" w:lineRule="auto"/>
              <w:ind w:hanging="64"/>
              <w:rPr>
                <w:bCs/>
                <w:sz w:val="24"/>
                <w:szCs w:val="24"/>
              </w:rPr>
            </w:pPr>
            <w:r w:rsidRPr="003F2EAE">
              <w:rPr>
                <w:bCs/>
                <w:sz w:val="24"/>
                <w:szCs w:val="24"/>
              </w:rPr>
              <w:t>Sistemoje turi būti užtikrinamas duomenų konfidencialumas, t. y., turi leisti asmenims matyti tik tuos duomenis, kuriuos jie gali matyti. Konfidencialumas yra siejamas su komunikavimo privatumu, svarbių duomenų saugiu saugojimu, naudotojų registracija bei ribotu duomenų matomumu.</w:t>
            </w:r>
          </w:p>
        </w:tc>
      </w:tr>
      <w:tr w:rsidR="00563CBD" w:rsidRPr="00273075" w14:paraId="12A2BD18" w14:textId="77777777" w:rsidTr="00A83262">
        <w:tc>
          <w:tcPr>
            <w:tcW w:w="1236" w:type="dxa"/>
          </w:tcPr>
          <w:p w14:paraId="4B3513C0" w14:textId="366917DA" w:rsidR="00563CBD" w:rsidRPr="00B056CC" w:rsidRDefault="003F2EAE" w:rsidP="00B056CC">
            <w:pPr>
              <w:tabs>
                <w:tab w:val="left" w:pos="1134"/>
              </w:tabs>
              <w:spacing w:after="0" w:line="240" w:lineRule="auto"/>
              <w:rPr>
                <w:bCs/>
                <w:sz w:val="24"/>
                <w:szCs w:val="24"/>
              </w:rPr>
            </w:pPr>
            <w:r w:rsidRPr="00B056CC">
              <w:rPr>
                <w:bCs/>
                <w:sz w:val="24"/>
                <w:szCs w:val="24"/>
              </w:rPr>
              <w:t>4.3.2</w:t>
            </w:r>
            <w:r w:rsidR="00F00C8A">
              <w:rPr>
                <w:bCs/>
                <w:sz w:val="24"/>
                <w:szCs w:val="24"/>
              </w:rPr>
              <w:t>2</w:t>
            </w:r>
            <w:r w:rsidRPr="00B056CC">
              <w:rPr>
                <w:bCs/>
                <w:sz w:val="24"/>
                <w:szCs w:val="24"/>
              </w:rPr>
              <w:t>.</w:t>
            </w:r>
          </w:p>
        </w:tc>
        <w:tc>
          <w:tcPr>
            <w:tcW w:w="8392" w:type="dxa"/>
          </w:tcPr>
          <w:p w14:paraId="4E439B1E" w14:textId="513C8502" w:rsidR="00563CBD" w:rsidRPr="003F2EAE" w:rsidRDefault="00563CBD" w:rsidP="00A73427">
            <w:pPr>
              <w:tabs>
                <w:tab w:val="left" w:pos="78"/>
              </w:tabs>
              <w:spacing w:after="0" w:line="240" w:lineRule="auto"/>
              <w:ind w:hanging="64"/>
              <w:rPr>
                <w:bCs/>
                <w:sz w:val="24"/>
                <w:szCs w:val="24"/>
              </w:rPr>
            </w:pPr>
            <w:r w:rsidRPr="003F2EAE">
              <w:rPr>
                <w:bCs/>
                <w:sz w:val="24"/>
                <w:szCs w:val="24"/>
              </w:rPr>
              <w:t>KOMANDORAS turi veikti VSSA teikiamoje infrastruktūroje su galimybe perkelti ją į kitą duomenų centrą, neatliekant KOMANDORAS komponentų esminių perkūrimo darbų. Turi būti pateiktos visos KOMANDORAS veikti ir diegti reikalingos sudedamosios dalys.</w:t>
            </w:r>
          </w:p>
        </w:tc>
      </w:tr>
      <w:tr w:rsidR="00563CBD" w:rsidRPr="00273075" w14:paraId="3E705AF4" w14:textId="77777777" w:rsidTr="00A83262">
        <w:tc>
          <w:tcPr>
            <w:tcW w:w="1236" w:type="dxa"/>
          </w:tcPr>
          <w:p w14:paraId="6FB61DB6" w14:textId="78C4DB9C" w:rsidR="00563CBD" w:rsidRPr="00B056CC" w:rsidRDefault="003F2EAE" w:rsidP="00B056CC">
            <w:pPr>
              <w:tabs>
                <w:tab w:val="left" w:pos="1134"/>
              </w:tabs>
              <w:spacing w:after="0" w:line="240" w:lineRule="auto"/>
              <w:rPr>
                <w:bCs/>
                <w:sz w:val="24"/>
                <w:szCs w:val="24"/>
              </w:rPr>
            </w:pPr>
            <w:r w:rsidRPr="00B056CC">
              <w:rPr>
                <w:bCs/>
                <w:sz w:val="24"/>
                <w:szCs w:val="24"/>
              </w:rPr>
              <w:t>4.3.2</w:t>
            </w:r>
            <w:r w:rsidR="00F00C8A">
              <w:rPr>
                <w:bCs/>
                <w:sz w:val="24"/>
                <w:szCs w:val="24"/>
              </w:rPr>
              <w:t>3</w:t>
            </w:r>
            <w:r w:rsidRPr="00B056CC">
              <w:rPr>
                <w:bCs/>
                <w:sz w:val="24"/>
                <w:szCs w:val="24"/>
              </w:rPr>
              <w:t>.</w:t>
            </w:r>
          </w:p>
        </w:tc>
        <w:tc>
          <w:tcPr>
            <w:tcW w:w="8392" w:type="dxa"/>
          </w:tcPr>
          <w:p w14:paraId="389EC821" w14:textId="5BAE854B" w:rsidR="00563CBD" w:rsidRPr="003F2EAE" w:rsidRDefault="00563CBD" w:rsidP="00A73427">
            <w:pPr>
              <w:tabs>
                <w:tab w:val="left" w:pos="78"/>
              </w:tabs>
              <w:spacing w:after="0" w:line="240" w:lineRule="auto"/>
              <w:ind w:hanging="64"/>
              <w:rPr>
                <w:bCs/>
                <w:sz w:val="24"/>
                <w:szCs w:val="24"/>
              </w:rPr>
            </w:pPr>
            <w:r w:rsidRPr="003F2EAE">
              <w:rPr>
                <w:bCs/>
                <w:sz w:val="24"/>
                <w:szCs w:val="24"/>
              </w:rPr>
              <w:t>Perkančioji organizacija pagal Tiekėjo parengtas aplinkų specifikacijas ir nustatytą IT paslaugų kataloge nurodytų paslaugų poreikį parengs ir sukonfigūruos diegimui šias KOMANDORAS aplinkas:</w:t>
            </w:r>
          </w:p>
        </w:tc>
      </w:tr>
      <w:tr w:rsidR="00563CBD" w:rsidRPr="00273075" w14:paraId="062A8704" w14:textId="77777777" w:rsidTr="00A83262">
        <w:tc>
          <w:tcPr>
            <w:tcW w:w="1236" w:type="dxa"/>
          </w:tcPr>
          <w:p w14:paraId="25C9632C" w14:textId="3329F293" w:rsidR="00563CBD" w:rsidRPr="00B056CC" w:rsidRDefault="003F2EAE" w:rsidP="00B056CC">
            <w:pPr>
              <w:tabs>
                <w:tab w:val="left" w:pos="1134"/>
              </w:tabs>
              <w:spacing w:after="0" w:line="240" w:lineRule="auto"/>
              <w:rPr>
                <w:bCs/>
                <w:sz w:val="24"/>
                <w:szCs w:val="24"/>
              </w:rPr>
            </w:pPr>
            <w:r w:rsidRPr="00B056CC">
              <w:rPr>
                <w:bCs/>
                <w:sz w:val="24"/>
                <w:szCs w:val="24"/>
              </w:rPr>
              <w:t>4.3.2</w:t>
            </w:r>
            <w:r w:rsidR="00F00C8A">
              <w:rPr>
                <w:bCs/>
                <w:sz w:val="24"/>
                <w:szCs w:val="24"/>
              </w:rPr>
              <w:t>3</w:t>
            </w:r>
            <w:r w:rsidRPr="00B056CC">
              <w:rPr>
                <w:bCs/>
                <w:sz w:val="24"/>
                <w:szCs w:val="24"/>
              </w:rPr>
              <w:t>.1.</w:t>
            </w:r>
          </w:p>
        </w:tc>
        <w:tc>
          <w:tcPr>
            <w:tcW w:w="8392" w:type="dxa"/>
          </w:tcPr>
          <w:p w14:paraId="39EE4DC6" w14:textId="36C9181B" w:rsidR="00563CBD" w:rsidRPr="003F2EAE" w:rsidRDefault="00563CBD" w:rsidP="00A73427">
            <w:pPr>
              <w:tabs>
                <w:tab w:val="left" w:pos="0"/>
                <w:tab w:val="left" w:pos="78"/>
              </w:tabs>
              <w:spacing w:after="0" w:line="240" w:lineRule="auto"/>
              <w:ind w:hanging="64"/>
              <w:rPr>
                <w:bCs/>
                <w:sz w:val="24"/>
                <w:szCs w:val="24"/>
              </w:rPr>
            </w:pPr>
            <w:r w:rsidRPr="003F2EAE">
              <w:rPr>
                <w:bCs/>
                <w:sz w:val="24"/>
                <w:szCs w:val="24"/>
              </w:rPr>
              <w:t>testavimo aplinką;</w:t>
            </w:r>
          </w:p>
        </w:tc>
      </w:tr>
      <w:tr w:rsidR="00563CBD" w:rsidRPr="00273075" w14:paraId="1E7CC6A1" w14:textId="77777777" w:rsidTr="00A83262">
        <w:tc>
          <w:tcPr>
            <w:tcW w:w="1236" w:type="dxa"/>
          </w:tcPr>
          <w:p w14:paraId="23F8AECE" w14:textId="6B4BB177" w:rsidR="00563CBD" w:rsidRPr="00B056CC" w:rsidRDefault="003F2EAE" w:rsidP="00B056CC">
            <w:pPr>
              <w:tabs>
                <w:tab w:val="left" w:pos="1134"/>
              </w:tabs>
              <w:spacing w:after="0" w:line="240" w:lineRule="auto"/>
              <w:rPr>
                <w:bCs/>
                <w:sz w:val="24"/>
                <w:szCs w:val="24"/>
              </w:rPr>
            </w:pPr>
            <w:r w:rsidRPr="00B056CC">
              <w:rPr>
                <w:bCs/>
                <w:sz w:val="24"/>
                <w:szCs w:val="24"/>
              </w:rPr>
              <w:t>4.3.2</w:t>
            </w:r>
            <w:r w:rsidR="00F00C8A">
              <w:rPr>
                <w:bCs/>
                <w:sz w:val="24"/>
                <w:szCs w:val="24"/>
              </w:rPr>
              <w:t>3</w:t>
            </w:r>
            <w:r w:rsidRPr="00B056CC">
              <w:rPr>
                <w:bCs/>
                <w:sz w:val="24"/>
                <w:szCs w:val="24"/>
              </w:rPr>
              <w:t>.2.</w:t>
            </w:r>
          </w:p>
        </w:tc>
        <w:tc>
          <w:tcPr>
            <w:tcW w:w="8392" w:type="dxa"/>
          </w:tcPr>
          <w:p w14:paraId="1656E430" w14:textId="27490171" w:rsidR="00563CBD" w:rsidRPr="003F2EAE" w:rsidRDefault="00563CBD" w:rsidP="00A73427">
            <w:pPr>
              <w:tabs>
                <w:tab w:val="left" w:pos="0"/>
                <w:tab w:val="left" w:pos="78"/>
              </w:tabs>
              <w:spacing w:after="0" w:line="240" w:lineRule="auto"/>
              <w:ind w:hanging="64"/>
              <w:rPr>
                <w:bCs/>
                <w:sz w:val="24"/>
                <w:szCs w:val="24"/>
              </w:rPr>
            </w:pPr>
            <w:r w:rsidRPr="003F2EAE">
              <w:rPr>
                <w:bCs/>
                <w:sz w:val="24"/>
                <w:szCs w:val="24"/>
              </w:rPr>
              <w:t>gamybinę aplinką.</w:t>
            </w:r>
          </w:p>
        </w:tc>
      </w:tr>
      <w:tr w:rsidR="00563CBD" w:rsidRPr="00273075" w14:paraId="60544442" w14:textId="77777777" w:rsidTr="00A83262">
        <w:tc>
          <w:tcPr>
            <w:tcW w:w="1236" w:type="dxa"/>
          </w:tcPr>
          <w:p w14:paraId="4E892E7B" w14:textId="51E407AF" w:rsidR="00563CBD" w:rsidRPr="00B056CC" w:rsidRDefault="003F2EAE" w:rsidP="00B056CC">
            <w:pPr>
              <w:tabs>
                <w:tab w:val="left" w:pos="1134"/>
              </w:tabs>
              <w:spacing w:after="0" w:line="240" w:lineRule="auto"/>
              <w:rPr>
                <w:bCs/>
                <w:sz w:val="24"/>
                <w:szCs w:val="24"/>
              </w:rPr>
            </w:pPr>
            <w:r w:rsidRPr="00B056CC">
              <w:rPr>
                <w:bCs/>
                <w:sz w:val="24"/>
                <w:szCs w:val="24"/>
              </w:rPr>
              <w:lastRenderedPageBreak/>
              <w:t>4.3.2</w:t>
            </w:r>
            <w:r w:rsidR="00F00C8A">
              <w:rPr>
                <w:bCs/>
                <w:sz w:val="24"/>
                <w:szCs w:val="24"/>
              </w:rPr>
              <w:t>4.</w:t>
            </w:r>
          </w:p>
        </w:tc>
        <w:tc>
          <w:tcPr>
            <w:tcW w:w="8392" w:type="dxa"/>
          </w:tcPr>
          <w:p w14:paraId="7FC915BF" w14:textId="6FA8516F" w:rsidR="00563CBD" w:rsidRPr="003F2EAE" w:rsidRDefault="00563CBD" w:rsidP="00A73427">
            <w:pPr>
              <w:tabs>
                <w:tab w:val="left" w:pos="78"/>
              </w:tabs>
              <w:spacing w:after="0" w:line="240" w:lineRule="auto"/>
              <w:ind w:hanging="64"/>
              <w:rPr>
                <w:bCs/>
                <w:sz w:val="24"/>
                <w:szCs w:val="24"/>
              </w:rPr>
            </w:pPr>
            <w:r w:rsidRPr="003F2EAE">
              <w:rPr>
                <w:bCs/>
                <w:sz w:val="24"/>
                <w:szCs w:val="24"/>
              </w:rPr>
              <w:t>Testavimo aplinkos architektūros principai turi atitikti numatomos gamybinės aplinkos architektūrą.</w:t>
            </w:r>
          </w:p>
        </w:tc>
      </w:tr>
      <w:tr w:rsidR="00563CBD" w:rsidRPr="00273075" w14:paraId="08C4D185" w14:textId="77777777" w:rsidTr="00A83262">
        <w:tc>
          <w:tcPr>
            <w:tcW w:w="1236" w:type="dxa"/>
          </w:tcPr>
          <w:p w14:paraId="1B7EFD47" w14:textId="34079C51" w:rsidR="00563CBD" w:rsidRPr="00B056CC" w:rsidRDefault="00563CBD" w:rsidP="00B056CC">
            <w:pPr>
              <w:tabs>
                <w:tab w:val="left" w:pos="1134"/>
              </w:tabs>
              <w:spacing w:after="0" w:line="240" w:lineRule="auto"/>
              <w:rPr>
                <w:bCs/>
                <w:sz w:val="24"/>
                <w:szCs w:val="24"/>
              </w:rPr>
            </w:pPr>
            <w:r w:rsidRPr="00B056CC">
              <w:rPr>
                <w:bCs/>
                <w:sz w:val="24"/>
                <w:szCs w:val="24"/>
              </w:rPr>
              <w:t>4.</w:t>
            </w:r>
            <w:r w:rsidR="003F2EAE" w:rsidRPr="00B056CC">
              <w:rPr>
                <w:bCs/>
                <w:sz w:val="24"/>
                <w:szCs w:val="24"/>
              </w:rPr>
              <w:t>3.2</w:t>
            </w:r>
            <w:r w:rsidR="00F00C8A">
              <w:rPr>
                <w:bCs/>
                <w:sz w:val="24"/>
                <w:szCs w:val="24"/>
              </w:rPr>
              <w:t>5</w:t>
            </w:r>
            <w:r w:rsidR="003F2EAE" w:rsidRPr="00B056CC">
              <w:rPr>
                <w:bCs/>
                <w:sz w:val="24"/>
                <w:szCs w:val="24"/>
              </w:rPr>
              <w:t>.</w:t>
            </w:r>
          </w:p>
        </w:tc>
        <w:tc>
          <w:tcPr>
            <w:tcW w:w="8392" w:type="dxa"/>
          </w:tcPr>
          <w:p w14:paraId="71C76043" w14:textId="3CB1350C" w:rsidR="00563CBD" w:rsidRPr="003F2EAE" w:rsidRDefault="00563CBD" w:rsidP="00154BDA">
            <w:pPr>
              <w:tabs>
                <w:tab w:val="left" w:pos="0"/>
                <w:tab w:val="left" w:pos="78"/>
                <w:tab w:val="left" w:pos="352"/>
              </w:tabs>
              <w:spacing w:after="0" w:line="240" w:lineRule="auto"/>
              <w:rPr>
                <w:bCs/>
                <w:sz w:val="24"/>
                <w:szCs w:val="24"/>
              </w:rPr>
            </w:pPr>
            <w:r w:rsidRPr="003F2EAE">
              <w:rPr>
                <w:bCs/>
                <w:sz w:val="24"/>
                <w:szCs w:val="24"/>
              </w:rPr>
              <w:t>Teikėjas turi pasiūlyti ir suderinti su Perkančiąja organizacija rezervinių kopijų darymo procesus, duomenų archyvavimo priemones ir taisykles, kurios užtikrintų apsaugą nuo duomenų praradimo.</w:t>
            </w:r>
          </w:p>
        </w:tc>
      </w:tr>
      <w:tr w:rsidR="00563CBD" w:rsidRPr="00273075" w14:paraId="214E2702" w14:textId="77777777" w:rsidTr="00A83262">
        <w:tc>
          <w:tcPr>
            <w:tcW w:w="1236" w:type="dxa"/>
          </w:tcPr>
          <w:p w14:paraId="063E4036" w14:textId="23049DCE" w:rsidR="00563CBD" w:rsidRPr="00B056CC" w:rsidRDefault="003F2EAE" w:rsidP="00B056CC">
            <w:pPr>
              <w:tabs>
                <w:tab w:val="left" w:pos="1134"/>
              </w:tabs>
              <w:spacing w:after="0" w:line="240" w:lineRule="auto"/>
              <w:rPr>
                <w:bCs/>
                <w:sz w:val="24"/>
                <w:szCs w:val="24"/>
              </w:rPr>
            </w:pPr>
            <w:r w:rsidRPr="00B056CC">
              <w:rPr>
                <w:bCs/>
                <w:sz w:val="24"/>
                <w:szCs w:val="24"/>
              </w:rPr>
              <w:t>4.3.2</w:t>
            </w:r>
            <w:r w:rsidR="00F00C8A">
              <w:rPr>
                <w:bCs/>
                <w:sz w:val="24"/>
                <w:szCs w:val="24"/>
              </w:rPr>
              <w:t>6</w:t>
            </w:r>
            <w:r w:rsidRPr="00B056CC">
              <w:rPr>
                <w:bCs/>
                <w:sz w:val="24"/>
                <w:szCs w:val="24"/>
              </w:rPr>
              <w:t>.</w:t>
            </w:r>
          </w:p>
        </w:tc>
        <w:tc>
          <w:tcPr>
            <w:tcW w:w="8392" w:type="dxa"/>
          </w:tcPr>
          <w:p w14:paraId="1D31F9F0" w14:textId="0D6A8759" w:rsidR="00563CBD" w:rsidRPr="003F2EAE" w:rsidRDefault="003F2EAE" w:rsidP="00273075">
            <w:pPr>
              <w:tabs>
                <w:tab w:val="left" w:pos="1134"/>
              </w:tabs>
              <w:spacing w:after="0" w:line="240" w:lineRule="auto"/>
              <w:jc w:val="both"/>
              <w:rPr>
                <w:bCs/>
                <w:sz w:val="24"/>
                <w:szCs w:val="24"/>
              </w:rPr>
            </w:pPr>
            <w:r w:rsidRPr="003F2EAE">
              <w:rPr>
                <w:bCs/>
                <w:sz w:val="24"/>
                <w:szCs w:val="24"/>
              </w:rPr>
              <w:t>Duomenų rezervinio kopijavimo procesų vykdymo metu negali nukentėti bendra sistemos greitaveika.</w:t>
            </w:r>
          </w:p>
        </w:tc>
      </w:tr>
      <w:tr w:rsidR="00563CBD" w:rsidRPr="00273075" w14:paraId="395F17DD" w14:textId="77777777" w:rsidTr="00A83262">
        <w:tc>
          <w:tcPr>
            <w:tcW w:w="1236" w:type="dxa"/>
          </w:tcPr>
          <w:p w14:paraId="245DA574" w14:textId="03269B2A" w:rsidR="00563CBD" w:rsidRPr="00B056CC" w:rsidRDefault="003F2EAE" w:rsidP="00B056CC">
            <w:pPr>
              <w:tabs>
                <w:tab w:val="left" w:pos="1134"/>
              </w:tabs>
              <w:spacing w:after="0" w:line="240" w:lineRule="auto"/>
              <w:rPr>
                <w:bCs/>
                <w:sz w:val="24"/>
                <w:szCs w:val="24"/>
              </w:rPr>
            </w:pPr>
            <w:r w:rsidRPr="00B056CC">
              <w:rPr>
                <w:bCs/>
                <w:sz w:val="24"/>
                <w:szCs w:val="24"/>
              </w:rPr>
              <w:t>4.3.</w:t>
            </w:r>
            <w:r w:rsidR="00A73427" w:rsidRPr="00B056CC">
              <w:rPr>
                <w:bCs/>
                <w:sz w:val="24"/>
                <w:szCs w:val="24"/>
              </w:rPr>
              <w:t>2</w:t>
            </w:r>
            <w:r w:rsidR="00F00C8A">
              <w:rPr>
                <w:bCs/>
                <w:sz w:val="24"/>
                <w:szCs w:val="24"/>
              </w:rPr>
              <w:t>7</w:t>
            </w:r>
            <w:r w:rsidR="00A73427" w:rsidRPr="00B056CC">
              <w:rPr>
                <w:bCs/>
                <w:sz w:val="24"/>
                <w:szCs w:val="24"/>
              </w:rPr>
              <w:t>.</w:t>
            </w:r>
          </w:p>
        </w:tc>
        <w:tc>
          <w:tcPr>
            <w:tcW w:w="8392" w:type="dxa"/>
          </w:tcPr>
          <w:p w14:paraId="37A112E8" w14:textId="4C0F401E" w:rsidR="00563CBD" w:rsidRPr="00A73427" w:rsidRDefault="003F2EAE" w:rsidP="00273075">
            <w:pPr>
              <w:tabs>
                <w:tab w:val="left" w:pos="1134"/>
              </w:tabs>
              <w:spacing w:after="0" w:line="240" w:lineRule="auto"/>
              <w:jc w:val="both"/>
              <w:rPr>
                <w:bCs/>
                <w:sz w:val="24"/>
                <w:szCs w:val="24"/>
              </w:rPr>
            </w:pPr>
            <w:r w:rsidRPr="00A73427">
              <w:rPr>
                <w:bCs/>
                <w:sz w:val="24"/>
                <w:szCs w:val="24"/>
              </w:rPr>
              <w:t>Auditavimo informacijai saugoti turės būti naudojama programinė įranga, suderinta su Perkančiąja organizacija arba jos suteikta programinė įranga. Turi būti fiksuojami KOMANDORAS naudotojų atliekami veiksmai. Naudotojų veiksmų įrašų (auditavimo įrašų) istorijoje turi būti saugoma informacija apie:</w:t>
            </w:r>
          </w:p>
        </w:tc>
      </w:tr>
      <w:tr w:rsidR="003F2EAE" w:rsidRPr="00273075" w14:paraId="63D235E0" w14:textId="77777777" w:rsidTr="00A83262">
        <w:tc>
          <w:tcPr>
            <w:tcW w:w="1236" w:type="dxa"/>
          </w:tcPr>
          <w:p w14:paraId="3A688471" w14:textId="7B1B5DFD" w:rsidR="003F2EAE" w:rsidRPr="00B056CC" w:rsidRDefault="00C856A9" w:rsidP="00B056CC">
            <w:pPr>
              <w:tabs>
                <w:tab w:val="left" w:pos="1134"/>
              </w:tabs>
              <w:spacing w:after="0" w:line="240" w:lineRule="auto"/>
              <w:rPr>
                <w:bCs/>
                <w:sz w:val="24"/>
                <w:szCs w:val="24"/>
              </w:rPr>
            </w:pPr>
            <w:r w:rsidRPr="00B056CC">
              <w:rPr>
                <w:bCs/>
                <w:sz w:val="24"/>
                <w:szCs w:val="24"/>
              </w:rPr>
              <w:t>4.3.2</w:t>
            </w:r>
            <w:r w:rsidR="00F00C8A">
              <w:rPr>
                <w:bCs/>
                <w:sz w:val="24"/>
                <w:szCs w:val="24"/>
              </w:rPr>
              <w:t>7</w:t>
            </w:r>
            <w:r w:rsidRPr="00B056CC">
              <w:rPr>
                <w:bCs/>
                <w:sz w:val="24"/>
                <w:szCs w:val="24"/>
              </w:rPr>
              <w:t>.1.</w:t>
            </w:r>
          </w:p>
        </w:tc>
        <w:tc>
          <w:tcPr>
            <w:tcW w:w="8392" w:type="dxa"/>
          </w:tcPr>
          <w:p w14:paraId="56ADC7AE" w14:textId="2D1C3257" w:rsidR="003F2EAE" w:rsidRPr="00C856A9" w:rsidRDefault="00A73427" w:rsidP="00273075">
            <w:pPr>
              <w:tabs>
                <w:tab w:val="left" w:pos="1134"/>
              </w:tabs>
              <w:spacing w:after="0" w:line="240" w:lineRule="auto"/>
              <w:jc w:val="both"/>
              <w:rPr>
                <w:bCs/>
                <w:sz w:val="24"/>
                <w:szCs w:val="24"/>
              </w:rPr>
            </w:pPr>
            <w:r w:rsidRPr="00C856A9">
              <w:rPr>
                <w:bCs/>
                <w:sz w:val="24"/>
                <w:szCs w:val="24"/>
              </w:rPr>
              <w:t>prisijungimus prie sistemos;</w:t>
            </w:r>
          </w:p>
        </w:tc>
      </w:tr>
      <w:tr w:rsidR="003F2EAE" w:rsidRPr="00273075" w14:paraId="0B9A2A51" w14:textId="77777777" w:rsidTr="00A83262">
        <w:tc>
          <w:tcPr>
            <w:tcW w:w="1236" w:type="dxa"/>
          </w:tcPr>
          <w:p w14:paraId="4C3EF6AA" w14:textId="63F1BAE8" w:rsidR="003F2EAE" w:rsidRPr="00B056CC" w:rsidRDefault="00C856A9" w:rsidP="00B056CC">
            <w:pPr>
              <w:tabs>
                <w:tab w:val="left" w:pos="1134"/>
              </w:tabs>
              <w:spacing w:after="0" w:line="240" w:lineRule="auto"/>
              <w:rPr>
                <w:bCs/>
                <w:sz w:val="24"/>
                <w:szCs w:val="24"/>
              </w:rPr>
            </w:pPr>
            <w:r w:rsidRPr="00B056CC">
              <w:rPr>
                <w:bCs/>
                <w:sz w:val="24"/>
                <w:szCs w:val="24"/>
              </w:rPr>
              <w:t>4</w:t>
            </w:r>
            <w:r w:rsidR="004447EF" w:rsidRPr="00B056CC">
              <w:rPr>
                <w:bCs/>
                <w:sz w:val="24"/>
                <w:szCs w:val="24"/>
              </w:rPr>
              <w:t>.3.2</w:t>
            </w:r>
            <w:r w:rsidR="00F00C8A">
              <w:rPr>
                <w:bCs/>
                <w:sz w:val="24"/>
                <w:szCs w:val="24"/>
              </w:rPr>
              <w:t>7</w:t>
            </w:r>
            <w:r w:rsidR="004447EF" w:rsidRPr="00B056CC">
              <w:rPr>
                <w:bCs/>
                <w:sz w:val="24"/>
                <w:szCs w:val="24"/>
              </w:rPr>
              <w:t>.2.</w:t>
            </w:r>
          </w:p>
        </w:tc>
        <w:tc>
          <w:tcPr>
            <w:tcW w:w="8392" w:type="dxa"/>
          </w:tcPr>
          <w:p w14:paraId="2689B2B9" w14:textId="46C4468D" w:rsidR="003F2EAE" w:rsidRPr="00C856A9" w:rsidRDefault="00A73427" w:rsidP="00273075">
            <w:pPr>
              <w:tabs>
                <w:tab w:val="left" w:pos="1134"/>
              </w:tabs>
              <w:spacing w:after="0" w:line="240" w:lineRule="auto"/>
              <w:jc w:val="both"/>
              <w:rPr>
                <w:bCs/>
                <w:sz w:val="24"/>
                <w:szCs w:val="24"/>
              </w:rPr>
            </w:pPr>
            <w:r w:rsidRPr="00C856A9">
              <w:rPr>
                <w:bCs/>
                <w:sz w:val="24"/>
                <w:szCs w:val="24"/>
              </w:rPr>
              <w:t>atsijungimus nuo sistemos;</w:t>
            </w:r>
          </w:p>
        </w:tc>
      </w:tr>
      <w:tr w:rsidR="003F2EAE" w:rsidRPr="00273075" w14:paraId="3A4F1F57" w14:textId="77777777" w:rsidTr="00A83262">
        <w:tc>
          <w:tcPr>
            <w:tcW w:w="1236" w:type="dxa"/>
          </w:tcPr>
          <w:p w14:paraId="5B795FB5" w14:textId="4B9C3AC2" w:rsidR="003F2EAE" w:rsidRPr="00B056CC" w:rsidRDefault="004447EF" w:rsidP="00B056CC">
            <w:pPr>
              <w:tabs>
                <w:tab w:val="left" w:pos="1134"/>
              </w:tabs>
              <w:spacing w:after="0" w:line="240" w:lineRule="auto"/>
              <w:rPr>
                <w:bCs/>
                <w:sz w:val="24"/>
                <w:szCs w:val="24"/>
              </w:rPr>
            </w:pPr>
            <w:r w:rsidRPr="00B056CC">
              <w:rPr>
                <w:bCs/>
                <w:sz w:val="24"/>
                <w:szCs w:val="24"/>
              </w:rPr>
              <w:t>4.3.2</w:t>
            </w:r>
            <w:r w:rsidR="00F00C8A">
              <w:rPr>
                <w:bCs/>
                <w:sz w:val="24"/>
                <w:szCs w:val="24"/>
              </w:rPr>
              <w:t>7</w:t>
            </w:r>
            <w:r w:rsidRPr="00B056CC">
              <w:rPr>
                <w:bCs/>
                <w:sz w:val="24"/>
                <w:szCs w:val="24"/>
              </w:rPr>
              <w:t>.3.</w:t>
            </w:r>
          </w:p>
        </w:tc>
        <w:tc>
          <w:tcPr>
            <w:tcW w:w="8392" w:type="dxa"/>
          </w:tcPr>
          <w:p w14:paraId="5A5998FE" w14:textId="72D378F2" w:rsidR="003F2EAE" w:rsidRPr="00C856A9" w:rsidRDefault="00A73427" w:rsidP="00273075">
            <w:pPr>
              <w:tabs>
                <w:tab w:val="left" w:pos="1134"/>
              </w:tabs>
              <w:spacing w:after="0" w:line="240" w:lineRule="auto"/>
              <w:jc w:val="both"/>
              <w:rPr>
                <w:bCs/>
                <w:sz w:val="24"/>
                <w:szCs w:val="24"/>
              </w:rPr>
            </w:pPr>
            <w:r w:rsidRPr="00C856A9">
              <w:rPr>
                <w:bCs/>
                <w:sz w:val="24"/>
                <w:szCs w:val="24"/>
              </w:rPr>
              <w:t>nesėkmingus bandymus prisijungti arba registruotis informacinėje sistemoje;</w:t>
            </w:r>
          </w:p>
        </w:tc>
      </w:tr>
      <w:tr w:rsidR="00A73427" w:rsidRPr="00273075" w14:paraId="7D522A76" w14:textId="77777777" w:rsidTr="00A83262">
        <w:tc>
          <w:tcPr>
            <w:tcW w:w="1236" w:type="dxa"/>
          </w:tcPr>
          <w:p w14:paraId="6CD3118E" w14:textId="43871492" w:rsidR="00A73427" w:rsidRPr="00B056CC" w:rsidRDefault="004447EF" w:rsidP="00B056CC">
            <w:pPr>
              <w:tabs>
                <w:tab w:val="left" w:pos="1134"/>
              </w:tabs>
              <w:spacing w:after="0" w:line="240" w:lineRule="auto"/>
              <w:rPr>
                <w:bCs/>
                <w:sz w:val="24"/>
                <w:szCs w:val="24"/>
              </w:rPr>
            </w:pPr>
            <w:r w:rsidRPr="00B056CC">
              <w:rPr>
                <w:bCs/>
                <w:sz w:val="24"/>
                <w:szCs w:val="24"/>
              </w:rPr>
              <w:t>4.3.2</w:t>
            </w:r>
            <w:r w:rsidR="00F00C8A">
              <w:rPr>
                <w:bCs/>
                <w:sz w:val="24"/>
                <w:szCs w:val="24"/>
              </w:rPr>
              <w:t>7</w:t>
            </w:r>
            <w:r w:rsidRPr="00B056CC">
              <w:rPr>
                <w:bCs/>
                <w:sz w:val="24"/>
                <w:szCs w:val="24"/>
              </w:rPr>
              <w:t>.4.</w:t>
            </w:r>
          </w:p>
        </w:tc>
        <w:tc>
          <w:tcPr>
            <w:tcW w:w="8392" w:type="dxa"/>
          </w:tcPr>
          <w:p w14:paraId="7855595D" w14:textId="17A28B69" w:rsidR="00A73427" w:rsidRPr="00C856A9" w:rsidRDefault="00A73427" w:rsidP="00273075">
            <w:pPr>
              <w:tabs>
                <w:tab w:val="left" w:pos="1134"/>
              </w:tabs>
              <w:spacing w:after="0" w:line="240" w:lineRule="auto"/>
              <w:jc w:val="both"/>
              <w:rPr>
                <w:bCs/>
                <w:sz w:val="24"/>
                <w:szCs w:val="24"/>
              </w:rPr>
            </w:pPr>
            <w:r w:rsidRPr="00C856A9">
              <w:rPr>
                <w:bCs/>
                <w:sz w:val="24"/>
                <w:szCs w:val="24"/>
              </w:rPr>
              <w:t>kitus saugai svarbius įvykius, nustatytus detalios analizės ir projektavimo etapų metu.</w:t>
            </w:r>
          </w:p>
        </w:tc>
      </w:tr>
      <w:tr w:rsidR="00A73427" w:rsidRPr="00273075" w14:paraId="334D6A18" w14:textId="77777777" w:rsidTr="00A83262">
        <w:tc>
          <w:tcPr>
            <w:tcW w:w="1236" w:type="dxa"/>
          </w:tcPr>
          <w:p w14:paraId="5DA1482F" w14:textId="302CF4B0" w:rsidR="00A73427" w:rsidRPr="00B056CC" w:rsidRDefault="004447EF" w:rsidP="00B056CC">
            <w:pPr>
              <w:tabs>
                <w:tab w:val="left" w:pos="1134"/>
              </w:tabs>
              <w:spacing w:after="0" w:line="240" w:lineRule="auto"/>
              <w:rPr>
                <w:bCs/>
                <w:sz w:val="24"/>
                <w:szCs w:val="24"/>
              </w:rPr>
            </w:pPr>
            <w:r w:rsidRPr="00B056CC">
              <w:rPr>
                <w:bCs/>
                <w:sz w:val="24"/>
                <w:szCs w:val="24"/>
              </w:rPr>
              <w:t>4.3.2</w:t>
            </w:r>
            <w:r w:rsidR="00F00C8A">
              <w:rPr>
                <w:bCs/>
                <w:sz w:val="24"/>
                <w:szCs w:val="24"/>
              </w:rPr>
              <w:t>8</w:t>
            </w:r>
            <w:r w:rsidRPr="00B056CC">
              <w:rPr>
                <w:bCs/>
                <w:sz w:val="24"/>
                <w:szCs w:val="24"/>
              </w:rPr>
              <w:t>.</w:t>
            </w:r>
          </w:p>
        </w:tc>
        <w:tc>
          <w:tcPr>
            <w:tcW w:w="8392" w:type="dxa"/>
          </w:tcPr>
          <w:p w14:paraId="0F5B0EA4" w14:textId="5ACB8767" w:rsidR="00A73427" w:rsidRPr="00C856A9" w:rsidRDefault="00A73427" w:rsidP="00273075">
            <w:pPr>
              <w:tabs>
                <w:tab w:val="left" w:pos="1134"/>
              </w:tabs>
              <w:spacing w:after="0" w:line="240" w:lineRule="auto"/>
              <w:jc w:val="both"/>
              <w:rPr>
                <w:bCs/>
                <w:sz w:val="24"/>
                <w:szCs w:val="24"/>
              </w:rPr>
            </w:pPr>
            <w:r w:rsidRPr="00C856A9">
              <w:rPr>
                <w:bCs/>
                <w:sz w:val="24"/>
                <w:szCs w:val="24"/>
              </w:rPr>
              <w:t>Turi būti galimybė kaupti veiksmų/audito istoriją apie visus veiksmus, kuriuos atliko administratoriaus teisėmis prisijungęs naudotojas.</w:t>
            </w:r>
          </w:p>
        </w:tc>
      </w:tr>
      <w:tr w:rsidR="00A73427" w:rsidRPr="00273075" w14:paraId="5AAA41EB" w14:textId="77777777" w:rsidTr="00A83262">
        <w:tc>
          <w:tcPr>
            <w:tcW w:w="1236" w:type="dxa"/>
          </w:tcPr>
          <w:p w14:paraId="25F79E87" w14:textId="4D16626B" w:rsidR="00A73427" w:rsidRPr="00B056CC" w:rsidRDefault="004447EF" w:rsidP="00B056CC">
            <w:pPr>
              <w:tabs>
                <w:tab w:val="left" w:pos="1134"/>
              </w:tabs>
              <w:spacing w:after="0" w:line="240" w:lineRule="auto"/>
              <w:rPr>
                <w:bCs/>
                <w:sz w:val="24"/>
                <w:szCs w:val="24"/>
              </w:rPr>
            </w:pPr>
            <w:r w:rsidRPr="00B056CC">
              <w:rPr>
                <w:bCs/>
                <w:sz w:val="24"/>
                <w:szCs w:val="24"/>
              </w:rPr>
              <w:t>4.3.2</w:t>
            </w:r>
            <w:r w:rsidR="00F00C8A">
              <w:rPr>
                <w:bCs/>
                <w:sz w:val="24"/>
                <w:szCs w:val="24"/>
              </w:rPr>
              <w:t>9</w:t>
            </w:r>
            <w:r w:rsidRPr="00B056CC">
              <w:rPr>
                <w:bCs/>
                <w:sz w:val="24"/>
                <w:szCs w:val="24"/>
              </w:rPr>
              <w:t>.</w:t>
            </w:r>
          </w:p>
        </w:tc>
        <w:tc>
          <w:tcPr>
            <w:tcW w:w="8392" w:type="dxa"/>
          </w:tcPr>
          <w:p w14:paraId="278955B8" w14:textId="6325BA14" w:rsidR="00A73427" w:rsidRPr="00C856A9" w:rsidRDefault="00A73427" w:rsidP="00273075">
            <w:pPr>
              <w:tabs>
                <w:tab w:val="left" w:pos="1134"/>
              </w:tabs>
              <w:spacing w:after="0" w:line="240" w:lineRule="auto"/>
              <w:jc w:val="both"/>
              <w:rPr>
                <w:bCs/>
                <w:sz w:val="24"/>
                <w:szCs w:val="24"/>
              </w:rPr>
            </w:pPr>
            <w:r w:rsidRPr="00C856A9">
              <w:rPr>
                <w:bCs/>
                <w:sz w:val="24"/>
                <w:szCs w:val="24"/>
              </w:rPr>
              <w:t xml:space="preserve">Siekiant išvengti perteklinės auditavimo informacijos kaupimo, tikslūs audito įrašų darymo momentai turi būti suderinti su Perkančiąja organizacija KOMANDORAS </w:t>
            </w:r>
            <w:r w:rsidR="00F86AA6">
              <w:rPr>
                <w:bCs/>
                <w:sz w:val="24"/>
                <w:szCs w:val="24"/>
              </w:rPr>
              <w:t>atnaujinimo</w:t>
            </w:r>
            <w:r w:rsidRPr="00C856A9">
              <w:rPr>
                <w:bCs/>
                <w:sz w:val="24"/>
                <w:szCs w:val="24"/>
              </w:rPr>
              <w:t xml:space="preserve"> analizės ir projektavimo etapų metu.</w:t>
            </w:r>
          </w:p>
        </w:tc>
      </w:tr>
      <w:tr w:rsidR="00A73427" w:rsidRPr="00273075" w14:paraId="5243A53E" w14:textId="77777777" w:rsidTr="00A83262">
        <w:tc>
          <w:tcPr>
            <w:tcW w:w="1236" w:type="dxa"/>
          </w:tcPr>
          <w:p w14:paraId="7F5B04BF" w14:textId="6ECA8134" w:rsidR="00A73427" w:rsidRPr="00B056CC" w:rsidRDefault="004447EF" w:rsidP="00B056CC">
            <w:pPr>
              <w:tabs>
                <w:tab w:val="left" w:pos="1134"/>
              </w:tabs>
              <w:spacing w:after="0" w:line="240" w:lineRule="auto"/>
              <w:rPr>
                <w:bCs/>
                <w:sz w:val="24"/>
                <w:szCs w:val="24"/>
              </w:rPr>
            </w:pPr>
            <w:r w:rsidRPr="00B056CC">
              <w:rPr>
                <w:bCs/>
                <w:sz w:val="24"/>
                <w:szCs w:val="24"/>
              </w:rPr>
              <w:t>4.3.</w:t>
            </w:r>
            <w:r w:rsidR="00F00C8A">
              <w:rPr>
                <w:bCs/>
                <w:sz w:val="24"/>
                <w:szCs w:val="24"/>
              </w:rPr>
              <w:t>30</w:t>
            </w:r>
            <w:r w:rsidRPr="00B056CC">
              <w:rPr>
                <w:bCs/>
                <w:sz w:val="24"/>
                <w:szCs w:val="24"/>
              </w:rPr>
              <w:t>.</w:t>
            </w:r>
          </w:p>
        </w:tc>
        <w:tc>
          <w:tcPr>
            <w:tcW w:w="8392" w:type="dxa"/>
          </w:tcPr>
          <w:p w14:paraId="61D20CD8" w14:textId="547B753A" w:rsidR="00A73427" w:rsidRPr="00C856A9" w:rsidRDefault="00A73427" w:rsidP="00273075">
            <w:pPr>
              <w:tabs>
                <w:tab w:val="left" w:pos="1134"/>
              </w:tabs>
              <w:spacing w:after="0" w:line="240" w:lineRule="auto"/>
              <w:jc w:val="both"/>
              <w:rPr>
                <w:bCs/>
                <w:sz w:val="24"/>
                <w:szCs w:val="24"/>
              </w:rPr>
            </w:pPr>
            <w:r w:rsidRPr="00C856A9">
              <w:rPr>
                <w:bCs/>
                <w:sz w:val="24"/>
                <w:szCs w:val="24"/>
              </w:rPr>
              <w:t xml:space="preserve">Duomenų mainai realizuojami žiniatinklio paslaugų pagalba asinchroniniu būdu, užklausos/atsakymo principu </w:t>
            </w:r>
            <w:r w:rsidRPr="00C856A9">
              <w:rPr>
                <w:bCs/>
                <w:i/>
                <w:iCs/>
                <w:sz w:val="24"/>
                <w:szCs w:val="24"/>
              </w:rPr>
              <w:t>(</w:t>
            </w:r>
            <w:proofErr w:type="spellStart"/>
            <w:r w:rsidRPr="00C856A9">
              <w:rPr>
                <w:bCs/>
                <w:i/>
                <w:iCs/>
                <w:sz w:val="24"/>
                <w:szCs w:val="24"/>
              </w:rPr>
              <w:t>request</w:t>
            </w:r>
            <w:proofErr w:type="spellEnd"/>
            <w:r w:rsidRPr="00C856A9">
              <w:rPr>
                <w:bCs/>
                <w:i/>
                <w:iCs/>
                <w:sz w:val="24"/>
                <w:szCs w:val="24"/>
              </w:rPr>
              <w:t>/</w:t>
            </w:r>
            <w:proofErr w:type="spellStart"/>
            <w:r w:rsidRPr="00C856A9">
              <w:rPr>
                <w:bCs/>
                <w:i/>
                <w:iCs/>
                <w:sz w:val="24"/>
                <w:szCs w:val="24"/>
              </w:rPr>
              <w:t>response</w:t>
            </w:r>
            <w:proofErr w:type="spellEnd"/>
            <w:r w:rsidRPr="00C856A9">
              <w:rPr>
                <w:bCs/>
                <w:i/>
                <w:iCs/>
                <w:sz w:val="24"/>
                <w:szCs w:val="24"/>
              </w:rPr>
              <w:t>)</w:t>
            </w:r>
            <w:r w:rsidRPr="00C856A9">
              <w:rPr>
                <w:bCs/>
                <w:sz w:val="24"/>
                <w:szCs w:val="24"/>
              </w:rPr>
              <w:t xml:space="preserve"> taip, kaip tai aprašyta šio dokumento 1.3.2. punkte.</w:t>
            </w:r>
          </w:p>
        </w:tc>
      </w:tr>
      <w:tr w:rsidR="00A73427" w:rsidRPr="00273075" w14:paraId="34281ACA" w14:textId="77777777" w:rsidTr="00A83262">
        <w:tc>
          <w:tcPr>
            <w:tcW w:w="1236" w:type="dxa"/>
          </w:tcPr>
          <w:p w14:paraId="41B222C4" w14:textId="69CB9C07" w:rsidR="00A73427" w:rsidRPr="00B056CC" w:rsidRDefault="004447EF" w:rsidP="00B056CC">
            <w:pPr>
              <w:tabs>
                <w:tab w:val="left" w:pos="1134"/>
              </w:tabs>
              <w:spacing w:after="0" w:line="240" w:lineRule="auto"/>
              <w:rPr>
                <w:bCs/>
                <w:sz w:val="24"/>
                <w:szCs w:val="24"/>
              </w:rPr>
            </w:pPr>
            <w:r w:rsidRPr="00B056CC">
              <w:rPr>
                <w:bCs/>
                <w:sz w:val="24"/>
                <w:szCs w:val="24"/>
              </w:rPr>
              <w:t>4.3.3</w:t>
            </w:r>
            <w:r w:rsidR="00F00C8A">
              <w:rPr>
                <w:bCs/>
                <w:sz w:val="24"/>
                <w:szCs w:val="24"/>
              </w:rPr>
              <w:t>1</w:t>
            </w:r>
            <w:r w:rsidRPr="00B056CC">
              <w:rPr>
                <w:bCs/>
                <w:sz w:val="24"/>
                <w:szCs w:val="24"/>
              </w:rPr>
              <w:t>.</w:t>
            </w:r>
          </w:p>
        </w:tc>
        <w:tc>
          <w:tcPr>
            <w:tcW w:w="8392" w:type="dxa"/>
          </w:tcPr>
          <w:p w14:paraId="69EC954A" w14:textId="6D948FDC" w:rsidR="00A73427" w:rsidRPr="00C856A9" w:rsidRDefault="003B1325" w:rsidP="00273075">
            <w:pPr>
              <w:tabs>
                <w:tab w:val="left" w:pos="1134"/>
              </w:tabs>
              <w:spacing w:after="0" w:line="240" w:lineRule="auto"/>
              <w:jc w:val="both"/>
              <w:rPr>
                <w:bCs/>
                <w:sz w:val="24"/>
                <w:szCs w:val="24"/>
              </w:rPr>
            </w:pPr>
            <w:r w:rsidRPr="00C856A9">
              <w:rPr>
                <w:bCs/>
                <w:sz w:val="24"/>
                <w:szCs w:val="24"/>
              </w:rPr>
              <w:t>Duomenų mainai tarp KOMANDORAS ir muitinės IS turi būti įgyvendinti atsižvelgiant į Perkančioje organizacijoje taikomą architektūrą bei vadovaujantis SOA principais, taikant SOAP ir naudojant XML formato pranešimus. Suderinus su Perkančiąja organizacija, duomenų mainams įgyvendinti gali būti taikomas ir (arba) REST protokolus, ir (arba) JSON formato pranešimai. Įgyvendinama sąsaja turi būti specifikuota aiškiai ir detaliai aprašant duomenų mainams naudojamu pranešimų struktūras, operacijas, o taikant kodavimą aprašytos naudojamos kodavimo technologijos ir algoritmai bei instrukcijos tokių duomenų dekodavimui audito ar stebėsenos tikslams.</w:t>
            </w:r>
          </w:p>
        </w:tc>
      </w:tr>
      <w:tr w:rsidR="00A73427" w:rsidRPr="00273075" w14:paraId="60DB456D" w14:textId="77777777" w:rsidTr="00A83262">
        <w:tc>
          <w:tcPr>
            <w:tcW w:w="1236" w:type="dxa"/>
          </w:tcPr>
          <w:p w14:paraId="0C4B4F53" w14:textId="432DA75D" w:rsidR="00A73427" w:rsidRPr="00B056CC" w:rsidRDefault="004447EF" w:rsidP="00B056CC">
            <w:pPr>
              <w:tabs>
                <w:tab w:val="left" w:pos="1134"/>
              </w:tabs>
              <w:spacing w:after="0" w:line="240" w:lineRule="auto"/>
              <w:rPr>
                <w:bCs/>
                <w:sz w:val="24"/>
                <w:szCs w:val="24"/>
              </w:rPr>
            </w:pPr>
            <w:r w:rsidRPr="00B056CC">
              <w:rPr>
                <w:bCs/>
                <w:sz w:val="24"/>
                <w:szCs w:val="24"/>
              </w:rPr>
              <w:t>4.3.3</w:t>
            </w:r>
            <w:r w:rsidR="00F00C8A">
              <w:rPr>
                <w:bCs/>
                <w:sz w:val="24"/>
                <w:szCs w:val="24"/>
              </w:rPr>
              <w:t>2</w:t>
            </w:r>
            <w:r w:rsidRPr="00B056CC">
              <w:rPr>
                <w:bCs/>
                <w:sz w:val="24"/>
                <w:szCs w:val="24"/>
              </w:rPr>
              <w:t>.</w:t>
            </w:r>
          </w:p>
        </w:tc>
        <w:tc>
          <w:tcPr>
            <w:tcW w:w="8392" w:type="dxa"/>
          </w:tcPr>
          <w:p w14:paraId="402EDCD9" w14:textId="3530C35B" w:rsidR="00A73427" w:rsidRPr="00C856A9" w:rsidRDefault="003B1325" w:rsidP="00273075">
            <w:pPr>
              <w:tabs>
                <w:tab w:val="left" w:pos="1134"/>
              </w:tabs>
              <w:spacing w:after="0" w:line="240" w:lineRule="auto"/>
              <w:jc w:val="both"/>
              <w:rPr>
                <w:bCs/>
                <w:sz w:val="24"/>
                <w:szCs w:val="24"/>
              </w:rPr>
            </w:pPr>
            <w:r w:rsidRPr="00C856A9">
              <w:rPr>
                <w:bCs/>
                <w:sz w:val="24"/>
                <w:szCs w:val="24"/>
              </w:rPr>
              <w:t>Jeigu KOMANDORAS paslaugoms teikti reikia sąsajų su Integruotos MIS posistemiais ar išorinėmis IS, kurių nėra Sutarties įgyvendinimo metu, turi būti parengtos tų sąsajų specifikacijos, atlikti kūrimo (komunikavimui tarp KOMANDORAS ir ESB) ir testavimo darbai, naudojant Tiekėjo parengtus imitatorius. Rengiant IS integracijos sprendimą, turi būti parengta integracijos specifikacija, kurioje aprašoma sąveikaujančių IS duomenų mainų schema, duomenų mainų procesas, duomenų modelis, duomenų mainams naudojamų pranešimų schemos. Taip pat Tiekėjas turės parengti specifikaciją, kurioje detalizuojami ESB procesai, komunikavimo mechanizmai, pranešimų transformacijos, jei šalys naudoja skirtingas pranešimų schemas, ir kitos techninės detalės, reikalingos naujai kuriamos sąsajos teisingam veikimui.</w:t>
            </w:r>
          </w:p>
        </w:tc>
      </w:tr>
      <w:tr w:rsidR="003B1325" w:rsidRPr="00273075" w14:paraId="36704F39" w14:textId="77777777" w:rsidTr="00A83262">
        <w:tc>
          <w:tcPr>
            <w:tcW w:w="1236" w:type="dxa"/>
          </w:tcPr>
          <w:p w14:paraId="4D6E8D4E" w14:textId="497A6710" w:rsidR="003B1325" w:rsidRPr="00B056CC" w:rsidRDefault="004447EF" w:rsidP="00B056CC">
            <w:pPr>
              <w:tabs>
                <w:tab w:val="left" w:pos="1134"/>
              </w:tabs>
              <w:spacing w:after="0" w:line="240" w:lineRule="auto"/>
              <w:rPr>
                <w:bCs/>
                <w:sz w:val="24"/>
                <w:szCs w:val="24"/>
              </w:rPr>
            </w:pPr>
            <w:r w:rsidRPr="00B056CC">
              <w:rPr>
                <w:bCs/>
                <w:sz w:val="24"/>
                <w:szCs w:val="24"/>
              </w:rPr>
              <w:t>4.3.3</w:t>
            </w:r>
            <w:r w:rsidR="00F00C8A">
              <w:rPr>
                <w:bCs/>
                <w:sz w:val="24"/>
                <w:szCs w:val="24"/>
              </w:rPr>
              <w:t>3</w:t>
            </w:r>
            <w:r w:rsidRPr="00B056CC">
              <w:rPr>
                <w:bCs/>
                <w:sz w:val="24"/>
                <w:szCs w:val="24"/>
              </w:rPr>
              <w:t>.</w:t>
            </w:r>
          </w:p>
        </w:tc>
        <w:tc>
          <w:tcPr>
            <w:tcW w:w="8392" w:type="dxa"/>
          </w:tcPr>
          <w:p w14:paraId="252FD0F7" w14:textId="224E320A" w:rsidR="003B1325" w:rsidRPr="00C856A9" w:rsidRDefault="003B1325" w:rsidP="00273075">
            <w:pPr>
              <w:tabs>
                <w:tab w:val="left" w:pos="1134"/>
              </w:tabs>
              <w:spacing w:after="0" w:line="240" w:lineRule="auto"/>
              <w:jc w:val="both"/>
              <w:rPr>
                <w:bCs/>
                <w:sz w:val="24"/>
                <w:szCs w:val="24"/>
              </w:rPr>
            </w:pPr>
            <w:r w:rsidRPr="00C856A9">
              <w:rPr>
                <w:bCs/>
                <w:sz w:val="24"/>
                <w:szCs w:val="24"/>
              </w:rPr>
              <w:t>KOMANDORAS sistemoje kuriant sąsajas su kitomis muitinės ar išorinėmis informacinėmis sistemomis pirmiausiai turi būti panaudojamos anksčiau įgyvendintos sąsajos ir (arba) žiniatinklio paslaugos, metodai.</w:t>
            </w:r>
          </w:p>
        </w:tc>
      </w:tr>
      <w:tr w:rsidR="003B1325" w:rsidRPr="00273075" w14:paraId="3FE2CA52" w14:textId="77777777" w:rsidTr="00A83262">
        <w:tc>
          <w:tcPr>
            <w:tcW w:w="1236" w:type="dxa"/>
          </w:tcPr>
          <w:p w14:paraId="5473E54B" w14:textId="77D0A734" w:rsidR="003B1325" w:rsidRPr="00B056CC" w:rsidRDefault="004447EF" w:rsidP="00B056CC">
            <w:pPr>
              <w:tabs>
                <w:tab w:val="left" w:pos="1134"/>
              </w:tabs>
              <w:spacing w:after="0" w:line="240" w:lineRule="auto"/>
              <w:rPr>
                <w:bCs/>
                <w:sz w:val="24"/>
                <w:szCs w:val="24"/>
              </w:rPr>
            </w:pPr>
            <w:r w:rsidRPr="00B056CC">
              <w:rPr>
                <w:bCs/>
                <w:sz w:val="24"/>
                <w:szCs w:val="24"/>
              </w:rPr>
              <w:t>4.3.</w:t>
            </w:r>
            <w:r w:rsidR="00592E4C" w:rsidRPr="00B056CC">
              <w:rPr>
                <w:bCs/>
                <w:sz w:val="24"/>
                <w:szCs w:val="24"/>
              </w:rPr>
              <w:t>3</w:t>
            </w:r>
            <w:r w:rsidR="00F00C8A">
              <w:rPr>
                <w:bCs/>
                <w:sz w:val="24"/>
                <w:szCs w:val="24"/>
              </w:rPr>
              <w:t>4</w:t>
            </w:r>
            <w:r w:rsidR="00592E4C" w:rsidRPr="00B056CC">
              <w:rPr>
                <w:bCs/>
                <w:sz w:val="24"/>
                <w:szCs w:val="24"/>
              </w:rPr>
              <w:t>.</w:t>
            </w:r>
          </w:p>
        </w:tc>
        <w:tc>
          <w:tcPr>
            <w:tcW w:w="8392" w:type="dxa"/>
          </w:tcPr>
          <w:p w14:paraId="7D304562" w14:textId="05EF2C42" w:rsidR="003B1325" w:rsidRPr="00C856A9" w:rsidRDefault="003B1325" w:rsidP="00273075">
            <w:pPr>
              <w:tabs>
                <w:tab w:val="left" w:pos="1134"/>
              </w:tabs>
              <w:spacing w:after="0" w:line="240" w:lineRule="auto"/>
              <w:jc w:val="both"/>
              <w:rPr>
                <w:bCs/>
                <w:sz w:val="24"/>
                <w:szCs w:val="24"/>
              </w:rPr>
            </w:pPr>
            <w:r w:rsidRPr="00C856A9">
              <w:rPr>
                <w:bCs/>
                <w:sz w:val="24"/>
                <w:szCs w:val="24"/>
              </w:rPr>
              <w:t>Sukurta galimybė periodiškai ar rankiniu būdu inicijuoti sinchronizacijos procesą.</w:t>
            </w:r>
          </w:p>
        </w:tc>
      </w:tr>
      <w:tr w:rsidR="003B1325" w:rsidRPr="00273075" w14:paraId="222364CA" w14:textId="77777777" w:rsidTr="00A83262">
        <w:tc>
          <w:tcPr>
            <w:tcW w:w="1236" w:type="dxa"/>
          </w:tcPr>
          <w:p w14:paraId="263E7BAD" w14:textId="1AAB604B" w:rsidR="003B1325" w:rsidRPr="00B056CC" w:rsidRDefault="00592E4C" w:rsidP="00B056CC">
            <w:pPr>
              <w:tabs>
                <w:tab w:val="left" w:pos="1134"/>
              </w:tabs>
              <w:spacing w:after="0" w:line="240" w:lineRule="auto"/>
              <w:rPr>
                <w:bCs/>
                <w:sz w:val="24"/>
                <w:szCs w:val="24"/>
              </w:rPr>
            </w:pPr>
            <w:r w:rsidRPr="00B056CC">
              <w:rPr>
                <w:bCs/>
                <w:sz w:val="24"/>
                <w:szCs w:val="24"/>
              </w:rPr>
              <w:t>4.3.3</w:t>
            </w:r>
            <w:r w:rsidR="00F00C8A">
              <w:rPr>
                <w:bCs/>
                <w:sz w:val="24"/>
                <w:szCs w:val="24"/>
              </w:rPr>
              <w:t>5</w:t>
            </w:r>
            <w:r w:rsidRPr="00B056CC">
              <w:rPr>
                <w:bCs/>
                <w:sz w:val="24"/>
                <w:szCs w:val="24"/>
              </w:rPr>
              <w:t>.</w:t>
            </w:r>
          </w:p>
        </w:tc>
        <w:tc>
          <w:tcPr>
            <w:tcW w:w="8392" w:type="dxa"/>
          </w:tcPr>
          <w:p w14:paraId="461B589D" w14:textId="5C89E03E" w:rsidR="003B1325" w:rsidRPr="00C856A9" w:rsidRDefault="003B1325" w:rsidP="00273075">
            <w:pPr>
              <w:tabs>
                <w:tab w:val="left" w:pos="1134"/>
              </w:tabs>
              <w:spacing w:after="0" w:line="240" w:lineRule="auto"/>
              <w:jc w:val="both"/>
              <w:rPr>
                <w:bCs/>
                <w:sz w:val="24"/>
                <w:szCs w:val="24"/>
              </w:rPr>
            </w:pPr>
            <w:r w:rsidRPr="00C856A9">
              <w:rPr>
                <w:bCs/>
                <w:sz w:val="24"/>
                <w:szCs w:val="24"/>
              </w:rPr>
              <w:t xml:space="preserve">Autorizuojant vidinius naudotojus ir jungiantis prie KOMANDORAS turi būti įgyvendinta sąsaja su Perkančiosios organizacijos naudojama </w:t>
            </w:r>
            <w:r w:rsidRPr="00C856A9">
              <w:rPr>
                <w:bCs/>
                <w:i/>
                <w:iCs/>
                <w:sz w:val="24"/>
                <w:szCs w:val="24"/>
              </w:rPr>
              <w:t>MS AD.</w:t>
            </w:r>
          </w:p>
        </w:tc>
      </w:tr>
      <w:tr w:rsidR="003B1325" w:rsidRPr="00273075" w14:paraId="09A82A58" w14:textId="77777777" w:rsidTr="00A83262">
        <w:tc>
          <w:tcPr>
            <w:tcW w:w="1236" w:type="dxa"/>
          </w:tcPr>
          <w:p w14:paraId="259A7205" w14:textId="3B99CE06" w:rsidR="003B1325" w:rsidRPr="00B056CC" w:rsidRDefault="00592E4C" w:rsidP="00B056CC">
            <w:pPr>
              <w:tabs>
                <w:tab w:val="left" w:pos="1134"/>
              </w:tabs>
              <w:spacing w:after="0" w:line="240" w:lineRule="auto"/>
              <w:rPr>
                <w:bCs/>
                <w:sz w:val="24"/>
                <w:szCs w:val="24"/>
              </w:rPr>
            </w:pPr>
            <w:r w:rsidRPr="00B056CC">
              <w:rPr>
                <w:bCs/>
                <w:sz w:val="24"/>
                <w:szCs w:val="24"/>
              </w:rPr>
              <w:t>4.3.3</w:t>
            </w:r>
            <w:r w:rsidR="00F00C8A">
              <w:rPr>
                <w:bCs/>
                <w:sz w:val="24"/>
                <w:szCs w:val="24"/>
              </w:rPr>
              <w:t>6</w:t>
            </w:r>
            <w:r w:rsidRPr="00B056CC">
              <w:rPr>
                <w:bCs/>
                <w:sz w:val="24"/>
                <w:szCs w:val="24"/>
              </w:rPr>
              <w:t>.</w:t>
            </w:r>
          </w:p>
        </w:tc>
        <w:tc>
          <w:tcPr>
            <w:tcW w:w="8392" w:type="dxa"/>
          </w:tcPr>
          <w:p w14:paraId="3114E529" w14:textId="68FE8FE9" w:rsidR="003B1325" w:rsidRPr="00C856A9" w:rsidRDefault="008D7AD9" w:rsidP="00273075">
            <w:pPr>
              <w:tabs>
                <w:tab w:val="left" w:pos="1134"/>
              </w:tabs>
              <w:spacing w:after="0" w:line="240" w:lineRule="auto"/>
              <w:jc w:val="both"/>
              <w:rPr>
                <w:bCs/>
                <w:sz w:val="24"/>
                <w:szCs w:val="24"/>
              </w:rPr>
            </w:pPr>
            <w:r w:rsidRPr="008D7AD9">
              <w:rPr>
                <w:bCs/>
                <w:sz w:val="24"/>
                <w:szCs w:val="24"/>
              </w:rPr>
              <w:t>Esant Perkančiosios organizacijos poreikiui, sistemoje turi būti įgyvendintas vieningo prisijungimo funkcionalumas vadovaujantis Perkančiosios organizacijos pateikta informacija detalios analizės metu</w:t>
            </w:r>
          </w:p>
        </w:tc>
      </w:tr>
      <w:tr w:rsidR="003B1325" w:rsidRPr="00273075" w14:paraId="69028CEA" w14:textId="77777777" w:rsidTr="00A83262">
        <w:tc>
          <w:tcPr>
            <w:tcW w:w="1236" w:type="dxa"/>
          </w:tcPr>
          <w:p w14:paraId="4E119132" w14:textId="08E3DB74" w:rsidR="003B1325" w:rsidRPr="00B056CC" w:rsidRDefault="00592E4C" w:rsidP="00B056CC">
            <w:pPr>
              <w:tabs>
                <w:tab w:val="left" w:pos="1134"/>
              </w:tabs>
              <w:spacing w:after="0" w:line="240" w:lineRule="auto"/>
              <w:rPr>
                <w:bCs/>
                <w:sz w:val="24"/>
                <w:szCs w:val="24"/>
              </w:rPr>
            </w:pPr>
            <w:r w:rsidRPr="00B056CC">
              <w:rPr>
                <w:bCs/>
                <w:sz w:val="24"/>
                <w:szCs w:val="24"/>
              </w:rPr>
              <w:lastRenderedPageBreak/>
              <w:t>4.3.3</w:t>
            </w:r>
            <w:r w:rsidR="00F00C8A">
              <w:rPr>
                <w:bCs/>
                <w:sz w:val="24"/>
                <w:szCs w:val="24"/>
              </w:rPr>
              <w:t>7</w:t>
            </w:r>
            <w:r w:rsidRPr="00B056CC">
              <w:rPr>
                <w:bCs/>
                <w:sz w:val="24"/>
                <w:szCs w:val="24"/>
              </w:rPr>
              <w:t>.</w:t>
            </w:r>
          </w:p>
        </w:tc>
        <w:tc>
          <w:tcPr>
            <w:tcW w:w="8392" w:type="dxa"/>
          </w:tcPr>
          <w:p w14:paraId="12FC02C2" w14:textId="50ABAD53" w:rsidR="003B1325" w:rsidRPr="00C856A9" w:rsidRDefault="00DF08D9" w:rsidP="00273075">
            <w:pPr>
              <w:tabs>
                <w:tab w:val="left" w:pos="1134"/>
              </w:tabs>
              <w:spacing w:after="0" w:line="240" w:lineRule="auto"/>
              <w:jc w:val="both"/>
              <w:rPr>
                <w:bCs/>
                <w:sz w:val="24"/>
                <w:szCs w:val="24"/>
              </w:rPr>
            </w:pPr>
            <w:r w:rsidRPr="00C856A9">
              <w:rPr>
                <w:bCs/>
                <w:sz w:val="24"/>
                <w:szCs w:val="24"/>
              </w:rPr>
              <w:t>Turi būti pateikta visa programinė įranga, jos veikimui reikalingos licencijos, neribojančios KOMANDORAS funkcinių objektų skaičiaus, naudotojų skaičiaus, vienu metu besinaudojančių naudotojų skaičiaus, tinklo pralaidumo, dokumentų dydžio, formato, bendrojo saugomos informacijos kiekio, sąsajų kvietimų skaičiaus ir kitų efektyviam KOMANDORAS darbui reikalingų parametrų.</w:t>
            </w:r>
          </w:p>
        </w:tc>
      </w:tr>
      <w:tr w:rsidR="003B1325" w:rsidRPr="00273075" w14:paraId="4396D0B6" w14:textId="77777777" w:rsidTr="00A83262">
        <w:tc>
          <w:tcPr>
            <w:tcW w:w="1236" w:type="dxa"/>
          </w:tcPr>
          <w:p w14:paraId="77DE8E71" w14:textId="2866A3A5" w:rsidR="003B1325" w:rsidRPr="00B056CC" w:rsidRDefault="00592E4C" w:rsidP="00B056CC">
            <w:pPr>
              <w:tabs>
                <w:tab w:val="left" w:pos="1134"/>
              </w:tabs>
              <w:spacing w:after="0" w:line="240" w:lineRule="auto"/>
              <w:rPr>
                <w:bCs/>
                <w:sz w:val="24"/>
                <w:szCs w:val="24"/>
              </w:rPr>
            </w:pPr>
            <w:r w:rsidRPr="00B056CC">
              <w:rPr>
                <w:bCs/>
                <w:sz w:val="24"/>
                <w:szCs w:val="24"/>
              </w:rPr>
              <w:t>4.3.3</w:t>
            </w:r>
            <w:r w:rsidR="00F00C8A">
              <w:rPr>
                <w:bCs/>
                <w:sz w:val="24"/>
                <w:szCs w:val="24"/>
              </w:rPr>
              <w:t>8</w:t>
            </w:r>
            <w:r w:rsidRPr="00B056CC">
              <w:rPr>
                <w:bCs/>
                <w:sz w:val="24"/>
                <w:szCs w:val="24"/>
              </w:rPr>
              <w:t>.</w:t>
            </w:r>
          </w:p>
        </w:tc>
        <w:tc>
          <w:tcPr>
            <w:tcW w:w="8392" w:type="dxa"/>
          </w:tcPr>
          <w:p w14:paraId="300B7BBD" w14:textId="5D7FB326" w:rsidR="003B1325" w:rsidRPr="00C856A9" w:rsidRDefault="00DF08D9" w:rsidP="00273075">
            <w:pPr>
              <w:tabs>
                <w:tab w:val="left" w:pos="1134"/>
              </w:tabs>
              <w:spacing w:after="0" w:line="240" w:lineRule="auto"/>
              <w:jc w:val="both"/>
              <w:rPr>
                <w:bCs/>
                <w:sz w:val="24"/>
                <w:szCs w:val="24"/>
              </w:rPr>
            </w:pPr>
            <w:r w:rsidRPr="00C856A9">
              <w:rPr>
                <w:bCs/>
                <w:sz w:val="24"/>
                <w:szCs w:val="24"/>
              </w:rPr>
              <w:t>Tiekėjas neturi pateikti ir į pasiūlymo kainą įskaičiuoti tų licencijų, kurios yra užsakomos iš VSSA pateikiamo IT paslaugų katalogo.</w:t>
            </w:r>
          </w:p>
        </w:tc>
      </w:tr>
      <w:tr w:rsidR="00DF08D9" w:rsidRPr="00273075" w14:paraId="143D8D91" w14:textId="77777777" w:rsidTr="00A83262">
        <w:tc>
          <w:tcPr>
            <w:tcW w:w="1236" w:type="dxa"/>
          </w:tcPr>
          <w:p w14:paraId="1ECD2300" w14:textId="04A0B4C1" w:rsidR="00DF08D9" w:rsidRPr="00B056CC" w:rsidRDefault="00592E4C" w:rsidP="00B056CC">
            <w:pPr>
              <w:tabs>
                <w:tab w:val="left" w:pos="1134"/>
              </w:tabs>
              <w:spacing w:after="0" w:line="240" w:lineRule="auto"/>
              <w:rPr>
                <w:bCs/>
                <w:sz w:val="24"/>
                <w:szCs w:val="24"/>
              </w:rPr>
            </w:pPr>
            <w:r w:rsidRPr="00B056CC">
              <w:rPr>
                <w:bCs/>
                <w:sz w:val="24"/>
                <w:szCs w:val="24"/>
              </w:rPr>
              <w:t>4.3.3</w:t>
            </w:r>
            <w:r w:rsidR="00F00C8A">
              <w:rPr>
                <w:bCs/>
                <w:sz w:val="24"/>
                <w:szCs w:val="24"/>
              </w:rPr>
              <w:t>9</w:t>
            </w:r>
            <w:r w:rsidRPr="00B056CC">
              <w:rPr>
                <w:bCs/>
                <w:sz w:val="24"/>
                <w:szCs w:val="24"/>
              </w:rPr>
              <w:t>.</w:t>
            </w:r>
          </w:p>
        </w:tc>
        <w:tc>
          <w:tcPr>
            <w:tcW w:w="8392" w:type="dxa"/>
          </w:tcPr>
          <w:p w14:paraId="3EC48560" w14:textId="72DCA859" w:rsidR="00DF08D9" w:rsidRPr="00C856A9" w:rsidRDefault="00DF08D9" w:rsidP="00273075">
            <w:pPr>
              <w:tabs>
                <w:tab w:val="left" w:pos="1134"/>
              </w:tabs>
              <w:spacing w:after="0" w:line="240" w:lineRule="auto"/>
              <w:jc w:val="both"/>
              <w:rPr>
                <w:bCs/>
                <w:sz w:val="24"/>
                <w:szCs w:val="24"/>
              </w:rPr>
            </w:pPr>
            <w:r w:rsidRPr="00C856A9">
              <w:rPr>
                <w:bCs/>
                <w:sz w:val="24"/>
                <w:szCs w:val="24"/>
              </w:rPr>
              <w:t>Pateikiamas licencijų kiekis turi leisti sukonfigūruoti sistemą taip, kad būtų tenkinami jai keliami greitaveikos reikalavimai.</w:t>
            </w:r>
          </w:p>
        </w:tc>
      </w:tr>
      <w:tr w:rsidR="00DF08D9" w:rsidRPr="00273075" w14:paraId="35AAE3A2" w14:textId="77777777" w:rsidTr="00A83262">
        <w:tc>
          <w:tcPr>
            <w:tcW w:w="1236" w:type="dxa"/>
          </w:tcPr>
          <w:p w14:paraId="0E9A232D" w14:textId="2443125A" w:rsidR="00DF08D9" w:rsidRPr="00B056CC" w:rsidRDefault="00592E4C" w:rsidP="00B056CC">
            <w:pPr>
              <w:tabs>
                <w:tab w:val="left" w:pos="1134"/>
              </w:tabs>
              <w:spacing w:after="0" w:line="240" w:lineRule="auto"/>
              <w:rPr>
                <w:bCs/>
                <w:sz w:val="24"/>
                <w:szCs w:val="24"/>
              </w:rPr>
            </w:pPr>
            <w:r w:rsidRPr="00B056CC">
              <w:rPr>
                <w:bCs/>
                <w:sz w:val="24"/>
                <w:szCs w:val="24"/>
              </w:rPr>
              <w:t>4.3.</w:t>
            </w:r>
            <w:r w:rsidR="00F00C8A">
              <w:rPr>
                <w:bCs/>
                <w:sz w:val="24"/>
                <w:szCs w:val="24"/>
              </w:rPr>
              <w:t>40</w:t>
            </w:r>
            <w:r w:rsidRPr="00B056CC">
              <w:rPr>
                <w:bCs/>
                <w:sz w:val="24"/>
                <w:szCs w:val="24"/>
              </w:rPr>
              <w:t>.</w:t>
            </w:r>
          </w:p>
        </w:tc>
        <w:tc>
          <w:tcPr>
            <w:tcW w:w="8392" w:type="dxa"/>
          </w:tcPr>
          <w:p w14:paraId="4A4434D0" w14:textId="483DA7DE" w:rsidR="00DF08D9" w:rsidRPr="00C856A9" w:rsidRDefault="00DF08D9" w:rsidP="00273075">
            <w:pPr>
              <w:tabs>
                <w:tab w:val="left" w:pos="1134"/>
              </w:tabs>
              <w:spacing w:after="0" w:line="240" w:lineRule="auto"/>
              <w:jc w:val="both"/>
              <w:rPr>
                <w:bCs/>
                <w:sz w:val="24"/>
                <w:szCs w:val="24"/>
              </w:rPr>
            </w:pPr>
            <w:r w:rsidRPr="00C856A9">
              <w:rPr>
                <w:bCs/>
                <w:sz w:val="24"/>
                <w:szCs w:val="24"/>
              </w:rPr>
              <w:t>KOMANDORAS plėtimui, pridedant naujų techninių resursų, neturi būti reikalaujama įsigyti papildomų KOMANDORAS veikimui reikalingų technologinių licencijų (pvz., papildomų duomenų bazių valdymo sistemos licencijų). Programinė įranga taip pat neturi būti ribojantis veiksnys didinant KOMANDORAS našumą.</w:t>
            </w:r>
          </w:p>
        </w:tc>
      </w:tr>
      <w:tr w:rsidR="00DF08D9" w:rsidRPr="00273075" w14:paraId="370BBB98" w14:textId="77777777" w:rsidTr="00A83262">
        <w:tc>
          <w:tcPr>
            <w:tcW w:w="1236" w:type="dxa"/>
          </w:tcPr>
          <w:p w14:paraId="2A2C658C" w14:textId="1676FC41" w:rsidR="00DF08D9" w:rsidRPr="00B056CC" w:rsidRDefault="00592E4C" w:rsidP="00B056CC">
            <w:pPr>
              <w:tabs>
                <w:tab w:val="left" w:pos="1134"/>
              </w:tabs>
              <w:spacing w:after="0" w:line="240" w:lineRule="auto"/>
              <w:rPr>
                <w:bCs/>
                <w:sz w:val="24"/>
                <w:szCs w:val="24"/>
              </w:rPr>
            </w:pPr>
            <w:r w:rsidRPr="00B056CC">
              <w:rPr>
                <w:bCs/>
                <w:sz w:val="24"/>
                <w:szCs w:val="24"/>
              </w:rPr>
              <w:t>4.3.4</w:t>
            </w:r>
            <w:r w:rsidR="00F00C8A">
              <w:rPr>
                <w:bCs/>
                <w:sz w:val="24"/>
                <w:szCs w:val="24"/>
              </w:rPr>
              <w:t>1</w:t>
            </w:r>
            <w:r w:rsidRPr="00B056CC">
              <w:rPr>
                <w:bCs/>
                <w:sz w:val="24"/>
                <w:szCs w:val="24"/>
              </w:rPr>
              <w:t>.</w:t>
            </w:r>
          </w:p>
        </w:tc>
        <w:tc>
          <w:tcPr>
            <w:tcW w:w="8392" w:type="dxa"/>
          </w:tcPr>
          <w:p w14:paraId="04406FC0" w14:textId="2BD60A2D" w:rsidR="00DF08D9" w:rsidRPr="00C856A9" w:rsidRDefault="6B3D3AF2" w:rsidP="00273075">
            <w:pPr>
              <w:tabs>
                <w:tab w:val="left" w:pos="1134"/>
              </w:tabs>
              <w:spacing w:after="0" w:line="240" w:lineRule="auto"/>
              <w:jc w:val="both"/>
              <w:rPr>
                <w:bCs/>
                <w:sz w:val="24"/>
                <w:szCs w:val="24"/>
              </w:rPr>
            </w:pPr>
            <w:r w:rsidRPr="334CA4CE">
              <w:rPr>
                <w:sz w:val="24"/>
                <w:szCs w:val="24"/>
              </w:rPr>
              <w:t>Jei KOMANDORAS</w:t>
            </w:r>
            <w:r w:rsidRPr="6DFD4263">
              <w:rPr>
                <w:sz w:val="24"/>
                <w:szCs w:val="24"/>
              </w:rPr>
              <w:t xml:space="preserve"> </w:t>
            </w:r>
            <w:r w:rsidR="00A16A27">
              <w:rPr>
                <w:sz w:val="24"/>
                <w:szCs w:val="24"/>
              </w:rPr>
              <w:t>atnaujinti</w:t>
            </w:r>
            <w:r w:rsidRPr="6DFD4263">
              <w:rPr>
                <w:sz w:val="24"/>
                <w:szCs w:val="24"/>
              </w:rPr>
              <w:t xml:space="preserve"> ir veikimui užtikrinti yra reikalingos standartinės (komercinės) programinės įrangos licencijos, nesančios VSSA centralizuotai teikiamų apimtyje, arba visas </w:t>
            </w:r>
            <w:r w:rsidRPr="334CA4CE">
              <w:rPr>
                <w:sz w:val="24"/>
                <w:szCs w:val="24"/>
              </w:rPr>
              <w:t>KOMANDORAS</w:t>
            </w:r>
            <w:r w:rsidRPr="6DFD4263">
              <w:rPr>
                <w:sz w:val="24"/>
                <w:szCs w:val="24"/>
              </w:rPr>
              <w:t xml:space="preserve"> sprendinio įdiegimas neapsiriboja tik VSSA teikiama centrine infrastruktūra, standartines (komercines) programinės įrangos licencijas Tiekėjas turi pateikti kartu su </w:t>
            </w:r>
            <w:r w:rsidRPr="334CA4CE">
              <w:rPr>
                <w:sz w:val="24"/>
                <w:szCs w:val="24"/>
              </w:rPr>
              <w:t>KOMANDORAS</w:t>
            </w:r>
            <w:r w:rsidRPr="6DFD4263">
              <w:rPr>
                <w:sz w:val="24"/>
                <w:szCs w:val="24"/>
              </w:rPr>
              <w:t xml:space="preserve"> visam </w:t>
            </w:r>
            <w:r w:rsidRPr="334CA4CE">
              <w:rPr>
                <w:sz w:val="24"/>
                <w:szCs w:val="24"/>
              </w:rPr>
              <w:t>KOMANDORAS</w:t>
            </w:r>
            <w:r w:rsidRPr="6DFD4263">
              <w:rPr>
                <w:sz w:val="24"/>
                <w:szCs w:val="24"/>
              </w:rPr>
              <w:t xml:space="preserve"> </w:t>
            </w:r>
            <w:r w:rsidR="00355CF7">
              <w:rPr>
                <w:sz w:val="24"/>
                <w:szCs w:val="24"/>
              </w:rPr>
              <w:t>atnauji</w:t>
            </w:r>
            <w:r w:rsidR="005501E8">
              <w:rPr>
                <w:sz w:val="24"/>
                <w:szCs w:val="24"/>
              </w:rPr>
              <w:t>nimo</w:t>
            </w:r>
            <w:r w:rsidR="00147BE4">
              <w:rPr>
                <w:sz w:val="24"/>
                <w:szCs w:val="24"/>
              </w:rPr>
              <w:t>,</w:t>
            </w:r>
            <w:r w:rsidR="005501E8">
              <w:rPr>
                <w:sz w:val="24"/>
                <w:szCs w:val="24"/>
              </w:rPr>
              <w:t xml:space="preserve"> priežiūros ir palaikymo</w:t>
            </w:r>
            <w:r w:rsidR="00355CF7" w:rsidRPr="6DFD4263">
              <w:rPr>
                <w:sz w:val="24"/>
                <w:szCs w:val="24"/>
              </w:rPr>
              <w:t xml:space="preserve"> </w:t>
            </w:r>
            <w:r w:rsidRPr="6DFD4263">
              <w:rPr>
                <w:sz w:val="24"/>
                <w:szCs w:val="24"/>
              </w:rPr>
              <w:t>paslaugų laikotarpiui .</w:t>
            </w:r>
          </w:p>
        </w:tc>
      </w:tr>
      <w:tr w:rsidR="00DF08D9" w:rsidRPr="00273075" w14:paraId="42AF6BA6" w14:textId="77777777" w:rsidTr="00A83262">
        <w:tc>
          <w:tcPr>
            <w:tcW w:w="1236" w:type="dxa"/>
          </w:tcPr>
          <w:p w14:paraId="635EDE20" w14:textId="435D070C" w:rsidR="00DF08D9" w:rsidRPr="00B056CC" w:rsidRDefault="00592E4C" w:rsidP="00B056CC">
            <w:pPr>
              <w:tabs>
                <w:tab w:val="left" w:pos="1134"/>
              </w:tabs>
              <w:spacing w:after="0" w:line="240" w:lineRule="auto"/>
              <w:rPr>
                <w:bCs/>
                <w:sz w:val="24"/>
                <w:szCs w:val="24"/>
              </w:rPr>
            </w:pPr>
            <w:r w:rsidRPr="00B056CC">
              <w:rPr>
                <w:bCs/>
                <w:sz w:val="24"/>
                <w:szCs w:val="24"/>
              </w:rPr>
              <w:t>4.3.4</w:t>
            </w:r>
            <w:r w:rsidR="00F00C8A">
              <w:rPr>
                <w:bCs/>
                <w:sz w:val="24"/>
                <w:szCs w:val="24"/>
              </w:rPr>
              <w:t>2</w:t>
            </w:r>
            <w:r w:rsidRPr="00B056CC">
              <w:rPr>
                <w:bCs/>
                <w:sz w:val="24"/>
                <w:szCs w:val="24"/>
              </w:rPr>
              <w:t>.</w:t>
            </w:r>
          </w:p>
        </w:tc>
        <w:tc>
          <w:tcPr>
            <w:tcW w:w="8392" w:type="dxa"/>
          </w:tcPr>
          <w:p w14:paraId="497C5AAD" w14:textId="48ACDBF6" w:rsidR="00DF08D9" w:rsidRPr="00C856A9" w:rsidRDefault="00DF08D9" w:rsidP="00273075">
            <w:pPr>
              <w:tabs>
                <w:tab w:val="left" w:pos="1134"/>
              </w:tabs>
              <w:spacing w:after="0" w:line="240" w:lineRule="auto"/>
              <w:jc w:val="both"/>
              <w:rPr>
                <w:bCs/>
                <w:sz w:val="24"/>
                <w:szCs w:val="24"/>
              </w:rPr>
            </w:pPr>
            <w:r w:rsidRPr="00C856A9">
              <w:rPr>
                <w:bCs/>
                <w:sz w:val="24"/>
                <w:szCs w:val="24"/>
              </w:rPr>
              <w:t xml:space="preserve">KOMANDORAS turi gebėti atlaikyti ne mažesnę kaip 15 tūkst. per parą patikrinimų įvykių apdorojimo ir jų paieškos apkrovą. Neatliekant KOMANDORAS </w:t>
            </w:r>
            <w:r w:rsidR="00F86AA6">
              <w:rPr>
                <w:bCs/>
                <w:sz w:val="24"/>
                <w:szCs w:val="24"/>
              </w:rPr>
              <w:t>atnaujinimo</w:t>
            </w:r>
            <w:r w:rsidRPr="00C856A9">
              <w:rPr>
                <w:bCs/>
                <w:sz w:val="24"/>
                <w:szCs w:val="24"/>
              </w:rPr>
              <w:t xml:space="preserve"> darbų KOMANDORAS turi atlaikyti 3 kartus padidėjusią apkrovą. Esant tokiam poreikiui turi būti pateikta poreikių specifikacija sistemos talpai, skaičiavimo greičiui ir techninės bazės plėtrai.</w:t>
            </w:r>
          </w:p>
        </w:tc>
      </w:tr>
      <w:tr w:rsidR="00DF08D9" w:rsidRPr="00273075" w14:paraId="53E7F718" w14:textId="77777777" w:rsidTr="00A83262">
        <w:tc>
          <w:tcPr>
            <w:tcW w:w="1236" w:type="dxa"/>
          </w:tcPr>
          <w:p w14:paraId="26B9A16C" w14:textId="62E41D57" w:rsidR="00DF08D9" w:rsidRPr="00B056CC" w:rsidRDefault="00592E4C"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w:t>
            </w:r>
          </w:p>
        </w:tc>
        <w:tc>
          <w:tcPr>
            <w:tcW w:w="8392" w:type="dxa"/>
          </w:tcPr>
          <w:p w14:paraId="3A727464" w14:textId="36A1E1D2" w:rsidR="00DF08D9" w:rsidRPr="00C856A9" w:rsidRDefault="00DF08D9" w:rsidP="00273075">
            <w:pPr>
              <w:tabs>
                <w:tab w:val="left" w:pos="1134"/>
              </w:tabs>
              <w:spacing w:after="0" w:line="240" w:lineRule="auto"/>
              <w:jc w:val="both"/>
              <w:rPr>
                <w:bCs/>
                <w:sz w:val="24"/>
                <w:szCs w:val="24"/>
              </w:rPr>
            </w:pPr>
            <w:r w:rsidRPr="00C856A9">
              <w:rPr>
                <w:bCs/>
                <w:sz w:val="24"/>
                <w:szCs w:val="24"/>
              </w:rPr>
              <w:t>KOMANDORAS naudotojo sąsajai keliami reikalavimai:</w:t>
            </w:r>
          </w:p>
        </w:tc>
      </w:tr>
      <w:tr w:rsidR="00DF08D9" w:rsidRPr="00273075" w14:paraId="5037C4AC" w14:textId="77777777" w:rsidTr="00A83262">
        <w:tc>
          <w:tcPr>
            <w:tcW w:w="1236" w:type="dxa"/>
          </w:tcPr>
          <w:p w14:paraId="6CB743AA" w14:textId="64468578" w:rsidR="00DF08D9" w:rsidRPr="00B056CC" w:rsidRDefault="00592E4C"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.1.</w:t>
            </w:r>
          </w:p>
        </w:tc>
        <w:tc>
          <w:tcPr>
            <w:tcW w:w="8392" w:type="dxa"/>
          </w:tcPr>
          <w:p w14:paraId="4DABBB28" w14:textId="427073A6" w:rsidR="00DF08D9" w:rsidRPr="00C856A9" w:rsidRDefault="00C856A9" w:rsidP="00273075">
            <w:pPr>
              <w:tabs>
                <w:tab w:val="left" w:pos="1134"/>
              </w:tabs>
              <w:spacing w:after="0" w:line="240" w:lineRule="auto"/>
              <w:jc w:val="both"/>
              <w:rPr>
                <w:bCs/>
                <w:sz w:val="24"/>
                <w:szCs w:val="24"/>
              </w:rPr>
            </w:pPr>
            <w:r w:rsidRPr="00C856A9">
              <w:rPr>
                <w:bCs/>
                <w:sz w:val="24"/>
                <w:szCs w:val="24"/>
              </w:rPr>
              <w:t xml:space="preserve">Tiekėjas turi atnaujinti KOMANDORAS dizainą, taikant UX </w:t>
            </w:r>
            <w:r w:rsidRPr="00C856A9">
              <w:rPr>
                <w:bCs/>
                <w:i/>
                <w:iCs/>
                <w:sz w:val="24"/>
                <w:szCs w:val="24"/>
              </w:rPr>
              <w:t>(</w:t>
            </w:r>
            <w:proofErr w:type="spellStart"/>
            <w:r w:rsidRPr="00C856A9">
              <w:rPr>
                <w:bCs/>
                <w:i/>
                <w:iCs/>
                <w:sz w:val="24"/>
                <w:szCs w:val="24"/>
              </w:rPr>
              <w:t>User</w:t>
            </w:r>
            <w:proofErr w:type="spellEnd"/>
            <w:r w:rsidRPr="00C856A9">
              <w:rPr>
                <w:bCs/>
                <w:i/>
                <w:iCs/>
                <w:sz w:val="24"/>
                <w:szCs w:val="24"/>
              </w:rPr>
              <w:t xml:space="preserve"> </w:t>
            </w:r>
            <w:proofErr w:type="spellStart"/>
            <w:r w:rsidRPr="00C856A9">
              <w:rPr>
                <w:bCs/>
                <w:i/>
                <w:iCs/>
                <w:sz w:val="24"/>
                <w:szCs w:val="24"/>
              </w:rPr>
              <w:t>experience</w:t>
            </w:r>
            <w:proofErr w:type="spellEnd"/>
            <w:r w:rsidRPr="00C856A9">
              <w:rPr>
                <w:bCs/>
                <w:i/>
                <w:iCs/>
                <w:sz w:val="24"/>
                <w:szCs w:val="24"/>
              </w:rPr>
              <w:t>)</w:t>
            </w:r>
            <w:r w:rsidRPr="00C856A9">
              <w:rPr>
                <w:bCs/>
                <w:sz w:val="24"/>
                <w:szCs w:val="24"/>
              </w:rPr>
              <w:t xml:space="preserve"> ir UI </w:t>
            </w:r>
            <w:r w:rsidRPr="00C856A9">
              <w:rPr>
                <w:bCs/>
                <w:i/>
                <w:iCs/>
                <w:sz w:val="24"/>
                <w:szCs w:val="24"/>
              </w:rPr>
              <w:t>(</w:t>
            </w:r>
            <w:proofErr w:type="spellStart"/>
            <w:r w:rsidRPr="00C856A9">
              <w:rPr>
                <w:bCs/>
                <w:i/>
                <w:iCs/>
                <w:sz w:val="24"/>
                <w:szCs w:val="24"/>
              </w:rPr>
              <w:t>User</w:t>
            </w:r>
            <w:proofErr w:type="spellEnd"/>
            <w:r w:rsidRPr="00C856A9">
              <w:rPr>
                <w:bCs/>
                <w:i/>
                <w:iCs/>
                <w:sz w:val="24"/>
                <w:szCs w:val="24"/>
              </w:rPr>
              <w:t xml:space="preserve"> </w:t>
            </w:r>
            <w:proofErr w:type="spellStart"/>
            <w:r w:rsidRPr="00C856A9">
              <w:rPr>
                <w:bCs/>
                <w:i/>
                <w:iCs/>
                <w:sz w:val="24"/>
                <w:szCs w:val="24"/>
              </w:rPr>
              <w:t>interface</w:t>
            </w:r>
            <w:proofErr w:type="spellEnd"/>
            <w:r w:rsidRPr="00C856A9">
              <w:rPr>
                <w:bCs/>
                <w:i/>
                <w:iCs/>
                <w:sz w:val="24"/>
                <w:szCs w:val="24"/>
              </w:rPr>
              <w:t>)</w:t>
            </w:r>
            <w:r w:rsidRPr="00C856A9">
              <w:rPr>
                <w:bCs/>
                <w:sz w:val="24"/>
                <w:szCs w:val="24"/>
              </w:rPr>
              <w:t xml:space="preserve"> praktikas, siekiant naudotojo sąsają padaryti intuityvią ir suprantamą be atskiro naudotojų apmokymo;</w:t>
            </w:r>
          </w:p>
        </w:tc>
      </w:tr>
      <w:tr w:rsidR="00DF08D9" w:rsidRPr="00273075" w14:paraId="38373E86" w14:textId="77777777" w:rsidTr="00A83262">
        <w:tc>
          <w:tcPr>
            <w:tcW w:w="1236" w:type="dxa"/>
          </w:tcPr>
          <w:p w14:paraId="3B5572E6" w14:textId="007B37E5" w:rsidR="00DF08D9" w:rsidRPr="00B056CC" w:rsidRDefault="00592E4C"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.2.</w:t>
            </w:r>
          </w:p>
        </w:tc>
        <w:tc>
          <w:tcPr>
            <w:tcW w:w="8392" w:type="dxa"/>
          </w:tcPr>
          <w:p w14:paraId="5825ABA8" w14:textId="45FC1F89" w:rsidR="00DF08D9" w:rsidRPr="00C856A9" w:rsidRDefault="00C856A9" w:rsidP="00273075">
            <w:pPr>
              <w:tabs>
                <w:tab w:val="left" w:pos="1134"/>
              </w:tabs>
              <w:spacing w:after="0" w:line="240" w:lineRule="auto"/>
              <w:jc w:val="both"/>
              <w:rPr>
                <w:bCs/>
                <w:sz w:val="24"/>
                <w:szCs w:val="24"/>
              </w:rPr>
            </w:pPr>
            <w:r w:rsidRPr="00C856A9">
              <w:rPr>
                <w:bCs/>
                <w:sz w:val="24"/>
                <w:szCs w:val="24"/>
              </w:rPr>
              <w:t xml:space="preserve">KOMANDORAS naudotojo sąsaja turi būti prieinama naudojant interneto naršyklę. Atnaujintos KOMANDORAS funkcijos turi tinkamai veikti šių, plačiausiai naudojamų, naršyklių naujausiose versijose: </w:t>
            </w:r>
            <w:r w:rsidR="48A516A1" w:rsidRPr="4DDCE7D8">
              <w:rPr>
                <w:sz w:val="24"/>
                <w:szCs w:val="24"/>
              </w:rPr>
              <w:t xml:space="preserve">Microsoft </w:t>
            </w:r>
            <w:proofErr w:type="spellStart"/>
            <w:r w:rsidR="70707B82" w:rsidRPr="4DDCE7D8">
              <w:rPr>
                <w:sz w:val="24"/>
                <w:szCs w:val="24"/>
              </w:rPr>
              <w:t>Edge</w:t>
            </w:r>
            <w:proofErr w:type="spellEnd"/>
            <w:r w:rsidRPr="00CB638C">
              <w:rPr>
                <w:bCs/>
                <w:sz w:val="24"/>
                <w:szCs w:val="24"/>
              </w:rPr>
              <w:t xml:space="preserve">, Google Chrome, </w:t>
            </w:r>
            <w:r w:rsidR="6C125959" w:rsidRPr="07295A46">
              <w:rPr>
                <w:sz w:val="24"/>
                <w:szCs w:val="24"/>
              </w:rPr>
              <w:t xml:space="preserve">Mozilla </w:t>
            </w:r>
            <w:r w:rsidR="70707B82" w:rsidRPr="07295A46">
              <w:rPr>
                <w:sz w:val="24"/>
                <w:szCs w:val="24"/>
              </w:rPr>
              <w:t>Firefox</w:t>
            </w:r>
            <w:r w:rsidRPr="00CB638C">
              <w:rPr>
                <w:bCs/>
                <w:sz w:val="24"/>
                <w:szCs w:val="24"/>
              </w:rPr>
              <w:t>, Safari;</w:t>
            </w:r>
          </w:p>
        </w:tc>
      </w:tr>
      <w:tr w:rsidR="00C856A9" w:rsidRPr="00273075" w14:paraId="3A8843BE" w14:textId="77777777" w:rsidTr="00A83262">
        <w:tc>
          <w:tcPr>
            <w:tcW w:w="1236" w:type="dxa"/>
          </w:tcPr>
          <w:p w14:paraId="46BC4AFB" w14:textId="121C03DE" w:rsidR="00C856A9" w:rsidRPr="00B056CC" w:rsidRDefault="00CB638C"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.3.</w:t>
            </w:r>
          </w:p>
        </w:tc>
        <w:tc>
          <w:tcPr>
            <w:tcW w:w="8392" w:type="dxa"/>
          </w:tcPr>
          <w:p w14:paraId="40954BC3" w14:textId="2ABC15F4" w:rsidR="00C856A9" w:rsidRPr="009A52AB" w:rsidRDefault="00ED1EAA" w:rsidP="00273075">
            <w:pPr>
              <w:tabs>
                <w:tab w:val="left" w:pos="1134"/>
              </w:tabs>
              <w:spacing w:after="0" w:line="240" w:lineRule="auto"/>
              <w:jc w:val="both"/>
              <w:rPr>
                <w:bCs/>
                <w:sz w:val="24"/>
                <w:szCs w:val="24"/>
              </w:rPr>
            </w:pPr>
            <w:r w:rsidRPr="009A52AB">
              <w:rPr>
                <w:bCs/>
                <w:sz w:val="24"/>
                <w:szCs w:val="24"/>
              </w:rPr>
              <w:t>KOMANDORAS naudotojo sąsaja turi būti parengta laikantis bendrinės lietuvių kalbos taisyklių.</w:t>
            </w:r>
          </w:p>
        </w:tc>
      </w:tr>
      <w:tr w:rsidR="00592E4C" w:rsidRPr="00273075" w14:paraId="66020379" w14:textId="77777777" w:rsidTr="00A83262">
        <w:tc>
          <w:tcPr>
            <w:tcW w:w="1236" w:type="dxa"/>
          </w:tcPr>
          <w:p w14:paraId="26BDC8C0" w14:textId="57CD0D8D" w:rsidR="00592E4C" w:rsidRPr="00B056CC" w:rsidRDefault="00CB638C" w:rsidP="00B056CC">
            <w:pPr>
              <w:tabs>
                <w:tab w:val="left" w:pos="1134"/>
              </w:tabs>
              <w:spacing w:after="0" w:line="240" w:lineRule="auto"/>
              <w:rPr>
                <w:bCs/>
                <w:sz w:val="24"/>
                <w:szCs w:val="24"/>
              </w:rPr>
            </w:pPr>
            <w:r w:rsidRPr="00B056CC">
              <w:rPr>
                <w:bCs/>
                <w:sz w:val="24"/>
                <w:szCs w:val="24"/>
              </w:rPr>
              <w:t>4</w:t>
            </w:r>
            <w:r w:rsidR="00193164" w:rsidRPr="00B056CC">
              <w:rPr>
                <w:bCs/>
                <w:sz w:val="24"/>
                <w:szCs w:val="24"/>
              </w:rPr>
              <w:t>.3.4</w:t>
            </w:r>
            <w:r w:rsidR="00F00C8A">
              <w:rPr>
                <w:bCs/>
                <w:sz w:val="24"/>
                <w:szCs w:val="24"/>
              </w:rPr>
              <w:t>3</w:t>
            </w:r>
            <w:r w:rsidR="00193164" w:rsidRPr="00B056CC">
              <w:rPr>
                <w:bCs/>
                <w:sz w:val="24"/>
                <w:szCs w:val="24"/>
              </w:rPr>
              <w:t>.4.</w:t>
            </w:r>
          </w:p>
        </w:tc>
        <w:tc>
          <w:tcPr>
            <w:tcW w:w="8392" w:type="dxa"/>
          </w:tcPr>
          <w:p w14:paraId="59CB4424" w14:textId="0C309954" w:rsidR="00592E4C" w:rsidRPr="009A52AB" w:rsidRDefault="00CB638C" w:rsidP="00273075">
            <w:pPr>
              <w:tabs>
                <w:tab w:val="left" w:pos="1134"/>
              </w:tabs>
              <w:spacing w:after="0" w:line="240" w:lineRule="auto"/>
              <w:jc w:val="both"/>
              <w:rPr>
                <w:bCs/>
                <w:sz w:val="24"/>
                <w:szCs w:val="24"/>
              </w:rPr>
            </w:pPr>
            <w:r w:rsidRPr="009A52AB">
              <w:rPr>
                <w:bCs/>
                <w:sz w:val="24"/>
                <w:szCs w:val="24"/>
              </w:rPr>
              <w:t>KOMANDORAS turi būti tinkamai atvaizduojama įvairių rezoliucijų ekranuose;</w:t>
            </w:r>
          </w:p>
        </w:tc>
      </w:tr>
      <w:tr w:rsidR="00ED1EAA" w:rsidRPr="00273075" w14:paraId="4C25D4E7" w14:textId="77777777" w:rsidTr="00A83262">
        <w:tc>
          <w:tcPr>
            <w:tcW w:w="1236" w:type="dxa"/>
          </w:tcPr>
          <w:p w14:paraId="555C174F" w14:textId="708DBE83" w:rsidR="00ED1EAA" w:rsidRPr="00B056CC" w:rsidRDefault="00CB638C"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.5.</w:t>
            </w:r>
          </w:p>
        </w:tc>
        <w:tc>
          <w:tcPr>
            <w:tcW w:w="8392" w:type="dxa"/>
          </w:tcPr>
          <w:p w14:paraId="48F723D1" w14:textId="4A4A7722" w:rsidR="00ED1EAA" w:rsidRPr="009A52AB" w:rsidRDefault="00CB638C" w:rsidP="00273075">
            <w:pPr>
              <w:tabs>
                <w:tab w:val="left" w:pos="1134"/>
              </w:tabs>
              <w:spacing w:after="0" w:line="240" w:lineRule="auto"/>
              <w:jc w:val="both"/>
              <w:rPr>
                <w:bCs/>
                <w:sz w:val="24"/>
                <w:szCs w:val="24"/>
              </w:rPr>
            </w:pPr>
            <w:r w:rsidRPr="009A52AB">
              <w:rPr>
                <w:bCs/>
                <w:sz w:val="24"/>
                <w:szCs w:val="24"/>
              </w:rPr>
              <w:t>KOMANDORAS turi būti realizuojama taikant prisitaikančio dizaino (</w:t>
            </w:r>
            <w:proofErr w:type="spellStart"/>
            <w:r w:rsidRPr="009A52AB">
              <w:rPr>
                <w:bCs/>
                <w:i/>
                <w:iCs/>
                <w:sz w:val="24"/>
                <w:szCs w:val="24"/>
              </w:rPr>
              <w:t>Responsive</w:t>
            </w:r>
            <w:proofErr w:type="spellEnd"/>
            <w:r w:rsidRPr="009A52AB">
              <w:rPr>
                <w:bCs/>
                <w:i/>
                <w:iCs/>
                <w:sz w:val="24"/>
                <w:szCs w:val="24"/>
              </w:rPr>
              <w:t xml:space="preserve"> </w:t>
            </w:r>
            <w:proofErr w:type="spellStart"/>
            <w:r w:rsidRPr="009A52AB">
              <w:rPr>
                <w:bCs/>
                <w:i/>
                <w:iCs/>
                <w:sz w:val="24"/>
                <w:szCs w:val="24"/>
              </w:rPr>
              <w:t>design</w:t>
            </w:r>
            <w:proofErr w:type="spellEnd"/>
            <w:r w:rsidRPr="009A52AB">
              <w:rPr>
                <w:bCs/>
                <w:sz w:val="24"/>
                <w:szCs w:val="24"/>
              </w:rPr>
              <w:t>) atvaizdavimo technologijas, t. y. atvaizdavimo mechanizmas keistų grafinės sąsajos elementų išdėstymą, atvaizdavimo plotį, šriftų dydį ir pan.;</w:t>
            </w:r>
          </w:p>
        </w:tc>
      </w:tr>
      <w:tr w:rsidR="00ED1EAA" w:rsidRPr="00273075" w14:paraId="424B5AA3" w14:textId="77777777" w:rsidTr="00A83262">
        <w:tc>
          <w:tcPr>
            <w:tcW w:w="1236" w:type="dxa"/>
          </w:tcPr>
          <w:p w14:paraId="2179D3EB" w14:textId="08D2997C" w:rsidR="00ED1EAA" w:rsidRPr="00B056CC" w:rsidRDefault="006A49B6"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.6.</w:t>
            </w:r>
          </w:p>
        </w:tc>
        <w:tc>
          <w:tcPr>
            <w:tcW w:w="8392" w:type="dxa"/>
          </w:tcPr>
          <w:p w14:paraId="59C3A986" w14:textId="600819FB" w:rsidR="00ED1EAA" w:rsidRPr="009A52AB" w:rsidRDefault="006A49B6" w:rsidP="00273075">
            <w:pPr>
              <w:tabs>
                <w:tab w:val="left" w:pos="1134"/>
              </w:tabs>
              <w:spacing w:after="0" w:line="240" w:lineRule="auto"/>
              <w:jc w:val="both"/>
              <w:rPr>
                <w:bCs/>
                <w:sz w:val="24"/>
                <w:szCs w:val="24"/>
              </w:rPr>
            </w:pPr>
            <w:r w:rsidRPr="009A52AB">
              <w:rPr>
                <w:bCs/>
                <w:sz w:val="24"/>
                <w:szCs w:val="24"/>
              </w:rPr>
              <w:t xml:space="preserve">KOMANDORAS naudotojo sąsajoje esantys duomenų įvedimo laukai turi turėti duomenų patikros </w:t>
            </w:r>
            <w:r w:rsidRPr="009A52AB">
              <w:rPr>
                <w:bCs/>
                <w:i/>
                <w:iCs/>
                <w:sz w:val="24"/>
                <w:szCs w:val="24"/>
              </w:rPr>
              <w:t>(</w:t>
            </w:r>
            <w:proofErr w:type="spellStart"/>
            <w:r w:rsidRPr="009A52AB">
              <w:rPr>
                <w:bCs/>
                <w:i/>
                <w:iCs/>
                <w:sz w:val="24"/>
                <w:szCs w:val="24"/>
              </w:rPr>
              <w:t>validation</w:t>
            </w:r>
            <w:proofErr w:type="spellEnd"/>
            <w:r w:rsidRPr="009A52AB">
              <w:rPr>
                <w:bCs/>
                <w:i/>
                <w:iCs/>
                <w:sz w:val="24"/>
                <w:szCs w:val="24"/>
              </w:rPr>
              <w:t xml:space="preserve">) </w:t>
            </w:r>
            <w:r w:rsidRPr="009A52AB">
              <w:rPr>
                <w:bCs/>
                <w:sz w:val="24"/>
                <w:szCs w:val="24"/>
              </w:rPr>
              <w:t>taisykles ir tikrinti įvedamų duomenų logikos korektiškumą. Laukai ir laukų patikros taisyklės turi būti suderinti su Perkančiąja organizacija detalios analizės ir projektavimo etapų metu.</w:t>
            </w:r>
          </w:p>
        </w:tc>
      </w:tr>
      <w:tr w:rsidR="00ED1EAA" w:rsidRPr="00273075" w14:paraId="69F348BD" w14:textId="77777777" w:rsidTr="00A83262">
        <w:tc>
          <w:tcPr>
            <w:tcW w:w="1236" w:type="dxa"/>
          </w:tcPr>
          <w:p w14:paraId="6026DF2C" w14:textId="1256E11F" w:rsidR="00ED1EAA" w:rsidRPr="00B056CC" w:rsidRDefault="009A52AB"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.7.</w:t>
            </w:r>
          </w:p>
        </w:tc>
        <w:tc>
          <w:tcPr>
            <w:tcW w:w="8392" w:type="dxa"/>
          </w:tcPr>
          <w:p w14:paraId="4E4C8E13" w14:textId="3E122434" w:rsidR="00ED1EAA" w:rsidRPr="009A52AB" w:rsidRDefault="009A52AB" w:rsidP="00273075">
            <w:pPr>
              <w:tabs>
                <w:tab w:val="left" w:pos="1134"/>
              </w:tabs>
              <w:spacing w:after="0" w:line="240" w:lineRule="auto"/>
              <w:jc w:val="both"/>
              <w:rPr>
                <w:bCs/>
                <w:sz w:val="24"/>
                <w:szCs w:val="24"/>
              </w:rPr>
            </w:pPr>
            <w:r w:rsidRPr="009A52AB">
              <w:rPr>
                <w:bCs/>
                <w:sz w:val="24"/>
                <w:szCs w:val="24"/>
              </w:rPr>
              <w:t>Sąrašams taikomi reikalavimai:</w:t>
            </w:r>
          </w:p>
        </w:tc>
      </w:tr>
      <w:tr w:rsidR="006A49B6" w:rsidRPr="00273075" w14:paraId="772D3548" w14:textId="77777777" w:rsidTr="00A83262">
        <w:tc>
          <w:tcPr>
            <w:tcW w:w="1236" w:type="dxa"/>
          </w:tcPr>
          <w:p w14:paraId="13A79430" w14:textId="2A072925" w:rsidR="006A49B6" w:rsidRPr="00B056CC" w:rsidRDefault="009A52AB"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.7.1.</w:t>
            </w:r>
          </w:p>
        </w:tc>
        <w:tc>
          <w:tcPr>
            <w:tcW w:w="8392" w:type="dxa"/>
          </w:tcPr>
          <w:p w14:paraId="1EECA2C5" w14:textId="00C41DE4" w:rsidR="006A49B6" w:rsidRPr="009A52AB" w:rsidRDefault="009A52AB" w:rsidP="00273075">
            <w:pPr>
              <w:tabs>
                <w:tab w:val="left" w:pos="1134"/>
              </w:tabs>
              <w:spacing w:after="0" w:line="240" w:lineRule="auto"/>
              <w:jc w:val="both"/>
              <w:rPr>
                <w:bCs/>
                <w:sz w:val="24"/>
                <w:szCs w:val="24"/>
              </w:rPr>
            </w:pPr>
            <w:r w:rsidRPr="009A52AB">
              <w:rPr>
                <w:bCs/>
                <w:sz w:val="24"/>
                <w:szCs w:val="24"/>
              </w:rPr>
              <w:t>Jeigu parametras turi baigtinį reikšmių skaičių, t. y., parametro reikšmės nekinta, jis turi būti pateikiamas klasifikatoriaus arba iškrentančio sąrašo (turi būti panaudojamas Dinaminio HMTL arba analogiškas funkcionalumas) forma;</w:t>
            </w:r>
          </w:p>
        </w:tc>
      </w:tr>
      <w:tr w:rsidR="006A49B6" w:rsidRPr="00273075" w14:paraId="1539A110" w14:textId="77777777" w:rsidTr="00A83262">
        <w:tc>
          <w:tcPr>
            <w:tcW w:w="1236" w:type="dxa"/>
          </w:tcPr>
          <w:p w14:paraId="24EE2BD8" w14:textId="6FC243D6" w:rsidR="006A49B6" w:rsidRPr="00B056CC" w:rsidRDefault="002431B5"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.7.2.</w:t>
            </w:r>
          </w:p>
        </w:tc>
        <w:tc>
          <w:tcPr>
            <w:tcW w:w="8392" w:type="dxa"/>
          </w:tcPr>
          <w:p w14:paraId="6014B391" w14:textId="0B53F050" w:rsidR="006A49B6" w:rsidRPr="002431B5" w:rsidRDefault="000A6A2D" w:rsidP="00273075">
            <w:pPr>
              <w:tabs>
                <w:tab w:val="left" w:pos="1134"/>
              </w:tabs>
              <w:spacing w:after="0" w:line="240" w:lineRule="auto"/>
              <w:jc w:val="both"/>
              <w:rPr>
                <w:bCs/>
                <w:sz w:val="24"/>
                <w:szCs w:val="24"/>
              </w:rPr>
            </w:pPr>
            <w:r w:rsidRPr="002431B5">
              <w:rPr>
                <w:bCs/>
                <w:sz w:val="24"/>
                <w:szCs w:val="24"/>
              </w:rPr>
              <w:t>išplėstinės paieškos rezultatai turi būti pateikiami sąrašo forma, turinčia puslapių numeravimo galimybę;</w:t>
            </w:r>
          </w:p>
        </w:tc>
      </w:tr>
      <w:tr w:rsidR="006A49B6" w:rsidRPr="00273075" w14:paraId="665ABA10" w14:textId="77777777" w:rsidTr="00A83262">
        <w:tc>
          <w:tcPr>
            <w:tcW w:w="1236" w:type="dxa"/>
          </w:tcPr>
          <w:p w14:paraId="00572927" w14:textId="0AB148F4" w:rsidR="006A49B6" w:rsidRPr="00B056CC" w:rsidRDefault="002431B5"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.7.3.</w:t>
            </w:r>
          </w:p>
        </w:tc>
        <w:tc>
          <w:tcPr>
            <w:tcW w:w="8392" w:type="dxa"/>
          </w:tcPr>
          <w:p w14:paraId="2AD2718B" w14:textId="2E36DD2B" w:rsidR="006A49B6" w:rsidRPr="002431B5" w:rsidRDefault="000A6A2D" w:rsidP="00273075">
            <w:pPr>
              <w:tabs>
                <w:tab w:val="left" w:pos="1134"/>
              </w:tabs>
              <w:spacing w:after="0" w:line="240" w:lineRule="auto"/>
              <w:jc w:val="both"/>
              <w:rPr>
                <w:bCs/>
                <w:sz w:val="24"/>
                <w:szCs w:val="24"/>
              </w:rPr>
            </w:pPr>
            <w:r w:rsidRPr="002431B5">
              <w:rPr>
                <w:bCs/>
                <w:sz w:val="24"/>
                <w:szCs w:val="24"/>
              </w:rPr>
              <w:t>sąraše pateikiamos galimybės rūšiuoti sąrašą pagal visus sąrašo objektų atributus didėjimo arba mažėjimo tvarka;</w:t>
            </w:r>
          </w:p>
        </w:tc>
      </w:tr>
      <w:tr w:rsidR="000A6A2D" w:rsidRPr="00273075" w14:paraId="359620E8" w14:textId="77777777" w:rsidTr="00A83262">
        <w:tc>
          <w:tcPr>
            <w:tcW w:w="1236" w:type="dxa"/>
          </w:tcPr>
          <w:p w14:paraId="048D3BF6" w14:textId="4E4874CF" w:rsidR="000A6A2D" w:rsidRPr="00B056CC" w:rsidRDefault="002431B5" w:rsidP="00B056CC">
            <w:pPr>
              <w:tabs>
                <w:tab w:val="left" w:pos="1134"/>
              </w:tabs>
              <w:spacing w:after="0" w:line="240" w:lineRule="auto"/>
              <w:rPr>
                <w:bCs/>
                <w:sz w:val="24"/>
                <w:szCs w:val="24"/>
              </w:rPr>
            </w:pPr>
            <w:r w:rsidRPr="00B056CC">
              <w:rPr>
                <w:bCs/>
                <w:sz w:val="24"/>
                <w:szCs w:val="24"/>
              </w:rPr>
              <w:lastRenderedPageBreak/>
              <w:t>4.3.4</w:t>
            </w:r>
            <w:r w:rsidR="00F00C8A">
              <w:rPr>
                <w:bCs/>
                <w:sz w:val="24"/>
                <w:szCs w:val="24"/>
              </w:rPr>
              <w:t>3</w:t>
            </w:r>
            <w:r w:rsidRPr="00B056CC">
              <w:rPr>
                <w:bCs/>
                <w:sz w:val="24"/>
                <w:szCs w:val="24"/>
              </w:rPr>
              <w:t>.7.4.</w:t>
            </w:r>
          </w:p>
        </w:tc>
        <w:tc>
          <w:tcPr>
            <w:tcW w:w="8392" w:type="dxa"/>
          </w:tcPr>
          <w:p w14:paraId="39420A69" w14:textId="4CB5FD91" w:rsidR="000A6A2D" w:rsidRPr="002431B5" w:rsidRDefault="000A6A2D" w:rsidP="00273075">
            <w:pPr>
              <w:tabs>
                <w:tab w:val="left" w:pos="1134"/>
              </w:tabs>
              <w:spacing w:after="0" w:line="240" w:lineRule="auto"/>
              <w:jc w:val="both"/>
              <w:rPr>
                <w:bCs/>
                <w:sz w:val="24"/>
                <w:szCs w:val="24"/>
              </w:rPr>
            </w:pPr>
            <w:r w:rsidRPr="002431B5">
              <w:rPr>
                <w:bCs/>
                <w:sz w:val="24"/>
                <w:szCs w:val="24"/>
              </w:rPr>
              <w:t xml:space="preserve">Jei KOMANDORAS naudotojas yra užpildęs naršyklėje pateiktos formos duomenis, </w:t>
            </w:r>
            <w:r w:rsidR="2A9C5EBB" w:rsidRPr="1CD3562F">
              <w:rPr>
                <w:sz w:val="24"/>
                <w:szCs w:val="24"/>
              </w:rPr>
              <w:t>ir</w:t>
            </w:r>
            <w:r w:rsidRPr="002431B5">
              <w:rPr>
                <w:bCs/>
                <w:sz w:val="24"/>
                <w:szCs w:val="24"/>
              </w:rPr>
              <w:t xml:space="preserve"> jų neišsaugojus ir inicijavus kitus veiksmus, turi būti pateikiamas sisteminis pranešimas, perspėjantis apie galimą duomenų praradimą ir reikalaujantis tarpinio patvirtinimo dėl inicijuoto veiksmo tęsimo.</w:t>
            </w:r>
          </w:p>
        </w:tc>
      </w:tr>
      <w:tr w:rsidR="000A6A2D" w:rsidRPr="00273075" w14:paraId="76766F76" w14:textId="77777777" w:rsidTr="00A83262">
        <w:tc>
          <w:tcPr>
            <w:tcW w:w="1236" w:type="dxa"/>
          </w:tcPr>
          <w:p w14:paraId="0EBCED91" w14:textId="7CCD91BE" w:rsidR="000A6A2D" w:rsidRPr="00B056CC" w:rsidRDefault="002431B5"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.8.</w:t>
            </w:r>
          </w:p>
        </w:tc>
        <w:tc>
          <w:tcPr>
            <w:tcW w:w="8392" w:type="dxa"/>
          </w:tcPr>
          <w:p w14:paraId="00F29CCF" w14:textId="79461E24" w:rsidR="000A6A2D" w:rsidRPr="002431B5" w:rsidRDefault="000A6A2D" w:rsidP="00273075">
            <w:pPr>
              <w:tabs>
                <w:tab w:val="left" w:pos="1134"/>
              </w:tabs>
              <w:spacing w:after="0" w:line="240" w:lineRule="auto"/>
              <w:jc w:val="both"/>
              <w:rPr>
                <w:bCs/>
                <w:sz w:val="24"/>
                <w:szCs w:val="24"/>
              </w:rPr>
            </w:pPr>
            <w:r w:rsidRPr="002431B5">
              <w:rPr>
                <w:bCs/>
                <w:sz w:val="24"/>
                <w:szCs w:val="24"/>
              </w:rPr>
              <w:t>KOMANDORAS naudotojui dirbant su sistema, aktyvios sesijos metu turi būti užtikrinamas vientisos navigacijos principas (</w:t>
            </w:r>
            <w:proofErr w:type="spellStart"/>
            <w:r w:rsidRPr="002431B5">
              <w:rPr>
                <w:bCs/>
                <w:i/>
                <w:iCs/>
                <w:sz w:val="24"/>
                <w:szCs w:val="24"/>
              </w:rPr>
              <w:t>seamless</w:t>
            </w:r>
            <w:proofErr w:type="spellEnd"/>
            <w:r w:rsidRPr="002431B5">
              <w:rPr>
                <w:bCs/>
                <w:i/>
                <w:iCs/>
                <w:sz w:val="24"/>
                <w:szCs w:val="24"/>
              </w:rPr>
              <w:t xml:space="preserve"> </w:t>
            </w:r>
            <w:proofErr w:type="spellStart"/>
            <w:r w:rsidRPr="002431B5">
              <w:rPr>
                <w:bCs/>
                <w:i/>
                <w:iCs/>
                <w:sz w:val="24"/>
                <w:szCs w:val="24"/>
              </w:rPr>
              <w:t>navigation</w:t>
            </w:r>
            <w:proofErr w:type="spellEnd"/>
            <w:r w:rsidRPr="002431B5">
              <w:rPr>
                <w:bCs/>
                <w:i/>
                <w:iCs/>
                <w:sz w:val="24"/>
                <w:szCs w:val="24"/>
              </w:rPr>
              <w:t>):</w:t>
            </w:r>
            <w:r w:rsidRPr="002431B5">
              <w:rPr>
                <w:bCs/>
                <w:sz w:val="24"/>
                <w:szCs w:val="24"/>
              </w:rPr>
              <w:t xml:space="preserve"> pereinant tarp skirtingų funkcijų, langų, veiksmų naudotojo sąsajoje ir kt., turi būti išlaikomas įvestų ir peržiūrimų duomenų kontekstas, sudarant galimybę sistemos naudotojui lygiagrečiai dirbti su keliomis sistemos funkcijomis vienu metu.</w:t>
            </w:r>
          </w:p>
        </w:tc>
      </w:tr>
      <w:tr w:rsidR="000A6A2D" w:rsidRPr="00273075" w14:paraId="0AEA16EC" w14:textId="77777777" w:rsidTr="00A83262">
        <w:tc>
          <w:tcPr>
            <w:tcW w:w="1236" w:type="dxa"/>
          </w:tcPr>
          <w:p w14:paraId="18632444" w14:textId="755D1FB4" w:rsidR="000A6A2D" w:rsidRPr="00B056CC" w:rsidRDefault="002431B5"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006D0D07">
              <w:rPr>
                <w:bCs/>
                <w:sz w:val="24"/>
                <w:szCs w:val="24"/>
              </w:rPr>
              <w:t>.</w:t>
            </w:r>
            <w:r w:rsidRPr="00B056CC">
              <w:rPr>
                <w:bCs/>
                <w:sz w:val="24"/>
                <w:szCs w:val="24"/>
              </w:rPr>
              <w:t>9.</w:t>
            </w:r>
          </w:p>
        </w:tc>
        <w:tc>
          <w:tcPr>
            <w:tcW w:w="8392" w:type="dxa"/>
          </w:tcPr>
          <w:p w14:paraId="2E72F33C" w14:textId="11FF552D" w:rsidR="000A6A2D" w:rsidRPr="002431B5" w:rsidRDefault="00F632AD" w:rsidP="00273075">
            <w:pPr>
              <w:tabs>
                <w:tab w:val="left" w:pos="1134"/>
              </w:tabs>
              <w:spacing w:after="0" w:line="240" w:lineRule="auto"/>
              <w:jc w:val="both"/>
              <w:rPr>
                <w:bCs/>
                <w:sz w:val="24"/>
                <w:szCs w:val="24"/>
              </w:rPr>
            </w:pPr>
            <w:r w:rsidRPr="002431B5">
              <w:rPr>
                <w:bCs/>
                <w:sz w:val="24"/>
                <w:szCs w:val="24"/>
              </w:rPr>
              <w:t>Klaidų pranešimai naudotojo sąsajoje turi būti pateikiami taip, kad naudotojui būtų aišku, koks veiksmas buvo atliktas ir kokius veiksmus jam toliau reikia daryti, kad galėtų tęsti darbą.</w:t>
            </w:r>
          </w:p>
        </w:tc>
      </w:tr>
      <w:tr w:rsidR="000A6A2D" w:rsidRPr="00273075" w14:paraId="7B41FA69" w14:textId="77777777" w:rsidTr="00A83262">
        <w:tc>
          <w:tcPr>
            <w:tcW w:w="1236" w:type="dxa"/>
          </w:tcPr>
          <w:p w14:paraId="0553E7E7" w14:textId="10963BFF" w:rsidR="000A6A2D" w:rsidRPr="00B056CC" w:rsidRDefault="002431B5"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.10.</w:t>
            </w:r>
          </w:p>
        </w:tc>
        <w:tc>
          <w:tcPr>
            <w:tcW w:w="8392" w:type="dxa"/>
          </w:tcPr>
          <w:p w14:paraId="7EF43FD6" w14:textId="0B7349D6" w:rsidR="000A6A2D" w:rsidRPr="002431B5" w:rsidRDefault="00567537" w:rsidP="00273075">
            <w:pPr>
              <w:tabs>
                <w:tab w:val="left" w:pos="1134"/>
              </w:tabs>
              <w:spacing w:after="0" w:line="240" w:lineRule="auto"/>
              <w:jc w:val="both"/>
              <w:rPr>
                <w:bCs/>
                <w:sz w:val="24"/>
                <w:szCs w:val="24"/>
              </w:rPr>
            </w:pPr>
            <w:r w:rsidRPr="002431B5">
              <w:rPr>
                <w:bCs/>
                <w:sz w:val="24"/>
                <w:szCs w:val="24"/>
              </w:rPr>
              <w:t>Visi vienodo tipo pranešimai turi būti pateikiami vienodu stiliumi (toje pačioje lango/formos vietoje, išskirti tuo pačiu grafiniu stiliumi ir spalvomis).</w:t>
            </w:r>
          </w:p>
        </w:tc>
      </w:tr>
      <w:tr w:rsidR="000A6A2D" w:rsidRPr="00273075" w14:paraId="003ED57F" w14:textId="77777777" w:rsidTr="00A83262">
        <w:tc>
          <w:tcPr>
            <w:tcW w:w="1236" w:type="dxa"/>
          </w:tcPr>
          <w:p w14:paraId="720FD2FF" w14:textId="6E8865FF" w:rsidR="000A6A2D" w:rsidRPr="00B056CC" w:rsidRDefault="002431B5" w:rsidP="00B056CC">
            <w:pPr>
              <w:tabs>
                <w:tab w:val="left" w:pos="1134"/>
              </w:tabs>
              <w:spacing w:after="0" w:line="240" w:lineRule="auto"/>
              <w:rPr>
                <w:bCs/>
                <w:sz w:val="24"/>
                <w:szCs w:val="24"/>
              </w:rPr>
            </w:pPr>
            <w:r w:rsidRPr="00B056CC">
              <w:rPr>
                <w:bCs/>
                <w:sz w:val="24"/>
                <w:szCs w:val="24"/>
              </w:rPr>
              <w:t>4.3.4</w:t>
            </w:r>
            <w:r w:rsidR="00F00C8A">
              <w:rPr>
                <w:bCs/>
                <w:sz w:val="24"/>
                <w:szCs w:val="24"/>
              </w:rPr>
              <w:t>3</w:t>
            </w:r>
            <w:r w:rsidRPr="00B056CC">
              <w:rPr>
                <w:bCs/>
                <w:sz w:val="24"/>
                <w:szCs w:val="24"/>
              </w:rPr>
              <w:t>.11.</w:t>
            </w:r>
          </w:p>
        </w:tc>
        <w:tc>
          <w:tcPr>
            <w:tcW w:w="8392" w:type="dxa"/>
          </w:tcPr>
          <w:p w14:paraId="641E7A18" w14:textId="748482D3" w:rsidR="000A6A2D" w:rsidRPr="002431B5" w:rsidRDefault="00567537" w:rsidP="00273075">
            <w:pPr>
              <w:tabs>
                <w:tab w:val="left" w:pos="1134"/>
              </w:tabs>
              <w:spacing w:after="0" w:line="240" w:lineRule="auto"/>
              <w:jc w:val="both"/>
              <w:rPr>
                <w:bCs/>
                <w:sz w:val="24"/>
                <w:szCs w:val="24"/>
              </w:rPr>
            </w:pPr>
            <w:r w:rsidRPr="002431B5">
              <w:rPr>
                <w:bCs/>
                <w:sz w:val="24"/>
                <w:szCs w:val="24"/>
              </w:rPr>
              <w:t>KOMANDORAS turi būti indikuojami ilgiau trunkantys procesai (funkcijos), kad naudotojui būtų aišku, jog KOMANDORAS veikia ir nėra būtinybės iškviesti tų pačių funkcijų keletą kartų.</w:t>
            </w:r>
          </w:p>
        </w:tc>
      </w:tr>
    </w:tbl>
    <w:p w14:paraId="3F987439" w14:textId="77777777" w:rsidR="00D44FC8" w:rsidRDefault="00D44FC8">
      <w:pPr>
        <w:tabs>
          <w:tab w:val="left" w:pos="709"/>
          <w:tab w:val="left" w:pos="1276"/>
          <w:tab w:val="left" w:pos="1353"/>
          <w:tab w:val="left" w:pos="1440"/>
        </w:tabs>
        <w:spacing w:after="0" w:line="240" w:lineRule="auto"/>
        <w:ind w:firstLine="720"/>
        <w:jc w:val="both"/>
        <w:rPr>
          <w:rFonts w:eastAsia="Times New Roman" w:cs="Times New Roman"/>
          <w:b/>
          <w:bCs/>
          <w:szCs w:val="24"/>
        </w:rPr>
      </w:pPr>
    </w:p>
    <w:p w14:paraId="1778C67E" w14:textId="517DD5D3" w:rsidR="00783805" w:rsidRPr="001C19FE" w:rsidRDefault="00D44FC8">
      <w:pPr>
        <w:tabs>
          <w:tab w:val="left" w:pos="709"/>
          <w:tab w:val="left" w:pos="1276"/>
          <w:tab w:val="left" w:pos="1353"/>
          <w:tab w:val="left" w:pos="1440"/>
        </w:tabs>
        <w:spacing w:after="0" w:line="240" w:lineRule="auto"/>
        <w:ind w:firstLine="720"/>
        <w:jc w:val="both"/>
        <w:rPr>
          <w:rFonts w:eastAsia="Times New Roman" w:cs="Times New Roman"/>
          <w:b/>
          <w:bCs/>
          <w:szCs w:val="24"/>
        </w:rPr>
      </w:pPr>
      <w:r w:rsidRPr="00EC24CC">
        <w:rPr>
          <w:rFonts w:eastAsia="Times New Roman" w:cs="Times New Roman"/>
          <w:b/>
          <w:bCs/>
          <w:szCs w:val="24"/>
        </w:rPr>
        <w:t xml:space="preserve">4.4. </w:t>
      </w:r>
      <w:r w:rsidR="00783805" w:rsidRPr="001C19FE">
        <w:rPr>
          <w:rFonts w:eastAsia="Times New Roman" w:cs="Times New Roman"/>
          <w:b/>
          <w:bCs/>
          <w:szCs w:val="24"/>
        </w:rPr>
        <w:t>R</w:t>
      </w:r>
      <w:r w:rsidR="00861E2E" w:rsidRPr="001C19FE">
        <w:rPr>
          <w:rFonts w:eastAsia="Times New Roman" w:cs="Times New Roman"/>
          <w:b/>
          <w:bCs/>
          <w:szCs w:val="24"/>
        </w:rPr>
        <w:t xml:space="preserve">eikalavimai </w:t>
      </w:r>
      <w:r w:rsidR="00956934" w:rsidRPr="001C19FE">
        <w:rPr>
          <w:rFonts w:eastAsia="Times New Roman" w:cs="Times New Roman"/>
          <w:b/>
          <w:bCs/>
          <w:szCs w:val="24"/>
        </w:rPr>
        <w:t xml:space="preserve">KOMANDORAS </w:t>
      </w:r>
      <w:r w:rsidR="00F86AA6">
        <w:rPr>
          <w:rFonts w:eastAsia="Times New Roman" w:cs="Times New Roman"/>
          <w:b/>
          <w:bCs/>
          <w:szCs w:val="24"/>
        </w:rPr>
        <w:t>atnaujinimo</w:t>
      </w:r>
      <w:r w:rsidR="005A1E63" w:rsidRPr="001C19FE">
        <w:rPr>
          <w:rFonts w:eastAsia="Times New Roman" w:cs="Times New Roman"/>
          <w:b/>
          <w:szCs w:val="24"/>
        </w:rPr>
        <w:t xml:space="preserve"> ir KOMANDORAS pakeitimų</w:t>
      </w:r>
      <w:r w:rsidR="008D48D7" w:rsidRPr="001C19FE">
        <w:rPr>
          <w:rFonts w:eastAsia="Times New Roman" w:cs="Times New Roman"/>
          <w:b/>
          <w:szCs w:val="24"/>
        </w:rPr>
        <w:t xml:space="preserve"> rezultatų </w:t>
      </w:r>
      <w:r w:rsidR="00D87ACD" w:rsidRPr="001C19FE">
        <w:rPr>
          <w:rFonts w:eastAsia="Times New Roman" w:cs="Times New Roman"/>
          <w:b/>
          <w:szCs w:val="24"/>
        </w:rPr>
        <w:t>priežiūros paslaugoms (garantinei priežiūrai)</w:t>
      </w:r>
      <w:r w:rsidR="002C7B43">
        <w:rPr>
          <w:rFonts w:eastAsia="Times New Roman" w:cs="Times New Roman"/>
          <w:b/>
          <w:szCs w:val="24"/>
        </w:rPr>
        <w:t>:</w:t>
      </w:r>
    </w:p>
    <w:p w14:paraId="1D9BDB7F" w14:textId="2406FB8B" w:rsidR="003E33B8" w:rsidRPr="00AF6E6B" w:rsidRDefault="00B21B99" w:rsidP="0060474A">
      <w:pPr>
        <w:tabs>
          <w:tab w:val="left" w:pos="284"/>
        </w:tabs>
        <w:spacing w:after="0" w:line="240" w:lineRule="auto"/>
        <w:ind w:firstLine="709"/>
        <w:jc w:val="both"/>
      </w:pPr>
      <w:r>
        <w:t xml:space="preserve">4.4.1. </w:t>
      </w:r>
      <w:r w:rsidR="003E33B8" w:rsidRPr="00A130A4">
        <w:t>Įgyvendinus šio technin</w:t>
      </w:r>
      <w:r w:rsidR="00CC15A9">
        <w:t xml:space="preserve">io aprašymo </w:t>
      </w:r>
      <w:r w:rsidR="00606BAA">
        <w:t xml:space="preserve">(specifikacijos) </w:t>
      </w:r>
      <w:r w:rsidR="003E33B8" w:rsidRPr="004C0372">
        <w:t>3.</w:t>
      </w:r>
      <w:r w:rsidR="00596E97">
        <w:t>1</w:t>
      </w:r>
      <w:r w:rsidR="000C7248">
        <w:t>.</w:t>
      </w:r>
      <w:r w:rsidR="003E33B8" w:rsidRPr="004C0372">
        <w:t xml:space="preserve"> ir 3.</w:t>
      </w:r>
      <w:r w:rsidR="00FC00D9">
        <w:t>2</w:t>
      </w:r>
      <w:r w:rsidR="000C7248">
        <w:t>.</w:t>
      </w:r>
      <w:r w:rsidR="003E33B8" w:rsidRPr="00A130A4">
        <w:t xml:space="preserve"> </w:t>
      </w:r>
      <w:r w:rsidR="003E33B8">
        <w:t>papunkčiuose</w:t>
      </w:r>
      <w:r w:rsidR="003E33B8" w:rsidRPr="00A130A4">
        <w:t xml:space="preserve"> nurodytas veiklas, </w:t>
      </w:r>
      <w:r w:rsidR="00596E97">
        <w:t>KOMANDORAS</w:t>
      </w:r>
      <w:r w:rsidR="003E33B8" w:rsidRPr="00A130A4">
        <w:t xml:space="preserve"> turės būti suteikta nemokama 12 mėn. trukmės garantinė priežiūra.</w:t>
      </w:r>
    </w:p>
    <w:p w14:paraId="7F406C2E" w14:textId="21A5DE09" w:rsidR="003E33B8" w:rsidRPr="00AF6E6B" w:rsidRDefault="003E33B8" w:rsidP="0060474A">
      <w:pPr>
        <w:pStyle w:val="Sraopastraipa"/>
        <w:numPr>
          <w:ilvl w:val="2"/>
          <w:numId w:val="190"/>
        </w:numPr>
        <w:tabs>
          <w:tab w:val="left" w:pos="284"/>
        </w:tabs>
        <w:spacing w:after="0" w:line="240" w:lineRule="auto"/>
        <w:ind w:left="0" w:firstLine="709"/>
        <w:jc w:val="both"/>
      </w:pPr>
      <w:r>
        <w:t xml:space="preserve">Visos paslaugos, susijusios su </w:t>
      </w:r>
      <w:r w:rsidR="00596E97">
        <w:t>KOMANDORAS</w:t>
      </w:r>
      <w:r>
        <w:t xml:space="preserve"> </w:t>
      </w:r>
      <w:r w:rsidR="00F86AA6">
        <w:t>atnaujinimo</w:t>
      </w:r>
      <w:r>
        <w:t xml:space="preserve"> ir </w:t>
      </w:r>
      <w:r w:rsidR="00596E97">
        <w:t>KOMANDORAS</w:t>
      </w:r>
      <w:r>
        <w:t xml:space="preserve"> pakeitimų rezultatų sutrikimais (klaidomis), pagalba (konsultacijomis), šių rezultatų stebėsena ir jos metu pastebėtų problemų sprendimu, turi būti teikiamos nemokamai </w:t>
      </w:r>
      <w:r w:rsidR="00715A53">
        <w:t>KOMANDORAS</w:t>
      </w:r>
      <w:r>
        <w:t xml:space="preserve"> priežiūros ir palaikymo atitinkamų paslaugų teikimo apimtyje ir </w:t>
      </w:r>
      <w:r w:rsidRPr="003C20A1">
        <w:t>4.</w:t>
      </w:r>
      <w:r w:rsidR="001F6A10">
        <w:t>5</w:t>
      </w:r>
      <w:r w:rsidR="00B21B99">
        <w:t>.</w:t>
      </w:r>
      <w:r>
        <w:t xml:space="preserve"> papunktyje nustatyta tvarka.</w:t>
      </w:r>
    </w:p>
    <w:p w14:paraId="658317C5" w14:textId="4E533F06" w:rsidR="003E33B8" w:rsidRPr="001333E4" w:rsidRDefault="003E33B8" w:rsidP="0060474A">
      <w:pPr>
        <w:pStyle w:val="Sraopastraipa"/>
        <w:numPr>
          <w:ilvl w:val="2"/>
          <w:numId w:val="190"/>
        </w:numPr>
        <w:tabs>
          <w:tab w:val="left" w:pos="284"/>
        </w:tabs>
        <w:spacing w:after="0" w:line="240" w:lineRule="auto"/>
        <w:ind w:left="0" w:firstLine="709"/>
        <w:jc w:val="both"/>
      </w:pPr>
      <w:r w:rsidRPr="00AF6E6B">
        <w:t xml:space="preserve">Papildymai (pataisymai), susiję su </w:t>
      </w:r>
      <w:r w:rsidR="00715A53">
        <w:t>KOMANDORAS</w:t>
      </w:r>
      <w:r w:rsidRPr="00AF6E6B">
        <w:t xml:space="preserve"> </w:t>
      </w:r>
      <w:r w:rsidR="00F86AA6">
        <w:t>atnaujinimo</w:t>
      </w:r>
      <w:r w:rsidR="006537D4">
        <w:t xml:space="preserve"> </w:t>
      </w:r>
      <w:r w:rsidRPr="00AF6E6B">
        <w:t xml:space="preserve">bei </w:t>
      </w:r>
      <w:r w:rsidR="00715A53">
        <w:t>KOMANDORAS</w:t>
      </w:r>
      <w:r w:rsidRPr="00AF6E6B">
        <w:t xml:space="preserve"> pakeitimų rezultatų atliekamų funkcijų neatitikimu funkciniams bei techniniams reikalavimams, turi būti atliekami nemokamai </w:t>
      </w:r>
      <w:r w:rsidRPr="00097F40">
        <w:t>4.</w:t>
      </w:r>
      <w:r w:rsidR="001F6A10">
        <w:t>5</w:t>
      </w:r>
      <w:r w:rsidR="004D526C">
        <w:t>.</w:t>
      </w:r>
      <w:r w:rsidRPr="00AF6E6B">
        <w:t xml:space="preserve"> </w:t>
      </w:r>
      <w:r>
        <w:t>pa</w:t>
      </w:r>
      <w:r w:rsidRPr="00AF6E6B">
        <w:t>punkt</w:t>
      </w:r>
      <w:r>
        <w:t>yje</w:t>
      </w:r>
      <w:r w:rsidRPr="00AF6E6B">
        <w:t xml:space="preserve"> nustatyta tvarka</w:t>
      </w:r>
      <w:r>
        <w:t xml:space="preserve">, </w:t>
      </w:r>
      <w:r w:rsidRPr="00B21B99">
        <w:rPr>
          <w:szCs w:val="24"/>
        </w:rPr>
        <w:t xml:space="preserve">taikoma abonentinio mokesčio apimtyje teikiamoms </w:t>
      </w:r>
      <w:r w:rsidR="00715A53" w:rsidRPr="00B21B99">
        <w:rPr>
          <w:szCs w:val="24"/>
        </w:rPr>
        <w:t>KOMANDORAS</w:t>
      </w:r>
      <w:r w:rsidRPr="00B21B99">
        <w:rPr>
          <w:szCs w:val="24"/>
        </w:rPr>
        <w:t xml:space="preserve"> paslaugų prašymų paslaugoms.</w:t>
      </w:r>
    </w:p>
    <w:p w14:paraId="7133D288" w14:textId="08017687" w:rsidR="003E33B8" w:rsidRDefault="003E33B8" w:rsidP="0060474A">
      <w:pPr>
        <w:pStyle w:val="Sraopastraipa"/>
        <w:numPr>
          <w:ilvl w:val="2"/>
          <w:numId w:val="190"/>
        </w:numPr>
        <w:tabs>
          <w:tab w:val="left" w:pos="284"/>
        </w:tabs>
        <w:spacing w:after="0" w:line="240" w:lineRule="auto"/>
        <w:ind w:left="0" w:firstLine="709"/>
        <w:jc w:val="both"/>
      </w:pPr>
      <w:r>
        <w:t xml:space="preserve">Paslaugos, nurodytos </w:t>
      </w:r>
      <w:r w:rsidRPr="00145136">
        <w:t>4.</w:t>
      </w:r>
      <w:r w:rsidR="007E694F">
        <w:t>4</w:t>
      </w:r>
      <w:r w:rsidRPr="00145136">
        <w:t>.2</w:t>
      </w:r>
      <w:r w:rsidR="00B21B99">
        <w:t>.</w:t>
      </w:r>
      <w:r w:rsidRPr="00145136">
        <w:t xml:space="preserve"> ir 4.</w:t>
      </w:r>
      <w:r w:rsidR="007E694F">
        <w:t>4</w:t>
      </w:r>
      <w:r w:rsidRPr="00145136">
        <w:t>.3</w:t>
      </w:r>
      <w:r w:rsidR="00B21B99">
        <w:t>.</w:t>
      </w:r>
      <w:r>
        <w:t xml:space="preserve"> papunkčiuose, teikiamos nuo </w:t>
      </w:r>
      <w:r w:rsidR="00E37B18">
        <w:t xml:space="preserve">KOMANDORAS </w:t>
      </w:r>
      <w:r w:rsidR="00F86AA6">
        <w:t>atnaujinimo</w:t>
      </w:r>
      <w:r>
        <w:t xml:space="preserve"> ir pakeitimų paslaugų priėmimo – perdavimo akto/-ų pasirašymo dienos.</w:t>
      </w:r>
    </w:p>
    <w:p w14:paraId="4AF53170" w14:textId="77777777" w:rsidR="00972B5B" w:rsidRPr="00541384" w:rsidRDefault="00972B5B">
      <w:pPr>
        <w:tabs>
          <w:tab w:val="left" w:pos="709"/>
          <w:tab w:val="left" w:pos="1276"/>
          <w:tab w:val="left" w:pos="1353"/>
          <w:tab w:val="left" w:pos="1440"/>
        </w:tabs>
        <w:spacing w:after="0" w:line="240" w:lineRule="auto"/>
        <w:ind w:firstLine="720"/>
        <w:jc w:val="both"/>
        <w:rPr>
          <w:rFonts w:eastAsia="Times New Roman" w:cs="Times New Roman"/>
          <w:szCs w:val="24"/>
        </w:rPr>
      </w:pPr>
    </w:p>
    <w:p w14:paraId="118F071E" w14:textId="34200438" w:rsidR="00374AEE" w:rsidRPr="00097F40" w:rsidRDefault="00215FD5" w:rsidP="00027B73">
      <w:pPr>
        <w:pStyle w:val="Sraopastraipa"/>
        <w:ind w:left="840" w:hanging="273"/>
        <w:rPr>
          <w:b/>
        </w:rPr>
      </w:pPr>
      <w:r w:rsidRPr="00E16023">
        <w:rPr>
          <w:rFonts w:eastAsia="Times New Roman" w:cs="Times New Roman"/>
          <w:b/>
          <w:bCs/>
          <w:szCs w:val="24"/>
        </w:rPr>
        <w:t>4.5</w:t>
      </w:r>
      <w:r w:rsidR="00E16023">
        <w:rPr>
          <w:rFonts w:eastAsia="Times New Roman" w:cs="Times New Roman"/>
          <w:b/>
          <w:bCs/>
          <w:szCs w:val="24"/>
        </w:rPr>
        <w:t>.</w:t>
      </w:r>
      <w:r w:rsidRPr="00E16023">
        <w:rPr>
          <w:rFonts w:eastAsia="Times New Roman" w:cs="Times New Roman"/>
          <w:b/>
          <w:bCs/>
          <w:szCs w:val="24"/>
        </w:rPr>
        <w:t xml:space="preserve"> </w:t>
      </w:r>
      <w:r w:rsidR="002436C1" w:rsidRPr="00E16023">
        <w:rPr>
          <w:b/>
          <w:bCs/>
        </w:rPr>
        <w:t>R</w:t>
      </w:r>
      <w:r w:rsidR="002436C1" w:rsidRPr="00097F40">
        <w:rPr>
          <w:b/>
        </w:rPr>
        <w:t>eikalavimai KOMANDORAS priežiūros ir palaikymo paslaugoms:</w:t>
      </w:r>
    </w:p>
    <w:p w14:paraId="521496A5" w14:textId="17405CF7" w:rsidR="003E6C05" w:rsidRDefault="009D53EE" w:rsidP="00397287">
      <w:pPr>
        <w:pStyle w:val="Numberedlist21"/>
        <w:numPr>
          <w:ilvl w:val="2"/>
          <w:numId w:val="191"/>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KOMANDORAS p</w:t>
      </w:r>
      <w:r w:rsidR="003E6C05" w:rsidRPr="001C19FE">
        <w:rPr>
          <w:rFonts w:ascii="Times New Roman" w:hAnsi="Times New Roman"/>
          <w:b w:val="0"/>
          <w:sz w:val="24"/>
          <w:szCs w:val="24"/>
        </w:rPr>
        <w:t>riežiūros ir palaikymo paslaugos teikiamos taikant du apmokėjimo tipus:</w:t>
      </w:r>
    </w:p>
    <w:p w14:paraId="7AE41A18" w14:textId="0BD63BB1" w:rsidR="003E6C05" w:rsidRPr="001C19FE" w:rsidRDefault="00602E51" w:rsidP="00397287">
      <w:pPr>
        <w:pStyle w:val="Numberedlist21"/>
        <w:tabs>
          <w:tab w:val="clear" w:pos="720"/>
          <w:tab w:val="left" w:pos="993"/>
          <w:tab w:val="left" w:pos="1276"/>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4.</w:t>
      </w:r>
      <w:r w:rsidR="0066232D">
        <w:rPr>
          <w:rFonts w:ascii="Times New Roman" w:hAnsi="Times New Roman"/>
          <w:b w:val="0"/>
          <w:sz w:val="24"/>
          <w:szCs w:val="24"/>
        </w:rPr>
        <w:t>5</w:t>
      </w:r>
      <w:r>
        <w:rPr>
          <w:rFonts w:ascii="Times New Roman" w:hAnsi="Times New Roman"/>
          <w:b w:val="0"/>
          <w:sz w:val="24"/>
          <w:szCs w:val="24"/>
        </w:rPr>
        <w:t>.1.1</w:t>
      </w:r>
      <w:r w:rsidR="00397287">
        <w:rPr>
          <w:rFonts w:ascii="Times New Roman" w:hAnsi="Times New Roman"/>
          <w:b w:val="0"/>
          <w:sz w:val="24"/>
          <w:szCs w:val="24"/>
        </w:rPr>
        <w:t xml:space="preserve">. </w:t>
      </w:r>
      <w:r w:rsidR="003E6C05" w:rsidRPr="001C19FE">
        <w:rPr>
          <w:rFonts w:ascii="Times New Roman" w:hAnsi="Times New Roman"/>
          <w:b w:val="0"/>
          <w:sz w:val="24"/>
          <w:szCs w:val="24"/>
        </w:rPr>
        <w:t>fiksuotą mėnesinį mokestį (toliau – abonentinis mokestis), apmokant už suteiktas paslaugas, nurodytas 3.</w:t>
      </w:r>
      <w:r w:rsidR="00DE4859">
        <w:rPr>
          <w:rFonts w:ascii="Times New Roman" w:hAnsi="Times New Roman"/>
          <w:b w:val="0"/>
          <w:sz w:val="24"/>
          <w:szCs w:val="24"/>
        </w:rPr>
        <w:t>3</w:t>
      </w:r>
      <w:r w:rsidR="003E6C05" w:rsidRPr="001C19FE">
        <w:rPr>
          <w:rFonts w:ascii="Times New Roman" w:hAnsi="Times New Roman"/>
          <w:b w:val="0"/>
          <w:sz w:val="24"/>
          <w:szCs w:val="24"/>
        </w:rPr>
        <w:t>.1</w:t>
      </w:r>
      <w:r w:rsidR="001A27A7">
        <w:rPr>
          <w:rFonts w:ascii="Times New Roman" w:hAnsi="Times New Roman"/>
          <w:b w:val="0"/>
          <w:sz w:val="24"/>
          <w:szCs w:val="24"/>
        </w:rPr>
        <w:t>.</w:t>
      </w:r>
      <w:r w:rsidR="003E6C05" w:rsidRPr="001C19FE">
        <w:rPr>
          <w:rFonts w:ascii="Times New Roman" w:hAnsi="Times New Roman"/>
          <w:b w:val="0"/>
          <w:sz w:val="24"/>
          <w:szCs w:val="24"/>
        </w:rPr>
        <w:t xml:space="preserve"> ir 3.</w:t>
      </w:r>
      <w:r w:rsidR="00E402C7">
        <w:rPr>
          <w:rFonts w:ascii="Times New Roman" w:hAnsi="Times New Roman"/>
          <w:b w:val="0"/>
          <w:sz w:val="24"/>
          <w:szCs w:val="24"/>
        </w:rPr>
        <w:t>3</w:t>
      </w:r>
      <w:r w:rsidR="003E6C05" w:rsidRPr="001C19FE">
        <w:rPr>
          <w:rFonts w:ascii="Times New Roman" w:hAnsi="Times New Roman"/>
          <w:b w:val="0"/>
          <w:sz w:val="24"/>
          <w:szCs w:val="24"/>
        </w:rPr>
        <w:t>.3</w:t>
      </w:r>
      <w:r w:rsidR="007C7538">
        <w:rPr>
          <w:rFonts w:ascii="Times New Roman" w:hAnsi="Times New Roman"/>
          <w:b w:val="0"/>
          <w:sz w:val="24"/>
          <w:szCs w:val="24"/>
        </w:rPr>
        <w:t xml:space="preserve"> </w:t>
      </w:r>
      <w:r w:rsidR="003E6C05" w:rsidRPr="001C19FE">
        <w:rPr>
          <w:rFonts w:ascii="Times New Roman" w:hAnsi="Times New Roman"/>
          <w:b w:val="0"/>
          <w:sz w:val="24"/>
          <w:szCs w:val="24"/>
        </w:rPr>
        <w:t>–</w:t>
      </w:r>
      <w:r w:rsidR="007C7538">
        <w:rPr>
          <w:rFonts w:ascii="Times New Roman" w:hAnsi="Times New Roman"/>
          <w:b w:val="0"/>
          <w:sz w:val="24"/>
          <w:szCs w:val="24"/>
        </w:rPr>
        <w:t xml:space="preserve"> </w:t>
      </w:r>
      <w:r w:rsidR="003E6C05" w:rsidRPr="001C19FE">
        <w:rPr>
          <w:rFonts w:ascii="Times New Roman" w:hAnsi="Times New Roman"/>
          <w:b w:val="0"/>
          <w:sz w:val="24"/>
          <w:szCs w:val="24"/>
        </w:rPr>
        <w:t>3.</w:t>
      </w:r>
      <w:r w:rsidR="00E402C7">
        <w:rPr>
          <w:rFonts w:ascii="Times New Roman" w:hAnsi="Times New Roman"/>
          <w:b w:val="0"/>
          <w:sz w:val="24"/>
          <w:szCs w:val="24"/>
        </w:rPr>
        <w:t>3</w:t>
      </w:r>
      <w:r w:rsidR="003E6C05" w:rsidRPr="001C19FE">
        <w:rPr>
          <w:rFonts w:ascii="Times New Roman" w:hAnsi="Times New Roman"/>
          <w:b w:val="0"/>
          <w:sz w:val="24"/>
          <w:szCs w:val="24"/>
        </w:rPr>
        <w:t>.6</w:t>
      </w:r>
      <w:r w:rsidR="001A27A7">
        <w:rPr>
          <w:rFonts w:ascii="Times New Roman" w:hAnsi="Times New Roman"/>
          <w:b w:val="0"/>
          <w:sz w:val="24"/>
          <w:szCs w:val="24"/>
        </w:rPr>
        <w:t>.</w:t>
      </w:r>
      <w:r w:rsidR="003E6C05" w:rsidRPr="001C19FE">
        <w:rPr>
          <w:rFonts w:ascii="Times New Roman" w:hAnsi="Times New Roman"/>
          <w:b w:val="0"/>
          <w:sz w:val="24"/>
          <w:szCs w:val="24"/>
        </w:rPr>
        <w:t xml:space="preserve"> papunkčiuose</w:t>
      </w:r>
      <w:r w:rsidR="00522EA7">
        <w:rPr>
          <w:rFonts w:ascii="Times New Roman" w:hAnsi="Times New Roman"/>
          <w:b w:val="0"/>
          <w:sz w:val="24"/>
          <w:szCs w:val="24"/>
        </w:rPr>
        <w:t>,</w:t>
      </w:r>
      <w:r w:rsidR="007532B3">
        <w:rPr>
          <w:rFonts w:ascii="Times New Roman" w:hAnsi="Times New Roman"/>
          <w:b w:val="0"/>
          <w:sz w:val="24"/>
          <w:szCs w:val="24"/>
        </w:rPr>
        <w:t xml:space="preserve"> įskaitant sutarties valdymą,</w:t>
      </w:r>
      <w:r w:rsidR="003E6C05" w:rsidRPr="001C19FE">
        <w:rPr>
          <w:rFonts w:ascii="Times New Roman" w:hAnsi="Times New Roman"/>
          <w:b w:val="0"/>
          <w:sz w:val="24"/>
          <w:szCs w:val="24"/>
        </w:rPr>
        <w:t xml:space="preserve"> (bendra abonentinio mokesčio suma negali sudaryti daugiau nei 50 proc. Sutartyje numatytos bendros </w:t>
      </w:r>
      <w:r w:rsidR="003E6C05" w:rsidRPr="001C19FE">
        <w:rPr>
          <w:rFonts w:ascii="Times New Roman" w:hAnsi="Times New Roman"/>
          <w:b w:val="0"/>
          <w:sz w:val="24"/>
          <w:szCs w:val="24"/>
          <w:lang w:eastAsia="lt-LT"/>
        </w:rPr>
        <w:t>KOMANDORAS</w:t>
      </w:r>
      <w:r w:rsidR="003E6C05" w:rsidRPr="001C19FE">
        <w:rPr>
          <w:rFonts w:ascii="Times New Roman" w:hAnsi="Times New Roman"/>
          <w:b w:val="0"/>
          <w:sz w:val="24"/>
          <w:szCs w:val="24"/>
        </w:rPr>
        <w:t xml:space="preserve"> priežiūros ir palaikymo paslaugų sumos);</w:t>
      </w:r>
    </w:p>
    <w:p w14:paraId="1BCA08FA" w14:textId="55ADB82A" w:rsidR="003E6C05" w:rsidRPr="001C19FE" w:rsidRDefault="00F1277B" w:rsidP="00E16023">
      <w:pPr>
        <w:pStyle w:val="Numberedlist21"/>
        <w:tabs>
          <w:tab w:val="clear" w:pos="720"/>
          <w:tab w:val="left" w:pos="709"/>
          <w:tab w:val="left" w:pos="993"/>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4.</w:t>
      </w:r>
      <w:r w:rsidR="00E16023">
        <w:rPr>
          <w:rFonts w:ascii="Times New Roman" w:hAnsi="Times New Roman"/>
          <w:b w:val="0"/>
          <w:sz w:val="24"/>
          <w:szCs w:val="24"/>
        </w:rPr>
        <w:t xml:space="preserve">5.1.2. </w:t>
      </w:r>
      <w:r w:rsidR="003E6C05" w:rsidRPr="001C19FE">
        <w:rPr>
          <w:rFonts w:ascii="Times New Roman" w:hAnsi="Times New Roman"/>
          <w:b w:val="0"/>
          <w:sz w:val="24"/>
          <w:szCs w:val="24"/>
        </w:rPr>
        <w:t>apmokėjimą pagal Sutartyje nustatytus ekspertinių darbo valandų įkainius (toliau – įkainiai), apmokant už suteiktas paslaugas, nurodytas 3.</w:t>
      </w:r>
      <w:r w:rsidR="0031433F">
        <w:rPr>
          <w:rFonts w:ascii="Times New Roman" w:hAnsi="Times New Roman"/>
          <w:b w:val="0"/>
          <w:sz w:val="24"/>
          <w:szCs w:val="24"/>
        </w:rPr>
        <w:t>3</w:t>
      </w:r>
      <w:r w:rsidR="003E6C05" w:rsidRPr="001C19FE">
        <w:rPr>
          <w:rFonts w:ascii="Times New Roman" w:hAnsi="Times New Roman"/>
          <w:b w:val="0"/>
          <w:sz w:val="24"/>
          <w:szCs w:val="24"/>
        </w:rPr>
        <w:t>.2</w:t>
      </w:r>
      <w:r w:rsidR="004D526C">
        <w:rPr>
          <w:rFonts w:ascii="Times New Roman" w:hAnsi="Times New Roman"/>
          <w:b w:val="0"/>
          <w:sz w:val="24"/>
          <w:szCs w:val="24"/>
        </w:rPr>
        <w:t>.</w:t>
      </w:r>
      <w:r w:rsidR="003E6C05" w:rsidRPr="001C19FE">
        <w:rPr>
          <w:rFonts w:ascii="Times New Roman" w:hAnsi="Times New Roman"/>
          <w:b w:val="0"/>
          <w:sz w:val="24"/>
          <w:szCs w:val="24"/>
        </w:rPr>
        <w:t xml:space="preserve"> papunktyje. </w:t>
      </w:r>
    </w:p>
    <w:p w14:paraId="70D74E8C" w14:textId="278CAC7B" w:rsidR="003E6C05" w:rsidRPr="001C19FE" w:rsidRDefault="00397287" w:rsidP="00397287">
      <w:pPr>
        <w:pStyle w:val="Numberedlist21"/>
        <w:numPr>
          <w:ilvl w:val="2"/>
          <w:numId w:val="184"/>
        </w:numPr>
        <w:tabs>
          <w:tab w:val="clear" w:pos="720"/>
          <w:tab w:val="left" w:pos="709"/>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Pr>
          <w:rFonts w:ascii="Times New Roman" w:hAnsi="Times New Roman"/>
          <w:b w:val="0"/>
          <w:sz w:val="24"/>
          <w:szCs w:val="24"/>
        </w:rPr>
        <w:t xml:space="preserve"> </w:t>
      </w:r>
      <w:r w:rsidR="003E6C05" w:rsidRPr="001C19FE">
        <w:rPr>
          <w:rFonts w:ascii="Times New Roman" w:hAnsi="Times New Roman"/>
          <w:b w:val="0"/>
          <w:sz w:val="24"/>
          <w:szCs w:val="24"/>
        </w:rPr>
        <w:t xml:space="preserve">Paslaugai suteikti reikalingų kaštų įvertinimas (toliau – kaštų įvertinimas) atliekamas Tiekėjui parengus ir pateikus Perkančiajai organizacijai detalią išvadą, kurioje nurodoma: darbų </w:t>
      </w:r>
      <w:r w:rsidR="00E6253C">
        <w:rPr>
          <w:rFonts w:ascii="Times New Roman" w:hAnsi="Times New Roman"/>
          <w:b w:val="0"/>
          <w:sz w:val="24"/>
          <w:szCs w:val="24"/>
        </w:rPr>
        <w:t>a</w:t>
      </w:r>
      <w:r w:rsidR="003E6C05" w:rsidRPr="001C19FE">
        <w:rPr>
          <w:rFonts w:ascii="Times New Roman" w:hAnsi="Times New Roman"/>
          <w:b w:val="0"/>
          <w:sz w:val="24"/>
          <w:szCs w:val="24"/>
        </w:rPr>
        <w:t xml:space="preserve">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 </w:t>
      </w:r>
    </w:p>
    <w:p w14:paraId="60777AE2" w14:textId="3998D6EF" w:rsidR="003E6C05" w:rsidRPr="001C19FE" w:rsidRDefault="003E6C05" w:rsidP="00397287">
      <w:pPr>
        <w:pStyle w:val="Numberedlist21"/>
        <w:numPr>
          <w:ilvl w:val="2"/>
          <w:numId w:val="184"/>
        </w:numPr>
        <w:tabs>
          <w:tab w:val="clear" w:pos="720"/>
          <w:tab w:val="left" w:pos="709"/>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 xml:space="preserve">Į kaštų įvertinimą neturi būti įtraukiami Perkančiajai organizacijai pateikto rezultato įdiegimo į testavimo ir gamybines aplinkas, priėmimo testavimo ir klaidų taisymo bei konsultacijų </w:t>
      </w:r>
      <w:r w:rsidRPr="001C19FE">
        <w:rPr>
          <w:rFonts w:ascii="Times New Roman" w:hAnsi="Times New Roman"/>
          <w:b w:val="0"/>
          <w:sz w:val="24"/>
          <w:szCs w:val="24"/>
        </w:rPr>
        <w:lastRenderedPageBreak/>
        <w:t>testavimo metu kaštai, taip pat paslaugos įgyvendinimui reikalingų susitikimų (Tiekėjo kelionės, apgyvendinimo ir pan.) kaštai.</w:t>
      </w:r>
    </w:p>
    <w:p w14:paraId="62B216D4" w14:textId="182D3746" w:rsidR="003E6C05" w:rsidRPr="001C19FE"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 xml:space="preserve">Kaštų įvertinimas atliekamas prieš suteikiant paslaugą. </w:t>
      </w:r>
    </w:p>
    <w:p w14:paraId="65229DFA" w14:textId="77777777" w:rsidR="003E6C05" w:rsidRPr="001C19FE"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 xml:space="preserve">Perkančioji organizacija nemoka už Tiekėjo atliktą ir pateiktą kaštų įvertinimą ir pasilieka sau teisę neužsakyti įvertintos paslaugos. </w:t>
      </w:r>
    </w:p>
    <w:p w14:paraId="7C136D4A" w14:textId="77777777" w:rsidR="003E6C05" w:rsidRDefault="003E6C05" w:rsidP="00397287">
      <w:pPr>
        <w:pStyle w:val="Numberedlist21"/>
        <w:numPr>
          <w:ilvl w:val="2"/>
          <w:numId w:val="184"/>
        </w:numPr>
        <w:tabs>
          <w:tab w:val="clear" w:pos="720"/>
          <w:tab w:val="left" w:pos="993"/>
          <w:tab w:val="left" w:pos="1134"/>
        </w:tabs>
        <w:suppressAutoHyphens w:val="0"/>
        <w:spacing w:before="0" w:line="240" w:lineRule="auto"/>
        <w:ind w:left="0" w:firstLine="567"/>
        <w:jc w:val="both"/>
        <w:outlineLvl w:val="9"/>
        <w:rPr>
          <w:rFonts w:ascii="Times New Roman" w:hAnsi="Times New Roman"/>
          <w:b w:val="0"/>
          <w:sz w:val="24"/>
          <w:szCs w:val="24"/>
        </w:rPr>
      </w:pPr>
      <w:r w:rsidRPr="001C19FE">
        <w:rPr>
          <w:rFonts w:ascii="Times New Roman" w:hAnsi="Times New Roman"/>
          <w:b w:val="0"/>
          <w:sz w:val="24"/>
          <w:szCs w:val="24"/>
        </w:rPr>
        <w:t>Perkančiosios organizacijos ir Tiekėjo suderintas kaštų įvertinimas yra fiksuotas ir nekeičiamas nei paslaugos įgyvendinimo metu, nei ją įgyvendinus.</w:t>
      </w:r>
    </w:p>
    <w:p w14:paraId="118F071F" w14:textId="08548750" w:rsidR="00374AEE" w:rsidRPr="00541384" w:rsidRDefault="002436C1" w:rsidP="008103A1">
      <w:pPr>
        <w:pStyle w:val="Sraopastraipa"/>
        <w:numPr>
          <w:ilvl w:val="2"/>
          <w:numId w:val="184"/>
        </w:numPr>
        <w:tabs>
          <w:tab w:val="left" w:pos="284"/>
        </w:tabs>
        <w:spacing w:after="0" w:line="240" w:lineRule="auto"/>
        <w:ind w:hanging="153"/>
        <w:jc w:val="both"/>
        <w:rPr>
          <w:rFonts w:eastAsia="Calibri" w:cs="Times New Roman"/>
          <w:b/>
          <w:bCs/>
          <w:szCs w:val="24"/>
        </w:rPr>
      </w:pPr>
      <w:r w:rsidRPr="00541384">
        <w:rPr>
          <w:rFonts w:eastAsia="Calibri" w:cs="Times New Roman"/>
          <w:b/>
          <w:bCs/>
          <w:szCs w:val="24"/>
        </w:rPr>
        <w:t>Reikalavimai KOMANDORAS sutrikimams šalinti</w:t>
      </w:r>
      <w:r w:rsidRPr="00541384">
        <w:rPr>
          <w:rFonts w:eastAsia="Calibri" w:cs="Times New Roman"/>
          <w:b/>
          <w:bCs/>
          <w:iCs/>
          <w:szCs w:val="24"/>
        </w:rPr>
        <w:t xml:space="preserve"> </w:t>
      </w:r>
    </w:p>
    <w:p w14:paraId="118F0720" w14:textId="05970126" w:rsidR="00374AEE" w:rsidRPr="00541384" w:rsidRDefault="00CC3127" w:rsidP="008103A1">
      <w:pPr>
        <w:tabs>
          <w:tab w:val="left" w:pos="1560"/>
        </w:tabs>
        <w:spacing w:after="0" w:line="240" w:lineRule="auto"/>
        <w:ind w:firstLine="567"/>
        <w:jc w:val="both"/>
        <w:rPr>
          <w:rFonts w:eastAsia="Calibri" w:cs="Times New Roman"/>
          <w:szCs w:val="24"/>
        </w:rPr>
      </w:pPr>
      <w:r>
        <w:rPr>
          <w:rFonts w:eastAsia="Calibri" w:cs="Times New Roman"/>
          <w:b/>
          <w:szCs w:val="24"/>
        </w:rPr>
        <w:t>4.</w:t>
      </w:r>
      <w:r w:rsidR="00A924CE">
        <w:rPr>
          <w:rFonts w:eastAsia="Calibri" w:cs="Times New Roman"/>
          <w:b/>
          <w:szCs w:val="24"/>
        </w:rPr>
        <w:t>5</w:t>
      </w:r>
      <w:r>
        <w:rPr>
          <w:rFonts w:eastAsia="Calibri" w:cs="Times New Roman"/>
          <w:b/>
          <w:szCs w:val="24"/>
        </w:rPr>
        <w:t xml:space="preserve">.7.1 </w:t>
      </w:r>
      <w:r w:rsidR="002436C1" w:rsidRPr="00541384">
        <w:rPr>
          <w:rFonts w:eastAsia="Calibri" w:cs="Times New Roman"/>
          <w:b/>
          <w:szCs w:val="24"/>
        </w:rPr>
        <w:t>Sutrikimas</w:t>
      </w:r>
      <w:r w:rsidR="002436C1" w:rsidRPr="00541384">
        <w:rPr>
          <w:rFonts w:eastAsia="Calibri" w:cs="Times New Roman"/>
          <w:szCs w:val="24"/>
        </w:rPr>
        <w:t xml:space="preserve"> – tai:</w:t>
      </w:r>
    </w:p>
    <w:p w14:paraId="118F0721" w14:textId="77777777" w:rsidR="00374AEE" w:rsidRPr="00541384" w:rsidRDefault="002436C1">
      <w:pPr>
        <w:pStyle w:val="Sraopastraipa"/>
        <w:numPr>
          <w:ilvl w:val="0"/>
          <w:numId w:val="123"/>
        </w:numPr>
        <w:tabs>
          <w:tab w:val="left" w:pos="935"/>
          <w:tab w:val="left" w:pos="993"/>
          <w:tab w:val="left" w:pos="1560"/>
        </w:tabs>
        <w:spacing w:after="0" w:line="240" w:lineRule="auto"/>
        <w:ind w:left="0" w:firstLine="709"/>
        <w:jc w:val="both"/>
        <w:rPr>
          <w:rFonts w:eastAsia="Calibri" w:cs="Times New Roman"/>
          <w:szCs w:val="24"/>
        </w:rPr>
      </w:pPr>
      <w:r w:rsidRPr="00541384">
        <w:rPr>
          <w:rFonts w:eastAsia="Calibri" w:cs="Times New Roman"/>
          <w:szCs w:val="24"/>
        </w:rPr>
        <w:t>visiškas arba dalinis KOMANDORAS darbo sutrikimas, kai KOMANDORAS nebeatlieka tų funkcijų, kurias atlikdavo iki sutrinkant darbui;</w:t>
      </w:r>
    </w:p>
    <w:p w14:paraId="118F0722" w14:textId="77777777" w:rsidR="00374AEE" w:rsidRPr="00541384" w:rsidRDefault="002436C1">
      <w:pPr>
        <w:pStyle w:val="Sraopastraipa"/>
        <w:numPr>
          <w:ilvl w:val="0"/>
          <w:numId w:val="123"/>
        </w:numPr>
        <w:tabs>
          <w:tab w:val="left" w:pos="935"/>
          <w:tab w:val="left" w:pos="993"/>
        </w:tabs>
        <w:spacing w:after="0" w:line="240" w:lineRule="auto"/>
        <w:ind w:left="0" w:firstLine="709"/>
        <w:jc w:val="both"/>
        <w:rPr>
          <w:rFonts w:eastAsia="Calibri" w:cs="Times New Roman"/>
          <w:szCs w:val="24"/>
        </w:rPr>
      </w:pPr>
      <w:r w:rsidRPr="00541384">
        <w:rPr>
          <w:rFonts w:eastAsia="Calibri" w:cs="Times New Roman"/>
          <w:szCs w:val="24"/>
        </w:rPr>
        <w:t>klaida KOMANDORAS komponentų ar jos realizavimo priemonėse, dėl kurios visai arba iš dalies neįmanoma atlikti tam tikrų funkcijų arba šios funkcijos pateikiami rezultatai yra klaidingi.</w:t>
      </w:r>
    </w:p>
    <w:p w14:paraId="118F0723" w14:textId="4EB11954" w:rsidR="00374AEE" w:rsidRPr="00541384" w:rsidRDefault="002436C1">
      <w:pPr>
        <w:tabs>
          <w:tab w:val="left" w:pos="709"/>
          <w:tab w:val="left" w:pos="1440"/>
          <w:tab w:val="left" w:pos="1620"/>
          <w:tab w:val="left" w:pos="1701"/>
        </w:tabs>
        <w:spacing w:after="0" w:line="240" w:lineRule="auto"/>
        <w:ind w:firstLine="720"/>
        <w:contextualSpacing/>
        <w:jc w:val="both"/>
        <w:rPr>
          <w:rFonts w:eastAsia="Calibri" w:cs="Times New Roman"/>
          <w:szCs w:val="24"/>
        </w:rPr>
      </w:pPr>
      <w:r w:rsidRPr="00541384">
        <w:rPr>
          <w:rFonts w:eastAsia="Calibri" w:cs="Times New Roman"/>
          <w:szCs w:val="24"/>
        </w:rPr>
        <w:t>Reakcijos laikas ir sutrikimo pašalinimo laikas priklauso nuo sutrikimo tipo, kuris nustatomas pagal sutrikimo įtaką LR muitinės veiklai ir naudotojų skaičiaus, kuriems padarė įtaką sutrikimas bei atitinkamo sutrikimo pasikartojimo dažnį.</w:t>
      </w:r>
    </w:p>
    <w:p w14:paraId="118F0724" w14:textId="05D13B5E" w:rsidR="00374AEE" w:rsidRPr="001C19FE" w:rsidRDefault="002436C1" w:rsidP="002C65BF">
      <w:pPr>
        <w:pStyle w:val="Sraopastraipa"/>
        <w:numPr>
          <w:ilvl w:val="3"/>
          <w:numId w:val="185"/>
        </w:numPr>
        <w:tabs>
          <w:tab w:val="left" w:pos="1276"/>
        </w:tabs>
        <w:spacing w:after="0" w:line="240" w:lineRule="auto"/>
        <w:ind w:left="567" w:hanging="11"/>
        <w:jc w:val="both"/>
        <w:rPr>
          <w:rFonts w:eastAsia="Calibri" w:cs="Times New Roman"/>
          <w:b/>
        </w:rPr>
      </w:pPr>
      <w:r w:rsidRPr="001C19FE">
        <w:rPr>
          <w:rFonts w:eastAsia="Calibri" w:cs="Times New Roman"/>
          <w:b/>
        </w:rPr>
        <w:t>Sutrikimų tipai:</w:t>
      </w:r>
    </w:p>
    <w:p w14:paraId="118F0725" w14:textId="0BB24814" w:rsidR="00374AEE" w:rsidRPr="00833ACF" w:rsidRDefault="002436C1" w:rsidP="002C65BF">
      <w:pPr>
        <w:pStyle w:val="Sraopastraipa"/>
        <w:numPr>
          <w:ilvl w:val="4"/>
          <w:numId w:val="185"/>
        </w:numPr>
        <w:tabs>
          <w:tab w:val="left" w:pos="1560"/>
        </w:tabs>
        <w:spacing w:after="0" w:line="240" w:lineRule="auto"/>
        <w:ind w:left="709" w:hanging="142"/>
        <w:jc w:val="both"/>
        <w:rPr>
          <w:rFonts w:eastAsia="Calibri" w:cs="Times New Roman"/>
          <w:szCs w:val="24"/>
        </w:rPr>
      </w:pPr>
      <w:r w:rsidRPr="00143B18">
        <w:rPr>
          <w:rFonts w:eastAsia="Calibri" w:cs="Times New Roman"/>
          <w:b/>
          <w:szCs w:val="24"/>
        </w:rPr>
        <w:t>kritiniai</w:t>
      </w:r>
      <w:r w:rsidRPr="00833ACF">
        <w:rPr>
          <w:rFonts w:eastAsia="Calibri" w:cs="Times New Roman"/>
          <w:szCs w:val="24"/>
        </w:rPr>
        <w:t>, kai:</w:t>
      </w:r>
    </w:p>
    <w:p w14:paraId="118F0726" w14:textId="19FA23D8" w:rsidR="00374AEE" w:rsidRPr="00541384" w:rsidRDefault="002436C1" w:rsidP="00397287">
      <w:pPr>
        <w:numPr>
          <w:ilvl w:val="0"/>
          <w:numId w:val="106"/>
        </w:numPr>
        <w:tabs>
          <w:tab w:val="left" w:pos="426"/>
          <w:tab w:val="left" w:pos="1080"/>
          <w:tab w:val="left" w:pos="1276"/>
          <w:tab w:val="left" w:pos="1440"/>
          <w:tab w:val="left" w:pos="1620"/>
        </w:tabs>
        <w:spacing w:after="0" w:line="240" w:lineRule="auto"/>
        <w:jc w:val="both"/>
        <w:rPr>
          <w:rFonts w:eastAsia="Calibri" w:cs="Times New Roman"/>
          <w:szCs w:val="24"/>
        </w:rPr>
      </w:pPr>
      <w:r w:rsidRPr="00541384">
        <w:rPr>
          <w:rFonts w:eastAsia="Calibri" w:cs="Times New Roman"/>
          <w:szCs w:val="24"/>
        </w:rPr>
        <w:t xml:space="preserve">neveikia </w:t>
      </w:r>
      <w:r w:rsidR="007D730D">
        <w:rPr>
          <w:rFonts w:eastAsia="Calibri" w:cs="Times New Roman"/>
          <w:szCs w:val="24"/>
        </w:rPr>
        <w:t>sistema</w:t>
      </w:r>
      <w:r w:rsidR="007D730D" w:rsidRPr="00541384">
        <w:rPr>
          <w:rFonts w:eastAsia="Calibri" w:cs="Times New Roman"/>
          <w:szCs w:val="24"/>
        </w:rPr>
        <w:t xml:space="preserve"> </w:t>
      </w:r>
      <w:r w:rsidRPr="00541384">
        <w:rPr>
          <w:rFonts w:eastAsia="Calibri" w:cs="Times New Roman"/>
          <w:szCs w:val="24"/>
        </w:rPr>
        <w:t xml:space="preserve">ar jos </w:t>
      </w:r>
      <w:r w:rsidR="007D730D" w:rsidRPr="00541384">
        <w:rPr>
          <w:rFonts w:eastAsia="Calibri" w:cs="Times New Roman"/>
          <w:szCs w:val="24"/>
        </w:rPr>
        <w:t>komponent</w:t>
      </w:r>
      <w:r w:rsidR="007D730D">
        <w:rPr>
          <w:rFonts w:eastAsia="Calibri" w:cs="Times New Roman"/>
          <w:szCs w:val="24"/>
        </w:rPr>
        <w:t>ė</w:t>
      </w:r>
      <w:r w:rsidRPr="00541384">
        <w:rPr>
          <w:rFonts w:eastAsia="Calibri" w:cs="Times New Roman"/>
          <w:szCs w:val="24"/>
        </w:rPr>
        <w:t>, daranti kritinę įtaką KOMANDORAS įgyvendintiems veiklos procesams, arba</w:t>
      </w:r>
    </w:p>
    <w:p w14:paraId="118F0727" w14:textId="304A5B11" w:rsidR="00374AEE" w:rsidRPr="00541384" w:rsidRDefault="002436C1">
      <w:pPr>
        <w:numPr>
          <w:ilvl w:val="0"/>
          <w:numId w:val="106"/>
        </w:numPr>
        <w:tabs>
          <w:tab w:val="left" w:pos="284"/>
          <w:tab w:val="left" w:pos="1080"/>
          <w:tab w:val="left" w:pos="1440"/>
          <w:tab w:val="left" w:pos="1620"/>
        </w:tabs>
        <w:spacing w:after="0" w:line="240" w:lineRule="auto"/>
        <w:jc w:val="both"/>
        <w:rPr>
          <w:rFonts w:eastAsia="Calibri" w:cs="Times New Roman"/>
          <w:szCs w:val="24"/>
        </w:rPr>
      </w:pPr>
      <w:r w:rsidRPr="00541384">
        <w:rPr>
          <w:rFonts w:eastAsia="Calibri" w:cs="Times New Roman"/>
          <w:szCs w:val="24"/>
        </w:rPr>
        <w:t xml:space="preserve">klaidingai veikia KOMANDORAS </w:t>
      </w:r>
      <w:r w:rsidR="008242D5" w:rsidRPr="00541384">
        <w:rPr>
          <w:rFonts w:eastAsia="Calibri" w:cs="Times New Roman"/>
          <w:szCs w:val="24"/>
        </w:rPr>
        <w:t>komponent</w:t>
      </w:r>
      <w:r w:rsidR="008242D5">
        <w:rPr>
          <w:rFonts w:eastAsia="Calibri" w:cs="Times New Roman"/>
          <w:szCs w:val="24"/>
        </w:rPr>
        <w:t>ė</w:t>
      </w:r>
      <w:r w:rsidRPr="00541384">
        <w:rPr>
          <w:rFonts w:eastAsia="Calibri" w:cs="Times New Roman"/>
          <w:szCs w:val="24"/>
        </w:rPr>
        <w:t xml:space="preserve">, </w:t>
      </w:r>
      <w:r w:rsidR="008242D5" w:rsidRPr="00541384">
        <w:rPr>
          <w:rFonts w:eastAsia="Calibri" w:cs="Times New Roman"/>
          <w:szCs w:val="24"/>
        </w:rPr>
        <w:t>darant</w:t>
      </w:r>
      <w:r w:rsidR="008242D5">
        <w:rPr>
          <w:rFonts w:eastAsia="Calibri" w:cs="Times New Roman"/>
          <w:szCs w:val="24"/>
        </w:rPr>
        <w:t>i</w:t>
      </w:r>
      <w:r w:rsidR="008242D5" w:rsidRPr="00541384">
        <w:rPr>
          <w:rFonts w:eastAsia="Calibri" w:cs="Times New Roman"/>
          <w:szCs w:val="24"/>
        </w:rPr>
        <w:t xml:space="preserve"> </w:t>
      </w:r>
      <w:r w:rsidRPr="00541384">
        <w:rPr>
          <w:rFonts w:eastAsia="Calibri" w:cs="Times New Roman"/>
          <w:szCs w:val="24"/>
        </w:rPr>
        <w:t>kritinę įtaką j</w:t>
      </w:r>
      <w:r w:rsidR="008242D5">
        <w:rPr>
          <w:rFonts w:eastAsia="Calibri" w:cs="Times New Roman"/>
          <w:szCs w:val="24"/>
        </w:rPr>
        <w:t>oje</w:t>
      </w:r>
      <w:r w:rsidRPr="00541384">
        <w:rPr>
          <w:rFonts w:eastAsia="Calibri" w:cs="Times New Roman"/>
          <w:szCs w:val="24"/>
        </w:rPr>
        <w:t xml:space="preserve"> įgyvendintiems veiklos procesams, ir nėra kitų problemos išsprendimo galimybių, arba</w:t>
      </w:r>
    </w:p>
    <w:p w14:paraId="118F0733" w14:textId="5770B4D3" w:rsidR="00374AEE" w:rsidRPr="00541384" w:rsidRDefault="002436C1" w:rsidP="00765778">
      <w:pPr>
        <w:pStyle w:val="Sraopastraipa"/>
        <w:keepNext/>
        <w:numPr>
          <w:ilvl w:val="0"/>
          <w:numId w:val="154"/>
        </w:numPr>
        <w:tabs>
          <w:tab w:val="clear" w:pos="1070"/>
          <w:tab w:val="left" w:pos="284"/>
          <w:tab w:val="left" w:pos="710"/>
          <w:tab w:val="left" w:pos="1134"/>
        </w:tabs>
        <w:spacing w:after="0" w:line="240" w:lineRule="auto"/>
        <w:ind w:left="0" w:firstLine="710"/>
        <w:jc w:val="both"/>
        <w:rPr>
          <w:rFonts w:eastAsia="Noto Sans CJK SC" w:cs="Times New Roman"/>
          <w:vanish/>
          <w:szCs w:val="24"/>
        </w:rPr>
      </w:pPr>
      <w:r w:rsidRPr="00A3536C">
        <w:rPr>
          <w:rFonts w:eastAsia="Calibri" w:cs="Times New Roman"/>
          <w:szCs w:val="24"/>
        </w:rPr>
        <w:t>neveikia arba klaidingai veikia KOMANDORAS</w:t>
      </w:r>
      <w:r w:rsidRPr="00FC33D1">
        <w:rPr>
          <w:rFonts w:eastAsia="Calibri" w:cs="Times New Roman"/>
          <w:szCs w:val="24"/>
        </w:rPr>
        <w:t xml:space="preserve"> </w:t>
      </w:r>
      <w:r w:rsidR="00442F98" w:rsidRPr="001C19FE">
        <w:rPr>
          <w:rFonts w:eastAsia="Calibri" w:cs="Times New Roman"/>
          <w:szCs w:val="24"/>
        </w:rPr>
        <w:t>komponent</w:t>
      </w:r>
      <w:r w:rsidR="00442F98">
        <w:rPr>
          <w:rFonts w:eastAsia="Calibri" w:cs="Times New Roman"/>
          <w:szCs w:val="24"/>
        </w:rPr>
        <w:t>ė</w:t>
      </w:r>
      <w:r w:rsidRPr="00A3536C">
        <w:rPr>
          <w:rFonts w:eastAsia="Calibri" w:cs="Times New Roman"/>
          <w:szCs w:val="24"/>
        </w:rPr>
        <w:t>, sąveikaujanti</w:t>
      </w:r>
      <w:r w:rsidRPr="00FC33D1">
        <w:rPr>
          <w:rFonts w:eastAsia="Calibri" w:cs="Times New Roman"/>
          <w:szCs w:val="24"/>
        </w:rPr>
        <w:t xml:space="preserve"> su kitomis LR muitinės ir (arba) išorinėmis IS ir daranti kritinę įtaką posistemių ar sistemų veiklai, ir nėra kitų problemos išsprendimo galimybių.</w:t>
      </w:r>
    </w:p>
    <w:p w14:paraId="28F950A0" w14:textId="77777777" w:rsidR="002251D5" w:rsidRDefault="002251D5" w:rsidP="001C19FE">
      <w:pPr>
        <w:numPr>
          <w:ilvl w:val="4"/>
          <w:numId w:val="185"/>
        </w:numPr>
        <w:tabs>
          <w:tab w:val="left" w:pos="710"/>
          <w:tab w:val="left" w:pos="1701"/>
        </w:tabs>
        <w:spacing w:after="0" w:line="240" w:lineRule="auto"/>
        <w:ind w:left="0" w:firstLine="710"/>
        <w:contextualSpacing/>
        <w:jc w:val="both"/>
        <w:rPr>
          <w:rFonts w:eastAsia="Calibri" w:cs="Times New Roman"/>
          <w:b/>
          <w:bCs/>
          <w:szCs w:val="24"/>
        </w:rPr>
      </w:pPr>
    </w:p>
    <w:p w14:paraId="118F0734" w14:textId="253D629E" w:rsidR="00374AEE" w:rsidRPr="0066742B" w:rsidRDefault="002436C1" w:rsidP="002C65BF">
      <w:pPr>
        <w:pStyle w:val="Sraopastraipa"/>
        <w:numPr>
          <w:ilvl w:val="4"/>
          <w:numId w:val="186"/>
        </w:numPr>
        <w:tabs>
          <w:tab w:val="left" w:pos="1560"/>
        </w:tabs>
        <w:spacing w:after="0" w:line="240" w:lineRule="auto"/>
        <w:ind w:hanging="1081"/>
        <w:jc w:val="both"/>
        <w:rPr>
          <w:rFonts w:eastAsia="Calibri" w:cs="Times New Roman"/>
          <w:b/>
          <w:szCs w:val="24"/>
        </w:rPr>
      </w:pPr>
      <w:r w:rsidRPr="00143B18">
        <w:rPr>
          <w:rFonts w:eastAsia="Calibri" w:cs="Times New Roman"/>
          <w:b/>
          <w:szCs w:val="24"/>
        </w:rPr>
        <w:t>svarbūs</w:t>
      </w:r>
      <w:r w:rsidRPr="00833ACF">
        <w:rPr>
          <w:rFonts w:eastAsia="Calibri" w:cs="Times New Roman"/>
          <w:szCs w:val="24"/>
        </w:rPr>
        <w:t>,</w:t>
      </w:r>
      <w:r w:rsidRPr="00833ACF">
        <w:rPr>
          <w:rFonts w:eastAsia="Calibri" w:cs="Times New Roman"/>
          <w:b/>
          <w:szCs w:val="24"/>
        </w:rPr>
        <w:t xml:space="preserve"> </w:t>
      </w:r>
      <w:r w:rsidRPr="00833ACF">
        <w:rPr>
          <w:rFonts w:eastAsia="Calibri" w:cs="Times New Roman"/>
          <w:szCs w:val="24"/>
        </w:rPr>
        <w:t>kai</w:t>
      </w:r>
      <w:r w:rsidRPr="00765403">
        <w:rPr>
          <w:rFonts w:eastAsia="Calibri" w:cs="Times New Roman"/>
          <w:b/>
          <w:szCs w:val="24"/>
        </w:rPr>
        <w:t>:</w:t>
      </w:r>
    </w:p>
    <w:p w14:paraId="118F0735" w14:textId="3D776C38" w:rsidR="00374AEE" w:rsidRPr="00541384" w:rsidRDefault="002436C1">
      <w:pPr>
        <w:numPr>
          <w:ilvl w:val="0"/>
          <w:numId w:val="112"/>
        </w:numPr>
        <w:tabs>
          <w:tab w:val="left" w:pos="284"/>
          <w:tab w:val="left" w:pos="1080"/>
          <w:tab w:val="left" w:pos="1701"/>
        </w:tabs>
        <w:spacing w:after="0" w:line="240" w:lineRule="auto"/>
        <w:jc w:val="both"/>
        <w:rPr>
          <w:rFonts w:eastAsia="Calibri" w:cs="Times New Roman"/>
          <w:szCs w:val="24"/>
        </w:rPr>
      </w:pPr>
      <w:r w:rsidRPr="00541384">
        <w:rPr>
          <w:rFonts w:eastAsia="Calibri" w:cs="Times New Roman"/>
          <w:szCs w:val="24"/>
        </w:rPr>
        <w:t>neveikia arba klaidingai veikia KOMANDORAS</w:t>
      </w:r>
      <w:r w:rsidR="000C01E8">
        <w:rPr>
          <w:rFonts w:eastAsia="Calibri" w:cs="Times New Roman"/>
          <w:szCs w:val="24"/>
        </w:rPr>
        <w:t xml:space="preserve"> komponentė</w:t>
      </w:r>
      <w:r w:rsidRPr="00541384">
        <w:rPr>
          <w:rFonts w:eastAsia="Calibri" w:cs="Times New Roman"/>
          <w:szCs w:val="24"/>
        </w:rPr>
        <w:t xml:space="preserve">, nedaranti kritinės įtakos jame realizuotiems veiklos procesams, ir nėra kitų problemos išsprendimo galimybių, arba </w:t>
      </w:r>
    </w:p>
    <w:p w14:paraId="118F0736" w14:textId="19AE27F0" w:rsidR="00374AEE" w:rsidRPr="00541384" w:rsidRDefault="002436C1">
      <w:pPr>
        <w:numPr>
          <w:ilvl w:val="0"/>
          <w:numId w:val="112"/>
        </w:numPr>
        <w:tabs>
          <w:tab w:val="left" w:pos="851"/>
          <w:tab w:val="left" w:pos="1080"/>
          <w:tab w:val="left" w:pos="1701"/>
        </w:tabs>
        <w:spacing w:after="0" w:line="240" w:lineRule="auto"/>
        <w:jc w:val="both"/>
        <w:rPr>
          <w:rFonts w:eastAsia="Calibri" w:cs="Times New Roman"/>
          <w:szCs w:val="24"/>
        </w:rPr>
      </w:pPr>
      <w:r w:rsidRPr="00541384">
        <w:rPr>
          <w:rFonts w:eastAsia="Calibri" w:cs="Times New Roman"/>
          <w:szCs w:val="24"/>
        </w:rPr>
        <w:t xml:space="preserve"> neveikia arba klaidingai veikia KOMANDORAS komponent</w:t>
      </w:r>
      <w:r w:rsidR="00755C77">
        <w:rPr>
          <w:rFonts w:eastAsia="Calibri" w:cs="Times New Roman"/>
          <w:szCs w:val="24"/>
        </w:rPr>
        <w:t>ė</w:t>
      </w:r>
      <w:r w:rsidRPr="00541384">
        <w:rPr>
          <w:rFonts w:eastAsia="Calibri" w:cs="Times New Roman"/>
          <w:szCs w:val="24"/>
        </w:rPr>
        <w:t xml:space="preserve"> arba jo dalis, sąveikaujanti</w:t>
      </w:r>
      <w:r w:rsidR="00755C77">
        <w:rPr>
          <w:rFonts w:eastAsia="Calibri" w:cs="Times New Roman"/>
          <w:szCs w:val="24"/>
        </w:rPr>
        <w:t xml:space="preserve"> </w:t>
      </w:r>
      <w:r w:rsidRPr="00541384">
        <w:rPr>
          <w:rFonts w:eastAsia="Calibri" w:cs="Times New Roman"/>
          <w:szCs w:val="24"/>
        </w:rPr>
        <w:t xml:space="preserve">su kitomis LR muitinės ir (arba) išorinėmis IS ir nedaranti kritinės įtakos šių sistemų veiklai, ir nėra kitų problemos išsprendimo galimybių. </w:t>
      </w:r>
    </w:p>
    <w:p w14:paraId="118F0737" w14:textId="02FF8B79" w:rsidR="00374AEE" w:rsidRPr="00C0457F" w:rsidRDefault="002436C1" w:rsidP="002C65BF">
      <w:pPr>
        <w:pStyle w:val="Sraopastraipa"/>
        <w:numPr>
          <w:ilvl w:val="4"/>
          <w:numId w:val="186"/>
        </w:numPr>
        <w:tabs>
          <w:tab w:val="left" w:pos="1560"/>
        </w:tabs>
        <w:spacing w:after="0" w:line="240" w:lineRule="auto"/>
        <w:ind w:left="0" w:firstLine="567"/>
        <w:jc w:val="both"/>
        <w:rPr>
          <w:rFonts w:eastAsia="Calibri" w:cs="Times New Roman"/>
          <w:b/>
          <w:bCs/>
          <w:szCs w:val="24"/>
        </w:rPr>
      </w:pPr>
      <w:r w:rsidRPr="00C0457F">
        <w:rPr>
          <w:rFonts w:eastAsia="Calibri" w:cs="Times New Roman"/>
          <w:b/>
          <w:szCs w:val="24"/>
        </w:rPr>
        <w:t>vidutiniai</w:t>
      </w:r>
      <w:r w:rsidRPr="00C0457F">
        <w:rPr>
          <w:rFonts w:eastAsia="Calibri" w:cs="Times New Roman"/>
          <w:szCs w:val="24"/>
        </w:rPr>
        <w:t>, kai naudotojai negali naudotis arba gali tik iš dalies naudotis tam tikromis KOMANDORAS funkcijomis, bet yra laikini sutrikimo sprendimo būdai;</w:t>
      </w:r>
    </w:p>
    <w:p w14:paraId="118F0738" w14:textId="77777777" w:rsidR="00374AEE" w:rsidRPr="00541384" w:rsidRDefault="002436C1" w:rsidP="002C65BF">
      <w:pPr>
        <w:numPr>
          <w:ilvl w:val="4"/>
          <w:numId w:val="186"/>
        </w:numPr>
        <w:tabs>
          <w:tab w:val="left" w:pos="1560"/>
        </w:tabs>
        <w:spacing w:after="0" w:line="240" w:lineRule="auto"/>
        <w:ind w:left="0" w:firstLine="567"/>
        <w:contextualSpacing/>
        <w:jc w:val="both"/>
        <w:rPr>
          <w:rFonts w:eastAsia="Calibri" w:cs="Times New Roman"/>
          <w:b/>
          <w:bCs/>
          <w:szCs w:val="24"/>
        </w:rPr>
      </w:pPr>
      <w:r w:rsidRPr="00541384">
        <w:rPr>
          <w:rFonts w:eastAsia="Calibri" w:cs="Times New Roman"/>
          <w:b/>
          <w:szCs w:val="24"/>
        </w:rPr>
        <w:t>maži</w:t>
      </w:r>
      <w:r w:rsidRPr="00541384">
        <w:rPr>
          <w:rFonts w:eastAsia="Calibri" w:cs="Times New Roman"/>
          <w:szCs w:val="24"/>
        </w:rPr>
        <w:t xml:space="preserve"> – nereikalaujantys skubaus sprendimo sutrikimai.</w:t>
      </w:r>
    </w:p>
    <w:p w14:paraId="118F0739" w14:textId="04C698E3" w:rsidR="00374AEE" w:rsidRDefault="002436C1" w:rsidP="002C65BF">
      <w:pPr>
        <w:pStyle w:val="Sraopastraipa"/>
        <w:numPr>
          <w:ilvl w:val="3"/>
          <w:numId w:val="186"/>
        </w:numPr>
        <w:tabs>
          <w:tab w:val="left" w:pos="1418"/>
        </w:tabs>
        <w:spacing w:after="0" w:line="240" w:lineRule="auto"/>
        <w:ind w:left="0" w:firstLine="567"/>
        <w:jc w:val="both"/>
        <w:rPr>
          <w:rFonts w:eastAsia="Calibri" w:cs="Times New Roman"/>
          <w:szCs w:val="24"/>
        </w:rPr>
      </w:pPr>
      <w:r w:rsidRPr="009D5D37">
        <w:rPr>
          <w:rFonts w:eastAsia="Calibri" w:cs="Times New Roman"/>
          <w:szCs w:val="24"/>
        </w:rPr>
        <w:t>Kiekvienam sutrikimo</w:t>
      </w:r>
      <w:r w:rsidRPr="00541384">
        <w:rPr>
          <w:rFonts w:eastAsia="Calibri" w:cs="Times New Roman"/>
          <w:szCs w:val="24"/>
        </w:rPr>
        <w:t xml:space="preserve"> tipui priskiriamas atitinkamas prioritetas. Kiekvienam prioritetui nustatomas reakcijos laikas ir laiko limitas, skirtas sutrikimui pašalinti.</w:t>
      </w:r>
    </w:p>
    <w:p w14:paraId="118F073A" w14:textId="229952C5" w:rsidR="00374AEE" w:rsidRPr="0094686B" w:rsidRDefault="002436C1" w:rsidP="002C65BF">
      <w:pPr>
        <w:pStyle w:val="Sraopastraipa"/>
        <w:numPr>
          <w:ilvl w:val="3"/>
          <w:numId w:val="186"/>
        </w:numPr>
        <w:tabs>
          <w:tab w:val="left" w:pos="1418"/>
        </w:tabs>
        <w:spacing w:after="0" w:line="240" w:lineRule="auto"/>
        <w:ind w:left="0" w:firstLine="567"/>
        <w:jc w:val="both"/>
        <w:rPr>
          <w:rFonts w:eastAsia="Calibri" w:cs="Times New Roman"/>
          <w:szCs w:val="24"/>
        </w:rPr>
      </w:pPr>
      <w:r w:rsidRPr="00143B18">
        <w:rPr>
          <w:rFonts w:eastAsia="Calibri" w:cs="Times New Roman"/>
          <w:szCs w:val="24"/>
        </w:rPr>
        <w:t>Sutrikimų šalinimas t</w:t>
      </w:r>
      <w:r w:rsidRPr="00833ACF">
        <w:rPr>
          <w:rFonts w:eastAsia="Calibri" w:cs="Times New Roman"/>
          <w:szCs w:val="24"/>
        </w:rPr>
        <w:t>uri būti pradedamas per nustatytą reagavimo į pranešimą apie sistemos sutrikimą laiką (</w:t>
      </w:r>
      <w:r w:rsidRPr="0094686B">
        <w:rPr>
          <w:rFonts w:eastAsia="Calibri" w:cs="Times New Roman"/>
          <w:szCs w:val="24"/>
        </w:rPr>
        <w:t>reakcijos laikas) ir atliktas per nustatytą sutrikimo pašalinimo laiką:</w:t>
      </w:r>
    </w:p>
    <w:p w14:paraId="118F073B" w14:textId="75D4D20D" w:rsidR="00374AEE" w:rsidRPr="00541384" w:rsidRDefault="002436C1" w:rsidP="002C65BF">
      <w:pPr>
        <w:numPr>
          <w:ilvl w:val="4"/>
          <w:numId w:val="186"/>
        </w:numPr>
        <w:tabs>
          <w:tab w:val="left" w:pos="1560"/>
        </w:tabs>
        <w:spacing w:after="0" w:line="240" w:lineRule="auto"/>
        <w:ind w:left="0" w:firstLine="567"/>
        <w:contextualSpacing/>
        <w:jc w:val="both"/>
        <w:rPr>
          <w:rFonts w:eastAsia="Calibri" w:cs="Times New Roman"/>
          <w:szCs w:val="24"/>
        </w:rPr>
      </w:pPr>
      <w:r w:rsidRPr="001C19FE">
        <w:rPr>
          <w:rFonts w:eastAsia="Calibri" w:cs="Times New Roman"/>
          <w:b/>
          <w:szCs w:val="24"/>
        </w:rPr>
        <w:t>Reakcijos laikas</w:t>
      </w:r>
      <w:r w:rsidRPr="00541384">
        <w:rPr>
          <w:rFonts w:eastAsia="Calibri" w:cs="Times New Roman"/>
          <w:szCs w:val="24"/>
        </w:rPr>
        <w:t xml:space="preserve"> – tai laikas nuo momento, kai Perkančioji organizacija </w:t>
      </w:r>
      <w:r w:rsidR="00366AD0">
        <w:rPr>
          <w:rFonts w:eastAsia="Calibri" w:cs="Times New Roman"/>
          <w:szCs w:val="24"/>
        </w:rPr>
        <w:t>P</w:t>
      </w:r>
      <w:r w:rsidRPr="00541384">
        <w:rPr>
          <w:rFonts w:eastAsia="Calibri" w:cs="Times New Roman"/>
          <w:szCs w:val="24"/>
        </w:rPr>
        <w:t>riežiūros reglamente nustatyta forma praneša Tiekėjui apie sutrikimą, iki laiko momento, kai Tiekėjas realiai pradeda sutrikimo šalinimo darbus, prieš tai patvirtinęs informacijos apie sutrikimą gavimą;</w:t>
      </w:r>
    </w:p>
    <w:p w14:paraId="118F073C" w14:textId="38F60D53" w:rsidR="00374AEE" w:rsidRPr="00541384" w:rsidRDefault="002436C1" w:rsidP="002C65BF">
      <w:pPr>
        <w:numPr>
          <w:ilvl w:val="4"/>
          <w:numId w:val="186"/>
        </w:numPr>
        <w:tabs>
          <w:tab w:val="left" w:pos="1560"/>
        </w:tabs>
        <w:spacing w:after="0" w:line="240" w:lineRule="auto"/>
        <w:ind w:left="0" w:firstLine="567"/>
        <w:contextualSpacing/>
        <w:jc w:val="both"/>
        <w:rPr>
          <w:rFonts w:eastAsia="Calibri" w:cs="Times New Roman"/>
          <w:szCs w:val="24"/>
        </w:rPr>
      </w:pPr>
      <w:r w:rsidRPr="001C19FE">
        <w:rPr>
          <w:rFonts w:eastAsia="Calibri" w:cs="Times New Roman"/>
          <w:b/>
          <w:szCs w:val="24"/>
        </w:rPr>
        <w:t>Sutrikimo pašalinimo laikas</w:t>
      </w:r>
      <w:r w:rsidRPr="00541384">
        <w:rPr>
          <w:rFonts w:eastAsia="Calibri" w:cs="Times New Roman"/>
          <w:szCs w:val="24"/>
        </w:rPr>
        <w:t xml:space="preserve"> – tai laikas nuo momento, kai Perkančioji organizacija </w:t>
      </w:r>
      <w:r w:rsidR="002313D6">
        <w:rPr>
          <w:rFonts w:eastAsia="Calibri" w:cs="Times New Roman"/>
          <w:szCs w:val="24"/>
        </w:rPr>
        <w:t>P</w:t>
      </w:r>
      <w:r w:rsidRPr="00541384">
        <w:rPr>
          <w:rFonts w:eastAsia="Calibri" w:cs="Times New Roman"/>
          <w:szCs w:val="24"/>
        </w:rPr>
        <w:t xml:space="preserve">riežiūros reglamente nustatyta forma praneša Tiekėjui apie sutrikimą, iki momento, kai sutrikimas pašalintas (klaida ištaisyta), ir sutrikimo pašalinimo faktas fiksuojamas </w:t>
      </w:r>
      <w:r w:rsidR="00BA4B90">
        <w:rPr>
          <w:rFonts w:eastAsia="Calibri" w:cs="Times New Roman"/>
          <w:szCs w:val="24"/>
        </w:rPr>
        <w:t>P</w:t>
      </w:r>
      <w:r w:rsidRPr="00541384">
        <w:rPr>
          <w:rFonts w:eastAsia="Calibri" w:cs="Times New Roman"/>
          <w:szCs w:val="24"/>
        </w:rPr>
        <w:t>riežiūros reglamente nustatyta tvarka.</w:t>
      </w:r>
    </w:p>
    <w:p w14:paraId="118F073D" w14:textId="77777777" w:rsidR="00374AEE" w:rsidRPr="00541384" w:rsidRDefault="002436C1" w:rsidP="002C65BF">
      <w:pPr>
        <w:numPr>
          <w:ilvl w:val="3"/>
          <w:numId w:val="186"/>
        </w:numPr>
        <w:tabs>
          <w:tab w:val="left" w:pos="1418"/>
        </w:tabs>
        <w:spacing w:after="0" w:line="240" w:lineRule="auto"/>
        <w:ind w:left="0" w:firstLine="567"/>
        <w:contextualSpacing/>
        <w:jc w:val="both"/>
        <w:rPr>
          <w:rFonts w:eastAsia="Calibri" w:cs="Times New Roman"/>
          <w:szCs w:val="24"/>
        </w:rPr>
      </w:pPr>
      <w:r w:rsidRPr="00541384">
        <w:rPr>
          <w:rFonts w:eastAsia="Calibri" w:cs="Times New Roman"/>
          <w:szCs w:val="24"/>
        </w:rPr>
        <w:t xml:space="preserve">Reakcijos laikas ir sutrikimo pašalinimo laikas priklauso nuo sutrikimo tipo, kuris nustatomas pagal sutrikimo įtaką LR muitinės veiklai ir naudotojų skaičiaus, kuriems padarė įtaką sutrikimas bei atitinkamo sutrikimo pasikartojimo dažnį. </w:t>
      </w:r>
    </w:p>
    <w:p w14:paraId="118F073E" w14:textId="77777777" w:rsidR="00374AEE" w:rsidRPr="00541384" w:rsidRDefault="002436C1" w:rsidP="002C65BF">
      <w:pPr>
        <w:numPr>
          <w:ilvl w:val="3"/>
          <w:numId w:val="186"/>
        </w:numPr>
        <w:tabs>
          <w:tab w:val="left" w:pos="1418"/>
        </w:tabs>
        <w:spacing w:after="0" w:line="240" w:lineRule="auto"/>
        <w:ind w:left="0" w:firstLine="567"/>
        <w:contextualSpacing/>
        <w:jc w:val="both"/>
        <w:rPr>
          <w:rFonts w:eastAsia="Calibri" w:cs="Times New Roman"/>
          <w:szCs w:val="24"/>
        </w:rPr>
      </w:pPr>
      <w:r w:rsidRPr="00541384">
        <w:rPr>
          <w:rFonts w:eastAsia="Calibri" w:cs="Times New Roman"/>
          <w:szCs w:val="24"/>
        </w:rPr>
        <w:t>Informacija apie reakcijos ir sutrikimų pašalinimo laikus pagal sutrikimų tipus ir juos atitinkančius prioritetus:</w:t>
      </w:r>
    </w:p>
    <w:p w14:paraId="43780E0C" w14:textId="64D27E42" w:rsidR="00273D28" w:rsidRPr="008103A1" w:rsidRDefault="00273D28" w:rsidP="008103A1">
      <w:pPr>
        <w:tabs>
          <w:tab w:val="left" w:pos="1560"/>
        </w:tabs>
        <w:spacing w:after="0" w:line="240" w:lineRule="auto"/>
        <w:ind w:left="720"/>
        <w:contextualSpacing/>
        <w:jc w:val="right"/>
        <w:rPr>
          <w:rFonts w:eastAsia="Calibri" w:cs="Times New Roman"/>
          <w:b/>
          <w:bCs/>
          <w:szCs w:val="24"/>
        </w:rPr>
      </w:pPr>
      <w:r w:rsidRPr="008103A1">
        <w:rPr>
          <w:rFonts w:eastAsia="Calibri" w:cs="Times New Roman"/>
          <w:b/>
          <w:bCs/>
          <w:szCs w:val="24"/>
        </w:rPr>
        <w:t>10 lentelė. KOMANDORAS sutrikimo pašalinimo ir reakcijos laikas</w:t>
      </w:r>
    </w:p>
    <w:tbl>
      <w:tblPr>
        <w:tblW w:w="8997" w:type="dxa"/>
        <w:jc w:val="center"/>
        <w:tblLayout w:type="fixed"/>
        <w:tblCellMar>
          <w:left w:w="70" w:type="dxa"/>
          <w:right w:w="70" w:type="dxa"/>
        </w:tblCellMar>
        <w:tblLook w:val="0000" w:firstRow="0" w:lastRow="0" w:firstColumn="0" w:lastColumn="0" w:noHBand="0" w:noVBand="0"/>
      </w:tblPr>
      <w:tblGrid>
        <w:gridCol w:w="1926"/>
        <w:gridCol w:w="1700"/>
        <w:gridCol w:w="2268"/>
        <w:gridCol w:w="3103"/>
      </w:tblGrid>
      <w:tr w:rsidR="00374AEE" w:rsidRPr="00541384" w14:paraId="118F0743" w14:textId="77777777">
        <w:trPr>
          <w:jc w:val="center"/>
        </w:trPr>
        <w:tc>
          <w:tcPr>
            <w:tcW w:w="1925" w:type="dxa"/>
            <w:tcBorders>
              <w:top w:val="single" w:sz="4" w:space="0" w:color="000000"/>
              <w:left w:val="single" w:sz="4" w:space="0" w:color="000000"/>
              <w:bottom w:val="single" w:sz="4" w:space="0" w:color="000000"/>
              <w:right w:val="single" w:sz="4" w:space="0" w:color="000000"/>
            </w:tcBorders>
            <w:shd w:val="pct12" w:color="auto" w:fill="FFFFFF"/>
          </w:tcPr>
          <w:p w14:paraId="118F073F" w14:textId="77777777" w:rsidR="00374AEE" w:rsidRPr="00541384" w:rsidRDefault="002436C1">
            <w:pPr>
              <w:keepNext/>
              <w:keepLines/>
              <w:rPr>
                <w:rFonts w:eastAsia="Calibri" w:cs="Times New Roman"/>
                <w:b/>
                <w:szCs w:val="24"/>
              </w:rPr>
            </w:pPr>
            <w:r w:rsidRPr="00541384">
              <w:rPr>
                <w:rFonts w:eastAsia="Calibri" w:cs="Times New Roman"/>
                <w:b/>
                <w:szCs w:val="24"/>
              </w:rPr>
              <w:lastRenderedPageBreak/>
              <w:t>Sutrikimo tipas</w:t>
            </w:r>
          </w:p>
        </w:tc>
        <w:tc>
          <w:tcPr>
            <w:tcW w:w="1700" w:type="dxa"/>
            <w:tcBorders>
              <w:top w:val="single" w:sz="4" w:space="0" w:color="000000"/>
              <w:left w:val="single" w:sz="4" w:space="0" w:color="000000"/>
              <w:bottom w:val="single" w:sz="4" w:space="0" w:color="000000"/>
              <w:right w:val="single" w:sz="4" w:space="0" w:color="000000"/>
            </w:tcBorders>
            <w:shd w:val="pct12" w:color="auto" w:fill="FFFFFF"/>
          </w:tcPr>
          <w:p w14:paraId="118F0740"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Prioritetas</w:t>
            </w:r>
          </w:p>
        </w:tc>
        <w:tc>
          <w:tcPr>
            <w:tcW w:w="2268" w:type="dxa"/>
            <w:tcBorders>
              <w:top w:val="single" w:sz="4" w:space="0" w:color="000000"/>
              <w:left w:val="single" w:sz="4" w:space="0" w:color="000000"/>
              <w:bottom w:val="single" w:sz="4" w:space="0" w:color="000000"/>
              <w:right w:val="single" w:sz="4" w:space="0" w:color="000000"/>
            </w:tcBorders>
            <w:shd w:val="pct12" w:color="auto" w:fill="FFFFFF"/>
          </w:tcPr>
          <w:p w14:paraId="118F0741"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Reakcija</w:t>
            </w:r>
          </w:p>
        </w:tc>
        <w:tc>
          <w:tcPr>
            <w:tcW w:w="3103" w:type="dxa"/>
            <w:tcBorders>
              <w:top w:val="single" w:sz="4" w:space="0" w:color="000000"/>
              <w:left w:val="single" w:sz="4" w:space="0" w:color="000000"/>
              <w:bottom w:val="single" w:sz="4" w:space="0" w:color="000000"/>
              <w:right w:val="single" w:sz="4" w:space="0" w:color="000000"/>
            </w:tcBorders>
            <w:shd w:val="pct12" w:color="auto" w:fill="FFFFFF"/>
          </w:tcPr>
          <w:p w14:paraId="118F0742" w14:textId="77777777" w:rsidR="00374AEE" w:rsidRPr="00541384" w:rsidRDefault="002436C1">
            <w:pPr>
              <w:keepNext/>
              <w:keepLines/>
              <w:spacing w:after="0" w:line="240" w:lineRule="auto"/>
              <w:jc w:val="center"/>
              <w:rPr>
                <w:rFonts w:eastAsia="Calibri" w:cs="Times New Roman"/>
                <w:b/>
                <w:szCs w:val="24"/>
              </w:rPr>
            </w:pPr>
            <w:r w:rsidRPr="00541384">
              <w:rPr>
                <w:rFonts w:eastAsia="Calibri" w:cs="Times New Roman"/>
                <w:b/>
                <w:szCs w:val="24"/>
              </w:rPr>
              <w:t>Sutrikimo pašalinimo laikas</w:t>
            </w:r>
          </w:p>
        </w:tc>
      </w:tr>
      <w:tr w:rsidR="00374AEE" w:rsidRPr="00541384" w14:paraId="118F0748"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4"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Kritinis</w:t>
            </w:r>
          </w:p>
        </w:tc>
        <w:tc>
          <w:tcPr>
            <w:tcW w:w="1700" w:type="dxa"/>
            <w:tcBorders>
              <w:top w:val="single" w:sz="4" w:space="0" w:color="000000"/>
              <w:left w:val="single" w:sz="4" w:space="0" w:color="000000"/>
              <w:bottom w:val="single" w:sz="4" w:space="0" w:color="000000"/>
              <w:right w:val="single" w:sz="4" w:space="0" w:color="000000"/>
            </w:tcBorders>
          </w:tcPr>
          <w:p w14:paraId="118F0745"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Kritinis</w:t>
            </w:r>
          </w:p>
        </w:tc>
        <w:tc>
          <w:tcPr>
            <w:tcW w:w="2268" w:type="dxa"/>
            <w:tcBorders>
              <w:top w:val="single" w:sz="4" w:space="0" w:color="000000"/>
              <w:left w:val="single" w:sz="4" w:space="0" w:color="000000"/>
              <w:bottom w:val="single" w:sz="4" w:space="0" w:color="000000"/>
              <w:right w:val="single" w:sz="4" w:space="0" w:color="000000"/>
            </w:tcBorders>
          </w:tcPr>
          <w:p w14:paraId="118F0746" w14:textId="5269E93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D1083E">
              <w:rPr>
                <w:rFonts w:eastAsia="Calibri" w:cs="Times New Roman"/>
                <w:szCs w:val="24"/>
              </w:rPr>
              <w:t>1</w:t>
            </w:r>
            <w:r w:rsidRPr="00541384">
              <w:rPr>
                <w:rFonts w:eastAsia="Calibri" w:cs="Times New Roman"/>
                <w:szCs w:val="24"/>
              </w:rPr>
              <w:t xml:space="preserve"> val.</w:t>
            </w:r>
          </w:p>
        </w:tc>
        <w:tc>
          <w:tcPr>
            <w:tcW w:w="3103" w:type="dxa"/>
            <w:tcBorders>
              <w:top w:val="single" w:sz="4" w:space="0" w:color="000000"/>
              <w:left w:val="single" w:sz="4" w:space="0" w:color="000000"/>
              <w:bottom w:val="single" w:sz="4" w:space="0" w:color="000000"/>
              <w:right w:val="single" w:sz="4" w:space="0" w:color="000000"/>
            </w:tcBorders>
          </w:tcPr>
          <w:p w14:paraId="118F0747" w14:textId="4424C86F" w:rsidR="00374AEE" w:rsidRPr="00541384" w:rsidRDefault="00531EDF">
            <w:pPr>
              <w:keepNext/>
              <w:keepLines/>
              <w:spacing w:after="0" w:line="240" w:lineRule="auto"/>
              <w:rPr>
                <w:rFonts w:eastAsia="Calibri" w:cs="Times New Roman"/>
                <w:szCs w:val="24"/>
              </w:rPr>
            </w:pPr>
            <w:r>
              <w:rPr>
                <w:rFonts w:eastAsia="Calibri" w:cs="Times New Roman"/>
                <w:szCs w:val="24"/>
              </w:rPr>
              <w:t>2 val.</w:t>
            </w:r>
          </w:p>
        </w:tc>
      </w:tr>
      <w:tr w:rsidR="00374AEE" w:rsidRPr="00541384" w14:paraId="118F074D"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9"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Svarbus</w:t>
            </w:r>
          </w:p>
        </w:tc>
        <w:tc>
          <w:tcPr>
            <w:tcW w:w="1700" w:type="dxa"/>
            <w:tcBorders>
              <w:top w:val="single" w:sz="4" w:space="0" w:color="000000"/>
              <w:left w:val="single" w:sz="4" w:space="0" w:color="000000"/>
              <w:bottom w:val="single" w:sz="4" w:space="0" w:color="000000"/>
              <w:right w:val="single" w:sz="4" w:space="0" w:color="000000"/>
            </w:tcBorders>
          </w:tcPr>
          <w:p w14:paraId="118F074A"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Aukštas</w:t>
            </w:r>
          </w:p>
        </w:tc>
        <w:tc>
          <w:tcPr>
            <w:tcW w:w="2268" w:type="dxa"/>
            <w:tcBorders>
              <w:top w:val="single" w:sz="4" w:space="0" w:color="000000"/>
              <w:left w:val="single" w:sz="4" w:space="0" w:color="000000"/>
              <w:bottom w:val="single" w:sz="4" w:space="0" w:color="000000"/>
              <w:right w:val="single" w:sz="4" w:space="0" w:color="000000"/>
            </w:tcBorders>
          </w:tcPr>
          <w:p w14:paraId="118F074B" w14:textId="3563F4CF"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CE2902">
              <w:rPr>
                <w:rFonts w:eastAsia="Calibri" w:cs="Times New Roman"/>
                <w:szCs w:val="24"/>
              </w:rPr>
              <w:t>2</w:t>
            </w:r>
            <w:r w:rsidRPr="00541384">
              <w:rPr>
                <w:rFonts w:eastAsia="Calibri" w:cs="Times New Roman"/>
                <w:szCs w:val="24"/>
              </w:rPr>
              <w:t xml:space="preserve"> </w:t>
            </w:r>
            <w:r w:rsidR="00DC104E" w:rsidRPr="00541384">
              <w:rPr>
                <w:rFonts w:eastAsia="Calibri" w:cs="Times New Roman"/>
                <w:szCs w:val="24"/>
              </w:rPr>
              <w:t>darbo*</w:t>
            </w:r>
            <w:r w:rsidRPr="00541384">
              <w:rPr>
                <w:rFonts w:eastAsia="Calibri" w:cs="Times New Roman"/>
                <w:szCs w:val="24"/>
              </w:rPr>
              <w:t>val.</w:t>
            </w:r>
          </w:p>
        </w:tc>
        <w:tc>
          <w:tcPr>
            <w:tcW w:w="3103" w:type="dxa"/>
            <w:tcBorders>
              <w:top w:val="single" w:sz="4" w:space="0" w:color="000000"/>
              <w:left w:val="single" w:sz="4" w:space="0" w:color="000000"/>
              <w:bottom w:val="single" w:sz="4" w:space="0" w:color="000000"/>
              <w:right w:val="single" w:sz="4" w:space="0" w:color="000000"/>
            </w:tcBorders>
          </w:tcPr>
          <w:p w14:paraId="118F074C" w14:textId="40ED5A56" w:rsidR="00374AEE" w:rsidRPr="00541384" w:rsidRDefault="00C04626">
            <w:pPr>
              <w:keepNext/>
              <w:keepLines/>
              <w:spacing w:after="0" w:line="240" w:lineRule="auto"/>
              <w:rPr>
                <w:rFonts w:eastAsia="Calibri" w:cs="Times New Roman"/>
                <w:szCs w:val="24"/>
              </w:rPr>
            </w:pPr>
            <w:r>
              <w:rPr>
                <w:rFonts w:eastAsia="Calibri" w:cs="Times New Roman"/>
                <w:szCs w:val="24"/>
              </w:rPr>
              <w:t>1</w:t>
            </w:r>
            <w:r w:rsidRPr="00541384">
              <w:rPr>
                <w:rFonts w:eastAsia="Calibri" w:cs="Times New Roman"/>
                <w:szCs w:val="24"/>
              </w:rPr>
              <w:t xml:space="preserve"> </w:t>
            </w:r>
            <w:r w:rsidR="002436C1" w:rsidRPr="00541384">
              <w:rPr>
                <w:rFonts w:eastAsia="Calibri" w:cs="Times New Roman"/>
                <w:szCs w:val="24"/>
              </w:rPr>
              <w:t xml:space="preserve">darbo* </w:t>
            </w:r>
            <w:r w:rsidR="00C06CEA" w:rsidRPr="00541384">
              <w:rPr>
                <w:rFonts w:eastAsia="Calibri" w:cs="Times New Roman"/>
                <w:szCs w:val="24"/>
              </w:rPr>
              <w:t>dien</w:t>
            </w:r>
            <w:r w:rsidR="00C06CEA">
              <w:rPr>
                <w:rFonts w:eastAsia="Calibri" w:cs="Times New Roman"/>
                <w:szCs w:val="24"/>
              </w:rPr>
              <w:t>a</w:t>
            </w:r>
          </w:p>
        </w:tc>
      </w:tr>
      <w:tr w:rsidR="00374AEE" w:rsidRPr="00541384" w14:paraId="118F0752"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4E"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Vidutinis</w:t>
            </w:r>
          </w:p>
        </w:tc>
        <w:tc>
          <w:tcPr>
            <w:tcW w:w="1700" w:type="dxa"/>
            <w:tcBorders>
              <w:top w:val="single" w:sz="4" w:space="0" w:color="000000"/>
              <w:left w:val="single" w:sz="4" w:space="0" w:color="000000"/>
              <w:bottom w:val="single" w:sz="4" w:space="0" w:color="000000"/>
              <w:right w:val="single" w:sz="4" w:space="0" w:color="000000"/>
            </w:tcBorders>
          </w:tcPr>
          <w:p w14:paraId="118F074F"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Vidutinis</w:t>
            </w:r>
          </w:p>
        </w:tc>
        <w:tc>
          <w:tcPr>
            <w:tcW w:w="2268" w:type="dxa"/>
            <w:tcBorders>
              <w:top w:val="single" w:sz="4" w:space="0" w:color="000000"/>
              <w:left w:val="single" w:sz="4" w:space="0" w:color="000000"/>
              <w:bottom w:val="single" w:sz="4" w:space="0" w:color="000000"/>
              <w:right w:val="single" w:sz="4" w:space="0" w:color="000000"/>
            </w:tcBorders>
          </w:tcPr>
          <w:p w14:paraId="118F0750"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iki 1 darbo* dienos</w:t>
            </w:r>
          </w:p>
        </w:tc>
        <w:tc>
          <w:tcPr>
            <w:tcW w:w="3103" w:type="dxa"/>
            <w:tcBorders>
              <w:top w:val="single" w:sz="4" w:space="0" w:color="000000"/>
              <w:left w:val="single" w:sz="4" w:space="0" w:color="000000"/>
              <w:bottom w:val="single" w:sz="4" w:space="0" w:color="000000"/>
              <w:right w:val="single" w:sz="4" w:space="0" w:color="000000"/>
            </w:tcBorders>
          </w:tcPr>
          <w:p w14:paraId="118F0751" w14:textId="6CAF7DEA" w:rsidR="00374AEE" w:rsidRPr="00541384" w:rsidRDefault="00C04626">
            <w:pPr>
              <w:keepNext/>
              <w:keepLines/>
              <w:spacing w:after="0" w:line="240" w:lineRule="auto"/>
              <w:rPr>
                <w:rFonts w:eastAsia="Calibri" w:cs="Times New Roman"/>
                <w:szCs w:val="24"/>
              </w:rPr>
            </w:pPr>
            <w:r>
              <w:rPr>
                <w:rFonts w:eastAsia="Calibri" w:cs="Times New Roman"/>
                <w:szCs w:val="24"/>
              </w:rPr>
              <w:t>5</w:t>
            </w:r>
            <w:r w:rsidRPr="00541384">
              <w:rPr>
                <w:rFonts w:eastAsia="Calibri" w:cs="Times New Roman"/>
                <w:szCs w:val="24"/>
              </w:rPr>
              <w:t xml:space="preserve"> </w:t>
            </w:r>
            <w:r w:rsidR="002436C1" w:rsidRPr="00541384">
              <w:rPr>
                <w:rFonts w:eastAsia="Calibri" w:cs="Times New Roman"/>
                <w:szCs w:val="24"/>
              </w:rPr>
              <w:t>darbo* dienos</w:t>
            </w:r>
          </w:p>
        </w:tc>
      </w:tr>
      <w:tr w:rsidR="00374AEE" w:rsidRPr="00541384" w14:paraId="118F0757" w14:textId="77777777">
        <w:trPr>
          <w:jc w:val="center"/>
        </w:trPr>
        <w:tc>
          <w:tcPr>
            <w:tcW w:w="1925" w:type="dxa"/>
            <w:tcBorders>
              <w:top w:val="single" w:sz="4" w:space="0" w:color="000000"/>
              <w:left w:val="single" w:sz="4" w:space="0" w:color="000000"/>
              <w:bottom w:val="single" w:sz="4" w:space="0" w:color="000000"/>
              <w:right w:val="single" w:sz="4" w:space="0" w:color="000000"/>
            </w:tcBorders>
          </w:tcPr>
          <w:p w14:paraId="118F0753"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Mažas</w:t>
            </w:r>
          </w:p>
        </w:tc>
        <w:tc>
          <w:tcPr>
            <w:tcW w:w="1700" w:type="dxa"/>
            <w:tcBorders>
              <w:top w:val="single" w:sz="4" w:space="0" w:color="000000"/>
              <w:left w:val="single" w:sz="4" w:space="0" w:color="000000"/>
              <w:bottom w:val="single" w:sz="4" w:space="0" w:color="000000"/>
              <w:right w:val="single" w:sz="4" w:space="0" w:color="000000"/>
            </w:tcBorders>
          </w:tcPr>
          <w:p w14:paraId="118F0754"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Žemas</w:t>
            </w:r>
          </w:p>
        </w:tc>
        <w:tc>
          <w:tcPr>
            <w:tcW w:w="2268" w:type="dxa"/>
            <w:tcBorders>
              <w:top w:val="single" w:sz="4" w:space="0" w:color="000000"/>
              <w:left w:val="single" w:sz="4" w:space="0" w:color="000000"/>
              <w:bottom w:val="single" w:sz="4" w:space="0" w:color="000000"/>
              <w:right w:val="single" w:sz="4" w:space="0" w:color="000000"/>
            </w:tcBorders>
          </w:tcPr>
          <w:p w14:paraId="118F0755" w14:textId="237E70B2"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 xml:space="preserve">iki </w:t>
            </w:r>
            <w:r w:rsidR="00FB43E5">
              <w:rPr>
                <w:rFonts w:eastAsia="Calibri" w:cs="Times New Roman"/>
                <w:szCs w:val="24"/>
              </w:rPr>
              <w:t>2</w:t>
            </w:r>
            <w:r w:rsidRPr="00541384">
              <w:rPr>
                <w:rFonts w:eastAsia="Calibri" w:cs="Times New Roman"/>
                <w:szCs w:val="24"/>
              </w:rPr>
              <w:t xml:space="preserve"> darbo* dienų</w:t>
            </w:r>
          </w:p>
        </w:tc>
        <w:tc>
          <w:tcPr>
            <w:tcW w:w="3103" w:type="dxa"/>
            <w:tcBorders>
              <w:top w:val="single" w:sz="4" w:space="0" w:color="000000"/>
              <w:left w:val="single" w:sz="4" w:space="0" w:color="000000"/>
              <w:bottom w:val="single" w:sz="4" w:space="0" w:color="000000"/>
              <w:right w:val="single" w:sz="4" w:space="0" w:color="000000"/>
            </w:tcBorders>
          </w:tcPr>
          <w:p w14:paraId="118F0756" w14:textId="77777777" w:rsidR="00374AEE" w:rsidRPr="00541384" w:rsidRDefault="002436C1">
            <w:pPr>
              <w:keepNext/>
              <w:keepLines/>
              <w:spacing w:after="0" w:line="240" w:lineRule="auto"/>
              <w:rPr>
                <w:rFonts w:eastAsia="Calibri" w:cs="Times New Roman"/>
                <w:szCs w:val="24"/>
              </w:rPr>
            </w:pPr>
            <w:r w:rsidRPr="00541384">
              <w:rPr>
                <w:rFonts w:eastAsia="Calibri" w:cs="Times New Roman"/>
                <w:szCs w:val="24"/>
              </w:rPr>
              <w:t>15 darbo* dienų</w:t>
            </w:r>
          </w:p>
        </w:tc>
      </w:tr>
    </w:tbl>
    <w:p w14:paraId="118F0758" w14:textId="77777777" w:rsidR="00374AEE" w:rsidRPr="00541384" w:rsidRDefault="002436C1">
      <w:pPr>
        <w:tabs>
          <w:tab w:val="left" w:pos="1496"/>
        </w:tabs>
        <w:ind w:firstLine="709"/>
        <w:rPr>
          <w:rFonts w:eastAsia="Calibri" w:cs="Times New Roman"/>
          <w:szCs w:val="24"/>
        </w:rPr>
      </w:pPr>
      <w:r w:rsidRPr="00541384">
        <w:rPr>
          <w:rFonts w:eastAsia="Calibri" w:cs="Times New Roman"/>
          <w:szCs w:val="24"/>
        </w:rPr>
        <w:t xml:space="preserve">* - </w:t>
      </w:r>
      <w:r w:rsidRPr="00541384">
        <w:rPr>
          <w:rFonts w:eastAsia="Calibri" w:cs="Times New Roman"/>
          <w:sz w:val="22"/>
        </w:rPr>
        <w:t>Perkančiosios organizacijos darbo valandos arba dienos</w:t>
      </w:r>
    </w:p>
    <w:p w14:paraId="118F0759" w14:textId="7B6611A0" w:rsidR="00374AEE" w:rsidRPr="00541384" w:rsidRDefault="002436C1" w:rsidP="00D22179">
      <w:pPr>
        <w:numPr>
          <w:ilvl w:val="3"/>
          <w:numId w:val="186"/>
        </w:numPr>
        <w:tabs>
          <w:tab w:val="left" w:pos="1560"/>
        </w:tabs>
        <w:spacing w:after="0" w:line="240" w:lineRule="auto"/>
        <w:ind w:left="0" w:firstLine="720"/>
        <w:contextualSpacing/>
        <w:jc w:val="both"/>
        <w:rPr>
          <w:rFonts w:eastAsia="Calibri" w:cs="Times New Roman"/>
          <w:szCs w:val="24"/>
        </w:rPr>
      </w:pPr>
      <w:r w:rsidRPr="00541384">
        <w:rPr>
          <w:rFonts w:eastAsia="Calibri" w:cs="Times New Roman"/>
          <w:szCs w:val="24"/>
        </w:rPr>
        <w:t xml:space="preserve">Sutrikimo tipą ir prioritetą nustato Perkančioji organizacija, Tiekėjo siūlymu </w:t>
      </w:r>
      <w:r w:rsidR="00CC3F33">
        <w:rPr>
          <w:rFonts w:eastAsia="Calibri" w:cs="Times New Roman"/>
          <w:szCs w:val="24"/>
        </w:rPr>
        <w:t>ir Perkan</w:t>
      </w:r>
      <w:r w:rsidR="004D2BD7">
        <w:rPr>
          <w:rFonts w:eastAsia="Calibri" w:cs="Times New Roman"/>
          <w:szCs w:val="24"/>
        </w:rPr>
        <w:t xml:space="preserve">čiosios organizacijos sutikimu </w:t>
      </w:r>
      <w:r w:rsidRPr="00541384">
        <w:rPr>
          <w:rFonts w:eastAsia="Calibri" w:cs="Times New Roman"/>
          <w:szCs w:val="24"/>
        </w:rPr>
        <w:t>sutrikimo tipas ir prioritetas gali būti tikslinami.</w:t>
      </w:r>
    </w:p>
    <w:p w14:paraId="118F075A" w14:textId="493EDBCF" w:rsidR="00374AEE" w:rsidRPr="00541384" w:rsidRDefault="002436C1" w:rsidP="00D22179">
      <w:pPr>
        <w:numPr>
          <w:ilvl w:val="3"/>
          <w:numId w:val="186"/>
        </w:numPr>
        <w:tabs>
          <w:tab w:val="left" w:pos="1496"/>
        </w:tabs>
        <w:spacing w:after="0" w:line="240" w:lineRule="auto"/>
        <w:ind w:left="0" w:firstLine="720"/>
        <w:jc w:val="both"/>
        <w:rPr>
          <w:rFonts w:eastAsia="Calibri" w:cs="Times New Roman"/>
          <w:szCs w:val="24"/>
        </w:rPr>
      </w:pPr>
      <w:r w:rsidRPr="00541384">
        <w:rPr>
          <w:rFonts w:eastAsia="Calibri" w:cs="Times New Roman"/>
          <w:szCs w:val="24"/>
        </w:rPr>
        <w:t xml:space="preserve">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 </w:t>
      </w:r>
    </w:p>
    <w:p w14:paraId="118F075B" w14:textId="771E741C" w:rsidR="00374AEE" w:rsidRPr="00541384" w:rsidRDefault="002436C1" w:rsidP="00D22179">
      <w:pPr>
        <w:numPr>
          <w:ilvl w:val="3"/>
          <w:numId w:val="186"/>
        </w:numPr>
        <w:tabs>
          <w:tab w:val="left" w:pos="1496"/>
        </w:tabs>
        <w:spacing w:after="0" w:line="240" w:lineRule="auto"/>
        <w:ind w:left="0" w:firstLine="720"/>
        <w:jc w:val="both"/>
        <w:rPr>
          <w:rFonts w:eastAsia="Calibri" w:cs="Times New Roman"/>
          <w:szCs w:val="24"/>
        </w:rPr>
      </w:pPr>
      <w:r w:rsidRPr="00541384">
        <w:rPr>
          <w:rFonts w:eastAsia="Calibri" w:cs="Times New Roman"/>
          <w:szCs w:val="24"/>
        </w:rPr>
        <w:t xml:space="preserve">Jeigu sutrikimo neįmanoma pašalinti per nustatytą sutrikimo pašalinimo laiką, Tiekėjas privalo apie tai </w:t>
      </w:r>
      <w:r w:rsidR="00031F35">
        <w:rPr>
          <w:rFonts w:eastAsia="Calibri" w:cs="Times New Roman"/>
          <w:szCs w:val="24"/>
        </w:rPr>
        <w:t>P</w:t>
      </w:r>
      <w:r w:rsidRPr="00541384">
        <w:rPr>
          <w:rFonts w:eastAsia="Calibri" w:cs="Times New Roman"/>
          <w:szCs w:val="24"/>
        </w:rPr>
        <w:t>riežiūros reglamente nustatyta tvarka informuoti Perkančiąją organizaciją, pateikti argumentuotą pagrindimą ir suderinti naują sutrikimo šalinimo terminą. Tiekėjui paprašius ilgesnio sutrikimo sprendimo laiko, nei buvo nustatytas pradinis sutrikimo sprendimo laikas, Perkančioji organizacija pasilieka sau teisę su siūlomu ilgesniu sprendimo terminu nesutikti</w:t>
      </w:r>
      <w:r w:rsidR="005851B5">
        <w:rPr>
          <w:rFonts w:eastAsia="Calibri" w:cs="Times New Roman"/>
          <w:szCs w:val="24"/>
        </w:rPr>
        <w:t xml:space="preserve"> </w:t>
      </w:r>
      <w:r w:rsidR="005851B5" w:rsidRPr="00451C35">
        <w:t>ir pratęsti terminą laiku, ne ilgesniu, nei pradinis sprendimo laikas</w:t>
      </w:r>
      <w:r w:rsidRPr="00541384">
        <w:rPr>
          <w:rFonts w:eastAsia="Calibri" w:cs="Times New Roman"/>
          <w:szCs w:val="24"/>
        </w:rPr>
        <w:t xml:space="preserve">. </w:t>
      </w:r>
    </w:p>
    <w:p w14:paraId="118F075C" w14:textId="775BD1E6" w:rsidR="00374AEE" w:rsidRPr="00541384" w:rsidRDefault="002436C1" w:rsidP="00D22179">
      <w:pPr>
        <w:numPr>
          <w:ilvl w:val="3"/>
          <w:numId w:val="186"/>
        </w:numPr>
        <w:tabs>
          <w:tab w:val="left" w:pos="1496"/>
          <w:tab w:val="left" w:pos="1701"/>
          <w:tab w:val="left" w:pos="2268"/>
        </w:tabs>
        <w:spacing w:after="0" w:line="240" w:lineRule="auto"/>
        <w:ind w:left="0" w:firstLine="720"/>
        <w:jc w:val="both"/>
        <w:rPr>
          <w:rFonts w:eastAsia="Calibri" w:cs="Times New Roman"/>
          <w:szCs w:val="24"/>
        </w:rPr>
      </w:pPr>
      <w:r w:rsidRPr="00541384">
        <w:rPr>
          <w:rFonts w:eastAsia="Calibri" w:cs="Times New Roman"/>
          <w:szCs w:val="24"/>
        </w:rPr>
        <w:t>Jeigu sutrikimo pašalinimui pritaikomas laikinas sprendimas, o problema, sukėlusi sutrikimą išlieka, registruojamas ir pateikiamas Tiekėjui paslaugos prašymas(-ai) problemos analizei ir išsprendimui, kuris įgyvendinamas šio technin</w:t>
      </w:r>
      <w:r w:rsidR="00CC15A9">
        <w:rPr>
          <w:rFonts w:eastAsia="Calibri" w:cs="Times New Roman"/>
          <w:szCs w:val="24"/>
        </w:rPr>
        <w:t>io aprašymo</w:t>
      </w:r>
      <w:r w:rsidRPr="00541384">
        <w:rPr>
          <w:rFonts w:eastAsia="Calibri" w:cs="Times New Roman"/>
          <w:szCs w:val="24"/>
        </w:rPr>
        <w:t xml:space="preserve"> </w:t>
      </w:r>
      <w:r w:rsidR="00606BAA">
        <w:rPr>
          <w:rFonts w:eastAsia="Calibri" w:cs="Times New Roman"/>
          <w:szCs w:val="24"/>
        </w:rPr>
        <w:t xml:space="preserve">(specifikacijos) </w:t>
      </w:r>
      <w:r w:rsidRPr="0098674C">
        <w:rPr>
          <w:rFonts w:eastAsia="Calibri" w:cs="Times New Roman"/>
          <w:szCs w:val="24"/>
        </w:rPr>
        <w:t>4.</w:t>
      </w:r>
      <w:r w:rsidR="00BF5677">
        <w:rPr>
          <w:rFonts w:eastAsia="Calibri" w:cs="Times New Roman"/>
          <w:szCs w:val="24"/>
        </w:rPr>
        <w:t>5</w:t>
      </w:r>
      <w:r w:rsidRPr="0098674C">
        <w:rPr>
          <w:rFonts w:eastAsia="Calibri" w:cs="Times New Roman"/>
          <w:szCs w:val="24"/>
        </w:rPr>
        <w:t>.</w:t>
      </w:r>
      <w:r w:rsidR="0098674C" w:rsidRPr="0098674C">
        <w:rPr>
          <w:rFonts w:eastAsia="Calibri" w:cs="Times New Roman"/>
          <w:szCs w:val="24"/>
        </w:rPr>
        <w:t>8</w:t>
      </w:r>
      <w:r w:rsidRPr="00541384">
        <w:rPr>
          <w:rFonts w:eastAsia="Calibri" w:cs="Times New Roman"/>
          <w:szCs w:val="24"/>
        </w:rPr>
        <w:t xml:space="preserve"> papunktyje nustatyta tvarka. </w:t>
      </w:r>
    </w:p>
    <w:p w14:paraId="118F075D" w14:textId="77777777" w:rsidR="00374AEE" w:rsidRPr="00541384" w:rsidRDefault="002436C1" w:rsidP="00D22179">
      <w:pPr>
        <w:numPr>
          <w:ilvl w:val="3"/>
          <w:numId w:val="186"/>
        </w:numPr>
        <w:tabs>
          <w:tab w:val="left" w:pos="1701"/>
        </w:tabs>
        <w:spacing w:after="0" w:line="240" w:lineRule="auto"/>
        <w:ind w:left="0" w:firstLine="720"/>
        <w:jc w:val="both"/>
        <w:rPr>
          <w:rFonts w:eastAsia="Calibri" w:cs="Times New Roman"/>
          <w:szCs w:val="24"/>
        </w:rPr>
      </w:pPr>
      <w:r w:rsidRPr="00541384">
        <w:rPr>
          <w:rFonts w:eastAsia="Calibri" w:cs="Times New Roman"/>
          <w:szCs w:val="24"/>
        </w:rPr>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6A32D70E" w14:textId="2D0C9476" w:rsidR="00251248" w:rsidRDefault="002436C1" w:rsidP="00D22179">
      <w:pPr>
        <w:numPr>
          <w:ilvl w:val="3"/>
          <w:numId w:val="186"/>
        </w:numPr>
        <w:tabs>
          <w:tab w:val="left" w:pos="1701"/>
        </w:tabs>
        <w:spacing w:after="0" w:line="240" w:lineRule="auto"/>
        <w:ind w:left="0" w:firstLine="709"/>
        <w:jc w:val="both"/>
        <w:rPr>
          <w:rFonts w:eastAsia="Calibri" w:cs="Times New Roman"/>
          <w:szCs w:val="24"/>
        </w:rPr>
      </w:pPr>
      <w:r w:rsidRPr="00541384">
        <w:rPr>
          <w:rFonts w:eastAsia="Calibri"/>
          <w:szCs w:val="24"/>
        </w:rPr>
        <w:t xml:space="preserve">Tiekėjui dėl savo kaltės nesilaikant nustatytų sutrikimų pašalinimo terminų arba naujai suderintų </w:t>
      </w:r>
      <w:r w:rsidR="00DC2364">
        <w:rPr>
          <w:rFonts w:eastAsia="Calibri"/>
          <w:szCs w:val="24"/>
        </w:rPr>
        <w:t>laikų</w:t>
      </w:r>
      <w:r w:rsidR="006F6961">
        <w:rPr>
          <w:rFonts w:eastAsia="Calibri"/>
          <w:szCs w:val="24"/>
        </w:rPr>
        <w:t xml:space="preserve">, </w:t>
      </w:r>
      <w:r w:rsidRPr="00541384">
        <w:rPr>
          <w:rFonts w:eastAsia="Calibri"/>
          <w:szCs w:val="24"/>
        </w:rPr>
        <w:t>jam skiriama</w:t>
      </w:r>
      <w:r w:rsidR="0029534D">
        <w:rPr>
          <w:rFonts w:eastAsia="Calibri"/>
          <w:szCs w:val="24"/>
        </w:rPr>
        <w:t xml:space="preserve"> </w:t>
      </w:r>
      <w:r w:rsidR="005C3407" w:rsidRPr="00451C35">
        <w:t>bauda, kuri apskaičiuojama procentais nuo mėnesiui tenkančios</w:t>
      </w:r>
      <w:r w:rsidR="005C3407" w:rsidRPr="00451C35">
        <w:rPr>
          <w:rStyle w:val="Puslapioinaosnuoroda"/>
        </w:rPr>
        <w:footnoteReference w:id="2"/>
      </w:r>
      <w:r w:rsidR="005C3407" w:rsidRPr="00451C35">
        <w:t xml:space="preserve"> Sutartyje numatytos didžiausios </w:t>
      </w:r>
      <w:r w:rsidR="005C3407">
        <w:t>KOMANDORAS</w:t>
      </w:r>
      <w:r w:rsidR="005C3407" w:rsidRPr="00451C35">
        <w:t xml:space="preserve"> priežiūrai ir palaikymui</w:t>
      </w:r>
      <w:r w:rsidR="00273D6B">
        <w:t xml:space="preserve"> </w:t>
      </w:r>
      <w:r w:rsidR="009F19EA" w:rsidRPr="00451C35">
        <w:t>skirtos sumos</w:t>
      </w:r>
      <w:r w:rsidR="009F19EA" w:rsidRPr="00451C35">
        <w:rPr>
          <w:rStyle w:val="Puslapioinaosnuoroda"/>
        </w:rPr>
        <w:footnoteReference w:id="3"/>
      </w:r>
      <w:r w:rsidR="009F19EA" w:rsidRPr="009F19EA">
        <w:rPr>
          <w:szCs w:val="24"/>
        </w:rPr>
        <w:t>:</w:t>
      </w:r>
      <w:r w:rsidRPr="009F19EA">
        <w:rPr>
          <w:rFonts w:eastAsia="Calibri" w:cs="Times New Roman"/>
          <w:szCs w:val="24"/>
        </w:rPr>
        <w:t xml:space="preserve"> </w:t>
      </w:r>
    </w:p>
    <w:p w14:paraId="66F1A845" w14:textId="0EB4EA92"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kritinio prioriteto sutrikimui – 10 %, kai fiksuojami 2 terminų nesilaikymo atvejai;</w:t>
      </w:r>
    </w:p>
    <w:p w14:paraId="5FD13D53" w14:textId="4D97A6EC"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aukšto prioriteto sutrikimui – 5 %, kai fiksuojami 2 terminų nesilaikymo atvejai;</w:t>
      </w:r>
    </w:p>
    <w:p w14:paraId="792A8652" w14:textId="4DEB9B4D" w:rsidR="00681DF0" w:rsidRPr="00681DF0" w:rsidRDefault="00681DF0" w:rsidP="009A2442">
      <w:pPr>
        <w:pStyle w:val="Sraopastraipa"/>
        <w:numPr>
          <w:ilvl w:val="0"/>
          <w:numId w:val="189"/>
        </w:numPr>
        <w:tabs>
          <w:tab w:val="left" w:pos="993"/>
        </w:tabs>
        <w:ind w:left="0" w:firstLine="709"/>
        <w:jc w:val="both"/>
        <w:rPr>
          <w:szCs w:val="24"/>
        </w:rPr>
      </w:pPr>
      <w:r w:rsidRPr="00681DF0">
        <w:rPr>
          <w:szCs w:val="24"/>
        </w:rPr>
        <w:t>esant vidutinio prioriteto sutrikimui – 4 %, kai fiksuojami 3 terminų nesilaikymo atvejai;</w:t>
      </w:r>
    </w:p>
    <w:p w14:paraId="7AE6D773" w14:textId="62B1C491" w:rsidR="009F19EA" w:rsidRPr="00681DF0" w:rsidRDefault="00681DF0" w:rsidP="009A2442">
      <w:pPr>
        <w:pStyle w:val="Sraopastraipa"/>
        <w:numPr>
          <w:ilvl w:val="0"/>
          <w:numId w:val="189"/>
        </w:numPr>
        <w:tabs>
          <w:tab w:val="left" w:pos="993"/>
          <w:tab w:val="left" w:pos="1701"/>
        </w:tabs>
        <w:spacing w:after="0" w:line="240" w:lineRule="auto"/>
        <w:ind w:left="0" w:firstLine="709"/>
        <w:jc w:val="both"/>
        <w:rPr>
          <w:rFonts w:eastAsia="Calibri" w:cs="Times New Roman"/>
          <w:szCs w:val="24"/>
        </w:rPr>
      </w:pPr>
      <w:r w:rsidRPr="00681DF0">
        <w:rPr>
          <w:szCs w:val="24"/>
        </w:rPr>
        <w:t>esant žemo prioriteto sutrikimui – 2 %, kai fiksuojami 3 terminų nesilaikymo atvejai</w:t>
      </w:r>
      <w:r>
        <w:rPr>
          <w:szCs w:val="24"/>
        </w:rPr>
        <w:t>.</w:t>
      </w:r>
    </w:p>
    <w:p w14:paraId="118F0763" w14:textId="7CEF0459" w:rsidR="00374AEE" w:rsidRDefault="002436C1">
      <w:pPr>
        <w:numPr>
          <w:ilvl w:val="3"/>
          <w:numId w:val="186"/>
        </w:numPr>
        <w:tabs>
          <w:tab w:val="left" w:pos="1701"/>
        </w:tabs>
        <w:spacing w:after="0" w:line="240" w:lineRule="auto"/>
        <w:ind w:left="0" w:firstLine="720"/>
        <w:jc w:val="both"/>
        <w:rPr>
          <w:rFonts w:eastAsia="Calibri" w:cs="Times New Roman"/>
          <w:szCs w:val="24"/>
        </w:rPr>
      </w:pPr>
      <w:r w:rsidRPr="00541384">
        <w:rPr>
          <w:rFonts w:eastAsia="Calibri" w:cs="Times New Roman"/>
          <w:szCs w:val="24"/>
        </w:rPr>
        <w:t xml:space="preserve">Jeigu sutrikimo šalinimo terminas pratęsiamas dėl ne nuo Tiekėjo priklausančių aplinkybių (pvz., Perkančiosios organizacijos atliekamų veiklų, būtinų sutrikimui pašalinti), jam negalioja sąlygos, numatytos </w:t>
      </w:r>
      <w:r w:rsidRPr="00CB5171">
        <w:rPr>
          <w:rFonts w:eastAsia="Calibri" w:cs="Times New Roman"/>
          <w:szCs w:val="24"/>
        </w:rPr>
        <w:t>4.4.</w:t>
      </w:r>
      <w:r w:rsidR="00CB5171">
        <w:rPr>
          <w:rFonts w:eastAsia="Calibri" w:cs="Times New Roman"/>
          <w:szCs w:val="24"/>
        </w:rPr>
        <w:t>7</w:t>
      </w:r>
      <w:r w:rsidRPr="00CB5171">
        <w:rPr>
          <w:rFonts w:eastAsia="Calibri" w:cs="Times New Roman"/>
          <w:szCs w:val="24"/>
        </w:rPr>
        <w:t>.1</w:t>
      </w:r>
      <w:r w:rsidR="00CB5171">
        <w:rPr>
          <w:rFonts w:eastAsia="Calibri" w:cs="Times New Roman"/>
          <w:szCs w:val="24"/>
        </w:rPr>
        <w:t>1</w:t>
      </w:r>
      <w:r w:rsidR="005E7332">
        <w:rPr>
          <w:rFonts w:eastAsia="Calibri" w:cs="Times New Roman"/>
          <w:szCs w:val="24"/>
        </w:rPr>
        <w:t>.</w:t>
      </w:r>
      <w:r w:rsidRPr="00CB5171">
        <w:rPr>
          <w:rFonts w:eastAsia="Calibri" w:cs="Times New Roman"/>
          <w:szCs w:val="24"/>
        </w:rPr>
        <w:t xml:space="preserve"> ir 4.4.</w:t>
      </w:r>
      <w:r w:rsidR="00D1316C">
        <w:rPr>
          <w:rFonts w:eastAsia="Calibri" w:cs="Times New Roman"/>
          <w:szCs w:val="24"/>
        </w:rPr>
        <w:t>7</w:t>
      </w:r>
      <w:r w:rsidRPr="00CB5171">
        <w:rPr>
          <w:rFonts w:eastAsia="Calibri" w:cs="Times New Roman"/>
          <w:szCs w:val="24"/>
        </w:rPr>
        <w:t>.1</w:t>
      </w:r>
      <w:r w:rsidR="00D1316C">
        <w:rPr>
          <w:rFonts w:eastAsia="Calibri" w:cs="Times New Roman"/>
          <w:szCs w:val="24"/>
        </w:rPr>
        <w:t>2</w:t>
      </w:r>
      <w:r w:rsidR="005E7332">
        <w:rPr>
          <w:rFonts w:eastAsia="Calibri" w:cs="Times New Roman"/>
          <w:szCs w:val="24"/>
        </w:rPr>
        <w:t>.</w:t>
      </w:r>
      <w:r w:rsidRPr="00541384">
        <w:rPr>
          <w:rFonts w:eastAsia="Calibri" w:cs="Times New Roman"/>
          <w:szCs w:val="24"/>
        </w:rPr>
        <w:t xml:space="preserve"> papunkčiuose. </w:t>
      </w:r>
    </w:p>
    <w:p w14:paraId="7EF06281" w14:textId="77777777" w:rsidR="002B77AB" w:rsidRPr="00541384" w:rsidRDefault="002B77AB" w:rsidP="00D22179">
      <w:pPr>
        <w:tabs>
          <w:tab w:val="left" w:pos="1701"/>
        </w:tabs>
        <w:spacing w:after="0" w:line="240" w:lineRule="auto"/>
        <w:ind w:left="720"/>
        <w:jc w:val="both"/>
        <w:rPr>
          <w:rFonts w:eastAsia="Calibri" w:cs="Times New Roman"/>
          <w:szCs w:val="24"/>
        </w:rPr>
      </w:pPr>
    </w:p>
    <w:p w14:paraId="118F0766" w14:textId="5F95C615" w:rsidR="00374AEE" w:rsidRPr="00541384" w:rsidRDefault="002436C1" w:rsidP="00D22179">
      <w:pPr>
        <w:pStyle w:val="Sraopastraipa"/>
        <w:numPr>
          <w:ilvl w:val="2"/>
          <w:numId w:val="187"/>
        </w:numPr>
        <w:rPr>
          <w:b/>
        </w:rPr>
      </w:pPr>
      <w:r w:rsidRPr="00541384">
        <w:rPr>
          <w:b/>
        </w:rPr>
        <w:t xml:space="preserve">Reikalavimai </w:t>
      </w:r>
      <w:r w:rsidR="0048714D" w:rsidRPr="00541384">
        <w:rPr>
          <w:b/>
        </w:rPr>
        <w:t xml:space="preserve">KOMANDORAS </w:t>
      </w:r>
      <w:r w:rsidRPr="00541384">
        <w:rPr>
          <w:b/>
        </w:rPr>
        <w:t xml:space="preserve">paslaugų prašymams </w:t>
      </w:r>
    </w:p>
    <w:p w14:paraId="118F0767" w14:textId="11F5B5C4" w:rsidR="00374AEE" w:rsidRPr="00541384" w:rsidRDefault="002436C1" w:rsidP="003F22F2">
      <w:pPr>
        <w:pStyle w:val="Sraopastraipa"/>
        <w:numPr>
          <w:ilvl w:val="3"/>
          <w:numId w:val="187"/>
        </w:numPr>
        <w:tabs>
          <w:tab w:val="left" w:pos="1418"/>
          <w:tab w:val="left" w:pos="1560"/>
        </w:tabs>
        <w:spacing w:after="0" w:line="240" w:lineRule="auto"/>
        <w:ind w:left="0" w:firstLine="709"/>
        <w:jc w:val="both"/>
        <w:rPr>
          <w:rFonts w:eastAsia="Calibri" w:cs="Times New Roman"/>
          <w:szCs w:val="24"/>
        </w:rPr>
      </w:pPr>
      <w:r w:rsidRPr="00541384">
        <w:rPr>
          <w:rFonts w:eastAsia="Calibri" w:cs="Times New Roman"/>
          <w:szCs w:val="24"/>
        </w:rPr>
        <w:t xml:space="preserve">Paslaugos prašymas apima </w:t>
      </w:r>
      <w:r w:rsidRPr="007C37DB">
        <w:rPr>
          <w:rFonts w:eastAsia="Calibri" w:cs="Times New Roman"/>
          <w:szCs w:val="24"/>
        </w:rPr>
        <w:t>3.</w:t>
      </w:r>
      <w:r w:rsidR="00CC3BE0">
        <w:rPr>
          <w:rFonts w:eastAsia="Calibri" w:cs="Times New Roman"/>
          <w:szCs w:val="24"/>
        </w:rPr>
        <w:t>3</w:t>
      </w:r>
      <w:r w:rsidRPr="007C37DB">
        <w:rPr>
          <w:rFonts w:eastAsia="Calibri" w:cs="Times New Roman"/>
          <w:szCs w:val="24"/>
        </w:rPr>
        <w:t>.2</w:t>
      </w:r>
      <w:r w:rsidR="001A27A7">
        <w:rPr>
          <w:rFonts w:eastAsia="Calibri" w:cs="Times New Roman"/>
          <w:szCs w:val="24"/>
        </w:rPr>
        <w:t>.</w:t>
      </w:r>
      <w:r w:rsidRPr="00541384">
        <w:rPr>
          <w:rFonts w:eastAsia="Calibri" w:cs="Times New Roman"/>
          <w:szCs w:val="24"/>
        </w:rPr>
        <w:t xml:space="preserve"> papunktyje nurodytus KOMANDORAS papildymus (pataisymus) ir </w:t>
      </w:r>
      <w:r w:rsidR="00F771F6" w:rsidRPr="00F771F6">
        <w:rPr>
          <w:rFonts w:eastAsia="Calibri" w:cs="Times New Roman"/>
          <w:szCs w:val="24"/>
        </w:rPr>
        <w:t>3.</w:t>
      </w:r>
      <w:r w:rsidR="00F771F6" w:rsidRPr="00A23BC6">
        <w:rPr>
          <w:rFonts w:eastAsia="Calibri" w:cs="Times New Roman"/>
          <w:szCs w:val="24"/>
        </w:rPr>
        <w:t>3</w:t>
      </w:r>
      <w:r w:rsidR="00F771F6" w:rsidRPr="00F771F6">
        <w:rPr>
          <w:rFonts w:eastAsia="Calibri" w:cs="Times New Roman"/>
          <w:szCs w:val="24"/>
        </w:rPr>
        <w:t>.</w:t>
      </w:r>
      <w:r w:rsidR="002A715F">
        <w:rPr>
          <w:rFonts w:eastAsia="Calibri" w:cs="Times New Roman"/>
          <w:szCs w:val="24"/>
        </w:rPr>
        <w:t>4</w:t>
      </w:r>
      <w:r w:rsidR="00F771F6" w:rsidRPr="00F771F6">
        <w:rPr>
          <w:rFonts w:eastAsia="Calibri" w:cs="Times New Roman"/>
          <w:szCs w:val="24"/>
        </w:rPr>
        <w:t>–3.</w:t>
      </w:r>
      <w:r w:rsidR="00F771F6" w:rsidRPr="00A23BC6">
        <w:rPr>
          <w:rFonts w:eastAsia="Calibri" w:cs="Times New Roman"/>
          <w:szCs w:val="24"/>
        </w:rPr>
        <w:t>3</w:t>
      </w:r>
      <w:r w:rsidR="00F771F6" w:rsidRPr="00F771F6">
        <w:rPr>
          <w:rFonts w:eastAsia="Calibri" w:cs="Times New Roman"/>
          <w:szCs w:val="24"/>
        </w:rPr>
        <w:t>.6</w:t>
      </w:r>
      <w:r w:rsidR="001A27A7">
        <w:rPr>
          <w:rFonts w:eastAsia="Calibri" w:cs="Times New Roman"/>
          <w:szCs w:val="24"/>
        </w:rPr>
        <w:t>.</w:t>
      </w:r>
      <w:r w:rsidRPr="00541384">
        <w:rPr>
          <w:rFonts w:eastAsia="Calibri" w:cs="Times New Roman"/>
          <w:szCs w:val="24"/>
        </w:rPr>
        <w:t xml:space="preserve"> papunkčiuose nurodytas paslaugas.</w:t>
      </w:r>
    </w:p>
    <w:p w14:paraId="46F8D32D" w14:textId="1EF39F9B" w:rsidR="00266337" w:rsidRPr="00A23BC6" w:rsidRDefault="008C6BED" w:rsidP="003F22F2">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3.</w:t>
      </w:r>
      <w:r w:rsidR="00263A49">
        <w:rPr>
          <w:rFonts w:eastAsia="Calibri" w:cs="Times New Roman"/>
          <w:szCs w:val="24"/>
        </w:rPr>
        <w:t>3</w:t>
      </w:r>
      <w:r>
        <w:rPr>
          <w:rFonts w:eastAsia="Calibri" w:cs="Times New Roman"/>
          <w:szCs w:val="24"/>
        </w:rPr>
        <w:t>.2</w:t>
      </w:r>
      <w:r w:rsidR="001A27A7">
        <w:rPr>
          <w:rFonts w:eastAsia="Calibri" w:cs="Times New Roman"/>
          <w:szCs w:val="24"/>
        </w:rPr>
        <w:t>.</w:t>
      </w:r>
      <w:r>
        <w:rPr>
          <w:rFonts w:eastAsia="Calibri" w:cs="Times New Roman"/>
          <w:szCs w:val="24"/>
        </w:rPr>
        <w:t xml:space="preserve"> papunktyje </w:t>
      </w:r>
      <w:r w:rsidR="006D44DC" w:rsidRPr="00451C35">
        <w:rPr>
          <w:szCs w:val="24"/>
        </w:rPr>
        <w:t>nurodytos paslaugos įgyvendinamos taikant įkainių apmokėjimo tipą</w:t>
      </w:r>
      <w:r w:rsidR="00272A8B">
        <w:rPr>
          <w:szCs w:val="24"/>
        </w:rPr>
        <w:t xml:space="preserve">, </w:t>
      </w:r>
      <w:r w:rsidR="00EA6E60" w:rsidRPr="00F771F6">
        <w:rPr>
          <w:szCs w:val="24"/>
        </w:rPr>
        <w:t>3.</w:t>
      </w:r>
      <w:r w:rsidR="00F771F6" w:rsidRPr="00143B18">
        <w:rPr>
          <w:szCs w:val="24"/>
        </w:rPr>
        <w:t>3</w:t>
      </w:r>
      <w:r w:rsidR="00EA6E60" w:rsidRPr="00F771F6">
        <w:rPr>
          <w:szCs w:val="24"/>
        </w:rPr>
        <w:t>.</w:t>
      </w:r>
      <w:r w:rsidR="00444777">
        <w:rPr>
          <w:szCs w:val="24"/>
        </w:rPr>
        <w:t>4</w:t>
      </w:r>
      <w:r w:rsidR="00EA6E60" w:rsidRPr="00F771F6">
        <w:rPr>
          <w:szCs w:val="24"/>
        </w:rPr>
        <w:t>-3.</w:t>
      </w:r>
      <w:r w:rsidR="000D086A">
        <w:rPr>
          <w:szCs w:val="24"/>
        </w:rPr>
        <w:t>3</w:t>
      </w:r>
      <w:r w:rsidR="00EA6E60" w:rsidRPr="00F771F6">
        <w:rPr>
          <w:szCs w:val="24"/>
        </w:rPr>
        <w:t>.6</w:t>
      </w:r>
      <w:r w:rsidR="00EA6E60" w:rsidRPr="00EA6E60">
        <w:rPr>
          <w:szCs w:val="24"/>
        </w:rPr>
        <w:t xml:space="preserve"> papunkčiuose nurodyt</w:t>
      </w:r>
      <w:r w:rsidR="00871D08">
        <w:rPr>
          <w:szCs w:val="24"/>
        </w:rPr>
        <w:t>ų</w:t>
      </w:r>
      <w:r w:rsidR="00EA6E60" w:rsidRPr="00EA6E60">
        <w:rPr>
          <w:szCs w:val="24"/>
        </w:rPr>
        <w:t xml:space="preserve"> paslaug</w:t>
      </w:r>
      <w:r w:rsidR="00871D08">
        <w:rPr>
          <w:szCs w:val="24"/>
        </w:rPr>
        <w:t>ų apmokėjimui</w:t>
      </w:r>
      <w:r w:rsidR="008176C9">
        <w:rPr>
          <w:szCs w:val="24"/>
        </w:rPr>
        <w:t xml:space="preserve"> taikomas abonentinis mokestis.</w:t>
      </w:r>
    </w:p>
    <w:p w14:paraId="6CF0D1D0" w14:textId="1B13A9E7" w:rsidR="009C4E2A" w:rsidRPr="00A23BC6" w:rsidRDefault="00936020"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KOMANDORAS papildymas apima </w:t>
      </w:r>
      <w:r w:rsidR="007F38B3" w:rsidRPr="00451C35">
        <w:rPr>
          <w:lang w:eastAsia="lt-LT"/>
        </w:rPr>
        <w:t>KOMANDORAS</w:t>
      </w:r>
      <w:r w:rsidR="007F38B3" w:rsidRPr="00451C35">
        <w:rPr>
          <w:szCs w:val="24"/>
        </w:rPr>
        <w:t xml:space="preserve"> ir (arba) jos aplinkos, įskaitant sąsajas su kitomis IS, elementų, atliekančių tam tikras funkcijas, sukūrimą</w:t>
      </w:r>
      <w:r w:rsidR="009358D1">
        <w:rPr>
          <w:szCs w:val="24"/>
        </w:rPr>
        <w:t>.</w:t>
      </w:r>
    </w:p>
    <w:p w14:paraId="7B3533DB" w14:textId="532187E8" w:rsidR="009358D1" w:rsidRPr="00A23BC6" w:rsidRDefault="009358D1"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lastRenderedPageBreak/>
        <w:t>KOMANDORAS</w:t>
      </w:r>
      <w:r w:rsidR="00DB7FC3">
        <w:rPr>
          <w:rFonts w:eastAsia="Calibri" w:cs="Times New Roman"/>
          <w:szCs w:val="24"/>
        </w:rPr>
        <w:t xml:space="preserve"> </w:t>
      </w:r>
      <w:r w:rsidR="00DB7FC3" w:rsidRPr="00451C35">
        <w:rPr>
          <w:szCs w:val="24"/>
        </w:rPr>
        <w:t xml:space="preserve">pataisymas apima </w:t>
      </w:r>
      <w:r w:rsidR="00DB7FC3" w:rsidRPr="00451C35">
        <w:rPr>
          <w:lang w:eastAsia="lt-LT"/>
        </w:rPr>
        <w:t>KOMANDORAS</w:t>
      </w:r>
      <w:r w:rsidR="00DB7FC3" w:rsidRPr="00451C35">
        <w:rPr>
          <w:szCs w:val="24"/>
        </w:rPr>
        <w:t xml:space="preserve"> ir (arba) jos aplinkos, įskaitant ir sąsajas su kitomis IS, elementų, atliekančių tam tikras funkcijas, pataisymą</w:t>
      </w:r>
      <w:r w:rsidR="00DB7FC3">
        <w:rPr>
          <w:szCs w:val="24"/>
        </w:rPr>
        <w:t>.</w:t>
      </w:r>
    </w:p>
    <w:p w14:paraId="4BB47AF5" w14:textId="5DB0C078" w:rsidR="002B6457" w:rsidRPr="00A23BC6" w:rsidRDefault="002B6457"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Paslaugos prašymai </w:t>
      </w:r>
      <w:r w:rsidR="002003D9" w:rsidRPr="002003D9">
        <w:rPr>
          <w:rFonts w:eastAsia="Times New Roman" w:cs="Times New Roman"/>
          <w:szCs w:val="24"/>
        </w:rPr>
        <w:t>atliekami Perkančiajai organizacijai Priežiūros reglamente nustatyta tvarka pateikus Tiekėjui atitinkamą prašymą ir 3.</w:t>
      </w:r>
      <w:r w:rsidR="00E77A48">
        <w:rPr>
          <w:rFonts w:eastAsia="Times New Roman" w:cs="Times New Roman"/>
          <w:szCs w:val="24"/>
        </w:rPr>
        <w:t>3</w:t>
      </w:r>
      <w:r w:rsidR="002003D9" w:rsidRPr="002003D9">
        <w:rPr>
          <w:rFonts w:eastAsia="Times New Roman" w:cs="Times New Roman"/>
          <w:szCs w:val="24"/>
        </w:rPr>
        <w:t>.2</w:t>
      </w:r>
      <w:r w:rsidR="0045242F">
        <w:rPr>
          <w:rFonts w:eastAsia="Times New Roman" w:cs="Times New Roman"/>
          <w:szCs w:val="24"/>
        </w:rPr>
        <w:t>.</w:t>
      </w:r>
      <w:r w:rsidR="002003D9" w:rsidRPr="002003D9">
        <w:rPr>
          <w:rFonts w:eastAsia="Times New Roman" w:cs="Times New Roman"/>
          <w:szCs w:val="24"/>
        </w:rPr>
        <w:t xml:space="preserve"> papunktyje nurodytų paslaugų atvejais Tiekėjui parengus bei pateikus paslaugos kaštų įvertinimą ir Perkančiajai organizacijai jam pritarus</w:t>
      </w:r>
      <w:r w:rsidR="002003D9">
        <w:rPr>
          <w:rFonts w:eastAsia="Times New Roman" w:cs="Times New Roman"/>
          <w:szCs w:val="24"/>
        </w:rPr>
        <w:t>.</w:t>
      </w:r>
    </w:p>
    <w:p w14:paraId="704AA7B1" w14:textId="28568314" w:rsidR="00E000DA" w:rsidRPr="00A23BC6" w:rsidRDefault="00E000DA"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Tiekėjas</w:t>
      </w:r>
      <w:r w:rsidRPr="00451C35">
        <w:rPr>
          <w:szCs w:val="24"/>
        </w:rPr>
        <w:t>, gavęs Perkančiosios organizacijos prašymą suteikti 3.</w:t>
      </w:r>
      <w:r w:rsidR="009B73DA">
        <w:rPr>
          <w:szCs w:val="24"/>
        </w:rPr>
        <w:t>3</w:t>
      </w:r>
      <w:r w:rsidRPr="00451C35">
        <w:rPr>
          <w:szCs w:val="24"/>
        </w:rPr>
        <w:t>.2</w:t>
      </w:r>
      <w:r w:rsidR="0045242F">
        <w:rPr>
          <w:szCs w:val="24"/>
        </w:rPr>
        <w:t>.</w:t>
      </w:r>
      <w:r w:rsidRPr="00451C35">
        <w:rPr>
          <w:szCs w:val="24"/>
        </w:rPr>
        <w:t xml:space="preserve"> papunktyje nurodytą paslaugą, per 5 darbo dienas (Tiekėjui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dienomis</w:t>
      </w:r>
      <w:r w:rsidR="00C8268B">
        <w:rPr>
          <w:szCs w:val="24"/>
        </w:rPr>
        <w:t>.</w:t>
      </w:r>
    </w:p>
    <w:p w14:paraId="06A4B8DD" w14:textId="0904DCBA" w:rsidR="001F5CEB" w:rsidRPr="00541384" w:rsidRDefault="001F5CEB" w:rsidP="00A23BC6">
      <w:pPr>
        <w:pStyle w:val="Sraopastraipa"/>
        <w:numPr>
          <w:ilvl w:val="3"/>
          <w:numId w:val="187"/>
        </w:numPr>
        <w:tabs>
          <w:tab w:val="left" w:pos="1560"/>
        </w:tabs>
        <w:spacing w:after="0" w:line="240" w:lineRule="auto"/>
        <w:ind w:left="0" w:firstLine="709"/>
        <w:jc w:val="both"/>
        <w:rPr>
          <w:rFonts w:eastAsia="Calibri" w:cs="Times New Roman"/>
          <w:szCs w:val="24"/>
        </w:rPr>
      </w:pPr>
      <w:r>
        <w:rPr>
          <w:szCs w:val="24"/>
        </w:rPr>
        <w:t xml:space="preserve">Perkančioji </w:t>
      </w:r>
      <w:r w:rsidR="007F718D" w:rsidRPr="007F718D">
        <w:rPr>
          <w:rFonts w:eastAsia="Times New Roman" w:cs="Times New Roman"/>
          <w:szCs w:val="20"/>
        </w:rPr>
        <w:t>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EK reikalavimus, Tiekėjo pateiktas jo realizavimui būtinas laiko sąnaudas ir kitų tuo metu įgyvendinamų paslaugų prašymų kiekį bei prioritetus</w:t>
      </w:r>
      <w:r w:rsidR="005E761D">
        <w:rPr>
          <w:rFonts w:eastAsia="Times New Roman" w:cs="Times New Roman"/>
          <w:szCs w:val="20"/>
        </w:rPr>
        <w:t>.</w:t>
      </w:r>
    </w:p>
    <w:p w14:paraId="118F076A" w14:textId="7B59ADE6" w:rsidR="00374AEE" w:rsidRPr="00541384" w:rsidRDefault="002436C1" w:rsidP="00A23BC6">
      <w:pPr>
        <w:numPr>
          <w:ilvl w:val="3"/>
          <w:numId w:val="187"/>
        </w:numPr>
        <w:tabs>
          <w:tab w:val="left" w:pos="1560"/>
        </w:tabs>
        <w:spacing w:after="0" w:line="240" w:lineRule="auto"/>
        <w:ind w:left="0" w:firstLine="709"/>
        <w:jc w:val="both"/>
        <w:rPr>
          <w:rFonts w:eastAsia="Calibri" w:cs="Times New Roman"/>
          <w:szCs w:val="24"/>
        </w:rPr>
      </w:pPr>
      <w:r w:rsidRPr="00541384">
        <w:rPr>
          <w:rFonts w:eastAsia="Calibri" w:cs="Times New Roman"/>
          <w:szCs w:val="24"/>
        </w:rPr>
        <w:t xml:space="preserve">Tiekėjas, gavęs Perkančiosios organizacijos paslaugos prašymą, turi įvertinti paslaugos prašymui įgyvendinti reikalingas laiko sąnaudas bei siūlomą įgyvendinimo terminą ir savo išvadą pateikti Perkančiajai organizacijai. </w:t>
      </w:r>
      <w:r w:rsidRPr="00541384">
        <w:rPr>
          <w:rFonts w:eastAsia="Calibri" w:cs="Times New Roman"/>
          <w:iCs/>
          <w:szCs w:val="24"/>
        </w:rPr>
        <w:t>Per 5 darbo dienas nepateikus išvados dėl termino, laikoma, kad Tiekėjas sutinka su Perkančiosios organizacijos pasiūlytu terminu.</w:t>
      </w:r>
    </w:p>
    <w:p w14:paraId="253E1586" w14:textId="6FBA2D9D" w:rsidR="00474468" w:rsidRPr="00BE49D2" w:rsidRDefault="002436C1" w:rsidP="00A23BC6">
      <w:pPr>
        <w:numPr>
          <w:ilvl w:val="3"/>
          <w:numId w:val="187"/>
        </w:numPr>
        <w:tabs>
          <w:tab w:val="left" w:pos="1560"/>
        </w:tabs>
        <w:spacing w:after="0" w:line="240" w:lineRule="auto"/>
        <w:ind w:left="0" w:firstLine="709"/>
        <w:jc w:val="both"/>
        <w:rPr>
          <w:rFonts w:eastAsia="Calibri" w:cs="Times New Roman"/>
          <w:szCs w:val="24"/>
        </w:rPr>
      </w:pPr>
      <w:r w:rsidRPr="00BE49D2">
        <w:rPr>
          <w:rFonts w:eastAsia="Calibri" w:cs="Times New Roman"/>
          <w:szCs w:val="24"/>
        </w:rPr>
        <w:t xml:space="preserve">Jeigu Tiekėjas dėl objektyvių priežasčių negali realizuoti paslaugos prašymo per su Perkančiąja organizacija suderintą laiką, jis privalo apie tai </w:t>
      </w:r>
      <w:r w:rsidR="005B5A24" w:rsidRPr="00BE49D2">
        <w:rPr>
          <w:rFonts w:eastAsia="Calibri" w:cs="Times New Roman"/>
          <w:szCs w:val="24"/>
        </w:rPr>
        <w:t>P</w:t>
      </w:r>
      <w:r w:rsidRPr="00BE49D2">
        <w:rPr>
          <w:rFonts w:eastAsia="Calibri" w:cs="Times New Roman"/>
          <w:szCs w:val="24"/>
        </w:rPr>
        <w:t>riežiūros reglamento nustatyta tvarka informuoti Perkančiąją organizaciją ir</w:t>
      </w:r>
      <w:r w:rsidR="005B5A24" w:rsidRPr="00BE49D2">
        <w:rPr>
          <w:rFonts w:eastAsia="Calibri" w:cs="Times New Roman"/>
          <w:szCs w:val="24"/>
        </w:rPr>
        <w:t xml:space="preserve">, </w:t>
      </w:r>
      <w:r w:rsidR="003C19CA" w:rsidRPr="00BE49D2">
        <w:rPr>
          <w:rFonts w:eastAsia="Times New Roman" w:cs="Times New Roman"/>
          <w:szCs w:val="24"/>
        </w:rPr>
        <w:t>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r w:rsidRPr="00BE49D2">
        <w:rPr>
          <w:rFonts w:eastAsia="Calibri" w:cs="Times New Roman"/>
          <w:szCs w:val="24"/>
        </w:rPr>
        <w:t xml:space="preserve">. </w:t>
      </w:r>
    </w:p>
    <w:p w14:paraId="3300154E" w14:textId="5FAAC32B" w:rsidR="00474468" w:rsidRPr="00A23BC6" w:rsidRDefault="00BE49D2" w:rsidP="00A23BC6">
      <w:pPr>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 </w:t>
      </w:r>
      <w:r w:rsidR="000D037D">
        <w:rPr>
          <w:rFonts w:eastAsia="Calibri" w:cs="Times New Roman"/>
          <w:szCs w:val="24"/>
        </w:rPr>
        <w:t xml:space="preserve">Pagrįstas </w:t>
      </w:r>
      <w:r w:rsidR="001618AB" w:rsidRPr="001618AB">
        <w:rPr>
          <w:rFonts w:eastAsia="Times New Roman" w:cs="Times New Roman"/>
          <w:szCs w:val="20"/>
        </w:rPr>
        <w:t>prašymas pratęsti terminą nė karto nepateikus sprendimo rezultato gali būti teikiamas ne daugiau kaip 2 kartus, prašymas trečią kartą pratęsti terminą Perkančiosios organizacijos traktuojamas kaip termino nesilaikymas</w:t>
      </w:r>
      <w:r w:rsidR="001618AB">
        <w:rPr>
          <w:rFonts w:eastAsia="Times New Roman" w:cs="Times New Roman"/>
          <w:szCs w:val="20"/>
        </w:rPr>
        <w:t>.</w:t>
      </w:r>
    </w:p>
    <w:p w14:paraId="1ACE44D6" w14:textId="6D2CCEA7" w:rsidR="001618AB" w:rsidRPr="00A23BC6" w:rsidRDefault="002B5680" w:rsidP="00A23BC6">
      <w:pPr>
        <w:numPr>
          <w:ilvl w:val="3"/>
          <w:numId w:val="187"/>
        </w:numPr>
        <w:tabs>
          <w:tab w:val="left" w:pos="1560"/>
        </w:tabs>
        <w:spacing w:after="0" w:line="240" w:lineRule="auto"/>
        <w:ind w:left="0" w:firstLine="709"/>
        <w:jc w:val="both"/>
        <w:rPr>
          <w:rFonts w:eastAsia="Calibri" w:cs="Times New Roman"/>
          <w:szCs w:val="24"/>
        </w:rPr>
      </w:pPr>
      <w:r>
        <w:rPr>
          <w:rFonts w:eastAsia="Calibri" w:cs="Times New Roman"/>
          <w:szCs w:val="24"/>
        </w:rPr>
        <w:t xml:space="preserve">Tiekėjui </w:t>
      </w:r>
      <w:r w:rsidR="006E1242" w:rsidRPr="00451C35">
        <w:rPr>
          <w:szCs w:val="24"/>
        </w:rPr>
        <w:t>sistemingai nesilaikant su Perkančiąja organizacija suderintų sprendimo terminų (pradelsus sprendimo terminus daugiau nei 2 kartus</w:t>
      </w:r>
      <w:r w:rsidR="006E1242" w:rsidRPr="00451C35">
        <w:rPr>
          <w:vertAlign w:val="superscript"/>
        </w:rPr>
        <w:footnoteReference w:id="4"/>
      </w:r>
      <w:r w:rsidR="006E1242" w:rsidRPr="00451C35">
        <w:rPr>
          <w:szCs w:val="24"/>
          <w:vertAlign w:val="superscript"/>
        </w:rPr>
        <w:t>,</w:t>
      </w:r>
      <w:r w:rsidR="006E1242" w:rsidRPr="00451C35">
        <w:rPr>
          <w:szCs w:val="24"/>
        </w:rPr>
        <w:t xml:space="preserve"> įskaitant 4.</w:t>
      </w:r>
      <w:r w:rsidR="00194C8E">
        <w:rPr>
          <w:szCs w:val="24"/>
        </w:rPr>
        <w:t>5</w:t>
      </w:r>
      <w:r w:rsidR="006E1242" w:rsidRPr="00451C35">
        <w:rPr>
          <w:szCs w:val="24"/>
        </w:rPr>
        <w:t>.8.9</w:t>
      </w:r>
      <w:r w:rsidR="00AB34B7">
        <w:rPr>
          <w:szCs w:val="24"/>
        </w:rPr>
        <w:t>.</w:t>
      </w:r>
      <w:r w:rsidR="006E1242" w:rsidRPr="00451C35">
        <w:rPr>
          <w:szCs w:val="24"/>
        </w:rPr>
        <w:t xml:space="preserve"> p. numatytus atvejus) Perkančioji organizacija pareikalauja Tiekėjo sumokėti baudą, kurios dydis – 5 procentai nuo mėnesiui tenkančios Sutartyje numatytos didžiausios </w:t>
      </w:r>
      <w:r w:rsidR="006E1242" w:rsidRPr="00451C35">
        <w:rPr>
          <w:lang w:eastAsia="lt-LT"/>
        </w:rPr>
        <w:t>KOMANDORAS</w:t>
      </w:r>
      <w:r w:rsidR="006E1242" w:rsidRPr="00451C35">
        <w:rPr>
          <w:szCs w:val="24"/>
        </w:rPr>
        <w:t xml:space="preserve"> priežiūrai ir palaikymui skirtos</w:t>
      </w:r>
      <w:r w:rsidR="00381132">
        <w:rPr>
          <w:szCs w:val="24"/>
        </w:rPr>
        <w:t xml:space="preserve"> </w:t>
      </w:r>
      <w:r w:rsidR="00C22447" w:rsidRPr="00C22447">
        <w:rPr>
          <w:rFonts w:eastAsia="Times New Roman" w:cs="Times New Roman"/>
          <w:szCs w:val="24"/>
        </w:rPr>
        <w:t>sumos</w:t>
      </w:r>
      <w:r w:rsidR="00C22447" w:rsidRPr="00C22447">
        <w:rPr>
          <w:rFonts w:eastAsia="Times New Roman" w:cs="Times New Roman"/>
          <w:szCs w:val="20"/>
          <w:vertAlign w:val="superscript"/>
        </w:rPr>
        <w:footnoteReference w:id="5"/>
      </w:r>
      <w:r w:rsidR="00C22447" w:rsidRPr="00C22447">
        <w:rPr>
          <w:rFonts w:eastAsia="Times New Roman" w:cs="Times New Roman"/>
          <w:szCs w:val="24"/>
        </w:rPr>
        <w:t>.</w:t>
      </w:r>
    </w:p>
    <w:p w14:paraId="6D6FB4C0" w14:textId="6242ED94" w:rsidR="008B2FE5" w:rsidRPr="00A23BC6" w:rsidRDefault="00AB34B7" w:rsidP="00A23BC6">
      <w:pPr>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 xml:space="preserve"> </w:t>
      </w:r>
      <w:r w:rsidR="00617E79" w:rsidRPr="00617E79">
        <w:rPr>
          <w:rFonts w:eastAsia="Times New Roman" w:cs="Times New Roman"/>
          <w:szCs w:val="24"/>
        </w:rPr>
        <w:t>Jeigu paslaugos prašymo atlikimo terminas pratęsiamas ne dėl Tiekėjo kaltės, pvz., Perkančiosios organizacijos iniciatyva (įskaitant Perkančiosios organizacijos laiko sąnaudas atliekant papildymo (pataisymo) testavimą, teikiant pastabas ar Tiekėjo prašomus patikslinimus) ir pan., jam negalioja sąlygos, numatytos 4.</w:t>
      </w:r>
      <w:r w:rsidR="00D72291">
        <w:rPr>
          <w:rFonts w:eastAsia="Times New Roman" w:cs="Times New Roman"/>
          <w:szCs w:val="24"/>
        </w:rPr>
        <w:t>5</w:t>
      </w:r>
      <w:r w:rsidR="00617E79" w:rsidRPr="00617E79">
        <w:rPr>
          <w:rFonts w:eastAsia="Times New Roman" w:cs="Times New Roman"/>
          <w:szCs w:val="24"/>
        </w:rPr>
        <w:t>.8.10</w:t>
      </w:r>
      <w:r>
        <w:rPr>
          <w:rFonts w:eastAsia="Times New Roman" w:cs="Times New Roman"/>
          <w:szCs w:val="24"/>
        </w:rPr>
        <w:t>.</w:t>
      </w:r>
      <w:r w:rsidR="00617E79" w:rsidRPr="00617E79">
        <w:rPr>
          <w:rFonts w:eastAsia="Times New Roman" w:cs="Times New Roman"/>
          <w:szCs w:val="24"/>
        </w:rPr>
        <w:t xml:space="preserve"> – 4.</w:t>
      </w:r>
      <w:r w:rsidR="00D72291">
        <w:rPr>
          <w:rFonts w:eastAsia="Times New Roman" w:cs="Times New Roman"/>
          <w:szCs w:val="24"/>
        </w:rPr>
        <w:t>5</w:t>
      </w:r>
      <w:r w:rsidR="00617E79" w:rsidRPr="00617E79">
        <w:rPr>
          <w:rFonts w:eastAsia="Times New Roman" w:cs="Times New Roman"/>
          <w:szCs w:val="24"/>
        </w:rPr>
        <w:t>.8.11</w:t>
      </w:r>
      <w:r>
        <w:rPr>
          <w:rFonts w:eastAsia="Times New Roman" w:cs="Times New Roman"/>
          <w:szCs w:val="24"/>
        </w:rPr>
        <w:t>.</w:t>
      </w:r>
      <w:r w:rsidR="00617E79" w:rsidRPr="00617E79">
        <w:rPr>
          <w:rFonts w:eastAsia="Times New Roman" w:cs="Times New Roman"/>
          <w:szCs w:val="24"/>
        </w:rPr>
        <w:t xml:space="preserve"> papunkčiuose</w:t>
      </w:r>
      <w:r w:rsidR="00617E79">
        <w:rPr>
          <w:rFonts w:eastAsia="Times New Roman" w:cs="Times New Roman"/>
          <w:szCs w:val="24"/>
        </w:rPr>
        <w:t>.</w:t>
      </w:r>
    </w:p>
    <w:p w14:paraId="686E51AD" w14:textId="57EC6894" w:rsidR="007A6616" w:rsidRPr="00541384" w:rsidRDefault="00AB34B7" w:rsidP="00A23BC6">
      <w:pPr>
        <w:numPr>
          <w:ilvl w:val="3"/>
          <w:numId w:val="187"/>
        </w:numPr>
        <w:tabs>
          <w:tab w:val="left" w:pos="1560"/>
        </w:tabs>
        <w:spacing w:after="0" w:line="240" w:lineRule="auto"/>
        <w:ind w:left="0" w:firstLine="709"/>
        <w:jc w:val="both"/>
        <w:rPr>
          <w:rFonts w:eastAsia="Calibri" w:cs="Times New Roman"/>
          <w:szCs w:val="24"/>
        </w:rPr>
      </w:pPr>
      <w:r>
        <w:rPr>
          <w:rFonts w:eastAsia="Times New Roman" w:cs="Times New Roman"/>
          <w:szCs w:val="24"/>
        </w:rPr>
        <w:t xml:space="preserve"> </w:t>
      </w:r>
      <w:r w:rsidR="007A6616">
        <w:rPr>
          <w:rFonts w:eastAsia="Times New Roman" w:cs="Times New Roman"/>
          <w:szCs w:val="24"/>
        </w:rPr>
        <w:t xml:space="preserve">Su atliktais </w:t>
      </w:r>
      <w:r w:rsidR="00F066A5">
        <w:rPr>
          <w:rFonts w:eastAsia="Times New Roman" w:cs="Times New Roman"/>
          <w:szCs w:val="24"/>
        </w:rPr>
        <w:t xml:space="preserve">KOMANDORAS </w:t>
      </w:r>
      <w:r w:rsidR="00F066A5" w:rsidRPr="001F4261">
        <w:t xml:space="preserve">papildymais (pataisymais) Tiekėjas Perkančiosios organizacijos prašymu ir sutartu būdu supažindina </w:t>
      </w:r>
      <w:r w:rsidR="00F066A5">
        <w:t>KOMANDORAS</w:t>
      </w:r>
      <w:r w:rsidR="00F066A5" w:rsidRPr="00272A75">
        <w:t xml:space="preserve"> </w:t>
      </w:r>
      <w:r w:rsidR="00F066A5" w:rsidRPr="001F4261">
        <w:t>naudotojus (priežiūros specialistus</w:t>
      </w:r>
      <w:r w:rsidR="00F066A5">
        <w:t>.</w:t>
      </w:r>
    </w:p>
    <w:p w14:paraId="118F076D" w14:textId="0B8361D4" w:rsidR="00374AEE" w:rsidRPr="00541384" w:rsidRDefault="00AB34B7" w:rsidP="00A23BC6">
      <w:pPr>
        <w:numPr>
          <w:ilvl w:val="3"/>
          <w:numId w:val="187"/>
        </w:numPr>
        <w:tabs>
          <w:tab w:val="left" w:pos="1560"/>
        </w:tabs>
        <w:spacing w:after="0" w:line="240" w:lineRule="auto"/>
        <w:ind w:left="0" w:firstLine="720"/>
        <w:jc w:val="both"/>
        <w:rPr>
          <w:rFonts w:eastAsia="Calibri" w:cs="Times New Roman"/>
          <w:szCs w:val="24"/>
        </w:rPr>
      </w:pPr>
      <w:r>
        <w:rPr>
          <w:rFonts w:eastAsia="Calibri" w:cs="Times New Roman"/>
          <w:szCs w:val="24"/>
        </w:rPr>
        <w:t xml:space="preserve"> </w:t>
      </w:r>
      <w:r w:rsidR="002436C1" w:rsidRPr="00541384">
        <w:rPr>
          <w:rFonts w:eastAsia="Calibri" w:cs="Times New Roman"/>
          <w:szCs w:val="24"/>
        </w:rPr>
        <w:t xml:space="preserve">Paslaugos prašymai, susiję su KOMANDORAS papildymais ir (arba) pataisymais, gali būti pateikti Tiekėjui ne vėliau, kaip prieš 2 mėnesius iki Sutartyje numatytos priežiūros </w:t>
      </w:r>
      <w:r w:rsidR="00484401">
        <w:rPr>
          <w:rFonts w:eastAsia="Calibri" w:cs="Times New Roman"/>
          <w:szCs w:val="24"/>
        </w:rPr>
        <w:t xml:space="preserve">ir palaikymo </w:t>
      </w:r>
      <w:r w:rsidR="002436C1" w:rsidRPr="00541384">
        <w:rPr>
          <w:rFonts w:eastAsia="Calibri" w:cs="Times New Roman"/>
          <w:szCs w:val="24"/>
        </w:rPr>
        <w:t xml:space="preserve">paslaugų teikimo pabaigos. Ši sąlyga negalioja Perkančiajai organizacijai ir Tiekėjui sutarus dėl kito prašymų atlikti papildymus (pataisymus) pateikimo pabaigos termino. </w:t>
      </w:r>
    </w:p>
    <w:p w14:paraId="118F076F" w14:textId="5DA3AE4A" w:rsidR="00374AEE" w:rsidRPr="00541384" w:rsidRDefault="00AB34B7" w:rsidP="00A23BC6">
      <w:pPr>
        <w:numPr>
          <w:ilvl w:val="3"/>
          <w:numId w:val="187"/>
        </w:numPr>
        <w:tabs>
          <w:tab w:val="left" w:pos="1560"/>
          <w:tab w:val="left" w:pos="1800"/>
        </w:tabs>
        <w:spacing w:after="0" w:line="240" w:lineRule="auto"/>
        <w:ind w:left="0" w:firstLine="720"/>
        <w:jc w:val="both"/>
        <w:rPr>
          <w:rFonts w:eastAsia="Calibri" w:cs="Times New Roman"/>
          <w:szCs w:val="24"/>
        </w:rPr>
      </w:pPr>
      <w:r>
        <w:rPr>
          <w:rFonts w:eastAsia="Calibri" w:cs="Times New Roman"/>
          <w:szCs w:val="24"/>
        </w:rPr>
        <w:lastRenderedPageBreak/>
        <w:t xml:space="preserve"> </w:t>
      </w:r>
      <w:r w:rsidR="002436C1" w:rsidRPr="00541384">
        <w:rPr>
          <w:rFonts w:eastAsia="Calibri" w:cs="Times New Roman"/>
          <w:szCs w:val="24"/>
        </w:rPr>
        <w:t>Visi paslaugos prašymai turi būti aprašyti ir įtraukti į ataskaitas, jei buvo atlikti papildymai (pataisymai) – nurodant atnaujintos KOMANDORAS versijos numerį ir įdiegimo datą. Taip pat atitinkamai turi būti atnaujinti susiję dokumentai: funkcinės ir techninės specifikacijos, instrukcijos naudotojams ir priežiūros specialistams.</w:t>
      </w:r>
    </w:p>
    <w:p w14:paraId="118F0775" w14:textId="06FEB722" w:rsidR="00374AEE" w:rsidRPr="00541384" w:rsidRDefault="002436C1" w:rsidP="00A23BC6">
      <w:pPr>
        <w:pStyle w:val="Sraopastraipa"/>
        <w:numPr>
          <w:ilvl w:val="2"/>
          <w:numId w:val="187"/>
        </w:numPr>
        <w:spacing w:after="0" w:line="240" w:lineRule="auto"/>
        <w:ind w:left="0" w:firstLine="709"/>
        <w:jc w:val="both"/>
        <w:rPr>
          <w:rFonts w:eastAsia="Calibri" w:cs="Times New Roman"/>
          <w:b/>
          <w:bCs/>
          <w:szCs w:val="24"/>
        </w:rPr>
      </w:pPr>
      <w:r w:rsidRPr="00541384">
        <w:rPr>
          <w:rFonts w:eastAsia="Calibri" w:cs="Times New Roman"/>
          <w:b/>
          <w:bCs/>
          <w:szCs w:val="24"/>
        </w:rPr>
        <w:t xml:space="preserve">Reikalavimai pagalbos (konsultacijos) teikimui </w:t>
      </w:r>
    </w:p>
    <w:p w14:paraId="118F0776" w14:textId="7DAB6201" w:rsidR="00374AEE" w:rsidRPr="00541384" w:rsidRDefault="002436C1" w:rsidP="00A23BC6">
      <w:pPr>
        <w:pStyle w:val="Sraopastraipa"/>
        <w:numPr>
          <w:ilvl w:val="3"/>
          <w:numId w:val="187"/>
        </w:numPr>
        <w:tabs>
          <w:tab w:val="left" w:pos="1560"/>
        </w:tabs>
        <w:spacing w:after="0" w:line="240" w:lineRule="auto"/>
        <w:ind w:left="0" w:firstLine="709"/>
        <w:jc w:val="both"/>
        <w:rPr>
          <w:rFonts w:eastAsia="Calibri" w:cs="Times New Roman"/>
          <w:szCs w:val="24"/>
        </w:rPr>
      </w:pPr>
      <w:r w:rsidRPr="00541384">
        <w:rPr>
          <w:rFonts w:eastAsia="Calibri" w:cs="Times New Roman"/>
          <w:szCs w:val="24"/>
        </w:rPr>
        <w:t>Pagalba (konsultacija) turi būti teikiama KOMANDORAS naudotojams ir priežiūros specialistams. Pagalba teikiama elektroniniu paštu, papildomai gali būti tikslinama telefonu, o pagal atskirus Perkančiosios organizacijos prašymus – naudotojų darbo vietose (tiesiogiai arba nuotoliniu būdu).</w:t>
      </w:r>
    </w:p>
    <w:p w14:paraId="118F0777" w14:textId="77777777" w:rsidR="00374AEE"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Pagalbos tipai ir suteikimo terminai:</w:t>
      </w:r>
    </w:p>
    <w:p w14:paraId="0A0E39E3" w14:textId="77777777" w:rsidR="000D5F05" w:rsidRDefault="000D5F05" w:rsidP="000D5F05">
      <w:pPr>
        <w:tabs>
          <w:tab w:val="left" w:pos="1560"/>
        </w:tabs>
        <w:spacing w:after="0" w:line="240" w:lineRule="auto"/>
        <w:jc w:val="both"/>
        <w:rPr>
          <w:rFonts w:eastAsia="Calibri" w:cs="Times New Roman"/>
          <w:szCs w:val="24"/>
        </w:rPr>
      </w:pPr>
    </w:p>
    <w:p w14:paraId="6788CC66" w14:textId="1740712C" w:rsidR="00273D28" w:rsidRPr="00E13DEF" w:rsidRDefault="000D5F05" w:rsidP="00E13DEF">
      <w:pPr>
        <w:tabs>
          <w:tab w:val="left" w:pos="1560"/>
        </w:tabs>
        <w:spacing w:after="0" w:line="240" w:lineRule="auto"/>
        <w:jc w:val="right"/>
        <w:rPr>
          <w:rFonts w:eastAsia="Calibri" w:cs="Times New Roman"/>
          <w:b/>
          <w:bCs/>
          <w:szCs w:val="24"/>
        </w:rPr>
      </w:pPr>
      <w:r w:rsidRPr="00E13DEF">
        <w:rPr>
          <w:rFonts w:eastAsia="Calibri" w:cs="Times New Roman"/>
          <w:b/>
          <w:bCs/>
          <w:szCs w:val="24"/>
        </w:rPr>
        <w:t>11 lentelė. KOMANDORAS pagalbos suteikimo ir reakcijos laikas</w:t>
      </w:r>
    </w:p>
    <w:tbl>
      <w:tblPr>
        <w:tblW w:w="9423" w:type="dxa"/>
        <w:tblInd w:w="70" w:type="dxa"/>
        <w:tblLayout w:type="fixed"/>
        <w:tblCellMar>
          <w:left w:w="70" w:type="dxa"/>
          <w:right w:w="70" w:type="dxa"/>
        </w:tblCellMar>
        <w:tblLook w:val="0000" w:firstRow="0" w:lastRow="0" w:firstColumn="0" w:lastColumn="0" w:noHBand="0" w:noVBand="0"/>
      </w:tblPr>
      <w:tblGrid>
        <w:gridCol w:w="2037"/>
        <w:gridCol w:w="2057"/>
        <w:gridCol w:w="2331"/>
        <w:gridCol w:w="2998"/>
      </w:tblGrid>
      <w:tr w:rsidR="00374AEE" w:rsidRPr="00541384" w14:paraId="118F077C" w14:textId="77777777">
        <w:tc>
          <w:tcPr>
            <w:tcW w:w="2036" w:type="dxa"/>
            <w:tcBorders>
              <w:top w:val="single" w:sz="4" w:space="0" w:color="000000"/>
              <w:left w:val="single" w:sz="4" w:space="0" w:color="000000"/>
              <w:bottom w:val="single" w:sz="4" w:space="0" w:color="000000"/>
              <w:right w:val="single" w:sz="4" w:space="0" w:color="000000"/>
            </w:tcBorders>
            <w:shd w:val="clear" w:color="auto" w:fill="E0E0E0"/>
          </w:tcPr>
          <w:p w14:paraId="118F0778"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Pagalbos tipas</w:t>
            </w:r>
          </w:p>
        </w:tc>
        <w:tc>
          <w:tcPr>
            <w:tcW w:w="2057" w:type="dxa"/>
            <w:tcBorders>
              <w:top w:val="single" w:sz="4" w:space="0" w:color="000000"/>
              <w:left w:val="single" w:sz="4" w:space="0" w:color="000000"/>
              <w:bottom w:val="single" w:sz="4" w:space="0" w:color="000000"/>
              <w:right w:val="single" w:sz="4" w:space="0" w:color="000000"/>
            </w:tcBorders>
            <w:shd w:val="clear" w:color="auto" w:fill="E0E0E0"/>
          </w:tcPr>
          <w:p w14:paraId="118F0779"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Prioritetas</w:t>
            </w:r>
          </w:p>
        </w:tc>
        <w:tc>
          <w:tcPr>
            <w:tcW w:w="2331" w:type="dxa"/>
            <w:tcBorders>
              <w:top w:val="single" w:sz="4" w:space="0" w:color="000000"/>
              <w:left w:val="single" w:sz="4" w:space="0" w:color="000000"/>
              <w:bottom w:val="single" w:sz="4" w:space="0" w:color="000000"/>
              <w:right w:val="single" w:sz="4" w:space="0" w:color="000000"/>
            </w:tcBorders>
            <w:shd w:val="clear" w:color="auto" w:fill="E0E0E0"/>
          </w:tcPr>
          <w:p w14:paraId="118F077A"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Reakcija</w:t>
            </w:r>
          </w:p>
        </w:tc>
        <w:tc>
          <w:tcPr>
            <w:tcW w:w="2998" w:type="dxa"/>
            <w:tcBorders>
              <w:top w:val="single" w:sz="4" w:space="0" w:color="000000"/>
              <w:left w:val="single" w:sz="4" w:space="0" w:color="000000"/>
              <w:bottom w:val="single" w:sz="4" w:space="0" w:color="000000"/>
              <w:right w:val="single" w:sz="4" w:space="0" w:color="000000"/>
            </w:tcBorders>
            <w:shd w:val="clear" w:color="auto" w:fill="E0E0E0"/>
          </w:tcPr>
          <w:p w14:paraId="118F077B" w14:textId="77777777" w:rsidR="00374AEE" w:rsidRPr="00541384" w:rsidRDefault="002436C1">
            <w:pPr>
              <w:keepNext/>
              <w:keepLines/>
              <w:jc w:val="center"/>
              <w:rPr>
                <w:rFonts w:eastAsia="Calibri" w:cs="Times New Roman"/>
                <w:b/>
                <w:szCs w:val="24"/>
              </w:rPr>
            </w:pPr>
            <w:r w:rsidRPr="00541384">
              <w:rPr>
                <w:rFonts w:eastAsia="Calibri" w:cs="Times New Roman"/>
                <w:b/>
                <w:szCs w:val="24"/>
              </w:rPr>
              <w:t>Pagalbos suteikimo laikas</w:t>
            </w:r>
          </w:p>
        </w:tc>
      </w:tr>
      <w:tr w:rsidR="00374AEE" w:rsidRPr="00541384" w14:paraId="118F0781" w14:textId="77777777">
        <w:trPr>
          <w:trHeight w:val="415"/>
        </w:trPr>
        <w:tc>
          <w:tcPr>
            <w:tcW w:w="2036" w:type="dxa"/>
            <w:tcBorders>
              <w:top w:val="single" w:sz="4" w:space="0" w:color="000000"/>
              <w:left w:val="single" w:sz="4" w:space="0" w:color="000000"/>
              <w:bottom w:val="single" w:sz="4" w:space="0" w:color="000000"/>
              <w:right w:val="single" w:sz="4" w:space="0" w:color="000000"/>
            </w:tcBorders>
          </w:tcPr>
          <w:p w14:paraId="118F077D" w14:textId="77777777" w:rsidR="00374AEE" w:rsidRPr="00541384" w:rsidRDefault="002436C1">
            <w:pPr>
              <w:keepNext/>
              <w:keepLines/>
              <w:spacing w:after="0"/>
              <w:rPr>
                <w:rFonts w:eastAsia="Calibri" w:cs="Times New Roman"/>
                <w:szCs w:val="24"/>
              </w:rPr>
            </w:pPr>
            <w:r w:rsidRPr="00541384">
              <w:rPr>
                <w:rFonts w:eastAsia="Calibri" w:cs="Times New Roman"/>
                <w:szCs w:val="24"/>
              </w:rPr>
              <w:t>Kritinis</w:t>
            </w:r>
          </w:p>
        </w:tc>
        <w:tc>
          <w:tcPr>
            <w:tcW w:w="2057" w:type="dxa"/>
            <w:tcBorders>
              <w:top w:val="single" w:sz="4" w:space="0" w:color="000000"/>
              <w:left w:val="single" w:sz="4" w:space="0" w:color="000000"/>
              <w:bottom w:val="single" w:sz="4" w:space="0" w:color="000000"/>
              <w:right w:val="single" w:sz="4" w:space="0" w:color="000000"/>
            </w:tcBorders>
          </w:tcPr>
          <w:p w14:paraId="118F077E" w14:textId="77777777" w:rsidR="00374AEE" w:rsidRPr="00541384" w:rsidRDefault="002436C1">
            <w:pPr>
              <w:keepNext/>
              <w:keepLines/>
              <w:spacing w:after="0"/>
              <w:rPr>
                <w:rFonts w:eastAsia="Calibri" w:cs="Times New Roman"/>
                <w:szCs w:val="24"/>
              </w:rPr>
            </w:pPr>
            <w:r w:rsidRPr="00541384">
              <w:rPr>
                <w:rFonts w:eastAsia="Calibri" w:cs="Times New Roman"/>
                <w:szCs w:val="24"/>
              </w:rPr>
              <w:t>Kritinis</w:t>
            </w:r>
          </w:p>
        </w:tc>
        <w:tc>
          <w:tcPr>
            <w:tcW w:w="2331" w:type="dxa"/>
            <w:tcBorders>
              <w:top w:val="single" w:sz="4" w:space="0" w:color="000000"/>
              <w:left w:val="single" w:sz="4" w:space="0" w:color="000000"/>
              <w:bottom w:val="single" w:sz="4" w:space="0" w:color="000000"/>
              <w:right w:val="single" w:sz="4" w:space="0" w:color="000000"/>
            </w:tcBorders>
          </w:tcPr>
          <w:p w14:paraId="118F077F"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val.</w:t>
            </w:r>
          </w:p>
        </w:tc>
        <w:tc>
          <w:tcPr>
            <w:tcW w:w="2998" w:type="dxa"/>
            <w:tcBorders>
              <w:top w:val="single" w:sz="4" w:space="0" w:color="000000"/>
              <w:left w:val="single" w:sz="4" w:space="0" w:color="000000"/>
              <w:bottom w:val="single" w:sz="4" w:space="0" w:color="000000"/>
              <w:right w:val="single" w:sz="4" w:space="0" w:color="000000"/>
            </w:tcBorders>
          </w:tcPr>
          <w:p w14:paraId="118F0780" w14:textId="77777777" w:rsidR="00374AEE" w:rsidRPr="00541384" w:rsidRDefault="002436C1">
            <w:pPr>
              <w:keepNext/>
              <w:keepLines/>
              <w:spacing w:after="0"/>
              <w:rPr>
                <w:rFonts w:eastAsia="Calibri" w:cs="Times New Roman"/>
                <w:szCs w:val="24"/>
              </w:rPr>
            </w:pPr>
            <w:r w:rsidRPr="00541384">
              <w:rPr>
                <w:rFonts w:eastAsia="Calibri" w:cs="Times New Roman"/>
                <w:szCs w:val="24"/>
              </w:rPr>
              <w:t>4 darbo* val.</w:t>
            </w:r>
          </w:p>
        </w:tc>
      </w:tr>
      <w:tr w:rsidR="00374AEE" w:rsidRPr="00541384" w14:paraId="118F0786" w14:textId="77777777">
        <w:tc>
          <w:tcPr>
            <w:tcW w:w="2036" w:type="dxa"/>
            <w:tcBorders>
              <w:top w:val="single" w:sz="4" w:space="0" w:color="000000"/>
              <w:left w:val="single" w:sz="4" w:space="0" w:color="000000"/>
              <w:bottom w:val="single" w:sz="4" w:space="0" w:color="000000"/>
              <w:right w:val="single" w:sz="4" w:space="0" w:color="000000"/>
            </w:tcBorders>
          </w:tcPr>
          <w:p w14:paraId="118F0782" w14:textId="77777777" w:rsidR="00374AEE" w:rsidRPr="00541384" w:rsidRDefault="002436C1">
            <w:pPr>
              <w:keepNext/>
              <w:keepLines/>
              <w:spacing w:after="0"/>
              <w:rPr>
                <w:rFonts w:eastAsia="Calibri" w:cs="Times New Roman"/>
                <w:szCs w:val="24"/>
              </w:rPr>
            </w:pPr>
            <w:r w:rsidRPr="00541384">
              <w:rPr>
                <w:rFonts w:eastAsia="Calibri" w:cs="Times New Roman"/>
                <w:szCs w:val="24"/>
              </w:rPr>
              <w:t>Svarbus</w:t>
            </w:r>
          </w:p>
        </w:tc>
        <w:tc>
          <w:tcPr>
            <w:tcW w:w="2057" w:type="dxa"/>
            <w:tcBorders>
              <w:top w:val="single" w:sz="4" w:space="0" w:color="000000"/>
              <w:left w:val="single" w:sz="4" w:space="0" w:color="000000"/>
              <w:bottom w:val="single" w:sz="4" w:space="0" w:color="000000"/>
              <w:right w:val="single" w:sz="4" w:space="0" w:color="000000"/>
            </w:tcBorders>
          </w:tcPr>
          <w:p w14:paraId="118F0783" w14:textId="77777777" w:rsidR="00374AEE" w:rsidRPr="00541384" w:rsidRDefault="002436C1">
            <w:pPr>
              <w:keepNext/>
              <w:keepLines/>
              <w:spacing w:after="0"/>
              <w:rPr>
                <w:rFonts w:eastAsia="Calibri" w:cs="Times New Roman"/>
                <w:szCs w:val="24"/>
              </w:rPr>
            </w:pPr>
            <w:r w:rsidRPr="00541384">
              <w:rPr>
                <w:rFonts w:eastAsia="Calibri" w:cs="Times New Roman"/>
                <w:szCs w:val="24"/>
              </w:rPr>
              <w:t>Aukštas</w:t>
            </w:r>
          </w:p>
        </w:tc>
        <w:tc>
          <w:tcPr>
            <w:tcW w:w="2331" w:type="dxa"/>
            <w:tcBorders>
              <w:top w:val="single" w:sz="4" w:space="0" w:color="000000"/>
              <w:left w:val="single" w:sz="4" w:space="0" w:color="000000"/>
              <w:bottom w:val="single" w:sz="4" w:space="0" w:color="000000"/>
              <w:right w:val="single" w:sz="4" w:space="0" w:color="000000"/>
            </w:tcBorders>
          </w:tcPr>
          <w:p w14:paraId="118F0784"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2 darbo* val.</w:t>
            </w:r>
          </w:p>
        </w:tc>
        <w:tc>
          <w:tcPr>
            <w:tcW w:w="2998" w:type="dxa"/>
            <w:tcBorders>
              <w:top w:val="single" w:sz="4" w:space="0" w:color="000000"/>
              <w:left w:val="single" w:sz="4" w:space="0" w:color="000000"/>
              <w:bottom w:val="single" w:sz="4" w:space="0" w:color="000000"/>
              <w:right w:val="single" w:sz="4" w:space="0" w:color="000000"/>
            </w:tcBorders>
          </w:tcPr>
          <w:p w14:paraId="118F0785" w14:textId="77777777" w:rsidR="00374AEE" w:rsidRPr="00541384" w:rsidRDefault="002436C1">
            <w:pPr>
              <w:keepNext/>
              <w:keepLines/>
              <w:spacing w:after="0"/>
              <w:rPr>
                <w:rFonts w:eastAsia="Calibri" w:cs="Times New Roman"/>
                <w:szCs w:val="24"/>
              </w:rPr>
            </w:pPr>
            <w:r w:rsidRPr="00541384">
              <w:rPr>
                <w:rFonts w:eastAsia="Calibri" w:cs="Times New Roman"/>
                <w:szCs w:val="24"/>
              </w:rPr>
              <w:t>1 darbo* diena</w:t>
            </w:r>
          </w:p>
        </w:tc>
      </w:tr>
      <w:tr w:rsidR="00374AEE" w:rsidRPr="00541384" w14:paraId="118F078B" w14:textId="77777777">
        <w:tc>
          <w:tcPr>
            <w:tcW w:w="2036" w:type="dxa"/>
            <w:tcBorders>
              <w:top w:val="single" w:sz="4" w:space="0" w:color="000000"/>
              <w:left w:val="single" w:sz="4" w:space="0" w:color="000000"/>
              <w:bottom w:val="single" w:sz="4" w:space="0" w:color="000000"/>
              <w:right w:val="single" w:sz="4" w:space="0" w:color="000000"/>
            </w:tcBorders>
          </w:tcPr>
          <w:p w14:paraId="118F0787" w14:textId="77777777" w:rsidR="00374AEE" w:rsidRPr="00541384" w:rsidRDefault="002436C1">
            <w:pPr>
              <w:keepNext/>
              <w:keepLines/>
              <w:spacing w:after="0"/>
              <w:rPr>
                <w:rFonts w:eastAsia="Calibri" w:cs="Times New Roman"/>
                <w:szCs w:val="24"/>
              </w:rPr>
            </w:pPr>
            <w:r w:rsidRPr="00541384">
              <w:rPr>
                <w:rFonts w:eastAsia="Calibri" w:cs="Times New Roman"/>
                <w:szCs w:val="24"/>
              </w:rPr>
              <w:t>Vidutinis</w:t>
            </w:r>
          </w:p>
        </w:tc>
        <w:tc>
          <w:tcPr>
            <w:tcW w:w="2057" w:type="dxa"/>
            <w:tcBorders>
              <w:top w:val="single" w:sz="4" w:space="0" w:color="000000"/>
              <w:left w:val="single" w:sz="4" w:space="0" w:color="000000"/>
              <w:bottom w:val="single" w:sz="4" w:space="0" w:color="000000"/>
              <w:right w:val="single" w:sz="4" w:space="0" w:color="000000"/>
            </w:tcBorders>
          </w:tcPr>
          <w:p w14:paraId="118F0788" w14:textId="77777777" w:rsidR="00374AEE" w:rsidRPr="00541384" w:rsidRDefault="002436C1">
            <w:pPr>
              <w:keepNext/>
              <w:keepLines/>
              <w:spacing w:after="0"/>
              <w:rPr>
                <w:rFonts w:eastAsia="Calibri" w:cs="Times New Roman"/>
                <w:szCs w:val="24"/>
              </w:rPr>
            </w:pPr>
            <w:r w:rsidRPr="00541384">
              <w:rPr>
                <w:rFonts w:eastAsia="Calibri" w:cs="Times New Roman"/>
                <w:szCs w:val="24"/>
              </w:rPr>
              <w:t>Vidutinis</w:t>
            </w:r>
          </w:p>
        </w:tc>
        <w:tc>
          <w:tcPr>
            <w:tcW w:w="2331" w:type="dxa"/>
            <w:tcBorders>
              <w:top w:val="single" w:sz="4" w:space="0" w:color="000000"/>
              <w:left w:val="single" w:sz="4" w:space="0" w:color="000000"/>
              <w:bottom w:val="single" w:sz="4" w:space="0" w:color="000000"/>
              <w:right w:val="single" w:sz="4" w:space="0" w:color="000000"/>
            </w:tcBorders>
          </w:tcPr>
          <w:p w14:paraId="118F0789"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118F078A" w14:textId="77777777" w:rsidR="00374AEE" w:rsidRPr="00541384" w:rsidRDefault="002436C1">
            <w:pPr>
              <w:keepNext/>
              <w:keepLines/>
              <w:spacing w:after="0"/>
              <w:rPr>
                <w:rFonts w:eastAsia="Calibri" w:cs="Times New Roman"/>
                <w:szCs w:val="24"/>
              </w:rPr>
            </w:pPr>
            <w:r w:rsidRPr="00541384">
              <w:rPr>
                <w:rFonts w:eastAsia="Calibri" w:cs="Times New Roman"/>
                <w:szCs w:val="24"/>
              </w:rPr>
              <w:t>5 darbo* dienos</w:t>
            </w:r>
          </w:p>
        </w:tc>
      </w:tr>
      <w:tr w:rsidR="00374AEE" w:rsidRPr="00541384" w14:paraId="118F0790" w14:textId="77777777">
        <w:tc>
          <w:tcPr>
            <w:tcW w:w="2036" w:type="dxa"/>
            <w:tcBorders>
              <w:top w:val="single" w:sz="4" w:space="0" w:color="000000"/>
              <w:left w:val="single" w:sz="4" w:space="0" w:color="000000"/>
              <w:bottom w:val="single" w:sz="4" w:space="0" w:color="000000"/>
              <w:right w:val="single" w:sz="4" w:space="0" w:color="000000"/>
            </w:tcBorders>
          </w:tcPr>
          <w:p w14:paraId="118F078C" w14:textId="77777777" w:rsidR="00374AEE" w:rsidRPr="00541384" w:rsidRDefault="002436C1">
            <w:pPr>
              <w:keepNext/>
              <w:keepLines/>
              <w:spacing w:after="0"/>
              <w:rPr>
                <w:rFonts w:eastAsia="Calibri" w:cs="Times New Roman"/>
                <w:szCs w:val="24"/>
              </w:rPr>
            </w:pPr>
            <w:r w:rsidRPr="00541384">
              <w:rPr>
                <w:rFonts w:eastAsia="Calibri" w:cs="Times New Roman"/>
                <w:szCs w:val="24"/>
              </w:rPr>
              <w:t>Mažas</w:t>
            </w:r>
          </w:p>
        </w:tc>
        <w:tc>
          <w:tcPr>
            <w:tcW w:w="2057" w:type="dxa"/>
            <w:tcBorders>
              <w:top w:val="single" w:sz="4" w:space="0" w:color="000000"/>
              <w:left w:val="single" w:sz="4" w:space="0" w:color="000000"/>
              <w:bottom w:val="single" w:sz="4" w:space="0" w:color="000000"/>
              <w:right w:val="single" w:sz="4" w:space="0" w:color="000000"/>
            </w:tcBorders>
          </w:tcPr>
          <w:p w14:paraId="118F078D" w14:textId="77777777" w:rsidR="00374AEE" w:rsidRPr="00541384" w:rsidRDefault="002436C1">
            <w:pPr>
              <w:keepNext/>
              <w:keepLines/>
              <w:spacing w:after="0"/>
              <w:rPr>
                <w:rFonts w:eastAsia="Calibri" w:cs="Times New Roman"/>
                <w:szCs w:val="24"/>
              </w:rPr>
            </w:pPr>
            <w:r w:rsidRPr="00541384">
              <w:rPr>
                <w:rFonts w:eastAsia="Calibri" w:cs="Times New Roman"/>
                <w:szCs w:val="24"/>
              </w:rPr>
              <w:t>Žemas</w:t>
            </w:r>
          </w:p>
        </w:tc>
        <w:tc>
          <w:tcPr>
            <w:tcW w:w="2331" w:type="dxa"/>
            <w:tcBorders>
              <w:top w:val="single" w:sz="4" w:space="0" w:color="000000"/>
              <w:left w:val="single" w:sz="4" w:space="0" w:color="000000"/>
              <w:bottom w:val="single" w:sz="4" w:space="0" w:color="000000"/>
              <w:right w:val="single" w:sz="4" w:space="0" w:color="000000"/>
            </w:tcBorders>
          </w:tcPr>
          <w:p w14:paraId="118F078E" w14:textId="77777777" w:rsidR="00374AEE" w:rsidRPr="00541384" w:rsidRDefault="002436C1">
            <w:pPr>
              <w:keepNext/>
              <w:keepLines/>
              <w:spacing w:after="0"/>
              <w:rPr>
                <w:rFonts w:eastAsia="Calibri" w:cs="Times New Roman"/>
                <w:szCs w:val="24"/>
              </w:rPr>
            </w:pPr>
            <w:r w:rsidRPr="00541384">
              <w:rPr>
                <w:rFonts w:eastAsia="Calibri" w:cs="Times New Roman"/>
                <w:szCs w:val="24"/>
              </w:rPr>
              <w:t>iki 1 darbo* dienos</w:t>
            </w:r>
          </w:p>
        </w:tc>
        <w:tc>
          <w:tcPr>
            <w:tcW w:w="2998" w:type="dxa"/>
            <w:tcBorders>
              <w:top w:val="single" w:sz="4" w:space="0" w:color="000000"/>
              <w:left w:val="single" w:sz="4" w:space="0" w:color="000000"/>
              <w:bottom w:val="single" w:sz="4" w:space="0" w:color="000000"/>
              <w:right w:val="single" w:sz="4" w:space="0" w:color="000000"/>
            </w:tcBorders>
          </w:tcPr>
          <w:p w14:paraId="118F078F" w14:textId="77777777" w:rsidR="00374AEE" w:rsidRPr="00541384" w:rsidRDefault="002436C1">
            <w:pPr>
              <w:keepNext/>
              <w:keepLines/>
              <w:spacing w:after="0"/>
              <w:rPr>
                <w:rFonts w:eastAsia="Calibri" w:cs="Times New Roman"/>
                <w:szCs w:val="24"/>
              </w:rPr>
            </w:pPr>
            <w:r w:rsidRPr="00541384">
              <w:rPr>
                <w:rFonts w:eastAsia="Calibri" w:cs="Times New Roman"/>
                <w:szCs w:val="24"/>
              </w:rPr>
              <w:t>10 darbo* dienų</w:t>
            </w:r>
          </w:p>
        </w:tc>
      </w:tr>
    </w:tbl>
    <w:p w14:paraId="118F0791" w14:textId="77777777" w:rsidR="00374AEE" w:rsidRPr="00541384" w:rsidRDefault="002436C1">
      <w:pPr>
        <w:tabs>
          <w:tab w:val="left" w:pos="1496"/>
        </w:tabs>
        <w:ind w:firstLine="709"/>
        <w:jc w:val="both"/>
        <w:rPr>
          <w:rFonts w:eastAsia="Calibri" w:cs="Times New Roman"/>
          <w:sz w:val="22"/>
        </w:rPr>
      </w:pPr>
      <w:r w:rsidRPr="00541384">
        <w:rPr>
          <w:rFonts w:eastAsia="Calibri" w:cs="Times New Roman"/>
          <w:sz w:val="22"/>
        </w:rPr>
        <w:t>* - Perkančiosios organizacijos darbo valandos arba dienos</w:t>
      </w:r>
    </w:p>
    <w:p w14:paraId="118F0792"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Pagalbos tipą ir prioritetą nustato Perkančioji organizacija, Tiekėjo siūlymu pagalbos tipas ir prioritetas gali būti tikslinami.</w:t>
      </w:r>
    </w:p>
    <w:p w14:paraId="118F0793" w14:textId="77777777"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Į pagalbos suteikimo laiką neįskaitomas patikslinimų, prašomų iš Perkančiosios organizacijos, laikas.</w:t>
      </w:r>
    </w:p>
    <w:p w14:paraId="118F0794" w14:textId="4EE79D89" w:rsidR="00374AEE" w:rsidRPr="00541384"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Jeigu pagalbos neįmanoma suteikti per 4.</w:t>
      </w:r>
      <w:r w:rsidR="006E663E">
        <w:rPr>
          <w:rFonts w:eastAsia="Calibri" w:cs="Times New Roman"/>
          <w:szCs w:val="24"/>
        </w:rPr>
        <w:t>5</w:t>
      </w:r>
      <w:r w:rsidRPr="00541384">
        <w:rPr>
          <w:rFonts w:eastAsia="Calibri" w:cs="Times New Roman"/>
          <w:szCs w:val="24"/>
        </w:rPr>
        <w:t>.</w:t>
      </w:r>
      <w:r w:rsidR="006E663E">
        <w:rPr>
          <w:rFonts w:eastAsia="Calibri" w:cs="Times New Roman"/>
          <w:szCs w:val="24"/>
        </w:rPr>
        <w:t>9</w:t>
      </w:r>
      <w:r w:rsidRPr="00541384">
        <w:rPr>
          <w:rFonts w:eastAsia="Calibri" w:cs="Times New Roman"/>
          <w:szCs w:val="24"/>
        </w:rPr>
        <w:t>.2</w:t>
      </w:r>
      <w:r w:rsidR="00A47178">
        <w:rPr>
          <w:rFonts w:eastAsia="Calibri" w:cs="Times New Roman"/>
          <w:szCs w:val="24"/>
        </w:rPr>
        <w:t>.</w:t>
      </w:r>
      <w:r w:rsidRPr="00541384">
        <w:rPr>
          <w:rFonts w:eastAsia="Calibri" w:cs="Times New Roman"/>
          <w:szCs w:val="24"/>
        </w:rPr>
        <w:t xml:space="preserve"> papunktyje numatytą pagalbos suteikimo laiką, Tiekėjas privalo apie tai </w:t>
      </w:r>
      <w:r w:rsidR="00B27A26">
        <w:rPr>
          <w:rFonts w:eastAsia="Calibri" w:cs="Times New Roman"/>
          <w:szCs w:val="24"/>
        </w:rPr>
        <w:t>P</w:t>
      </w:r>
      <w:r w:rsidRPr="00541384">
        <w:rPr>
          <w:rFonts w:eastAsia="Calibri" w:cs="Times New Roman"/>
          <w:szCs w:val="24"/>
        </w:rPr>
        <w:t>riežiūros reglamente nustatyta tvarka informuoti Perkančiąją organizaciją, pateikti ir suderinti naują pagalbos suteikimo terminą.</w:t>
      </w:r>
    </w:p>
    <w:p w14:paraId="118F0795" w14:textId="77777777" w:rsidR="00374AEE" w:rsidRDefault="002436C1" w:rsidP="00A23BC6">
      <w:pPr>
        <w:numPr>
          <w:ilvl w:val="3"/>
          <w:numId w:val="187"/>
        </w:numPr>
        <w:tabs>
          <w:tab w:val="left" w:pos="1560"/>
        </w:tabs>
        <w:spacing w:after="0" w:line="240" w:lineRule="auto"/>
        <w:ind w:left="0" w:firstLine="720"/>
        <w:jc w:val="both"/>
        <w:rPr>
          <w:rFonts w:eastAsia="Calibri" w:cs="Times New Roman"/>
          <w:szCs w:val="24"/>
        </w:rPr>
      </w:pPr>
      <w:r w:rsidRPr="00541384">
        <w:rPr>
          <w:rFonts w:eastAsia="Calibri" w:cs="Times New Roman"/>
          <w:szCs w:val="24"/>
        </w:rPr>
        <w:t>Atskirais atvejais (pvz., diegiant atnaujintas KOMANDORAS versijas ir (arba) pakeitimus susijusiose informacinėse sistemose ir (arba) sąsajose su kitomis sistemomis, atnaujinant ar keičiant techninę aplinką), kai yra poreikis gauti pagalbą ilgesniam periodui ir (arba) ne darbo valandomis, Perkančioji organizacija prieš 10 dienų sudaro papildomo darbo laiko poreikio grafiką ir, suderinusi su Tiekėju, nustato pagalbos suteikimo laiką.</w:t>
      </w:r>
    </w:p>
    <w:p w14:paraId="4F559A9C" w14:textId="77777777" w:rsidR="00117108" w:rsidRDefault="00117108" w:rsidP="00117108">
      <w:pPr>
        <w:tabs>
          <w:tab w:val="left" w:pos="1560"/>
        </w:tabs>
        <w:spacing w:after="0" w:line="240" w:lineRule="auto"/>
        <w:jc w:val="both"/>
        <w:rPr>
          <w:rFonts w:eastAsia="Calibri" w:cs="Times New Roman"/>
          <w:szCs w:val="24"/>
        </w:rPr>
      </w:pPr>
    </w:p>
    <w:p w14:paraId="118F0797" w14:textId="7150D4EE" w:rsidR="00374AEE" w:rsidRDefault="002436C1" w:rsidP="00DE4C8E">
      <w:pPr>
        <w:numPr>
          <w:ilvl w:val="2"/>
          <w:numId w:val="187"/>
        </w:numPr>
        <w:tabs>
          <w:tab w:val="left" w:pos="1560"/>
        </w:tabs>
        <w:spacing w:after="0" w:line="240" w:lineRule="auto"/>
        <w:ind w:left="0" w:firstLine="720"/>
        <w:jc w:val="both"/>
        <w:rPr>
          <w:rFonts w:eastAsia="Calibri" w:cs="Times New Roman"/>
          <w:b/>
          <w:bCs/>
          <w:szCs w:val="24"/>
        </w:rPr>
      </w:pPr>
      <w:r w:rsidRPr="00541384">
        <w:rPr>
          <w:rFonts w:eastAsia="Calibri" w:cs="Times New Roman"/>
          <w:b/>
          <w:bCs/>
          <w:szCs w:val="24"/>
        </w:rPr>
        <w:t xml:space="preserve">Bendri reikalavimai KOMANDORAS priežiūros </w:t>
      </w:r>
      <w:r w:rsidR="00B27A26">
        <w:rPr>
          <w:rFonts w:eastAsia="Calibri" w:cs="Times New Roman"/>
          <w:b/>
          <w:bCs/>
          <w:szCs w:val="24"/>
        </w:rPr>
        <w:t xml:space="preserve">ir palaikymo </w:t>
      </w:r>
      <w:r w:rsidRPr="00541384">
        <w:rPr>
          <w:rFonts w:eastAsia="Calibri" w:cs="Times New Roman"/>
          <w:b/>
          <w:bCs/>
          <w:szCs w:val="24"/>
        </w:rPr>
        <w:t xml:space="preserve">paslaugų teikimui: </w:t>
      </w:r>
    </w:p>
    <w:p w14:paraId="38D7FCE9" w14:textId="5A189329" w:rsidR="00BB0136" w:rsidRDefault="00BB0136" w:rsidP="00E13DEF">
      <w:pPr>
        <w:tabs>
          <w:tab w:val="left" w:pos="1560"/>
        </w:tabs>
        <w:spacing w:after="0" w:line="240" w:lineRule="auto"/>
        <w:jc w:val="right"/>
        <w:rPr>
          <w:rFonts w:eastAsia="Calibri" w:cs="Times New Roman"/>
          <w:b/>
          <w:bCs/>
          <w:szCs w:val="24"/>
        </w:rPr>
      </w:pPr>
      <w:r>
        <w:rPr>
          <w:rFonts w:eastAsia="Calibri" w:cs="Times New Roman"/>
          <w:b/>
          <w:bCs/>
          <w:szCs w:val="24"/>
        </w:rPr>
        <w:t xml:space="preserve">12 lentelė. KOMANDORAS reikalavimai priežiūros ir palaikymo </w:t>
      </w:r>
      <w:r w:rsidR="00F44069">
        <w:rPr>
          <w:rFonts w:eastAsia="Calibri" w:cs="Times New Roman"/>
          <w:b/>
          <w:bCs/>
          <w:szCs w:val="24"/>
        </w:rPr>
        <w:t>paslaugoms</w:t>
      </w:r>
    </w:p>
    <w:tbl>
      <w:tblPr>
        <w:tblStyle w:val="Lentelstinklelis4"/>
        <w:tblW w:w="0" w:type="auto"/>
        <w:tblLook w:val="04A0" w:firstRow="1" w:lastRow="0" w:firstColumn="1" w:lastColumn="0" w:noHBand="0" w:noVBand="1"/>
      </w:tblPr>
      <w:tblGrid>
        <w:gridCol w:w="1236"/>
        <w:gridCol w:w="8392"/>
      </w:tblGrid>
      <w:tr w:rsidR="009A5EC4" w:rsidRPr="009A5EC4" w14:paraId="6FFB1A23" w14:textId="77777777" w:rsidTr="00A0161E">
        <w:trPr>
          <w:tblHeader/>
        </w:trPr>
        <w:tc>
          <w:tcPr>
            <w:tcW w:w="1236" w:type="dxa"/>
          </w:tcPr>
          <w:p w14:paraId="0A5AF9F7" w14:textId="3547F704" w:rsidR="009A5EC4" w:rsidRPr="009A5EC4" w:rsidRDefault="009A5EC4" w:rsidP="009A5EC4">
            <w:pPr>
              <w:tabs>
                <w:tab w:val="left" w:pos="1134"/>
              </w:tabs>
              <w:spacing w:after="0" w:line="240" w:lineRule="auto"/>
              <w:jc w:val="center"/>
              <w:rPr>
                <w:b/>
                <w:sz w:val="24"/>
                <w:szCs w:val="24"/>
              </w:rPr>
            </w:pPr>
            <w:r w:rsidRPr="009A5EC4">
              <w:rPr>
                <w:b/>
                <w:sz w:val="24"/>
                <w:szCs w:val="24"/>
              </w:rPr>
              <w:t xml:space="preserve">Eil. </w:t>
            </w:r>
            <w:r w:rsidR="007B70EB">
              <w:rPr>
                <w:b/>
                <w:sz w:val="24"/>
                <w:szCs w:val="24"/>
              </w:rPr>
              <w:t>N</w:t>
            </w:r>
            <w:r w:rsidRPr="009A5EC4">
              <w:rPr>
                <w:b/>
                <w:sz w:val="24"/>
                <w:szCs w:val="24"/>
              </w:rPr>
              <w:t>r.</w:t>
            </w:r>
          </w:p>
        </w:tc>
        <w:tc>
          <w:tcPr>
            <w:tcW w:w="8392" w:type="dxa"/>
          </w:tcPr>
          <w:p w14:paraId="5F342EFA" w14:textId="77777777" w:rsidR="009A5EC4" w:rsidRPr="009A5EC4" w:rsidRDefault="009A5EC4" w:rsidP="009A5EC4">
            <w:pPr>
              <w:tabs>
                <w:tab w:val="left" w:pos="1134"/>
              </w:tabs>
              <w:spacing w:after="0" w:line="240" w:lineRule="auto"/>
              <w:jc w:val="center"/>
              <w:rPr>
                <w:b/>
                <w:sz w:val="24"/>
                <w:szCs w:val="24"/>
              </w:rPr>
            </w:pPr>
            <w:r w:rsidRPr="009A5EC4">
              <w:rPr>
                <w:b/>
                <w:sz w:val="24"/>
                <w:szCs w:val="24"/>
              </w:rPr>
              <w:t>Reikalavimas</w:t>
            </w:r>
          </w:p>
        </w:tc>
      </w:tr>
      <w:tr w:rsidR="009A5EC4" w:rsidRPr="009A5EC4" w14:paraId="0C69DDE7" w14:textId="77777777" w:rsidTr="00A0161E">
        <w:tc>
          <w:tcPr>
            <w:tcW w:w="1236" w:type="dxa"/>
          </w:tcPr>
          <w:p w14:paraId="4D6E6572" w14:textId="4CF54889" w:rsidR="009A5EC4" w:rsidRPr="00D429CB" w:rsidRDefault="009A5EC4" w:rsidP="00B056CC">
            <w:pPr>
              <w:tabs>
                <w:tab w:val="left" w:pos="1134"/>
              </w:tabs>
              <w:spacing w:after="0" w:line="240" w:lineRule="auto"/>
              <w:rPr>
                <w:bCs/>
                <w:sz w:val="24"/>
                <w:szCs w:val="24"/>
              </w:rPr>
            </w:pPr>
            <w:r w:rsidRPr="00D429CB">
              <w:rPr>
                <w:bCs/>
                <w:sz w:val="24"/>
                <w:szCs w:val="24"/>
              </w:rPr>
              <w:t>4.5.10.1.</w:t>
            </w:r>
          </w:p>
        </w:tc>
        <w:tc>
          <w:tcPr>
            <w:tcW w:w="8392" w:type="dxa"/>
          </w:tcPr>
          <w:p w14:paraId="1F3697CA" w14:textId="24DC2B99" w:rsidR="009A5EC4" w:rsidRPr="009A5EC4" w:rsidRDefault="009A5EC4" w:rsidP="00A0161E">
            <w:pPr>
              <w:tabs>
                <w:tab w:val="left" w:pos="1134"/>
              </w:tabs>
              <w:spacing w:after="0" w:line="240" w:lineRule="auto"/>
              <w:jc w:val="both"/>
              <w:rPr>
                <w:bCs/>
                <w:sz w:val="24"/>
                <w:szCs w:val="24"/>
              </w:rPr>
            </w:pPr>
            <w:r w:rsidRPr="009A5EC4">
              <w:rPr>
                <w:bCs/>
                <w:sz w:val="24"/>
                <w:szCs w:val="24"/>
              </w:rPr>
              <w:t>Per 1 mėnesį nuo KOMANDORAS priežiūros ir palaikymo pradžios, Tiekėjas turės parengti ir pateikti derinti KOMANDORAS Priežiūros ir palaikymo reglamentą (toliau – Priežiūros reglamentas), aprašantį priežiūros ir palaikymo atlikimo procedūras ir metodus, įskaitant Perkančiosios organizacijos ir Tiekėjo bendravimo sutarties vykdymo metu nuostatas bei Tiekėjo tiektiną dokumentaciją. Į Priežiūros reglamentą turi būti įtraukti šio technin</w:t>
            </w:r>
            <w:r w:rsidR="00021B88">
              <w:rPr>
                <w:bCs/>
                <w:sz w:val="24"/>
                <w:szCs w:val="24"/>
              </w:rPr>
              <w:t>io aprašymo</w:t>
            </w:r>
            <w:r w:rsidRPr="009A5EC4">
              <w:rPr>
                <w:bCs/>
                <w:sz w:val="24"/>
                <w:szCs w:val="24"/>
              </w:rPr>
              <w:t xml:space="preserve"> </w:t>
            </w:r>
            <w:r w:rsidR="00606BAA">
              <w:rPr>
                <w:bCs/>
                <w:sz w:val="24"/>
                <w:szCs w:val="24"/>
              </w:rPr>
              <w:t xml:space="preserve">(specifikacijos) </w:t>
            </w:r>
            <w:r w:rsidRPr="009A5EC4">
              <w:rPr>
                <w:bCs/>
                <w:sz w:val="24"/>
                <w:szCs w:val="24"/>
              </w:rPr>
              <w:t>4.4. papunktyje pateikti reikalavimai bei nuostatos. Priežiūros reglamento projektas turės būti parengtas pagal tipinį Priežiūros reglamento projektą (šabloną), kurį Perkančioji organizacija pateiks Tiekėjui pasirašius Sutartį. Iki Priežiūros reglamento patvirtinimo priežiūros ir palaikymo paslaugos teikiamos vadovaujantis ši</w:t>
            </w:r>
            <w:r w:rsidR="00021B88">
              <w:rPr>
                <w:bCs/>
                <w:sz w:val="24"/>
                <w:szCs w:val="24"/>
              </w:rPr>
              <w:t>o</w:t>
            </w:r>
            <w:r w:rsidRPr="009A5EC4">
              <w:rPr>
                <w:bCs/>
                <w:sz w:val="24"/>
                <w:szCs w:val="24"/>
              </w:rPr>
              <w:t xml:space="preserve"> technin</w:t>
            </w:r>
            <w:r w:rsidR="00021B88">
              <w:rPr>
                <w:bCs/>
                <w:sz w:val="24"/>
                <w:szCs w:val="24"/>
              </w:rPr>
              <w:t>io aprašymo</w:t>
            </w:r>
            <w:r w:rsidRPr="009A5EC4">
              <w:rPr>
                <w:bCs/>
                <w:sz w:val="24"/>
                <w:szCs w:val="24"/>
              </w:rPr>
              <w:t xml:space="preserve"> </w:t>
            </w:r>
            <w:r w:rsidR="00606BAA">
              <w:rPr>
                <w:bCs/>
                <w:sz w:val="24"/>
                <w:szCs w:val="24"/>
              </w:rPr>
              <w:t xml:space="preserve">(specifikacijos) </w:t>
            </w:r>
            <w:r w:rsidRPr="009A5EC4">
              <w:rPr>
                <w:bCs/>
                <w:sz w:val="24"/>
                <w:szCs w:val="24"/>
              </w:rPr>
              <w:t>nustatytais reikalavimais.</w:t>
            </w:r>
            <w:r w:rsidR="001D635E">
              <w:rPr>
                <w:bCs/>
                <w:sz w:val="24"/>
                <w:szCs w:val="24"/>
              </w:rPr>
              <w:t xml:space="preserve"> </w:t>
            </w:r>
            <w:r w:rsidR="001D635E" w:rsidRPr="001D635E">
              <w:rPr>
                <w:bCs/>
                <w:sz w:val="24"/>
                <w:szCs w:val="24"/>
              </w:rPr>
              <w:t xml:space="preserve">Priežiūros reglamento parengimas yra pasirengimo teikti </w:t>
            </w:r>
            <w:r w:rsidR="00D21AD1">
              <w:rPr>
                <w:bCs/>
                <w:sz w:val="24"/>
                <w:szCs w:val="24"/>
              </w:rPr>
              <w:t>KOMANDORAS</w:t>
            </w:r>
            <w:r w:rsidR="001D635E" w:rsidRPr="001D635E">
              <w:rPr>
                <w:bCs/>
                <w:sz w:val="24"/>
                <w:szCs w:val="24"/>
              </w:rPr>
              <w:t xml:space="preserve"> priežiūros ir palaikymo paslaugas, todėl šis darbas nebus apmokamas</w:t>
            </w:r>
            <w:r w:rsidR="001D635E">
              <w:rPr>
                <w:bCs/>
                <w:sz w:val="24"/>
                <w:szCs w:val="24"/>
              </w:rPr>
              <w:t>.</w:t>
            </w:r>
          </w:p>
        </w:tc>
      </w:tr>
      <w:tr w:rsidR="009A5EC4" w:rsidRPr="009A5EC4" w14:paraId="07D3844D" w14:textId="77777777" w:rsidTr="00A0161E">
        <w:tc>
          <w:tcPr>
            <w:tcW w:w="1236" w:type="dxa"/>
          </w:tcPr>
          <w:p w14:paraId="124B3739" w14:textId="4940093F" w:rsidR="009A5EC4" w:rsidRPr="00D429CB" w:rsidRDefault="00D429CB" w:rsidP="00B056CC">
            <w:pPr>
              <w:tabs>
                <w:tab w:val="left" w:pos="1134"/>
              </w:tabs>
              <w:spacing w:after="0" w:line="240" w:lineRule="auto"/>
              <w:rPr>
                <w:bCs/>
                <w:sz w:val="24"/>
                <w:szCs w:val="24"/>
              </w:rPr>
            </w:pPr>
            <w:r w:rsidRPr="00D429CB">
              <w:rPr>
                <w:bCs/>
                <w:sz w:val="24"/>
                <w:szCs w:val="24"/>
              </w:rPr>
              <w:t>4.5.10.2.</w:t>
            </w:r>
          </w:p>
        </w:tc>
        <w:tc>
          <w:tcPr>
            <w:tcW w:w="8392" w:type="dxa"/>
          </w:tcPr>
          <w:p w14:paraId="6A9240F9" w14:textId="09BC555D" w:rsidR="009A5EC4" w:rsidRPr="00D429CB" w:rsidRDefault="009A5EC4" w:rsidP="00A0161E">
            <w:pPr>
              <w:tabs>
                <w:tab w:val="left" w:pos="1134"/>
              </w:tabs>
              <w:spacing w:after="0" w:line="240" w:lineRule="auto"/>
              <w:jc w:val="both"/>
              <w:rPr>
                <w:bCs/>
                <w:sz w:val="24"/>
                <w:szCs w:val="24"/>
              </w:rPr>
            </w:pPr>
            <w:r w:rsidRPr="00D429CB">
              <w:rPr>
                <w:bCs/>
                <w:sz w:val="24"/>
                <w:szCs w:val="24"/>
              </w:rPr>
              <w:t xml:space="preserve">Komunikacija tarp Tiekėjo ir Perkančiosios organizacijos teikiant priežiūros ir palaikymo paslaugas turės būti vykdoma per vieną prieigos tašką – ITPC, kuriame Priežiūros reglamento nustatyta tvarka turės būti registruojami visi Tiekėjui spręsti </w:t>
            </w:r>
            <w:r w:rsidRPr="00D429CB">
              <w:rPr>
                <w:bCs/>
                <w:sz w:val="24"/>
                <w:szCs w:val="24"/>
              </w:rPr>
              <w:lastRenderedPageBreak/>
              <w:t>perduodami kreipiniai (sutrikimai, pagalbos ir paslaugos prašymai), Tiekėjo suteiktų paslaugų rezultatai, jų aprašymai ir kita susijusi informacija. El. laiškų, kuriais bus keičiamasi informacija tarp ITPC ir Tiekėjo, formos ir jų siuntimo sąlygos turės atitikti Perkančiosios organizacijos reikalavimus.</w:t>
            </w:r>
          </w:p>
        </w:tc>
      </w:tr>
      <w:tr w:rsidR="009A5EC4" w:rsidRPr="009A5EC4" w14:paraId="6762F7C2" w14:textId="77777777" w:rsidTr="00A0161E">
        <w:tc>
          <w:tcPr>
            <w:tcW w:w="1236" w:type="dxa"/>
          </w:tcPr>
          <w:p w14:paraId="17AEE438" w14:textId="5F2783A4" w:rsidR="009A5EC4" w:rsidRPr="00D429CB" w:rsidRDefault="00D429CB" w:rsidP="00B056CC">
            <w:pPr>
              <w:tabs>
                <w:tab w:val="left" w:pos="1134"/>
              </w:tabs>
              <w:spacing w:after="0" w:line="240" w:lineRule="auto"/>
              <w:rPr>
                <w:bCs/>
                <w:sz w:val="24"/>
                <w:szCs w:val="24"/>
              </w:rPr>
            </w:pPr>
            <w:r w:rsidRPr="00D429CB">
              <w:rPr>
                <w:bCs/>
                <w:sz w:val="24"/>
                <w:szCs w:val="24"/>
              </w:rPr>
              <w:lastRenderedPageBreak/>
              <w:t>4.5.10.3.</w:t>
            </w:r>
          </w:p>
        </w:tc>
        <w:tc>
          <w:tcPr>
            <w:tcW w:w="8392" w:type="dxa"/>
          </w:tcPr>
          <w:p w14:paraId="2B75F5C9" w14:textId="33B04504" w:rsidR="009A5EC4" w:rsidRPr="00D429CB" w:rsidRDefault="009A5EC4" w:rsidP="00A0161E">
            <w:pPr>
              <w:tabs>
                <w:tab w:val="left" w:pos="1134"/>
              </w:tabs>
              <w:spacing w:after="0" w:line="240" w:lineRule="auto"/>
              <w:jc w:val="both"/>
              <w:rPr>
                <w:bCs/>
                <w:sz w:val="24"/>
                <w:szCs w:val="24"/>
              </w:rPr>
            </w:pPr>
            <w:r w:rsidRPr="00D429CB">
              <w:rPr>
                <w:bCs/>
                <w:sz w:val="24"/>
                <w:szCs w:val="24"/>
              </w:rPr>
              <w:t>Tiekėjas turi taip organizuoti savo veiklą, kad techninėmis ir organizacinėmis priemonėmis valdytų su KOMANDORAS priežiūra ir palaikymu susijusius kreipinius, Perkančiosios organizacijos perduodamus spręsti Tiekėjui elektroniniu paštu, fiksuoto arba mobilaus ryšio telefonu, ir užtikrintų kokybišką ir savalaikį paslaugų teikimą pagal šio technin</w:t>
            </w:r>
            <w:r w:rsidR="00021B88">
              <w:rPr>
                <w:bCs/>
                <w:sz w:val="24"/>
                <w:szCs w:val="24"/>
              </w:rPr>
              <w:t>io aprašymo</w:t>
            </w:r>
            <w:r w:rsidR="00606BAA">
              <w:rPr>
                <w:bCs/>
                <w:sz w:val="24"/>
                <w:szCs w:val="24"/>
              </w:rPr>
              <w:t xml:space="preserve"> (specifikacijos)</w:t>
            </w:r>
            <w:r w:rsidRPr="00D429CB">
              <w:rPr>
                <w:bCs/>
                <w:sz w:val="24"/>
                <w:szCs w:val="24"/>
              </w:rPr>
              <w:t xml:space="preserve"> pateiktus reikalavimus. Tiekėjo tvarkoma informacija apie perduotų Tiekėjui spręsti kreipinių būklę (registravimo, reakcijos, planuojamo išsprendimo, faktinio išsprendimo datas ir laikus, sprendimo eigą ir pan.) turi būti prieinama Perkančiajai organizacijai Priežiūros reglamente nustatytu būdu.</w:t>
            </w:r>
          </w:p>
        </w:tc>
      </w:tr>
      <w:tr w:rsidR="009A5EC4" w:rsidRPr="009A5EC4" w14:paraId="6F9E0DF0" w14:textId="77777777" w:rsidTr="00A0161E">
        <w:tc>
          <w:tcPr>
            <w:tcW w:w="1236" w:type="dxa"/>
          </w:tcPr>
          <w:p w14:paraId="13AD21D2" w14:textId="48C97431" w:rsidR="009A5EC4" w:rsidRPr="00D429CB" w:rsidRDefault="00D429CB" w:rsidP="00B056CC">
            <w:pPr>
              <w:tabs>
                <w:tab w:val="left" w:pos="1134"/>
              </w:tabs>
              <w:spacing w:after="0" w:line="240" w:lineRule="auto"/>
              <w:rPr>
                <w:bCs/>
                <w:sz w:val="24"/>
                <w:szCs w:val="24"/>
              </w:rPr>
            </w:pPr>
            <w:r w:rsidRPr="00D429CB">
              <w:rPr>
                <w:bCs/>
                <w:sz w:val="24"/>
                <w:szCs w:val="24"/>
              </w:rPr>
              <w:t>4.5.10.</w:t>
            </w:r>
            <w:r w:rsidR="00A0161E">
              <w:rPr>
                <w:bCs/>
                <w:sz w:val="24"/>
                <w:szCs w:val="24"/>
              </w:rPr>
              <w:t>4</w:t>
            </w:r>
            <w:r w:rsidRPr="00D429CB">
              <w:rPr>
                <w:bCs/>
                <w:sz w:val="24"/>
                <w:szCs w:val="24"/>
              </w:rPr>
              <w:t>.</w:t>
            </w:r>
          </w:p>
        </w:tc>
        <w:tc>
          <w:tcPr>
            <w:tcW w:w="8392" w:type="dxa"/>
          </w:tcPr>
          <w:p w14:paraId="73F741A3" w14:textId="54856F26" w:rsidR="009A5EC4" w:rsidRPr="00D429CB" w:rsidRDefault="009A5EC4" w:rsidP="00A0161E">
            <w:pPr>
              <w:tabs>
                <w:tab w:val="left" w:pos="1134"/>
              </w:tabs>
              <w:spacing w:after="0" w:line="240" w:lineRule="auto"/>
              <w:jc w:val="both"/>
              <w:rPr>
                <w:bCs/>
                <w:sz w:val="24"/>
                <w:szCs w:val="24"/>
              </w:rPr>
            </w:pPr>
            <w:r w:rsidRPr="00D429CB">
              <w:rPr>
                <w:bCs/>
                <w:sz w:val="24"/>
                <w:szCs w:val="24"/>
              </w:rPr>
              <w:t>Priežiūros ir palaikymo darbus Tiekėjas turės organizuoti ir dokumentuoti taip, kad Perkančioji organizacija turėtų galimybę:</w:t>
            </w:r>
          </w:p>
        </w:tc>
      </w:tr>
      <w:tr w:rsidR="009A5EC4" w:rsidRPr="009A5EC4" w14:paraId="6D271E48" w14:textId="77777777" w:rsidTr="00A0161E">
        <w:tc>
          <w:tcPr>
            <w:tcW w:w="1236" w:type="dxa"/>
          </w:tcPr>
          <w:p w14:paraId="5B3002B4" w14:textId="737B605A" w:rsidR="009A5EC4" w:rsidRPr="00D429CB" w:rsidRDefault="00D429CB" w:rsidP="00B056CC">
            <w:pPr>
              <w:tabs>
                <w:tab w:val="left" w:pos="1134"/>
              </w:tabs>
              <w:spacing w:after="0" w:line="240" w:lineRule="auto"/>
              <w:rPr>
                <w:bCs/>
                <w:sz w:val="24"/>
                <w:szCs w:val="24"/>
              </w:rPr>
            </w:pPr>
            <w:r w:rsidRPr="00D429CB">
              <w:rPr>
                <w:bCs/>
                <w:sz w:val="24"/>
                <w:szCs w:val="24"/>
              </w:rPr>
              <w:t>4.5.10.</w:t>
            </w:r>
            <w:r w:rsidR="00A0161E">
              <w:rPr>
                <w:bCs/>
                <w:sz w:val="24"/>
                <w:szCs w:val="24"/>
              </w:rPr>
              <w:t>4</w:t>
            </w:r>
            <w:r w:rsidRPr="00D429CB">
              <w:rPr>
                <w:bCs/>
                <w:sz w:val="24"/>
                <w:szCs w:val="24"/>
              </w:rPr>
              <w:t>.1.</w:t>
            </w:r>
          </w:p>
        </w:tc>
        <w:tc>
          <w:tcPr>
            <w:tcW w:w="8392" w:type="dxa"/>
          </w:tcPr>
          <w:p w14:paraId="5BE4A1FC" w14:textId="0EA75E37" w:rsidR="009A5EC4" w:rsidRPr="00D429CB" w:rsidRDefault="00D429CB" w:rsidP="00A0161E">
            <w:pPr>
              <w:tabs>
                <w:tab w:val="left" w:pos="1134"/>
              </w:tabs>
              <w:spacing w:after="0" w:line="240" w:lineRule="auto"/>
              <w:jc w:val="both"/>
              <w:rPr>
                <w:bCs/>
                <w:sz w:val="24"/>
                <w:szCs w:val="24"/>
              </w:rPr>
            </w:pPr>
            <w:r w:rsidRPr="00D429CB">
              <w:rPr>
                <w:bCs/>
                <w:sz w:val="24"/>
                <w:szCs w:val="24"/>
              </w:rPr>
              <w:t>sekti kiekvieno su KOMANDORAS priežiūra ir palaikymu susijusio kreipinio (sutrikimo, pagalbos ar paslaugos prašymo) sprendimo eigą;</w:t>
            </w:r>
          </w:p>
        </w:tc>
      </w:tr>
      <w:tr w:rsidR="009A5EC4" w:rsidRPr="009A5EC4" w14:paraId="46CD130E" w14:textId="77777777" w:rsidTr="00A0161E">
        <w:tc>
          <w:tcPr>
            <w:tcW w:w="1236" w:type="dxa"/>
          </w:tcPr>
          <w:p w14:paraId="21E3A2F1" w14:textId="5F2C53C1" w:rsidR="009A5EC4" w:rsidRPr="00D429CB" w:rsidRDefault="00D429CB" w:rsidP="00B056CC">
            <w:pPr>
              <w:tabs>
                <w:tab w:val="left" w:pos="1134"/>
              </w:tabs>
              <w:spacing w:after="0" w:line="240" w:lineRule="auto"/>
              <w:rPr>
                <w:bCs/>
                <w:sz w:val="24"/>
                <w:szCs w:val="24"/>
              </w:rPr>
            </w:pPr>
            <w:r w:rsidRPr="00D429CB">
              <w:rPr>
                <w:bCs/>
                <w:sz w:val="24"/>
                <w:szCs w:val="24"/>
              </w:rPr>
              <w:t>4.5.10.</w:t>
            </w:r>
            <w:r w:rsidR="00A0161E">
              <w:rPr>
                <w:bCs/>
                <w:sz w:val="24"/>
                <w:szCs w:val="24"/>
              </w:rPr>
              <w:t>4</w:t>
            </w:r>
            <w:r w:rsidRPr="00D429CB">
              <w:rPr>
                <w:bCs/>
                <w:sz w:val="24"/>
                <w:szCs w:val="24"/>
              </w:rPr>
              <w:t>.2.</w:t>
            </w:r>
          </w:p>
        </w:tc>
        <w:tc>
          <w:tcPr>
            <w:tcW w:w="8392" w:type="dxa"/>
          </w:tcPr>
          <w:p w14:paraId="34EEC374" w14:textId="7FD6B3B8" w:rsidR="009A5EC4" w:rsidRPr="00D429CB" w:rsidRDefault="00D429CB" w:rsidP="00A0161E">
            <w:pPr>
              <w:tabs>
                <w:tab w:val="left" w:pos="1134"/>
              </w:tabs>
              <w:spacing w:after="0" w:line="240" w:lineRule="auto"/>
              <w:jc w:val="both"/>
              <w:rPr>
                <w:bCs/>
                <w:sz w:val="24"/>
                <w:szCs w:val="24"/>
              </w:rPr>
            </w:pPr>
            <w:r w:rsidRPr="00D429CB">
              <w:rPr>
                <w:bCs/>
                <w:sz w:val="24"/>
                <w:szCs w:val="24"/>
              </w:rPr>
              <w:t>gauti išsamią informaciją apie visus KOMANDORAS priežiūros ir palaikymo metu registruotus kreipinius, jų sprendimų būdus ir rezultatus bei rekomendacijas, skirtas problemų bei neefektyvaus resursų naudojimo prevencijai;</w:t>
            </w:r>
          </w:p>
        </w:tc>
      </w:tr>
      <w:tr w:rsidR="009A5EC4" w:rsidRPr="009A5EC4" w14:paraId="7ECEBC91" w14:textId="77777777" w:rsidTr="00A0161E">
        <w:tc>
          <w:tcPr>
            <w:tcW w:w="1236" w:type="dxa"/>
          </w:tcPr>
          <w:p w14:paraId="7B13D96D" w14:textId="42960514" w:rsidR="009A5EC4" w:rsidRPr="00D429CB" w:rsidRDefault="00D429CB" w:rsidP="00B056CC">
            <w:pPr>
              <w:tabs>
                <w:tab w:val="left" w:pos="1134"/>
              </w:tabs>
              <w:spacing w:after="0" w:line="240" w:lineRule="auto"/>
              <w:rPr>
                <w:bCs/>
                <w:sz w:val="24"/>
                <w:szCs w:val="24"/>
              </w:rPr>
            </w:pPr>
            <w:r w:rsidRPr="00D429CB">
              <w:rPr>
                <w:bCs/>
                <w:sz w:val="24"/>
                <w:szCs w:val="24"/>
              </w:rPr>
              <w:t>4.5.10.</w:t>
            </w:r>
            <w:r w:rsidR="00A0161E">
              <w:rPr>
                <w:bCs/>
                <w:sz w:val="24"/>
                <w:szCs w:val="24"/>
              </w:rPr>
              <w:t>4</w:t>
            </w:r>
            <w:r w:rsidRPr="00D429CB">
              <w:rPr>
                <w:bCs/>
                <w:sz w:val="24"/>
                <w:szCs w:val="24"/>
              </w:rPr>
              <w:t>.3.</w:t>
            </w:r>
          </w:p>
        </w:tc>
        <w:tc>
          <w:tcPr>
            <w:tcW w:w="8392" w:type="dxa"/>
          </w:tcPr>
          <w:p w14:paraId="43892149" w14:textId="7347E292" w:rsidR="009A5EC4" w:rsidRPr="00D429CB" w:rsidRDefault="00D429CB" w:rsidP="00A0161E">
            <w:pPr>
              <w:tabs>
                <w:tab w:val="left" w:pos="1134"/>
              </w:tabs>
              <w:spacing w:after="0" w:line="240" w:lineRule="auto"/>
              <w:jc w:val="both"/>
              <w:rPr>
                <w:bCs/>
                <w:sz w:val="24"/>
                <w:szCs w:val="24"/>
              </w:rPr>
            </w:pPr>
            <w:r w:rsidRPr="00D429CB">
              <w:rPr>
                <w:bCs/>
                <w:sz w:val="24"/>
                <w:szCs w:val="24"/>
              </w:rPr>
              <w:t>perimti konkrečių priežiūros problemų diagnostikos bei sprendimo patirtį, Tiekėjui perteikiant žinias apie tipinių priežiūros veiklų atlikimo galimybes ir sutrikimų (klaidų) šalinimo atvejus KOMANDORAS priežiūros specialistams.</w:t>
            </w:r>
          </w:p>
        </w:tc>
      </w:tr>
      <w:tr w:rsidR="009A5EC4" w:rsidRPr="009A5EC4" w14:paraId="621488B6" w14:textId="77777777" w:rsidTr="00A0161E">
        <w:tc>
          <w:tcPr>
            <w:tcW w:w="1236" w:type="dxa"/>
          </w:tcPr>
          <w:p w14:paraId="4269A49E" w14:textId="104DB4AC" w:rsidR="009A5EC4" w:rsidRPr="00D429CB" w:rsidRDefault="00D429CB" w:rsidP="00B056CC">
            <w:pPr>
              <w:tabs>
                <w:tab w:val="left" w:pos="1134"/>
              </w:tabs>
              <w:spacing w:after="0" w:line="240" w:lineRule="auto"/>
              <w:rPr>
                <w:bCs/>
                <w:sz w:val="24"/>
                <w:szCs w:val="24"/>
              </w:rPr>
            </w:pPr>
            <w:r w:rsidRPr="00D429CB">
              <w:rPr>
                <w:bCs/>
                <w:sz w:val="24"/>
                <w:szCs w:val="24"/>
              </w:rPr>
              <w:t>4.5.10.</w:t>
            </w:r>
            <w:r w:rsidR="00A0161E">
              <w:rPr>
                <w:bCs/>
                <w:sz w:val="24"/>
                <w:szCs w:val="24"/>
              </w:rPr>
              <w:t>5</w:t>
            </w:r>
            <w:r w:rsidRPr="00D429CB">
              <w:rPr>
                <w:bCs/>
                <w:sz w:val="24"/>
                <w:szCs w:val="24"/>
              </w:rPr>
              <w:t>.</w:t>
            </w:r>
          </w:p>
        </w:tc>
        <w:tc>
          <w:tcPr>
            <w:tcW w:w="8392" w:type="dxa"/>
          </w:tcPr>
          <w:p w14:paraId="69DD18FD" w14:textId="16292DFC" w:rsidR="009A5EC4" w:rsidRPr="00D429CB" w:rsidRDefault="00D429CB" w:rsidP="00A0161E">
            <w:pPr>
              <w:tabs>
                <w:tab w:val="left" w:pos="1134"/>
              </w:tabs>
              <w:spacing w:after="0" w:line="240" w:lineRule="auto"/>
              <w:jc w:val="both"/>
              <w:rPr>
                <w:bCs/>
                <w:sz w:val="24"/>
                <w:szCs w:val="24"/>
              </w:rPr>
            </w:pPr>
            <w:r w:rsidRPr="00D429CB">
              <w:rPr>
                <w:bCs/>
                <w:sz w:val="24"/>
                <w:szCs w:val="24"/>
              </w:rPr>
              <w:t>Pašalinęs sutrikimą, įgyvendinęs paslaugos prašymą ar suteikęs pagalbą Tiekėjas Priežiūros reglamente nustatyta tvarka turės pateikti koncentruotą ir aiškų atliktos veiklos bei jos rezultato aprašymą.</w:t>
            </w:r>
          </w:p>
        </w:tc>
      </w:tr>
      <w:tr w:rsidR="009A5EC4" w:rsidRPr="009A5EC4" w14:paraId="257A4D65" w14:textId="77777777" w:rsidTr="00A0161E">
        <w:tc>
          <w:tcPr>
            <w:tcW w:w="1236" w:type="dxa"/>
          </w:tcPr>
          <w:p w14:paraId="0F26B172" w14:textId="612D650F" w:rsidR="009A5EC4" w:rsidRPr="009A5EC4" w:rsidRDefault="00D429CB" w:rsidP="00B056CC">
            <w:pPr>
              <w:tabs>
                <w:tab w:val="left" w:pos="1134"/>
              </w:tabs>
              <w:spacing w:after="0" w:line="240" w:lineRule="auto"/>
              <w:rPr>
                <w:bCs/>
                <w:sz w:val="24"/>
                <w:szCs w:val="24"/>
              </w:rPr>
            </w:pPr>
            <w:r w:rsidRPr="00D429CB">
              <w:rPr>
                <w:bCs/>
                <w:sz w:val="24"/>
                <w:szCs w:val="24"/>
              </w:rPr>
              <w:t>4.5.10.</w:t>
            </w:r>
            <w:r w:rsidR="00A0161E">
              <w:rPr>
                <w:bCs/>
                <w:sz w:val="24"/>
                <w:szCs w:val="24"/>
              </w:rPr>
              <w:t>6</w:t>
            </w:r>
            <w:r w:rsidRPr="00D429CB">
              <w:rPr>
                <w:bCs/>
                <w:sz w:val="24"/>
                <w:szCs w:val="24"/>
              </w:rPr>
              <w:t>.</w:t>
            </w:r>
          </w:p>
        </w:tc>
        <w:tc>
          <w:tcPr>
            <w:tcW w:w="8392" w:type="dxa"/>
          </w:tcPr>
          <w:p w14:paraId="661A995C" w14:textId="35760DDF" w:rsidR="009A5EC4" w:rsidRPr="009A5EC4" w:rsidRDefault="008D6768" w:rsidP="00A0161E">
            <w:pPr>
              <w:tabs>
                <w:tab w:val="left" w:pos="1134"/>
              </w:tabs>
              <w:spacing w:after="0" w:line="240" w:lineRule="auto"/>
              <w:jc w:val="both"/>
              <w:rPr>
                <w:bCs/>
                <w:sz w:val="24"/>
                <w:szCs w:val="24"/>
              </w:rPr>
            </w:pPr>
            <w:r w:rsidRPr="008D6768">
              <w:rPr>
                <w:bCs/>
                <w:sz w:val="24"/>
                <w:szCs w:val="24"/>
              </w:rPr>
              <w:t>Esant pakeitimams, su Perkančiąja organizacija sutartu būdu ir periodiškumu, Paslaugų teikėjas turės pateikti Sutarties vykdymo metu pakeistos RIKS-N išeities kodus (</w:t>
            </w:r>
            <w:proofErr w:type="spellStart"/>
            <w:r w:rsidRPr="0076287D">
              <w:rPr>
                <w:bCs/>
                <w:i/>
                <w:iCs/>
                <w:sz w:val="24"/>
                <w:szCs w:val="24"/>
              </w:rPr>
              <w:t>sourcecode</w:t>
            </w:r>
            <w:proofErr w:type="spellEnd"/>
            <w:r w:rsidRPr="0076287D">
              <w:rPr>
                <w:bCs/>
                <w:sz w:val="24"/>
                <w:szCs w:val="24"/>
              </w:rPr>
              <w:t>),</w:t>
            </w:r>
            <w:r w:rsidRPr="008D6768">
              <w:rPr>
                <w:bCs/>
                <w:sz w:val="24"/>
                <w:szCs w:val="24"/>
              </w:rPr>
              <w:t xml:space="preserve"> kaip tai nurodyta 5.</w:t>
            </w:r>
            <w:r w:rsidR="002F644B">
              <w:rPr>
                <w:bCs/>
                <w:sz w:val="24"/>
                <w:szCs w:val="24"/>
              </w:rPr>
              <w:t>3.6</w:t>
            </w:r>
            <w:r w:rsidRPr="008D6768">
              <w:rPr>
                <w:bCs/>
                <w:sz w:val="24"/>
                <w:szCs w:val="24"/>
              </w:rPr>
              <w:t xml:space="preserve"> papunktyje</w:t>
            </w:r>
          </w:p>
        </w:tc>
      </w:tr>
      <w:tr w:rsidR="00D429CB" w:rsidRPr="009A5EC4" w14:paraId="59A893FA" w14:textId="77777777" w:rsidTr="00A0161E">
        <w:tc>
          <w:tcPr>
            <w:tcW w:w="1236" w:type="dxa"/>
          </w:tcPr>
          <w:p w14:paraId="2366D81D" w14:textId="768914F5" w:rsidR="00D429CB" w:rsidRPr="00D429CB" w:rsidRDefault="00D429CB" w:rsidP="00B056CC">
            <w:pPr>
              <w:tabs>
                <w:tab w:val="left" w:pos="1134"/>
              </w:tabs>
              <w:spacing w:after="0" w:line="240" w:lineRule="auto"/>
              <w:rPr>
                <w:bCs/>
                <w:sz w:val="24"/>
                <w:szCs w:val="24"/>
              </w:rPr>
            </w:pPr>
            <w:r w:rsidRPr="00D429CB">
              <w:rPr>
                <w:bCs/>
                <w:sz w:val="24"/>
                <w:szCs w:val="24"/>
              </w:rPr>
              <w:t>4.5.10.</w:t>
            </w:r>
            <w:r w:rsidR="00A0161E">
              <w:rPr>
                <w:bCs/>
                <w:sz w:val="24"/>
                <w:szCs w:val="24"/>
              </w:rPr>
              <w:t>7</w:t>
            </w:r>
            <w:r w:rsidRPr="00D429CB">
              <w:rPr>
                <w:bCs/>
                <w:sz w:val="24"/>
                <w:szCs w:val="24"/>
              </w:rPr>
              <w:t>.</w:t>
            </w:r>
          </w:p>
        </w:tc>
        <w:tc>
          <w:tcPr>
            <w:tcW w:w="8392" w:type="dxa"/>
          </w:tcPr>
          <w:p w14:paraId="3B7D86C9" w14:textId="14F24370" w:rsidR="00D429CB" w:rsidRPr="00D429CB" w:rsidRDefault="00D429CB" w:rsidP="004B1394">
            <w:pPr>
              <w:tabs>
                <w:tab w:val="left" w:pos="1134"/>
              </w:tabs>
              <w:spacing w:after="0" w:line="240" w:lineRule="auto"/>
              <w:jc w:val="both"/>
              <w:rPr>
                <w:bCs/>
                <w:sz w:val="24"/>
                <w:szCs w:val="24"/>
              </w:rPr>
            </w:pPr>
            <w:r w:rsidRPr="00D429CB">
              <w:rPr>
                <w:bCs/>
                <w:sz w:val="24"/>
                <w:szCs w:val="24"/>
              </w:rPr>
              <w:t>Visi Tiekėjo atliekami darbai, susiję su KOMANDORAS papildymų ir pataisymų įgyvendinimu turės apimti analizės, projektavimo, kūrimo, testavimo, diegimo gamybinėje aplinkoje etapus. Atliekant šiuos darbus Perkančiosios organizacijos prašymu atitinkamuose etapuose turės būti pateikti analizės (projektavimo, testavimo) dokumentai, taip pat turės būti papildytos (patikslintos) funkcinė bei techninė specifikacijos, papildytos (patikslintos) instrukcijos naudotojams ir priežiūros specialistams.</w:t>
            </w:r>
          </w:p>
        </w:tc>
      </w:tr>
      <w:tr w:rsidR="00D429CB" w:rsidRPr="009A5EC4" w14:paraId="66317AEB" w14:textId="77777777" w:rsidTr="00A0161E">
        <w:tc>
          <w:tcPr>
            <w:tcW w:w="1236" w:type="dxa"/>
          </w:tcPr>
          <w:p w14:paraId="1FC220B0" w14:textId="3BC7534B" w:rsidR="00D429CB" w:rsidRPr="00D429CB" w:rsidRDefault="00D429CB" w:rsidP="00B056CC">
            <w:pPr>
              <w:tabs>
                <w:tab w:val="left" w:pos="1134"/>
              </w:tabs>
              <w:spacing w:after="0" w:line="240" w:lineRule="auto"/>
              <w:rPr>
                <w:bCs/>
                <w:sz w:val="24"/>
                <w:szCs w:val="24"/>
              </w:rPr>
            </w:pPr>
            <w:r w:rsidRPr="00D429CB">
              <w:rPr>
                <w:bCs/>
                <w:sz w:val="24"/>
                <w:szCs w:val="24"/>
              </w:rPr>
              <w:t>4.5.10.</w:t>
            </w:r>
            <w:r w:rsidR="00A0161E">
              <w:rPr>
                <w:bCs/>
                <w:sz w:val="24"/>
                <w:szCs w:val="24"/>
              </w:rPr>
              <w:t>8</w:t>
            </w:r>
            <w:r w:rsidRPr="00D429CB">
              <w:rPr>
                <w:bCs/>
                <w:sz w:val="24"/>
                <w:szCs w:val="24"/>
              </w:rPr>
              <w:t>.</w:t>
            </w:r>
          </w:p>
        </w:tc>
        <w:tc>
          <w:tcPr>
            <w:tcW w:w="8392" w:type="dxa"/>
          </w:tcPr>
          <w:p w14:paraId="756CB38F" w14:textId="12142257" w:rsidR="00D429CB" w:rsidRPr="00D429CB" w:rsidRDefault="00D429CB" w:rsidP="009A5EC4">
            <w:pPr>
              <w:tabs>
                <w:tab w:val="left" w:pos="1134"/>
              </w:tabs>
              <w:spacing w:after="0" w:line="240" w:lineRule="auto"/>
              <w:jc w:val="both"/>
              <w:rPr>
                <w:bCs/>
                <w:sz w:val="24"/>
                <w:szCs w:val="24"/>
              </w:rPr>
            </w:pPr>
            <w:r w:rsidRPr="00D429CB">
              <w:rPr>
                <w:bCs/>
                <w:sz w:val="24"/>
                <w:szCs w:val="24"/>
              </w:rPr>
              <w:t>Tiekėjas turės kas ketvirtį pateikti ketvirčio ataskaitas ir galutinę ataskaitą už visą KOMANDORAS priežiūros ir palaikymo laikotarpį. Reikalavimai ataskaitoms pateikti šio</w:t>
            </w:r>
            <w:r w:rsidR="00EE1ABE">
              <w:rPr>
                <w:bCs/>
                <w:sz w:val="24"/>
                <w:szCs w:val="24"/>
              </w:rPr>
              <w:t>s</w:t>
            </w:r>
            <w:r w:rsidRPr="00D429CB">
              <w:rPr>
                <w:bCs/>
                <w:sz w:val="24"/>
                <w:szCs w:val="24"/>
              </w:rPr>
              <w:t xml:space="preserve"> technin</w:t>
            </w:r>
            <w:r w:rsidR="00EE1ABE">
              <w:rPr>
                <w:bCs/>
                <w:sz w:val="24"/>
                <w:szCs w:val="24"/>
              </w:rPr>
              <w:t xml:space="preserve">ės </w:t>
            </w:r>
            <w:r w:rsidR="00606BAA">
              <w:rPr>
                <w:bCs/>
                <w:sz w:val="24"/>
                <w:szCs w:val="24"/>
              </w:rPr>
              <w:t xml:space="preserve">specifikacijos </w:t>
            </w:r>
            <w:r w:rsidRPr="00D429CB">
              <w:rPr>
                <w:bCs/>
                <w:sz w:val="24"/>
                <w:szCs w:val="24"/>
              </w:rPr>
              <w:t>5 skyriuje.</w:t>
            </w:r>
          </w:p>
        </w:tc>
      </w:tr>
    </w:tbl>
    <w:p w14:paraId="1FD27A90" w14:textId="04309D74" w:rsidR="00117108" w:rsidRPr="00815C0D" w:rsidRDefault="00117108" w:rsidP="00815C0D">
      <w:pPr>
        <w:tabs>
          <w:tab w:val="left" w:pos="1560"/>
        </w:tabs>
        <w:spacing w:after="0" w:line="240" w:lineRule="auto"/>
        <w:jc w:val="center"/>
        <w:rPr>
          <w:rFonts w:eastAsia="Calibri" w:cs="Times New Roman"/>
          <w:b/>
          <w:bCs/>
          <w:sz w:val="20"/>
          <w:szCs w:val="20"/>
        </w:rPr>
      </w:pPr>
    </w:p>
    <w:p w14:paraId="118F07A4" w14:textId="77777777" w:rsidR="00374AEE" w:rsidRPr="00541384" w:rsidRDefault="00374AEE" w:rsidP="00B34D27">
      <w:pPr>
        <w:tabs>
          <w:tab w:val="left" w:pos="1560"/>
        </w:tabs>
        <w:spacing w:after="0" w:line="240" w:lineRule="auto"/>
        <w:ind w:firstLine="142"/>
        <w:rPr>
          <w:rFonts w:eastAsia="Calibri" w:cs="Times New Roman"/>
          <w:szCs w:val="24"/>
        </w:rPr>
      </w:pPr>
      <w:bookmarkStart w:id="14" w:name="_Hlk183009603"/>
      <w:bookmarkEnd w:id="14"/>
    </w:p>
    <w:p w14:paraId="118F07A7" w14:textId="524E71AB" w:rsidR="00374AEE" w:rsidRPr="00541384" w:rsidRDefault="002436C1" w:rsidP="00A23BC6">
      <w:pPr>
        <w:numPr>
          <w:ilvl w:val="0"/>
          <w:numId w:val="187"/>
        </w:numPr>
        <w:tabs>
          <w:tab w:val="left" w:pos="993"/>
        </w:tabs>
        <w:spacing w:after="0" w:line="240" w:lineRule="auto"/>
        <w:ind w:left="142" w:firstLine="567"/>
        <w:jc w:val="both"/>
        <w:rPr>
          <w:rFonts w:cs="Times New Roman"/>
          <w:vanish/>
          <w:szCs w:val="24"/>
        </w:rPr>
      </w:pPr>
      <w:r w:rsidRPr="00541384">
        <w:rPr>
          <w:rFonts w:cs="Times New Roman"/>
          <w:b/>
          <w:szCs w:val="24"/>
        </w:rPr>
        <w:t>BENDRIEJI REIKALAVIMAI VISOMS SUTARTIES VYKDYMO METU ATLIKTOMS VEIKLOMS</w:t>
      </w:r>
    </w:p>
    <w:p w14:paraId="6824539E" w14:textId="77777777" w:rsidR="00D51353" w:rsidRDefault="00D51353" w:rsidP="00D51353">
      <w:pPr>
        <w:tabs>
          <w:tab w:val="left" w:pos="1134"/>
        </w:tabs>
        <w:spacing w:after="0" w:line="240" w:lineRule="auto"/>
        <w:jc w:val="both"/>
        <w:rPr>
          <w:rFonts w:cs="Times New Roman"/>
          <w:szCs w:val="24"/>
        </w:rPr>
      </w:pPr>
    </w:p>
    <w:p w14:paraId="76E07E01" w14:textId="77777777" w:rsidR="00F44069" w:rsidRDefault="00F44069" w:rsidP="00D51353">
      <w:pPr>
        <w:tabs>
          <w:tab w:val="left" w:pos="1134"/>
        </w:tabs>
        <w:spacing w:after="0" w:line="240" w:lineRule="auto"/>
        <w:jc w:val="both"/>
        <w:rPr>
          <w:rFonts w:cs="Times New Roman"/>
          <w:szCs w:val="24"/>
        </w:rPr>
      </w:pPr>
    </w:p>
    <w:p w14:paraId="3A9FC67B" w14:textId="7F53CCCA" w:rsidR="00C44EA6" w:rsidRPr="00330A55" w:rsidRDefault="00F44069" w:rsidP="00330A55">
      <w:pPr>
        <w:tabs>
          <w:tab w:val="left" w:pos="709"/>
          <w:tab w:val="left" w:pos="993"/>
        </w:tabs>
        <w:spacing w:after="0" w:line="240" w:lineRule="auto"/>
        <w:jc w:val="right"/>
        <w:rPr>
          <w:rFonts w:cs="Times New Roman"/>
          <w:b/>
          <w:bCs/>
          <w:szCs w:val="24"/>
        </w:rPr>
      </w:pPr>
      <w:r w:rsidRPr="00330A55">
        <w:rPr>
          <w:rFonts w:cs="Times New Roman"/>
          <w:b/>
          <w:bCs/>
          <w:szCs w:val="24"/>
        </w:rPr>
        <w:t>13 lentelė.</w:t>
      </w:r>
      <w:r w:rsidRPr="00330A55">
        <w:rPr>
          <w:rFonts w:eastAsia="Times New Roman" w:cs="Times New Roman"/>
          <w:b/>
          <w:bCs/>
          <w:szCs w:val="24"/>
        </w:rPr>
        <w:t xml:space="preserve"> Bendrieji reikalavimai visoms sutarties vykdymo metu atliktoms veikloms </w:t>
      </w:r>
      <w:r w:rsidRPr="00330A55">
        <w:rPr>
          <w:rFonts w:cs="Times New Roman"/>
          <w:b/>
          <w:bCs/>
          <w:szCs w:val="24"/>
        </w:rPr>
        <w:t xml:space="preserve"> </w:t>
      </w:r>
    </w:p>
    <w:tbl>
      <w:tblPr>
        <w:tblStyle w:val="Lentelstinklelis4"/>
        <w:tblW w:w="0" w:type="auto"/>
        <w:tblLook w:val="04A0" w:firstRow="1" w:lastRow="0" w:firstColumn="1" w:lastColumn="0" w:noHBand="0" w:noVBand="1"/>
      </w:tblPr>
      <w:tblGrid>
        <w:gridCol w:w="1116"/>
        <w:gridCol w:w="8512"/>
      </w:tblGrid>
      <w:tr w:rsidR="00C44EA6" w:rsidRPr="009A5EC4" w14:paraId="569DF992" w14:textId="77777777" w:rsidTr="00FB22E1">
        <w:trPr>
          <w:tblHeader/>
        </w:trPr>
        <w:tc>
          <w:tcPr>
            <w:tcW w:w="1116" w:type="dxa"/>
          </w:tcPr>
          <w:p w14:paraId="67D0D28B" w14:textId="7BA4F306" w:rsidR="00C44EA6" w:rsidRPr="009A5EC4" w:rsidRDefault="00C44EA6">
            <w:pPr>
              <w:tabs>
                <w:tab w:val="left" w:pos="1134"/>
              </w:tabs>
              <w:spacing w:after="0" w:line="240" w:lineRule="auto"/>
              <w:jc w:val="center"/>
              <w:rPr>
                <w:b/>
                <w:sz w:val="24"/>
                <w:szCs w:val="24"/>
              </w:rPr>
            </w:pPr>
            <w:r w:rsidRPr="009A5EC4">
              <w:rPr>
                <w:b/>
                <w:sz w:val="24"/>
                <w:szCs w:val="24"/>
              </w:rPr>
              <w:t xml:space="preserve">Eil. </w:t>
            </w:r>
            <w:r w:rsidR="006B4186">
              <w:rPr>
                <w:b/>
                <w:sz w:val="24"/>
                <w:szCs w:val="24"/>
              </w:rPr>
              <w:t>N</w:t>
            </w:r>
            <w:r w:rsidRPr="009A5EC4">
              <w:rPr>
                <w:b/>
                <w:sz w:val="24"/>
                <w:szCs w:val="24"/>
              </w:rPr>
              <w:t>r.</w:t>
            </w:r>
          </w:p>
        </w:tc>
        <w:tc>
          <w:tcPr>
            <w:tcW w:w="8512" w:type="dxa"/>
          </w:tcPr>
          <w:p w14:paraId="512A1615" w14:textId="77777777" w:rsidR="00C44EA6" w:rsidRPr="009A5EC4" w:rsidRDefault="00C44EA6">
            <w:pPr>
              <w:tabs>
                <w:tab w:val="left" w:pos="1134"/>
              </w:tabs>
              <w:spacing w:after="0" w:line="240" w:lineRule="auto"/>
              <w:jc w:val="center"/>
              <w:rPr>
                <w:b/>
                <w:sz w:val="24"/>
                <w:szCs w:val="24"/>
              </w:rPr>
            </w:pPr>
            <w:r w:rsidRPr="009A5EC4">
              <w:rPr>
                <w:b/>
                <w:sz w:val="24"/>
                <w:szCs w:val="24"/>
              </w:rPr>
              <w:t>Reikalavimas</w:t>
            </w:r>
          </w:p>
        </w:tc>
      </w:tr>
      <w:tr w:rsidR="00D429CB" w:rsidRPr="00D429CB" w14:paraId="2C980B04" w14:textId="77777777" w:rsidTr="00FB22E1">
        <w:tc>
          <w:tcPr>
            <w:tcW w:w="1116" w:type="dxa"/>
          </w:tcPr>
          <w:p w14:paraId="543BDE7F" w14:textId="4BE23708" w:rsidR="00D429CB" w:rsidRPr="00275C80" w:rsidRDefault="00AD2A67" w:rsidP="00B056CC">
            <w:pPr>
              <w:tabs>
                <w:tab w:val="left" w:pos="1134"/>
              </w:tabs>
              <w:spacing w:after="0" w:line="240" w:lineRule="auto"/>
              <w:rPr>
                <w:bCs/>
                <w:sz w:val="24"/>
                <w:szCs w:val="24"/>
              </w:rPr>
            </w:pPr>
            <w:r w:rsidRPr="00275C80">
              <w:rPr>
                <w:bCs/>
                <w:sz w:val="24"/>
                <w:szCs w:val="24"/>
              </w:rPr>
              <w:t>5.1.</w:t>
            </w:r>
          </w:p>
        </w:tc>
        <w:tc>
          <w:tcPr>
            <w:tcW w:w="8512" w:type="dxa"/>
          </w:tcPr>
          <w:p w14:paraId="17D39F6E" w14:textId="0A994A33" w:rsidR="00D429CB" w:rsidRPr="00275C80" w:rsidRDefault="00AD2A67">
            <w:pPr>
              <w:tabs>
                <w:tab w:val="left" w:pos="1134"/>
              </w:tabs>
              <w:spacing w:after="0" w:line="240" w:lineRule="auto"/>
              <w:jc w:val="both"/>
              <w:rPr>
                <w:bCs/>
                <w:sz w:val="24"/>
                <w:szCs w:val="24"/>
              </w:rPr>
            </w:pPr>
            <w:r w:rsidRPr="00275C80">
              <w:rPr>
                <w:bCs/>
                <w:sz w:val="24"/>
                <w:szCs w:val="24"/>
              </w:rPr>
              <w:t xml:space="preserve">Visi KOMANDORAS </w:t>
            </w:r>
            <w:r w:rsidR="00F86AA6">
              <w:rPr>
                <w:bCs/>
                <w:sz w:val="24"/>
                <w:szCs w:val="24"/>
              </w:rPr>
              <w:t>atnaujini</w:t>
            </w:r>
            <w:r w:rsidRPr="00275C80">
              <w:rPr>
                <w:bCs/>
                <w:sz w:val="24"/>
                <w:szCs w:val="24"/>
              </w:rPr>
              <w:t>mo bei pakeitimų darbai turi apimti esamos padėties ir poreikių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w:t>
            </w:r>
          </w:p>
        </w:tc>
      </w:tr>
      <w:tr w:rsidR="00EC14BC" w:rsidRPr="00D429CB" w14:paraId="12CB2EDD" w14:textId="77777777" w:rsidTr="00FB22E1">
        <w:tc>
          <w:tcPr>
            <w:tcW w:w="1116" w:type="dxa"/>
          </w:tcPr>
          <w:p w14:paraId="4FA928B0" w14:textId="57352A41" w:rsidR="00EC14BC" w:rsidRPr="00FB22E1" w:rsidRDefault="00FB22E1" w:rsidP="00B056CC">
            <w:pPr>
              <w:tabs>
                <w:tab w:val="left" w:pos="1134"/>
              </w:tabs>
              <w:spacing w:after="0" w:line="240" w:lineRule="auto"/>
              <w:rPr>
                <w:bCs/>
                <w:sz w:val="24"/>
                <w:szCs w:val="24"/>
              </w:rPr>
            </w:pPr>
            <w:r w:rsidRPr="00FB22E1">
              <w:rPr>
                <w:bCs/>
                <w:sz w:val="24"/>
                <w:szCs w:val="24"/>
              </w:rPr>
              <w:lastRenderedPageBreak/>
              <w:t>5.2.</w:t>
            </w:r>
          </w:p>
        </w:tc>
        <w:tc>
          <w:tcPr>
            <w:tcW w:w="8512" w:type="dxa"/>
          </w:tcPr>
          <w:p w14:paraId="278ACC45" w14:textId="61B78DA7" w:rsidR="00EC14BC" w:rsidRPr="00FB22E1" w:rsidRDefault="00EC14BC" w:rsidP="001B5F14">
            <w:pPr>
              <w:tabs>
                <w:tab w:val="left" w:pos="1134"/>
              </w:tabs>
              <w:spacing w:after="0" w:line="240" w:lineRule="auto"/>
              <w:jc w:val="both"/>
              <w:rPr>
                <w:bCs/>
                <w:sz w:val="24"/>
                <w:szCs w:val="24"/>
              </w:rPr>
            </w:pPr>
            <w:r w:rsidRPr="00FB22E1">
              <w:rPr>
                <w:sz w:val="24"/>
                <w:szCs w:val="24"/>
              </w:rPr>
              <w:t xml:space="preserve">Atliekant kiekvieną </w:t>
            </w:r>
            <w:r w:rsidR="00665F7B" w:rsidRPr="00FB22E1">
              <w:rPr>
                <w:sz w:val="24"/>
                <w:szCs w:val="24"/>
              </w:rPr>
              <w:t>KOMANDORAS</w:t>
            </w:r>
            <w:r w:rsidRPr="00FB22E1">
              <w:rPr>
                <w:sz w:val="24"/>
                <w:szCs w:val="24"/>
              </w:rPr>
              <w:t xml:space="preserve"> atnaujinimo darbų paketą ir/arba pakeitimą, ir/arba priežiūros ir palaikymo metu atliktą papildymą / pataisymą, turi būti užtikrintas </w:t>
            </w:r>
            <w:r w:rsidR="0058585D" w:rsidRPr="00FB22E1">
              <w:rPr>
                <w:sz w:val="24"/>
                <w:szCs w:val="24"/>
              </w:rPr>
              <w:t>KOMANDORAS</w:t>
            </w:r>
            <w:r w:rsidRPr="00FB22E1">
              <w:rPr>
                <w:sz w:val="24"/>
                <w:szCs w:val="24"/>
              </w:rPr>
              <w:t xml:space="preserve"> atitikimas VSSA pateiktiems centralizuotos infrastruktūros reikalavimams (IT paslaugų sąrašas - VSSA portalas - VSSA PORTALAS) ir suderinamumas su logine debesijos paslaugų teikimo IT infrastruktūros architektūra</w:t>
            </w:r>
            <w:r w:rsidR="00EE40B7" w:rsidRPr="00FB22E1">
              <w:rPr>
                <w:rStyle w:val="Puslapioinaosnuoroda"/>
                <w:bCs/>
                <w:sz w:val="24"/>
                <w:szCs w:val="24"/>
              </w:rPr>
              <w:footnoteReference w:id="6"/>
            </w:r>
            <w:r w:rsidRPr="00FB22E1">
              <w:rPr>
                <w:sz w:val="24"/>
                <w:szCs w:val="24"/>
              </w:rPr>
              <w:t xml:space="preserve"> . Taip pat, turės būti užtikrintas </w:t>
            </w:r>
            <w:r w:rsidR="00B556CF" w:rsidRPr="00FB22E1">
              <w:rPr>
                <w:sz w:val="24"/>
                <w:szCs w:val="24"/>
              </w:rPr>
              <w:t>KOMANDORAS</w:t>
            </w:r>
            <w:r w:rsidRPr="00FB22E1">
              <w:rPr>
                <w:sz w:val="24"/>
                <w:szCs w:val="24"/>
              </w:rPr>
              <w:t xml:space="preserve"> atitikimas VSSA pateiktiems baziniams reikalavimams ir rekomendacijoms</w:t>
            </w:r>
            <w:r w:rsidR="001B5F14">
              <w:rPr>
                <w:sz w:val="24"/>
                <w:szCs w:val="24"/>
              </w:rPr>
              <w:t xml:space="preserve">: </w:t>
            </w:r>
            <w:hyperlink r:id="rId23" w:history="1">
              <w:proofErr w:type="spellStart"/>
              <w:r w:rsidR="001B5F14" w:rsidRPr="001B5F14">
                <w:rPr>
                  <w:rStyle w:val="Hipersaitas"/>
                  <w:sz w:val="24"/>
                  <w:szCs w:val="24"/>
                </w:rPr>
                <w:t>Sistemu</w:t>
              </w:r>
              <w:proofErr w:type="spellEnd"/>
              <w:r w:rsidR="001B5F14" w:rsidRPr="001B5F14">
                <w:rPr>
                  <w:rStyle w:val="Hipersaitas"/>
                  <w:sz w:val="24"/>
                  <w:szCs w:val="24"/>
                </w:rPr>
                <w:t xml:space="preserve"> </w:t>
              </w:r>
              <w:proofErr w:type="spellStart"/>
              <w:r w:rsidR="001B5F14" w:rsidRPr="001B5F14">
                <w:rPr>
                  <w:rStyle w:val="Hipersaitas"/>
                  <w:sz w:val="24"/>
                  <w:szCs w:val="24"/>
                </w:rPr>
                <w:t>kurimo</w:t>
              </w:r>
              <w:proofErr w:type="spellEnd"/>
              <w:r w:rsidR="001B5F14" w:rsidRPr="001B5F14">
                <w:rPr>
                  <w:rStyle w:val="Hipersaitas"/>
                  <w:sz w:val="24"/>
                  <w:szCs w:val="24"/>
                </w:rPr>
                <w:t xml:space="preserve"> ir diegimo </w:t>
              </w:r>
              <w:proofErr w:type="spellStart"/>
              <w:r w:rsidR="001B5F14" w:rsidRPr="001B5F14">
                <w:rPr>
                  <w:rStyle w:val="Hipersaitas"/>
                  <w:sz w:val="24"/>
                  <w:szCs w:val="24"/>
                </w:rPr>
                <w:t>gCloud</w:t>
              </w:r>
              <w:proofErr w:type="spellEnd"/>
              <w:r w:rsidR="001B5F14" w:rsidRPr="001B5F14">
                <w:rPr>
                  <w:rStyle w:val="Hipersaitas"/>
                  <w:sz w:val="24"/>
                  <w:szCs w:val="24"/>
                </w:rPr>
                <w:t xml:space="preserve"> platformoje rekomendacijos v1_0 public.pdf</w:t>
              </w:r>
            </w:hyperlink>
          </w:p>
        </w:tc>
      </w:tr>
      <w:tr w:rsidR="00C44EA6" w:rsidRPr="00D429CB" w14:paraId="6A6575C4" w14:textId="77777777" w:rsidTr="00FB22E1">
        <w:tc>
          <w:tcPr>
            <w:tcW w:w="1116" w:type="dxa"/>
          </w:tcPr>
          <w:p w14:paraId="2580E411" w14:textId="020C3388" w:rsidR="00C44EA6" w:rsidRPr="00275C80" w:rsidRDefault="00AD2A67" w:rsidP="00B056CC">
            <w:pPr>
              <w:tabs>
                <w:tab w:val="left" w:pos="1134"/>
              </w:tabs>
              <w:spacing w:after="0" w:line="240" w:lineRule="auto"/>
              <w:rPr>
                <w:bCs/>
                <w:sz w:val="24"/>
                <w:szCs w:val="24"/>
              </w:rPr>
            </w:pPr>
            <w:r w:rsidRPr="00275C80">
              <w:rPr>
                <w:bCs/>
                <w:sz w:val="24"/>
                <w:szCs w:val="24"/>
              </w:rPr>
              <w:t>5.</w:t>
            </w:r>
            <w:r w:rsidR="00FB22E1">
              <w:rPr>
                <w:bCs/>
                <w:sz w:val="24"/>
                <w:szCs w:val="24"/>
              </w:rPr>
              <w:t>3</w:t>
            </w:r>
            <w:r w:rsidRPr="00275C80">
              <w:rPr>
                <w:bCs/>
                <w:sz w:val="24"/>
                <w:szCs w:val="24"/>
              </w:rPr>
              <w:t>.</w:t>
            </w:r>
          </w:p>
        </w:tc>
        <w:tc>
          <w:tcPr>
            <w:tcW w:w="8512" w:type="dxa"/>
          </w:tcPr>
          <w:p w14:paraId="5CBA1932" w14:textId="2CA9C042" w:rsidR="00C44EA6" w:rsidRPr="00275C80" w:rsidRDefault="00AD2A67">
            <w:pPr>
              <w:tabs>
                <w:tab w:val="left" w:pos="1134"/>
              </w:tabs>
              <w:spacing w:after="0" w:line="240" w:lineRule="auto"/>
              <w:jc w:val="both"/>
              <w:rPr>
                <w:bCs/>
                <w:sz w:val="24"/>
                <w:szCs w:val="24"/>
              </w:rPr>
            </w:pPr>
            <w:r w:rsidRPr="00275C80">
              <w:rPr>
                <w:bCs/>
                <w:sz w:val="24"/>
                <w:szCs w:val="24"/>
              </w:rPr>
              <w:t xml:space="preserve">Vykdant KOMANDORAS </w:t>
            </w:r>
            <w:r w:rsidR="00F86AA6">
              <w:rPr>
                <w:bCs/>
                <w:sz w:val="24"/>
                <w:szCs w:val="24"/>
              </w:rPr>
              <w:t>atnaujinimo</w:t>
            </w:r>
            <w:r w:rsidRPr="00275C80">
              <w:rPr>
                <w:bCs/>
                <w:sz w:val="24"/>
                <w:szCs w:val="24"/>
              </w:rPr>
              <w:t>, naujų funkcionalumų kūrimo, įskaitant ir KOMANDORAS pakeitimus, veiklas, susijusias su sąsajų su kita informacine sistema kūrimu, į darbų apimtį įeina sąsaja (duomenų mainai) iki ESB, gamintojo testavimas, integraciniai testai su kita sistema. Jei kita sistema yra neparengta testavimui, priėmimo testai tokiu atveju atliekami naudojantis kitos sistemos imitatoriumi (</w:t>
            </w:r>
            <w:proofErr w:type="spellStart"/>
            <w:r w:rsidRPr="00275C80">
              <w:rPr>
                <w:bCs/>
                <w:i/>
                <w:iCs/>
                <w:sz w:val="24"/>
                <w:szCs w:val="24"/>
              </w:rPr>
              <w:t>stub</w:t>
            </w:r>
            <w:proofErr w:type="spellEnd"/>
            <w:r w:rsidRPr="00275C80">
              <w:rPr>
                <w:bCs/>
                <w:i/>
                <w:iCs/>
                <w:sz w:val="24"/>
                <w:szCs w:val="24"/>
              </w:rPr>
              <w:t xml:space="preserve"> </w:t>
            </w:r>
            <w:proofErr w:type="spellStart"/>
            <w:r w:rsidRPr="00275C80">
              <w:rPr>
                <w:bCs/>
                <w:i/>
                <w:iCs/>
                <w:sz w:val="24"/>
                <w:szCs w:val="24"/>
              </w:rPr>
              <w:t>version</w:t>
            </w:r>
            <w:proofErr w:type="spellEnd"/>
            <w:r w:rsidRPr="00275C80">
              <w:rPr>
                <w:bCs/>
                <w:sz w:val="24"/>
                <w:szCs w:val="24"/>
              </w:rPr>
              <w:t>). Testavimas su kitos sistemos imitatoriumi yra laikomas pilnaverčiu priėmimo testavimu ir yra atliekamas pagal priėmimo testavimo procedūras, nustatytas PKP. Jei iki Sutarties įgyvendinimo pabaigos trečioji šalis parengia sistemą sąsajos priėmimo testavimui, integracinis sąsajos testavimas yra pakartojamas, naudojant sistemą, su kuria ir testuojama sąveika.</w:t>
            </w:r>
          </w:p>
        </w:tc>
      </w:tr>
      <w:tr w:rsidR="00C44EA6" w:rsidRPr="00D429CB" w14:paraId="7F79F543" w14:textId="77777777" w:rsidTr="00FB22E1">
        <w:tc>
          <w:tcPr>
            <w:tcW w:w="1116" w:type="dxa"/>
          </w:tcPr>
          <w:p w14:paraId="2C4B6580" w14:textId="29218FBF" w:rsidR="00C44EA6" w:rsidRPr="00275C80" w:rsidRDefault="00B21A63"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w:t>
            </w:r>
          </w:p>
        </w:tc>
        <w:tc>
          <w:tcPr>
            <w:tcW w:w="8512" w:type="dxa"/>
          </w:tcPr>
          <w:p w14:paraId="6381A3E8" w14:textId="3EC552BB" w:rsidR="00C44EA6" w:rsidRPr="00275C80" w:rsidRDefault="00AD2A67">
            <w:pPr>
              <w:tabs>
                <w:tab w:val="left" w:pos="1134"/>
              </w:tabs>
              <w:spacing w:after="0" w:line="240" w:lineRule="auto"/>
              <w:jc w:val="both"/>
              <w:rPr>
                <w:bCs/>
                <w:sz w:val="24"/>
                <w:szCs w:val="24"/>
              </w:rPr>
            </w:pPr>
            <w:r w:rsidRPr="00275C80">
              <w:rPr>
                <w:bCs/>
                <w:sz w:val="24"/>
                <w:szCs w:val="24"/>
              </w:rPr>
              <w:t xml:space="preserve">Įgyvendinęs kiekvieną KOMANDORAS </w:t>
            </w:r>
            <w:r w:rsidR="00F86AA6">
              <w:rPr>
                <w:bCs/>
                <w:sz w:val="24"/>
                <w:szCs w:val="24"/>
              </w:rPr>
              <w:t>atnaujinimo</w:t>
            </w:r>
            <w:r w:rsidRPr="00275C80">
              <w:rPr>
                <w:bCs/>
                <w:sz w:val="24"/>
                <w:szCs w:val="24"/>
              </w:rPr>
              <w:t xml:space="preserve"> etapą, įskaitant ir pakeitimą, Tiekėjas turės:</w:t>
            </w:r>
          </w:p>
        </w:tc>
      </w:tr>
      <w:tr w:rsidR="00C44EA6" w:rsidRPr="00D429CB" w14:paraId="24790E83" w14:textId="77777777" w:rsidTr="00FB22E1">
        <w:tc>
          <w:tcPr>
            <w:tcW w:w="1116" w:type="dxa"/>
          </w:tcPr>
          <w:p w14:paraId="2BCF5A61" w14:textId="079453BB" w:rsidR="00C44EA6" w:rsidRPr="00275C80" w:rsidRDefault="00B21A63"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.1.</w:t>
            </w:r>
          </w:p>
        </w:tc>
        <w:tc>
          <w:tcPr>
            <w:tcW w:w="8512" w:type="dxa"/>
          </w:tcPr>
          <w:p w14:paraId="4CCB0B30" w14:textId="26D76E03" w:rsidR="00C44EA6" w:rsidRPr="00275C80" w:rsidRDefault="00AD2A67">
            <w:pPr>
              <w:tabs>
                <w:tab w:val="left" w:pos="1134"/>
              </w:tabs>
              <w:spacing w:after="0" w:line="240" w:lineRule="auto"/>
              <w:jc w:val="both"/>
              <w:rPr>
                <w:bCs/>
                <w:sz w:val="24"/>
                <w:szCs w:val="24"/>
              </w:rPr>
            </w:pPr>
            <w:r w:rsidRPr="00275C80">
              <w:rPr>
                <w:bCs/>
                <w:sz w:val="24"/>
                <w:szCs w:val="24"/>
              </w:rPr>
              <w:t>atlikti kelių lygių atnaujintų dalių testavimą:</w:t>
            </w:r>
          </w:p>
        </w:tc>
      </w:tr>
      <w:tr w:rsidR="00C44EA6" w:rsidRPr="00D429CB" w14:paraId="6FD741F2" w14:textId="77777777" w:rsidTr="00FB22E1">
        <w:tc>
          <w:tcPr>
            <w:tcW w:w="1116" w:type="dxa"/>
          </w:tcPr>
          <w:p w14:paraId="2E320899" w14:textId="660B8E76" w:rsidR="00C44EA6" w:rsidRPr="00275C80" w:rsidRDefault="00B21A63"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.1.1.</w:t>
            </w:r>
          </w:p>
        </w:tc>
        <w:tc>
          <w:tcPr>
            <w:tcW w:w="8512" w:type="dxa"/>
          </w:tcPr>
          <w:p w14:paraId="508094BF" w14:textId="7C0B683E" w:rsidR="00C44EA6" w:rsidRPr="00275C80" w:rsidRDefault="00AD2A67">
            <w:pPr>
              <w:tabs>
                <w:tab w:val="left" w:pos="1134"/>
              </w:tabs>
              <w:spacing w:after="0" w:line="240" w:lineRule="auto"/>
              <w:jc w:val="both"/>
              <w:rPr>
                <w:bCs/>
                <w:sz w:val="24"/>
                <w:szCs w:val="24"/>
              </w:rPr>
            </w:pPr>
            <w:r w:rsidRPr="00275C80">
              <w:rPr>
                <w:bCs/>
                <w:sz w:val="24"/>
                <w:szCs w:val="24"/>
              </w:rPr>
              <w:t>Gamintojo testavimą (</w:t>
            </w:r>
            <w:proofErr w:type="spellStart"/>
            <w:r w:rsidRPr="00275C80">
              <w:rPr>
                <w:bCs/>
                <w:i/>
                <w:iCs/>
                <w:sz w:val="24"/>
                <w:szCs w:val="24"/>
              </w:rPr>
              <w:t>Factory</w:t>
            </w:r>
            <w:proofErr w:type="spellEnd"/>
            <w:r w:rsidRPr="00275C80">
              <w:rPr>
                <w:bCs/>
                <w:i/>
                <w:iCs/>
                <w:sz w:val="24"/>
                <w:szCs w:val="24"/>
              </w:rPr>
              <w:t xml:space="preserve"> </w:t>
            </w:r>
            <w:proofErr w:type="spellStart"/>
            <w:r w:rsidRPr="00275C80">
              <w:rPr>
                <w:bCs/>
                <w:i/>
                <w:iCs/>
                <w:sz w:val="24"/>
                <w:szCs w:val="24"/>
              </w:rPr>
              <w:t>Acceptance</w:t>
            </w:r>
            <w:proofErr w:type="spellEnd"/>
            <w:r w:rsidRPr="00275C80">
              <w:rPr>
                <w:bCs/>
                <w:i/>
                <w:iCs/>
                <w:sz w:val="24"/>
                <w:szCs w:val="24"/>
              </w:rPr>
              <w:t xml:space="preserve"> </w:t>
            </w:r>
            <w:proofErr w:type="spellStart"/>
            <w:r w:rsidRPr="00275C80">
              <w:rPr>
                <w:bCs/>
                <w:i/>
                <w:iCs/>
                <w:sz w:val="24"/>
                <w:szCs w:val="24"/>
              </w:rPr>
              <w:t>Test</w:t>
            </w:r>
            <w:proofErr w:type="spellEnd"/>
            <w:r w:rsidRPr="00275C80">
              <w:rPr>
                <w:bCs/>
                <w:sz w:val="24"/>
                <w:szCs w:val="24"/>
              </w:rPr>
              <w:t>), pateikdamas Gamintojo testavimo ataskaitą;</w:t>
            </w:r>
          </w:p>
        </w:tc>
      </w:tr>
      <w:tr w:rsidR="00C44EA6" w:rsidRPr="00D429CB" w14:paraId="3544CFA0" w14:textId="77777777" w:rsidTr="00FB22E1">
        <w:tc>
          <w:tcPr>
            <w:tcW w:w="1116" w:type="dxa"/>
          </w:tcPr>
          <w:p w14:paraId="6AEEE03F" w14:textId="646532DC" w:rsidR="00C44EA6" w:rsidRPr="00275C80" w:rsidRDefault="00B21A63"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.1.2.</w:t>
            </w:r>
          </w:p>
        </w:tc>
        <w:tc>
          <w:tcPr>
            <w:tcW w:w="8512" w:type="dxa"/>
          </w:tcPr>
          <w:p w14:paraId="691DBF67" w14:textId="29D2140F" w:rsidR="00C44EA6" w:rsidRPr="00275C80" w:rsidRDefault="00AD2A67">
            <w:pPr>
              <w:tabs>
                <w:tab w:val="left" w:pos="1134"/>
              </w:tabs>
              <w:spacing w:after="0" w:line="240" w:lineRule="auto"/>
              <w:jc w:val="both"/>
              <w:rPr>
                <w:bCs/>
                <w:sz w:val="24"/>
                <w:szCs w:val="24"/>
              </w:rPr>
            </w:pPr>
            <w:r w:rsidRPr="00275C80">
              <w:rPr>
                <w:bCs/>
                <w:sz w:val="24"/>
                <w:szCs w:val="24"/>
              </w:rPr>
              <w:t>„Didžiausio apkrovimo“ testavimą (</w:t>
            </w:r>
            <w:proofErr w:type="spellStart"/>
            <w:r w:rsidRPr="00275C80">
              <w:rPr>
                <w:bCs/>
                <w:i/>
                <w:iCs/>
                <w:sz w:val="24"/>
                <w:szCs w:val="24"/>
              </w:rPr>
              <w:t>Stress</w:t>
            </w:r>
            <w:proofErr w:type="spellEnd"/>
            <w:r w:rsidRPr="00275C80">
              <w:rPr>
                <w:bCs/>
                <w:i/>
                <w:iCs/>
                <w:sz w:val="24"/>
                <w:szCs w:val="24"/>
              </w:rPr>
              <w:t xml:space="preserve"> </w:t>
            </w:r>
            <w:proofErr w:type="spellStart"/>
            <w:r w:rsidRPr="00275C80">
              <w:rPr>
                <w:bCs/>
                <w:i/>
                <w:iCs/>
                <w:sz w:val="24"/>
                <w:szCs w:val="24"/>
              </w:rPr>
              <w:t>Test</w:t>
            </w:r>
            <w:proofErr w:type="spellEnd"/>
            <w:r w:rsidRPr="00275C80">
              <w:rPr>
                <w:bCs/>
                <w:sz w:val="24"/>
                <w:szCs w:val="24"/>
              </w:rPr>
              <w:t>) (esant galimybei);</w:t>
            </w:r>
          </w:p>
        </w:tc>
      </w:tr>
      <w:tr w:rsidR="00AD2A67" w:rsidRPr="00D429CB" w14:paraId="63A33D98" w14:textId="77777777" w:rsidTr="00FB22E1">
        <w:tc>
          <w:tcPr>
            <w:tcW w:w="1116" w:type="dxa"/>
          </w:tcPr>
          <w:p w14:paraId="02035348" w14:textId="195D14A4" w:rsidR="00AD2A67" w:rsidRPr="00275C80" w:rsidRDefault="00B21A63"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.1.3.</w:t>
            </w:r>
          </w:p>
        </w:tc>
        <w:tc>
          <w:tcPr>
            <w:tcW w:w="8512" w:type="dxa"/>
          </w:tcPr>
          <w:p w14:paraId="549E9ABE" w14:textId="03B882D5" w:rsidR="00AD2A67" w:rsidRPr="00275C80" w:rsidRDefault="009D6FF9">
            <w:pPr>
              <w:tabs>
                <w:tab w:val="left" w:pos="1134"/>
              </w:tabs>
              <w:spacing w:after="0" w:line="240" w:lineRule="auto"/>
              <w:jc w:val="both"/>
              <w:rPr>
                <w:bCs/>
                <w:sz w:val="24"/>
                <w:szCs w:val="24"/>
              </w:rPr>
            </w:pPr>
            <w:r w:rsidRPr="00275C80">
              <w:rPr>
                <w:bCs/>
                <w:sz w:val="24"/>
                <w:szCs w:val="24"/>
              </w:rPr>
              <w:t>priėmimo testavimą:</w:t>
            </w:r>
          </w:p>
        </w:tc>
      </w:tr>
      <w:tr w:rsidR="00AD2A67" w:rsidRPr="00D429CB" w14:paraId="3F959B0F" w14:textId="77777777" w:rsidTr="00FB22E1">
        <w:tc>
          <w:tcPr>
            <w:tcW w:w="1116" w:type="dxa"/>
          </w:tcPr>
          <w:p w14:paraId="64FBCF38" w14:textId="22ED8E94" w:rsidR="00AD2A67" w:rsidRPr="00275C80" w:rsidRDefault="00B21A63"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.1.3.1.</w:t>
            </w:r>
          </w:p>
        </w:tc>
        <w:tc>
          <w:tcPr>
            <w:tcW w:w="8512" w:type="dxa"/>
          </w:tcPr>
          <w:p w14:paraId="2B498C3C" w14:textId="3B3660AA" w:rsidR="00AD2A67" w:rsidRPr="00275C80" w:rsidRDefault="009D6FF9">
            <w:pPr>
              <w:tabs>
                <w:tab w:val="left" w:pos="1134"/>
              </w:tabs>
              <w:spacing w:after="0" w:line="240" w:lineRule="auto"/>
              <w:jc w:val="both"/>
              <w:rPr>
                <w:bCs/>
                <w:sz w:val="24"/>
                <w:szCs w:val="24"/>
              </w:rPr>
            </w:pPr>
            <w:r w:rsidRPr="00275C80">
              <w:rPr>
                <w:bCs/>
                <w:sz w:val="24"/>
                <w:szCs w:val="24"/>
              </w:rPr>
              <w:t>parengdamas priėmimo testų planą;</w:t>
            </w:r>
          </w:p>
        </w:tc>
      </w:tr>
      <w:tr w:rsidR="00AD2A67" w:rsidRPr="00D429CB" w14:paraId="573BB30B" w14:textId="77777777" w:rsidTr="00FB22E1">
        <w:tc>
          <w:tcPr>
            <w:tcW w:w="1116" w:type="dxa"/>
          </w:tcPr>
          <w:p w14:paraId="11F7F9B5" w14:textId="0E8383AF" w:rsidR="00AD2A67" w:rsidRPr="00275C80" w:rsidRDefault="00B21A63"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.1.3.2.</w:t>
            </w:r>
          </w:p>
        </w:tc>
        <w:tc>
          <w:tcPr>
            <w:tcW w:w="8512" w:type="dxa"/>
          </w:tcPr>
          <w:p w14:paraId="7133471A" w14:textId="2CDB63B8" w:rsidR="00AD2A67" w:rsidRPr="00275C80" w:rsidRDefault="009D6FF9">
            <w:pPr>
              <w:tabs>
                <w:tab w:val="left" w:pos="1134"/>
              </w:tabs>
              <w:spacing w:after="0" w:line="240" w:lineRule="auto"/>
              <w:jc w:val="both"/>
              <w:rPr>
                <w:bCs/>
                <w:sz w:val="24"/>
                <w:szCs w:val="24"/>
              </w:rPr>
            </w:pPr>
            <w:r w:rsidRPr="00275C80">
              <w:rPr>
                <w:bCs/>
                <w:sz w:val="24"/>
                <w:szCs w:val="24"/>
              </w:rPr>
              <w:t>parengdamas testavimo scenarijus;</w:t>
            </w:r>
          </w:p>
        </w:tc>
      </w:tr>
      <w:tr w:rsidR="009D6FF9" w:rsidRPr="00D429CB" w14:paraId="36F0240E" w14:textId="77777777" w:rsidTr="00FB22E1">
        <w:tc>
          <w:tcPr>
            <w:tcW w:w="1116" w:type="dxa"/>
          </w:tcPr>
          <w:p w14:paraId="183EEE94" w14:textId="665F81BA" w:rsidR="009D6FF9" w:rsidRPr="00275C80" w:rsidRDefault="00B21A63"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.1.3.3.</w:t>
            </w:r>
          </w:p>
        </w:tc>
        <w:tc>
          <w:tcPr>
            <w:tcW w:w="8512" w:type="dxa"/>
          </w:tcPr>
          <w:p w14:paraId="41536255" w14:textId="069D7D98" w:rsidR="009D6FF9" w:rsidRPr="00275C80" w:rsidRDefault="009D6FF9">
            <w:pPr>
              <w:tabs>
                <w:tab w:val="left" w:pos="1134"/>
              </w:tabs>
              <w:spacing w:after="0" w:line="240" w:lineRule="auto"/>
              <w:jc w:val="both"/>
              <w:rPr>
                <w:bCs/>
                <w:sz w:val="24"/>
                <w:szCs w:val="24"/>
              </w:rPr>
            </w:pPr>
            <w:r w:rsidRPr="00275C80">
              <w:rPr>
                <w:bCs/>
                <w:sz w:val="24"/>
                <w:szCs w:val="24"/>
              </w:rPr>
              <w:t>parengdamas testavimui reikalingus duomenis;</w:t>
            </w:r>
          </w:p>
        </w:tc>
      </w:tr>
      <w:tr w:rsidR="009D6FF9" w:rsidRPr="00D429CB" w14:paraId="2AF71E8C" w14:textId="77777777" w:rsidTr="00FB22E1">
        <w:tc>
          <w:tcPr>
            <w:tcW w:w="1116" w:type="dxa"/>
          </w:tcPr>
          <w:p w14:paraId="1FA836B3" w14:textId="79009C67" w:rsidR="009D6FF9"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w:t>
            </w:r>
            <w:r w:rsidR="00B21A63" w:rsidRPr="00275C80">
              <w:rPr>
                <w:bCs/>
                <w:sz w:val="24"/>
                <w:szCs w:val="24"/>
              </w:rPr>
              <w:t>1.3.4.</w:t>
            </w:r>
          </w:p>
        </w:tc>
        <w:tc>
          <w:tcPr>
            <w:tcW w:w="8512" w:type="dxa"/>
          </w:tcPr>
          <w:p w14:paraId="1347222F" w14:textId="277D0179" w:rsidR="009D6FF9" w:rsidRPr="00275C80" w:rsidRDefault="009D6FF9">
            <w:pPr>
              <w:tabs>
                <w:tab w:val="left" w:pos="1134"/>
              </w:tabs>
              <w:spacing w:after="0" w:line="240" w:lineRule="auto"/>
              <w:jc w:val="both"/>
              <w:rPr>
                <w:bCs/>
                <w:sz w:val="24"/>
                <w:szCs w:val="24"/>
              </w:rPr>
            </w:pPr>
            <w:r w:rsidRPr="00275C80">
              <w:rPr>
                <w:bCs/>
                <w:sz w:val="24"/>
                <w:szCs w:val="24"/>
              </w:rPr>
              <w:t>parengdamas testavimo aplinką</w:t>
            </w:r>
            <w:r w:rsidR="00457A7E">
              <w:rPr>
                <w:bCs/>
                <w:sz w:val="24"/>
                <w:szCs w:val="24"/>
              </w:rPr>
              <w:t>;</w:t>
            </w:r>
          </w:p>
        </w:tc>
      </w:tr>
      <w:tr w:rsidR="009D6FF9" w:rsidRPr="00D429CB" w14:paraId="1BDB9D11" w14:textId="77777777" w:rsidTr="00FB22E1">
        <w:tc>
          <w:tcPr>
            <w:tcW w:w="1116" w:type="dxa"/>
          </w:tcPr>
          <w:p w14:paraId="4B391406" w14:textId="01AE41B9" w:rsidR="009D6FF9"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.1.3.5.</w:t>
            </w:r>
          </w:p>
        </w:tc>
        <w:tc>
          <w:tcPr>
            <w:tcW w:w="8512" w:type="dxa"/>
          </w:tcPr>
          <w:p w14:paraId="67C2163A" w14:textId="4561CB21" w:rsidR="009D6FF9" w:rsidRPr="00275C80" w:rsidRDefault="009D6FF9">
            <w:pPr>
              <w:tabs>
                <w:tab w:val="left" w:pos="1134"/>
              </w:tabs>
              <w:spacing w:after="0" w:line="240" w:lineRule="auto"/>
              <w:jc w:val="both"/>
              <w:rPr>
                <w:bCs/>
                <w:sz w:val="24"/>
                <w:szCs w:val="24"/>
              </w:rPr>
            </w:pPr>
            <w:r w:rsidRPr="00275C80">
              <w:rPr>
                <w:bCs/>
                <w:sz w:val="24"/>
                <w:szCs w:val="24"/>
              </w:rPr>
              <w:t>Perkančiajai organizacijai paprašius, suteikdamas įvadinio mokymo testuotojams paslaugą.</w:t>
            </w:r>
          </w:p>
        </w:tc>
      </w:tr>
      <w:tr w:rsidR="009D6FF9" w:rsidRPr="00D429CB" w14:paraId="34B2DE36" w14:textId="77777777" w:rsidTr="00FB22E1">
        <w:tc>
          <w:tcPr>
            <w:tcW w:w="1116" w:type="dxa"/>
          </w:tcPr>
          <w:p w14:paraId="50676C93" w14:textId="151C039E" w:rsidR="009D6FF9"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.2.</w:t>
            </w:r>
          </w:p>
        </w:tc>
        <w:tc>
          <w:tcPr>
            <w:tcW w:w="8512" w:type="dxa"/>
          </w:tcPr>
          <w:p w14:paraId="2ABD214A" w14:textId="6EC37AB9" w:rsidR="009D6FF9" w:rsidRPr="00275C80" w:rsidRDefault="009D6FF9">
            <w:pPr>
              <w:tabs>
                <w:tab w:val="left" w:pos="1134"/>
              </w:tabs>
              <w:spacing w:after="0" w:line="240" w:lineRule="auto"/>
              <w:jc w:val="both"/>
              <w:rPr>
                <w:bCs/>
                <w:sz w:val="24"/>
                <w:szCs w:val="24"/>
              </w:rPr>
            </w:pPr>
            <w:r w:rsidRPr="00275C80">
              <w:rPr>
                <w:bCs/>
                <w:sz w:val="24"/>
                <w:szCs w:val="24"/>
              </w:rPr>
              <w:t>kartu su Perkančiosios organizacijos atstovais atlikti atskirų naujai diegiamų dalių testavimą, įskaitant sąsajas su Integruotos MIS posistemiais ir išorinėmis IS (jei taikytina), pagal parengtus testų scenarijus</w:t>
            </w:r>
            <w:r w:rsidR="00501E00">
              <w:rPr>
                <w:bCs/>
                <w:sz w:val="24"/>
                <w:szCs w:val="24"/>
              </w:rPr>
              <w:t>;</w:t>
            </w:r>
          </w:p>
        </w:tc>
      </w:tr>
      <w:tr w:rsidR="009D6FF9" w:rsidRPr="00D429CB" w14:paraId="667DD087" w14:textId="77777777" w:rsidTr="00FB22E1">
        <w:tc>
          <w:tcPr>
            <w:tcW w:w="1116" w:type="dxa"/>
          </w:tcPr>
          <w:p w14:paraId="169B2708" w14:textId="5C47F022" w:rsidR="009D6FF9"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.3.</w:t>
            </w:r>
          </w:p>
        </w:tc>
        <w:tc>
          <w:tcPr>
            <w:tcW w:w="8512" w:type="dxa"/>
          </w:tcPr>
          <w:p w14:paraId="5935229D" w14:textId="13753E26" w:rsidR="009D6FF9" w:rsidRPr="00275C80" w:rsidRDefault="009D6FF9">
            <w:pPr>
              <w:tabs>
                <w:tab w:val="left" w:pos="1134"/>
              </w:tabs>
              <w:spacing w:after="0" w:line="240" w:lineRule="auto"/>
              <w:jc w:val="both"/>
              <w:rPr>
                <w:bCs/>
                <w:sz w:val="24"/>
                <w:szCs w:val="24"/>
              </w:rPr>
            </w:pPr>
            <w:r w:rsidRPr="00275C80">
              <w:rPr>
                <w:bCs/>
                <w:sz w:val="24"/>
                <w:szCs w:val="24"/>
              </w:rPr>
              <w:t xml:space="preserve">specifikuoti ir Perkančiosios organizacijos infrastruktūroje parengti ar, Perkančiajai organizacijai paprašius, padėti parengti mokymo aplinkas (reikiamą kompiuterinę ir programinę įrangą), skirtas KOMANDORAS </w:t>
            </w:r>
            <w:r w:rsidR="003A72BE">
              <w:rPr>
                <w:bCs/>
                <w:sz w:val="24"/>
                <w:szCs w:val="24"/>
              </w:rPr>
              <w:t>atnaujinimo</w:t>
            </w:r>
            <w:r w:rsidRPr="00275C80">
              <w:rPr>
                <w:bCs/>
                <w:sz w:val="24"/>
                <w:szCs w:val="24"/>
              </w:rPr>
              <w:t xml:space="preserve"> naudotojų mokymui;</w:t>
            </w:r>
          </w:p>
        </w:tc>
      </w:tr>
      <w:tr w:rsidR="009D6FF9" w:rsidRPr="00D429CB" w14:paraId="51C3ABF4" w14:textId="77777777" w:rsidTr="00FB22E1">
        <w:tc>
          <w:tcPr>
            <w:tcW w:w="1116" w:type="dxa"/>
          </w:tcPr>
          <w:p w14:paraId="52EC539A" w14:textId="4ED43BF7" w:rsidR="009D6FF9"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.4.</w:t>
            </w:r>
          </w:p>
        </w:tc>
        <w:tc>
          <w:tcPr>
            <w:tcW w:w="8512" w:type="dxa"/>
          </w:tcPr>
          <w:p w14:paraId="4F502C63" w14:textId="4AB8112C" w:rsidR="009D6FF9" w:rsidRPr="00275C80" w:rsidRDefault="009D6FF9">
            <w:pPr>
              <w:tabs>
                <w:tab w:val="left" w:pos="1134"/>
              </w:tabs>
              <w:spacing w:after="0" w:line="240" w:lineRule="auto"/>
              <w:jc w:val="both"/>
              <w:rPr>
                <w:bCs/>
                <w:sz w:val="24"/>
                <w:szCs w:val="24"/>
              </w:rPr>
            </w:pPr>
            <w:r w:rsidRPr="00275C80">
              <w:rPr>
                <w:bCs/>
                <w:sz w:val="24"/>
                <w:szCs w:val="24"/>
              </w:rPr>
              <w:t>parengti naudotojo instrukcijas (KOMANDORAS naudotojo vadovus), detalias KOMANDORAS priežiūros instrukcijas Perkančiosios organizacijos sistemos administratoriams, taikomosios programinės įrangos priežiūros specialistams, ITPC darbuotojams arba atnaujinti esamas instrukcijas;</w:t>
            </w:r>
          </w:p>
        </w:tc>
      </w:tr>
      <w:tr w:rsidR="009D6FF9" w:rsidRPr="00D429CB" w14:paraId="7EBB5671" w14:textId="77777777" w:rsidTr="00FB22E1">
        <w:trPr>
          <w:trHeight w:val="1037"/>
        </w:trPr>
        <w:tc>
          <w:tcPr>
            <w:tcW w:w="1116" w:type="dxa"/>
          </w:tcPr>
          <w:p w14:paraId="4BC9AD35" w14:textId="3F0D56FC" w:rsidR="009D6FF9"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.5.</w:t>
            </w:r>
          </w:p>
        </w:tc>
        <w:tc>
          <w:tcPr>
            <w:tcW w:w="8512" w:type="dxa"/>
          </w:tcPr>
          <w:p w14:paraId="13069629" w14:textId="00B5446F" w:rsidR="009D6FF9" w:rsidRPr="00275C80" w:rsidRDefault="009D6FF9">
            <w:pPr>
              <w:tabs>
                <w:tab w:val="left" w:pos="1134"/>
              </w:tabs>
              <w:spacing w:after="0" w:line="240" w:lineRule="auto"/>
              <w:jc w:val="both"/>
              <w:rPr>
                <w:bCs/>
                <w:sz w:val="24"/>
                <w:szCs w:val="24"/>
              </w:rPr>
            </w:pPr>
            <w:r w:rsidRPr="00275C80">
              <w:rPr>
                <w:bCs/>
                <w:sz w:val="24"/>
                <w:szCs w:val="24"/>
              </w:rPr>
              <w:t xml:space="preserve">dalyvauti ir teikti pagalbą diegiant KOMANDORAS </w:t>
            </w:r>
            <w:r w:rsidR="003A72BE">
              <w:rPr>
                <w:bCs/>
                <w:sz w:val="24"/>
                <w:szCs w:val="24"/>
              </w:rPr>
              <w:t>atnauj</w:t>
            </w:r>
            <w:r w:rsidRPr="00275C80">
              <w:rPr>
                <w:bCs/>
                <w:sz w:val="24"/>
                <w:szCs w:val="24"/>
              </w:rPr>
              <w:t>i</w:t>
            </w:r>
            <w:r w:rsidR="003A72BE">
              <w:rPr>
                <w:bCs/>
                <w:sz w:val="24"/>
                <w:szCs w:val="24"/>
              </w:rPr>
              <w:t>ni</w:t>
            </w:r>
            <w:r w:rsidRPr="00275C80">
              <w:rPr>
                <w:bCs/>
                <w:sz w:val="24"/>
                <w:szCs w:val="24"/>
              </w:rPr>
              <w:t>mo (jos versijas) testavimo ir gamybinėje aplinkose Perkančiosios organizacijos nurodytu (suderintu) laiku (įskaitant ir galimus informacinės sistemos diegimus gamybinėje aplinkoje Perkančiosios organizacijos ne darbo valandomis ir ne darbo dienomis);</w:t>
            </w:r>
          </w:p>
        </w:tc>
      </w:tr>
      <w:tr w:rsidR="009D6FF9" w:rsidRPr="00D429CB" w14:paraId="3B3F88AB" w14:textId="77777777" w:rsidTr="00FB22E1">
        <w:tc>
          <w:tcPr>
            <w:tcW w:w="1116" w:type="dxa"/>
          </w:tcPr>
          <w:p w14:paraId="2E30FBA5" w14:textId="7DCEDCBB" w:rsidR="009D6FF9"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4</w:t>
            </w:r>
            <w:r w:rsidRPr="00275C80">
              <w:rPr>
                <w:bCs/>
                <w:sz w:val="24"/>
                <w:szCs w:val="24"/>
              </w:rPr>
              <w:t>.6.</w:t>
            </w:r>
          </w:p>
        </w:tc>
        <w:tc>
          <w:tcPr>
            <w:tcW w:w="8512" w:type="dxa"/>
          </w:tcPr>
          <w:p w14:paraId="2832ADBA" w14:textId="58CA0EAA" w:rsidR="009D6FF9" w:rsidRPr="00275C80" w:rsidRDefault="009D6FF9">
            <w:pPr>
              <w:tabs>
                <w:tab w:val="left" w:pos="1134"/>
              </w:tabs>
              <w:spacing w:after="0" w:line="240" w:lineRule="auto"/>
              <w:jc w:val="both"/>
              <w:rPr>
                <w:bCs/>
                <w:sz w:val="24"/>
                <w:szCs w:val="24"/>
              </w:rPr>
            </w:pPr>
            <w:r w:rsidRPr="00275C80">
              <w:rPr>
                <w:bCs/>
                <w:sz w:val="24"/>
                <w:szCs w:val="24"/>
              </w:rPr>
              <w:t xml:space="preserve">įgyvendinus kiekvieną atskirą KOMANDORAS </w:t>
            </w:r>
            <w:r w:rsidR="000E69DF">
              <w:rPr>
                <w:bCs/>
                <w:sz w:val="24"/>
                <w:szCs w:val="24"/>
              </w:rPr>
              <w:t>atnaujinimo</w:t>
            </w:r>
            <w:r w:rsidRPr="00275C80">
              <w:rPr>
                <w:bCs/>
                <w:sz w:val="24"/>
                <w:szCs w:val="24"/>
              </w:rPr>
              <w:t xml:space="preserve"> darbų paketą ir/arba pakeitimą ir/arba priežiūros metu atliktą papildymą/ pataisymą (sukūrus ir ištestavus funkcionalumą), Tiekėjas turės pateikti KOMANDORAS programinės įrangos išeities </w:t>
            </w:r>
            <w:r w:rsidRPr="00915755">
              <w:rPr>
                <w:bCs/>
                <w:sz w:val="24"/>
                <w:szCs w:val="24"/>
              </w:rPr>
              <w:lastRenderedPageBreak/>
              <w:t>kodus (</w:t>
            </w:r>
            <w:proofErr w:type="spellStart"/>
            <w:r w:rsidRPr="00915755">
              <w:rPr>
                <w:i/>
                <w:szCs w:val="24"/>
              </w:rPr>
              <w:t>source</w:t>
            </w:r>
            <w:proofErr w:type="spellEnd"/>
            <w:r w:rsidRPr="00915755">
              <w:rPr>
                <w:i/>
                <w:szCs w:val="24"/>
              </w:rPr>
              <w:t xml:space="preserve"> </w:t>
            </w:r>
            <w:proofErr w:type="spellStart"/>
            <w:r w:rsidRPr="00915755">
              <w:rPr>
                <w:i/>
                <w:szCs w:val="24"/>
              </w:rPr>
              <w:t>codes</w:t>
            </w:r>
            <w:proofErr w:type="spellEnd"/>
            <w:r w:rsidRPr="00915755">
              <w:rPr>
                <w:bCs/>
                <w:sz w:val="24"/>
                <w:szCs w:val="24"/>
              </w:rPr>
              <w:t>) įkeldamas</w:t>
            </w:r>
            <w:r w:rsidRPr="00275C80">
              <w:rPr>
                <w:bCs/>
                <w:sz w:val="24"/>
                <w:szCs w:val="24"/>
              </w:rPr>
              <w:t xml:space="preserve"> juos į Perkančios organizacijos </w:t>
            </w:r>
            <w:proofErr w:type="spellStart"/>
            <w:r w:rsidRPr="00275C80">
              <w:rPr>
                <w:bCs/>
                <w:sz w:val="24"/>
                <w:szCs w:val="24"/>
              </w:rPr>
              <w:t>GitLab</w:t>
            </w:r>
            <w:proofErr w:type="spellEnd"/>
            <w:r w:rsidRPr="00275C80">
              <w:rPr>
                <w:bCs/>
                <w:sz w:val="24"/>
                <w:szCs w:val="24"/>
              </w:rPr>
              <w:t xml:space="preserve"> sistemą, kurių tekstuose įrašyti komentarai ir paaiškinimai. Tiekėjas turės pateikti kompiliavimo </w:t>
            </w:r>
            <w:proofErr w:type="spellStart"/>
            <w:r w:rsidRPr="00275C80">
              <w:rPr>
                <w:bCs/>
                <w:sz w:val="24"/>
                <w:szCs w:val="24"/>
              </w:rPr>
              <w:t>skriptus</w:t>
            </w:r>
            <w:proofErr w:type="spellEnd"/>
            <w:r w:rsidRPr="00275C80">
              <w:rPr>
                <w:bCs/>
                <w:sz w:val="24"/>
                <w:szCs w:val="24"/>
              </w:rPr>
              <w:t xml:space="preserve"> ir kartu su Perkančiosios organizacijos atstovais Perkančiosios organizacijos pateiktoje techninėje infrastruktūroje įdiegti pakeitimus pagal pateiktus išeities kodus ir kompiliavimo </w:t>
            </w:r>
            <w:proofErr w:type="spellStart"/>
            <w:r w:rsidRPr="00275C80">
              <w:rPr>
                <w:bCs/>
                <w:sz w:val="24"/>
                <w:szCs w:val="24"/>
              </w:rPr>
              <w:t>skriptus</w:t>
            </w:r>
            <w:proofErr w:type="spellEnd"/>
            <w:r w:rsidRPr="00275C80">
              <w:rPr>
                <w:bCs/>
                <w:sz w:val="24"/>
                <w:szCs w:val="24"/>
              </w:rPr>
              <w:t xml:space="preserve"> ir įrodyti, kad jie yra pakankami veikimui užtikrinti. Turi būti parengta instrukcija Perkančios organizacijos specialistams, kuria vadovaujantis būtų galima atlikti KOMANDORAS kompiliavimą iš išeities kodų.</w:t>
            </w:r>
          </w:p>
        </w:tc>
      </w:tr>
      <w:tr w:rsidR="009D6FF9" w:rsidRPr="00D429CB" w14:paraId="18F0965B" w14:textId="77777777" w:rsidTr="00FB22E1">
        <w:tc>
          <w:tcPr>
            <w:tcW w:w="1116" w:type="dxa"/>
          </w:tcPr>
          <w:p w14:paraId="7060AE3A" w14:textId="364D65F4" w:rsidR="009D6FF9" w:rsidRPr="00275C80" w:rsidRDefault="00A17F75" w:rsidP="00B056CC">
            <w:pPr>
              <w:tabs>
                <w:tab w:val="left" w:pos="1134"/>
              </w:tabs>
              <w:spacing w:after="0" w:line="240" w:lineRule="auto"/>
              <w:rPr>
                <w:bCs/>
                <w:sz w:val="24"/>
                <w:szCs w:val="24"/>
              </w:rPr>
            </w:pPr>
            <w:r w:rsidRPr="00275C80">
              <w:rPr>
                <w:bCs/>
                <w:sz w:val="24"/>
                <w:szCs w:val="24"/>
              </w:rPr>
              <w:lastRenderedPageBreak/>
              <w:t>5.</w:t>
            </w:r>
            <w:r w:rsidR="00FB22E1">
              <w:rPr>
                <w:bCs/>
                <w:sz w:val="24"/>
                <w:szCs w:val="24"/>
              </w:rPr>
              <w:t>4</w:t>
            </w:r>
            <w:r w:rsidRPr="00275C80">
              <w:rPr>
                <w:bCs/>
                <w:sz w:val="24"/>
                <w:szCs w:val="24"/>
              </w:rPr>
              <w:t>.</w:t>
            </w:r>
            <w:r w:rsidR="00597489">
              <w:rPr>
                <w:bCs/>
                <w:sz w:val="24"/>
                <w:szCs w:val="24"/>
              </w:rPr>
              <w:t>7</w:t>
            </w:r>
            <w:r w:rsidRPr="00275C80">
              <w:rPr>
                <w:bCs/>
                <w:sz w:val="24"/>
                <w:szCs w:val="24"/>
              </w:rPr>
              <w:t>.</w:t>
            </w:r>
          </w:p>
        </w:tc>
        <w:tc>
          <w:tcPr>
            <w:tcW w:w="8512" w:type="dxa"/>
          </w:tcPr>
          <w:p w14:paraId="4808E972" w14:textId="72368569" w:rsidR="009D6FF9" w:rsidRPr="00275C80" w:rsidRDefault="009D6FF9">
            <w:pPr>
              <w:tabs>
                <w:tab w:val="left" w:pos="1134"/>
              </w:tabs>
              <w:spacing w:after="0" w:line="240" w:lineRule="auto"/>
              <w:jc w:val="both"/>
              <w:rPr>
                <w:bCs/>
                <w:sz w:val="24"/>
                <w:szCs w:val="24"/>
              </w:rPr>
            </w:pPr>
            <w:r w:rsidRPr="00275C80">
              <w:rPr>
                <w:bCs/>
                <w:sz w:val="24"/>
                <w:szCs w:val="24"/>
              </w:rPr>
              <w:t>Perduoti žinias Perkančios organizacijos tiek taikomosios programinės įrangos priežiūros, tiek sistemų administravimo atstovams KOMANDORAS priežiūrai vykdyti. Techniniai mokymai bei konsultacijos suteikiami lietuvių kalba. Išimtinais atvejais, Perkančiajai organizacijai sutikus, techniniai mokymai ir konsultacijos gali būti teikiamos ir anglų kalba.</w:t>
            </w:r>
          </w:p>
        </w:tc>
      </w:tr>
      <w:tr w:rsidR="009D6FF9" w:rsidRPr="00D429CB" w14:paraId="0131632D" w14:textId="77777777" w:rsidTr="00FB22E1">
        <w:tc>
          <w:tcPr>
            <w:tcW w:w="1116" w:type="dxa"/>
          </w:tcPr>
          <w:p w14:paraId="77996881" w14:textId="0F316E0D" w:rsidR="009D6FF9"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5</w:t>
            </w:r>
            <w:r w:rsidRPr="00275C80">
              <w:rPr>
                <w:bCs/>
                <w:sz w:val="24"/>
                <w:szCs w:val="24"/>
              </w:rPr>
              <w:t>.</w:t>
            </w:r>
          </w:p>
        </w:tc>
        <w:tc>
          <w:tcPr>
            <w:tcW w:w="8512" w:type="dxa"/>
          </w:tcPr>
          <w:p w14:paraId="2691DF11" w14:textId="77777777" w:rsidR="008D0488" w:rsidRDefault="009D6FF9" w:rsidP="008D0488">
            <w:pPr>
              <w:tabs>
                <w:tab w:val="left" w:pos="1134"/>
              </w:tabs>
              <w:spacing w:after="0" w:line="240" w:lineRule="auto"/>
              <w:jc w:val="both"/>
              <w:rPr>
                <w:bCs/>
                <w:sz w:val="24"/>
                <w:szCs w:val="24"/>
              </w:rPr>
            </w:pPr>
            <w:r w:rsidRPr="00275C80">
              <w:rPr>
                <w:bCs/>
                <w:sz w:val="24"/>
                <w:szCs w:val="24"/>
              </w:rPr>
              <w:t>Papildant KOMANDORAS naujomis funkcijomis arba koreguojant jau esančias, turės būti kreipiamas dėmesys ne tik į funkcijos atlikimo teisingumą, bet ir į jos atlikimo efektyvumą bei priimtinumą naudotojui.</w:t>
            </w:r>
          </w:p>
          <w:p w14:paraId="534B0CA8" w14:textId="287B8B0B" w:rsidR="00C7410C" w:rsidRPr="00275C80" w:rsidRDefault="00C7410C" w:rsidP="008D0488">
            <w:pPr>
              <w:tabs>
                <w:tab w:val="left" w:pos="1134"/>
              </w:tabs>
              <w:spacing w:after="0" w:line="240" w:lineRule="auto"/>
              <w:jc w:val="both"/>
              <w:rPr>
                <w:bCs/>
                <w:sz w:val="24"/>
                <w:szCs w:val="24"/>
              </w:rPr>
            </w:pPr>
            <w:r w:rsidRPr="00275C80">
              <w:rPr>
                <w:bCs/>
                <w:sz w:val="24"/>
                <w:szCs w:val="24"/>
              </w:rPr>
              <w:t>Tiekėjas visos Sutarties įgyvendinimo metu privalės turėti savo kūrimo (</w:t>
            </w:r>
            <w:proofErr w:type="spellStart"/>
            <w:r w:rsidRPr="00275C80">
              <w:rPr>
                <w:bCs/>
                <w:i/>
                <w:iCs/>
                <w:sz w:val="24"/>
                <w:szCs w:val="24"/>
              </w:rPr>
              <w:t>development</w:t>
            </w:r>
            <w:proofErr w:type="spellEnd"/>
            <w:r w:rsidRPr="00275C80">
              <w:rPr>
                <w:bCs/>
                <w:sz w:val="24"/>
                <w:szCs w:val="24"/>
              </w:rPr>
              <w:t>) ir testavimo (</w:t>
            </w:r>
            <w:proofErr w:type="spellStart"/>
            <w:r w:rsidRPr="00275C80">
              <w:rPr>
                <w:bCs/>
                <w:i/>
                <w:iCs/>
                <w:sz w:val="24"/>
                <w:szCs w:val="24"/>
              </w:rPr>
              <w:t>testing</w:t>
            </w:r>
            <w:proofErr w:type="spellEnd"/>
            <w:r w:rsidRPr="00275C80">
              <w:rPr>
                <w:bCs/>
                <w:i/>
                <w:iCs/>
                <w:sz w:val="24"/>
                <w:szCs w:val="24"/>
              </w:rPr>
              <w:t>, QAS</w:t>
            </w:r>
            <w:r w:rsidRPr="00275C80">
              <w:rPr>
                <w:bCs/>
                <w:sz w:val="24"/>
                <w:szCs w:val="24"/>
              </w:rPr>
              <w:t xml:space="preserve">) infrastruktūrą (serverius) reikalingą Sutartyje numatytoms paslaugoms teikti. Šiose aplinkose naudojamų programinių įrangų licencijomis turi pasirūpinti pats Tiekėjas. </w:t>
            </w:r>
          </w:p>
        </w:tc>
      </w:tr>
      <w:tr w:rsidR="009D6FF9" w:rsidRPr="00D429CB" w14:paraId="0ADD6145" w14:textId="77777777" w:rsidTr="00FB22E1">
        <w:tc>
          <w:tcPr>
            <w:tcW w:w="1116" w:type="dxa"/>
          </w:tcPr>
          <w:p w14:paraId="2466A34E" w14:textId="76579C92" w:rsidR="009D6FF9" w:rsidRPr="00275C80" w:rsidRDefault="00C7410C" w:rsidP="00B056CC">
            <w:pPr>
              <w:tabs>
                <w:tab w:val="left" w:pos="1134"/>
              </w:tabs>
              <w:spacing w:after="0" w:line="240" w:lineRule="auto"/>
              <w:rPr>
                <w:bCs/>
                <w:sz w:val="24"/>
                <w:szCs w:val="24"/>
              </w:rPr>
            </w:pPr>
            <w:r w:rsidRPr="00275C80">
              <w:rPr>
                <w:bCs/>
                <w:sz w:val="24"/>
                <w:szCs w:val="24"/>
              </w:rPr>
              <w:t>5.</w:t>
            </w:r>
            <w:r w:rsidR="00FB22E1">
              <w:rPr>
                <w:bCs/>
                <w:sz w:val="24"/>
                <w:szCs w:val="24"/>
              </w:rPr>
              <w:t>6</w:t>
            </w:r>
            <w:r w:rsidRPr="00275C80">
              <w:rPr>
                <w:bCs/>
                <w:sz w:val="24"/>
                <w:szCs w:val="24"/>
              </w:rPr>
              <w:t>.</w:t>
            </w:r>
          </w:p>
        </w:tc>
        <w:tc>
          <w:tcPr>
            <w:tcW w:w="8512" w:type="dxa"/>
          </w:tcPr>
          <w:p w14:paraId="1093A2E8" w14:textId="10A8A3AC" w:rsidR="009D6FF9" w:rsidRPr="00275C80" w:rsidRDefault="00C7410C">
            <w:pPr>
              <w:tabs>
                <w:tab w:val="left" w:pos="1134"/>
              </w:tabs>
              <w:spacing w:after="0" w:line="240" w:lineRule="auto"/>
              <w:jc w:val="both"/>
              <w:rPr>
                <w:bCs/>
                <w:sz w:val="24"/>
                <w:szCs w:val="24"/>
              </w:rPr>
            </w:pPr>
            <w:r w:rsidRPr="00275C80">
              <w:rPr>
                <w:bCs/>
                <w:sz w:val="24"/>
                <w:szCs w:val="24"/>
              </w:rPr>
              <w:t>Tiekėjas turi užtikrinti, kad jo kūrimo ir testavimo aplinkų infrastruktūra, įskaitant kompiuterinės debesijos infrastruktūrą, jei tokia naudojama, būtų laikoma Europos Sąjungos valstybėje narėje arba Europos ekonominės erdvės valstybėje.</w:t>
            </w:r>
          </w:p>
        </w:tc>
      </w:tr>
      <w:tr w:rsidR="009D6FF9" w:rsidRPr="00D429CB" w14:paraId="5B261C1D" w14:textId="77777777" w:rsidTr="00FB22E1">
        <w:tc>
          <w:tcPr>
            <w:tcW w:w="1116" w:type="dxa"/>
          </w:tcPr>
          <w:p w14:paraId="6D045B23" w14:textId="1A1E818E" w:rsidR="009D6FF9" w:rsidRPr="00275C80" w:rsidRDefault="00C7410C" w:rsidP="00B056CC">
            <w:pPr>
              <w:tabs>
                <w:tab w:val="left" w:pos="1134"/>
              </w:tabs>
              <w:spacing w:after="0" w:line="240" w:lineRule="auto"/>
              <w:rPr>
                <w:bCs/>
                <w:sz w:val="24"/>
                <w:szCs w:val="24"/>
              </w:rPr>
            </w:pPr>
            <w:r w:rsidRPr="00275C80">
              <w:rPr>
                <w:bCs/>
                <w:sz w:val="24"/>
                <w:szCs w:val="24"/>
              </w:rPr>
              <w:t>5.</w:t>
            </w:r>
            <w:r w:rsidR="00FB22E1">
              <w:rPr>
                <w:bCs/>
                <w:sz w:val="24"/>
                <w:szCs w:val="24"/>
              </w:rPr>
              <w:t>7</w:t>
            </w:r>
            <w:r w:rsidRPr="00275C80">
              <w:rPr>
                <w:bCs/>
                <w:sz w:val="24"/>
                <w:szCs w:val="24"/>
              </w:rPr>
              <w:t>.</w:t>
            </w:r>
          </w:p>
        </w:tc>
        <w:tc>
          <w:tcPr>
            <w:tcW w:w="8512" w:type="dxa"/>
          </w:tcPr>
          <w:p w14:paraId="5B295170" w14:textId="1B983CB4" w:rsidR="009D6FF9" w:rsidRPr="00275C80" w:rsidRDefault="00C7410C">
            <w:pPr>
              <w:tabs>
                <w:tab w:val="left" w:pos="1134"/>
              </w:tabs>
              <w:spacing w:after="0" w:line="240" w:lineRule="auto"/>
              <w:jc w:val="both"/>
              <w:rPr>
                <w:bCs/>
                <w:sz w:val="24"/>
                <w:szCs w:val="24"/>
              </w:rPr>
            </w:pPr>
            <w:r w:rsidRPr="00275C80">
              <w:rPr>
                <w:bCs/>
                <w:sz w:val="24"/>
                <w:szCs w:val="24"/>
              </w:rPr>
              <w:t>Sutarties vykdymo metu Tiekėjas Perkančiajai organizacijai turės pateikti šias Sutarties vykdymo ataskaitas:</w:t>
            </w:r>
          </w:p>
        </w:tc>
      </w:tr>
      <w:tr w:rsidR="00C7410C" w:rsidRPr="00D429CB" w14:paraId="333950B5" w14:textId="77777777" w:rsidTr="00FB22E1">
        <w:tc>
          <w:tcPr>
            <w:tcW w:w="1116" w:type="dxa"/>
          </w:tcPr>
          <w:p w14:paraId="36207331" w14:textId="6CDA7297" w:rsidR="00C7410C" w:rsidRPr="00275C80" w:rsidRDefault="00C7410C" w:rsidP="00B056CC">
            <w:pPr>
              <w:tabs>
                <w:tab w:val="left" w:pos="1134"/>
              </w:tabs>
              <w:spacing w:after="0" w:line="240" w:lineRule="auto"/>
              <w:rPr>
                <w:bCs/>
                <w:sz w:val="24"/>
                <w:szCs w:val="24"/>
              </w:rPr>
            </w:pPr>
            <w:r w:rsidRPr="00275C80">
              <w:rPr>
                <w:bCs/>
                <w:sz w:val="24"/>
                <w:szCs w:val="24"/>
              </w:rPr>
              <w:t>5.</w:t>
            </w:r>
            <w:r w:rsidR="00FB22E1">
              <w:rPr>
                <w:bCs/>
                <w:sz w:val="24"/>
                <w:szCs w:val="24"/>
              </w:rPr>
              <w:t>7</w:t>
            </w:r>
            <w:r w:rsidRPr="00275C80">
              <w:rPr>
                <w:bCs/>
                <w:sz w:val="24"/>
                <w:szCs w:val="24"/>
              </w:rPr>
              <w:t>.</w:t>
            </w:r>
            <w:r w:rsidRPr="004A6FF7">
              <w:rPr>
                <w:bCs/>
                <w:sz w:val="24"/>
                <w:szCs w:val="24"/>
              </w:rPr>
              <w:t>1.</w:t>
            </w:r>
          </w:p>
        </w:tc>
        <w:tc>
          <w:tcPr>
            <w:tcW w:w="8512" w:type="dxa"/>
          </w:tcPr>
          <w:p w14:paraId="15EFFFE9" w14:textId="3D4F089C" w:rsidR="00C7410C" w:rsidRPr="00275C80" w:rsidRDefault="00C7410C">
            <w:pPr>
              <w:tabs>
                <w:tab w:val="left" w:pos="1134"/>
              </w:tabs>
              <w:spacing w:after="0" w:line="240" w:lineRule="auto"/>
              <w:jc w:val="both"/>
              <w:rPr>
                <w:bCs/>
                <w:sz w:val="24"/>
                <w:szCs w:val="24"/>
              </w:rPr>
            </w:pPr>
            <w:r w:rsidRPr="00275C80">
              <w:rPr>
                <w:bCs/>
                <w:sz w:val="24"/>
                <w:szCs w:val="24"/>
              </w:rPr>
              <w:t xml:space="preserve">KOMANDORAS </w:t>
            </w:r>
            <w:r w:rsidR="000E69DF">
              <w:rPr>
                <w:bCs/>
                <w:sz w:val="24"/>
                <w:szCs w:val="24"/>
              </w:rPr>
              <w:t>atnaujinimo</w:t>
            </w:r>
            <w:r w:rsidRPr="00275C80">
              <w:rPr>
                <w:bCs/>
                <w:sz w:val="24"/>
                <w:szCs w:val="24"/>
              </w:rPr>
              <w:t xml:space="preserve"> (įskaitant KOMANDORAS pakeitimus) paslaugų mėnesio, ketvirčio bei galutinę ataskaitas;</w:t>
            </w:r>
          </w:p>
        </w:tc>
      </w:tr>
      <w:tr w:rsidR="00C7410C" w:rsidRPr="00D429CB" w14:paraId="4A585F3E" w14:textId="77777777" w:rsidTr="00FB22E1">
        <w:tc>
          <w:tcPr>
            <w:tcW w:w="1116" w:type="dxa"/>
          </w:tcPr>
          <w:p w14:paraId="5FB9E361" w14:textId="136AFE66" w:rsidR="00C7410C" w:rsidRPr="00275C80" w:rsidRDefault="00A17F75" w:rsidP="00B056CC">
            <w:pPr>
              <w:tabs>
                <w:tab w:val="left" w:pos="1134"/>
              </w:tabs>
              <w:spacing w:after="0" w:line="240" w:lineRule="auto"/>
              <w:rPr>
                <w:bCs/>
                <w:sz w:val="24"/>
                <w:szCs w:val="24"/>
              </w:rPr>
            </w:pPr>
            <w:r w:rsidRPr="00275C80">
              <w:rPr>
                <w:bCs/>
                <w:sz w:val="24"/>
                <w:szCs w:val="24"/>
              </w:rPr>
              <w:t>5.</w:t>
            </w:r>
            <w:r w:rsidR="00FB22E1">
              <w:rPr>
                <w:bCs/>
                <w:sz w:val="24"/>
                <w:szCs w:val="24"/>
              </w:rPr>
              <w:t>7</w:t>
            </w:r>
            <w:r w:rsidRPr="00275C80">
              <w:rPr>
                <w:bCs/>
                <w:sz w:val="24"/>
                <w:szCs w:val="24"/>
              </w:rPr>
              <w:t>.2.</w:t>
            </w:r>
          </w:p>
        </w:tc>
        <w:tc>
          <w:tcPr>
            <w:tcW w:w="8512" w:type="dxa"/>
          </w:tcPr>
          <w:p w14:paraId="7954EEC1" w14:textId="0565DBC3" w:rsidR="00C7410C" w:rsidRPr="00275C80" w:rsidRDefault="00C7410C">
            <w:pPr>
              <w:tabs>
                <w:tab w:val="left" w:pos="1134"/>
              </w:tabs>
              <w:spacing w:after="0" w:line="240" w:lineRule="auto"/>
              <w:jc w:val="both"/>
              <w:rPr>
                <w:bCs/>
                <w:sz w:val="24"/>
                <w:szCs w:val="24"/>
              </w:rPr>
            </w:pPr>
            <w:r w:rsidRPr="00275C80">
              <w:rPr>
                <w:bCs/>
                <w:sz w:val="24"/>
                <w:szCs w:val="24"/>
              </w:rPr>
              <w:t>KOMANDORAS priežiūros ir palaikymo paslaugų ketvirčio ir galutinę ataskaitas.</w:t>
            </w:r>
          </w:p>
        </w:tc>
      </w:tr>
      <w:tr w:rsidR="00C7410C" w:rsidRPr="00D429CB" w14:paraId="727440E9" w14:textId="77777777" w:rsidTr="00FB22E1">
        <w:tc>
          <w:tcPr>
            <w:tcW w:w="1116" w:type="dxa"/>
          </w:tcPr>
          <w:p w14:paraId="3C79F4F7" w14:textId="0AAE4621" w:rsidR="00C7410C" w:rsidRPr="00275C80" w:rsidRDefault="00275C80" w:rsidP="00B056CC">
            <w:pPr>
              <w:tabs>
                <w:tab w:val="left" w:pos="1134"/>
              </w:tabs>
              <w:spacing w:after="0" w:line="240" w:lineRule="auto"/>
              <w:rPr>
                <w:bCs/>
                <w:sz w:val="24"/>
                <w:szCs w:val="24"/>
              </w:rPr>
            </w:pPr>
            <w:r>
              <w:rPr>
                <w:bCs/>
                <w:sz w:val="24"/>
                <w:szCs w:val="24"/>
              </w:rPr>
              <w:t>5.</w:t>
            </w:r>
            <w:r w:rsidR="00FB22E1">
              <w:rPr>
                <w:bCs/>
                <w:sz w:val="24"/>
                <w:szCs w:val="24"/>
              </w:rPr>
              <w:t>8</w:t>
            </w:r>
            <w:r>
              <w:rPr>
                <w:bCs/>
                <w:sz w:val="24"/>
                <w:szCs w:val="24"/>
              </w:rPr>
              <w:t>.</w:t>
            </w:r>
          </w:p>
        </w:tc>
        <w:tc>
          <w:tcPr>
            <w:tcW w:w="8512" w:type="dxa"/>
          </w:tcPr>
          <w:p w14:paraId="2DB7779B" w14:textId="409F8C20" w:rsidR="00C7410C" w:rsidRPr="00275C80" w:rsidRDefault="00275C80">
            <w:pPr>
              <w:tabs>
                <w:tab w:val="left" w:pos="1134"/>
              </w:tabs>
              <w:spacing w:after="0" w:line="240" w:lineRule="auto"/>
              <w:jc w:val="both"/>
              <w:rPr>
                <w:bCs/>
                <w:sz w:val="24"/>
                <w:szCs w:val="24"/>
              </w:rPr>
            </w:pPr>
            <w:r w:rsidRPr="00275C80">
              <w:rPr>
                <w:bCs/>
                <w:sz w:val="24"/>
                <w:szCs w:val="24"/>
              </w:rPr>
              <w:t>Ataskaitų pateikimo</w:t>
            </w:r>
            <w:r w:rsidR="00774BB8">
              <w:rPr>
                <w:bCs/>
                <w:sz w:val="24"/>
                <w:szCs w:val="24"/>
              </w:rPr>
              <w:t xml:space="preserve"> terminai</w:t>
            </w:r>
            <w:r w:rsidRPr="00275C80">
              <w:rPr>
                <w:bCs/>
                <w:sz w:val="24"/>
                <w:szCs w:val="24"/>
              </w:rPr>
              <w:t>:</w:t>
            </w:r>
          </w:p>
        </w:tc>
      </w:tr>
      <w:tr w:rsidR="00C7410C" w:rsidRPr="00D429CB" w14:paraId="3421B41D" w14:textId="77777777" w:rsidTr="00FB22E1">
        <w:tc>
          <w:tcPr>
            <w:tcW w:w="1116" w:type="dxa"/>
          </w:tcPr>
          <w:p w14:paraId="08004729" w14:textId="5AC526DE" w:rsidR="00C7410C"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8</w:t>
            </w:r>
            <w:r w:rsidRPr="0027432E">
              <w:rPr>
                <w:bCs/>
                <w:sz w:val="24"/>
                <w:szCs w:val="24"/>
              </w:rPr>
              <w:t>.1.</w:t>
            </w:r>
          </w:p>
        </w:tc>
        <w:tc>
          <w:tcPr>
            <w:tcW w:w="8512" w:type="dxa"/>
          </w:tcPr>
          <w:p w14:paraId="0DB6AD44" w14:textId="09C34276" w:rsidR="00C7410C" w:rsidRPr="0027432E" w:rsidRDefault="00275C80">
            <w:pPr>
              <w:tabs>
                <w:tab w:val="left" w:pos="1134"/>
              </w:tabs>
              <w:spacing w:after="0" w:line="240" w:lineRule="auto"/>
              <w:jc w:val="both"/>
              <w:rPr>
                <w:bCs/>
                <w:sz w:val="24"/>
                <w:szCs w:val="24"/>
              </w:rPr>
            </w:pPr>
            <w:r w:rsidRPr="0027432E">
              <w:rPr>
                <w:bCs/>
                <w:sz w:val="24"/>
                <w:szCs w:val="24"/>
              </w:rPr>
              <w:t xml:space="preserve">KOMANDORAS </w:t>
            </w:r>
            <w:r w:rsidR="000E69DF">
              <w:rPr>
                <w:bCs/>
                <w:sz w:val="24"/>
                <w:szCs w:val="24"/>
              </w:rPr>
              <w:t>atnaujinimo</w:t>
            </w:r>
            <w:r w:rsidRPr="0027432E">
              <w:rPr>
                <w:bCs/>
                <w:sz w:val="24"/>
                <w:szCs w:val="24"/>
              </w:rPr>
              <w:t xml:space="preserve"> (įskaitant KOMANDORAS pakeitimus) mėnesio ataskaitos apie atliktus Sutarties įgyvendinimo darbus turi būti pateikiamos iki kito mėnesio 10 kalendorinės dienos;</w:t>
            </w:r>
          </w:p>
        </w:tc>
      </w:tr>
      <w:tr w:rsidR="00C7410C" w:rsidRPr="00D429CB" w14:paraId="56FEA435" w14:textId="77777777" w:rsidTr="00FB22E1">
        <w:tc>
          <w:tcPr>
            <w:tcW w:w="1116" w:type="dxa"/>
          </w:tcPr>
          <w:p w14:paraId="2EC1D3EB" w14:textId="58710C68" w:rsidR="00C7410C"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8</w:t>
            </w:r>
            <w:r w:rsidRPr="0027432E">
              <w:rPr>
                <w:bCs/>
                <w:sz w:val="24"/>
                <w:szCs w:val="24"/>
              </w:rPr>
              <w:t>.2.</w:t>
            </w:r>
          </w:p>
        </w:tc>
        <w:tc>
          <w:tcPr>
            <w:tcW w:w="8512" w:type="dxa"/>
          </w:tcPr>
          <w:p w14:paraId="5CEBA3FA" w14:textId="4B60798A" w:rsidR="00C7410C" w:rsidRPr="0027432E" w:rsidRDefault="00E53171">
            <w:pPr>
              <w:tabs>
                <w:tab w:val="left" w:pos="1134"/>
              </w:tabs>
              <w:spacing w:after="0" w:line="240" w:lineRule="auto"/>
              <w:jc w:val="both"/>
              <w:rPr>
                <w:bCs/>
                <w:sz w:val="24"/>
                <w:szCs w:val="24"/>
              </w:rPr>
            </w:pPr>
            <w:r w:rsidRPr="0027432E">
              <w:rPr>
                <w:bCs/>
                <w:sz w:val="24"/>
                <w:szCs w:val="24"/>
              </w:rPr>
              <w:t xml:space="preserve">KOMANDORAS </w:t>
            </w:r>
            <w:r w:rsidR="000E69DF">
              <w:rPr>
                <w:bCs/>
                <w:sz w:val="24"/>
                <w:szCs w:val="24"/>
              </w:rPr>
              <w:t>atnaujinimo</w:t>
            </w:r>
            <w:r w:rsidRPr="0027432E">
              <w:rPr>
                <w:bCs/>
                <w:sz w:val="24"/>
                <w:szCs w:val="24"/>
              </w:rPr>
              <w:t xml:space="preserve"> (įskaitant KOMANDORAS pakeitimus) ketvirčio ataskaitos apie atliktus Sutarties įgyvendinimo darbus turi būti pateikiamos iki kito ketvirčio pirmo mėnesio 10 kalendorinės dienos;</w:t>
            </w:r>
          </w:p>
        </w:tc>
      </w:tr>
      <w:tr w:rsidR="00275C80" w:rsidRPr="00D429CB" w14:paraId="26AABECC" w14:textId="77777777" w:rsidTr="00FB22E1">
        <w:tc>
          <w:tcPr>
            <w:tcW w:w="1116" w:type="dxa"/>
          </w:tcPr>
          <w:p w14:paraId="6910205A" w14:textId="03F5D1FE" w:rsidR="00275C80"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8</w:t>
            </w:r>
            <w:r w:rsidRPr="0027432E">
              <w:rPr>
                <w:bCs/>
                <w:sz w:val="24"/>
                <w:szCs w:val="24"/>
              </w:rPr>
              <w:t>.3.</w:t>
            </w:r>
          </w:p>
        </w:tc>
        <w:tc>
          <w:tcPr>
            <w:tcW w:w="8512" w:type="dxa"/>
          </w:tcPr>
          <w:p w14:paraId="2AB6175B" w14:textId="2C4D9722" w:rsidR="00275C80" w:rsidRPr="0027432E" w:rsidRDefault="00E53171">
            <w:pPr>
              <w:tabs>
                <w:tab w:val="left" w:pos="1134"/>
              </w:tabs>
              <w:spacing w:after="0" w:line="240" w:lineRule="auto"/>
              <w:jc w:val="both"/>
              <w:rPr>
                <w:bCs/>
                <w:sz w:val="24"/>
                <w:szCs w:val="24"/>
              </w:rPr>
            </w:pPr>
            <w:r w:rsidRPr="0027432E">
              <w:rPr>
                <w:bCs/>
                <w:sz w:val="24"/>
                <w:szCs w:val="24"/>
              </w:rPr>
              <w:t xml:space="preserve">KOMANDORAS </w:t>
            </w:r>
            <w:r w:rsidR="000E69DF">
              <w:rPr>
                <w:bCs/>
                <w:sz w:val="24"/>
                <w:szCs w:val="24"/>
              </w:rPr>
              <w:t>atnaujinimo</w:t>
            </w:r>
            <w:r w:rsidRPr="0027432E">
              <w:rPr>
                <w:bCs/>
                <w:sz w:val="24"/>
                <w:szCs w:val="24"/>
              </w:rPr>
              <w:t xml:space="preserve"> (įskaitant KOMANDORAS pakeitimus) paslaugų galutinės ataskaitos projektas turi būti pateiktas prieš mėnesį iki kūrimo paslaugų, numatytų šio technin</w:t>
            </w:r>
            <w:r w:rsidR="00A50327">
              <w:rPr>
                <w:bCs/>
                <w:sz w:val="24"/>
                <w:szCs w:val="24"/>
              </w:rPr>
              <w:t>io aprašymo</w:t>
            </w:r>
            <w:r w:rsidRPr="0027432E">
              <w:rPr>
                <w:bCs/>
                <w:sz w:val="24"/>
                <w:szCs w:val="24"/>
              </w:rPr>
              <w:t xml:space="preserve"> </w:t>
            </w:r>
            <w:r w:rsidR="00606BAA">
              <w:rPr>
                <w:bCs/>
                <w:sz w:val="24"/>
                <w:szCs w:val="24"/>
              </w:rPr>
              <w:t xml:space="preserve">(specifikacijos) </w:t>
            </w:r>
            <w:r w:rsidRPr="0027432E">
              <w:rPr>
                <w:bCs/>
                <w:sz w:val="24"/>
                <w:szCs w:val="24"/>
              </w:rPr>
              <w:t>2.2 papunktyje suteikimo pabaigos, ir ne vėliau kaip iki galutinės Sutarties kūrimo paslaugų suteikimo datos turi būti pateikta Galutinė K</w:t>
            </w:r>
            <w:r w:rsidR="000E69DF">
              <w:rPr>
                <w:bCs/>
                <w:sz w:val="24"/>
                <w:szCs w:val="24"/>
              </w:rPr>
              <w:t>O</w:t>
            </w:r>
            <w:r w:rsidRPr="0027432E">
              <w:rPr>
                <w:bCs/>
                <w:sz w:val="24"/>
                <w:szCs w:val="24"/>
              </w:rPr>
              <w:t xml:space="preserve">MANDORAS </w:t>
            </w:r>
            <w:r w:rsidR="000E69DF">
              <w:rPr>
                <w:bCs/>
                <w:sz w:val="24"/>
                <w:szCs w:val="24"/>
              </w:rPr>
              <w:t>atnaujini</w:t>
            </w:r>
            <w:r w:rsidR="00F85355">
              <w:rPr>
                <w:bCs/>
                <w:sz w:val="24"/>
                <w:szCs w:val="24"/>
              </w:rPr>
              <w:t>mo</w:t>
            </w:r>
            <w:r w:rsidRPr="0027432E">
              <w:rPr>
                <w:bCs/>
                <w:sz w:val="24"/>
                <w:szCs w:val="24"/>
              </w:rPr>
              <w:t xml:space="preserve"> (įskaitant KOMANDORAS pakeitimus) ataskaita.</w:t>
            </w:r>
          </w:p>
        </w:tc>
      </w:tr>
      <w:tr w:rsidR="00275C80" w:rsidRPr="00D429CB" w14:paraId="58EF90C6" w14:textId="77777777" w:rsidTr="00FB22E1">
        <w:tc>
          <w:tcPr>
            <w:tcW w:w="1116" w:type="dxa"/>
          </w:tcPr>
          <w:p w14:paraId="04710C06" w14:textId="0885B972" w:rsidR="00275C80"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9</w:t>
            </w:r>
            <w:r w:rsidRPr="0027432E">
              <w:rPr>
                <w:bCs/>
                <w:sz w:val="24"/>
                <w:szCs w:val="24"/>
              </w:rPr>
              <w:t>.</w:t>
            </w:r>
          </w:p>
        </w:tc>
        <w:tc>
          <w:tcPr>
            <w:tcW w:w="8512" w:type="dxa"/>
          </w:tcPr>
          <w:p w14:paraId="7FE6EBC3" w14:textId="53A53C24" w:rsidR="00275C80" w:rsidRPr="0027432E" w:rsidRDefault="00E53171">
            <w:pPr>
              <w:tabs>
                <w:tab w:val="left" w:pos="1134"/>
              </w:tabs>
              <w:spacing w:after="0" w:line="240" w:lineRule="auto"/>
              <w:jc w:val="both"/>
              <w:rPr>
                <w:bCs/>
                <w:sz w:val="24"/>
                <w:szCs w:val="24"/>
              </w:rPr>
            </w:pPr>
            <w:r w:rsidRPr="0027432E">
              <w:rPr>
                <w:bCs/>
                <w:sz w:val="24"/>
                <w:szCs w:val="24"/>
              </w:rPr>
              <w:t xml:space="preserve">KOMANDORAS </w:t>
            </w:r>
            <w:r w:rsidR="00F85355">
              <w:rPr>
                <w:bCs/>
                <w:sz w:val="24"/>
                <w:szCs w:val="24"/>
              </w:rPr>
              <w:t>atnaujinimo</w:t>
            </w:r>
            <w:r w:rsidRPr="0027432E">
              <w:rPr>
                <w:bCs/>
                <w:sz w:val="24"/>
                <w:szCs w:val="24"/>
              </w:rPr>
              <w:t xml:space="preserve"> (įskaitant KOMANDORAS pakeitimus) mėnesio/ketvirčio ataskaitoje turi būti nurodyta:</w:t>
            </w:r>
          </w:p>
        </w:tc>
      </w:tr>
      <w:tr w:rsidR="00275C80" w:rsidRPr="00D429CB" w14:paraId="63220335" w14:textId="77777777" w:rsidTr="00FB22E1">
        <w:tc>
          <w:tcPr>
            <w:tcW w:w="1116" w:type="dxa"/>
          </w:tcPr>
          <w:p w14:paraId="79E42F50" w14:textId="0D27F86C" w:rsidR="00275C80"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9</w:t>
            </w:r>
            <w:r w:rsidRPr="0027432E">
              <w:rPr>
                <w:bCs/>
                <w:sz w:val="24"/>
                <w:szCs w:val="24"/>
              </w:rPr>
              <w:t>.1.</w:t>
            </w:r>
          </w:p>
        </w:tc>
        <w:tc>
          <w:tcPr>
            <w:tcW w:w="8512" w:type="dxa"/>
          </w:tcPr>
          <w:p w14:paraId="41F80699" w14:textId="10B71EEA" w:rsidR="00275C80" w:rsidRPr="0027432E" w:rsidRDefault="00E53171">
            <w:pPr>
              <w:tabs>
                <w:tab w:val="left" w:pos="1134"/>
              </w:tabs>
              <w:spacing w:after="0" w:line="240" w:lineRule="auto"/>
              <w:jc w:val="both"/>
              <w:rPr>
                <w:bCs/>
                <w:sz w:val="24"/>
                <w:szCs w:val="24"/>
              </w:rPr>
            </w:pPr>
            <w:r w:rsidRPr="0027432E">
              <w:rPr>
                <w:bCs/>
                <w:sz w:val="24"/>
                <w:szCs w:val="24"/>
              </w:rPr>
              <w:t>Sutarties įgyvendinimo tikslai;</w:t>
            </w:r>
          </w:p>
        </w:tc>
      </w:tr>
      <w:tr w:rsidR="00275C80" w:rsidRPr="00D429CB" w14:paraId="5DF2767C" w14:textId="77777777" w:rsidTr="00FB22E1">
        <w:tc>
          <w:tcPr>
            <w:tcW w:w="1116" w:type="dxa"/>
          </w:tcPr>
          <w:p w14:paraId="76493A50" w14:textId="51720EF1" w:rsidR="00275C80"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9</w:t>
            </w:r>
            <w:r w:rsidRPr="0027432E">
              <w:rPr>
                <w:bCs/>
                <w:sz w:val="24"/>
                <w:szCs w:val="24"/>
              </w:rPr>
              <w:t>.2.</w:t>
            </w:r>
          </w:p>
        </w:tc>
        <w:tc>
          <w:tcPr>
            <w:tcW w:w="8512" w:type="dxa"/>
          </w:tcPr>
          <w:p w14:paraId="724F0EAA" w14:textId="44FFAE69" w:rsidR="00275C80" w:rsidRPr="0027432E" w:rsidRDefault="00E53171">
            <w:pPr>
              <w:tabs>
                <w:tab w:val="left" w:pos="1134"/>
              </w:tabs>
              <w:spacing w:after="0" w:line="240" w:lineRule="auto"/>
              <w:jc w:val="both"/>
              <w:rPr>
                <w:bCs/>
                <w:sz w:val="24"/>
                <w:szCs w:val="24"/>
              </w:rPr>
            </w:pPr>
            <w:r w:rsidRPr="0027432E">
              <w:rPr>
                <w:bCs/>
                <w:sz w:val="24"/>
                <w:szCs w:val="24"/>
              </w:rPr>
              <w:t>per ataskaitinį laikotarpį atlikta veikla ir pasiekti rezultatai;</w:t>
            </w:r>
          </w:p>
        </w:tc>
      </w:tr>
      <w:tr w:rsidR="00E53171" w:rsidRPr="00D429CB" w14:paraId="11E6AB50" w14:textId="77777777" w:rsidTr="00FB22E1">
        <w:tc>
          <w:tcPr>
            <w:tcW w:w="1116" w:type="dxa"/>
          </w:tcPr>
          <w:p w14:paraId="44B90A09" w14:textId="1FB406E0" w:rsidR="00E53171"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9</w:t>
            </w:r>
            <w:r w:rsidRPr="0027432E">
              <w:rPr>
                <w:bCs/>
                <w:sz w:val="24"/>
                <w:szCs w:val="24"/>
              </w:rPr>
              <w:t>.3.</w:t>
            </w:r>
          </w:p>
        </w:tc>
        <w:tc>
          <w:tcPr>
            <w:tcW w:w="8512" w:type="dxa"/>
          </w:tcPr>
          <w:p w14:paraId="09C2D15E" w14:textId="7344A719" w:rsidR="00E53171" w:rsidRPr="0027432E" w:rsidRDefault="00E53171">
            <w:pPr>
              <w:tabs>
                <w:tab w:val="left" w:pos="1134"/>
              </w:tabs>
              <w:spacing w:after="0" w:line="240" w:lineRule="auto"/>
              <w:jc w:val="both"/>
              <w:rPr>
                <w:bCs/>
                <w:sz w:val="24"/>
                <w:szCs w:val="24"/>
              </w:rPr>
            </w:pPr>
            <w:r w:rsidRPr="0027432E">
              <w:rPr>
                <w:bCs/>
                <w:sz w:val="24"/>
                <w:szCs w:val="24"/>
              </w:rPr>
              <w:t>kito ataskaitinio laikotarpio planuojami darbai ir rezultatai;</w:t>
            </w:r>
          </w:p>
        </w:tc>
      </w:tr>
      <w:tr w:rsidR="00E53171" w:rsidRPr="00D429CB" w14:paraId="7A3A230F" w14:textId="77777777" w:rsidTr="00FB22E1">
        <w:tc>
          <w:tcPr>
            <w:tcW w:w="1116" w:type="dxa"/>
          </w:tcPr>
          <w:p w14:paraId="4857A623" w14:textId="58787240" w:rsidR="00E53171"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9</w:t>
            </w:r>
            <w:r w:rsidRPr="0027432E">
              <w:rPr>
                <w:bCs/>
                <w:sz w:val="24"/>
                <w:szCs w:val="24"/>
              </w:rPr>
              <w:t>.4.</w:t>
            </w:r>
          </w:p>
        </w:tc>
        <w:tc>
          <w:tcPr>
            <w:tcW w:w="8512" w:type="dxa"/>
          </w:tcPr>
          <w:p w14:paraId="658D5671" w14:textId="33D659FE" w:rsidR="00E53171" w:rsidRPr="0027432E" w:rsidRDefault="00E53171">
            <w:pPr>
              <w:tabs>
                <w:tab w:val="left" w:pos="1134"/>
              </w:tabs>
              <w:spacing w:after="0" w:line="240" w:lineRule="auto"/>
              <w:jc w:val="both"/>
              <w:rPr>
                <w:bCs/>
                <w:sz w:val="24"/>
                <w:szCs w:val="24"/>
              </w:rPr>
            </w:pPr>
            <w:r w:rsidRPr="0027432E">
              <w:rPr>
                <w:bCs/>
                <w:sz w:val="24"/>
                <w:szCs w:val="24"/>
              </w:rPr>
              <w:t>rizikos, problemos ir pasiūlymai, susiję su Sutarties įgyvendinimu.</w:t>
            </w:r>
          </w:p>
        </w:tc>
      </w:tr>
      <w:tr w:rsidR="00E53171" w:rsidRPr="00D429CB" w14:paraId="6633BBD3" w14:textId="77777777" w:rsidTr="00FB22E1">
        <w:tc>
          <w:tcPr>
            <w:tcW w:w="1116" w:type="dxa"/>
          </w:tcPr>
          <w:p w14:paraId="0CAA2660" w14:textId="1FC3E7E7" w:rsidR="00E53171"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10</w:t>
            </w:r>
            <w:r w:rsidRPr="0027432E">
              <w:rPr>
                <w:bCs/>
                <w:sz w:val="24"/>
                <w:szCs w:val="24"/>
              </w:rPr>
              <w:t>.</w:t>
            </w:r>
          </w:p>
        </w:tc>
        <w:tc>
          <w:tcPr>
            <w:tcW w:w="8512" w:type="dxa"/>
          </w:tcPr>
          <w:p w14:paraId="768EFAAD" w14:textId="5447E69A" w:rsidR="00E53171" w:rsidRPr="0027432E" w:rsidRDefault="00E53171">
            <w:pPr>
              <w:tabs>
                <w:tab w:val="left" w:pos="1134"/>
              </w:tabs>
              <w:spacing w:after="0" w:line="240" w:lineRule="auto"/>
              <w:jc w:val="both"/>
              <w:rPr>
                <w:bCs/>
                <w:sz w:val="24"/>
                <w:szCs w:val="24"/>
              </w:rPr>
            </w:pPr>
            <w:r w:rsidRPr="0027432E">
              <w:rPr>
                <w:bCs/>
                <w:sz w:val="24"/>
                <w:szCs w:val="24"/>
              </w:rPr>
              <w:t xml:space="preserve">KOMANDORAS </w:t>
            </w:r>
            <w:r w:rsidR="00F85355">
              <w:rPr>
                <w:bCs/>
                <w:sz w:val="24"/>
                <w:szCs w:val="24"/>
              </w:rPr>
              <w:t>atnaujinimo</w:t>
            </w:r>
            <w:r w:rsidRPr="0027432E">
              <w:rPr>
                <w:bCs/>
                <w:sz w:val="24"/>
                <w:szCs w:val="24"/>
              </w:rPr>
              <w:t xml:space="preserve"> (įskaitant KOMANDORAS pakeitimus) Galutinėje ataskaitoje turi būti nurodyta:</w:t>
            </w:r>
          </w:p>
        </w:tc>
      </w:tr>
      <w:tr w:rsidR="00E53171" w:rsidRPr="00D429CB" w14:paraId="3FDE418F" w14:textId="77777777" w:rsidTr="00FB22E1">
        <w:tc>
          <w:tcPr>
            <w:tcW w:w="1116" w:type="dxa"/>
          </w:tcPr>
          <w:p w14:paraId="78181681" w14:textId="39A45CEA" w:rsidR="00E53171"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10</w:t>
            </w:r>
            <w:r w:rsidRPr="0027432E">
              <w:rPr>
                <w:bCs/>
                <w:sz w:val="24"/>
                <w:szCs w:val="24"/>
              </w:rPr>
              <w:t>.1.</w:t>
            </w:r>
          </w:p>
        </w:tc>
        <w:tc>
          <w:tcPr>
            <w:tcW w:w="8512" w:type="dxa"/>
          </w:tcPr>
          <w:p w14:paraId="4F245503" w14:textId="14DDE5AD" w:rsidR="00E53171" w:rsidRPr="0027432E" w:rsidRDefault="00E53171">
            <w:pPr>
              <w:tabs>
                <w:tab w:val="left" w:pos="1134"/>
              </w:tabs>
              <w:spacing w:after="0" w:line="240" w:lineRule="auto"/>
              <w:jc w:val="both"/>
              <w:rPr>
                <w:bCs/>
                <w:sz w:val="24"/>
                <w:szCs w:val="24"/>
              </w:rPr>
            </w:pPr>
            <w:r w:rsidRPr="0027432E">
              <w:rPr>
                <w:bCs/>
                <w:sz w:val="24"/>
                <w:szCs w:val="24"/>
              </w:rPr>
              <w:t>Sutarties įgyvendinimo tikslai;</w:t>
            </w:r>
          </w:p>
        </w:tc>
      </w:tr>
      <w:tr w:rsidR="00E53171" w:rsidRPr="00D429CB" w14:paraId="32A2690A" w14:textId="77777777" w:rsidTr="00FB22E1">
        <w:tc>
          <w:tcPr>
            <w:tcW w:w="1116" w:type="dxa"/>
          </w:tcPr>
          <w:p w14:paraId="196BAE47" w14:textId="718D483C" w:rsidR="00E53171"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10</w:t>
            </w:r>
            <w:r w:rsidRPr="0027432E">
              <w:rPr>
                <w:bCs/>
                <w:sz w:val="24"/>
                <w:szCs w:val="24"/>
              </w:rPr>
              <w:t>.2.</w:t>
            </w:r>
          </w:p>
        </w:tc>
        <w:tc>
          <w:tcPr>
            <w:tcW w:w="8512" w:type="dxa"/>
          </w:tcPr>
          <w:p w14:paraId="53099B94" w14:textId="6A536B3A" w:rsidR="00E53171" w:rsidRPr="0027432E" w:rsidRDefault="00E53171" w:rsidP="0027432E">
            <w:pPr>
              <w:tabs>
                <w:tab w:val="left" w:pos="1134"/>
              </w:tabs>
              <w:spacing w:after="0" w:line="240" w:lineRule="auto"/>
              <w:jc w:val="both"/>
              <w:rPr>
                <w:bCs/>
                <w:sz w:val="24"/>
                <w:szCs w:val="24"/>
              </w:rPr>
            </w:pPr>
            <w:r w:rsidRPr="0027432E">
              <w:rPr>
                <w:bCs/>
                <w:sz w:val="24"/>
                <w:szCs w:val="24"/>
              </w:rPr>
              <w:t xml:space="preserve">atlikta veikla ir pasiekti rezultatai per visą Sutarties įgyvendinimo laikotarpį; </w:t>
            </w:r>
            <w:r w:rsidRPr="0027432E">
              <w:rPr>
                <w:bCs/>
                <w:sz w:val="24"/>
                <w:szCs w:val="24"/>
              </w:rPr>
              <w:tab/>
            </w:r>
          </w:p>
        </w:tc>
      </w:tr>
      <w:tr w:rsidR="00E53171" w:rsidRPr="00D429CB" w14:paraId="60D5B3F2" w14:textId="77777777" w:rsidTr="00FB22E1">
        <w:tc>
          <w:tcPr>
            <w:tcW w:w="1116" w:type="dxa"/>
          </w:tcPr>
          <w:p w14:paraId="7F560166" w14:textId="54190DB9" w:rsidR="00E53171" w:rsidRPr="0027432E" w:rsidRDefault="0027432E" w:rsidP="00B056CC">
            <w:pPr>
              <w:tabs>
                <w:tab w:val="left" w:pos="1134"/>
              </w:tabs>
              <w:spacing w:after="0" w:line="240" w:lineRule="auto"/>
              <w:rPr>
                <w:bCs/>
                <w:sz w:val="24"/>
                <w:szCs w:val="24"/>
              </w:rPr>
            </w:pPr>
            <w:r w:rsidRPr="0027432E">
              <w:rPr>
                <w:bCs/>
                <w:sz w:val="24"/>
                <w:szCs w:val="24"/>
              </w:rPr>
              <w:t>5.</w:t>
            </w:r>
            <w:r w:rsidR="00FB22E1">
              <w:rPr>
                <w:bCs/>
                <w:sz w:val="24"/>
                <w:szCs w:val="24"/>
              </w:rPr>
              <w:t>10</w:t>
            </w:r>
            <w:r w:rsidRPr="0027432E">
              <w:rPr>
                <w:bCs/>
                <w:sz w:val="24"/>
                <w:szCs w:val="24"/>
              </w:rPr>
              <w:t>.3.</w:t>
            </w:r>
          </w:p>
        </w:tc>
        <w:tc>
          <w:tcPr>
            <w:tcW w:w="8512" w:type="dxa"/>
          </w:tcPr>
          <w:p w14:paraId="2180AF67" w14:textId="33201339" w:rsidR="00E53171" w:rsidRPr="0027432E" w:rsidRDefault="00E53171" w:rsidP="0027432E">
            <w:pPr>
              <w:tabs>
                <w:tab w:val="left" w:pos="1134"/>
              </w:tabs>
              <w:spacing w:after="0" w:line="240" w:lineRule="auto"/>
              <w:jc w:val="both"/>
              <w:rPr>
                <w:bCs/>
                <w:sz w:val="24"/>
                <w:szCs w:val="24"/>
              </w:rPr>
            </w:pPr>
            <w:r w:rsidRPr="0027432E">
              <w:rPr>
                <w:bCs/>
                <w:sz w:val="24"/>
                <w:szCs w:val="24"/>
              </w:rPr>
              <w:t xml:space="preserve">likusi rizika ir problemos bei pasiūlymai, kaip jas išspręsti; </w:t>
            </w:r>
          </w:p>
        </w:tc>
      </w:tr>
      <w:tr w:rsidR="00E53171" w:rsidRPr="00D429CB" w14:paraId="3313167F" w14:textId="77777777" w:rsidTr="00FB22E1">
        <w:tc>
          <w:tcPr>
            <w:tcW w:w="1116" w:type="dxa"/>
          </w:tcPr>
          <w:p w14:paraId="50CD3727" w14:textId="603049A6" w:rsidR="00E53171" w:rsidRPr="0027432E" w:rsidRDefault="0027432E" w:rsidP="00B056CC">
            <w:pPr>
              <w:tabs>
                <w:tab w:val="left" w:pos="1134"/>
              </w:tabs>
              <w:spacing w:after="0" w:line="240" w:lineRule="auto"/>
              <w:rPr>
                <w:bCs/>
                <w:sz w:val="24"/>
                <w:szCs w:val="24"/>
              </w:rPr>
            </w:pPr>
            <w:r w:rsidRPr="0027432E">
              <w:rPr>
                <w:bCs/>
                <w:sz w:val="24"/>
                <w:szCs w:val="24"/>
              </w:rPr>
              <w:lastRenderedPageBreak/>
              <w:t>5.</w:t>
            </w:r>
            <w:r w:rsidR="00FB22E1">
              <w:rPr>
                <w:bCs/>
                <w:sz w:val="24"/>
                <w:szCs w:val="24"/>
              </w:rPr>
              <w:t>10</w:t>
            </w:r>
            <w:r w:rsidRPr="0027432E">
              <w:rPr>
                <w:bCs/>
                <w:sz w:val="24"/>
                <w:szCs w:val="24"/>
              </w:rPr>
              <w:t>.4.</w:t>
            </w:r>
          </w:p>
        </w:tc>
        <w:tc>
          <w:tcPr>
            <w:tcW w:w="8512" w:type="dxa"/>
          </w:tcPr>
          <w:p w14:paraId="6BC9AD87" w14:textId="785D5460" w:rsidR="00E53171" w:rsidRPr="0027432E" w:rsidRDefault="00E53171">
            <w:pPr>
              <w:tabs>
                <w:tab w:val="left" w:pos="1134"/>
              </w:tabs>
              <w:spacing w:after="0" w:line="240" w:lineRule="auto"/>
              <w:jc w:val="both"/>
              <w:rPr>
                <w:bCs/>
                <w:sz w:val="24"/>
                <w:szCs w:val="24"/>
              </w:rPr>
            </w:pPr>
            <w:r w:rsidRPr="0027432E">
              <w:rPr>
                <w:bCs/>
                <w:sz w:val="24"/>
                <w:szCs w:val="24"/>
              </w:rPr>
              <w:t>tolesnių veiksmų ir (ar) papildomų priemonių ar uždavinių, kurių turėtų imtis Perkančioji organizacija, siūlymas.</w:t>
            </w:r>
          </w:p>
        </w:tc>
      </w:tr>
      <w:tr w:rsidR="00E53171" w:rsidRPr="00D429CB" w14:paraId="25E4705D" w14:textId="77777777" w:rsidTr="00FB22E1">
        <w:tc>
          <w:tcPr>
            <w:tcW w:w="1116" w:type="dxa"/>
          </w:tcPr>
          <w:p w14:paraId="5BF9BA57" w14:textId="37863E2C" w:rsidR="00E53171" w:rsidRPr="0027432E" w:rsidRDefault="0027432E" w:rsidP="00B056CC">
            <w:pPr>
              <w:tabs>
                <w:tab w:val="left" w:pos="1134"/>
              </w:tabs>
              <w:spacing w:after="0" w:line="240" w:lineRule="auto"/>
              <w:rPr>
                <w:bCs/>
                <w:sz w:val="24"/>
                <w:szCs w:val="24"/>
              </w:rPr>
            </w:pPr>
            <w:r w:rsidRPr="0027432E">
              <w:rPr>
                <w:bCs/>
                <w:sz w:val="24"/>
                <w:szCs w:val="24"/>
              </w:rPr>
              <w:t>5.1</w:t>
            </w:r>
            <w:r w:rsidR="00FB22E1">
              <w:rPr>
                <w:bCs/>
                <w:sz w:val="24"/>
                <w:szCs w:val="24"/>
              </w:rPr>
              <w:t>1</w:t>
            </w:r>
            <w:r w:rsidRPr="0027432E">
              <w:rPr>
                <w:bCs/>
                <w:sz w:val="24"/>
                <w:szCs w:val="24"/>
              </w:rPr>
              <w:t>.</w:t>
            </w:r>
          </w:p>
        </w:tc>
        <w:tc>
          <w:tcPr>
            <w:tcW w:w="8512" w:type="dxa"/>
          </w:tcPr>
          <w:p w14:paraId="166E70A7" w14:textId="5C22CF7A" w:rsidR="00E53171" w:rsidRPr="0027432E" w:rsidRDefault="0027432E">
            <w:pPr>
              <w:tabs>
                <w:tab w:val="left" w:pos="1134"/>
              </w:tabs>
              <w:spacing w:after="0" w:line="240" w:lineRule="auto"/>
              <w:jc w:val="both"/>
              <w:rPr>
                <w:bCs/>
                <w:sz w:val="24"/>
                <w:szCs w:val="24"/>
              </w:rPr>
            </w:pPr>
            <w:r w:rsidRPr="0027432E">
              <w:rPr>
                <w:bCs/>
                <w:sz w:val="24"/>
                <w:szCs w:val="24"/>
              </w:rPr>
              <w:t>Tiekėjas turės pateikti KOMANDORAS priežiūros ir palaikymo ketvirčio ir galutinę ataskaitas:</w:t>
            </w:r>
          </w:p>
        </w:tc>
      </w:tr>
      <w:tr w:rsidR="00E53171" w:rsidRPr="00D429CB" w14:paraId="62C5F697" w14:textId="77777777" w:rsidTr="00FB22E1">
        <w:tc>
          <w:tcPr>
            <w:tcW w:w="1116" w:type="dxa"/>
          </w:tcPr>
          <w:p w14:paraId="02738BCE" w14:textId="340BE1CC" w:rsidR="00E53171" w:rsidRPr="0027432E" w:rsidRDefault="0027432E" w:rsidP="00B056CC">
            <w:pPr>
              <w:tabs>
                <w:tab w:val="left" w:pos="1134"/>
              </w:tabs>
              <w:spacing w:after="0" w:line="240" w:lineRule="auto"/>
              <w:rPr>
                <w:bCs/>
                <w:sz w:val="24"/>
                <w:szCs w:val="24"/>
              </w:rPr>
            </w:pPr>
            <w:r w:rsidRPr="0027432E">
              <w:rPr>
                <w:bCs/>
                <w:sz w:val="24"/>
                <w:szCs w:val="24"/>
              </w:rPr>
              <w:t>5.1</w:t>
            </w:r>
            <w:r w:rsidR="00FB22E1">
              <w:rPr>
                <w:bCs/>
                <w:sz w:val="24"/>
                <w:szCs w:val="24"/>
              </w:rPr>
              <w:t>1</w:t>
            </w:r>
            <w:r w:rsidRPr="0027432E">
              <w:rPr>
                <w:bCs/>
                <w:sz w:val="24"/>
                <w:szCs w:val="24"/>
              </w:rPr>
              <w:t>.1.</w:t>
            </w:r>
          </w:p>
        </w:tc>
        <w:tc>
          <w:tcPr>
            <w:tcW w:w="8512" w:type="dxa"/>
          </w:tcPr>
          <w:p w14:paraId="25C71D90" w14:textId="3E7E51CA" w:rsidR="00E53171" w:rsidRPr="0027432E" w:rsidRDefault="0027432E">
            <w:pPr>
              <w:tabs>
                <w:tab w:val="left" w:pos="1134"/>
              </w:tabs>
              <w:spacing w:after="0" w:line="240" w:lineRule="auto"/>
              <w:jc w:val="both"/>
              <w:rPr>
                <w:bCs/>
                <w:sz w:val="24"/>
                <w:szCs w:val="24"/>
              </w:rPr>
            </w:pPr>
            <w:r w:rsidRPr="0027432E">
              <w:rPr>
                <w:bCs/>
                <w:sz w:val="24"/>
                <w:szCs w:val="24"/>
              </w:rPr>
              <w:t>ketvirčio ataskaitos apie suteiktas KOMANDORAS priežiūros ir palaikymo paslaugas turi būti pateikiamos iki kito ketvirčio pirmo mėnesio 10 kalendorinės dienos;</w:t>
            </w:r>
          </w:p>
        </w:tc>
      </w:tr>
      <w:tr w:rsidR="0027432E" w:rsidRPr="00D429CB" w14:paraId="31E31E67" w14:textId="77777777" w:rsidTr="00FB22E1">
        <w:tc>
          <w:tcPr>
            <w:tcW w:w="1116" w:type="dxa"/>
          </w:tcPr>
          <w:p w14:paraId="1597465A" w14:textId="46E21159" w:rsidR="0027432E" w:rsidRPr="00D005B6" w:rsidRDefault="00D005B6" w:rsidP="00B056CC">
            <w:pPr>
              <w:tabs>
                <w:tab w:val="left" w:pos="1134"/>
              </w:tabs>
              <w:spacing w:after="0" w:line="240" w:lineRule="auto"/>
              <w:rPr>
                <w:bCs/>
                <w:sz w:val="24"/>
                <w:szCs w:val="24"/>
              </w:rPr>
            </w:pPr>
            <w:r w:rsidRPr="00D005B6">
              <w:rPr>
                <w:bCs/>
                <w:sz w:val="24"/>
                <w:szCs w:val="24"/>
              </w:rPr>
              <w:t>5.</w:t>
            </w:r>
            <w:r w:rsidR="00FB22E1">
              <w:rPr>
                <w:bCs/>
                <w:sz w:val="24"/>
                <w:szCs w:val="24"/>
              </w:rPr>
              <w:t>11</w:t>
            </w:r>
            <w:r w:rsidRPr="00D005B6">
              <w:rPr>
                <w:bCs/>
                <w:sz w:val="24"/>
                <w:szCs w:val="24"/>
              </w:rPr>
              <w:t>.2.</w:t>
            </w:r>
          </w:p>
        </w:tc>
        <w:tc>
          <w:tcPr>
            <w:tcW w:w="8512" w:type="dxa"/>
          </w:tcPr>
          <w:p w14:paraId="677295A1" w14:textId="24AB72E0" w:rsidR="0027432E" w:rsidRPr="00D005B6" w:rsidRDefault="00D005B6">
            <w:pPr>
              <w:tabs>
                <w:tab w:val="left" w:pos="1134"/>
              </w:tabs>
              <w:spacing w:after="0" w:line="240" w:lineRule="auto"/>
              <w:jc w:val="both"/>
              <w:rPr>
                <w:bCs/>
                <w:sz w:val="24"/>
                <w:szCs w:val="24"/>
              </w:rPr>
            </w:pPr>
            <w:r w:rsidRPr="00D005B6">
              <w:rPr>
                <w:bCs/>
                <w:sz w:val="24"/>
                <w:szCs w:val="24"/>
              </w:rPr>
              <w:t>KOMANDORAS priežiūros ir palaikymo galutinės ataskaitos projektas turi būti pateiktas ne vėliau kaip likus 10 kalendorinių dienų iki priežiūros ir palaikymo paslaugų teikimo pabaigos, o galutinė priežiūros ir palaikymo vykdymo darbų atlikimo ataskaita turi būti pateikta ne vėliau kaip per 5 kalendorines dienas po priežiūros ir palaikymo paslaugų teikimo pabaigos.</w:t>
            </w:r>
          </w:p>
        </w:tc>
      </w:tr>
      <w:tr w:rsidR="0027432E" w:rsidRPr="00D429CB" w14:paraId="7B66F1D4" w14:textId="77777777" w:rsidTr="00FB22E1">
        <w:tc>
          <w:tcPr>
            <w:tcW w:w="1116" w:type="dxa"/>
          </w:tcPr>
          <w:p w14:paraId="5ACF836B" w14:textId="69C04CAF" w:rsidR="0027432E" w:rsidRPr="00D005B6" w:rsidRDefault="00D005B6" w:rsidP="00B056CC">
            <w:pPr>
              <w:tabs>
                <w:tab w:val="left" w:pos="1134"/>
              </w:tabs>
              <w:spacing w:after="0" w:line="240" w:lineRule="auto"/>
              <w:rPr>
                <w:bCs/>
                <w:sz w:val="24"/>
                <w:szCs w:val="24"/>
              </w:rPr>
            </w:pPr>
            <w:r w:rsidRPr="00D005B6">
              <w:rPr>
                <w:bCs/>
                <w:sz w:val="24"/>
                <w:szCs w:val="24"/>
              </w:rPr>
              <w:t>5.1</w:t>
            </w:r>
            <w:r w:rsidR="00FB22E1">
              <w:rPr>
                <w:bCs/>
                <w:sz w:val="24"/>
                <w:szCs w:val="24"/>
              </w:rPr>
              <w:t>2</w:t>
            </w:r>
            <w:r w:rsidRPr="00D005B6">
              <w:rPr>
                <w:bCs/>
                <w:sz w:val="24"/>
                <w:szCs w:val="24"/>
              </w:rPr>
              <w:t>.</w:t>
            </w:r>
          </w:p>
        </w:tc>
        <w:tc>
          <w:tcPr>
            <w:tcW w:w="8512" w:type="dxa"/>
          </w:tcPr>
          <w:p w14:paraId="65F176C9" w14:textId="2BE8D7ED" w:rsidR="0027432E" w:rsidRPr="00D005B6" w:rsidRDefault="00D005B6">
            <w:pPr>
              <w:tabs>
                <w:tab w:val="left" w:pos="1134"/>
              </w:tabs>
              <w:spacing w:after="0" w:line="240" w:lineRule="auto"/>
              <w:jc w:val="both"/>
              <w:rPr>
                <w:bCs/>
                <w:sz w:val="24"/>
                <w:szCs w:val="24"/>
              </w:rPr>
            </w:pPr>
            <w:r w:rsidRPr="00D005B6">
              <w:rPr>
                <w:bCs/>
                <w:sz w:val="24"/>
                <w:szCs w:val="24"/>
              </w:rPr>
              <w:t>Priežiūros ir palaikymo paslaugų ketvirčio ataskaitoje turi būti nurodyta:</w:t>
            </w:r>
          </w:p>
        </w:tc>
      </w:tr>
      <w:tr w:rsidR="0027432E" w:rsidRPr="00D429CB" w14:paraId="1899AA23" w14:textId="77777777" w:rsidTr="00FB22E1">
        <w:tc>
          <w:tcPr>
            <w:tcW w:w="1116" w:type="dxa"/>
          </w:tcPr>
          <w:p w14:paraId="09C85017" w14:textId="114ACF1C" w:rsidR="0027432E" w:rsidRPr="00D005B6" w:rsidRDefault="00D005B6" w:rsidP="00B056CC">
            <w:pPr>
              <w:tabs>
                <w:tab w:val="left" w:pos="1134"/>
              </w:tabs>
              <w:spacing w:after="0" w:line="240" w:lineRule="auto"/>
              <w:rPr>
                <w:bCs/>
                <w:sz w:val="24"/>
                <w:szCs w:val="24"/>
              </w:rPr>
            </w:pPr>
            <w:r w:rsidRPr="00D005B6">
              <w:rPr>
                <w:bCs/>
                <w:sz w:val="24"/>
                <w:szCs w:val="24"/>
              </w:rPr>
              <w:t>5.1</w:t>
            </w:r>
            <w:r w:rsidR="00FB22E1">
              <w:rPr>
                <w:bCs/>
                <w:sz w:val="24"/>
                <w:szCs w:val="24"/>
              </w:rPr>
              <w:t>2</w:t>
            </w:r>
            <w:r w:rsidRPr="00D005B6">
              <w:rPr>
                <w:bCs/>
                <w:sz w:val="24"/>
                <w:szCs w:val="24"/>
              </w:rPr>
              <w:t>.1.</w:t>
            </w:r>
          </w:p>
        </w:tc>
        <w:tc>
          <w:tcPr>
            <w:tcW w:w="8512" w:type="dxa"/>
          </w:tcPr>
          <w:p w14:paraId="64B5415E" w14:textId="30C45B1F" w:rsidR="0027432E" w:rsidRPr="00D005B6" w:rsidRDefault="00D005B6">
            <w:pPr>
              <w:tabs>
                <w:tab w:val="left" w:pos="1134"/>
              </w:tabs>
              <w:spacing w:after="0" w:line="240" w:lineRule="auto"/>
              <w:jc w:val="both"/>
              <w:rPr>
                <w:bCs/>
                <w:sz w:val="24"/>
                <w:szCs w:val="24"/>
              </w:rPr>
            </w:pPr>
            <w:r w:rsidRPr="00D005B6">
              <w:rPr>
                <w:bCs/>
                <w:sz w:val="24"/>
                <w:szCs w:val="24"/>
              </w:rPr>
              <w:t>per ataskaitinį laikotarpį registruotų ir perduotų Tiekėjui spręsti kreipinių suvestinė, pateikiant kreipinių kategoriją (sutrikimas, pagalbos ar paslaugos prašymas), prioritetą, registravimo ITPC ir Tiekėjo reakcijos datas ir laikus, įvykio išsprendimo ir išsprendimo patvirtinimo datas, trumpą įvykio apibūdinimą;</w:t>
            </w:r>
          </w:p>
        </w:tc>
      </w:tr>
      <w:tr w:rsidR="0027432E" w:rsidRPr="00D429CB" w14:paraId="6B5054D1" w14:textId="77777777" w:rsidTr="00FB22E1">
        <w:tc>
          <w:tcPr>
            <w:tcW w:w="1116" w:type="dxa"/>
          </w:tcPr>
          <w:p w14:paraId="615A4F01" w14:textId="7DF83079" w:rsidR="0027432E" w:rsidRPr="00D005B6" w:rsidRDefault="00D005B6" w:rsidP="00B056CC">
            <w:pPr>
              <w:tabs>
                <w:tab w:val="left" w:pos="1134"/>
              </w:tabs>
              <w:spacing w:after="0" w:line="240" w:lineRule="auto"/>
              <w:rPr>
                <w:bCs/>
                <w:sz w:val="24"/>
                <w:szCs w:val="24"/>
              </w:rPr>
            </w:pPr>
            <w:r w:rsidRPr="00D005B6">
              <w:rPr>
                <w:bCs/>
                <w:sz w:val="24"/>
                <w:szCs w:val="24"/>
              </w:rPr>
              <w:t>5.1</w:t>
            </w:r>
            <w:r w:rsidR="00FB22E1">
              <w:rPr>
                <w:bCs/>
                <w:sz w:val="24"/>
                <w:szCs w:val="24"/>
              </w:rPr>
              <w:t>2</w:t>
            </w:r>
            <w:r w:rsidRPr="00D005B6">
              <w:rPr>
                <w:bCs/>
                <w:sz w:val="24"/>
                <w:szCs w:val="24"/>
              </w:rPr>
              <w:t>.2.</w:t>
            </w:r>
          </w:p>
        </w:tc>
        <w:tc>
          <w:tcPr>
            <w:tcW w:w="8512" w:type="dxa"/>
          </w:tcPr>
          <w:p w14:paraId="6095BBBE" w14:textId="0B076131" w:rsidR="0027432E" w:rsidRPr="00D005B6" w:rsidRDefault="00D005B6">
            <w:pPr>
              <w:tabs>
                <w:tab w:val="left" w:pos="1134"/>
              </w:tabs>
              <w:spacing w:after="0" w:line="240" w:lineRule="auto"/>
              <w:jc w:val="both"/>
              <w:rPr>
                <w:bCs/>
                <w:sz w:val="24"/>
                <w:szCs w:val="24"/>
              </w:rPr>
            </w:pPr>
            <w:r w:rsidRPr="00D005B6">
              <w:rPr>
                <w:bCs/>
                <w:sz w:val="24"/>
                <w:szCs w:val="24"/>
              </w:rPr>
              <w:t>per ataskaitinį laikotarpį išspręstų ir atmestų kreipinių suvestinė, pateikiant kreipinio trumpą apibūdinimą ir sprendimo aprašymą;</w:t>
            </w:r>
          </w:p>
        </w:tc>
      </w:tr>
      <w:tr w:rsidR="0027432E" w:rsidRPr="00D429CB" w14:paraId="2C910000" w14:textId="77777777" w:rsidTr="00FB22E1">
        <w:tc>
          <w:tcPr>
            <w:tcW w:w="1116" w:type="dxa"/>
          </w:tcPr>
          <w:p w14:paraId="13495D1D" w14:textId="356880DA" w:rsidR="0027432E" w:rsidRPr="00D005B6" w:rsidRDefault="00D005B6" w:rsidP="00B056CC">
            <w:pPr>
              <w:tabs>
                <w:tab w:val="left" w:pos="1134"/>
              </w:tabs>
              <w:spacing w:after="0" w:line="240" w:lineRule="auto"/>
              <w:rPr>
                <w:bCs/>
                <w:sz w:val="24"/>
                <w:szCs w:val="24"/>
              </w:rPr>
            </w:pPr>
            <w:r w:rsidRPr="00D005B6">
              <w:rPr>
                <w:bCs/>
                <w:sz w:val="24"/>
                <w:szCs w:val="24"/>
              </w:rPr>
              <w:t>5.1</w:t>
            </w:r>
            <w:r w:rsidR="00FB22E1">
              <w:rPr>
                <w:bCs/>
                <w:sz w:val="24"/>
                <w:szCs w:val="24"/>
              </w:rPr>
              <w:t>2</w:t>
            </w:r>
            <w:r w:rsidRPr="00D005B6">
              <w:rPr>
                <w:bCs/>
                <w:sz w:val="24"/>
                <w:szCs w:val="24"/>
              </w:rPr>
              <w:t>.3.</w:t>
            </w:r>
          </w:p>
        </w:tc>
        <w:tc>
          <w:tcPr>
            <w:tcW w:w="8512" w:type="dxa"/>
          </w:tcPr>
          <w:p w14:paraId="0085EAE5" w14:textId="566A949C" w:rsidR="0027432E" w:rsidRPr="00A0233D" w:rsidRDefault="00D005B6">
            <w:pPr>
              <w:tabs>
                <w:tab w:val="left" w:pos="1134"/>
              </w:tabs>
              <w:spacing w:after="0" w:line="240" w:lineRule="auto"/>
              <w:jc w:val="both"/>
              <w:rPr>
                <w:bCs/>
                <w:sz w:val="24"/>
                <w:szCs w:val="24"/>
              </w:rPr>
            </w:pPr>
            <w:r w:rsidRPr="00A0233D">
              <w:rPr>
                <w:bCs/>
                <w:sz w:val="24"/>
                <w:szCs w:val="24"/>
              </w:rPr>
              <w:t>sprendžiamų kreipinių suvestinė, pateikiant kreipinio trumpą apibūdinimą ir sprendimo eigos aprašymą;</w:t>
            </w:r>
          </w:p>
        </w:tc>
      </w:tr>
      <w:tr w:rsidR="00D005B6" w:rsidRPr="00D429CB" w14:paraId="07D41493" w14:textId="77777777" w:rsidTr="00FB22E1">
        <w:tc>
          <w:tcPr>
            <w:tcW w:w="1116" w:type="dxa"/>
          </w:tcPr>
          <w:p w14:paraId="6155ED9C" w14:textId="0523FE72" w:rsidR="00D005B6" w:rsidRPr="00D005B6" w:rsidRDefault="00D005B6" w:rsidP="00B056CC">
            <w:pPr>
              <w:tabs>
                <w:tab w:val="left" w:pos="1134"/>
              </w:tabs>
              <w:spacing w:after="0" w:line="240" w:lineRule="auto"/>
              <w:rPr>
                <w:bCs/>
                <w:sz w:val="24"/>
                <w:szCs w:val="24"/>
              </w:rPr>
            </w:pPr>
            <w:r w:rsidRPr="00D005B6">
              <w:rPr>
                <w:bCs/>
                <w:sz w:val="24"/>
                <w:szCs w:val="24"/>
              </w:rPr>
              <w:t>5.1</w:t>
            </w:r>
            <w:r w:rsidR="00FB22E1">
              <w:rPr>
                <w:bCs/>
                <w:sz w:val="24"/>
                <w:szCs w:val="24"/>
              </w:rPr>
              <w:t>2</w:t>
            </w:r>
            <w:r w:rsidRPr="00D005B6">
              <w:rPr>
                <w:bCs/>
                <w:sz w:val="24"/>
                <w:szCs w:val="24"/>
              </w:rPr>
              <w:t>.4.</w:t>
            </w:r>
          </w:p>
        </w:tc>
        <w:tc>
          <w:tcPr>
            <w:tcW w:w="8512" w:type="dxa"/>
          </w:tcPr>
          <w:p w14:paraId="388956CF" w14:textId="2AD10223" w:rsidR="00D005B6" w:rsidRPr="00A0233D" w:rsidRDefault="00D005B6">
            <w:pPr>
              <w:tabs>
                <w:tab w:val="left" w:pos="1134"/>
              </w:tabs>
              <w:spacing w:after="0" w:line="240" w:lineRule="auto"/>
              <w:jc w:val="both"/>
              <w:rPr>
                <w:bCs/>
                <w:sz w:val="24"/>
                <w:szCs w:val="24"/>
              </w:rPr>
            </w:pPr>
            <w:r w:rsidRPr="00A0233D">
              <w:rPr>
                <w:bCs/>
                <w:sz w:val="24"/>
                <w:szCs w:val="24"/>
              </w:rPr>
              <w:t>kitos priežiūros ir palaikymo laikotarpiu atliktos veiklos;</w:t>
            </w:r>
          </w:p>
        </w:tc>
      </w:tr>
      <w:tr w:rsidR="0027432E" w:rsidRPr="00D429CB" w14:paraId="3F8B3782" w14:textId="77777777" w:rsidTr="00FB22E1">
        <w:tc>
          <w:tcPr>
            <w:tcW w:w="1116" w:type="dxa"/>
          </w:tcPr>
          <w:p w14:paraId="267B10DB" w14:textId="50E50752" w:rsidR="0027432E" w:rsidRPr="00A0233D" w:rsidRDefault="00D005B6" w:rsidP="00B056CC">
            <w:pPr>
              <w:tabs>
                <w:tab w:val="left" w:pos="1134"/>
              </w:tabs>
              <w:spacing w:after="0" w:line="240" w:lineRule="auto"/>
              <w:rPr>
                <w:bCs/>
                <w:sz w:val="24"/>
                <w:szCs w:val="24"/>
              </w:rPr>
            </w:pPr>
            <w:r w:rsidRPr="00A0233D">
              <w:rPr>
                <w:bCs/>
                <w:sz w:val="24"/>
                <w:szCs w:val="24"/>
              </w:rPr>
              <w:t>5.1</w:t>
            </w:r>
            <w:r w:rsidR="00FB22E1">
              <w:rPr>
                <w:bCs/>
                <w:sz w:val="24"/>
                <w:szCs w:val="24"/>
              </w:rPr>
              <w:t>2</w:t>
            </w:r>
            <w:r w:rsidRPr="00A0233D">
              <w:rPr>
                <w:bCs/>
                <w:sz w:val="24"/>
                <w:szCs w:val="24"/>
              </w:rPr>
              <w:t>.5.</w:t>
            </w:r>
          </w:p>
        </w:tc>
        <w:tc>
          <w:tcPr>
            <w:tcW w:w="8512" w:type="dxa"/>
          </w:tcPr>
          <w:p w14:paraId="5A4260DF" w14:textId="5E596849" w:rsidR="0027432E" w:rsidRPr="00A0233D" w:rsidRDefault="00D005B6">
            <w:pPr>
              <w:tabs>
                <w:tab w:val="left" w:pos="1134"/>
              </w:tabs>
              <w:spacing w:after="0" w:line="240" w:lineRule="auto"/>
              <w:jc w:val="both"/>
              <w:rPr>
                <w:bCs/>
                <w:sz w:val="24"/>
                <w:szCs w:val="24"/>
              </w:rPr>
            </w:pPr>
            <w:r w:rsidRPr="00A0233D">
              <w:rPr>
                <w:bCs/>
                <w:sz w:val="24"/>
                <w:szCs w:val="24"/>
              </w:rPr>
              <w:t>rizikos, problemos ir pasiūlymai, susiję su sistemos priežiūra ir palaikymu.</w:t>
            </w:r>
          </w:p>
        </w:tc>
      </w:tr>
      <w:tr w:rsidR="00D005B6" w:rsidRPr="00D429CB" w14:paraId="5F400FB3" w14:textId="77777777" w:rsidTr="00FB22E1">
        <w:tc>
          <w:tcPr>
            <w:tcW w:w="1116" w:type="dxa"/>
          </w:tcPr>
          <w:p w14:paraId="35201BB1" w14:textId="7D56BF8F" w:rsidR="00D005B6" w:rsidRPr="00A0233D" w:rsidRDefault="00D005B6" w:rsidP="00B056CC">
            <w:pPr>
              <w:tabs>
                <w:tab w:val="left" w:pos="1134"/>
              </w:tabs>
              <w:spacing w:after="0" w:line="240" w:lineRule="auto"/>
              <w:rPr>
                <w:bCs/>
                <w:sz w:val="24"/>
                <w:szCs w:val="24"/>
              </w:rPr>
            </w:pPr>
            <w:r w:rsidRPr="00A0233D">
              <w:rPr>
                <w:bCs/>
                <w:sz w:val="24"/>
                <w:szCs w:val="24"/>
              </w:rPr>
              <w:t>5.1</w:t>
            </w:r>
            <w:r w:rsidR="00FB22E1">
              <w:rPr>
                <w:bCs/>
                <w:sz w:val="24"/>
                <w:szCs w:val="24"/>
              </w:rPr>
              <w:t>3</w:t>
            </w:r>
            <w:r w:rsidRPr="00A0233D">
              <w:rPr>
                <w:bCs/>
                <w:sz w:val="24"/>
                <w:szCs w:val="24"/>
              </w:rPr>
              <w:t>.</w:t>
            </w:r>
          </w:p>
        </w:tc>
        <w:tc>
          <w:tcPr>
            <w:tcW w:w="8512" w:type="dxa"/>
          </w:tcPr>
          <w:p w14:paraId="2BD32BB2" w14:textId="74B98A95" w:rsidR="00D005B6" w:rsidRPr="00A0233D" w:rsidRDefault="00D005B6">
            <w:pPr>
              <w:tabs>
                <w:tab w:val="left" w:pos="1134"/>
              </w:tabs>
              <w:spacing w:after="0" w:line="240" w:lineRule="auto"/>
              <w:jc w:val="both"/>
              <w:rPr>
                <w:bCs/>
                <w:sz w:val="24"/>
                <w:szCs w:val="24"/>
              </w:rPr>
            </w:pPr>
            <w:r w:rsidRPr="00A0233D">
              <w:rPr>
                <w:bCs/>
                <w:sz w:val="24"/>
                <w:szCs w:val="24"/>
              </w:rPr>
              <w:t>Priežiūros ir palaikymo galutinėje ataskaitoje turi būti nurodyta:</w:t>
            </w:r>
          </w:p>
        </w:tc>
      </w:tr>
      <w:tr w:rsidR="00D005B6" w:rsidRPr="00D429CB" w14:paraId="00146076" w14:textId="77777777" w:rsidTr="00FB22E1">
        <w:tc>
          <w:tcPr>
            <w:tcW w:w="1116" w:type="dxa"/>
          </w:tcPr>
          <w:p w14:paraId="12E8AEA6" w14:textId="03FFCAF0" w:rsidR="00D005B6" w:rsidRPr="00A0233D" w:rsidRDefault="00D005B6" w:rsidP="00B056CC">
            <w:pPr>
              <w:tabs>
                <w:tab w:val="left" w:pos="1134"/>
              </w:tabs>
              <w:spacing w:after="0" w:line="240" w:lineRule="auto"/>
              <w:rPr>
                <w:bCs/>
                <w:sz w:val="24"/>
                <w:szCs w:val="24"/>
              </w:rPr>
            </w:pPr>
            <w:r w:rsidRPr="00A0233D">
              <w:rPr>
                <w:bCs/>
                <w:sz w:val="24"/>
                <w:szCs w:val="24"/>
              </w:rPr>
              <w:t>5.1</w:t>
            </w:r>
            <w:r w:rsidR="00FB22E1">
              <w:rPr>
                <w:bCs/>
                <w:sz w:val="24"/>
                <w:szCs w:val="24"/>
              </w:rPr>
              <w:t>3</w:t>
            </w:r>
            <w:r w:rsidRPr="00A0233D">
              <w:rPr>
                <w:bCs/>
                <w:sz w:val="24"/>
                <w:szCs w:val="24"/>
              </w:rPr>
              <w:t>.1.</w:t>
            </w:r>
          </w:p>
        </w:tc>
        <w:tc>
          <w:tcPr>
            <w:tcW w:w="8512" w:type="dxa"/>
          </w:tcPr>
          <w:p w14:paraId="0380D267" w14:textId="4B9A70C4" w:rsidR="00D005B6" w:rsidRPr="00A0233D" w:rsidRDefault="00D005B6">
            <w:pPr>
              <w:tabs>
                <w:tab w:val="left" w:pos="1134"/>
              </w:tabs>
              <w:spacing w:after="0" w:line="240" w:lineRule="auto"/>
              <w:jc w:val="both"/>
              <w:rPr>
                <w:bCs/>
                <w:sz w:val="24"/>
                <w:szCs w:val="24"/>
              </w:rPr>
            </w:pPr>
            <w:r w:rsidRPr="00A0233D">
              <w:rPr>
                <w:bCs/>
                <w:sz w:val="24"/>
                <w:szCs w:val="24"/>
              </w:rPr>
              <w:t>atlikta veikla ir pasiekti rezultatai per priežiūros ir palaikymo įgyvendinimo laikotarpį;</w:t>
            </w:r>
          </w:p>
        </w:tc>
      </w:tr>
      <w:tr w:rsidR="00D005B6" w:rsidRPr="00D429CB" w14:paraId="2C0C5CDA" w14:textId="77777777" w:rsidTr="00FB22E1">
        <w:tc>
          <w:tcPr>
            <w:tcW w:w="1116" w:type="dxa"/>
          </w:tcPr>
          <w:p w14:paraId="6C46FB75" w14:textId="07190194" w:rsidR="00D005B6" w:rsidRPr="00A0233D" w:rsidRDefault="00D005B6" w:rsidP="00B056CC">
            <w:pPr>
              <w:tabs>
                <w:tab w:val="left" w:pos="1134"/>
              </w:tabs>
              <w:spacing w:after="0" w:line="240" w:lineRule="auto"/>
              <w:rPr>
                <w:bCs/>
                <w:sz w:val="24"/>
                <w:szCs w:val="24"/>
              </w:rPr>
            </w:pPr>
            <w:r w:rsidRPr="00A0233D">
              <w:rPr>
                <w:bCs/>
                <w:sz w:val="24"/>
                <w:szCs w:val="24"/>
              </w:rPr>
              <w:t>5.1</w:t>
            </w:r>
            <w:r w:rsidR="00FB22E1">
              <w:rPr>
                <w:bCs/>
                <w:sz w:val="24"/>
                <w:szCs w:val="24"/>
              </w:rPr>
              <w:t>3</w:t>
            </w:r>
            <w:r w:rsidRPr="00A0233D">
              <w:rPr>
                <w:bCs/>
                <w:sz w:val="24"/>
                <w:szCs w:val="24"/>
              </w:rPr>
              <w:t>.2.</w:t>
            </w:r>
          </w:p>
        </w:tc>
        <w:tc>
          <w:tcPr>
            <w:tcW w:w="8512" w:type="dxa"/>
          </w:tcPr>
          <w:p w14:paraId="7A29AE30" w14:textId="1AE12679" w:rsidR="00D005B6" w:rsidRPr="00A0233D" w:rsidRDefault="00D005B6">
            <w:pPr>
              <w:tabs>
                <w:tab w:val="left" w:pos="1134"/>
              </w:tabs>
              <w:spacing w:after="0" w:line="240" w:lineRule="auto"/>
              <w:jc w:val="both"/>
              <w:rPr>
                <w:bCs/>
                <w:sz w:val="24"/>
                <w:szCs w:val="24"/>
              </w:rPr>
            </w:pPr>
            <w:r w:rsidRPr="00A0233D">
              <w:rPr>
                <w:bCs/>
                <w:sz w:val="24"/>
                <w:szCs w:val="24"/>
              </w:rPr>
              <w:t>likusi nuo rangovo nepriklausanti rizika ir problemos bei pasiūlymai, kaip jas išspręsti;</w:t>
            </w:r>
          </w:p>
        </w:tc>
      </w:tr>
      <w:tr w:rsidR="00D005B6" w:rsidRPr="00D429CB" w14:paraId="19B95BA9" w14:textId="77777777" w:rsidTr="00FB22E1">
        <w:tc>
          <w:tcPr>
            <w:tcW w:w="1116" w:type="dxa"/>
          </w:tcPr>
          <w:p w14:paraId="054E941E" w14:textId="0A77755C" w:rsidR="00D005B6" w:rsidRPr="00A0233D" w:rsidRDefault="00D005B6" w:rsidP="00B056CC">
            <w:pPr>
              <w:tabs>
                <w:tab w:val="left" w:pos="1134"/>
              </w:tabs>
              <w:spacing w:after="0" w:line="240" w:lineRule="auto"/>
              <w:rPr>
                <w:bCs/>
                <w:sz w:val="24"/>
                <w:szCs w:val="24"/>
              </w:rPr>
            </w:pPr>
            <w:r w:rsidRPr="00A0233D">
              <w:rPr>
                <w:bCs/>
                <w:sz w:val="24"/>
                <w:szCs w:val="24"/>
              </w:rPr>
              <w:t>5.1</w:t>
            </w:r>
            <w:r w:rsidR="00FB22E1">
              <w:rPr>
                <w:bCs/>
                <w:sz w:val="24"/>
                <w:szCs w:val="24"/>
              </w:rPr>
              <w:t>3</w:t>
            </w:r>
            <w:r w:rsidRPr="00A0233D">
              <w:rPr>
                <w:bCs/>
                <w:sz w:val="24"/>
                <w:szCs w:val="24"/>
              </w:rPr>
              <w:t>.3.</w:t>
            </w:r>
          </w:p>
        </w:tc>
        <w:tc>
          <w:tcPr>
            <w:tcW w:w="8512" w:type="dxa"/>
          </w:tcPr>
          <w:p w14:paraId="329503A3" w14:textId="5011F9DF" w:rsidR="00D005B6" w:rsidRPr="00A0233D" w:rsidRDefault="00D005B6">
            <w:pPr>
              <w:tabs>
                <w:tab w:val="left" w:pos="1134"/>
              </w:tabs>
              <w:spacing w:after="0" w:line="240" w:lineRule="auto"/>
              <w:jc w:val="both"/>
              <w:rPr>
                <w:bCs/>
                <w:sz w:val="24"/>
                <w:szCs w:val="24"/>
              </w:rPr>
            </w:pPr>
            <w:r w:rsidRPr="00A0233D">
              <w:rPr>
                <w:bCs/>
                <w:sz w:val="24"/>
                <w:szCs w:val="24"/>
              </w:rPr>
              <w:t>tolesnių veiksmų ir (ar) papildomų priemonių ar uždavinių, kurių turėtų imtis Perkančioji organizacija, siūlymas.</w:t>
            </w:r>
          </w:p>
        </w:tc>
      </w:tr>
      <w:tr w:rsidR="00D005B6" w:rsidRPr="00D429CB" w14:paraId="7FFC4BFF" w14:textId="77777777" w:rsidTr="00FB22E1">
        <w:tc>
          <w:tcPr>
            <w:tcW w:w="1116" w:type="dxa"/>
          </w:tcPr>
          <w:p w14:paraId="2F575D32" w14:textId="23DE1068" w:rsidR="00D005B6" w:rsidRPr="00A0233D" w:rsidRDefault="00A0233D" w:rsidP="00B056CC">
            <w:pPr>
              <w:tabs>
                <w:tab w:val="left" w:pos="1134"/>
              </w:tabs>
              <w:spacing w:after="0" w:line="240" w:lineRule="auto"/>
              <w:rPr>
                <w:bCs/>
                <w:sz w:val="24"/>
                <w:szCs w:val="24"/>
              </w:rPr>
            </w:pPr>
            <w:r w:rsidRPr="00A0233D">
              <w:rPr>
                <w:bCs/>
                <w:sz w:val="24"/>
                <w:szCs w:val="24"/>
              </w:rPr>
              <w:t>5.1</w:t>
            </w:r>
            <w:r w:rsidR="00FB22E1">
              <w:rPr>
                <w:bCs/>
                <w:sz w:val="24"/>
                <w:szCs w:val="24"/>
              </w:rPr>
              <w:t>4</w:t>
            </w:r>
            <w:r w:rsidRPr="00A0233D">
              <w:rPr>
                <w:bCs/>
                <w:sz w:val="24"/>
                <w:szCs w:val="24"/>
              </w:rPr>
              <w:t>.</w:t>
            </w:r>
          </w:p>
        </w:tc>
        <w:tc>
          <w:tcPr>
            <w:tcW w:w="8512" w:type="dxa"/>
          </w:tcPr>
          <w:p w14:paraId="459F0129" w14:textId="3BF9323F" w:rsidR="00D005B6" w:rsidRPr="00A0233D" w:rsidRDefault="00A0233D">
            <w:pPr>
              <w:tabs>
                <w:tab w:val="left" w:pos="1134"/>
              </w:tabs>
              <w:spacing w:after="0" w:line="240" w:lineRule="auto"/>
              <w:jc w:val="both"/>
              <w:rPr>
                <w:bCs/>
                <w:sz w:val="24"/>
                <w:szCs w:val="24"/>
              </w:rPr>
            </w:pPr>
            <w:r w:rsidRPr="00A0233D">
              <w:rPr>
                <w:bCs/>
                <w:sz w:val="24"/>
                <w:szCs w:val="24"/>
              </w:rPr>
              <w:t>Tiekėjas privalės pateikti šią techninę dokumentaciją:</w:t>
            </w:r>
          </w:p>
        </w:tc>
      </w:tr>
      <w:tr w:rsidR="00D005B6" w:rsidRPr="00D429CB" w14:paraId="711152B5" w14:textId="77777777" w:rsidTr="00FB22E1">
        <w:tc>
          <w:tcPr>
            <w:tcW w:w="1116" w:type="dxa"/>
          </w:tcPr>
          <w:p w14:paraId="0D0216C6" w14:textId="19283249" w:rsidR="00D005B6" w:rsidRPr="00297372" w:rsidRDefault="00EE7EA9" w:rsidP="00B056CC">
            <w:pPr>
              <w:tabs>
                <w:tab w:val="left" w:pos="1134"/>
              </w:tabs>
              <w:spacing w:after="0" w:line="240" w:lineRule="auto"/>
              <w:rPr>
                <w:bCs/>
                <w:sz w:val="24"/>
                <w:szCs w:val="24"/>
              </w:rPr>
            </w:pPr>
            <w:r w:rsidRPr="00297372">
              <w:rPr>
                <w:bCs/>
                <w:sz w:val="24"/>
                <w:szCs w:val="24"/>
              </w:rPr>
              <w:t>5.1</w:t>
            </w:r>
            <w:r w:rsidR="00FB22E1">
              <w:rPr>
                <w:bCs/>
                <w:sz w:val="24"/>
                <w:szCs w:val="24"/>
              </w:rPr>
              <w:t>4</w:t>
            </w:r>
            <w:r w:rsidRPr="00297372">
              <w:rPr>
                <w:bCs/>
                <w:sz w:val="24"/>
                <w:szCs w:val="24"/>
              </w:rPr>
              <w:t>.1.</w:t>
            </w:r>
          </w:p>
        </w:tc>
        <w:tc>
          <w:tcPr>
            <w:tcW w:w="8512" w:type="dxa"/>
          </w:tcPr>
          <w:p w14:paraId="24306EA4" w14:textId="24FC2D34" w:rsidR="00D005B6" w:rsidRPr="00297372" w:rsidRDefault="00EE7EA9">
            <w:pPr>
              <w:tabs>
                <w:tab w:val="left" w:pos="1134"/>
              </w:tabs>
              <w:spacing w:after="0" w:line="240" w:lineRule="auto"/>
              <w:jc w:val="both"/>
              <w:rPr>
                <w:bCs/>
                <w:sz w:val="24"/>
                <w:szCs w:val="24"/>
              </w:rPr>
            </w:pPr>
            <w:r w:rsidRPr="00297372">
              <w:rPr>
                <w:bCs/>
                <w:sz w:val="24"/>
                <w:szCs w:val="24"/>
              </w:rPr>
              <w:t>gamybinės bei testavimo aplinkos architektūrinę schemą (topologiją), įtraukiant tarnybines stotis ir duomenų bazes (pavadinimas, IP adresas, PĮ versija), tinklo įrangą, sąryšius tarp komponenčių bei jų naudojamus protokolus ir naudojamus prievadus. Taip pat pavaizduoti kitas nepaminėtas komponentes reikalingas sistemai funkcionuoti;</w:t>
            </w:r>
          </w:p>
        </w:tc>
      </w:tr>
      <w:tr w:rsidR="00D005B6" w:rsidRPr="00D429CB" w14:paraId="75D32E2A" w14:textId="77777777" w:rsidTr="00FB22E1">
        <w:tc>
          <w:tcPr>
            <w:tcW w:w="1116" w:type="dxa"/>
          </w:tcPr>
          <w:p w14:paraId="3128A7AF" w14:textId="361DDF74" w:rsidR="00D005B6" w:rsidRPr="00297372" w:rsidRDefault="00EE7EA9" w:rsidP="00B056CC">
            <w:pPr>
              <w:tabs>
                <w:tab w:val="left" w:pos="1134"/>
              </w:tabs>
              <w:spacing w:after="0" w:line="240" w:lineRule="auto"/>
              <w:rPr>
                <w:bCs/>
                <w:sz w:val="24"/>
                <w:szCs w:val="24"/>
              </w:rPr>
            </w:pPr>
            <w:r w:rsidRPr="00297372">
              <w:rPr>
                <w:bCs/>
                <w:sz w:val="24"/>
                <w:szCs w:val="24"/>
              </w:rPr>
              <w:t>5.1</w:t>
            </w:r>
            <w:r w:rsidR="00FB22E1">
              <w:rPr>
                <w:bCs/>
                <w:sz w:val="24"/>
                <w:szCs w:val="24"/>
              </w:rPr>
              <w:t>4</w:t>
            </w:r>
            <w:r w:rsidRPr="00297372">
              <w:rPr>
                <w:bCs/>
                <w:sz w:val="24"/>
                <w:szCs w:val="24"/>
              </w:rPr>
              <w:t>.2.</w:t>
            </w:r>
          </w:p>
        </w:tc>
        <w:tc>
          <w:tcPr>
            <w:tcW w:w="8512" w:type="dxa"/>
          </w:tcPr>
          <w:p w14:paraId="7FB5A04A" w14:textId="0ADA4C52" w:rsidR="00D005B6" w:rsidRPr="00297372" w:rsidRDefault="00EE7EA9">
            <w:pPr>
              <w:tabs>
                <w:tab w:val="left" w:pos="1134"/>
              </w:tabs>
              <w:spacing w:after="0" w:line="240" w:lineRule="auto"/>
              <w:jc w:val="both"/>
              <w:rPr>
                <w:bCs/>
                <w:sz w:val="24"/>
                <w:szCs w:val="24"/>
              </w:rPr>
            </w:pPr>
            <w:r w:rsidRPr="00297372">
              <w:rPr>
                <w:bCs/>
                <w:sz w:val="24"/>
                <w:szCs w:val="24"/>
              </w:rPr>
              <w:t>atnaujintą sistemos administratoriaus vadovą techninei priežiūrai;</w:t>
            </w:r>
          </w:p>
        </w:tc>
      </w:tr>
      <w:tr w:rsidR="00A0233D" w:rsidRPr="00D429CB" w14:paraId="53422559" w14:textId="77777777" w:rsidTr="00FB22E1">
        <w:tc>
          <w:tcPr>
            <w:tcW w:w="1116" w:type="dxa"/>
          </w:tcPr>
          <w:p w14:paraId="7F1968C0" w14:textId="0A8D650C" w:rsidR="00A0233D" w:rsidRPr="00297372" w:rsidRDefault="00EE7EA9" w:rsidP="00B056CC">
            <w:pPr>
              <w:tabs>
                <w:tab w:val="left" w:pos="1134"/>
              </w:tabs>
              <w:spacing w:after="0" w:line="240" w:lineRule="auto"/>
              <w:rPr>
                <w:bCs/>
                <w:sz w:val="24"/>
                <w:szCs w:val="24"/>
              </w:rPr>
            </w:pPr>
            <w:r w:rsidRPr="00297372">
              <w:rPr>
                <w:bCs/>
                <w:sz w:val="24"/>
                <w:szCs w:val="24"/>
              </w:rPr>
              <w:t>5.1</w:t>
            </w:r>
            <w:r w:rsidR="00FB22E1">
              <w:rPr>
                <w:bCs/>
                <w:sz w:val="24"/>
                <w:szCs w:val="24"/>
              </w:rPr>
              <w:t>4</w:t>
            </w:r>
            <w:r w:rsidRPr="00297372">
              <w:rPr>
                <w:bCs/>
                <w:sz w:val="24"/>
                <w:szCs w:val="24"/>
              </w:rPr>
              <w:t>.3</w:t>
            </w:r>
            <w:r w:rsidR="00FB22E1">
              <w:rPr>
                <w:bCs/>
                <w:sz w:val="24"/>
                <w:szCs w:val="24"/>
              </w:rPr>
              <w:t>.</w:t>
            </w:r>
          </w:p>
        </w:tc>
        <w:tc>
          <w:tcPr>
            <w:tcW w:w="8512" w:type="dxa"/>
          </w:tcPr>
          <w:p w14:paraId="0CD49AC5" w14:textId="01EDF4AE" w:rsidR="00A0233D" w:rsidRPr="00297372" w:rsidRDefault="00EE7EA9">
            <w:pPr>
              <w:tabs>
                <w:tab w:val="left" w:pos="1134"/>
              </w:tabs>
              <w:spacing w:after="0" w:line="240" w:lineRule="auto"/>
              <w:jc w:val="both"/>
              <w:rPr>
                <w:bCs/>
                <w:sz w:val="24"/>
                <w:szCs w:val="24"/>
              </w:rPr>
            </w:pPr>
            <w:r w:rsidRPr="00297372">
              <w:rPr>
                <w:bCs/>
                <w:sz w:val="24"/>
                <w:szCs w:val="24"/>
              </w:rPr>
              <w:t>pilną instrukciją KOMANDORAS diegimui bei atnaujinimui;</w:t>
            </w:r>
          </w:p>
        </w:tc>
      </w:tr>
      <w:tr w:rsidR="00A0233D" w:rsidRPr="00D429CB" w14:paraId="3D1E1A30" w14:textId="77777777" w:rsidTr="00FB22E1">
        <w:tc>
          <w:tcPr>
            <w:tcW w:w="1116" w:type="dxa"/>
          </w:tcPr>
          <w:p w14:paraId="03CB41AD" w14:textId="5EA7ED9D" w:rsidR="00A0233D" w:rsidRPr="00297372" w:rsidRDefault="00297372" w:rsidP="00B056CC">
            <w:pPr>
              <w:tabs>
                <w:tab w:val="left" w:pos="1134"/>
              </w:tabs>
              <w:spacing w:after="0" w:line="240" w:lineRule="auto"/>
              <w:rPr>
                <w:bCs/>
                <w:sz w:val="24"/>
                <w:szCs w:val="24"/>
              </w:rPr>
            </w:pPr>
            <w:r w:rsidRPr="00297372">
              <w:rPr>
                <w:bCs/>
                <w:sz w:val="24"/>
                <w:szCs w:val="24"/>
              </w:rPr>
              <w:t>5.1</w:t>
            </w:r>
            <w:r w:rsidR="00FB22E1">
              <w:rPr>
                <w:bCs/>
                <w:sz w:val="24"/>
                <w:szCs w:val="24"/>
              </w:rPr>
              <w:t>4</w:t>
            </w:r>
            <w:r w:rsidRPr="00297372">
              <w:rPr>
                <w:bCs/>
                <w:sz w:val="24"/>
                <w:szCs w:val="24"/>
              </w:rPr>
              <w:t>.4.</w:t>
            </w:r>
          </w:p>
        </w:tc>
        <w:tc>
          <w:tcPr>
            <w:tcW w:w="8512" w:type="dxa"/>
          </w:tcPr>
          <w:p w14:paraId="27A341C0" w14:textId="51E4CBF7" w:rsidR="00A0233D" w:rsidRPr="00297372" w:rsidRDefault="00297372">
            <w:pPr>
              <w:tabs>
                <w:tab w:val="left" w:pos="1134"/>
              </w:tabs>
              <w:spacing w:after="0" w:line="240" w:lineRule="auto"/>
              <w:jc w:val="both"/>
              <w:rPr>
                <w:bCs/>
                <w:sz w:val="24"/>
                <w:szCs w:val="24"/>
              </w:rPr>
            </w:pPr>
            <w:r w:rsidRPr="00297372">
              <w:rPr>
                <w:bCs/>
                <w:sz w:val="24"/>
                <w:szCs w:val="24"/>
              </w:rPr>
              <w:t>atnaujintą KOMANDORAS naudotojo vadovą.</w:t>
            </w:r>
          </w:p>
        </w:tc>
      </w:tr>
    </w:tbl>
    <w:p w14:paraId="57CFA6B9" w14:textId="77777777" w:rsidR="00D429CB" w:rsidRPr="00541384" w:rsidRDefault="00D429CB" w:rsidP="00D51353">
      <w:pPr>
        <w:tabs>
          <w:tab w:val="left" w:pos="1134"/>
        </w:tabs>
        <w:spacing w:after="0" w:line="240" w:lineRule="auto"/>
        <w:jc w:val="both"/>
        <w:rPr>
          <w:rFonts w:cs="Times New Roman"/>
          <w:szCs w:val="24"/>
        </w:rPr>
      </w:pPr>
    </w:p>
    <w:p w14:paraId="118F07E1" w14:textId="1CE19D4A" w:rsidR="00374AEE" w:rsidRDefault="002436C1" w:rsidP="00157306">
      <w:pPr>
        <w:pStyle w:val="Sraopastraipa"/>
        <w:numPr>
          <w:ilvl w:val="0"/>
          <w:numId w:val="128"/>
        </w:numPr>
        <w:tabs>
          <w:tab w:val="left" w:pos="1134"/>
          <w:tab w:val="left" w:pos="1418"/>
          <w:tab w:val="left" w:pos="1843"/>
        </w:tabs>
        <w:ind w:firstLine="349"/>
        <w:jc w:val="both"/>
        <w:rPr>
          <w:rFonts w:cs="Times New Roman"/>
          <w:b/>
          <w:bCs/>
          <w:szCs w:val="24"/>
        </w:rPr>
      </w:pPr>
      <w:r w:rsidRPr="00FB22E1">
        <w:rPr>
          <w:rFonts w:cs="Times New Roman"/>
          <w:b/>
          <w:bCs/>
          <w:szCs w:val="24"/>
        </w:rPr>
        <w:t>REIKALAVIMAI DOKUMENTAMS</w:t>
      </w:r>
    </w:p>
    <w:p w14:paraId="6B757D18" w14:textId="7856F22C" w:rsidR="005770F0" w:rsidRPr="00774BB8" w:rsidRDefault="005770F0" w:rsidP="00774BB8">
      <w:pPr>
        <w:tabs>
          <w:tab w:val="left" w:pos="1134"/>
          <w:tab w:val="left" w:pos="1418"/>
          <w:tab w:val="left" w:pos="1843"/>
        </w:tabs>
        <w:jc w:val="right"/>
        <w:rPr>
          <w:rFonts w:cs="Times New Roman"/>
          <w:b/>
          <w:bCs/>
          <w:szCs w:val="24"/>
        </w:rPr>
      </w:pPr>
      <w:r>
        <w:rPr>
          <w:rFonts w:cs="Times New Roman"/>
          <w:b/>
          <w:bCs/>
          <w:szCs w:val="24"/>
        </w:rPr>
        <w:t>14 lentelė. Reikalavimai dokumentams</w:t>
      </w:r>
    </w:p>
    <w:tbl>
      <w:tblPr>
        <w:tblStyle w:val="Lentelstinklelis4"/>
        <w:tblW w:w="0" w:type="auto"/>
        <w:tblLook w:val="04A0" w:firstRow="1" w:lastRow="0" w:firstColumn="1" w:lastColumn="0" w:noHBand="0" w:noVBand="1"/>
      </w:tblPr>
      <w:tblGrid>
        <w:gridCol w:w="988"/>
        <w:gridCol w:w="8640"/>
      </w:tblGrid>
      <w:tr w:rsidR="00BB5AC1" w:rsidRPr="00FB22E1" w14:paraId="3BFA013B" w14:textId="77777777" w:rsidTr="00FB22E1">
        <w:trPr>
          <w:tblHeader/>
        </w:trPr>
        <w:tc>
          <w:tcPr>
            <w:tcW w:w="988" w:type="dxa"/>
          </w:tcPr>
          <w:p w14:paraId="597C1C1B" w14:textId="74405BBD" w:rsidR="00BB5AC1" w:rsidRPr="00FB22E1" w:rsidRDefault="00BB5AC1">
            <w:pPr>
              <w:tabs>
                <w:tab w:val="left" w:pos="1134"/>
              </w:tabs>
              <w:spacing w:after="0" w:line="240" w:lineRule="auto"/>
              <w:jc w:val="center"/>
              <w:rPr>
                <w:b/>
                <w:sz w:val="24"/>
                <w:szCs w:val="24"/>
              </w:rPr>
            </w:pPr>
            <w:r w:rsidRPr="00FB22E1">
              <w:rPr>
                <w:b/>
                <w:sz w:val="24"/>
                <w:szCs w:val="24"/>
              </w:rPr>
              <w:t xml:space="preserve">Eil. </w:t>
            </w:r>
            <w:r w:rsidR="00B60868" w:rsidRPr="00FB22E1">
              <w:rPr>
                <w:b/>
                <w:sz w:val="24"/>
                <w:szCs w:val="24"/>
              </w:rPr>
              <w:t>N</w:t>
            </w:r>
            <w:r w:rsidRPr="00FB22E1">
              <w:rPr>
                <w:b/>
                <w:sz w:val="24"/>
                <w:szCs w:val="24"/>
              </w:rPr>
              <w:t>r.</w:t>
            </w:r>
          </w:p>
        </w:tc>
        <w:tc>
          <w:tcPr>
            <w:tcW w:w="8640" w:type="dxa"/>
          </w:tcPr>
          <w:p w14:paraId="094F22E3" w14:textId="77777777" w:rsidR="00BB5AC1" w:rsidRPr="00FB22E1" w:rsidRDefault="00BB5AC1" w:rsidP="00DB75B8">
            <w:pPr>
              <w:tabs>
                <w:tab w:val="left" w:pos="1134"/>
              </w:tabs>
              <w:spacing w:after="0" w:line="240" w:lineRule="auto"/>
              <w:jc w:val="center"/>
              <w:rPr>
                <w:b/>
                <w:sz w:val="24"/>
                <w:szCs w:val="24"/>
              </w:rPr>
            </w:pPr>
            <w:r w:rsidRPr="00FB22E1">
              <w:rPr>
                <w:b/>
                <w:sz w:val="24"/>
                <w:szCs w:val="24"/>
              </w:rPr>
              <w:t>Reikalavimas</w:t>
            </w:r>
          </w:p>
        </w:tc>
      </w:tr>
      <w:tr w:rsidR="00BB5AC1" w:rsidRPr="00FB22E1" w14:paraId="163D0018" w14:textId="77777777" w:rsidTr="00B056CC">
        <w:tc>
          <w:tcPr>
            <w:tcW w:w="988" w:type="dxa"/>
          </w:tcPr>
          <w:p w14:paraId="010E1911" w14:textId="2FF53213" w:rsidR="00BB5AC1" w:rsidRPr="00FB22E1" w:rsidRDefault="00BB5AC1" w:rsidP="00B056CC">
            <w:pPr>
              <w:tabs>
                <w:tab w:val="left" w:pos="1134"/>
              </w:tabs>
              <w:spacing w:after="0" w:line="240" w:lineRule="auto"/>
              <w:rPr>
                <w:bCs/>
                <w:sz w:val="24"/>
                <w:szCs w:val="24"/>
              </w:rPr>
            </w:pPr>
            <w:r w:rsidRPr="00FB22E1">
              <w:rPr>
                <w:bCs/>
                <w:sz w:val="24"/>
                <w:szCs w:val="24"/>
              </w:rPr>
              <w:t xml:space="preserve">6.1. </w:t>
            </w:r>
          </w:p>
        </w:tc>
        <w:tc>
          <w:tcPr>
            <w:tcW w:w="8640" w:type="dxa"/>
          </w:tcPr>
          <w:p w14:paraId="14E4527B" w14:textId="66A679CE" w:rsidR="00BB5AC1" w:rsidRPr="00FB22E1" w:rsidRDefault="00BB5AC1" w:rsidP="00FB22E1">
            <w:pPr>
              <w:tabs>
                <w:tab w:val="left" w:pos="1134"/>
              </w:tabs>
              <w:spacing w:after="0" w:line="240" w:lineRule="auto"/>
              <w:jc w:val="both"/>
              <w:rPr>
                <w:bCs/>
                <w:sz w:val="24"/>
                <w:szCs w:val="24"/>
              </w:rPr>
            </w:pPr>
            <w:r w:rsidRPr="00FB22E1">
              <w:rPr>
                <w:bCs/>
                <w:sz w:val="24"/>
                <w:szCs w:val="24"/>
              </w:rPr>
              <w:t>Visi dokumentai, įskaitant ir dokumentų projektus, turi būti rengiami ir pateikiami lietuvių kalba. Jeigu Tiekėjo ekspertai yra užsienio šalies piliečiai, techniniai dokumentai (tokie kaip funkcinės, techninės, integracinių sąsajų specifikacijos) gali būti parengti anglų kalba. Ši išlyga turi būti detaliai aprašyta PKP. Vertimo paslaugas apmoka Tiekėjas.</w:t>
            </w:r>
          </w:p>
        </w:tc>
      </w:tr>
      <w:tr w:rsidR="00BB5AC1" w:rsidRPr="00FB22E1" w14:paraId="07DDCF32" w14:textId="77777777" w:rsidTr="00B056CC">
        <w:tc>
          <w:tcPr>
            <w:tcW w:w="988" w:type="dxa"/>
          </w:tcPr>
          <w:p w14:paraId="27D8B05F" w14:textId="79DA4FBB" w:rsidR="00BB5AC1" w:rsidRPr="00FB22E1" w:rsidRDefault="00BB5AC1" w:rsidP="00B056CC">
            <w:pPr>
              <w:tabs>
                <w:tab w:val="left" w:pos="1134"/>
              </w:tabs>
              <w:spacing w:after="0" w:line="240" w:lineRule="auto"/>
              <w:rPr>
                <w:bCs/>
                <w:sz w:val="24"/>
                <w:szCs w:val="24"/>
              </w:rPr>
            </w:pPr>
            <w:r w:rsidRPr="00FB22E1">
              <w:rPr>
                <w:bCs/>
                <w:sz w:val="24"/>
                <w:szCs w:val="24"/>
              </w:rPr>
              <w:t>6.2.</w:t>
            </w:r>
          </w:p>
        </w:tc>
        <w:tc>
          <w:tcPr>
            <w:tcW w:w="8640" w:type="dxa"/>
          </w:tcPr>
          <w:p w14:paraId="3EF2E8E8" w14:textId="4A7208B0" w:rsidR="00BB5AC1" w:rsidRPr="00FB22E1" w:rsidRDefault="00BB5AC1" w:rsidP="00FB22E1">
            <w:pPr>
              <w:tabs>
                <w:tab w:val="left" w:pos="1134"/>
              </w:tabs>
              <w:spacing w:after="0" w:line="240" w:lineRule="auto"/>
              <w:jc w:val="both"/>
              <w:rPr>
                <w:bCs/>
                <w:sz w:val="24"/>
                <w:szCs w:val="24"/>
              </w:rPr>
            </w:pPr>
            <w:r w:rsidRPr="00FB22E1">
              <w:rPr>
                <w:bCs/>
                <w:sz w:val="24"/>
                <w:szCs w:val="24"/>
              </w:rPr>
              <w:t xml:space="preserve">Visi dokumentai, įskaitant ir dokumentų projektus, turi būti pateikiami elektronine forma (naudotini standartiniai Microsoft Office produktai (MS Word; MS Excel; MS Visio; MS Power Point) bei MS Project priemonės. </w:t>
            </w:r>
            <w:r w:rsidR="00F40854" w:rsidRPr="00FB22E1">
              <w:rPr>
                <w:bCs/>
                <w:sz w:val="24"/>
                <w:szCs w:val="24"/>
              </w:rPr>
              <w:t>Perkančiajai organizacijai paprašius dalis dokumentų turės būti pateikiami atspausdinti.</w:t>
            </w:r>
          </w:p>
        </w:tc>
      </w:tr>
      <w:tr w:rsidR="00BB5AC1" w:rsidRPr="00FB22E1" w14:paraId="1540E589" w14:textId="77777777" w:rsidTr="00B056CC">
        <w:tc>
          <w:tcPr>
            <w:tcW w:w="988" w:type="dxa"/>
          </w:tcPr>
          <w:p w14:paraId="27F1BD6B" w14:textId="69D48E32" w:rsidR="00BB5AC1" w:rsidRPr="00FB22E1" w:rsidRDefault="00BB5AC1" w:rsidP="00B056CC">
            <w:pPr>
              <w:tabs>
                <w:tab w:val="left" w:pos="1134"/>
              </w:tabs>
              <w:spacing w:after="0" w:line="240" w:lineRule="auto"/>
              <w:rPr>
                <w:bCs/>
                <w:sz w:val="24"/>
                <w:szCs w:val="24"/>
              </w:rPr>
            </w:pPr>
            <w:r w:rsidRPr="00FB22E1">
              <w:rPr>
                <w:bCs/>
                <w:sz w:val="24"/>
                <w:szCs w:val="24"/>
              </w:rPr>
              <w:lastRenderedPageBreak/>
              <w:t>6.3.</w:t>
            </w:r>
          </w:p>
        </w:tc>
        <w:tc>
          <w:tcPr>
            <w:tcW w:w="8640" w:type="dxa"/>
          </w:tcPr>
          <w:p w14:paraId="7FFC832A" w14:textId="13C432CA" w:rsidR="00BB5AC1" w:rsidRPr="00FB22E1" w:rsidRDefault="000066AD" w:rsidP="00FB22E1">
            <w:pPr>
              <w:tabs>
                <w:tab w:val="left" w:pos="1134"/>
              </w:tabs>
              <w:spacing w:after="0" w:line="240" w:lineRule="auto"/>
              <w:jc w:val="both"/>
              <w:rPr>
                <w:bCs/>
                <w:sz w:val="24"/>
                <w:szCs w:val="24"/>
              </w:rPr>
            </w:pPr>
            <w:r w:rsidRPr="00FB22E1">
              <w:rPr>
                <w:sz w:val="24"/>
                <w:szCs w:val="24"/>
              </w:rPr>
              <w:t>Rengdamas PKP, Priežiūros reglamentą, ataskaitas ir kitus dokumentus, bus naudojamos tipinės dokumentų formos (šablonai). Naudojant tipines dokumentų formas pirmenybė bus teikiama Perkančiosios organizacijos pateiktosioms</w:t>
            </w:r>
            <w:r w:rsidR="00EA4932" w:rsidRPr="00FB22E1">
              <w:rPr>
                <w:sz w:val="24"/>
                <w:szCs w:val="24"/>
              </w:rPr>
              <w:t>.</w:t>
            </w:r>
          </w:p>
        </w:tc>
      </w:tr>
    </w:tbl>
    <w:p w14:paraId="1FA4DDA5" w14:textId="279E1EDE" w:rsidR="00BB5AC1" w:rsidRPr="00BB5AC1" w:rsidRDefault="00BB5AC1" w:rsidP="00BB5AC1">
      <w:pPr>
        <w:tabs>
          <w:tab w:val="left" w:pos="1134"/>
          <w:tab w:val="left" w:pos="1418"/>
          <w:tab w:val="left" w:pos="1843"/>
        </w:tabs>
        <w:jc w:val="both"/>
        <w:rPr>
          <w:rFonts w:cs="Times New Roman"/>
          <w:b/>
          <w:bCs/>
          <w:szCs w:val="24"/>
        </w:rPr>
      </w:pPr>
    </w:p>
    <w:p w14:paraId="118F07E6" w14:textId="77777777" w:rsidR="00374AEE" w:rsidRPr="00541384" w:rsidRDefault="002436C1" w:rsidP="00B70B4E">
      <w:pPr>
        <w:numPr>
          <w:ilvl w:val="0"/>
          <w:numId w:val="128"/>
        </w:numPr>
        <w:tabs>
          <w:tab w:val="left" w:pos="1134"/>
        </w:tabs>
        <w:spacing w:after="0" w:line="240" w:lineRule="auto"/>
        <w:ind w:left="0" w:firstLine="709"/>
        <w:jc w:val="both"/>
        <w:rPr>
          <w:rFonts w:cs="Times New Roman"/>
          <w:b/>
          <w:szCs w:val="24"/>
        </w:rPr>
      </w:pPr>
      <w:r w:rsidRPr="00541384">
        <w:rPr>
          <w:rFonts w:cs="Times New Roman"/>
          <w:b/>
          <w:szCs w:val="24"/>
        </w:rPr>
        <w:t>SUTARTIES ĮGYVENDINIMO PRIEŽIŪRA IR VERTINIMAS</w:t>
      </w:r>
    </w:p>
    <w:p w14:paraId="118F07E9" w14:textId="574EA6BD" w:rsidR="00374AEE" w:rsidRPr="00541384" w:rsidRDefault="002436C1" w:rsidP="009F7FDD">
      <w:pPr>
        <w:pStyle w:val="Numberedlist21"/>
        <w:numPr>
          <w:ilvl w:val="1"/>
          <w:numId w:val="129"/>
        </w:numPr>
        <w:tabs>
          <w:tab w:val="left" w:pos="1418"/>
          <w:tab w:val="left" w:pos="1701"/>
        </w:tabs>
        <w:jc w:val="both"/>
        <w:rPr>
          <w:rFonts w:ascii="Times New Roman" w:hAnsi="Times New Roman"/>
          <w:b w:val="0"/>
          <w:bCs/>
          <w:sz w:val="24"/>
          <w:szCs w:val="24"/>
        </w:rPr>
      </w:pPr>
      <w:r w:rsidRPr="00541384">
        <w:rPr>
          <w:rFonts w:ascii="Times New Roman" w:hAnsi="Times New Roman"/>
          <w:b w:val="0"/>
          <w:bCs/>
          <w:sz w:val="24"/>
          <w:szCs w:val="24"/>
        </w:rPr>
        <w:t>Sutarties įgyvendinimas bus vertinamas pagal šiuos kriterijus:</w:t>
      </w:r>
    </w:p>
    <w:p w14:paraId="118F07EA" w14:textId="0717D578" w:rsidR="00374AEE" w:rsidRPr="00541384" w:rsidRDefault="002436C1" w:rsidP="00B70B4E">
      <w:pPr>
        <w:pStyle w:val="Numberedlist21"/>
        <w:numPr>
          <w:ilvl w:val="2"/>
          <w:numId w:val="129"/>
        </w:numPr>
        <w:tabs>
          <w:tab w:val="clear" w:pos="720"/>
          <w:tab w:val="left" w:pos="709"/>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Suteiktos šio</w:t>
      </w:r>
      <w:r w:rsidR="000066AD">
        <w:rPr>
          <w:rFonts w:ascii="Times New Roman" w:hAnsi="Times New Roman"/>
          <w:b w:val="0"/>
          <w:bCs/>
          <w:sz w:val="24"/>
          <w:szCs w:val="24"/>
        </w:rPr>
        <w:t>s</w:t>
      </w:r>
      <w:r w:rsidRPr="00541384">
        <w:rPr>
          <w:rFonts w:ascii="Times New Roman" w:hAnsi="Times New Roman"/>
          <w:b w:val="0"/>
          <w:bCs/>
          <w:sz w:val="24"/>
          <w:szCs w:val="24"/>
        </w:rPr>
        <w:t xml:space="preserve"> technin</w:t>
      </w:r>
      <w:r w:rsidR="000066AD">
        <w:rPr>
          <w:rFonts w:ascii="Times New Roman" w:hAnsi="Times New Roman"/>
          <w:b w:val="0"/>
          <w:bCs/>
          <w:sz w:val="24"/>
          <w:szCs w:val="24"/>
        </w:rPr>
        <w:t xml:space="preserve">ės </w:t>
      </w:r>
      <w:r w:rsidR="00606BAA">
        <w:rPr>
          <w:rFonts w:ascii="Times New Roman" w:hAnsi="Times New Roman"/>
          <w:b w:val="0"/>
          <w:bCs/>
          <w:sz w:val="24"/>
          <w:szCs w:val="24"/>
        </w:rPr>
        <w:t xml:space="preserve">specifikacijos </w:t>
      </w:r>
      <w:r w:rsidRPr="00541384">
        <w:rPr>
          <w:rFonts w:ascii="Times New Roman" w:hAnsi="Times New Roman"/>
          <w:b w:val="0"/>
          <w:bCs/>
          <w:sz w:val="24"/>
          <w:szCs w:val="24"/>
        </w:rPr>
        <w:t xml:space="preserve">3 skyriuje išvardytos KOMANDORAS </w:t>
      </w:r>
      <w:r w:rsidR="00F85355">
        <w:rPr>
          <w:rFonts w:ascii="Times New Roman" w:hAnsi="Times New Roman"/>
          <w:b w:val="0"/>
          <w:bCs/>
          <w:sz w:val="24"/>
          <w:szCs w:val="24"/>
        </w:rPr>
        <w:t>atnauji</w:t>
      </w:r>
      <w:r w:rsidR="00A17653">
        <w:rPr>
          <w:rFonts w:ascii="Times New Roman" w:hAnsi="Times New Roman"/>
          <w:b w:val="0"/>
          <w:bCs/>
          <w:sz w:val="24"/>
          <w:szCs w:val="24"/>
        </w:rPr>
        <w:t>nimo</w:t>
      </w:r>
      <w:r w:rsidRPr="00541384">
        <w:rPr>
          <w:rFonts w:ascii="Times New Roman" w:hAnsi="Times New Roman"/>
          <w:b w:val="0"/>
          <w:bCs/>
          <w:sz w:val="24"/>
          <w:szCs w:val="24"/>
        </w:rPr>
        <w:t xml:space="preserve">, KOMANDORAS pakeitimų (jei buvo pateikti Perkančiosios organizacijos prašymai) bei KOMANDORAS priežiūros </w:t>
      </w:r>
      <w:r w:rsidR="00175EAE">
        <w:rPr>
          <w:rFonts w:ascii="Times New Roman" w:hAnsi="Times New Roman"/>
          <w:b w:val="0"/>
          <w:bCs/>
          <w:sz w:val="24"/>
          <w:szCs w:val="24"/>
        </w:rPr>
        <w:t xml:space="preserve">ir palaikymo </w:t>
      </w:r>
      <w:r w:rsidRPr="00541384">
        <w:rPr>
          <w:rFonts w:ascii="Times New Roman" w:hAnsi="Times New Roman"/>
          <w:b w:val="0"/>
          <w:bCs/>
          <w:sz w:val="24"/>
          <w:szCs w:val="24"/>
        </w:rPr>
        <w:t>paslaugos.</w:t>
      </w:r>
      <w:r w:rsidRPr="00541384">
        <w:rPr>
          <w:rFonts w:ascii="Times New Roman" w:hAnsi="Times New Roman"/>
          <w:b w:val="0"/>
          <w:bCs/>
          <w:sz w:val="24"/>
          <w:szCs w:val="24"/>
          <w:shd w:val="clear" w:color="auto" w:fill="E6E6E6"/>
        </w:rPr>
        <w:t xml:space="preserve"> </w:t>
      </w:r>
    </w:p>
    <w:p w14:paraId="118F07EB" w14:textId="77777777" w:rsidR="00374AEE" w:rsidRPr="00541384" w:rsidRDefault="002436C1" w:rsidP="00B70B4E">
      <w:pPr>
        <w:pStyle w:val="Numberedlist21"/>
        <w:numPr>
          <w:ilvl w:val="1"/>
          <w:numId w:val="129"/>
        </w:numPr>
        <w:tabs>
          <w:tab w:val="clear" w:pos="720"/>
          <w:tab w:val="left" w:pos="1701"/>
        </w:tabs>
        <w:spacing w:before="0" w:line="240" w:lineRule="auto"/>
        <w:ind w:left="1276" w:hanging="567"/>
        <w:jc w:val="both"/>
        <w:outlineLvl w:val="9"/>
        <w:rPr>
          <w:rFonts w:ascii="Times New Roman" w:hAnsi="Times New Roman"/>
          <w:b w:val="0"/>
          <w:bCs/>
          <w:sz w:val="24"/>
          <w:szCs w:val="24"/>
        </w:rPr>
      </w:pPr>
      <w:r w:rsidRPr="00541384">
        <w:rPr>
          <w:rFonts w:ascii="Times New Roman" w:hAnsi="Times New Roman"/>
          <w:b w:val="0"/>
          <w:bCs/>
          <w:sz w:val="24"/>
          <w:szCs w:val="24"/>
        </w:rPr>
        <w:t>P</w:t>
      </w:r>
      <w:r w:rsidRPr="00541384">
        <w:rPr>
          <w:rFonts w:ascii="Times New Roman" w:hAnsi="Times New Roman"/>
          <w:b w:val="0"/>
          <w:bCs/>
          <w:sz w:val="24"/>
          <w:szCs w:val="24"/>
          <w:lang w:eastAsia="lt-LT"/>
        </w:rPr>
        <w:t>ateikti dokumentai:</w:t>
      </w:r>
    </w:p>
    <w:p w14:paraId="118F07EC" w14:textId="77777777"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PKP;</w:t>
      </w:r>
    </w:p>
    <w:p w14:paraId="118F07ED" w14:textId="77777777"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Sutarties įgyvendinimo darbų planas;</w:t>
      </w:r>
    </w:p>
    <w:p w14:paraId="118F07EE" w14:textId="1042C68D" w:rsidR="00374AEE" w:rsidRPr="00541384" w:rsidRDefault="00175EAE"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P</w:t>
      </w:r>
      <w:r w:rsidR="002436C1" w:rsidRPr="00541384">
        <w:rPr>
          <w:rFonts w:ascii="Times New Roman" w:hAnsi="Times New Roman"/>
          <w:b w:val="0"/>
          <w:bCs/>
          <w:sz w:val="24"/>
          <w:szCs w:val="24"/>
        </w:rPr>
        <w:t>riežiūros reglamentas;</w:t>
      </w:r>
    </w:p>
    <w:p w14:paraId="118F07EF" w14:textId="0633F23F"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w:t>
      </w:r>
      <w:r w:rsidR="002375DE">
        <w:rPr>
          <w:rFonts w:ascii="Times New Roman" w:hAnsi="Times New Roman"/>
          <w:b w:val="0"/>
          <w:bCs/>
          <w:sz w:val="24"/>
          <w:szCs w:val="24"/>
        </w:rPr>
        <w:t>atnaujinimo</w:t>
      </w:r>
      <w:r w:rsidR="005352AF">
        <w:rPr>
          <w:rFonts w:ascii="Times New Roman" w:hAnsi="Times New Roman"/>
          <w:b w:val="0"/>
          <w:bCs/>
          <w:sz w:val="24"/>
          <w:szCs w:val="24"/>
        </w:rPr>
        <w:t xml:space="preserve"> (įskaitant ir KOMANDORAS pakeitimus)</w:t>
      </w:r>
      <w:r w:rsidRPr="00541384">
        <w:rPr>
          <w:rFonts w:ascii="Times New Roman" w:hAnsi="Times New Roman"/>
          <w:b w:val="0"/>
          <w:bCs/>
          <w:sz w:val="24"/>
          <w:szCs w:val="24"/>
        </w:rPr>
        <w:t xml:space="preserve"> mėnesio, ketvirčio ir galutinė ataskaitos;</w:t>
      </w:r>
    </w:p>
    <w:p w14:paraId="118F07F0" w14:textId="496DAB92"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priežiūros </w:t>
      </w:r>
      <w:r w:rsidR="00586991">
        <w:rPr>
          <w:rFonts w:ascii="Times New Roman" w:hAnsi="Times New Roman"/>
          <w:b w:val="0"/>
          <w:bCs/>
          <w:sz w:val="24"/>
          <w:szCs w:val="24"/>
        </w:rPr>
        <w:t>ir palaikymo</w:t>
      </w:r>
      <w:r w:rsidRPr="00541384">
        <w:rPr>
          <w:rFonts w:ascii="Times New Roman" w:hAnsi="Times New Roman"/>
          <w:b w:val="0"/>
          <w:bCs/>
          <w:sz w:val="24"/>
          <w:szCs w:val="24"/>
        </w:rPr>
        <w:t xml:space="preserve"> ketvirčio ir galutinė ataskaitos;</w:t>
      </w:r>
    </w:p>
    <w:p w14:paraId="118F07F1" w14:textId="161E0B9F" w:rsidR="00374AEE" w:rsidRPr="00541384" w:rsidRDefault="006A11A6"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Pr>
          <w:rFonts w:ascii="Times New Roman" w:hAnsi="Times New Roman"/>
          <w:b w:val="0"/>
          <w:bCs/>
          <w:sz w:val="24"/>
          <w:szCs w:val="24"/>
        </w:rPr>
        <w:t>KOMANDORAS</w:t>
      </w:r>
      <w:r w:rsidR="002436C1" w:rsidRPr="00541384">
        <w:rPr>
          <w:rFonts w:ascii="Times New Roman" w:hAnsi="Times New Roman"/>
          <w:b w:val="0"/>
          <w:bCs/>
          <w:sz w:val="24"/>
          <w:szCs w:val="24"/>
        </w:rPr>
        <w:t xml:space="preserve"> specifikavimo, projektavimo, testavimo bei kiti </w:t>
      </w:r>
      <w:r w:rsidR="009411A8">
        <w:rPr>
          <w:rFonts w:ascii="Times New Roman" w:hAnsi="Times New Roman"/>
          <w:b w:val="0"/>
          <w:bCs/>
          <w:sz w:val="24"/>
          <w:szCs w:val="24"/>
        </w:rPr>
        <w:t xml:space="preserve">sistemą aprašantys </w:t>
      </w:r>
      <w:r w:rsidR="002436C1" w:rsidRPr="00541384">
        <w:rPr>
          <w:rFonts w:ascii="Times New Roman" w:hAnsi="Times New Roman"/>
          <w:b w:val="0"/>
          <w:bCs/>
          <w:sz w:val="24"/>
          <w:szCs w:val="24"/>
        </w:rPr>
        <w:t>dokumentai;</w:t>
      </w:r>
    </w:p>
    <w:p w14:paraId="118F07F2" w14:textId="2695E741"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KOMANDORAS naudotojo vadovas;</w:t>
      </w:r>
    </w:p>
    <w:p w14:paraId="118F07F3" w14:textId="031AC9CE" w:rsidR="00374AEE" w:rsidRPr="00541384" w:rsidRDefault="002436C1" w:rsidP="00B70B4E">
      <w:pPr>
        <w:pStyle w:val="Numberedlist21"/>
        <w:numPr>
          <w:ilvl w:val="2"/>
          <w:numId w:val="129"/>
        </w:numPr>
        <w:tabs>
          <w:tab w:val="clear" w:pos="720"/>
          <w:tab w:val="left" w:pos="1418"/>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 xml:space="preserve">KOMANDORAS diegimo ir priežiūros vadovai, skirti </w:t>
      </w:r>
      <w:r w:rsidR="006C1DD0">
        <w:rPr>
          <w:rFonts w:ascii="Times New Roman" w:hAnsi="Times New Roman"/>
          <w:b w:val="0"/>
          <w:bCs/>
          <w:sz w:val="24"/>
          <w:szCs w:val="24"/>
        </w:rPr>
        <w:t>P</w:t>
      </w:r>
      <w:r w:rsidRPr="00541384">
        <w:rPr>
          <w:rFonts w:ascii="Times New Roman" w:hAnsi="Times New Roman"/>
          <w:b w:val="0"/>
          <w:bCs/>
          <w:sz w:val="24"/>
          <w:szCs w:val="24"/>
        </w:rPr>
        <w:t xml:space="preserve">erkančiosios organizacijos specialistams, atliekantiems </w:t>
      </w:r>
      <w:r w:rsidR="00AE03E5">
        <w:rPr>
          <w:rFonts w:ascii="Times New Roman" w:hAnsi="Times New Roman"/>
          <w:b w:val="0"/>
          <w:bCs/>
          <w:sz w:val="24"/>
          <w:szCs w:val="24"/>
        </w:rPr>
        <w:t>KOMANDORAS</w:t>
      </w:r>
      <w:r w:rsidRPr="00541384">
        <w:rPr>
          <w:rFonts w:ascii="Times New Roman" w:hAnsi="Times New Roman"/>
          <w:b w:val="0"/>
          <w:bCs/>
          <w:sz w:val="24"/>
          <w:szCs w:val="24"/>
        </w:rPr>
        <w:t xml:space="preserve"> diegimo ir priežiūros darbus;</w:t>
      </w:r>
    </w:p>
    <w:p w14:paraId="118F07F4" w14:textId="0F5BE353" w:rsidR="00374AEE" w:rsidRPr="00541384" w:rsidRDefault="002436C1" w:rsidP="00B70B4E">
      <w:pPr>
        <w:pStyle w:val="Numberedlist21"/>
        <w:numPr>
          <w:ilvl w:val="1"/>
          <w:numId w:val="129"/>
        </w:numPr>
        <w:tabs>
          <w:tab w:val="clear" w:pos="720"/>
          <w:tab w:val="left" w:pos="1134"/>
        </w:tabs>
        <w:spacing w:before="0" w:line="240" w:lineRule="auto"/>
        <w:ind w:left="0" w:firstLine="709"/>
        <w:jc w:val="both"/>
        <w:outlineLvl w:val="9"/>
        <w:rPr>
          <w:rFonts w:ascii="Times New Roman" w:hAnsi="Times New Roman"/>
          <w:b w:val="0"/>
          <w:bCs/>
          <w:sz w:val="24"/>
          <w:szCs w:val="24"/>
        </w:rPr>
      </w:pPr>
      <w:r w:rsidRPr="00541384">
        <w:rPr>
          <w:rFonts w:ascii="Times New Roman" w:hAnsi="Times New Roman"/>
          <w:b w:val="0"/>
          <w:bCs/>
          <w:sz w:val="24"/>
          <w:szCs w:val="24"/>
        </w:rPr>
        <w:t>Pateikti KOMANDORAS funkcionalumų išeities kodai (</w:t>
      </w:r>
      <w:proofErr w:type="spellStart"/>
      <w:r w:rsidRPr="00541384">
        <w:rPr>
          <w:rFonts w:ascii="Times New Roman" w:hAnsi="Times New Roman"/>
          <w:b w:val="0"/>
          <w:bCs/>
          <w:i/>
          <w:iCs/>
          <w:sz w:val="24"/>
          <w:szCs w:val="24"/>
        </w:rPr>
        <w:t>source</w:t>
      </w:r>
      <w:proofErr w:type="spellEnd"/>
      <w:r w:rsidRPr="00541384">
        <w:rPr>
          <w:rFonts w:ascii="Times New Roman" w:hAnsi="Times New Roman"/>
          <w:b w:val="0"/>
          <w:bCs/>
          <w:i/>
          <w:iCs/>
          <w:sz w:val="24"/>
          <w:szCs w:val="24"/>
        </w:rPr>
        <w:t xml:space="preserve"> </w:t>
      </w:r>
      <w:proofErr w:type="spellStart"/>
      <w:r w:rsidRPr="00541384">
        <w:rPr>
          <w:rFonts w:ascii="Times New Roman" w:hAnsi="Times New Roman"/>
          <w:b w:val="0"/>
          <w:bCs/>
          <w:i/>
          <w:iCs/>
          <w:sz w:val="24"/>
          <w:szCs w:val="24"/>
        </w:rPr>
        <w:t>codes</w:t>
      </w:r>
      <w:proofErr w:type="spellEnd"/>
      <w:r w:rsidRPr="00541384">
        <w:rPr>
          <w:rFonts w:ascii="Times New Roman" w:hAnsi="Times New Roman"/>
          <w:b w:val="0"/>
          <w:bCs/>
          <w:sz w:val="24"/>
          <w:szCs w:val="24"/>
        </w:rPr>
        <w:t>).</w:t>
      </w:r>
    </w:p>
    <w:p w14:paraId="10C72A57" w14:textId="77777777" w:rsidR="009F7FDD" w:rsidRPr="00541384" w:rsidRDefault="009F7FDD" w:rsidP="009F7FDD">
      <w:pPr>
        <w:rPr>
          <w:rFonts w:cs="Times New Roman"/>
        </w:rPr>
      </w:pPr>
    </w:p>
    <w:p w14:paraId="118F07F8" w14:textId="6FF857B4" w:rsidR="00374AEE" w:rsidRDefault="002436C1" w:rsidP="00B70B4E">
      <w:pPr>
        <w:numPr>
          <w:ilvl w:val="0"/>
          <w:numId w:val="129"/>
        </w:numPr>
        <w:tabs>
          <w:tab w:val="left" w:pos="993"/>
        </w:tabs>
        <w:spacing w:after="0" w:line="240" w:lineRule="auto"/>
        <w:ind w:left="0" w:firstLine="709"/>
        <w:jc w:val="both"/>
        <w:rPr>
          <w:rFonts w:cs="Times New Roman"/>
          <w:b/>
          <w:szCs w:val="24"/>
        </w:rPr>
      </w:pPr>
      <w:r w:rsidRPr="00541384">
        <w:rPr>
          <w:rFonts w:cs="Times New Roman"/>
          <w:b/>
          <w:szCs w:val="24"/>
        </w:rPr>
        <w:t>SPECIFINIAI REIKALAVIMAI</w:t>
      </w:r>
    </w:p>
    <w:p w14:paraId="78B09B22" w14:textId="05E19A3C" w:rsidR="00DB75B8" w:rsidRPr="00541384" w:rsidRDefault="00E970A3" w:rsidP="00774BB8">
      <w:pPr>
        <w:tabs>
          <w:tab w:val="left" w:pos="993"/>
        </w:tabs>
        <w:spacing w:after="0" w:line="240" w:lineRule="auto"/>
        <w:jc w:val="right"/>
        <w:rPr>
          <w:rFonts w:cs="Times New Roman"/>
          <w:b/>
          <w:szCs w:val="24"/>
        </w:rPr>
      </w:pPr>
      <w:r>
        <w:rPr>
          <w:rFonts w:cs="Times New Roman"/>
          <w:b/>
          <w:szCs w:val="24"/>
        </w:rPr>
        <w:t>15 lentelė. Specifiniai reikalavimai</w:t>
      </w:r>
    </w:p>
    <w:tbl>
      <w:tblPr>
        <w:tblStyle w:val="Lentelstinklelis4"/>
        <w:tblW w:w="0" w:type="auto"/>
        <w:tblLook w:val="04A0" w:firstRow="1" w:lastRow="0" w:firstColumn="1" w:lastColumn="0" w:noHBand="0" w:noVBand="1"/>
      </w:tblPr>
      <w:tblGrid>
        <w:gridCol w:w="846"/>
        <w:gridCol w:w="8782"/>
      </w:tblGrid>
      <w:tr w:rsidR="00DB75B8" w:rsidRPr="009A5EC4" w14:paraId="4243666B" w14:textId="77777777" w:rsidTr="00FB22E1">
        <w:trPr>
          <w:tblHeader/>
        </w:trPr>
        <w:tc>
          <w:tcPr>
            <w:tcW w:w="846" w:type="dxa"/>
          </w:tcPr>
          <w:p w14:paraId="7E2B3955" w14:textId="36631EDA" w:rsidR="00DB75B8" w:rsidRPr="009A5EC4" w:rsidRDefault="00DB75B8">
            <w:pPr>
              <w:tabs>
                <w:tab w:val="left" w:pos="1134"/>
              </w:tabs>
              <w:spacing w:after="0" w:line="240" w:lineRule="auto"/>
              <w:jc w:val="center"/>
              <w:rPr>
                <w:b/>
                <w:sz w:val="24"/>
                <w:szCs w:val="24"/>
              </w:rPr>
            </w:pPr>
            <w:r w:rsidRPr="009A5EC4">
              <w:rPr>
                <w:b/>
                <w:sz w:val="24"/>
                <w:szCs w:val="24"/>
              </w:rPr>
              <w:t xml:space="preserve">Eil. </w:t>
            </w:r>
            <w:r w:rsidR="00AE1EA7">
              <w:rPr>
                <w:b/>
                <w:sz w:val="24"/>
                <w:szCs w:val="24"/>
              </w:rPr>
              <w:t>N</w:t>
            </w:r>
            <w:r w:rsidRPr="009A5EC4">
              <w:rPr>
                <w:b/>
                <w:sz w:val="24"/>
                <w:szCs w:val="24"/>
              </w:rPr>
              <w:t>r.</w:t>
            </w:r>
          </w:p>
        </w:tc>
        <w:tc>
          <w:tcPr>
            <w:tcW w:w="8782" w:type="dxa"/>
          </w:tcPr>
          <w:p w14:paraId="5B435C93" w14:textId="77777777" w:rsidR="00DB75B8" w:rsidRPr="009A5EC4" w:rsidRDefault="00DB75B8" w:rsidP="00DB75B8">
            <w:pPr>
              <w:tabs>
                <w:tab w:val="left" w:pos="1134"/>
              </w:tabs>
              <w:spacing w:after="0" w:line="240" w:lineRule="auto"/>
              <w:jc w:val="center"/>
              <w:rPr>
                <w:b/>
                <w:sz w:val="24"/>
                <w:szCs w:val="24"/>
              </w:rPr>
            </w:pPr>
            <w:r w:rsidRPr="009A5EC4">
              <w:rPr>
                <w:b/>
                <w:sz w:val="24"/>
                <w:szCs w:val="24"/>
              </w:rPr>
              <w:t>Reikalavimas</w:t>
            </w:r>
          </w:p>
        </w:tc>
      </w:tr>
      <w:tr w:rsidR="00DB75B8" w:rsidRPr="00275C80" w14:paraId="1C1971F1" w14:textId="77777777" w:rsidTr="00B056CC">
        <w:tc>
          <w:tcPr>
            <w:tcW w:w="846" w:type="dxa"/>
          </w:tcPr>
          <w:p w14:paraId="2EBCE9BE" w14:textId="68CEEF22" w:rsidR="00DB75B8" w:rsidRPr="00DB75B8" w:rsidRDefault="00DB75B8" w:rsidP="00B056CC">
            <w:pPr>
              <w:tabs>
                <w:tab w:val="left" w:pos="1134"/>
              </w:tabs>
              <w:spacing w:after="0" w:line="240" w:lineRule="auto"/>
              <w:rPr>
                <w:bCs/>
                <w:sz w:val="24"/>
                <w:szCs w:val="24"/>
              </w:rPr>
            </w:pPr>
            <w:r w:rsidRPr="00DB75B8">
              <w:rPr>
                <w:bCs/>
                <w:sz w:val="24"/>
                <w:szCs w:val="24"/>
              </w:rPr>
              <w:t>8.1.</w:t>
            </w:r>
          </w:p>
        </w:tc>
        <w:tc>
          <w:tcPr>
            <w:tcW w:w="8782" w:type="dxa"/>
          </w:tcPr>
          <w:p w14:paraId="205FF3D2" w14:textId="681170EA" w:rsidR="00DB75B8" w:rsidRPr="00DB75B8" w:rsidRDefault="00DB75B8" w:rsidP="00FB22E1">
            <w:pPr>
              <w:tabs>
                <w:tab w:val="left" w:pos="1134"/>
              </w:tabs>
              <w:spacing w:after="0" w:line="240" w:lineRule="auto"/>
              <w:jc w:val="both"/>
              <w:rPr>
                <w:bCs/>
                <w:sz w:val="24"/>
                <w:szCs w:val="24"/>
              </w:rPr>
            </w:pPr>
            <w:r w:rsidRPr="00DB75B8">
              <w:rPr>
                <w:bCs/>
                <w:sz w:val="24"/>
                <w:szCs w:val="24"/>
              </w:rPr>
              <w:t>Tiekėjas įsipareigoja užtikrinti atitiktį organizaciniams ir techniniams kibernetinio saugumo reikalavimams, kaip tai nurodyta Lietuvos Respublikos Vyriausybės 2018 m. rugpjūčio 13 d. nutarimu Nr. 818 „Dėl Lietuvos Respublikos kibernetinio saugumo įstatymo įgyvendinimo“ patvirtintame Kibernetinio saugumo reikalavimų apraše.</w:t>
            </w:r>
          </w:p>
        </w:tc>
      </w:tr>
      <w:tr w:rsidR="00DB75B8" w:rsidRPr="00275C80" w14:paraId="3467D1A4" w14:textId="77777777" w:rsidTr="00B056CC">
        <w:tc>
          <w:tcPr>
            <w:tcW w:w="846" w:type="dxa"/>
          </w:tcPr>
          <w:p w14:paraId="6D04C564" w14:textId="36E6DE1E" w:rsidR="00DB75B8" w:rsidRPr="00DB75B8" w:rsidRDefault="00DB75B8" w:rsidP="00B056CC">
            <w:pPr>
              <w:tabs>
                <w:tab w:val="left" w:pos="1134"/>
              </w:tabs>
              <w:spacing w:after="0" w:line="240" w:lineRule="auto"/>
              <w:rPr>
                <w:bCs/>
                <w:sz w:val="24"/>
                <w:szCs w:val="24"/>
              </w:rPr>
            </w:pPr>
            <w:r w:rsidRPr="00DB75B8">
              <w:rPr>
                <w:bCs/>
                <w:sz w:val="24"/>
                <w:szCs w:val="24"/>
              </w:rPr>
              <w:t>8.2.</w:t>
            </w:r>
          </w:p>
        </w:tc>
        <w:tc>
          <w:tcPr>
            <w:tcW w:w="8782" w:type="dxa"/>
          </w:tcPr>
          <w:p w14:paraId="6B158A4E" w14:textId="7340893C" w:rsidR="00DB75B8" w:rsidRPr="00DB75B8" w:rsidRDefault="00DB75B8" w:rsidP="00FB22E1">
            <w:pPr>
              <w:tabs>
                <w:tab w:val="left" w:pos="1134"/>
              </w:tabs>
              <w:spacing w:after="0" w:line="240" w:lineRule="auto"/>
              <w:jc w:val="both"/>
              <w:rPr>
                <w:bCs/>
                <w:sz w:val="24"/>
                <w:szCs w:val="24"/>
              </w:rPr>
            </w:pPr>
            <w:r w:rsidRPr="00DB75B8">
              <w:rPr>
                <w:bCs/>
                <w:sz w:val="24"/>
                <w:szCs w:val="24"/>
              </w:rPr>
              <w:t>Tiekėjas įsipareigoja laikytis Perkančiosios organizacijos reikalavimų dėl saugaus darbo su muitinės informacinėmis sistemomis, kaip tai nurodyta Muitinės departamento generalinio direktoriaus 2015 m. spalio 15 d. įsakyme Nr. 1B-791 „Dėl muitinės informacinių sistemų duomenų saugos nuostatų patvirtinimo“.</w:t>
            </w:r>
          </w:p>
        </w:tc>
      </w:tr>
      <w:tr w:rsidR="00DB75B8" w:rsidRPr="00275C80" w14:paraId="148463CC" w14:textId="77777777" w:rsidTr="00B056CC">
        <w:tc>
          <w:tcPr>
            <w:tcW w:w="846" w:type="dxa"/>
          </w:tcPr>
          <w:p w14:paraId="6145AAB6" w14:textId="6B477722" w:rsidR="00DB75B8" w:rsidRPr="00DB75B8" w:rsidRDefault="00DB75B8" w:rsidP="00B056CC">
            <w:pPr>
              <w:tabs>
                <w:tab w:val="left" w:pos="1134"/>
              </w:tabs>
              <w:spacing w:after="0" w:line="240" w:lineRule="auto"/>
              <w:rPr>
                <w:bCs/>
                <w:sz w:val="24"/>
                <w:szCs w:val="24"/>
              </w:rPr>
            </w:pPr>
            <w:r w:rsidRPr="00DB75B8">
              <w:rPr>
                <w:bCs/>
                <w:sz w:val="24"/>
                <w:szCs w:val="24"/>
              </w:rPr>
              <w:t>8.3.</w:t>
            </w:r>
          </w:p>
        </w:tc>
        <w:tc>
          <w:tcPr>
            <w:tcW w:w="8782" w:type="dxa"/>
          </w:tcPr>
          <w:p w14:paraId="48B2F596" w14:textId="0438A323" w:rsidR="00DB75B8" w:rsidRPr="00DB75B8" w:rsidRDefault="00DB75B8" w:rsidP="00FB22E1">
            <w:pPr>
              <w:tabs>
                <w:tab w:val="left" w:pos="1134"/>
              </w:tabs>
              <w:spacing w:after="0" w:line="240" w:lineRule="auto"/>
              <w:jc w:val="both"/>
              <w:rPr>
                <w:bCs/>
                <w:sz w:val="24"/>
                <w:szCs w:val="24"/>
              </w:rPr>
            </w:pPr>
            <w:r w:rsidRPr="00DB75B8">
              <w:rPr>
                <w:bCs/>
                <w:sz w:val="24"/>
                <w:szCs w:val="24"/>
              </w:rPr>
              <w:t>Tiekėjas įsipareigoja laikytis 2016 m. balandžio 27 d. Europos Parlamento ir Tarybos reglamento (ES) 2016/679 dėl fizinių asmenų apsaugos tvarkant asmens duomenis ir dėl laisvo tokių duomenų judėjimo, kuriuo panaikinama Direktyva 95/46/EB (Bendrasis duomenų apsaugos reglamentas).</w:t>
            </w:r>
          </w:p>
        </w:tc>
      </w:tr>
      <w:tr w:rsidR="00DB75B8" w:rsidRPr="00275C80" w14:paraId="3A543764" w14:textId="77777777" w:rsidTr="00B056CC">
        <w:tc>
          <w:tcPr>
            <w:tcW w:w="846" w:type="dxa"/>
          </w:tcPr>
          <w:p w14:paraId="13D46F35" w14:textId="0057AA90" w:rsidR="00DB75B8" w:rsidRPr="00DB75B8" w:rsidRDefault="00DB75B8" w:rsidP="00B056CC">
            <w:pPr>
              <w:tabs>
                <w:tab w:val="left" w:pos="1134"/>
              </w:tabs>
              <w:spacing w:after="0" w:line="240" w:lineRule="auto"/>
              <w:rPr>
                <w:bCs/>
                <w:sz w:val="24"/>
                <w:szCs w:val="24"/>
              </w:rPr>
            </w:pPr>
            <w:r w:rsidRPr="00DB75B8">
              <w:rPr>
                <w:bCs/>
                <w:sz w:val="24"/>
                <w:szCs w:val="24"/>
              </w:rPr>
              <w:t>8.4.</w:t>
            </w:r>
          </w:p>
        </w:tc>
        <w:tc>
          <w:tcPr>
            <w:tcW w:w="8782" w:type="dxa"/>
          </w:tcPr>
          <w:p w14:paraId="57BAF4F5" w14:textId="51C9660B" w:rsidR="00DB75B8" w:rsidRPr="00DB75B8" w:rsidRDefault="00DB75B8" w:rsidP="00FB22E1">
            <w:pPr>
              <w:tabs>
                <w:tab w:val="left" w:pos="1134"/>
              </w:tabs>
              <w:spacing w:after="0" w:line="240" w:lineRule="auto"/>
              <w:jc w:val="both"/>
              <w:rPr>
                <w:bCs/>
                <w:sz w:val="24"/>
                <w:szCs w:val="24"/>
              </w:rPr>
            </w:pPr>
            <w:r w:rsidRPr="00DB75B8">
              <w:rPr>
                <w:bCs/>
                <w:sz w:val="24"/>
                <w:szCs w:val="24"/>
              </w:rPr>
              <w:t>Visi rezultatai ir su jais susijusios teisės, įgytos vykdant šią Sutartį, įskaitant išimtines autorių turtines ir kitas intelektinės ar pramoninės nuosavybės teises, yra Perkančiosios organizacijos nuosavybė, kurią Perkančioji organizacija gali naudoti, publikuoti, perleisti ar perduoti kaip mano esant tinkama ir be jokių geografinių, termino ar kitų apribojimų.“</w:t>
            </w:r>
          </w:p>
        </w:tc>
      </w:tr>
      <w:tr w:rsidR="00DB75B8" w:rsidRPr="00275C80" w14:paraId="1BF59FDD" w14:textId="77777777" w:rsidTr="00B056CC">
        <w:tc>
          <w:tcPr>
            <w:tcW w:w="846" w:type="dxa"/>
          </w:tcPr>
          <w:p w14:paraId="3A008FE4" w14:textId="799A1FF4" w:rsidR="00DB75B8" w:rsidRPr="00DB75B8" w:rsidRDefault="00DB75B8" w:rsidP="00B056CC">
            <w:pPr>
              <w:tabs>
                <w:tab w:val="left" w:pos="1134"/>
              </w:tabs>
              <w:spacing w:after="0" w:line="240" w:lineRule="auto"/>
              <w:rPr>
                <w:bCs/>
                <w:sz w:val="24"/>
                <w:szCs w:val="24"/>
              </w:rPr>
            </w:pPr>
            <w:r w:rsidRPr="00DB75B8">
              <w:rPr>
                <w:bCs/>
                <w:sz w:val="24"/>
                <w:szCs w:val="24"/>
              </w:rPr>
              <w:t>8.5.</w:t>
            </w:r>
          </w:p>
        </w:tc>
        <w:tc>
          <w:tcPr>
            <w:tcW w:w="8782" w:type="dxa"/>
          </w:tcPr>
          <w:p w14:paraId="429CFF29" w14:textId="31BCFF43" w:rsidR="00DB75B8" w:rsidRPr="00DB75B8" w:rsidRDefault="00DB75B8" w:rsidP="00FB22E1">
            <w:pPr>
              <w:tabs>
                <w:tab w:val="left" w:pos="1134"/>
              </w:tabs>
              <w:spacing w:after="0" w:line="240" w:lineRule="auto"/>
              <w:jc w:val="both"/>
              <w:rPr>
                <w:bCs/>
                <w:sz w:val="24"/>
                <w:szCs w:val="24"/>
              </w:rPr>
            </w:pPr>
            <w:r w:rsidRPr="00DB75B8">
              <w:rPr>
                <w:bCs/>
                <w:sz w:val="24"/>
                <w:szCs w:val="24"/>
              </w:rPr>
              <w:t>Tiekėjas įsipareigoja be raštiško išankstinio Perkančiosios organizacijos sutikimo neatskleisti jokiam kitam asmeniui (išskyrus nurodytus šio technin</w:t>
            </w:r>
            <w:r w:rsidR="00FA019F">
              <w:rPr>
                <w:bCs/>
                <w:sz w:val="24"/>
                <w:szCs w:val="24"/>
              </w:rPr>
              <w:t>io aprašymo</w:t>
            </w:r>
            <w:r w:rsidR="00606BAA">
              <w:rPr>
                <w:bCs/>
                <w:sz w:val="24"/>
                <w:szCs w:val="24"/>
              </w:rPr>
              <w:t xml:space="preserve"> (specifikacijos)</w:t>
            </w:r>
            <w:r w:rsidRPr="00DB75B8">
              <w:rPr>
                <w:bCs/>
                <w:sz w:val="24"/>
                <w:szCs w:val="24"/>
              </w:rPr>
              <w:t xml:space="preserve"> 8.6 punkte) iš Perkančiosios organizacijos vykdant sudarytą Sutartį gautos informacijos, duomenų, gautų dokumentų turinio nepriklausomai nuo to, kokiu būdu ir forma (žodine, rašytine, elektronine, kita) tokia informacija, duomenys, dokumentai Tiekėjui buvo </w:t>
            </w:r>
            <w:r w:rsidRPr="00DB75B8">
              <w:rPr>
                <w:bCs/>
                <w:sz w:val="24"/>
                <w:szCs w:val="24"/>
              </w:rPr>
              <w:lastRenderedPageBreak/>
              <w:t>pateikti ar jis juos sužinojo vykdydamas Sutartį. Ši nuostata galioja net ir nutraukus sudarytą Sutartį ar jai pasibaigus.</w:t>
            </w:r>
          </w:p>
        </w:tc>
      </w:tr>
      <w:tr w:rsidR="00DB75B8" w:rsidRPr="00275C80" w14:paraId="323F9CB4" w14:textId="77777777" w:rsidTr="00B056CC">
        <w:tc>
          <w:tcPr>
            <w:tcW w:w="846" w:type="dxa"/>
          </w:tcPr>
          <w:p w14:paraId="25641F41" w14:textId="5C4B95E1" w:rsidR="00DB75B8" w:rsidRPr="00DB75B8" w:rsidRDefault="00DB75B8" w:rsidP="00B056CC">
            <w:pPr>
              <w:tabs>
                <w:tab w:val="left" w:pos="1134"/>
              </w:tabs>
              <w:spacing w:after="0" w:line="240" w:lineRule="auto"/>
              <w:rPr>
                <w:bCs/>
                <w:sz w:val="24"/>
                <w:szCs w:val="24"/>
              </w:rPr>
            </w:pPr>
            <w:r w:rsidRPr="00DB75B8">
              <w:rPr>
                <w:bCs/>
                <w:sz w:val="24"/>
                <w:szCs w:val="24"/>
              </w:rPr>
              <w:lastRenderedPageBreak/>
              <w:t>8.6.</w:t>
            </w:r>
          </w:p>
        </w:tc>
        <w:tc>
          <w:tcPr>
            <w:tcW w:w="8782" w:type="dxa"/>
          </w:tcPr>
          <w:p w14:paraId="0D0FCD32" w14:textId="55D83352" w:rsidR="00DB75B8" w:rsidRPr="00DB75B8" w:rsidRDefault="00DB75B8" w:rsidP="00FB22E1">
            <w:pPr>
              <w:tabs>
                <w:tab w:val="left" w:pos="1134"/>
              </w:tabs>
              <w:spacing w:after="0" w:line="240" w:lineRule="auto"/>
              <w:jc w:val="both"/>
              <w:rPr>
                <w:bCs/>
                <w:sz w:val="24"/>
                <w:szCs w:val="24"/>
              </w:rPr>
            </w:pPr>
            <w:r w:rsidRPr="00DB75B8">
              <w:rPr>
                <w:bCs/>
                <w:sz w:val="24"/>
                <w:szCs w:val="24"/>
              </w:rPr>
              <w:t>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w:t>
            </w:r>
          </w:p>
        </w:tc>
      </w:tr>
      <w:tr w:rsidR="00DB75B8" w:rsidRPr="00275C80" w14:paraId="7455140F" w14:textId="77777777" w:rsidTr="00B056CC">
        <w:tc>
          <w:tcPr>
            <w:tcW w:w="846" w:type="dxa"/>
          </w:tcPr>
          <w:p w14:paraId="11DC2ABC" w14:textId="4A04F7CA" w:rsidR="00DB75B8" w:rsidRPr="00DB75B8" w:rsidRDefault="00DB75B8" w:rsidP="00B056CC">
            <w:pPr>
              <w:tabs>
                <w:tab w:val="left" w:pos="1134"/>
              </w:tabs>
              <w:spacing w:after="0" w:line="240" w:lineRule="auto"/>
              <w:rPr>
                <w:bCs/>
                <w:sz w:val="24"/>
                <w:szCs w:val="24"/>
              </w:rPr>
            </w:pPr>
            <w:r w:rsidRPr="00DB75B8">
              <w:rPr>
                <w:bCs/>
                <w:sz w:val="24"/>
                <w:szCs w:val="24"/>
              </w:rPr>
              <w:t>8.7.</w:t>
            </w:r>
          </w:p>
        </w:tc>
        <w:tc>
          <w:tcPr>
            <w:tcW w:w="8782" w:type="dxa"/>
          </w:tcPr>
          <w:p w14:paraId="4660381A" w14:textId="0E71D7F6" w:rsidR="00DB75B8" w:rsidRPr="00DB75B8" w:rsidRDefault="00DB75B8" w:rsidP="00FB22E1">
            <w:pPr>
              <w:tabs>
                <w:tab w:val="left" w:pos="1134"/>
              </w:tabs>
              <w:spacing w:after="0" w:line="240" w:lineRule="auto"/>
              <w:jc w:val="both"/>
              <w:rPr>
                <w:bCs/>
                <w:sz w:val="24"/>
                <w:szCs w:val="24"/>
              </w:rPr>
            </w:pPr>
            <w:r w:rsidRPr="00DB75B8">
              <w:rPr>
                <w:bCs/>
                <w:sz w:val="24"/>
                <w:szCs w:val="24"/>
              </w:rPr>
              <w:t>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tc>
      </w:tr>
      <w:tr w:rsidR="00DB75B8" w:rsidRPr="00275C80" w14:paraId="0D796FFF" w14:textId="77777777" w:rsidTr="00B056CC">
        <w:tc>
          <w:tcPr>
            <w:tcW w:w="846" w:type="dxa"/>
          </w:tcPr>
          <w:p w14:paraId="03E7FC3E" w14:textId="7E7274D8" w:rsidR="00DB75B8" w:rsidRPr="00DB75B8" w:rsidRDefault="00DB75B8" w:rsidP="00B056CC">
            <w:pPr>
              <w:tabs>
                <w:tab w:val="left" w:pos="1134"/>
              </w:tabs>
              <w:spacing w:after="0" w:line="240" w:lineRule="auto"/>
              <w:rPr>
                <w:bCs/>
                <w:sz w:val="24"/>
                <w:szCs w:val="24"/>
              </w:rPr>
            </w:pPr>
            <w:r w:rsidRPr="00DB75B8">
              <w:rPr>
                <w:bCs/>
                <w:sz w:val="24"/>
                <w:szCs w:val="24"/>
              </w:rPr>
              <w:t>8.8.</w:t>
            </w:r>
          </w:p>
        </w:tc>
        <w:tc>
          <w:tcPr>
            <w:tcW w:w="8782" w:type="dxa"/>
          </w:tcPr>
          <w:p w14:paraId="75C47996" w14:textId="15896804" w:rsidR="00DB75B8" w:rsidRPr="00DB75B8" w:rsidRDefault="00DB75B8" w:rsidP="00FB22E1">
            <w:pPr>
              <w:tabs>
                <w:tab w:val="left" w:pos="1134"/>
              </w:tabs>
              <w:spacing w:after="0" w:line="240" w:lineRule="auto"/>
              <w:jc w:val="both"/>
              <w:rPr>
                <w:bCs/>
                <w:sz w:val="24"/>
                <w:szCs w:val="24"/>
              </w:rPr>
            </w:pPr>
            <w:r w:rsidRPr="00DB75B8">
              <w:rPr>
                <w:bCs/>
                <w:sz w:val="24"/>
                <w:szCs w:val="24"/>
              </w:rPr>
              <w:t>Tiekėjas ir jo paskirti vykdyti Sutartį asmenys privalo pasirašyti Perkančiosios organizacijos pateikto turinio konfidencialumo pasižadėjimus.</w:t>
            </w:r>
          </w:p>
        </w:tc>
      </w:tr>
    </w:tbl>
    <w:p w14:paraId="118F0806" w14:textId="77777777" w:rsidR="00374AEE" w:rsidRPr="00541384" w:rsidRDefault="00374AEE">
      <w:pPr>
        <w:tabs>
          <w:tab w:val="left" w:pos="709"/>
          <w:tab w:val="left" w:pos="1418"/>
        </w:tabs>
        <w:jc w:val="both"/>
        <w:rPr>
          <w:rFonts w:cs="Times New Roman"/>
          <w:bCs/>
          <w:szCs w:val="24"/>
        </w:rPr>
      </w:pPr>
    </w:p>
    <w:p w14:paraId="118F0807" w14:textId="606BB2B5" w:rsidR="00374AEE" w:rsidRDefault="00DB75B8" w:rsidP="00DB75B8">
      <w:pPr>
        <w:tabs>
          <w:tab w:val="left" w:pos="993"/>
        </w:tabs>
        <w:spacing w:after="0" w:line="240" w:lineRule="auto"/>
        <w:ind w:firstLine="709"/>
        <w:jc w:val="both"/>
        <w:rPr>
          <w:rFonts w:cs="Times New Roman"/>
          <w:b/>
          <w:szCs w:val="24"/>
        </w:rPr>
      </w:pPr>
      <w:r>
        <w:rPr>
          <w:rFonts w:cs="Times New Roman"/>
          <w:b/>
          <w:szCs w:val="24"/>
        </w:rPr>
        <w:t xml:space="preserve">9. </w:t>
      </w:r>
      <w:r w:rsidR="002436C1" w:rsidRPr="00FB22E1">
        <w:rPr>
          <w:rFonts w:cs="Times New Roman"/>
          <w:b/>
          <w:szCs w:val="24"/>
        </w:rPr>
        <w:t xml:space="preserve">ATITIKIMAS NACIONALINIO SAUGUMO INTERESAMS </w:t>
      </w:r>
    </w:p>
    <w:p w14:paraId="0D93215E" w14:textId="77777777" w:rsidR="00944CEA" w:rsidRPr="00FB22E1" w:rsidRDefault="00944CEA" w:rsidP="00DB75B8">
      <w:pPr>
        <w:tabs>
          <w:tab w:val="left" w:pos="993"/>
        </w:tabs>
        <w:spacing w:after="0" w:line="240" w:lineRule="auto"/>
        <w:ind w:firstLine="709"/>
        <w:jc w:val="both"/>
        <w:rPr>
          <w:rFonts w:cs="Times New Roman"/>
          <w:b/>
          <w:szCs w:val="24"/>
        </w:rPr>
      </w:pPr>
    </w:p>
    <w:p w14:paraId="12DADB95" w14:textId="0C543131" w:rsidR="0076697B" w:rsidRPr="00FB22E1" w:rsidRDefault="003978D7" w:rsidP="00774BB8">
      <w:pPr>
        <w:tabs>
          <w:tab w:val="left" w:pos="993"/>
        </w:tabs>
        <w:spacing w:after="0" w:line="240" w:lineRule="auto"/>
        <w:jc w:val="right"/>
        <w:rPr>
          <w:rFonts w:cs="Times New Roman"/>
          <w:b/>
          <w:szCs w:val="24"/>
        </w:rPr>
      </w:pPr>
      <w:r>
        <w:rPr>
          <w:rFonts w:cs="Times New Roman"/>
          <w:b/>
          <w:szCs w:val="24"/>
        </w:rPr>
        <w:t xml:space="preserve">16 lentelė. </w:t>
      </w:r>
      <w:r w:rsidR="00944CEA">
        <w:rPr>
          <w:rFonts w:cs="Times New Roman"/>
          <w:b/>
          <w:szCs w:val="24"/>
        </w:rPr>
        <w:t>Atitikimas nacionalinio saugumo interesams</w:t>
      </w:r>
    </w:p>
    <w:tbl>
      <w:tblPr>
        <w:tblStyle w:val="Lentelstinklelis5"/>
        <w:tblW w:w="0" w:type="auto"/>
        <w:tblInd w:w="-5" w:type="dxa"/>
        <w:tblLook w:val="04A0" w:firstRow="1" w:lastRow="0" w:firstColumn="1" w:lastColumn="0" w:noHBand="0" w:noVBand="1"/>
      </w:tblPr>
      <w:tblGrid>
        <w:gridCol w:w="851"/>
        <w:gridCol w:w="8782"/>
      </w:tblGrid>
      <w:tr w:rsidR="00B87F78" w:rsidRPr="00FB22E1" w14:paraId="099D246E" w14:textId="77777777" w:rsidTr="00FB22E1">
        <w:trPr>
          <w:tblHeader/>
        </w:trPr>
        <w:tc>
          <w:tcPr>
            <w:tcW w:w="851" w:type="dxa"/>
          </w:tcPr>
          <w:p w14:paraId="0C568513" w14:textId="47ED4DD2" w:rsidR="00B87F78" w:rsidRPr="00FB22E1" w:rsidRDefault="00B87F78" w:rsidP="00B87F78">
            <w:pPr>
              <w:tabs>
                <w:tab w:val="left" w:pos="1418"/>
              </w:tabs>
              <w:spacing w:after="0" w:line="240" w:lineRule="auto"/>
              <w:jc w:val="center"/>
              <w:rPr>
                <w:b/>
                <w:sz w:val="24"/>
                <w:szCs w:val="24"/>
              </w:rPr>
            </w:pPr>
            <w:r w:rsidRPr="00FB22E1">
              <w:rPr>
                <w:b/>
                <w:sz w:val="24"/>
                <w:szCs w:val="24"/>
              </w:rPr>
              <w:t xml:space="preserve">Eil. </w:t>
            </w:r>
            <w:r w:rsidR="00AE1EA7" w:rsidRPr="00FB22E1">
              <w:rPr>
                <w:b/>
                <w:sz w:val="24"/>
                <w:szCs w:val="24"/>
              </w:rPr>
              <w:t>N</w:t>
            </w:r>
            <w:r w:rsidRPr="00FB22E1">
              <w:rPr>
                <w:b/>
                <w:sz w:val="24"/>
                <w:szCs w:val="24"/>
              </w:rPr>
              <w:t>r.</w:t>
            </w:r>
          </w:p>
        </w:tc>
        <w:tc>
          <w:tcPr>
            <w:tcW w:w="8782" w:type="dxa"/>
          </w:tcPr>
          <w:p w14:paraId="6E3BDD13" w14:textId="77777777" w:rsidR="00B87F78" w:rsidRPr="00FB22E1" w:rsidRDefault="00B87F78" w:rsidP="00B87F78">
            <w:pPr>
              <w:tabs>
                <w:tab w:val="left" w:pos="1418"/>
              </w:tabs>
              <w:spacing w:after="0" w:line="240" w:lineRule="auto"/>
              <w:jc w:val="center"/>
              <w:rPr>
                <w:b/>
                <w:sz w:val="24"/>
                <w:szCs w:val="24"/>
              </w:rPr>
            </w:pPr>
            <w:r w:rsidRPr="00FB22E1">
              <w:rPr>
                <w:b/>
                <w:sz w:val="24"/>
                <w:szCs w:val="24"/>
              </w:rPr>
              <w:t>Reikalavimas</w:t>
            </w:r>
          </w:p>
        </w:tc>
      </w:tr>
      <w:tr w:rsidR="00B87F78" w:rsidRPr="00FB22E1" w14:paraId="5F4E7853" w14:textId="77777777" w:rsidTr="00B056CC">
        <w:tc>
          <w:tcPr>
            <w:tcW w:w="851" w:type="dxa"/>
          </w:tcPr>
          <w:p w14:paraId="6C8B539E" w14:textId="1F4A94EA" w:rsidR="00B87F78" w:rsidRPr="00FB22E1" w:rsidRDefault="00B87F78" w:rsidP="00B056CC">
            <w:pPr>
              <w:tabs>
                <w:tab w:val="left" w:pos="1418"/>
              </w:tabs>
              <w:spacing w:after="0" w:line="240" w:lineRule="auto"/>
              <w:rPr>
                <w:bCs/>
                <w:sz w:val="24"/>
                <w:szCs w:val="24"/>
              </w:rPr>
            </w:pPr>
            <w:r w:rsidRPr="00FB22E1">
              <w:rPr>
                <w:bCs/>
                <w:sz w:val="24"/>
                <w:szCs w:val="24"/>
              </w:rPr>
              <w:t>9.1.</w:t>
            </w:r>
          </w:p>
        </w:tc>
        <w:tc>
          <w:tcPr>
            <w:tcW w:w="8782" w:type="dxa"/>
          </w:tcPr>
          <w:p w14:paraId="6BEF8858" w14:textId="25406315" w:rsidR="00B87F78" w:rsidRPr="00FB22E1" w:rsidRDefault="00B87F78" w:rsidP="00B87F78">
            <w:pPr>
              <w:tabs>
                <w:tab w:val="left" w:pos="1418"/>
              </w:tabs>
              <w:spacing w:after="0" w:line="240" w:lineRule="auto"/>
              <w:jc w:val="both"/>
              <w:rPr>
                <w:bCs/>
                <w:sz w:val="24"/>
                <w:szCs w:val="24"/>
              </w:rPr>
            </w:pPr>
            <w:r w:rsidRPr="00FB22E1">
              <w:rPr>
                <w:bCs/>
                <w:sz w:val="24"/>
                <w:szCs w:val="24"/>
              </w:rPr>
              <w:t xml:space="preserve">KOMANDORAS </w:t>
            </w:r>
            <w:r w:rsidR="002375DE" w:rsidRPr="00FB22E1">
              <w:rPr>
                <w:bCs/>
                <w:sz w:val="24"/>
                <w:szCs w:val="24"/>
              </w:rPr>
              <w:t>atnaujinimo</w:t>
            </w:r>
            <w:r w:rsidRPr="00FB22E1">
              <w:rPr>
                <w:bCs/>
                <w:sz w:val="24"/>
                <w:szCs w:val="24"/>
              </w:rPr>
              <w:t xml:space="preserve"> bei priežiūros ir palaikymo paslaugas teikiantis Tiekėjas ar jo pasitelkti subtiekėjai neturi turėti interesų, galinčių kelti grėsmę nacionaliniam saugumui.</w:t>
            </w:r>
          </w:p>
        </w:tc>
      </w:tr>
      <w:tr w:rsidR="00B87F78" w:rsidRPr="00FB22E1" w14:paraId="38688350" w14:textId="77777777" w:rsidTr="00B056CC">
        <w:tc>
          <w:tcPr>
            <w:tcW w:w="851" w:type="dxa"/>
          </w:tcPr>
          <w:p w14:paraId="2DB80D82" w14:textId="729ABAE3" w:rsidR="00B87F78" w:rsidRPr="00FB22E1" w:rsidRDefault="00B87F78" w:rsidP="00B056CC">
            <w:pPr>
              <w:tabs>
                <w:tab w:val="left" w:pos="1418"/>
              </w:tabs>
              <w:spacing w:after="0" w:line="240" w:lineRule="auto"/>
              <w:rPr>
                <w:bCs/>
                <w:sz w:val="24"/>
                <w:szCs w:val="24"/>
              </w:rPr>
            </w:pPr>
            <w:r w:rsidRPr="00FB22E1">
              <w:rPr>
                <w:bCs/>
                <w:sz w:val="24"/>
                <w:szCs w:val="24"/>
              </w:rPr>
              <w:t>9.2.</w:t>
            </w:r>
          </w:p>
        </w:tc>
        <w:tc>
          <w:tcPr>
            <w:tcW w:w="8782" w:type="dxa"/>
          </w:tcPr>
          <w:p w14:paraId="08EAF292" w14:textId="5F1C7418" w:rsidR="00B87F78" w:rsidRPr="00FB22E1" w:rsidRDefault="00B87F78" w:rsidP="00B87F78">
            <w:pPr>
              <w:tabs>
                <w:tab w:val="left" w:pos="1418"/>
              </w:tabs>
              <w:spacing w:after="0" w:line="240" w:lineRule="auto"/>
              <w:jc w:val="both"/>
              <w:rPr>
                <w:bCs/>
                <w:sz w:val="24"/>
                <w:szCs w:val="24"/>
              </w:rPr>
            </w:pPr>
            <w:r w:rsidRPr="00FB22E1">
              <w:rPr>
                <w:bCs/>
                <w:sz w:val="24"/>
                <w:szCs w:val="24"/>
              </w:rPr>
              <w:t xml:space="preserve">KOMANDORAS </w:t>
            </w:r>
            <w:r w:rsidR="002375DE" w:rsidRPr="00FB22E1">
              <w:rPr>
                <w:bCs/>
                <w:sz w:val="24"/>
                <w:szCs w:val="24"/>
              </w:rPr>
              <w:t>atnaujinimo</w:t>
            </w:r>
            <w:r w:rsidRPr="00FB22E1">
              <w:rPr>
                <w:bCs/>
                <w:sz w:val="24"/>
                <w:szCs w:val="24"/>
              </w:rPr>
              <w:t xml:space="preserve"> bei priežiūros ir palaikymo paslaugas teikiantis Tiekėjas negali naudoti ar siūlyti naudoti sutarties įgyvendinimo tikslams jokios techninės ir programinės įrangos, kuri galėtų kelti grėsmę nacionaliniam saugumui.</w:t>
            </w:r>
          </w:p>
        </w:tc>
      </w:tr>
      <w:tr w:rsidR="00B87F78" w:rsidRPr="00FB22E1" w14:paraId="68E32B03" w14:textId="77777777" w:rsidTr="00B056CC">
        <w:tc>
          <w:tcPr>
            <w:tcW w:w="851" w:type="dxa"/>
          </w:tcPr>
          <w:p w14:paraId="7BE7E06D" w14:textId="2DB9832F" w:rsidR="00B87F78" w:rsidRPr="00FB22E1" w:rsidRDefault="00B87F78" w:rsidP="00B056CC">
            <w:pPr>
              <w:tabs>
                <w:tab w:val="left" w:pos="1418"/>
              </w:tabs>
              <w:spacing w:after="0" w:line="240" w:lineRule="auto"/>
              <w:rPr>
                <w:bCs/>
                <w:sz w:val="24"/>
                <w:szCs w:val="24"/>
              </w:rPr>
            </w:pPr>
            <w:r w:rsidRPr="00FB22E1">
              <w:rPr>
                <w:bCs/>
                <w:sz w:val="24"/>
                <w:szCs w:val="24"/>
              </w:rPr>
              <w:t>9.3.</w:t>
            </w:r>
          </w:p>
        </w:tc>
        <w:tc>
          <w:tcPr>
            <w:tcW w:w="8782" w:type="dxa"/>
          </w:tcPr>
          <w:p w14:paraId="0999B5E1" w14:textId="3F46CFE5" w:rsidR="00B87F78" w:rsidRPr="00FB22E1" w:rsidRDefault="00B87F78" w:rsidP="00B87F78">
            <w:pPr>
              <w:tabs>
                <w:tab w:val="left" w:pos="1418"/>
              </w:tabs>
              <w:spacing w:after="0" w:line="240" w:lineRule="auto"/>
              <w:jc w:val="both"/>
              <w:rPr>
                <w:bCs/>
                <w:sz w:val="24"/>
                <w:szCs w:val="24"/>
              </w:rPr>
            </w:pPr>
            <w:r w:rsidRPr="00FB22E1">
              <w:rPr>
                <w:bCs/>
                <w:sz w:val="24"/>
                <w:szCs w:val="24"/>
              </w:rPr>
              <w:t xml:space="preserve">KOMANDORAS </w:t>
            </w:r>
            <w:r w:rsidR="002375DE" w:rsidRPr="00FB22E1">
              <w:rPr>
                <w:bCs/>
                <w:sz w:val="24"/>
                <w:szCs w:val="24"/>
              </w:rPr>
              <w:t>atnaujinimo</w:t>
            </w:r>
            <w:r w:rsidRPr="00FB22E1">
              <w:rPr>
                <w:bCs/>
                <w:sz w:val="24"/>
                <w:szCs w:val="24"/>
              </w:rPr>
              <w:t xml:space="preserve"> bei priežiūros ir palaikymo paslaugas teikiantis Tiekėjas turi atitikti 2014 m. liepos 31 d. Tarybos reglamento (ES) Nr.833/2014 dėl ribojimo priemonių atsižvelgiant į Rusijos veiksmus, kuriais destabilizuojama padėtis Ukrainoje reikalavimus.</w:t>
            </w:r>
          </w:p>
        </w:tc>
      </w:tr>
    </w:tbl>
    <w:p w14:paraId="1062C9FB" w14:textId="77777777" w:rsidR="00B87F78" w:rsidRPr="00541384" w:rsidRDefault="00B87F78" w:rsidP="0076697B">
      <w:pPr>
        <w:tabs>
          <w:tab w:val="left" w:pos="993"/>
        </w:tabs>
        <w:spacing w:after="0" w:line="240" w:lineRule="auto"/>
        <w:jc w:val="both"/>
        <w:rPr>
          <w:rFonts w:cs="Times New Roman"/>
          <w:b/>
          <w:szCs w:val="24"/>
        </w:rPr>
      </w:pPr>
    </w:p>
    <w:p w14:paraId="118F080D" w14:textId="77777777" w:rsidR="00374AEE" w:rsidRPr="00541384" w:rsidRDefault="002436C1" w:rsidP="00B87F78">
      <w:pPr>
        <w:numPr>
          <w:ilvl w:val="0"/>
          <w:numId w:val="152"/>
        </w:numPr>
        <w:tabs>
          <w:tab w:val="left" w:pos="1134"/>
        </w:tabs>
        <w:spacing w:after="0" w:line="240" w:lineRule="auto"/>
        <w:ind w:left="0" w:firstLine="709"/>
        <w:jc w:val="both"/>
        <w:rPr>
          <w:rFonts w:cs="Times New Roman"/>
          <w:b/>
          <w:bCs/>
          <w:vanish/>
          <w:szCs w:val="24"/>
        </w:rPr>
      </w:pPr>
      <w:r w:rsidRPr="00541384">
        <w:rPr>
          <w:rFonts w:cs="Times New Roman"/>
          <w:b/>
          <w:bCs/>
          <w:szCs w:val="24"/>
        </w:rPr>
        <w:t>INFORMACIJOS, VADOVAUJANTIS VIEŠŲJŲ PIRKIMŲ ĮSTATYMO 28 STRAIPSNIO „PIRKIMO OBJEKTO SKAIDYMAS Į DALIS“ REIKALAVIMAIS, PATEIKIMAS</w:t>
      </w:r>
    </w:p>
    <w:p w14:paraId="118F080E" w14:textId="77777777" w:rsidR="00374AEE" w:rsidRPr="00541384" w:rsidRDefault="00374AEE">
      <w:pPr>
        <w:tabs>
          <w:tab w:val="left" w:pos="709"/>
        </w:tabs>
        <w:jc w:val="both"/>
        <w:rPr>
          <w:rFonts w:cs="Times New Roman"/>
          <w:b/>
          <w:szCs w:val="24"/>
        </w:rPr>
      </w:pPr>
    </w:p>
    <w:p w14:paraId="0E182432" w14:textId="31FE7FF7" w:rsidR="00C4417B" w:rsidRPr="0038489B" w:rsidRDefault="002436C1" w:rsidP="00A23BC6">
      <w:pPr>
        <w:pStyle w:val="Numberedlist21"/>
        <w:numPr>
          <w:ilvl w:val="1"/>
          <w:numId w:val="152"/>
        </w:numPr>
        <w:tabs>
          <w:tab w:val="clear" w:pos="720"/>
          <w:tab w:val="left" w:pos="1276"/>
          <w:tab w:val="left" w:pos="1560"/>
        </w:tabs>
        <w:spacing w:before="0" w:line="240" w:lineRule="auto"/>
        <w:ind w:left="0" w:firstLine="709"/>
        <w:jc w:val="both"/>
        <w:outlineLvl w:val="9"/>
        <w:rPr>
          <w:rFonts w:ascii="Times New Roman" w:hAnsi="Times New Roman"/>
          <w:b w:val="0"/>
          <w:bCs/>
          <w:sz w:val="24"/>
          <w:szCs w:val="24"/>
        </w:rPr>
      </w:pPr>
      <w:r w:rsidRPr="00D1713A">
        <w:rPr>
          <w:rFonts w:ascii="Times New Roman" w:hAnsi="Times New Roman"/>
          <w:b w:val="0"/>
          <w:bCs/>
          <w:sz w:val="24"/>
          <w:szCs w:val="24"/>
        </w:rPr>
        <w:t xml:space="preserve"> </w:t>
      </w:r>
      <w:r w:rsidR="00C4417B" w:rsidRPr="00A23BC6">
        <w:rPr>
          <w:rFonts w:ascii="Times New Roman" w:hAnsi="Times New Roman"/>
          <w:b w:val="0"/>
          <w:bCs/>
          <w:sz w:val="24"/>
          <w:szCs w:val="24"/>
        </w:rPr>
        <w:t>Šis pirkimas į dalis neskaidomas, todėl pasiūlymai turi būti teikiami visai nurodytai 2 p. paslaugų apimčiai. Pirkimas nėra skaidomas į dalis todėl, kad dėl skaidymo į dalis sutarties vykdymas taptų per daug sudėtingas techniniu požiūriu, kiltų rizika, kad sutartis nebus įgyvendinta, nes:</w:t>
      </w:r>
    </w:p>
    <w:p w14:paraId="49C54C1A" w14:textId="56EBAE29" w:rsidR="0038489B" w:rsidRPr="00320ED0" w:rsidRDefault="00C4417B" w:rsidP="00641D99">
      <w:pPr>
        <w:pStyle w:val="Numberedlist21"/>
        <w:numPr>
          <w:ilvl w:val="2"/>
          <w:numId w:val="152"/>
        </w:numPr>
        <w:tabs>
          <w:tab w:val="clear" w:pos="720"/>
          <w:tab w:val="left" w:pos="1276"/>
          <w:tab w:val="left" w:pos="1418"/>
        </w:tabs>
        <w:spacing w:before="0" w:line="240" w:lineRule="auto"/>
        <w:ind w:left="0" w:firstLine="709"/>
        <w:jc w:val="both"/>
        <w:outlineLvl w:val="9"/>
        <w:rPr>
          <w:bCs/>
          <w:szCs w:val="24"/>
        </w:rPr>
      </w:pPr>
      <w:r w:rsidRPr="00A23BC6">
        <w:rPr>
          <w:rFonts w:ascii="Times New Roman" w:hAnsi="Times New Roman"/>
          <w:b w:val="0"/>
          <w:bCs/>
          <w:sz w:val="24"/>
          <w:szCs w:val="24"/>
        </w:rPr>
        <w:t>pirkimo objekto dalių įgyvendinimas yra glaudžiai tarpusavyje susijęs ne tik veiklos procesų prasme, bet ir technologiškai. Skirtingi tiekėjai vienu metu naudotų t</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pači</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KOMANDORAS testavimo aplink</w:t>
      </w:r>
      <w:r w:rsidR="00925EE1" w:rsidRPr="00A23BC6">
        <w:rPr>
          <w:rFonts w:ascii="Times New Roman" w:hAnsi="Times New Roman"/>
          <w:b w:val="0"/>
          <w:bCs/>
          <w:sz w:val="24"/>
          <w:szCs w:val="24"/>
        </w:rPr>
        <w:t>ą</w:t>
      </w:r>
      <w:r w:rsidRPr="00A23BC6">
        <w:rPr>
          <w:rFonts w:ascii="Times New Roman" w:hAnsi="Times New Roman"/>
          <w:b w:val="0"/>
          <w:bCs/>
          <w:sz w:val="24"/>
          <w:szCs w:val="24"/>
        </w:rPr>
        <w:t xml:space="preserve"> ir, jei </w:t>
      </w:r>
      <w:r w:rsidR="00925EE1" w:rsidRPr="00A23BC6">
        <w:rPr>
          <w:rFonts w:ascii="Times New Roman" w:hAnsi="Times New Roman"/>
          <w:b w:val="0"/>
          <w:bCs/>
          <w:sz w:val="24"/>
          <w:szCs w:val="24"/>
        </w:rPr>
        <w:t xml:space="preserve">pastaroji </w:t>
      </w:r>
      <w:r w:rsidRPr="00A23BC6">
        <w:rPr>
          <w:rFonts w:ascii="Times New Roman" w:hAnsi="Times New Roman"/>
          <w:b w:val="0"/>
          <w:bCs/>
          <w:sz w:val="24"/>
          <w:szCs w:val="24"/>
        </w:rPr>
        <w:t>pradėtų netinkamai funkcionuoti ar būtų nekorektiškai naudojama, nebūtų galimybių vienareikšmiai nustatyti, kurio tiksliai tiekėjo veiksmai sąlygojo sutrikimus ar netinkamą technin</w:t>
      </w:r>
      <w:r w:rsidR="00925EE1" w:rsidRPr="00A23BC6">
        <w:rPr>
          <w:rFonts w:ascii="Times New Roman" w:hAnsi="Times New Roman"/>
          <w:b w:val="0"/>
          <w:bCs/>
          <w:sz w:val="24"/>
          <w:szCs w:val="24"/>
        </w:rPr>
        <w:t>ės</w:t>
      </w:r>
      <w:r w:rsidRPr="00A23BC6">
        <w:rPr>
          <w:rFonts w:ascii="Times New Roman" w:hAnsi="Times New Roman"/>
          <w:b w:val="0"/>
          <w:bCs/>
          <w:sz w:val="24"/>
          <w:szCs w:val="24"/>
        </w:rPr>
        <w:t xml:space="preserve"> aplink</w:t>
      </w:r>
      <w:r w:rsidR="00925EE1" w:rsidRPr="00A23BC6">
        <w:rPr>
          <w:rFonts w:ascii="Times New Roman" w:hAnsi="Times New Roman"/>
          <w:b w:val="0"/>
          <w:bCs/>
          <w:sz w:val="24"/>
          <w:szCs w:val="24"/>
        </w:rPr>
        <w:t>os</w:t>
      </w:r>
      <w:r w:rsidRPr="00A23BC6">
        <w:rPr>
          <w:rFonts w:ascii="Times New Roman" w:hAnsi="Times New Roman"/>
          <w:b w:val="0"/>
          <w:bCs/>
          <w:sz w:val="24"/>
          <w:szCs w:val="24"/>
        </w:rPr>
        <w:t xml:space="preserve"> naudojimą;</w:t>
      </w:r>
    </w:p>
    <w:p w14:paraId="51721AAA" w14:textId="00228115" w:rsidR="00C4417B" w:rsidRPr="00A23BC6" w:rsidRDefault="00C4417B" w:rsidP="00641D99">
      <w:pPr>
        <w:pStyle w:val="Numberedlist21"/>
        <w:numPr>
          <w:ilvl w:val="2"/>
          <w:numId w:val="152"/>
        </w:numPr>
        <w:tabs>
          <w:tab w:val="clear" w:pos="720"/>
          <w:tab w:val="left" w:pos="1276"/>
          <w:tab w:val="left" w:pos="1418"/>
        </w:tabs>
        <w:spacing w:before="0" w:line="240" w:lineRule="auto"/>
        <w:ind w:left="0" w:firstLine="709"/>
        <w:jc w:val="both"/>
        <w:outlineLvl w:val="9"/>
        <w:rPr>
          <w:rFonts w:ascii="Times New Roman" w:hAnsi="Times New Roman"/>
          <w:b w:val="0"/>
          <w:bCs/>
          <w:sz w:val="24"/>
          <w:szCs w:val="24"/>
        </w:rPr>
      </w:pPr>
      <w:r w:rsidRPr="00A23BC6">
        <w:rPr>
          <w:rFonts w:ascii="Times New Roman" w:hAnsi="Times New Roman"/>
          <w:b w:val="0"/>
          <w:bCs/>
          <w:sz w:val="24"/>
          <w:szCs w:val="24"/>
        </w:rPr>
        <w:t xml:space="preserve">tiek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pakeitimų, tiek priežiūros ir palaikymo paslaugų objektas yra ta</w:t>
      </w:r>
      <w:r w:rsidR="00AF3B0B" w:rsidRPr="00A23BC6">
        <w:rPr>
          <w:rFonts w:ascii="Times New Roman" w:hAnsi="Times New Roman"/>
          <w:b w:val="0"/>
          <w:bCs/>
          <w:sz w:val="24"/>
          <w:szCs w:val="24"/>
        </w:rPr>
        <w:t>s</w:t>
      </w:r>
      <w:r w:rsidRPr="00A23BC6">
        <w:rPr>
          <w:rFonts w:ascii="Times New Roman" w:hAnsi="Times New Roman"/>
          <w:b w:val="0"/>
          <w:bCs/>
          <w:sz w:val="24"/>
          <w:szCs w:val="24"/>
        </w:rPr>
        <w:t xml:space="preserve"> pat</w:t>
      </w:r>
      <w:r w:rsidR="00AF3B0B" w:rsidRPr="00A23BC6">
        <w:rPr>
          <w:rFonts w:ascii="Times New Roman" w:hAnsi="Times New Roman"/>
          <w:b w:val="0"/>
          <w:bCs/>
          <w:sz w:val="24"/>
          <w:szCs w:val="24"/>
        </w:rPr>
        <w:t>s</w:t>
      </w:r>
      <w:r w:rsidRPr="00A23BC6">
        <w:rPr>
          <w:rFonts w:ascii="Times New Roman" w:hAnsi="Times New Roman"/>
          <w:b w:val="0"/>
          <w:bCs/>
          <w:sz w:val="24"/>
          <w:szCs w:val="24"/>
        </w:rPr>
        <w:t xml:space="preserve">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todėl tuo pačiu metu vykdant </w:t>
      </w:r>
      <w:r w:rsidR="00AF3B0B" w:rsidRPr="00A23BC6">
        <w:rPr>
          <w:rFonts w:ascii="Times New Roman" w:hAnsi="Times New Roman"/>
          <w:b w:val="0"/>
          <w:bCs/>
          <w:sz w:val="24"/>
          <w:szCs w:val="24"/>
        </w:rPr>
        <w:t>KOMANDORAS</w:t>
      </w:r>
      <w:r w:rsidRPr="00A23BC6">
        <w:rPr>
          <w:rFonts w:ascii="Times New Roman" w:hAnsi="Times New Roman"/>
          <w:b w:val="0"/>
          <w:bCs/>
          <w:sz w:val="24"/>
          <w:szCs w:val="24"/>
        </w:rPr>
        <w:t xml:space="preserve"> pakeitimus ir jų priežiūros ir palaikymo darbus, praktiškai yra neįmanomas vienareikšmis atliktinų veiklų priskyrimas vienai ar kitai paslaugų sričiai. </w:t>
      </w:r>
      <w:r w:rsidR="00CB7871" w:rsidRPr="00A23BC6">
        <w:rPr>
          <w:rFonts w:ascii="Times New Roman" w:hAnsi="Times New Roman"/>
          <w:b w:val="0"/>
          <w:bCs/>
          <w:sz w:val="24"/>
          <w:szCs w:val="24"/>
        </w:rPr>
        <w:t>A</w:t>
      </w:r>
      <w:r w:rsidRPr="00A23BC6">
        <w:rPr>
          <w:rFonts w:ascii="Times New Roman" w:hAnsi="Times New Roman"/>
          <w:b w:val="0"/>
          <w:bCs/>
          <w:sz w:val="24"/>
          <w:szCs w:val="24"/>
        </w:rPr>
        <w:t xml:space="preserve">tnaujinto </w:t>
      </w:r>
      <w:r w:rsidR="00CB7871" w:rsidRPr="00A23BC6">
        <w:rPr>
          <w:rFonts w:ascii="Times New Roman" w:hAnsi="Times New Roman"/>
          <w:b w:val="0"/>
          <w:bCs/>
          <w:sz w:val="24"/>
          <w:szCs w:val="24"/>
        </w:rPr>
        <w:t>ar pakeisto KOMANDORAS funkcionalumo</w:t>
      </w:r>
      <w:r w:rsidRPr="00A23BC6">
        <w:rPr>
          <w:rFonts w:ascii="Times New Roman" w:hAnsi="Times New Roman"/>
          <w:b w:val="0"/>
          <w:bCs/>
          <w:sz w:val="24"/>
          <w:szCs w:val="24"/>
        </w:rPr>
        <w:t xml:space="preserve"> įdiegimas į gamybinę aplinką pakeistų ir priežiūros bei palaikymo paslaugų objektą. Pastarasis ne tik nuolatos būtų kintantis, bet ir iškeltų netrivialų atskirų tiekėjų tarpusavio atsakomybės </w:t>
      </w:r>
      <w:r w:rsidR="008F7DC5" w:rsidRPr="00A23BC6">
        <w:rPr>
          <w:rFonts w:ascii="Times New Roman" w:hAnsi="Times New Roman"/>
          <w:b w:val="0"/>
          <w:bCs/>
          <w:sz w:val="24"/>
          <w:szCs w:val="24"/>
        </w:rPr>
        <w:t>už</w:t>
      </w:r>
      <w:r w:rsidRPr="00A23BC6">
        <w:rPr>
          <w:rFonts w:ascii="Times New Roman" w:hAnsi="Times New Roman"/>
          <w:b w:val="0"/>
          <w:bCs/>
          <w:sz w:val="24"/>
          <w:szCs w:val="24"/>
        </w:rPr>
        <w:t xml:space="preserve"> </w:t>
      </w:r>
      <w:r w:rsidR="008F7DC5" w:rsidRPr="00A23BC6">
        <w:rPr>
          <w:rFonts w:ascii="Times New Roman" w:hAnsi="Times New Roman"/>
          <w:b w:val="0"/>
          <w:bCs/>
          <w:sz w:val="24"/>
          <w:szCs w:val="24"/>
        </w:rPr>
        <w:t>KOMANDORAS</w:t>
      </w:r>
      <w:r w:rsidRPr="00A23BC6">
        <w:rPr>
          <w:rFonts w:ascii="Times New Roman" w:hAnsi="Times New Roman"/>
          <w:b w:val="0"/>
          <w:bCs/>
          <w:sz w:val="24"/>
          <w:szCs w:val="24"/>
        </w:rPr>
        <w:t xml:space="preserve"> tinkamą ir efektyvų funkcionavimą klausimą, nuo ko tiesiogiai priklausys tiekėjų reagavimo į kreipinį </w:t>
      </w:r>
      <w:r w:rsidRPr="00A23BC6">
        <w:rPr>
          <w:rFonts w:ascii="Times New Roman" w:hAnsi="Times New Roman"/>
          <w:b w:val="0"/>
          <w:bCs/>
          <w:sz w:val="24"/>
          <w:szCs w:val="24"/>
        </w:rPr>
        <w:lastRenderedPageBreak/>
        <w:t xml:space="preserve">ir jo išsprendimo laiko trukmė, o tai darys įtaką tinkamam, poreikius atitinkančiam ir kokybiškam programinės įrangos veikimui. </w:t>
      </w:r>
    </w:p>
    <w:p w14:paraId="118F0811" w14:textId="77777777" w:rsidR="00374AEE" w:rsidRPr="00541384" w:rsidRDefault="00374AEE">
      <w:pPr>
        <w:tabs>
          <w:tab w:val="left" w:pos="1276"/>
        </w:tabs>
        <w:ind w:left="1080"/>
        <w:jc w:val="both"/>
        <w:rPr>
          <w:rFonts w:cs="Times New Roman"/>
          <w:bCs/>
          <w:vanish/>
          <w:szCs w:val="24"/>
        </w:rPr>
      </w:pPr>
    </w:p>
    <w:p w14:paraId="118F0812" w14:textId="77777777" w:rsidR="00374AEE" w:rsidRPr="00541384" w:rsidRDefault="002436C1">
      <w:pPr>
        <w:tabs>
          <w:tab w:val="left" w:pos="567"/>
          <w:tab w:val="left" w:pos="1840"/>
        </w:tabs>
        <w:jc w:val="center"/>
        <w:rPr>
          <w:rFonts w:cs="Times New Roman"/>
          <w:szCs w:val="24"/>
        </w:rPr>
      </w:pPr>
      <w:r w:rsidRPr="00541384">
        <w:rPr>
          <w:rFonts w:cs="Times New Roman"/>
          <w:szCs w:val="24"/>
        </w:rPr>
        <w:t>_________________________________________________</w:t>
      </w:r>
    </w:p>
    <w:sectPr w:rsidR="00374AEE" w:rsidRPr="00541384">
      <w:headerReference w:type="default" r:id="rId24"/>
      <w:footerReference w:type="default" r:id="rId25"/>
      <w:headerReference w:type="first" r:id="rId26"/>
      <w:pgSz w:w="11906" w:h="16838"/>
      <w:pgMar w:top="1134" w:right="567" w:bottom="1134" w:left="1701" w:header="567" w:footer="0" w:gutter="0"/>
      <w:pgNumType w:start="1"/>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7240E" w14:textId="77777777" w:rsidR="00412374" w:rsidRDefault="00412374">
      <w:pPr>
        <w:spacing w:after="0" w:line="240" w:lineRule="auto"/>
      </w:pPr>
      <w:r>
        <w:separator/>
      </w:r>
    </w:p>
  </w:endnote>
  <w:endnote w:type="continuationSeparator" w:id="0">
    <w:p w14:paraId="32740ED2" w14:textId="77777777" w:rsidR="00412374" w:rsidRDefault="00412374">
      <w:pPr>
        <w:spacing w:after="0" w:line="240" w:lineRule="auto"/>
      </w:pPr>
      <w:r>
        <w:continuationSeparator/>
      </w:r>
    </w:p>
  </w:endnote>
  <w:endnote w:type="continuationNotice" w:id="1">
    <w:p w14:paraId="4C876341" w14:textId="77777777" w:rsidR="00412374" w:rsidRDefault="004123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Palemonas">
    <w:altName w:val="Times New Roman"/>
    <w:charset w:val="BA"/>
    <w:family w:val="roman"/>
    <w:pitch w:val="variable"/>
    <w:sig w:usb0="00000001" w:usb1="500028EF" w:usb2="00000024" w:usb3="00000000" w:csb0="0000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rebuchet MS">
    <w:panose1 w:val="020B0603020202020204"/>
    <w:charset w:val="BA"/>
    <w:family w:val="swiss"/>
    <w:pitch w:val="variable"/>
    <w:sig w:usb0="00000687" w:usb1="00000000" w:usb2="00000000" w:usb3="00000000" w:csb0="0000009F" w:csb1="00000000"/>
  </w:font>
  <w:font w:name="TimesLT">
    <w:altName w:val="Times New Roman"/>
    <w:charset w:val="00"/>
    <w:family w:val="roman"/>
    <w:pitch w:val="variable"/>
    <w:sig w:usb0="00000007" w:usb1="00000000" w:usb2="00000000" w:usb3="00000000" w:csb0="00000081"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OpenSymbol">
    <w:altName w:val="Calibri"/>
    <w:charset w:val="02"/>
    <w:family w:val="auto"/>
    <w:pitch w:val="default"/>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Futura Bk">
    <w:altName w:val="Century Gothic"/>
    <w:charset w:val="00"/>
    <w:family w:val="roman"/>
    <w:pitch w:val="default"/>
  </w:font>
  <w:font w:name="Optima">
    <w:altName w:val="Times New Roman"/>
    <w:charset w:val="00"/>
    <w:family w:val="swiss"/>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TimesNewRoman">
    <w:altName w:val="Klee One"/>
    <w:panose1 w:val="00000000000000000000"/>
    <w:charset w:val="00"/>
    <w:family w:val="roman"/>
    <w:notTrueType/>
    <w:pitch w:val="default"/>
    <w:sig w:usb0="00000003" w:usb1="00000000" w:usb2="00000000" w:usb3="00000000" w:csb0="00000001" w:csb1="00000000"/>
  </w:font>
  <w:font w:name="Futura Hv">
    <w:altName w:val="Century Gothic"/>
    <w:charset w:val="00"/>
    <w:family w:val="swiss"/>
    <w:pitch w:val="variable"/>
    <w:sig w:usb0="A00002AF" w:usb1="5000204A"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4167136"/>
      <w:docPartObj>
        <w:docPartGallery w:val="Page Numbers (Bottom of Page)"/>
        <w:docPartUnique/>
      </w:docPartObj>
    </w:sdtPr>
    <w:sdtEndPr/>
    <w:sdtContent>
      <w:p w14:paraId="78207025" w14:textId="51B52187" w:rsidR="00B72177" w:rsidRDefault="00B72177">
        <w:pPr>
          <w:pStyle w:val="Porat"/>
          <w:jc w:val="center"/>
        </w:pPr>
        <w:r>
          <w:fldChar w:fldCharType="begin"/>
        </w:r>
        <w:r>
          <w:instrText>PAGE   \* MERGEFORMAT</w:instrText>
        </w:r>
        <w:r>
          <w:fldChar w:fldCharType="separate"/>
        </w:r>
        <w:r>
          <w:t>2</w:t>
        </w:r>
        <w:r>
          <w:fldChar w:fldCharType="end"/>
        </w:r>
      </w:p>
    </w:sdtContent>
  </w:sdt>
  <w:p w14:paraId="0A1E7755" w14:textId="77777777" w:rsidR="00B72177" w:rsidRDefault="00B7217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79DD3" w14:textId="77777777" w:rsidR="00412374" w:rsidRDefault="00412374">
      <w:pPr>
        <w:rPr>
          <w:sz w:val="12"/>
        </w:rPr>
      </w:pPr>
      <w:r>
        <w:separator/>
      </w:r>
    </w:p>
  </w:footnote>
  <w:footnote w:type="continuationSeparator" w:id="0">
    <w:p w14:paraId="2C9AFC46" w14:textId="77777777" w:rsidR="00412374" w:rsidRDefault="00412374">
      <w:pPr>
        <w:rPr>
          <w:sz w:val="12"/>
        </w:rPr>
      </w:pPr>
      <w:r>
        <w:continuationSeparator/>
      </w:r>
    </w:p>
  </w:footnote>
  <w:footnote w:type="continuationNotice" w:id="1">
    <w:p w14:paraId="5ACB12B1" w14:textId="77777777" w:rsidR="00412374" w:rsidRDefault="00412374">
      <w:pPr>
        <w:spacing w:after="0" w:line="240" w:lineRule="auto"/>
      </w:pPr>
    </w:p>
  </w:footnote>
  <w:footnote w:id="2">
    <w:p w14:paraId="1BFE1619" w14:textId="77777777" w:rsidR="005C3407" w:rsidRDefault="005C3407" w:rsidP="005C3407">
      <w:pPr>
        <w:pStyle w:val="Puslapioinaostekstas"/>
      </w:pPr>
      <w:r>
        <w:rPr>
          <w:rStyle w:val="Puslapioinaosnuoroda"/>
          <w:rFonts w:eastAsia="Calibri"/>
        </w:rPr>
        <w:footnoteRef/>
      </w:r>
      <w:r>
        <w:t xml:space="preserve"> T</w:t>
      </w:r>
      <w:r w:rsidRPr="00BD3B8F">
        <w:t>ai Sutartyje numatyta didžiausia galima suma</w:t>
      </w:r>
      <w:r>
        <w:rPr>
          <w:sz w:val="24"/>
          <w:szCs w:val="24"/>
        </w:rPr>
        <w:t xml:space="preserve"> </w:t>
      </w:r>
      <w:r>
        <w:rPr>
          <w:lang w:eastAsia="lt-LT"/>
        </w:rPr>
        <w:t>KOMANDORAS</w:t>
      </w:r>
      <w:r w:rsidRPr="00BD3B8F">
        <w:t xml:space="preserve"> priežiūros ir palaikymo paslaugoms teikti, padalinta iš </w:t>
      </w:r>
      <w:r>
        <w:t xml:space="preserve">36 </w:t>
      </w:r>
      <w:r w:rsidRPr="00BD3B8F">
        <w:t>(paslaugos teikimo mėnesių skaičius)</w:t>
      </w:r>
      <w:r>
        <w:t xml:space="preserve"> </w:t>
      </w:r>
    </w:p>
  </w:footnote>
  <w:footnote w:id="3">
    <w:p w14:paraId="2FE26018" w14:textId="77777777" w:rsidR="009F19EA" w:rsidRPr="00386623" w:rsidRDefault="009F19EA" w:rsidP="009F19EA">
      <w:pPr>
        <w:pStyle w:val="Puslapioinaostekstas"/>
      </w:pPr>
      <w:r w:rsidRPr="00386623">
        <w:rPr>
          <w:rStyle w:val="Puslapioinaosnuoroda"/>
          <w:rFonts w:eastAsia="Calibri"/>
        </w:rPr>
        <w:footnoteRef/>
      </w:r>
      <w:r w:rsidRPr="00386623">
        <w:t xml:space="preserve"> </w:t>
      </w:r>
      <w:r>
        <w:t>P</w:t>
      </w:r>
      <w:r w:rsidRPr="00386623">
        <w:t>asiekus terminų nesilaikymo atvejų ribą, už kurią skiriama bauda, terminų nesilaikymo atvejai skaičiuojami iš naujo</w:t>
      </w:r>
      <w:r>
        <w:t xml:space="preserve">, </w:t>
      </w:r>
      <w:bookmarkStart w:id="13" w:name="_Hlk509558896"/>
      <w:r>
        <w:t>ši nuostata taip pat taikoma skaičiuojant pradelsimo atvejus tam pačiam incidentui (sutrikimui</w:t>
      </w:r>
      <w:bookmarkEnd w:id="13"/>
      <w:r>
        <w:t>)</w:t>
      </w:r>
      <w:r w:rsidRPr="00386623">
        <w:t>.</w:t>
      </w:r>
    </w:p>
  </w:footnote>
  <w:footnote w:id="4">
    <w:p w14:paraId="71ADF46B" w14:textId="77777777" w:rsidR="006E1242" w:rsidRDefault="006E1242" w:rsidP="006E1242">
      <w:pPr>
        <w:pStyle w:val="Puslapioinaostekstas"/>
      </w:pPr>
      <w:r>
        <w:rPr>
          <w:rStyle w:val="Puslapioinaosnuoroda"/>
          <w:rFonts w:eastAsia="Calibri"/>
        </w:rPr>
        <w:footnoteRef/>
      </w:r>
      <w:r>
        <w:t xml:space="preserve"> P</w:t>
      </w:r>
      <w:r w:rsidRPr="00386623">
        <w:t>asiekus terminų nesilaikymo atvejų ribą, už kurią skiriama bauda, terminų nesilaikymo atvejai skaičiuojami iš naujo</w:t>
      </w:r>
      <w:r>
        <w:t>, ši nuostata taip pat taikoma skaičiuojant pradelsimo atvejus tam pačiam paslaugos prašymui</w:t>
      </w:r>
    </w:p>
  </w:footnote>
  <w:footnote w:id="5">
    <w:p w14:paraId="44DFC515" w14:textId="77777777" w:rsidR="00C22447" w:rsidRPr="00884457" w:rsidRDefault="00C22447" w:rsidP="00C22447">
      <w:pPr>
        <w:pStyle w:val="Puslapioinaostekstas"/>
      </w:pPr>
      <w:r w:rsidRPr="00884457">
        <w:rPr>
          <w:rStyle w:val="Puslapioinaosnuoroda"/>
          <w:rFonts w:eastAsia="Calibri"/>
        </w:rPr>
        <w:footnoteRef/>
      </w:r>
      <w:r w:rsidRPr="00884457">
        <w:t xml:space="preserve"> </w:t>
      </w:r>
      <w:r>
        <w:t>T</w:t>
      </w:r>
      <w:r w:rsidRPr="00884457">
        <w:t xml:space="preserve">ai Sutartyje numatyta didžiausia galima suma </w:t>
      </w:r>
      <w:r>
        <w:rPr>
          <w:lang w:eastAsia="lt-LT"/>
        </w:rPr>
        <w:t>KOMANDORAS</w:t>
      </w:r>
      <w:r w:rsidRPr="00884457">
        <w:t xml:space="preserve"> priežiūros ir palaikymo paslaugoms teikti, padalinta iš </w:t>
      </w:r>
      <w:r>
        <w:t xml:space="preserve">36 </w:t>
      </w:r>
      <w:r w:rsidRPr="00884457">
        <w:t>(paslaugos teikimo mėnesių skaičius)</w:t>
      </w:r>
    </w:p>
  </w:footnote>
  <w:footnote w:id="6">
    <w:p w14:paraId="0A3540A9" w14:textId="5CF3072E" w:rsidR="00EE40B7" w:rsidRPr="00EE40B7" w:rsidRDefault="00EE40B7" w:rsidP="00EE40B7">
      <w:pPr>
        <w:pStyle w:val="Puslapioinaostekstas"/>
      </w:pPr>
      <w:r w:rsidRPr="00EE40B7">
        <w:rPr>
          <w:rStyle w:val="Puslapioinaosnuoroda"/>
        </w:rPr>
        <w:footnoteRef/>
      </w:r>
      <w:r w:rsidRPr="00EE40B7">
        <w:t xml:space="preserve"> </w:t>
      </w:r>
      <w:hyperlink r:id="rId1" w:history="1">
        <w:r w:rsidRPr="00EE40B7">
          <w:rPr>
            <w:rStyle w:val="Hipersaitas"/>
          </w:rPr>
          <w:t>Loginė_Debesijos_paslaugų_teikimo_IT_infrastruktūros_architektūra.pdf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315515"/>
      <w:docPartObj>
        <w:docPartGallery w:val="Page Numbers (Top of Page)"/>
        <w:docPartUnique/>
      </w:docPartObj>
    </w:sdtPr>
    <w:sdtEndPr/>
    <w:sdtContent>
      <w:p w14:paraId="118F0857" w14:textId="31946B33" w:rsidR="00374AEE" w:rsidRDefault="00374AEE">
        <w:pPr>
          <w:pStyle w:val="Antrats"/>
          <w:jc w:val="center"/>
        </w:pPr>
      </w:p>
      <w:p w14:paraId="118F0858" w14:textId="77777777" w:rsidR="00374AEE" w:rsidRDefault="001E2FE0">
        <w:pPr>
          <w:pStyle w:val="Antrats"/>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830001"/>
      <w:docPartObj>
        <w:docPartGallery w:val="Page Numbers (Top of Page)"/>
        <w:docPartUnique/>
      </w:docPartObj>
    </w:sdtPr>
    <w:sdtEndPr/>
    <w:sdtContent>
      <w:p w14:paraId="118F0859" w14:textId="77777777" w:rsidR="00374AEE" w:rsidRDefault="002436C1">
        <w:pPr>
          <w:pStyle w:val="Antrats"/>
          <w:jc w:val="center"/>
        </w:pPr>
        <w:r>
          <w:fldChar w:fldCharType="begin"/>
        </w:r>
        <w:r>
          <w:instrText xml:space="preserve"> PAGE </w:instrText>
        </w:r>
        <w:r>
          <w:fldChar w:fldCharType="separate"/>
        </w:r>
        <w:r>
          <w:t>1</w:t>
        </w:r>
        <w:r>
          <w:fldChar w:fldCharType="end"/>
        </w:r>
      </w:p>
      <w:p w14:paraId="118F085A" w14:textId="77777777" w:rsidR="00374AEE" w:rsidRDefault="001E2FE0">
        <w:pPr>
          <w:pStyle w:val="Antrats"/>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338"/>
    <w:multiLevelType w:val="multilevel"/>
    <w:tmpl w:val="6C94F62E"/>
    <w:lvl w:ilvl="0">
      <w:start w:val="8"/>
      <w:numFmt w:val="decimal"/>
      <w:lvlText w:val="%1."/>
      <w:lvlJc w:val="left"/>
      <w:pPr>
        <w:tabs>
          <w:tab w:val="num" w:pos="0"/>
        </w:tabs>
        <w:ind w:left="360" w:hanging="360"/>
      </w:pPr>
    </w:lvl>
    <w:lvl w:ilvl="1">
      <w:start w:val="6"/>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08063A8"/>
    <w:multiLevelType w:val="hybridMultilevel"/>
    <w:tmpl w:val="B6E89246"/>
    <w:lvl w:ilvl="0" w:tplc="08922AFA">
      <w:start w:val="1"/>
      <w:numFmt w:val="bullet"/>
      <w:lvlText w:val=""/>
      <w:lvlJc w:val="left"/>
      <w:pPr>
        <w:tabs>
          <w:tab w:val="num" w:pos="1070"/>
        </w:tabs>
        <w:ind w:left="1070" w:hanging="360"/>
      </w:pPr>
      <w:rPr>
        <w:rFonts w:ascii="Symbol" w:hAnsi="Symbol"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097603E"/>
    <w:multiLevelType w:val="hybridMultilevel"/>
    <w:tmpl w:val="05DC3AD2"/>
    <w:lvl w:ilvl="0" w:tplc="08922AFA">
      <w:start w:val="1"/>
      <w:numFmt w:val="bullet"/>
      <w:lvlText w:val=""/>
      <w:lvlJc w:val="left"/>
      <w:pPr>
        <w:ind w:left="3273" w:hanging="360"/>
      </w:pPr>
      <w:rPr>
        <w:rFonts w:ascii="Symbol" w:hAnsi="Symbol" w:hint="default"/>
      </w:rPr>
    </w:lvl>
    <w:lvl w:ilvl="1" w:tplc="04270003" w:tentative="1">
      <w:start w:val="1"/>
      <w:numFmt w:val="bullet"/>
      <w:lvlText w:val="o"/>
      <w:lvlJc w:val="left"/>
      <w:pPr>
        <w:ind w:left="3993" w:hanging="360"/>
      </w:pPr>
      <w:rPr>
        <w:rFonts w:ascii="Courier New" w:hAnsi="Courier New" w:cs="Courier New" w:hint="default"/>
      </w:rPr>
    </w:lvl>
    <w:lvl w:ilvl="2" w:tplc="04270005" w:tentative="1">
      <w:start w:val="1"/>
      <w:numFmt w:val="bullet"/>
      <w:lvlText w:val=""/>
      <w:lvlJc w:val="left"/>
      <w:pPr>
        <w:ind w:left="4713" w:hanging="360"/>
      </w:pPr>
      <w:rPr>
        <w:rFonts w:ascii="Wingdings" w:hAnsi="Wingdings" w:hint="default"/>
      </w:rPr>
    </w:lvl>
    <w:lvl w:ilvl="3" w:tplc="04270001" w:tentative="1">
      <w:start w:val="1"/>
      <w:numFmt w:val="bullet"/>
      <w:lvlText w:val=""/>
      <w:lvlJc w:val="left"/>
      <w:pPr>
        <w:ind w:left="5433" w:hanging="360"/>
      </w:pPr>
      <w:rPr>
        <w:rFonts w:ascii="Symbol" w:hAnsi="Symbol" w:hint="default"/>
      </w:rPr>
    </w:lvl>
    <w:lvl w:ilvl="4" w:tplc="04270003" w:tentative="1">
      <w:start w:val="1"/>
      <w:numFmt w:val="bullet"/>
      <w:lvlText w:val="o"/>
      <w:lvlJc w:val="left"/>
      <w:pPr>
        <w:ind w:left="6153" w:hanging="360"/>
      </w:pPr>
      <w:rPr>
        <w:rFonts w:ascii="Courier New" w:hAnsi="Courier New" w:cs="Courier New" w:hint="default"/>
      </w:rPr>
    </w:lvl>
    <w:lvl w:ilvl="5" w:tplc="04270005" w:tentative="1">
      <w:start w:val="1"/>
      <w:numFmt w:val="bullet"/>
      <w:lvlText w:val=""/>
      <w:lvlJc w:val="left"/>
      <w:pPr>
        <w:ind w:left="6873" w:hanging="360"/>
      </w:pPr>
      <w:rPr>
        <w:rFonts w:ascii="Wingdings" w:hAnsi="Wingdings" w:hint="default"/>
      </w:rPr>
    </w:lvl>
    <w:lvl w:ilvl="6" w:tplc="04270001" w:tentative="1">
      <w:start w:val="1"/>
      <w:numFmt w:val="bullet"/>
      <w:lvlText w:val=""/>
      <w:lvlJc w:val="left"/>
      <w:pPr>
        <w:ind w:left="7593" w:hanging="360"/>
      </w:pPr>
      <w:rPr>
        <w:rFonts w:ascii="Symbol" w:hAnsi="Symbol" w:hint="default"/>
      </w:rPr>
    </w:lvl>
    <w:lvl w:ilvl="7" w:tplc="04270003" w:tentative="1">
      <w:start w:val="1"/>
      <w:numFmt w:val="bullet"/>
      <w:lvlText w:val="o"/>
      <w:lvlJc w:val="left"/>
      <w:pPr>
        <w:ind w:left="8313" w:hanging="360"/>
      </w:pPr>
      <w:rPr>
        <w:rFonts w:ascii="Courier New" w:hAnsi="Courier New" w:cs="Courier New" w:hint="default"/>
      </w:rPr>
    </w:lvl>
    <w:lvl w:ilvl="8" w:tplc="04270005" w:tentative="1">
      <w:start w:val="1"/>
      <w:numFmt w:val="bullet"/>
      <w:lvlText w:val=""/>
      <w:lvlJc w:val="left"/>
      <w:pPr>
        <w:ind w:left="9033" w:hanging="360"/>
      </w:pPr>
      <w:rPr>
        <w:rFonts w:ascii="Wingdings" w:hAnsi="Wingdings" w:hint="default"/>
      </w:rPr>
    </w:lvl>
  </w:abstractNum>
  <w:abstractNum w:abstractNumId="3" w15:restartNumberingAfterBreak="0">
    <w:nsid w:val="009A5515"/>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4" w15:restartNumberingAfterBreak="0">
    <w:nsid w:val="01123490"/>
    <w:multiLevelType w:val="multilevel"/>
    <w:tmpl w:val="85DE228E"/>
    <w:lvl w:ilvl="0">
      <w:start w:val="4"/>
      <w:numFmt w:val="decimal"/>
      <w:lvlText w:val="%1."/>
      <w:lvlJc w:val="left"/>
      <w:pPr>
        <w:tabs>
          <w:tab w:val="num" w:pos="0"/>
        </w:tabs>
        <w:ind w:left="540" w:hanging="540"/>
      </w:pPr>
      <w:rPr>
        <w:b/>
      </w:rPr>
    </w:lvl>
    <w:lvl w:ilvl="1">
      <w:start w:val="1"/>
      <w:numFmt w:val="decimal"/>
      <w:lvlText w:val="%1.%2."/>
      <w:lvlJc w:val="left"/>
      <w:pPr>
        <w:tabs>
          <w:tab w:val="num" w:pos="0"/>
        </w:tabs>
        <w:ind w:left="540" w:hanging="540"/>
      </w:pPr>
      <w:rPr>
        <w:b/>
      </w:rPr>
    </w:lvl>
    <w:lvl w:ilvl="2">
      <w:start w:val="3"/>
      <w:numFmt w:val="decimal"/>
      <w:lvlText w:val="%1.%2.%3."/>
      <w:lvlJc w:val="left"/>
      <w:pPr>
        <w:tabs>
          <w:tab w:val="num" w:pos="0"/>
        </w:tabs>
        <w:ind w:left="1288" w:hanging="720"/>
      </w:pPr>
      <w:rPr>
        <w:b/>
        <w:bCs w:val="0"/>
      </w:rPr>
    </w:lvl>
    <w:lvl w:ilvl="3">
      <w:start w:val="1"/>
      <w:numFmt w:val="decimal"/>
      <w:lvlText w:val="%1.%2.%3.%4."/>
      <w:lvlJc w:val="left"/>
      <w:pPr>
        <w:tabs>
          <w:tab w:val="num" w:pos="0"/>
        </w:tabs>
        <w:ind w:left="1146" w:hanging="720"/>
      </w:pPr>
      <w:rPr>
        <w:b w:val="0"/>
        <w:bCs/>
      </w:rPr>
    </w:lvl>
    <w:lvl w:ilvl="4">
      <w:start w:val="1"/>
      <w:numFmt w:val="decimal"/>
      <w:lvlText w:val="%1.%2.%3.%4.%5."/>
      <w:lvlJc w:val="left"/>
      <w:pPr>
        <w:tabs>
          <w:tab w:val="num" w:pos="0"/>
        </w:tabs>
        <w:ind w:left="1080" w:hanging="1080"/>
      </w:pPr>
      <w:rPr>
        <w:b w:val="0"/>
        <w:bCs/>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5" w15:restartNumberingAfterBreak="0">
    <w:nsid w:val="01583E6B"/>
    <w:multiLevelType w:val="multilevel"/>
    <w:tmpl w:val="8FD216E0"/>
    <w:lvl w:ilvl="0">
      <w:start w:val="1"/>
      <w:numFmt w:val="decimal"/>
      <w:pStyle w:val="2321"/>
      <w:lvlText w:val="2.3.2.%1"/>
      <w:lvlJc w:val="left"/>
      <w:pPr>
        <w:tabs>
          <w:tab w:val="num" w:pos="0"/>
        </w:tabs>
        <w:ind w:left="3033" w:hanging="360"/>
      </w:pPr>
      <w:rPr>
        <w:rFonts w:ascii="Arial Narrow" w:hAnsi="Arial Narrow"/>
        <w:b/>
        <w:i/>
        <w:color w:val="365F91"/>
        <w:sz w:val="24"/>
      </w:rPr>
    </w:lvl>
    <w:lvl w:ilvl="1">
      <w:start w:val="1"/>
      <w:numFmt w:val="lowerLetter"/>
      <w:lvlText w:val="%2."/>
      <w:lvlJc w:val="left"/>
      <w:pPr>
        <w:tabs>
          <w:tab w:val="num" w:pos="0"/>
        </w:tabs>
        <w:ind w:left="3753" w:hanging="360"/>
      </w:pPr>
    </w:lvl>
    <w:lvl w:ilvl="2">
      <w:start w:val="1"/>
      <w:numFmt w:val="lowerRoman"/>
      <w:lvlText w:val="%3."/>
      <w:lvlJc w:val="right"/>
      <w:pPr>
        <w:tabs>
          <w:tab w:val="num" w:pos="0"/>
        </w:tabs>
        <w:ind w:left="4473" w:hanging="180"/>
      </w:pPr>
    </w:lvl>
    <w:lvl w:ilvl="3">
      <w:start w:val="1"/>
      <w:numFmt w:val="decimal"/>
      <w:lvlText w:val="%4."/>
      <w:lvlJc w:val="left"/>
      <w:pPr>
        <w:tabs>
          <w:tab w:val="num" w:pos="0"/>
        </w:tabs>
        <w:ind w:left="5193" w:hanging="360"/>
      </w:pPr>
    </w:lvl>
    <w:lvl w:ilvl="4">
      <w:start w:val="1"/>
      <w:numFmt w:val="lowerLetter"/>
      <w:lvlText w:val="%5."/>
      <w:lvlJc w:val="left"/>
      <w:pPr>
        <w:tabs>
          <w:tab w:val="num" w:pos="0"/>
        </w:tabs>
        <w:ind w:left="5913" w:hanging="360"/>
      </w:pPr>
    </w:lvl>
    <w:lvl w:ilvl="5">
      <w:start w:val="1"/>
      <w:numFmt w:val="lowerRoman"/>
      <w:lvlText w:val="%6."/>
      <w:lvlJc w:val="right"/>
      <w:pPr>
        <w:tabs>
          <w:tab w:val="num" w:pos="0"/>
        </w:tabs>
        <w:ind w:left="6633" w:hanging="180"/>
      </w:pPr>
    </w:lvl>
    <w:lvl w:ilvl="6">
      <w:start w:val="1"/>
      <w:numFmt w:val="decimal"/>
      <w:lvlText w:val="%7."/>
      <w:lvlJc w:val="left"/>
      <w:pPr>
        <w:tabs>
          <w:tab w:val="num" w:pos="0"/>
        </w:tabs>
        <w:ind w:left="7353" w:hanging="360"/>
      </w:pPr>
    </w:lvl>
    <w:lvl w:ilvl="7">
      <w:start w:val="1"/>
      <w:numFmt w:val="lowerLetter"/>
      <w:lvlText w:val="%8."/>
      <w:lvlJc w:val="left"/>
      <w:pPr>
        <w:tabs>
          <w:tab w:val="num" w:pos="0"/>
        </w:tabs>
        <w:ind w:left="8073" w:hanging="360"/>
      </w:pPr>
    </w:lvl>
    <w:lvl w:ilvl="8">
      <w:start w:val="1"/>
      <w:numFmt w:val="lowerRoman"/>
      <w:lvlText w:val="%9."/>
      <w:lvlJc w:val="right"/>
      <w:pPr>
        <w:tabs>
          <w:tab w:val="num" w:pos="0"/>
        </w:tabs>
        <w:ind w:left="8793" w:hanging="180"/>
      </w:pPr>
    </w:lvl>
  </w:abstractNum>
  <w:abstractNum w:abstractNumId="6" w15:restartNumberingAfterBreak="0">
    <w:nsid w:val="01640071"/>
    <w:multiLevelType w:val="multilevel"/>
    <w:tmpl w:val="52389B9E"/>
    <w:lvl w:ilvl="0">
      <w:start w:val="1"/>
      <w:numFmt w:val="decimal"/>
      <w:pStyle w:val="311"/>
      <w:lvlText w:val="3.1.%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1A3771E"/>
    <w:multiLevelType w:val="multilevel"/>
    <w:tmpl w:val="FD624678"/>
    <w:lvl w:ilvl="0">
      <w:start w:val="1"/>
      <w:numFmt w:val="decimal"/>
      <w:pStyle w:val="2211"/>
      <w:lvlText w:val="2.2.1.%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8" w15:restartNumberingAfterBreak="0">
    <w:nsid w:val="022E47AC"/>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9" w15:restartNumberingAfterBreak="0">
    <w:nsid w:val="025A6F5A"/>
    <w:multiLevelType w:val="multilevel"/>
    <w:tmpl w:val="423C8596"/>
    <w:lvl w:ilvl="0">
      <w:start w:val="1"/>
      <w:numFmt w:val="bullet"/>
      <w:pStyle w:val="Bullets1"/>
      <w:lvlText w:val=""/>
      <w:lvlJc w:val="left"/>
      <w:pPr>
        <w:tabs>
          <w:tab w:val="num" w:pos="0"/>
        </w:tabs>
        <w:ind w:left="1494" w:hanging="360"/>
      </w:pPr>
      <w:rPr>
        <w:rFonts w:ascii="Symbol" w:hAnsi="Symbol" w:cs="Symbol" w:hint="default"/>
        <w:color w:val="4F5660"/>
      </w:rPr>
    </w:lvl>
    <w:lvl w:ilvl="1">
      <w:start w:val="1"/>
      <w:numFmt w:val="bullet"/>
      <w:lvlText w:val="o"/>
      <w:lvlJc w:val="left"/>
      <w:pPr>
        <w:tabs>
          <w:tab w:val="num" w:pos="0"/>
        </w:tabs>
        <w:ind w:left="2214" w:hanging="360"/>
      </w:pPr>
      <w:rPr>
        <w:rFonts w:ascii="Courier New" w:hAnsi="Courier New" w:cs="Courier New" w:hint="default"/>
      </w:rPr>
    </w:lvl>
    <w:lvl w:ilvl="2">
      <w:start w:val="1"/>
      <w:numFmt w:val="bullet"/>
      <w:lvlText w:val=""/>
      <w:lvlJc w:val="left"/>
      <w:pPr>
        <w:tabs>
          <w:tab w:val="num" w:pos="0"/>
        </w:tabs>
        <w:ind w:left="2934" w:hanging="360"/>
      </w:pPr>
      <w:rPr>
        <w:rFonts w:ascii="Wingdings" w:hAnsi="Wingdings" w:cs="Wingdings" w:hint="default"/>
      </w:rPr>
    </w:lvl>
    <w:lvl w:ilvl="3">
      <w:start w:val="1"/>
      <w:numFmt w:val="bullet"/>
      <w:lvlText w:val=""/>
      <w:lvlJc w:val="left"/>
      <w:pPr>
        <w:tabs>
          <w:tab w:val="num" w:pos="0"/>
        </w:tabs>
        <w:ind w:left="3654" w:hanging="360"/>
      </w:pPr>
      <w:rPr>
        <w:rFonts w:ascii="Symbol" w:hAnsi="Symbol" w:cs="Symbol" w:hint="default"/>
      </w:rPr>
    </w:lvl>
    <w:lvl w:ilvl="4">
      <w:start w:val="1"/>
      <w:numFmt w:val="bullet"/>
      <w:lvlText w:val="o"/>
      <w:lvlJc w:val="left"/>
      <w:pPr>
        <w:tabs>
          <w:tab w:val="num" w:pos="0"/>
        </w:tabs>
        <w:ind w:left="4374" w:hanging="360"/>
      </w:pPr>
      <w:rPr>
        <w:rFonts w:ascii="Courier New" w:hAnsi="Courier New" w:cs="Courier New" w:hint="default"/>
      </w:rPr>
    </w:lvl>
    <w:lvl w:ilvl="5">
      <w:start w:val="1"/>
      <w:numFmt w:val="bullet"/>
      <w:lvlText w:val=""/>
      <w:lvlJc w:val="left"/>
      <w:pPr>
        <w:tabs>
          <w:tab w:val="num" w:pos="0"/>
        </w:tabs>
        <w:ind w:left="5094" w:hanging="360"/>
      </w:pPr>
      <w:rPr>
        <w:rFonts w:ascii="Wingdings" w:hAnsi="Wingdings" w:cs="Wingdings" w:hint="default"/>
      </w:rPr>
    </w:lvl>
    <w:lvl w:ilvl="6">
      <w:start w:val="1"/>
      <w:numFmt w:val="bullet"/>
      <w:lvlText w:val=""/>
      <w:lvlJc w:val="left"/>
      <w:pPr>
        <w:tabs>
          <w:tab w:val="num" w:pos="0"/>
        </w:tabs>
        <w:ind w:left="5814" w:hanging="360"/>
      </w:pPr>
      <w:rPr>
        <w:rFonts w:ascii="Symbol" w:hAnsi="Symbol" w:cs="Symbol" w:hint="default"/>
      </w:rPr>
    </w:lvl>
    <w:lvl w:ilvl="7">
      <w:start w:val="1"/>
      <w:numFmt w:val="bullet"/>
      <w:lvlText w:val="o"/>
      <w:lvlJc w:val="left"/>
      <w:pPr>
        <w:tabs>
          <w:tab w:val="num" w:pos="0"/>
        </w:tabs>
        <w:ind w:left="6534" w:hanging="360"/>
      </w:pPr>
      <w:rPr>
        <w:rFonts w:ascii="Courier New" w:hAnsi="Courier New" w:cs="Courier New" w:hint="default"/>
      </w:rPr>
    </w:lvl>
    <w:lvl w:ilvl="8">
      <w:start w:val="1"/>
      <w:numFmt w:val="bullet"/>
      <w:lvlText w:val=""/>
      <w:lvlJc w:val="left"/>
      <w:pPr>
        <w:tabs>
          <w:tab w:val="num" w:pos="0"/>
        </w:tabs>
        <w:ind w:left="7254" w:hanging="360"/>
      </w:pPr>
      <w:rPr>
        <w:rFonts w:ascii="Wingdings" w:hAnsi="Wingdings" w:cs="Wingdings" w:hint="default"/>
      </w:rPr>
    </w:lvl>
  </w:abstractNum>
  <w:abstractNum w:abstractNumId="10" w15:restartNumberingAfterBreak="0">
    <w:nsid w:val="04E270AB"/>
    <w:multiLevelType w:val="multilevel"/>
    <w:tmpl w:val="388226C6"/>
    <w:lvl w:ilvl="0">
      <w:start w:val="1"/>
      <w:numFmt w:val="bullet"/>
      <w:pStyle w:val="Sraas1"/>
      <w:lvlText w:val=""/>
      <w:lvlJc w:val="left"/>
      <w:pPr>
        <w:tabs>
          <w:tab w:val="num" w:pos="1401"/>
        </w:tabs>
        <w:ind w:left="568" w:hanging="284"/>
      </w:pPr>
      <w:rPr>
        <w:rFonts w:ascii="Symbol" w:hAnsi="Symbol" w:cs="Symbol" w:hint="default"/>
        <w:color w:val="000000"/>
        <w:sz w:val="16"/>
      </w:rPr>
    </w:lvl>
    <w:lvl w:ilvl="1">
      <w:start w:val="1"/>
      <w:numFmt w:val="bullet"/>
      <w:lvlText w:val=""/>
      <w:lvlJc w:val="left"/>
      <w:pPr>
        <w:tabs>
          <w:tab w:val="num" w:pos="1968"/>
        </w:tabs>
        <w:ind w:left="1135" w:hanging="284"/>
      </w:pPr>
      <w:rPr>
        <w:rFonts w:ascii="Wingdings" w:hAnsi="Wingdings" w:cs="Wingdings" w:hint="default"/>
        <w:color w:val="000000"/>
        <w:sz w:val="12"/>
      </w:rPr>
    </w:lvl>
    <w:lvl w:ilvl="2">
      <w:start w:val="1"/>
      <w:numFmt w:val="bullet"/>
      <w:lvlText w:val=""/>
      <w:lvlJc w:val="left"/>
      <w:pPr>
        <w:tabs>
          <w:tab w:val="num" w:pos="2535"/>
        </w:tabs>
        <w:ind w:left="1702" w:hanging="284"/>
      </w:pPr>
      <w:rPr>
        <w:rFonts w:ascii="Wingdings" w:hAnsi="Wingdings" w:cs="Wingdings" w:hint="default"/>
        <w:color w:val="000000"/>
        <w:sz w:val="12"/>
      </w:rPr>
    </w:lvl>
    <w:lvl w:ilvl="3">
      <w:start w:val="1"/>
      <w:numFmt w:val="bullet"/>
      <w:lvlText w:val=""/>
      <w:lvlJc w:val="left"/>
      <w:pPr>
        <w:tabs>
          <w:tab w:val="num" w:pos="3102"/>
        </w:tabs>
        <w:ind w:left="2269" w:hanging="284"/>
      </w:pPr>
      <w:rPr>
        <w:rFonts w:ascii="Wingdings" w:hAnsi="Wingdings" w:cs="Wingdings" w:hint="default"/>
        <w:color w:val="000000"/>
        <w:sz w:val="12"/>
      </w:rPr>
    </w:lvl>
    <w:lvl w:ilvl="4">
      <w:start w:val="1"/>
      <w:numFmt w:val="bullet"/>
      <w:lvlText w:val=""/>
      <w:lvlJc w:val="left"/>
      <w:pPr>
        <w:tabs>
          <w:tab w:val="num" w:pos="3669"/>
        </w:tabs>
        <w:ind w:left="2836" w:hanging="284"/>
      </w:pPr>
      <w:rPr>
        <w:rFonts w:ascii="Wingdings" w:hAnsi="Wingdings" w:cs="Wingdings" w:hint="default"/>
        <w:color w:val="000000"/>
        <w:sz w:val="12"/>
      </w:rPr>
    </w:lvl>
    <w:lvl w:ilvl="5">
      <w:start w:val="1"/>
      <w:numFmt w:val="bullet"/>
      <w:lvlText w:val="o"/>
      <w:lvlJc w:val="left"/>
      <w:pPr>
        <w:tabs>
          <w:tab w:val="num" w:pos="4236"/>
        </w:tabs>
        <w:ind w:left="3403" w:hanging="284"/>
      </w:pPr>
      <w:rPr>
        <w:rFonts w:ascii="Courier New" w:hAnsi="Courier New" w:cs="Courier New" w:hint="default"/>
        <w:color w:val="000000"/>
        <w:sz w:val="12"/>
      </w:rPr>
    </w:lvl>
    <w:lvl w:ilvl="6">
      <w:start w:val="1"/>
      <w:numFmt w:val="bullet"/>
      <w:lvlText w:val=""/>
      <w:lvlJc w:val="left"/>
      <w:pPr>
        <w:tabs>
          <w:tab w:val="num" w:pos="4803"/>
        </w:tabs>
        <w:ind w:left="3970" w:hanging="284"/>
      </w:pPr>
      <w:rPr>
        <w:rFonts w:ascii="Wingdings" w:hAnsi="Wingdings" w:cs="Wingdings" w:hint="default"/>
        <w:color w:val="000000"/>
        <w:sz w:val="16"/>
      </w:rPr>
    </w:lvl>
    <w:lvl w:ilvl="7">
      <w:start w:val="1"/>
      <w:numFmt w:val="bullet"/>
      <w:lvlText w:val=""/>
      <w:lvlJc w:val="left"/>
      <w:pPr>
        <w:tabs>
          <w:tab w:val="num" w:pos="5370"/>
        </w:tabs>
        <w:ind w:left="4537" w:hanging="284"/>
      </w:pPr>
      <w:rPr>
        <w:rFonts w:ascii="Wingdings" w:hAnsi="Wingdings" w:cs="Wingdings" w:hint="default"/>
        <w:color w:val="000000"/>
        <w:sz w:val="16"/>
      </w:rPr>
    </w:lvl>
    <w:lvl w:ilvl="8">
      <w:start w:val="1"/>
      <w:numFmt w:val="bullet"/>
      <w:lvlText w:val=""/>
      <w:lvlJc w:val="left"/>
      <w:pPr>
        <w:tabs>
          <w:tab w:val="num" w:pos="5937"/>
        </w:tabs>
        <w:ind w:left="5104" w:hanging="284"/>
      </w:pPr>
      <w:rPr>
        <w:rFonts w:ascii="Wingdings" w:hAnsi="Wingdings" w:cs="Wingdings" w:hint="default"/>
        <w:color w:val="000000"/>
        <w:sz w:val="16"/>
      </w:rPr>
    </w:lvl>
  </w:abstractNum>
  <w:abstractNum w:abstractNumId="11" w15:restartNumberingAfterBreak="0">
    <w:nsid w:val="058168D9"/>
    <w:multiLevelType w:val="hybridMultilevel"/>
    <w:tmpl w:val="3C6A19D2"/>
    <w:lvl w:ilvl="0" w:tplc="08922AFA">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15:restartNumberingAfterBreak="0">
    <w:nsid w:val="0699410C"/>
    <w:multiLevelType w:val="multilevel"/>
    <w:tmpl w:val="42540EC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7404616"/>
    <w:multiLevelType w:val="multilevel"/>
    <w:tmpl w:val="114E3BE6"/>
    <w:lvl w:ilvl="0">
      <w:start w:val="1"/>
      <w:numFmt w:val="decimal"/>
      <w:pStyle w:val="1Headingas"/>
      <w:lvlText w:val="%1."/>
      <w:lvlJc w:val="left"/>
      <w:pPr>
        <w:tabs>
          <w:tab w:val="num" w:pos="0"/>
        </w:tabs>
        <w:ind w:left="720" w:hanging="360"/>
      </w:pPr>
      <w:rPr>
        <w:sz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7417B6D"/>
    <w:multiLevelType w:val="multilevel"/>
    <w:tmpl w:val="CDD637E4"/>
    <w:lvl w:ilvl="0">
      <w:start w:val="1"/>
      <w:numFmt w:val="decimal"/>
      <w:pStyle w:val="121"/>
      <w:lvlText w:val="1.2.%1"/>
      <w:lvlJc w:val="left"/>
      <w:pPr>
        <w:tabs>
          <w:tab w:val="num" w:pos="0"/>
        </w:tabs>
        <w:ind w:left="717"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7CD02F7"/>
    <w:multiLevelType w:val="multilevel"/>
    <w:tmpl w:val="ECBA3C6C"/>
    <w:lvl w:ilvl="0">
      <w:start w:val="1"/>
      <w:numFmt w:val="bullet"/>
      <w:pStyle w:val="1BULarial"/>
      <w:lvlText w:val=""/>
      <w:lvlJc w:val="left"/>
      <w:pPr>
        <w:tabs>
          <w:tab w:val="num" w:pos="0"/>
        </w:tabs>
        <w:ind w:left="862"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88D44A8"/>
    <w:multiLevelType w:val="multilevel"/>
    <w:tmpl w:val="3210D8D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7" w15:restartNumberingAfterBreak="0">
    <w:nsid w:val="09652BCE"/>
    <w:multiLevelType w:val="multilevel"/>
    <w:tmpl w:val="692AE5F4"/>
    <w:lvl w:ilvl="0">
      <w:start w:val="5"/>
      <w:numFmt w:val="decimal"/>
      <w:lvlText w:val="%1."/>
      <w:lvlJc w:val="left"/>
      <w:pPr>
        <w:tabs>
          <w:tab w:val="num" w:pos="0"/>
        </w:tabs>
        <w:ind w:left="0" w:firstLine="0"/>
      </w:pPr>
      <w:rPr>
        <w:color w:val="000000"/>
      </w:rPr>
    </w:lvl>
    <w:lvl w:ilvl="1">
      <w:start w:val="1"/>
      <w:numFmt w:val="decimal"/>
      <w:lvlText w:val="%1.%2."/>
      <w:lvlJc w:val="left"/>
      <w:pPr>
        <w:tabs>
          <w:tab w:val="num" w:pos="0"/>
        </w:tabs>
        <w:ind w:left="0" w:firstLine="0"/>
      </w:pPr>
      <w:rPr>
        <w:color w:val="000000"/>
      </w:rPr>
    </w:lvl>
    <w:lvl w:ilvl="2">
      <w:start w:val="1"/>
      <w:numFmt w:val="decimal"/>
      <w:pStyle w:val="LevelS3"/>
      <w:lvlText w:val="%1.%2.%3."/>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0" w:firstLine="0"/>
      </w:pPr>
      <w:rPr>
        <w:color w:val="000000"/>
      </w:rPr>
    </w:lvl>
    <w:lvl w:ilvl="4">
      <w:start w:val="1"/>
      <w:numFmt w:val="decimal"/>
      <w:lvlText w:val="%1.%2.%3.%4.%5."/>
      <w:lvlJc w:val="left"/>
      <w:pPr>
        <w:tabs>
          <w:tab w:val="num" w:pos="0"/>
        </w:tabs>
        <w:ind w:left="0" w:firstLine="0"/>
      </w:pPr>
      <w:rPr>
        <w:color w:val="000000"/>
      </w:rPr>
    </w:lvl>
    <w:lvl w:ilvl="5">
      <w:start w:val="1"/>
      <w:numFmt w:val="decimal"/>
      <w:lvlText w:val="%1.%2.%3.%4.%5.%6."/>
      <w:lvlJc w:val="left"/>
      <w:pPr>
        <w:tabs>
          <w:tab w:val="num" w:pos="0"/>
        </w:tabs>
        <w:ind w:left="0" w:firstLine="0"/>
      </w:pPr>
      <w:rPr>
        <w:color w:val="000000"/>
      </w:rPr>
    </w:lvl>
    <w:lvl w:ilvl="6">
      <w:start w:val="1"/>
      <w:numFmt w:val="decimal"/>
      <w:lvlText w:val="%1.%2.%3.%4.%5.%6.%7."/>
      <w:lvlJc w:val="left"/>
      <w:pPr>
        <w:tabs>
          <w:tab w:val="num" w:pos="0"/>
        </w:tabs>
        <w:ind w:left="0" w:firstLine="0"/>
      </w:pPr>
      <w:rPr>
        <w:color w:val="000000"/>
      </w:rPr>
    </w:lvl>
    <w:lvl w:ilvl="7">
      <w:start w:val="1"/>
      <w:numFmt w:val="decimal"/>
      <w:lvlText w:val="%1.%2.%3.%4.%5.%6.%7.%8."/>
      <w:lvlJc w:val="left"/>
      <w:pPr>
        <w:tabs>
          <w:tab w:val="num" w:pos="0"/>
        </w:tabs>
        <w:ind w:left="0" w:firstLine="0"/>
      </w:pPr>
      <w:rPr>
        <w:color w:val="000000"/>
      </w:rPr>
    </w:lvl>
    <w:lvl w:ilvl="8">
      <w:start w:val="1"/>
      <w:numFmt w:val="decimal"/>
      <w:lvlText w:val="%1.%2.%3.%4.%5.%6.%7.%8.%9."/>
      <w:lvlJc w:val="left"/>
      <w:pPr>
        <w:tabs>
          <w:tab w:val="num" w:pos="0"/>
        </w:tabs>
        <w:ind w:left="0" w:firstLine="0"/>
      </w:pPr>
      <w:rPr>
        <w:color w:val="000000"/>
      </w:rPr>
    </w:lvl>
  </w:abstractNum>
  <w:abstractNum w:abstractNumId="18" w15:restartNumberingAfterBreak="0">
    <w:nsid w:val="09E71C87"/>
    <w:multiLevelType w:val="multilevel"/>
    <w:tmpl w:val="CD5E05C2"/>
    <w:lvl w:ilvl="0">
      <w:start w:val="8"/>
      <w:numFmt w:val="decimal"/>
      <w:lvlText w:val="%1."/>
      <w:lvlJc w:val="left"/>
      <w:pPr>
        <w:ind w:left="1080" w:hanging="1080"/>
      </w:pPr>
      <w:rPr>
        <w:rFonts w:hint="default"/>
      </w:rPr>
    </w:lvl>
    <w:lvl w:ilvl="1">
      <w:start w:val="1"/>
      <w:numFmt w:val="decimal"/>
      <w:lvlText w:val="%1.%2."/>
      <w:lvlJc w:val="left"/>
      <w:pPr>
        <w:ind w:left="1440" w:hanging="1080"/>
      </w:pPr>
      <w:rPr>
        <w:rFonts w:hint="default"/>
      </w:rPr>
    </w:lvl>
    <w:lvl w:ilvl="2">
      <w:start w:val="1"/>
      <w:numFmt w:val="decimal"/>
      <w:lvlText w:val="%1.%2.%3."/>
      <w:lvlJc w:val="left"/>
      <w:pPr>
        <w:ind w:left="2160" w:hanging="144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0A406B7B"/>
    <w:multiLevelType w:val="multilevel"/>
    <w:tmpl w:val="5972D04A"/>
    <w:lvl w:ilvl="0">
      <w:start w:val="1"/>
      <w:numFmt w:val="decimal"/>
      <w:pStyle w:val="NRDLentelesPavadinimas"/>
      <w:lvlText w:val="%1 lentelė."/>
      <w:lvlJc w:val="left"/>
      <w:pPr>
        <w:tabs>
          <w:tab w:val="num" w:pos="0"/>
        </w:tabs>
        <w:ind w:left="1077" w:hanging="1077"/>
      </w:pPr>
      <w:rPr>
        <w:b/>
        <w:i w:val="0"/>
        <w:sz w:val="20"/>
      </w:rPr>
    </w:lvl>
    <w:lvl w:ilvl="1">
      <w:start w:val="1"/>
      <w:numFmt w:val="none"/>
      <w:suff w:val="nothing"/>
      <w:lvlText w:val="%2"/>
      <w:lvlJc w:val="left"/>
      <w:pPr>
        <w:tabs>
          <w:tab w:val="num" w:pos="0"/>
        </w:tabs>
        <w:ind w:left="720" w:hanging="360"/>
      </w:pPr>
      <w:rPr>
        <w:rFonts w:ascii="Times New Roman" w:hAnsi="Times New Roman"/>
        <w:color w:val="auto"/>
      </w:rPr>
    </w:lvl>
    <w:lvl w:ilvl="2">
      <w:start w:val="1"/>
      <w:numFmt w:val="none"/>
      <w:suff w:val="nothing"/>
      <w:lvlText w:val="%3)"/>
      <w:lvlJc w:val="left"/>
      <w:pPr>
        <w:tabs>
          <w:tab w:val="num" w:pos="0"/>
        </w:tabs>
        <w:ind w:left="1080" w:hanging="360"/>
      </w:pPr>
    </w:lvl>
    <w:lvl w:ilvl="3">
      <w:start w:val="1"/>
      <w:numFmt w:val="none"/>
      <w:suff w:val="nothing"/>
      <w:lvlText w:val="(%4)"/>
      <w:lvlJc w:val="left"/>
      <w:pPr>
        <w:tabs>
          <w:tab w:val="num" w:pos="0"/>
        </w:tabs>
        <w:ind w:left="1440" w:hanging="360"/>
      </w:pPr>
    </w:lvl>
    <w:lvl w:ilvl="4">
      <w:start w:val="1"/>
      <w:numFmt w:val="none"/>
      <w:suff w:val="nothing"/>
      <w:lvlText w:val="(%5)"/>
      <w:lvlJc w:val="left"/>
      <w:pPr>
        <w:tabs>
          <w:tab w:val="num" w:pos="0"/>
        </w:tabs>
        <w:ind w:left="1800" w:hanging="360"/>
      </w:pPr>
    </w:lvl>
    <w:lvl w:ilvl="5">
      <w:start w:val="1"/>
      <w:numFmt w:val="none"/>
      <w:suff w:val="nothing"/>
      <w:lvlText w:val="(%6)"/>
      <w:lvlJc w:val="left"/>
      <w:pPr>
        <w:tabs>
          <w:tab w:val="num" w:pos="0"/>
        </w:tabs>
        <w:ind w:left="2160" w:hanging="360"/>
      </w:pPr>
    </w:lvl>
    <w:lvl w:ilvl="6">
      <w:start w:val="1"/>
      <w:numFmt w:val="none"/>
      <w:suff w:val="nothing"/>
      <w:lvlText w:val="%7."/>
      <w:lvlJc w:val="left"/>
      <w:pPr>
        <w:tabs>
          <w:tab w:val="num" w:pos="0"/>
        </w:tabs>
        <w:ind w:left="2520" w:hanging="360"/>
      </w:pPr>
    </w:lvl>
    <w:lvl w:ilvl="7">
      <w:start w:val="1"/>
      <w:numFmt w:val="none"/>
      <w:suff w:val="nothing"/>
      <w:lvlText w:val="%8."/>
      <w:lvlJc w:val="left"/>
      <w:pPr>
        <w:tabs>
          <w:tab w:val="num" w:pos="0"/>
        </w:tabs>
        <w:ind w:left="2880" w:hanging="360"/>
      </w:pPr>
    </w:lvl>
    <w:lvl w:ilvl="8">
      <w:start w:val="1"/>
      <w:numFmt w:val="none"/>
      <w:suff w:val="nothing"/>
      <w:lvlText w:val="%9."/>
      <w:lvlJc w:val="left"/>
      <w:pPr>
        <w:tabs>
          <w:tab w:val="num" w:pos="0"/>
        </w:tabs>
        <w:ind w:left="3240" w:hanging="360"/>
      </w:pPr>
    </w:lvl>
  </w:abstractNum>
  <w:abstractNum w:abstractNumId="20" w15:restartNumberingAfterBreak="0">
    <w:nsid w:val="0B47516F"/>
    <w:multiLevelType w:val="multilevel"/>
    <w:tmpl w:val="8C80964E"/>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1" w15:restartNumberingAfterBreak="0">
    <w:nsid w:val="0CD1720A"/>
    <w:multiLevelType w:val="multilevel"/>
    <w:tmpl w:val="512C8E4C"/>
    <w:lvl w:ilvl="0">
      <w:start w:val="5"/>
      <w:numFmt w:val="decimal"/>
      <w:lvlText w:val="%1."/>
      <w:lvlJc w:val="left"/>
      <w:pPr>
        <w:tabs>
          <w:tab w:val="num" w:pos="0"/>
        </w:tabs>
        <w:ind w:left="540" w:hanging="540"/>
      </w:pPr>
    </w:lvl>
    <w:lvl w:ilvl="1">
      <w:start w:val="4"/>
      <w:numFmt w:val="decimal"/>
      <w:lvlText w:val="%1.%2."/>
      <w:lvlJc w:val="left"/>
      <w:pPr>
        <w:tabs>
          <w:tab w:val="num" w:pos="0"/>
        </w:tabs>
        <w:ind w:left="540" w:hanging="540"/>
      </w:pPr>
    </w:lvl>
    <w:lvl w:ilvl="2">
      <w:start w:val="8"/>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2" w15:restartNumberingAfterBreak="0">
    <w:nsid w:val="0CED1B1E"/>
    <w:multiLevelType w:val="multilevel"/>
    <w:tmpl w:val="E85A7C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F3F2830"/>
    <w:multiLevelType w:val="multilevel"/>
    <w:tmpl w:val="DB68AEB6"/>
    <w:lvl w:ilvl="0">
      <w:start w:val="1"/>
      <w:numFmt w:val="decimal"/>
      <w:pStyle w:val="Numbered"/>
      <w:lvlText w:val="%1."/>
      <w:lvlJc w:val="left"/>
      <w:pPr>
        <w:tabs>
          <w:tab w:val="num" w:pos="0"/>
        </w:tabs>
        <w:ind w:left="1211" w:hanging="360"/>
      </w:pPr>
      <w:rPr>
        <w:color w:val="4F566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10511CE0"/>
    <w:multiLevelType w:val="multilevel"/>
    <w:tmpl w:val="09DCB39A"/>
    <w:lvl w:ilvl="0">
      <w:start w:val="1"/>
      <w:numFmt w:val="upperRoman"/>
      <w:pStyle w:val="1Heading"/>
      <w:lvlText w:val="%1"/>
      <w:lvlJc w:val="left"/>
      <w:pPr>
        <w:tabs>
          <w:tab w:val="num" w:pos="432"/>
        </w:tabs>
        <w:ind w:left="432" w:hanging="432"/>
      </w:pPr>
      <w:rPr>
        <w:sz w:val="32"/>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lvlText w:val="%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114F3D71"/>
    <w:multiLevelType w:val="multilevel"/>
    <w:tmpl w:val="D3F4F3E4"/>
    <w:lvl w:ilvl="0">
      <w:start w:val="1"/>
      <w:numFmt w:val="bullet"/>
      <w:pStyle w:val="Bulletai1"/>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6" w15:restartNumberingAfterBreak="0">
    <w:nsid w:val="11BB69D3"/>
    <w:multiLevelType w:val="hybridMultilevel"/>
    <w:tmpl w:val="904E69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922AFA">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22D73E7"/>
    <w:multiLevelType w:val="multilevel"/>
    <w:tmpl w:val="814A59C2"/>
    <w:lvl w:ilvl="0">
      <w:start w:val="1"/>
      <w:numFmt w:val="bullet"/>
      <w:pStyle w:val="ALTableListbullet"/>
      <w:lvlText w:val=""/>
      <w:lvlJc w:val="left"/>
      <w:pPr>
        <w:tabs>
          <w:tab w:val="num" w:pos="0"/>
        </w:tabs>
        <w:ind w:left="851" w:hanging="284"/>
      </w:pPr>
      <w:rPr>
        <w:rFonts w:ascii="Symbol" w:hAnsi="Symbol" w:cs="Symbol" w:hint="default"/>
        <w:color w:val="00A4E0"/>
      </w:rPr>
    </w:lvl>
    <w:lvl w:ilvl="1">
      <w:start w:val="1"/>
      <w:numFmt w:val="bullet"/>
      <w:lvlText w:val=""/>
      <w:lvlJc w:val="left"/>
      <w:pPr>
        <w:tabs>
          <w:tab w:val="num" w:pos="14175"/>
        </w:tabs>
        <w:ind w:left="1276" w:hanging="284"/>
      </w:pPr>
      <w:rPr>
        <w:rFonts w:ascii="Wingdings" w:hAnsi="Wingdings" w:cs="Wingdings" w:hint="default"/>
        <w:color w:val="808080"/>
      </w:rPr>
    </w:lvl>
    <w:lvl w:ilvl="2">
      <w:start w:val="1"/>
      <w:numFmt w:val="bullet"/>
      <w:lvlText w:val="o"/>
      <w:lvlJc w:val="left"/>
      <w:pPr>
        <w:tabs>
          <w:tab w:val="num" w:pos="0"/>
        </w:tabs>
        <w:ind w:left="1701" w:hanging="284"/>
      </w:pPr>
      <w:rPr>
        <w:rFonts w:ascii="Courier New" w:hAnsi="Courier New" w:cs="Courier New" w:hint="default"/>
      </w:rPr>
    </w:lvl>
    <w:lvl w:ilvl="3">
      <w:start w:val="1"/>
      <w:numFmt w:val="bullet"/>
      <w:lvlText w:val=""/>
      <w:lvlJc w:val="left"/>
      <w:pPr>
        <w:tabs>
          <w:tab w:val="num" w:pos="0"/>
        </w:tabs>
        <w:ind w:left="2126" w:hanging="284"/>
      </w:pPr>
      <w:rPr>
        <w:rFonts w:ascii="Symbol" w:hAnsi="Symbol" w:cs="Symbol" w:hint="default"/>
      </w:rPr>
    </w:lvl>
    <w:lvl w:ilvl="4">
      <w:start w:val="1"/>
      <w:numFmt w:val="bullet"/>
      <w:lvlText w:val="-"/>
      <w:lvlJc w:val="left"/>
      <w:pPr>
        <w:tabs>
          <w:tab w:val="num" w:pos="0"/>
        </w:tabs>
        <w:ind w:left="2551" w:hanging="284"/>
      </w:pPr>
      <w:rPr>
        <w:rFonts w:ascii="Courier New" w:hAnsi="Courier New" w:cs="Courier New" w:hint="default"/>
      </w:rPr>
    </w:lvl>
    <w:lvl w:ilvl="5">
      <w:start w:val="1"/>
      <w:numFmt w:val="bullet"/>
      <w:lvlText w:val=""/>
      <w:lvlJc w:val="left"/>
      <w:pPr>
        <w:tabs>
          <w:tab w:val="num" w:pos="0"/>
        </w:tabs>
        <w:ind w:left="2976" w:hanging="284"/>
      </w:pPr>
      <w:rPr>
        <w:rFonts w:ascii="Wingdings" w:hAnsi="Wingdings" w:cs="Wingdings" w:hint="default"/>
      </w:rPr>
    </w:lvl>
    <w:lvl w:ilvl="6">
      <w:start w:val="1"/>
      <w:numFmt w:val="bullet"/>
      <w:lvlText w:val=""/>
      <w:lvlJc w:val="left"/>
      <w:pPr>
        <w:tabs>
          <w:tab w:val="num" w:pos="0"/>
        </w:tabs>
        <w:ind w:left="3401" w:hanging="284"/>
      </w:pPr>
      <w:rPr>
        <w:rFonts w:ascii="Symbol" w:hAnsi="Symbol" w:cs="Symbol" w:hint="default"/>
      </w:rPr>
    </w:lvl>
    <w:lvl w:ilvl="7">
      <w:start w:val="1"/>
      <w:numFmt w:val="bullet"/>
      <w:lvlText w:val="o"/>
      <w:lvlJc w:val="left"/>
      <w:pPr>
        <w:tabs>
          <w:tab w:val="num" w:pos="0"/>
        </w:tabs>
        <w:ind w:left="3826" w:hanging="284"/>
      </w:pPr>
      <w:rPr>
        <w:rFonts w:ascii="Courier New" w:hAnsi="Courier New" w:cs="Courier New" w:hint="default"/>
      </w:rPr>
    </w:lvl>
    <w:lvl w:ilvl="8">
      <w:start w:val="1"/>
      <w:numFmt w:val="bullet"/>
      <w:lvlText w:val=""/>
      <w:lvlJc w:val="left"/>
      <w:pPr>
        <w:tabs>
          <w:tab w:val="num" w:pos="0"/>
        </w:tabs>
        <w:ind w:left="4251" w:hanging="284"/>
      </w:pPr>
      <w:rPr>
        <w:rFonts w:ascii="Wingdings" w:hAnsi="Wingdings" w:cs="Wingdings" w:hint="default"/>
      </w:rPr>
    </w:lvl>
  </w:abstractNum>
  <w:abstractNum w:abstractNumId="28" w15:restartNumberingAfterBreak="0">
    <w:nsid w:val="12322B06"/>
    <w:multiLevelType w:val="multilevel"/>
    <w:tmpl w:val="A232F9A0"/>
    <w:lvl w:ilvl="0">
      <w:start w:val="1"/>
      <w:numFmt w:val="bullet"/>
      <w:pStyle w:val="Bulletwithtext5"/>
      <w:lvlText w:val=""/>
      <w:lvlJc w:val="left"/>
      <w:pPr>
        <w:tabs>
          <w:tab w:val="num" w:pos="1800"/>
        </w:tabs>
        <w:ind w:left="1800" w:hanging="360"/>
      </w:pPr>
      <w:rPr>
        <w:rFonts w:ascii="Wingdings" w:hAnsi="Wingdings" w:cs="Wingdings" w:hint="default"/>
        <w:b w:val="0"/>
        <w:i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12475C03"/>
    <w:multiLevelType w:val="multilevel"/>
    <w:tmpl w:val="74CAED30"/>
    <w:lvl w:ilvl="0">
      <w:start w:val="4"/>
      <w:numFmt w:val="decimal"/>
      <w:lvlText w:val="%1."/>
      <w:lvlJc w:val="left"/>
      <w:pPr>
        <w:tabs>
          <w:tab w:val="num" w:pos="0"/>
        </w:tabs>
        <w:ind w:left="720" w:hanging="7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0" w15:restartNumberingAfterBreak="0">
    <w:nsid w:val="128708DE"/>
    <w:multiLevelType w:val="multilevel"/>
    <w:tmpl w:val="E0F0D746"/>
    <w:lvl w:ilvl="0">
      <w:start w:val="4"/>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15:restartNumberingAfterBreak="0">
    <w:nsid w:val="12980761"/>
    <w:multiLevelType w:val="multilevel"/>
    <w:tmpl w:val="63D07C26"/>
    <w:lvl w:ilvl="0">
      <w:start w:val="1"/>
      <w:numFmt w:val="decimal"/>
      <w:pStyle w:val="2341"/>
      <w:lvlText w:val="2.3.4.%1"/>
      <w:lvlJc w:val="left"/>
      <w:pPr>
        <w:tabs>
          <w:tab w:val="num" w:pos="0"/>
        </w:tabs>
        <w:ind w:left="3033" w:hanging="360"/>
      </w:pPr>
      <w:rPr>
        <w:rFonts w:ascii="Arial Narrow" w:hAnsi="Arial Narrow"/>
        <w:b/>
        <w:i/>
        <w:color w:val="365F91"/>
        <w:sz w:val="24"/>
      </w:rPr>
    </w:lvl>
    <w:lvl w:ilvl="1">
      <w:start w:val="1"/>
      <w:numFmt w:val="lowerLetter"/>
      <w:lvlText w:val="%2."/>
      <w:lvlJc w:val="left"/>
      <w:pPr>
        <w:tabs>
          <w:tab w:val="num" w:pos="0"/>
        </w:tabs>
        <w:ind w:left="3753" w:hanging="360"/>
      </w:pPr>
    </w:lvl>
    <w:lvl w:ilvl="2">
      <w:start w:val="1"/>
      <w:numFmt w:val="lowerRoman"/>
      <w:lvlText w:val="%3."/>
      <w:lvlJc w:val="right"/>
      <w:pPr>
        <w:tabs>
          <w:tab w:val="num" w:pos="0"/>
        </w:tabs>
        <w:ind w:left="4473" w:hanging="180"/>
      </w:pPr>
    </w:lvl>
    <w:lvl w:ilvl="3">
      <w:start w:val="1"/>
      <w:numFmt w:val="decimal"/>
      <w:lvlText w:val="%4."/>
      <w:lvlJc w:val="left"/>
      <w:pPr>
        <w:tabs>
          <w:tab w:val="num" w:pos="0"/>
        </w:tabs>
        <w:ind w:left="5193" w:hanging="360"/>
      </w:pPr>
    </w:lvl>
    <w:lvl w:ilvl="4">
      <w:start w:val="1"/>
      <w:numFmt w:val="lowerLetter"/>
      <w:lvlText w:val="%5."/>
      <w:lvlJc w:val="left"/>
      <w:pPr>
        <w:tabs>
          <w:tab w:val="num" w:pos="0"/>
        </w:tabs>
        <w:ind w:left="5913" w:hanging="360"/>
      </w:pPr>
    </w:lvl>
    <w:lvl w:ilvl="5">
      <w:start w:val="1"/>
      <w:numFmt w:val="lowerRoman"/>
      <w:lvlText w:val="%6."/>
      <w:lvlJc w:val="right"/>
      <w:pPr>
        <w:tabs>
          <w:tab w:val="num" w:pos="0"/>
        </w:tabs>
        <w:ind w:left="6633" w:hanging="180"/>
      </w:pPr>
    </w:lvl>
    <w:lvl w:ilvl="6">
      <w:start w:val="1"/>
      <w:numFmt w:val="decimal"/>
      <w:lvlText w:val="%7."/>
      <w:lvlJc w:val="left"/>
      <w:pPr>
        <w:tabs>
          <w:tab w:val="num" w:pos="0"/>
        </w:tabs>
        <w:ind w:left="7353" w:hanging="360"/>
      </w:pPr>
    </w:lvl>
    <w:lvl w:ilvl="7">
      <w:start w:val="1"/>
      <w:numFmt w:val="lowerLetter"/>
      <w:lvlText w:val="%8."/>
      <w:lvlJc w:val="left"/>
      <w:pPr>
        <w:tabs>
          <w:tab w:val="num" w:pos="0"/>
        </w:tabs>
        <w:ind w:left="8073" w:hanging="360"/>
      </w:pPr>
    </w:lvl>
    <w:lvl w:ilvl="8">
      <w:start w:val="1"/>
      <w:numFmt w:val="lowerRoman"/>
      <w:lvlText w:val="%9."/>
      <w:lvlJc w:val="right"/>
      <w:pPr>
        <w:tabs>
          <w:tab w:val="num" w:pos="0"/>
        </w:tabs>
        <w:ind w:left="8793" w:hanging="180"/>
      </w:pPr>
    </w:lvl>
  </w:abstractNum>
  <w:abstractNum w:abstractNumId="32" w15:restartNumberingAfterBreak="0">
    <w:nsid w:val="156169BE"/>
    <w:multiLevelType w:val="multilevel"/>
    <w:tmpl w:val="BE8A6946"/>
    <w:lvl w:ilvl="0">
      <w:start w:val="1"/>
      <w:numFmt w:val="decimal"/>
      <w:pStyle w:val="Tablenumbered"/>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15790701"/>
    <w:multiLevelType w:val="multilevel"/>
    <w:tmpl w:val="7A069C3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4" w15:restartNumberingAfterBreak="0">
    <w:nsid w:val="167124B3"/>
    <w:multiLevelType w:val="multilevel"/>
    <w:tmpl w:val="D78EDF08"/>
    <w:lvl w:ilvl="0">
      <w:start w:val="6"/>
      <w:numFmt w:val="decimal"/>
      <w:lvlText w:val="%1."/>
      <w:lvlJc w:val="left"/>
      <w:pPr>
        <w:tabs>
          <w:tab w:val="num" w:pos="0"/>
        </w:tabs>
        <w:ind w:left="360" w:hanging="360"/>
      </w:pPr>
      <w:rPr>
        <w:rFonts w:hint="default"/>
      </w:rPr>
    </w:lvl>
    <w:lvl w:ilvl="1">
      <w:start w:val="1"/>
      <w:numFmt w:val="decimal"/>
      <w:lvlText w:val="%1.%2."/>
      <w:lvlJc w:val="left"/>
      <w:pPr>
        <w:tabs>
          <w:tab w:val="num" w:pos="0"/>
        </w:tabs>
        <w:ind w:left="1353" w:hanging="360"/>
      </w:pPr>
      <w:rPr>
        <w:rFonts w:hint="default"/>
      </w:rPr>
    </w:lvl>
    <w:lvl w:ilvl="2">
      <w:start w:val="1"/>
      <w:numFmt w:val="decimal"/>
      <w:lvlText w:val="%1.%2.%3."/>
      <w:lvlJc w:val="left"/>
      <w:pPr>
        <w:tabs>
          <w:tab w:val="num" w:pos="-1"/>
        </w:tabs>
        <w:ind w:left="1571" w:hanging="720"/>
      </w:pPr>
      <w:rPr>
        <w:rFonts w:hint="default"/>
        <w:b w:val="0"/>
        <w:bCs/>
      </w:rPr>
    </w:lvl>
    <w:lvl w:ilvl="3">
      <w:start w:val="1"/>
      <w:numFmt w:val="decimal"/>
      <w:lvlText w:val="%1.%2.%3.%4."/>
      <w:lvlJc w:val="left"/>
      <w:pPr>
        <w:tabs>
          <w:tab w:val="num" w:pos="0"/>
        </w:tabs>
        <w:ind w:left="1998" w:hanging="720"/>
      </w:pPr>
      <w:rPr>
        <w:rFonts w:hint="default"/>
      </w:rPr>
    </w:lvl>
    <w:lvl w:ilvl="4">
      <w:start w:val="1"/>
      <w:numFmt w:val="decimal"/>
      <w:lvlText w:val="%1.%2.%3.%4.%5."/>
      <w:lvlJc w:val="left"/>
      <w:pPr>
        <w:tabs>
          <w:tab w:val="num" w:pos="0"/>
        </w:tabs>
        <w:ind w:left="2784" w:hanging="1080"/>
      </w:pPr>
      <w:rPr>
        <w:rFonts w:hint="default"/>
      </w:rPr>
    </w:lvl>
    <w:lvl w:ilvl="5">
      <w:start w:val="1"/>
      <w:numFmt w:val="decimal"/>
      <w:lvlText w:val="%1.%2.%3.%4.%5.%6."/>
      <w:lvlJc w:val="left"/>
      <w:pPr>
        <w:tabs>
          <w:tab w:val="num" w:pos="0"/>
        </w:tabs>
        <w:ind w:left="3210" w:hanging="1080"/>
      </w:pPr>
      <w:rPr>
        <w:rFonts w:hint="default"/>
      </w:rPr>
    </w:lvl>
    <w:lvl w:ilvl="6">
      <w:start w:val="1"/>
      <w:numFmt w:val="decimal"/>
      <w:lvlText w:val="%1.%2.%3.%4.%5.%6.%7."/>
      <w:lvlJc w:val="left"/>
      <w:pPr>
        <w:tabs>
          <w:tab w:val="num" w:pos="0"/>
        </w:tabs>
        <w:ind w:left="3996" w:hanging="1440"/>
      </w:pPr>
      <w:rPr>
        <w:rFonts w:hint="default"/>
      </w:rPr>
    </w:lvl>
    <w:lvl w:ilvl="7">
      <w:start w:val="1"/>
      <w:numFmt w:val="decimal"/>
      <w:lvlText w:val="%1.%2.%3.%4.%5.%6.%7.%8."/>
      <w:lvlJc w:val="left"/>
      <w:pPr>
        <w:tabs>
          <w:tab w:val="num" w:pos="0"/>
        </w:tabs>
        <w:ind w:left="4422" w:hanging="1440"/>
      </w:pPr>
      <w:rPr>
        <w:rFonts w:hint="default"/>
      </w:rPr>
    </w:lvl>
    <w:lvl w:ilvl="8">
      <w:start w:val="1"/>
      <w:numFmt w:val="decimal"/>
      <w:lvlText w:val="%1.%2.%3.%4.%5.%6.%7.%8.%9."/>
      <w:lvlJc w:val="left"/>
      <w:pPr>
        <w:tabs>
          <w:tab w:val="num" w:pos="0"/>
        </w:tabs>
        <w:ind w:left="5208" w:hanging="1800"/>
      </w:pPr>
      <w:rPr>
        <w:rFonts w:hint="default"/>
      </w:rPr>
    </w:lvl>
  </w:abstractNum>
  <w:abstractNum w:abstractNumId="35" w15:restartNumberingAfterBreak="0">
    <w:nsid w:val="170C6D6E"/>
    <w:multiLevelType w:val="multilevel"/>
    <w:tmpl w:val="D6D07A20"/>
    <w:lvl w:ilvl="0">
      <w:start w:val="1"/>
      <w:numFmt w:val="decimal"/>
      <w:pStyle w:val="ALNotenumbered"/>
      <w:suff w:val="space"/>
      <w:lvlText w:val="%1 pastaba."/>
      <w:lvlJc w:val="left"/>
      <w:pPr>
        <w:tabs>
          <w:tab w:val="num" w:pos="0"/>
        </w:tabs>
        <w:ind w:left="360" w:hanging="360"/>
      </w:pPr>
      <w:rPr>
        <w:rFonts w:ascii="Calibri" w:hAnsi="Calibri"/>
        <w:b/>
        <w:color w:val="00A4E0"/>
        <w:sz w:val="22"/>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6" w15:restartNumberingAfterBreak="0">
    <w:nsid w:val="189C4454"/>
    <w:multiLevelType w:val="multilevel"/>
    <w:tmpl w:val="0ACEF818"/>
    <w:lvl w:ilvl="0">
      <w:start w:val="1"/>
      <w:numFmt w:val="bullet"/>
      <w:pStyle w:val="Bulletwithtext3"/>
      <w:lvlText w:val=""/>
      <w:lvlJc w:val="left"/>
      <w:pPr>
        <w:tabs>
          <w:tab w:val="num" w:pos="1080"/>
        </w:tabs>
        <w:ind w:left="1080" w:hanging="360"/>
      </w:pPr>
      <w:rPr>
        <w:rFonts w:ascii="Symbol" w:hAnsi="Symbol" w:cs="Symbol" w:hint="default"/>
        <w:b w:val="0"/>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96D334A"/>
    <w:multiLevelType w:val="multilevel"/>
    <w:tmpl w:val="C5C83844"/>
    <w:lvl w:ilvl="0">
      <w:start w:val="1"/>
      <w:numFmt w:val="bullet"/>
      <w:pStyle w:val="Sraassuenkleliais2"/>
      <w:lvlText w:val=""/>
      <w:lvlJc w:val="left"/>
      <w:pPr>
        <w:tabs>
          <w:tab w:val="num" w:pos="0"/>
        </w:tabs>
        <w:ind w:left="1077" w:hanging="360"/>
      </w:pPr>
      <w:rPr>
        <w:rFonts w:ascii="Symbol" w:hAnsi="Symbol" w:cs="Symbol"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38" w15:restartNumberingAfterBreak="0">
    <w:nsid w:val="1C3724F9"/>
    <w:multiLevelType w:val="multilevel"/>
    <w:tmpl w:val="380A6360"/>
    <w:lvl w:ilvl="0">
      <w:start w:val="1"/>
      <w:numFmt w:val="bullet"/>
      <w:pStyle w:val="Bullet"/>
      <w:lvlText w:val=""/>
      <w:lvlJc w:val="left"/>
      <w:pPr>
        <w:tabs>
          <w:tab w:val="num" w:pos="3600"/>
        </w:tabs>
        <w:ind w:left="3600" w:hanging="360"/>
      </w:pPr>
      <w:rPr>
        <w:rFonts w:ascii="Symbol" w:hAnsi="Symbol" w:cs="Symbol" w:hint="default"/>
      </w:rPr>
    </w:lvl>
    <w:lvl w:ilvl="1">
      <w:start w:val="1"/>
      <w:numFmt w:val="bullet"/>
      <w:lvlText w:val="o"/>
      <w:lvlJc w:val="left"/>
      <w:pPr>
        <w:tabs>
          <w:tab w:val="num" w:pos="4320"/>
        </w:tabs>
        <w:ind w:left="4320" w:hanging="360"/>
      </w:pPr>
      <w:rPr>
        <w:rFonts w:ascii="Courier New" w:hAnsi="Courier New" w:cs="Courier New" w:hint="default"/>
      </w:rPr>
    </w:lvl>
    <w:lvl w:ilvl="2">
      <w:start w:val="1"/>
      <w:numFmt w:val="bullet"/>
      <w:lvlText w:val=""/>
      <w:lvlJc w:val="left"/>
      <w:pPr>
        <w:tabs>
          <w:tab w:val="num" w:pos="5040"/>
        </w:tabs>
        <w:ind w:left="5040" w:hanging="360"/>
      </w:pPr>
      <w:rPr>
        <w:rFonts w:ascii="Wingdings" w:hAnsi="Wingdings" w:cs="Wingdings" w:hint="default"/>
      </w:rPr>
    </w:lvl>
    <w:lvl w:ilvl="3">
      <w:start w:val="1"/>
      <w:numFmt w:val="bullet"/>
      <w:lvlText w:val=""/>
      <w:lvlJc w:val="left"/>
      <w:pPr>
        <w:tabs>
          <w:tab w:val="num" w:pos="5760"/>
        </w:tabs>
        <w:ind w:left="5760" w:hanging="360"/>
      </w:pPr>
      <w:rPr>
        <w:rFonts w:ascii="Symbol" w:hAnsi="Symbol" w:cs="Symbol" w:hint="default"/>
      </w:rPr>
    </w:lvl>
    <w:lvl w:ilvl="4">
      <w:start w:val="1"/>
      <w:numFmt w:val="bullet"/>
      <w:lvlText w:val="o"/>
      <w:lvlJc w:val="left"/>
      <w:pPr>
        <w:tabs>
          <w:tab w:val="num" w:pos="6480"/>
        </w:tabs>
        <w:ind w:left="6480" w:hanging="360"/>
      </w:pPr>
      <w:rPr>
        <w:rFonts w:ascii="Courier New" w:hAnsi="Courier New" w:cs="Courier New" w:hint="default"/>
      </w:rPr>
    </w:lvl>
    <w:lvl w:ilvl="5">
      <w:start w:val="1"/>
      <w:numFmt w:val="bullet"/>
      <w:lvlText w:val=""/>
      <w:lvlJc w:val="left"/>
      <w:pPr>
        <w:tabs>
          <w:tab w:val="num" w:pos="7200"/>
        </w:tabs>
        <w:ind w:left="7200" w:hanging="360"/>
      </w:pPr>
      <w:rPr>
        <w:rFonts w:ascii="Wingdings" w:hAnsi="Wingdings" w:cs="Wingdings" w:hint="default"/>
      </w:rPr>
    </w:lvl>
    <w:lvl w:ilvl="6">
      <w:start w:val="1"/>
      <w:numFmt w:val="bullet"/>
      <w:lvlText w:val=""/>
      <w:lvlJc w:val="left"/>
      <w:pPr>
        <w:tabs>
          <w:tab w:val="num" w:pos="7920"/>
        </w:tabs>
        <w:ind w:left="7920" w:hanging="360"/>
      </w:pPr>
      <w:rPr>
        <w:rFonts w:ascii="Symbol" w:hAnsi="Symbol" w:cs="Symbol" w:hint="default"/>
      </w:rPr>
    </w:lvl>
    <w:lvl w:ilvl="7">
      <w:start w:val="1"/>
      <w:numFmt w:val="bullet"/>
      <w:lvlText w:val="o"/>
      <w:lvlJc w:val="left"/>
      <w:pPr>
        <w:tabs>
          <w:tab w:val="num" w:pos="8640"/>
        </w:tabs>
        <w:ind w:left="8640" w:hanging="360"/>
      </w:pPr>
      <w:rPr>
        <w:rFonts w:ascii="Courier New" w:hAnsi="Courier New" w:cs="Courier New" w:hint="default"/>
      </w:rPr>
    </w:lvl>
    <w:lvl w:ilvl="8">
      <w:start w:val="1"/>
      <w:numFmt w:val="bullet"/>
      <w:lvlText w:val=""/>
      <w:lvlJc w:val="left"/>
      <w:pPr>
        <w:tabs>
          <w:tab w:val="num" w:pos="9360"/>
        </w:tabs>
        <w:ind w:left="9360" w:hanging="360"/>
      </w:pPr>
      <w:rPr>
        <w:rFonts w:ascii="Wingdings" w:hAnsi="Wingdings" w:cs="Wingdings" w:hint="default"/>
      </w:rPr>
    </w:lvl>
  </w:abstractNum>
  <w:abstractNum w:abstractNumId="39" w15:restartNumberingAfterBreak="0">
    <w:nsid w:val="1CB3266D"/>
    <w:multiLevelType w:val="multilevel"/>
    <w:tmpl w:val="AA90CD7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061C80"/>
    <w:multiLevelType w:val="multilevel"/>
    <w:tmpl w:val="0F2ECCCC"/>
    <w:lvl w:ilvl="0">
      <w:start w:val="4"/>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1E04262D"/>
    <w:multiLevelType w:val="multilevel"/>
    <w:tmpl w:val="0427001F"/>
    <w:lvl w:ilvl="0">
      <w:start w:val="1"/>
      <w:numFmt w:val="decimal"/>
      <w:pStyle w:val="Stilius4"/>
      <w:lvlText w:val="%1."/>
      <w:lvlJc w:val="left"/>
      <w:pPr>
        <w:tabs>
          <w:tab w:val="num" w:pos="360"/>
        </w:tabs>
        <w:ind w:left="360" w:hanging="360"/>
      </w:pPr>
      <w:rPr>
        <w:rFonts w:cs="Times New Roman"/>
      </w:rPr>
    </w:lvl>
    <w:lvl w:ilvl="1">
      <w:start w:val="1"/>
      <w:numFmt w:val="decimal"/>
      <w:pStyle w:val="Stilius3"/>
      <w:lvlText w:val="%1.%2."/>
      <w:lvlJc w:val="left"/>
      <w:pPr>
        <w:tabs>
          <w:tab w:val="num" w:pos="792"/>
        </w:tabs>
        <w:ind w:left="792" w:hanging="432"/>
      </w:pPr>
      <w:rPr>
        <w:rFonts w:cs="Times New Roman"/>
      </w:rPr>
    </w:lvl>
    <w:lvl w:ilvl="2">
      <w:start w:val="1"/>
      <w:numFmt w:val="decimal"/>
      <w:pStyle w:val="Stilius1"/>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i w:val="0"/>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1E6A076E"/>
    <w:multiLevelType w:val="multilevel"/>
    <w:tmpl w:val="49105F02"/>
    <w:lvl w:ilvl="0">
      <w:start w:val="1"/>
      <w:numFmt w:val="decimal"/>
      <w:pStyle w:val="41"/>
      <w:lvlText w:val="4.%1"/>
      <w:lvlJc w:val="left"/>
      <w:pPr>
        <w:tabs>
          <w:tab w:val="num" w:pos="0"/>
        </w:tabs>
        <w:ind w:left="1800" w:hanging="360"/>
      </w:pPr>
      <w:rPr>
        <w:rFonts w:ascii="Arial Narrow" w:hAnsi="Arial Narrow"/>
        <w:b/>
        <w:i w:val="0"/>
        <w:color w:val="365F91"/>
        <w:sz w:val="32"/>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3" w15:restartNumberingAfterBreak="0">
    <w:nsid w:val="1EF1291F"/>
    <w:multiLevelType w:val="multilevel"/>
    <w:tmpl w:val="8CEE1416"/>
    <w:lvl w:ilvl="0">
      <w:start w:val="1"/>
      <w:numFmt w:val="bullet"/>
      <w:pStyle w:val="Sraassuenkleliais20"/>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1F721E79"/>
    <w:multiLevelType w:val="multilevel"/>
    <w:tmpl w:val="67326E82"/>
    <w:lvl w:ilvl="0">
      <w:start w:val="1"/>
      <w:numFmt w:val="decimal"/>
      <w:pStyle w:val="Sraassunumeriais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1F7F0601"/>
    <w:multiLevelType w:val="multilevel"/>
    <w:tmpl w:val="E6B8BCDA"/>
    <w:lvl w:ilvl="0">
      <w:start w:val="1"/>
      <w:numFmt w:val="decimal"/>
      <w:pStyle w:val="211"/>
      <w:lvlText w:val="2.1.%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1FFB08E6"/>
    <w:multiLevelType w:val="multilevel"/>
    <w:tmpl w:val="0330B95C"/>
    <w:lvl w:ilvl="0">
      <w:start w:val="1"/>
      <w:numFmt w:val="bullet"/>
      <w:pStyle w:val="Bulletwithtext1"/>
      <w:lvlText w:val=""/>
      <w:lvlJc w:val="left"/>
      <w:pPr>
        <w:tabs>
          <w:tab w:val="num" w:pos="360"/>
        </w:tabs>
        <w:ind w:left="360" w:hanging="360"/>
      </w:pPr>
      <w:rPr>
        <w:rFonts w:ascii="Wingdings" w:hAnsi="Wingdings" w:cs="Wingdings" w:hint="default"/>
        <w:b w:val="0"/>
        <w:i w:val="0"/>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0452674"/>
    <w:multiLevelType w:val="multilevel"/>
    <w:tmpl w:val="E6921A50"/>
    <w:lvl w:ilvl="0">
      <w:start w:val="1"/>
      <w:numFmt w:val="bullet"/>
      <w:pStyle w:val="Sraassuenkleliais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2E60221"/>
    <w:multiLevelType w:val="multilevel"/>
    <w:tmpl w:val="A41E965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230C3168"/>
    <w:multiLevelType w:val="multilevel"/>
    <w:tmpl w:val="FF1A4ACA"/>
    <w:lvl w:ilvl="0">
      <w:start w:val="1"/>
      <w:numFmt w:val="decimal"/>
      <w:lvlText w:val="%1."/>
      <w:lvlJc w:val="left"/>
      <w:pPr>
        <w:tabs>
          <w:tab w:val="num" w:pos="-424"/>
        </w:tabs>
        <w:ind w:left="1070" w:hanging="360"/>
      </w:pPr>
      <w:rPr>
        <w:rFonts w:hint="default"/>
        <w:b/>
        <w:bCs/>
      </w:rPr>
    </w:lvl>
    <w:lvl w:ilvl="1">
      <w:start w:val="1"/>
      <w:numFmt w:val="decimal"/>
      <w:lvlText w:val="%1.%2."/>
      <w:lvlJc w:val="left"/>
      <w:pPr>
        <w:tabs>
          <w:tab w:val="num" w:pos="-1352"/>
        </w:tabs>
        <w:ind w:left="574" w:hanging="432"/>
      </w:pPr>
      <w:rPr>
        <w:rFonts w:hint="default"/>
        <w:b/>
        <w:bCs/>
        <w:i w:val="0"/>
        <w:sz w:val="24"/>
      </w:rPr>
    </w:lvl>
    <w:lvl w:ilvl="2">
      <w:start w:val="1"/>
      <w:numFmt w:val="decimal"/>
      <w:lvlText w:val="%1.%2.%3."/>
      <w:lvlJc w:val="left"/>
      <w:pPr>
        <w:tabs>
          <w:tab w:val="num" w:pos="140"/>
        </w:tabs>
        <w:ind w:left="1212" w:hanging="504"/>
      </w:pPr>
      <w:rPr>
        <w:rFonts w:ascii="Times New Roman" w:hAnsi="Times New Roman" w:cs="Times New Roman" w:hint="default"/>
        <w:b/>
        <w:bCs/>
        <w:sz w:val="24"/>
        <w:szCs w:val="24"/>
      </w:rPr>
    </w:lvl>
    <w:lvl w:ilvl="3">
      <w:start w:val="1"/>
      <w:numFmt w:val="decimal"/>
      <w:lvlText w:val="%1.%2.%3.%4."/>
      <w:lvlJc w:val="left"/>
      <w:pPr>
        <w:tabs>
          <w:tab w:val="num" w:pos="0"/>
        </w:tabs>
        <w:ind w:left="932" w:hanging="648"/>
      </w:pPr>
      <w:rPr>
        <w:rFonts w:ascii="Times New Roman" w:hAnsi="Times New Roman" w:cs="Times New Roman" w:hint="default"/>
        <w:b w:val="0"/>
        <w:bCs w:val="0"/>
        <w:i w:val="0"/>
        <w:sz w:val="24"/>
        <w:szCs w:val="24"/>
      </w:rPr>
    </w:lvl>
    <w:lvl w:ilvl="4">
      <w:start w:val="1"/>
      <w:numFmt w:val="decimal"/>
      <w:lvlText w:val="%1.%2.%3.%4.%5."/>
      <w:lvlJc w:val="left"/>
      <w:pPr>
        <w:tabs>
          <w:tab w:val="num" w:pos="0"/>
        </w:tabs>
        <w:ind w:left="8164" w:hanging="792"/>
      </w:pPr>
      <w:rPr>
        <w:rFonts w:hint="default"/>
        <w:b w:val="0"/>
        <w:i w:val="0"/>
      </w:rPr>
    </w:lvl>
    <w:lvl w:ilvl="5">
      <w:start w:val="1"/>
      <w:numFmt w:val="decimal"/>
      <w:lvlText w:val="%1.%2.%3.%4.%5.%6."/>
      <w:lvlJc w:val="left"/>
      <w:pPr>
        <w:tabs>
          <w:tab w:val="num" w:pos="0"/>
        </w:tabs>
        <w:ind w:left="3870" w:hanging="936"/>
      </w:pPr>
      <w:rPr>
        <w:rFonts w:hint="default"/>
        <w:b w:val="0"/>
      </w:rPr>
    </w:lvl>
    <w:lvl w:ilvl="6">
      <w:start w:val="1"/>
      <w:numFmt w:val="decimal"/>
      <w:lvlText w:val="%1.%2.%3.%4.%5.%6.%7."/>
      <w:lvlJc w:val="left"/>
      <w:pPr>
        <w:tabs>
          <w:tab w:val="num" w:pos="0"/>
        </w:tabs>
        <w:ind w:left="4374" w:hanging="1080"/>
      </w:pPr>
      <w:rPr>
        <w:rFonts w:hint="default"/>
      </w:rPr>
    </w:lvl>
    <w:lvl w:ilvl="7">
      <w:start w:val="1"/>
      <w:numFmt w:val="decimal"/>
      <w:lvlText w:val="%1.%2.%3.%4.%5.%6.%7.%8."/>
      <w:lvlJc w:val="left"/>
      <w:pPr>
        <w:tabs>
          <w:tab w:val="num" w:pos="0"/>
        </w:tabs>
        <w:ind w:left="4878" w:hanging="1224"/>
      </w:pPr>
      <w:rPr>
        <w:rFonts w:hint="default"/>
      </w:rPr>
    </w:lvl>
    <w:lvl w:ilvl="8">
      <w:start w:val="1"/>
      <w:numFmt w:val="decimal"/>
      <w:lvlText w:val="%1.%2.%3.%4.%5.%6.%7.%8.%9."/>
      <w:lvlJc w:val="left"/>
      <w:pPr>
        <w:tabs>
          <w:tab w:val="num" w:pos="0"/>
        </w:tabs>
        <w:ind w:left="5454" w:hanging="1440"/>
      </w:pPr>
      <w:rPr>
        <w:rFonts w:hint="default"/>
      </w:rPr>
    </w:lvl>
  </w:abstractNum>
  <w:abstractNum w:abstractNumId="50" w15:restartNumberingAfterBreak="0">
    <w:nsid w:val="253648C5"/>
    <w:multiLevelType w:val="multilevel"/>
    <w:tmpl w:val="BD641DDE"/>
    <w:lvl w:ilvl="0">
      <w:start w:val="1"/>
      <w:numFmt w:val="decimal"/>
      <w:pStyle w:val="TXT"/>
      <w:lvlText w:val="%1."/>
      <w:lvlJc w:val="left"/>
      <w:pPr>
        <w:tabs>
          <w:tab w:val="num" w:pos="432"/>
        </w:tabs>
        <w:ind w:left="0" w:firstLine="0"/>
      </w:pPr>
      <w:rPr>
        <w:rFonts w:cs="Times New Roman"/>
      </w:rPr>
    </w:lvl>
    <w:lvl w:ilvl="1">
      <w:start w:val="1"/>
      <w:numFmt w:val="decimal"/>
      <w:lvlText w:val="%1.%2."/>
      <w:lvlJc w:val="left"/>
      <w:pPr>
        <w:tabs>
          <w:tab w:val="num" w:pos="576"/>
        </w:tabs>
        <w:ind w:left="0" w:firstLine="0"/>
      </w:pPr>
      <w:rPr>
        <w:rFonts w:cs="Times New Roman"/>
      </w:rPr>
    </w:lvl>
    <w:lvl w:ilvl="2">
      <w:start w:val="1"/>
      <w:numFmt w:val="decimal"/>
      <w:lvlText w:val="%1.%2.%3."/>
      <w:lvlJc w:val="left"/>
      <w:pPr>
        <w:tabs>
          <w:tab w:val="num" w:pos="720"/>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1" w15:restartNumberingAfterBreak="0">
    <w:nsid w:val="25AE3DDC"/>
    <w:multiLevelType w:val="multilevel"/>
    <w:tmpl w:val="A30C84FA"/>
    <w:lvl w:ilvl="0">
      <w:start w:val="1"/>
      <w:numFmt w:val="bullet"/>
      <w:pStyle w:val="Bulletai"/>
      <w:lvlText w:val=""/>
      <w:lvlJc w:val="left"/>
      <w:pPr>
        <w:tabs>
          <w:tab w:val="num" w:pos="0"/>
        </w:tabs>
        <w:ind w:left="786" w:hanging="360"/>
      </w:pPr>
      <w:rPr>
        <w:rFonts w:ascii="Symbol" w:hAnsi="Symbol" w:cs="Symbol"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262E5D4B"/>
    <w:multiLevelType w:val="multilevel"/>
    <w:tmpl w:val="C38C6A1E"/>
    <w:lvl w:ilvl="0">
      <w:start w:val="1"/>
      <w:numFmt w:val="decimal"/>
      <w:pStyle w:val="431"/>
      <w:lvlText w:val="3.3.%1."/>
      <w:lvlJc w:val="left"/>
      <w:pPr>
        <w:tabs>
          <w:tab w:val="num" w:pos="0"/>
        </w:tabs>
        <w:ind w:left="1080"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3" w15:restartNumberingAfterBreak="0">
    <w:nsid w:val="275B0E2A"/>
    <w:multiLevelType w:val="multilevel"/>
    <w:tmpl w:val="4A760892"/>
    <w:lvl w:ilvl="0">
      <w:start w:val="1"/>
      <w:numFmt w:val="decimal"/>
      <w:pStyle w:val="321"/>
      <w:lvlText w:val="3.2.%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4" w15:restartNumberingAfterBreak="0">
    <w:nsid w:val="27983D82"/>
    <w:multiLevelType w:val="multilevel"/>
    <w:tmpl w:val="B07E451E"/>
    <w:lvl w:ilvl="0">
      <w:start w:val="1"/>
      <w:numFmt w:val="decimal"/>
      <w:pStyle w:val="371"/>
      <w:lvlText w:val="3.7.%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5" w15:restartNumberingAfterBreak="0">
    <w:nsid w:val="283E1A4B"/>
    <w:multiLevelType w:val="multilevel"/>
    <w:tmpl w:val="4E70A502"/>
    <w:lvl w:ilvl="0">
      <w:start w:val="4"/>
      <w:numFmt w:val="decimal"/>
      <w:lvlText w:val="%1."/>
      <w:lvlJc w:val="left"/>
      <w:pPr>
        <w:tabs>
          <w:tab w:val="num" w:pos="0"/>
        </w:tabs>
        <w:ind w:left="720" w:hanging="720"/>
      </w:pPr>
      <w:rPr>
        <w:b/>
        <w:bCs/>
      </w:rPr>
    </w:lvl>
    <w:lvl w:ilvl="1">
      <w:start w:val="4"/>
      <w:numFmt w:val="decimal"/>
      <w:lvlText w:val="%1.%2."/>
      <w:lvlJc w:val="left"/>
      <w:pPr>
        <w:tabs>
          <w:tab w:val="num" w:pos="0"/>
        </w:tabs>
        <w:ind w:left="1476" w:hanging="720"/>
      </w:pPr>
    </w:lvl>
    <w:lvl w:ilvl="2">
      <w:start w:val="2"/>
      <w:numFmt w:val="decimal"/>
      <w:lvlText w:val="%1.%2.%3."/>
      <w:lvlJc w:val="left"/>
      <w:pPr>
        <w:tabs>
          <w:tab w:val="num" w:pos="0"/>
        </w:tabs>
        <w:ind w:left="2232" w:hanging="720"/>
      </w:pPr>
    </w:lvl>
    <w:lvl w:ilvl="3">
      <w:start w:val="1"/>
      <w:numFmt w:val="decimal"/>
      <w:lvlText w:val="%1.%2.%3.%4."/>
      <w:lvlJc w:val="left"/>
      <w:pPr>
        <w:tabs>
          <w:tab w:val="num" w:pos="0"/>
        </w:tabs>
        <w:ind w:left="2988" w:hanging="720"/>
      </w:pPr>
      <w:rPr>
        <w:b w:val="0"/>
        <w:bCs/>
      </w:rPr>
    </w:lvl>
    <w:lvl w:ilvl="4">
      <w:start w:val="1"/>
      <w:numFmt w:val="decimal"/>
      <w:lvlText w:val="%1.%2.%3.%4.%5."/>
      <w:lvlJc w:val="left"/>
      <w:pPr>
        <w:tabs>
          <w:tab w:val="num" w:pos="0"/>
        </w:tabs>
        <w:ind w:left="4104" w:hanging="1080"/>
      </w:pPr>
    </w:lvl>
    <w:lvl w:ilvl="5">
      <w:start w:val="1"/>
      <w:numFmt w:val="decimal"/>
      <w:lvlText w:val="%1.%2.%3.%4.%5.%6."/>
      <w:lvlJc w:val="left"/>
      <w:pPr>
        <w:tabs>
          <w:tab w:val="num" w:pos="0"/>
        </w:tabs>
        <w:ind w:left="4860" w:hanging="1080"/>
      </w:pPr>
    </w:lvl>
    <w:lvl w:ilvl="6">
      <w:start w:val="1"/>
      <w:numFmt w:val="decimal"/>
      <w:lvlText w:val="%1.%2.%3.%4.%5.%6.%7."/>
      <w:lvlJc w:val="left"/>
      <w:pPr>
        <w:tabs>
          <w:tab w:val="num" w:pos="0"/>
        </w:tabs>
        <w:ind w:left="5976" w:hanging="1440"/>
      </w:pPr>
    </w:lvl>
    <w:lvl w:ilvl="7">
      <w:start w:val="1"/>
      <w:numFmt w:val="decimal"/>
      <w:lvlText w:val="%1.%2.%3.%4.%5.%6.%7.%8."/>
      <w:lvlJc w:val="left"/>
      <w:pPr>
        <w:tabs>
          <w:tab w:val="num" w:pos="0"/>
        </w:tabs>
        <w:ind w:left="6732" w:hanging="1440"/>
      </w:pPr>
    </w:lvl>
    <w:lvl w:ilvl="8">
      <w:start w:val="1"/>
      <w:numFmt w:val="decimal"/>
      <w:lvlText w:val="%1.%2.%3.%4.%5.%6.%7.%8.%9."/>
      <w:lvlJc w:val="left"/>
      <w:pPr>
        <w:tabs>
          <w:tab w:val="num" w:pos="0"/>
        </w:tabs>
        <w:ind w:left="7848" w:hanging="1800"/>
      </w:pPr>
    </w:lvl>
  </w:abstractNum>
  <w:abstractNum w:abstractNumId="56" w15:restartNumberingAfterBreak="0">
    <w:nsid w:val="291B1B16"/>
    <w:multiLevelType w:val="multilevel"/>
    <w:tmpl w:val="931E801C"/>
    <w:lvl w:ilvl="0">
      <w:start w:val="1"/>
      <w:numFmt w:val="bullet"/>
      <w:pStyle w:val="bullettrumpi"/>
      <w:lvlText w:val=""/>
      <w:lvlJc w:val="left"/>
      <w:pPr>
        <w:tabs>
          <w:tab w:val="num" w:pos="283"/>
        </w:tabs>
        <w:ind w:left="283" w:hanging="283"/>
      </w:pPr>
      <w:rPr>
        <w:rFonts w:ascii="Symbol" w:hAnsi="Symbol" w:cs="Symbol" w:hint="default"/>
        <w:color w:val="auto"/>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57" w15:restartNumberingAfterBreak="0">
    <w:nsid w:val="2A414C71"/>
    <w:multiLevelType w:val="multilevel"/>
    <w:tmpl w:val="8BCED320"/>
    <w:lvl w:ilvl="0">
      <w:start w:val="1"/>
      <w:numFmt w:val="bullet"/>
      <w:pStyle w:val="Sraas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A83C2F"/>
    <w:multiLevelType w:val="hybridMultilevel"/>
    <w:tmpl w:val="B4D84696"/>
    <w:lvl w:ilvl="0" w:tplc="CBD690A6">
      <w:start w:val="2"/>
      <w:numFmt w:val="decimal"/>
      <w:lvlText w:val="%1"/>
      <w:lvlJc w:val="left"/>
      <w:pPr>
        <w:ind w:left="1080" w:hanging="360"/>
      </w:pPr>
      <w:rPr>
        <w:rFonts w:cs="Times New Roman" w:hint="default"/>
        <w:b/>
        <w:sz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9" w15:restartNumberingAfterBreak="0">
    <w:nsid w:val="2CB730DA"/>
    <w:multiLevelType w:val="multilevel"/>
    <w:tmpl w:val="51E8A58C"/>
    <w:lvl w:ilvl="0">
      <w:start w:val="4"/>
      <w:numFmt w:val="decimal"/>
      <w:lvlText w:val="%1."/>
      <w:lvlJc w:val="left"/>
      <w:pPr>
        <w:ind w:left="900" w:hanging="900"/>
      </w:pPr>
      <w:rPr>
        <w:rFonts w:hint="default"/>
      </w:rPr>
    </w:lvl>
    <w:lvl w:ilvl="1">
      <w:start w:val="5"/>
      <w:numFmt w:val="decimal"/>
      <w:lvlText w:val="%1.%2."/>
      <w:lvlJc w:val="left"/>
      <w:pPr>
        <w:ind w:left="1170" w:hanging="900"/>
      </w:pPr>
      <w:rPr>
        <w:rFonts w:hint="default"/>
      </w:rPr>
    </w:lvl>
    <w:lvl w:ilvl="2">
      <w:start w:val="7"/>
      <w:numFmt w:val="decimal"/>
      <w:lvlText w:val="%1.%2.%3."/>
      <w:lvlJc w:val="left"/>
      <w:pPr>
        <w:ind w:left="1440" w:hanging="900"/>
      </w:pPr>
      <w:rPr>
        <w:rFonts w:hint="default"/>
      </w:rPr>
    </w:lvl>
    <w:lvl w:ilvl="3">
      <w:start w:val="2"/>
      <w:numFmt w:val="decimal"/>
      <w:lvlText w:val="%1.%2.%3.%4."/>
      <w:lvlJc w:val="left"/>
      <w:pPr>
        <w:ind w:left="1710" w:hanging="900"/>
      </w:pPr>
      <w:rPr>
        <w:rFonts w:hint="default"/>
      </w:rPr>
    </w:lvl>
    <w:lvl w:ilvl="4">
      <w:start w:val="2"/>
      <w:numFmt w:val="decimal"/>
      <w:lvlText w:val="%1.%2.%3.%4.%5."/>
      <w:lvlJc w:val="left"/>
      <w:pPr>
        <w:ind w:left="1648" w:hanging="1080"/>
      </w:pPr>
      <w:rPr>
        <w:rFonts w:hint="default"/>
        <w:b/>
        <w:bCs w:val="0"/>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0" w15:restartNumberingAfterBreak="0">
    <w:nsid w:val="2D445316"/>
    <w:multiLevelType w:val="multilevel"/>
    <w:tmpl w:val="7730D504"/>
    <w:lvl w:ilvl="0">
      <w:start w:val="1"/>
      <w:numFmt w:val="bullet"/>
      <w:pStyle w:val="Sarasa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EB93358"/>
    <w:multiLevelType w:val="multilevel"/>
    <w:tmpl w:val="D91A3F36"/>
    <w:lvl w:ilvl="0">
      <w:start w:val="1"/>
      <w:numFmt w:val="bullet"/>
      <w:pStyle w:val="BULLBulleted"/>
      <w:lvlText w:val=""/>
      <w:lvlJc w:val="left"/>
      <w:pPr>
        <w:tabs>
          <w:tab w:val="num" w:pos="1134"/>
        </w:tabs>
        <w:ind w:left="1134" w:hanging="28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30B82EA6"/>
    <w:multiLevelType w:val="hybridMultilevel"/>
    <w:tmpl w:val="67080020"/>
    <w:lvl w:ilvl="0" w:tplc="1B18E3CC">
      <w:start w:val="1"/>
      <w:numFmt w:val="bullet"/>
      <w:lvlText w:val=""/>
      <w:lvlJc w:val="left"/>
      <w:pPr>
        <w:ind w:left="2520" w:hanging="360"/>
      </w:pPr>
      <w:rPr>
        <w:rFonts w:ascii="Symbol" w:hAnsi="Symbol" w:hint="default"/>
      </w:rPr>
    </w:lvl>
    <w:lvl w:ilvl="1" w:tplc="04270003" w:tentative="1">
      <w:start w:val="1"/>
      <w:numFmt w:val="bullet"/>
      <w:lvlText w:val="o"/>
      <w:lvlJc w:val="left"/>
      <w:pPr>
        <w:ind w:left="3240" w:hanging="360"/>
      </w:pPr>
      <w:rPr>
        <w:rFonts w:ascii="Courier New" w:hAnsi="Courier New" w:cs="Courier New" w:hint="default"/>
      </w:rPr>
    </w:lvl>
    <w:lvl w:ilvl="2" w:tplc="04270005" w:tentative="1">
      <w:start w:val="1"/>
      <w:numFmt w:val="bullet"/>
      <w:lvlText w:val=""/>
      <w:lvlJc w:val="left"/>
      <w:pPr>
        <w:ind w:left="3960" w:hanging="360"/>
      </w:pPr>
      <w:rPr>
        <w:rFonts w:ascii="Wingdings" w:hAnsi="Wingdings" w:hint="default"/>
      </w:rPr>
    </w:lvl>
    <w:lvl w:ilvl="3" w:tplc="04270001" w:tentative="1">
      <w:start w:val="1"/>
      <w:numFmt w:val="bullet"/>
      <w:lvlText w:val=""/>
      <w:lvlJc w:val="left"/>
      <w:pPr>
        <w:ind w:left="4680" w:hanging="360"/>
      </w:pPr>
      <w:rPr>
        <w:rFonts w:ascii="Symbol" w:hAnsi="Symbol" w:hint="default"/>
      </w:rPr>
    </w:lvl>
    <w:lvl w:ilvl="4" w:tplc="04270003" w:tentative="1">
      <w:start w:val="1"/>
      <w:numFmt w:val="bullet"/>
      <w:lvlText w:val="o"/>
      <w:lvlJc w:val="left"/>
      <w:pPr>
        <w:ind w:left="5400" w:hanging="360"/>
      </w:pPr>
      <w:rPr>
        <w:rFonts w:ascii="Courier New" w:hAnsi="Courier New" w:cs="Courier New" w:hint="default"/>
      </w:rPr>
    </w:lvl>
    <w:lvl w:ilvl="5" w:tplc="04270005" w:tentative="1">
      <w:start w:val="1"/>
      <w:numFmt w:val="bullet"/>
      <w:lvlText w:val=""/>
      <w:lvlJc w:val="left"/>
      <w:pPr>
        <w:ind w:left="6120" w:hanging="360"/>
      </w:pPr>
      <w:rPr>
        <w:rFonts w:ascii="Wingdings" w:hAnsi="Wingdings" w:hint="default"/>
      </w:rPr>
    </w:lvl>
    <w:lvl w:ilvl="6" w:tplc="04270001" w:tentative="1">
      <w:start w:val="1"/>
      <w:numFmt w:val="bullet"/>
      <w:lvlText w:val=""/>
      <w:lvlJc w:val="left"/>
      <w:pPr>
        <w:ind w:left="6840" w:hanging="360"/>
      </w:pPr>
      <w:rPr>
        <w:rFonts w:ascii="Symbol" w:hAnsi="Symbol" w:hint="default"/>
      </w:rPr>
    </w:lvl>
    <w:lvl w:ilvl="7" w:tplc="04270003" w:tentative="1">
      <w:start w:val="1"/>
      <w:numFmt w:val="bullet"/>
      <w:lvlText w:val="o"/>
      <w:lvlJc w:val="left"/>
      <w:pPr>
        <w:ind w:left="7560" w:hanging="360"/>
      </w:pPr>
      <w:rPr>
        <w:rFonts w:ascii="Courier New" w:hAnsi="Courier New" w:cs="Courier New" w:hint="default"/>
      </w:rPr>
    </w:lvl>
    <w:lvl w:ilvl="8" w:tplc="04270005" w:tentative="1">
      <w:start w:val="1"/>
      <w:numFmt w:val="bullet"/>
      <w:lvlText w:val=""/>
      <w:lvlJc w:val="left"/>
      <w:pPr>
        <w:ind w:left="8280" w:hanging="360"/>
      </w:pPr>
      <w:rPr>
        <w:rFonts w:ascii="Wingdings" w:hAnsi="Wingdings" w:hint="default"/>
      </w:rPr>
    </w:lvl>
  </w:abstractNum>
  <w:abstractNum w:abstractNumId="63" w15:restartNumberingAfterBreak="0">
    <w:nsid w:val="30C64FAF"/>
    <w:multiLevelType w:val="hybridMultilevel"/>
    <w:tmpl w:val="814EFB42"/>
    <w:lvl w:ilvl="0" w:tplc="1B18E3C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33284FED"/>
    <w:multiLevelType w:val="multilevel"/>
    <w:tmpl w:val="FC366F12"/>
    <w:lvl w:ilvl="0">
      <w:start w:val="4"/>
      <w:numFmt w:val="decimal"/>
      <w:lvlText w:val="%1"/>
      <w:lvlJc w:val="left"/>
      <w:pPr>
        <w:ind w:left="660" w:hanging="660"/>
      </w:pPr>
      <w:rPr>
        <w:rFonts w:hint="default"/>
      </w:rPr>
    </w:lvl>
    <w:lvl w:ilvl="1">
      <w:start w:val="4"/>
      <w:numFmt w:val="decimal"/>
      <w:lvlText w:val="%1.%2"/>
      <w:lvlJc w:val="left"/>
      <w:pPr>
        <w:ind w:left="896" w:hanging="660"/>
      </w:pPr>
      <w:rPr>
        <w:rFonts w:hint="default"/>
      </w:rPr>
    </w:lvl>
    <w:lvl w:ilvl="2">
      <w:start w:val="8"/>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65" w15:restartNumberingAfterBreak="0">
    <w:nsid w:val="339C23F5"/>
    <w:multiLevelType w:val="multilevel"/>
    <w:tmpl w:val="2D649D26"/>
    <w:lvl w:ilvl="0">
      <w:start w:val="4"/>
      <w:numFmt w:val="decimal"/>
      <w:lvlText w:val="%1"/>
      <w:lvlJc w:val="left"/>
      <w:pPr>
        <w:ind w:left="840" w:hanging="840"/>
      </w:pPr>
      <w:rPr>
        <w:rFonts w:hint="default"/>
      </w:rPr>
    </w:lvl>
    <w:lvl w:ilvl="1">
      <w:start w:val="4"/>
      <w:numFmt w:val="decimal"/>
      <w:lvlText w:val="%1.%2"/>
      <w:lvlJc w:val="left"/>
      <w:pPr>
        <w:ind w:left="840" w:hanging="840"/>
      </w:pPr>
      <w:rPr>
        <w:rFonts w:hint="default"/>
      </w:rPr>
    </w:lvl>
    <w:lvl w:ilvl="2">
      <w:start w:val="7"/>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4113CDD"/>
    <w:multiLevelType w:val="multilevel"/>
    <w:tmpl w:val="33E08ECC"/>
    <w:lvl w:ilvl="0">
      <w:start w:val="1"/>
      <w:numFmt w:val="decimal"/>
      <w:lvlText w:val="%1."/>
      <w:lvlJc w:val="left"/>
      <w:pPr>
        <w:tabs>
          <w:tab w:val="num" w:pos="0"/>
        </w:tabs>
        <w:ind w:left="0" w:firstLine="0"/>
      </w:pPr>
    </w:lvl>
    <w:lvl w:ilvl="1">
      <w:start w:val="1"/>
      <w:numFmt w:val="decimal"/>
      <w:pStyle w:val="AL2-AAMTAuditStepLevel2-AuditAssuranceMainTopic"/>
      <w:suff w:val="space"/>
      <w:lvlText w:val="%1.%2"/>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auto"/>
        <w:spacing w:val="0"/>
        <w:w w:val="100"/>
        <w:kern w:val="0"/>
        <w:position w:val="0"/>
        <w:sz w:val="20"/>
        <w:szCs w:val="20"/>
        <w:u w:val="none"/>
        <w:vertAlign w:val="baseline"/>
        <w:em w:val="none"/>
      </w:rPr>
    </w:lvl>
    <w:lvl w:ilvl="2">
      <w:start w:val="1"/>
      <w:numFmt w:val="decimal"/>
      <w:pStyle w:val="AL3AuditStepLevel3"/>
      <w:suff w:val="space"/>
      <w:lvlText w:val="%1.%2.%3"/>
      <w:lvlJc w:val="left"/>
      <w:pPr>
        <w:tabs>
          <w:tab w:val="num" w:pos="0"/>
        </w:tabs>
        <w:ind w:left="1350" w:firstLine="0"/>
      </w:pPr>
      <w:rPr>
        <w:color w:val="auto"/>
      </w:rPr>
    </w:lvl>
    <w:lvl w:ilvl="3">
      <w:start w:val="1"/>
      <w:numFmt w:val="decimal"/>
      <w:pStyle w:val="AL4-ProcAuditStepLevel4-Process"/>
      <w:suff w:val="space"/>
      <w:lvlText w:val="%1.%2.%3.%4"/>
      <w:lvlJc w:val="left"/>
      <w:pPr>
        <w:tabs>
          <w:tab w:val="num" w:pos="0"/>
        </w:tabs>
        <w:ind w:left="720" w:firstLine="0"/>
      </w:pPr>
    </w:lvl>
    <w:lvl w:ilvl="4">
      <w:start w:val="1"/>
      <w:numFmt w:val="decimal"/>
      <w:pStyle w:val="AL5AuditStepLevel5"/>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1350" w:firstLine="0"/>
      </w:pPr>
    </w:lvl>
    <w:lvl w:ilvl="7">
      <w:start w:val="1"/>
      <w:numFmt w:val="decimal"/>
      <w:pStyle w:val="MMTopic8"/>
      <w:suff w:val="space"/>
      <w:lvlText w:val="%1.%2.%3.%4.%5.%6.%7.%8"/>
      <w:lvlJc w:val="left"/>
      <w:pPr>
        <w:tabs>
          <w:tab w:val="num" w:pos="0"/>
        </w:tabs>
        <w:ind w:left="0" w:firstLine="0"/>
      </w:pPr>
    </w:lvl>
    <w:lvl w:ilvl="8">
      <w:start w:val="1"/>
      <w:numFmt w:val="decimal"/>
      <w:pStyle w:val="MMTopic9"/>
      <w:suff w:val="space"/>
      <w:lvlText w:val="%1.%2.%3.%4.%5.%6.%7.%8.%9"/>
      <w:lvlJc w:val="left"/>
      <w:pPr>
        <w:tabs>
          <w:tab w:val="num" w:pos="0"/>
        </w:tabs>
        <w:ind w:left="0" w:firstLine="0"/>
      </w:pPr>
    </w:lvl>
  </w:abstractNum>
  <w:abstractNum w:abstractNumId="67" w15:restartNumberingAfterBreak="0">
    <w:nsid w:val="3415394A"/>
    <w:multiLevelType w:val="multilevel"/>
    <w:tmpl w:val="1138DA58"/>
    <w:lvl w:ilvl="0">
      <w:start w:val="4"/>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15:restartNumberingAfterBreak="0">
    <w:nsid w:val="3441707F"/>
    <w:multiLevelType w:val="multilevel"/>
    <w:tmpl w:val="EA789B32"/>
    <w:lvl w:ilvl="0">
      <w:start w:val="1"/>
      <w:numFmt w:val="bullet"/>
      <w:pStyle w:val="Bulletwithtext2"/>
      <w:lvlText w:val=""/>
      <w:lvlJc w:val="left"/>
      <w:pPr>
        <w:tabs>
          <w:tab w:val="num" w:pos="720"/>
        </w:tabs>
        <w:ind w:left="720" w:hanging="360"/>
      </w:pPr>
      <w:rPr>
        <w:rFonts w:ascii="Symbol" w:hAnsi="Symbol" w:cs="Symbol" w:hint="default"/>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54D76AC"/>
    <w:multiLevelType w:val="multilevel"/>
    <w:tmpl w:val="E90E6A10"/>
    <w:lvl w:ilvl="0">
      <w:start w:val="1"/>
      <w:numFmt w:val="decimal"/>
      <w:lvlText w:val="%1."/>
      <w:lvlJc w:val="left"/>
      <w:pPr>
        <w:tabs>
          <w:tab w:val="num" w:pos="360"/>
        </w:tabs>
        <w:ind w:left="360" w:hanging="360"/>
      </w:pPr>
    </w:lvl>
    <w:lvl w:ilvl="1">
      <w:start w:val="1"/>
      <w:numFmt w:val="decimal"/>
      <w:lvlText w:val="4.%2."/>
      <w:lvlJc w:val="left"/>
      <w:pPr>
        <w:tabs>
          <w:tab w:val="num" w:pos="360"/>
        </w:tabs>
        <w:ind w:left="360" w:hanging="360"/>
      </w:pPr>
    </w:lvl>
    <w:lvl w:ilvl="2">
      <w:start w:val="1"/>
      <w:numFmt w:val="decimal"/>
      <w:lvlText w:val="4.%2.%3."/>
      <w:lvlJc w:val="left"/>
      <w:pPr>
        <w:tabs>
          <w:tab w:val="num" w:pos="0"/>
        </w:tabs>
        <w:ind w:left="0" w:firstLine="0"/>
      </w:pPr>
    </w:lvl>
    <w:lvl w:ilvl="3">
      <w:start w:val="1"/>
      <w:numFmt w:val="decimal"/>
      <w:lvlText w:val="4.%2.%3.%4."/>
      <w:lvlJc w:val="left"/>
      <w:pPr>
        <w:tabs>
          <w:tab w:val="num" w:pos="0"/>
        </w:tabs>
        <w:ind w:left="0" w:firstLine="1134"/>
      </w:pPr>
    </w:lvl>
    <w:lvl w:ilvl="4">
      <w:start w:val="1"/>
      <w:numFmt w:val="decimal"/>
      <w:lvlText w:val="4.%2.%3.%4.%5."/>
      <w:lvlJc w:val="left"/>
      <w:pPr>
        <w:tabs>
          <w:tab w:val="num" w:pos="2073"/>
        </w:tabs>
        <w:ind w:left="2073"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0" w15:restartNumberingAfterBreak="0">
    <w:nsid w:val="36A638FB"/>
    <w:multiLevelType w:val="multilevel"/>
    <w:tmpl w:val="8DC41120"/>
    <w:lvl w:ilvl="0">
      <w:start w:val="1"/>
      <w:numFmt w:val="decimal"/>
      <w:pStyle w:val="Numberedtext"/>
      <w:lvlText w:val="%1."/>
      <w:lvlJc w:val="left"/>
      <w:pPr>
        <w:tabs>
          <w:tab w:val="num" w:pos="0"/>
        </w:tabs>
        <w:ind w:left="360" w:firstLine="207"/>
      </w:pPr>
    </w:lvl>
    <w:lvl w:ilvl="1">
      <w:start w:val="1"/>
      <w:numFmt w:val="decimal"/>
      <w:lvlText w:val="%1.%2."/>
      <w:lvlJc w:val="left"/>
      <w:pPr>
        <w:tabs>
          <w:tab w:val="num" w:pos="0"/>
        </w:tabs>
        <w:ind w:left="0" w:firstLine="567"/>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1" w15:restartNumberingAfterBreak="0">
    <w:nsid w:val="374628B4"/>
    <w:multiLevelType w:val="multilevel"/>
    <w:tmpl w:val="0D389C62"/>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2" w15:restartNumberingAfterBreak="0">
    <w:nsid w:val="3872212F"/>
    <w:multiLevelType w:val="multilevel"/>
    <w:tmpl w:val="86700880"/>
    <w:lvl w:ilvl="0">
      <w:start w:val="1"/>
      <w:numFmt w:val="decimal"/>
      <w:pStyle w:val="231"/>
      <w:lvlText w:val="2.3.%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3" w15:restartNumberingAfterBreak="0">
    <w:nsid w:val="39082EB9"/>
    <w:multiLevelType w:val="multilevel"/>
    <w:tmpl w:val="79261080"/>
    <w:lvl w:ilvl="0">
      <w:start w:val="3"/>
      <w:numFmt w:val="bullet"/>
      <w:lvlText w:val="–"/>
      <w:lvlJc w:val="left"/>
      <w:pPr>
        <w:tabs>
          <w:tab w:val="num" w:pos="720"/>
        </w:tabs>
        <w:ind w:left="0" w:firstLine="720"/>
      </w:pPr>
      <w:rPr>
        <w:rFonts w:ascii="Courier" w:hAnsi="Courier" w:cs="Courier"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39AE13BE"/>
    <w:multiLevelType w:val="multilevel"/>
    <w:tmpl w:val="0D34D802"/>
    <w:lvl w:ilvl="0">
      <w:start w:val="1"/>
      <w:numFmt w:val="decimal"/>
      <w:pStyle w:val="241"/>
      <w:lvlText w:val="2.4.%1"/>
      <w:lvlJc w:val="left"/>
      <w:pPr>
        <w:tabs>
          <w:tab w:val="num" w:pos="0"/>
        </w:tabs>
        <w:ind w:left="2664" w:hanging="360"/>
      </w:pPr>
      <w:rPr>
        <w:rFonts w:ascii="Arial Narrow" w:hAnsi="Arial Narrow"/>
        <w:b/>
        <w:i/>
        <w:color w:val="365F91"/>
        <w:sz w:val="24"/>
      </w:rPr>
    </w:lvl>
    <w:lvl w:ilvl="1">
      <w:start w:val="1"/>
      <w:numFmt w:val="lowerLetter"/>
      <w:lvlText w:val="%2."/>
      <w:lvlJc w:val="left"/>
      <w:pPr>
        <w:tabs>
          <w:tab w:val="num" w:pos="0"/>
        </w:tabs>
        <w:ind w:left="3384" w:hanging="360"/>
      </w:pPr>
    </w:lvl>
    <w:lvl w:ilvl="2">
      <w:start w:val="1"/>
      <w:numFmt w:val="lowerRoman"/>
      <w:lvlText w:val="%3."/>
      <w:lvlJc w:val="right"/>
      <w:pPr>
        <w:tabs>
          <w:tab w:val="num" w:pos="0"/>
        </w:tabs>
        <w:ind w:left="4104" w:hanging="180"/>
      </w:pPr>
    </w:lvl>
    <w:lvl w:ilvl="3">
      <w:start w:val="1"/>
      <w:numFmt w:val="decimal"/>
      <w:lvlText w:val="%4."/>
      <w:lvlJc w:val="left"/>
      <w:pPr>
        <w:tabs>
          <w:tab w:val="num" w:pos="0"/>
        </w:tabs>
        <w:ind w:left="4824" w:hanging="360"/>
      </w:pPr>
    </w:lvl>
    <w:lvl w:ilvl="4">
      <w:start w:val="1"/>
      <w:numFmt w:val="lowerLetter"/>
      <w:lvlText w:val="%5."/>
      <w:lvlJc w:val="left"/>
      <w:pPr>
        <w:tabs>
          <w:tab w:val="num" w:pos="0"/>
        </w:tabs>
        <w:ind w:left="5544" w:hanging="360"/>
      </w:pPr>
    </w:lvl>
    <w:lvl w:ilvl="5">
      <w:start w:val="1"/>
      <w:numFmt w:val="lowerRoman"/>
      <w:lvlText w:val="%6."/>
      <w:lvlJc w:val="right"/>
      <w:pPr>
        <w:tabs>
          <w:tab w:val="num" w:pos="0"/>
        </w:tabs>
        <w:ind w:left="6264" w:hanging="180"/>
      </w:pPr>
    </w:lvl>
    <w:lvl w:ilvl="6">
      <w:start w:val="1"/>
      <w:numFmt w:val="decimal"/>
      <w:lvlText w:val="%7."/>
      <w:lvlJc w:val="left"/>
      <w:pPr>
        <w:tabs>
          <w:tab w:val="num" w:pos="0"/>
        </w:tabs>
        <w:ind w:left="6984" w:hanging="360"/>
      </w:pPr>
    </w:lvl>
    <w:lvl w:ilvl="7">
      <w:start w:val="1"/>
      <w:numFmt w:val="lowerLetter"/>
      <w:lvlText w:val="%8."/>
      <w:lvlJc w:val="left"/>
      <w:pPr>
        <w:tabs>
          <w:tab w:val="num" w:pos="0"/>
        </w:tabs>
        <w:ind w:left="7704" w:hanging="360"/>
      </w:pPr>
    </w:lvl>
    <w:lvl w:ilvl="8">
      <w:start w:val="1"/>
      <w:numFmt w:val="lowerRoman"/>
      <w:lvlText w:val="%9."/>
      <w:lvlJc w:val="right"/>
      <w:pPr>
        <w:tabs>
          <w:tab w:val="num" w:pos="0"/>
        </w:tabs>
        <w:ind w:left="8424" w:hanging="180"/>
      </w:pPr>
    </w:lvl>
  </w:abstractNum>
  <w:abstractNum w:abstractNumId="75" w15:restartNumberingAfterBreak="0">
    <w:nsid w:val="3B167099"/>
    <w:multiLevelType w:val="multilevel"/>
    <w:tmpl w:val="C3A4F2A6"/>
    <w:lvl w:ilvl="0">
      <w:start w:val="1"/>
      <w:numFmt w:val="decimal"/>
      <w:pStyle w:val="123"/>
      <w:lvlText w:val="4.4.%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6" w15:restartNumberingAfterBreak="0">
    <w:nsid w:val="3B445613"/>
    <w:multiLevelType w:val="multilevel"/>
    <w:tmpl w:val="BFFEE722"/>
    <w:lvl w:ilvl="0">
      <w:start w:val="5"/>
      <w:numFmt w:val="none"/>
      <w:pStyle w:val="1nostyle"/>
      <w:suff w:val="nothing"/>
      <w:lvlText w:val="1."/>
      <w:lvlJc w:val="left"/>
      <w:pPr>
        <w:tabs>
          <w:tab w:val="num" w:pos="1152"/>
        </w:tabs>
        <w:ind w:left="0" w:firstLine="720"/>
      </w:pPr>
      <w:rPr>
        <w:rFonts w:ascii="Times New Roman" w:hAnsi="Times New Roman" w:cs="Times New Roman"/>
        <w:b w:val="0"/>
        <w:i w:val="0"/>
        <w:sz w:val="24"/>
      </w:rPr>
    </w:lvl>
    <w:lvl w:ilvl="1">
      <w:start w:val="1"/>
      <w:numFmt w:val="decimal"/>
      <w:lvlText w:val="%1%2."/>
      <w:lvlJc w:val="left"/>
      <w:pPr>
        <w:tabs>
          <w:tab w:val="num" w:pos="1971"/>
        </w:tabs>
        <w:ind w:left="0" w:firstLine="720"/>
      </w:pPr>
      <w:rPr>
        <w:rFonts w:ascii="Times New Roman" w:hAnsi="Times New Roman" w:cs="Times New Roman"/>
        <w:b w:val="0"/>
        <w:i w:val="0"/>
        <w:sz w:val="24"/>
      </w:rPr>
    </w:lvl>
    <w:lvl w:ilvl="2">
      <w:start w:val="1"/>
      <w:numFmt w:val="decimal"/>
      <w:lvlText w:val="%1%2.%3."/>
      <w:lvlJc w:val="left"/>
      <w:pPr>
        <w:tabs>
          <w:tab w:val="num" w:pos="1840"/>
        </w:tabs>
        <w:ind w:left="0" w:firstLine="720"/>
      </w:pPr>
      <w:rPr>
        <w:rFonts w:ascii="Times New Roman" w:hAnsi="Times New Roman" w:cs="Times New Roman"/>
        <w:b w:val="0"/>
        <w:i w:val="0"/>
        <w:sz w:val="24"/>
      </w:rPr>
    </w:lvl>
    <w:lvl w:ilvl="3">
      <w:start w:val="1"/>
      <w:numFmt w:val="decimal"/>
      <w:lvlText w:val="%1%2.%3.%4"/>
      <w:lvlJc w:val="left"/>
      <w:pPr>
        <w:tabs>
          <w:tab w:val="num" w:pos="1152"/>
        </w:tabs>
        <w:ind w:left="0" w:firstLine="720"/>
      </w:pPr>
      <w:rPr>
        <w:rFonts w:ascii="Times New Roman" w:hAnsi="Times New Roman" w:cs="Times New Roman"/>
        <w:b w:val="0"/>
        <w:i w:val="0"/>
        <w:sz w:val="24"/>
      </w:rPr>
    </w:lvl>
    <w:lvl w:ilvl="4">
      <w:start w:val="1"/>
      <w:numFmt w:val="decimal"/>
      <w:lvlText w:val="%1%2.%3.%4.%5"/>
      <w:lvlJc w:val="left"/>
      <w:pPr>
        <w:tabs>
          <w:tab w:val="num" w:pos="1152"/>
        </w:tabs>
        <w:ind w:left="0" w:firstLine="720"/>
      </w:pPr>
      <w:rPr>
        <w:rFonts w:ascii="Times New Roman" w:hAnsi="Times New Roman" w:cs="Times New Roman"/>
        <w:b w:val="0"/>
        <w:i w:val="0"/>
        <w:sz w:val="24"/>
      </w:rPr>
    </w:lvl>
    <w:lvl w:ilvl="5">
      <w:start w:val="1"/>
      <w:numFmt w:val="decimal"/>
      <w:lvlText w:val="%1%2.%3.%4.%5.%6"/>
      <w:lvlJc w:val="left"/>
      <w:pPr>
        <w:tabs>
          <w:tab w:val="num" w:pos="1152"/>
        </w:tabs>
        <w:ind w:left="0" w:firstLine="720"/>
      </w:pPr>
      <w:rPr>
        <w:rFonts w:ascii="Times New Roman" w:hAnsi="Times New Roman" w:cs="Times New Roman"/>
        <w:b w:val="0"/>
        <w:i w:val="0"/>
        <w:sz w:val="24"/>
      </w:rPr>
    </w:lvl>
    <w:lvl w:ilvl="6">
      <w:start w:val="1"/>
      <w:numFmt w:val="decimal"/>
      <w:lvlText w:val="%1.%2.%3.%4.%5.%6.%7"/>
      <w:lvlJc w:val="left"/>
      <w:pPr>
        <w:tabs>
          <w:tab w:val="num" w:pos="1152"/>
        </w:tabs>
        <w:ind w:left="0" w:firstLine="720"/>
      </w:pPr>
      <w:rPr>
        <w:rFonts w:cs="Times New Roman"/>
      </w:rPr>
    </w:lvl>
    <w:lvl w:ilvl="7">
      <w:start w:val="1"/>
      <w:numFmt w:val="decimal"/>
      <w:lvlText w:val="%1.%2.%3.%4.%5.%6.%7.%8"/>
      <w:lvlJc w:val="left"/>
      <w:pPr>
        <w:tabs>
          <w:tab w:val="num" w:pos="1152"/>
        </w:tabs>
        <w:ind w:left="0" w:firstLine="720"/>
      </w:pPr>
      <w:rPr>
        <w:rFonts w:cs="Times New Roman"/>
      </w:rPr>
    </w:lvl>
    <w:lvl w:ilvl="8">
      <w:start w:val="1"/>
      <w:numFmt w:val="decimal"/>
      <w:lvlText w:val="%1.%2.%3.%4.%5.%6.%7.%8.%9"/>
      <w:lvlJc w:val="left"/>
      <w:pPr>
        <w:tabs>
          <w:tab w:val="num" w:pos="1152"/>
        </w:tabs>
        <w:ind w:left="0" w:firstLine="720"/>
      </w:pPr>
      <w:rPr>
        <w:rFonts w:cs="Times New Roman"/>
      </w:rPr>
    </w:lvl>
  </w:abstractNum>
  <w:abstractNum w:abstractNumId="77" w15:restartNumberingAfterBreak="0">
    <w:nsid w:val="3B5727DA"/>
    <w:multiLevelType w:val="multilevel"/>
    <w:tmpl w:val="38EC13F0"/>
    <w:lvl w:ilvl="0">
      <w:start w:val="1"/>
      <w:numFmt w:val="decimal"/>
      <w:pStyle w:val="331"/>
      <w:lvlText w:val="3.3.%1"/>
      <w:lvlJc w:val="left"/>
      <w:pPr>
        <w:tabs>
          <w:tab w:val="num" w:pos="0"/>
        </w:tabs>
        <w:ind w:left="1296" w:hanging="360"/>
      </w:pPr>
      <w:rPr>
        <w:rFonts w:ascii="Arial Narrow" w:hAnsi="Arial Narrow"/>
        <w:b/>
        <w:i/>
        <w:color w:val="365F91"/>
        <w:sz w:val="24"/>
      </w:rPr>
    </w:lvl>
    <w:lvl w:ilvl="1">
      <w:start w:val="1"/>
      <w:numFmt w:val="lowerLetter"/>
      <w:lvlText w:val="%2."/>
      <w:lvlJc w:val="left"/>
      <w:pPr>
        <w:tabs>
          <w:tab w:val="num" w:pos="0"/>
        </w:tabs>
        <w:ind w:left="2016" w:hanging="360"/>
      </w:pPr>
    </w:lvl>
    <w:lvl w:ilvl="2">
      <w:start w:val="1"/>
      <w:numFmt w:val="lowerRoman"/>
      <w:lvlText w:val="%3."/>
      <w:lvlJc w:val="right"/>
      <w:pPr>
        <w:tabs>
          <w:tab w:val="num" w:pos="0"/>
        </w:tabs>
        <w:ind w:left="2736" w:hanging="180"/>
      </w:pPr>
    </w:lvl>
    <w:lvl w:ilvl="3">
      <w:start w:val="1"/>
      <w:numFmt w:val="decimal"/>
      <w:lvlText w:val="%4."/>
      <w:lvlJc w:val="left"/>
      <w:pPr>
        <w:tabs>
          <w:tab w:val="num" w:pos="0"/>
        </w:tabs>
        <w:ind w:left="3456" w:hanging="360"/>
      </w:pPr>
    </w:lvl>
    <w:lvl w:ilvl="4">
      <w:start w:val="1"/>
      <w:numFmt w:val="lowerLetter"/>
      <w:lvlText w:val="%5."/>
      <w:lvlJc w:val="left"/>
      <w:pPr>
        <w:tabs>
          <w:tab w:val="num" w:pos="0"/>
        </w:tabs>
        <w:ind w:left="4176" w:hanging="360"/>
      </w:pPr>
    </w:lvl>
    <w:lvl w:ilvl="5">
      <w:start w:val="1"/>
      <w:numFmt w:val="lowerRoman"/>
      <w:lvlText w:val="%6."/>
      <w:lvlJc w:val="right"/>
      <w:pPr>
        <w:tabs>
          <w:tab w:val="num" w:pos="0"/>
        </w:tabs>
        <w:ind w:left="4896" w:hanging="180"/>
      </w:pPr>
    </w:lvl>
    <w:lvl w:ilvl="6">
      <w:start w:val="1"/>
      <w:numFmt w:val="decimal"/>
      <w:lvlText w:val="%7."/>
      <w:lvlJc w:val="left"/>
      <w:pPr>
        <w:tabs>
          <w:tab w:val="num" w:pos="0"/>
        </w:tabs>
        <w:ind w:left="5616" w:hanging="360"/>
      </w:pPr>
    </w:lvl>
    <w:lvl w:ilvl="7">
      <w:start w:val="1"/>
      <w:numFmt w:val="lowerLetter"/>
      <w:lvlText w:val="%8."/>
      <w:lvlJc w:val="left"/>
      <w:pPr>
        <w:tabs>
          <w:tab w:val="num" w:pos="0"/>
        </w:tabs>
        <w:ind w:left="6336" w:hanging="360"/>
      </w:pPr>
    </w:lvl>
    <w:lvl w:ilvl="8">
      <w:start w:val="1"/>
      <w:numFmt w:val="lowerRoman"/>
      <w:lvlText w:val="%9."/>
      <w:lvlJc w:val="right"/>
      <w:pPr>
        <w:tabs>
          <w:tab w:val="num" w:pos="0"/>
        </w:tabs>
        <w:ind w:left="7056" w:hanging="180"/>
      </w:pPr>
    </w:lvl>
  </w:abstractNum>
  <w:abstractNum w:abstractNumId="78" w15:restartNumberingAfterBreak="0">
    <w:nsid w:val="3BF13F6F"/>
    <w:multiLevelType w:val="hybridMultilevel"/>
    <w:tmpl w:val="7D26AD7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9" w15:restartNumberingAfterBreak="0">
    <w:nsid w:val="3C0A7F50"/>
    <w:multiLevelType w:val="multilevel"/>
    <w:tmpl w:val="D100734C"/>
    <w:lvl w:ilvl="0">
      <w:start w:val="1"/>
      <w:numFmt w:val="decimal"/>
      <w:pStyle w:val="571"/>
      <w:lvlText w:val="4.7.%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80" w15:restartNumberingAfterBreak="0">
    <w:nsid w:val="3D8015DE"/>
    <w:multiLevelType w:val="multilevel"/>
    <w:tmpl w:val="48507B4C"/>
    <w:lvl w:ilvl="0">
      <w:start w:val="4"/>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3."/>
      <w:lvlJc w:val="right"/>
      <w:pPr>
        <w:tabs>
          <w:tab w:val="num" w:pos="0"/>
        </w:tabs>
        <w:ind w:left="2934" w:hanging="180"/>
      </w:pPr>
    </w:lvl>
    <w:lvl w:ilvl="3">
      <w:start w:val="1"/>
      <w:numFmt w:val="decimal"/>
      <w:lvlText w:val="%4."/>
      <w:lvlJc w:val="left"/>
      <w:pPr>
        <w:tabs>
          <w:tab w:val="num" w:pos="0"/>
        </w:tabs>
        <w:ind w:left="3654" w:hanging="360"/>
      </w:pPr>
    </w:lvl>
    <w:lvl w:ilvl="4">
      <w:start w:val="1"/>
      <w:numFmt w:val="lowerLetter"/>
      <w:lvlText w:val="%5."/>
      <w:lvlJc w:val="left"/>
      <w:pPr>
        <w:tabs>
          <w:tab w:val="num" w:pos="0"/>
        </w:tabs>
        <w:ind w:left="4374" w:hanging="360"/>
      </w:pPr>
    </w:lvl>
    <w:lvl w:ilvl="5">
      <w:start w:val="1"/>
      <w:numFmt w:val="lowerRoman"/>
      <w:lvlText w:val="%6."/>
      <w:lvlJc w:val="right"/>
      <w:pPr>
        <w:tabs>
          <w:tab w:val="num" w:pos="0"/>
        </w:tabs>
        <w:ind w:left="5094" w:hanging="180"/>
      </w:pPr>
    </w:lvl>
    <w:lvl w:ilvl="6">
      <w:start w:val="1"/>
      <w:numFmt w:val="decimal"/>
      <w:lvlText w:val="%7."/>
      <w:lvlJc w:val="left"/>
      <w:pPr>
        <w:tabs>
          <w:tab w:val="num" w:pos="0"/>
        </w:tabs>
        <w:ind w:left="5814" w:hanging="360"/>
      </w:pPr>
    </w:lvl>
    <w:lvl w:ilvl="7">
      <w:start w:val="1"/>
      <w:numFmt w:val="lowerLetter"/>
      <w:lvlText w:val="%8."/>
      <w:lvlJc w:val="left"/>
      <w:pPr>
        <w:tabs>
          <w:tab w:val="num" w:pos="0"/>
        </w:tabs>
        <w:ind w:left="6534" w:hanging="360"/>
      </w:pPr>
    </w:lvl>
    <w:lvl w:ilvl="8">
      <w:start w:val="1"/>
      <w:numFmt w:val="lowerRoman"/>
      <w:lvlText w:val="%9."/>
      <w:lvlJc w:val="right"/>
      <w:pPr>
        <w:tabs>
          <w:tab w:val="num" w:pos="0"/>
        </w:tabs>
        <w:ind w:left="7254" w:hanging="180"/>
      </w:pPr>
    </w:lvl>
  </w:abstractNum>
  <w:abstractNum w:abstractNumId="81" w15:restartNumberingAfterBreak="0">
    <w:nsid w:val="3E13145B"/>
    <w:multiLevelType w:val="multilevel"/>
    <w:tmpl w:val="201420D6"/>
    <w:lvl w:ilvl="0">
      <w:start w:val="1"/>
      <w:numFmt w:val="decimal"/>
      <w:pStyle w:val="0Punktai"/>
      <w:suff w:val="space"/>
      <w:lvlText w:val="%1."/>
      <w:lvlJc w:val="left"/>
      <w:pPr>
        <w:tabs>
          <w:tab w:val="num" w:pos="0"/>
        </w:tabs>
        <w:ind w:left="374" w:firstLine="0"/>
      </w:pPr>
    </w:lvl>
    <w:lvl w:ilvl="1">
      <w:start w:val="1"/>
      <w:numFmt w:val="decimal"/>
      <w:suff w:val="space"/>
      <w:lvlText w:val="%1.%2."/>
      <w:lvlJc w:val="left"/>
      <w:pPr>
        <w:tabs>
          <w:tab w:val="num" w:pos="0"/>
        </w:tabs>
        <w:ind w:left="851" w:firstLine="0"/>
      </w:pPr>
    </w:lvl>
    <w:lvl w:ilvl="2">
      <w:start w:val="1"/>
      <w:numFmt w:val="decimal"/>
      <w:suff w:val="space"/>
      <w:lvlText w:val="%1.%2.%3."/>
      <w:lvlJc w:val="left"/>
      <w:pPr>
        <w:tabs>
          <w:tab w:val="num" w:pos="0"/>
        </w:tabs>
        <w:ind w:left="1870" w:firstLine="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3E29719D"/>
    <w:multiLevelType w:val="multilevel"/>
    <w:tmpl w:val="C3E01ED8"/>
    <w:lvl w:ilvl="0">
      <w:start w:val="1"/>
      <w:numFmt w:val="decimal"/>
      <w:pStyle w:val="grupems"/>
      <w:lvlText w:val="%1."/>
      <w:lvlJc w:val="left"/>
      <w:pPr>
        <w:tabs>
          <w:tab w:val="num" w:pos="0"/>
        </w:tabs>
        <w:ind w:left="1004" w:hanging="360"/>
      </w:p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83"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84" w15:restartNumberingAfterBreak="0">
    <w:nsid w:val="3F851958"/>
    <w:multiLevelType w:val="multilevel"/>
    <w:tmpl w:val="E4BA6A5A"/>
    <w:lvl w:ilvl="0">
      <w:start w:val="1"/>
      <w:numFmt w:val="decimal"/>
      <w:pStyle w:val="ALPicturecaption"/>
      <w:suff w:val="space"/>
      <w:lvlText w:val="Pav. %1."/>
      <w:lvlJc w:val="left"/>
      <w:pPr>
        <w:tabs>
          <w:tab w:val="num" w:pos="0"/>
        </w:tabs>
        <w:ind w:left="360" w:hanging="360"/>
      </w:pPr>
      <w:rPr>
        <w:rFonts w:ascii="Calibri" w:hAnsi="Calibri"/>
        <w:b/>
        <w:i/>
        <w:color w:val="00A4E0"/>
        <w:sz w:val="22"/>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5" w15:restartNumberingAfterBreak="0">
    <w:nsid w:val="400F43E4"/>
    <w:multiLevelType w:val="multilevel"/>
    <w:tmpl w:val="94D2CBFC"/>
    <w:lvl w:ilvl="0">
      <w:start w:val="7"/>
      <w:numFmt w:val="decimal"/>
      <w:lvlText w:val="%1."/>
      <w:lvlJc w:val="left"/>
      <w:pPr>
        <w:tabs>
          <w:tab w:val="num" w:pos="0"/>
        </w:tabs>
        <w:ind w:left="3659" w:hanging="540"/>
      </w:pPr>
    </w:lvl>
    <w:lvl w:ilvl="1">
      <w:start w:val="1"/>
      <w:numFmt w:val="decimal"/>
      <w:lvlText w:val="%1.%2."/>
      <w:lvlJc w:val="left"/>
      <w:pPr>
        <w:tabs>
          <w:tab w:val="num" w:pos="0"/>
        </w:tabs>
        <w:ind w:left="1250" w:hanging="54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1998" w:hanging="72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210" w:hanging="108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422" w:hanging="1440"/>
      </w:pPr>
    </w:lvl>
    <w:lvl w:ilvl="8">
      <w:start w:val="1"/>
      <w:numFmt w:val="decimal"/>
      <w:lvlText w:val="%1.%2.%3.%4.%5.%6.%7.%8.%9."/>
      <w:lvlJc w:val="left"/>
      <w:pPr>
        <w:tabs>
          <w:tab w:val="num" w:pos="0"/>
        </w:tabs>
        <w:ind w:left="5208" w:hanging="1800"/>
      </w:pPr>
    </w:lvl>
  </w:abstractNum>
  <w:abstractNum w:abstractNumId="86" w15:restartNumberingAfterBreak="0">
    <w:nsid w:val="41163111"/>
    <w:multiLevelType w:val="multilevel"/>
    <w:tmpl w:val="743822D0"/>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b/>
        <w:bCs w:val="0"/>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18C5EA4"/>
    <w:multiLevelType w:val="multilevel"/>
    <w:tmpl w:val="E7C4C858"/>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2364B09"/>
    <w:multiLevelType w:val="multilevel"/>
    <w:tmpl w:val="AE60077A"/>
    <w:lvl w:ilvl="0">
      <w:start w:val="1"/>
      <w:numFmt w:val="decimal"/>
      <w:pStyle w:val="Level1"/>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1"/>
      <w:lvlText w:val="%1.%2.%3.%4."/>
      <w:lvlJc w:val="left"/>
      <w:pPr>
        <w:tabs>
          <w:tab w:val="num" w:pos="0"/>
        </w:tabs>
        <w:ind w:left="6886" w:hanging="648"/>
      </w:pPr>
      <w:rPr>
        <w:b w:val="0"/>
        <w:bCs w:val="0"/>
      </w:rPr>
    </w:lvl>
    <w:lvl w:ilvl="4">
      <w:start w:val="1"/>
      <w:numFmt w:val="decimal"/>
      <w:lvlText w:val="%1.%2.%3.%4.%5."/>
      <w:lvlJc w:val="left"/>
      <w:pPr>
        <w:tabs>
          <w:tab w:val="num" w:pos="0"/>
        </w:tabs>
        <w:ind w:left="2232" w:hanging="792"/>
      </w:pPr>
      <w:rPr>
        <w:b w:val="0"/>
        <w:bCs w:val="0"/>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9" w15:restartNumberingAfterBreak="0">
    <w:nsid w:val="431968A0"/>
    <w:multiLevelType w:val="multilevel"/>
    <w:tmpl w:val="0658C6FE"/>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suff w:val="nothing"/>
      <w:lvlText w:val=""/>
      <w:lvlJc w:val="left"/>
      <w:pPr>
        <w:tabs>
          <w:tab w:val="num" w:pos="1440"/>
        </w:tabs>
        <w:ind w:left="1440" w:hanging="360"/>
      </w:pPr>
      <w:rPr>
        <w:rFonts w:cs="Times New Roman"/>
      </w:rPr>
    </w:lvl>
    <w:lvl w:ilvl="4">
      <w:start w:val="1"/>
      <w:numFmt w:val="none"/>
      <w:suff w:val="nothing"/>
      <w:lvlText w:val=""/>
      <w:lvlJc w:val="left"/>
      <w:pPr>
        <w:tabs>
          <w:tab w:val="num" w:pos="1800"/>
        </w:tabs>
        <w:ind w:left="1800" w:hanging="360"/>
      </w:pPr>
      <w:rPr>
        <w:rFonts w:cs="Times New Roman"/>
      </w:rPr>
    </w:lvl>
    <w:lvl w:ilvl="5">
      <w:start w:val="1"/>
      <w:numFmt w:val="none"/>
      <w:suff w:val="nothing"/>
      <w:lvlText w:val=""/>
      <w:lvlJc w:val="left"/>
      <w:pPr>
        <w:tabs>
          <w:tab w:val="num" w:pos="2160"/>
        </w:tabs>
        <w:ind w:left="2160" w:hanging="360"/>
      </w:pPr>
      <w:rPr>
        <w:rFonts w:cs="Times New Roman"/>
      </w:rPr>
    </w:lvl>
    <w:lvl w:ilvl="6">
      <w:start w:val="1"/>
      <w:numFmt w:val="none"/>
      <w:suff w:val="nothing"/>
      <w:lvlText w:val=""/>
      <w:lvlJc w:val="left"/>
      <w:pPr>
        <w:tabs>
          <w:tab w:val="num" w:pos="2520"/>
        </w:tabs>
        <w:ind w:left="2520" w:hanging="360"/>
      </w:pPr>
      <w:rPr>
        <w:rFonts w:cs="Times New Roman"/>
      </w:rPr>
    </w:lvl>
    <w:lvl w:ilvl="7">
      <w:start w:val="1"/>
      <w:numFmt w:val="none"/>
      <w:suff w:val="nothing"/>
      <w:lvlText w:val=""/>
      <w:lvlJc w:val="left"/>
      <w:pPr>
        <w:tabs>
          <w:tab w:val="num" w:pos="2880"/>
        </w:tabs>
        <w:ind w:left="2880" w:hanging="360"/>
      </w:pPr>
      <w:rPr>
        <w:rFonts w:cs="Times New Roman"/>
      </w:rPr>
    </w:lvl>
    <w:lvl w:ilvl="8">
      <w:start w:val="1"/>
      <w:numFmt w:val="none"/>
      <w:suff w:val="nothing"/>
      <w:lvlText w:val=""/>
      <w:lvlJc w:val="left"/>
      <w:pPr>
        <w:tabs>
          <w:tab w:val="num" w:pos="3240"/>
        </w:tabs>
        <w:ind w:left="3240" w:hanging="360"/>
      </w:pPr>
      <w:rPr>
        <w:rFonts w:cs="Times New Roman"/>
      </w:rPr>
    </w:lvl>
  </w:abstractNum>
  <w:abstractNum w:abstractNumId="90" w15:restartNumberingAfterBreak="0">
    <w:nsid w:val="43652E7C"/>
    <w:multiLevelType w:val="multilevel"/>
    <w:tmpl w:val="2CB8F574"/>
    <w:lvl w:ilvl="0">
      <w:start w:val="4"/>
      <w:numFmt w:val="decimal"/>
      <w:lvlText w:val="%1"/>
      <w:lvlJc w:val="left"/>
      <w:pPr>
        <w:ind w:left="480" w:hanging="480"/>
      </w:pPr>
      <w:rPr>
        <w:rFonts w:hint="default"/>
      </w:rPr>
    </w:lvl>
    <w:lvl w:ilvl="1">
      <w:start w:val="4"/>
      <w:numFmt w:val="decimal"/>
      <w:lvlText w:val="%1.%2"/>
      <w:lvlJc w:val="left"/>
      <w:pPr>
        <w:ind w:left="1194" w:hanging="480"/>
      </w:pPr>
      <w:rPr>
        <w:rFonts w:hint="default"/>
      </w:rPr>
    </w:lvl>
    <w:lvl w:ilvl="2">
      <w:start w:val="4"/>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91" w15:restartNumberingAfterBreak="0">
    <w:nsid w:val="43AB3B81"/>
    <w:multiLevelType w:val="multilevel"/>
    <w:tmpl w:val="16728BB6"/>
    <w:lvl w:ilvl="0">
      <w:start w:val="1"/>
      <w:numFmt w:val="bullet"/>
      <w:pStyle w:val="Priedas1"/>
      <w:lvlText w:val=""/>
      <w:lvlJc w:val="left"/>
      <w:pPr>
        <w:tabs>
          <w:tab w:val="num" w:pos="927"/>
        </w:tabs>
        <w:ind w:left="927" w:hanging="360"/>
      </w:pPr>
      <w:rPr>
        <w:rFonts w:ascii="Symbol" w:hAnsi="Symbol" w:cs="Symbol" w:hint="default"/>
        <w:color w:val="auto"/>
      </w:rPr>
    </w:lvl>
    <w:lvl w:ilvl="1">
      <w:start w:val="1"/>
      <w:numFmt w:val="bullet"/>
      <w:lvlText w:val="o"/>
      <w:lvlJc w:val="left"/>
      <w:pPr>
        <w:tabs>
          <w:tab w:val="num" w:pos="576"/>
        </w:tabs>
        <w:ind w:left="576" w:hanging="360"/>
      </w:pPr>
      <w:rPr>
        <w:rFonts w:ascii="Courier New" w:hAnsi="Courier New" w:cs="Courier New" w:hint="default"/>
      </w:rPr>
    </w:lvl>
    <w:lvl w:ilvl="2">
      <w:start w:val="1"/>
      <w:numFmt w:val="bullet"/>
      <w:lvlText w:val="o"/>
      <w:lvlJc w:val="left"/>
      <w:pPr>
        <w:tabs>
          <w:tab w:val="num" w:pos="1296"/>
        </w:tabs>
        <w:ind w:left="1296" w:hanging="360"/>
      </w:pPr>
      <w:rPr>
        <w:rFonts w:ascii="Courier New" w:hAnsi="Courier New" w:cs="Courier New" w:hint="default"/>
      </w:rPr>
    </w:lvl>
    <w:lvl w:ilvl="3">
      <w:start w:val="1"/>
      <w:numFmt w:val="bullet"/>
      <w:lvlText w:val=""/>
      <w:lvlJc w:val="left"/>
      <w:pPr>
        <w:tabs>
          <w:tab w:val="num" w:pos="2016"/>
        </w:tabs>
        <w:ind w:left="2016" w:hanging="360"/>
      </w:pPr>
      <w:rPr>
        <w:rFonts w:ascii="Symbol" w:hAnsi="Symbol" w:cs="Symbol" w:hint="default"/>
      </w:rPr>
    </w:lvl>
    <w:lvl w:ilvl="4">
      <w:start w:val="1"/>
      <w:numFmt w:val="bullet"/>
      <w:lvlText w:val="o"/>
      <w:lvlJc w:val="left"/>
      <w:pPr>
        <w:tabs>
          <w:tab w:val="num" w:pos="2736"/>
        </w:tabs>
        <w:ind w:left="2736" w:hanging="360"/>
      </w:pPr>
      <w:rPr>
        <w:rFonts w:ascii="Courier New" w:hAnsi="Courier New" w:cs="Courier New" w:hint="default"/>
      </w:rPr>
    </w:lvl>
    <w:lvl w:ilvl="5">
      <w:start w:val="1"/>
      <w:numFmt w:val="bullet"/>
      <w:lvlText w:val=""/>
      <w:lvlJc w:val="left"/>
      <w:pPr>
        <w:tabs>
          <w:tab w:val="num" w:pos="3456"/>
        </w:tabs>
        <w:ind w:left="3456" w:hanging="360"/>
      </w:pPr>
      <w:rPr>
        <w:rFonts w:ascii="Wingdings" w:hAnsi="Wingdings" w:cs="Wingdings" w:hint="default"/>
      </w:rPr>
    </w:lvl>
    <w:lvl w:ilvl="6">
      <w:start w:val="1"/>
      <w:numFmt w:val="bullet"/>
      <w:lvlText w:val=""/>
      <w:lvlJc w:val="left"/>
      <w:pPr>
        <w:tabs>
          <w:tab w:val="num" w:pos="4176"/>
        </w:tabs>
        <w:ind w:left="4176" w:hanging="360"/>
      </w:pPr>
      <w:rPr>
        <w:rFonts w:ascii="Symbol" w:hAnsi="Symbol" w:cs="Symbol" w:hint="default"/>
      </w:rPr>
    </w:lvl>
    <w:lvl w:ilvl="7">
      <w:start w:val="1"/>
      <w:numFmt w:val="bullet"/>
      <w:lvlText w:val="o"/>
      <w:lvlJc w:val="left"/>
      <w:pPr>
        <w:tabs>
          <w:tab w:val="num" w:pos="4896"/>
        </w:tabs>
        <w:ind w:left="4896" w:hanging="360"/>
      </w:pPr>
      <w:rPr>
        <w:rFonts w:ascii="Courier New" w:hAnsi="Courier New" w:cs="Courier New" w:hint="default"/>
      </w:rPr>
    </w:lvl>
    <w:lvl w:ilvl="8">
      <w:start w:val="1"/>
      <w:numFmt w:val="bullet"/>
      <w:lvlText w:val=""/>
      <w:lvlJc w:val="left"/>
      <w:pPr>
        <w:tabs>
          <w:tab w:val="num" w:pos="5616"/>
        </w:tabs>
        <w:ind w:left="5616" w:hanging="360"/>
      </w:pPr>
      <w:rPr>
        <w:rFonts w:ascii="Wingdings" w:hAnsi="Wingdings" w:cs="Wingdings" w:hint="default"/>
      </w:rPr>
    </w:lvl>
  </w:abstractNum>
  <w:abstractNum w:abstractNumId="92" w15:restartNumberingAfterBreak="0">
    <w:nsid w:val="4412355D"/>
    <w:multiLevelType w:val="multilevel"/>
    <w:tmpl w:val="EBB63B86"/>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rPr>
    </w:lvl>
    <w:lvl w:ilvl="2">
      <w:start w:val="1"/>
      <w:numFmt w:val="decimal"/>
      <w:lvlText w:val="%1.%2.%3."/>
      <w:lvlJc w:val="left"/>
      <w:pPr>
        <w:tabs>
          <w:tab w:val="num" w:pos="1440"/>
        </w:tabs>
        <w:ind w:left="1080" w:hanging="360"/>
      </w:pPr>
      <w:rPr>
        <w:rFonts w:cs="Times New Roman"/>
      </w:rPr>
    </w:lvl>
    <w:lvl w:ilvl="3">
      <w:start w:val="1"/>
      <w:numFmt w:val="decimal"/>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3" w15:restartNumberingAfterBreak="0">
    <w:nsid w:val="44E124AB"/>
    <w:multiLevelType w:val="multilevel"/>
    <w:tmpl w:val="CFBACE0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44E702DD"/>
    <w:multiLevelType w:val="multilevel"/>
    <w:tmpl w:val="2A1E4E98"/>
    <w:lvl w:ilvl="0">
      <w:start w:val="3"/>
      <w:numFmt w:val="decimal"/>
      <w:lvlText w:val="%1."/>
      <w:lvlJc w:val="left"/>
      <w:pPr>
        <w:tabs>
          <w:tab w:val="num" w:pos="0"/>
        </w:tabs>
        <w:ind w:left="540" w:hanging="540"/>
      </w:pPr>
    </w:lvl>
    <w:lvl w:ilvl="1">
      <w:start w:val="2"/>
      <w:numFmt w:val="decimal"/>
      <w:lvlText w:val="%1.%2."/>
      <w:lvlJc w:val="left"/>
      <w:pPr>
        <w:tabs>
          <w:tab w:val="num" w:pos="0"/>
        </w:tabs>
        <w:ind w:left="1177" w:hanging="540"/>
      </w:pPr>
    </w:lvl>
    <w:lvl w:ilvl="2">
      <w:start w:val="1"/>
      <w:numFmt w:val="decimal"/>
      <w:lvlText w:val="%1.%2.%3."/>
      <w:lvlJc w:val="left"/>
      <w:pPr>
        <w:tabs>
          <w:tab w:val="num" w:pos="0"/>
        </w:tabs>
        <w:ind w:left="1994" w:hanging="720"/>
      </w:pPr>
    </w:lvl>
    <w:lvl w:ilvl="3">
      <w:start w:val="1"/>
      <w:numFmt w:val="decimal"/>
      <w:pStyle w:val="Level4simple"/>
      <w:lvlText w:val="1.1.%3.%4."/>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3628" w:hanging="1080"/>
      </w:pPr>
    </w:lvl>
    <w:lvl w:ilvl="5">
      <w:start w:val="1"/>
      <w:numFmt w:val="decimal"/>
      <w:lvlText w:val="%1.%2.%3.%4.%5.%6."/>
      <w:lvlJc w:val="left"/>
      <w:pPr>
        <w:tabs>
          <w:tab w:val="num" w:pos="0"/>
        </w:tabs>
        <w:ind w:left="4265" w:hanging="1080"/>
      </w:pPr>
    </w:lvl>
    <w:lvl w:ilvl="6">
      <w:start w:val="1"/>
      <w:numFmt w:val="decimal"/>
      <w:lvlText w:val="%1.%2.%3.%4.%5.%6.%7."/>
      <w:lvlJc w:val="left"/>
      <w:pPr>
        <w:tabs>
          <w:tab w:val="num" w:pos="0"/>
        </w:tabs>
        <w:ind w:left="5262" w:hanging="1440"/>
      </w:pPr>
    </w:lvl>
    <w:lvl w:ilvl="7">
      <w:start w:val="1"/>
      <w:numFmt w:val="decimal"/>
      <w:lvlText w:val="%1.%2.%3.%4.%5.%6.%7.%8."/>
      <w:lvlJc w:val="left"/>
      <w:pPr>
        <w:tabs>
          <w:tab w:val="num" w:pos="0"/>
        </w:tabs>
        <w:ind w:left="5899" w:hanging="1440"/>
      </w:pPr>
    </w:lvl>
    <w:lvl w:ilvl="8">
      <w:start w:val="1"/>
      <w:numFmt w:val="decimal"/>
      <w:lvlText w:val="%1.%2.%3.%4.%5.%6.%7.%8.%9."/>
      <w:lvlJc w:val="left"/>
      <w:pPr>
        <w:tabs>
          <w:tab w:val="num" w:pos="0"/>
        </w:tabs>
        <w:ind w:left="6896" w:hanging="1800"/>
      </w:pPr>
    </w:lvl>
  </w:abstractNum>
  <w:abstractNum w:abstractNumId="95" w15:restartNumberingAfterBreak="0">
    <w:nsid w:val="46376B59"/>
    <w:multiLevelType w:val="hybridMultilevel"/>
    <w:tmpl w:val="E70AE824"/>
    <w:lvl w:ilvl="0" w:tplc="1B18E3CC">
      <w:start w:val="1"/>
      <w:numFmt w:val="bullet"/>
      <w:lvlText w:val=""/>
      <w:lvlJc w:val="left"/>
      <w:pPr>
        <w:ind w:left="2564" w:hanging="360"/>
      </w:pPr>
      <w:rPr>
        <w:rFonts w:ascii="Symbol" w:hAnsi="Symbol" w:hint="default"/>
      </w:rPr>
    </w:lvl>
    <w:lvl w:ilvl="1" w:tplc="04270003" w:tentative="1">
      <w:start w:val="1"/>
      <w:numFmt w:val="bullet"/>
      <w:lvlText w:val="o"/>
      <w:lvlJc w:val="left"/>
      <w:pPr>
        <w:ind w:left="3284" w:hanging="360"/>
      </w:pPr>
      <w:rPr>
        <w:rFonts w:ascii="Courier New" w:hAnsi="Courier New" w:cs="Courier New" w:hint="default"/>
      </w:rPr>
    </w:lvl>
    <w:lvl w:ilvl="2" w:tplc="04270005" w:tentative="1">
      <w:start w:val="1"/>
      <w:numFmt w:val="bullet"/>
      <w:lvlText w:val=""/>
      <w:lvlJc w:val="left"/>
      <w:pPr>
        <w:ind w:left="4004" w:hanging="360"/>
      </w:pPr>
      <w:rPr>
        <w:rFonts w:ascii="Wingdings" w:hAnsi="Wingdings" w:hint="default"/>
      </w:rPr>
    </w:lvl>
    <w:lvl w:ilvl="3" w:tplc="04270001" w:tentative="1">
      <w:start w:val="1"/>
      <w:numFmt w:val="bullet"/>
      <w:lvlText w:val=""/>
      <w:lvlJc w:val="left"/>
      <w:pPr>
        <w:ind w:left="4724" w:hanging="360"/>
      </w:pPr>
      <w:rPr>
        <w:rFonts w:ascii="Symbol" w:hAnsi="Symbol" w:hint="default"/>
      </w:rPr>
    </w:lvl>
    <w:lvl w:ilvl="4" w:tplc="04270003" w:tentative="1">
      <w:start w:val="1"/>
      <w:numFmt w:val="bullet"/>
      <w:lvlText w:val="o"/>
      <w:lvlJc w:val="left"/>
      <w:pPr>
        <w:ind w:left="5444" w:hanging="360"/>
      </w:pPr>
      <w:rPr>
        <w:rFonts w:ascii="Courier New" w:hAnsi="Courier New" w:cs="Courier New" w:hint="default"/>
      </w:rPr>
    </w:lvl>
    <w:lvl w:ilvl="5" w:tplc="04270005" w:tentative="1">
      <w:start w:val="1"/>
      <w:numFmt w:val="bullet"/>
      <w:lvlText w:val=""/>
      <w:lvlJc w:val="left"/>
      <w:pPr>
        <w:ind w:left="6164" w:hanging="360"/>
      </w:pPr>
      <w:rPr>
        <w:rFonts w:ascii="Wingdings" w:hAnsi="Wingdings" w:hint="default"/>
      </w:rPr>
    </w:lvl>
    <w:lvl w:ilvl="6" w:tplc="04270001" w:tentative="1">
      <w:start w:val="1"/>
      <w:numFmt w:val="bullet"/>
      <w:lvlText w:val=""/>
      <w:lvlJc w:val="left"/>
      <w:pPr>
        <w:ind w:left="6884" w:hanging="360"/>
      </w:pPr>
      <w:rPr>
        <w:rFonts w:ascii="Symbol" w:hAnsi="Symbol" w:hint="default"/>
      </w:rPr>
    </w:lvl>
    <w:lvl w:ilvl="7" w:tplc="04270003" w:tentative="1">
      <w:start w:val="1"/>
      <w:numFmt w:val="bullet"/>
      <w:lvlText w:val="o"/>
      <w:lvlJc w:val="left"/>
      <w:pPr>
        <w:ind w:left="7604" w:hanging="360"/>
      </w:pPr>
      <w:rPr>
        <w:rFonts w:ascii="Courier New" w:hAnsi="Courier New" w:cs="Courier New" w:hint="default"/>
      </w:rPr>
    </w:lvl>
    <w:lvl w:ilvl="8" w:tplc="04270005" w:tentative="1">
      <w:start w:val="1"/>
      <w:numFmt w:val="bullet"/>
      <w:lvlText w:val=""/>
      <w:lvlJc w:val="left"/>
      <w:pPr>
        <w:ind w:left="8324" w:hanging="360"/>
      </w:pPr>
      <w:rPr>
        <w:rFonts w:ascii="Wingdings" w:hAnsi="Wingdings" w:hint="default"/>
      </w:rPr>
    </w:lvl>
  </w:abstractNum>
  <w:abstractNum w:abstractNumId="96" w15:restartNumberingAfterBreak="0">
    <w:nsid w:val="46B31784"/>
    <w:multiLevelType w:val="multilevel"/>
    <w:tmpl w:val="C21052B0"/>
    <w:lvl w:ilvl="0">
      <w:start w:val="1"/>
      <w:numFmt w:val="decimal"/>
      <w:pStyle w:val="1NUMarial"/>
      <w:suff w:val="space"/>
      <w:lvlText w:val="%1."/>
      <w:lvlJc w:val="left"/>
      <w:pPr>
        <w:tabs>
          <w:tab w:val="num" w:pos="0"/>
        </w:tabs>
        <w:ind w:left="502" w:hanging="360"/>
      </w:pPr>
      <w:rPr>
        <w:b w:val="0"/>
      </w:rPr>
    </w:lvl>
    <w:lvl w:ilvl="1">
      <w:start w:val="1"/>
      <w:numFmt w:val="decimal"/>
      <w:pStyle w:val="2NUMarial"/>
      <w:suff w:val="space"/>
      <w:lvlText w:val="%1.%2."/>
      <w:lvlJc w:val="left"/>
      <w:pPr>
        <w:tabs>
          <w:tab w:val="num" w:pos="0"/>
        </w:tabs>
        <w:ind w:left="434" w:hanging="434"/>
      </w:pPr>
    </w:lvl>
    <w:lvl w:ilvl="2">
      <w:start w:val="1"/>
      <w:numFmt w:val="decimal"/>
      <w:suff w:val="space"/>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7" w15:restartNumberingAfterBreak="0">
    <w:nsid w:val="46C83401"/>
    <w:multiLevelType w:val="multilevel"/>
    <w:tmpl w:val="23CEE2C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8" w15:restartNumberingAfterBreak="0">
    <w:nsid w:val="47F2625E"/>
    <w:multiLevelType w:val="multilevel"/>
    <w:tmpl w:val="5D96ADC8"/>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9" w15:restartNumberingAfterBreak="0">
    <w:nsid w:val="4863385D"/>
    <w:multiLevelType w:val="multilevel"/>
    <w:tmpl w:val="22DCC3CA"/>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42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0" w15:restartNumberingAfterBreak="0">
    <w:nsid w:val="499A547C"/>
    <w:multiLevelType w:val="multilevel"/>
    <w:tmpl w:val="B1C453D2"/>
    <w:lvl w:ilvl="0">
      <w:start w:val="1"/>
      <w:numFmt w:val="decimal"/>
      <w:pStyle w:val="551"/>
      <w:lvlText w:val="4.5.%1."/>
      <w:lvlJc w:val="left"/>
      <w:pPr>
        <w:tabs>
          <w:tab w:val="num" w:pos="0"/>
        </w:tabs>
        <w:ind w:left="1077" w:hanging="360"/>
      </w:pPr>
      <w:rPr>
        <w:rFonts w:ascii="Arial Narrow" w:hAnsi="Arial Narrow" w:cs="Times New Roman"/>
        <w:b/>
        <w:bCs w:val="0"/>
        <w:i/>
        <w:iCs w:val="0"/>
        <w:caps w:val="0"/>
        <w:smallCaps w:val="0"/>
        <w:strike w:val="0"/>
        <w:dstrike w:val="0"/>
        <w:vanish w:val="0"/>
        <w:color w:val="365F91"/>
        <w:spacing w:val="0"/>
        <w:w w:val="100"/>
        <w:kern w:val="0"/>
        <w:position w:val="0"/>
        <w:sz w:val="24"/>
        <w:szCs w:val="0"/>
        <w:u w:val="none"/>
        <w:vertAlign w:val="baseline"/>
        <w:em w:val="none"/>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01" w15:restartNumberingAfterBreak="0">
    <w:nsid w:val="49AE574D"/>
    <w:multiLevelType w:val="multilevel"/>
    <w:tmpl w:val="BCF6B2AE"/>
    <w:lvl w:ilvl="0">
      <w:start w:val="1"/>
      <w:numFmt w:val="decimal"/>
      <w:pStyle w:val="Level3simple"/>
      <w:lvlText w:val="1.1.%1"/>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102" w15:restartNumberingAfterBreak="0">
    <w:nsid w:val="4AAD0440"/>
    <w:multiLevelType w:val="multilevel"/>
    <w:tmpl w:val="532C13D2"/>
    <w:lvl w:ilvl="0">
      <w:start w:val="3"/>
      <w:numFmt w:val="bullet"/>
      <w:lvlText w:val="–"/>
      <w:lvlJc w:val="left"/>
      <w:pPr>
        <w:tabs>
          <w:tab w:val="num" w:pos="0"/>
        </w:tabs>
        <w:ind w:left="720" w:hanging="360"/>
      </w:pPr>
      <w:rPr>
        <w:rFonts w:ascii="Courier" w:hAnsi="Courier" w:cs="Courier" w:hint="default"/>
        <w:b w:val="0"/>
        <w:i w:val="0"/>
        <w:sz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15:restartNumberingAfterBreak="0">
    <w:nsid w:val="4C232A9E"/>
    <w:multiLevelType w:val="multilevel"/>
    <w:tmpl w:val="73A88B24"/>
    <w:lvl w:ilvl="0">
      <w:start w:val="1"/>
      <w:numFmt w:val="bullet"/>
      <w:pStyle w:val="Sarasassurutuliukai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4CBC1663"/>
    <w:multiLevelType w:val="multilevel"/>
    <w:tmpl w:val="23F84BBA"/>
    <w:lvl w:ilvl="0">
      <w:start w:val="1"/>
      <w:numFmt w:val="decimal"/>
      <w:pStyle w:val="521"/>
      <w:lvlText w:val="5.2.%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5"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6" w15:restartNumberingAfterBreak="0">
    <w:nsid w:val="4E4032C0"/>
    <w:multiLevelType w:val="multilevel"/>
    <w:tmpl w:val="9FD8991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2204"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7" w15:restartNumberingAfterBreak="0">
    <w:nsid w:val="4E584573"/>
    <w:multiLevelType w:val="multilevel"/>
    <w:tmpl w:val="318AD030"/>
    <w:lvl w:ilvl="0">
      <w:start w:val="1"/>
      <w:numFmt w:val="bullet"/>
      <w:pStyle w:val="Sraassuenkleliais3"/>
      <w:lvlText w:val=""/>
      <w:lvlJc w:val="left"/>
      <w:pPr>
        <w:tabs>
          <w:tab w:val="num" w:pos="2199"/>
        </w:tabs>
        <w:ind w:left="2199"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4E7D4E98"/>
    <w:multiLevelType w:val="multilevel"/>
    <w:tmpl w:val="DB7CDD52"/>
    <w:lvl w:ilvl="0">
      <w:start w:val="4"/>
      <w:numFmt w:val="decimal"/>
      <w:lvlText w:val="%1."/>
      <w:lvlJc w:val="left"/>
      <w:pPr>
        <w:ind w:left="540" w:hanging="540"/>
      </w:pPr>
      <w:rPr>
        <w:rFonts w:hint="default"/>
      </w:rPr>
    </w:lvl>
    <w:lvl w:ilvl="1">
      <w:start w:val="5"/>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9" w15:restartNumberingAfterBreak="0">
    <w:nsid w:val="4EAB40C2"/>
    <w:multiLevelType w:val="multilevel"/>
    <w:tmpl w:val="2CA4FB92"/>
    <w:lvl w:ilvl="0">
      <w:start w:val="1"/>
      <w:numFmt w:val="bullet"/>
      <w:pStyle w:val="Achievement"/>
      <w:lvlText w:val="-"/>
      <w:lvlJc w:val="left"/>
      <w:pPr>
        <w:tabs>
          <w:tab w:val="num" w:pos="360"/>
        </w:tabs>
        <w:ind w:left="245" w:hanging="245"/>
      </w:pPr>
      <w:rPr>
        <w:rFonts w:ascii="Arial" w:hAnsi="Arial" w:cs="Arial" w:hint="default"/>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4FC57C6F"/>
    <w:multiLevelType w:val="multilevel"/>
    <w:tmpl w:val="F3BE7CD2"/>
    <w:lvl w:ilvl="0">
      <w:start w:val="1"/>
      <w:numFmt w:val="decimal"/>
      <w:pStyle w:val="511"/>
      <w:lvlText w:val="5.1.%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1" w15:restartNumberingAfterBreak="0">
    <w:nsid w:val="50E941C1"/>
    <w:multiLevelType w:val="multilevel"/>
    <w:tmpl w:val="AA703FB8"/>
    <w:lvl w:ilvl="0">
      <w:start w:val="1"/>
      <w:numFmt w:val="decimal"/>
      <w:pStyle w:val="351"/>
      <w:lvlText w:val="3.5.%1."/>
      <w:lvlJc w:val="left"/>
      <w:pPr>
        <w:tabs>
          <w:tab w:val="num" w:pos="0"/>
        </w:tabs>
        <w:ind w:left="720" w:hanging="360"/>
      </w:pPr>
      <w:rPr>
        <w:rFonts w:ascii="Arial Narrow" w:hAnsi="Arial Narrow"/>
        <w:b/>
        <w:i/>
        <w:sz w:val="24"/>
        <w:u w:val="none" w:color="365F9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2" w15:restartNumberingAfterBreak="0">
    <w:nsid w:val="513D4D2F"/>
    <w:multiLevelType w:val="multilevel"/>
    <w:tmpl w:val="A392A126"/>
    <w:lvl w:ilvl="0">
      <w:start w:val="1"/>
      <w:numFmt w:val="decimal"/>
      <w:pStyle w:val="1Lygis"/>
      <w:lvlText w:val="%1."/>
      <w:lvlJc w:val="left"/>
      <w:pPr>
        <w:tabs>
          <w:tab w:val="num" w:pos="1134"/>
        </w:tabs>
        <w:ind w:left="0" w:firstLine="567"/>
      </w:pPr>
      <w:rPr>
        <w:rFonts w:cs="Times New Roman"/>
      </w:rPr>
    </w:lvl>
    <w:lvl w:ilvl="1">
      <w:start w:val="1"/>
      <w:numFmt w:val="decimal"/>
      <w:lvlText w:val="%1.%2."/>
      <w:lvlJc w:val="left"/>
      <w:pPr>
        <w:tabs>
          <w:tab w:val="num" w:pos="1134"/>
        </w:tabs>
        <w:ind w:left="0" w:firstLine="567"/>
      </w:pPr>
      <w:rPr>
        <w:rFonts w:cs="Times New Roman"/>
      </w:rPr>
    </w:lvl>
    <w:lvl w:ilvl="2">
      <w:start w:val="1"/>
      <w:numFmt w:val="decimal"/>
      <w:suff w:val="space"/>
      <w:lvlText w:val="%1.%2.%3."/>
      <w:lvlJc w:val="left"/>
      <w:pPr>
        <w:tabs>
          <w:tab w:val="num" w:pos="0"/>
        </w:tabs>
        <w:ind w:left="0" w:firstLine="567"/>
      </w:pPr>
      <w:rPr>
        <w:rFonts w:cs="Times New Roman"/>
      </w:rPr>
    </w:lvl>
    <w:lvl w:ilvl="3">
      <w:start w:val="1"/>
      <w:numFmt w:val="decimal"/>
      <w:lvlText w:val="%1.%2.%3.%4"/>
      <w:lvlJc w:val="left"/>
      <w:pPr>
        <w:tabs>
          <w:tab w:val="num" w:pos="1431"/>
        </w:tabs>
        <w:ind w:left="1431" w:hanging="864"/>
      </w:pPr>
      <w:rPr>
        <w:rFonts w:cs="Times New Roman"/>
      </w:rPr>
    </w:lvl>
    <w:lvl w:ilvl="4">
      <w:start w:val="1"/>
      <w:numFmt w:val="decimal"/>
      <w:lvlText w:val="%1.%2.%3.%4.%5"/>
      <w:lvlJc w:val="left"/>
      <w:pPr>
        <w:tabs>
          <w:tab w:val="num" w:pos="1575"/>
        </w:tabs>
        <w:ind w:left="1575" w:hanging="1008"/>
      </w:pPr>
      <w:rPr>
        <w:rFonts w:cs="Times New Roman"/>
      </w:rPr>
    </w:lvl>
    <w:lvl w:ilvl="5">
      <w:start w:val="1"/>
      <w:numFmt w:val="decimal"/>
      <w:lvlText w:val="%1.%2.%3.%4.%5.%6"/>
      <w:lvlJc w:val="left"/>
      <w:pPr>
        <w:tabs>
          <w:tab w:val="num" w:pos="1719"/>
        </w:tabs>
        <w:ind w:left="1719" w:hanging="1152"/>
      </w:pPr>
      <w:rPr>
        <w:rFonts w:cs="Times New Roman"/>
      </w:rPr>
    </w:lvl>
    <w:lvl w:ilvl="6">
      <w:start w:val="1"/>
      <w:numFmt w:val="decimal"/>
      <w:lvlText w:val="%1.%2.%3.%4.%5.%6.%7"/>
      <w:lvlJc w:val="left"/>
      <w:pPr>
        <w:tabs>
          <w:tab w:val="num" w:pos="1863"/>
        </w:tabs>
        <w:ind w:left="1863" w:hanging="1296"/>
      </w:pPr>
      <w:rPr>
        <w:rFonts w:cs="Times New Roman"/>
      </w:rPr>
    </w:lvl>
    <w:lvl w:ilvl="7">
      <w:start w:val="1"/>
      <w:numFmt w:val="decimal"/>
      <w:lvlText w:val="%1.%2.%3.%4.%5.%6.%7.%8"/>
      <w:lvlJc w:val="left"/>
      <w:pPr>
        <w:tabs>
          <w:tab w:val="num" w:pos="2007"/>
        </w:tabs>
        <w:ind w:left="2007" w:hanging="1440"/>
      </w:pPr>
      <w:rPr>
        <w:rFonts w:cs="Times New Roman"/>
      </w:rPr>
    </w:lvl>
    <w:lvl w:ilvl="8">
      <w:start w:val="1"/>
      <w:numFmt w:val="decimal"/>
      <w:lvlText w:val="%1.%2.%3.%4.%5.%6.%7.%8.%9"/>
      <w:lvlJc w:val="left"/>
      <w:pPr>
        <w:tabs>
          <w:tab w:val="num" w:pos="2151"/>
        </w:tabs>
        <w:ind w:left="2151" w:hanging="1584"/>
      </w:pPr>
      <w:rPr>
        <w:rFonts w:cs="Times New Roman"/>
      </w:rPr>
    </w:lvl>
  </w:abstractNum>
  <w:abstractNum w:abstractNumId="113" w15:restartNumberingAfterBreak="0">
    <w:nsid w:val="52026C8A"/>
    <w:multiLevelType w:val="multilevel"/>
    <w:tmpl w:val="6B4CD1A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15:restartNumberingAfterBreak="0">
    <w:nsid w:val="52665C60"/>
    <w:multiLevelType w:val="multilevel"/>
    <w:tmpl w:val="1C66B9D4"/>
    <w:lvl w:ilvl="0">
      <w:start w:val="1"/>
      <w:numFmt w:val="decimal"/>
      <w:lvlText w:val="%1."/>
      <w:lvlJc w:val="left"/>
      <w:pPr>
        <w:tabs>
          <w:tab w:val="num" w:pos="1429"/>
        </w:tabs>
        <w:ind w:left="1429" w:hanging="360"/>
      </w:pPr>
      <w:rPr>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pStyle w:val="HeaderA"/>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529B428F"/>
    <w:multiLevelType w:val="multilevel"/>
    <w:tmpl w:val="5C56E374"/>
    <w:lvl w:ilvl="0">
      <w:start w:val="1"/>
      <w:numFmt w:val="decimal"/>
      <w:pStyle w:val="261"/>
      <w:lvlText w:val="2.6.%1"/>
      <w:lvlJc w:val="left"/>
      <w:pPr>
        <w:tabs>
          <w:tab w:val="num" w:pos="0"/>
        </w:tabs>
        <w:ind w:left="720" w:hanging="360"/>
      </w:pPr>
      <w:rPr>
        <w:rFonts w:ascii="Arial Narrow" w:hAnsi="Arial Narrow"/>
        <w:b/>
        <w:i/>
        <w:color w:val="365F91"/>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6" w15:restartNumberingAfterBreak="0">
    <w:nsid w:val="52C50D85"/>
    <w:multiLevelType w:val="multilevel"/>
    <w:tmpl w:val="AF5CFCD4"/>
    <w:lvl w:ilvl="0">
      <w:start w:val="1"/>
      <w:numFmt w:val="decimal"/>
      <w:pStyle w:val="341"/>
      <w:lvlText w:val="3.4.%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17" w15:restartNumberingAfterBreak="0">
    <w:nsid w:val="55916EE0"/>
    <w:multiLevelType w:val="multilevel"/>
    <w:tmpl w:val="9070B4E0"/>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5A15605"/>
    <w:multiLevelType w:val="multilevel"/>
    <w:tmpl w:val="7390C9DE"/>
    <w:lvl w:ilvl="0">
      <w:start w:val="1"/>
      <w:numFmt w:val="decimal"/>
      <w:pStyle w:val="381"/>
      <w:lvlText w:val="3.8.%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19" w15:restartNumberingAfterBreak="0">
    <w:nsid w:val="55AD0609"/>
    <w:multiLevelType w:val="multilevel"/>
    <w:tmpl w:val="4F7A51A4"/>
    <w:lvl w:ilvl="0">
      <w:start w:val="1"/>
      <w:numFmt w:val="bullet"/>
      <w:pStyle w:val="PROITbulleted"/>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0" w15:restartNumberingAfterBreak="0">
    <w:nsid w:val="56A4155E"/>
    <w:multiLevelType w:val="multilevel"/>
    <w:tmpl w:val="D01A2640"/>
    <w:lvl w:ilvl="0">
      <w:start w:val="4"/>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1" w15:restartNumberingAfterBreak="0">
    <w:nsid w:val="57940524"/>
    <w:multiLevelType w:val="multilevel"/>
    <w:tmpl w:val="E360743C"/>
    <w:lvl w:ilvl="0">
      <w:start w:val="1"/>
      <w:numFmt w:val="decimal"/>
      <w:pStyle w:val="lentel9"/>
      <w:lvlText w:val="9.%1 lentelė"/>
      <w:lvlJc w:val="left"/>
      <w:pPr>
        <w:tabs>
          <w:tab w:val="num" w:pos="1440"/>
        </w:tabs>
        <w:ind w:left="454" w:hanging="454"/>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2" w15:restartNumberingAfterBreak="0">
    <w:nsid w:val="5837083D"/>
    <w:multiLevelType w:val="multilevel"/>
    <w:tmpl w:val="9C96A85C"/>
    <w:lvl w:ilvl="0">
      <w:start w:val="1"/>
      <w:numFmt w:val="decimal"/>
      <w:lvlText w:val="%1."/>
      <w:lvlJc w:val="left"/>
      <w:pPr>
        <w:tabs>
          <w:tab w:val="num" w:pos="0"/>
        </w:tabs>
        <w:ind w:left="928" w:hanging="360"/>
      </w:pPr>
      <w:rPr>
        <w:rFonts w:ascii="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3" w15:restartNumberingAfterBreak="0">
    <w:nsid w:val="5A703F56"/>
    <w:multiLevelType w:val="multilevel"/>
    <w:tmpl w:val="128AACC2"/>
    <w:lvl w:ilvl="0">
      <w:start w:val="1"/>
      <w:numFmt w:val="decimal"/>
      <w:pStyle w:val="Heading1Ignas"/>
      <w:lvlText w:val="%1."/>
      <w:lvlJc w:val="left"/>
      <w:pPr>
        <w:tabs>
          <w:tab w:val="num" w:pos="1035"/>
        </w:tabs>
        <w:ind w:left="1035" w:hanging="91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15:restartNumberingAfterBreak="0">
    <w:nsid w:val="5A7F1642"/>
    <w:multiLevelType w:val="multilevel"/>
    <w:tmpl w:val="39D4ED58"/>
    <w:lvl w:ilvl="0">
      <w:start w:val="1"/>
      <w:numFmt w:val="decimal"/>
      <w:pStyle w:val="3521"/>
      <w:lvlText w:val="3.5.2.%1"/>
      <w:lvlJc w:val="left"/>
      <w:pPr>
        <w:tabs>
          <w:tab w:val="num" w:pos="0"/>
        </w:tabs>
        <w:ind w:left="1440" w:hanging="360"/>
      </w:pPr>
      <w:rPr>
        <w:rFonts w:ascii="Arial Narrow" w:hAnsi="Arial Narrow"/>
        <w:b/>
        <w:i/>
        <w:color w:val="365F91"/>
        <w:sz w:val="24"/>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25" w15:restartNumberingAfterBreak="0">
    <w:nsid w:val="5AF94758"/>
    <w:multiLevelType w:val="multilevel"/>
    <w:tmpl w:val="800A9A7C"/>
    <w:lvl w:ilvl="0">
      <w:start w:val="3"/>
      <w:numFmt w:val="bullet"/>
      <w:lvlText w:val="–"/>
      <w:lvlJc w:val="left"/>
      <w:pPr>
        <w:tabs>
          <w:tab w:val="num" w:pos="1429"/>
        </w:tabs>
        <w:ind w:left="1429" w:hanging="360"/>
      </w:pPr>
      <w:rPr>
        <w:rFonts w:ascii="Courier" w:hAnsi="Courier" w:cs="Courier" w:hint="default"/>
        <w:b w:val="0"/>
        <w:i w:val="0"/>
        <w:color w:val="auto"/>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6" w15:restartNumberingAfterBreak="0">
    <w:nsid w:val="5C2246C6"/>
    <w:multiLevelType w:val="multilevel"/>
    <w:tmpl w:val="D6DC6740"/>
    <w:lvl w:ilvl="0">
      <w:start w:val="1"/>
      <w:numFmt w:val="decimal"/>
      <w:pStyle w:val="1lygis0"/>
      <w:lvlText w:val="%1."/>
      <w:lvlJc w:val="left"/>
      <w:pPr>
        <w:tabs>
          <w:tab w:val="num" w:pos="1844"/>
        </w:tabs>
        <w:ind w:left="1844" w:hanging="709"/>
      </w:pPr>
      <w:rPr>
        <w:rFonts w:cs="Times New Roman"/>
        <w:b w:val="0"/>
        <w:color w:val="000000"/>
        <w:sz w:val="24"/>
        <w:szCs w:val="24"/>
      </w:rPr>
    </w:lvl>
    <w:lvl w:ilvl="1">
      <w:start w:val="1"/>
      <w:numFmt w:val="decimal"/>
      <w:lvlText w:val="%1.%2."/>
      <w:lvlJc w:val="left"/>
      <w:pPr>
        <w:tabs>
          <w:tab w:val="num" w:pos="1832"/>
        </w:tabs>
        <w:ind w:left="1832" w:hanging="992"/>
      </w:pPr>
      <w:rPr>
        <w:rFonts w:cs="Times New Roman"/>
        <w:i w:val="0"/>
        <w:color w:val="000000"/>
      </w:rPr>
    </w:lvl>
    <w:lvl w:ilvl="2">
      <w:start w:val="1"/>
      <w:numFmt w:val="decimal"/>
      <w:lvlText w:val="%1.%2.%3."/>
      <w:lvlJc w:val="left"/>
      <w:pPr>
        <w:tabs>
          <w:tab w:val="num" w:pos="2356"/>
        </w:tabs>
        <w:ind w:left="2356" w:hanging="1276"/>
      </w:pPr>
      <w:rPr>
        <w:rFonts w:cs="Times New Roman"/>
        <w:i w:val="0"/>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127" w15:restartNumberingAfterBreak="0">
    <w:nsid w:val="5C2D7E0A"/>
    <w:multiLevelType w:val="multilevel"/>
    <w:tmpl w:val="2D0818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8" w15:restartNumberingAfterBreak="0">
    <w:nsid w:val="5D7229B8"/>
    <w:multiLevelType w:val="multilevel"/>
    <w:tmpl w:val="60F88808"/>
    <w:lvl w:ilvl="0">
      <w:start w:val="1"/>
      <w:numFmt w:val="bullet"/>
      <w:pStyle w:val="Bulleted"/>
      <w:lvlText w:val=""/>
      <w:lvlJc w:val="left"/>
      <w:pPr>
        <w:tabs>
          <w:tab w:val="num" w:pos="1276"/>
        </w:tabs>
        <w:ind w:left="1276" w:hanging="28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5DF07EB3"/>
    <w:multiLevelType w:val="multilevel"/>
    <w:tmpl w:val="542A65F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7"/>
      <w:numFmt w:val="bullet"/>
      <w:lvlText w:val="-"/>
      <w:lvlJc w:val="left"/>
      <w:pPr>
        <w:ind w:left="2913" w:hanging="360"/>
      </w:pPr>
      <w:rPr>
        <w:rFonts w:ascii="Times New Roman" w:eastAsia="Times New Roman" w:hAnsi="Times New Roman" w:cs="Times New Roman"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0" w15:restartNumberingAfterBreak="0">
    <w:nsid w:val="5EB05B4A"/>
    <w:multiLevelType w:val="multilevel"/>
    <w:tmpl w:val="DA7677FE"/>
    <w:lvl w:ilvl="0">
      <w:start w:val="1"/>
      <w:numFmt w:val="decimal"/>
      <w:pStyle w:val="LevelS2"/>
      <w:lvlText w:val="1.1.1.1.%1"/>
      <w:lvlJc w:val="left"/>
      <w:pPr>
        <w:tabs>
          <w:tab w:val="num" w:pos="0"/>
        </w:tabs>
        <w:ind w:left="0" w:firstLine="0"/>
      </w:pPr>
      <w:rPr>
        <w:rFonts w:ascii="Times New Roman" w:hAnsi="Times New Roman" w:cs="Times New Roman"/>
        <w:b w:val="0"/>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31" w15:restartNumberingAfterBreak="0">
    <w:nsid w:val="5F02113B"/>
    <w:multiLevelType w:val="multilevel"/>
    <w:tmpl w:val="5D1EC9B0"/>
    <w:lvl w:ilvl="0">
      <w:start w:val="4"/>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2" w15:restartNumberingAfterBreak="0">
    <w:nsid w:val="5F29714D"/>
    <w:multiLevelType w:val="multilevel"/>
    <w:tmpl w:val="E668AE14"/>
    <w:lvl w:ilvl="0">
      <w:start w:val="3"/>
      <w:numFmt w:val="decimal"/>
      <w:lvlText w:val="%1."/>
      <w:lvlJc w:val="left"/>
      <w:pPr>
        <w:ind w:left="2061" w:hanging="360"/>
      </w:pPr>
      <w:rPr>
        <w:rFonts w:hint="default"/>
      </w:rPr>
    </w:lvl>
    <w:lvl w:ilvl="1">
      <w:start w:val="1"/>
      <w:numFmt w:val="decimal"/>
      <w:lvlText w:val="%1.%2."/>
      <w:lvlJc w:val="left"/>
      <w:pPr>
        <w:ind w:left="2493" w:hanging="432"/>
      </w:pPr>
      <w:rPr>
        <w:rFonts w:hint="default"/>
        <w:b/>
        <w:bCs/>
        <w:i w:val="0"/>
        <w:sz w:val="24"/>
      </w:rPr>
    </w:lvl>
    <w:lvl w:ilvl="2">
      <w:start w:val="1"/>
      <w:numFmt w:val="decimal"/>
      <w:lvlText w:val="%1.%2.%3."/>
      <w:lvlJc w:val="left"/>
      <w:pPr>
        <w:ind w:left="1781" w:hanging="504"/>
      </w:pPr>
      <w:rPr>
        <w:rFonts w:hint="default"/>
        <w:b/>
        <w:bCs/>
      </w:rPr>
    </w:lvl>
    <w:lvl w:ilvl="3">
      <w:start w:val="1"/>
      <w:numFmt w:val="decimal"/>
      <w:lvlText w:val="%1.%2.%3.%4."/>
      <w:lvlJc w:val="left"/>
      <w:pPr>
        <w:ind w:left="1499" w:hanging="648"/>
      </w:pPr>
      <w:rPr>
        <w:rFonts w:hint="default"/>
        <w:b w:val="0"/>
        <w:bCs w:val="0"/>
        <w:i w:val="0"/>
      </w:rPr>
    </w:lvl>
    <w:lvl w:ilvl="4">
      <w:start w:val="1"/>
      <w:numFmt w:val="decimal"/>
      <w:lvlText w:val="%1.%2.%3.%4.%5."/>
      <w:lvlJc w:val="left"/>
      <w:pPr>
        <w:ind w:left="8731" w:hanging="792"/>
      </w:pPr>
      <w:rPr>
        <w:rFonts w:hint="default"/>
        <w:b w:val="0"/>
        <w:i w:val="0"/>
      </w:rPr>
    </w:lvl>
    <w:lvl w:ilvl="5">
      <w:start w:val="1"/>
      <w:numFmt w:val="decimal"/>
      <w:lvlText w:val="%1.%2.%3.%4.%5.%6."/>
      <w:lvlJc w:val="left"/>
      <w:pPr>
        <w:ind w:left="4437" w:hanging="936"/>
      </w:pPr>
      <w:rPr>
        <w:rFonts w:hint="default"/>
        <w:b w:val="0"/>
      </w:rPr>
    </w:lvl>
    <w:lvl w:ilvl="6">
      <w:start w:val="1"/>
      <w:numFmt w:val="decimal"/>
      <w:lvlText w:val="%1.%2.%3.%4.%5.%6.%7."/>
      <w:lvlJc w:val="left"/>
      <w:pPr>
        <w:ind w:left="4941" w:hanging="1080"/>
      </w:pPr>
      <w:rPr>
        <w:rFonts w:hint="default"/>
      </w:rPr>
    </w:lvl>
    <w:lvl w:ilvl="7">
      <w:start w:val="1"/>
      <w:numFmt w:val="decimal"/>
      <w:lvlText w:val="%1.%2.%3.%4.%5.%6.%7.%8."/>
      <w:lvlJc w:val="left"/>
      <w:pPr>
        <w:ind w:left="5445" w:hanging="1224"/>
      </w:pPr>
      <w:rPr>
        <w:rFonts w:hint="default"/>
      </w:rPr>
    </w:lvl>
    <w:lvl w:ilvl="8">
      <w:start w:val="1"/>
      <w:numFmt w:val="decimal"/>
      <w:lvlText w:val="%1.%2.%3.%4.%5.%6.%7.%8.%9."/>
      <w:lvlJc w:val="left"/>
      <w:pPr>
        <w:ind w:left="6021" w:hanging="1440"/>
      </w:pPr>
      <w:rPr>
        <w:rFonts w:hint="default"/>
      </w:rPr>
    </w:lvl>
  </w:abstractNum>
  <w:abstractNum w:abstractNumId="133" w15:restartNumberingAfterBreak="0">
    <w:nsid w:val="5F8777E5"/>
    <w:multiLevelType w:val="multilevel"/>
    <w:tmpl w:val="B8E6D20E"/>
    <w:lvl w:ilvl="0">
      <w:start w:val="1"/>
      <w:numFmt w:val="bullet"/>
      <w:pStyle w:val="ALListbullet"/>
      <w:lvlText w:val=""/>
      <w:lvlJc w:val="left"/>
      <w:pPr>
        <w:tabs>
          <w:tab w:val="num" w:pos="0"/>
        </w:tabs>
        <w:ind w:left="851" w:hanging="284"/>
      </w:pPr>
      <w:rPr>
        <w:rFonts w:ascii="Symbol" w:hAnsi="Symbol" w:cs="Symbol" w:hint="default"/>
        <w:color w:val="00A4E0"/>
      </w:rPr>
    </w:lvl>
    <w:lvl w:ilvl="1">
      <w:start w:val="1"/>
      <w:numFmt w:val="bullet"/>
      <w:lvlText w:val=""/>
      <w:lvlJc w:val="left"/>
      <w:pPr>
        <w:tabs>
          <w:tab w:val="num" w:pos="14175"/>
        </w:tabs>
        <w:ind w:left="1276" w:hanging="284"/>
      </w:pPr>
      <w:rPr>
        <w:rFonts w:ascii="Wingdings" w:hAnsi="Wingdings" w:cs="Wingdings" w:hint="default"/>
        <w:color w:val="808080"/>
      </w:rPr>
    </w:lvl>
    <w:lvl w:ilvl="2">
      <w:start w:val="1"/>
      <w:numFmt w:val="bullet"/>
      <w:lvlText w:val="o"/>
      <w:lvlJc w:val="left"/>
      <w:pPr>
        <w:tabs>
          <w:tab w:val="num" w:pos="0"/>
        </w:tabs>
        <w:ind w:left="1701" w:hanging="284"/>
      </w:pPr>
      <w:rPr>
        <w:rFonts w:ascii="Courier New" w:hAnsi="Courier New" w:cs="Courier New" w:hint="default"/>
      </w:rPr>
    </w:lvl>
    <w:lvl w:ilvl="3">
      <w:start w:val="1"/>
      <w:numFmt w:val="bullet"/>
      <w:lvlText w:val=""/>
      <w:lvlJc w:val="left"/>
      <w:pPr>
        <w:tabs>
          <w:tab w:val="num" w:pos="0"/>
        </w:tabs>
        <w:ind w:left="2126" w:hanging="284"/>
      </w:pPr>
      <w:rPr>
        <w:rFonts w:ascii="Symbol" w:hAnsi="Symbol" w:cs="Symbol" w:hint="default"/>
      </w:rPr>
    </w:lvl>
    <w:lvl w:ilvl="4">
      <w:start w:val="1"/>
      <w:numFmt w:val="bullet"/>
      <w:lvlText w:val="-"/>
      <w:lvlJc w:val="left"/>
      <w:pPr>
        <w:tabs>
          <w:tab w:val="num" w:pos="0"/>
        </w:tabs>
        <w:ind w:left="2551" w:hanging="284"/>
      </w:pPr>
      <w:rPr>
        <w:rFonts w:ascii="Courier New" w:hAnsi="Courier New" w:cs="Courier New" w:hint="default"/>
      </w:rPr>
    </w:lvl>
    <w:lvl w:ilvl="5">
      <w:start w:val="1"/>
      <w:numFmt w:val="bullet"/>
      <w:lvlText w:val=""/>
      <w:lvlJc w:val="left"/>
      <w:pPr>
        <w:tabs>
          <w:tab w:val="num" w:pos="0"/>
        </w:tabs>
        <w:ind w:left="2976" w:hanging="284"/>
      </w:pPr>
      <w:rPr>
        <w:rFonts w:ascii="Wingdings" w:hAnsi="Wingdings" w:cs="Wingdings" w:hint="default"/>
      </w:rPr>
    </w:lvl>
    <w:lvl w:ilvl="6">
      <w:start w:val="1"/>
      <w:numFmt w:val="bullet"/>
      <w:lvlText w:val=""/>
      <w:lvlJc w:val="left"/>
      <w:pPr>
        <w:tabs>
          <w:tab w:val="num" w:pos="0"/>
        </w:tabs>
        <w:ind w:left="3401" w:hanging="284"/>
      </w:pPr>
      <w:rPr>
        <w:rFonts w:ascii="Symbol" w:hAnsi="Symbol" w:cs="Symbol" w:hint="default"/>
      </w:rPr>
    </w:lvl>
    <w:lvl w:ilvl="7">
      <w:start w:val="1"/>
      <w:numFmt w:val="bullet"/>
      <w:lvlText w:val="o"/>
      <w:lvlJc w:val="left"/>
      <w:pPr>
        <w:tabs>
          <w:tab w:val="num" w:pos="0"/>
        </w:tabs>
        <w:ind w:left="3826" w:hanging="284"/>
      </w:pPr>
      <w:rPr>
        <w:rFonts w:ascii="Courier New" w:hAnsi="Courier New" w:cs="Courier New" w:hint="default"/>
      </w:rPr>
    </w:lvl>
    <w:lvl w:ilvl="8">
      <w:start w:val="1"/>
      <w:numFmt w:val="bullet"/>
      <w:lvlText w:val=""/>
      <w:lvlJc w:val="left"/>
      <w:pPr>
        <w:tabs>
          <w:tab w:val="num" w:pos="0"/>
        </w:tabs>
        <w:ind w:left="4251" w:hanging="284"/>
      </w:pPr>
      <w:rPr>
        <w:rFonts w:ascii="Wingdings" w:hAnsi="Wingdings" w:cs="Wingdings" w:hint="default"/>
      </w:rPr>
    </w:lvl>
  </w:abstractNum>
  <w:abstractNum w:abstractNumId="134" w15:restartNumberingAfterBreak="0">
    <w:nsid w:val="5F8C4CC6"/>
    <w:multiLevelType w:val="multilevel"/>
    <w:tmpl w:val="056451C4"/>
    <w:lvl w:ilvl="0">
      <w:start w:val="4"/>
      <w:numFmt w:val="decimal"/>
      <w:lvlText w:val="%1."/>
      <w:lvlJc w:val="left"/>
      <w:pPr>
        <w:tabs>
          <w:tab w:val="num" w:pos="0"/>
        </w:tabs>
        <w:ind w:left="540" w:hanging="540"/>
      </w:pPr>
    </w:lvl>
    <w:lvl w:ilvl="1">
      <w:start w:val="3"/>
      <w:numFmt w:val="decimal"/>
      <w:lvlText w:val="%1.%2."/>
      <w:lvlJc w:val="left"/>
      <w:pPr>
        <w:tabs>
          <w:tab w:val="num" w:pos="0"/>
        </w:tabs>
        <w:ind w:left="824" w:hanging="54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572" w:hanging="720"/>
      </w:pPr>
    </w:lvl>
    <w:lvl w:ilvl="4">
      <w:start w:val="1"/>
      <w:numFmt w:val="decimal"/>
      <w:lvlText w:val="%1.%2.%3.%4.%5."/>
      <w:lvlJc w:val="left"/>
      <w:pPr>
        <w:tabs>
          <w:tab w:val="num" w:pos="0"/>
        </w:tabs>
        <w:ind w:left="2216" w:hanging="1080"/>
      </w:pPr>
    </w:lvl>
    <w:lvl w:ilvl="5">
      <w:start w:val="1"/>
      <w:numFmt w:val="decimal"/>
      <w:lvlText w:val="%1.%2.%3.%4.%5.%6."/>
      <w:lvlJc w:val="left"/>
      <w:pPr>
        <w:tabs>
          <w:tab w:val="num" w:pos="0"/>
        </w:tabs>
        <w:ind w:left="2500" w:hanging="1080"/>
      </w:pPr>
    </w:lvl>
    <w:lvl w:ilvl="6">
      <w:start w:val="1"/>
      <w:numFmt w:val="decimal"/>
      <w:lvlText w:val="%1.%2.%3.%4.%5.%6.%7."/>
      <w:lvlJc w:val="left"/>
      <w:pPr>
        <w:tabs>
          <w:tab w:val="num" w:pos="0"/>
        </w:tabs>
        <w:ind w:left="3144" w:hanging="1440"/>
      </w:pPr>
    </w:lvl>
    <w:lvl w:ilvl="7">
      <w:start w:val="1"/>
      <w:numFmt w:val="decimal"/>
      <w:lvlText w:val="%1.%2.%3.%4.%5.%6.%7.%8."/>
      <w:lvlJc w:val="left"/>
      <w:pPr>
        <w:tabs>
          <w:tab w:val="num" w:pos="0"/>
        </w:tabs>
        <w:ind w:left="3428" w:hanging="1440"/>
      </w:pPr>
    </w:lvl>
    <w:lvl w:ilvl="8">
      <w:start w:val="1"/>
      <w:numFmt w:val="decimal"/>
      <w:lvlText w:val="%1.%2.%3.%4.%5.%6.%7.%8.%9."/>
      <w:lvlJc w:val="left"/>
      <w:pPr>
        <w:tabs>
          <w:tab w:val="num" w:pos="0"/>
        </w:tabs>
        <w:ind w:left="4072" w:hanging="1800"/>
      </w:pPr>
    </w:lvl>
  </w:abstractNum>
  <w:abstractNum w:abstractNumId="135" w15:restartNumberingAfterBreak="0">
    <w:nsid w:val="5FAA357E"/>
    <w:multiLevelType w:val="multilevel"/>
    <w:tmpl w:val="E20EDA02"/>
    <w:lvl w:ilvl="0">
      <w:start w:val="1"/>
      <w:numFmt w:val="decimal"/>
      <w:pStyle w:val="Captiontable"/>
      <w:lvlText w:val="%ň. ntel"/>
      <w:lvlJc w:val="left"/>
      <w:pPr>
        <w:tabs>
          <w:tab w:val="num" w:pos="1134"/>
        </w:tabs>
        <w:ind w:left="1134" w:hanging="1134"/>
      </w:pPr>
      <w:rPr>
        <w:rFonts w:ascii="Times New Roman" w:hAnsi="Times New Roman" w:cs="Times New Roman"/>
        <w:b/>
        <w:bCs/>
        <w:i w:val="0"/>
        <w:iCs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6" w15:restartNumberingAfterBreak="0">
    <w:nsid w:val="606B37C3"/>
    <w:multiLevelType w:val="multilevel"/>
    <w:tmpl w:val="C5C25012"/>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288"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7" w15:restartNumberingAfterBreak="0">
    <w:nsid w:val="613B6191"/>
    <w:multiLevelType w:val="multilevel"/>
    <w:tmpl w:val="42261C30"/>
    <w:lvl w:ilvl="0">
      <w:start w:val="4"/>
      <w:numFmt w:val="decimal"/>
      <w:lvlText w:val="%1."/>
      <w:lvlJc w:val="left"/>
      <w:pPr>
        <w:ind w:left="720" w:hanging="720"/>
      </w:pPr>
      <w:rPr>
        <w:rFonts w:hint="default"/>
        <w:b/>
        <w:bCs/>
      </w:rPr>
    </w:lvl>
    <w:lvl w:ilvl="1">
      <w:start w:val="5"/>
      <w:numFmt w:val="decimal"/>
      <w:lvlText w:val="%1.%2."/>
      <w:lvlJc w:val="left"/>
      <w:pPr>
        <w:ind w:left="956" w:hanging="720"/>
      </w:pPr>
      <w:rPr>
        <w:rFonts w:hint="default"/>
      </w:rPr>
    </w:lvl>
    <w:lvl w:ilvl="2">
      <w:start w:val="8"/>
      <w:numFmt w:val="decimal"/>
      <w:lvlText w:val="%1.%2.%3."/>
      <w:lvlJc w:val="left"/>
      <w:pPr>
        <w:ind w:left="1192" w:hanging="720"/>
      </w:pPr>
      <w:rPr>
        <w:rFonts w:hint="default"/>
      </w:rPr>
    </w:lvl>
    <w:lvl w:ilvl="3">
      <w:start w:val="1"/>
      <w:numFmt w:val="decimal"/>
      <w:lvlText w:val="%1.%2.%3.%4."/>
      <w:lvlJc w:val="left"/>
      <w:pPr>
        <w:ind w:left="1430" w:hanging="720"/>
      </w:pPr>
      <w:rPr>
        <w:rFonts w:hint="default"/>
        <w:b w:val="0"/>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38" w15:restartNumberingAfterBreak="0">
    <w:nsid w:val="618A27E3"/>
    <w:multiLevelType w:val="multilevel"/>
    <w:tmpl w:val="B7FCCFDA"/>
    <w:lvl w:ilvl="0">
      <w:start w:val="1"/>
      <w:numFmt w:val="decimal"/>
      <w:pStyle w:val="Clear"/>
      <w:suff w:val="space"/>
      <w:lvlText w:val="%1."/>
      <w:lvlJc w:val="left"/>
      <w:pPr>
        <w:tabs>
          <w:tab w:val="num" w:pos="0"/>
        </w:tabs>
        <w:ind w:left="264" w:firstLine="0"/>
      </w:pPr>
      <w:rPr>
        <w:rFonts w:cs="Times New Roman"/>
      </w:rPr>
    </w:lvl>
    <w:lvl w:ilvl="1">
      <w:start w:val="1"/>
      <w:numFmt w:val="decimal"/>
      <w:suff w:val="space"/>
      <w:lvlText w:val="%1.%2."/>
      <w:lvlJc w:val="left"/>
      <w:pPr>
        <w:tabs>
          <w:tab w:val="num" w:pos="0"/>
        </w:tabs>
        <w:ind w:left="264" w:firstLine="0"/>
      </w:pPr>
      <w:rPr>
        <w:rFonts w:cs="Times New Roman"/>
      </w:rPr>
    </w:lvl>
    <w:lvl w:ilvl="2">
      <w:start w:val="1"/>
      <w:numFmt w:val="decimal"/>
      <w:suff w:val="space"/>
      <w:lvlText w:val="%1.%2.%3."/>
      <w:lvlJc w:val="left"/>
      <w:pPr>
        <w:tabs>
          <w:tab w:val="num" w:pos="0"/>
        </w:tabs>
        <w:ind w:left="264" w:firstLine="0"/>
      </w:pPr>
      <w:rPr>
        <w:rFonts w:cs="Times New Roman"/>
      </w:rPr>
    </w:lvl>
    <w:lvl w:ilvl="3">
      <w:start w:val="1"/>
      <w:numFmt w:val="decimal"/>
      <w:suff w:val="space"/>
      <w:lvlText w:val="%1.%2.%3.%4"/>
      <w:lvlJc w:val="left"/>
      <w:pPr>
        <w:tabs>
          <w:tab w:val="num" w:pos="0"/>
        </w:tabs>
        <w:ind w:left="264" w:firstLine="0"/>
      </w:pPr>
      <w:rPr>
        <w:rFonts w:cs="Times New Roman"/>
      </w:rPr>
    </w:lvl>
    <w:lvl w:ilvl="4">
      <w:start w:val="1"/>
      <w:numFmt w:val="decimal"/>
      <w:suff w:val="space"/>
      <w:lvlText w:val="%1.%2.%3.%4.%5"/>
      <w:lvlJc w:val="left"/>
      <w:pPr>
        <w:tabs>
          <w:tab w:val="num" w:pos="0"/>
        </w:tabs>
        <w:ind w:left="264" w:firstLine="0"/>
      </w:pPr>
      <w:rPr>
        <w:rFonts w:cs="Times New Roman"/>
      </w:rPr>
    </w:lvl>
    <w:lvl w:ilvl="5">
      <w:start w:val="1"/>
      <w:numFmt w:val="decimal"/>
      <w:lvlText w:val="%1.%2.%3.%4.%5.%6"/>
      <w:lvlJc w:val="left"/>
      <w:pPr>
        <w:tabs>
          <w:tab w:val="num" w:pos="1416"/>
        </w:tabs>
        <w:ind w:left="1416" w:hanging="1152"/>
      </w:pPr>
      <w:rPr>
        <w:rFonts w:cs="Times New Roman"/>
      </w:rPr>
    </w:lvl>
    <w:lvl w:ilvl="6">
      <w:start w:val="1"/>
      <w:numFmt w:val="decimal"/>
      <w:lvlText w:val="%1.%2.%3.%4.%5.%6.%7"/>
      <w:lvlJc w:val="left"/>
      <w:pPr>
        <w:tabs>
          <w:tab w:val="num" w:pos="1560"/>
        </w:tabs>
        <w:ind w:left="1560" w:hanging="1296"/>
      </w:pPr>
      <w:rPr>
        <w:rFonts w:cs="Times New Roman"/>
      </w:rPr>
    </w:lvl>
    <w:lvl w:ilvl="7">
      <w:start w:val="1"/>
      <w:numFmt w:val="decimal"/>
      <w:lvlText w:val="%1.%2.%3.%4.%5.%6.%7.%8"/>
      <w:lvlJc w:val="left"/>
      <w:pPr>
        <w:tabs>
          <w:tab w:val="num" w:pos="1704"/>
        </w:tabs>
        <w:ind w:left="1704" w:hanging="1440"/>
      </w:pPr>
      <w:rPr>
        <w:rFonts w:cs="Times New Roman"/>
      </w:rPr>
    </w:lvl>
    <w:lvl w:ilvl="8">
      <w:start w:val="1"/>
      <w:numFmt w:val="decimal"/>
      <w:lvlText w:val="%1.%2.%3.%4.%5.%6.%7.%8.%9"/>
      <w:lvlJc w:val="left"/>
      <w:pPr>
        <w:tabs>
          <w:tab w:val="num" w:pos="1848"/>
        </w:tabs>
        <w:ind w:left="1848" w:hanging="1584"/>
      </w:pPr>
      <w:rPr>
        <w:rFonts w:cs="Times New Roman"/>
      </w:rPr>
    </w:lvl>
  </w:abstractNum>
  <w:abstractNum w:abstractNumId="139" w15:restartNumberingAfterBreak="0">
    <w:nsid w:val="61C87082"/>
    <w:multiLevelType w:val="multilevel"/>
    <w:tmpl w:val="F106017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62D71CC8"/>
    <w:multiLevelType w:val="multilevel"/>
    <w:tmpl w:val="C614A4E2"/>
    <w:lvl w:ilvl="0">
      <w:start w:val="1"/>
      <w:numFmt w:val="decimal"/>
      <w:pStyle w:val="3421"/>
      <w:lvlText w:val="3.4.2.%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141" w15:restartNumberingAfterBreak="0">
    <w:nsid w:val="632841AE"/>
    <w:multiLevelType w:val="multilevel"/>
    <w:tmpl w:val="F38243F6"/>
    <w:lvl w:ilvl="0">
      <w:start w:val="1"/>
      <w:numFmt w:val="decimal"/>
      <w:pStyle w:val="221"/>
      <w:lvlText w:val="2.2.%1"/>
      <w:lvlJc w:val="left"/>
      <w:pPr>
        <w:tabs>
          <w:tab w:val="num" w:pos="0"/>
        </w:tabs>
        <w:ind w:left="1077" w:hanging="360"/>
      </w:pPr>
      <w:rPr>
        <w:rFonts w:ascii="Arial Narrow" w:hAnsi="Arial Narrow"/>
        <w:b/>
        <w:i/>
        <w:color w:val="365F91"/>
        <w:sz w:val="24"/>
      </w:rPr>
    </w:lvl>
    <w:lvl w:ilvl="1">
      <w:start w:val="1"/>
      <w:numFmt w:val="decimal"/>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42" w15:restartNumberingAfterBreak="0">
    <w:nsid w:val="635A3676"/>
    <w:multiLevelType w:val="multilevel"/>
    <w:tmpl w:val="04385A66"/>
    <w:lvl w:ilvl="0">
      <w:start w:val="1"/>
      <w:numFmt w:val="bullet"/>
      <w:pStyle w:val="BasicFlownevda"/>
      <w:lvlText w:val=""/>
      <w:lvlJc w:val="left"/>
      <w:pPr>
        <w:tabs>
          <w:tab w:val="num" w:pos="1620"/>
        </w:tabs>
        <w:ind w:left="1620" w:hanging="360"/>
      </w:pPr>
      <w:rPr>
        <w:rFonts w:ascii="Wingdings" w:hAnsi="Wingdings" w:cs="Wingdings" w:hint="default"/>
      </w:rPr>
    </w:lvl>
    <w:lvl w:ilvl="1">
      <w:start w:val="1"/>
      <w:numFmt w:val="decima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86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94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5029"/>
        </w:tabs>
        <w:ind w:left="4453" w:hanging="1224"/>
      </w:pPr>
    </w:lvl>
    <w:lvl w:ilvl="8">
      <w:start w:val="1"/>
      <w:numFmt w:val="decimal"/>
      <w:lvlText w:val="%1.%2.%3.%4.%5.%6.%7.%8.%9."/>
      <w:lvlJc w:val="left"/>
      <w:pPr>
        <w:tabs>
          <w:tab w:val="num" w:pos="5749"/>
        </w:tabs>
        <w:ind w:left="5029" w:hanging="1440"/>
      </w:pPr>
    </w:lvl>
  </w:abstractNum>
  <w:abstractNum w:abstractNumId="143" w15:restartNumberingAfterBreak="0">
    <w:nsid w:val="63B30402"/>
    <w:multiLevelType w:val="multilevel"/>
    <w:tmpl w:val="F564B338"/>
    <w:lvl w:ilvl="0">
      <w:start w:val="1"/>
      <w:numFmt w:val="decimal"/>
      <w:pStyle w:val="411"/>
      <w:lvlText w:val="4.1.%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4" w15:restartNumberingAfterBreak="0">
    <w:nsid w:val="63D22FFA"/>
    <w:multiLevelType w:val="multilevel"/>
    <w:tmpl w:val="EE5A9E0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ind w:left="1429" w:hanging="360"/>
      </w:pPr>
      <w:rPr>
        <w:rFonts w:ascii="Symbol" w:hAnsi="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5" w15:restartNumberingAfterBreak="0">
    <w:nsid w:val="64765D1C"/>
    <w:multiLevelType w:val="multilevel"/>
    <w:tmpl w:val="948C2C2E"/>
    <w:lvl w:ilvl="0">
      <w:start w:val="1"/>
      <w:numFmt w:val="decimal"/>
      <w:pStyle w:val="3811"/>
      <w:lvlText w:val="3.8.1.%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46" w15:restartNumberingAfterBreak="0">
    <w:nsid w:val="64835348"/>
    <w:multiLevelType w:val="multilevel"/>
    <w:tmpl w:val="93B6384E"/>
    <w:lvl w:ilvl="0">
      <w:start w:val="1"/>
      <w:numFmt w:val="decimal"/>
      <w:pStyle w:val="Style4"/>
      <w:lvlText w:val="%1."/>
      <w:lvlJc w:val="right"/>
      <w:pPr>
        <w:tabs>
          <w:tab w:val="num" w:pos="540"/>
        </w:tabs>
        <w:ind w:left="540" w:hanging="1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7" w15:restartNumberingAfterBreak="0">
    <w:nsid w:val="64D171BF"/>
    <w:multiLevelType w:val="multilevel"/>
    <w:tmpl w:val="F6D8804C"/>
    <w:lvl w:ilvl="0">
      <w:start w:val="1"/>
      <w:numFmt w:val="bullet"/>
      <w:pStyle w:val="BulletLevel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8" w15:restartNumberingAfterBreak="0">
    <w:nsid w:val="66B73E58"/>
    <w:multiLevelType w:val="multilevel"/>
    <w:tmpl w:val="0FACB844"/>
    <w:lvl w:ilvl="0">
      <w:start w:val="1"/>
      <w:numFmt w:val="bullet"/>
      <w:pStyle w:val="PUNKTAI"/>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9" w15:restartNumberingAfterBreak="0">
    <w:nsid w:val="66D67C5C"/>
    <w:multiLevelType w:val="multilevel"/>
    <w:tmpl w:val="74F203D4"/>
    <w:lvl w:ilvl="0">
      <w:start w:val="1"/>
      <w:numFmt w:val="decimal"/>
      <w:pStyle w:val="Numeracija"/>
      <w:suff w:val="space"/>
      <w:lvlText w:val="%1."/>
      <w:lvlJc w:val="left"/>
      <w:pPr>
        <w:tabs>
          <w:tab w:val="num" w:pos="0"/>
        </w:tabs>
        <w:ind w:left="502" w:hanging="360"/>
      </w:pPr>
      <w:rPr>
        <w:b w:val="0"/>
        <w:bCs w:val="0"/>
        <w:i w:val="0"/>
        <w:iCs w:val="0"/>
        <w:caps w:val="0"/>
        <w:smallCaps w:val="0"/>
        <w:strike w:val="0"/>
        <w:dstrike w:val="0"/>
        <w:vanish w:val="0"/>
        <w:color w:val="000000"/>
        <w:spacing w:val="0"/>
        <w:kern w:val="0"/>
        <w:position w:val="0"/>
        <w:sz w:val="22"/>
        <w:szCs w:val="22"/>
        <w:u w:val="none"/>
        <w:vertAlign w:val="baseline"/>
        <w:em w:val="none"/>
      </w:rPr>
    </w:lvl>
    <w:lvl w:ilvl="1">
      <w:start w:val="1"/>
      <w:numFmt w:val="decimal"/>
      <w:suff w:val="space"/>
      <w:lvlText w:val="%1.%2."/>
      <w:lvlJc w:val="left"/>
      <w:pPr>
        <w:tabs>
          <w:tab w:val="num" w:pos="0"/>
        </w:tabs>
        <w:ind w:left="792" w:hanging="432"/>
      </w:pPr>
      <w:rPr>
        <w:b w:val="0"/>
      </w:rPr>
    </w:lvl>
    <w:lvl w:ilvl="2">
      <w:start w:val="1"/>
      <w:numFmt w:val="decimal"/>
      <w:suff w:val="space"/>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0" w15:restartNumberingAfterBreak="0">
    <w:nsid w:val="674E68A8"/>
    <w:multiLevelType w:val="multilevel"/>
    <w:tmpl w:val="A55E82E0"/>
    <w:lvl w:ilvl="0">
      <w:start w:val="1"/>
      <w:numFmt w:val="bullet"/>
      <w:pStyle w:val="Bulletwithtext4"/>
      <w:lvlText w:val=""/>
      <w:lvlJc w:val="left"/>
      <w:pPr>
        <w:tabs>
          <w:tab w:val="num" w:pos="1440"/>
        </w:tabs>
        <w:ind w:left="1440" w:hanging="360"/>
      </w:pPr>
      <w:rPr>
        <w:rFonts w:ascii="Symbol" w:hAnsi="Symbol" w:cs="Symbol" w:hint="default"/>
        <w:b w:val="0"/>
        <w:i w:val="0"/>
        <w:sz w:val="1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1" w15:restartNumberingAfterBreak="0">
    <w:nsid w:val="67771BFF"/>
    <w:multiLevelType w:val="multilevel"/>
    <w:tmpl w:val="6534F488"/>
    <w:lvl w:ilvl="0">
      <w:start w:val="1"/>
      <w:numFmt w:val="decimal"/>
      <w:pStyle w:val="lentel4"/>
      <w:lvlText w:val="4.%1 lentelė"/>
      <w:lvlJc w:val="left"/>
      <w:pPr>
        <w:tabs>
          <w:tab w:val="num" w:pos="1440"/>
        </w:tabs>
        <w:ind w:left="170" w:hanging="17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2" w15:restartNumberingAfterBreak="0">
    <w:nsid w:val="693F66E2"/>
    <w:multiLevelType w:val="multilevel"/>
    <w:tmpl w:val="7DAE07A0"/>
    <w:lvl w:ilvl="0">
      <w:start w:val="4"/>
      <w:numFmt w:val="decimal"/>
      <w:lvlText w:val="%1"/>
      <w:lvlJc w:val="left"/>
      <w:pPr>
        <w:tabs>
          <w:tab w:val="num" w:pos="928"/>
        </w:tabs>
        <w:ind w:left="928" w:hanging="360"/>
      </w:pPr>
    </w:lvl>
    <w:lvl w:ilvl="1">
      <w:start w:val="3"/>
      <w:numFmt w:val="decimal"/>
      <w:lvlText w:val="%1.%2"/>
      <w:lvlJc w:val="left"/>
      <w:pPr>
        <w:tabs>
          <w:tab w:val="num" w:pos="928"/>
        </w:tabs>
        <w:ind w:left="928" w:hanging="360"/>
      </w:pPr>
    </w:lvl>
    <w:lvl w:ilvl="2">
      <w:start w:val="1"/>
      <w:numFmt w:val="decimal"/>
      <w:pStyle w:val="PDpapunkciai"/>
      <w:lvlText w:val="%1.%2.%3"/>
      <w:lvlJc w:val="left"/>
      <w:pPr>
        <w:tabs>
          <w:tab w:val="num" w:pos="1288"/>
        </w:tabs>
        <w:ind w:left="1288" w:hanging="720"/>
      </w:pPr>
    </w:lvl>
    <w:lvl w:ilvl="3">
      <w:start w:val="1"/>
      <w:numFmt w:val="decimal"/>
      <w:lvlText w:val="%1.%2.%3.%4"/>
      <w:lvlJc w:val="left"/>
      <w:pPr>
        <w:tabs>
          <w:tab w:val="num" w:pos="1288"/>
        </w:tabs>
        <w:ind w:left="1288" w:hanging="720"/>
      </w:pPr>
    </w:lvl>
    <w:lvl w:ilvl="4">
      <w:start w:val="1"/>
      <w:numFmt w:val="decimal"/>
      <w:lvlText w:val="%1.%2.%3.%4.%5"/>
      <w:lvlJc w:val="left"/>
      <w:pPr>
        <w:tabs>
          <w:tab w:val="num" w:pos="1648"/>
        </w:tabs>
        <w:ind w:left="1648" w:hanging="1080"/>
      </w:pPr>
    </w:lvl>
    <w:lvl w:ilvl="5">
      <w:start w:val="1"/>
      <w:numFmt w:val="decimal"/>
      <w:lvlText w:val="%1.%2.%3.%4.%5.%6"/>
      <w:lvlJc w:val="left"/>
      <w:pPr>
        <w:tabs>
          <w:tab w:val="num" w:pos="1648"/>
        </w:tabs>
        <w:ind w:left="1648" w:hanging="1080"/>
      </w:pPr>
    </w:lvl>
    <w:lvl w:ilvl="6">
      <w:start w:val="1"/>
      <w:numFmt w:val="decimal"/>
      <w:lvlText w:val="%1.%2.%3.%4.%5.%6.%7"/>
      <w:lvlJc w:val="left"/>
      <w:pPr>
        <w:tabs>
          <w:tab w:val="num" w:pos="2008"/>
        </w:tabs>
        <w:ind w:left="2008" w:hanging="1440"/>
      </w:pPr>
    </w:lvl>
    <w:lvl w:ilvl="7">
      <w:start w:val="1"/>
      <w:numFmt w:val="decimal"/>
      <w:lvlText w:val="%1.%2.%3.%4.%5.%6.%7.%8"/>
      <w:lvlJc w:val="left"/>
      <w:pPr>
        <w:tabs>
          <w:tab w:val="num" w:pos="2008"/>
        </w:tabs>
        <w:ind w:left="2008" w:hanging="1440"/>
      </w:pPr>
    </w:lvl>
    <w:lvl w:ilvl="8">
      <w:start w:val="1"/>
      <w:numFmt w:val="decimal"/>
      <w:lvlText w:val="%1.%2.%3.%4.%5.%6.%7.%8.%9"/>
      <w:lvlJc w:val="left"/>
      <w:pPr>
        <w:tabs>
          <w:tab w:val="num" w:pos="2008"/>
        </w:tabs>
        <w:ind w:left="2008" w:hanging="1440"/>
      </w:pPr>
    </w:lvl>
  </w:abstractNum>
  <w:abstractNum w:abstractNumId="153" w15:restartNumberingAfterBreak="0">
    <w:nsid w:val="6ADA7E28"/>
    <w:multiLevelType w:val="multilevel"/>
    <w:tmpl w:val="36F47E30"/>
    <w:lvl w:ilvl="0">
      <w:start w:val="1"/>
      <w:numFmt w:val="decimal"/>
      <w:pStyle w:val="ALTablecaption"/>
      <w:suff w:val="space"/>
      <w:lvlText w:val="Lentelė %1."/>
      <w:lvlJc w:val="left"/>
      <w:pPr>
        <w:tabs>
          <w:tab w:val="num" w:pos="0"/>
        </w:tabs>
        <w:ind w:left="3479" w:hanging="360"/>
      </w:pPr>
      <w:rPr>
        <w:rFonts w:ascii="Calibri" w:hAnsi="Calibri"/>
        <w:b/>
        <w:i/>
        <w:color w:val="00A4E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4" w15:restartNumberingAfterBreak="0">
    <w:nsid w:val="6B670A03"/>
    <w:multiLevelType w:val="multilevel"/>
    <w:tmpl w:val="6D5E491C"/>
    <w:lvl w:ilvl="0">
      <w:start w:val="1"/>
      <w:numFmt w:val="decimal"/>
      <w:pStyle w:val="Antrat1"/>
      <w:lvlText w:val="%1."/>
      <w:lvlJc w:val="left"/>
      <w:pPr>
        <w:tabs>
          <w:tab w:val="num" w:pos="0"/>
        </w:tabs>
        <w:ind w:left="9575" w:hanging="360"/>
      </w:pPr>
    </w:lvl>
    <w:lvl w:ilvl="1">
      <w:start w:val="1"/>
      <w:numFmt w:val="decimal"/>
      <w:lvlText w:val="%1.%2."/>
      <w:lvlJc w:val="left"/>
      <w:pPr>
        <w:tabs>
          <w:tab w:val="num" w:pos="0"/>
        </w:tabs>
        <w:ind w:left="43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5" w15:restartNumberingAfterBreak="0">
    <w:nsid w:val="6BC544B3"/>
    <w:multiLevelType w:val="multilevel"/>
    <w:tmpl w:val="ABC0922E"/>
    <w:lvl w:ilvl="0">
      <w:start w:val="1"/>
      <w:numFmt w:val="bullet"/>
      <w:pStyle w:val="Bullets1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6" w15:restartNumberingAfterBreak="0">
    <w:nsid w:val="6D0B0820"/>
    <w:multiLevelType w:val="multilevel"/>
    <w:tmpl w:val="ECA89AEC"/>
    <w:lvl w:ilvl="0">
      <w:start w:val="1"/>
      <w:numFmt w:val="bullet"/>
      <w:lvlText w:val=""/>
      <w:lvlJc w:val="left"/>
      <w:pPr>
        <w:tabs>
          <w:tab w:val="num" w:pos="720"/>
        </w:tabs>
        <w:ind w:left="720" w:hanging="360"/>
      </w:pPr>
      <w:rPr>
        <w:rFonts w:ascii="Symbol" w:hAnsi="Symbol" w:cs="Symbol" w:hint="default"/>
        <w:color w:val="auto"/>
      </w:rPr>
    </w:lvl>
    <w:lvl w:ilvl="1">
      <w:start w:val="1"/>
      <w:numFmt w:val="bullet"/>
      <w:pStyle w:val="Bulletai2"/>
      <w:lvlText w:val=""/>
      <w:lvlJc w:val="left"/>
      <w:pPr>
        <w:tabs>
          <w:tab w:val="num" w:pos="0"/>
        </w:tabs>
        <w:ind w:left="1800" w:hanging="360"/>
      </w:pPr>
      <w:rPr>
        <w:rFonts w:ascii="Wingdings" w:hAnsi="Wingdings" w:cs="Wingdings"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7" w15:restartNumberingAfterBreak="0">
    <w:nsid w:val="6D187326"/>
    <w:multiLevelType w:val="multilevel"/>
    <w:tmpl w:val="703AB9E2"/>
    <w:lvl w:ilvl="0">
      <w:start w:val="3"/>
      <w:numFmt w:val="bullet"/>
      <w:lvlText w:val="–"/>
      <w:lvlJc w:val="left"/>
      <w:pPr>
        <w:tabs>
          <w:tab w:val="num" w:pos="0"/>
        </w:tabs>
        <w:ind w:left="1429" w:hanging="360"/>
      </w:pPr>
      <w:rPr>
        <w:rFonts w:ascii="Courier" w:hAnsi="Courier" w:cs="Courier" w:hint="default"/>
        <w:b w:val="0"/>
        <w:i w:val="0"/>
        <w:sz w:val="18"/>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58" w15:restartNumberingAfterBreak="0">
    <w:nsid w:val="6D383DBE"/>
    <w:multiLevelType w:val="multilevel"/>
    <w:tmpl w:val="A03E01AA"/>
    <w:lvl w:ilvl="0">
      <w:start w:val="1"/>
      <w:numFmt w:val="decimal"/>
      <w:pStyle w:val="sdfadf"/>
      <w:lvlText w:val="3.8.%1"/>
      <w:lvlJc w:val="left"/>
      <w:pPr>
        <w:tabs>
          <w:tab w:val="num" w:pos="0"/>
        </w:tabs>
        <w:ind w:left="1074"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59" w15:restartNumberingAfterBreak="0">
    <w:nsid w:val="6F223FDE"/>
    <w:multiLevelType w:val="multilevel"/>
    <w:tmpl w:val="CF84AA2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0" w15:restartNumberingAfterBreak="0">
    <w:nsid w:val="6F81647B"/>
    <w:multiLevelType w:val="multilevel"/>
    <w:tmpl w:val="04B4DFC0"/>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ind w:left="2913" w:hanging="360"/>
      </w:pPr>
      <w:rPr>
        <w:rFonts w:ascii="Symbol" w:hAnsi="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61" w15:restartNumberingAfterBreak="0">
    <w:nsid w:val="70117E71"/>
    <w:multiLevelType w:val="multilevel"/>
    <w:tmpl w:val="07D6DD98"/>
    <w:lvl w:ilvl="0">
      <w:start w:val="1"/>
      <w:numFmt w:val="decimal"/>
      <w:pStyle w:val="361"/>
      <w:lvlText w:val="3.6.%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2" w15:restartNumberingAfterBreak="0">
    <w:nsid w:val="706C32EC"/>
    <w:multiLevelType w:val="multilevel"/>
    <w:tmpl w:val="B06A7BF2"/>
    <w:lvl w:ilvl="0">
      <w:start w:val="1"/>
      <w:numFmt w:val="decimal"/>
      <w:pStyle w:val="HEADING71"/>
      <w:lvlText w:val="6.%1."/>
      <w:lvlJc w:val="left"/>
      <w:pPr>
        <w:tabs>
          <w:tab w:val="num" w:pos="0"/>
        </w:tabs>
        <w:ind w:left="1077" w:hanging="360"/>
      </w:pPr>
      <w:rPr>
        <w:rFonts w:ascii="Arial Narrow" w:hAnsi="Arial Narrow"/>
        <w:b w:val="0"/>
        <w:i w:val="0"/>
        <w:sz w:val="28"/>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63" w15:restartNumberingAfterBreak="0">
    <w:nsid w:val="707E562B"/>
    <w:multiLevelType w:val="multilevel"/>
    <w:tmpl w:val="E0FCA49A"/>
    <w:lvl w:ilvl="0">
      <w:start w:val="1"/>
      <w:numFmt w:val="decimal"/>
      <w:pStyle w:val="2331"/>
      <w:lvlText w:val="2.3.3.%1"/>
      <w:lvlJc w:val="left"/>
      <w:pPr>
        <w:tabs>
          <w:tab w:val="num" w:pos="0"/>
        </w:tabs>
        <w:ind w:left="1953" w:hanging="360"/>
      </w:pPr>
      <w:rPr>
        <w:rFonts w:ascii="Arial Narrow" w:hAnsi="Arial Narrow"/>
        <w:b/>
        <w:i/>
        <w:color w:val="365F91"/>
        <w:sz w:val="24"/>
      </w:rPr>
    </w:lvl>
    <w:lvl w:ilvl="1">
      <w:start w:val="1"/>
      <w:numFmt w:val="lowerLetter"/>
      <w:lvlText w:val="%2."/>
      <w:lvlJc w:val="left"/>
      <w:pPr>
        <w:tabs>
          <w:tab w:val="num" w:pos="0"/>
        </w:tabs>
        <w:ind w:left="2673" w:hanging="360"/>
      </w:pPr>
    </w:lvl>
    <w:lvl w:ilvl="2">
      <w:start w:val="1"/>
      <w:numFmt w:val="lowerRoman"/>
      <w:lvlText w:val="%3."/>
      <w:lvlJc w:val="right"/>
      <w:pPr>
        <w:tabs>
          <w:tab w:val="num" w:pos="0"/>
        </w:tabs>
        <w:ind w:left="3393" w:hanging="180"/>
      </w:pPr>
    </w:lvl>
    <w:lvl w:ilvl="3">
      <w:start w:val="1"/>
      <w:numFmt w:val="decimal"/>
      <w:lvlText w:val="%4."/>
      <w:lvlJc w:val="left"/>
      <w:pPr>
        <w:tabs>
          <w:tab w:val="num" w:pos="0"/>
        </w:tabs>
        <w:ind w:left="4113" w:hanging="360"/>
      </w:pPr>
    </w:lvl>
    <w:lvl w:ilvl="4">
      <w:start w:val="1"/>
      <w:numFmt w:val="lowerLetter"/>
      <w:lvlText w:val="%5."/>
      <w:lvlJc w:val="left"/>
      <w:pPr>
        <w:tabs>
          <w:tab w:val="num" w:pos="0"/>
        </w:tabs>
        <w:ind w:left="4833" w:hanging="360"/>
      </w:pPr>
    </w:lvl>
    <w:lvl w:ilvl="5">
      <w:start w:val="1"/>
      <w:numFmt w:val="lowerRoman"/>
      <w:lvlText w:val="%6."/>
      <w:lvlJc w:val="right"/>
      <w:pPr>
        <w:tabs>
          <w:tab w:val="num" w:pos="0"/>
        </w:tabs>
        <w:ind w:left="5553" w:hanging="180"/>
      </w:pPr>
    </w:lvl>
    <w:lvl w:ilvl="6">
      <w:start w:val="1"/>
      <w:numFmt w:val="decimal"/>
      <w:lvlText w:val="%7."/>
      <w:lvlJc w:val="left"/>
      <w:pPr>
        <w:tabs>
          <w:tab w:val="num" w:pos="0"/>
        </w:tabs>
        <w:ind w:left="6273" w:hanging="360"/>
      </w:pPr>
    </w:lvl>
    <w:lvl w:ilvl="7">
      <w:start w:val="1"/>
      <w:numFmt w:val="lowerLetter"/>
      <w:lvlText w:val="%8."/>
      <w:lvlJc w:val="left"/>
      <w:pPr>
        <w:tabs>
          <w:tab w:val="num" w:pos="0"/>
        </w:tabs>
        <w:ind w:left="6993" w:hanging="360"/>
      </w:pPr>
    </w:lvl>
    <w:lvl w:ilvl="8">
      <w:start w:val="1"/>
      <w:numFmt w:val="lowerRoman"/>
      <w:lvlText w:val="%9."/>
      <w:lvlJc w:val="right"/>
      <w:pPr>
        <w:tabs>
          <w:tab w:val="num" w:pos="0"/>
        </w:tabs>
        <w:ind w:left="7713" w:hanging="180"/>
      </w:pPr>
    </w:lvl>
  </w:abstractNum>
  <w:abstractNum w:abstractNumId="164" w15:restartNumberingAfterBreak="0">
    <w:nsid w:val="70C048C7"/>
    <w:multiLevelType w:val="multilevel"/>
    <w:tmpl w:val="B5703A2A"/>
    <w:lvl w:ilvl="0">
      <w:start w:val="1"/>
      <w:numFmt w:val="bullet"/>
      <w:lvlText w:val="-"/>
      <w:lvlJc w:val="left"/>
      <w:pPr>
        <w:tabs>
          <w:tab w:val="num" w:pos="360"/>
        </w:tabs>
        <w:ind w:left="360" w:firstLine="360"/>
      </w:pPr>
      <w:rPr>
        <w:rFonts w:ascii="Times New Roman" w:eastAsia="Times New Roman" w:hAnsi="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418"/>
        </w:tabs>
        <w:ind w:left="1418"/>
      </w:pPr>
      <w:rPr>
        <w:rFonts w:cs="Times New Roman" w:hint="default"/>
      </w:rPr>
    </w:lvl>
    <w:lvl w:ilvl="3">
      <w:start w:val="1"/>
      <w:numFmt w:val="decimal"/>
      <w:lvlText w:val="%1.%2.%3.%4."/>
      <w:lvlJc w:val="left"/>
      <w:pPr>
        <w:tabs>
          <w:tab w:val="num" w:pos="2565"/>
        </w:tabs>
        <w:ind w:firstLine="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5" w15:restartNumberingAfterBreak="0">
    <w:nsid w:val="70E60703"/>
    <w:multiLevelType w:val="multilevel"/>
    <w:tmpl w:val="33909A0E"/>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497" w:hanging="504"/>
      </w:pPr>
      <w:rPr>
        <w:b w:val="0"/>
        <w:bCs w:val="0"/>
      </w:rPr>
    </w:lvl>
    <w:lvl w:ilvl="3">
      <w:start w:val="1"/>
      <w:numFmt w:val="decimal"/>
      <w:lvlText w:val="%1.%2.%3.%4."/>
      <w:lvlJc w:val="left"/>
      <w:pPr>
        <w:ind w:left="2088" w:hanging="648"/>
      </w:pPr>
      <w:rPr>
        <w:b w:val="0"/>
        <w:bCs w:val="0"/>
      </w:rPr>
    </w:lvl>
    <w:lvl w:ilvl="4">
      <w:start w:val="1"/>
      <w:numFmt w:val="decimal"/>
      <w:lvlText w:val="%1.%2.%3.%4.%5."/>
      <w:lvlJc w:val="left"/>
      <w:pPr>
        <w:ind w:left="3366" w:hanging="792"/>
      </w:pPr>
      <w:rPr>
        <w:b w:val="0"/>
        <w:bCs w:val="0"/>
      </w:r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166" w15:restartNumberingAfterBreak="0">
    <w:nsid w:val="716B565F"/>
    <w:multiLevelType w:val="multilevel"/>
    <w:tmpl w:val="9F3A0EDC"/>
    <w:lvl w:ilvl="0">
      <w:start w:val="1"/>
      <w:numFmt w:val="bullet"/>
      <w:lvlText w:val=""/>
      <w:lvlJc w:val="left"/>
      <w:pPr>
        <w:tabs>
          <w:tab w:val="num" w:pos="1468"/>
        </w:tabs>
        <w:ind w:left="1468" w:hanging="360"/>
      </w:pPr>
      <w:rPr>
        <w:rFonts w:ascii="Symbol" w:hAnsi="Symbol" w:hint="default"/>
      </w:rPr>
    </w:lvl>
    <w:lvl w:ilvl="1">
      <w:start w:val="1"/>
      <w:numFmt w:val="bullet"/>
      <w:lvlText w:val="o"/>
      <w:lvlJc w:val="left"/>
      <w:pPr>
        <w:tabs>
          <w:tab w:val="num" w:pos="2188"/>
        </w:tabs>
        <w:ind w:left="2188" w:hanging="360"/>
      </w:pPr>
      <w:rPr>
        <w:rFonts w:ascii="Courier New" w:hAnsi="Courier New" w:cs="Courier New" w:hint="default"/>
      </w:rPr>
    </w:lvl>
    <w:lvl w:ilvl="2">
      <w:start w:val="1"/>
      <w:numFmt w:val="bullet"/>
      <w:lvlText w:val=""/>
      <w:lvlJc w:val="left"/>
      <w:pPr>
        <w:tabs>
          <w:tab w:val="num" w:pos="2908"/>
        </w:tabs>
        <w:ind w:left="2908" w:hanging="360"/>
      </w:pPr>
      <w:rPr>
        <w:rFonts w:ascii="Wingdings" w:hAnsi="Wingdings" w:cs="Wingdings" w:hint="default"/>
      </w:rPr>
    </w:lvl>
    <w:lvl w:ilvl="3">
      <w:start w:val="1"/>
      <w:numFmt w:val="bullet"/>
      <w:lvlText w:val=""/>
      <w:lvlJc w:val="left"/>
      <w:pPr>
        <w:tabs>
          <w:tab w:val="num" w:pos="3628"/>
        </w:tabs>
        <w:ind w:left="3628" w:hanging="360"/>
      </w:pPr>
      <w:rPr>
        <w:rFonts w:ascii="Symbol" w:hAnsi="Symbol" w:cs="Symbol" w:hint="default"/>
      </w:rPr>
    </w:lvl>
    <w:lvl w:ilvl="4">
      <w:start w:val="1"/>
      <w:numFmt w:val="bullet"/>
      <w:lvlText w:val="o"/>
      <w:lvlJc w:val="left"/>
      <w:pPr>
        <w:tabs>
          <w:tab w:val="num" w:pos="4348"/>
        </w:tabs>
        <w:ind w:left="4348" w:hanging="360"/>
      </w:pPr>
      <w:rPr>
        <w:rFonts w:ascii="Courier New" w:hAnsi="Courier New" w:cs="Courier New" w:hint="default"/>
      </w:rPr>
    </w:lvl>
    <w:lvl w:ilvl="5">
      <w:start w:val="1"/>
      <w:numFmt w:val="bullet"/>
      <w:lvlText w:val=""/>
      <w:lvlJc w:val="left"/>
      <w:pPr>
        <w:tabs>
          <w:tab w:val="num" w:pos="5068"/>
        </w:tabs>
        <w:ind w:left="5068" w:hanging="360"/>
      </w:pPr>
      <w:rPr>
        <w:rFonts w:ascii="Wingdings" w:hAnsi="Wingdings" w:cs="Wingdings" w:hint="default"/>
      </w:rPr>
    </w:lvl>
    <w:lvl w:ilvl="6">
      <w:start w:val="1"/>
      <w:numFmt w:val="bullet"/>
      <w:lvlText w:val=""/>
      <w:lvlJc w:val="left"/>
      <w:pPr>
        <w:tabs>
          <w:tab w:val="num" w:pos="5788"/>
        </w:tabs>
        <w:ind w:left="5788" w:hanging="360"/>
      </w:pPr>
      <w:rPr>
        <w:rFonts w:ascii="Symbol" w:hAnsi="Symbol" w:cs="Symbol" w:hint="default"/>
      </w:rPr>
    </w:lvl>
    <w:lvl w:ilvl="7">
      <w:start w:val="1"/>
      <w:numFmt w:val="bullet"/>
      <w:lvlText w:val="o"/>
      <w:lvlJc w:val="left"/>
      <w:pPr>
        <w:tabs>
          <w:tab w:val="num" w:pos="6508"/>
        </w:tabs>
        <w:ind w:left="6508" w:hanging="360"/>
      </w:pPr>
      <w:rPr>
        <w:rFonts w:ascii="Courier New" w:hAnsi="Courier New" w:cs="Courier New" w:hint="default"/>
      </w:rPr>
    </w:lvl>
    <w:lvl w:ilvl="8">
      <w:start w:val="1"/>
      <w:numFmt w:val="bullet"/>
      <w:lvlText w:val=""/>
      <w:lvlJc w:val="left"/>
      <w:pPr>
        <w:tabs>
          <w:tab w:val="num" w:pos="7228"/>
        </w:tabs>
        <w:ind w:left="7228" w:hanging="360"/>
      </w:pPr>
      <w:rPr>
        <w:rFonts w:ascii="Wingdings" w:hAnsi="Wingdings" w:cs="Wingdings" w:hint="default"/>
      </w:rPr>
    </w:lvl>
  </w:abstractNum>
  <w:abstractNum w:abstractNumId="167" w15:restartNumberingAfterBreak="0">
    <w:nsid w:val="733209C3"/>
    <w:multiLevelType w:val="multilevel"/>
    <w:tmpl w:val="38406AE8"/>
    <w:lvl w:ilvl="0">
      <w:start w:val="1"/>
      <w:numFmt w:val="decimal"/>
      <w:pStyle w:val="ALAnnexHeader"/>
      <w:suff w:val="space"/>
      <w:lvlText w:val="%1 priedas."/>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68" w15:restartNumberingAfterBreak="0">
    <w:nsid w:val="73C2349B"/>
    <w:multiLevelType w:val="multilevel"/>
    <w:tmpl w:val="AF280CC2"/>
    <w:lvl w:ilvl="0">
      <w:start w:val="1"/>
      <w:numFmt w:val="bullet"/>
      <w:pStyle w:val="Sraassuenkleliais1"/>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9" w15:restartNumberingAfterBreak="0">
    <w:nsid w:val="752906A1"/>
    <w:multiLevelType w:val="multilevel"/>
    <w:tmpl w:val="FA76092A"/>
    <w:lvl w:ilvl="0">
      <w:start w:val="1"/>
      <w:numFmt w:val="decimal"/>
      <w:pStyle w:val="2311"/>
      <w:lvlText w:val="2.3.1.%1"/>
      <w:lvlJc w:val="left"/>
      <w:pPr>
        <w:tabs>
          <w:tab w:val="num" w:pos="0"/>
        </w:tabs>
        <w:ind w:left="720" w:hanging="360"/>
      </w:pPr>
      <w:rPr>
        <w:rFonts w:ascii="Arial Narrow" w:hAnsi="Arial Narrow"/>
        <w:b/>
        <w:i/>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0" w15:restartNumberingAfterBreak="0">
    <w:nsid w:val="773923EE"/>
    <w:multiLevelType w:val="hybridMultilevel"/>
    <w:tmpl w:val="F858EC70"/>
    <w:lvl w:ilvl="0" w:tplc="3E1E6834">
      <w:start w:val="8"/>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71" w15:restartNumberingAfterBreak="0">
    <w:nsid w:val="774E4CDE"/>
    <w:multiLevelType w:val="multilevel"/>
    <w:tmpl w:val="4EB27D14"/>
    <w:lvl w:ilvl="0">
      <w:start w:val="1"/>
      <w:numFmt w:val="decimal"/>
      <w:pStyle w:val="441"/>
      <w:lvlText w:val="4.4.%1"/>
      <w:lvlJc w:val="left"/>
      <w:pPr>
        <w:tabs>
          <w:tab w:val="num" w:pos="0"/>
        </w:tabs>
        <w:ind w:left="1077" w:hanging="360"/>
      </w:pPr>
      <w:rPr>
        <w:rFonts w:ascii="Arial Narrow" w:hAnsi="Arial Narrow"/>
        <w:b/>
        <w:i/>
        <w:color w:val="365F91"/>
        <w:sz w:val="24"/>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172" w15:restartNumberingAfterBreak="0">
    <w:nsid w:val="78EC4A68"/>
    <w:multiLevelType w:val="multilevel"/>
    <w:tmpl w:val="8A2665A2"/>
    <w:lvl w:ilvl="0">
      <w:start w:val="1"/>
      <w:numFmt w:val="decimal"/>
      <w:pStyle w:val="541"/>
      <w:lvlText w:val="5.6.%1"/>
      <w:lvlJc w:val="left"/>
      <w:pPr>
        <w:tabs>
          <w:tab w:val="num" w:pos="0"/>
        </w:tabs>
        <w:ind w:left="1080" w:hanging="360"/>
      </w:pPr>
      <w:rPr>
        <w:rFonts w:ascii="Arial Narrow" w:hAnsi="Arial Narrow"/>
        <w:b/>
        <w:i/>
        <w:color w:val="365F91"/>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73" w15:restartNumberingAfterBreak="0">
    <w:nsid w:val="79225520"/>
    <w:multiLevelType w:val="multilevel"/>
    <w:tmpl w:val="CBD4F9F6"/>
    <w:lvl w:ilvl="0">
      <w:start w:val="1"/>
      <w:numFmt w:val="decimal"/>
      <w:pStyle w:val="Numeracija0"/>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4" w15:restartNumberingAfterBreak="0">
    <w:nsid w:val="79271104"/>
    <w:multiLevelType w:val="multilevel"/>
    <w:tmpl w:val="C7A0C3B4"/>
    <w:lvl w:ilvl="0">
      <w:start w:val="1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ascii="Times New Roman" w:hAnsi="Times New Roman" w:cs="Times New Roman" w:hint="default"/>
        <w:b w:val="0"/>
        <w:bCs w:val="0"/>
        <w:sz w:val="24"/>
        <w:szCs w:val="24"/>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75" w15:restartNumberingAfterBreak="0">
    <w:nsid w:val="79D245A9"/>
    <w:multiLevelType w:val="multilevel"/>
    <w:tmpl w:val="44D8A7AC"/>
    <w:lvl w:ilvl="0">
      <w:start w:val="1"/>
      <w:numFmt w:val="bullet"/>
      <w:pStyle w:val="docbullet"/>
      <w:lvlText w:val="-"/>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6" w15:restartNumberingAfterBreak="0">
    <w:nsid w:val="79E75836"/>
    <w:multiLevelType w:val="multilevel"/>
    <w:tmpl w:val="A9B62856"/>
    <w:lvl w:ilvl="0">
      <w:start w:val="1"/>
      <w:numFmt w:val="decimal"/>
      <w:pStyle w:val="52111"/>
      <w:lvlText w:val="3.8.1.%1"/>
      <w:lvlJc w:val="left"/>
      <w:pPr>
        <w:tabs>
          <w:tab w:val="num" w:pos="0"/>
        </w:tabs>
        <w:ind w:left="720" w:hanging="360"/>
      </w:pPr>
      <w:rPr>
        <w:rFonts w:ascii="Arial Narrow" w:hAnsi="Arial Narrow" w:cs="Times New Roman"/>
        <w:b/>
        <w:bCs w:val="0"/>
        <w:i/>
        <w:iCs w:val="0"/>
        <w:caps w:val="0"/>
        <w:smallCaps w:val="0"/>
        <w:strike w:val="0"/>
        <w:dstrike w:val="0"/>
        <w:vanish w:val="0"/>
        <w:color w:val="365F91"/>
        <w:spacing w:val="0"/>
        <w:kern w:val="0"/>
        <w:position w:val="0"/>
        <w:sz w:val="24"/>
        <w:u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7" w15:restartNumberingAfterBreak="0">
    <w:nsid w:val="7B28106D"/>
    <w:multiLevelType w:val="multilevel"/>
    <w:tmpl w:val="B4628004"/>
    <w:lvl w:ilvl="0">
      <w:start w:val="1"/>
      <w:numFmt w:val="decimal"/>
      <w:pStyle w:val="ALListnumber"/>
      <w:lvlText w:val="%1. "/>
      <w:lvlJc w:val="left"/>
      <w:pPr>
        <w:tabs>
          <w:tab w:val="num" w:pos="0"/>
        </w:tabs>
        <w:ind w:left="1134" w:hanging="567"/>
      </w:pPr>
    </w:lvl>
    <w:lvl w:ilvl="1">
      <w:start w:val="1"/>
      <w:numFmt w:val="decimal"/>
      <w:lvlText w:val="%1.%2. "/>
      <w:lvlJc w:val="left"/>
      <w:pPr>
        <w:tabs>
          <w:tab w:val="num" w:pos="0"/>
        </w:tabs>
        <w:ind w:left="1984" w:hanging="567"/>
      </w:pPr>
    </w:lvl>
    <w:lvl w:ilvl="2">
      <w:start w:val="1"/>
      <w:numFmt w:val="decimal"/>
      <w:lvlText w:val="%1.%2.%3. "/>
      <w:lvlJc w:val="left"/>
      <w:pPr>
        <w:tabs>
          <w:tab w:val="num" w:pos="0"/>
        </w:tabs>
        <w:ind w:left="2268" w:hanging="567"/>
      </w:pPr>
    </w:lvl>
    <w:lvl w:ilvl="3">
      <w:start w:val="1"/>
      <w:numFmt w:val="decimal"/>
      <w:lvlText w:val="%1.%2.%3.%4. "/>
      <w:lvlJc w:val="left"/>
      <w:pPr>
        <w:tabs>
          <w:tab w:val="num" w:pos="0"/>
        </w:tabs>
        <w:ind w:left="2835" w:hanging="567"/>
      </w:pPr>
    </w:lvl>
    <w:lvl w:ilvl="4">
      <w:start w:val="1"/>
      <w:numFmt w:val="decimal"/>
      <w:lvlText w:val="%1.%2.%3.%4.%5. "/>
      <w:lvlJc w:val="left"/>
      <w:pPr>
        <w:tabs>
          <w:tab w:val="num" w:pos="0"/>
        </w:tabs>
        <w:ind w:left="3402" w:hanging="567"/>
      </w:pPr>
    </w:lvl>
    <w:lvl w:ilvl="5">
      <w:start w:val="1"/>
      <w:numFmt w:val="lowerRoman"/>
      <w:lvlText w:val="(%6)"/>
      <w:lvlJc w:val="left"/>
      <w:pPr>
        <w:tabs>
          <w:tab w:val="num" w:pos="0"/>
        </w:tabs>
        <w:ind w:left="3969" w:hanging="567"/>
      </w:pPr>
    </w:lvl>
    <w:lvl w:ilvl="6">
      <w:start w:val="1"/>
      <w:numFmt w:val="decimal"/>
      <w:lvlText w:val="%7."/>
      <w:lvlJc w:val="left"/>
      <w:pPr>
        <w:tabs>
          <w:tab w:val="num" w:pos="0"/>
        </w:tabs>
        <w:ind w:left="4536" w:hanging="567"/>
      </w:pPr>
    </w:lvl>
    <w:lvl w:ilvl="7">
      <w:start w:val="1"/>
      <w:numFmt w:val="lowerLetter"/>
      <w:lvlText w:val="%8."/>
      <w:lvlJc w:val="left"/>
      <w:pPr>
        <w:tabs>
          <w:tab w:val="num" w:pos="0"/>
        </w:tabs>
        <w:ind w:left="5103" w:hanging="567"/>
      </w:pPr>
    </w:lvl>
    <w:lvl w:ilvl="8">
      <w:start w:val="1"/>
      <w:numFmt w:val="lowerRoman"/>
      <w:lvlText w:val="%9."/>
      <w:lvlJc w:val="left"/>
      <w:pPr>
        <w:tabs>
          <w:tab w:val="num" w:pos="0"/>
        </w:tabs>
        <w:ind w:left="5670" w:hanging="567"/>
      </w:pPr>
    </w:lvl>
  </w:abstractNum>
  <w:abstractNum w:abstractNumId="178" w15:restartNumberingAfterBreak="0">
    <w:nsid w:val="7D2253CC"/>
    <w:multiLevelType w:val="multilevel"/>
    <w:tmpl w:val="1AB26428"/>
    <w:lvl w:ilvl="0">
      <w:start w:val="1"/>
      <w:numFmt w:val="decimal"/>
      <w:pStyle w:val="Lentel"/>
      <w:lvlText w:val="%ňlentel"/>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9" w15:restartNumberingAfterBreak="0">
    <w:nsid w:val="7D8D4BBB"/>
    <w:multiLevelType w:val="multilevel"/>
    <w:tmpl w:val="038C4B50"/>
    <w:lvl w:ilvl="0">
      <w:start w:val="1"/>
      <w:numFmt w:val="bullet"/>
      <w:pStyle w:val="RequirementBulleted"/>
      <w:lvlText w:val="•"/>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0" w15:restartNumberingAfterBreak="0">
    <w:nsid w:val="7E393731"/>
    <w:multiLevelType w:val="multilevel"/>
    <w:tmpl w:val="3BCC8460"/>
    <w:lvl w:ilvl="0">
      <w:start w:val="1"/>
      <w:numFmt w:val="bullet"/>
      <w:pStyle w:val="Bullets2"/>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81" w15:restartNumberingAfterBreak="0">
    <w:nsid w:val="7E9F6894"/>
    <w:multiLevelType w:val="multilevel"/>
    <w:tmpl w:val="A1B2A06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7EAB275C"/>
    <w:multiLevelType w:val="multilevel"/>
    <w:tmpl w:val="28B40FB4"/>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b/>
        <w:bCs/>
        <w:i w:val="0"/>
        <w:sz w:val="24"/>
      </w:rPr>
    </w:lvl>
    <w:lvl w:ilvl="2">
      <w:start w:val="1"/>
      <w:numFmt w:val="decimal"/>
      <w:lvlText w:val="%1.%2.%3."/>
      <w:lvlJc w:val="left"/>
      <w:pPr>
        <w:ind w:left="1214" w:hanging="504"/>
      </w:pPr>
      <w:rPr>
        <w:rFonts w:hint="default"/>
        <w:b/>
        <w:bCs/>
      </w:rPr>
    </w:lvl>
    <w:lvl w:ilvl="3">
      <w:start w:val="1"/>
      <w:numFmt w:val="decimal"/>
      <w:lvlText w:val="%1.%2.%3.%4."/>
      <w:lvlJc w:val="left"/>
      <w:pPr>
        <w:ind w:left="932" w:hanging="648"/>
      </w:pPr>
      <w:rPr>
        <w:rFonts w:hint="default"/>
        <w:b w:val="0"/>
        <w:bCs w:val="0"/>
        <w:i w:val="0"/>
      </w:rPr>
    </w:lvl>
    <w:lvl w:ilvl="4">
      <w:start w:val="1"/>
      <w:numFmt w:val="decimal"/>
      <w:lvlText w:val="%1.%2.%3.%4.%5."/>
      <w:lvlJc w:val="left"/>
      <w:pPr>
        <w:ind w:left="8164" w:hanging="792"/>
      </w:pPr>
      <w:rPr>
        <w:rFonts w:hint="default"/>
        <w:b w:val="0"/>
        <w:i w:val="0"/>
      </w:rPr>
    </w:lvl>
    <w:lvl w:ilvl="5">
      <w:start w:val="1"/>
      <w:numFmt w:val="decimal"/>
      <w:lvlText w:val="%1.%2.%3.%4.%5.%6."/>
      <w:lvlJc w:val="left"/>
      <w:pPr>
        <w:ind w:left="3870" w:hanging="936"/>
      </w:pPr>
      <w:rPr>
        <w:rFonts w:hint="default"/>
        <w:b w:val="0"/>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83" w15:restartNumberingAfterBreak="0">
    <w:nsid w:val="7F512D24"/>
    <w:multiLevelType w:val="multilevel"/>
    <w:tmpl w:val="D3DE6ADC"/>
    <w:lvl w:ilvl="0">
      <w:start w:val="1"/>
      <w:numFmt w:val="bullet"/>
      <w:pStyle w:val="StyleJustifiedBefore5ptAfter5pt3"/>
      <w:lvlText w:val=""/>
      <w:lvlJc w:val="left"/>
      <w:pPr>
        <w:tabs>
          <w:tab w:val="num" w:pos="1435"/>
        </w:tabs>
        <w:ind w:left="1435" w:hanging="301"/>
      </w:pPr>
      <w:rPr>
        <w:rFonts w:ascii="Symbol" w:hAnsi="Symbol" w:cs="Symbol" w:hint="default"/>
        <w:color w:val="auto"/>
      </w:rPr>
    </w:lvl>
    <w:lvl w:ilvl="1">
      <w:start w:val="1"/>
      <w:numFmt w:val="bullet"/>
      <w:pStyle w:val="StyleJustifiedBefore5ptAfter5pt2"/>
      <w:lvlText w:val=""/>
      <w:lvlJc w:val="left"/>
      <w:pPr>
        <w:tabs>
          <w:tab w:val="num" w:pos="1440"/>
        </w:tabs>
        <w:ind w:left="1440" w:hanging="360"/>
      </w:pPr>
      <w:rPr>
        <w:rFonts w:ascii="Symbol" w:hAnsi="Symbol" w:cs="Symbol"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73018677">
    <w:abstractNumId w:val="70"/>
  </w:num>
  <w:num w:numId="2" w16cid:durableId="517889505">
    <w:abstractNumId w:val="75"/>
  </w:num>
  <w:num w:numId="3" w16cid:durableId="363292496">
    <w:abstractNumId w:val="32"/>
  </w:num>
  <w:num w:numId="4" w16cid:durableId="1611819848">
    <w:abstractNumId w:val="57"/>
  </w:num>
  <w:num w:numId="5" w16cid:durableId="2032684525">
    <w:abstractNumId w:val="9"/>
  </w:num>
  <w:num w:numId="6" w16cid:durableId="1574316206">
    <w:abstractNumId w:val="154"/>
  </w:num>
  <w:num w:numId="7" w16cid:durableId="379214086">
    <w:abstractNumId w:val="149"/>
  </w:num>
  <w:num w:numId="8" w16cid:durableId="1839734717">
    <w:abstractNumId w:val="51"/>
  </w:num>
  <w:num w:numId="9" w16cid:durableId="346561595">
    <w:abstractNumId w:val="161"/>
  </w:num>
  <w:num w:numId="10" w16cid:durableId="774977538">
    <w:abstractNumId w:val="104"/>
  </w:num>
  <w:num w:numId="11" w16cid:durableId="1468087464">
    <w:abstractNumId w:val="126"/>
  </w:num>
  <w:num w:numId="12" w16cid:durableId="375593285">
    <w:abstractNumId w:val="179"/>
  </w:num>
  <w:num w:numId="13" w16cid:durableId="414280849">
    <w:abstractNumId w:val="82"/>
  </w:num>
  <w:num w:numId="14" w16cid:durableId="1466660396">
    <w:abstractNumId w:val="96"/>
  </w:num>
  <w:num w:numId="15" w16cid:durableId="1136141170">
    <w:abstractNumId w:val="25"/>
  </w:num>
  <w:num w:numId="16" w16cid:durableId="1761681685">
    <w:abstractNumId w:val="156"/>
  </w:num>
  <w:num w:numId="17" w16cid:durableId="1817721162">
    <w:abstractNumId w:val="37"/>
  </w:num>
  <w:num w:numId="18" w16cid:durableId="1765111476">
    <w:abstractNumId w:val="61"/>
  </w:num>
  <w:num w:numId="19" w16cid:durableId="928124338">
    <w:abstractNumId w:val="128"/>
  </w:num>
  <w:num w:numId="20" w16cid:durableId="1351031065">
    <w:abstractNumId w:val="45"/>
  </w:num>
  <w:num w:numId="21" w16cid:durableId="1106266513">
    <w:abstractNumId w:val="14"/>
  </w:num>
  <w:num w:numId="22" w16cid:durableId="689768462">
    <w:abstractNumId w:val="141"/>
  </w:num>
  <w:num w:numId="23" w16cid:durableId="76292688">
    <w:abstractNumId w:val="72"/>
  </w:num>
  <w:num w:numId="24" w16cid:durableId="448858990">
    <w:abstractNumId w:val="6"/>
  </w:num>
  <w:num w:numId="25" w16cid:durableId="1714381095">
    <w:abstractNumId w:val="53"/>
  </w:num>
  <w:num w:numId="26" w16cid:durableId="439567316">
    <w:abstractNumId w:val="52"/>
  </w:num>
  <w:num w:numId="27" w16cid:durableId="1443694813">
    <w:abstractNumId w:val="171"/>
  </w:num>
  <w:num w:numId="28" w16cid:durableId="2105959357">
    <w:abstractNumId w:val="110"/>
  </w:num>
  <w:num w:numId="29" w16cid:durableId="26637067">
    <w:abstractNumId w:val="111"/>
  </w:num>
  <w:num w:numId="30" w16cid:durableId="1960066164">
    <w:abstractNumId w:val="124"/>
  </w:num>
  <w:num w:numId="31" w16cid:durableId="614795555">
    <w:abstractNumId w:val="77"/>
  </w:num>
  <w:num w:numId="32" w16cid:durableId="771559105">
    <w:abstractNumId w:val="116"/>
  </w:num>
  <w:num w:numId="33" w16cid:durableId="1427966999">
    <w:abstractNumId w:val="140"/>
  </w:num>
  <w:num w:numId="34" w16cid:durableId="1750687648">
    <w:abstractNumId w:val="54"/>
  </w:num>
  <w:num w:numId="35" w16cid:durableId="1585647684">
    <w:abstractNumId w:val="118"/>
  </w:num>
  <w:num w:numId="36" w16cid:durableId="1826435041">
    <w:abstractNumId w:val="143"/>
  </w:num>
  <w:num w:numId="37" w16cid:durableId="191304940">
    <w:abstractNumId w:val="158"/>
  </w:num>
  <w:num w:numId="38" w16cid:durableId="19665171">
    <w:abstractNumId w:val="145"/>
  </w:num>
  <w:num w:numId="39" w16cid:durableId="239221688">
    <w:abstractNumId w:val="176"/>
  </w:num>
  <w:num w:numId="40" w16cid:durableId="1039819711">
    <w:abstractNumId w:val="172"/>
  </w:num>
  <w:num w:numId="41" w16cid:durableId="1182279522">
    <w:abstractNumId w:val="100"/>
  </w:num>
  <w:num w:numId="42" w16cid:durableId="1016731368">
    <w:abstractNumId w:val="79"/>
  </w:num>
  <w:num w:numId="43" w16cid:durableId="394740719">
    <w:abstractNumId w:val="152"/>
  </w:num>
  <w:num w:numId="44" w16cid:durableId="2092653946">
    <w:abstractNumId w:val="7"/>
  </w:num>
  <w:num w:numId="45" w16cid:durableId="1294482133">
    <w:abstractNumId w:val="121"/>
  </w:num>
  <w:num w:numId="46" w16cid:durableId="1990550860">
    <w:abstractNumId w:val="92"/>
  </w:num>
  <w:num w:numId="47" w16cid:durableId="185294225">
    <w:abstractNumId w:val="151"/>
  </w:num>
  <w:num w:numId="48" w16cid:durableId="1724403513">
    <w:abstractNumId w:val="115"/>
  </w:num>
  <w:num w:numId="49" w16cid:durableId="1827163275">
    <w:abstractNumId w:val="68"/>
  </w:num>
  <w:num w:numId="50" w16cid:durableId="1533420631">
    <w:abstractNumId w:val="36"/>
  </w:num>
  <w:num w:numId="51" w16cid:durableId="1905944580">
    <w:abstractNumId w:val="46"/>
  </w:num>
  <w:num w:numId="52" w16cid:durableId="1888834599">
    <w:abstractNumId w:val="150"/>
  </w:num>
  <w:num w:numId="53" w16cid:durableId="105009863">
    <w:abstractNumId w:val="28"/>
  </w:num>
  <w:num w:numId="54" w16cid:durableId="965702930">
    <w:abstractNumId w:val="89"/>
  </w:num>
  <w:num w:numId="55" w16cid:durableId="1816219054">
    <w:abstractNumId w:val="109"/>
  </w:num>
  <w:num w:numId="56" w16cid:durableId="710347781">
    <w:abstractNumId w:val="138"/>
  </w:num>
  <w:num w:numId="57" w16cid:durableId="1447654808">
    <w:abstractNumId w:val="178"/>
  </w:num>
  <w:num w:numId="58" w16cid:durableId="1344548155">
    <w:abstractNumId w:val="135"/>
  </w:num>
  <w:num w:numId="59" w16cid:durableId="370498858">
    <w:abstractNumId w:val="155"/>
  </w:num>
  <w:num w:numId="60" w16cid:durableId="640965259">
    <w:abstractNumId w:val="60"/>
  </w:num>
  <w:num w:numId="61" w16cid:durableId="1581133436">
    <w:abstractNumId w:val="180"/>
  </w:num>
  <w:num w:numId="62" w16cid:durableId="2006005890">
    <w:abstractNumId w:val="112"/>
  </w:num>
  <w:num w:numId="63" w16cid:durableId="1366560126">
    <w:abstractNumId w:val="123"/>
  </w:num>
  <w:num w:numId="64" w16cid:durableId="1188837155">
    <w:abstractNumId w:val="66"/>
  </w:num>
  <w:num w:numId="65" w16cid:durableId="1276913251">
    <w:abstractNumId w:val="147"/>
  </w:num>
  <w:num w:numId="66" w16cid:durableId="209613650">
    <w:abstractNumId w:val="42"/>
  </w:num>
  <w:num w:numId="67" w16cid:durableId="973368780">
    <w:abstractNumId w:val="169"/>
  </w:num>
  <w:num w:numId="68" w16cid:durableId="1354961525">
    <w:abstractNumId w:val="5"/>
  </w:num>
  <w:num w:numId="69" w16cid:durableId="783888479">
    <w:abstractNumId w:val="163"/>
  </w:num>
  <w:num w:numId="70" w16cid:durableId="1475374308">
    <w:abstractNumId w:val="31"/>
  </w:num>
  <w:num w:numId="71" w16cid:durableId="552932037">
    <w:abstractNumId w:val="74"/>
  </w:num>
  <w:num w:numId="72" w16cid:durableId="1390106325">
    <w:abstractNumId w:val="146"/>
  </w:num>
  <w:num w:numId="73" w16cid:durableId="1938563940">
    <w:abstractNumId w:val="41"/>
  </w:num>
  <w:num w:numId="74" w16cid:durableId="1910651578">
    <w:abstractNumId w:val="103"/>
  </w:num>
  <w:num w:numId="75" w16cid:durableId="1277299172">
    <w:abstractNumId w:val="50"/>
  </w:num>
  <w:num w:numId="76" w16cid:durableId="1420642245">
    <w:abstractNumId w:val="91"/>
  </w:num>
  <w:num w:numId="77" w16cid:durableId="509762905">
    <w:abstractNumId w:val="13"/>
  </w:num>
  <w:num w:numId="78" w16cid:durableId="452092189">
    <w:abstractNumId w:val="24"/>
  </w:num>
  <w:num w:numId="79" w16cid:durableId="1240215494">
    <w:abstractNumId w:val="56"/>
  </w:num>
  <w:num w:numId="80" w16cid:durableId="1776097097">
    <w:abstractNumId w:val="142"/>
  </w:num>
  <w:num w:numId="81" w16cid:durableId="1223297791">
    <w:abstractNumId w:val="183"/>
  </w:num>
  <w:num w:numId="82" w16cid:durableId="1828860206">
    <w:abstractNumId w:val="107"/>
  </w:num>
  <w:num w:numId="83" w16cid:durableId="974683169">
    <w:abstractNumId w:val="168"/>
  </w:num>
  <w:num w:numId="84" w16cid:durableId="1932860323">
    <w:abstractNumId w:val="43"/>
  </w:num>
  <w:num w:numId="85" w16cid:durableId="1584755295">
    <w:abstractNumId w:val="148"/>
  </w:num>
  <w:num w:numId="86" w16cid:durableId="241725401">
    <w:abstractNumId w:val="38"/>
  </w:num>
  <w:num w:numId="87" w16cid:durableId="200290515">
    <w:abstractNumId w:val="162"/>
  </w:num>
  <w:num w:numId="88" w16cid:durableId="1307662373">
    <w:abstractNumId w:val="23"/>
  </w:num>
  <w:num w:numId="89" w16cid:durableId="473566500">
    <w:abstractNumId w:val="10"/>
  </w:num>
  <w:num w:numId="90" w16cid:durableId="711878150">
    <w:abstractNumId w:val="173"/>
  </w:num>
  <w:num w:numId="91" w16cid:durableId="249701311">
    <w:abstractNumId w:val="44"/>
  </w:num>
  <w:num w:numId="92" w16cid:durableId="1235748672">
    <w:abstractNumId w:val="114"/>
  </w:num>
  <w:num w:numId="93" w16cid:durableId="330373442">
    <w:abstractNumId w:val="15"/>
  </w:num>
  <w:num w:numId="94" w16cid:durableId="58136775">
    <w:abstractNumId w:val="76"/>
  </w:num>
  <w:num w:numId="95" w16cid:durableId="1550846395">
    <w:abstractNumId w:val="81"/>
  </w:num>
  <w:num w:numId="96" w16cid:durableId="938486818">
    <w:abstractNumId w:val="47"/>
  </w:num>
  <w:num w:numId="97" w16cid:durableId="1105075570">
    <w:abstractNumId w:val="175"/>
  </w:num>
  <w:num w:numId="98" w16cid:durableId="158081395">
    <w:abstractNumId w:val="19"/>
  </w:num>
  <w:num w:numId="99" w16cid:durableId="69620883">
    <w:abstractNumId w:val="133"/>
  </w:num>
  <w:num w:numId="100" w16cid:durableId="407965516">
    <w:abstractNumId w:val="177"/>
  </w:num>
  <w:num w:numId="101" w16cid:durableId="1783960012">
    <w:abstractNumId w:val="27"/>
  </w:num>
  <w:num w:numId="102" w16cid:durableId="1637100777">
    <w:abstractNumId w:val="153"/>
  </w:num>
  <w:num w:numId="103" w16cid:durableId="919872448">
    <w:abstractNumId w:val="84"/>
  </w:num>
  <w:num w:numId="104" w16cid:durableId="708798018">
    <w:abstractNumId w:val="35"/>
  </w:num>
  <w:num w:numId="105" w16cid:durableId="770903216">
    <w:abstractNumId w:val="167"/>
  </w:num>
  <w:num w:numId="106" w16cid:durableId="634412664">
    <w:abstractNumId w:val="48"/>
  </w:num>
  <w:num w:numId="107" w16cid:durableId="1573999541">
    <w:abstractNumId w:val="17"/>
  </w:num>
  <w:num w:numId="108" w16cid:durableId="978143508">
    <w:abstractNumId w:val="94"/>
  </w:num>
  <w:num w:numId="109" w16cid:durableId="2119912207">
    <w:abstractNumId w:val="88"/>
  </w:num>
  <w:num w:numId="110" w16cid:durableId="1387338362">
    <w:abstractNumId w:val="101"/>
  </w:num>
  <w:num w:numId="111" w16cid:durableId="1338118563">
    <w:abstractNumId w:val="130"/>
  </w:num>
  <w:num w:numId="112" w16cid:durableId="1512835425">
    <w:abstractNumId w:val="73"/>
  </w:num>
  <w:num w:numId="113" w16cid:durableId="57363819">
    <w:abstractNumId w:val="49"/>
  </w:num>
  <w:num w:numId="114" w16cid:durableId="1277172238">
    <w:abstractNumId w:val="105"/>
  </w:num>
  <w:num w:numId="115" w16cid:durableId="977340924">
    <w:abstractNumId w:val="22"/>
  </w:num>
  <w:num w:numId="116" w16cid:durableId="1420323196">
    <w:abstractNumId w:val="93"/>
  </w:num>
  <w:num w:numId="117" w16cid:durableId="1587492097">
    <w:abstractNumId w:val="122"/>
  </w:num>
  <w:num w:numId="118" w16cid:durableId="1315261508">
    <w:abstractNumId w:val="127"/>
  </w:num>
  <w:num w:numId="119" w16cid:durableId="1031035340">
    <w:abstractNumId w:val="157"/>
  </w:num>
  <w:num w:numId="120" w16cid:durableId="1228301088">
    <w:abstractNumId w:val="102"/>
  </w:num>
  <w:num w:numId="121" w16cid:durableId="259411838">
    <w:abstractNumId w:val="29"/>
  </w:num>
  <w:num w:numId="122" w16cid:durableId="1904901911">
    <w:abstractNumId w:val="4"/>
  </w:num>
  <w:num w:numId="123" w16cid:durableId="256528347">
    <w:abstractNumId w:val="166"/>
  </w:num>
  <w:num w:numId="124" w16cid:durableId="1820806645">
    <w:abstractNumId w:val="80"/>
  </w:num>
  <w:num w:numId="125" w16cid:durableId="274211325">
    <w:abstractNumId w:val="69"/>
  </w:num>
  <w:num w:numId="126" w16cid:durableId="1802766254">
    <w:abstractNumId w:val="134"/>
  </w:num>
  <w:num w:numId="127" w16cid:durableId="1648776649">
    <w:abstractNumId w:val="21"/>
  </w:num>
  <w:num w:numId="128" w16cid:durableId="2101949388">
    <w:abstractNumId w:val="34"/>
  </w:num>
  <w:num w:numId="129" w16cid:durableId="1718166241">
    <w:abstractNumId w:val="85"/>
  </w:num>
  <w:num w:numId="130" w16cid:durableId="1910724331">
    <w:abstractNumId w:val="0"/>
  </w:num>
  <w:num w:numId="131" w16cid:durableId="1757825225">
    <w:abstractNumId w:val="125"/>
  </w:num>
  <w:num w:numId="132" w16cid:durableId="814759413">
    <w:abstractNumId w:val="119"/>
  </w:num>
  <w:num w:numId="133" w16cid:durableId="2097507039">
    <w:abstractNumId w:val="55"/>
  </w:num>
  <w:num w:numId="134" w16cid:durableId="1418013779">
    <w:abstractNumId w:val="16"/>
  </w:num>
  <w:num w:numId="135" w16cid:durableId="1572764136">
    <w:abstractNumId w:val="159"/>
  </w:num>
  <w:num w:numId="136" w16cid:durableId="515730924">
    <w:abstractNumId w:val="20"/>
  </w:num>
  <w:num w:numId="137" w16cid:durableId="15001899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38" w16cid:durableId="1029916775">
    <w:abstractNumId w:val="26"/>
  </w:num>
  <w:num w:numId="139" w16cid:durableId="1953971910">
    <w:abstractNumId w:val="129"/>
  </w:num>
  <w:num w:numId="140" w16cid:durableId="1594582831">
    <w:abstractNumId w:val="33"/>
  </w:num>
  <w:num w:numId="141" w16cid:durableId="1059668122">
    <w:abstractNumId w:val="160"/>
  </w:num>
  <w:num w:numId="142" w16cid:durableId="61489417">
    <w:abstractNumId w:val="78"/>
  </w:num>
  <w:num w:numId="143" w16cid:durableId="997734645">
    <w:abstractNumId w:val="144"/>
  </w:num>
  <w:num w:numId="144" w16cid:durableId="68309177">
    <w:abstractNumId w:val="63"/>
  </w:num>
  <w:num w:numId="145" w16cid:durableId="1574314544">
    <w:abstractNumId w:val="97"/>
  </w:num>
  <w:num w:numId="146" w16cid:durableId="238248462">
    <w:abstractNumId w:val="106"/>
  </w:num>
  <w:num w:numId="147" w16cid:durableId="1834755919">
    <w:abstractNumId w:val="71"/>
  </w:num>
  <w:num w:numId="148" w16cid:durableId="1764492980">
    <w:abstractNumId w:val="98"/>
  </w:num>
  <w:num w:numId="149" w16cid:durableId="1413045204">
    <w:abstractNumId w:val="62"/>
  </w:num>
  <w:num w:numId="150" w16cid:durableId="684210470">
    <w:abstractNumId w:val="2"/>
  </w:num>
  <w:num w:numId="151" w16cid:durableId="1906721862">
    <w:abstractNumId w:val="95"/>
  </w:num>
  <w:num w:numId="152" w16cid:durableId="1962613760">
    <w:abstractNumId w:val="174"/>
  </w:num>
  <w:num w:numId="153" w16cid:durableId="1024091639">
    <w:abstractNumId w:val="164"/>
  </w:num>
  <w:num w:numId="154" w16cid:durableId="1187140630">
    <w:abstractNumId w:val="1"/>
  </w:num>
  <w:num w:numId="155" w16cid:durableId="810829043">
    <w:abstractNumId w:val="83"/>
  </w:num>
  <w:num w:numId="156" w16cid:durableId="2093161800">
    <w:abstractNumId w:val="58"/>
  </w:num>
  <w:num w:numId="157" w16cid:durableId="1107431035">
    <w:abstractNumId w:val="132"/>
  </w:num>
  <w:num w:numId="158" w16cid:durableId="1215313183">
    <w:abstractNumId w:val="165"/>
  </w:num>
  <w:num w:numId="159" w16cid:durableId="43264426">
    <w:abstractNumId w:val="120"/>
  </w:num>
  <w:num w:numId="160" w16cid:durableId="248581081">
    <w:abstractNumId w:val="113"/>
  </w:num>
  <w:num w:numId="161" w16cid:durableId="1078751145">
    <w:abstractNumId w:val="12"/>
  </w:num>
  <w:num w:numId="162" w16cid:durableId="2086220871">
    <w:abstractNumId w:val="139"/>
  </w:num>
  <w:num w:numId="163" w16cid:durableId="702173732">
    <w:abstractNumId w:val="39"/>
  </w:num>
  <w:num w:numId="164" w16cid:durableId="740637661">
    <w:abstractNumId w:val="182"/>
  </w:num>
  <w:num w:numId="165" w16cid:durableId="2104376905">
    <w:abstractNumId w:val="3"/>
  </w:num>
  <w:num w:numId="166" w16cid:durableId="1837958736">
    <w:abstractNumId w:val="181"/>
  </w:num>
  <w:num w:numId="167" w16cid:durableId="1447769257">
    <w:abstractNumId w:val="8"/>
  </w:num>
  <w:num w:numId="168" w16cid:durableId="44554573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69" w16cid:durableId="44762566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0" w16cid:durableId="13148720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1" w16cid:durableId="99923916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2" w16cid:durableId="71743192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3" w16cid:durableId="116864147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4" w16cid:durableId="11942648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75" w16cid:durableId="867723708">
    <w:abstractNumId w:val="18"/>
  </w:num>
  <w:num w:numId="176" w16cid:durableId="2073457462">
    <w:abstractNumId w:val="170"/>
  </w:num>
  <w:num w:numId="177" w16cid:durableId="1467090149">
    <w:abstractNumId w:val="99"/>
  </w:num>
  <w:num w:numId="178" w16cid:durableId="1837915403">
    <w:abstractNumId w:val="65"/>
  </w:num>
  <w:num w:numId="179" w16cid:durableId="1816801886">
    <w:abstractNumId w:val="64"/>
  </w:num>
  <w:num w:numId="180" w16cid:durableId="1777823157">
    <w:abstractNumId w:val="40"/>
  </w:num>
  <w:num w:numId="181" w16cid:durableId="1718166792">
    <w:abstractNumId w:val="90"/>
  </w:num>
  <w:num w:numId="182" w16cid:durableId="12928219">
    <w:abstractNumId w:val="67"/>
  </w:num>
  <w:num w:numId="183" w16cid:durableId="1306396727">
    <w:abstractNumId w:val="117"/>
  </w:num>
  <w:num w:numId="184" w16cid:durableId="790896984">
    <w:abstractNumId w:val="87"/>
  </w:num>
  <w:num w:numId="185" w16cid:durableId="1779907968">
    <w:abstractNumId w:val="86"/>
  </w:num>
  <w:num w:numId="186" w16cid:durableId="1546869210">
    <w:abstractNumId w:val="59"/>
  </w:num>
  <w:num w:numId="187" w16cid:durableId="1287664262">
    <w:abstractNumId w:val="137"/>
  </w:num>
  <w:num w:numId="188" w16cid:durableId="171916120">
    <w:abstractNumId w:val="30"/>
  </w:num>
  <w:num w:numId="189" w16cid:durableId="602612237">
    <w:abstractNumId w:val="11"/>
  </w:num>
  <w:num w:numId="190" w16cid:durableId="129250153">
    <w:abstractNumId w:val="131"/>
  </w:num>
  <w:num w:numId="191" w16cid:durableId="1189949577">
    <w:abstractNumId w:val="108"/>
  </w:num>
  <w:num w:numId="192" w16cid:durableId="150361898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3" w16cid:durableId="11692486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4" w16cid:durableId="174328644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5" w16cid:durableId="143486353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6" w16cid:durableId="16809647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7" w16cid:durableId="37122396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8" w16cid:durableId="19164315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199" w16cid:durableId="188425160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0" w16cid:durableId="94322513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1" w16cid:durableId="176187659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2" w16cid:durableId="11114356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3" w16cid:durableId="55365720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4" w16cid:durableId="18399237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5" w16cid:durableId="589855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6" w16cid:durableId="6197971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7" w16cid:durableId="158873413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8" w16cid:durableId="16300420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09" w16cid:durableId="20907340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0" w16cid:durableId="46963321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1" w16cid:durableId="13018372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2" w16cid:durableId="126333750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3" w16cid:durableId="14678144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4" w16cid:durableId="17089875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5" w16cid:durableId="12300753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6" w16cid:durableId="133611238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7" w16cid:durableId="47121527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8" w16cid:durableId="20370010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19" w16cid:durableId="20941611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0" w16cid:durableId="7528976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1" w16cid:durableId="193917608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2" w16cid:durableId="19111115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3" w16cid:durableId="32370957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4" w16cid:durableId="19479983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5" w16cid:durableId="124645048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6" w16cid:durableId="17052924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7" w16cid:durableId="154890627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8" w16cid:durableId="686965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29" w16cid:durableId="35535481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0" w16cid:durableId="8430741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1" w16cid:durableId="11333089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2" w16cid:durableId="201421254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3" w16cid:durableId="19322646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4" w16cid:durableId="175604627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5" w16cid:durableId="7563669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6" w16cid:durableId="4543706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7" w16cid:durableId="5123820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8" w16cid:durableId="35948059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39" w16cid:durableId="17146935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0" w16cid:durableId="195143153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1" w16cid:durableId="2988499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2" w16cid:durableId="12031779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3" w16cid:durableId="14531343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4" w16cid:durableId="17392776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5" w16cid:durableId="115148030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6" w16cid:durableId="18152179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7" w16cid:durableId="79117201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8" w16cid:durableId="153873976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49" w16cid:durableId="4826720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0" w16cid:durableId="29749726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1" w16cid:durableId="7749846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2" w16cid:durableId="3992076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3" w16cid:durableId="51893725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4" w16cid:durableId="31229986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5" w16cid:durableId="124479685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6" w16cid:durableId="148242709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7" w16cid:durableId="109262832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8" w16cid:durableId="11072380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59" w16cid:durableId="92650219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0" w16cid:durableId="14714417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1" w16cid:durableId="121296304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2" w16cid:durableId="10710076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3" w16cid:durableId="89582109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4" w16cid:durableId="119820206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5" w16cid:durableId="166516204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6" w16cid:durableId="15238640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7" w16cid:durableId="96458458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8" w16cid:durableId="14586013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69" w16cid:durableId="201965031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0" w16cid:durableId="15860662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1" w16cid:durableId="110449831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2" w16cid:durableId="214030180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3" w16cid:durableId="8218963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4" w16cid:durableId="237591622">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5" w16cid:durableId="105041645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6" w16cid:durableId="20002343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7" w16cid:durableId="201748943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8" w16cid:durableId="21425304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79" w16cid:durableId="61934028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0" w16cid:durableId="132431059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1" w16cid:durableId="3037076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2" w16cid:durableId="93621168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3" w16cid:durableId="86162764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4" w16cid:durableId="154502546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5" w16cid:durableId="14899758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6" w16cid:durableId="7947562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7" w16cid:durableId="5056371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8" w16cid:durableId="100794770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89" w16cid:durableId="124376184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0" w16cid:durableId="32663810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1" w16cid:durableId="176017675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2" w16cid:durableId="10003552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3" w16cid:durableId="178102917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4" w16cid:durableId="114412785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5" w16cid:durableId="178811465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6" w16cid:durableId="83946443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7" w16cid:durableId="78099779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8" w16cid:durableId="79032417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299" w16cid:durableId="5950147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0" w16cid:durableId="28123140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1" w16cid:durableId="23147597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2" w16cid:durableId="120259538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3" w16cid:durableId="111020017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4" w16cid:durableId="20533374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5" w16cid:durableId="146342664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6" w16cid:durableId="6921946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7" w16cid:durableId="1439355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8" w16cid:durableId="192102012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09" w16cid:durableId="187492292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0" w16cid:durableId="209959260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1" w16cid:durableId="12674967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2" w16cid:durableId="83356885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3" w16cid:durableId="2964748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4" w16cid:durableId="1959875074">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5" w16cid:durableId="1802067329">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6" w16cid:durableId="160441564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7" w16cid:durableId="11733048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8" w16cid:durableId="198038315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19" w16cid:durableId="774133251">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0" w16cid:durableId="13769267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1" w16cid:durableId="128969950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2" w16cid:durableId="85904871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3" w16cid:durableId="1664771346">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4" w16cid:durableId="794640653">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5" w16cid:durableId="1683507018">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6" w16cid:durableId="644897625">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7" w16cid:durableId="515190050">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8" w16cid:durableId="630592637">
    <w:abstractNumId w:val="69"/>
    <w:lvlOverride w:ilvl="0">
      <w:startOverride w:val="1"/>
      <w:lvl w:ilvl="0">
        <w:start w:val="1"/>
        <w:numFmt w:val="decimal"/>
        <w:lvlText w:val=""/>
        <w:lvlJc w:val="left"/>
        <w:pPr>
          <w:tabs>
            <w:tab w:val="num" w:pos="0"/>
          </w:tabs>
          <w:ind w:left="1134" w:hanging="567"/>
        </w:pPr>
      </w:lvl>
    </w:lvlOverride>
    <w:lvlOverride w:ilvl="1">
      <w:startOverride w:val="1"/>
      <w:lvl w:ilvl="1">
        <w:start w:val="1"/>
        <w:numFmt w:val="decimal"/>
        <w:lvlText w:val=""/>
        <w:lvlJc w:val="left"/>
        <w:pPr>
          <w:tabs>
            <w:tab w:val="num" w:pos="0"/>
          </w:tabs>
          <w:ind w:left="1984" w:hanging="567"/>
        </w:pPr>
      </w:lvl>
    </w:lvlOverride>
    <w:lvlOverride w:ilvl="2">
      <w:startOverride w:val="1"/>
      <w:lvl w:ilvl="2">
        <w:start w:val="1"/>
        <w:numFmt w:val="decimal"/>
        <w:lvlText w:val="4.%2.%3."/>
        <w:lvlJc w:val="left"/>
        <w:pPr>
          <w:tabs>
            <w:tab w:val="num" w:pos="0"/>
          </w:tabs>
          <w:ind w:left="2268" w:hanging="567"/>
        </w:pPr>
      </w:lvl>
    </w:lvlOverride>
    <w:lvlOverride w:ilvl="3">
      <w:startOverride w:val="1"/>
      <w:lvl w:ilvl="3">
        <w:start w:val="1"/>
        <w:numFmt w:val="decimal"/>
        <w:lvlText w:val="%1.%2.%3.%4. "/>
        <w:lvlJc w:val="left"/>
        <w:pPr>
          <w:tabs>
            <w:tab w:val="num" w:pos="0"/>
          </w:tabs>
          <w:ind w:left="2835" w:hanging="567"/>
        </w:pPr>
      </w:lvl>
    </w:lvlOverride>
    <w:lvlOverride w:ilvl="4">
      <w:startOverride w:val="1"/>
      <w:lvl w:ilvl="4">
        <w:start w:val="1"/>
        <w:numFmt w:val="decimal"/>
        <w:lvlText w:val="%1.%2.%3.%4.%5. "/>
        <w:lvlJc w:val="left"/>
        <w:pPr>
          <w:tabs>
            <w:tab w:val="num" w:pos="0"/>
          </w:tabs>
          <w:ind w:left="3402" w:hanging="567"/>
        </w:pPr>
      </w:lvl>
    </w:lvlOverride>
    <w:lvlOverride w:ilvl="5">
      <w:startOverride w:val="1"/>
      <w:lvl w:ilvl="5">
        <w:start w:val="1"/>
        <w:numFmt w:val="lowerRoman"/>
        <w:lvlText w:val="(%6)"/>
        <w:lvlJc w:val="left"/>
        <w:pPr>
          <w:tabs>
            <w:tab w:val="num" w:pos="0"/>
          </w:tabs>
          <w:ind w:left="3969" w:hanging="567"/>
        </w:pPr>
      </w:lvl>
    </w:lvlOverride>
    <w:lvlOverride w:ilvl="6">
      <w:startOverride w:val="1"/>
      <w:lvl w:ilvl="6">
        <w:start w:val="1"/>
        <w:numFmt w:val="decimal"/>
        <w:lvlText w:val="%7."/>
        <w:lvlJc w:val="left"/>
        <w:pPr>
          <w:tabs>
            <w:tab w:val="num" w:pos="0"/>
          </w:tabs>
          <w:ind w:left="4536" w:hanging="567"/>
        </w:pPr>
      </w:lvl>
    </w:lvlOverride>
    <w:lvlOverride w:ilvl="7">
      <w:startOverride w:val="1"/>
      <w:lvl w:ilvl="7">
        <w:start w:val="1"/>
        <w:numFmt w:val="lowerLetter"/>
        <w:lvlText w:val="%8."/>
        <w:lvlJc w:val="left"/>
        <w:pPr>
          <w:tabs>
            <w:tab w:val="num" w:pos="0"/>
          </w:tabs>
          <w:ind w:left="5103" w:hanging="567"/>
        </w:pPr>
      </w:lvl>
    </w:lvlOverride>
    <w:lvlOverride w:ilvl="8">
      <w:startOverride w:val="1"/>
      <w:lvl w:ilvl="8">
        <w:start w:val="1"/>
        <w:numFmt w:val="lowerRoman"/>
        <w:lvlText w:val="%9."/>
        <w:lvlJc w:val="left"/>
        <w:pPr>
          <w:tabs>
            <w:tab w:val="num" w:pos="0"/>
          </w:tabs>
          <w:ind w:left="5670" w:hanging="567"/>
        </w:pPr>
      </w:lvl>
    </w:lvlOverride>
  </w:num>
  <w:num w:numId="329" w16cid:durableId="948506503">
    <w:abstractNumId w:val="136"/>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autoHyphenation/>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AEE"/>
    <w:rsid w:val="00000907"/>
    <w:rsid w:val="00001226"/>
    <w:rsid w:val="00001545"/>
    <w:rsid w:val="00001D83"/>
    <w:rsid w:val="00002671"/>
    <w:rsid w:val="000028CC"/>
    <w:rsid w:val="0000376C"/>
    <w:rsid w:val="000039E5"/>
    <w:rsid w:val="00003AE5"/>
    <w:rsid w:val="00003F65"/>
    <w:rsid w:val="000045C9"/>
    <w:rsid w:val="0000482F"/>
    <w:rsid w:val="000066AD"/>
    <w:rsid w:val="000075E1"/>
    <w:rsid w:val="0000777C"/>
    <w:rsid w:val="00007D1F"/>
    <w:rsid w:val="00007DAB"/>
    <w:rsid w:val="00010840"/>
    <w:rsid w:val="000113D5"/>
    <w:rsid w:val="000120A2"/>
    <w:rsid w:val="0001245C"/>
    <w:rsid w:val="00013BCA"/>
    <w:rsid w:val="00014094"/>
    <w:rsid w:val="000143E3"/>
    <w:rsid w:val="0001636E"/>
    <w:rsid w:val="00016680"/>
    <w:rsid w:val="00016807"/>
    <w:rsid w:val="00017872"/>
    <w:rsid w:val="000209A7"/>
    <w:rsid w:val="00020FCE"/>
    <w:rsid w:val="00021552"/>
    <w:rsid w:val="0002182E"/>
    <w:rsid w:val="00021ACF"/>
    <w:rsid w:val="00021B88"/>
    <w:rsid w:val="000231B0"/>
    <w:rsid w:val="00023C3C"/>
    <w:rsid w:val="000241DC"/>
    <w:rsid w:val="000247E7"/>
    <w:rsid w:val="00024D40"/>
    <w:rsid w:val="000253C0"/>
    <w:rsid w:val="00025925"/>
    <w:rsid w:val="00025B5B"/>
    <w:rsid w:val="00026490"/>
    <w:rsid w:val="00027B4F"/>
    <w:rsid w:val="00027B73"/>
    <w:rsid w:val="00030FE5"/>
    <w:rsid w:val="000310B0"/>
    <w:rsid w:val="00031161"/>
    <w:rsid w:val="00031F35"/>
    <w:rsid w:val="000326BE"/>
    <w:rsid w:val="00032881"/>
    <w:rsid w:val="00032AA1"/>
    <w:rsid w:val="00033DD5"/>
    <w:rsid w:val="000341AB"/>
    <w:rsid w:val="000344C9"/>
    <w:rsid w:val="00034AD8"/>
    <w:rsid w:val="00035374"/>
    <w:rsid w:val="00037844"/>
    <w:rsid w:val="00040779"/>
    <w:rsid w:val="0004129F"/>
    <w:rsid w:val="00041372"/>
    <w:rsid w:val="00041487"/>
    <w:rsid w:val="00041D2D"/>
    <w:rsid w:val="00041E52"/>
    <w:rsid w:val="000429EB"/>
    <w:rsid w:val="00042A19"/>
    <w:rsid w:val="000435E4"/>
    <w:rsid w:val="00043785"/>
    <w:rsid w:val="000441AB"/>
    <w:rsid w:val="000446C1"/>
    <w:rsid w:val="0004493C"/>
    <w:rsid w:val="00044C72"/>
    <w:rsid w:val="00044EC7"/>
    <w:rsid w:val="000455A2"/>
    <w:rsid w:val="00045B73"/>
    <w:rsid w:val="00045EB4"/>
    <w:rsid w:val="00046BCC"/>
    <w:rsid w:val="00047E1B"/>
    <w:rsid w:val="00051D7D"/>
    <w:rsid w:val="000527F4"/>
    <w:rsid w:val="00052F9E"/>
    <w:rsid w:val="0005336B"/>
    <w:rsid w:val="00053AC8"/>
    <w:rsid w:val="00054398"/>
    <w:rsid w:val="00055075"/>
    <w:rsid w:val="0005588E"/>
    <w:rsid w:val="00055903"/>
    <w:rsid w:val="00056299"/>
    <w:rsid w:val="0005655C"/>
    <w:rsid w:val="00057975"/>
    <w:rsid w:val="00057BF2"/>
    <w:rsid w:val="00060673"/>
    <w:rsid w:val="00060865"/>
    <w:rsid w:val="00061D7F"/>
    <w:rsid w:val="00061DF5"/>
    <w:rsid w:val="000627C8"/>
    <w:rsid w:val="00062D5A"/>
    <w:rsid w:val="00062FDC"/>
    <w:rsid w:val="00063776"/>
    <w:rsid w:val="000638D0"/>
    <w:rsid w:val="0006508A"/>
    <w:rsid w:val="000650A3"/>
    <w:rsid w:val="00065C0D"/>
    <w:rsid w:val="00066036"/>
    <w:rsid w:val="000663DA"/>
    <w:rsid w:val="00066DC6"/>
    <w:rsid w:val="00070421"/>
    <w:rsid w:val="00070DD4"/>
    <w:rsid w:val="00070F15"/>
    <w:rsid w:val="00071534"/>
    <w:rsid w:val="00072508"/>
    <w:rsid w:val="00072761"/>
    <w:rsid w:val="0007338C"/>
    <w:rsid w:val="00073648"/>
    <w:rsid w:val="00073BE8"/>
    <w:rsid w:val="00073DEA"/>
    <w:rsid w:val="00073EBD"/>
    <w:rsid w:val="00074035"/>
    <w:rsid w:val="00074450"/>
    <w:rsid w:val="00074D9D"/>
    <w:rsid w:val="00075249"/>
    <w:rsid w:val="0007668A"/>
    <w:rsid w:val="000768ED"/>
    <w:rsid w:val="00076E0B"/>
    <w:rsid w:val="00077E9F"/>
    <w:rsid w:val="000805B4"/>
    <w:rsid w:val="0008085E"/>
    <w:rsid w:val="00080F6A"/>
    <w:rsid w:val="0008224E"/>
    <w:rsid w:val="0008239E"/>
    <w:rsid w:val="00082BB6"/>
    <w:rsid w:val="00082F4D"/>
    <w:rsid w:val="000845F1"/>
    <w:rsid w:val="00084F9E"/>
    <w:rsid w:val="000852B6"/>
    <w:rsid w:val="000852F5"/>
    <w:rsid w:val="00085660"/>
    <w:rsid w:val="000866CF"/>
    <w:rsid w:val="000901F6"/>
    <w:rsid w:val="00091131"/>
    <w:rsid w:val="00091192"/>
    <w:rsid w:val="00091776"/>
    <w:rsid w:val="00091AE2"/>
    <w:rsid w:val="00091BD6"/>
    <w:rsid w:val="00091F38"/>
    <w:rsid w:val="0009237F"/>
    <w:rsid w:val="000924A0"/>
    <w:rsid w:val="000926BA"/>
    <w:rsid w:val="000931DD"/>
    <w:rsid w:val="00093474"/>
    <w:rsid w:val="0009405D"/>
    <w:rsid w:val="00094114"/>
    <w:rsid w:val="00094864"/>
    <w:rsid w:val="000953E1"/>
    <w:rsid w:val="0009547A"/>
    <w:rsid w:val="00095DBC"/>
    <w:rsid w:val="00096100"/>
    <w:rsid w:val="00096112"/>
    <w:rsid w:val="00096692"/>
    <w:rsid w:val="00097C1C"/>
    <w:rsid w:val="00097F40"/>
    <w:rsid w:val="00097F4F"/>
    <w:rsid w:val="000A001E"/>
    <w:rsid w:val="000A0810"/>
    <w:rsid w:val="000A0F0C"/>
    <w:rsid w:val="000A11AD"/>
    <w:rsid w:val="000A15A2"/>
    <w:rsid w:val="000A1654"/>
    <w:rsid w:val="000A19E9"/>
    <w:rsid w:val="000A2189"/>
    <w:rsid w:val="000A2215"/>
    <w:rsid w:val="000A2999"/>
    <w:rsid w:val="000A2AF5"/>
    <w:rsid w:val="000A2C62"/>
    <w:rsid w:val="000A34D0"/>
    <w:rsid w:val="000A4F41"/>
    <w:rsid w:val="000A57EB"/>
    <w:rsid w:val="000A5B98"/>
    <w:rsid w:val="000A5D1E"/>
    <w:rsid w:val="000A6A2D"/>
    <w:rsid w:val="000A7915"/>
    <w:rsid w:val="000A7A7A"/>
    <w:rsid w:val="000A7C01"/>
    <w:rsid w:val="000B0212"/>
    <w:rsid w:val="000B0EC8"/>
    <w:rsid w:val="000B0ED1"/>
    <w:rsid w:val="000B0F72"/>
    <w:rsid w:val="000B1DCE"/>
    <w:rsid w:val="000B255C"/>
    <w:rsid w:val="000B2EEF"/>
    <w:rsid w:val="000B3074"/>
    <w:rsid w:val="000B38F9"/>
    <w:rsid w:val="000B3B3E"/>
    <w:rsid w:val="000B3F80"/>
    <w:rsid w:val="000B438A"/>
    <w:rsid w:val="000B456C"/>
    <w:rsid w:val="000B47D7"/>
    <w:rsid w:val="000B4884"/>
    <w:rsid w:val="000B529C"/>
    <w:rsid w:val="000B5B05"/>
    <w:rsid w:val="000B6006"/>
    <w:rsid w:val="000B6B00"/>
    <w:rsid w:val="000B6BFF"/>
    <w:rsid w:val="000B7281"/>
    <w:rsid w:val="000B77FA"/>
    <w:rsid w:val="000B78E3"/>
    <w:rsid w:val="000B7E23"/>
    <w:rsid w:val="000C01E8"/>
    <w:rsid w:val="000C030C"/>
    <w:rsid w:val="000C0EA4"/>
    <w:rsid w:val="000C1285"/>
    <w:rsid w:val="000C178A"/>
    <w:rsid w:val="000C2526"/>
    <w:rsid w:val="000C2AF7"/>
    <w:rsid w:val="000C2F14"/>
    <w:rsid w:val="000C3668"/>
    <w:rsid w:val="000C4886"/>
    <w:rsid w:val="000C5357"/>
    <w:rsid w:val="000C576B"/>
    <w:rsid w:val="000C68D1"/>
    <w:rsid w:val="000C69F4"/>
    <w:rsid w:val="000C6F52"/>
    <w:rsid w:val="000C7248"/>
    <w:rsid w:val="000D00C5"/>
    <w:rsid w:val="000D017C"/>
    <w:rsid w:val="000D024A"/>
    <w:rsid w:val="000D037D"/>
    <w:rsid w:val="000D0867"/>
    <w:rsid w:val="000D086A"/>
    <w:rsid w:val="000D094E"/>
    <w:rsid w:val="000D097C"/>
    <w:rsid w:val="000D0D85"/>
    <w:rsid w:val="000D212A"/>
    <w:rsid w:val="000D2DCC"/>
    <w:rsid w:val="000D313E"/>
    <w:rsid w:val="000D383F"/>
    <w:rsid w:val="000D4D89"/>
    <w:rsid w:val="000D56F3"/>
    <w:rsid w:val="000D57A8"/>
    <w:rsid w:val="000D5F05"/>
    <w:rsid w:val="000D648C"/>
    <w:rsid w:val="000D6796"/>
    <w:rsid w:val="000D757A"/>
    <w:rsid w:val="000D7724"/>
    <w:rsid w:val="000D7CF5"/>
    <w:rsid w:val="000E0483"/>
    <w:rsid w:val="000E0C23"/>
    <w:rsid w:val="000E0EAC"/>
    <w:rsid w:val="000E1AFA"/>
    <w:rsid w:val="000E240B"/>
    <w:rsid w:val="000E29CE"/>
    <w:rsid w:val="000E3C99"/>
    <w:rsid w:val="000E5240"/>
    <w:rsid w:val="000E6063"/>
    <w:rsid w:val="000E69DF"/>
    <w:rsid w:val="000E6AD3"/>
    <w:rsid w:val="000E6B35"/>
    <w:rsid w:val="000E6B8F"/>
    <w:rsid w:val="000E735C"/>
    <w:rsid w:val="000F04D6"/>
    <w:rsid w:val="000F09D2"/>
    <w:rsid w:val="000F0D59"/>
    <w:rsid w:val="000F2BA2"/>
    <w:rsid w:val="000F463E"/>
    <w:rsid w:val="000F5199"/>
    <w:rsid w:val="000F54F8"/>
    <w:rsid w:val="000F56DE"/>
    <w:rsid w:val="000F57F5"/>
    <w:rsid w:val="000F680B"/>
    <w:rsid w:val="000F6F35"/>
    <w:rsid w:val="000F6FED"/>
    <w:rsid w:val="000F7D0A"/>
    <w:rsid w:val="000F7D59"/>
    <w:rsid w:val="0010149F"/>
    <w:rsid w:val="00101E5E"/>
    <w:rsid w:val="00102966"/>
    <w:rsid w:val="00102E35"/>
    <w:rsid w:val="00103A0C"/>
    <w:rsid w:val="00103E0D"/>
    <w:rsid w:val="00105154"/>
    <w:rsid w:val="001056AB"/>
    <w:rsid w:val="00105884"/>
    <w:rsid w:val="001062B0"/>
    <w:rsid w:val="00106405"/>
    <w:rsid w:val="001065E6"/>
    <w:rsid w:val="001067D8"/>
    <w:rsid w:val="00106DFC"/>
    <w:rsid w:val="001078E5"/>
    <w:rsid w:val="00107B4C"/>
    <w:rsid w:val="00113139"/>
    <w:rsid w:val="00113D81"/>
    <w:rsid w:val="00114236"/>
    <w:rsid w:val="00114668"/>
    <w:rsid w:val="00114CD5"/>
    <w:rsid w:val="001154ED"/>
    <w:rsid w:val="0011590C"/>
    <w:rsid w:val="00115EC1"/>
    <w:rsid w:val="0011690B"/>
    <w:rsid w:val="00116F17"/>
    <w:rsid w:val="00117108"/>
    <w:rsid w:val="001171AA"/>
    <w:rsid w:val="00117DD8"/>
    <w:rsid w:val="00121289"/>
    <w:rsid w:val="00121579"/>
    <w:rsid w:val="00121FBC"/>
    <w:rsid w:val="00122A01"/>
    <w:rsid w:val="00123121"/>
    <w:rsid w:val="0012361F"/>
    <w:rsid w:val="00124BD4"/>
    <w:rsid w:val="00125917"/>
    <w:rsid w:val="00125B9E"/>
    <w:rsid w:val="00126666"/>
    <w:rsid w:val="00126D86"/>
    <w:rsid w:val="0012706F"/>
    <w:rsid w:val="00127C3D"/>
    <w:rsid w:val="001306D3"/>
    <w:rsid w:val="00130CAA"/>
    <w:rsid w:val="00131D6D"/>
    <w:rsid w:val="001335A8"/>
    <w:rsid w:val="00133AB9"/>
    <w:rsid w:val="00133C55"/>
    <w:rsid w:val="0013410E"/>
    <w:rsid w:val="001341F4"/>
    <w:rsid w:val="0013546A"/>
    <w:rsid w:val="00135639"/>
    <w:rsid w:val="00135995"/>
    <w:rsid w:val="00135E72"/>
    <w:rsid w:val="00136370"/>
    <w:rsid w:val="00136605"/>
    <w:rsid w:val="00136851"/>
    <w:rsid w:val="00136F1F"/>
    <w:rsid w:val="00137110"/>
    <w:rsid w:val="001372DF"/>
    <w:rsid w:val="001407CE"/>
    <w:rsid w:val="001424AF"/>
    <w:rsid w:val="00142F82"/>
    <w:rsid w:val="00143446"/>
    <w:rsid w:val="00143B18"/>
    <w:rsid w:val="00143F85"/>
    <w:rsid w:val="00144B70"/>
    <w:rsid w:val="00145136"/>
    <w:rsid w:val="00145B69"/>
    <w:rsid w:val="00146D28"/>
    <w:rsid w:val="00147BE4"/>
    <w:rsid w:val="00150DF1"/>
    <w:rsid w:val="0015107E"/>
    <w:rsid w:val="0015139B"/>
    <w:rsid w:val="00151E01"/>
    <w:rsid w:val="00152616"/>
    <w:rsid w:val="0015288C"/>
    <w:rsid w:val="001529A4"/>
    <w:rsid w:val="00152A5F"/>
    <w:rsid w:val="00153089"/>
    <w:rsid w:val="0015360A"/>
    <w:rsid w:val="00154BDA"/>
    <w:rsid w:val="00154F6F"/>
    <w:rsid w:val="00155B9F"/>
    <w:rsid w:val="00156FB7"/>
    <w:rsid w:val="00157306"/>
    <w:rsid w:val="0016097C"/>
    <w:rsid w:val="00160E79"/>
    <w:rsid w:val="00160FCB"/>
    <w:rsid w:val="001618AB"/>
    <w:rsid w:val="00161ED8"/>
    <w:rsid w:val="001621B9"/>
    <w:rsid w:val="00163895"/>
    <w:rsid w:val="00163DD3"/>
    <w:rsid w:val="00163E56"/>
    <w:rsid w:val="00163FB9"/>
    <w:rsid w:val="00164227"/>
    <w:rsid w:val="00164FEA"/>
    <w:rsid w:val="001650EF"/>
    <w:rsid w:val="00165763"/>
    <w:rsid w:val="00165CA5"/>
    <w:rsid w:val="00165E26"/>
    <w:rsid w:val="00167370"/>
    <w:rsid w:val="001704BA"/>
    <w:rsid w:val="0017081C"/>
    <w:rsid w:val="00170A84"/>
    <w:rsid w:val="00170C02"/>
    <w:rsid w:val="00170F72"/>
    <w:rsid w:val="001714FF"/>
    <w:rsid w:val="001725D8"/>
    <w:rsid w:val="00173087"/>
    <w:rsid w:val="00174583"/>
    <w:rsid w:val="00174707"/>
    <w:rsid w:val="00174832"/>
    <w:rsid w:val="0017503F"/>
    <w:rsid w:val="00175D25"/>
    <w:rsid w:val="00175EAE"/>
    <w:rsid w:val="00176D2D"/>
    <w:rsid w:val="001810D2"/>
    <w:rsid w:val="001818EF"/>
    <w:rsid w:val="00181CCB"/>
    <w:rsid w:val="00182A44"/>
    <w:rsid w:val="0018427B"/>
    <w:rsid w:val="00184E01"/>
    <w:rsid w:val="00184F35"/>
    <w:rsid w:val="001853E6"/>
    <w:rsid w:val="00185B18"/>
    <w:rsid w:val="00185E27"/>
    <w:rsid w:val="001861CB"/>
    <w:rsid w:val="00187B91"/>
    <w:rsid w:val="00190288"/>
    <w:rsid w:val="00191A46"/>
    <w:rsid w:val="00191A8D"/>
    <w:rsid w:val="00192FCE"/>
    <w:rsid w:val="00192FDC"/>
    <w:rsid w:val="00193164"/>
    <w:rsid w:val="00193E95"/>
    <w:rsid w:val="001944B5"/>
    <w:rsid w:val="00194C8E"/>
    <w:rsid w:val="00195562"/>
    <w:rsid w:val="00195899"/>
    <w:rsid w:val="0019637C"/>
    <w:rsid w:val="00196CC2"/>
    <w:rsid w:val="00197FE8"/>
    <w:rsid w:val="001A03EF"/>
    <w:rsid w:val="001A08E6"/>
    <w:rsid w:val="001A17DA"/>
    <w:rsid w:val="001A1DF7"/>
    <w:rsid w:val="001A27A7"/>
    <w:rsid w:val="001A2866"/>
    <w:rsid w:val="001A2F13"/>
    <w:rsid w:val="001A3041"/>
    <w:rsid w:val="001A32D2"/>
    <w:rsid w:val="001A3478"/>
    <w:rsid w:val="001A34C4"/>
    <w:rsid w:val="001A4918"/>
    <w:rsid w:val="001A529A"/>
    <w:rsid w:val="001A5EA5"/>
    <w:rsid w:val="001A6FF9"/>
    <w:rsid w:val="001A7703"/>
    <w:rsid w:val="001A785C"/>
    <w:rsid w:val="001B00BB"/>
    <w:rsid w:val="001B0ECC"/>
    <w:rsid w:val="001B1619"/>
    <w:rsid w:val="001B188B"/>
    <w:rsid w:val="001B19FD"/>
    <w:rsid w:val="001B257F"/>
    <w:rsid w:val="001B3360"/>
    <w:rsid w:val="001B48C2"/>
    <w:rsid w:val="001B5299"/>
    <w:rsid w:val="001B54CA"/>
    <w:rsid w:val="001B5AF8"/>
    <w:rsid w:val="001B5C9E"/>
    <w:rsid w:val="001B5F14"/>
    <w:rsid w:val="001B6623"/>
    <w:rsid w:val="001B6792"/>
    <w:rsid w:val="001B6808"/>
    <w:rsid w:val="001B6818"/>
    <w:rsid w:val="001B6AB6"/>
    <w:rsid w:val="001B6D13"/>
    <w:rsid w:val="001C001D"/>
    <w:rsid w:val="001C0605"/>
    <w:rsid w:val="001C0CF8"/>
    <w:rsid w:val="001C0D1F"/>
    <w:rsid w:val="001C19FE"/>
    <w:rsid w:val="001C1B11"/>
    <w:rsid w:val="001C1BC3"/>
    <w:rsid w:val="001C241F"/>
    <w:rsid w:val="001C2BB1"/>
    <w:rsid w:val="001C2C4E"/>
    <w:rsid w:val="001C2CE2"/>
    <w:rsid w:val="001C375D"/>
    <w:rsid w:val="001C3E10"/>
    <w:rsid w:val="001C417D"/>
    <w:rsid w:val="001C570B"/>
    <w:rsid w:val="001C6050"/>
    <w:rsid w:val="001C6B78"/>
    <w:rsid w:val="001C7518"/>
    <w:rsid w:val="001D02D9"/>
    <w:rsid w:val="001D080A"/>
    <w:rsid w:val="001D09CF"/>
    <w:rsid w:val="001D3704"/>
    <w:rsid w:val="001D37F2"/>
    <w:rsid w:val="001D3B67"/>
    <w:rsid w:val="001D4B77"/>
    <w:rsid w:val="001D5410"/>
    <w:rsid w:val="001D58E0"/>
    <w:rsid w:val="001D5A10"/>
    <w:rsid w:val="001D621D"/>
    <w:rsid w:val="001D635E"/>
    <w:rsid w:val="001D6BA9"/>
    <w:rsid w:val="001D7374"/>
    <w:rsid w:val="001D744B"/>
    <w:rsid w:val="001D769B"/>
    <w:rsid w:val="001E15F1"/>
    <w:rsid w:val="001E55C9"/>
    <w:rsid w:val="001E573F"/>
    <w:rsid w:val="001E59E7"/>
    <w:rsid w:val="001E6A58"/>
    <w:rsid w:val="001E6EC6"/>
    <w:rsid w:val="001E6FFC"/>
    <w:rsid w:val="001F0276"/>
    <w:rsid w:val="001F06FF"/>
    <w:rsid w:val="001F1487"/>
    <w:rsid w:val="001F18F2"/>
    <w:rsid w:val="001F1A0F"/>
    <w:rsid w:val="001F1C52"/>
    <w:rsid w:val="001F2A25"/>
    <w:rsid w:val="001F3357"/>
    <w:rsid w:val="001F3427"/>
    <w:rsid w:val="001F3544"/>
    <w:rsid w:val="001F3A88"/>
    <w:rsid w:val="001F485B"/>
    <w:rsid w:val="001F4B54"/>
    <w:rsid w:val="001F4E39"/>
    <w:rsid w:val="001F5CEB"/>
    <w:rsid w:val="001F631E"/>
    <w:rsid w:val="001F6A10"/>
    <w:rsid w:val="001F73B8"/>
    <w:rsid w:val="001F7772"/>
    <w:rsid w:val="001F7AD8"/>
    <w:rsid w:val="001F7EF4"/>
    <w:rsid w:val="0020009A"/>
    <w:rsid w:val="002002C3"/>
    <w:rsid w:val="002003D9"/>
    <w:rsid w:val="0020067C"/>
    <w:rsid w:val="002007FB"/>
    <w:rsid w:val="00201499"/>
    <w:rsid w:val="002018A8"/>
    <w:rsid w:val="002026F5"/>
    <w:rsid w:val="0020289A"/>
    <w:rsid w:val="002032C2"/>
    <w:rsid w:val="00204020"/>
    <w:rsid w:val="002045D2"/>
    <w:rsid w:val="0020474F"/>
    <w:rsid w:val="00204B93"/>
    <w:rsid w:val="00204D0F"/>
    <w:rsid w:val="00204E72"/>
    <w:rsid w:val="00204EB4"/>
    <w:rsid w:val="00205E72"/>
    <w:rsid w:val="002069F9"/>
    <w:rsid w:val="00206DA4"/>
    <w:rsid w:val="0020713C"/>
    <w:rsid w:val="00207283"/>
    <w:rsid w:val="002074A3"/>
    <w:rsid w:val="00207C1F"/>
    <w:rsid w:val="00210121"/>
    <w:rsid w:val="002103BF"/>
    <w:rsid w:val="00210E12"/>
    <w:rsid w:val="0021290D"/>
    <w:rsid w:val="002130AC"/>
    <w:rsid w:val="00213A9F"/>
    <w:rsid w:val="00213BE2"/>
    <w:rsid w:val="00213C93"/>
    <w:rsid w:val="00215012"/>
    <w:rsid w:val="00215452"/>
    <w:rsid w:val="002157F1"/>
    <w:rsid w:val="00215FD5"/>
    <w:rsid w:val="0021610C"/>
    <w:rsid w:val="002161DF"/>
    <w:rsid w:val="002164B5"/>
    <w:rsid w:val="00216585"/>
    <w:rsid w:val="00216973"/>
    <w:rsid w:val="002176C0"/>
    <w:rsid w:val="002177D5"/>
    <w:rsid w:val="00217D67"/>
    <w:rsid w:val="00220854"/>
    <w:rsid w:val="002210CB"/>
    <w:rsid w:val="00221F85"/>
    <w:rsid w:val="00221F86"/>
    <w:rsid w:val="00221F96"/>
    <w:rsid w:val="00222653"/>
    <w:rsid w:val="00223059"/>
    <w:rsid w:val="00223928"/>
    <w:rsid w:val="00223B86"/>
    <w:rsid w:val="00223D05"/>
    <w:rsid w:val="00224BD4"/>
    <w:rsid w:val="00224D89"/>
    <w:rsid w:val="002251D5"/>
    <w:rsid w:val="00226284"/>
    <w:rsid w:val="00226580"/>
    <w:rsid w:val="00226B49"/>
    <w:rsid w:val="00227A57"/>
    <w:rsid w:val="00227C56"/>
    <w:rsid w:val="00230129"/>
    <w:rsid w:val="002303D9"/>
    <w:rsid w:val="0023057A"/>
    <w:rsid w:val="0023096B"/>
    <w:rsid w:val="00230A5B"/>
    <w:rsid w:val="00230FD7"/>
    <w:rsid w:val="002313D6"/>
    <w:rsid w:val="00232F5A"/>
    <w:rsid w:val="00232FAA"/>
    <w:rsid w:val="0023359E"/>
    <w:rsid w:val="00233A68"/>
    <w:rsid w:val="00234128"/>
    <w:rsid w:val="0023544A"/>
    <w:rsid w:val="00236A27"/>
    <w:rsid w:val="002375DE"/>
    <w:rsid w:val="002405C5"/>
    <w:rsid w:val="002406F2"/>
    <w:rsid w:val="00241957"/>
    <w:rsid w:val="00241B9B"/>
    <w:rsid w:val="002425DF"/>
    <w:rsid w:val="00242895"/>
    <w:rsid w:val="00242BA6"/>
    <w:rsid w:val="002431B5"/>
    <w:rsid w:val="00243358"/>
    <w:rsid w:val="002436C1"/>
    <w:rsid w:val="00243FD7"/>
    <w:rsid w:val="002443C6"/>
    <w:rsid w:val="00244575"/>
    <w:rsid w:val="00245C9B"/>
    <w:rsid w:val="0024635A"/>
    <w:rsid w:val="0024644B"/>
    <w:rsid w:val="00246520"/>
    <w:rsid w:val="00246A5F"/>
    <w:rsid w:val="00250301"/>
    <w:rsid w:val="0025075C"/>
    <w:rsid w:val="0025086B"/>
    <w:rsid w:val="00251248"/>
    <w:rsid w:val="0025147B"/>
    <w:rsid w:val="002516D4"/>
    <w:rsid w:val="002517CA"/>
    <w:rsid w:val="00253F61"/>
    <w:rsid w:val="0025455D"/>
    <w:rsid w:val="002549DA"/>
    <w:rsid w:val="00254AA1"/>
    <w:rsid w:val="0025537F"/>
    <w:rsid w:val="00257A86"/>
    <w:rsid w:val="0026077E"/>
    <w:rsid w:val="0026188F"/>
    <w:rsid w:val="00262B83"/>
    <w:rsid w:val="00263018"/>
    <w:rsid w:val="00263096"/>
    <w:rsid w:val="00263138"/>
    <w:rsid w:val="00263A49"/>
    <w:rsid w:val="00263CD7"/>
    <w:rsid w:val="0026413E"/>
    <w:rsid w:val="002643BE"/>
    <w:rsid w:val="00264667"/>
    <w:rsid w:val="00265318"/>
    <w:rsid w:val="00265355"/>
    <w:rsid w:val="0026550C"/>
    <w:rsid w:val="00265E4D"/>
    <w:rsid w:val="00266337"/>
    <w:rsid w:val="00270051"/>
    <w:rsid w:val="002709E0"/>
    <w:rsid w:val="00270AEB"/>
    <w:rsid w:val="00270E72"/>
    <w:rsid w:val="002710DB"/>
    <w:rsid w:val="002713B4"/>
    <w:rsid w:val="002721AC"/>
    <w:rsid w:val="00272A8B"/>
    <w:rsid w:val="00272CDD"/>
    <w:rsid w:val="00273075"/>
    <w:rsid w:val="00273D28"/>
    <w:rsid w:val="00273D6B"/>
    <w:rsid w:val="00273E4D"/>
    <w:rsid w:val="0027432E"/>
    <w:rsid w:val="00274CF2"/>
    <w:rsid w:val="00275BC5"/>
    <w:rsid w:val="00275C80"/>
    <w:rsid w:val="00276525"/>
    <w:rsid w:val="00276B78"/>
    <w:rsid w:val="00276CFD"/>
    <w:rsid w:val="00277675"/>
    <w:rsid w:val="002778FA"/>
    <w:rsid w:val="00277AEA"/>
    <w:rsid w:val="00280127"/>
    <w:rsid w:val="00280849"/>
    <w:rsid w:val="00280E66"/>
    <w:rsid w:val="00281895"/>
    <w:rsid w:val="00282567"/>
    <w:rsid w:val="00282AA8"/>
    <w:rsid w:val="0028356F"/>
    <w:rsid w:val="00284F40"/>
    <w:rsid w:val="00285213"/>
    <w:rsid w:val="00285408"/>
    <w:rsid w:val="0028774A"/>
    <w:rsid w:val="002901CA"/>
    <w:rsid w:val="00290519"/>
    <w:rsid w:val="00290C88"/>
    <w:rsid w:val="00291711"/>
    <w:rsid w:val="00291C96"/>
    <w:rsid w:val="00291E22"/>
    <w:rsid w:val="00292A22"/>
    <w:rsid w:val="00292D1A"/>
    <w:rsid w:val="00292E5C"/>
    <w:rsid w:val="002930DB"/>
    <w:rsid w:val="00295197"/>
    <w:rsid w:val="0029534D"/>
    <w:rsid w:val="0029584C"/>
    <w:rsid w:val="0029589C"/>
    <w:rsid w:val="002960F2"/>
    <w:rsid w:val="002962E3"/>
    <w:rsid w:val="002967B8"/>
    <w:rsid w:val="002969A3"/>
    <w:rsid w:val="002970B3"/>
    <w:rsid w:val="00297252"/>
    <w:rsid w:val="00297372"/>
    <w:rsid w:val="00297CEA"/>
    <w:rsid w:val="002A05AE"/>
    <w:rsid w:val="002A08F2"/>
    <w:rsid w:val="002A0939"/>
    <w:rsid w:val="002A0C67"/>
    <w:rsid w:val="002A0DD1"/>
    <w:rsid w:val="002A127C"/>
    <w:rsid w:val="002A1DB1"/>
    <w:rsid w:val="002A1EB9"/>
    <w:rsid w:val="002A2E38"/>
    <w:rsid w:val="002A3145"/>
    <w:rsid w:val="002A3575"/>
    <w:rsid w:val="002A36CE"/>
    <w:rsid w:val="002A3B4F"/>
    <w:rsid w:val="002A3B56"/>
    <w:rsid w:val="002A3C01"/>
    <w:rsid w:val="002A3D38"/>
    <w:rsid w:val="002A4177"/>
    <w:rsid w:val="002A435F"/>
    <w:rsid w:val="002A4597"/>
    <w:rsid w:val="002A4DFA"/>
    <w:rsid w:val="002A4EBB"/>
    <w:rsid w:val="002A58F7"/>
    <w:rsid w:val="002A65B5"/>
    <w:rsid w:val="002A67D3"/>
    <w:rsid w:val="002A696A"/>
    <w:rsid w:val="002A6E7D"/>
    <w:rsid w:val="002A70C7"/>
    <w:rsid w:val="002A715F"/>
    <w:rsid w:val="002B2046"/>
    <w:rsid w:val="002B40FD"/>
    <w:rsid w:val="002B51FC"/>
    <w:rsid w:val="002B5680"/>
    <w:rsid w:val="002B5DC9"/>
    <w:rsid w:val="002B6400"/>
    <w:rsid w:val="002B6457"/>
    <w:rsid w:val="002B6B00"/>
    <w:rsid w:val="002B6FC7"/>
    <w:rsid w:val="002B7354"/>
    <w:rsid w:val="002B77AB"/>
    <w:rsid w:val="002C0A30"/>
    <w:rsid w:val="002C0F84"/>
    <w:rsid w:val="002C13AE"/>
    <w:rsid w:val="002C1B86"/>
    <w:rsid w:val="002C294E"/>
    <w:rsid w:val="002C2AF1"/>
    <w:rsid w:val="002C3519"/>
    <w:rsid w:val="002C395C"/>
    <w:rsid w:val="002C588B"/>
    <w:rsid w:val="002C5B78"/>
    <w:rsid w:val="002C65BF"/>
    <w:rsid w:val="002C6706"/>
    <w:rsid w:val="002C699D"/>
    <w:rsid w:val="002C6AF2"/>
    <w:rsid w:val="002C7B43"/>
    <w:rsid w:val="002C7CD3"/>
    <w:rsid w:val="002D0034"/>
    <w:rsid w:val="002D0CC3"/>
    <w:rsid w:val="002D0DCE"/>
    <w:rsid w:val="002D1639"/>
    <w:rsid w:val="002D2983"/>
    <w:rsid w:val="002D2ED1"/>
    <w:rsid w:val="002D381B"/>
    <w:rsid w:val="002D4637"/>
    <w:rsid w:val="002D52C2"/>
    <w:rsid w:val="002D5751"/>
    <w:rsid w:val="002D67C9"/>
    <w:rsid w:val="002D6BDD"/>
    <w:rsid w:val="002D7657"/>
    <w:rsid w:val="002D76DA"/>
    <w:rsid w:val="002D781C"/>
    <w:rsid w:val="002D7A31"/>
    <w:rsid w:val="002D7C03"/>
    <w:rsid w:val="002E14A9"/>
    <w:rsid w:val="002E26A6"/>
    <w:rsid w:val="002E27D2"/>
    <w:rsid w:val="002E2E88"/>
    <w:rsid w:val="002E2ED7"/>
    <w:rsid w:val="002E3521"/>
    <w:rsid w:val="002E4077"/>
    <w:rsid w:val="002E4C52"/>
    <w:rsid w:val="002E540C"/>
    <w:rsid w:val="002E7315"/>
    <w:rsid w:val="002E75F0"/>
    <w:rsid w:val="002E79EE"/>
    <w:rsid w:val="002F056E"/>
    <w:rsid w:val="002F0895"/>
    <w:rsid w:val="002F2211"/>
    <w:rsid w:val="002F2A37"/>
    <w:rsid w:val="002F2AC6"/>
    <w:rsid w:val="002F30F9"/>
    <w:rsid w:val="002F3844"/>
    <w:rsid w:val="002F4AE4"/>
    <w:rsid w:val="002F57E4"/>
    <w:rsid w:val="002F5953"/>
    <w:rsid w:val="002F59C5"/>
    <w:rsid w:val="002F5BCA"/>
    <w:rsid w:val="002F5D08"/>
    <w:rsid w:val="002F5F6D"/>
    <w:rsid w:val="002F644B"/>
    <w:rsid w:val="002F7556"/>
    <w:rsid w:val="002F7967"/>
    <w:rsid w:val="00301322"/>
    <w:rsid w:val="003015EA"/>
    <w:rsid w:val="00302541"/>
    <w:rsid w:val="00302CE5"/>
    <w:rsid w:val="00303C06"/>
    <w:rsid w:val="00304B8D"/>
    <w:rsid w:val="003056D9"/>
    <w:rsid w:val="003058A1"/>
    <w:rsid w:val="00306373"/>
    <w:rsid w:val="00306401"/>
    <w:rsid w:val="0030756D"/>
    <w:rsid w:val="00307788"/>
    <w:rsid w:val="00307D59"/>
    <w:rsid w:val="003105AB"/>
    <w:rsid w:val="00311C2A"/>
    <w:rsid w:val="00313D8D"/>
    <w:rsid w:val="0031433F"/>
    <w:rsid w:val="003149D3"/>
    <w:rsid w:val="00314E37"/>
    <w:rsid w:val="00315022"/>
    <w:rsid w:val="00315958"/>
    <w:rsid w:val="0031601F"/>
    <w:rsid w:val="00316652"/>
    <w:rsid w:val="00316869"/>
    <w:rsid w:val="00316BDD"/>
    <w:rsid w:val="00316F17"/>
    <w:rsid w:val="00317781"/>
    <w:rsid w:val="003177B3"/>
    <w:rsid w:val="003178D0"/>
    <w:rsid w:val="00317D0A"/>
    <w:rsid w:val="00320912"/>
    <w:rsid w:val="003209B4"/>
    <w:rsid w:val="00320ED0"/>
    <w:rsid w:val="00321252"/>
    <w:rsid w:val="003213BE"/>
    <w:rsid w:val="00321733"/>
    <w:rsid w:val="00322E25"/>
    <w:rsid w:val="003236A5"/>
    <w:rsid w:val="003240D6"/>
    <w:rsid w:val="00324264"/>
    <w:rsid w:val="003254BD"/>
    <w:rsid w:val="00325DD5"/>
    <w:rsid w:val="00326DEE"/>
    <w:rsid w:val="003274D8"/>
    <w:rsid w:val="00327C47"/>
    <w:rsid w:val="00327F0C"/>
    <w:rsid w:val="00330167"/>
    <w:rsid w:val="003304C8"/>
    <w:rsid w:val="00330A55"/>
    <w:rsid w:val="00330B83"/>
    <w:rsid w:val="00330E88"/>
    <w:rsid w:val="00330EA0"/>
    <w:rsid w:val="0033173F"/>
    <w:rsid w:val="00332A6B"/>
    <w:rsid w:val="00333227"/>
    <w:rsid w:val="00333C07"/>
    <w:rsid w:val="0033437A"/>
    <w:rsid w:val="003345D3"/>
    <w:rsid w:val="00334ECF"/>
    <w:rsid w:val="00334FC2"/>
    <w:rsid w:val="00334FCB"/>
    <w:rsid w:val="00334FF0"/>
    <w:rsid w:val="0033511B"/>
    <w:rsid w:val="00336622"/>
    <w:rsid w:val="00336C11"/>
    <w:rsid w:val="00336ED5"/>
    <w:rsid w:val="003370C4"/>
    <w:rsid w:val="003407A4"/>
    <w:rsid w:val="00340AFC"/>
    <w:rsid w:val="003410BD"/>
    <w:rsid w:val="003412B3"/>
    <w:rsid w:val="00341379"/>
    <w:rsid w:val="00341AFA"/>
    <w:rsid w:val="0034330C"/>
    <w:rsid w:val="003442AC"/>
    <w:rsid w:val="003448B3"/>
    <w:rsid w:val="00344B3F"/>
    <w:rsid w:val="00345AA8"/>
    <w:rsid w:val="00345B4F"/>
    <w:rsid w:val="0034625C"/>
    <w:rsid w:val="00346699"/>
    <w:rsid w:val="00347481"/>
    <w:rsid w:val="00350528"/>
    <w:rsid w:val="003509E6"/>
    <w:rsid w:val="00351820"/>
    <w:rsid w:val="003519BF"/>
    <w:rsid w:val="003530FD"/>
    <w:rsid w:val="00353469"/>
    <w:rsid w:val="00353D26"/>
    <w:rsid w:val="00354756"/>
    <w:rsid w:val="003548F3"/>
    <w:rsid w:val="00355CF7"/>
    <w:rsid w:val="00356A5E"/>
    <w:rsid w:val="0035731D"/>
    <w:rsid w:val="003577BB"/>
    <w:rsid w:val="00357972"/>
    <w:rsid w:val="00357B89"/>
    <w:rsid w:val="00360089"/>
    <w:rsid w:val="003602A5"/>
    <w:rsid w:val="00360C4A"/>
    <w:rsid w:val="00360D27"/>
    <w:rsid w:val="003616E1"/>
    <w:rsid w:val="00361A70"/>
    <w:rsid w:val="00361B26"/>
    <w:rsid w:val="003620B9"/>
    <w:rsid w:val="003621F1"/>
    <w:rsid w:val="00362F55"/>
    <w:rsid w:val="00363859"/>
    <w:rsid w:val="0036441C"/>
    <w:rsid w:val="00365121"/>
    <w:rsid w:val="0036578E"/>
    <w:rsid w:val="00365C3B"/>
    <w:rsid w:val="00365D7D"/>
    <w:rsid w:val="00366563"/>
    <w:rsid w:val="00366AD0"/>
    <w:rsid w:val="00366EB4"/>
    <w:rsid w:val="0036739E"/>
    <w:rsid w:val="00367F59"/>
    <w:rsid w:val="0037060F"/>
    <w:rsid w:val="00370740"/>
    <w:rsid w:val="003716F2"/>
    <w:rsid w:val="003718E3"/>
    <w:rsid w:val="0037249A"/>
    <w:rsid w:val="003730D9"/>
    <w:rsid w:val="00374AEE"/>
    <w:rsid w:val="00375A69"/>
    <w:rsid w:val="00375C8D"/>
    <w:rsid w:val="003768CF"/>
    <w:rsid w:val="0037738F"/>
    <w:rsid w:val="00377405"/>
    <w:rsid w:val="00381132"/>
    <w:rsid w:val="00381332"/>
    <w:rsid w:val="00381D94"/>
    <w:rsid w:val="0038322B"/>
    <w:rsid w:val="0038413A"/>
    <w:rsid w:val="00384519"/>
    <w:rsid w:val="0038489B"/>
    <w:rsid w:val="00384E61"/>
    <w:rsid w:val="00385F3E"/>
    <w:rsid w:val="00385FD5"/>
    <w:rsid w:val="00386361"/>
    <w:rsid w:val="00386636"/>
    <w:rsid w:val="003873DC"/>
    <w:rsid w:val="00387D44"/>
    <w:rsid w:val="0039039D"/>
    <w:rsid w:val="003906DB"/>
    <w:rsid w:val="00390917"/>
    <w:rsid w:val="00391EF6"/>
    <w:rsid w:val="00391FB3"/>
    <w:rsid w:val="00392CCA"/>
    <w:rsid w:val="00393286"/>
    <w:rsid w:val="00393C1B"/>
    <w:rsid w:val="00394753"/>
    <w:rsid w:val="00394FA0"/>
    <w:rsid w:val="0039585D"/>
    <w:rsid w:val="00395D64"/>
    <w:rsid w:val="0039686A"/>
    <w:rsid w:val="00396A14"/>
    <w:rsid w:val="00397287"/>
    <w:rsid w:val="00397532"/>
    <w:rsid w:val="003978D7"/>
    <w:rsid w:val="003979C0"/>
    <w:rsid w:val="003A0336"/>
    <w:rsid w:val="003A0A56"/>
    <w:rsid w:val="003A0B7C"/>
    <w:rsid w:val="003A1115"/>
    <w:rsid w:val="003A26F3"/>
    <w:rsid w:val="003A2739"/>
    <w:rsid w:val="003A2905"/>
    <w:rsid w:val="003A322F"/>
    <w:rsid w:val="003A4788"/>
    <w:rsid w:val="003A4B9E"/>
    <w:rsid w:val="003A5111"/>
    <w:rsid w:val="003A5565"/>
    <w:rsid w:val="003A5584"/>
    <w:rsid w:val="003A5B99"/>
    <w:rsid w:val="003A5BA4"/>
    <w:rsid w:val="003A5CEE"/>
    <w:rsid w:val="003A6062"/>
    <w:rsid w:val="003A63F0"/>
    <w:rsid w:val="003A64F8"/>
    <w:rsid w:val="003A66C1"/>
    <w:rsid w:val="003A6A28"/>
    <w:rsid w:val="003A6D65"/>
    <w:rsid w:val="003A71C5"/>
    <w:rsid w:val="003A71FE"/>
    <w:rsid w:val="003A72BE"/>
    <w:rsid w:val="003A768E"/>
    <w:rsid w:val="003B0432"/>
    <w:rsid w:val="003B1325"/>
    <w:rsid w:val="003B1514"/>
    <w:rsid w:val="003B1837"/>
    <w:rsid w:val="003B1959"/>
    <w:rsid w:val="003B1C0D"/>
    <w:rsid w:val="003B1CC8"/>
    <w:rsid w:val="003B2060"/>
    <w:rsid w:val="003B239F"/>
    <w:rsid w:val="003B25E7"/>
    <w:rsid w:val="003B32C4"/>
    <w:rsid w:val="003B34EA"/>
    <w:rsid w:val="003B4296"/>
    <w:rsid w:val="003B4C4A"/>
    <w:rsid w:val="003B4CFD"/>
    <w:rsid w:val="003B587C"/>
    <w:rsid w:val="003B5C25"/>
    <w:rsid w:val="003B5D89"/>
    <w:rsid w:val="003B6E5A"/>
    <w:rsid w:val="003B6ED6"/>
    <w:rsid w:val="003B7EB5"/>
    <w:rsid w:val="003C0316"/>
    <w:rsid w:val="003C071E"/>
    <w:rsid w:val="003C1390"/>
    <w:rsid w:val="003C19CA"/>
    <w:rsid w:val="003C205C"/>
    <w:rsid w:val="003C20A1"/>
    <w:rsid w:val="003C28BC"/>
    <w:rsid w:val="003C2DF7"/>
    <w:rsid w:val="003C35F9"/>
    <w:rsid w:val="003C374B"/>
    <w:rsid w:val="003C388D"/>
    <w:rsid w:val="003C3AC6"/>
    <w:rsid w:val="003C3BAD"/>
    <w:rsid w:val="003C50B8"/>
    <w:rsid w:val="003C5776"/>
    <w:rsid w:val="003C5E5F"/>
    <w:rsid w:val="003C6555"/>
    <w:rsid w:val="003C68FA"/>
    <w:rsid w:val="003C6F1C"/>
    <w:rsid w:val="003C6F21"/>
    <w:rsid w:val="003C7016"/>
    <w:rsid w:val="003C71CC"/>
    <w:rsid w:val="003D04B9"/>
    <w:rsid w:val="003D09EC"/>
    <w:rsid w:val="003D0E3C"/>
    <w:rsid w:val="003D2900"/>
    <w:rsid w:val="003D3395"/>
    <w:rsid w:val="003D45AE"/>
    <w:rsid w:val="003D5312"/>
    <w:rsid w:val="003D66EF"/>
    <w:rsid w:val="003D6AF4"/>
    <w:rsid w:val="003E0F9C"/>
    <w:rsid w:val="003E2B6E"/>
    <w:rsid w:val="003E32D5"/>
    <w:rsid w:val="003E33B8"/>
    <w:rsid w:val="003E3580"/>
    <w:rsid w:val="003E3630"/>
    <w:rsid w:val="003E3FD7"/>
    <w:rsid w:val="003E442F"/>
    <w:rsid w:val="003E4861"/>
    <w:rsid w:val="003E4DD6"/>
    <w:rsid w:val="003E4E4F"/>
    <w:rsid w:val="003E611C"/>
    <w:rsid w:val="003E676D"/>
    <w:rsid w:val="003E6C05"/>
    <w:rsid w:val="003E6E45"/>
    <w:rsid w:val="003E79B7"/>
    <w:rsid w:val="003F0524"/>
    <w:rsid w:val="003F14EF"/>
    <w:rsid w:val="003F1652"/>
    <w:rsid w:val="003F1E82"/>
    <w:rsid w:val="003F222A"/>
    <w:rsid w:val="003F22F2"/>
    <w:rsid w:val="003F2B12"/>
    <w:rsid w:val="003F2BB7"/>
    <w:rsid w:val="003F2E4B"/>
    <w:rsid w:val="003F2EAE"/>
    <w:rsid w:val="003F3211"/>
    <w:rsid w:val="003F3801"/>
    <w:rsid w:val="003F3C0A"/>
    <w:rsid w:val="003F3EE2"/>
    <w:rsid w:val="003F44F3"/>
    <w:rsid w:val="003F49ED"/>
    <w:rsid w:val="003F4EE9"/>
    <w:rsid w:val="003F5C32"/>
    <w:rsid w:val="003F6095"/>
    <w:rsid w:val="003F685A"/>
    <w:rsid w:val="003F6F16"/>
    <w:rsid w:val="003F7ED8"/>
    <w:rsid w:val="00401DC1"/>
    <w:rsid w:val="004021C6"/>
    <w:rsid w:val="00402251"/>
    <w:rsid w:val="0040264D"/>
    <w:rsid w:val="004026FA"/>
    <w:rsid w:val="00404EA5"/>
    <w:rsid w:val="0040637F"/>
    <w:rsid w:val="004107B7"/>
    <w:rsid w:val="00410D60"/>
    <w:rsid w:val="0041180D"/>
    <w:rsid w:val="00411C94"/>
    <w:rsid w:val="00412374"/>
    <w:rsid w:val="0041249B"/>
    <w:rsid w:val="0041535F"/>
    <w:rsid w:val="004154D3"/>
    <w:rsid w:val="004164DB"/>
    <w:rsid w:val="004174A2"/>
    <w:rsid w:val="004178FA"/>
    <w:rsid w:val="00417FA6"/>
    <w:rsid w:val="0042032B"/>
    <w:rsid w:val="00420A1A"/>
    <w:rsid w:val="00421154"/>
    <w:rsid w:val="00421252"/>
    <w:rsid w:val="00421758"/>
    <w:rsid w:val="004223C6"/>
    <w:rsid w:val="00422AD2"/>
    <w:rsid w:val="00423EE2"/>
    <w:rsid w:val="00424FD4"/>
    <w:rsid w:val="00426525"/>
    <w:rsid w:val="00426969"/>
    <w:rsid w:val="00427171"/>
    <w:rsid w:val="004278D8"/>
    <w:rsid w:val="00430FE5"/>
    <w:rsid w:val="00431B1E"/>
    <w:rsid w:val="004330B2"/>
    <w:rsid w:val="004331B4"/>
    <w:rsid w:val="0043347A"/>
    <w:rsid w:val="004335F0"/>
    <w:rsid w:val="0043361C"/>
    <w:rsid w:val="004339A6"/>
    <w:rsid w:val="00433D0F"/>
    <w:rsid w:val="00434F12"/>
    <w:rsid w:val="00435B5B"/>
    <w:rsid w:val="0043603F"/>
    <w:rsid w:val="00436132"/>
    <w:rsid w:val="00436CC8"/>
    <w:rsid w:val="00437171"/>
    <w:rsid w:val="00437C03"/>
    <w:rsid w:val="00437D1B"/>
    <w:rsid w:val="004401A6"/>
    <w:rsid w:val="004403D5"/>
    <w:rsid w:val="004409BC"/>
    <w:rsid w:val="00440A61"/>
    <w:rsid w:val="00440B52"/>
    <w:rsid w:val="00441BC2"/>
    <w:rsid w:val="00441C78"/>
    <w:rsid w:val="004421A5"/>
    <w:rsid w:val="00442F37"/>
    <w:rsid w:val="00442F98"/>
    <w:rsid w:val="004436A8"/>
    <w:rsid w:val="004440EC"/>
    <w:rsid w:val="00444367"/>
    <w:rsid w:val="00444413"/>
    <w:rsid w:val="00444777"/>
    <w:rsid w:val="004447EF"/>
    <w:rsid w:val="00444929"/>
    <w:rsid w:val="004455F8"/>
    <w:rsid w:val="00445E70"/>
    <w:rsid w:val="00446FD2"/>
    <w:rsid w:val="00446FF0"/>
    <w:rsid w:val="00446FF3"/>
    <w:rsid w:val="00447F1C"/>
    <w:rsid w:val="00450F76"/>
    <w:rsid w:val="004520BE"/>
    <w:rsid w:val="0045242F"/>
    <w:rsid w:val="00452B62"/>
    <w:rsid w:val="00452FFB"/>
    <w:rsid w:val="004531D1"/>
    <w:rsid w:val="00453A60"/>
    <w:rsid w:val="00454859"/>
    <w:rsid w:val="00454BEB"/>
    <w:rsid w:val="004551FB"/>
    <w:rsid w:val="00455292"/>
    <w:rsid w:val="00455840"/>
    <w:rsid w:val="00456C97"/>
    <w:rsid w:val="00456F86"/>
    <w:rsid w:val="00457A7E"/>
    <w:rsid w:val="00457D10"/>
    <w:rsid w:val="00460826"/>
    <w:rsid w:val="00460D01"/>
    <w:rsid w:val="0046110A"/>
    <w:rsid w:val="004616FF"/>
    <w:rsid w:val="00461C4F"/>
    <w:rsid w:val="004633A7"/>
    <w:rsid w:val="0046453A"/>
    <w:rsid w:val="00464795"/>
    <w:rsid w:val="00464B41"/>
    <w:rsid w:val="00464D64"/>
    <w:rsid w:val="00465305"/>
    <w:rsid w:val="00465E78"/>
    <w:rsid w:val="004660C9"/>
    <w:rsid w:val="00466597"/>
    <w:rsid w:val="00466B08"/>
    <w:rsid w:val="00466DA8"/>
    <w:rsid w:val="00466F7A"/>
    <w:rsid w:val="004670C5"/>
    <w:rsid w:val="004673FF"/>
    <w:rsid w:val="004676C1"/>
    <w:rsid w:val="004709A8"/>
    <w:rsid w:val="004709DA"/>
    <w:rsid w:val="00471006"/>
    <w:rsid w:val="00471119"/>
    <w:rsid w:val="004712BE"/>
    <w:rsid w:val="00472383"/>
    <w:rsid w:val="0047347F"/>
    <w:rsid w:val="00473846"/>
    <w:rsid w:val="004740A7"/>
    <w:rsid w:val="00474468"/>
    <w:rsid w:val="00474677"/>
    <w:rsid w:val="00475765"/>
    <w:rsid w:val="00475BC9"/>
    <w:rsid w:val="004761E6"/>
    <w:rsid w:val="0047676B"/>
    <w:rsid w:val="00476881"/>
    <w:rsid w:val="00476D53"/>
    <w:rsid w:val="00477B9A"/>
    <w:rsid w:val="00480515"/>
    <w:rsid w:val="0048067D"/>
    <w:rsid w:val="00480B2F"/>
    <w:rsid w:val="004810A8"/>
    <w:rsid w:val="00481396"/>
    <w:rsid w:val="00481838"/>
    <w:rsid w:val="00481B7A"/>
    <w:rsid w:val="004827E6"/>
    <w:rsid w:val="00482A04"/>
    <w:rsid w:val="00482BB9"/>
    <w:rsid w:val="00482D72"/>
    <w:rsid w:val="00483284"/>
    <w:rsid w:val="00483698"/>
    <w:rsid w:val="00484401"/>
    <w:rsid w:val="00484666"/>
    <w:rsid w:val="00484DC4"/>
    <w:rsid w:val="00485907"/>
    <w:rsid w:val="00485E9D"/>
    <w:rsid w:val="004867BC"/>
    <w:rsid w:val="00486C91"/>
    <w:rsid w:val="00487148"/>
    <w:rsid w:val="0048714D"/>
    <w:rsid w:val="00490CE4"/>
    <w:rsid w:val="00490E35"/>
    <w:rsid w:val="00490F1E"/>
    <w:rsid w:val="00491435"/>
    <w:rsid w:val="00491F39"/>
    <w:rsid w:val="00494120"/>
    <w:rsid w:val="00494243"/>
    <w:rsid w:val="0049428F"/>
    <w:rsid w:val="004942D1"/>
    <w:rsid w:val="00494763"/>
    <w:rsid w:val="00494F69"/>
    <w:rsid w:val="00496DC5"/>
    <w:rsid w:val="00497468"/>
    <w:rsid w:val="004A027A"/>
    <w:rsid w:val="004A0583"/>
    <w:rsid w:val="004A080B"/>
    <w:rsid w:val="004A1009"/>
    <w:rsid w:val="004A179E"/>
    <w:rsid w:val="004A2376"/>
    <w:rsid w:val="004A2709"/>
    <w:rsid w:val="004A2B7D"/>
    <w:rsid w:val="004A34CE"/>
    <w:rsid w:val="004A3710"/>
    <w:rsid w:val="004A39DA"/>
    <w:rsid w:val="004A3D4B"/>
    <w:rsid w:val="004A556B"/>
    <w:rsid w:val="004A66A6"/>
    <w:rsid w:val="004A6F30"/>
    <w:rsid w:val="004A6FF7"/>
    <w:rsid w:val="004A7305"/>
    <w:rsid w:val="004A788C"/>
    <w:rsid w:val="004B0831"/>
    <w:rsid w:val="004B0A5A"/>
    <w:rsid w:val="004B0AB0"/>
    <w:rsid w:val="004B11B4"/>
    <w:rsid w:val="004B1394"/>
    <w:rsid w:val="004B1D94"/>
    <w:rsid w:val="004B23F1"/>
    <w:rsid w:val="004B24AB"/>
    <w:rsid w:val="004B2B5A"/>
    <w:rsid w:val="004B2D67"/>
    <w:rsid w:val="004B317E"/>
    <w:rsid w:val="004B3993"/>
    <w:rsid w:val="004B440F"/>
    <w:rsid w:val="004B4F15"/>
    <w:rsid w:val="004B5034"/>
    <w:rsid w:val="004B55FB"/>
    <w:rsid w:val="004B5688"/>
    <w:rsid w:val="004B5B4A"/>
    <w:rsid w:val="004B5E98"/>
    <w:rsid w:val="004B65F8"/>
    <w:rsid w:val="004B6CC6"/>
    <w:rsid w:val="004B7080"/>
    <w:rsid w:val="004B745B"/>
    <w:rsid w:val="004B7587"/>
    <w:rsid w:val="004C0432"/>
    <w:rsid w:val="004C0E30"/>
    <w:rsid w:val="004C164E"/>
    <w:rsid w:val="004C1981"/>
    <w:rsid w:val="004C247B"/>
    <w:rsid w:val="004C2D4A"/>
    <w:rsid w:val="004C3088"/>
    <w:rsid w:val="004C34F9"/>
    <w:rsid w:val="004C3AB8"/>
    <w:rsid w:val="004C41DC"/>
    <w:rsid w:val="004C4BA9"/>
    <w:rsid w:val="004C4C9A"/>
    <w:rsid w:val="004C4CFC"/>
    <w:rsid w:val="004C4FF1"/>
    <w:rsid w:val="004C503A"/>
    <w:rsid w:val="004C537C"/>
    <w:rsid w:val="004C61AC"/>
    <w:rsid w:val="004C61F7"/>
    <w:rsid w:val="004C6201"/>
    <w:rsid w:val="004C6644"/>
    <w:rsid w:val="004C68DB"/>
    <w:rsid w:val="004C7318"/>
    <w:rsid w:val="004C77F2"/>
    <w:rsid w:val="004C7A1F"/>
    <w:rsid w:val="004D13C9"/>
    <w:rsid w:val="004D1B40"/>
    <w:rsid w:val="004D2448"/>
    <w:rsid w:val="004D28BE"/>
    <w:rsid w:val="004D2BD7"/>
    <w:rsid w:val="004D2E86"/>
    <w:rsid w:val="004D3463"/>
    <w:rsid w:val="004D4424"/>
    <w:rsid w:val="004D48E4"/>
    <w:rsid w:val="004D526C"/>
    <w:rsid w:val="004D6202"/>
    <w:rsid w:val="004D6395"/>
    <w:rsid w:val="004D6536"/>
    <w:rsid w:val="004D6D0C"/>
    <w:rsid w:val="004D791F"/>
    <w:rsid w:val="004E0EE6"/>
    <w:rsid w:val="004E0FE3"/>
    <w:rsid w:val="004E12ED"/>
    <w:rsid w:val="004E1ADD"/>
    <w:rsid w:val="004E22DD"/>
    <w:rsid w:val="004E2439"/>
    <w:rsid w:val="004E26E0"/>
    <w:rsid w:val="004E37B5"/>
    <w:rsid w:val="004E3970"/>
    <w:rsid w:val="004E3B5B"/>
    <w:rsid w:val="004E73DE"/>
    <w:rsid w:val="004E7B82"/>
    <w:rsid w:val="004E7BC3"/>
    <w:rsid w:val="004E7CF9"/>
    <w:rsid w:val="004F179E"/>
    <w:rsid w:val="004F1806"/>
    <w:rsid w:val="004F2655"/>
    <w:rsid w:val="004F310D"/>
    <w:rsid w:val="004F3D9A"/>
    <w:rsid w:val="004F3DBE"/>
    <w:rsid w:val="004F459F"/>
    <w:rsid w:val="004F45B5"/>
    <w:rsid w:val="004F49D8"/>
    <w:rsid w:val="004F4DFB"/>
    <w:rsid w:val="004F54BD"/>
    <w:rsid w:val="004F657B"/>
    <w:rsid w:val="004F6CC2"/>
    <w:rsid w:val="004F7340"/>
    <w:rsid w:val="004F7596"/>
    <w:rsid w:val="004F7641"/>
    <w:rsid w:val="004F7711"/>
    <w:rsid w:val="004F7ED9"/>
    <w:rsid w:val="005002E8"/>
    <w:rsid w:val="0050073E"/>
    <w:rsid w:val="00501298"/>
    <w:rsid w:val="005012F9"/>
    <w:rsid w:val="0050153E"/>
    <w:rsid w:val="00501CCD"/>
    <w:rsid w:val="00501E00"/>
    <w:rsid w:val="005031A7"/>
    <w:rsid w:val="00503340"/>
    <w:rsid w:val="00503481"/>
    <w:rsid w:val="00503B13"/>
    <w:rsid w:val="005044B6"/>
    <w:rsid w:val="00504884"/>
    <w:rsid w:val="005050D7"/>
    <w:rsid w:val="00505A20"/>
    <w:rsid w:val="00506041"/>
    <w:rsid w:val="005066FB"/>
    <w:rsid w:val="00506CF5"/>
    <w:rsid w:val="005070AB"/>
    <w:rsid w:val="005076E0"/>
    <w:rsid w:val="00512D2D"/>
    <w:rsid w:val="005139D1"/>
    <w:rsid w:val="00513B02"/>
    <w:rsid w:val="00513BE1"/>
    <w:rsid w:val="00514AC1"/>
    <w:rsid w:val="00515008"/>
    <w:rsid w:val="005159AA"/>
    <w:rsid w:val="00515F18"/>
    <w:rsid w:val="00516699"/>
    <w:rsid w:val="005166FC"/>
    <w:rsid w:val="00516E52"/>
    <w:rsid w:val="005175E5"/>
    <w:rsid w:val="00517734"/>
    <w:rsid w:val="0052031C"/>
    <w:rsid w:val="00520601"/>
    <w:rsid w:val="005210DE"/>
    <w:rsid w:val="00521618"/>
    <w:rsid w:val="00521E82"/>
    <w:rsid w:val="00522150"/>
    <w:rsid w:val="00522EA7"/>
    <w:rsid w:val="00523013"/>
    <w:rsid w:val="005247F6"/>
    <w:rsid w:val="00524CCB"/>
    <w:rsid w:val="00524EBB"/>
    <w:rsid w:val="00525575"/>
    <w:rsid w:val="00526779"/>
    <w:rsid w:val="005267D8"/>
    <w:rsid w:val="00527843"/>
    <w:rsid w:val="00527A9E"/>
    <w:rsid w:val="0053152E"/>
    <w:rsid w:val="00531EDF"/>
    <w:rsid w:val="005324B8"/>
    <w:rsid w:val="00532AE1"/>
    <w:rsid w:val="0053436C"/>
    <w:rsid w:val="00534BAE"/>
    <w:rsid w:val="005352AF"/>
    <w:rsid w:val="00535FF3"/>
    <w:rsid w:val="00536123"/>
    <w:rsid w:val="0053634C"/>
    <w:rsid w:val="00536374"/>
    <w:rsid w:val="00537D1E"/>
    <w:rsid w:val="0054054B"/>
    <w:rsid w:val="005405B2"/>
    <w:rsid w:val="0054069A"/>
    <w:rsid w:val="005408B5"/>
    <w:rsid w:val="00541384"/>
    <w:rsid w:val="00541A7A"/>
    <w:rsid w:val="00541EE3"/>
    <w:rsid w:val="00542F83"/>
    <w:rsid w:val="00543982"/>
    <w:rsid w:val="00544158"/>
    <w:rsid w:val="00544231"/>
    <w:rsid w:val="00544472"/>
    <w:rsid w:val="00544DB1"/>
    <w:rsid w:val="00544E02"/>
    <w:rsid w:val="00545D91"/>
    <w:rsid w:val="0054689C"/>
    <w:rsid w:val="00546F24"/>
    <w:rsid w:val="00547876"/>
    <w:rsid w:val="005501E8"/>
    <w:rsid w:val="00551105"/>
    <w:rsid w:val="00551598"/>
    <w:rsid w:val="00551A82"/>
    <w:rsid w:val="00551F08"/>
    <w:rsid w:val="0055246C"/>
    <w:rsid w:val="00552D8E"/>
    <w:rsid w:val="00554B19"/>
    <w:rsid w:val="00554D37"/>
    <w:rsid w:val="00555C39"/>
    <w:rsid w:val="00555E3B"/>
    <w:rsid w:val="00556129"/>
    <w:rsid w:val="005565A8"/>
    <w:rsid w:val="005572E5"/>
    <w:rsid w:val="00557461"/>
    <w:rsid w:val="00560355"/>
    <w:rsid w:val="0056061A"/>
    <w:rsid w:val="005608D4"/>
    <w:rsid w:val="00560A32"/>
    <w:rsid w:val="00561017"/>
    <w:rsid w:val="005616CC"/>
    <w:rsid w:val="00561E64"/>
    <w:rsid w:val="00561ED5"/>
    <w:rsid w:val="00562CFF"/>
    <w:rsid w:val="00562F4E"/>
    <w:rsid w:val="00562F94"/>
    <w:rsid w:val="005631F9"/>
    <w:rsid w:val="00563654"/>
    <w:rsid w:val="00563CBD"/>
    <w:rsid w:val="00564D31"/>
    <w:rsid w:val="00565FFD"/>
    <w:rsid w:val="005666B2"/>
    <w:rsid w:val="00566FCE"/>
    <w:rsid w:val="0056731A"/>
    <w:rsid w:val="00567537"/>
    <w:rsid w:val="00567862"/>
    <w:rsid w:val="005679FC"/>
    <w:rsid w:val="00567AD5"/>
    <w:rsid w:val="005701BB"/>
    <w:rsid w:val="005701E1"/>
    <w:rsid w:val="005701EE"/>
    <w:rsid w:val="00570343"/>
    <w:rsid w:val="005707FF"/>
    <w:rsid w:val="00570B8E"/>
    <w:rsid w:val="00570C62"/>
    <w:rsid w:val="005713D6"/>
    <w:rsid w:val="005739FE"/>
    <w:rsid w:val="00573CB1"/>
    <w:rsid w:val="00573E10"/>
    <w:rsid w:val="00574641"/>
    <w:rsid w:val="00574B2B"/>
    <w:rsid w:val="0057544D"/>
    <w:rsid w:val="00575634"/>
    <w:rsid w:val="00576525"/>
    <w:rsid w:val="00576869"/>
    <w:rsid w:val="005770F0"/>
    <w:rsid w:val="00577A68"/>
    <w:rsid w:val="00577DC1"/>
    <w:rsid w:val="00580DA8"/>
    <w:rsid w:val="005817B3"/>
    <w:rsid w:val="00581828"/>
    <w:rsid w:val="005822C7"/>
    <w:rsid w:val="005826E6"/>
    <w:rsid w:val="00582BC1"/>
    <w:rsid w:val="005834EE"/>
    <w:rsid w:val="0058389B"/>
    <w:rsid w:val="00583C67"/>
    <w:rsid w:val="005842F8"/>
    <w:rsid w:val="0058488C"/>
    <w:rsid w:val="005851B5"/>
    <w:rsid w:val="0058542C"/>
    <w:rsid w:val="00585753"/>
    <w:rsid w:val="0058585D"/>
    <w:rsid w:val="00585C96"/>
    <w:rsid w:val="005861C8"/>
    <w:rsid w:val="00586991"/>
    <w:rsid w:val="0059054A"/>
    <w:rsid w:val="00590731"/>
    <w:rsid w:val="00590960"/>
    <w:rsid w:val="00591B47"/>
    <w:rsid w:val="00592597"/>
    <w:rsid w:val="00592E4C"/>
    <w:rsid w:val="005941EA"/>
    <w:rsid w:val="005943B4"/>
    <w:rsid w:val="0059499B"/>
    <w:rsid w:val="00594CFA"/>
    <w:rsid w:val="00596A54"/>
    <w:rsid w:val="00596E97"/>
    <w:rsid w:val="00597489"/>
    <w:rsid w:val="00597837"/>
    <w:rsid w:val="00597F69"/>
    <w:rsid w:val="005A0119"/>
    <w:rsid w:val="005A09F2"/>
    <w:rsid w:val="005A0EBF"/>
    <w:rsid w:val="005A13EB"/>
    <w:rsid w:val="005A1470"/>
    <w:rsid w:val="005A194A"/>
    <w:rsid w:val="005A1E63"/>
    <w:rsid w:val="005A379D"/>
    <w:rsid w:val="005A3D2E"/>
    <w:rsid w:val="005A43CB"/>
    <w:rsid w:val="005A4767"/>
    <w:rsid w:val="005A488C"/>
    <w:rsid w:val="005A4FF8"/>
    <w:rsid w:val="005A5081"/>
    <w:rsid w:val="005A518B"/>
    <w:rsid w:val="005A524A"/>
    <w:rsid w:val="005A53A8"/>
    <w:rsid w:val="005A5672"/>
    <w:rsid w:val="005A57EB"/>
    <w:rsid w:val="005A59F1"/>
    <w:rsid w:val="005A6119"/>
    <w:rsid w:val="005A629C"/>
    <w:rsid w:val="005A6342"/>
    <w:rsid w:val="005A6630"/>
    <w:rsid w:val="005A6BA2"/>
    <w:rsid w:val="005A71E8"/>
    <w:rsid w:val="005A7A23"/>
    <w:rsid w:val="005B0919"/>
    <w:rsid w:val="005B184C"/>
    <w:rsid w:val="005B1FA7"/>
    <w:rsid w:val="005B2200"/>
    <w:rsid w:val="005B24E4"/>
    <w:rsid w:val="005B2BAF"/>
    <w:rsid w:val="005B32FE"/>
    <w:rsid w:val="005B4271"/>
    <w:rsid w:val="005B48A9"/>
    <w:rsid w:val="005B55A4"/>
    <w:rsid w:val="005B5A24"/>
    <w:rsid w:val="005B5E3B"/>
    <w:rsid w:val="005B663A"/>
    <w:rsid w:val="005B6D5A"/>
    <w:rsid w:val="005B73A9"/>
    <w:rsid w:val="005C04F6"/>
    <w:rsid w:val="005C0FB2"/>
    <w:rsid w:val="005C1912"/>
    <w:rsid w:val="005C19E8"/>
    <w:rsid w:val="005C1C81"/>
    <w:rsid w:val="005C223D"/>
    <w:rsid w:val="005C2E87"/>
    <w:rsid w:val="005C315A"/>
    <w:rsid w:val="005C3407"/>
    <w:rsid w:val="005C4842"/>
    <w:rsid w:val="005C6E5D"/>
    <w:rsid w:val="005C6EF7"/>
    <w:rsid w:val="005C7672"/>
    <w:rsid w:val="005C7984"/>
    <w:rsid w:val="005C7A98"/>
    <w:rsid w:val="005C7E6D"/>
    <w:rsid w:val="005D147C"/>
    <w:rsid w:val="005D163E"/>
    <w:rsid w:val="005D179C"/>
    <w:rsid w:val="005D1A3C"/>
    <w:rsid w:val="005D21C7"/>
    <w:rsid w:val="005D22B2"/>
    <w:rsid w:val="005D28C2"/>
    <w:rsid w:val="005D2BC8"/>
    <w:rsid w:val="005D3A96"/>
    <w:rsid w:val="005D3F01"/>
    <w:rsid w:val="005D478E"/>
    <w:rsid w:val="005D4887"/>
    <w:rsid w:val="005D4C9C"/>
    <w:rsid w:val="005D6229"/>
    <w:rsid w:val="005D631F"/>
    <w:rsid w:val="005D64C2"/>
    <w:rsid w:val="005D6D1B"/>
    <w:rsid w:val="005D6DEC"/>
    <w:rsid w:val="005D6EA4"/>
    <w:rsid w:val="005E0345"/>
    <w:rsid w:val="005E0363"/>
    <w:rsid w:val="005E07A9"/>
    <w:rsid w:val="005E0B29"/>
    <w:rsid w:val="005E14E9"/>
    <w:rsid w:val="005E2587"/>
    <w:rsid w:val="005E2E4F"/>
    <w:rsid w:val="005E2EAA"/>
    <w:rsid w:val="005E30C2"/>
    <w:rsid w:val="005E31EA"/>
    <w:rsid w:val="005E3512"/>
    <w:rsid w:val="005E42BA"/>
    <w:rsid w:val="005E4760"/>
    <w:rsid w:val="005E5AFD"/>
    <w:rsid w:val="005E6150"/>
    <w:rsid w:val="005E7332"/>
    <w:rsid w:val="005E761D"/>
    <w:rsid w:val="005F0C16"/>
    <w:rsid w:val="005F0DE3"/>
    <w:rsid w:val="005F13B0"/>
    <w:rsid w:val="005F150B"/>
    <w:rsid w:val="005F1950"/>
    <w:rsid w:val="005F1F94"/>
    <w:rsid w:val="005F29AD"/>
    <w:rsid w:val="005F2A01"/>
    <w:rsid w:val="005F333D"/>
    <w:rsid w:val="005F342F"/>
    <w:rsid w:val="005F3538"/>
    <w:rsid w:val="005F4201"/>
    <w:rsid w:val="005F4280"/>
    <w:rsid w:val="005F4AC4"/>
    <w:rsid w:val="005F4EB7"/>
    <w:rsid w:val="005F537D"/>
    <w:rsid w:val="0060048B"/>
    <w:rsid w:val="00600E7F"/>
    <w:rsid w:val="00600EEE"/>
    <w:rsid w:val="006010AD"/>
    <w:rsid w:val="00602E51"/>
    <w:rsid w:val="00603DA3"/>
    <w:rsid w:val="0060474A"/>
    <w:rsid w:val="00604887"/>
    <w:rsid w:val="00604978"/>
    <w:rsid w:val="00604B91"/>
    <w:rsid w:val="00604CC3"/>
    <w:rsid w:val="00604EBA"/>
    <w:rsid w:val="006052C9"/>
    <w:rsid w:val="00606940"/>
    <w:rsid w:val="00606BAA"/>
    <w:rsid w:val="00607668"/>
    <w:rsid w:val="006106AF"/>
    <w:rsid w:val="006108B0"/>
    <w:rsid w:val="006117A6"/>
    <w:rsid w:val="00611D1A"/>
    <w:rsid w:val="006127BC"/>
    <w:rsid w:val="006128FE"/>
    <w:rsid w:val="0061351E"/>
    <w:rsid w:val="006138D3"/>
    <w:rsid w:val="00613D64"/>
    <w:rsid w:val="00614EF3"/>
    <w:rsid w:val="006162E4"/>
    <w:rsid w:val="006164D5"/>
    <w:rsid w:val="00616CA9"/>
    <w:rsid w:val="006173D7"/>
    <w:rsid w:val="00617648"/>
    <w:rsid w:val="00617E79"/>
    <w:rsid w:val="00620918"/>
    <w:rsid w:val="00621A44"/>
    <w:rsid w:val="00621B71"/>
    <w:rsid w:val="006229F2"/>
    <w:rsid w:val="006231F5"/>
    <w:rsid w:val="0062343E"/>
    <w:rsid w:val="00623A9B"/>
    <w:rsid w:val="0062456F"/>
    <w:rsid w:val="00624C2D"/>
    <w:rsid w:val="00624EC1"/>
    <w:rsid w:val="00626138"/>
    <w:rsid w:val="00626346"/>
    <w:rsid w:val="00626C98"/>
    <w:rsid w:val="00627475"/>
    <w:rsid w:val="006277DC"/>
    <w:rsid w:val="006309F8"/>
    <w:rsid w:val="00630FC3"/>
    <w:rsid w:val="00631F11"/>
    <w:rsid w:val="0063420F"/>
    <w:rsid w:val="00634433"/>
    <w:rsid w:val="006348D3"/>
    <w:rsid w:val="00634AAD"/>
    <w:rsid w:val="00634B34"/>
    <w:rsid w:val="0063529C"/>
    <w:rsid w:val="006353D0"/>
    <w:rsid w:val="006358D7"/>
    <w:rsid w:val="00637989"/>
    <w:rsid w:val="00640068"/>
    <w:rsid w:val="006414CB"/>
    <w:rsid w:val="00641D99"/>
    <w:rsid w:val="0064273A"/>
    <w:rsid w:val="0064392E"/>
    <w:rsid w:val="00643AD3"/>
    <w:rsid w:val="006442CB"/>
    <w:rsid w:val="0064464F"/>
    <w:rsid w:val="006454EF"/>
    <w:rsid w:val="00647083"/>
    <w:rsid w:val="006479B8"/>
    <w:rsid w:val="00647C97"/>
    <w:rsid w:val="00647D51"/>
    <w:rsid w:val="0065056B"/>
    <w:rsid w:val="0065079A"/>
    <w:rsid w:val="006510B6"/>
    <w:rsid w:val="00652A96"/>
    <w:rsid w:val="006537D4"/>
    <w:rsid w:val="006550E7"/>
    <w:rsid w:val="00655509"/>
    <w:rsid w:val="00655929"/>
    <w:rsid w:val="006559C7"/>
    <w:rsid w:val="0065683E"/>
    <w:rsid w:val="00656971"/>
    <w:rsid w:val="006569E2"/>
    <w:rsid w:val="00657C06"/>
    <w:rsid w:val="006612B8"/>
    <w:rsid w:val="006617CF"/>
    <w:rsid w:val="0066232D"/>
    <w:rsid w:val="00662385"/>
    <w:rsid w:val="00662616"/>
    <w:rsid w:val="00662E7F"/>
    <w:rsid w:val="006637B0"/>
    <w:rsid w:val="00664073"/>
    <w:rsid w:val="006655C3"/>
    <w:rsid w:val="0066568B"/>
    <w:rsid w:val="00665F7B"/>
    <w:rsid w:val="00665FBF"/>
    <w:rsid w:val="00666B6A"/>
    <w:rsid w:val="0066742B"/>
    <w:rsid w:val="00670519"/>
    <w:rsid w:val="0067062E"/>
    <w:rsid w:val="00671A79"/>
    <w:rsid w:val="00671E80"/>
    <w:rsid w:val="00672C2C"/>
    <w:rsid w:val="00672E48"/>
    <w:rsid w:val="00672EDF"/>
    <w:rsid w:val="006732EC"/>
    <w:rsid w:val="0067331C"/>
    <w:rsid w:val="00673581"/>
    <w:rsid w:val="006735BA"/>
    <w:rsid w:val="0067438D"/>
    <w:rsid w:val="00674606"/>
    <w:rsid w:val="00675CD1"/>
    <w:rsid w:val="006760F9"/>
    <w:rsid w:val="006769BB"/>
    <w:rsid w:val="00676F97"/>
    <w:rsid w:val="00677246"/>
    <w:rsid w:val="00677D11"/>
    <w:rsid w:val="00680508"/>
    <w:rsid w:val="006808C4"/>
    <w:rsid w:val="0068114D"/>
    <w:rsid w:val="00681370"/>
    <w:rsid w:val="00681DB7"/>
    <w:rsid w:val="00681DF0"/>
    <w:rsid w:val="006823A5"/>
    <w:rsid w:val="00682505"/>
    <w:rsid w:val="006827FA"/>
    <w:rsid w:val="006828F4"/>
    <w:rsid w:val="006841AD"/>
    <w:rsid w:val="0068487D"/>
    <w:rsid w:val="006854DA"/>
    <w:rsid w:val="00685542"/>
    <w:rsid w:val="00685544"/>
    <w:rsid w:val="00685C28"/>
    <w:rsid w:val="00686DFC"/>
    <w:rsid w:val="006879F0"/>
    <w:rsid w:val="006900F8"/>
    <w:rsid w:val="00690176"/>
    <w:rsid w:val="00690498"/>
    <w:rsid w:val="00690970"/>
    <w:rsid w:val="00690B74"/>
    <w:rsid w:val="00690E50"/>
    <w:rsid w:val="0069148B"/>
    <w:rsid w:val="00691AE2"/>
    <w:rsid w:val="00692432"/>
    <w:rsid w:val="0069265C"/>
    <w:rsid w:val="006931D6"/>
    <w:rsid w:val="00693A37"/>
    <w:rsid w:val="00694CDD"/>
    <w:rsid w:val="00695370"/>
    <w:rsid w:val="00695DD5"/>
    <w:rsid w:val="00695DF9"/>
    <w:rsid w:val="006960DD"/>
    <w:rsid w:val="0069623C"/>
    <w:rsid w:val="00696735"/>
    <w:rsid w:val="00696F6E"/>
    <w:rsid w:val="006A07C3"/>
    <w:rsid w:val="006A0B3C"/>
    <w:rsid w:val="006A0D7A"/>
    <w:rsid w:val="006A0DE0"/>
    <w:rsid w:val="006A11A6"/>
    <w:rsid w:val="006A13D3"/>
    <w:rsid w:val="006A159F"/>
    <w:rsid w:val="006A1FFF"/>
    <w:rsid w:val="006A274F"/>
    <w:rsid w:val="006A2EAA"/>
    <w:rsid w:val="006A30FC"/>
    <w:rsid w:val="006A49B6"/>
    <w:rsid w:val="006A629F"/>
    <w:rsid w:val="006A7D5F"/>
    <w:rsid w:val="006A7F14"/>
    <w:rsid w:val="006B048D"/>
    <w:rsid w:val="006B053A"/>
    <w:rsid w:val="006B0D44"/>
    <w:rsid w:val="006B1292"/>
    <w:rsid w:val="006B2214"/>
    <w:rsid w:val="006B269E"/>
    <w:rsid w:val="006B2978"/>
    <w:rsid w:val="006B29F8"/>
    <w:rsid w:val="006B31FE"/>
    <w:rsid w:val="006B379B"/>
    <w:rsid w:val="006B37B5"/>
    <w:rsid w:val="006B3FAE"/>
    <w:rsid w:val="006B4186"/>
    <w:rsid w:val="006B45BA"/>
    <w:rsid w:val="006B48B7"/>
    <w:rsid w:val="006B48EE"/>
    <w:rsid w:val="006B4A45"/>
    <w:rsid w:val="006B4A74"/>
    <w:rsid w:val="006B4D52"/>
    <w:rsid w:val="006B52A8"/>
    <w:rsid w:val="006B65A6"/>
    <w:rsid w:val="006B6A1E"/>
    <w:rsid w:val="006B6AE7"/>
    <w:rsid w:val="006B70C9"/>
    <w:rsid w:val="006C012D"/>
    <w:rsid w:val="006C178E"/>
    <w:rsid w:val="006C1B13"/>
    <w:rsid w:val="006C1B62"/>
    <w:rsid w:val="006C1DD0"/>
    <w:rsid w:val="006C23A0"/>
    <w:rsid w:val="006C241D"/>
    <w:rsid w:val="006C32EA"/>
    <w:rsid w:val="006C37B6"/>
    <w:rsid w:val="006C409C"/>
    <w:rsid w:val="006C4123"/>
    <w:rsid w:val="006C4F6B"/>
    <w:rsid w:val="006C5002"/>
    <w:rsid w:val="006C5D44"/>
    <w:rsid w:val="006C7773"/>
    <w:rsid w:val="006C7A9D"/>
    <w:rsid w:val="006C7C75"/>
    <w:rsid w:val="006D0167"/>
    <w:rsid w:val="006D019D"/>
    <w:rsid w:val="006D0673"/>
    <w:rsid w:val="006D0D07"/>
    <w:rsid w:val="006D0E1E"/>
    <w:rsid w:val="006D0F81"/>
    <w:rsid w:val="006D1377"/>
    <w:rsid w:val="006D3499"/>
    <w:rsid w:val="006D349C"/>
    <w:rsid w:val="006D4009"/>
    <w:rsid w:val="006D40D6"/>
    <w:rsid w:val="006D44DC"/>
    <w:rsid w:val="006D4E3E"/>
    <w:rsid w:val="006D5237"/>
    <w:rsid w:val="006D5816"/>
    <w:rsid w:val="006D5FC7"/>
    <w:rsid w:val="006D66B1"/>
    <w:rsid w:val="006D6F91"/>
    <w:rsid w:val="006D72EF"/>
    <w:rsid w:val="006D7820"/>
    <w:rsid w:val="006D7F07"/>
    <w:rsid w:val="006E1242"/>
    <w:rsid w:val="006E1538"/>
    <w:rsid w:val="006E1E8C"/>
    <w:rsid w:val="006E2FBF"/>
    <w:rsid w:val="006E38E5"/>
    <w:rsid w:val="006E436B"/>
    <w:rsid w:val="006E47C4"/>
    <w:rsid w:val="006E4E2F"/>
    <w:rsid w:val="006E5FF5"/>
    <w:rsid w:val="006E663E"/>
    <w:rsid w:val="006E694A"/>
    <w:rsid w:val="006E72D6"/>
    <w:rsid w:val="006E7A81"/>
    <w:rsid w:val="006F2899"/>
    <w:rsid w:val="006F3C75"/>
    <w:rsid w:val="006F3FDA"/>
    <w:rsid w:val="006F401A"/>
    <w:rsid w:val="006F4B04"/>
    <w:rsid w:val="006F4F9E"/>
    <w:rsid w:val="006F6117"/>
    <w:rsid w:val="006F6961"/>
    <w:rsid w:val="006F7B56"/>
    <w:rsid w:val="006F7B7F"/>
    <w:rsid w:val="007004A5"/>
    <w:rsid w:val="007009AC"/>
    <w:rsid w:val="007009AF"/>
    <w:rsid w:val="00702008"/>
    <w:rsid w:val="00703631"/>
    <w:rsid w:val="007045E0"/>
    <w:rsid w:val="00704C0B"/>
    <w:rsid w:val="0070562D"/>
    <w:rsid w:val="00705C6A"/>
    <w:rsid w:val="007062A2"/>
    <w:rsid w:val="0070673C"/>
    <w:rsid w:val="00706801"/>
    <w:rsid w:val="00707A0E"/>
    <w:rsid w:val="00710C2A"/>
    <w:rsid w:val="00710E7E"/>
    <w:rsid w:val="007118BF"/>
    <w:rsid w:val="00711C3C"/>
    <w:rsid w:val="00711CB0"/>
    <w:rsid w:val="00711F39"/>
    <w:rsid w:val="0071226D"/>
    <w:rsid w:val="007124CD"/>
    <w:rsid w:val="00712CD1"/>
    <w:rsid w:val="007145DF"/>
    <w:rsid w:val="007148C5"/>
    <w:rsid w:val="007150E9"/>
    <w:rsid w:val="00715299"/>
    <w:rsid w:val="007154B3"/>
    <w:rsid w:val="00715A53"/>
    <w:rsid w:val="0071601D"/>
    <w:rsid w:val="00716AEF"/>
    <w:rsid w:val="007170AA"/>
    <w:rsid w:val="0071716A"/>
    <w:rsid w:val="00717809"/>
    <w:rsid w:val="00720455"/>
    <w:rsid w:val="007204FD"/>
    <w:rsid w:val="00720594"/>
    <w:rsid w:val="00720C19"/>
    <w:rsid w:val="00720D54"/>
    <w:rsid w:val="007210EE"/>
    <w:rsid w:val="007216D6"/>
    <w:rsid w:val="007229DB"/>
    <w:rsid w:val="0072332F"/>
    <w:rsid w:val="007237D5"/>
    <w:rsid w:val="007238D7"/>
    <w:rsid w:val="00725528"/>
    <w:rsid w:val="00725F57"/>
    <w:rsid w:val="007261B2"/>
    <w:rsid w:val="00727641"/>
    <w:rsid w:val="0072799E"/>
    <w:rsid w:val="007304F8"/>
    <w:rsid w:val="00730810"/>
    <w:rsid w:val="00731241"/>
    <w:rsid w:val="007312F3"/>
    <w:rsid w:val="00731E59"/>
    <w:rsid w:val="007321A7"/>
    <w:rsid w:val="00732E2F"/>
    <w:rsid w:val="0073306A"/>
    <w:rsid w:val="00733877"/>
    <w:rsid w:val="00733F26"/>
    <w:rsid w:val="00734168"/>
    <w:rsid w:val="00734E86"/>
    <w:rsid w:val="00737096"/>
    <w:rsid w:val="00737B78"/>
    <w:rsid w:val="00740384"/>
    <w:rsid w:val="0074078A"/>
    <w:rsid w:val="007409A2"/>
    <w:rsid w:val="007415E3"/>
    <w:rsid w:val="007416C0"/>
    <w:rsid w:val="00741841"/>
    <w:rsid w:val="00742BD7"/>
    <w:rsid w:val="007435E5"/>
    <w:rsid w:val="0074413F"/>
    <w:rsid w:val="007443BA"/>
    <w:rsid w:val="007446DB"/>
    <w:rsid w:val="00744A63"/>
    <w:rsid w:val="00744D85"/>
    <w:rsid w:val="007461B8"/>
    <w:rsid w:val="007462F4"/>
    <w:rsid w:val="007462F7"/>
    <w:rsid w:val="0074633E"/>
    <w:rsid w:val="00746B1D"/>
    <w:rsid w:val="00747913"/>
    <w:rsid w:val="00747A9E"/>
    <w:rsid w:val="00750769"/>
    <w:rsid w:val="007514E7"/>
    <w:rsid w:val="00751FEA"/>
    <w:rsid w:val="007522D7"/>
    <w:rsid w:val="00752B82"/>
    <w:rsid w:val="00752C28"/>
    <w:rsid w:val="007532B3"/>
    <w:rsid w:val="007539E9"/>
    <w:rsid w:val="00753FC0"/>
    <w:rsid w:val="00754338"/>
    <w:rsid w:val="00754E36"/>
    <w:rsid w:val="007555B9"/>
    <w:rsid w:val="00755AEF"/>
    <w:rsid w:val="00755BBB"/>
    <w:rsid w:val="00755C77"/>
    <w:rsid w:val="00757D76"/>
    <w:rsid w:val="00760253"/>
    <w:rsid w:val="0076083E"/>
    <w:rsid w:val="007612D9"/>
    <w:rsid w:val="0076231B"/>
    <w:rsid w:val="0076287D"/>
    <w:rsid w:val="00762935"/>
    <w:rsid w:val="007629F0"/>
    <w:rsid w:val="007629FA"/>
    <w:rsid w:val="00762CE6"/>
    <w:rsid w:val="00762FD3"/>
    <w:rsid w:val="007633BF"/>
    <w:rsid w:val="00763587"/>
    <w:rsid w:val="00763D7C"/>
    <w:rsid w:val="007642A7"/>
    <w:rsid w:val="007649D5"/>
    <w:rsid w:val="00765403"/>
    <w:rsid w:val="00765474"/>
    <w:rsid w:val="00765778"/>
    <w:rsid w:val="007664BF"/>
    <w:rsid w:val="0076697B"/>
    <w:rsid w:val="007671B7"/>
    <w:rsid w:val="00767243"/>
    <w:rsid w:val="007674D2"/>
    <w:rsid w:val="00767E29"/>
    <w:rsid w:val="00770759"/>
    <w:rsid w:val="00770865"/>
    <w:rsid w:val="007725F6"/>
    <w:rsid w:val="00773CDC"/>
    <w:rsid w:val="00773E5C"/>
    <w:rsid w:val="0077491F"/>
    <w:rsid w:val="00774BB8"/>
    <w:rsid w:val="00775973"/>
    <w:rsid w:val="00775BA7"/>
    <w:rsid w:val="00775D24"/>
    <w:rsid w:val="00776C9F"/>
    <w:rsid w:val="00776D92"/>
    <w:rsid w:val="00776FB8"/>
    <w:rsid w:val="00777428"/>
    <w:rsid w:val="00777A2B"/>
    <w:rsid w:val="00777E4E"/>
    <w:rsid w:val="0078014B"/>
    <w:rsid w:val="00781108"/>
    <w:rsid w:val="00781E07"/>
    <w:rsid w:val="00782FAB"/>
    <w:rsid w:val="00783773"/>
    <w:rsid w:val="00783805"/>
    <w:rsid w:val="0078447C"/>
    <w:rsid w:val="00784553"/>
    <w:rsid w:val="007861A0"/>
    <w:rsid w:val="0078669D"/>
    <w:rsid w:val="00786F36"/>
    <w:rsid w:val="00787527"/>
    <w:rsid w:val="00787720"/>
    <w:rsid w:val="007906CE"/>
    <w:rsid w:val="00790974"/>
    <w:rsid w:val="00790AFF"/>
    <w:rsid w:val="00791A30"/>
    <w:rsid w:val="00791B7C"/>
    <w:rsid w:val="00791C77"/>
    <w:rsid w:val="00791E9B"/>
    <w:rsid w:val="00791F59"/>
    <w:rsid w:val="00792545"/>
    <w:rsid w:val="00792F33"/>
    <w:rsid w:val="007939A7"/>
    <w:rsid w:val="00793D77"/>
    <w:rsid w:val="00795396"/>
    <w:rsid w:val="007956D4"/>
    <w:rsid w:val="00795992"/>
    <w:rsid w:val="007967EB"/>
    <w:rsid w:val="00796AE1"/>
    <w:rsid w:val="00796C40"/>
    <w:rsid w:val="007974F6"/>
    <w:rsid w:val="007A0B8B"/>
    <w:rsid w:val="007A0C28"/>
    <w:rsid w:val="007A1304"/>
    <w:rsid w:val="007A13E9"/>
    <w:rsid w:val="007A1A2C"/>
    <w:rsid w:val="007A2F54"/>
    <w:rsid w:val="007A3B80"/>
    <w:rsid w:val="007A45A7"/>
    <w:rsid w:val="007A6404"/>
    <w:rsid w:val="007A6616"/>
    <w:rsid w:val="007A690C"/>
    <w:rsid w:val="007A7437"/>
    <w:rsid w:val="007B051D"/>
    <w:rsid w:val="007B07D6"/>
    <w:rsid w:val="007B0B5A"/>
    <w:rsid w:val="007B0B65"/>
    <w:rsid w:val="007B0D6F"/>
    <w:rsid w:val="007B2278"/>
    <w:rsid w:val="007B2E94"/>
    <w:rsid w:val="007B4667"/>
    <w:rsid w:val="007B4BD7"/>
    <w:rsid w:val="007B532F"/>
    <w:rsid w:val="007B5675"/>
    <w:rsid w:val="007B56D0"/>
    <w:rsid w:val="007B67AE"/>
    <w:rsid w:val="007B6B46"/>
    <w:rsid w:val="007B703F"/>
    <w:rsid w:val="007B70EB"/>
    <w:rsid w:val="007B7557"/>
    <w:rsid w:val="007B7EAA"/>
    <w:rsid w:val="007C03F1"/>
    <w:rsid w:val="007C0971"/>
    <w:rsid w:val="007C15A8"/>
    <w:rsid w:val="007C246A"/>
    <w:rsid w:val="007C304F"/>
    <w:rsid w:val="007C37DB"/>
    <w:rsid w:val="007C52C4"/>
    <w:rsid w:val="007C69C2"/>
    <w:rsid w:val="007C7538"/>
    <w:rsid w:val="007C7AB6"/>
    <w:rsid w:val="007D0784"/>
    <w:rsid w:val="007D0CE6"/>
    <w:rsid w:val="007D0D4D"/>
    <w:rsid w:val="007D22B2"/>
    <w:rsid w:val="007D294A"/>
    <w:rsid w:val="007D2FD0"/>
    <w:rsid w:val="007D3289"/>
    <w:rsid w:val="007D357A"/>
    <w:rsid w:val="007D43F6"/>
    <w:rsid w:val="007D48FC"/>
    <w:rsid w:val="007D4DAB"/>
    <w:rsid w:val="007D5BCE"/>
    <w:rsid w:val="007D5C83"/>
    <w:rsid w:val="007D622F"/>
    <w:rsid w:val="007D6420"/>
    <w:rsid w:val="007D6883"/>
    <w:rsid w:val="007D6E39"/>
    <w:rsid w:val="007D730D"/>
    <w:rsid w:val="007D734E"/>
    <w:rsid w:val="007D7A62"/>
    <w:rsid w:val="007E06F9"/>
    <w:rsid w:val="007E1063"/>
    <w:rsid w:val="007E1BDE"/>
    <w:rsid w:val="007E2558"/>
    <w:rsid w:val="007E2AA3"/>
    <w:rsid w:val="007E2F63"/>
    <w:rsid w:val="007E36EB"/>
    <w:rsid w:val="007E3E22"/>
    <w:rsid w:val="007E5D9E"/>
    <w:rsid w:val="007E6410"/>
    <w:rsid w:val="007E666C"/>
    <w:rsid w:val="007E694F"/>
    <w:rsid w:val="007E6B8E"/>
    <w:rsid w:val="007E7943"/>
    <w:rsid w:val="007E7C2A"/>
    <w:rsid w:val="007F0FB0"/>
    <w:rsid w:val="007F12C3"/>
    <w:rsid w:val="007F321F"/>
    <w:rsid w:val="007F3611"/>
    <w:rsid w:val="007F38B3"/>
    <w:rsid w:val="007F456A"/>
    <w:rsid w:val="007F50D6"/>
    <w:rsid w:val="007F58D9"/>
    <w:rsid w:val="007F5DF4"/>
    <w:rsid w:val="007F718D"/>
    <w:rsid w:val="007F75CC"/>
    <w:rsid w:val="00801068"/>
    <w:rsid w:val="0080137A"/>
    <w:rsid w:val="0080160A"/>
    <w:rsid w:val="00801646"/>
    <w:rsid w:val="00802C89"/>
    <w:rsid w:val="008030B9"/>
    <w:rsid w:val="0080348F"/>
    <w:rsid w:val="008037B3"/>
    <w:rsid w:val="00803844"/>
    <w:rsid w:val="0080386E"/>
    <w:rsid w:val="00803952"/>
    <w:rsid w:val="0080468C"/>
    <w:rsid w:val="00804C6E"/>
    <w:rsid w:val="0080512B"/>
    <w:rsid w:val="00805448"/>
    <w:rsid w:val="00805C56"/>
    <w:rsid w:val="00805CAF"/>
    <w:rsid w:val="00805DD7"/>
    <w:rsid w:val="00806327"/>
    <w:rsid w:val="0080714B"/>
    <w:rsid w:val="00807238"/>
    <w:rsid w:val="00807636"/>
    <w:rsid w:val="00810162"/>
    <w:rsid w:val="00810226"/>
    <w:rsid w:val="008103A1"/>
    <w:rsid w:val="0081141D"/>
    <w:rsid w:val="00811C76"/>
    <w:rsid w:val="00811CB0"/>
    <w:rsid w:val="0081238C"/>
    <w:rsid w:val="008128D6"/>
    <w:rsid w:val="00812F73"/>
    <w:rsid w:val="008130EC"/>
    <w:rsid w:val="00814007"/>
    <w:rsid w:val="00814E39"/>
    <w:rsid w:val="0081511C"/>
    <w:rsid w:val="008155BA"/>
    <w:rsid w:val="008157EA"/>
    <w:rsid w:val="00815C0D"/>
    <w:rsid w:val="008166A5"/>
    <w:rsid w:val="00816B4F"/>
    <w:rsid w:val="00816D26"/>
    <w:rsid w:val="00816D32"/>
    <w:rsid w:val="008176C9"/>
    <w:rsid w:val="00820490"/>
    <w:rsid w:val="008212EF"/>
    <w:rsid w:val="008212F6"/>
    <w:rsid w:val="00822BE5"/>
    <w:rsid w:val="00822F05"/>
    <w:rsid w:val="00823BE7"/>
    <w:rsid w:val="00824214"/>
    <w:rsid w:val="008242D5"/>
    <w:rsid w:val="00825526"/>
    <w:rsid w:val="00826BE0"/>
    <w:rsid w:val="00827D41"/>
    <w:rsid w:val="0083007E"/>
    <w:rsid w:val="00831238"/>
    <w:rsid w:val="00831770"/>
    <w:rsid w:val="0083199B"/>
    <w:rsid w:val="00831B18"/>
    <w:rsid w:val="00832800"/>
    <w:rsid w:val="00833833"/>
    <w:rsid w:val="00833ACF"/>
    <w:rsid w:val="008343AB"/>
    <w:rsid w:val="008355FD"/>
    <w:rsid w:val="008369D6"/>
    <w:rsid w:val="00836BBF"/>
    <w:rsid w:val="008370AF"/>
    <w:rsid w:val="00837649"/>
    <w:rsid w:val="00837723"/>
    <w:rsid w:val="00837B72"/>
    <w:rsid w:val="008406AB"/>
    <w:rsid w:val="00840EF0"/>
    <w:rsid w:val="00840FB7"/>
    <w:rsid w:val="008424C5"/>
    <w:rsid w:val="0084288C"/>
    <w:rsid w:val="00842EF7"/>
    <w:rsid w:val="008435DD"/>
    <w:rsid w:val="008438D7"/>
    <w:rsid w:val="00843E21"/>
    <w:rsid w:val="0084417B"/>
    <w:rsid w:val="00844524"/>
    <w:rsid w:val="00844E1C"/>
    <w:rsid w:val="00845B3D"/>
    <w:rsid w:val="00846533"/>
    <w:rsid w:val="0084679B"/>
    <w:rsid w:val="00846B40"/>
    <w:rsid w:val="00846CC2"/>
    <w:rsid w:val="00846EC5"/>
    <w:rsid w:val="00846F5E"/>
    <w:rsid w:val="00847760"/>
    <w:rsid w:val="00847CF9"/>
    <w:rsid w:val="008501AA"/>
    <w:rsid w:val="00850A26"/>
    <w:rsid w:val="00851144"/>
    <w:rsid w:val="00851275"/>
    <w:rsid w:val="0085228D"/>
    <w:rsid w:val="00852624"/>
    <w:rsid w:val="00852C9B"/>
    <w:rsid w:val="00853486"/>
    <w:rsid w:val="008538DB"/>
    <w:rsid w:val="0085446C"/>
    <w:rsid w:val="0085499F"/>
    <w:rsid w:val="00855244"/>
    <w:rsid w:val="00860430"/>
    <w:rsid w:val="00860CB6"/>
    <w:rsid w:val="008611D4"/>
    <w:rsid w:val="008612A4"/>
    <w:rsid w:val="00861E2E"/>
    <w:rsid w:val="008634C9"/>
    <w:rsid w:val="008655AF"/>
    <w:rsid w:val="00865AD7"/>
    <w:rsid w:val="0086761D"/>
    <w:rsid w:val="00867723"/>
    <w:rsid w:val="00867B3E"/>
    <w:rsid w:val="00867C2E"/>
    <w:rsid w:val="0087001E"/>
    <w:rsid w:val="0087021D"/>
    <w:rsid w:val="00870C18"/>
    <w:rsid w:val="00870E65"/>
    <w:rsid w:val="00871A6F"/>
    <w:rsid w:val="00871D08"/>
    <w:rsid w:val="00872C17"/>
    <w:rsid w:val="00872EBF"/>
    <w:rsid w:val="008730B9"/>
    <w:rsid w:val="0087343C"/>
    <w:rsid w:val="008743F6"/>
    <w:rsid w:val="00875B8A"/>
    <w:rsid w:val="00875F5C"/>
    <w:rsid w:val="00876151"/>
    <w:rsid w:val="00876739"/>
    <w:rsid w:val="00877E3A"/>
    <w:rsid w:val="00877F09"/>
    <w:rsid w:val="00880D39"/>
    <w:rsid w:val="0088113B"/>
    <w:rsid w:val="00881833"/>
    <w:rsid w:val="00881E25"/>
    <w:rsid w:val="00881EB2"/>
    <w:rsid w:val="008825ED"/>
    <w:rsid w:val="00882C85"/>
    <w:rsid w:val="00882D41"/>
    <w:rsid w:val="00883942"/>
    <w:rsid w:val="00883ECE"/>
    <w:rsid w:val="00884203"/>
    <w:rsid w:val="008844A6"/>
    <w:rsid w:val="0088536C"/>
    <w:rsid w:val="00885E5F"/>
    <w:rsid w:val="00886138"/>
    <w:rsid w:val="00886745"/>
    <w:rsid w:val="00886A11"/>
    <w:rsid w:val="00887A70"/>
    <w:rsid w:val="00890047"/>
    <w:rsid w:val="0089034A"/>
    <w:rsid w:val="00891349"/>
    <w:rsid w:val="00891425"/>
    <w:rsid w:val="008921A2"/>
    <w:rsid w:val="008925F5"/>
    <w:rsid w:val="00893C45"/>
    <w:rsid w:val="00894189"/>
    <w:rsid w:val="00894203"/>
    <w:rsid w:val="008947A1"/>
    <w:rsid w:val="00894E82"/>
    <w:rsid w:val="00895E5B"/>
    <w:rsid w:val="00896065"/>
    <w:rsid w:val="0089607A"/>
    <w:rsid w:val="008A024A"/>
    <w:rsid w:val="008A1317"/>
    <w:rsid w:val="008A2D87"/>
    <w:rsid w:val="008A2EA5"/>
    <w:rsid w:val="008A30AE"/>
    <w:rsid w:val="008A3321"/>
    <w:rsid w:val="008A348D"/>
    <w:rsid w:val="008A4271"/>
    <w:rsid w:val="008A4C5F"/>
    <w:rsid w:val="008A5FBB"/>
    <w:rsid w:val="008A6DAF"/>
    <w:rsid w:val="008A7EAF"/>
    <w:rsid w:val="008B007D"/>
    <w:rsid w:val="008B0327"/>
    <w:rsid w:val="008B1F16"/>
    <w:rsid w:val="008B1FF7"/>
    <w:rsid w:val="008B2113"/>
    <w:rsid w:val="008B267C"/>
    <w:rsid w:val="008B2EBB"/>
    <w:rsid w:val="008B2FE5"/>
    <w:rsid w:val="008B44D6"/>
    <w:rsid w:val="008B5166"/>
    <w:rsid w:val="008B5413"/>
    <w:rsid w:val="008B6215"/>
    <w:rsid w:val="008B7255"/>
    <w:rsid w:val="008C0898"/>
    <w:rsid w:val="008C1957"/>
    <w:rsid w:val="008C1B84"/>
    <w:rsid w:val="008C1C24"/>
    <w:rsid w:val="008C2364"/>
    <w:rsid w:val="008C23E5"/>
    <w:rsid w:val="008C381F"/>
    <w:rsid w:val="008C4866"/>
    <w:rsid w:val="008C5B5A"/>
    <w:rsid w:val="008C5F87"/>
    <w:rsid w:val="008C6BED"/>
    <w:rsid w:val="008C7F9E"/>
    <w:rsid w:val="008D0166"/>
    <w:rsid w:val="008D0488"/>
    <w:rsid w:val="008D0501"/>
    <w:rsid w:val="008D0B13"/>
    <w:rsid w:val="008D0D0C"/>
    <w:rsid w:val="008D0E74"/>
    <w:rsid w:val="008D13AF"/>
    <w:rsid w:val="008D149E"/>
    <w:rsid w:val="008D1F3D"/>
    <w:rsid w:val="008D26A4"/>
    <w:rsid w:val="008D36E0"/>
    <w:rsid w:val="008D3F01"/>
    <w:rsid w:val="008D3F67"/>
    <w:rsid w:val="008D48D7"/>
    <w:rsid w:val="008D59FD"/>
    <w:rsid w:val="008D6768"/>
    <w:rsid w:val="008D781A"/>
    <w:rsid w:val="008D7AD9"/>
    <w:rsid w:val="008E09CF"/>
    <w:rsid w:val="008E168B"/>
    <w:rsid w:val="008E1720"/>
    <w:rsid w:val="008E235D"/>
    <w:rsid w:val="008E33D2"/>
    <w:rsid w:val="008E3906"/>
    <w:rsid w:val="008E4E69"/>
    <w:rsid w:val="008E52FC"/>
    <w:rsid w:val="008E5697"/>
    <w:rsid w:val="008E57A9"/>
    <w:rsid w:val="008E595E"/>
    <w:rsid w:val="008E5D27"/>
    <w:rsid w:val="008E5D3D"/>
    <w:rsid w:val="008E61CE"/>
    <w:rsid w:val="008E6C21"/>
    <w:rsid w:val="008F037B"/>
    <w:rsid w:val="008F0767"/>
    <w:rsid w:val="008F21D9"/>
    <w:rsid w:val="008F249C"/>
    <w:rsid w:val="008F2749"/>
    <w:rsid w:val="008F27B4"/>
    <w:rsid w:val="008F2F30"/>
    <w:rsid w:val="008F4968"/>
    <w:rsid w:val="008F596A"/>
    <w:rsid w:val="008F5CBF"/>
    <w:rsid w:val="008F5CE8"/>
    <w:rsid w:val="008F6836"/>
    <w:rsid w:val="008F6BE7"/>
    <w:rsid w:val="008F7DC5"/>
    <w:rsid w:val="00900259"/>
    <w:rsid w:val="009006DA"/>
    <w:rsid w:val="009007A9"/>
    <w:rsid w:val="00900A37"/>
    <w:rsid w:val="009011F6"/>
    <w:rsid w:val="009017F1"/>
    <w:rsid w:val="00901C03"/>
    <w:rsid w:val="009020E4"/>
    <w:rsid w:val="00903A69"/>
    <w:rsid w:val="00903BCE"/>
    <w:rsid w:val="00903D82"/>
    <w:rsid w:val="0090484E"/>
    <w:rsid w:val="00904B12"/>
    <w:rsid w:val="00904B96"/>
    <w:rsid w:val="00904CBD"/>
    <w:rsid w:val="00904CCD"/>
    <w:rsid w:val="00904ED1"/>
    <w:rsid w:val="00905439"/>
    <w:rsid w:val="0090692F"/>
    <w:rsid w:val="009069E4"/>
    <w:rsid w:val="00906CED"/>
    <w:rsid w:val="00906EFF"/>
    <w:rsid w:val="009074C1"/>
    <w:rsid w:val="00910127"/>
    <w:rsid w:val="009103ED"/>
    <w:rsid w:val="00910F5C"/>
    <w:rsid w:val="00911C1B"/>
    <w:rsid w:val="00911D0A"/>
    <w:rsid w:val="00911D99"/>
    <w:rsid w:val="00912870"/>
    <w:rsid w:val="00913215"/>
    <w:rsid w:val="00914655"/>
    <w:rsid w:val="009147A0"/>
    <w:rsid w:val="0091495E"/>
    <w:rsid w:val="00915755"/>
    <w:rsid w:val="00915DE5"/>
    <w:rsid w:val="00917539"/>
    <w:rsid w:val="00917CC4"/>
    <w:rsid w:val="00921AC1"/>
    <w:rsid w:val="00921F53"/>
    <w:rsid w:val="00921FAC"/>
    <w:rsid w:val="009220AD"/>
    <w:rsid w:val="0092229A"/>
    <w:rsid w:val="009222E9"/>
    <w:rsid w:val="00923D70"/>
    <w:rsid w:val="00924222"/>
    <w:rsid w:val="00924556"/>
    <w:rsid w:val="00924B64"/>
    <w:rsid w:val="00924B94"/>
    <w:rsid w:val="00924F4A"/>
    <w:rsid w:val="00925EE1"/>
    <w:rsid w:val="009265DB"/>
    <w:rsid w:val="00926C8F"/>
    <w:rsid w:val="00926E48"/>
    <w:rsid w:val="00926FB9"/>
    <w:rsid w:val="009270D8"/>
    <w:rsid w:val="009275E1"/>
    <w:rsid w:val="00932CED"/>
    <w:rsid w:val="00933305"/>
    <w:rsid w:val="00933318"/>
    <w:rsid w:val="0093342D"/>
    <w:rsid w:val="00934006"/>
    <w:rsid w:val="00934132"/>
    <w:rsid w:val="00934FC9"/>
    <w:rsid w:val="0093505B"/>
    <w:rsid w:val="00935392"/>
    <w:rsid w:val="009356AD"/>
    <w:rsid w:val="009358D1"/>
    <w:rsid w:val="00935CB0"/>
    <w:rsid w:val="00936020"/>
    <w:rsid w:val="0093671E"/>
    <w:rsid w:val="009372C0"/>
    <w:rsid w:val="009372F1"/>
    <w:rsid w:val="00940413"/>
    <w:rsid w:val="00940742"/>
    <w:rsid w:val="00940946"/>
    <w:rsid w:val="009411A8"/>
    <w:rsid w:val="00941618"/>
    <w:rsid w:val="009416AA"/>
    <w:rsid w:val="00943482"/>
    <w:rsid w:val="009435BD"/>
    <w:rsid w:val="00943C43"/>
    <w:rsid w:val="00943D13"/>
    <w:rsid w:val="00944622"/>
    <w:rsid w:val="00944CEA"/>
    <w:rsid w:val="00944D39"/>
    <w:rsid w:val="0094686B"/>
    <w:rsid w:val="00946F80"/>
    <w:rsid w:val="009473A9"/>
    <w:rsid w:val="00947614"/>
    <w:rsid w:val="00950056"/>
    <w:rsid w:val="0095060B"/>
    <w:rsid w:val="00951455"/>
    <w:rsid w:val="009515D5"/>
    <w:rsid w:val="00951FA7"/>
    <w:rsid w:val="00951FC0"/>
    <w:rsid w:val="00952F30"/>
    <w:rsid w:val="00954ADE"/>
    <w:rsid w:val="009551AC"/>
    <w:rsid w:val="0095564E"/>
    <w:rsid w:val="00956934"/>
    <w:rsid w:val="00956A7B"/>
    <w:rsid w:val="00956FD2"/>
    <w:rsid w:val="009575FF"/>
    <w:rsid w:val="00957C18"/>
    <w:rsid w:val="009606D1"/>
    <w:rsid w:val="009608F4"/>
    <w:rsid w:val="009610BF"/>
    <w:rsid w:val="0096184E"/>
    <w:rsid w:val="0096293C"/>
    <w:rsid w:val="009630F7"/>
    <w:rsid w:val="00963125"/>
    <w:rsid w:val="009633FC"/>
    <w:rsid w:val="00963861"/>
    <w:rsid w:val="0096498B"/>
    <w:rsid w:val="00964C7F"/>
    <w:rsid w:val="009670D1"/>
    <w:rsid w:val="00967424"/>
    <w:rsid w:val="00967A59"/>
    <w:rsid w:val="00967F7A"/>
    <w:rsid w:val="00970620"/>
    <w:rsid w:val="00971934"/>
    <w:rsid w:val="00971ABE"/>
    <w:rsid w:val="00971DBC"/>
    <w:rsid w:val="00971EBE"/>
    <w:rsid w:val="009720BF"/>
    <w:rsid w:val="00972582"/>
    <w:rsid w:val="00972B5B"/>
    <w:rsid w:val="00973F02"/>
    <w:rsid w:val="00974726"/>
    <w:rsid w:val="00974A64"/>
    <w:rsid w:val="00974B65"/>
    <w:rsid w:val="00975010"/>
    <w:rsid w:val="009753C8"/>
    <w:rsid w:val="0097579F"/>
    <w:rsid w:val="00975AE8"/>
    <w:rsid w:val="0097602F"/>
    <w:rsid w:val="0097682F"/>
    <w:rsid w:val="00977140"/>
    <w:rsid w:val="009779B9"/>
    <w:rsid w:val="00977DF1"/>
    <w:rsid w:val="00977FA9"/>
    <w:rsid w:val="009804A6"/>
    <w:rsid w:val="0098075D"/>
    <w:rsid w:val="009807C5"/>
    <w:rsid w:val="00980CAA"/>
    <w:rsid w:val="00980D88"/>
    <w:rsid w:val="009816F5"/>
    <w:rsid w:val="00981818"/>
    <w:rsid w:val="00981866"/>
    <w:rsid w:val="00981FE9"/>
    <w:rsid w:val="00982CD4"/>
    <w:rsid w:val="00982E88"/>
    <w:rsid w:val="009830DC"/>
    <w:rsid w:val="0098448B"/>
    <w:rsid w:val="00984E6E"/>
    <w:rsid w:val="0098522C"/>
    <w:rsid w:val="0098615A"/>
    <w:rsid w:val="0098674C"/>
    <w:rsid w:val="00986AF8"/>
    <w:rsid w:val="00986F83"/>
    <w:rsid w:val="00987945"/>
    <w:rsid w:val="00987D43"/>
    <w:rsid w:val="00990A0D"/>
    <w:rsid w:val="009914A2"/>
    <w:rsid w:val="00991DBF"/>
    <w:rsid w:val="0099269C"/>
    <w:rsid w:val="00994B9E"/>
    <w:rsid w:val="00995631"/>
    <w:rsid w:val="00995E8C"/>
    <w:rsid w:val="00995EB0"/>
    <w:rsid w:val="00995EC5"/>
    <w:rsid w:val="00996097"/>
    <w:rsid w:val="009962F5"/>
    <w:rsid w:val="00996327"/>
    <w:rsid w:val="009964B6"/>
    <w:rsid w:val="009971CE"/>
    <w:rsid w:val="00997767"/>
    <w:rsid w:val="009978B6"/>
    <w:rsid w:val="00997D2F"/>
    <w:rsid w:val="009A0AFC"/>
    <w:rsid w:val="009A1D20"/>
    <w:rsid w:val="009A1FD1"/>
    <w:rsid w:val="009A2442"/>
    <w:rsid w:val="009A2D60"/>
    <w:rsid w:val="009A434B"/>
    <w:rsid w:val="009A52AB"/>
    <w:rsid w:val="009A5471"/>
    <w:rsid w:val="009A5553"/>
    <w:rsid w:val="009A56B1"/>
    <w:rsid w:val="009A5900"/>
    <w:rsid w:val="009A5CF5"/>
    <w:rsid w:val="009A5EC4"/>
    <w:rsid w:val="009A5FE5"/>
    <w:rsid w:val="009A6916"/>
    <w:rsid w:val="009A6A7F"/>
    <w:rsid w:val="009A6D10"/>
    <w:rsid w:val="009A6E1C"/>
    <w:rsid w:val="009A7425"/>
    <w:rsid w:val="009B1392"/>
    <w:rsid w:val="009B25EE"/>
    <w:rsid w:val="009B2A28"/>
    <w:rsid w:val="009B30B1"/>
    <w:rsid w:val="009B3610"/>
    <w:rsid w:val="009B368A"/>
    <w:rsid w:val="009B386C"/>
    <w:rsid w:val="009B4316"/>
    <w:rsid w:val="009B44A6"/>
    <w:rsid w:val="009B5167"/>
    <w:rsid w:val="009B54C7"/>
    <w:rsid w:val="009B5C85"/>
    <w:rsid w:val="009B5FA8"/>
    <w:rsid w:val="009B606E"/>
    <w:rsid w:val="009B6475"/>
    <w:rsid w:val="009B73DA"/>
    <w:rsid w:val="009C1414"/>
    <w:rsid w:val="009C173E"/>
    <w:rsid w:val="009C1C29"/>
    <w:rsid w:val="009C1CB9"/>
    <w:rsid w:val="009C20C7"/>
    <w:rsid w:val="009C24D4"/>
    <w:rsid w:val="009C3A29"/>
    <w:rsid w:val="009C40F6"/>
    <w:rsid w:val="009C4E2A"/>
    <w:rsid w:val="009C4F1B"/>
    <w:rsid w:val="009C55BE"/>
    <w:rsid w:val="009C5811"/>
    <w:rsid w:val="009C7144"/>
    <w:rsid w:val="009C7A91"/>
    <w:rsid w:val="009D0023"/>
    <w:rsid w:val="009D0FB4"/>
    <w:rsid w:val="009D1894"/>
    <w:rsid w:val="009D2774"/>
    <w:rsid w:val="009D3467"/>
    <w:rsid w:val="009D3494"/>
    <w:rsid w:val="009D34A1"/>
    <w:rsid w:val="009D3675"/>
    <w:rsid w:val="009D3EDE"/>
    <w:rsid w:val="009D44B9"/>
    <w:rsid w:val="009D4AA5"/>
    <w:rsid w:val="009D4D2A"/>
    <w:rsid w:val="009D53EE"/>
    <w:rsid w:val="009D5D37"/>
    <w:rsid w:val="009D5E88"/>
    <w:rsid w:val="009D640E"/>
    <w:rsid w:val="009D6FF9"/>
    <w:rsid w:val="009D7329"/>
    <w:rsid w:val="009D7A27"/>
    <w:rsid w:val="009D7CAA"/>
    <w:rsid w:val="009D7DC8"/>
    <w:rsid w:val="009E060B"/>
    <w:rsid w:val="009E0FD2"/>
    <w:rsid w:val="009E1626"/>
    <w:rsid w:val="009E1B0D"/>
    <w:rsid w:val="009E20A8"/>
    <w:rsid w:val="009E2804"/>
    <w:rsid w:val="009E30C0"/>
    <w:rsid w:val="009E3D18"/>
    <w:rsid w:val="009E3E48"/>
    <w:rsid w:val="009E3F93"/>
    <w:rsid w:val="009E438A"/>
    <w:rsid w:val="009E48EA"/>
    <w:rsid w:val="009E526E"/>
    <w:rsid w:val="009E59C7"/>
    <w:rsid w:val="009E5C18"/>
    <w:rsid w:val="009E5E0B"/>
    <w:rsid w:val="009E6306"/>
    <w:rsid w:val="009E67CD"/>
    <w:rsid w:val="009E6B23"/>
    <w:rsid w:val="009E75D2"/>
    <w:rsid w:val="009E7C5C"/>
    <w:rsid w:val="009E7DF4"/>
    <w:rsid w:val="009F0AED"/>
    <w:rsid w:val="009F11C4"/>
    <w:rsid w:val="009F164E"/>
    <w:rsid w:val="009F19EA"/>
    <w:rsid w:val="009F1C99"/>
    <w:rsid w:val="009F223F"/>
    <w:rsid w:val="009F250B"/>
    <w:rsid w:val="009F32FC"/>
    <w:rsid w:val="009F3797"/>
    <w:rsid w:val="009F521C"/>
    <w:rsid w:val="009F52B7"/>
    <w:rsid w:val="009F59B9"/>
    <w:rsid w:val="009F5F46"/>
    <w:rsid w:val="009F6636"/>
    <w:rsid w:val="009F780B"/>
    <w:rsid w:val="009F7975"/>
    <w:rsid w:val="009F7A7B"/>
    <w:rsid w:val="009F7FDD"/>
    <w:rsid w:val="00A0161E"/>
    <w:rsid w:val="00A01C24"/>
    <w:rsid w:val="00A01EE8"/>
    <w:rsid w:val="00A0221F"/>
    <w:rsid w:val="00A0233D"/>
    <w:rsid w:val="00A02428"/>
    <w:rsid w:val="00A02D63"/>
    <w:rsid w:val="00A03A8E"/>
    <w:rsid w:val="00A041ED"/>
    <w:rsid w:val="00A056F7"/>
    <w:rsid w:val="00A05C9A"/>
    <w:rsid w:val="00A05EE7"/>
    <w:rsid w:val="00A073ED"/>
    <w:rsid w:val="00A077AB"/>
    <w:rsid w:val="00A07E4D"/>
    <w:rsid w:val="00A10D52"/>
    <w:rsid w:val="00A11192"/>
    <w:rsid w:val="00A11743"/>
    <w:rsid w:val="00A118DE"/>
    <w:rsid w:val="00A1208C"/>
    <w:rsid w:val="00A1281D"/>
    <w:rsid w:val="00A12C21"/>
    <w:rsid w:val="00A131BF"/>
    <w:rsid w:val="00A13A7B"/>
    <w:rsid w:val="00A13C22"/>
    <w:rsid w:val="00A13DE6"/>
    <w:rsid w:val="00A142C8"/>
    <w:rsid w:val="00A15B2E"/>
    <w:rsid w:val="00A169D0"/>
    <w:rsid w:val="00A169F1"/>
    <w:rsid w:val="00A16A27"/>
    <w:rsid w:val="00A16A69"/>
    <w:rsid w:val="00A17367"/>
    <w:rsid w:val="00A17653"/>
    <w:rsid w:val="00A17712"/>
    <w:rsid w:val="00A177A1"/>
    <w:rsid w:val="00A17F75"/>
    <w:rsid w:val="00A17FCE"/>
    <w:rsid w:val="00A201F9"/>
    <w:rsid w:val="00A2033D"/>
    <w:rsid w:val="00A20BB9"/>
    <w:rsid w:val="00A20D00"/>
    <w:rsid w:val="00A21002"/>
    <w:rsid w:val="00A21010"/>
    <w:rsid w:val="00A2125B"/>
    <w:rsid w:val="00A22B87"/>
    <w:rsid w:val="00A22EE5"/>
    <w:rsid w:val="00A22F78"/>
    <w:rsid w:val="00A22FC0"/>
    <w:rsid w:val="00A2323D"/>
    <w:rsid w:val="00A237E2"/>
    <w:rsid w:val="00A2396B"/>
    <w:rsid w:val="00A23BC6"/>
    <w:rsid w:val="00A23BD1"/>
    <w:rsid w:val="00A23C1B"/>
    <w:rsid w:val="00A251E6"/>
    <w:rsid w:val="00A25D7C"/>
    <w:rsid w:val="00A25DED"/>
    <w:rsid w:val="00A266ED"/>
    <w:rsid w:val="00A26C5F"/>
    <w:rsid w:val="00A274F9"/>
    <w:rsid w:val="00A27846"/>
    <w:rsid w:val="00A30FFA"/>
    <w:rsid w:val="00A31119"/>
    <w:rsid w:val="00A31211"/>
    <w:rsid w:val="00A32D74"/>
    <w:rsid w:val="00A3309C"/>
    <w:rsid w:val="00A3390F"/>
    <w:rsid w:val="00A34984"/>
    <w:rsid w:val="00A349A6"/>
    <w:rsid w:val="00A34AF5"/>
    <w:rsid w:val="00A34DFC"/>
    <w:rsid w:val="00A34E65"/>
    <w:rsid w:val="00A35063"/>
    <w:rsid w:val="00A35328"/>
    <w:rsid w:val="00A3536C"/>
    <w:rsid w:val="00A35498"/>
    <w:rsid w:val="00A361C6"/>
    <w:rsid w:val="00A364B4"/>
    <w:rsid w:val="00A3666E"/>
    <w:rsid w:val="00A377D6"/>
    <w:rsid w:val="00A37B03"/>
    <w:rsid w:val="00A37B2A"/>
    <w:rsid w:val="00A40243"/>
    <w:rsid w:val="00A40563"/>
    <w:rsid w:val="00A40B17"/>
    <w:rsid w:val="00A40E3D"/>
    <w:rsid w:val="00A41738"/>
    <w:rsid w:val="00A41BA5"/>
    <w:rsid w:val="00A4212F"/>
    <w:rsid w:val="00A42B1A"/>
    <w:rsid w:val="00A43645"/>
    <w:rsid w:val="00A4380B"/>
    <w:rsid w:val="00A43AAF"/>
    <w:rsid w:val="00A4415B"/>
    <w:rsid w:val="00A445C9"/>
    <w:rsid w:val="00A44DA2"/>
    <w:rsid w:val="00A45383"/>
    <w:rsid w:val="00A4657C"/>
    <w:rsid w:val="00A4704A"/>
    <w:rsid w:val="00A47178"/>
    <w:rsid w:val="00A47545"/>
    <w:rsid w:val="00A47647"/>
    <w:rsid w:val="00A4785B"/>
    <w:rsid w:val="00A47ECD"/>
    <w:rsid w:val="00A47F71"/>
    <w:rsid w:val="00A50327"/>
    <w:rsid w:val="00A50886"/>
    <w:rsid w:val="00A5285B"/>
    <w:rsid w:val="00A5305D"/>
    <w:rsid w:val="00A5398E"/>
    <w:rsid w:val="00A53E67"/>
    <w:rsid w:val="00A542C2"/>
    <w:rsid w:val="00A547A9"/>
    <w:rsid w:val="00A55A79"/>
    <w:rsid w:val="00A55FC6"/>
    <w:rsid w:val="00A5648E"/>
    <w:rsid w:val="00A5660D"/>
    <w:rsid w:val="00A56A39"/>
    <w:rsid w:val="00A56EDB"/>
    <w:rsid w:val="00A571FF"/>
    <w:rsid w:val="00A57B2B"/>
    <w:rsid w:val="00A60955"/>
    <w:rsid w:val="00A60A7B"/>
    <w:rsid w:val="00A60CF7"/>
    <w:rsid w:val="00A61027"/>
    <w:rsid w:val="00A6211A"/>
    <w:rsid w:val="00A640AB"/>
    <w:rsid w:val="00A676C3"/>
    <w:rsid w:val="00A67D80"/>
    <w:rsid w:val="00A70151"/>
    <w:rsid w:val="00A70B9D"/>
    <w:rsid w:val="00A70E66"/>
    <w:rsid w:val="00A721D9"/>
    <w:rsid w:val="00A73427"/>
    <w:rsid w:val="00A73465"/>
    <w:rsid w:val="00A73C9B"/>
    <w:rsid w:val="00A73D96"/>
    <w:rsid w:val="00A74A54"/>
    <w:rsid w:val="00A74B10"/>
    <w:rsid w:val="00A75023"/>
    <w:rsid w:val="00A75472"/>
    <w:rsid w:val="00A768A3"/>
    <w:rsid w:val="00A80287"/>
    <w:rsid w:val="00A805B0"/>
    <w:rsid w:val="00A81279"/>
    <w:rsid w:val="00A82888"/>
    <w:rsid w:val="00A82AE6"/>
    <w:rsid w:val="00A82BEE"/>
    <w:rsid w:val="00A83262"/>
    <w:rsid w:val="00A8407C"/>
    <w:rsid w:val="00A84447"/>
    <w:rsid w:val="00A8485E"/>
    <w:rsid w:val="00A84867"/>
    <w:rsid w:val="00A85370"/>
    <w:rsid w:val="00A85EAE"/>
    <w:rsid w:val="00A85F16"/>
    <w:rsid w:val="00A8610F"/>
    <w:rsid w:val="00A86321"/>
    <w:rsid w:val="00A86E8F"/>
    <w:rsid w:val="00A870A2"/>
    <w:rsid w:val="00A90361"/>
    <w:rsid w:val="00A907E7"/>
    <w:rsid w:val="00A92102"/>
    <w:rsid w:val="00A924CE"/>
    <w:rsid w:val="00A9280D"/>
    <w:rsid w:val="00A92994"/>
    <w:rsid w:val="00A92D69"/>
    <w:rsid w:val="00A93150"/>
    <w:rsid w:val="00A93B36"/>
    <w:rsid w:val="00A942B4"/>
    <w:rsid w:val="00A95426"/>
    <w:rsid w:val="00A95481"/>
    <w:rsid w:val="00A95CDA"/>
    <w:rsid w:val="00A969B3"/>
    <w:rsid w:val="00A978F4"/>
    <w:rsid w:val="00A97A73"/>
    <w:rsid w:val="00A97C6E"/>
    <w:rsid w:val="00A97E21"/>
    <w:rsid w:val="00A97F1D"/>
    <w:rsid w:val="00AA0E9F"/>
    <w:rsid w:val="00AA107D"/>
    <w:rsid w:val="00AA14CF"/>
    <w:rsid w:val="00AA1786"/>
    <w:rsid w:val="00AA2684"/>
    <w:rsid w:val="00AA2D09"/>
    <w:rsid w:val="00AA3086"/>
    <w:rsid w:val="00AA4833"/>
    <w:rsid w:val="00AA5254"/>
    <w:rsid w:val="00AA5CE4"/>
    <w:rsid w:val="00AA5D2A"/>
    <w:rsid w:val="00AA67A1"/>
    <w:rsid w:val="00AA72E1"/>
    <w:rsid w:val="00AA78B7"/>
    <w:rsid w:val="00AA7A3E"/>
    <w:rsid w:val="00AA7FD4"/>
    <w:rsid w:val="00AB02DD"/>
    <w:rsid w:val="00AB0AE4"/>
    <w:rsid w:val="00AB15E2"/>
    <w:rsid w:val="00AB2E20"/>
    <w:rsid w:val="00AB3322"/>
    <w:rsid w:val="00AB340D"/>
    <w:rsid w:val="00AB34B7"/>
    <w:rsid w:val="00AB3700"/>
    <w:rsid w:val="00AB4059"/>
    <w:rsid w:val="00AB41E2"/>
    <w:rsid w:val="00AB50F9"/>
    <w:rsid w:val="00AB5323"/>
    <w:rsid w:val="00AB5A48"/>
    <w:rsid w:val="00AB5E24"/>
    <w:rsid w:val="00AB6160"/>
    <w:rsid w:val="00AB62B4"/>
    <w:rsid w:val="00AB669A"/>
    <w:rsid w:val="00AC01B4"/>
    <w:rsid w:val="00AC0784"/>
    <w:rsid w:val="00AC0C0D"/>
    <w:rsid w:val="00AC19F9"/>
    <w:rsid w:val="00AC3CAE"/>
    <w:rsid w:val="00AC46D3"/>
    <w:rsid w:val="00AC4889"/>
    <w:rsid w:val="00AC4A00"/>
    <w:rsid w:val="00AC4B42"/>
    <w:rsid w:val="00AC56D4"/>
    <w:rsid w:val="00AC587D"/>
    <w:rsid w:val="00AC59D2"/>
    <w:rsid w:val="00AC60B6"/>
    <w:rsid w:val="00AC6DAF"/>
    <w:rsid w:val="00AC75F1"/>
    <w:rsid w:val="00AC792B"/>
    <w:rsid w:val="00AC7FAF"/>
    <w:rsid w:val="00AD06EF"/>
    <w:rsid w:val="00AD2A08"/>
    <w:rsid w:val="00AD2A67"/>
    <w:rsid w:val="00AD2F12"/>
    <w:rsid w:val="00AD35F4"/>
    <w:rsid w:val="00AD453B"/>
    <w:rsid w:val="00AD46C9"/>
    <w:rsid w:val="00AD49D5"/>
    <w:rsid w:val="00AD5383"/>
    <w:rsid w:val="00AD59CC"/>
    <w:rsid w:val="00AD5C3C"/>
    <w:rsid w:val="00AD5D5F"/>
    <w:rsid w:val="00AD6638"/>
    <w:rsid w:val="00AD7C7D"/>
    <w:rsid w:val="00AE0210"/>
    <w:rsid w:val="00AE03E5"/>
    <w:rsid w:val="00AE0593"/>
    <w:rsid w:val="00AE19BF"/>
    <w:rsid w:val="00AE1EA7"/>
    <w:rsid w:val="00AE3F72"/>
    <w:rsid w:val="00AE4D46"/>
    <w:rsid w:val="00AE5662"/>
    <w:rsid w:val="00AE5782"/>
    <w:rsid w:val="00AE753D"/>
    <w:rsid w:val="00AE7957"/>
    <w:rsid w:val="00AE7A0E"/>
    <w:rsid w:val="00AF04FC"/>
    <w:rsid w:val="00AF07D0"/>
    <w:rsid w:val="00AF0835"/>
    <w:rsid w:val="00AF0A1F"/>
    <w:rsid w:val="00AF0D43"/>
    <w:rsid w:val="00AF1117"/>
    <w:rsid w:val="00AF178C"/>
    <w:rsid w:val="00AF1EEE"/>
    <w:rsid w:val="00AF25E8"/>
    <w:rsid w:val="00AF29CB"/>
    <w:rsid w:val="00AF29FE"/>
    <w:rsid w:val="00AF2E8F"/>
    <w:rsid w:val="00AF36A2"/>
    <w:rsid w:val="00AF3B0B"/>
    <w:rsid w:val="00AF4044"/>
    <w:rsid w:val="00AF456B"/>
    <w:rsid w:val="00AF461E"/>
    <w:rsid w:val="00AF4DDB"/>
    <w:rsid w:val="00AF5079"/>
    <w:rsid w:val="00AF579D"/>
    <w:rsid w:val="00AF5B07"/>
    <w:rsid w:val="00AF5EC2"/>
    <w:rsid w:val="00AF643B"/>
    <w:rsid w:val="00AF6531"/>
    <w:rsid w:val="00AF78D6"/>
    <w:rsid w:val="00B0031A"/>
    <w:rsid w:val="00B00388"/>
    <w:rsid w:val="00B003E1"/>
    <w:rsid w:val="00B00E6C"/>
    <w:rsid w:val="00B015B5"/>
    <w:rsid w:val="00B01B8F"/>
    <w:rsid w:val="00B020F4"/>
    <w:rsid w:val="00B03310"/>
    <w:rsid w:val="00B03D8B"/>
    <w:rsid w:val="00B044B5"/>
    <w:rsid w:val="00B0500D"/>
    <w:rsid w:val="00B056CC"/>
    <w:rsid w:val="00B058D9"/>
    <w:rsid w:val="00B05E92"/>
    <w:rsid w:val="00B06A1D"/>
    <w:rsid w:val="00B07AB0"/>
    <w:rsid w:val="00B1006A"/>
    <w:rsid w:val="00B10CFA"/>
    <w:rsid w:val="00B11231"/>
    <w:rsid w:val="00B11825"/>
    <w:rsid w:val="00B11A22"/>
    <w:rsid w:val="00B11E55"/>
    <w:rsid w:val="00B12B9D"/>
    <w:rsid w:val="00B12D50"/>
    <w:rsid w:val="00B13985"/>
    <w:rsid w:val="00B13AC8"/>
    <w:rsid w:val="00B13BF7"/>
    <w:rsid w:val="00B145E3"/>
    <w:rsid w:val="00B149A5"/>
    <w:rsid w:val="00B1502F"/>
    <w:rsid w:val="00B15171"/>
    <w:rsid w:val="00B1782E"/>
    <w:rsid w:val="00B1796B"/>
    <w:rsid w:val="00B17CA7"/>
    <w:rsid w:val="00B20D11"/>
    <w:rsid w:val="00B21440"/>
    <w:rsid w:val="00B2169A"/>
    <w:rsid w:val="00B21A63"/>
    <w:rsid w:val="00B21B99"/>
    <w:rsid w:val="00B21EF8"/>
    <w:rsid w:val="00B22F6F"/>
    <w:rsid w:val="00B24AFB"/>
    <w:rsid w:val="00B24D9F"/>
    <w:rsid w:val="00B25A26"/>
    <w:rsid w:val="00B26351"/>
    <w:rsid w:val="00B2647A"/>
    <w:rsid w:val="00B2711F"/>
    <w:rsid w:val="00B274AA"/>
    <w:rsid w:val="00B27A26"/>
    <w:rsid w:val="00B30339"/>
    <w:rsid w:val="00B3122E"/>
    <w:rsid w:val="00B32AAA"/>
    <w:rsid w:val="00B33BB8"/>
    <w:rsid w:val="00B348A5"/>
    <w:rsid w:val="00B34B92"/>
    <w:rsid w:val="00B34D27"/>
    <w:rsid w:val="00B3642A"/>
    <w:rsid w:val="00B368FB"/>
    <w:rsid w:val="00B36AED"/>
    <w:rsid w:val="00B36D5C"/>
    <w:rsid w:val="00B37C61"/>
    <w:rsid w:val="00B37FDF"/>
    <w:rsid w:val="00B400D5"/>
    <w:rsid w:val="00B40FAE"/>
    <w:rsid w:val="00B418EE"/>
    <w:rsid w:val="00B42610"/>
    <w:rsid w:val="00B42B30"/>
    <w:rsid w:val="00B42DAA"/>
    <w:rsid w:val="00B42E87"/>
    <w:rsid w:val="00B44696"/>
    <w:rsid w:val="00B448BE"/>
    <w:rsid w:val="00B449EB"/>
    <w:rsid w:val="00B450B9"/>
    <w:rsid w:val="00B46070"/>
    <w:rsid w:val="00B460F1"/>
    <w:rsid w:val="00B47AFB"/>
    <w:rsid w:val="00B50129"/>
    <w:rsid w:val="00B50BDF"/>
    <w:rsid w:val="00B5175B"/>
    <w:rsid w:val="00B522B1"/>
    <w:rsid w:val="00B5252B"/>
    <w:rsid w:val="00B52D61"/>
    <w:rsid w:val="00B52DF2"/>
    <w:rsid w:val="00B53AA3"/>
    <w:rsid w:val="00B556CF"/>
    <w:rsid w:val="00B55DF1"/>
    <w:rsid w:val="00B55F75"/>
    <w:rsid w:val="00B56AF3"/>
    <w:rsid w:val="00B571D1"/>
    <w:rsid w:val="00B57228"/>
    <w:rsid w:val="00B60868"/>
    <w:rsid w:val="00B60F3D"/>
    <w:rsid w:val="00B622CC"/>
    <w:rsid w:val="00B62725"/>
    <w:rsid w:val="00B627A6"/>
    <w:rsid w:val="00B62CD6"/>
    <w:rsid w:val="00B63D5E"/>
    <w:rsid w:val="00B642F9"/>
    <w:rsid w:val="00B64C9D"/>
    <w:rsid w:val="00B660A7"/>
    <w:rsid w:val="00B66A4E"/>
    <w:rsid w:val="00B67D34"/>
    <w:rsid w:val="00B67D6A"/>
    <w:rsid w:val="00B709DF"/>
    <w:rsid w:val="00B70B4E"/>
    <w:rsid w:val="00B7192A"/>
    <w:rsid w:val="00B72177"/>
    <w:rsid w:val="00B7385F"/>
    <w:rsid w:val="00B74183"/>
    <w:rsid w:val="00B74B15"/>
    <w:rsid w:val="00B7530F"/>
    <w:rsid w:val="00B757A8"/>
    <w:rsid w:val="00B76021"/>
    <w:rsid w:val="00B76BFC"/>
    <w:rsid w:val="00B77878"/>
    <w:rsid w:val="00B80242"/>
    <w:rsid w:val="00B80768"/>
    <w:rsid w:val="00B80A1D"/>
    <w:rsid w:val="00B818FA"/>
    <w:rsid w:val="00B81BCE"/>
    <w:rsid w:val="00B82096"/>
    <w:rsid w:val="00B8245B"/>
    <w:rsid w:val="00B83280"/>
    <w:rsid w:val="00B83936"/>
    <w:rsid w:val="00B83A30"/>
    <w:rsid w:val="00B83DBB"/>
    <w:rsid w:val="00B84803"/>
    <w:rsid w:val="00B84994"/>
    <w:rsid w:val="00B84C97"/>
    <w:rsid w:val="00B86BCC"/>
    <w:rsid w:val="00B86E3F"/>
    <w:rsid w:val="00B86F64"/>
    <w:rsid w:val="00B87F78"/>
    <w:rsid w:val="00B90170"/>
    <w:rsid w:val="00B90956"/>
    <w:rsid w:val="00B90DF1"/>
    <w:rsid w:val="00B91284"/>
    <w:rsid w:val="00B9323F"/>
    <w:rsid w:val="00B939E4"/>
    <w:rsid w:val="00B95682"/>
    <w:rsid w:val="00B96759"/>
    <w:rsid w:val="00B97602"/>
    <w:rsid w:val="00BA1B7D"/>
    <w:rsid w:val="00BA1C2A"/>
    <w:rsid w:val="00BA2A34"/>
    <w:rsid w:val="00BA2AA9"/>
    <w:rsid w:val="00BA2FB6"/>
    <w:rsid w:val="00BA430E"/>
    <w:rsid w:val="00BA436B"/>
    <w:rsid w:val="00BA4B90"/>
    <w:rsid w:val="00BA54EA"/>
    <w:rsid w:val="00BA7385"/>
    <w:rsid w:val="00BA756D"/>
    <w:rsid w:val="00BA795E"/>
    <w:rsid w:val="00BB0136"/>
    <w:rsid w:val="00BB0F5B"/>
    <w:rsid w:val="00BB1524"/>
    <w:rsid w:val="00BB1BE2"/>
    <w:rsid w:val="00BB2343"/>
    <w:rsid w:val="00BB3B3D"/>
    <w:rsid w:val="00BB3E94"/>
    <w:rsid w:val="00BB4902"/>
    <w:rsid w:val="00BB4A13"/>
    <w:rsid w:val="00BB4DC1"/>
    <w:rsid w:val="00BB5AC1"/>
    <w:rsid w:val="00BB5BAC"/>
    <w:rsid w:val="00BB5DDC"/>
    <w:rsid w:val="00BB6964"/>
    <w:rsid w:val="00BB7724"/>
    <w:rsid w:val="00BB7CFB"/>
    <w:rsid w:val="00BC0009"/>
    <w:rsid w:val="00BC033C"/>
    <w:rsid w:val="00BC0C23"/>
    <w:rsid w:val="00BC0F2B"/>
    <w:rsid w:val="00BC108D"/>
    <w:rsid w:val="00BC1A09"/>
    <w:rsid w:val="00BC1AD5"/>
    <w:rsid w:val="00BC1FCA"/>
    <w:rsid w:val="00BC21E8"/>
    <w:rsid w:val="00BC2F18"/>
    <w:rsid w:val="00BC35D6"/>
    <w:rsid w:val="00BC388C"/>
    <w:rsid w:val="00BC3C26"/>
    <w:rsid w:val="00BC3EE6"/>
    <w:rsid w:val="00BC481B"/>
    <w:rsid w:val="00BC563F"/>
    <w:rsid w:val="00BC5C3D"/>
    <w:rsid w:val="00BC632D"/>
    <w:rsid w:val="00BC728E"/>
    <w:rsid w:val="00BD05D7"/>
    <w:rsid w:val="00BD0FC0"/>
    <w:rsid w:val="00BD281C"/>
    <w:rsid w:val="00BD2C1E"/>
    <w:rsid w:val="00BD2D96"/>
    <w:rsid w:val="00BD3A14"/>
    <w:rsid w:val="00BD3B78"/>
    <w:rsid w:val="00BD3C32"/>
    <w:rsid w:val="00BD429D"/>
    <w:rsid w:val="00BD44FB"/>
    <w:rsid w:val="00BD5639"/>
    <w:rsid w:val="00BD63F7"/>
    <w:rsid w:val="00BD6A8C"/>
    <w:rsid w:val="00BD6CED"/>
    <w:rsid w:val="00BD7DAE"/>
    <w:rsid w:val="00BE0522"/>
    <w:rsid w:val="00BE057D"/>
    <w:rsid w:val="00BE062A"/>
    <w:rsid w:val="00BE07FE"/>
    <w:rsid w:val="00BE094D"/>
    <w:rsid w:val="00BE1B7B"/>
    <w:rsid w:val="00BE2153"/>
    <w:rsid w:val="00BE21DE"/>
    <w:rsid w:val="00BE2680"/>
    <w:rsid w:val="00BE2F11"/>
    <w:rsid w:val="00BE3D57"/>
    <w:rsid w:val="00BE4220"/>
    <w:rsid w:val="00BE43F8"/>
    <w:rsid w:val="00BE49D2"/>
    <w:rsid w:val="00BE5A2F"/>
    <w:rsid w:val="00BE5FD0"/>
    <w:rsid w:val="00BE6029"/>
    <w:rsid w:val="00BE69A6"/>
    <w:rsid w:val="00BE69C6"/>
    <w:rsid w:val="00BE757E"/>
    <w:rsid w:val="00BF06C9"/>
    <w:rsid w:val="00BF07FB"/>
    <w:rsid w:val="00BF1B85"/>
    <w:rsid w:val="00BF2275"/>
    <w:rsid w:val="00BF2A45"/>
    <w:rsid w:val="00BF2B15"/>
    <w:rsid w:val="00BF38E9"/>
    <w:rsid w:val="00BF3E40"/>
    <w:rsid w:val="00BF3E7E"/>
    <w:rsid w:val="00BF4296"/>
    <w:rsid w:val="00BF4EE7"/>
    <w:rsid w:val="00BF5521"/>
    <w:rsid w:val="00BF5677"/>
    <w:rsid w:val="00BF61E8"/>
    <w:rsid w:val="00BF644F"/>
    <w:rsid w:val="00BF6EC0"/>
    <w:rsid w:val="00BF772C"/>
    <w:rsid w:val="00C003FD"/>
    <w:rsid w:val="00C01A2B"/>
    <w:rsid w:val="00C01C85"/>
    <w:rsid w:val="00C030D5"/>
    <w:rsid w:val="00C036F2"/>
    <w:rsid w:val="00C03FA7"/>
    <w:rsid w:val="00C04164"/>
    <w:rsid w:val="00C0457F"/>
    <w:rsid w:val="00C04626"/>
    <w:rsid w:val="00C0487E"/>
    <w:rsid w:val="00C04EC9"/>
    <w:rsid w:val="00C05A3D"/>
    <w:rsid w:val="00C05D01"/>
    <w:rsid w:val="00C06CEA"/>
    <w:rsid w:val="00C07506"/>
    <w:rsid w:val="00C07A10"/>
    <w:rsid w:val="00C10273"/>
    <w:rsid w:val="00C10EDA"/>
    <w:rsid w:val="00C1133F"/>
    <w:rsid w:val="00C1194C"/>
    <w:rsid w:val="00C1325A"/>
    <w:rsid w:val="00C14AA2"/>
    <w:rsid w:val="00C14FE7"/>
    <w:rsid w:val="00C151C9"/>
    <w:rsid w:val="00C15BD8"/>
    <w:rsid w:val="00C15DBD"/>
    <w:rsid w:val="00C164CC"/>
    <w:rsid w:val="00C1687F"/>
    <w:rsid w:val="00C16A05"/>
    <w:rsid w:val="00C16BD4"/>
    <w:rsid w:val="00C16BF7"/>
    <w:rsid w:val="00C170CC"/>
    <w:rsid w:val="00C1719A"/>
    <w:rsid w:val="00C177A3"/>
    <w:rsid w:val="00C17CB6"/>
    <w:rsid w:val="00C20017"/>
    <w:rsid w:val="00C202C1"/>
    <w:rsid w:val="00C202CD"/>
    <w:rsid w:val="00C20435"/>
    <w:rsid w:val="00C21DD4"/>
    <w:rsid w:val="00C222CC"/>
    <w:rsid w:val="00C222DC"/>
    <w:rsid w:val="00C22447"/>
    <w:rsid w:val="00C23144"/>
    <w:rsid w:val="00C23786"/>
    <w:rsid w:val="00C237A5"/>
    <w:rsid w:val="00C2400E"/>
    <w:rsid w:val="00C24EC5"/>
    <w:rsid w:val="00C25ADD"/>
    <w:rsid w:val="00C268B6"/>
    <w:rsid w:val="00C2729A"/>
    <w:rsid w:val="00C27304"/>
    <w:rsid w:val="00C27B9D"/>
    <w:rsid w:val="00C27D61"/>
    <w:rsid w:val="00C27F72"/>
    <w:rsid w:val="00C3051A"/>
    <w:rsid w:val="00C30952"/>
    <w:rsid w:val="00C30CA7"/>
    <w:rsid w:val="00C31D1E"/>
    <w:rsid w:val="00C331B6"/>
    <w:rsid w:val="00C34898"/>
    <w:rsid w:val="00C34B8E"/>
    <w:rsid w:val="00C34E28"/>
    <w:rsid w:val="00C36CE1"/>
    <w:rsid w:val="00C36E66"/>
    <w:rsid w:val="00C3767A"/>
    <w:rsid w:val="00C40145"/>
    <w:rsid w:val="00C401C8"/>
    <w:rsid w:val="00C405A8"/>
    <w:rsid w:val="00C41967"/>
    <w:rsid w:val="00C42F6E"/>
    <w:rsid w:val="00C43AF5"/>
    <w:rsid w:val="00C4417B"/>
    <w:rsid w:val="00C445EA"/>
    <w:rsid w:val="00C4483C"/>
    <w:rsid w:val="00C44E56"/>
    <w:rsid w:val="00C44EA6"/>
    <w:rsid w:val="00C463BB"/>
    <w:rsid w:val="00C46D58"/>
    <w:rsid w:val="00C4779A"/>
    <w:rsid w:val="00C4ABC4"/>
    <w:rsid w:val="00C5005B"/>
    <w:rsid w:val="00C50139"/>
    <w:rsid w:val="00C5045B"/>
    <w:rsid w:val="00C504A2"/>
    <w:rsid w:val="00C50ABD"/>
    <w:rsid w:val="00C50E2B"/>
    <w:rsid w:val="00C512B7"/>
    <w:rsid w:val="00C5171C"/>
    <w:rsid w:val="00C51E7B"/>
    <w:rsid w:val="00C520BB"/>
    <w:rsid w:val="00C523D5"/>
    <w:rsid w:val="00C524DF"/>
    <w:rsid w:val="00C52F76"/>
    <w:rsid w:val="00C53907"/>
    <w:rsid w:val="00C53910"/>
    <w:rsid w:val="00C54B37"/>
    <w:rsid w:val="00C553C3"/>
    <w:rsid w:val="00C561C2"/>
    <w:rsid w:val="00C56DD9"/>
    <w:rsid w:val="00C57611"/>
    <w:rsid w:val="00C578B3"/>
    <w:rsid w:val="00C5794F"/>
    <w:rsid w:val="00C57A89"/>
    <w:rsid w:val="00C57D67"/>
    <w:rsid w:val="00C60D32"/>
    <w:rsid w:val="00C627C1"/>
    <w:rsid w:val="00C62EB8"/>
    <w:rsid w:val="00C63AE5"/>
    <w:rsid w:val="00C64C90"/>
    <w:rsid w:val="00C655D1"/>
    <w:rsid w:val="00C66DBD"/>
    <w:rsid w:val="00C704D8"/>
    <w:rsid w:val="00C70973"/>
    <w:rsid w:val="00C7101D"/>
    <w:rsid w:val="00C72C21"/>
    <w:rsid w:val="00C73286"/>
    <w:rsid w:val="00C73356"/>
    <w:rsid w:val="00C740D4"/>
    <w:rsid w:val="00C7410C"/>
    <w:rsid w:val="00C74B8C"/>
    <w:rsid w:val="00C74CFB"/>
    <w:rsid w:val="00C752E7"/>
    <w:rsid w:val="00C75E44"/>
    <w:rsid w:val="00C769D0"/>
    <w:rsid w:val="00C81644"/>
    <w:rsid w:val="00C81682"/>
    <w:rsid w:val="00C82014"/>
    <w:rsid w:val="00C8268B"/>
    <w:rsid w:val="00C82728"/>
    <w:rsid w:val="00C82ED8"/>
    <w:rsid w:val="00C84457"/>
    <w:rsid w:val="00C85260"/>
    <w:rsid w:val="00C856A9"/>
    <w:rsid w:val="00C85EDC"/>
    <w:rsid w:val="00C87039"/>
    <w:rsid w:val="00C87101"/>
    <w:rsid w:val="00C87177"/>
    <w:rsid w:val="00C90154"/>
    <w:rsid w:val="00C90BDF"/>
    <w:rsid w:val="00C90F88"/>
    <w:rsid w:val="00C914EC"/>
    <w:rsid w:val="00C91FE3"/>
    <w:rsid w:val="00C927F4"/>
    <w:rsid w:val="00C92BB9"/>
    <w:rsid w:val="00C92E41"/>
    <w:rsid w:val="00C931D3"/>
    <w:rsid w:val="00C934AA"/>
    <w:rsid w:val="00C9772E"/>
    <w:rsid w:val="00C97D7E"/>
    <w:rsid w:val="00CA2516"/>
    <w:rsid w:val="00CA268A"/>
    <w:rsid w:val="00CA2D65"/>
    <w:rsid w:val="00CA306B"/>
    <w:rsid w:val="00CA36B3"/>
    <w:rsid w:val="00CA384A"/>
    <w:rsid w:val="00CA3CF1"/>
    <w:rsid w:val="00CA4631"/>
    <w:rsid w:val="00CA4A86"/>
    <w:rsid w:val="00CA5268"/>
    <w:rsid w:val="00CA58EE"/>
    <w:rsid w:val="00CA59AC"/>
    <w:rsid w:val="00CA5B72"/>
    <w:rsid w:val="00CA73BF"/>
    <w:rsid w:val="00CA7634"/>
    <w:rsid w:val="00CA76E1"/>
    <w:rsid w:val="00CA799E"/>
    <w:rsid w:val="00CA7A8E"/>
    <w:rsid w:val="00CA7DB0"/>
    <w:rsid w:val="00CB04A3"/>
    <w:rsid w:val="00CB111F"/>
    <w:rsid w:val="00CB1228"/>
    <w:rsid w:val="00CB2115"/>
    <w:rsid w:val="00CB2A5D"/>
    <w:rsid w:val="00CB307A"/>
    <w:rsid w:val="00CB37E7"/>
    <w:rsid w:val="00CB3A06"/>
    <w:rsid w:val="00CB426B"/>
    <w:rsid w:val="00CB458C"/>
    <w:rsid w:val="00CB4B8A"/>
    <w:rsid w:val="00CB4C83"/>
    <w:rsid w:val="00CB5030"/>
    <w:rsid w:val="00CB5171"/>
    <w:rsid w:val="00CB5497"/>
    <w:rsid w:val="00CB554E"/>
    <w:rsid w:val="00CB638C"/>
    <w:rsid w:val="00CB7871"/>
    <w:rsid w:val="00CB7B6A"/>
    <w:rsid w:val="00CB7D86"/>
    <w:rsid w:val="00CC0896"/>
    <w:rsid w:val="00CC15A9"/>
    <w:rsid w:val="00CC25EC"/>
    <w:rsid w:val="00CC2E06"/>
    <w:rsid w:val="00CC2E59"/>
    <w:rsid w:val="00CC3127"/>
    <w:rsid w:val="00CC336E"/>
    <w:rsid w:val="00CC3A61"/>
    <w:rsid w:val="00CC3BE0"/>
    <w:rsid w:val="00CC3C72"/>
    <w:rsid w:val="00CC3F33"/>
    <w:rsid w:val="00CC4347"/>
    <w:rsid w:val="00CC4ADB"/>
    <w:rsid w:val="00CC4DB4"/>
    <w:rsid w:val="00CC5461"/>
    <w:rsid w:val="00CC58A2"/>
    <w:rsid w:val="00CC5F42"/>
    <w:rsid w:val="00CC67BC"/>
    <w:rsid w:val="00CC79B9"/>
    <w:rsid w:val="00CC7A45"/>
    <w:rsid w:val="00CC7B41"/>
    <w:rsid w:val="00CC7EC3"/>
    <w:rsid w:val="00CD06B2"/>
    <w:rsid w:val="00CD1D8F"/>
    <w:rsid w:val="00CD2D0B"/>
    <w:rsid w:val="00CD3380"/>
    <w:rsid w:val="00CD41B9"/>
    <w:rsid w:val="00CD4AA2"/>
    <w:rsid w:val="00CD4EF3"/>
    <w:rsid w:val="00CD522D"/>
    <w:rsid w:val="00CD5282"/>
    <w:rsid w:val="00CD5842"/>
    <w:rsid w:val="00CD6E2B"/>
    <w:rsid w:val="00CD7A46"/>
    <w:rsid w:val="00CD7AF1"/>
    <w:rsid w:val="00CE03A8"/>
    <w:rsid w:val="00CE0AF7"/>
    <w:rsid w:val="00CE0E39"/>
    <w:rsid w:val="00CE1771"/>
    <w:rsid w:val="00CE1B07"/>
    <w:rsid w:val="00CE1B75"/>
    <w:rsid w:val="00CE2147"/>
    <w:rsid w:val="00CE2902"/>
    <w:rsid w:val="00CE2D83"/>
    <w:rsid w:val="00CE3446"/>
    <w:rsid w:val="00CE38DF"/>
    <w:rsid w:val="00CE3B40"/>
    <w:rsid w:val="00CE3C9C"/>
    <w:rsid w:val="00CE44FC"/>
    <w:rsid w:val="00CE4A8C"/>
    <w:rsid w:val="00CE51F7"/>
    <w:rsid w:val="00CE583C"/>
    <w:rsid w:val="00CE5A99"/>
    <w:rsid w:val="00CE5B1C"/>
    <w:rsid w:val="00CE5DC7"/>
    <w:rsid w:val="00CE5E82"/>
    <w:rsid w:val="00CE5F86"/>
    <w:rsid w:val="00CE646F"/>
    <w:rsid w:val="00CE6B33"/>
    <w:rsid w:val="00CE6D14"/>
    <w:rsid w:val="00CE700A"/>
    <w:rsid w:val="00CF09A1"/>
    <w:rsid w:val="00CF1F1B"/>
    <w:rsid w:val="00CF2060"/>
    <w:rsid w:val="00CF2090"/>
    <w:rsid w:val="00CF2E75"/>
    <w:rsid w:val="00CF38B3"/>
    <w:rsid w:val="00CF4462"/>
    <w:rsid w:val="00CF518B"/>
    <w:rsid w:val="00CF5695"/>
    <w:rsid w:val="00CF635E"/>
    <w:rsid w:val="00CF639A"/>
    <w:rsid w:val="00CF64A1"/>
    <w:rsid w:val="00CF74E4"/>
    <w:rsid w:val="00CF7AC4"/>
    <w:rsid w:val="00CF7DA3"/>
    <w:rsid w:val="00D0044B"/>
    <w:rsid w:val="00D005B6"/>
    <w:rsid w:val="00D011D6"/>
    <w:rsid w:val="00D0176D"/>
    <w:rsid w:val="00D02652"/>
    <w:rsid w:val="00D0270A"/>
    <w:rsid w:val="00D02A03"/>
    <w:rsid w:val="00D02C0B"/>
    <w:rsid w:val="00D02D7D"/>
    <w:rsid w:val="00D0323C"/>
    <w:rsid w:val="00D04173"/>
    <w:rsid w:val="00D0465D"/>
    <w:rsid w:val="00D04F86"/>
    <w:rsid w:val="00D061DB"/>
    <w:rsid w:val="00D061EB"/>
    <w:rsid w:val="00D06C67"/>
    <w:rsid w:val="00D072E0"/>
    <w:rsid w:val="00D1083E"/>
    <w:rsid w:val="00D11F18"/>
    <w:rsid w:val="00D12523"/>
    <w:rsid w:val="00D12600"/>
    <w:rsid w:val="00D12969"/>
    <w:rsid w:val="00D12B2A"/>
    <w:rsid w:val="00D13032"/>
    <w:rsid w:val="00D1313B"/>
    <w:rsid w:val="00D1316C"/>
    <w:rsid w:val="00D132AB"/>
    <w:rsid w:val="00D141D7"/>
    <w:rsid w:val="00D149EE"/>
    <w:rsid w:val="00D14CEC"/>
    <w:rsid w:val="00D1512D"/>
    <w:rsid w:val="00D1536E"/>
    <w:rsid w:val="00D1570D"/>
    <w:rsid w:val="00D169B7"/>
    <w:rsid w:val="00D1713A"/>
    <w:rsid w:val="00D206F8"/>
    <w:rsid w:val="00D20D14"/>
    <w:rsid w:val="00D2188E"/>
    <w:rsid w:val="00D21AD1"/>
    <w:rsid w:val="00D21CBE"/>
    <w:rsid w:val="00D21FB5"/>
    <w:rsid w:val="00D22179"/>
    <w:rsid w:val="00D221C4"/>
    <w:rsid w:val="00D22324"/>
    <w:rsid w:val="00D2242C"/>
    <w:rsid w:val="00D2273D"/>
    <w:rsid w:val="00D228CE"/>
    <w:rsid w:val="00D231D3"/>
    <w:rsid w:val="00D2445F"/>
    <w:rsid w:val="00D24462"/>
    <w:rsid w:val="00D25A52"/>
    <w:rsid w:val="00D25AA8"/>
    <w:rsid w:val="00D25C38"/>
    <w:rsid w:val="00D25FB0"/>
    <w:rsid w:val="00D26945"/>
    <w:rsid w:val="00D26B51"/>
    <w:rsid w:val="00D26C81"/>
    <w:rsid w:val="00D27A73"/>
    <w:rsid w:val="00D27B04"/>
    <w:rsid w:val="00D30DF8"/>
    <w:rsid w:val="00D31021"/>
    <w:rsid w:val="00D31153"/>
    <w:rsid w:val="00D312BE"/>
    <w:rsid w:val="00D317E4"/>
    <w:rsid w:val="00D3211A"/>
    <w:rsid w:val="00D323AB"/>
    <w:rsid w:val="00D32C91"/>
    <w:rsid w:val="00D33486"/>
    <w:rsid w:val="00D34573"/>
    <w:rsid w:val="00D356D8"/>
    <w:rsid w:val="00D368DB"/>
    <w:rsid w:val="00D36CCB"/>
    <w:rsid w:val="00D3723D"/>
    <w:rsid w:val="00D37306"/>
    <w:rsid w:val="00D40AC0"/>
    <w:rsid w:val="00D412FE"/>
    <w:rsid w:val="00D41D3B"/>
    <w:rsid w:val="00D42370"/>
    <w:rsid w:val="00D429CB"/>
    <w:rsid w:val="00D42F2F"/>
    <w:rsid w:val="00D43424"/>
    <w:rsid w:val="00D4379B"/>
    <w:rsid w:val="00D444C5"/>
    <w:rsid w:val="00D44742"/>
    <w:rsid w:val="00D44FC8"/>
    <w:rsid w:val="00D455DA"/>
    <w:rsid w:val="00D46854"/>
    <w:rsid w:val="00D468F4"/>
    <w:rsid w:val="00D4699A"/>
    <w:rsid w:val="00D5069D"/>
    <w:rsid w:val="00D51353"/>
    <w:rsid w:val="00D52B76"/>
    <w:rsid w:val="00D53060"/>
    <w:rsid w:val="00D530F9"/>
    <w:rsid w:val="00D544C0"/>
    <w:rsid w:val="00D549D9"/>
    <w:rsid w:val="00D549DC"/>
    <w:rsid w:val="00D54E20"/>
    <w:rsid w:val="00D554AF"/>
    <w:rsid w:val="00D55B94"/>
    <w:rsid w:val="00D55C07"/>
    <w:rsid w:val="00D55C9F"/>
    <w:rsid w:val="00D5601E"/>
    <w:rsid w:val="00D56494"/>
    <w:rsid w:val="00D565CC"/>
    <w:rsid w:val="00D568FF"/>
    <w:rsid w:val="00D56A41"/>
    <w:rsid w:val="00D572A7"/>
    <w:rsid w:val="00D57BF1"/>
    <w:rsid w:val="00D57CEE"/>
    <w:rsid w:val="00D60140"/>
    <w:rsid w:val="00D60CFC"/>
    <w:rsid w:val="00D610BD"/>
    <w:rsid w:val="00D6143C"/>
    <w:rsid w:val="00D61978"/>
    <w:rsid w:val="00D6229D"/>
    <w:rsid w:val="00D62619"/>
    <w:rsid w:val="00D62E07"/>
    <w:rsid w:val="00D6303C"/>
    <w:rsid w:val="00D63549"/>
    <w:rsid w:val="00D63B25"/>
    <w:rsid w:val="00D643BC"/>
    <w:rsid w:val="00D65CB4"/>
    <w:rsid w:val="00D662D2"/>
    <w:rsid w:val="00D66905"/>
    <w:rsid w:val="00D670E5"/>
    <w:rsid w:val="00D67D1D"/>
    <w:rsid w:val="00D67D3C"/>
    <w:rsid w:val="00D67FB0"/>
    <w:rsid w:val="00D70203"/>
    <w:rsid w:val="00D702F4"/>
    <w:rsid w:val="00D718CC"/>
    <w:rsid w:val="00D720AD"/>
    <w:rsid w:val="00D720AE"/>
    <w:rsid w:val="00D72291"/>
    <w:rsid w:val="00D72610"/>
    <w:rsid w:val="00D72F16"/>
    <w:rsid w:val="00D734F5"/>
    <w:rsid w:val="00D745BD"/>
    <w:rsid w:val="00D74BAD"/>
    <w:rsid w:val="00D76284"/>
    <w:rsid w:val="00D77969"/>
    <w:rsid w:val="00D77BD0"/>
    <w:rsid w:val="00D77DD1"/>
    <w:rsid w:val="00D8005A"/>
    <w:rsid w:val="00D816D6"/>
    <w:rsid w:val="00D82115"/>
    <w:rsid w:val="00D82639"/>
    <w:rsid w:val="00D82D26"/>
    <w:rsid w:val="00D83942"/>
    <w:rsid w:val="00D84404"/>
    <w:rsid w:val="00D858A5"/>
    <w:rsid w:val="00D86064"/>
    <w:rsid w:val="00D86083"/>
    <w:rsid w:val="00D8654D"/>
    <w:rsid w:val="00D8731F"/>
    <w:rsid w:val="00D87ACD"/>
    <w:rsid w:val="00D87E86"/>
    <w:rsid w:val="00D87EDE"/>
    <w:rsid w:val="00D90932"/>
    <w:rsid w:val="00D90A23"/>
    <w:rsid w:val="00D9108D"/>
    <w:rsid w:val="00D91D5A"/>
    <w:rsid w:val="00D92541"/>
    <w:rsid w:val="00D9300E"/>
    <w:rsid w:val="00D94442"/>
    <w:rsid w:val="00D94BB1"/>
    <w:rsid w:val="00D955E1"/>
    <w:rsid w:val="00D96269"/>
    <w:rsid w:val="00D96CEB"/>
    <w:rsid w:val="00D96EE2"/>
    <w:rsid w:val="00D976F4"/>
    <w:rsid w:val="00D97997"/>
    <w:rsid w:val="00D97F20"/>
    <w:rsid w:val="00DA0D16"/>
    <w:rsid w:val="00DA1B34"/>
    <w:rsid w:val="00DA251A"/>
    <w:rsid w:val="00DA3104"/>
    <w:rsid w:val="00DA348A"/>
    <w:rsid w:val="00DA371C"/>
    <w:rsid w:val="00DA3848"/>
    <w:rsid w:val="00DA3A15"/>
    <w:rsid w:val="00DA4397"/>
    <w:rsid w:val="00DA4F79"/>
    <w:rsid w:val="00DA50E2"/>
    <w:rsid w:val="00DA5550"/>
    <w:rsid w:val="00DA5748"/>
    <w:rsid w:val="00DA5FE2"/>
    <w:rsid w:val="00DA735F"/>
    <w:rsid w:val="00DA75FA"/>
    <w:rsid w:val="00DB0807"/>
    <w:rsid w:val="00DB0D85"/>
    <w:rsid w:val="00DB1430"/>
    <w:rsid w:val="00DB1865"/>
    <w:rsid w:val="00DB2AB9"/>
    <w:rsid w:val="00DB2DF2"/>
    <w:rsid w:val="00DB31CC"/>
    <w:rsid w:val="00DB3F62"/>
    <w:rsid w:val="00DB45F3"/>
    <w:rsid w:val="00DB4ACE"/>
    <w:rsid w:val="00DB4B71"/>
    <w:rsid w:val="00DB4C0E"/>
    <w:rsid w:val="00DB546F"/>
    <w:rsid w:val="00DB5887"/>
    <w:rsid w:val="00DB5B66"/>
    <w:rsid w:val="00DB6885"/>
    <w:rsid w:val="00DB75B8"/>
    <w:rsid w:val="00DB7FC3"/>
    <w:rsid w:val="00DC080D"/>
    <w:rsid w:val="00DC104E"/>
    <w:rsid w:val="00DC15A4"/>
    <w:rsid w:val="00DC16C0"/>
    <w:rsid w:val="00DC1A18"/>
    <w:rsid w:val="00DC1A60"/>
    <w:rsid w:val="00DC1C36"/>
    <w:rsid w:val="00DC1C7D"/>
    <w:rsid w:val="00DC2364"/>
    <w:rsid w:val="00DC26F9"/>
    <w:rsid w:val="00DC2E04"/>
    <w:rsid w:val="00DC2E60"/>
    <w:rsid w:val="00DC32C3"/>
    <w:rsid w:val="00DC37DA"/>
    <w:rsid w:val="00DC3A77"/>
    <w:rsid w:val="00DC4109"/>
    <w:rsid w:val="00DC44F3"/>
    <w:rsid w:val="00DC4501"/>
    <w:rsid w:val="00DC4761"/>
    <w:rsid w:val="00DC47E1"/>
    <w:rsid w:val="00DC493F"/>
    <w:rsid w:val="00DC4F80"/>
    <w:rsid w:val="00DC54CF"/>
    <w:rsid w:val="00DC5B47"/>
    <w:rsid w:val="00DC640A"/>
    <w:rsid w:val="00DC6598"/>
    <w:rsid w:val="00DC6706"/>
    <w:rsid w:val="00DC6F45"/>
    <w:rsid w:val="00DD000C"/>
    <w:rsid w:val="00DD01CE"/>
    <w:rsid w:val="00DD1235"/>
    <w:rsid w:val="00DD1BD7"/>
    <w:rsid w:val="00DD1C0F"/>
    <w:rsid w:val="00DD1E94"/>
    <w:rsid w:val="00DD33A5"/>
    <w:rsid w:val="00DD34D1"/>
    <w:rsid w:val="00DD3814"/>
    <w:rsid w:val="00DD3C12"/>
    <w:rsid w:val="00DD3E2C"/>
    <w:rsid w:val="00DD3F10"/>
    <w:rsid w:val="00DD40E7"/>
    <w:rsid w:val="00DD4338"/>
    <w:rsid w:val="00DD4ADB"/>
    <w:rsid w:val="00DD4EC6"/>
    <w:rsid w:val="00DD4F90"/>
    <w:rsid w:val="00DD54F3"/>
    <w:rsid w:val="00DD6FA4"/>
    <w:rsid w:val="00DD7961"/>
    <w:rsid w:val="00DD7C1C"/>
    <w:rsid w:val="00DE0863"/>
    <w:rsid w:val="00DE1485"/>
    <w:rsid w:val="00DE1B18"/>
    <w:rsid w:val="00DE1C1A"/>
    <w:rsid w:val="00DE3189"/>
    <w:rsid w:val="00DE359F"/>
    <w:rsid w:val="00DE4214"/>
    <w:rsid w:val="00DE4360"/>
    <w:rsid w:val="00DE44A8"/>
    <w:rsid w:val="00DE4573"/>
    <w:rsid w:val="00DE4859"/>
    <w:rsid w:val="00DE4A03"/>
    <w:rsid w:val="00DE4C8E"/>
    <w:rsid w:val="00DE531E"/>
    <w:rsid w:val="00DE5867"/>
    <w:rsid w:val="00DE5FC7"/>
    <w:rsid w:val="00DE723F"/>
    <w:rsid w:val="00DE7444"/>
    <w:rsid w:val="00DF006E"/>
    <w:rsid w:val="00DF0713"/>
    <w:rsid w:val="00DF08D9"/>
    <w:rsid w:val="00DF159F"/>
    <w:rsid w:val="00DF15C5"/>
    <w:rsid w:val="00DF2A17"/>
    <w:rsid w:val="00DF2F24"/>
    <w:rsid w:val="00DF381C"/>
    <w:rsid w:val="00DF446B"/>
    <w:rsid w:val="00DF5745"/>
    <w:rsid w:val="00DF5893"/>
    <w:rsid w:val="00DF5CA6"/>
    <w:rsid w:val="00DF5F04"/>
    <w:rsid w:val="00DF65DF"/>
    <w:rsid w:val="00DF669E"/>
    <w:rsid w:val="00DF66DC"/>
    <w:rsid w:val="00DF71F5"/>
    <w:rsid w:val="00DF7579"/>
    <w:rsid w:val="00E000DA"/>
    <w:rsid w:val="00E01469"/>
    <w:rsid w:val="00E02449"/>
    <w:rsid w:val="00E038AB"/>
    <w:rsid w:val="00E03BDE"/>
    <w:rsid w:val="00E04BD1"/>
    <w:rsid w:val="00E056F1"/>
    <w:rsid w:val="00E0571C"/>
    <w:rsid w:val="00E057EA"/>
    <w:rsid w:val="00E0584C"/>
    <w:rsid w:val="00E058BA"/>
    <w:rsid w:val="00E05ACC"/>
    <w:rsid w:val="00E05FBC"/>
    <w:rsid w:val="00E06C3A"/>
    <w:rsid w:val="00E06D23"/>
    <w:rsid w:val="00E128B1"/>
    <w:rsid w:val="00E13823"/>
    <w:rsid w:val="00E13B0C"/>
    <w:rsid w:val="00E13DEF"/>
    <w:rsid w:val="00E13F76"/>
    <w:rsid w:val="00E14115"/>
    <w:rsid w:val="00E15299"/>
    <w:rsid w:val="00E15E36"/>
    <w:rsid w:val="00E15FE2"/>
    <w:rsid w:val="00E16023"/>
    <w:rsid w:val="00E160D0"/>
    <w:rsid w:val="00E16571"/>
    <w:rsid w:val="00E1735D"/>
    <w:rsid w:val="00E17936"/>
    <w:rsid w:val="00E17988"/>
    <w:rsid w:val="00E17E2B"/>
    <w:rsid w:val="00E20CB4"/>
    <w:rsid w:val="00E21C19"/>
    <w:rsid w:val="00E22012"/>
    <w:rsid w:val="00E22647"/>
    <w:rsid w:val="00E229E7"/>
    <w:rsid w:val="00E22A31"/>
    <w:rsid w:val="00E23772"/>
    <w:rsid w:val="00E2383A"/>
    <w:rsid w:val="00E23B2F"/>
    <w:rsid w:val="00E24161"/>
    <w:rsid w:val="00E24CCA"/>
    <w:rsid w:val="00E24D25"/>
    <w:rsid w:val="00E25031"/>
    <w:rsid w:val="00E2504F"/>
    <w:rsid w:val="00E257EE"/>
    <w:rsid w:val="00E25B3B"/>
    <w:rsid w:val="00E27C93"/>
    <w:rsid w:val="00E31640"/>
    <w:rsid w:val="00E327C4"/>
    <w:rsid w:val="00E32A33"/>
    <w:rsid w:val="00E32C88"/>
    <w:rsid w:val="00E343AF"/>
    <w:rsid w:val="00E34B12"/>
    <w:rsid w:val="00E376A8"/>
    <w:rsid w:val="00E37B18"/>
    <w:rsid w:val="00E40152"/>
    <w:rsid w:val="00E401E2"/>
    <w:rsid w:val="00E402C7"/>
    <w:rsid w:val="00E402EA"/>
    <w:rsid w:val="00E40A5B"/>
    <w:rsid w:val="00E40DF4"/>
    <w:rsid w:val="00E4206D"/>
    <w:rsid w:val="00E42D8A"/>
    <w:rsid w:val="00E43E64"/>
    <w:rsid w:val="00E44DC3"/>
    <w:rsid w:val="00E45255"/>
    <w:rsid w:val="00E465AA"/>
    <w:rsid w:val="00E46632"/>
    <w:rsid w:val="00E466CC"/>
    <w:rsid w:val="00E46BDD"/>
    <w:rsid w:val="00E46C9C"/>
    <w:rsid w:val="00E477BA"/>
    <w:rsid w:val="00E47DC1"/>
    <w:rsid w:val="00E5075A"/>
    <w:rsid w:val="00E509A0"/>
    <w:rsid w:val="00E5168E"/>
    <w:rsid w:val="00E5171B"/>
    <w:rsid w:val="00E5194B"/>
    <w:rsid w:val="00E51D9B"/>
    <w:rsid w:val="00E524D8"/>
    <w:rsid w:val="00E525C3"/>
    <w:rsid w:val="00E53171"/>
    <w:rsid w:val="00E535B8"/>
    <w:rsid w:val="00E548F9"/>
    <w:rsid w:val="00E5528B"/>
    <w:rsid w:val="00E553D1"/>
    <w:rsid w:val="00E55F8C"/>
    <w:rsid w:val="00E57368"/>
    <w:rsid w:val="00E60863"/>
    <w:rsid w:val="00E616A2"/>
    <w:rsid w:val="00E6215F"/>
    <w:rsid w:val="00E623E7"/>
    <w:rsid w:val="00E6253C"/>
    <w:rsid w:val="00E62B0F"/>
    <w:rsid w:val="00E63363"/>
    <w:rsid w:val="00E63939"/>
    <w:rsid w:val="00E63DBF"/>
    <w:rsid w:val="00E6461C"/>
    <w:rsid w:val="00E64878"/>
    <w:rsid w:val="00E65020"/>
    <w:rsid w:val="00E65797"/>
    <w:rsid w:val="00E65BFA"/>
    <w:rsid w:val="00E660AE"/>
    <w:rsid w:val="00E6614C"/>
    <w:rsid w:val="00E67022"/>
    <w:rsid w:val="00E672CF"/>
    <w:rsid w:val="00E6749D"/>
    <w:rsid w:val="00E677BC"/>
    <w:rsid w:val="00E67A34"/>
    <w:rsid w:val="00E67B9C"/>
    <w:rsid w:val="00E71B57"/>
    <w:rsid w:val="00E72CF3"/>
    <w:rsid w:val="00E732AE"/>
    <w:rsid w:val="00E768B4"/>
    <w:rsid w:val="00E76D63"/>
    <w:rsid w:val="00E771BC"/>
    <w:rsid w:val="00E774B5"/>
    <w:rsid w:val="00E779E2"/>
    <w:rsid w:val="00E77A48"/>
    <w:rsid w:val="00E803A2"/>
    <w:rsid w:val="00E819CA"/>
    <w:rsid w:val="00E81A2D"/>
    <w:rsid w:val="00E81DE5"/>
    <w:rsid w:val="00E82C8A"/>
    <w:rsid w:val="00E82DE1"/>
    <w:rsid w:val="00E82E19"/>
    <w:rsid w:val="00E82E83"/>
    <w:rsid w:val="00E853FF"/>
    <w:rsid w:val="00E858DA"/>
    <w:rsid w:val="00E86592"/>
    <w:rsid w:val="00E865E3"/>
    <w:rsid w:val="00E86CF1"/>
    <w:rsid w:val="00E86DD5"/>
    <w:rsid w:val="00E86DD8"/>
    <w:rsid w:val="00E87A94"/>
    <w:rsid w:val="00E87B67"/>
    <w:rsid w:val="00E9005B"/>
    <w:rsid w:val="00E90D16"/>
    <w:rsid w:val="00E92217"/>
    <w:rsid w:val="00E9242E"/>
    <w:rsid w:val="00E93E38"/>
    <w:rsid w:val="00E94E85"/>
    <w:rsid w:val="00E957BF"/>
    <w:rsid w:val="00E95A65"/>
    <w:rsid w:val="00E968D6"/>
    <w:rsid w:val="00E970A3"/>
    <w:rsid w:val="00E977C3"/>
    <w:rsid w:val="00E97B5D"/>
    <w:rsid w:val="00EA07CA"/>
    <w:rsid w:val="00EA0DF2"/>
    <w:rsid w:val="00EA17FB"/>
    <w:rsid w:val="00EA22CA"/>
    <w:rsid w:val="00EA30AD"/>
    <w:rsid w:val="00EA3F39"/>
    <w:rsid w:val="00EA4932"/>
    <w:rsid w:val="00EA4BAF"/>
    <w:rsid w:val="00EA4ED8"/>
    <w:rsid w:val="00EA4F01"/>
    <w:rsid w:val="00EA51B5"/>
    <w:rsid w:val="00EA61DF"/>
    <w:rsid w:val="00EA6232"/>
    <w:rsid w:val="00EA6E60"/>
    <w:rsid w:val="00EA760B"/>
    <w:rsid w:val="00EA7811"/>
    <w:rsid w:val="00EB0394"/>
    <w:rsid w:val="00EB0485"/>
    <w:rsid w:val="00EB0E12"/>
    <w:rsid w:val="00EB1918"/>
    <w:rsid w:val="00EB1F01"/>
    <w:rsid w:val="00EB25CC"/>
    <w:rsid w:val="00EB3573"/>
    <w:rsid w:val="00EB385C"/>
    <w:rsid w:val="00EB3F01"/>
    <w:rsid w:val="00EB4A19"/>
    <w:rsid w:val="00EB4F00"/>
    <w:rsid w:val="00EB5130"/>
    <w:rsid w:val="00EB60F3"/>
    <w:rsid w:val="00EB7C77"/>
    <w:rsid w:val="00EB7F2A"/>
    <w:rsid w:val="00EC1174"/>
    <w:rsid w:val="00EC14BC"/>
    <w:rsid w:val="00EC18BC"/>
    <w:rsid w:val="00EC1B45"/>
    <w:rsid w:val="00EC1B5A"/>
    <w:rsid w:val="00EC24CC"/>
    <w:rsid w:val="00EC2BAD"/>
    <w:rsid w:val="00EC3E15"/>
    <w:rsid w:val="00EC41E9"/>
    <w:rsid w:val="00EC52C8"/>
    <w:rsid w:val="00EC530D"/>
    <w:rsid w:val="00EC5CA9"/>
    <w:rsid w:val="00EC60A2"/>
    <w:rsid w:val="00EC6876"/>
    <w:rsid w:val="00EC7455"/>
    <w:rsid w:val="00EC7C76"/>
    <w:rsid w:val="00ED0993"/>
    <w:rsid w:val="00ED1A45"/>
    <w:rsid w:val="00ED1B2B"/>
    <w:rsid w:val="00ED1CDC"/>
    <w:rsid w:val="00ED1EAA"/>
    <w:rsid w:val="00ED27DB"/>
    <w:rsid w:val="00ED3809"/>
    <w:rsid w:val="00ED4224"/>
    <w:rsid w:val="00ED4D55"/>
    <w:rsid w:val="00ED5997"/>
    <w:rsid w:val="00ED5A99"/>
    <w:rsid w:val="00ED6E45"/>
    <w:rsid w:val="00ED7291"/>
    <w:rsid w:val="00ED785F"/>
    <w:rsid w:val="00EE0093"/>
    <w:rsid w:val="00EE0D76"/>
    <w:rsid w:val="00EE1AAE"/>
    <w:rsid w:val="00EE1ABE"/>
    <w:rsid w:val="00EE2432"/>
    <w:rsid w:val="00EE2617"/>
    <w:rsid w:val="00EE2DB9"/>
    <w:rsid w:val="00EE2F55"/>
    <w:rsid w:val="00EE35B1"/>
    <w:rsid w:val="00EE3881"/>
    <w:rsid w:val="00EE40B7"/>
    <w:rsid w:val="00EE4CCB"/>
    <w:rsid w:val="00EE69A3"/>
    <w:rsid w:val="00EE6B5A"/>
    <w:rsid w:val="00EE6C5E"/>
    <w:rsid w:val="00EE6F9E"/>
    <w:rsid w:val="00EE7EA9"/>
    <w:rsid w:val="00EF03EE"/>
    <w:rsid w:val="00EF04BE"/>
    <w:rsid w:val="00EF11A4"/>
    <w:rsid w:val="00EF1D8B"/>
    <w:rsid w:val="00EF22D7"/>
    <w:rsid w:val="00EF2B86"/>
    <w:rsid w:val="00EF40FA"/>
    <w:rsid w:val="00EF5385"/>
    <w:rsid w:val="00EF54A8"/>
    <w:rsid w:val="00EF62F6"/>
    <w:rsid w:val="00EF6894"/>
    <w:rsid w:val="00F003C8"/>
    <w:rsid w:val="00F00C8A"/>
    <w:rsid w:val="00F01696"/>
    <w:rsid w:val="00F01FE2"/>
    <w:rsid w:val="00F021EE"/>
    <w:rsid w:val="00F0236E"/>
    <w:rsid w:val="00F0371C"/>
    <w:rsid w:val="00F039BB"/>
    <w:rsid w:val="00F03D6F"/>
    <w:rsid w:val="00F03E5E"/>
    <w:rsid w:val="00F05737"/>
    <w:rsid w:val="00F0607A"/>
    <w:rsid w:val="00F066A5"/>
    <w:rsid w:val="00F06FF0"/>
    <w:rsid w:val="00F072DA"/>
    <w:rsid w:val="00F07A30"/>
    <w:rsid w:val="00F07BBF"/>
    <w:rsid w:val="00F11214"/>
    <w:rsid w:val="00F1153B"/>
    <w:rsid w:val="00F115EC"/>
    <w:rsid w:val="00F118AB"/>
    <w:rsid w:val="00F1235E"/>
    <w:rsid w:val="00F12709"/>
    <w:rsid w:val="00F1277B"/>
    <w:rsid w:val="00F13401"/>
    <w:rsid w:val="00F13EF1"/>
    <w:rsid w:val="00F14037"/>
    <w:rsid w:val="00F14245"/>
    <w:rsid w:val="00F1448F"/>
    <w:rsid w:val="00F14C2B"/>
    <w:rsid w:val="00F14D71"/>
    <w:rsid w:val="00F14EE4"/>
    <w:rsid w:val="00F14F65"/>
    <w:rsid w:val="00F157C0"/>
    <w:rsid w:val="00F16719"/>
    <w:rsid w:val="00F16A3A"/>
    <w:rsid w:val="00F172B7"/>
    <w:rsid w:val="00F17E30"/>
    <w:rsid w:val="00F20359"/>
    <w:rsid w:val="00F20807"/>
    <w:rsid w:val="00F221BE"/>
    <w:rsid w:val="00F2246E"/>
    <w:rsid w:val="00F24A35"/>
    <w:rsid w:val="00F24ACF"/>
    <w:rsid w:val="00F24F8C"/>
    <w:rsid w:val="00F2561C"/>
    <w:rsid w:val="00F25B8A"/>
    <w:rsid w:val="00F267DA"/>
    <w:rsid w:val="00F26B4A"/>
    <w:rsid w:val="00F271B0"/>
    <w:rsid w:val="00F27380"/>
    <w:rsid w:val="00F2795E"/>
    <w:rsid w:val="00F30622"/>
    <w:rsid w:val="00F3074F"/>
    <w:rsid w:val="00F30F93"/>
    <w:rsid w:val="00F3136E"/>
    <w:rsid w:val="00F321BF"/>
    <w:rsid w:val="00F323C1"/>
    <w:rsid w:val="00F323F3"/>
    <w:rsid w:val="00F3354B"/>
    <w:rsid w:val="00F33A61"/>
    <w:rsid w:val="00F33B26"/>
    <w:rsid w:val="00F33FD1"/>
    <w:rsid w:val="00F346D3"/>
    <w:rsid w:val="00F34723"/>
    <w:rsid w:val="00F3477C"/>
    <w:rsid w:val="00F35E0D"/>
    <w:rsid w:val="00F3672F"/>
    <w:rsid w:val="00F37492"/>
    <w:rsid w:val="00F37AAA"/>
    <w:rsid w:val="00F37C40"/>
    <w:rsid w:val="00F40005"/>
    <w:rsid w:val="00F40854"/>
    <w:rsid w:val="00F40DF0"/>
    <w:rsid w:val="00F41AE4"/>
    <w:rsid w:val="00F41D83"/>
    <w:rsid w:val="00F42109"/>
    <w:rsid w:val="00F423A8"/>
    <w:rsid w:val="00F4254C"/>
    <w:rsid w:val="00F44069"/>
    <w:rsid w:val="00F44202"/>
    <w:rsid w:val="00F44BA4"/>
    <w:rsid w:val="00F45555"/>
    <w:rsid w:val="00F462F1"/>
    <w:rsid w:val="00F4740B"/>
    <w:rsid w:val="00F47B58"/>
    <w:rsid w:val="00F50756"/>
    <w:rsid w:val="00F51078"/>
    <w:rsid w:val="00F5112C"/>
    <w:rsid w:val="00F51C35"/>
    <w:rsid w:val="00F52010"/>
    <w:rsid w:val="00F524AB"/>
    <w:rsid w:val="00F52C87"/>
    <w:rsid w:val="00F52DCD"/>
    <w:rsid w:val="00F52F39"/>
    <w:rsid w:val="00F54248"/>
    <w:rsid w:val="00F548C8"/>
    <w:rsid w:val="00F54DF5"/>
    <w:rsid w:val="00F55AD6"/>
    <w:rsid w:val="00F55B0A"/>
    <w:rsid w:val="00F564BF"/>
    <w:rsid w:val="00F56765"/>
    <w:rsid w:val="00F56A42"/>
    <w:rsid w:val="00F56ECA"/>
    <w:rsid w:val="00F57615"/>
    <w:rsid w:val="00F60529"/>
    <w:rsid w:val="00F60792"/>
    <w:rsid w:val="00F62618"/>
    <w:rsid w:val="00F62656"/>
    <w:rsid w:val="00F62D30"/>
    <w:rsid w:val="00F632AD"/>
    <w:rsid w:val="00F632C8"/>
    <w:rsid w:val="00F63432"/>
    <w:rsid w:val="00F639DD"/>
    <w:rsid w:val="00F64598"/>
    <w:rsid w:val="00F64B50"/>
    <w:rsid w:val="00F65E89"/>
    <w:rsid w:val="00F66E8D"/>
    <w:rsid w:val="00F66F51"/>
    <w:rsid w:val="00F6750A"/>
    <w:rsid w:val="00F704B2"/>
    <w:rsid w:val="00F706F6"/>
    <w:rsid w:val="00F70960"/>
    <w:rsid w:val="00F716DA"/>
    <w:rsid w:val="00F71F33"/>
    <w:rsid w:val="00F728D7"/>
    <w:rsid w:val="00F73B9E"/>
    <w:rsid w:val="00F74083"/>
    <w:rsid w:val="00F7412F"/>
    <w:rsid w:val="00F747B3"/>
    <w:rsid w:val="00F75091"/>
    <w:rsid w:val="00F75869"/>
    <w:rsid w:val="00F770D6"/>
    <w:rsid w:val="00F771F6"/>
    <w:rsid w:val="00F774CD"/>
    <w:rsid w:val="00F77DAC"/>
    <w:rsid w:val="00F77EB0"/>
    <w:rsid w:val="00F8007E"/>
    <w:rsid w:val="00F81191"/>
    <w:rsid w:val="00F8169C"/>
    <w:rsid w:val="00F818DC"/>
    <w:rsid w:val="00F818F2"/>
    <w:rsid w:val="00F81933"/>
    <w:rsid w:val="00F82B55"/>
    <w:rsid w:val="00F836F0"/>
    <w:rsid w:val="00F84065"/>
    <w:rsid w:val="00F841DA"/>
    <w:rsid w:val="00F84545"/>
    <w:rsid w:val="00F84726"/>
    <w:rsid w:val="00F84FA7"/>
    <w:rsid w:val="00F85355"/>
    <w:rsid w:val="00F85633"/>
    <w:rsid w:val="00F85CA2"/>
    <w:rsid w:val="00F86AA6"/>
    <w:rsid w:val="00F8765E"/>
    <w:rsid w:val="00F909DB"/>
    <w:rsid w:val="00F90B6D"/>
    <w:rsid w:val="00F91073"/>
    <w:rsid w:val="00F91FAB"/>
    <w:rsid w:val="00F92997"/>
    <w:rsid w:val="00F935E3"/>
    <w:rsid w:val="00F939D8"/>
    <w:rsid w:val="00F953E7"/>
    <w:rsid w:val="00F96115"/>
    <w:rsid w:val="00F961A8"/>
    <w:rsid w:val="00F96B84"/>
    <w:rsid w:val="00F97665"/>
    <w:rsid w:val="00F978CE"/>
    <w:rsid w:val="00FA019F"/>
    <w:rsid w:val="00FA0A3A"/>
    <w:rsid w:val="00FA0C9F"/>
    <w:rsid w:val="00FA1386"/>
    <w:rsid w:val="00FA1C1B"/>
    <w:rsid w:val="00FA245A"/>
    <w:rsid w:val="00FA386C"/>
    <w:rsid w:val="00FA3FF4"/>
    <w:rsid w:val="00FA4FFF"/>
    <w:rsid w:val="00FA63B2"/>
    <w:rsid w:val="00FA6ED0"/>
    <w:rsid w:val="00FA71F9"/>
    <w:rsid w:val="00FA75EA"/>
    <w:rsid w:val="00FA7DAD"/>
    <w:rsid w:val="00FB1242"/>
    <w:rsid w:val="00FB12FB"/>
    <w:rsid w:val="00FB1525"/>
    <w:rsid w:val="00FB19B5"/>
    <w:rsid w:val="00FB1D70"/>
    <w:rsid w:val="00FB2043"/>
    <w:rsid w:val="00FB22E1"/>
    <w:rsid w:val="00FB2919"/>
    <w:rsid w:val="00FB330A"/>
    <w:rsid w:val="00FB43E5"/>
    <w:rsid w:val="00FB46A4"/>
    <w:rsid w:val="00FB4F2D"/>
    <w:rsid w:val="00FB4F4A"/>
    <w:rsid w:val="00FB50F6"/>
    <w:rsid w:val="00FB5435"/>
    <w:rsid w:val="00FB5C75"/>
    <w:rsid w:val="00FB76FD"/>
    <w:rsid w:val="00FC00D9"/>
    <w:rsid w:val="00FC04C5"/>
    <w:rsid w:val="00FC0813"/>
    <w:rsid w:val="00FC0A85"/>
    <w:rsid w:val="00FC0C7E"/>
    <w:rsid w:val="00FC0C9C"/>
    <w:rsid w:val="00FC0F4B"/>
    <w:rsid w:val="00FC31B2"/>
    <w:rsid w:val="00FC33D1"/>
    <w:rsid w:val="00FC3CB6"/>
    <w:rsid w:val="00FC4421"/>
    <w:rsid w:val="00FC4762"/>
    <w:rsid w:val="00FC5591"/>
    <w:rsid w:val="00FC5606"/>
    <w:rsid w:val="00FC655E"/>
    <w:rsid w:val="00FC67DA"/>
    <w:rsid w:val="00FC697A"/>
    <w:rsid w:val="00FC794C"/>
    <w:rsid w:val="00FC7C6D"/>
    <w:rsid w:val="00FC7FBA"/>
    <w:rsid w:val="00FD00DF"/>
    <w:rsid w:val="00FD0BA0"/>
    <w:rsid w:val="00FD0C0E"/>
    <w:rsid w:val="00FD2E7B"/>
    <w:rsid w:val="00FD3430"/>
    <w:rsid w:val="00FD45E5"/>
    <w:rsid w:val="00FD6FE8"/>
    <w:rsid w:val="00FD7708"/>
    <w:rsid w:val="00FE0F23"/>
    <w:rsid w:val="00FE10A5"/>
    <w:rsid w:val="00FE1CAE"/>
    <w:rsid w:val="00FE2ACC"/>
    <w:rsid w:val="00FE2D16"/>
    <w:rsid w:val="00FE3967"/>
    <w:rsid w:val="00FE4A80"/>
    <w:rsid w:val="00FE4E1B"/>
    <w:rsid w:val="00FE617C"/>
    <w:rsid w:val="00FE62B1"/>
    <w:rsid w:val="00FE63D4"/>
    <w:rsid w:val="00FE6B8F"/>
    <w:rsid w:val="00FE75E7"/>
    <w:rsid w:val="00FE7D35"/>
    <w:rsid w:val="00FF0708"/>
    <w:rsid w:val="00FF0A51"/>
    <w:rsid w:val="00FF0B6F"/>
    <w:rsid w:val="00FF34F4"/>
    <w:rsid w:val="00FF3A6D"/>
    <w:rsid w:val="00FF4859"/>
    <w:rsid w:val="00FF5F38"/>
    <w:rsid w:val="00FF7427"/>
    <w:rsid w:val="00FF7568"/>
    <w:rsid w:val="00FF7C2F"/>
    <w:rsid w:val="00FF7FE8"/>
    <w:rsid w:val="01C4C50A"/>
    <w:rsid w:val="0367167F"/>
    <w:rsid w:val="05BC7957"/>
    <w:rsid w:val="0639E110"/>
    <w:rsid w:val="070F3C49"/>
    <w:rsid w:val="071B3E3C"/>
    <w:rsid w:val="07295A46"/>
    <w:rsid w:val="075A3D5F"/>
    <w:rsid w:val="07D896DF"/>
    <w:rsid w:val="093D8FF0"/>
    <w:rsid w:val="09BFCC94"/>
    <w:rsid w:val="0A7BC4DF"/>
    <w:rsid w:val="0CDE9557"/>
    <w:rsid w:val="0E0915C7"/>
    <w:rsid w:val="0EEF67DE"/>
    <w:rsid w:val="0F251B37"/>
    <w:rsid w:val="1084A7FE"/>
    <w:rsid w:val="1099CEA2"/>
    <w:rsid w:val="13603BF4"/>
    <w:rsid w:val="13B7850B"/>
    <w:rsid w:val="177738E9"/>
    <w:rsid w:val="1CD3562F"/>
    <w:rsid w:val="1D28B6BF"/>
    <w:rsid w:val="1E50D081"/>
    <w:rsid w:val="20B4D4EA"/>
    <w:rsid w:val="22F6BFFA"/>
    <w:rsid w:val="253654CE"/>
    <w:rsid w:val="2A9C5EBB"/>
    <w:rsid w:val="2B95FB9C"/>
    <w:rsid w:val="2C342087"/>
    <w:rsid w:val="2C89D990"/>
    <w:rsid w:val="2EA30826"/>
    <w:rsid w:val="30EAF2BC"/>
    <w:rsid w:val="334CA4CE"/>
    <w:rsid w:val="33CA3C97"/>
    <w:rsid w:val="3612808E"/>
    <w:rsid w:val="37AD9375"/>
    <w:rsid w:val="3802ED5B"/>
    <w:rsid w:val="3B5C16FE"/>
    <w:rsid w:val="3BCE0207"/>
    <w:rsid w:val="4042768A"/>
    <w:rsid w:val="413D9576"/>
    <w:rsid w:val="46106AB9"/>
    <w:rsid w:val="46475848"/>
    <w:rsid w:val="46744304"/>
    <w:rsid w:val="4690D1C4"/>
    <w:rsid w:val="48A516A1"/>
    <w:rsid w:val="4D82620D"/>
    <w:rsid w:val="4D9BA051"/>
    <w:rsid w:val="4DDCE7D8"/>
    <w:rsid w:val="4F11D923"/>
    <w:rsid w:val="50CE3AD9"/>
    <w:rsid w:val="50EC16C5"/>
    <w:rsid w:val="5196C5C9"/>
    <w:rsid w:val="52EEBDE9"/>
    <w:rsid w:val="5499AB1D"/>
    <w:rsid w:val="54C0456B"/>
    <w:rsid w:val="57BC77ED"/>
    <w:rsid w:val="5D9BBB29"/>
    <w:rsid w:val="5F923A35"/>
    <w:rsid w:val="60E4A1C8"/>
    <w:rsid w:val="6115C6E8"/>
    <w:rsid w:val="61489268"/>
    <w:rsid w:val="61D65FFD"/>
    <w:rsid w:val="63BD59E2"/>
    <w:rsid w:val="676B1016"/>
    <w:rsid w:val="687FE45D"/>
    <w:rsid w:val="6A7D7D1C"/>
    <w:rsid w:val="6B3D3AF2"/>
    <w:rsid w:val="6BC452B1"/>
    <w:rsid w:val="6C125959"/>
    <w:rsid w:val="6C779DB5"/>
    <w:rsid w:val="6DFD4263"/>
    <w:rsid w:val="70707B82"/>
    <w:rsid w:val="71776B0E"/>
    <w:rsid w:val="71D26A5C"/>
    <w:rsid w:val="7259A90A"/>
    <w:rsid w:val="72A5D711"/>
    <w:rsid w:val="73122BA1"/>
    <w:rsid w:val="74F5BA4D"/>
    <w:rsid w:val="75B18456"/>
    <w:rsid w:val="76504322"/>
    <w:rsid w:val="78899DE0"/>
    <w:rsid w:val="7E7304B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8F045B"/>
  <w15:docId w15:val="{43A05607-D559-4C2E-99F0-F2FF63F2D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iPriority="0"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iPriority="0"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49"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17"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B77FA"/>
    <w:pPr>
      <w:spacing w:after="160" w:line="259" w:lineRule="auto"/>
    </w:pPr>
  </w:style>
  <w:style w:type="paragraph" w:styleId="Antrat1">
    <w:name w:val="heading 1"/>
    <w:basedOn w:val="prastasis"/>
    <w:next w:val="prastasis"/>
    <w:link w:val="Antrat1Diagrama"/>
    <w:uiPriority w:val="99"/>
    <w:qFormat/>
    <w:rsid w:val="00543707"/>
    <w:pPr>
      <w:keepNext/>
      <w:keepLines/>
      <w:numPr>
        <w:numId w:val="6"/>
      </w:numPr>
      <w:spacing w:before="360" w:after="240" w:line="240" w:lineRule="auto"/>
      <w:ind w:left="360"/>
      <w:jc w:val="both"/>
      <w:outlineLvl w:val="0"/>
    </w:pPr>
    <w:rPr>
      <w:rFonts w:ascii="Times New Roman Bold" w:eastAsia="Times New Roman" w:hAnsi="Times New Roman Bold" w:cs="Times New Roman"/>
      <w:b/>
      <w:bCs/>
      <w:caps/>
      <w:szCs w:val="28"/>
    </w:rPr>
  </w:style>
  <w:style w:type="paragraph" w:styleId="Antrat2">
    <w:name w:val="heading 2"/>
    <w:basedOn w:val="Antrat1"/>
    <w:next w:val="prastasis"/>
    <w:link w:val="Antrat2Diagrama"/>
    <w:uiPriority w:val="99"/>
    <w:unhideWhenUsed/>
    <w:qFormat/>
    <w:rsid w:val="00543707"/>
    <w:pPr>
      <w:spacing w:before="240" w:after="120"/>
      <w:outlineLvl w:val="1"/>
    </w:pPr>
    <w:rPr>
      <w:caps w:val="0"/>
      <w:szCs w:val="24"/>
    </w:rPr>
  </w:style>
  <w:style w:type="paragraph" w:styleId="Antrat3">
    <w:name w:val="heading 3"/>
    <w:basedOn w:val="prastasis"/>
    <w:next w:val="prastasis"/>
    <w:link w:val="Antrat3Diagrama"/>
    <w:uiPriority w:val="99"/>
    <w:unhideWhenUsed/>
    <w:qFormat/>
    <w:rsid w:val="00543707"/>
    <w:pPr>
      <w:keepNext/>
      <w:keepLines/>
      <w:spacing w:before="200" w:after="0" w:line="240" w:lineRule="auto"/>
      <w:jc w:val="both"/>
      <w:outlineLvl w:val="2"/>
    </w:pPr>
    <w:rPr>
      <w:rFonts w:ascii="Cambria" w:eastAsia="Times New Roman" w:hAnsi="Cambria" w:cs="Times New Roman"/>
      <w:b/>
      <w:bCs/>
      <w:color w:val="4F81BD"/>
    </w:rPr>
  </w:style>
  <w:style w:type="paragraph" w:styleId="Antrat4">
    <w:name w:val="heading 4"/>
    <w:basedOn w:val="prastasis"/>
    <w:next w:val="prastasis"/>
    <w:link w:val="Antrat4Diagrama"/>
    <w:unhideWhenUsed/>
    <w:qFormat/>
    <w:rsid w:val="00543707"/>
    <w:pPr>
      <w:keepNext/>
      <w:keepLines/>
      <w:spacing w:before="40" w:after="0" w:line="240" w:lineRule="auto"/>
      <w:jc w:val="both"/>
      <w:outlineLvl w:val="3"/>
    </w:pPr>
    <w:rPr>
      <w:rFonts w:ascii="Cambria" w:eastAsia="Times New Roman" w:hAnsi="Cambria" w:cs="Times New Roman"/>
      <w:i/>
      <w:iCs/>
      <w:color w:val="365F91"/>
    </w:rPr>
  </w:style>
  <w:style w:type="paragraph" w:styleId="Antrat5">
    <w:name w:val="heading 5"/>
    <w:basedOn w:val="prastasis"/>
    <w:next w:val="prastasis"/>
    <w:link w:val="Antrat5Diagrama"/>
    <w:uiPriority w:val="99"/>
    <w:qFormat/>
    <w:rsid w:val="00543707"/>
    <w:pPr>
      <w:keepNext/>
      <w:keepLines/>
      <w:spacing w:before="240" w:after="200" w:line="276" w:lineRule="auto"/>
      <w:ind w:left="1008" w:hanging="1008"/>
      <w:jc w:val="both"/>
      <w:outlineLvl w:val="4"/>
    </w:pPr>
    <w:rPr>
      <w:rFonts w:ascii="Arial" w:eastAsia="Times New Roman" w:hAnsi="Arial" w:cs="Times New Roman"/>
      <w:color w:val="4F5660"/>
      <w:sz w:val="20"/>
    </w:rPr>
  </w:style>
  <w:style w:type="paragraph" w:styleId="Antrat6">
    <w:name w:val="heading 6"/>
    <w:basedOn w:val="prastasis"/>
    <w:next w:val="prastasis"/>
    <w:link w:val="Antrat6Diagrama"/>
    <w:uiPriority w:val="99"/>
    <w:qFormat/>
    <w:rsid w:val="00543707"/>
    <w:pPr>
      <w:keepNext/>
      <w:keepLines/>
      <w:spacing w:before="200" w:after="0" w:line="276" w:lineRule="auto"/>
      <w:ind w:left="1152" w:hanging="1152"/>
      <w:jc w:val="both"/>
      <w:outlineLvl w:val="5"/>
    </w:pPr>
    <w:rPr>
      <w:rFonts w:ascii="Cambria" w:eastAsia="Times New Roman" w:hAnsi="Cambria" w:cs="Times New Roman"/>
      <w:i/>
      <w:iCs/>
      <w:color w:val="243F60"/>
      <w:sz w:val="20"/>
    </w:rPr>
  </w:style>
  <w:style w:type="paragraph" w:styleId="Antrat7">
    <w:name w:val="heading 7"/>
    <w:basedOn w:val="prastasis"/>
    <w:next w:val="prastasis"/>
    <w:link w:val="Antrat7Diagrama"/>
    <w:uiPriority w:val="99"/>
    <w:qFormat/>
    <w:rsid w:val="00543707"/>
    <w:pPr>
      <w:keepNext/>
      <w:keepLines/>
      <w:spacing w:before="200" w:after="0" w:line="276" w:lineRule="auto"/>
      <w:ind w:left="1296" w:hanging="1296"/>
      <w:jc w:val="both"/>
      <w:outlineLvl w:val="6"/>
    </w:pPr>
    <w:rPr>
      <w:rFonts w:ascii="Cambria" w:eastAsia="Times New Roman" w:hAnsi="Cambria" w:cs="Times New Roman"/>
      <w:i/>
      <w:iCs/>
      <w:color w:val="404040"/>
      <w:sz w:val="20"/>
    </w:rPr>
  </w:style>
  <w:style w:type="paragraph" w:styleId="Antrat8">
    <w:name w:val="heading 8"/>
    <w:basedOn w:val="prastasis"/>
    <w:next w:val="prastasis"/>
    <w:link w:val="Antrat8Diagrama"/>
    <w:uiPriority w:val="99"/>
    <w:qFormat/>
    <w:rsid w:val="00543707"/>
    <w:pPr>
      <w:keepNext/>
      <w:keepLines/>
      <w:spacing w:before="200" w:after="0" w:line="276" w:lineRule="auto"/>
      <w:ind w:left="1440" w:hanging="1440"/>
      <w:jc w:val="both"/>
      <w:outlineLvl w:val="7"/>
    </w:pPr>
    <w:rPr>
      <w:rFonts w:ascii="Cambria" w:eastAsia="Times New Roman" w:hAnsi="Cambria" w:cs="Times New Roman"/>
      <w:color w:val="404040"/>
      <w:sz w:val="20"/>
      <w:szCs w:val="20"/>
    </w:rPr>
  </w:style>
  <w:style w:type="paragraph" w:styleId="Antrat9">
    <w:name w:val="heading 9"/>
    <w:basedOn w:val="prastasis"/>
    <w:next w:val="prastasis"/>
    <w:link w:val="Antrat9Diagrama"/>
    <w:uiPriority w:val="99"/>
    <w:qFormat/>
    <w:rsid w:val="00543707"/>
    <w:pPr>
      <w:keepNext/>
      <w:keepLines/>
      <w:spacing w:before="200" w:after="0" w:line="276" w:lineRule="auto"/>
      <w:ind w:left="1584" w:hanging="1584"/>
      <w:jc w:val="both"/>
      <w:outlineLvl w:val="8"/>
    </w:pPr>
    <w:rPr>
      <w:rFonts w:ascii="Cambria" w:eastAsia="Times New Roman" w:hAnsi="Cambria" w:cs="Times New Roman"/>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qFormat/>
    <w:rsid w:val="00543707"/>
    <w:rPr>
      <w:rFonts w:ascii="Times New Roman Bold" w:eastAsia="Times New Roman" w:hAnsi="Times New Roman Bold" w:cs="Times New Roman"/>
      <w:b/>
      <w:bCs/>
      <w:caps/>
      <w:szCs w:val="28"/>
    </w:rPr>
  </w:style>
  <w:style w:type="character" w:customStyle="1" w:styleId="Antrat2Diagrama">
    <w:name w:val="Antraštė 2 Diagrama"/>
    <w:basedOn w:val="Numatytasispastraiposriftas"/>
    <w:link w:val="Antrat2"/>
    <w:uiPriority w:val="99"/>
    <w:qFormat/>
    <w:rsid w:val="00543707"/>
    <w:rPr>
      <w:rFonts w:ascii="Times New Roman Bold" w:eastAsia="Times New Roman" w:hAnsi="Times New Roman Bold" w:cs="Times New Roman"/>
      <w:b/>
      <w:bCs/>
      <w:szCs w:val="24"/>
    </w:rPr>
  </w:style>
  <w:style w:type="character" w:customStyle="1" w:styleId="Antrat3Diagrama">
    <w:name w:val="Antraštė 3 Diagrama"/>
    <w:basedOn w:val="Numatytasispastraiposriftas"/>
    <w:link w:val="Antrat3"/>
    <w:uiPriority w:val="99"/>
    <w:qFormat/>
    <w:rsid w:val="00543707"/>
    <w:rPr>
      <w:rFonts w:ascii="Cambria" w:eastAsia="Times New Roman" w:hAnsi="Cambria" w:cs="Times New Roman"/>
      <w:b/>
      <w:bCs/>
      <w:color w:val="4F81BD"/>
    </w:rPr>
  </w:style>
  <w:style w:type="character" w:customStyle="1" w:styleId="Antrat4Diagrama">
    <w:name w:val="Antraštė 4 Diagrama"/>
    <w:basedOn w:val="Numatytasispastraiposriftas"/>
    <w:link w:val="Antrat4"/>
    <w:qFormat/>
    <w:rsid w:val="00543707"/>
    <w:rPr>
      <w:rFonts w:ascii="Cambria" w:eastAsia="Times New Roman" w:hAnsi="Cambria" w:cs="Times New Roman"/>
      <w:i/>
      <w:iCs/>
      <w:color w:val="365F91"/>
    </w:rPr>
  </w:style>
  <w:style w:type="character" w:customStyle="1" w:styleId="Antrat5Diagrama">
    <w:name w:val="Antraštė 5 Diagrama"/>
    <w:basedOn w:val="Numatytasispastraiposriftas"/>
    <w:link w:val="Antrat5"/>
    <w:uiPriority w:val="99"/>
    <w:qFormat/>
    <w:rsid w:val="00543707"/>
    <w:rPr>
      <w:rFonts w:ascii="Arial" w:eastAsia="Times New Roman" w:hAnsi="Arial" w:cs="Times New Roman"/>
      <w:color w:val="4F5660"/>
      <w:sz w:val="20"/>
    </w:rPr>
  </w:style>
  <w:style w:type="character" w:customStyle="1" w:styleId="Antrat6Diagrama">
    <w:name w:val="Antraštė 6 Diagrama"/>
    <w:basedOn w:val="Numatytasispastraiposriftas"/>
    <w:link w:val="Antrat6"/>
    <w:uiPriority w:val="99"/>
    <w:qFormat/>
    <w:rsid w:val="00543707"/>
    <w:rPr>
      <w:rFonts w:ascii="Cambria" w:eastAsia="Times New Roman" w:hAnsi="Cambria" w:cs="Times New Roman"/>
      <w:i/>
      <w:iCs/>
      <w:color w:val="243F60"/>
      <w:sz w:val="20"/>
    </w:rPr>
  </w:style>
  <w:style w:type="character" w:customStyle="1" w:styleId="Antrat7Diagrama">
    <w:name w:val="Antraštė 7 Diagrama"/>
    <w:basedOn w:val="Numatytasispastraiposriftas"/>
    <w:link w:val="Antrat7"/>
    <w:uiPriority w:val="99"/>
    <w:qFormat/>
    <w:rsid w:val="00543707"/>
    <w:rPr>
      <w:rFonts w:ascii="Cambria" w:eastAsia="Times New Roman" w:hAnsi="Cambria" w:cs="Times New Roman"/>
      <w:i/>
      <w:iCs/>
      <w:color w:val="404040"/>
      <w:sz w:val="20"/>
    </w:rPr>
  </w:style>
  <w:style w:type="character" w:customStyle="1" w:styleId="Antrat8Diagrama">
    <w:name w:val="Antraštė 8 Diagrama"/>
    <w:basedOn w:val="Numatytasispastraiposriftas"/>
    <w:link w:val="Antrat8"/>
    <w:uiPriority w:val="99"/>
    <w:qFormat/>
    <w:rsid w:val="00543707"/>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9"/>
    <w:qFormat/>
    <w:rsid w:val="00543707"/>
    <w:rPr>
      <w:rFonts w:ascii="Cambria" w:eastAsia="Times New Roman" w:hAnsi="Cambria" w:cs="Times New Roman"/>
      <w:i/>
      <w:iCs/>
      <w:color w:val="404040"/>
      <w:sz w:val="20"/>
      <w:szCs w:val="20"/>
    </w:rPr>
  </w:style>
  <w:style w:type="character" w:customStyle="1" w:styleId="TablebodyChar">
    <w:name w:val="Table_body Char"/>
    <w:link w:val="Tablebody"/>
    <w:qFormat/>
    <w:locked/>
    <w:rsid w:val="00543707"/>
    <w:rPr>
      <w:rFonts w:eastAsia="Times New Roman" w:cs="Times New Roman"/>
      <w:szCs w:val="20"/>
      <w:lang w:eastAsia="lt-LT"/>
    </w:rPr>
  </w:style>
  <w:style w:type="character" w:styleId="Eilutsnumeris">
    <w:name w:val="line number"/>
    <w:uiPriority w:val="99"/>
    <w:rsid w:val="00543707"/>
    <w:rPr>
      <w:rFonts w:cs="Times New Roman"/>
    </w:rPr>
  </w:style>
  <w:style w:type="character" w:customStyle="1" w:styleId="Heading2">
    <w:name w:val="Heading #2_"/>
    <w:link w:val="Heading20"/>
    <w:qFormat/>
    <w:rsid w:val="00543707"/>
    <w:rPr>
      <w:rFonts w:eastAsia="Times New Roman" w:cs="Times New Roman"/>
      <w:sz w:val="23"/>
      <w:szCs w:val="23"/>
      <w:shd w:val="clear" w:color="auto" w:fill="FFFFFF"/>
    </w:rPr>
  </w:style>
  <w:style w:type="character" w:customStyle="1" w:styleId="bzdidziosiospetitu">
    <w:name w:val="bz didziosios petitu"/>
    <w:qFormat/>
    <w:rsid w:val="00543707"/>
    <w:rPr>
      <w:rFonts w:ascii="Palemonas" w:hAnsi="Palemonas"/>
      <w:smallCaps/>
      <w:color w:val="000000"/>
      <w:sz w:val="20"/>
    </w:rPr>
  </w:style>
  <w:style w:type="character" w:customStyle="1" w:styleId="bzkursyvas">
    <w:name w:val="bz kursyvas"/>
    <w:qFormat/>
    <w:rsid w:val="00543707"/>
    <w:rPr>
      <w:rFonts w:ascii="Palemonas" w:hAnsi="Palemonas"/>
      <w:i/>
      <w:color w:val="000000"/>
      <w:sz w:val="24"/>
    </w:rPr>
  </w:style>
  <w:style w:type="character" w:customStyle="1" w:styleId="bzpaprastas">
    <w:name w:val="bz paprastas"/>
    <w:qFormat/>
    <w:rsid w:val="00543707"/>
    <w:rPr>
      <w:rFonts w:ascii="Palemonas" w:hAnsi="Palemonas"/>
      <w:color w:val="000000"/>
      <w:sz w:val="24"/>
    </w:rPr>
  </w:style>
  <w:style w:type="character" w:customStyle="1" w:styleId="bzpetitas">
    <w:name w:val="bz petitas"/>
    <w:qFormat/>
    <w:rsid w:val="00543707"/>
    <w:rPr>
      <w:rFonts w:ascii="Palemonas" w:hAnsi="Palemonas"/>
      <w:color w:val="000000"/>
      <w:sz w:val="20"/>
    </w:rPr>
  </w:style>
  <w:style w:type="character" w:customStyle="1" w:styleId="bzpusjuodis">
    <w:name w:val="bz pusjuodis"/>
    <w:qFormat/>
    <w:rsid w:val="00543707"/>
    <w:rPr>
      <w:rFonts w:ascii="Palemonas" w:hAnsi="Palemonas"/>
      <w:b/>
      <w:color w:val="000000"/>
      <w:sz w:val="24"/>
    </w:rPr>
  </w:style>
  <w:style w:type="character" w:customStyle="1" w:styleId="PagrindinistekstasDiagrama">
    <w:name w:val="Pagrindinis tekstas Diagrama"/>
    <w:basedOn w:val="Numatytasispastraiposriftas"/>
    <w:link w:val="Pagrindinistekstas1"/>
    <w:qFormat/>
    <w:rsid w:val="00543707"/>
    <w:rPr>
      <w:rFonts w:eastAsia="Times New Roman" w:cs="Times New Roman"/>
      <w:szCs w:val="20"/>
    </w:rPr>
  </w:style>
  <w:style w:type="character" w:styleId="Hipersaitas">
    <w:name w:val="Hyperlink"/>
    <w:aliases w:val="Alna"/>
    <w:uiPriority w:val="99"/>
    <w:unhideWhenUsed/>
    <w:qFormat/>
    <w:rsid w:val="00543707"/>
    <w:rPr>
      <w:color w:val="0000FF"/>
      <w:u w:val="single"/>
    </w:rPr>
  </w:style>
  <w:style w:type="character" w:styleId="Perirtashipersaitas">
    <w:name w:val="FollowedHyperlink"/>
    <w:uiPriority w:val="99"/>
    <w:unhideWhenUsed/>
    <w:qFormat/>
    <w:rsid w:val="00543707"/>
    <w:rPr>
      <w:color w:val="800080"/>
      <w:u w:val="single"/>
    </w:rPr>
  </w:style>
  <w:style w:type="character" w:customStyle="1" w:styleId="DebesliotekstasDiagrama">
    <w:name w:val="Debesėlio tekstas Diagrama"/>
    <w:basedOn w:val="Numatytasispastraiposriftas"/>
    <w:link w:val="Debesliotekstas"/>
    <w:uiPriority w:val="99"/>
    <w:qFormat/>
    <w:rsid w:val="00543707"/>
    <w:rPr>
      <w:rFonts w:ascii="Tahoma" w:eastAsia="Calibri" w:hAnsi="Tahoma" w:cs="Tahoma"/>
      <w:sz w:val="16"/>
      <w:szCs w:val="16"/>
    </w:rPr>
  </w:style>
  <w:style w:type="character" w:styleId="Komentaronuoroda">
    <w:name w:val="annotation reference"/>
    <w:uiPriority w:val="99"/>
    <w:unhideWhenUsed/>
    <w:qFormat/>
    <w:rsid w:val="00543707"/>
    <w:rPr>
      <w:sz w:val="16"/>
      <w:szCs w:val="16"/>
    </w:rPr>
  </w:style>
  <w:style w:type="character" w:customStyle="1" w:styleId="KomentarotekstasDiagrama">
    <w:name w:val="Komentaro tekstas Diagrama"/>
    <w:basedOn w:val="Numatytasispastraiposriftas"/>
    <w:uiPriority w:val="99"/>
    <w:qFormat/>
    <w:rsid w:val="00543707"/>
    <w:rPr>
      <w:sz w:val="20"/>
      <w:szCs w:val="20"/>
    </w:rPr>
  </w:style>
  <w:style w:type="character" w:customStyle="1" w:styleId="KomentarotekstasDiagrama1">
    <w:name w:val="Komentaro tekstas Diagrama1"/>
    <w:basedOn w:val="Numatytasispastraiposriftas"/>
    <w:link w:val="Komentarotekstas"/>
    <w:uiPriority w:val="99"/>
    <w:qFormat/>
    <w:rsid w:val="00543707"/>
    <w:rPr>
      <w:rFonts w:eastAsia="Calibri" w:cs="Times New Roman"/>
      <w:sz w:val="20"/>
      <w:szCs w:val="20"/>
    </w:rPr>
  </w:style>
  <w:style w:type="character" w:customStyle="1" w:styleId="KomentarotemaDiagrama">
    <w:name w:val="Komentaro tema Diagrama"/>
    <w:basedOn w:val="KomentarotekstasDiagrama"/>
    <w:uiPriority w:val="99"/>
    <w:qFormat/>
    <w:rsid w:val="00543707"/>
    <w:rPr>
      <w:b/>
      <w:bCs/>
      <w:sz w:val="20"/>
      <w:szCs w:val="20"/>
    </w:rPr>
  </w:style>
  <w:style w:type="character" w:customStyle="1" w:styleId="KomentarotemaDiagrama1">
    <w:name w:val="Komentaro tema Diagrama1"/>
    <w:basedOn w:val="KomentarotekstasDiagrama1"/>
    <w:link w:val="Komentarotema"/>
    <w:uiPriority w:val="99"/>
    <w:qFormat/>
    <w:rsid w:val="00543707"/>
    <w:rPr>
      <w:rFonts w:eastAsia="Calibri" w:cs="Times New Roman"/>
      <w:b/>
      <w:bCs/>
      <w:sz w:val="20"/>
      <w:szCs w:val="20"/>
    </w:rPr>
  </w:style>
  <w:style w:type="character" w:customStyle="1" w:styleId="AntratsDiagrama">
    <w:name w:val="Antraštės Diagrama"/>
    <w:basedOn w:val="Numatytasispastraiposriftas"/>
    <w:link w:val="Antrats"/>
    <w:uiPriority w:val="99"/>
    <w:qFormat/>
    <w:rsid w:val="00543707"/>
    <w:rPr>
      <w:rFonts w:eastAsia="Calibri" w:cs="Times New Roman"/>
    </w:rPr>
  </w:style>
  <w:style w:type="character" w:customStyle="1" w:styleId="PoratDiagrama">
    <w:name w:val="Poraštė Diagrama"/>
    <w:basedOn w:val="Numatytasispastraiposriftas"/>
    <w:uiPriority w:val="99"/>
    <w:qFormat/>
    <w:rsid w:val="00543707"/>
  </w:style>
  <w:style w:type="character" w:customStyle="1" w:styleId="PoratDiagrama1">
    <w:name w:val="Poraštė Diagrama1"/>
    <w:basedOn w:val="Numatytasispastraiposriftas"/>
    <w:link w:val="Porat"/>
    <w:uiPriority w:val="99"/>
    <w:qFormat/>
    <w:rsid w:val="00543707"/>
    <w:rPr>
      <w:rFonts w:eastAsia="Calibri" w:cs="Times New Roman"/>
    </w:rPr>
  </w:style>
  <w:style w:type="character" w:customStyle="1" w:styleId="TablenumberChar">
    <w:name w:val="Table number Char"/>
    <w:link w:val="Tablenumber"/>
    <w:qFormat/>
    <w:rsid w:val="00543707"/>
    <w:rPr>
      <w:rFonts w:eastAsia="Calibri" w:cs="Times New Roman"/>
      <w:sz w:val="22"/>
      <w:szCs w:val="24"/>
    </w:rPr>
  </w:style>
  <w:style w:type="character" w:customStyle="1" w:styleId="NumberedtextChar">
    <w:name w:val="Numbered text Char"/>
    <w:link w:val="Numberedtext"/>
    <w:qFormat/>
    <w:rsid w:val="00543707"/>
    <w:rPr>
      <w:rFonts w:eastAsia="Calibri" w:cs="Times New Roman"/>
    </w:rPr>
  </w:style>
  <w:style w:type="character" w:customStyle="1" w:styleId="TabletextChar">
    <w:name w:val="Table text Char"/>
    <w:link w:val="Tabletext"/>
    <w:qFormat/>
    <w:rsid w:val="00543707"/>
    <w:rPr>
      <w:rFonts w:eastAsia="Calibri" w:cs="Times New Roman"/>
      <w:sz w:val="22"/>
      <w:szCs w:val="24"/>
    </w:rPr>
  </w:style>
  <w:style w:type="character" w:customStyle="1" w:styleId="NormaltextChar">
    <w:name w:val="Normal text Char"/>
    <w:link w:val="Normaltext"/>
    <w:qFormat/>
    <w:rsid w:val="00543707"/>
    <w:rPr>
      <w:rFonts w:eastAsia="Calibri" w:cs="Times New Roman"/>
      <w:szCs w:val="24"/>
    </w:rPr>
  </w:style>
  <w:style w:type="character" w:customStyle="1" w:styleId="TableheaderChar">
    <w:name w:val="Table header Char"/>
    <w:link w:val="Tableheader"/>
    <w:qFormat/>
    <w:rsid w:val="00543707"/>
    <w:rPr>
      <w:rFonts w:ascii="Arial" w:eastAsia="MS Mincho" w:hAnsi="Arial" w:cs="Arial Narrow"/>
      <w:b/>
      <w:color w:val="FFFFFF"/>
      <w:sz w:val="20"/>
    </w:rPr>
  </w:style>
  <w:style w:type="character" w:customStyle="1" w:styleId="NormalpriesChar">
    <w:name w:val="Normal pries Char"/>
    <w:link w:val="Normalpries"/>
    <w:qFormat/>
    <w:rsid w:val="00543707"/>
    <w:rPr>
      <w:rFonts w:eastAsia="Calibri" w:cs="Times New Roman"/>
      <w:szCs w:val="24"/>
    </w:rPr>
  </w:style>
  <w:style w:type="character" w:customStyle="1" w:styleId="NormalpoChar">
    <w:name w:val="Normal po Char"/>
    <w:link w:val="Normalpo"/>
    <w:qFormat/>
    <w:rsid w:val="00543707"/>
    <w:rPr>
      <w:rFonts w:eastAsia="Calibri" w:cs="Times New Roman"/>
      <w:szCs w:val="24"/>
    </w:rPr>
  </w:style>
  <w:style w:type="character" w:customStyle="1" w:styleId="LenteleChar">
    <w:name w:val="Lentele Char"/>
    <w:uiPriority w:val="34"/>
    <w:qFormat/>
    <w:rsid w:val="00543707"/>
    <w:rPr>
      <w:rFonts w:eastAsia="Times New Roman" w:cs="Times New Roman"/>
      <w:sz w:val="22"/>
      <w:lang w:eastAsia="lt-LT"/>
    </w:rPr>
  </w:style>
  <w:style w:type="character" w:customStyle="1" w:styleId="Heading3Char">
    <w:name w:val="Heading3 Char"/>
    <w:link w:val="heading30"/>
    <w:qFormat/>
    <w:rsid w:val="00543707"/>
    <w:rPr>
      <w:rFonts w:eastAsia="Times New Roman" w:cs="Times New Roman"/>
      <w:b/>
      <w:bCs/>
      <w:i/>
      <w:szCs w:val="24"/>
    </w:rPr>
  </w:style>
  <w:style w:type="character" w:customStyle="1" w:styleId="PaveikslasChar">
    <w:name w:val="Paveikslas Char"/>
    <w:link w:val="Paveikslas"/>
    <w:qFormat/>
    <w:rsid w:val="00543707"/>
    <w:rPr>
      <w:rFonts w:eastAsia="Calibri" w:cs="Times New Roman"/>
      <w:b/>
      <w:bCs/>
      <w:sz w:val="22"/>
    </w:rPr>
  </w:style>
  <w:style w:type="character" w:styleId="Grietas">
    <w:name w:val="Strong"/>
    <w:uiPriority w:val="99"/>
    <w:qFormat/>
    <w:rsid w:val="00543707"/>
    <w:rPr>
      <w:b/>
      <w:bCs/>
    </w:rPr>
  </w:style>
  <w:style w:type="character" w:styleId="Emfaz">
    <w:name w:val="Emphasis"/>
    <w:uiPriority w:val="99"/>
    <w:qFormat/>
    <w:rsid w:val="00543707"/>
    <w:rPr>
      <w:i/>
      <w:iCs/>
    </w:rPr>
  </w:style>
  <w:style w:type="character" w:customStyle="1" w:styleId="lenteleChar1">
    <w:name w:val="lentele Char1"/>
    <w:link w:val="lentele"/>
    <w:qFormat/>
    <w:rsid w:val="00543707"/>
    <w:rPr>
      <w:rFonts w:ascii="Arial" w:eastAsia="MS Mincho" w:hAnsi="Arial" w:cs="Times New Roman"/>
      <w:b/>
      <w:color w:val="4F5660"/>
      <w:sz w:val="18"/>
      <w:szCs w:val="24"/>
    </w:rPr>
  </w:style>
  <w:style w:type="character" w:customStyle="1" w:styleId="TablenumberedChar">
    <w:name w:val="Table numbered Char"/>
    <w:link w:val="Tablenumbered"/>
    <w:qFormat/>
    <w:rsid w:val="00543707"/>
    <w:rPr>
      <w:rFonts w:ascii="Arial" w:eastAsia="MS Mincho" w:hAnsi="Arial" w:cs="Arial Narrow"/>
      <w:color w:val="4F5660"/>
      <w:sz w:val="18"/>
      <w:lang w:eastAsia="ja-JP"/>
    </w:rPr>
  </w:style>
  <w:style w:type="character" w:customStyle="1" w:styleId="PaveikslelisChar">
    <w:name w:val="Paveikslelis Char"/>
    <w:link w:val="Paveikslelis"/>
    <w:qFormat/>
    <w:rsid w:val="00543707"/>
    <w:rPr>
      <w:rFonts w:ascii="Arial" w:eastAsia="Calibri" w:hAnsi="Arial" w:cs="Times New Roman"/>
      <w:b/>
      <w:bCs/>
      <w:color w:val="4F5660"/>
      <w:sz w:val="18"/>
      <w:szCs w:val="24"/>
    </w:rPr>
  </w:style>
  <w:style w:type="character" w:customStyle="1" w:styleId="SraasBulletDiagrama">
    <w:name w:val="Sąrašas Bullet Diagrama"/>
    <w:link w:val="SraasBullet"/>
    <w:qFormat/>
    <w:rsid w:val="00543707"/>
    <w:rPr>
      <w:rFonts w:ascii="Verdana" w:eastAsia="Times New Roman" w:hAnsi="Verdana" w:cs="Times New Roman"/>
      <w:color w:val="4F5660"/>
      <w:sz w:val="20"/>
      <w:szCs w:val="24"/>
    </w:rPr>
  </w:style>
  <w:style w:type="character" w:styleId="Rykuspabraukimas">
    <w:name w:val="Intense Emphasis"/>
    <w:uiPriority w:val="17"/>
    <w:qFormat/>
    <w:rsid w:val="00543707"/>
    <w:rPr>
      <w:b/>
      <w:bCs/>
      <w:i/>
      <w:iCs/>
      <w:color w:val="4F81BD"/>
    </w:rPr>
  </w:style>
  <w:style w:type="character" w:customStyle="1" w:styleId="BulletsChar">
    <w:name w:val="Bullets Char"/>
    <w:link w:val="Bullets1"/>
    <w:qFormat/>
    <w:rsid w:val="00543707"/>
    <w:rPr>
      <w:rFonts w:ascii="Arial" w:eastAsia="Calibri" w:hAnsi="Arial" w:cs="Times New Roman"/>
      <w:color w:val="4F5660"/>
      <w:sz w:val="20"/>
      <w:lang w:eastAsia="lt-LT"/>
    </w:rPr>
  </w:style>
  <w:style w:type="character" w:customStyle="1" w:styleId="Heading4Char">
    <w:name w:val="Heading4 Char"/>
    <w:link w:val="heading40"/>
    <w:qFormat/>
    <w:rsid w:val="00543707"/>
    <w:rPr>
      <w:rFonts w:eastAsia="Times New Roman" w:cs="Times New Roman"/>
      <w:b/>
      <w:bCs/>
      <w:i/>
      <w:szCs w:val="24"/>
    </w:rPr>
  </w:style>
  <w:style w:type="character" w:customStyle="1" w:styleId="apple-converted-space">
    <w:name w:val="apple-converted-space"/>
    <w:basedOn w:val="Numatytasispastraiposriftas"/>
    <w:qFormat/>
    <w:rsid w:val="00543707"/>
  </w:style>
  <w:style w:type="character" w:customStyle="1" w:styleId="Style1Char">
    <w:name w:val="Style1 Char"/>
    <w:link w:val="Style1"/>
    <w:uiPriority w:val="99"/>
    <w:qFormat/>
    <w:rsid w:val="00543707"/>
    <w:rPr>
      <w:rFonts w:eastAsia="Calibri" w:cs="Times New Roman"/>
      <w:b/>
      <w:bCs/>
      <w:sz w:val="22"/>
    </w:rPr>
  </w:style>
  <w:style w:type="character" w:customStyle="1" w:styleId="NumeracijaChar">
    <w:name w:val="_Numeracija Char"/>
    <w:link w:val="Numeracija"/>
    <w:qFormat/>
    <w:rsid w:val="00543707"/>
    <w:rPr>
      <w:rFonts w:eastAsia="Times New Roman" w:cs="Times New Roman"/>
      <w:color w:val="000000"/>
      <w:sz w:val="22"/>
      <w:lang w:eastAsia="lt-LT"/>
    </w:rPr>
  </w:style>
  <w:style w:type="character" w:customStyle="1" w:styleId="PaprastasistekstasDiagrama">
    <w:name w:val="Paprastasis tekstas Diagrama"/>
    <w:basedOn w:val="Numatytasispastraiposriftas"/>
    <w:link w:val="Paprastasistekstas"/>
    <w:qFormat/>
    <w:rsid w:val="00543707"/>
    <w:rPr>
      <w:rFonts w:ascii="Calibri" w:eastAsia="Calibri" w:hAnsi="Calibri" w:cs="Times New Roman"/>
      <w:sz w:val="22"/>
      <w:szCs w:val="21"/>
    </w:rPr>
  </w:style>
  <w:style w:type="character" w:customStyle="1" w:styleId="PuslapioinaostekstasDiagrama">
    <w:name w:val="Puslapio išnašos tekstas Diagrama"/>
    <w:basedOn w:val="Numatytasispastraiposriftas"/>
    <w:link w:val="Puslapioinaostekstas"/>
    <w:uiPriority w:val="99"/>
    <w:qFormat/>
    <w:rsid w:val="00543707"/>
    <w:rPr>
      <w:rFonts w:eastAsia="Times New Roman" w:cs="Times New Roman"/>
      <w:sz w:val="20"/>
      <w:szCs w:val="20"/>
    </w:rPr>
  </w:style>
  <w:style w:type="character" w:customStyle="1" w:styleId="FootnoteCharacters">
    <w:name w:val="Footnote Characters"/>
    <w:uiPriority w:val="99"/>
    <w:qFormat/>
    <w:rsid w:val="00543707"/>
    <w:rPr>
      <w:vertAlign w:val="superscript"/>
    </w:rPr>
  </w:style>
  <w:style w:type="character" w:customStyle="1" w:styleId="Puslapioinaosnuoroda1">
    <w:name w:val="Puslapio išnašos nuoroda1"/>
    <w:rsid w:val="00543707"/>
    <w:rPr>
      <w:rFonts w:cs="Times New Roman"/>
      <w:vertAlign w:val="superscript"/>
    </w:rPr>
  </w:style>
  <w:style w:type="character" w:customStyle="1" w:styleId="PagrindinistekstasChar">
    <w:name w:val="_Pagrindinis tekstas Char"/>
    <w:link w:val="Pagrindinistekstas"/>
    <w:qFormat/>
    <w:rsid w:val="00543707"/>
    <w:rPr>
      <w:rFonts w:eastAsia="Times New Roman" w:cs="Times New Roman"/>
      <w:sz w:val="22"/>
      <w:lang w:eastAsia="lt-LT"/>
    </w:rPr>
  </w:style>
  <w:style w:type="character" w:customStyle="1" w:styleId="4lygisChar">
    <w:name w:val="_4 lygis Char"/>
    <w:link w:val="4lygis"/>
    <w:qFormat/>
    <w:rsid w:val="00543707"/>
    <w:rPr>
      <w:rFonts w:eastAsia="SimSun" w:cs="Times New Roman"/>
      <w:kern w:val="2"/>
      <w:sz w:val="22"/>
    </w:rPr>
  </w:style>
  <w:style w:type="character" w:customStyle="1" w:styleId="PaveikslunumeracijaChar">
    <w:name w:val="_Paveikslu numeracija Char"/>
    <w:link w:val="Paveikslunumeracija"/>
    <w:qFormat/>
    <w:rsid w:val="00543707"/>
    <w:rPr>
      <w:rFonts w:eastAsia="Times New Roman" w:cs="Times New Roman"/>
      <w:bCs/>
      <w:sz w:val="20"/>
      <w:szCs w:val="20"/>
      <w:lang w:eastAsia="lt-LT"/>
    </w:rPr>
  </w:style>
  <w:style w:type="character" w:customStyle="1" w:styleId="LentelespavadinimasChar">
    <w:name w:val="_Lenteles pavadinimas Char"/>
    <w:link w:val="Lentelespavadinimas"/>
    <w:qFormat/>
    <w:rsid w:val="00543707"/>
    <w:rPr>
      <w:rFonts w:eastAsia="Times New Roman" w:cs="Times New Roman"/>
      <w:bCs/>
      <w:sz w:val="20"/>
      <w:szCs w:val="20"/>
      <w:lang w:eastAsia="lt-LT"/>
    </w:rPr>
  </w:style>
  <w:style w:type="character" w:customStyle="1" w:styleId="3lygisChar">
    <w:name w:val="_3 lygis Char"/>
    <w:link w:val="3lygis"/>
    <w:qFormat/>
    <w:rsid w:val="00543707"/>
    <w:rPr>
      <w:rFonts w:eastAsia="SimSun" w:cs="Times New Roman"/>
      <w:b/>
      <w:kern w:val="2"/>
      <w:sz w:val="22"/>
    </w:rPr>
  </w:style>
  <w:style w:type="character" w:customStyle="1" w:styleId="LentelsheaderisChar">
    <w:name w:val="_Lentelės headeris Char"/>
    <w:link w:val="Lentelsheaderis"/>
    <w:qFormat/>
    <w:rsid w:val="00543707"/>
    <w:rPr>
      <w:rFonts w:eastAsia="Calibri" w:cs="Times New Roman"/>
      <w:b/>
      <w:sz w:val="22"/>
      <w:lang w:val="en-US"/>
    </w:rPr>
  </w:style>
  <w:style w:type="character" w:customStyle="1" w:styleId="Pagrindinistekstas3Diagrama">
    <w:name w:val="Pagrindinis tekstas 3 Diagrama"/>
    <w:basedOn w:val="Numatytasispastraiposriftas"/>
    <w:link w:val="Pagrindinistekstas3"/>
    <w:uiPriority w:val="99"/>
    <w:qFormat/>
    <w:rsid w:val="00543707"/>
    <w:rPr>
      <w:rFonts w:eastAsia="Calibri" w:cs="Times New Roman"/>
      <w:sz w:val="16"/>
      <w:szCs w:val="16"/>
    </w:rPr>
  </w:style>
  <w:style w:type="character" w:customStyle="1" w:styleId="InternetLink">
    <w:name w:val="Internet Link"/>
    <w:qFormat/>
    <w:rsid w:val="00543707"/>
    <w:rPr>
      <w:color w:val="0000FF"/>
      <w:u w:val="single"/>
      <w:lang w:val="en-US" w:eastAsia="en-US" w:bidi="en-US"/>
    </w:rPr>
  </w:style>
  <w:style w:type="character" w:customStyle="1" w:styleId="BuletaiChar">
    <w:name w:val="Buletai Char"/>
    <w:link w:val="Buletai"/>
    <w:qFormat/>
    <w:rsid w:val="00543707"/>
    <w:rPr>
      <w:rFonts w:eastAsia="Times New Roman" w:cs="Times New Roman"/>
      <w:szCs w:val="24"/>
    </w:rPr>
  </w:style>
  <w:style w:type="character" w:customStyle="1" w:styleId="StandardChar">
    <w:name w:val="Standard Char"/>
    <w:link w:val="Standard"/>
    <w:qFormat/>
    <w:rsid w:val="00543707"/>
    <w:rPr>
      <w:rFonts w:eastAsia="Calibri" w:cs="Times New Roman"/>
      <w:kern w:val="2"/>
    </w:rPr>
  </w:style>
  <w:style w:type="character" w:customStyle="1" w:styleId="grupemsChar">
    <w:name w:val="grupems Char"/>
    <w:link w:val="grupems"/>
    <w:qFormat/>
    <w:locked/>
    <w:rsid w:val="00543707"/>
    <w:rPr>
      <w:rFonts w:eastAsia="Times New Roman"/>
      <w:szCs w:val="24"/>
    </w:rPr>
  </w:style>
  <w:style w:type="character" w:customStyle="1" w:styleId="TekstasarialChar">
    <w:name w:val="Tekstas_arial Char"/>
    <w:link w:val="Tekstasarial"/>
    <w:qFormat/>
    <w:locked/>
    <w:rsid w:val="00543707"/>
    <w:rPr>
      <w:rFonts w:ascii="Arial" w:eastAsia="Times New Roman" w:hAnsi="Arial" w:cs="Arial"/>
      <w:color w:val="103C5E"/>
    </w:rPr>
  </w:style>
  <w:style w:type="character" w:customStyle="1" w:styleId="1NUMarialChar">
    <w:name w:val="1NUM_arial Char"/>
    <w:link w:val="1NUMarial"/>
    <w:qFormat/>
    <w:locked/>
    <w:rsid w:val="00543707"/>
    <w:rPr>
      <w:rFonts w:ascii="Arial" w:hAnsi="Arial" w:cs="Arial"/>
      <w:color w:val="103C5E"/>
      <w:lang w:val="en-US"/>
    </w:rPr>
  </w:style>
  <w:style w:type="character" w:customStyle="1" w:styleId="PagrindinantratChar">
    <w:name w:val="Pagrindinė antraštė Char"/>
    <w:link w:val="Pagrindinantrat"/>
    <w:qFormat/>
    <w:rsid w:val="00543707"/>
    <w:rPr>
      <w:rFonts w:ascii="Arial" w:eastAsia="Calibri" w:hAnsi="Arial" w:cs="Times New Roman"/>
      <w:color w:val="1987A8"/>
      <w:sz w:val="40"/>
    </w:rPr>
  </w:style>
  <w:style w:type="character" w:customStyle="1" w:styleId="PuslapionumerisChar">
    <w:name w:val="Puslapio numeris Char"/>
    <w:link w:val="Puslapionumeris1"/>
    <w:qFormat/>
    <w:rsid w:val="00543707"/>
    <w:rPr>
      <w:rFonts w:ascii="Arial" w:eastAsia="Calibri" w:hAnsi="Arial" w:cs="Times New Roman"/>
      <w:color w:val="4F5660"/>
    </w:rPr>
  </w:style>
  <w:style w:type="character" w:customStyle="1" w:styleId="TablebulletsChar">
    <w:name w:val="Table bullets Char"/>
    <w:link w:val="Tablebullets"/>
    <w:qFormat/>
    <w:rsid w:val="00543707"/>
    <w:rPr>
      <w:rFonts w:ascii="Arial" w:eastAsia="Calibri" w:hAnsi="Arial" w:cs="Times New Roman"/>
      <w:color w:val="4F5660"/>
      <w:sz w:val="18"/>
      <w:szCs w:val="18"/>
      <w:lang w:eastAsia="lt-LT"/>
    </w:rPr>
  </w:style>
  <w:style w:type="character" w:customStyle="1" w:styleId="IntenseChar">
    <w:name w:val="Intense Char"/>
    <w:link w:val="Intense"/>
    <w:qFormat/>
    <w:rsid w:val="00543707"/>
    <w:rPr>
      <w:rFonts w:ascii="Arial" w:eastAsia="Calibri" w:hAnsi="Arial" w:cs="Times New Roman"/>
      <w:b/>
      <w:color w:val="4F5660"/>
      <w:sz w:val="20"/>
    </w:rPr>
  </w:style>
  <w:style w:type="character" w:customStyle="1" w:styleId="pilkasChar">
    <w:name w:val="pilkas Char"/>
    <w:link w:val="pilkas"/>
    <w:qFormat/>
    <w:rsid w:val="00543707"/>
    <w:rPr>
      <w:rFonts w:ascii="Arial" w:eastAsia="Calibri" w:hAnsi="Arial" w:cs="Times New Roman"/>
      <w:b/>
      <w:i/>
      <w:color w:val="4F5660"/>
      <w:sz w:val="20"/>
      <w:szCs w:val="20"/>
      <w:shd w:val="clear" w:color="auto" w:fill="F2F2F2"/>
    </w:rPr>
  </w:style>
  <w:style w:type="character" w:customStyle="1" w:styleId="TekstuiChar">
    <w:name w:val="Tekstui Char"/>
    <w:link w:val="Tekstui"/>
    <w:qFormat/>
    <w:locked/>
    <w:rsid w:val="00543707"/>
    <w:rPr>
      <w:rFonts w:eastAsia="Times New Roman"/>
      <w:szCs w:val="24"/>
    </w:rPr>
  </w:style>
  <w:style w:type="character" w:customStyle="1" w:styleId="AntratDiagrama">
    <w:name w:val="Antraštė Diagrama"/>
    <w:link w:val="Antrat"/>
    <w:uiPriority w:val="99"/>
    <w:qFormat/>
    <w:rsid w:val="00543707"/>
    <w:rPr>
      <w:rFonts w:eastAsia="Calibri" w:cs="Times New Roman"/>
      <w:b/>
      <w:bCs/>
      <w:color w:val="4F81BD"/>
      <w:sz w:val="18"/>
      <w:szCs w:val="18"/>
    </w:rPr>
  </w:style>
  <w:style w:type="character" w:customStyle="1" w:styleId="Pagrindinistekstas2Diagrama">
    <w:name w:val="Pagrindinis tekstas 2 Diagrama"/>
    <w:basedOn w:val="Numatytasispastraiposriftas"/>
    <w:link w:val="Pagrindinistekstas2"/>
    <w:uiPriority w:val="99"/>
    <w:qFormat/>
    <w:rsid w:val="00543707"/>
    <w:rPr>
      <w:rFonts w:eastAsia="Times New Roman" w:cs="Times New Roman"/>
      <w:color w:val="4F5660"/>
      <w:sz w:val="22"/>
      <w:szCs w:val="20"/>
      <w:lang w:val="en-US"/>
    </w:rPr>
  </w:style>
  <w:style w:type="character" w:customStyle="1" w:styleId="Pagrindiniotekstotrauka2Diagrama">
    <w:name w:val="Pagrindinio teksto įtrauka 2 Diagrama"/>
    <w:basedOn w:val="Numatytasispastraiposriftas"/>
    <w:link w:val="Pagrindiniotekstotrauka2"/>
    <w:uiPriority w:val="99"/>
    <w:qFormat/>
    <w:rsid w:val="00543707"/>
    <w:rPr>
      <w:rFonts w:eastAsia="Times New Roman" w:cs="Times New Roman"/>
      <w:color w:val="4F5660"/>
      <w:sz w:val="20"/>
      <w:szCs w:val="20"/>
      <w:lang w:val="en-US"/>
    </w:rPr>
  </w:style>
  <w:style w:type="character" w:customStyle="1" w:styleId="BendrastekstasChar">
    <w:name w:val="Bendras tekstas Char"/>
    <w:link w:val="Bendrastekstas"/>
    <w:qFormat/>
    <w:locked/>
    <w:rsid w:val="00543707"/>
    <w:rPr>
      <w:rFonts w:ascii="Arial" w:eastAsia="Times New Roman" w:hAnsi="Arial" w:cs="font238"/>
      <w:color w:val="4F5660"/>
      <w:kern w:val="2"/>
      <w:lang w:eastAsia="ar-SA"/>
    </w:rPr>
  </w:style>
  <w:style w:type="character" w:customStyle="1" w:styleId="Bulletai1Char">
    <w:name w:val="Bulletai 1 Char"/>
    <w:link w:val="Bulletai1"/>
    <w:qFormat/>
    <w:rsid w:val="00543707"/>
    <w:rPr>
      <w:rFonts w:ascii="Arial" w:eastAsia="MS Mincho" w:hAnsi="Arial" w:cs="Calibri"/>
      <w:color w:val="000000"/>
      <w:sz w:val="22"/>
    </w:rPr>
  </w:style>
  <w:style w:type="character" w:customStyle="1" w:styleId="Bulletai2Char">
    <w:name w:val="Bulletai 2 Char"/>
    <w:link w:val="Bulletai2"/>
    <w:qFormat/>
    <w:rsid w:val="00543707"/>
    <w:rPr>
      <w:rFonts w:ascii="Arial" w:eastAsia="MS Mincho" w:hAnsi="Arial" w:cs="Times New Roman"/>
      <w:color w:val="4F5660"/>
      <w:sz w:val="22"/>
    </w:rPr>
  </w:style>
  <w:style w:type="character" w:customStyle="1" w:styleId="BULLBulletedChar">
    <w:name w:val="BULL Bulleted Char"/>
    <w:link w:val="BULLBulleted"/>
    <w:uiPriority w:val="99"/>
    <w:qFormat/>
    <w:rsid w:val="00543707"/>
    <w:rPr>
      <w:rFonts w:ascii="Verdana" w:eastAsia="Times New Roman" w:hAnsi="Verdana" w:cs="Times New Roman"/>
      <w:color w:val="4F5660"/>
      <w:sz w:val="20"/>
      <w:szCs w:val="20"/>
    </w:rPr>
  </w:style>
  <w:style w:type="character" w:customStyle="1" w:styleId="FontStyle73">
    <w:name w:val="Font Style73"/>
    <w:qFormat/>
    <w:rsid w:val="00543707"/>
    <w:rPr>
      <w:rFonts w:ascii="Times New Roman" w:hAnsi="Times New Roman" w:cs="Times New Roman"/>
      <w:sz w:val="22"/>
      <w:szCs w:val="22"/>
    </w:rPr>
  </w:style>
  <w:style w:type="character" w:customStyle="1" w:styleId="versijuchronologijaChar">
    <w:name w:val="versiju chronologija Char"/>
    <w:link w:val="versijuchronologija"/>
    <w:qFormat/>
    <w:locked/>
    <w:rsid w:val="00543707"/>
    <w:rPr>
      <w:rFonts w:ascii="Arial" w:eastAsia="MS Mincho" w:hAnsi="Arial" w:cs="Times New Roman"/>
      <w:color w:val="4F5660"/>
      <w:sz w:val="22"/>
      <w:lang w:eastAsia="ja-JP"/>
    </w:rPr>
  </w:style>
  <w:style w:type="character" w:customStyle="1" w:styleId="NormalfirstlineChar">
    <w:name w:val="Normal first line Char"/>
    <w:link w:val="Normalfirstline"/>
    <w:qFormat/>
    <w:rsid w:val="00543707"/>
    <w:rPr>
      <w:rFonts w:eastAsia="Times New Roman" w:cs="Times New Roman"/>
      <w:color w:val="4F5660"/>
      <w:sz w:val="20"/>
      <w:szCs w:val="24"/>
    </w:rPr>
  </w:style>
  <w:style w:type="character" w:customStyle="1" w:styleId="hps">
    <w:name w:val="hps"/>
    <w:basedOn w:val="Numatytasispastraiposriftas"/>
    <w:uiPriority w:val="99"/>
    <w:qFormat/>
    <w:rsid w:val="00543707"/>
  </w:style>
  <w:style w:type="character" w:customStyle="1" w:styleId="Normal1Char">
    <w:name w:val="Normal1 Char"/>
    <w:link w:val="Normal1"/>
    <w:qFormat/>
    <w:rsid w:val="00543707"/>
    <w:rPr>
      <w:rFonts w:ascii="Arial" w:eastAsia="Calibri" w:hAnsi="Arial" w:cs="Times New Roman"/>
      <w:color w:val="4F5660"/>
      <w:sz w:val="20"/>
    </w:rPr>
  </w:style>
  <w:style w:type="character" w:customStyle="1" w:styleId="papilkintastekstasChar">
    <w:name w:val="papilkintas tekstas Char"/>
    <w:link w:val="papilkintastekstas"/>
    <w:qFormat/>
    <w:rsid w:val="00543707"/>
    <w:rPr>
      <w:rFonts w:ascii="Arial" w:eastAsia="Calibri" w:hAnsi="Arial" w:cs="Times New Roman"/>
      <w:i/>
      <w:color w:val="4F5660"/>
      <w:sz w:val="20"/>
      <w:shd w:val="clear" w:color="auto" w:fill="D9D9D9"/>
    </w:rPr>
  </w:style>
  <w:style w:type="character" w:customStyle="1" w:styleId="dokumentopatvirtinimolenteleChar">
    <w:name w:val="dokumento patvirtinimo lentele Char"/>
    <w:link w:val="dokumentopatvirtinimolentele"/>
    <w:qFormat/>
    <w:locked/>
    <w:rsid w:val="00543707"/>
    <w:rPr>
      <w:rFonts w:ascii="Arial" w:eastAsia="MS Mincho" w:hAnsi="Arial" w:cs="Times New Roman"/>
      <w:b/>
      <w:bCs/>
      <w:color w:val="4F5660"/>
      <w:sz w:val="22"/>
    </w:rPr>
  </w:style>
  <w:style w:type="character" w:customStyle="1" w:styleId="st">
    <w:name w:val="st"/>
    <w:basedOn w:val="Numatytasispastraiposriftas"/>
    <w:qFormat/>
    <w:rsid w:val="00543707"/>
  </w:style>
  <w:style w:type="character" w:customStyle="1" w:styleId="FontStyle75">
    <w:name w:val="Font Style75"/>
    <w:qFormat/>
    <w:rsid w:val="00543707"/>
    <w:rPr>
      <w:rFonts w:ascii="Times New Roman" w:hAnsi="Times New Roman" w:cs="Times New Roman"/>
      <w:sz w:val="16"/>
      <w:szCs w:val="16"/>
    </w:rPr>
  </w:style>
  <w:style w:type="character" w:customStyle="1" w:styleId="FontStyle74">
    <w:name w:val="Font Style74"/>
    <w:qFormat/>
    <w:rsid w:val="00543707"/>
    <w:rPr>
      <w:rFonts w:ascii="Times New Roman" w:hAnsi="Times New Roman" w:cs="Times New Roman"/>
      <w:i/>
      <w:iCs/>
      <w:sz w:val="16"/>
      <w:szCs w:val="16"/>
    </w:rPr>
  </w:style>
  <w:style w:type="character" w:customStyle="1" w:styleId="FootnoteTextChar1">
    <w:name w:val="Footnote Text Char1"/>
    <w:uiPriority w:val="99"/>
    <w:semiHidden/>
    <w:qFormat/>
    <w:locked/>
    <w:rsid w:val="00543707"/>
    <w:rPr>
      <w:rFonts w:eastAsia="Times New Roman" w:cs="Times New Roman"/>
      <w:lang w:val="en-GB"/>
    </w:rPr>
  </w:style>
  <w:style w:type="character" w:customStyle="1" w:styleId="PavadinimasDiagrama">
    <w:name w:val="Pavadinimas Diagrama"/>
    <w:basedOn w:val="Numatytasispastraiposriftas"/>
    <w:link w:val="Pavadinimas"/>
    <w:qFormat/>
    <w:rsid w:val="00543707"/>
    <w:rPr>
      <w:rFonts w:ascii="Arial Narrow" w:eastAsia="MS Mincho" w:hAnsi="Arial Narrow" w:cs="Times New Roman"/>
      <w:b/>
      <w:bCs/>
      <w:kern w:val="2"/>
      <w:szCs w:val="24"/>
    </w:rPr>
  </w:style>
  <w:style w:type="character" w:customStyle="1" w:styleId="UbaigimasDiagrama">
    <w:name w:val="Užbaigimas Diagrama"/>
    <w:basedOn w:val="Numatytasispastraiposriftas"/>
    <w:link w:val="Ubaigimas"/>
    <w:qFormat/>
    <w:rsid w:val="00543707"/>
    <w:rPr>
      <w:rFonts w:ascii="Arial Narrow" w:eastAsia="MS Mincho" w:hAnsi="Arial Narrow" w:cs="Times New Roman"/>
      <w:szCs w:val="24"/>
    </w:rPr>
  </w:style>
  <w:style w:type="character" w:customStyle="1" w:styleId="CharacterUserEntry">
    <w:name w:val="Character UserEntry"/>
    <w:qFormat/>
    <w:rsid w:val="00543707"/>
    <w:rPr>
      <w:rFonts w:cs="Times New Roman"/>
      <w:color w:val="FF0000"/>
    </w:rPr>
  </w:style>
  <w:style w:type="character" w:styleId="Puslapionumeris">
    <w:name w:val="page number"/>
    <w:uiPriority w:val="99"/>
    <w:qFormat/>
    <w:rsid w:val="00543707"/>
    <w:rPr>
      <w:rFonts w:ascii="Arial" w:hAnsi="Arial" w:cs="Arial"/>
      <w:sz w:val="18"/>
      <w:szCs w:val="18"/>
    </w:rPr>
  </w:style>
  <w:style w:type="character" w:customStyle="1" w:styleId="PaantratDiagrama">
    <w:name w:val="Paantraštė Diagrama"/>
    <w:basedOn w:val="Numatytasispastraiposriftas"/>
    <w:link w:val="Paantrat"/>
    <w:qFormat/>
    <w:rsid w:val="00543707"/>
    <w:rPr>
      <w:rFonts w:ascii="Arial Narrow" w:eastAsia="MS Mincho" w:hAnsi="Arial Narrow" w:cs="Times New Roman"/>
      <w:i/>
      <w:iCs/>
      <w:sz w:val="16"/>
      <w:szCs w:val="16"/>
    </w:rPr>
  </w:style>
  <w:style w:type="character" w:customStyle="1" w:styleId="DokumentostruktraDiagrama">
    <w:name w:val="Dokumento struktūra Diagrama"/>
    <w:basedOn w:val="Numatytasispastraiposriftas"/>
    <w:link w:val="Dokumentostruktra"/>
    <w:uiPriority w:val="99"/>
    <w:qFormat/>
    <w:rsid w:val="00543707"/>
    <w:rPr>
      <w:rFonts w:ascii="Tahoma" w:eastAsia="MS Mincho" w:hAnsi="Tahoma" w:cs="Tahoma"/>
      <w:szCs w:val="24"/>
      <w:shd w:val="clear" w:color="auto" w:fill="000080"/>
    </w:rPr>
  </w:style>
  <w:style w:type="character" w:customStyle="1" w:styleId="Char">
    <w:name w:val="Char"/>
    <w:qFormat/>
    <w:rsid w:val="00543707"/>
    <w:rPr>
      <w:rFonts w:ascii="Arial" w:hAnsi="Arial" w:cs="Arial"/>
      <w:lang w:val="en-US" w:eastAsia="en-US"/>
    </w:rPr>
  </w:style>
  <w:style w:type="character" w:customStyle="1" w:styleId="TableCharChar">
    <w:name w:val="Table Char Char"/>
    <w:qFormat/>
    <w:rsid w:val="00543707"/>
    <w:rPr>
      <w:rFonts w:ascii="Arial" w:hAnsi="Arial" w:cs="Arial"/>
      <w:lang w:val="lt-LT" w:eastAsia="en-US"/>
    </w:rPr>
  </w:style>
  <w:style w:type="character" w:customStyle="1" w:styleId="TableCharCharCharChar">
    <w:name w:val="Table Char Char Char Char"/>
    <w:link w:val="TableCharCharChar"/>
    <w:qFormat/>
    <w:locked/>
    <w:rsid w:val="00543707"/>
    <w:rPr>
      <w:rFonts w:ascii="Arial Narrow" w:eastAsia="MS Mincho" w:hAnsi="Arial Narrow" w:cs="Times New Roman"/>
      <w:szCs w:val="24"/>
    </w:rPr>
  </w:style>
  <w:style w:type="character" w:customStyle="1" w:styleId="DiagramaDiagrama1">
    <w:name w:val="Diagrama Diagrama1"/>
    <w:qFormat/>
    <w:rsid w:val="00543707"/>
    <w:rPr>
      <w:rFonts w:ascii="Arial" w:hAnsi="Arial" w:cs="Arial"/>
      <w:sz w:val="16"/>
      <w:szCs w:val="16"/>
      <w:lang w:val="en-US" w:eastAsia="en-US"/>
    </w:rPr>
  </w:style>
  <w:style w:type="character" w:customStyle="1" w:styleId="PagrindiniotekstotraukaDiagrama">
    <w:name w:val="Pagrindinio teksto įtrauka Diagrama"/>
    <w:basedOn w:val="Numatytasispastraiposriftas"/>
    <w:link w:val="Pagrindiniotekstotrauka1"/>
    <w:uiPriority w:val="99"/>
    <w:qFormat/>
    <w:rsid w:val="00543707"/>
    <w:rPr>
      <w:rFonts w:ascii="Arial Narrow" w:eastAsia="MS Mincho" w:hAnsi="Arial Narrow" w:cs="Times New Roman"/>
      <w:szCs w:val="24"/>
    </w:rPr>
  </w:style>
  <w:style w:type="character" w:customStyle="1" w:styleId="TableSmHeadingChar">
    <w:name w:val="Table_Sm_Heading Char"/>
    <w:link w:val="TableSmHeading"/>
    <w:uiPriority w:val="99"/>
    <w:qFormat/>
    <w:locked/>
    <w:rsid w:val="00543707"/>
    <w:rPr>
      <w:rFonts w:ascii="Arial Narrow" w:eastAsia="MS Mincho" w:hAnsi="Arial Narrow" w:cs="Times New Roman"/>
      <w:b/>
      <w:bCs/>
      <w:sz w:val="16"/>
      <w:szCs w:val="16"/>
    </w:rPr>
  </w:style>
  <w:style w:type="character" w:styleId="Knygospavadinimas">
    <w:name w:val="Book Title"/>
    <w:uiPriority w:val="33"/>
    <w:qFormat/>
    <w:rsid w:val="00543707"/>
    <w:rPr>
      <w:rFonts w:cs="Times New Roman"/>
      <w:b/>
      <w:bCs/>
      <w:smallCaps/>
      <w:spacing w:val="5"/>
    </w:rPr>
  </w:style>
  <w:style w:type="character" w:styleId="Rykinuoroda">
    <w:name w:val="Intense Reference"/>
    <w:qFormat/>
    <w:rsid w:val="00543707"/>
    <w:rPr>
      <w:rFonts w:cs="Times New Roman"/>
      <w:b/>
      <w:bCs/>
      <w:smallCaps/>
      <w:color w:val="auto"/>
      <w:spacing w:val="5"/>
      <w:u w:val="single"/>
    </w:rPr>
  </w:style>
  <w:style w:type="character" w:customStyle="1" w:styleId="NoSpacingChar">
    <w:name w:val="No Spacing Char"/>
    <w:link w:val="NoSpacing1"/>
    <w:uiPriority w:val="1"/>
    <w:qFormat/>
    <w:locked/>
    <w:rsid w:val="00543707"/>
    <w:rPr>
      <w:rFonts w:eastAsia="MS Mincho" w:cs="Times New Roman"/>
      <w:b/>
      <w:bCs/>
      <w:sz w:val="72"/>
      <w:szCs w:val="72"/>
      <w:lang w:val="en-US"/>
    </w:rPr>
  </w:style>
  <w:style w:type="character" w:customStyle="1" w:styleId="SpecifikacijaChar">
    <w:name w:val="Specifikacija Char"/>
    <w:link w:val="Specifikacija"/>
    <w:qFormat/>
    <w:locked/>
    <w:rsid w:val="00543707"/>
    <w:rPr>
      <w:rFonts w:eastAsia="MS Mincho" w:cs="Times New Roman"/>
      <w:b/>
      <w:bCs/>
      <w:sz w:val="36"/>
      <w:szCs w:val="36"/>
      <w:lang w:val="en-US"/>
    </w:rPr>
  </w:style>
  <w:style w:type="character" w:customStyle="1" w:styleId="paraasChar">
    <w:name w:val="(parašas) Char"/>
    <w:link w:val="paraas"/>
    <w:qFormat/>
    <w:locked/>
    <w:rsid w:val="00543707"/>
    <w:rPr>
      <w:rFonts w:eastAsia="MS Mincho" w:cs="Times New Roman"/>
      <w:sz w:val="72"/>
      <w:szCs w:val="72"/>
      <w:lang w:val="en-US"/>
    </w:rPr>
  </w:style>
  <w:style w:type="character" w:customStyle="1" w:styleId="UsakovasChar">
    <w:name w:val="Užsakovas Char"/>
    <w:link w:val="Usakovas"/>
    <w:qFormat/>
    <w:locked/>
    <w:rsid w:val="00543707"/>
    <w:rPr>
      <w:rFonts w:eastAsia="MS Mincho" w:cs="Times New Roman"/>
      <w:szCs w:val="24"/>
      <w:lang w:val="en-US"/>
    </w:rPr>
  </w:style>
  <w:style w:type="character" w:customStyle="1" w:styleId="ProjektovadovasChar">
    <w:name w:val="Projekto vadovas Char"/>
    <w:link w:val="Projektovadovas"/>
    <w:qFormat/>
    <w:locked/>
    <w:rsid w:val="00543707"/>
    <w:rPr>
      <w:rFonts w:eastAsia="MS Mincho" w:cs="Times New Roman"/>
      <w:sz w:val="28"/>
      <w:szCs w:val="28"/>
      <w:lang w:val="en-US"/>
    </w:rPr>
  </w:style>
  <w:style w:type="character" w:customStyle="1" w:styleId="dokumentopatvirtinimolentelestekstasChar">
    <w:name w:val="dokumento patvirtinimo lenteles tekstas Char"/>
    <w:link w:val="dokumentopatvirtinimolentelestekstas"/>
    <w:qFormat/>
    <w:locked/>
    <w:rsid w:val="00543707"/>
    <w:rPr>
      <w:rFonts w:ascii="Arial Narrow" w:eastAsia="MS Mincho" w:hAnsi="Arial Narrow" w:cs="Times New Roman"/>
      <w:color w:val="4F5660"/>
      <w:sz w:val="22"/>
    </w:rPr>
  </w:style>
  <w:style w:type="character" w:styleId="Vietosrezervavimoenklotekstas">
    <w:name w:val="Placeholder Text"/>
    <w:uiPriority w:val="99"/>
    <w:semiHidden/>
    <w:qFormat/>
    <w:rsid w:val="00543707"/>
    <w:rPr>
      <w:rFonts w:cs="Times New Roman"/>
      <w:color w:val="808080"/>
    </w:rPr>
  </w:style>
  <w:style w:type="character" w:customStyle="1" w:styleId="PagrindiniotekstopirmatraukaDiagrama">
    <w:name w:val="Pagrindinio teksto pirma įtrauka Diagrama"/>
    <w:basedOn w:val="PagrindinistekstasDiagrama"/>
    <w:link w:val="Pagrindiniotekstopirmatrauka"/>
    <w:qFormat/>
    <w:rsid w:val="00543707"/>
    <w:rPr>
      <w:rFonts w:ascii="Arial" w:eastAsia="MS Mincho" w:hAnsi="Arial" w:cs="Arial"/>
      <w:kern w:val="2"/>
      <w:sz w:val="20"/>
      <w:szCs w:val="20"/>
      <w:lang w:val="en-US" w:eastAsia="ar-SA"/>
    </w:rPr>
  </w:style>
  <w:style w:type="character" w:customStyle="1" w:styleId="BodyTextFirstline63cmChar">
    <w:name w:val="Body Text + First line:  .63cm Char"/>
    <w:link w:val="BodyTextFirstline63cm"/>
    <w:uiPriority w:val="99"/>
    <w:qFormat/>
    <w:locked/>
    <w:rsid w:val="00543707"/>
    <w:rPr>
      <w:rFonts w:ascii="Arial Narrow" w:eastAsia="Calibri" w:hAnsi="Arial Narrow" w:cs="Times New Roman"/>
    </w:rPr>
  </w:style>
  <w:style w:type="character" w:customStyle="1" w:styleId="AlnostextChar">
    <w:name w:val="Alnos text Char"/>
    <w:link w:val="Alnostext"/>
    <w:qFormat/>
    <w:locked/>
    <w:rsid w:val="00543707"/>
    <w:rPr>
      <w:rFonts w:ascii="Arial" w:eastAsia="MS Mincho" w:hAnsi="Arial" w:cs="Arial"/>
      <w:sz w:val="20"/>
      <w:szCs w:val="20"/>
    </w:rPr>
  </w:style>
  <w:style w:type="character" w:customStyle="1" w:styleId="Bullets1CharChar">
    <w:name w:val="Bullets1 Char Char"/>
    <w:link w:val="Bullets11"/>
    <w:qFormat/>
    <w:locked/>
    <w:rsid w:val="00543707"/>
    <w:rPr>
      <w:rFonts w:ascii="Arial Narrow" w:eastAsia="Calibri" w:hAnsi="Arial Narrow" w:cs="Times New Roman"/>
      <w:szCs w:val="20"/>
    </w:rPr>
  </w:style>
  <w:style w:type="character" w:customStyle="1" w:styleId="Numberedlist21Char">
    <w:name w:val="Numbered list 2.1 Char"/>
    <w:link w:val="Numberedlist21"/>
    <w:uiPriority w:val="99"/>
    <w:qFormat/>
    <w:locked/>
    <w:rsid w:val="00543707"/>
    <w:rPr>
      <w:rFonts w:ascii="Arial Narrow" w:eastAsia="MS Mincho" w:hAnsi="Arial Narrow" w:cs="Times New Roman"/>
      <w:b/>
      <w:sz w:val="32"/>
      <w:szCs w:val="20"/>
    </w:rPr>
  </w:style>
  <w:style w:type="character" w:customStyle="1" w:styleId="2LygisCharChar">
    <w:name w:val="2Lygis Char Char"/>
    <w:link w:val="2Lygis"/>
    <w:qFormat/>
    <w:locked/>
    <w:rsid w:val="00543707"/>
    <w:rPr>
      <w:rFonts w:ascii="Arial Narrow" w:eastAsia="MS Mincho" w:hAnsi="Arial Narrow" w:cs="Times New Roman"/>
      <w:szCs w:val="20"/>
    </w:rPr>
  </w:style>
  <w:style w:type="character" w:customStyle="1" w:styleId="FontStyle59">
    <w:name w:val="Font Style59"/>
    <w:qFormat/>
    <w:rsid w:val="00543707"/>
    <w:rPr>
      <w:rFonts w:ascii="Times New Roman" w:hAnsi="Times New Roman" w:cs="Times New Roman"/>
      <w:b/>
      <w:bCs/>
      <w:sz w:val="26"/>
      <w:szCs w:val="26"/>
    </w:rPr>
  </w:style>
  <w:style w:type="character" w:customStyle="1" w:styleId="FontStyle65">
    <w:name w:val="Font Style65"/>
    <w:qFormat/>
    <w:rsid w:val="00543707"/>
    <w:rPr>
      <w:rFonts w:ascii="Times New Roman" w:hAnsi="Times New Roman" w:cs="Times New Roman"/>
      <w:i/>
      <w:iCs/>
      <w:sz w:val="22"/>
      <w:szCs w:val="22"/>
    </w:rPr>
  </w:style>
  <w:style w:type="character" w:customStyle="1" w:styleId="FontStyle71">
    <w:name w:val="Font Style71"/>
    <w:qFormat/>
    <w:rsid w:val="00543707"/>
    <w:rPr>
      <w:rFonts w:ascii="Times New Roman" w:hAnsi="Times New Roman" w:cs="Times New Roman"/>
      <w:b/>
      <w:bCs/>
      <w:sz w:val="26"/>
      <w:szCs w:val="26"/>
    </w:rPr>
  </w:style>
  <w:style w:type="character" w:customStyle="1" w:styleId="FontStyle99">
    <w:name w:val="Font Style99"/>
    <w:qFormat/>
    <w:rsid w:val="00543707"/>
    <w:rPr>
      <w:rFonts w:ascii="Times New Roman" w:hAnsi="Times New Roman" w:cs="Times New Roman"/>
      <w:b/>
      <w:bCs/>
      <w:sz w:val="22"/>
      <w:szCs w:val="22"/>
    </w:rPr>
  </w:style>
  <w:style w:type="character" w:customStyle="1" w:styleId="FontStyle101">
    <w:name w:val="Font Style101"/>
    <w:qFormat/>
    <w:rsid w:val="00543707"/>
    <w:rPr>
      <w:rFonts w:ascii="Times New Roman" w:hAnsi="Times New Roman" w:cs="Times New Roman"/>
      <w:sz w:val="22"/>
      <w:szCs w:val="22"/>
    </w:rPr>
  </w:style>
  <w:style w:type="character" w:customStyle="1" w:styleId="code">
    <w:name w:val="code"/>
    <w:basedOn w:val="Numatytasispastraiposriftas"/>
    <w:qFormat/>
    <w:rsid w:val="00543707"/>
  </w:style>
  <w:style w:type="character" w:customStyle="1" w:styleId="Pagrindiniotekstotrauka3Diagrama">
    <w:name w:val="Pagrindinio teksto įtrauka 3 Diagrama"/>
    <w:basedOn w:val="Numatytasispastraiposriftas"/>
    <w:link w:val="Pagrindiniotekstotrauka3"/>
    <w:uiPriority w:val="99"/>
    <w:qFormat/>
    <w:rsid w:val="00543707"/>
    <w:rPr>
      <w:rFonts w:eastAsia="Times New Roman" w:cs="Times New Roman"/>
      <w:sz w:val="16"/>
      <w:szCs w:val="16"/>
      <w:lang w:eastAsia="lt-LT"/>
    </w:rPr>
  </w:style>
  <w:style w:type="character" w:customStyle="1" w:styleId="stdnobr">
    <w:name w:val="std  nobr"/>
    <w:basedOn w:val="Numatytasispastraiposriftas"/>
    <w:qFormat/>
    <w:rsid w:val="00543707"/>
  </w:style>
  <w:style w:type="character" w:customStyle="1" w:styleId="A4">
    <w:name w:val="A4"/>
    <w:qFormat/>
    <w:rsid w:val="00543707"/>
    <w:rPr>
      <w:color w:val="000000"/>
      <w:sz w:val="22"/>
      <w:szCs w:val="22"/>
    </w:rPr>
  </w:style>
  <w:style w:type="character" w:customStyle="1" w:styleId="AL1-PHAuditLevel1-PhaseHeaderChar">
    <w:name w:val="AL1-PH  Audit Level 1 - Phase Header Char"/>
    <w:link w:val="AL1-PHAuditLevel1-PhaseHeader"/>
    <w:qFormat/>
    <w:rsid w:val="00543707"/>
    <w:rPr>
      <w:rFonts w:eastAsia="Times New Roman" w:cs="Times New Roman"/>
      <w:b/>
      <w:bCs/>
      <w:caps/>
      <w:sz w:val="20"/>
      <w:szCs w:val="28"/>
      <w:lang w:val="en-US"/>
    </w:rPr>
  </w:style>
  <w:style w:type="character" w:customStyle="1" w:styleId="prastasVerdana9B">
    <w:name w:val="Įprastas Verdana 9B"/>
    <w:qFormat/>
    <w:rsid w:val="00543707"/>
    <w:rPr>
      <w:rFonts w:ascii="Verdana" w:hAnsi="Verdana"/>
      <w:b/>
      <w:bCs/>
      <w:sz w:val="18"/>
    </w:rPr>
  </w:style>
  <w:style w:type="character" w:customStyle="1" w:styleId="dpav">
    <w:name w:val="dpav"/>
    <w:basedOn w:val="Numatytasispastraiposriftas"/>
    <w:qFormat/>
    <w:rsid w:val="00543707"/>
  </w:style>
  <w:style w:type="character" w:customStyle="1" w:styleId="CarChar">
    <w:name w:val="Car Char"/>
    <w:qFormat/>
    <w:rsid w:val="00543707"/>
    <w:rPr>
      <w:lang w:val="en-GB" w:eastAsia="en-US" w:bidi="ar-SA"/>
    </w:rPr>
  </w:style>
  <w:style w:type="character" w:customStyle="1" w:styleId="FontStyle16">
    <w:name w:val="Font Style16"/>
    <w:qFormat/>
    <w:rsid w:val="00543707"/>
    <w:rPr>
      <w:rFonts w:ascii="Times New Roman" w:hAnsi="Times New Roman" w:cs="Times New Roman"/>
      <w:sz w:val="22"/>
      <w:szCs w:val="22"/>
    </w:rPr>
  </w:style>
  <w:style w:type="character" w:customStyle="1" w:styleId="CharChar1">
    <w:name w:val="Char Char1"/>
    <w:qFormat/>
    <w:rsid w:val="00543707"/>
    <w:rPr>
      <w:sz w:val="24"/>
      <w:lang w:val="lt-LT" w:eastAsia="lt-LT" w:bidi="ar-SA"/>
    </w:rPr>
  </w:style>
  <w:style w:type="character" w:customStyle="1" w:styleId="CharChar8">
    <w:name w:val="Char Char8"/>
    <w:qFormat/>
    <w:rsid w:val="00543707"/>
    <w:rPr>
      <w:lang w:val="en-GB" w:eastAsia="lt-LT" w:bidi="ar-SA"/>
    </w:rPr>
  </w:style>
  <w:style w:type="character" w:customStyle="1" w:styleId="stdnobr1">
    <w:name w:val="std  nobr1"/>
    <w:basedOn w:val="Numatytasispastraiposriftas"/>
    <w:qFormat/>
    <w:rsid w:val="00543707"/>
  </w:style>
  <w:style w:type="character" w:customStyle="1" w:styleId="Pagrindinistekstas4">
    <w:name w:val="Pagrindinis tekstas (4)_"/>
    <w:link w:val="Pagrindinistekstas40"/>
    <w:qFormat/>
    <w:rsid w:val="00543707"/>
    <w:rPr>
      <w:rFonts w:ascii="Verdana" w:eastAsia="Verdana" w:hAnsi="Verdana" w:cs="Verdana"/>
      <w:sz w:val="19"/>
      <w:szCs w:val="19"/>
      <w:shd w:val="clear" w:color="auto" w:fill="FFFFFF"/>
    </w:rPr>
  </w:style>
  <w:style w:type="character" w:customStyle="1" w:styleId="Pagrindinistekstas0">
    <w:name w:val="Pagrindinis tekstas_"/>
    <w:link w:val="Pagrindinistekstas10"/>
    <w:uiPriority w:val="99"/>
    <w:qFormat/>
    <w:rsid w:val="00543707"/>
    <w:rPr>
      <w:rFonts w:ascii="Arial" w:eastAsia="Arial" w:hAnsi="Arial" w:cs="Arial"/>
      <w:sz w:val="21"/>
      <w:szCs w:val="21"/>
      <w:shd w:val="clear" w:color="auto" w:fill="FFFFFF"/>
    </w:rPr>
  </w:style>
  <w:style w:type="character" w:customStyle="1" w:styleId="HTMLadresasDiagrama">
    <w:name w:val="HTML adresas Diagrama"/>
    <w:basedOn w:val="Numatytasispastraiposriftas"/>
    <w:link w:val="HTMLadresas"/>
    <w:semiHidden/>
    <w:qFormat/>
    <w:rsid w:val="00543707"/>
    <w:rPr>
      <w:rFonts w:eastAsia="Times New Roman" w:cs="Times New Roman"/>
      <w:i/>
      <w:szCs w:val="20"/>
      <w:lang w:val="en-US"/>
    </w:rPr>
  </w:style>
  <w:style w:type="character" w:customStyle="1" w:styleId="HTMLiankstoformatuotasDiagrama">
    <w:name w:val="HTML iš anksto formatuotas Diagrama"/>
    <w:basedOn w:val="Numatytasispastraiposriftas"/>
    <w:link w:val="HTMLiankstoformatuotas"/>
    <w:uiPriority w:val="99"/>
    <w:qFormat/>
    <w:rsid w:val="00543707"/>
    <w:rPr>
      <w:rFonts w:ascii="Courier New" w:eastAsia="Times New Roman" w:hAnsi="Courier New" w:cs="Times New Roman"/>
      <w:sz w:val="20"/>
      <w:szCs w:val="20"/>
      <w:lang w:val="en-US"/>
    </w:rPr>
  </w:style>
  <w:style w:type="character" w:customStyle="1" w:styleId="DokumentoinaostekstasDiagrama">
    <w:name w:val="Dokumento išnašos tekstas Diagrama"/>
    <w:basedOn w:val="Numatytasispastraiposriftas"/>
    <w:link w:val="Dokumentoinaostekstas"/>
    <w:uiPriority w:val="99"/>
    <w:semiHidden/>
    <w:qFormat/>
    <w:rsid w:val="00543707"/>
    <w:rPr>
      <w:rFonts w:ascii="Arial" w:eastAsia="Times New Roman" w:hAnsi="Arial" w:cs="Times New Roman"/>
      <w:sz w:val="20"/>
      <w:szCs w:val="20"/>
      <w:lang w:val="en-GB"/>
    </w:rPr>
  </w:style>
  <w:style w:type="character" w:customStyle="1" w:styleId="Heading4Char1">
    <w:name w:val="Heading 4 Char1"/>
    <w:qFormat/>
    <w:locked/>
    <w:rsid w:val="00543707"/>
    <w:rPr>
      <w:b/>
      <w:sz w:val="44"/>
      <w:lang w:val="lt-LT" w:eastAsia="lt-LT"/>
    </w:rPr>
  </w:style>
  <w:style w:type="character" w:customStyle="1" w:styleId="Heading1Char1">
    <w:name w:val="Heading 1 Char1"/>
    <w:uiPriority w:val="99"/>
    <w:qFormat/>
    <w:locked/>
    <w:rsid w:val="00543707"/>
    <w:rPr>
      <w:sz w:val="28"/>
      <w:lang w:val="lt-LT" w:eastAsia="lt-LT"/>
    </w:rPr>
  </w:style>
  <w:style w:type="character" w:customStyle="1" w:styleId="HeaderChar1">
    <w:name w:val="Header Char1"/>
    <w:uiPriority w:val="99"/>
    <w:qFormat/>
    <w:locked/>
    <w:rsid w:val="00543707"/>
    <w:rPr>
      <w:sz w:val="24"/>
      <w:lang w:val="lt-LT" w:eastAsia="lt-LT"/>
    </w:rPr>
  </w:style>
  <w:style w:type="character" w:customStyle="1" w:styleId="BodyTextChar1">
    <w:name w:val="Body Text Char1"/>
    <w:qFormat/>
    <w:locked/>
    <w:rsid w:val="00543707"/>
    <w:rPr>
      <w:rFonts w:ascii="Arial" w:hAnsi="Arial"/>
      <w:lang w:val="sv-SE" w:eastAsia="en-US"/>
    </w:rPr>
  </w:style>
  <w:style w:type="character" w:customStyle="1" w:styleId="tblrowlbl1">
    <w:name w:val="tblrowlbl1"/>
    <w:qFormat/>
    <w:rsid w:val="00543707"/>
    <w:rPr>
      <w:rFonts w:ascii="Arial" w:hAnsi="Arial"/>
      <w:b/>
      <w:color w:val="000000"/>
      <w:sz w:val="18"/>
      <w:shd w:val="clear" w:color="auto" w:fill="FFFFFF"/>
    </w:rPr>
  </w:style>
  <w:style w:type="character" w:customStyle="1" w:styleId="parahead1">
    <w:name w:val="parahead1"/>
    <w:qFormat/>
    <w:rsid w:val="00543707"/>
    <w:rPr>
      <w:rFonts w:ascii="Verdana" w:hAnsi="Verdana"/>
      <w:b/>
      <w:color w:val="000000"/>
      <w:sz w:val="17"/>
    </w:rPr>
  </w:style>
  <w:style w:type="character" w:customStyle="1" w:styleId="BodyTextIndent3Char1">
    <w:name w:val="Body Text Indent 3 Char1"/>
    <w:uiPriority w:val="99"/>
    <w:semiHidden/>
    <w:qFormat/>
    <w:locked/>
    <w:rsid w:val="00543707"/>
    <w:rPr>
      <w:sz w:val="24"/>
      <w:lang w:val="lt-LT" w:eastAsia="lt-LT"/>
    </w:rPr>
  </w:style>
  <w:style w:type="character" w:customStyle="1" w:styleId="CharChar17">
    <w:name w:val="Char Char17"/>
    <w:qFormat/>
    <w:locked/>
    <w:rsid w:val="00543707"/>
    <w:rPr>
      <w:sz w:val="24"/>
      <w:lang w:val="lt-LT" w:eastAsia="lt-LT"/>
    </w:rPr>
  </w:style>
  <w:style w:type="character" w:customStyle="1" w:styleId="BodyTextCharChar">
    <w:name w:val="Body Text Char Char"/>
    <w:qFormat/>
    <w:locked/>
    <w:rsid w:val="00543707"/>
    <w:rPr>
      <w:rFonts w:ascii="Arial" w:hAnsi="Arial"/>
      <w:lang w:val="sv-SE" w:eastAsia="en-US"/>
    </w:rPr>
  </w:style>
  <w:style w:type="character" w:customStyle="1" w:styleId="CharChar6">
    <w:name w:val="Char Char6"/>
    <w:qFormat/>
    <w:rsid w:val="00543707"/>
    <w:rPr>
      <w:rFonts w:ascii="Times New Roman Bold" w:hAnsi="Times New Roman Bold"/>
      <w:b/>
      <w:kern w:val="2"/>
      <w:sz w:val="32"/>
      <w:lang w:val="lt-LT"/>
    </w:rPr>
  </w:style>
  <w:style w:type="character" w:customStyle="1" w:styleId="Heading2Char1">
    <w:name w:val="Heading 2 Char1"/>
    <w:qFormat/>
    <w:locked/>
    <w:rsid w:val="00543707"/>
    <w:rPr>
      <w:sz w:val="24"/>
      <w:lang w:val="lt-LT" w:eastAsia="lt-LT"/>
    </w:rPr>
  </w:style>
  <w:style w:type="character" w:customStyle="1" w:styleId="CharChar9">
    <w:name w:val="Char Char9"/>
    <w:qFormat/>
    <w:rsid w:val="00543707"/>
    <w:rPr>
      <w:rFonts w:ascii="Times New Roman" w:hAnsi="Times New Roman"/>
      <w:sz w:val="20"/>
      <w:lang w:val="lt-LT" w:eastAsia="lt-LT"/>
    </w:rPr>
  </w:style>
  <w:style w:type="character" w:customStyle="1" w:styleId="mtextcopyright">
    <w:name w:val="m_text_copyright"/>
    <w:basedOn w:val="Numatytasispastraiposriftas"/>
    <w:qFormat/>
    <w:rsid w:val="00543707"/>
  </w:style>
  <w:style w:type="character" w:customStyle="1" w:styleId="Priedas1Char">
    <w:name w:val="Priedas 1 Char"/>
    <w:link w:val="Priedas1"/>
    <w:qFormat/>
    <w:rsid w:val="00543707"/>
    <w:rPr>
      <w:rFonts w:ascii="Arial Narrow" w:eastAsia="MS Mincho" w:hAnsi="Arial Narrow" w:cs="Arial Narrow"/>
      <w:b/>
      <w:bCs/>
      <w:sz w:val="32"/>
      <w:szCs w:val="32"/>
    </w:rPr>
  </w:style>
  <w:style w:type="character" w:customStyle="1" w:styleId="Meniu1Char">
    <w:name w:val="Meniu 1 Char"/>
    <w:link w:val="Meniu1"/>
    <w:qFormat/>
    <w:rsid w:val="00543707"/>
    <w:rPr>
      <w:rFonts w:ascii="Arial Narrow" w:eastAsia="MS Mincho" w:hAnsi="Arial Narrow" w:cs="Arial Narrow"/>
      <w:b/>
      <w:bCs/>
      <w:sz w:val="32"/>
      <w:szCs w:val="32"/>
    </w:rPr>
  </w:style>
  <w:style w:type="character" w:customStyle="1" w:styleId="Meniu2Char">
    <w:name w:val="Meniu 2 Char"/>
    <w:link w:val="Meniu2"/>
    <w:qFormat/>
    <w:rsid w:val="00543707"/>
    <w:rPr>
      <w:rFonts w:ascii="Arial Narrow" w:eastAsia="MS Mincho" w:hAnsi="Arial Narrow" w:cs="Arial Narrow"/>
      <w:b/>
      <w:bCs/>
      <w:szCs w:val="24"/>
    </w:rPr>
  </w:style>
  <w:style w:type="character" w:customStyle="1" w:styleId="Priedasmeniu1Char">
    <w:name w:val="Priedas meniu 1 Char"/>
    <w:link w:val="Priedasmeniu1"/>
    <w:qFormat/>
    <w:rsid w:val="00543707"/>
    <w:rPr>
      <w:rFonts w:ascii="Arial Narrow" w:eastAsia="MS Mincho" w:hAnsi="Arial Narrow" w:cs="Arial Narrow"/>
      <w:b/>
      <w:bCs/>
      <w:sz w:val="28"/>
      <w:szCs w:val="28"/>
    </w:rPr>
  </w:style>
  <w:style w:type="character" w:customStyle="1" w:styleId="ListParagraphChar1">
    <w:name w:val="List Paragraph Char1"/>
    <w:uiPriority w:val="34"/>
    <w:qFormat/>
    <w:rsid w:val="00543707"/>
    <w:rPr>
      <w:rFonts w:ascii="Arial Narrow" w:hAnsi="Arial Narrow"/>
      <w:sz w:val="24"/>
      <w:szCs w:val="24"/>
      <w:lang w:val="lt-LT"/>
    </w:rPr>
  </w:style>
  <w:style w:type="character" w:customStyle="1" w:styleId="FontStyle76">
    <w:name w:val="Font Style76"/>
    <w:uiPriority w:val="99"/>
    <w:qFormat/>
    <w:rsid w:val="00543707"/>
    <w:rPr>
      <w:rFonts w:ascii="Arial Unicode MS" w:eastAsia="Arial Unicode MS" w:hAnsi="Arial Unicode MS" w:cs="Arial Unicode MS"/>
      <w:sz w:val="16"/>
      <w:szCs w:val="16"/>
    </w:rPr>
  </w:style>
  <w:style w:type="character" w:customStyle="1" w:styleId="PapunktisChar">
    <w:name w:val="Papunktis Char"/>
    <w:link w:val="Papunktis"/>
    <w:qFormat/>
    <w:rsid w:val="00543707"/>
    <w:rPr>
      <w:rFonts w:eastAsia="Times New Roman" w:cs="Times New Roman"/>
      <w:szCs w:val="24"/>
    </w:rPr>
  </w:style>
  <w:style w:type="character" w:customStyle="1" w:styleId="Date1">
    <w:name w:val="Date1"/>
    <w:qFormat/>
    <w:rsid w:val="00543707"/>
  </w:style>
  <w:style w:type="character" w:customStyle="1" w:styleId="statusmessage">
    <w:name w:val="statusmessage"/>
    <w:qFormat/>
    <w:rsid w:val="00543707"/>
  </w:style>
  <w:style w:type="character" w:customStyle="1" w:styleId="BetarpDiagrama">
    <w:name w:val="Be tarpų Diagrama"/>
    <w:qFormat/>
    <w:locked/>
    <w:rsid w:val="00543707"/>
    <w:rPr>
      <w:rFonts w:ascii="Times New Roman" w:eastAsia="MS Mincho" w:hAnsi="Times New Roman"/>
      <w:b/>
      <w:bCs/>
      <w:sz w:val="72"/>
      <w:szCs w:val="72"/>
      <w:lang w:val="en-US" w:eastAsia="en-US" w:bidi="ar-SA"/>
    </w:rPr>
  </w:style>
  <w:style w:type="character" w:customStyle="1" w:styleId="Date12">
    <w:name w:val="Date12"/>
    <w:qFormat/>
    <w:rsid w:val="00543707"/>
  </w:style>
  <w:style w:type="character" w:customStyle="1" w:styleId="1HeadingasChar">
    <w:name w:val="1 Heading'as Char"/>
    <w:link w:val="1Headingas"/>
    <w:uiPriority w:val="99"/>
    <w:qFormat/>
    <w:rsid w:val="00543707"/>
    <w:rPr>
      <w:rFonts w:ascii="Arial Narrow" w:eastAsia="Times New Roman" w:hAnsi="Arial Narrow" w:cs="Times New Roman"/>
      <w:b/>
      <w:bCs/>
      <w:sz w:val="32"/>
      <w:szCs w:val="32"/>
    </w:rPr>
  </w:style>
  <w:style w:type="character" w:customStyle="1" w:styleId="2HeadingasChar">
    <w:name w:val="2 Heading'as Char"/>
    <w:link w:val="2Headingas"/>
    <w:uiPriority w:val="99"/>
    <w:qFormat/>
    <w:rsid w:val="00543707"/>
    <w:rPr>
      <w:rFonts w:ascii="Arial Narrow" w:eastAsia="Times New Roman" w:hAnsi="Arial Narrow" w:cs="Times New Roman"/>
      <w:b/>
      <w:bCs/>
      <w:szCs w:val="26"/>
      <w:lang w:val="en-GB"/>
    </w:rPr>
  </w:style>
  <w:style w:type="character" w:customStyle="1" w:styleId="1HeadingChar">
    <w:name w:val="1 Heading Char"/>
    <w:link w:val="1Heading"/>
    <w:uiPriority w:val="99"/>
    <w:qFormat/>
    <w:rsid w:val="00543707"/>
    <w:rPr>
      <w:rFonts w:ascii="Arial Narrow" w:eastAsia="Times New Roman" w:hAnsi="Arial Narrow" w:cs="Times New Roman"/>
      <w:b/>
      <w:bCs/>
      <w:sz w:val="32"/>
      <w:szCs w:val="32"/>
    </w:rPr>
  </w:style>
  <w:style w:type="character" w:customStyle="1" w:styleId="PaveikslasCharChar">
    <w:name w:val="Paveikslas Char Char"/>
    <w:qFormat/>
    <w:rsid w:val="00543707"/>
    <w:rPr>
      <w:rFonts w:ascii="Arial" w:eastAsia="Times New Roman" w:hAnsi="Arial" w:cs="Times New Roman"/>
      <w:b/>
    </w:rPr>
  </w:style>
  <w:style w:type="character" w:styleId="HTMLcitata">
    <w:name w:val="HTML Cite"/>
    <w:uiPriority w:val="99"/>
    <w:unhideWhenUsed/>
    <w:qFormat/>
    <w:rsid w:val="00543707"/>
    <w:rPr>
      <w:i/>
      <w:iCs/>
    </w:rPr>
  </w:style>
  <w:style w:type="character" w:customStyle="1" w:styleId="CaptionChar1">
    <w:name w:val="Caption Char1"/>
    <w:qFormat/>
    <w:rsid w:val="00543707"/>
    <w:rPr>
      <w:rFonts w:ascii="Verdana" w:hAnsi="Verdana"/>
      <w:b/>
      <w:bCs/>
      <w:color w:val="41698A"/>
      <w:sz w:val="32"/>
      <w:lang w:val="lt-LT" w:eastAsia="lt-LT" w:bidi="ar-SA"/>
    </w:rPr>
  </w:style>
  <w:style w:type="character" w:customStyle="1" w:styleId="apple-style-span">
    <w:name w:val="apple-style-span"/>
    <w:basedOn w:val="Numatytasispastraiposriftas"/>
    <w:qFormat/>
    <w:rsid w:val="00543707"/>
  </w:style>
  <w:style w:type="character" w:customStyle="1" w:styleId="EndnoteCharacters">
    <w:name w:val="Endnote Characters"/>
    <w:uiPriority w:val="99"/>
    <w:semiHidden/>
    <w:unhideWhenUsed/>
    <w:qFormat/>
    <w:rsid w:val="00543707"/>
    <w:rPr>
      <w:vertAlign w:val="superscript"/>
    </w:rPr>
  </w:style>
  <w:style w:type="character" w:styleId="Dokumentoinaosnumeris">
    <w:name w:val="endnote reference"/>
    <w:rPr>
      <w:vertAlign w:val="superscript"/>
    </w:rPr>
  </w:style>
  <w:style w:type="character" w:customStyle="1" w:styleId="LentelesChar">
    <w:name w:val="Lenteles Char"/>
    <w:link w:val="Lenteles"/>
    <w:qFormat/>
    <w:rsid w:val="00543707"/>
    <w:rPr>
      <w:rFonts w:ascii="Arial Narrow" w:eastAsia="Calibri" w:hAnsi="Arial Narrow" w:cs="Arial"/>
      <w:b/>
      <w:bCs/>
      <w:color w:val="365F91"/>
      <w:szCs w:val="24"/>
    </w:rPr>
  </w:style>
  <w:style w:type="character" w:customStyle="1" w:styleId="lentelemsChar">
    <w:name w:val="lentelems Char"/>
    <w:link w:val="lentelems"/>
    <w:qFormat/>
    <w:rsid w:val="00543707"/>
    <w:rPr>
      <w:rFonts w:ascii="Arial Narrow" w:eastAsia="Calibri" w:hAnsi="Arial Narrow" w:cs="Times New Roman"/>
      <w:color w:val="4F5660"/>
      <w:szCs w:val="24"/>
    </w:rPr>
  </w:style>
  <w:style w:type="character" w:customStyle="1" w:styleId="PastraipaChar">
    <w:name w:val="Pastraipa Char"/>
    <w:link w:val="Pastraipa"/>
    <w:uiPriority w:val="99"/>
    <w:qFormat/>
    <w:locked/>
    <w:rsid w:val="00543707"/>
    <w:rPr>
      <w:rFonts w:ascii="Arial" w:eastAsia="Times New Roman" w:hAnsi="Arial" w:cs="Times New Roman"/>
      <w:b/>
      <w:szCs w:val="20"/>
      <w:lang w:val="en-US" w:eastAsia="lt-LT"/>
    </w:rPr>
  </w:style>
  <w:style w:type="character" w:customStyle="1" w:styleId="PagrindinistekstasKursyvas4">
    <w:name w:val="Pagrindinis tekstas + Kursyvas4"/>
    <w:uiPriority w:val="99"/>
    <w:qFormat/>
    <w:rsid w:val="00543707"/>
    <w:rPr>
      <w:rFonts w:ascii="Times New Roman" w:eastAsia="Arial" w:hAnsi="Times New Roman" w:cs="Arial"/>
      <w:sz w:val="23"/>
      <w:szCs w:val="23"/>
      <w:shd w:val="clear" w:color="auto" w:fill="FFFFFF"/>
    </w:rPr>
  </w:style>
  <w:style w:type="character" w:customStyle="1" w:styleId="Pagrindinistekstas30">
    <w:name w:val="Pagrindinis tekstas3"/>
    <w:uiPriority w:val="99"/>
    <w:qFormat/>
    <w:rsid w:val="00543707"/>
    <w:rPr>
      <w:rFonts w:ascii="Times New Roman" w:eastAsia="Arial" w:hAnsi="Times New Roman" w:cs="Arial"/>
      <w:sz w:val="23"/>
      <w:szCs w:val="23"/>
      <w:shd w:val="clear" w:color="auto" w:fill="FFFFFF"/>
    </w:rPr>
  </w:style>
  <w:style w:type="character" w:customStyle="1" w:styleId="Pagrindinistekstas20">
    <w:name w:val="Pagrindinis tekstas2"/>
    <w:uiPriority w:val="99"/>
    <w:qFormat/>
    <w:rsid w:val="00543707"/>
    <w:rPr>
      <w:rFonts w:ascii="Times New Roman" w:eastAsia="Arial" w:hAnsi="Times New Roman" w:cs="Arial"/>
      <w:sz w:val="23"/>
      <w:szCs w:val="23"/>
      <w:shd w:val="clear" w:color="auto" w:fill="FFFFFF"/>
    </w:rPr>
  </w:style>
  <w:style w:type="character" w:customStyle="1" w:styleId="FontStyle91">
    <w:name w:val="Font Style91"/>
    <w:uiPriority w:val="99"/>
    <w:qFormat/>
    <w:rsid w:val="00543707"/>
    <w:rPr>
      <w:rFonts w:ascii="Times New Roman" w:hAnsi="Times New Roman" w:cs="Times New Roman"/>
      <w:sz w:val="22"/>
      <w:szCs w:val="22"/>
    </w:rPr>
  </w:style>
  <w:style w:type="character" w:customStyle="1" w:styleId="Komentaronuoroda1">
    <w:name w:val="Komentaro nuoroda1"/>
    <w:qFormat/>
    <w:rsid w:val="00543707"/>
    <w:rPr>
      <w:sz w:val="16"/>
      <w:szCs w:val="16"/>
    </w:rPr>
  </w:style>
  <w:style w:type="character" w:customStyle="1" w:styleId="Teletaipas">
    <w:name w:val="Teletaipas"/>
    <w:qFormat/>
    <w:rsid w:val="00543707"/>
    <w:rPr>
      <w:rFonts w:ascii="DejaVu Sans Mono" w:eastAsia="DejaVu Sans" w:hAnsi="DejaVu Sans Mono" w:cs="DejaVu Sans Mono"/>
    </w:rPr>
  </w:style>
  <w:style w:type="character" w:customStyle="1" w:styleId="fullparam">
    <w:name w:val="full_param"/>
    <w:basedOn w:val="Numatytasispastraiposriftas"/>
    <w:qFormat/>
    <w:rsid w:val="00543707"/>
  </w:style>
  <w:style w:type="character" w:customStyle="1" w:styleId="NumberedChar">
    <w:name w:val="Numbered Char"/>
    <w:link w:val="Numbered"/>
    <w:qFormat/>
    <w:rsid w:val="00543707"/>
    <w:rPr>
      <w:rFonts w:ascii="Arial" w:eastAsia="Calibri" w:hAnsi="Arial" w:cs="Times New Roman"/>
      <w:color w:val="4F5660"/>
      <w:sz w:val="20"/>
      <w:lang w:eastAsia="lt-LT"/>
    </w:rPr>
  </w:style>
  <w:style w:type="character" w:customStyle="1" w:styleId="NumbersChar">
    <w:name w:val="Numbers Char"/>
    <w:link w:val="Numbers"/>
    <w:qFormat/>
    <w:rsid w:val="00543707"/>
    <w:rPr>
      <w:rFonts w:ascii="Arial" w:eastAsia="Calibri" w:hAnsi="Arial" w:cs="Times New Roman"/>
      <w:color w:val="4F5660"/>
      <w:sz w:val="20"/>
      <w:lang w:eastAsia="lt-LT"/>
    </w:rPr>
  </w:style>
  <w:style w:type="character" w:customStyle="1" w:styleId="Date11">
    <w:name w:val="Date11"/>
    <w:qFormat/>
    <w:rsid w:val="00543707"/>
  </w:style>
  <w:style w:type="character" w:customStyle="1" w:styleId="z-html">
    <w:name w:val="z-html"/>
    <w:uiPriority w:val="99"/>
    <w:qFormat/>
    <w:rsid w:val="00543707"/>
  </w:style>
  <w:style w:type="character" w:customStyle="1" w:styleId="PasiultextChar">
    <w:name w:val="Pasiul. text Char"/>
    <w:link w:val="Pasiultext"/>
    <w:qFormat/>
    <w:locked/>
    <w:rsid w:val="00543707"/>
    <w:rPr>
      <w:rFonts w:eastAsia="Times New Roman"/>
    </w:rPr>
  </w:style>
  <w:style w:type="character" w:customStyle="1" w:styleId="title2">
    <w:name w:val="title2"/>
    <w:basedOn w:val="Numatytasispastraiposriftas"/>
    <w:qFormat/>
    <w:rsid w:val="00543707"/>
  </w:style>
  <w:style w:type="character" w:customStyle="1" w:styleId="SraasChar">
    <w:name w:val="Sąrašas Char"/>
    <w:link w:val="Sraas1"/>
    <w:uiPriority w:val="99"/>
    <w:qFormat/>
    <w:rsid w:val="00543707"/>
    <w:rPr>
      <w:rFonts w:eastAsia="Times New Roman" w:cs="Times New Roman"/>
      <w:sz w:val="22"/>
      <w:szCs w:val="20"/>
    </w:rPr>
  </w:style>
  <w:style w:type="character" w:customStyle="1" w:styleId="xbe">
    <w:name w:val="_xbe"/>
    <w:basedOn w:val="Numatytasispastraiposriftas"/>
    <w:qFormat/>
    <w:rsid w:val="00543707"/>
  </w:style>
  <w:style w:type="character" w:customStyle="1" w:styleId="Mention1">
    <w:name w:val="Mention1"/>
    <w:uiPriority w:val="99"/>
    <w:unhideWhenUsed/>
    <w:qFormat/>
    <w:rsid w:val="00543707"/>
    <w:rPr>
      <w:color w:val="2B579A"/>
      <w:shd w:val="clear" w:color="auto" w:fill="E6E6E6"/>
    </w:rPr>
  </w:style>
  <w:style w:type="character" w:customStyle="1" w:styleId="Mention2">
    <w:name w:val="Mention2"/>
    <w:uiPriority w:val="99"/>
    <w:semiHidden/>
    <w:unhideWhenUsed/>
    <w:qFormat/>
    <w:rsid w:val="00543707"/>
    <w:rPr>
      <w:color w:val="2B579A"/>
      <w:shd w:val="clear" w:color="auto" w:fill="E6E6E6"/>
    </w:rPr>
  </w:style>
  <w:style w:type="character" w:customStyle="1" w:styleId="UnresolvedMention1">
    <w:name w:val="Unresolved Mention1"/>
    <w:uiPriority w:val="99"/>
    <w:unhideWhenUsed/>
    <w:qFormat/>
    <w:rsid w:val="00543707"/>
    <w:rPr>
      <w:color w:val="808080"/>
      <w:shd w:val="clear" w:color="auto" w:fill="E6E6E6"/>
    </w:rPr>
  </w:style>
  <w:style w:type="character" w:customStyle="1" w:styleId="NumeracijaChar0">
    <w:name w:val="Numeracija Char"/>
    <w:link w:val="Numeracija0"/>
    <w:qFormat/>
    <w:rsid w:val="00543707"/>
    <w:rPr>
      <w:rFonts w:eastAsia="Times New Roman" w:cs="Times New Roman"/>
      <w:szCs w:val="24"/>
    </w:rPr>
  </w:style>
  <w:style w:type="character" w:customStyle="1" w:styleId="UnresolvedMention2">
    <w:name w:val="Unresolved Mention2"/>
    <w:uiPriority w:val="99"/>
    <w:unhideWhenUsed/>
    <w:qFormat/>
    <w:rsid w:val="00543707"/>
    <w:rPr>
      <w:color w:val="605E5C"/>
      <w:shd w:val="clear" w:color="auto" w:fill="E1DFDD"/>
    </w:rPr>
  </w:style>
  <w:style w:type="character" w:customStyle="1" w:styleId="UnresolvedMention3">
    <w:name w:val="Unresolved Mention3"/>
    <w:uiPriority w:val="99"/>
    <w:semiHidden/>
    <w:unhideWhenUsed/>
    <w:qFormat/>
    <w:rsid w:val="00543707"/>
    <w:rPr>
      <w:color w:val="605E5C"/>
      <w:shd w:val="clear" w:color="auto" w:fill="E1DFDD"/>
    </w:rPr>
  </w:style>
  <w:style w:type="character" w:customStyle="1" w:styleId="st1">
    <w:name w:val="st1"/>
    <w:basedOn w:val="Numatytasispastraiposriftas"/>
    <w:qFormat/>
    <w:rsid w:val="00543707"/>
  </w:style>
  <w:style w:type="character" w:customStyle="1" w:styleId="UnresolvedMention4">
    <w:name w:val="Unresolved Mention4"/>
    <w:uiPriority w:val="99"/>
    <w:semiHidden/>
    <w:unhideWhenUsed/>
    <w:qFormat/>
    <w:rsid w:val="00543707"/>
    <w:rPr>
      <w:color w:val="605E5C"/>
      <w:shd w:val="clear" w:color="auto" w:fill="E1DFDD"/>
    </w:rPr>
  </w:style>
  <w:style w:type="character" w:customStyle="1" w:styleId="UnresolvedMention5">
    <w:name w:val="Unresolved Mention5"/>
    <w:uiPriority w:val="99"/>
    <w:semiHidden/>
    <w:unhideWhenUsed/>
    <w:qFormat/>
    <w:rsid w:val="00543707"/>
    <w:rPr>
      <w:color w:val="605E5C"/>
      <w:shd w:val="clear" w:color="auto" w:fill="E1DFDD"/>
    </w:rPr>
  </w:style>
  <w:style w:type="character" w:customStyle="1" w:styleId="DataDiagrama">
    <w:name w:val="Data Diagrama"/>
    <w:basedOn w:val="Numatytasispastraiposriftas"/>
    <w:link w:val="Data"/>
    <w:uiPriority w:val="99"/>
    <w:qFormat/>
    <w:rsid w:val="00543707"/>
    <w:rPr>
      <w:rFonts w:eastAsia="Times New Roman" w:cs="Times New Roman"/>
      <w:szCs w:val="20"/>
      <w:lang w:val="en-GB"/>
    </w:rPr>
  </w:style>
  <w:style w:type="character" w:customStyle="1" w:styleId="BodytextDiagrama">
    <w:name w:val="Body text Diagrama"/>
    <w:link w:val="BodyText3"/>
    <w:uiPriority w:val="99"/>
    <w:qFormat/>
    <w:rsid w:val="00543707"/>
    <w:rPr>
      <w:rFonts w:ascii="Arial Narrow" w:eastAsia="Times New Roman" w:hAnsi="Arial Narrow" w:cs="Tahoma"/>
      <w:color w:val="000000"/>
      <w:szCs w:val="17"/>
      <w:lang w:val="en-US"/>
    </w:rPr>
  </w:style>
  <w:style w:type="character" w:customStyle="1" w:styleId="CharChar7">
    <w:name w:val="Char Char7"/>
    <w:semiHidden/>
    <w:qFormat/>
    <w:rsid w:val="00543707"/>
    <w:rPr>
      <w:rFonts w:eastAsia="Calibri"/>
      <w:lang w:val="lt-LT" w:bidi="ar-SA"/>
    </w:rPr>
  </w:style>
  <w:style w:type="character" w:customStyle="1" w:styleId="DeltaViewInsertion">
    <w:name w:val="DeltaView Insertion"/>
    <w:uiPriority w:val="99"/>
    <w:qFormat/>
    <w:rsid w:val="00543707"/>
    <w:rPr>
      <w:color w:val="0000FF"/>
      <w:spacing w:val="0"/>
      <w:u w:val="double"/>
    </w:rPr>
  </w:style>
  <w:style w:type="character" w:customStyle="1" w:styleId="subheading2">
    <w:name w:val="subheading2"/>
    <w:qFormat/>
    <w:rsid w:val="00543707"/>
    <w:rPr>
      <w:color w:val="999999"/>
      <w:sz w:val="18"/>
      <w:szCs w:val="18"/>
    </w:rPr>
  </w:style>
  <w:style w:type="character" w:customStyle="1" w:styleId="ERPtextChar">
    <w:name w:val="ERP text Char"/>
    <w:link w:val="ERPtext"/>
    <w:uiPriority w:val="99"/>
    <w:qFormat/>
    <w:rsid w:val="00543707"/>
    <w:rPr>
      <w:rFonts w:ascii="Trebuchet MS" w:eastAsia="Times New Roman" w:hAnsi="Trebuchet MS" w:cs="Times New Roman"/>
      <w:szCs w:val="24"/>
    </w:rPr>
  </w:style>
  <w:style w:type="character" w:customStyle="1" w:styleId="BodytextChar">
    <w:name w:val="Body text Char"/>
    <w:uiPriority w:val="99"/>
    <w:qFormat/>
    <w:rsid w:val="00543707"/>
    <w:rPr>
      <w:rFonts w:ascii="TimesLT" w:hAnsi="TimesLT"/>
      <w:lang w:val="en-US" w:eastAsia="en-US"/>
    </w:rPr>
  </w:style>
  <w:style w:type="character" w:customStyle="1" w:styleId="HeaderChar2">
    <w:name w:val="Header Char2"/>
    <w:uiPriority w:val="99"/>
    <w:qFormat/>
    <w:rsid w:val="00543707"/>
    <w:rPr>
      <w:sz w:val="24"/>
    </w:rPr>
  </w:style>
  <w:style w:type="character" w:customStyle="1" w:styleId="BodyTextChar2">
    <w:name w:val="Body Text Char2"/>
    <w:uiPriority w:val="99"/>
    <w:qFormat/>
    <w:locked/>
    <w:rsid w:val="00543707"/>
    <w:rPr>
      <w:sz w:val="24"/>
    </w:rPr>
  </w:style>
  <w:style w:type="character" w:customStyle="1" w:styleId="longtext">
    <w:name w:val="long_text"/>
    <w:uiPriority w:val="99"/>
    <w:qFormat/>
    <w:rsid w:val="00543707"/>
  </w:style>
  <w:style w:type="character" w:customStyle="1" w:styleId="CharChar3">
    <w:name w:val="Char Char3"/>
    <w:qFormat/>
    <w:rsid w:val="00543707"/>
    <w:rPr>
      <w:lang w:eastAsia="en-US"/>
    </w:rPr>
  </w:style>
  <w:style w:type="character" w:customStyle="1" w:styleId="CharChar5">
    <w:name w:val="Char Char5"/>
    <w:semiHidden/>
    <w:qFormat/>
    <w:locked/>
    <w:rsid w:val="00543707"/>
    <w:rPr>
      <w:lang w:val="lt-LT" w:eastAsia="en-US" w:bidi="ar-SA"/>
    </w:rPr>
  </w:style>
  <w:style w:type="character" w:customStyle="1" w:styleId="atn">
    <w:name w:val="atn"/>
    <w:uiPriority w:val="99"/>
    <w:qFormat/>
    <w:rsid w:val="00543707"/>
  </w:style>
  <w:style w:type="character" w:customStyle="1" w:styleId="tgc">
    <w:name w:val="_tgc"/>
    <w:qFormat/>
    <w:rsid w:val="00543707"/>
  </w:style>
  <w:style w:type="character" w:customStyle="1" w:styleId="DeltaViewMoveDestination">
    <w:name w:val="DeltaView Move Destination"/>
    <w:qFormat/>
    <w:rsid w:val="00543707"/>
    <w:rPr>
      <w:color w:val="00C000"/>
      <w:spacing w:val="0"/>
      <w:u w:val="double"/>
    </w:rPr>
  </w:style>
  <w:style w:type="character" w:customStyle="1" w:styleId="BodyTextChar11">
    <w:name w:val="Body Text Char11"/>
    <w:uiPriority w:val="99"/>
    <w:qFormat/>
    <w:locked/>
    <w:rsid w:val="00543707"/>
    <w:rPr>
      <w:sz w:val="24"/>
    </w:rPr>
  </w:style>
  <w:style w:type="character" w:customStyle="1" w:styleId="footerbannerslpad">
    <w:name w:val="footer_banners_lpad"/>
    <w:qFormat/>
    <w:rsid w:val="00543707"/>
  </w:style>
  <w:style w:type="character" w:customStyle="1" w:styleId="nolink">
    <w:name w:val="nolink"/>
    <w:qFormat/>
    <w:rsid w:val="00543707"/>
  </w:style>
  <w:style w:type="character" w:customStyle="1" w:styleId="bold">
    <w:name w:val="bold"/>
    <w:qFormat/>
    <w:rsid w:val="00543707"/>
  </w:style>
  <w:style w:type="character" w:customStyle="1" w:styleId="NRDTekstasChar">
    <w:name w:val="NRD_Tekstas Char"/>
    <w:link w:val="NRDTekstas"/>
    <w:qFormat/>
    <w:rsid w:val="00543707"/>
    <w:rPr>
      <w:rFonts w:ascii="Arial" w:eastAsia="Times New Roman" w:hAnsi="Arial" w:cs="Times New Roman"/>
      <w:sz w:val="22"/>
      <w:szCs w:val="24"/>
    </w:rPr>
  </w:style>
  <w:style w:type="character" w:customStyle="1" w:styleId="CharChar13">
    <w:name w:val="Char Char13"/>
    <w:qFormat/>
    <w:rsid w:val="00543707"/>
    <w:rPr>
      <w:rFonts w:cs="Times New Roman"/>
      <w:sz w:val="24"/>
      <w:lang w:val="lt-LT" w:eastAsia="lt-LT" w:bidi="ar-SA"/>
    </w:rPr>
  </w:style>
  <w:style w:type="character" w:customStyle="1" w:styleId="CharChar11">
    <w:name w:val="Char Char11"/>
    <w:qFormat/>
    <w:rsid w:val="00543707"/>
    <w:rPr>
      <w:rFonts w:cs="Times New Roman"/>
      <w:b/>
      <w:sz w:val="44"/>
      <w:lang w:val="lt-LT" w:eastAsia="lt-LT" w:bidi="ar-SA"/>
    </w:rPr>
  </w:style>
  <w:style w:type="character" w:customStyle="1" w:styleId="kataloglistknygospav">
    <w:name w:val="kataloglist_knygospav"/>
    <w:qFormat/>
    <w:rsid w:val="00543707"/>
  </w:style>
  <w:style w:type="character" w:customStyle="1" w:styleId="dbvvitemauthormt5">
    <w:name w:val="db vv item_author mt5"/>
    <w:qFormat/>
    <w:rsid w:val="00543707"/>
  </w:style>
  <w:style w:type="character" w:customStyle="1" w:styleId="DiagramaDiagrama18">
    <w:name w:val="Diagrama Diagrama18"/>
    <w:qFormat/>
    <w:locked/>
    <w:rsid w:val="00543707"/>
    <w:rPr>
      <w:sz w:val="24"/>
      <w:lang w:val="lt-LT" w:eastAsia="en-US" w:bidi="ar-SA"/>
    </w:rPr>
  </w:style>
  <w:style w:type="character" w:customStyle="1" w:styleId="VirutiniskolontitulasDiagramaDiagrama">
    <w:name w:val="Viršutinis kolontitulas Diagrama Diagrama"/>
    <w:qFormat/>
    <w:rsid w:val="00543707"/>
    <w:rPr>
      <w:sz w:val="24"/>
      <w:lang w:val="lt-LT" w:eastAsia="lt-LT" w:bidi="ar-SA"/>
    </w:rPr>
  </w:style>
  <w:style w:type="character" w:customStyle="1" w:styleId="ALHeadingbaseChar">
    <w:name w:val="AL Heading base Char"/>
    <w:link w:val="ALHeadingbase"/>
    <w:uiPriority w:val="99"/>
    <w:qFormat/>
    <w:rsid w:val="00543707"/>
    <w:rPr>
      <w:rFonts w:ascii="Calibri" w:eastAsia="SimSun" w:hAnsi="Calibri" w:cs="Times New Roman"/>
      <w:sz w:val="22"/>
      <w:lang w:eastAsia="zh-CN"/>
    </w:rPr>
  </w:style>
  <w:style w:type="character" w:customStyle="1" w:styleId="ALDocTitleBlackChar">
    <w:name w:val="AL Doc Title Black Char"/>
    <w:link w:val="ALDocTitleBlack"/>
    <w:uiPriority w:val="14"/>
    <w:qFormat/>
    <w:rsid w:val="00543707"/>
    <w:rPr>
      <w:rFonts w:ascii="Calibri" w:eastAsia="SimSun" w:hAnsi="Calibri" w:cs="Times New Roman"/>
      <w:spacing w:val="15"/>
      <w:kern w:val="2"/>
      <w:sz w:val="40"/>
      <w:lang w:eastAsia="zh-CN"/>
    </w:rPr>
  </w:style>
  <w:style w:type="character" w:customStyle="1" w:styleId="ALDocSubtitleChar">
    <w:name w:val="AL Doc Subtitle Char"/>
    <w:link w:val="ALDocSubtitle"/>
    <w:uiPriority w:val="19"/>
    <w:qFormat/>
    <w:rsid w:val="00543707"/>
    <w:rPr>
      <w:rFonts w:ascii="Calibri" w:eastAsia="SimSun" w:hAnsi="Calibri" w:cs="Times New Roman"/>
      <w:spacing w:val="5"/>
      <w:sz w:val="28"/>
      <w:lang w:eastAsia="zh-CN"/>
    </w:rPr>
  </w:style>
  <w:style w:type="character" w:customStyle="1" w:styleId="ALTextNormalChar">
    <w:name w:val="AL Text Normal Char"/>
    <w:link w:val="ALTextNormal"/>
    <w:qFormat/>
    <w:rsid w:val="00543707"/>
    <w:rPr>
      <w:rFonts w:ascii="Calibri" w:eastAsia="SimSun" w:hAnsi="Calibri" w:cs="Times New Roman"/>
      <w:sz w:val="22"/>
      <w:lang w:eastAsia="zh-CN"/>
    </w:rPr>
  </w:style>
  <w:style w:type="character" w:customStyle="1" w:styleId="ALTextidentChar">
    <w:name w:val="AL Text ident Char"/>
    <w:link w:val="ALTextident"/>
    <w:qFormat/>
    <w:rsid w:val="00543707"/>
    <w:rPr>
      <w:rFonts w:ascii="Calibri" w:eastAsia="SimSun" w:hAnsi="Calibri" w:cs="Times New Roman"/>
      <w:sz w:val="22"/>
      <w:lang w:eastAsia="zh-CN"/>
    </w:rPr>
  </w:style>
  <w:style w:type="character" w:customStyle="1" w:styleId="SubtleEmphasis1">
    <w:name w:val="Subtle Emphasis1"/>
    <w:uiPriority w:val="18"/>
    <w:qFormat/>
    <w:rsid w:val="00543707"/>
    <w:rPr>
      <w:i/>
      <w:iCs/>
      <w:color w:val="808080"/>
    </w:rPr>
  </w:style>
  <w:style w:type="character" w:customStyle="1" w:styleId="BALTemplatestylemarkup">
    <w:name w:val="B AL Template style markup"/>
    <w:uiPriority w:val="98"/>
    <w:qFormat/>
    <w:rsid w:val="00543707"/>
    <w:rPr>
      <w:i/>
      <w:color w:val="595959"/>
      <w:shd w:val="clear" w:color="auto" w:fill="D9D9D9"/>
    </w:rPr>
  </w:style>
  <w:style w:type="character" w:customStyle="1" w:styleId="ALListbulletChar">
    <w:name w:val="AL List bullet Char"/>
    <w:link w:val="ALListbullet"/>
    <w:uiPriority w:val="3"/>
    <w:qFormat/>
    <w:rsid w:val="00543707"/>
    <w:rPr>
      <w:rFonts w:eastAsia="SimSun" w:cs="Times New Roman"/>
      <w:sz w:val="22"/>
      <w:szCs w:val="20"/>
      <w:lang w:eastAsia="zh-CN"/>
    </w:rPr>
  </w:style>
  <w:style w:type="character" w:customStyle="1" w:styleId="ALListnumberChar">
    <w:name w:val="AL List number Char"/>
    <w:link w:val="ALListnumber"/>
    <w:uiPriority w:val="3"/>
    <w:qFormat/>
    <w:rsid w:val="00543707"/>
    <w:rPr>
      <w:rFonts w:eastAsia="SimSun" w:cs="Times New Roman"/>
      <w:sz w:val="22"/>
      <w:szCs w:val="20"/>
      <w:lang w:eastAsia="zh-CN"/>
    </w:rPr>
  </w:style>
  <w:style w:type="character" w:customStyle="1" w:styleId="BookTitle1">
    <w:name w:val="Book Title1"/>
    <w:uiPriority w:val="33"/>
    <w:qFormat/>
    <w:rsid w:val="00543707"/>
    <w:rPr>
      <w:b/>
      <w:bCs/>
      <w:i/>
      <w:iCs/>
      <w:spacing w:val="5"/>
    </w:rPr>
  </w:style>
  <w:style w:type="character" w:customStyle="1" w:styleId="ALTablecaptionChar">
    <w:name w:val="AL Table caption Char"/>
    <w:link w:val="ALTablecaption"/>
    <w:uiPriority w:val="9"/>
    <w:qFormat/>
    <w:rsid w:val="00543707"/>
    <w:rPr>
      <w:rFonts w:ascii="Calibri" w:eastAsia="Times New Roman" w:hAnsi="Calibri" w:cs="Times New Roman"/>
      <w:i/>
      <w:color w:val="000000"/>
      <w:sz w:val="22"/>
      <w:szCs w:val="20"/>
      <w:lang w:eastAsia="pl-PL"/>
    </w:rPr>
  </w:style>
  <w:style w:type="character" w:customStyle="1" w:styleId="ALPicturecaptionChar">
    <w:name w:val="AL Picture caption Char"/>
    <w:link w:val="ALPicturecaption"/>
    <w:uiPriority w:val="9"/>
    <w:qFormat/>
    <w:rsid w:val="00543707"/>
    <w:rPr>
      <w:rFonts w:ascii="Calibri" w:eastAsia="Times New Roman" w:hAnsi="Calibri" w:cs="Times New Roman"/>
      <w:i/>
      <w:color w:val="000000"/>
      <w:sz w:val="22"/>
      <w:szCs w:val="20"/>
      <w:lang w:eastAsia="pl-PL"/>
    </w:rPr>
  </w:style>
  <w:style w:type="character" w:customStyle="1" w:styleId="IntenseEmphasis1">
    <w:name w:val="Intense Emphasis1"/>
    <w:uiPriority w:val="17"/>
    <w:qFormat/>
    <w:rsid w:val="00543707"/>
    <w:rPr>
      <w:b/>
      <w:i/>
      <w:iCs/>
      <w:color w:val="auto"/>
    </w:rPr>
  </w:style>
  <w:style w:type="character" w:customStyle="1" w:styleId="ALTableheadingChar">
    <w:name w:val="AL Table heading Char"/>
    <w:link w:val="ALTableheading"/>
    <w:uiPriority w:val="4"/>
    <w:qFormat/>
    <w:rsid w:val="00543707"/>
    <w:rPr>
      <w:rFonts w:ascii="Calibri" w:eastAsia="SimSun" w:hAnsi="Calibri" w:cs="Times New Roman"/>
      <w:color w:val="00A4E0"/>
      <w:sz w:val="22"/>
      <w:lang w:eastAsia="zh-CN"/>
    </w:rPr>
  </w:style>
  <w:style w:type="character" w:customStyle="1" w:styleId="ALTextChar">
    <w:name w:val="AL Text Char"/>
    <w:link w:val="ALText"/>
    <w:qFormat/>
    <w:rsid w:val="00543707"/>
    <w:rPr>
      <w:rFonts w:ascii="Calibri" w:eastAsia="SimSun" w:hAnsi="Calibri" w:cs="Times New Roman"/>
      <w:sz w:val="22"/>
      <w:lang w:eastAsia="zh-CN"/>
    </w:rPr>
  </w:style>
  <w:style w:type="character" w:customStyle="1" w:styleId="FontStyle55">
    <w:name w:val="Font Style55"/>
    <w:uiPriority w:val="99"/>
    <w:qFormat/>
    <w:rsid w:val="00543707"/>
    <w:rPr>
      <w:rFonts w:ascii="Times New Roman" w:hAnsi="Times New Roman" w:cs="Times New Roman"/>
      <w:sz w:val="22"/>
      <w:szCs w:val="22"/>
    </w:rPr>
  </w:style>
  <w:style w:type="character" w:styleId="Nerykuspabraukimas">
    <w:name w:val="Subtle Emphasis"/>
    <w:uiPriority w:val="18"/>
    <w:qFormat/>
    <w:rsid w:val="00543707"/>
    <w:rPr>
      <w:i/>
      <w:iCs/>
      <w:color w:val="808080"/>
    </w:rPr>
  </w:style>
  <w:style w:type="character" w:customStyle="1" w:styleId="UnresolvedMention6">
    <w:name w:val="Unresolved Mention6"/>
    <w:uiPriority w:val="99"/>
    <w:unhideWhenUsed/>
    <w:qFormat/>
    <w:rsid w:val="00543707"/>
    <w:rPr>
      <w:color w:val="605E5C"/>
      <w:shd w:val="clear" w:color="auto" w:fill="E1DFDD"/>
    </w:rPr>
  </w:style>
  <w:style w:type="character" w:customStyle="1" w:styleId="TitleChar1">
    <w:name w:val="Title Char1"/>
    <w:uiPriority w:val="10"/>
    <w:qFormat/>
    <w:rsid w:val="00543707"/>
    <w:rPr>
      <w:rFonts w:ascii="Calibri Light" w:eastAsia="Times New Roman" w:hAnsi="Calibri Light" w:cs="Times New Roman"/>
      <w:spacing w:val="-10"/>
      <w:kern w:val="2"/>
      <w:sz w:val="56"/>
      <w:szCs w:val="56"/>
    </w:rPr>
  </w:style>
  <w:style w:type="character" w:customStyle="1" w:styleId="CommentTextChar1">
    <w:name w:val="Comment Text Char1"/>
    <w:uiPriority w:val="99"/>
    <w:semiHidden/>
    <w:qFormat/>
    <w:rsid w:val="00543707"/>
    <w:rPr>
      <w:rFonts w:ascii="Times New Roman" w:eastAsia="Times New Roman" w:hAnsi="Times New Roman" w:cs="Times New Roman"/>
      <w:sz w:val="20"/>
      <w:szCs w:val="20"/>
    </w:rPr>
  </w:style>
  <w:style w:type="character" w:customStyle="1" w:styleId="PlainTextChar1">
    <w:name w:val="Plain Text Char1"/>
    <w:uiPriority w:val="99"/>
    <w:semiHidden/>
    <w:qFormat/>
    <w:rsid w:val="00543707"/>
    <w:rPr>
      <w:rFonts w:ascii="Consolas" w:eastAsia="Times New Roman" w:hAnsi="Consolas" w:cs="Times New Roman"/>
      <w:sz w:val="21"/>
      <w:szCs w:val="21"/>
    </w:rPr>
  </w:style>
  <w:style w:type="character" w:customStyle="1" w:styleId="BodyText3Char1">
    <w:name w:val="Body Text 3 Char1"/>
    <w:uiPriority w:val="99"/>
    <w:semiHidden/>
    <w:qFormat/>
    <w:rsid w:val="00543707"/>
    <w:rPr>
      <w:rFonts w:ascii="Times New Roman" w:eastAsia="Times New Roman" w:hAnsi="Times New Roman" w:cs="Times New Roman"/>
      <w:sz w:val="16"/>
      <w:szCs w:val="16"/>
    </w:rPr>
  </w:style>
  <w:style w:type="character" w:customStyle="1" w:styleId="BalloonTextChar1">
    <w:name w:val="Balloon Text Char1"/>
    <w:uiPriority w:val="99"/>
    <w:semiHidden/>
    <w:qFormat/>
    <w:rsid w:val="00543707"/>
    <w:rPr>
      <w:rFonts w:ascii="Segoe UI" w:eastAsia="Times New Roman" w:hAnsi="Segoe UI" w:cs="Segoe UI"/>
      <w:sz w:val="18"/>
      <w:szCs w:val="18"/>
    </w:rPr>
  </w:style>
  <w:style w:type="character" w:customStyle="1" w:styleId="DateChar1">
    <w:name w:val="Date Char1"/>
    <w:uiPriority w:val="99"/>
    <w:semiHidden/>
    <w:qFormat/>
    <w:rsid w:val="00543707"/>
    <w:rPr>
      <w:rFonts w:ascii="Times New Roman" w:eastAsia="Times New Roman" w:hAnsi="Times New Roman" w:cs="Times New Roman"/>
      <w:sz w:val="24"/>
      <w:szCs w:val="20"/>
    </w:rPr>
  </w:style>
  <w:style w:type="character" w:customStyle="1" w:styleId="HeaderChar3">
    <w:name w:val="Header Char3"/>
    <w:uiPriority w:val="99"/>
    <w:semiHidden/>
    <w:qFormat/>
    <w:rsid w:val="00543707"/>
    <w:rPr>
      <w:rFonts w:ascii="Times New Roman" w:eastAsia="Times New Roman" w:hAnsi="Times New Roman" w:cs="Times New Roman"/>
      <w:sz w:val="24"/>
      <w:szCs w:val="20"/>
    </w:rPr>
  </w:style>
  <w:style w:type="character" w:customStyle="1" w:styleId="DocumentMapChar1">
    <w:name w:val="Document Map Char1"/>
    <w:uiPriority w:val="99"/>
    <w:semiHidden/>
    <w:qFormat/>
    <w:rsid w:val="00543707"/>
    <w:rPr>
      <w:rFonts w:ascii="Segoe UI" w:eastAsia="Times New Roman" w:hAnsi="Segoe UI" w:cs="Segoe UI"/>
      <w:sz w:val="16"/>
      <w:szCs w:val="16"/>
    </w:rPr>
  </w:style>
  <w:style w:type="character" w:customStyle="1" w:styleId="BodyTextIndent2Char1">
    <w:name w:val="Body Text Indent 2 Char1"/>
    <w:uiPriority w:val="99"/>
    <w:semiHidden/>
    <w:qFormat/>
    <w:rsid w:val="00543707"/>
    <w:rPr>
      <w:rFonts w:ascii="Times New Roman" w:eastAsia="Times New Roman" w:hAnsi="Times New Roman" w:cs="Times New Roman"/>
      <w:sz w:val="24"/>
      <w:szCs w:val="20"/>
    </w:rPr>
  </w:style>
  <w:style w:type="character" w:customStyle="1" w:styleId="BodyText2Char1">
    <w:name w:val="Body Text 2 Char1"/>
    <w:uiPriority w:val="99"/>
    <w:semiHidden/>
    <w:qFormat/>
    <w:rsid w:val="00543707"/>
    <w:rPr>
      <w:rFonts w:ascii="Times New Roman" w:eastAsia="Times New Roman" w:hAnsi="Times New Roman" w:cs="Times New Roman"/>
      <w:sz w:val="24"/>
      <w:szCs w:val="20"/>
    </w:rPr>
  </w:style>
  <w:style w:type="character" w:customStyle="1" w:styleId="BodyTextChar3">
    <w:name w:val="Body Text Char3"/>
    <w:uiPriority w:val="99"/>
    <w:semiHidden/>
    <w:qFormat/>
    <w:rsid w:val="00543707"/>
    <w:rPr>
      <w:rFonts w:ascii="Times New Roman" w:eastAsia="Times New Roman" w:hAnsi="Times New Roman" w:cs="Times New Roman"/>
      <w:sz w:val="24"/>
      <w:szCs w:val="20"/>
    </w:rPr>
  </w:style>
  <w:style w:type="character" w:customStyle="1" w:styleId="BodyTextIndentChar1">
    <w:name w:val="Body Text Indent Char1"/>
    <w:uiPriority w:val="99"/>
    <w:semiHidden/>
    <w:qFormat/>
    <w:rsid w:val="00543707"/>
    <w:rPr>
      <w:rFonts w:ascii="Times New Roman" w:eastAsia="Times New Roman" w:hAnsi="Times New Roman" w:cs="Times New Roman"/>
      <w:sz w:val="24"/>
      <w:szCs w:val="20"/>
    </w:rPr>
  </w:style>
  <w:style w:type="character" w:customStyle="1" w:styleId="HTMLPreformattedChar1">
    <w:name w:val="HTML Preformatted Char1"/>
    <w:uiPriority w:val="99"/>
    <w:semiHidden/>
    <w:qFormat/>
    <w:rsid w:val="00543707"/>
    <w:rPr>
      <w:rFonts w:ascii="Consolas" w:eastAsia="Times New Roman" w:hAnsi="Consolas" w:cs="Times New Roman"/>
      <w:sz w:val="20"/>
      <w:szCs w:val="20"/>
    </w:rPr>
  </w:style>
  <w:style w:type="character" w:customStyle="1" w:styleId="FooterChar1">
    <w:name w:val="Footer Char1"/>
    <w:uiPriority w:val="99"/>
    <w:semiHidden/>
    <w:qFormat/>
    <w:rsid w:val="00543707"/>
    <w:rPr>
      <w:rFonts w:ascii="Times New Roman" w:eastAsia="Times New Roman" w:hAnsi="Times New Roman" w:cs="Times New Roman"/>
      <w:sz w:val="24"/>
      <w:szCs w:val="20"/>
    </w:rPr>
  </w:style>
  <w:style w:type="character" w:customStyle="1" w:styleId="CommentSubjectChar1">
    <w:name w:val="Comment Subject Char1"/>
    <w:uiPriority w:val="99"/>
    <w:semiHidden/>
    <w:qFormat/>
    <w:rsid w:val="00543707"/>
    <w:rPr>
      <w:rFonts w:ascii="Times New Roman" w:eastAsia="Times New Roman" w:hAnsi="Times New Roman" w:cs="Times New Roman"/>
      <w:b/>
      <w:bCs/>
      <w:sz w:val="20"/>
      <w:szCs w:val="20"/>
    </w:rPr>
  </w:style>
  <w:style w:type="character" w:customStyle="1" w:styleId="En-tte-1Char2">
    <w:name w:val="En-tête-1 Char2"/>
    <w:uiPriority w:val="99"/>
    <w:qFormat/>
    <w:rsid w:val="00543707"/>
    <w:rPr>
      <w:sz w:val="24"/>
      <w:lang w:val="lt-LT" w:eastAsia="lt-LT"/>
    </w:rPr>
  </w:style>
  <w:style w:type="character" w:customStyle="1" w:styleId="normaltextrun">
    <w:name w:val="normaltextrun"/>
    <w:basedOn w:val="Numatytasispastraiposriftas"/>
    <w:qFormat/>
    <w:rsid w:val="00543707"/>
  </w:style>
  <w:style w:type="character" w:customStyle="1" w:styleId="eop">
    <w:name w:val="eop"/>
    <w:basedOn w:val="Numatytasispastraiposriftas"/>
    <w:qFormat/>
    <w:rsid w:val="00543707"/>
  </w:style>
  <w:style w:type="character" w:customStyle="1" w:styleId="FootnoteCharacters1">
    <w:name w:val="Footnote Characters1"/>
    <w:uiPriority w:val="99"/>
    <w:semiHidden/>
    <w:qFormat/>
    <w:rsid w:val="00543707"/>
    <w:rPr>
      <w:rFonts w:cs="Times New Roman"/>
      <w:vertAlign w:val="superscript"/>
    </w:rPr>
  </w:style>
  <w:style w:type="character" w:customStyle="1" w:styleId="Mention3">
    <w:name w:val="Mention3"/>
    <w:uiPriority w:val="99"/>
    <w:unhideWhenUsed/>
    <w:qFormat/>
    <w:rsid w:val="00543707"/>
    <w:rPr>
      <w:color w:val="2B579A"/>
      <w:shd w:val="clear" w:color="auto" w:fill="E1DFDD"/>
    </w:rPr>
  </w:style>
  <w:style w:type="character" w:customStyle="1" w:styleId="BulletChar">
    <w:name w:val="Bullet Char"/>
    <w:link w:val="Bullet"/>
    <w:qFormat/>
    <w:rsid w:val="00543707"/>
    <w:rPr>
      <w:rFonts w:ascii="Book Antiqua" w:eastAsia="Times New Roman" w:hAnsi="Book Antiqua" w:cs="Times New Roman"/>
      <w:sz w:val="20"/>
      <w:szCs w:val="20"/>
      <w:lang w:val="en-US"/>
    </w:rPr>
  </w:style>
  <w:style w:type="character" w:customStyle="1" w:styleId="normaltextrun1">
    <w:name w:val="normaltextrun1"/>
    <w:basedOn w:val="Numatytasispastraiposriftas"/>
    <w:qFormat/>
    <w:rsid w:val="00543707"/>
  </w:style>
  <w:style w:type="character" w:customStyle="1" w:styleId="Listas1Char">
    <w:name w:val="Listas1 Char"/>
    <w:link w:val="Listas1"/>
    <w:qFormat/>
    <w:rsid w:val="00543707"/>
    <w:rPr>
      <w:rFonts w:eastAsia="Times New Roman" w:cs="Times New Roman"/>
      <w:color w:val="000000"/>
      <w:szCs w:val="20"/>
    </w:rPr>
  </w:style>
  <w:style w:type="character" w:customStyle="1" w:styleId="Level1Char">
    <w:name w:val="Level_1 Char"/>
    <w:link w:val="Level1"/>
    <w:qFormat/>
    <w:rsid w:val="00543707"/>
    <w:rPr>
      <w:rFonts w:eastAsia="Noto Sans CJK SC" w:cs="Lohit Devanagari"/>
      <w:b/>
      <w:bCs/>
      <w:szCs w:val="28"/>
    </w:rPr>
  </w:style>
  <w:style w:type="character" w:customStyle="1" w:styleId="Level2Char">
    <w:name w:val="Level_2 Char"/>
    <w:link w:val="Level2"/>
    <w:qFormat/>
    <w:rsid w:val="00543707"/>
    <w:rPr>
      <w:rFonts w:eastAsia="Noto Sans CJK SC" w:cs="Lohit Devanagari"/>
      <w:b/>
      <w:bCs/>
      <w:szCs w:val="28"/>
    </w:rPr>
  </w:style>
  <w:style w:type="character" w:customStyle="1" w:styleId="Level3Char">
    <w:name w:val="Level_3 Char"/>
    <w:link w:val="Level3"/>
    <w:qFormat/>
    <w:rsid w:val="00543707"/>
    <w:rPr>
      <w:rFonts w:eastAsia="Noto Sans CJK SC" w:cs="Lohit Devanagari"/>
      <w:szCs w:val="28"/>
    </w:rPr>
  </w:style>
  <w:style w:type="character" w:customStyle="1" w:styleId="Level3simpleChar">
    <w:name w:val="Level_3_simple Char"/>
    <w:link w:val="Level3simple"/>
    <w:qFormat/>
    <w:rsid w:val="00543707"/>
    <w:rPr>
      <w:rFonts w:eastAsia="Noto Sans CJK SC" w:cs="Lohit Devanagari"/>
      <w:szCs w:val="28"/>
    </w:rPr>
  </w:style>
  <w:style w:type="character" w:customStyle="1" w:styleId="Level3SimpleChar1">
    <w:name w:val="Level_3_Simple Char1"/>
    <w:link w:val="Level3Simple1"/>
    <w:qFormat/>
    <w:rsid w:val="00543707"/>
    <w:rPr>
      <w:rFonts w:eastAsia="Noto Sans CJK SC" w:cs="Lohit Devanagari"/>
      <w:bCs/>
      <w:szCs w:val="28"/>
    </w:rPr>
  </w:style>
  <w:style w:type="character" w:customStyle="1" w:styleId="Level4simpleChar">
    <w:name w:val="Level_4_simple Char"/>
    <w:link w:val="Level4simple"/>
    <w:qFormat/>
    <w:rsid w:val="00543707"/>
    <w:rPr>
      <w:rFonts w:eastAsia="Noto Sans CJK SC" w:cs="Lohit Devanagari"/>
      <w:bCs/>
      <w:szCs w:val="24"/>
      <w:lang w:eastAsia="lt-LT"/>
    </w:rPr>
  </w:style>
  <w:style w:type="character" w:customStyle="1" w:styleId="Level4SimpleChar1">
    <w:name w:val="Level_4_Simple Char1"/>
    <w:link w:val="Level4Simple1"/>
    <w:qFormat/>
    <w:rsid w:val="00543707"/>
    <w:rPr>
      <w:rFonts w:eastAsia="Noto Sans CJK SC" w:cs="Lohit Devanagari"/>
      <w:bCs/>
      <w:szCs w:val="28"/>
    </w:rPr>
  </w:style>
  <w:style w:type="character" w:customStyle="1" w:styleId="Level5SimpleChar">
    <w:name w:val="Level_5_Simple Char"/>
    <w:link w:val="Level5Simple"/>
    <w:qFormat/>
    <w:rsid w:val="00543707"/>
    <w:rPr>
      <w:rFonts w:eastAsia="Noto Sans CJK SC" w:cs="Lohit Devanagari"/>
      <w:bCs/>
      <w:szCs w:val="24"/>
    </w:rPr>
  </w:style>
  <w:style w:type="character" w:customStyle="1" w:styleId="Level5sChar">
    <w:name w:val="Level_5s Char"/>
    <w:link w:val="Level5s"/>
    <w:qFormat/>
    <w:rsid w:val="00543707"/>
    <w:rPr>
      <w:rFonts w:eastAsia="Noto Sans CJK SC" w:cs="Lohit Devanagari"/>
      <w:bCs/>
      <w:szCs w:val="28"/>
    </w:rPr>
  </w:style>
  <w:style w:type="character" w:customStyle="1" w:styleId="LevelS2Char">
    <w:name w:val="Level_S_2 Char"/>
    <w:link w:val="LevelS2"/>
    <w:qFormat/>
    <w:rsid w:val="00543707"/>
    <w:rPr>
      <w:rFonts w:eastAsia="Noto Sans CJK SC" w:cs="Lohit Devanagari"/>
      <w:bCs/>
      <w:szCs w:val="28"/>
    </w:rPr>
  </w:style>
  <w:style w:type="character" w:customStyle="1" w:styleId="Level3Siple2Char">
    <w:name w:val="Level_3_Siple_2 Char"/>
    <w:link w:val="Level3Siple2"/>
    <w:qFormat/>
    <w:rsid w:val="00543707"/>
    <w:rPr>
      <w:rFonts w:eastAsia="Noto Sans CJK SC" w:cs="Lohit Devanagari"/>
      <w:bCs/>
      <w:szCs w:val="28"/>
    </w:rPr>
  </w:style>
  <w:style w:type="character" w:customStyle="1" w:styleId="LevelS3Char">
    <w:name w:val="Level_S_3 Char"/>
    <w:link w:val="LevelS3"/>
    <w:qFormat/>
    <w:rsid w:val="00543707"/>
    <w:rPr>
      <w:rFonts w:eastAsia="Noto Sans CJK SC" w:cs="Lohit Devanagari"/>
      <w:bCs/>
      <w:szCs w:val="28"/>
    </w:rPr>
  </w:style>
  <w:style w:type="character" w:customStyle="1" w:styleId="LevelS4Char">
    <w:name w:val="Level_S_4 Char"/>
    <w:link w:val="LevelS4"/>
    <w:qFormat/>
    <w:rsid w:val="00543707"/>
    <w:rPr>
      <w:rFonts w:eastAsia="Noto Sans CJK SC" w:cs="Lohit Devanagari"/>
      <w:bCs/>
      <w:color w:val="000000"/>
      <w:szCs w:val="28"/>
    </w:rPr>
  </w:style>
  <w:style w:type="character" w:customStyle="1" w:styleId="LevelS-2Char">
    <w:name w:val="Level_S-2 Char"/>
    <w:link w:val="LevelS-2"/>
    <w:qFormat/>
    <w:rsid w:val="00543707"/>
    <w:rPr>
      <w:rFonts w:eastAsia="Noto Sans CJK SC" w:cs="Lohit Devanagari"/>
      <w:szCs w:val="28"/>
    </w:rPr>
  </w:style>
  <w:style w:type="character" w:customStyle="1" w:styleId="Level2simpleChar">
    <w:name w:val="Level_2_simple Char"/>
    <w:link w:val="Level2simple"/>
    <w:qFormat/>
    <w:rsid w:val="00543707"/>
    <w:rPr>
      <w:rFonts w:eastAsia="Noto Sans CJK SC" w:cs="Lohit Devanagari"/>
      <w:bCs/>
      <w:szCs w:val="28"/>
    </w:rPr>
  </w:style>
  <w:style w:type="character" w:customStyle="1" w:styleId="LevelSimple3Char">
    <w:name w:val="Level_Simple_3 Char"/>
    <w:link w:val="LevelSimple3"/>
    <w:qFormat/>
    <w:rsid w:val="00543707"/>
    <w:rPr>
      <w:rFonts w:eastAsia="Noto Sans CJK SC" w:cs="Lohit Devanagari"/>
      <w:bCs/>
      <w:szCs w:val="28"/>
    </w:rPr>
  </w:style>
  <w:style w:type="character" w:customStyle="1" w:styleId="Numatytasispastraiposriftas1">
    <w:name w:val="Numatytasis pastraipos šriftas1"/>
    <w:qFormat/>
    <w:rsid w:val="00543707"/>
  </w:style>
  <w:style w:type="character" w:customStyle="1" w:styleId="towords">
    <w:name w:val="to_words"/>
    <w:qFormat/>
    <w:rsid w:val="00543707"/>
  </w:style>
  <w:style w:type="character" w:customStyle="1" w:styleId="TekstoblokasDiagrama">
    <w:name w:val="Teksto blokas Diagrama"/>
    <w:link w:val="Tekstoblokas"/>
    <w:uiPriority w:val="99"/>
    <w:qFormat/>
    <w:rsid w:val="00543707"/>
    <w:rPr>
      <w:rFonts w:eastAsia="MS Mincho" w:cs="Times New Roman"/>
      <w:szCs w:val="20"/>
    </w:rPr>
  </w:style>
  <w:style w:type="character" w:customStyle="1" w:styleId="acopre">
    <w:name w:val="acopre"/>
    <w:qFormat/>
    <w:rsid w:val="00543707"/>
  </w:style>
  <w:style w:type="character" w:styleId="Neapdorotaspaminjimas">
    <w:name w:val="Unresolved Mention"/>
    <w:basedOn w:val="Numatytasispastraiposriftas"/>
    <w:uiPriority w:val="99"/>
    <w:unhideWhenUsed/>
    <w:qFormat/>
    <w:rsid w:val="0053212D"/>
    <w:rPr>
      <w:color w:val="605E5C"/>
      <w:shd w:val="clear" w:color="auto" w:fill="E1DFDD"/>
    </w:rPr>
  </w:style>
  <w:style w:type="character" w:styleId="Paminjimas">
    <w:name w:val="Mention"/>
    <w:basedOn w:val="Numatytasispastraiposriftas"/>
    <w:uiPriority w:val="99"/>
    <w:unhideWhenUsed/>
    <w:qFormat/>
    <w:rsid w:val="008B2E6A"/>
    <w:rPr>
      <w:color w:val="2B579A"/>
      <w:shd w:val="clear" w:color="auto" w:fill="E1DFDD"/>
    </w:rPr>
  </w:style>
  <w:style w:type="character" w:customStyle="1" w:styleId="cf01">
    <w:name w:val="cf01"/>
    <w:basedOn w:val="Numatytasispastraiposriftas"/>
    <w:qFormat/>
    <w:rsid w:val="00360E6F"/>
    <w:rPr>
      <w:rFonts w:ascii="Segoe UI" w:hAnsi="Segoe UI" w:cs="Segoe UI"/>
      <w:sz w:val="18"/>
      <w:szCs w:val="18"/>
    </w:rPr>
  </w:style>
  <w:style w:type="character" w:customStyle="1" w:styleId="SraopastraipaDiagrama">
    <w:name w:val="Sąrašo pastraipa Diagrama"/>
    <w:aliases w:val="Use Case List Paragraph Diagrama,List Paragraph111 Diagrama,Paragraph Diagrama,Primus H 3 Diagrama,Γράφημα Diagrama,Bullet2 Diagrama,bl1 Diagrama,Bullet21 Diagrama,Bullet22 Diagrama,Bullet23 Diagrama,Bullet211 Diagrama"/>
    <w:link w:val="Sraopastraipa"/>
    <w:uiPriority w:val="34"/>
    <w:qFormat/>
    <w:rsid w:val="00D07CF6"/>
  </w:style>
  <w:style w:type="character" w:customStyle="1" w:styleId="ui-provider">
    <w:name w:val="ui-provider"/>
    <w:basedOn w:val="Numatytasispastraiposriftas"/>
    <w:qFormat/>
    <w:rsid w:val="00497A0E"/>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paragraph" w:customStyle="1" w:styleId="Heading">
    <w:name w:val="Heading"/>
    <w:next w:val="Body"/>
    <w:qFormat/>
    <w:rsid w:val="00543707"/>
    <w:pPr>
      <w:keepNext/>
      <w:outlineLvl w:val="0"/>
    </w:pPr>
    <w:rPr>
      <w:rFonts w:ascii="Helvetica" w:eastAsia="Arial Unicode MS" w:hAnsi="Helvetica" w:cs="Arial Unicode MS"/>
      <w:b/>
      <w:bCs/>
      <w:color w:val="000000"/>
      <w:sz w:val="36"/>
      <w:szCs w:val="36"/>
      <w:lang w:val="pt-PT" w:eastAsia="en-GB"/>
    </w:rPr>
  </w:style>
  <w:style w:type="paragraph" w:customStyle="1" w:styleId="Pagrindinistekstas1">
    <w:name w:val="Pagrindinis tekstas1"/>
    <w:basedOn w:val="prastasis"/>
    <w:link w:val="PagrindinistekstasDiagrama"/>
    <w:rsid w:val="00543707"/>
    <w:pPr>
      <w:spacing w:after="120" w:line="240" w:lineRule="auto"/>
      <w:textAlignment w:val="baseline"/>
    </w:pPr>
    <w:rPr>
      <w:rFonts w:eastAsia="Times New Roman" w:cs="Times New Roman"/>
      <w:szCs w:val="20"/>
    </w:rPr>
  </w:style>
  <w:style w:type="paragraph" w:styleId="Sraas">
    <w:name w:val="List"/>
    <w:basedOn w:val="prastasis"/>
    <w:uiPriority w:val="99"/>
    <w:unhideWhenUsed/>
    <w:rsid w:val="00543707"/>
    <w:pPr>
      <w:widowControl w:val="0"/>
      <w:spacing w:after="120" w:line="360" w:lineRule="atLeast"/>
      <w:ind w:left="283" w:hanging="283"/>
      <w:contextualSpacing/>
      <w:jc w:val="both"/>
      <w:textAlignment w:val="baseline"/>
    </w:pPr>
    <w:rPr>
      <w:rFonts w:ascii="Arial Narrow" w:eastAsia="Times New Roman" w:hAnsi="Arial Narrow" w:cs="Times New Roman"/>
      <w:szCs w:val="20"/>
      <w:lang w:val="en-US"/>
    </w:rPr>
  </w:style>
  <w:style w:type="paragraph" w:styleId="Antrat">
    <w:name w:val="caption"/>
    <w:basedOn w:val="prastasis"/>
    <w:next w:val="prastasis"/>
    <w:link w:val="AntratDiagrama"/>
    <w:uiPriority w:val="35"/>
    <w:unhideWhenUsed/>
    <w:qFormat/>
    <w:rsid w:val="00543707"/>
    <w:pPr>
      <w:spacing w:after="0" w:line="240" w:lineRule="auto"/>
      <w:jc w:val="both"/>
    </w:pPr>
    <w:rPr>
      <w:rFonts w:eastAsia="Calibri" w:cs="Times New Roman"/>
      <w:b/>
      <w:bCs/>
      <w:color w:val="4F81BD"/>
      <w:sz w:val="18"/>
      <w:szCs w:val="18"/>
    </w:rPr>
  </w:style>
  <w:style w:type="paragraph" w:customStyle="1" w:styleId="Index">
    <w:name w:val="Index"/>
    <w:basedOn w:val="prastasis"/>
    <w:qFormat/>
    <w:rsid w:val="00543707"/>
    <w:pPr>
      <w:suppressLineNumbers/>
      <w:spacing w:after="0" w:line="240" w:lineRule="auto"/>
    </w:pPr>
    <w:rPr>
      <w:rFonts w:eastAsia="Times New Roman" w:cs="Lohit Devanagari"/>
      <w:szCs w:val="20"/>
    </w:rPr>
  </w:style>
  <w:style w:type="paragraph" w:customStyle="1" w:styleId="Char7DiagramaDiagramaCharDiagramaDiagramaCharDiagramaDiagrama">
    <w:name w:val="Char7 Diagrama Diagrama Char Diagrama Diagrama Char Diagrama Diagrama"/>
    <w:basedOn w:val="prastasis"/>
    <w:qFormat/>
    <w:rsid w:val="00543707"/>
    <w:pPr>
      <w:spacing w:line="240" w:lineRule="exact"/>
      <w:jc w:val="both"/>
    </w:pPr>
    <w:rPr>
      <w:rFonts w:ascii="Tahoma" w:eastAsia="Times New Roman" w:hAnsi="Tahoma" w:cs="Times New Roman"/>
      <w:sz w:val="20"/>
      <w:szCs w:val="20"/>
    </w:rPr>
  </w:style>
  <w:style w:type="paragraph" w:customStyle="1" w:styleId="Tablebody">
    <w:name w:val="Table_body"/>
    <w:basedOn w:val="prastasis"/>
    <w:link w:val="TablebodyChar"/>
    <w:qFormat/>
    <w:rsid w:val="00543707"/>
    <w:pPr>
      <w:spacing w:before="120" w:after="120" w:line="240" w:lineRule="auto"/>
      <w:contextualSpacing/>
      <w:jc w:val="both"/>
    </w:pPr>
    <w:rPr>
      <w:rFonts w:eastAsia="Times New Roman" w:cs="Times New Roman"/>
      <w:szCs w:val="20"/>
      <w:lang w:eastAsia="lt-LT"/>
    </w:rPr>
  </w:style>
  <w:style w:type="paragraph" w:customStyle="1" w:styleId="Heading20">
    <w:name w:val="Heading #2"/>
    <w:basedOn w:val="prastasis"/>
    <w:link w:val="Heading2"/>
    <w:qFormat/>
    <w:rsid w:val="00543707"/>
    <w:pPr>
      <w:shd w:val="clear" w:color="auto" w:fill="FFFFFF"/>
      <w:spacing w:before="300" w:after="180" w:line="0" w:lineRule="atLeast"/>
      <w:jc w:val="both"/>
      <w:outlineLvl w:val="1"/>
    </w:pPr>
    <w:rPr>
      <w:rFonts w:eastAsia="Times New Roman" w:cs="Times New Roman"/>
      <w:sz w:val="23"/>
      <w:szCs w:val="23"/>
    </w:rPr>
  </w:style>
  <w:style w:type="paragraph" w:customStyle="1" w:styleId="Tekstas">
    <w:name w:val="Tekstas"/>
    <w:basedOn w:val="prastasis"/>
    <w:autoRedefine/>
    <w:qFormat/>
    <w:rsid w:val="00543707"/>
    <w:pPr>
      <w:spacing w:after="0" w:line="240" w:lineRule="auto"/>
      <w:jc w:val="both"/>
    </w:pPr>
    <w:rPr>
      <w:rFonts w:eastAsia="Calibri" w:cs="Times New Roman"/>
      <w:szCs w:val="24"/>
    </w:rPr>
  </w:style>
  <w:style w:type="paragraph" w:customStyle="1" w:styleId="Char7DiagramaDiagramaCharDiagramaDiagramaCharDiagramaDiagrama3">
    <w:name w:val="Char7 Diagrama Diagrama Char Diagrama Diagrama Char Diagrama Diagrama3"/>
    <w:basedOn w:val="prastasis"/>
    <w:qFormat/>
    <w:rsid w:val="00543707"/>
    <w:pPr>
      <w:spacing w:line="240" w:lineRule="exact"/>
      <w:jc w:val="both"/>
    </w:pPr>
    <w:rPr>
      <w:rFonts w:ascii="Tahoma" w:eastAsia="Times New Roman" w:hAnsi="Tahoma" w:cs="Times New Roman"/>
      <w:sz w:val="20"/>
      <w:szCs w:val="20"/>
    </w:rPr>
  </w:style>
  <w:style w:type="paragraph" w:customStyle="1" w:styleId="Char7DiagramaDiagramaCharDiagramaDiagramaCharDiagramaDiagrama2">
    <w:name w:val="Char7 Diagrama Diagrama Char Diagrama Diagrama Char Diagrama Diagrama2"/>
    <w:basedOn w:val="prastasis"/>
    <w:qFormat/>
    <w:rsid w:val="00543707"/>
    <w:pPr>
      <w:spacing w:line="240" w:lineRule="exact"/>
      <w:jc w:val="both"/>
    </w:pPr>
    <w:rPr>
      <w:rFonts w:ascii="Tahoma" w:eastAsia="Times New Roman" w:hAnsi="Tahoma" w:cs="Times New Roman"/>
      <w:sz w:val="20"/>
      <w:szCs w:val="20"/>
    </w:rPr>
  </w:style>
  <w:style w:type="paragraph" w:styleId="Indeksoantrat">
    <w:name w:val="index heading"/>
    <w:basedOn w:val="prastasis"/>
    <w:next w:val="Indeksas1"/>
    <w:semiHidden/>
    <w:rsid w:val="00543707"/>
    <w:pPr>
      <w:spacing w:after="240" w:line="240" w:lineRule="auto"/>
      <w:jc w:val="both"/>
    </w:pPr>
    <w:rPr>
      <w:rFonts w:ascii="Arial" w:eastAsia="Times New Roman" w:hAnsi="Arial" w:cs="Times New Roman"/>
      <w:b/>
      <w:szCs w:val="20"/>
      <w:lang w:val="en-GB"/>
    </w:rPr>
  </w:style>
  <w:style w:type="paragraph" w:styleId="Turinioantrat">
    <w:name w:val="TOC Heading"/>
    <w:basedOn w:val="Antrat1"/>
    <w:next w:val="prastasis"/>
    <w:uiPriority w:val="39"/>
    <w:unhideWhenUsed/>
    <w:qFormat/>
    <w:rsid w:val="00543707"/>
    <w:pPr>
      <w:numPr>
        <w:numId w:val="0"/>
      </w:numPr>
      <w:spacing w:before="480" w:after="0"/>
      <w:ind w:left="360"/>
      <w:jc w:val="left"/>
      <w:outlineLvl w:val="9"/>
    </w:pPr>
    <w:rPr>
      <w:rFonts w:ascii="Cambria" w:hAnsi="Cambria"/>
      <w:color w:val="365F91"/>
      <w:lang w:val="en-US" w:eastAsia="ja-JP"/>
    </w:rPr>
  </w:style>
  <w:style w:type="paragraph" w:styleId="Turinys1">
    <w:name w:val="toc 1"/>
    <w:basedOn w:val="prastasis"/>
    <w:next w:val="prastasis"/>
    <w:autoRedefine/>
    <w:uiPriority w:val="39"/>
    <w:unhideWhenUsed/>
    <w:qFormat/>
    <w:rsid w:val="00543707"/>
    <w:pPr>
      <w:tabs>
        <w:tab w:val="left" w:pos="426"/>
        <w:tab w:val="right" w:leader="dot" w:pos="9962"/>
      </w:tabs>
      <w:spacing w:after="0" w:line="240" w:lineRule="auto"/>
      <w:jc w:val="center"/>
    </w:pPr>
    <w:rPr>
      <w:rFonts w:eastAsia="Calibri" w:cs="Times New Roman"/>
      <w:b/>
      <w:caps/>
    </w:rPr>
  </w:style>
  <w:style w:type="paragraph" w:styleId="Turinys2">
    <w:name w:val="toc 2"/>
    <w:basedOn w:val="prastasis"/>
    <w:next w:val="prastasis"/>
    <w:autoRedefine/>
    <w:uiPriority w:val="39"/>
    <w:unhideWhenUsed/>
    <w:qFormat/>
    <w:rsid w:val="00543707"/>
    <w:pPr>
      <w:tabs>
        <w:tab w:val="left" w:pos="426"/>
        <w:tab w:val="left" w:pos="936"/>
        <w:tab w:val="right" w:leader="dot" w:pos="9962"/>
      </w:tabs>
      <w:spacing w:after="0" w:line="240" w:lineRule="auto"/>
      <w:ind w:right="4"/>
      <w:jc w:val="both"/>
    </w:pPr>
    <w:rPr>
      <w:rFonts w:eastAsia="Calibri" w:cs="Times New Roman"/>
    </w:rPr>
  </w:style>
  <w:style w:type="paragraph" w:styleId="Turinys3">
    <w:name w:val="toc 3"/>
    <w:basedOn w:val="prastasis"/>
    <w:next w:val="prastasis"/>
    <w:autoRedefine/>
    <w:uiPriority w:val="39"/>
    <w:unhideWhenUsed/>
    <w:qFormat/>
    <w:rsid w:val="00543707"/>
    <w:pPr>
      <w:tabs>
        <w:tab w:val="left" w:pos="1049"/>
        <w:tab w:val="right" w:leader="dot" w:pos="9962"/>
      </w:tabs>
      <w:spacing w:after="0" w:line="240" w:lineRule="auto"/>
      <w:ind w:left="425"/>
      <w:jc w:val="both"/>
    </w:pPr>
    <w:rPr>
      <w:rFonts w:eastAsia="Times New Roman" w:cs="Times New Roman"/>
      <w:sz w:val="22"/>
    </w:rPr>
  </w:style>
  <w:style w:type="paragraph" w:styleId="Turinys4">
    <w:name w:val="toc 4"/>
    <w:basedOn w:val="prastasis"/>
    <w:next w:val="prastasis"/>
    <w:autoRedefine/>
    <w:uiPriority w:val="39"/>
    <w:unhideWhenUsed/>
    <w:rsid w:val="00543707"/>
    <w:pPr>
      <w:spacing w:after="100" w:line="240" w:lineRule="auto"/>
      <w:ind w:left="660"/>
      <w:jc w:val="both"/>
    </w:pPr>
    <w:rPr>
      <w:rFonts w:ascii="Calibri" w:eastAsia="Times New Roman" w:hAnsi="Calibri" w:cs="Times New Roman"/>
      <w:sz w:val="22"/>
    </w:rPr>
  </w:style>
  <w:style w:type="paragraph" w:styleId="Turinys5">
    <w:name w:val="toc 5"/>
    <w:basedOn w:val="prastasis"/>
    <w:next w:val="prastasis"/>
    <w:autoRedefine/>
    <w:uiPriority w:val="39"/>
    <w:unhideWhenUsed/>
    <w:rsid w:val="00543707"/>
    <w:pPr>
      <w:spacing w:after="100" w:line="240" w:lineRule="auto"/>
      <w:ind w:left="880"/>
      <w:jc w:val="both"/>
    </w:pPr>
    <w:rPr>
      <w:rFonts w:ascii="Calibri" w:eastAsia="Times New Roman" w:hAnsi="Calibri" w:cs="Times New Roman"/>
      <w:sz w:val="22"/>
    </w:rPr>
  </w:style>
  <w:style w:type="paragraph" w:styleId="Turinys6">
    <w:name w:val="toc 6"/>
    <w:basedOn w:val="prastasis"/>
    <w:next w:val="prastasis"/>
    <w:autoRedefine/>
    <w:uiPriority w:val="39"/>
    <w:unhideWhenUsed/>
    <w:rsid w:val="00543707"/>
    <w:pPr>
      <w:spacing w:after="100" w:line="240" w:lineRule="auto"/>
      <w:ind w:left="1100"/>
      <w:jc w:val="both"/>
    </w:pPr>
    <w:rPr>
      <w:rFonts w:ascii="Calibri" w:eastAsia="Times New Roman" w:hAnsi="Calibri" w:cs="Times New Roman"/>
      <w:sz w:val="22"/>
    </w:rPr>
  </w:style>
  <w:style w:type="paragraph" w:styleId="Turinys7">
    <w:name w:val="toc 7"/>
    <w:basedOn w:val="prastasis"/>
    <w:next w:val="prastasis"/>
    <w:autoRedefine/>
    <w:uiPriority w:val="39"/>
    <w:unhideWhenUsed/>
    <w:rsid w:val="00543707"/>
    <w:pPr>
      <w:spacing w:after="100" w:line="240" w:lineRule="auto"/>
      <w:ind w:left="1320"/>
      <w:jc w:val="both"/>
    </w:pPr>
    <w:rPr>
      <w:rFonts w:ascii="Calibri" w:eastAsia="Times New Roman" w:hAnsi="Calibri" w:cs="Times New Roman"/>
      <w:sz w:val="22"/>
    </w:rPr>
  </w:style>
  <w:style w:type="paragraph" w:styleId="Turinys8">
    <w:name w:val="toc 8"/>
    <w:basedOn w:val="prastasis"/>
    <w:next w:val="prastasis"/>
    <w:autoRedefine/>
    <w:uiPriority w:val="39"/>
    <w:unhideWhenUsed/>
    <w:rsid w:val="00543707"/>
    <w:pPr>
      <w:spacing w:after="100" w:line="240" w:lineRule="auto"/>
      <w:ind w:left="1540"/>
      <w:jc w:val="both"/>
    </w:pPr>
    <w:rPr>
      <w:rFonts w:ascii="Calibri" w:eastAsia="Times New Roman" w:hAnsi="Calibri" w:cs="Times New Roman"/>
      <w:sz w:val="22"/>
    </w:rPr>
  </w:style>
  <w:style w:type="paragraph" w:styleId="Turinys9">
    <w:name w:val="toc 9"/>
    <w:basedOn w:val="prastasis"/>
    <w:next w:val="prastasis"/>
    <w:autoRedefine/>
    <w:uiPriority w:val="39"/>
    <w:unhideWhenUsed/>
    <w:rsid w:val="00543707"/>
    <w:pPr>
      <w:spacing w:after="100" w:line="240" w:lineRule="auto"/>
      <w:ind w:left="1760"/>
      <w:jc w:val="both"/>
    </w:pPr>
    <w:rPr>
      <w:rFonts w:ascii="Calibri" w:eastAsia="Times New Roman" w:hAnsi="Calibri" w:cs="Times New Roman"/>
      <w:sz w:val="22"/>
    </w:rPr>
  </w:style>
  <w:style w:type="paragraph" w:styleId="Debesliotekstas">
    <w:name w:val="Balloon Text"/>
    <w:basedOn w:val="prastasis"/>
    <w:link w:val="DebesliotekstasDiagrama"/>
    <w:uiPriority w:val="99"/>
    <w:unhideWhenUsed/>
    <w:qFormat/>
    <w:rsid w:val="00543707"/>
    <w:pPr>
      <w:spacing w:after="0" w:line="240" w:lineRule="auto"/>
      <w:jc w:val="both"/>
    </w:pPr>
    <w:rPr>
      <w:rFonts w:ascii="Tahoma" w:eastAsia="Calibri" w:hAnsi="Tahoma" w:cs="Tahoma"/>
      <w:sz w:val="16"/>
      <w:szCs w:val="16"/>
    </w:rPr>
  </w:style>
  <w:style w:type="paragraph" w:customStyle="1" w:styleId="Char7DiagramaDiagramaCharDiagramaDiagramaCharDiagramaDiagrama1">
    <w:name w:val="Char7 Diagrama Diagrama Char Diagrama Diagrama Char Diagrama Diagrama1"/>
    <w:basedOn w:val="prastasis"/>
    <w:qFormat/>
    <w:rsid w:val="00543707"/>
    <w:pPr>
      <w:spacing w:line="240" w:lineRule="exact"/>
      <w:jc w:val="both"/>
    </w:pPr>
    <w:rPr>
      <w:rFonts w:ascii="Tahoma" w:eastAsia="Times New Roman" w:hAnsi="Tahoma" w:cs="Times New Roman"/>
      <w:sz w:val="20"/>
      <w:szCs w:val="20"/>
    </w:rPr>
  </w:style>
  <w:style w:type="paragraph" w:styleId="Komentarotekstas">
    <w:name w:val="annotation text"/>
    <w:basedOn w:val="prastasis"/>
    <w:link w:val="KomentarotekstasDiagrama1"/>
    <w:uiPriority w:val="99"/>
    <w:unhideWhenUsed/>
    <w:qFormat/>
    <w:rsid w:val="00543707"/>
    <w:pPr>
      <w:spacing w:after="0" w:line="240" w:lineRule="auto"/>
      <w:jc w:val="both"/>
    </w:pPr>
    <w:rPr>
      <w:rFonts w:eastAsia="Calibri" w:cs="Times New Roman"/>
      <w:sz w:val="20"/>
      <w:szCs w:val="20"/>
    </w:rPr>
  </w:style>
  <w:style w:type="paragraph" w:styleId="Komentarotema">
    <w:name w:val="annotation subject"/>
    <w:basedOn w:val="Komentarotekstas"/>
    <w:next w:val="Komentarotekstas"/>
    <w:link w:val="KomentarotemaDiagrama1"/>
    <w:uiPriority w:val="99"/>
    <w:unhideWhenUsed/>
    <w:qFormat/>
    <w:rsid w:val="00543707"/>
    <w:rPr>
      <w:b/>
      <w:bCs/>
    </w:rPr>
  </w:style>
  <w:style w:type="paragraph" w:customStyle="1" w:styleId="HeaderandFooter">
    <w:name w:val="Header and Footer"/>
    <w:basedOn w:val="prastasis"/>
    <w:qFormat/>
    <w:rsid w:val="00543707"/>
    <w:pPr>
      <w:spacing w:after="0" w:line="240" w:lineRule="auto"/>
    </w:pPr>
    <w:rPr>
      <w:rFonts w:eastAsia="Times New Roman" w:cs="Times New Roman"/>
      <w:szCs w:val="20"/>
    </w:rPr>
  </w:style>
  <w:style w:type="paragraph" w:styleId="Antrats">
    <w:name w:val="header"/>
    <w:basedOn w:val="prastasis"/>
    <w:link w:val="AntratsDiagrama"/>
    <w:uiPriority w:val="99"/>
    <w:unhideWhenUsed/>
    <w:qFormat/>
    <w:rsid w:val="00543707"/>
    <w:pPr>
      <w:tabs>
        <w:tab w:val="center" w:pos="4513"/>
        <w:tab w:val="right" w:pos="9026"/>
      </w:tabs>
      <w:spacing w:after="0" w:line="240" w:lineRule="auto"/>
      <w:jc w:val="both"/>
    </w:pPr>
    <w:rPr>
      <w:rFonts w:eastAsia="Calibri" w:cs="Times New Roman"/>
    </w:rPr>
  </w:style>
  <w:style w:type="paragraph" w:styleId="Porat">
    <w:name w:val="footer"/>
    <w:basedOn w:val="prastasis"/>
    <w:link w:val="PoratDiagrama1"/>
    <w:uiPriority w:val="99"/>
    <w:unhideWhenUsed/>
    <w:qFormat/>
    <w:rsid w:val="00543707"/>
    <w:pPr>
      <w:tabs>
        <w:tab w:val="center" w:pos="4513"/>
        <w:tab w:val="right" w:pos="9026"/>
      </w:tabs>
      <w:spacing w:after="0" w:line="240" w:lineRule="auto"/>
      <w:jc w:val="both"/>
    </w:pPr>
    <w:rPr>
      <w:rFonts w:eastAsia="Calibri" w:cs="Times New Roman"/>
    </w:rPr>
  </w:style>
  <w:style w:type="paragraph" w:customStyle="1" w:styleId="Default">
    <w:name w:val="Default"/>
    <w:uiPriority w:val="99"/>
    <w:qFormat/>
    <w:rsid w:val="00543707"/>
    <w:rPr>
      <w:rFonts w:eastAsia="Calibri" w:cs="Times New Roman"/>
      <w:color w:val="000000"/>
      <w:szCs w:val="24"/>
      <w:lang w:val="en-US"/>
    </w:rPr>
  </w:style>
  <w:style w:type="paragraph" w:customStyle="1" w:styleId="Tablenumber">
    <w:name w:val="Table number"/>
    <w:basedOn w:val="prastasis"/>
    <w:link w:val="TablenumberChar"/>
    <w:qFormat/>
    <w:rsid w:val="00543707"/>
    <w:pPr>
      <w:spacing w:after="0" w:line="240" w:lineRule="auto"/>
      <w:contextualSpacing/>
      <w:jc w:val="both"/>
    </w:pPr>
    <w:rPr>
      <w:rFonts w:eastAsia="Calibri" w:cs="Times New Roman"/>
      <w:sz w:val="22"/>
      <w:szCs w:val="24"/>
    </w:rPr>
  </w:style>
  <w:style w:type="paragraph" w:customStyle="1" w:styleId="Numberedtext">
    <w:name w:val="Numbered text"/>
    <w:basedOn w:val="prastasis"/>
    <w:link w:val="NumberedtextChar"/>
    <w:qFormat/>
    <w:rsid w:val="00543707"/>
    <w:pPr>
      <w:numPr>
        <w:numId w:val="1"/>
      </w:numPr>
      <w:spacing w:after="0" w:line="240" w:lineRule="auto"/>
      <w:ind w:left="1418" w:hanging="284"/>
      <w:contextualSpacing/>
      <w:jc w:val="both"/>
    </w:pPr>
    <w:rPr>
      <w:rFonts w:eastAsia="Calibri" w:cs="Times New Roman"/>
    </w:rPr>
  </w:style>
  <w:style w:type="paragraph" w:customStyle="1" w:styleId="Tabletext">
    <w:name w:val="Table text"/>
    <w:basedOn w:val="prastasis"/>
    <w:link w:val="TabletextChar"/>
    <w:qFormat/>
    <w:rsid w:val="00543707"/>
    <w:pPr>
      <w:spacing w:after="0" w:line="240" w:lineRule="auto"/>
      <w:jc w:val="both"/>
    </w:pPr>
    <w:rPr>
      <w:rFonts w:eastAsia="Calibri" w:cs="Times New Roman"/>
      <w:sz w:val="22"/>
      <w:szCs w:val="24"/>
    </w:rPr>
  </w:style>
  <w:style w:type="paragraph" w:customStyle="1" w:styleId="Hyperlink1">
    <w:name w:val="Hyperlink1"/>
    <w:basedOn w:val="prastasis"/>
    <w:qFormat/>
    <w:rsid w:val="00543707"/>
    <w:pPr>
      <w:spacing w:after="0" w:line="297" w:lineRule="auto"/>
      <w:ind w:firstLine="312"/>
      <w:jc w:val="both"/>
      <w:textAlignment w:val="center"/>
    </w:pPr>
    <w:rPr>
      <w:rFonts w:eastAsia="Times New Roman" w:cs="Times New Roman"/>
      <w:color w:val="000000"/>
      <w:sz w:val="20"/>
      <w:szCs w:val="20"/>
      <w:lang w:val="en-GB"/>
    </w:rPr>
  </w:style>
  <w:style w:type="paragraph" w:customStyle="1" w:styleId="Normaltext">
    <w:name w:val="Normal text"/>
    <w:basedOn w:val="prastasis"/>
    <w:link w:val="NormaltextChar"/>
    <w:qFormat/>
    <w:rsid w:val="00543707"/>
    <w:pPr>
      <w:spacing w:after="0" w:line="240" w:lineRule="auto"/>
      <w:ind w:firstLine="567"/>
      <w:jc w:val="both"/>
    </w:pPr>
    <w:rPr>
      <w:rFonts w:eastAsia="Calibri" w:cs="Times New Roman"/>
      <w:szCs w:val="24"/>
    </w:rPr>
  </w:style>
  <w:style w:type="paragraph" w:customStyle="1" w:styleId="Tableheader">
    <w:name w:val="Table header"/>
    <w:basedOn w:val="prastasis"/>
    <w:link w:val="TableheaderChar"/>
    <w:qFormat/>
    <w:rsid w:val="00543707"/>
    <w:pPr>
      <w:spacing w:before="120" w:after="120" w:line="240" w:lineRule="auto"/>
      <w:jc w:val="both"/>
    </w:pPr>
    <w:rPr>
      <w:rFonts w:ascii="Arial" w:eastAsia="MS Mincho" w:hAnsi="Arial" w:cs="Arial Narrow"/>
      <w:b/>
      <w:color w:val="FFFFFF"/>
      <w:sz w:val="20"/>
    </w:rPr>
  </w:style>
  <w:style w:type="paragraph" w:customStyle="1" w:styleId="Normalpries">
    <w:name w:val="Normal pries"/>
    <w:basedOn w:val="Normaltext"/>
    <w:link w:val="NormalpriesChar"/>
    <w:qFormat/>
    <w:rsid w:val="00543707"/>
    <w:pPr>
      <w:spacing w:after="240"/>
    </w:pPr>
  </w:style>
  <w:style w:type="paragraph" w:customStyle="1" w:styleId="Normalpo">
    <w:name w:val="Normal po"/>
    <w:basedOn w:val="Normaltext"/>
    <w:link w:val="NormalpoChar"/>
    <w:qFormat/>
    <w:rsid w:val="00543707"/>
    <w:pPr>
      <w:spacing w:before="240"/>
    </w:pPr>
  </w:style>
  <w:style w:type="paragraph" w:customStyle="1" w:styleId="heading30">
    <w:name w:val="heading 30"/>
    <w:basedOn w:val="Antrat2"/>
    <w:link w:val="Heading3Char"/>
    <w:qFormat/>
    <w:rsid w:val="00543707"/>
    <w:pPr>
      <w:jc w:val="center"/>
      <w:outlineLvl w:val="2"/>
    </w:pPr>
    <w:rPr>
      <w:rFonts w:ascii="Times New Roman" w:hAnsi="Times New Roman"/>
      <w:i/>
    </w:rPr>
  </w:style>
  <w:style w:type="paragraph" w:customStyle="1" w:styleId="Paveikslas">
    <w:name w:val="Paveikslas"/>
    <w:basedOn w:val="prastasis"/>
    <w:link w:val="PaveikslasChar"/>
    <w:qFormat/>
    <w:rsid w:val="00543707"/>
    <w:pPr>
      <w:spacing w:after="120" w:line="240" w:lineRule="auto"/>
      <w:jc w:val="center"/>
    </w:pPr>
    <w:rPr>
      <w:rFonts w:eastAsia="Calibri" w:cs="Times New Roman"/>
      <w:b/>
      <w:bCs/>
      <w:sz w:val="22"/>
    </w:rPr>
  </w:style>
  <w:style w:type="paragraph" w:styleId="Pataisymai">
    <w:name w:val="Revision"/>
    <w:uiPriority w:val="99"/>
    <w:semiHidden/>
    <w:qFormat/>
    <w:rsid w:val="00543707"/>
    <w:rPr>
      <w:rFonts w:cs="Times New Roman"/>
    </w:rPr>
  </w:style>
  <w:style w:type="paragraph" w:customStyle="1" w:styleId="lentele">
    <w:name w:val="lentele"/>
    <w:basedOn w:val="prastasis"/>
    <w:link w:val="lenteleChar1"/>
    <w:qFormat/>
    <w:rsid w:val="00543707"/>
    <w:pPr>
      <w:spacing w:before="240" w:after="0" w:line="276" w:lineRule="auto"/>
    </w:pPr>
    <w:rPr>
      <w:rFonts w:ascii="Arial" w:eastAsia="MS Mincho" w:hAnsi="Arial" w:cs="Times New Roman"/>
      <w:b/>
      <w:color w:val="4F5660"/>
      <w:sz w:val="18"/>
      <w:szCs w:val="24"/>
    </w:rPr>
  </w:style>
  <w:style w:type="paragraph" w:customStyle="1" w:styleId="123">
    <w:name w:val="123"/>
    <w:basedOn w:val="Antrat3"/>
    <w:qFormat/>
    <w:rsid w:val="00543707"/>
    <w:pPr>
      <w:numPr>
        <w:numId w:val="2"/>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543707"/>
    <w:pPr>
      <w:numPr>
        <w:numId w:val="3"/>
      </w:numPr>
      <w:spacing w:before="60" w:after="60" w:line="276" w:lineRule="auto"/>
    </w:pPr>
    <w:rPr>
      <w:rFonts w:ascii="Arial" w:eastAsia="MS Mincho" w:hAnsi="Arial" w:cs="Arial Narrow"/>
      <w:color w:val="4F5660"/>
      <w:sz w:val="18"/>
      <w:szCs w:val="22"/>
      <w:lang w:eastAsia="ja-JP"/>
    </w:rPr>
  </w:style>
  <w:style w:type="paragraph" w:customStyle="1" w:styleId="Paveikslelis">
    <w:name w:val="Paveikslelis"/>
    <w:basedOn w:val="Antrat"/>
    <w:link w:val="PaveikslelisChar"/>
    <w:qFormat/>
    <w:rsid w:val="00543707"/>
    <w:pPr>
      <w:spacing w:after="240" w:line="276" w:lineRule="auto"/>
      <w:jc w:val="center"/>
    </w:pPr>
    <w:rPr>
      <w:rFonts w:ascii="Arial" w:hAnsi="Arial"/>
      <w:color w:val="4F5660"/>
      <w:szCs w:val="24"/>
    </w:rPr>
  </w:style>
  <w:style w:type="paragraph" w:customStyle="1" w:styleId="SraasBullet">
    <w:name w:val="Sąrašas Bullet"/>
    <w:basedOn w:val="prastasis"/>
    <w:link w:val="SraasBulletDiagrama"/>
    <w:qFormat/>
    <w:rsid w:val="00543707"/>
    <w:pPr>
      <w:numPr>
        <w:numId w:val="4"/>
      </w:numPr>
      <w:spacing w:after="0" w:line="276" w:lineRule="auto"/>
      <w:jc w:val="both"/>
    </w:pPr>
    <w:rPr>
      <w:rFonts w:ascii="Verdana" w:eastAsia="Times New Roman" w:hAnsi="Verdana" w:cs="Times New Roman"/>
      <w:color w:val="4F5660"/>
      <w:sz w:val="20"/>
      <w:szCs w:val="24"/>
    </w:rPr>
  </w:style>
  <w:style w:type="paragraph" w:customStyle="1" w:styleId="Bullets1">
    <w:name w:val="Bullets1"/>
    <w:basedOn w:val="prastasis"/>
    <w:link w:val="BulletsChar"/>
    <w:qFormat/>
    <w:rsid w:val="00543707"/>
    <w:pPr>
      <w:numPr>
        <w:numId w:val="5"/>
      </w:numPr>
      <w:spacing w:after="200" w:line="276" w:lineRule="auto"/>
      <w:ind w:left="924" w:hanging="357"/>
      <w:contextualSpacing/>
      <w:jc w:val="both"/>
    </w:pPr>
    <w:rPr>
      <w:rFonts w:ascii="Arial" w:eastAsia="Calibri" w:hAnsi="Arial" w:cs="Times New Roman"/>
      <w:color w:val="4F5660"/>
      <w:sz w:val="20"/>
      <w:lang w:eastAsia="lt-LT"/>
    </w:rPr>
  </w:style>
  <w:style w:type="paragraph" w:customStyle="1" w:styleId="heading40">
    <w:name w:val="heading 40"/>
    <w:basedOn w:val="heading30"/>
    <w:link w:val="Heading4Char"/>
    <w:qFormat/>
    <w:rsid w:val="00543707"/>
    <w:pPr>
      <w:outlineLvl w:val="3"/>
    </w:pPr>
  </w:style>
  <w:style w:type="paragraph" w:customStyle="1" w:styleId="Style1">
    <w:name w:val="Style1"/>
    <w:basedOn w:val="Paveikslas"/>
    <w:link w:val="Style1Char"/>
    <w:uiPriority w:val="99"/>
    <w:qFormat/>
    <w:rsid w:val="00543707"/>
  </w:style>
  <w:style w:type="paragraph" w:customStyle="1" w:styleId="Lentelsvidus">
    <w:name w:val="_Lentelės vidus"/>
    <w:basedOn w:val="prastasis"/>
    <w:qFormat/>
    <w:rsid w:val="00543707"/>
    <w:pPr>
      <w:spacing w:before="60" w:after="60" w:line="276" w:lineRule="auto"/>
    </w:pPr>
    <w:rPr>
      <w:rFonts w:eastAsia="Times New Roman" w:cs="Times New Roman"/>
      <w:sz w:val="22"/>
      <w:lang w:eastAsia="lt-LT"/>
    </w:rPr>
  </w:style>
  <w:style w:type="paragraph" w:customStyle="1" w:styleId="Numeracija">
    <w:name w:val="_Numeracija"/>
    <w:basedOn w:val="prastasis"/>
    <w:link w:val="NumeracijaChar"/>
    <w:qFormat/>
    <w:rsid w:val="00543707"/>
    <w:pPr>
      <w:numPr>
        <w:numId w:val="7"/>
      </w:numPr>
      <w:spacing w:before="60" w:after="60" w:line="276" w:lineRule="auto"/>
      <w:jc w:val="both"/>
    </w:pPr>
    <w:rPr>
      <w:rFonts w:eastAsia="Times New Roman" w:cs="Times New Roman"/>
      <w:color w:val="000000"/>
      <w:sz w:val="22"/>
      <w:lang w:eastAsia="lt-LT"/>
    </w:rPr>
  </w:style>
  <w:style w:type="paragraph" w:styleId="Paprastasistekstas">
    <w:name w:val="Plain Text"/>
    <w:basedOn w:val="prastasis"/>
    <w:link w:val="PaprastasistekstasDiagrama"/>
    <w:unhideWhenUsed/>
    <w:qFormat/>
    <w:rsid w:val="00543707"/>
    <w:pPr>
      <w:spacing w:after="0" w:line="240" w:lineRule="auto"/>
    </w:pPr>
    <w:rPr>
      <w:rFonts w:ascii="Calibri" w:eastAsia="Calibri" w:hAnsi="Calibri" w:cs="Times New Roman"/>
      <w:sz w:val="22"/>
      <w:szCs w:val="21"/>
    </w:rPr>
  </w:style>
  <w:style w:type="paragraph" w:styleId="Puslapioinaostekstas">
    <w:name w:val="footnote text"/>
    <w:basedOn w:val="prastasis"/>
    <w:link w:val="PuslapioinaostekstasDiagrama"/>
    <w:autoRedefine/>
    <w:uiPriority w:val="99"/>
    <w:qFormat/>
    <w:rsid w:val="00EE40B7"/>
    <w:pPr>
      <w:spacing w:after="0" w:line="240" w:lineRule="auto"/>
      <w:jc w:val="both"/>
    </w:pPr>
    <w:rPr>
      <w:rFonts w:eastAsia="Times New Roman" w:cs="Times New Roman"/>
      <w:sz w:val="20"/>
      <w:szCs w:val="20"/>
    </w:rPr>
  </w:style>
  <w:style w:type="paragraph" w:customStyle="1" w:styleId="ERP-TableText">
    <w:name w:val="ERP-Table Text"/>
    <w:basedOn w:val="prastasis"/>
    <w:qFormat/>
    <w:rsid w:val="00543707"/>
    <w:pPr>
      <w:keepNext/>
      <w:spacing w:after="0" w:line="240" w:lineRule="auto"/>
    </w:pPr>
    <w:rPr>
      <w:rFonts w:eastAsia="Times New Roman" w:cs="Times New Roman"/>
      <w:sz w:val="20"/>
      <w:szCs w:val="24"/>
    </w:rPr>
  </w:style>
  <w:style w:type="paragraph" w:customStyle="1" w:styleId="Pagrindinistekstas">
    <w:name w:val="_Pagrindinis tekstas"/>
    <w:basedOn w:val="prastasis"/>
    <w:link w:val="PagrindinistekstasChar"/>
    <w:qFormat/>
    <w:rsid w:val="00543707"/>
    <w:pPr>
      <w:spacing w:after="0" w:line="240" w:lineRule="auto"/>
      <w:jc w:val="both"/>
    </w:pPr>
    <w:rPr>
      <w:rFonts w:eastAsia="Times New Roman" w:cs="Times New Roman"/>
      <w:sz w:val="22"/>
      <w:lang w:eastAsia="lt-LT"/>
    </w:rPr>
  </w:style>
  <w:style w:type="paragraph" w:styleId="prastasiniatinklio">
    <w:name w:val="Normal (Web)"/>
    <w:basedOn w:val="prastasis"/>
    <w:uiPriority w:val="99"/>
    <w:unhideWhenUsed/>
    <w:qFormat/>
    <w:rsid w:val="00543707"/>
    <w:pPr>
      <w:spacing w:after="0" w:line="240" w:lineRule="auto"/>
    </w:pPr>
    <w:rPr>
      <w:rFonts w:eastAsia="Times New Roman" w:cs="Times New Roman"/>
      <w:szCs w:val="24"/>
    </w:rPr>
  </w:style>
  <w:style w:type="paragraph" w:customStyle="1" w:styleId="4lygis">
    <w:name w:val="_4 lygis"/>
    <w:basedOn w:val="prastasis"/>
    <w:link w:val="4lygisChar"/>
    <w:qFormat/>
    <w:rsid w:val="00543707"/>
    <w:pPr>
      <w:keepNext/>
      <w:tabs>
        <w:tab w:val="left" w:pos="851"/>
      </w:tabs>
      <w:spacing w:before="120" w:after="120" w:line="276" w:lineRule="auto"/>
      <w:ind w:left="1985" w:hanging="992"/>
      <w:jc w:val="both"/>
      <w:outlineLvl w:val="1"/>
    </w:pPr>
    <w:rPr>
      <w:rFonts w:eastAsia="SimSun" w:cs="Times New Roman"/>
      <w:kern w:val="2"/>
      <w:sz w:val="22"/>
    </w:rPr>
  </w:style>
  <w:style w:type="paragraph" w:customStyle="1" w:styleId="Paveikslunumeracija">
    <w:name w:val="_Paveikslu numeracija"/>
    <w:basedOn w:val="Antrat"/>
    <w:link w:val="PaveikslunumeracijaChar"/>
    <w:qFormat/>
    <w:rsid w:val="00543707"/>
    <w:pPr>
      <w:spacing w:before="120" w:after="60"/>
      <w:jc w:val="center"/>
    </w:pPr>
    <w:rPr>
      <w:rFonts w:eastAsia="Times New Roman"/>
      <w:b w:val="0"/>
      <w:color w:val="auto"/>
      <w:sz w:val="20"/>
      <w:szCs w:val="20"/>
      <w:lang w:eastAsia="lt-LT"/>
    </w:rPr>
  </w:style>
  <w:style w:type="paragraph" w:customStyle="1" w:styleId="Lentelespavadinimas">
    <w:name w:val="_Lenteles pavadinimas"/>
    <w:basedOn w:val="Antrat"/>
    <w:link w:val="LentelespavadinimasChar"/>
    <w:qFormat/>
    <w:rsid w:val="00543707"/>
    <w:pPr>
      <w:keepNext/>
      <w:spacing w:before="120" w:after="60"/>
    </w:pPr>
    <w:rPr>
      <w:rFonts w:eastAsia="Times New Roman"/>
      <w:b w:val="0"/>
      <w:color w:val="auto"/>
      <w:sz w:val="20"/>
      <w:szCs w:val="20"/>
      <w:lang w:eastAsia="lt-LT"/>
    </w:rPr>
  </w:style>
  <w:style w:type="paragraph" w:customStyle="1" w:styleId="Bulletai">
    <w:name w:val="_Bulletai"/>
    <w:basedOn w:val="Numeracija"/>
    <w:qFormat/>
    <w:rsid w:val="00543707"/>
    <w:pPr>
      <w:numPr>
        <w:numId w:val="8"/>
      </w:numPr>
      <w:tabs>
        <w:tab w:val="left" w:pos="360"/>
      </w:tabs>
      <w:spacing w:before="0" w:after="0" w:line="240" w:lineRule="auto"/>
      <w:ind w:left="502"/>
    </w:pPr>
  </w:style>
  <w:style w:type="paragraph" w:customStyle="1" w:styleId="3lygis">
    <w:name w:val="_3 lygis"/>
    <w:basedOn w:val="prastasis"/>
    <w:link w:val="3lygisChar"/>
    <w:qFormat/>
    <w:rsid w:val="00543707"/>
    <w:pPr>
      <w:keepNext/>
      <w:tabs>
        <w:tab w:val="left" w:pos="709"/>
      </w:tabs>
      <w:spacing w:before="120" w:after="120" w:line="276" w:lineRule="auto"/>
      <w:ind w:firstLine="851"/>
      <w:jc w:val="both"/>
      <w:outlineLvl w:val="1"/>
    </w:pPr>
    <w:rPr>
      <w:rFonts w:eastAsia="SimSun" w:cs="Times New Roman"/>
      <w:b/>
      <w:kern w:val="2"/>
      <w:sz w:val="22"/>
    </w:rPr>
  </w:style>
  <w:style w:type="paragraph" w:customStyle="1" w:styleId="Lentelsheaderis">
    <w:name w:val="_Lentelės headeris"/>
    <w:basedOn w:val="prastasis"/>
    <w:link w:val="LentelsheaderisChar"/>
    <w:qFormat/>
    <w:rsid w:val="00543707"/>
    <w:pPr>
      <w:spacing w:before="60" w:after="60" w:line="240" w:lineRule="auto"/>
      <w:jc w:val="center"/>
    </w:pPr>
    <w:rPr>
      <w:rFonts w:eastAsia="Calibri" w:cs="Times New Roman"/>
      <w:b/>
      <w:sz w:val="22"/>
      <w:lang w:val="en-US"/>
    </w:rPr>
  </w:style>
  <w:style w:type="paragraph" w:styleId="Pagrindinistekstas3">
    <w:name w:val="Body Text 3"/>
    <w:basedOn w:val="prastasis"/>
    <w:link w:val="Pagrindinistekstas3Diagrama"/>
    <w:uiPriority w:val="99"/>
    <w:unhideWhenUsed/>
    <w:qFormat/>
    <w:rsid w:val="00543707"/>
    <w:pPr>
      <w:spacing w:after="120" w:line="240" w:lineRule="auto"/>
      <w:jc w:val="both"/>
    </w:pPr>
    <w:rPr>
      <w:rFonts w:eastAsia="Calibri" w:cs="Times New Roman"/>
      <w:sz w:val="16"/>
      <w:szCs w:val="16"/>
    </w:rPr>
  </w:style>
  <w:style w:type="paragraph" w:customStyle="1" w:styleId="361">
    <w:name w:val="3.6.1"/>
    <w:basedOn w:val="Antrat3"/>
    <w:qFormat/>
    <w:rsid w:val="00543707"/>
    <w:pPr>
      <w:numPr>
        <w:numId w:val="9"/>
      </w:numPr>
      <w:spacing w:before="240" w:after="200" w:line="276" w:lineRule="auto"/>
    </w:pPr>
    <w:rPr>
      <w:rFonts w:ascii="Arial" w:hAnsi="Arial"/>
      <w:b w:val="0"/>
      <w:color w:val="4F5660"/>
      <w:sz w:val="32"/>
    </w:rPr>
  </w:style>
  <w:style w:type="paragraph" w:customStyle="1" w:styleId="521">
    <w:name w:val="5.2.1"/>
    <w:basedOn w:val="Antrat3"/>
    <w:qFormat/>
    <w:rsid w:val="00543707"/>
    <w:pPr>
      <w:numPr>
        <w:numId w:val="10"/>
      </w:numPr>
      <w:spacing w:before="240" w:after="200" w:line="276" w:lineRule="auto"/>
    </w:pPr>
    <w:rPr>
      <w:rFonts w:ascii="Arial" w:hAnsi="Arial"/>
      <w:b w:val="0"/>
      <w:color w:val="4F5660"/>
      <w:sz w:val="32"/>
      <w:lang w:eastAsia="lt-LT"/>
    </w:rPr>
  </w:style>
  <w:style w:type="paragraph" w:customStyle="1" w:styleId="Textbody">
    <w:name w:val="Text body"/>
    <w:basedOn w:val="prastasis"/>
    <w:qFormat/>
    <w:rsid w:val="00543707"/>
    <w:pPr>
      <w:widowControl w:val="0"/>
      <w:spacing w:after="120" w:line="240" w:lineRule="auto"/>
      <w:textAlignment w:val="baseline"/>
    </w:pPr>
    <w:rPr>
      <w:rFonts w:eastAsia="Lucida Sans Unicode" w:cs="Tahoma"/>
      <w:kern w:val="2"/>
      <w:szCs w:val="24"/>
      <w:lang w:eastAsia="lt-LT"/>
    </w:rPr>
  </w:style>
  <w:style w:type="paragraph" w:customStyle="1" w:styleId="Bodytekstas">
    <w:name w:val="Body tekstas"/>
    <w:basedOn w:val="prastasis"/>
    <w:qFormat/>
    <w:rsid w:val="00543707"/>
    <w:pPr>
      <w:keepLines/>
      <w:spacing w:after="120" w:line="240" w:lineRule="auto"/>
      <w:ind w:firstLine="567"/>
      <w:jc w:val="both"/>
    </w:pPr>
    <w:rPr>
      <w:rFonts w:eastAsia="Times New Roman" w:cs="Times New Roman"/>
      <w:szCs w:val="24"/>
    </w:rPr>
  </w:style>
  <w:style w:type="paragraph" w:customStyle="1" w:styleId="Text-Idented">
    <w:name w:val="Text-Ident'ed"/>
    <w:basedOn w:val="prastasis"/>
    <w:qFormat/>
    <w:rsid w:val="00543707"/>
    <w:pPr>
      <w:widowControl w:val="0"/>
      <w:spacing w:after="120" w:line="240" w:lineRule="auto"/>
      <w:ind w:firstLine="283"/>
      <w:jc w:val="both"/>
      <w:textAlignment w:val="baseline"/>
    </w:pPr>
    <w:rPr>
      <w:rFonts w:eastAsia="Times New Roman" w:cs="Times New Roman"/>
      <w:kern w:val="2"/>
      <w:szCs w:val="24"/>
      <w:lang w:val="en-US"/>
    </w:rPr>
  </w:style>
  <w:style w:type="paragraph" w:customStyle="1" w:styleId="Buletai">
    <w:name w:val="Buletai"/>
    <w:basedOn w:val="prastasis"/>
    <w:link w:val="BuletaiChar"/>
    <w:qFormat/>
    <w:rsid w:val="00543707"/>
    <w:pPr>
      <w:tabs>
        <w:tab w:val="left" w:pos="1844"/>
      </w:tabs>
      <w:spacing w:after="0" w:line="240" w:lineRule="auto"/>
      <w:ind w:left="1844" w:hanging="709"/>
      <w:jc w:val="both"/>
    </w:pPr>
    <w:rPr>
      <w:rFonts w:eastAsia="Times New Roman" w:cs="Times New Roman"/>
      <w:szCs w:val="24"/>
    </w:rPr>
  </w:style>
  <w:style w:type="paragraph" w:customStyle="1" w:styleId="WW-TableContents11111111111111111111111111111111111111111111111111111111">
    <w:name w:val="WW-Table Contents11111111111111111111111111111111111111111111111111111111"/>
    <w:basedOn w:val="Pagrindinistekstas1"/>
    <w:qFormat/>
    <w:rsid w:val="00543707"/>
    <w:pPr>
      <w:suppressLineNumbers/>
      <w:spacing w:after="0"/>
    </w:pPr>
  </w:style>
  <w:style w:type="paragraph" w:customStyle="1" w:styleId="Standard">
    <w:name w:val="Standard"/>
    <w:link w:val="StandardChar"/>
    <w:qFormat/>
    <w:rsid w:val="00543707"/>
    <w:pPr>
      <w:spacing w:after="200" w:line="276" w:lineRule="auto"/>
      <w:textAlignment w:val="baseline"/>
    </w:pPr>
    <w:rPr>
      <w:rFonts w:cs="Times New Roman"/>
      <w:kern w:val="2"/>
    </w:rPr>
  </w:style>
  <w:style w:type="paragraph" w:customStyle="1" w:styleId="TEKSTAS1">
    <w:name w:val="TEKSTAS1"/>
    <w:basedOn w:val="prastasis"/>
    <w:qFormat/>
    <w:rsid w:val="00543707"/>
    <w:pPr>
      <w:widowControl w:val="0"/>
      <w:spacing w:before="60" w:after="60" w:line="240" w:lineRule="auto"/>
      <w:jc w:val="both"/>
      <w:textAlignment w:val="baseline"/>
    </w:pPr>
    <w:rPr>
      <w:rFonts w:eastAsia="Times New Roman" w:cs="Times New Roman"/>
      <w:szCs w:val="20"/>
      <w:lang w:val="en-GB" w:eastAsia="ar-SA"/>
    </w:rPr>
  </w:style>
  <w:style w:type="paragraph" w:styleId="Sraassuenkleliais">
    <w:name w:val="List Bullet"/>
    <w:basedOn w:val="prastasis"/>
    <w:uiPriority w:val="99"/>
    <w:qFormat/>
    <w:rsid w:val="00543707"/>
    <w:pPr>
      <w:spacing w:after="0" w:line="240" w:lineRule="auto"/>
    </w:pPr>
    <w:rPr>
      <w:rFonts w:eastAsia="Times New Roman" w:cs="Times New Roman"/>
      <w:szCs w:val="20"/>
      <w:lang w:eastAsia="ar-SA"/>
    </w:rPr>
  </w:style>
  <w:style w:type="paragraph" w:customStyle="1" w:styleId="1lygis0">
    <w:name w:val="_1 lygis"/>
    <w:basedOn w:val="prastasis"/>
    <w:qFormat/>
    <w:rsid w:val="00543707"/>
    <w:pPr>
      <w:numPr>
        <w:numId w:val="11"/>
      </w:numPr>
      <w:spacing w:before="60" w:after="60" w:line="240" w:lineRule="auto"/>
      <w:jc w:val="both"/>
    </w:pPr>
    <w:rPr>
      <w:rFonts w:eastAsia="Times New Roman" w:cs="Times New Roman"/>
      <w:szCs w:val="24"/>
      <w:lang w:eastAsia="lt-LT"/>
    </w:rPr>
  </w:style>
  <w:style w:type="paragraph" w:customStyle="1" w:styleId="RequirementBulleted">
    <w:name w:val="Requirement Bulleted"/>
    <w:basedOn w:val="prastasis"/>
    <w:qFormat/>
    <w:rsid w:val="00543707"/>
    <w:pPr>
      <w:numPr>
        <w:numId w:val="12"/>
      </w:numPr>
      <w:spacing w:before="60" w:after="40" w:line="240" w:lineRule="auto"/>
      <w:jc w:val="both"/>
    </w:pPr>
    <w:rPr>
      <w:rFonts w:ascii="Garamond" w:eastAsia="Times New Roman" w:hAnsi="Garamond" w:cs="Times New Roman"/>
      <w:color w:val="000000"/>
      <w:sz w:val="20"/>
      <w:szCs w:val="20"/>
      <w:lang w:val="en-GB"/>
    </w:rPr>
  </w:style>
  <w:style w:type="paragraph" w:customStyle="1" w:styleId="grupems">
    <w:name w:val="grupems"/>
    <w:basedOn w:val="prastasis"/>
    <w:link w:val="grupemsChar"/>
    <w:qFormat/>
    <w:rsid w:val="00543707"/>
    <w:pPr>
      <w:widowControl w:val="0"/>
      <w:numPr>
        <w:numId w:val="13"/>
      </w:numPr>
      <w:tabs>
        <w:tab w:val="left" w:pos="284"/>
      </w:tabs>
      <w:spacing w:after="0" w:line="240" w:lineRule="auto"/>
      <w:jc w:val="both"/>
    </w:pPr>
    <w:rPr>
      <w:rFonts w:eastAsia="Times New Roman"/>
      <w:szCs w:val="24"/>
    </w:rPr>
  </w:style>
  <w:style w:type="paragraph" w:customStyle="1" w:styleId="Tekstasarial">
    <w:name w:val="Tekstas_arial"/>
    <w:basedOn w:val="prastasis"/>
    <w:link w:val="TekstasarialChar"/>
    <w:qFormat/>
    <w:rsid w:val="00543707"/>
    <w:pPr>
      <w:spacing w:before="120" w:after="120" w:line="276" w:lineRule="auto"/>
      <w:jc w:val="both"/>
    </w:pPr>
    <w:rPr>
      <w:rFonts w:ascii="Arial" w:eastAsia="Times New Roman" w:hAnsi="Arial" w:cs="Arial"/>
      <w:color w:val="103C5E"/>
    </w:rPr>
  </w:style>
  <w:style w:type="paragraph" w:customStyle="1" w:styleId="1NUMarial">
    <w:name w:val="1NUM_arial"/>
    <w:basedOn w:val="prastasis"/>
    <w:link w:val="1NUMarialChar"/>
    <w:qFormat/>
    <w:rsid w:val="00543707"/>
    <w:pPr>
      <w:numPr>
        <w:numId w:val="14"/>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543707"/>
    <w:pPr>
      <w:numPr>
        <w:ilvl w:val="1"/>
        <w:numId w:val="14"/>
      </w:numPr>
      <w:spacing w:after="0" w:line="276" w:lineRule="auto"/>
      <w:contextualSpacing/>
      <w:jc w:val="both"/>
    </w:pPr>
    <w:rPr>
      <w:rFonts w:ascii="Arial" w:eastAsia="Calibri" w:hAnsi="Arial" w:cs="Arial"/>
      <w:color w:val="103C5E"/>
      <w:sz w:val="20"/>
      <w:szCs w:val="20"/>
    </w:rPr>
  </w:style>
  <w:style w:type="paragraph" w:customStyle="1" w:styleId="3NUMarial">
    <w:name w:val="3NUM_arial"/>
    <w:basedOn w:val="1NUMarial"/>
    <w:qFormat/>
    <w:rsid w:val="00543707"/>
    <w:pPr>
      <w:tabs>
        <w:tab w:val="left" w:pos="360"/>
      </w:tabs>
    </w:pPr>
  </w:style>
  <w:style w:type="paragraph" w:customStyle="1" w:styleId="Pagrindinantrat">
    <w:name w:val="Pagrindinė antraštė"/>
    <w:basedOn w:val="prastasis"/>
    <w:link w:val="PagrindinantratChar"/>
    <w:qFormat/>
    <w:rsid w:val="00543707"/>
    <w:pPr>
      <w:spacing w:after="0" w:line="240" w:lineRule="auto"/>
      <w:jc w:val="both"/>
    </w:pPr>
    <w:rPr>
      <w:rFonts w:ascii="Arial" w:eastAsia="Calibri" w:hAnsi="Arial" w:cs="Times New Roman"/>
      <w:color w:val="1987A8"/>
      <w:sz w:val="40"/>
    </w:rPr>
  </w:style>
  <w:style w:type="paragraph" w:customStyle="1" w:styleId="Puslapionumeris1">
    <w:name w:val="Puslapio numeris1"/>
    <w:basedOn w:val="Porat"/>
    <w:link w:val="PuslapionumerisChar"/>
    <w:qFormat/>
    <w:rsid w:val="00543707"/>
    <w:pPr>
      <w:tabs>
        <w:tab w:val="clear" w:pos="4513"/>
        <w:tab w:val="clear" w:pos="9026"/>
        <w:tab w:val="center" w:pos="4819"/>
        <w:tab w:val="right" w:pos="9638"/>
      </w:tabs>
      <w:ind w:left="284" w:right="284"/>
      <w:jc w:val="right"/>
    </w:pPr>
    <w:rPr>
      <w:rFonts w:ascii="Arial" w:hAnsi="Arial"/>
      <w:color w:val="4F5660"/>
    </w:rPr>
  </w:style>
  <w:style w:type="paragraph" w:customStyle="1" w:styleId="Tablebullets">
    <w:name w:val="Table bullets"/>
    <w:basedOn w:val="Bullets1"/>
    <w:link w:val="TablebulletsChar"/>
    <w:qFormat/>
    <w:rsid w:val="00543707"/>
    <w:pPr>
      <w:numPr>
        <w:numId w:val="0"/>
      </w:numPr>
      <w:spacing w:after="0"/>
      <w:ind w:left="924" w:hanging="357"/>
    </w:pPr>
    <w:rPr>
      <w:sz w:val="18"/>
      <w:szCs w:val="18"/>
    </w:rPr>
  </w:style>
  <w:style w:type="paragraph" w:customStyle="1" w:styleId="Intense">
    <w:name w:val="Intense"/>
    <w:basedOn w:val="prastasis"/>
    <w:link w:val="IntenseChar"/>
    <w:qFormat/>
    <w:rsid w:val="00543707"/>
    <w:pPr>
      <w:spacing w:after="200" w:line="276" w:lineRule="auto"/>
      <w:jc w:val="both"/>
    </w:pPr>
    <w:rPr>
      <w:rFonts w:ascii="Arial" w:eastAsia="Calibri" w:hAnsi="Arial" w:cs="Times New Roman"/>
      <w:b/>
      <w:color w:val="4F5660"/>
      <w:sz w:val="20"/>
    </w:rPr>
  </w:style>
  <w:style w:type="paragraph" w:customStyle="1" w:styleId="pilkas">
    <w:name w:val="pilkas"/>
    <w:basedOn w:val="prastasis"/>
    <w:link w:val="pilkasChar"/>
    <w:qFormat/>
    <w:rsid w:val="00543707"/>
    <w:pPr>
      <w:pBdr>
        <w:left w:val="single" w:sz="48" w:space="4" w:color="1987A8"/>
      </w:pBdr>
      <w:shd w:val="clear" w:color="auto" w:fill="F2F2F2"/>
      <w:spacing w:after="200" w:line="276" w:lineRule="auto"/>
      <w:ind w:left="284"/>
      <w:jc w:val="both"/>
    </w:pPr>
    <w:rPr>
      <w:rFonts w:ascii="Arial" w:eastAsia="Calibri" w:hAnsi="Arial" w:cs="Times New Roman"/>
      <w:b/>
      <w:i/>
      <w:color w:val="4F5660"/>
      <w:sz w:val="20"/>
      <w:szCs w:val="20"/>
    </w:rPr>
  </w:style>
  <w:style w:type="paragraph" w:customStyle="1" w:styleId="Tekstui">
    <w:name w:val="Tekstui"/>
    <w:basedOn w:val="prastasis"/>
    <w:link w:val="TekstuiChar"/>
    <w:qFormat/>
    <w:rsid w:val="00543707"/>
    <w:pPr>
      <w:widowControl w:val="0"/>
      <w:tabs>
        <w:tab w:val="left" w:pos="567"/>
      </w:tabs>
      <w:spacing w:after="120" w:line="240" w:lineRule="auto"/>
      <w:ind w:firstLine="567"/>
      <w:jc w:val="both"/>
    </w:pPr>
    <w:rPr>
      <w:rFonts w:eastAsia="Times New Roman"/>
      <w:szCs w:val="24"/>
    </w:rPr>
  </w:style>
  <w:style w:type="paragraph" w:styleId="Pagrindinistekstas2">
    <w:name w:val="Body Text 2"/>
    <w:basedOn w:val="prastasis"/>
    <w:link w:val="Pagrindinistekstas2Diagrama"/>
    <w:uiPriority w:val="99"/>
    <w:unhideWhenUsed/>
    <w:qFormat/>
    <w:rsid w:val="00543707"/>
    <w:pPr>
      <w:spacing w:after="0" w:line="276" w:lineRule="auto"/>
      <w:jc w:val="both"/>
    </w:pPr>
    <w:rPr>
      <w:rFonts w:eastAsia="Times New Roman" w:cs="Times New Roman"/>
      <w:color w:val="4F5660"/>
      <w:sz w:val="22"/>
      <w:szCs w:val="20"/>
      <w:lang w:val="en-US"/>
    </w:rPr>
  </w:style>
  <w:style w:type="paragraph" w:customStyle="1" w:styleId="Blockquote">
    <w:name w:val="Blockquote"/>
    <w:basedOn w:val="prastasis"/>
    <w:qFormat/>
    <w:rsid w:val="00543707"/>
    <w:pPr>
      <w:widowControl w:val="0"/>
      <w:snapToGrid w:val="0"/>
      <w:spacing w:before="100" w:after="100" w:line="276" w:lineRule="auto"/>
      <w:ind w:left="360" w:right="360"/>
    </w:pPr>
    <w:rPr>
      <w:rFonts w:eastAsia="Times New Roman" w:cs="Times New Roman"/>
      <w:color w:val="4F5660"/>
      <w:sz w:val="20"/>
      <w:szCs w:val="20"/>
      <w:lang w:val="en-AU"/>
    </w:rPr>
  </w:style>
  <w:style w:type="paragraph" w:styleId="Pagrindiniotekstotrauka2">
    <w:name w:val="Body Text Indent 2"/>
    <w:basedOn w:val="prastasis"/>
    <w:link w:val="Pagrindiniotekstotrauka2Diagrama"/>
    <w:uiPriority w:val="99"/>
    <w:unhideWhenUsed/>
    <w:qFormat/>
    <w:rsid w:val="00543707"/>
    <w:pPr>
      <w:spacing w:after="200" w:line="480" w:lineRule="auto"/>
      <w:ind w:left="283"/>
    </w:pPr>
    <w:rPr>
      <w:rFonts w:eastAsia="Times New Roman" w:cs="Times New Roman"/>
      <w:color w:val="4F5660"/>
      <w:sz w:val="20"/>
      <w:szCs w:val="20"/>
      <w:lang w:val="en-US"/>
    </w:rPr>
  </w:style>
  <w:style w:type="paragraph" w:customStyle="1" w:styleId="BodyText1">
    <w:name w:val="Body Text1"/>
    <w:uiPriority w:val="99"/>
    <w:qFormat/>
    <w:rsid w:val="00543707"/>
    <w:pPr>
      <w:ind w:firstLine="312"/>
      <w:jc w:val="both"/>
    </w:pPr>
    <w:rPr>
      <w:rFonts w:ascii="TimesLT" w:eastAsia="Times New Roman" w:hAnsi="TimesLT" w:cs="Times New Roman"/>
      <w:sz w:val="20"/>
      <w:szCs w:val="20"/>
      <w:lang w:val="en-US"/>
    </w:rPr>
  </w:style>
  <w:style w:type="paragraph" w:customStyle="1" w:styleId="Bendrastekstas">
    <w:name w:val="Bendras tekstas"/>
    <w:basedOn w:val="Pagrindinistekstas1"/>
    <w:link w:val="BendrastekstasChar"/>
    <w:qFormat/>
    <w:rsid w:val="00543707"/>
    <w:pPr>
      <w:suppressAutoHyphens w:val="0"/>
      <w:spacing w:after="200" w:line="276" w:lineRule="auto"/>
    </w:pPr>
    <w:rPr>
      <w:rFonts w:ascii="Arial" w:hAnsi="Arial"/>
      <w:color w:val="4F5660"/>
    </w:rPr>
  </w:style>
  <w:style w:type="paragraph" w:customStyle="1" w:styleId="Bulletai1">
    <w:name w:val="Bulletai 1"/>
    <w:basedOn w:val="prastasis"/>
    <w:link w:val="Bulletai1Char"/>
    <w:qFormat/>
    <w:rsid w:val="00543707"/>
    <w:pPr>
      <w:numPr>
        <w:numId w:val="15"/>
      </w:numPr>
      <w:spacing w:after="240" w:line="276" w:lineRule="auto"/>
      <w:contextualSpacing/>
      <w:jc w:val="both"/>
    </w:pPr>
    <w:rPr>
      <w:rFonts w:ascii="Arial" w:eastAsia="MS Mincho" w:hAnsi="Arial" w:cs="Calibri"/>
      <w:color w:val="000000"/>
      <w:sz w:val="22"/>
    </w:rPr>
  </w:style>
  <w:style w:type="paragraph" w:customStyle="1" w:styleId="Bulletai2">
    <w:name w:val="Bulletai 2"/>
    <w:basedOn w:val="prastasis"/>
    <w:link w:val="Bulletai2Char"/>
    <w:qFormat/>
    <w:rsid w:val="00543707"/>
    <w:pPr>
      <w:numPr>
        <w:ilvl w:val="1"/>
        <w:numId w:val="16"/>
      </w:numPr>
      <w:spacing w:after="240" w:line="276" w:lineRule="auto"/>
      <w:ind w:left="1366" w:hanging="357"/>
      <w:contextualSpacing/>
      <w:jc w:val="both"/>
    </w:pPr>
    <w:rPr>
      <w:rFonts w:ascii="Arial" w:eastAsia="MS Mincho" w:hAnsi="Arial" w:cs="Times New Roman"/>
      <w:color w:val="4F5660"/>
      <w:sz w:val="22"/>
    </w:rPr>
  </w:style>
  <w:style w:type="paragraph" w:customStyle="1" w:styleId="Nenumeruotassarasas1">
    <w:name w:val="Nenumeruotas sarasas 1"/>
    <w:basedOn w:val="Sraassuenkleliais2"/>
    <w:qFormat/>
    <w:rsid w:val="00543707"/>
    <w:pPr>
      <w:numPr>
        <w:numId w:val="0"/>
      </w:numPr>
      <w:tabs>
        <w:tab w:val="left" w:pos="360"/>
        <w:tab w:val="left" w:pos="720"/>
      </w:tabs>
      <w:spacing w:after="0" w:line="360" w:lineRule="auto"/>
      <w:ind w:left="714" w:hanging="357"/>
      <w:contextualSpacing w:val="0"/>
    </w:pPr>
    <w:rPr>
      <w:rFonts w:eastAsia="SimSun"/>
      <w:szCs w:val="24"/>
    </w:rPr>
  </w:style>
  <w:style w:type="paragraph" w:styleId="Sraassuenkleliais2">
    <w:name w:val="List Bullet 2"/>
    <w:basedOn w:val="prastasis"/>
    <w:unhideWhenUsed/>
    <w:rsid w:val="00543707"/>
    <w:pPr>
      <w:numPr>
        <w:numId w:val="17"/>
      </w:numPr>
      <w:spacing w:after="200" w:line="276" w:lineRule="auto"/>
      <w:contextualSpacing/>
      <w:jc w:val="both"/>
    </w:pPr>
    <w:rPr>
      <w:rFonts w:ascii="Arial" w:eastAsia="Calibri" w:hAnsi="Arial" w:cs="Times New Roman"/>
      <w:color w:val="4F5660"/>
      <w:sz w:val="20"/>
    </w:rPr>
  </w:style>
  <w:style w:type="paragraph" w:customStyle="1" w:styleId="bodytext">
    <w:name w:val="bodytext"/>
    <w:basedOn w:val="prastasis"/>
    <w:qFormat/>
    <w:rsid w:val="00543707"/>
    <w:pPr>
      <w:spacing w:beforeAutospacing="1" w:afterAutospacing="1" w:line="276" w:lineRule="auto"/>
    </w:pPr>
    <w:rPr>
      <w:rFonts w:eastAsia="Times New Roman" w:cs="Times New Roman"/>
      <w:color w:val="4F5660"/>
      <w:sz w:val="20"/>
      <w:szCs w:val="24"/>
      <w:lang w:eastAsia="lt-LT"/>
    </w:rPr>
  </w:style>
  <w:style w:type="paragraph" w:styleId="prastojitrauka">
    <w:name w:val="Normal Indent"/>
    <w:basedOn w:val="prastasis"/>
    <w:qFormat/>
    <w:rsid w:val="00543707"/>
    <w:pPr>
      <w:spacing w:before="60" w:after="80" w:line="276" w:lineRule="auto"/>
      <w:ind w:firstLine="907"/>
      <w:jc w:val="both"/>
    </w:pPr>
    <w:rPr>
      <w:rFonts w:ascii="Verdana" w:eastAsia="Times New Roman" w:hAnsi="Verdana" w:cs="Times New Roman"/>
      <w:color w:val="4F5660"/>
      <w:sz w:val="20"/>
      <w:szCs w:val="24"/>
    </w:rPr>
  </w:style>
  <w:style w:type="paragraph" w:customStyle="1" w:styleId="BULLBulleted">
    <w:name w:val="BULL Bulleted"/>
    <w:basedOn w:val="prastasis"/>
    <w:link w:val="BULLBulletedChar"/>
    <w:uiPriority w:val="99"/>
    <w:qFormat/>
    <w:rsid w:val="00543707"/>
    <w:pPr>
      <w:numPr>
        <w:numId w:val="18"/>
      </w:numPr>
      <w:tabs>
        <w:tab w:val="left" w:pos="567"/>
      </w:tabs>
      <w:spacing w:after="200" w:line="276" w:lineRule="auto"/>
      <w:jc w:val="both"/>
    </w:pPr>
    <w:rPr>
      <w:rFonts w:ascii="Verdana" w:eastAsia="Times New Roman" w:hAnsi="Verdana" w:cs="Times New Roman"/>
      <w:color w:val="4F5660"/>
      <w:sz w:val="20"/>
      <w:szCs w:val="20"/>
    </w:rPr>
  </w:style>
  <w:style w:type="paragraph" w:customStyle="1" w:styleId="Bulleted">
    <w:name w:val="Bulleted"/>
    <w:basedOn w:val="prastasis"/>
    <w:qFormat/>
    <w:rsid w:val="00543707"/>
    <w:pPr>
      <w:numPr>
        <w:numId w:val="19"/>
      </w:numPr>
      <w:spacing w:after="200" w:line="276" w:lineRule="auto"/>
      <w:jc w:val="both"/>
    </w:pPr>
    <w:rPr>
      <w:rFonts w:ascii="Verdana" w:eastAsia="Times New Roman" w:hAnsi="Verdana" w:cs="Times New Roman"/>
      <w:color w:val="4F5660"/>
      <w:sz w:val="20"/>
      <w:szCs w:val="20"/>
    </w:rPr>
  </w:style>
  <w:style w:type="paragraph" w:customStyle="1" w:styleId="121">
    <w:name w:val="1.2.1"/>
    <w:basedOn w:val="Antrat3"/>
    <w:qFormat/>
    <w:rsid w:val="00543707"/>
    <w:pPr>
      <w:numPr>
        <w:numId w:val="21"/>
      </w:numPr>
      <w:spacing w:before="240" w:after="200" w:line="276" w:lineRule="auto"/>
    </w:pPr>
    <w:rPr>
      <w:rFonts w:ascii="Arial" w:hAnsi="Arial"/>
      <w:b w:val="0"/>
      <w:color w:val="4F5660"/>
      <w:sz w:val="32"/>
    </w:rPr>
  </w:style>
  <w:style w:type="paragraph" w:customStyle="1" w:styleId="211">
    <w:name w:val="2.1.1"/>
    <w:basedOn w:val="Antrat3"/>
    <w:qFormat/>
    <w:rsid w:val="00543707"/>
    <w:pPr>
      <w:numPr>
        <w:numId w:val="20"/>
      </w:numPr>
      <w:spacing w:before="240" w:after="200" w:line="276" w:lineRule="auto"/>
    </w:pPr>
    <w:rPr>
      <w:rFonts w:ascii="Arial" w:hAnsi="Arial"/>
      <w:b w:val="0"/>
      <w:color w:val="4F5660"/>
      <w:sz w:val="32"/>
    </w:rPr>
  </w:style>
  <w:style w:type="paragraph" w:customStyle="1" w:styleId="221">
    <w:name w:val="2.2.1"/>
    <w:basedOn w:val="Antrat3"/>
    <w:qFormat/>
    <w:rsid w:val="00543707"/>
    <w:pPr>
      <w:numPr>
        <w:numId w:val="22"/>
      </w:numPr>
      <w:spacing w:before="240" w:after="200" w:line="276" w:lineRule="auto"/>
    </w:pPr>
    <w:rPr>
      <w:rFonts w:ascii="Arial" w:hAnsi="Arial"/>
      <w:b w:val="0"/>
      <w:color w:val="4F5660"/>
      <w:sz w:val="32"/>
    </w:rPr>
  </w:style>
  <w:style w:type="paragraph" w:customStyle="1" w:styleId="231">
    <w:name w:val="2.3.1"/>
    <w:basedOn w:val="Antrat3"/>
    <w:qFormat/>
    <w:rsid w:val="00543707"/>
    <w:pPr>
      <w:numPr>
        <w:numId w:val="23"/>
      </w:numPr>
      <w:spacing w:before="240" w:after="200" w:line="276" w:lineRule="auto"/>
    </w:pPr>
    <w:rPr>
      <w:rFonts w:ascii="Arial" w:hAnsi="Arial"/>
      <w:b w:val="0"/>
      <w:color w:val="4F5660"/>
      <w:sz w:val="32"/>
    </w:rPr>
  </w:style>
  <w:style w:type="paragraph" w:customStyle="1" w:styleId="311">
    <w:name w:val="3.1.1"/>
    <w:basedOn w:val="Antrat3"/>
    <w:qFormat/>
    <w:rsid w:val="00543707"/>
    <w:pPr>
      <w:numPr>
        <w:numId w:val="24"/>
      </w:numPr>
      <w:spacing w:before="240" w:after="200" w:line="276" w:lineRule="auto"/>
    </w:pPr>
    <w:rPr>
      <w:rFonts w:ascii="Arial" w:hAnsi="Arial"/>
      <w:b w:val="0"/>
      <w:color w:val="4F5660"/>
      <w:sz w:val="32"/>
      <w:lang w:eastAsia="lt-LT"/>
    </w:rPr>
  </w:style>
  <w:style w:type="paragraph" w:customStyle="1" w:styleId="321">
    <w:name w:val="3.2.1"/>
    <w:basedOn w:val="Antrat3"/>
    <w:qFormat/>
    <w:rsid w:val="00543707"/>
    <w:pPr>
      <w:numPr>
        <w:numId w:val="25"/>
      </w:numPr>
      <w:spacing w:before="240" w:after="200" w:line="276" w:lineRule="auto"/>
    </w:pPr>
    <w:rPr>
      <w:rFonts w:ascii="Arial" w:hAnsi="Arial"/>
      <w:b w:val="0"/>
      <w:color w:val="4F5660"/>
      <w:sz w:val="32"/>
      <w:lang w:eastAsia="lt-LT"/>
    </w:rPr>
  </w:style>
  <w:style w:type="paragraph" w:customStyle="1" w:styleId="431">
    <w:name w:val="4.3.1"/>
    <w:basedOn w:val="Antrat3"/>
    <w:qFormat/>
    <w:rsid w:val="00543707"/>
    <w:pPr>
      <w:numPr>
        <w:numId w:val="26"/>
      </w:numPr>
      <w:spacing w:before="240" w:after="200" w:line="276" w:lineRule="auto"/>
    </w:pPr>
    <w:rPr>
      <w:rFonts w:ascii="Arial" w:hAnsi="Arial"/>
      <w:b w:val="0"/>
      <w:color w:val="4F5660"/>
      <w:sz w:val="32"/>
      <w:lang w:eastAsia="lt-LT"/>
    </w:rPr>
  </w:style>
  <w:style w:type="paragraph" w:customStyle="1" w:styleId="441">
    <w:name w:val="4.4.1"/>
    <w:basedOn w:val="Antrat3"/>
    <w:qFormat/>
    <w:rsid w:val="00543707"/>
    <w:pPr>
      <w:numPr>
        <w:numId w:val="27"/>
      </w:numPr>
      <w:spacing w:before="240" w:after="200" w:line="276" w:lineRule="auto"/>
    </w:pPr>
    <w:rPr>
      <w:rFonts w:ascii="Arial" w:hAnsi="Arial"/>
      <w:b w:val="0"/>
      <w:color w:val="4F5660"/>
      <w:sz w:val="32"/>
      <w:lang w:eastAsia="lt-LT"/>
    </w:rPr>
  </w:style>
  <w:style w:type="paragraph" w:customStyle="1" w:styleId="511">
    <w:name w:val="5.1.1"/>
    <w:basedOn w:val="Antrat3"/>
    <w:qFormat/>
    <w:rsid w:val="00543707"/>
    <w:pPr>
      <w:numPr>
        <w:numId w:val="28"/>
      </w:numPr>
      <w:spacing w:before="240" w:after="200" w:line="276" w:lineRule="auto"/>
    </w:pPr>
    <w:rPr>
      <w:rFonts w:ascii="Arial" w:hAnsi="Arial"/>
      <w:b w:val="0"/>
      <w:color w:val="4F5660"/>
      <w:sz w:val="32"/>
      <w:lang w:eastAsia="lt-LT"/>
    </w:rPr>
  </w:style>
  <w:style w:type="paragraph" w:customStyle="1" w:styleId="351">
    <w:name w:val="3.5.1"/>
    <w:basedOn w:val="Antrat3"/>
    <w:qFormat/>
    <w:rsid w:val="00543707"/>
    <w:pPr>
      <w:numPr>
        <w:numId w:val="29"/>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543707"/>
  </w:style>
  <w:style w:type="paragraph" w:customStyle="1" w:styleId="3521">
    <w:name w:val="3.5.2.1"/>
    <w:basedOn w:val="Antrat4"/>
    <w:qFormat/>
    <w:rsid w:val="00543707"/>
    <w:pPr>
      <w:keepNext w:val="0"/>
      <w:keepLines w:val="0"/>
      <w:numPr>
        <w:numId w:val="30"/>
      </w:numPr>
      <w:spacing w:before="240" w:after="240" w:line="276" w:lineRule="auto"/>
      <w:ind w:left="1077" w:hanging="357"/>
    </w:pPr>
    <w:rPr>
      <w:rFonts w:ascii="Arial" w:hAnsi="Arial"/>
      <w:b/>
      <w:bCs/>
      <w:i w:val="0"/>
      <w:color w:val="4F5660"/>
    </w:rPr>
  </w:style>
  <w:style w:type="paragraph" w:customStyle="1" w:styleId="331">
    <w:name w:val="3.3.1"/>
    <w:basedOn w:val="Antrat3"/>
    <w:qFormat/>
    <w:rsid w:val="00543707"/>
    <w:pPr>
      <w:numPr>
        <w:numId w:val="31"/>
      </w:numPr>
      <w:spacing w:before="240" w:after="200" w:line="276" w:lineRule="auto"/>
    </w:pPr>
    <w:rPr>
      <w:rFonts w:ascii="Arial" w:hAnsi="Arial"/>
      <w:b w:val="0"/>
      <w:color w:val="4F5660"/>
      <w:sz w:val="32"/>
      <w:lang w:eastAsia="lt-LT"/>
    </w:rPr>
  </w:style>
  <w:style w:type="paragraph" w:customStyle="1" w:styleId="341">
    <w:name w:val="3.4.1"/>
    <w:basedOn w:val="Antrat3"/>
    <w:qFormat/>
    <w:rsid w:val="00543707"/>
    <w:pPr>
      <w:numPr>
        <w:numId w:val="32"/>
      </w:numPr>
      <w:spacing w:before="240" w:after="200" w:line="276" w:lineRule="auto"/>
    </w:pPr>
    <w:rPr>
      <w:rFonts w:ascii="Arial" w:hAnsi="Arial"/>
      <w:b w:val="0"/>
      <w:color w:val="4F5660"/>
      <w:sz w:val="32"/>
      <w:lang w:eastAsia="lt-LT"/>
    </w:rPr>
  </w:style>
  <w:style w:type="paragraph" w:customStyle="1" w:styleId="3421">
    <w:name w:val="3.4.2.1"/>
    <w:basedOn w:val="Antrat4"/>
    <w:qFormat/>
    <w:rsid w:val="00543707"/>
    <w:pPr>
      <w:keepNext w:val="0"/>
      <w:keepLines w:val="0"/>
      <w:numPr>
        <w:numId w:val="33"/>
      </w:numPr>
      <w:spacing w:before="240" w:after="240" w:line="276" w:lineRule="auto"/>
    </w:pPr>
    <w:rPr>
      <w:rFonts w:ascii="Arial" w:hAnsi="Arial"/>
      <w:b/>
      <w:bCs/>
      <w:i w:val="0"/>
      <w:color w:val="4F5660"/>
      <w:lang w:eastAsia="lt-LT"/>
    </w:rPr>
  </w:style>
  <w:style w:type="paragraph" w:customStyle="1" w:styleId="371">
    <w:name w:val="3.7.1"/>
    <w:basedOn w:val="Antrat3"/>
    <w:qFormat/>
    <w:rsid w:val="00543707"/>
    <w:pPr>
      <w:numPr>
        <w:numId w:val="34"/>
      </w:numPr>
      <w:spacing w:before="240" w:after="200" w:line="276" w:lineRule="auto"/>
    </w:pPr>
    <w:rPr>
      <w:rFonts w:ascii="Arial" w:hAnsi="Arial"/>
      <w:b w:val="0"/>
      <w:color w:val="4F5660"/>
      <w:sz w:val="32"/>
    </w:rPr>
  </w:style>
  <w:style w:type="paragraph" w:customStyle="1" w:styleId="381">
    <w:name w:val="3.8.1"/>
    <w:basedOn w:val="Antrat3"/>
    <w:qFormat/>
    <w:rsid w:val="00543707"/>
    <w:pPr>
      <w:numPr>
        <w:numId w:val="35"/>
      </w:numPr>
      <w:spacing w:before="240" w:after="200" w:line="276" w:lineRule="auto"/>
      <w:jc w:val="left"/>
    </w:pPr>
    <w:rPr>
      <w:rFonts w:ascii="Arial" w:hAnsi="Arial"/>
      <w:b w:val="0"/>
      <w:bCs w:val="0"/>
      <w:color w:val="FFFFFF"/>
      <w:sz w:val="36"/>
      <w:szCs w:val="28"/>
      <w:lang w:eastAsia="lt-LT"/>
    </w:rPr>
  </w:style>
  <w:style w:type="paragraph" w:customStyle="1" w:styleId="411">
    <w:name w:val="4.1.1"/>
    <w:basedOn w:val="Antrat3"/>
    <w:qFormat/>
    <w:rsid w:val="00543707"/>
    <w:pPr>
      <w:numPr>
        <w:numId w:val="36"/>
      </w:numPr>
      <w:spacing w:before="240" w:after="200" w:line="276" w:lineRule="auto"/>
    </w:pPr>
    <w:rPr>
      <w:rFonts w:ascii="Arial" w:hAnsi="Arial"/>
      <w:b w:val="0"/>
      <w:color w:val="4F5660"/>
      <w:sz w:val="32"/>
      <w:lang w:eastAsia="lt-LT"/>
    </w:rPr>
  </w:style>
  <w:style w:type="paragraph" w:customStyle="1" w:styleId="sdfadf">
    <w:name w:val="sdfadf"/>
    <w:basedOn w:val="Antrat3"/>
    <w:qFormat/>
    <w:rsid w:val="00543707"/>
    <w:pPr>
      <w:numPr>
        <w:numId w:val="37"/>
      </w:numPr>
      <w:spacing w:before="240" w:after="200" w:line="276" w:lineRule="auto"/>
    </w:pPr>
    <w:rPr>
      <w:rFonts w:ascii="Arial" w:hAnsi="Arial"/>
      <w:b w:val="0"/>
      <w:color w:val="4F5660"/>
      <w:sz w:val="32"/>
    </w:rPr>
  </w:style>
  <w:style w:type="paragraph" w:customStyle="1" w:styleId="3811">
    <w:name w:val="3.8.1.1"/>
    <w:basedOn w:val="Antrat4"/>
    <w:qFormat/>
    <w:rsid w:val="00543707"/>
    <w:pPr>
      <w:keepNext w:val="0"/>
      <w:keepLines w:val="0"/>
      <w:numPr>
        <w:numId w:val="38"/>
      </w:numPr>
      <w:spacing w:before="240" w:after="240" w:line="276" w:lineRule="auto"/>
    </w:pPr>
    <w:rPr>
      <w:rFonts w:ascii="Arial" w:hAnsi="Arial"/>
      <w:bCs/>
      <w:i w:val="0"/>
      <w:color w:val="4F5660"/>
      <w:szCs w:val="24"/>
    </w:rPr>
  </w:style>
  <w:style w:type="paragraph" w:customStyle="1" w:styleId="52111">
    <w:name w:val="5.2.111"/>
    <w:basedOn w:val="prastasis"/>
    <w:qFormat/>
    <w:rsid w:val="00543707"/>
    <w:pPr>
      <w:numPr>
        <w:numId w:val="39"/>
      </w:numPr>
      <w:spacing w:after="200" w:line="276" w:lineRule="auto"/>
      <w:jc w:val="both"/>
    </w:pPr>
    <w:rPr>
      <w:rFonts w:ascii="Arial" w:eastAsia="Calibri" w:hAnsi="Arial" w:cs="Times New Roman"/>
      <w:color w:val="4F5660"/>
      <w:sz w:val="20"/>
      <w:lang w:eastAsia="lt-LT"/>
    </w:rPr>
  </w:style>
  <w:style w:type="paragraph" w:customStyle="1" w:styleId="541">
    <w:name w:val="5.4.1"/>
    <w:basedOn w:val="Antrat3"/>
    <w:qFormat/>
    <w:rsid w:val="00543707"/>
    <w:pPr>
      <w:numPr>
        <w:numId w:val="40"/>
      </w:numPr>
      <w:spacing w:before="240" w:after="200" w:line="276" w:lineRule="auto"/>
    </w:pPr>
    <w:rPr>
      <w:rFonts w:ascii="Arial" w:hAnsi="Arial"/>
      <w:b w:val="0"/>
      <w:color w:val="4F5660"/>
      <w:sz w:val="32"/>
    </w:rPr>
  </w:style>
  <w:style w:type="paragraph" w:customStyle="1" w:styleId="551">
    <w:name w:val="5.5.1"/>
    <w:basedOn w:val="Antrat3"/>
    <w:qFormat/>
    <w:rsid w:val="00543707"/>
    <w:pPr>
      <w:numPr>
        <w:numId w:val="41"/>
      </w:numPr>
      <w:spacing w:before="240" w:after="200" w:line="276" w:lineRule="auto"/>
      <w:ind w:hanging="357"/>
    </w:pPr>
    <w:rPr>
      <w:rFonts w:ascii="Arial" w:hAnsi="Arial"/>
      <w:b w:val="0"/>
      <w:color w:val="4F5660"/>
      <w:sz w:val="32"/>
    </w:rPr>
  </w:style>
  <w:style w:type="paragraph" w:customStyle="1" w:styleId="571">
    <w:name w:val="5.7.1"/>
    <w:basedOn w:val="Antrat3"/>
    <w:qFormat/>
    <w:rsid w:val="00543707"/>
    <w:pPr>
      <w:numPr>
        <w:numId w:val="42"/>
      </w:numPr>
      <w:spacing w:before="240" w:after="200" w:line="276" w:lineRule="auto"/>
    </w:pPr>
    <w:rPr>
      <w:rFonts w:ascii="Arial" w:hAnsi="Arial"/>
      <w:b w:val="0"/>
      <w:color w:val="4F5660"/>
      <w:sz w:val="32"/>
    </w:rPr>
  </w:style>
  <w:style w:type="paragraph" w:customStyle="1" w:styleId="PDpapunkciai">
    <w:name w:val="PD_papunkciai"/>
    <w:basedOn w:val="prastasis"/>
    <w:uiPriority w:val="99"/>
    <w:qFormat/>
    <w:rsid w:val="00543707"/>
    <w:pPr>
      <w:numPr>
        <w:ilvl w:val="2"/>
        <w:numId w:val="43"/>
      </w:numPr>
      <w:spacing w:after="0" w:line="276" w:lineRule="auto"/>
      <w:jc w:val="both"/>
    </w:pPr>
    <w:rPr>
      <w:rFonts w:eastAsia="MS Mincho" w:cs="Times New Roman"/>
      <w:color w:val="4F5660"/>
      <w:sz w:val="20"/>
      <w:szCs w:val="20"/>
      <w:lang w:eastAsia="lt-LT"/>
    </w:rPr>
  </w:style>
  <w:style w:type="paragraph" w:customStyle="1" w:styleId="TableNormal1">
    <w:name w:val="Table Normal1"/>
    <w:basedOn w:val="prastasis"/>
    <w:uiPriority w:val="99"/>
    <w:qFormat/>
    <w:rsid w:val="00543707"/>
    <w:pPr>
      <w:spacing w:after="0" w:line="276" w:lineRule="auto"/>
      <w:jc w:val="both"/>
    </w:pPr>
    <w:rPr>
      <w:rFonts w:ascii="Book Antiqua" w:eastAsia="Times New Roman" w:hAnsi="Book Antiqua" w:cs="Times New Roman"/>
      <w:color w:val="4F5660"/>
      <w:sz w:val="20"/>
      <w:szCs w:val="16"/>
    </w:rPr>
  </w:style>
  <w:style w:type="paragraph" w:customStyle="1" w:styleId="versijuchronologija">
    <w:name w:val="versiju chronologija"/>
    <w:basedOn w:val="prastasis"/>
    <w:link w:val="versijuchronologijaChar"/>
    <w:qFormat/>
    <w:rsid w:val="00543707"/>
    <w:pPr>
      <w:spacing w:before="120" w:after="200" w:line="276" w:lineRule="auto"/>
    </w:pPr>
    <w:rPr>
      <w:rFonts w:ascii="Arial" w:eastAsia="MS Mincho" w:hAnsi="Arial" w:cs="Times New Roman"/>
      <w:color w:val="4F5660"/>
      <w:sz w:val="22"/>
      <w:lang w:eastAsia="ja-JP"/>
    </w:rPr>
  </w:style>
  <w:style w:type="paragraph" w:customStyle="1" w:styleId="Normalfirstline">
    <w:name w:val="Normal first line"/>
    <w:basedOn w:val="prastasis"/>
    <w:link w:val="NormalfirstlineChar"/>
    <w:qFormat/>
    <w:rsid w:val="00543707"/>
    <w:pPr>
      <w:spacing w:after="0" w:line="276" w:lineRule="auto"/>
      <w:ind w:firstLine="540"/>
      <w:jc w:val="both"/>
    </w:pPr>
    <w:rPr>
      <w:rFonts w:eastAsia="Times New Roman" w:cs="Times New Roman"/>
      <w:color w:val="4F5660"/>
      <w:sz w:val="20"/>
      <w:szCs w:val="24"/>
    </w:rPr>
  </w:style>
  <w:style w:type="paragraph" w:customStyle="1" w:styleId="2211">
    <w:name w:val="2211"/>
    <w:basedOn w:val="Antrat4"/>
    <w:qFormat/>
    <w:rsid w:val="00543707"/>
    <w:pPr>
      <w:keepNext w:val="0"/>
      <w:keepLines w:val="0"/>
      <w:numPr>
        <w:numId w:val="44"/>
      </w:numPr>
      <w:spacing w:before="240" w:after="240" w:line="276" w:lineRule="auto"/>
    </w:pPr>
    <w:rPr>
      <w:rFonts w:ascii="Arial" w:hAnsi="Arial"/>
      <w:b/>
      <w:bCs/>
      <w:i w:val="0"/>
      <w:color w:val="4F5660"/>
    </w:rPr>
  </w:style>
  <w:style w:type="paragraph" w:customStyle="1" w:styleId="Style13">
    <w:name w:val="Style13"/>
    <w:basedOn w:val="prastasis"/>
    <w:qFormat/>
    <w:rsid w:val="00543707"/>
    <w:pPr>
      <w:widowControl w:val="0"/>
      <w:spacing w:after="0" w:line="414" w:lineRule="exact"/>
      <w:ind w:firstLine="710"/>
      <w:jc w:val="both"/>
    </w:pPr>
    <w:rPr>
      <w:rFonts w:eastAsia="Times New Roman" w:cs="Times New Roman"/>
      <w:color w:val="4F5660"/>
      <w:sz w:val="20"/>
      <w:szCs w:val="24"/>
      <w:lang w:val="en-US"/>
    </w:rPr>
  </w:style>
  <w:style w:type="paragraph" w:customStyle="1" w:styleId="Normal1">
    <w:name w:val="Normal1"/>
    <w:basedOn w:val="prastasis"/>
    <w:link w:val="Normal1Char"/>
    <w:qFormat/>
    <w:rsid w:val="00543707"/>
    <w:pPr>
      <w:spacing w:after="200" w:line="276" w:lineRule="auto"/>
      <w:jc w:val="both"/>
    </w:pPr>
    <w:rPr>
      <w:rFonts w:ascii="Arial" w:eastAsia="Calibri" w:hAnsi="Arial" w:cs="Times New Roman"/>
      <w:color w:val="4F5660"/>
      <w:sz w:val="20"/>
    </w:rPr>
  </w:style>
  <w:style w:type="paragraph" w:customStyle="1" w:styleId="papilkintastekstas">
    <w:name w:val="papilkintas tekstas"/>
    <w:basedOn w:val="prastasis"/>
    <w:link w:val="papilkintastekstasChar"/>
    <w:qFormat/>
    <w:rsid w:val="00543707"/>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sz w:val="20"/>
    </w:rPr>
  </w:style>
  <w:style w:type="paragraph" w:customStyle="1" w:styleId="dokumentopatvirtinimolentele">
    <w:name w:val="dokumento patvirtinimo lentele"/>
    <w:basedOn w:val="prastasis"/>
    <w:link w:val="dokumentopatvirtinimolenteleChar"/>
    <w:qFormat/>
    <w:rsid w:val="00543707"/>
    <w:pPr>
      <w:spacing w:before="120" w:after="200" w:line="276" w:lineRule="auto"/>
      <w:jc w:val="center"/>
    </w:pPr>
    <w:rPr>
      <w:rFonts w:ascii="Arial" w:eastAsia="MS Mincho" w:hAnsi="Arial" w:cs="Times New Roman"/>
      <w:b/>
      <w:bCs/>
      <w:color w:val="4F5660"/>
      <w:sz w:val="22"/>
    </w:rPr>
  </w:style>
  <w:style w:type="paragraph" w:customStyle="1" w:styleId="BodyText2">
    <w:name w:val="Body Text2"/>
    <w:qFormat/>
    <w:rsid w:val="00543707"/>
    <w:pPr>
      <w:ind w:firstLine="312"/>
      <w:jc w:val="both"/>
    </w:pPr>
    <w:rPr>
      <w:rFonts w:ascii="TimesLT" w:eastAsia="Times New Roman" w:hAnsi="TimesLT" w:cs="Times New Roman"/>
      <w:sz w:val="20"/>
      <w:szCs w:val="20"/>
      <w:lang w:val="en-GB"/>
    </w:rPr>
  </w:style>
  <w:style w:type="paragraph" w:customStyle="1" w:styleId="lentel4">
    <w:name w:val="lentelė4"/>
    <w:basedOn w:val="prastasis"/>
    <w:qFormat/>
    <w:rsid w:val="00543707"/>
    <w:pPr>
      <w:numPr>
        <w:numId w:val="47"/>
      </w:numPr>
      <w:spacing w:after="0" w:line="240" w:lineRule="auto"/>
      <w:jc w:val="right"/>
    </w:pPr>
    <w:rPr>
      <w:rFonts w:eastAsia="Times New Roman" w:cs="Times New Roman"/>
      <w:szCs w:val="24"/>
      <w:lang w:val="en-US"/>
    </w:rPr>
  </w:style>
  <w:style w:type="paragraph" w:customStyle="1" w:styleId="lentel9">
    <w:name w:val="lentelė9"/>
    <w:basedOn w:val="prastasis"/>
    <w:qFormat/>
    <w:rsid w:val="00543707"/>
    <w:pPr>
      <w:numPr>
        <w:numId w:val="45"/>
      </w:numPr>
      <w:spacing w:after="0" w:line="240" w:lineRule="auto"/>
      <w:ind w:left="1134" w:firstLine="0"/>
      <w:jc w:val="right"/>
    </w:pPr>
    <w:rPr>
      <w:rFonts w:eastAsia="Times New Roman" w:cs="Times New Roman"/>
      <w:szCs w:val="24"/>
      <w:lang w:val="en-US"/>
    </w:rPr>
  </w:style>
  <w:style w:type="paragraph" w:customStyle="1" w:styleId="NumberedHeadingStyleA4">
    <w:name w:val="Numbered Heading Style A.4"/>
    <w:basedOn w:val="Antrat4"/>
    <w:next w:val="prastasis"/>
    <w:autoRedefine/>
    <w:qFormat/>
    <w:rsid w:val="00543707"/>
    <w:pPr>
      <w:keepNext w:val="0"/>
      <w:keepLines w:val="0"/>
      <w:numPr>
        <w:numId w:val="46"/>
      </w:numPr>
      <w:tabs>
        <w:tab w:val="left" w:pos="907"/>
        <w:tab w:val="left" w:pos="1080"/>
        <w:tab w:val="left" w:pos="1440"/>
        <w:tab w:val="left" w:pos="1800"/>
        <w:tab w:val="left" w:pos="2880"/>
      </w:tabs>
      <w:spacing w:before="0"/>
      <w:ind w:hanging="1080"/>
      <w:jc w:val="center"/>
    </w:pPr>
    <w:rPr>
      <w:rFonts w:ascii="Arial Narrow" w:eastAsia="MS Mincho" w:hAnsi="Arial Narrow" w:cs="Arial Narrow"/>
      <w:b/>
      <w:bCs/>
      <w:i w:val="0"/>
      <w:iCs w:val="0"/>
      <w:color w:val="auto"/>
      <w:szCs w:val="24"/>
      <w:lang w:val="en-US"/>
    </w:rPr>
  </w:style>
  <w:style w:type="paragraph" w:customStyle="1" w:styleId="Tarpas">
    <w:name w:val="Tarpas"/>
    <w:basedOn w:val="prastasis"/>
    <w:qFormat/>
    <w:rsid w:val="00543707"/>
    <w:pPr>
      <w:spacing w:after="0" w:line="240" w:lineRule="auto"/>
    </w:pPr>
    <w:rPr>
      <w:rFonts w:eastAsia="Times New Roman" w:cs="Times New Roman"/>
      <w:sz w:val="20"/>
      <w:szCs w:val="24"/>
      <w:lang w:val="en-US"/>
    </w:rPr>
  </w:style>
  <w:style w:type="paragraph" w:customStyle="1" w:styleId="BodyText13">
    <w:name w:val="Body Text13"/>
    <w:qFormat/>
    <w:rsid w:val="00543707"/>
    <w:pPr>
      <w:ind w:firstLine="312"/>
      <w:jc w:val="both"/>
    </w:pPr>
    <w:rPr>
      <w:rFonts w:ascii="TimesLT" w:eastAsia="Times New Roman" w:hAnsi="TimesLT" w:cs="Times New Roman"/>
      <w:sz w:val="20"/>
      <w:szCs w:val="20"/>
      <w:lang w:val="en-US"/>
    </w:rPr>
  </w:style>
  <w:style w:type="paragraph" w:customStyle="1" w:styleId="261">
    <w:name w:val="2.6.1"/>
    <w:basedOn w:val="Antrat3"/>
    <w:qFormat/>
    <w:rsid w:val="00543707"/>
    <w:pPr>
      <w:numPr>
        <w:numId w:val="48"/>
      </w:numPr>
      <w:spacing w:before="240" w:after="240"/>
    </w:pPr>
    <w:rPr>
      <w:rFonts w:ascii="Arial Narrow" w:hAnsi="Arial Narrow"/>
      <w:i/>
      <w:color w:val="365F91"/>
    </w:rPr>
  </w:style>
  <w:style w:type="paragraph" w:customStyle="1" w:styleId="Style26">
    <w:name w:val="Style26"/>
    <w:basedOn w:val="prastasis"/>
    <w:qFormat/>
    <w:rsid w:val="00543707"/>
    <w:pPr>
      <w:widowControl w:val="0"/>
      <w:spacing w:after="0" w:line="206" w:lineRule="exact"/>
      <w:jc w:val="both"/>
    </w:pPr>
    <w:rPr>
      <w:rFonts w:eastAsia="Times New Roman" w:cs="Times New Roman"/>
      <w:szCs w:val="24"/>
      <w:lang w:val="en-US"/>
    </w:rPr>
  </w:style>
  <w:style w:type="paragraph" w:customStyle="1" w:styleId="Hyperlink13">
    <w:name w:val="Hyperlink13"/>
    <w:qFormat/>
    <w:rsid w:val="00543707"/>
    <w:pPr>
      <w:ind w:firstLine="312"/>
      <w:jc w:val="both"/>
    </w:pPr>
    <w:rPr>
      <w:rFonts w:ascii="TimesLT" w:eastAsia="MS Mincho" w:hAnsi="TimesLT" w:cs="Times New Roman"/>
      <w:sz w:val="20"/>
      <w:szCs w:val="20"/>
      <w:lang w:val="en-US"/>
    </w:rPr>
  </w:style>
  <w:style w:type="paragraph" w:customStyle="1" w:styleId="TableChar">
    <w:name w:val="Table Char"/>
    <w:basedOn w:val="prastasis"/>
    <w:qFormat/>
    <w:rsid w:val="00543707"/>
    <w:pPr>
      <w:spacing w:before="40" w:after="40" w:line="240" w:lineRule="auto"/>
    </w:pPr>
    <w:rPr>
      <w:rFonts w:ascii="Arial Narrow" w:eastAsia="MS Mincho" w:hAnsi="Arial Narrow" w:cs="Times New Roman"/>
      <w:szCs w:val="24"/>
    </w:rPr>
  </w:style>
  <w:style w:type="paragraph" w:customStyle="1" w:styleId="Bulletwithtext1">
    <w:name w:val="Bullet with text 1"/>
    <w:basedOn w:val="prastasis"/>
    <w:qFormat/>
    <w:rsid w:val="00543707"/>
    <w:pPr>
      <w:numPr>
        <w:numId w:val="51"/>
      </w:numPr>
      <w:spacing w:after="0" w:line="240" w:lineRule="auto"/>
    </w:pPr>
    <w:rPr>
      <w:rFonts w:ascii="Arial Narrow" w:eastAsia="MS Mincho" w:hAnsi="Arial Narrow" w:cs="Times New Roman"/>
      <w:szCs w:val="24"/>
    </w:rPr>
  </w:style>
  <w:style w:type="paragraph" w:customStyle="1" w:styleId="Bulletwithtext2">
    <w:name w:val="Bullet with text 2"/>
    <w:basedOn w:val="prastasis"/>
    <w:qFormat/>
    <w:rsid w:val="00543707"/>
    <w:pPr>
      <w:numPr>
        <w:numId w:val="49"/>
      </w:numPr>
      <w:spacing w:after="0" w:line="240" w:lineRule="auto"/>
    </w:pPr>
    <w:rPr>
      <w:rFonts w:ascii="Arial Narrow" w:eastAsia="MS Mincho" w:hAnsi="Arial Narrow" w:cs="Times New Roman"/>
      <w:szCs w:val="24"/>
    </w:rPr>
  </w:style>
  <w:style w:type="paragraph" w:customStyle="1" w:styleId="Bulletwithtext3">
    <w:name w:val="Bullet with text 3"/>
    <w:basedOn w:val="prastasis"/>
    <w:qFormat/>
    <w:rsid w:val="00543707"/>
    <w:pPr>
      <w:numPr>
        <w:numId w:val="50"/>
      </w:numPr>
      <w:spacing w:after="0" w:line="240" w:lineRule="auto"/>
    </w:pPr>
    <w:rPr>
      <w:rFonts w:ascii="Arial Narrow" w:eastAsia="MS Mincho" w:hAnsi="Arial Narrow" w:cs="Times New Roman"/>
      <w:szCs w:val="24"/>
    </w:rPr>
  </w:style>
  <w:style w:type="paragraph" w:styleId="Pavadinimas">
    <w:name w:val="Title"/>
    <w:basedOn w:val="prastasis"/>
    <w:next w:val="prastasis"/>
    <w:link w:val="PavadinimasDiagrama"/>
    <w:qFormat/>
    <w:rsid w:val="00543707"/>
    <w:pPr>
      <w:keepNext/>
      <w:spacing w:before="240" w:after="60" w:line="240" w:lineRule="auto"/>
    </w:pPr>
    <w:rPr>
      <w:rFonts w:ascii="Arial Narrow" w:eastAsia="MS Mincho" w:hAnsi="Arial Narrow" w:cs="Times New Roman"/>
      <w:b/>
      <w:bCs/>
      <w:kern w:val="2"/>
      <w:szCs w:val="24"/>
    </w:rPr>
  </w:style>
  <w:style w:type="paragraph" w:styleId="Sraassunumeriais">
    <w:name w:val="List Number"/>
    <w:basedOn w:val="prastasis"/>
    <w:uiPriority w:val="99"/>
    <w:qFormat/>
    <w:rsid w:val="00543707"/>
    <w:pPr>
      <w:tabs>
        <w:tab w:val="left" w:pos="360"/>
      </w:tabs>
      <w:spacing w:after="0" w:line="240" w:lineRule="auto"/>
      <w:ind w:left="360" w:hanging="360"/>
    </w:pPr>
    <w:rPr>
      <w:rFonts w:ascii="Arial Narrow" w:eastAsia="MS Mincho" w:hAnsi="Arial Narrow" w:cs="Times New Roman"/>
      <w:szCs w:val="24"/>
    </w:rPr>
  </w:style>
  <w:style w:type="paragraph" w:customStyle="1" w:styleId="TableMediumHeading">
    <w:name w:val="Table_Medium_Heading"/>
    <w:basedOn w:val="TableChar"/>
    <w:qFormat/>
    <w:rsid w:val="00543707"/>
    <w:rPr>
      <w:b/>
      <w:bCs/>
      <w:sz w:val="18"/>
      <w:szCs w:val="18"/>
    </w:rPr>
  </w:style>
  <w:style w:type="paragraph" w:customStyle="1" w:styleId="Bulletwithtext4">
    <w:name w:val="Bullet with text 4"/>
    <w:basedOn w:val="prastasis"/>
    <w:qFormat/>
    <w:rsid w:val="00543707"/>
    <w:pPr>
      <w:numPr>
        <w:numId w:val="52"/>
      </w:numPr>
      <w:spacing w:after="0" w:line="240" w:lineRule="auto"/>
    </w:pPr>
    <w:rPr>
      <w:rFonts w:ascii="Arial Narrow" w:eastAsia="MS Mincho" w:hAnsi="Arial Narrow" w:cs="Times New Roman"/>
      <w:szCs w:val="24"/>
    </w:rPr>
  </w:style>
  <w:style w:type="paragraph" w:customStyle="1" w:styleId="TableHeading">
    <w:name w:val="Table_Heading"/>
    <w:basedOn w:val="prastasis"/>
    <w:next w:val="Table"/>
    <w:qFormat/>
    <w:rsid w:val="00543707"/>
    <w:pPr>
      <w:keepNext/>
      <w:keepLines/>
      <w:spacing w:before="40" w:after="40" w:line="240" w:lineRule="auto"/>
    </w:pPr>
    <w:rPr>
      <w:rFonts w:ascii="Arial Narrow" w:eastAsia="MS Mincho" w:hAnsi="Arial Narrow" w:cs="Times New Roman"/>
      <w:b/>
      <w:bCs/>
      <w:szCs w:val="24"/>
    </w:rPr>
  </w:style>
  <w:style w:type="paragraph" w:customStyle="1" w:styleId="TableTitle">
    <w:name w:val="Table_Title"/>
    <w:basedOn w:val="prastasis"/>
    <w:next w:val="prastasis"/>
    <w:qFormat/>
    <w:rsid w:val="00543707"/>
    <w:pPr>
      <w:keepNext/>
      <w:keepLines/>
      <w:spacing w:before="240" w:after="60" w:line="240" w:lineRule="auto"/>
    </w:pPr>
    <w:rPr>
      <w:rFonts w:ascii="Arial Narrow" w:eastAsia="MS Mincho" w:hAnsi="Arial Narrow" w:cs="Times New Roman"/>
      <w:b/>
      <w:bCs/>
      <w:szCs w:val="24"/>
    </w:rPr>
  </w:style>
  <w:style w:type="paragraph" w:customStyle="1" w:styleId="TOCHeading">
    <w:name w:val="TOC_Heading"/>
    <w:basedOn w:val="prastasis"/>
    <w:next w:val="prastasis"/>
    <w:qFormat/>
    <w:rsid w:val="00543707"/>
    <w:pPr>
      <w:keepNext/>
      <w:spacing w:before="80" w:after="120" w:line="240" w:lineRule="auto"/>
    </w:pPr>
    <w:rPr>
      <w:rFonts w:ascii="Arial Narrow" w:eastAsia="MS Mincho" w:hAnsi="Arial Narrow" w:cs="Times New Roman"/>
      <w:b/>
      <w:bCs/>
      <w:szCs w:val="24"/>
    </w:rPr>
  </w:style>
  <w:style w:type="paragraph" w:customStyle="1" w:styleId="TableCenter">
    <w:name w:val="Table_Center"/>
    <w:basedOn w:val="Table"/>
    <w:qFormat/>
    <w:rsid w:val="00543707"/>
    <w:pPr>
      <w:jc w:val="center"/>
    </w:pPr>
  </w:style>
  <w:style w:type="paragraph" w:customStyle="1" w:styleId="Table">
    <w:name w:val="Table"/>
    <w:basedOn w:val="prastasis"/>
    <w:qFormat/>
    <w:rsid w:val="00543707"/>
    <w:pPr>
      <w:spacing w:before="40" w:after="40" w:line="240" w:lineRule="auto"/>
    </w:pPr>
    <w:rPr>
      <w:rFonts w:ascii="Arial Narrow" w:eastAsia="MS Mincho" w:hAnsi="Arial Narrow" w:cs="Times New Roman"/>
      <w:szCs w:val="24"/>
    </w:rPr>
  </w:style>
  <w:style w:type="paragraph" w:customStyle="1" w:styleId="TableSmall">
    <w:name w:val="Table_Small"/>
    <w:basedOn w:val="Table"/>
    <w:qFormat/>
    <w:rsid w:val="00543707"/>
    <w:rPr>
      <w:sz w:val="16"/>
      <w:szCs w:val="16"/>
    </w:rPr>
  </w:style>
  <w:style w:type="paragraph" w:customStyle="1" w:styleId="TableHeadingCenter">
    <w:name w:val="Table_Heading_Center"/>
    <w:basedOn w:val="TableHeading"/>
    <w:qFormat/>
    <w:rsid w:val="00543707"/>
    <w:pPr>
      <w:jc w:val="center"/>
    </w:pPr>
  </w:style>
  <w:style w:type="paragraph" w:customStyle="1" w:styleId="TableSmHeading">
    <w:name w:val="Table_Sm_Heading"/>
    <w:basedOn w:val="TableHeading"/>
    <w:link w:val="TableSmHeadingChar"/>
    <w:uiPriority w:val="99"/>
    <w:qFormat/>
    <w:rsid w:val="00543707"/>
    <w:pPr>
      <w:spacing w:before="60"/>
    </w:pPr>
    <w:rPr>
      <w:sz w:val="16"/>
      <w:szCs w:val="16"/>
    </w:rPr>
  </w:style>
  <w:style w:type="paragraph" w:customStyle="1" w:styleId="TableSmallRight">
    <w:name w:val="Table_Small_Right"/>
    <w:basedOn w:val="TableSmall"/>
    <w:qFormat/>
    <w:rsid w:val="00543707"/>
    <w:pPr>
      <w:spacing w:before="0" w:after="120"/>
      <w:jc w:val="both"/>
    </w:pPr>
    <w:rPr>
      <w:rFonts w:eastAsia="Calibri"/>
      <w:sz w:val="24"/>
      <w:szCs w:val="22"/>
    </w:rPr>
  </w:style>
  <w:style w:type="paragraph" w:customStyle="1" w:styleId="TableSmallCenter">
    <w:name w:val="Table_Small_Center"/>
    <w:basedOn w:val="TableSmall"/>
    <w:uiPriority w:val="99"/>
    <w:qFormat/>
    <w:rsid w:val="00543707"/>
    <w:pPr>
      <w:spacing w:before="0" w:after="120"/>
      <w:jc w:val="both"/>
    </w:pPr>
    <w:rPr>
      <w:rFonts w:eastAsia="Calibri"/>
      <w:sz w:val="24"/>
      <w:szCs w:val="22"/>
    </w:rPr>
  </w:style>
  <w:style w:type="paragraph" w:customStyle="1" w:styleId="TableBullet1">
    <w:name w:val="Table_Bullet_1"/>
    <w:basedOn w:val="TableChar"/>
    <w:next w:val="TableChar"/>
    <w:qFormat/>
    <w:rsid w:val="00543707"/>
    <w:pPr>
      <w:tabs>
        <w:tab w:val="left" w:pos="284"/>
      </w:tabs>
      <w:ind w:left="284" w:hanging="284"/>
    </w:pPr>
  </w:style>
  <w:style w:type="paragraph" w:customStyle="1" w:styleId="TableSmHeadingRight">
    <w:name w:val="Table_Sm_Heading_Right"/>
    <w:basedOn w:val="TableSmHeading"/>
    <w:qFormat/>
    <w:rsid w:val="00543707"/>
    <w:pPr>
      <w:keepNext w:val="0"/>
      <w:keepLines w:val="0"/>
      <w:spacing w:before="0" w:after="120"/>
      <w:jc w:val="both"/>
    </w:pPr>
    <w:rPr>
      <w:rFonts w:eastAsia="Calibri"/>
      <w:b w:val="0"/>
      <w:bCs w:val="0"/>
      <w:sz w:val="24"/>
      <w:szCs w:val="22"/>
    </w:rPr>
  </w:style>
  <w:style w:type="paragraph" w:customStyle="1" w:styleId="TableMedium">
    <w:name w:val="Table_Medium"/>
    <w:basedOn w:val="Table"/>
    <w:qFormat/>
    <w:rsid w:val="00543707"/>
    <w:rPr>
      <w:sz w:val="18"/>
      <w:szCs w:val="18"/>
    </w:rPr>
  </w:style>
  <w:style w:type="paragraph" w:customStyle="1" w:styleId="TableBullet2">
    <w:name w:val="Table_Bullet_2"/>
    <w:basedOn w:val="TableChar"/>
    <w:next w:val="TableChar"/>
    <w:qFormat/>
    <w:rsid w:val="00543707"/>
    <w:pPr>
      <w:tabs>
        <w:tab w:val="left" w:pos="567"/>
      </w:tabs>
      <w:ind w:left="567" w:hanging="283"/>
    </w:pPr>
  </w:style>
  <w:style w:type="paragraph" w:customStyle="1" w:styleId="Bulletwithtext5">
    <w:name w:val="Bullet with text 5"/>
    <w:basedOn w:val="prastasis"/>
    <w:qFormat/>
    <w:rsid w:val="00543707"/>
    <w:pPr>
      <w:numPr>
        <w:numId w:val="53"/>
      </w:numPr>
      <w:spacing w:after="0" w:line="240" w:lineRule="auto"/>
    </w:pPr>
    <w:rPr>
      <w:rFonts w:ascii="Arial Narrow" w:eastAsia="MS Mincho" w:hAnsi="Arial Narrow" w:cs="Times New Roman"/>
      <w:szCs w:val="24"/>
    </w:rPr>
  </w:style>
  <w:style w:type="paragraph" w:customStyle="1" w:styleId="TableHeadingRight">
    <w:name w:val="Table_Heading_Right"/>
    <w:basedOn w:val="TableHeading"/>
    <w:next w:val="Table"/>
    <w:qFormat/>
    <w:rsid w:val="00543707"/>
    <w:pPr>
      <w:jc w:val="right"/>
    </w:pPr>
  </w:style>
  <w:style w:type="paragraph" w:customStyle="1" w:styleId="TableRight">
    <w:name w:val="Table_Right"/>
    <w:basedOn w:val="Table"/>
    <w:qFormat/>
    <w:rsid w:val="00543707"/>
    <w:pPr>
      <w:jc w:val="right"/>
    </w:pPr>
  </w:style>
  <w:style w:type="paragraph" w:customStyle="1" w:styleId="TableSmHeadingCenter">
    <w:name w:val="Table_Sm_Heading_Center"/>
    <w:basedOn w:val="TableSmHeading"/>
    <w:qFormat/>
    <w:rsid w:val="00543707"/>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qFormat/>
    <w:rsid w:val="00543707"/>
    <w:pPr>
      <w:spacing w:after="0" w:line="240" w:lineRule="auto"/>
      <w:ind w:left="4060"/>
    </w:pPr>
    <w:rPr>
      <w:rFonts w:ascii="Arial Narrow" w:eastAsia="MS Mincho" w:hAnsi="Arial Narrow" w:cs="Times New Roman"/>
      <w:sz w:val="44"/>
      <w:szCs w:val="44"/>
    </w:rPr>
  </w:style>
  <w:style w:type="paragraph" w:customStyle="1" w:styleId="NumberedHeadingStyleA1">
    <w:name w:val="Numbered Heading Style A.1"/>
    <w:basedOn w:val="Antrat1"/>
    <w:next w:val="prastasis"/>
    <w:autoRedefine/>
    <w:qFormat/>
    <w:rsid w:val="00543707"/>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Antrat2"/>
    <w:next w:val="prastasis"/>
    <w:autoRedefine/>
    <w:qFormat/>
    <w:rsid w:val="00543707"/>
    <w:pPr>
      <w:keepNext w:val="0"/>
      <w:keepLines w:val="0"/>
      <w:numPr>
        <w:numId w:val="0"/>
      </w:numPr>
      <w:tabs>
        <w:tab w:val="left"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Antrat3"/>
    <w:next w:val="prastasis"/>
    <w:autoRedefine/>
    <w:qFormat/>
    <w:rsid w:val="00543707"/>
    <w:pPr>
      <w:keepNext w:val="0"/>
      <w:keepLines w:val="0"/>
      <w:tabs>
        <w:tab w:val="left"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prastasis"/>
    <w:autoRedefine/>
    <w:qFormat/>
    <w:rsid w:val="00543707"/>
    <w:pPr>
      <w:pBdr>
        <w:top w:val="single" w:sz="4" w:space="1" w:color="000000"/>
        <w:bottom w:val="single" w:sz="4" w:space="1" w:color="000000"/>
      </w:pBdr>
      <w:spacing w:after="0" w:line="240" w:lineRule="auto"/>
      <w:jc w:val="both"/>
    </w:pPr>
    <w:rPr>
      <w:rFonts w:ascii="Arial Narrow" w:eastAsia="MS Mincho" w:hAnsi="Arial Narrow" w:cs="Times New Roman"/>
      <w:i/>
      <w:iCs/>
      <w:szCs w:val="24"/>
    </w:rPr>
  </w:style>
  <w:style w:type="paragraph" w:customStyle="1" w:styleId="TitlePageMedium">
    <w:name w:val="TitlePage_Medium"/>
    <w:basedOn w:val="TitlePageHeaderOOV"/>
    <w:qFormat/>
    <w:rsid w:val="00543707"/>
    <w:rPr>
      <w:sz w:val="32"/>
      <w:szCs w:val="32"/>
    </w:rPr>
  </w:style>
  <w:style w:type="paragraph" w:customStyle="1" w:styleId="TitlePageHeadernotused">
    <w:name w:val="TitlePage_Header_not_used"/>
    <w:basedOn w:val="prastasis"/>
    <w:qFormat/>
    <w:rsid w:val="00543707"/>
    <w:pPr>
      <w:spacing w:after="0" w:line="240" w:lineRule="auto"/>
    </w:pPr>
    <w:rPr>
      <w:rFonts w:ascii="Arial Narrow" w:eastAsia="MS Mincho" w:hAnsi="Arial Narrow" w:cs="Times New Roman"/>
      <w:szCs w:val="24"/>
    </w:rPr>
  </w:style>
  <w:style w:type="paragraph" w:styleId="Ubaigimas">
    <w:name w:val="Closing"/>
    <w:basedOn w:val="prastasis"/>
    <w:link w:val="UbaigimasDiagrama"/>
    <w:rsid w:val="00543707"/>
    <w:pPr>
      <w:spacing w:after="0" w:line="240" w:lineRule="auto"/>
      <w:ind w:left="4320"/>
      <w:jc w:val="right"/>
    </w:pPr>
    <w:rPr>
      <w:rFonts w:ascii="Arial Narrow" w:eastAsia="MS Mincho" w:hAnsi="Arial Narrow" w:cs="Times New Roman"/>
      <w:szCs w:val="24"/>
    </w:rPr>
  </w:style>
  <w:style w:type="paragraph" w:customStyle="1" w:styleId="CommandorProgramCode">
    <w:name w:val="Command or Program Code"/>
    <w:basedOn w:val="prastasis"/>
    <w:autoRedefine/>
    <w:qFormat/>
    <w:rsid w:val="00543707"/>
    <w:pPr>
      <w:spacing w:after="0" w:line="240" w:lineRule="auto"/>
      <w:jc w:val="both"/>
    </w:pPr>
    <w:rPr>
      <w:rFonts w:ascii="Courier New" w:eastAsia="MS Mincho" w:hAnsi="Courier New" w:cs="Courier New"/>
      <w:szCs w:val="24"/>
    </w:rPr>
  </w:style>
  <w:style w:type="paragraph" w:customStyle="1" w:styleId="Header1">
    <w:name w:val="Header 1"/>
    <w:basedOn w:val="Antrat1"/>
    <w:next w:val="prastasis"/>
    <w:qFormat/>
    <w:rsid w:val="00543707"/>
    <w:pPr>
      <w:keepNext w:val="0"/>
      <w:keepLines w:val="0"/>
      <w:tabs>
        <w:tab w:val="left"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prastasis"/>
    <w:next w:val="prastasis"/>
    <w:qFormat/>
    <w:rsid w:val="00543707"/>
    <w:pPr>
      <w:spacing w:after="0" w:line="240" w:lineRule="auto"/>
      <w:ind w:left="1224" w:hanging="504"/>
      <w:jc w:val="center"/>
    </w:pPr>
    <w:rPr>
      <w:rFonts w:ascii="Arial Narrow" w:eastAsia="MS Mincho" w:hAnsi="Arial Narrow" w:cs="Times New Roman"/>
      <w:b/>
      <w:bCs/>
      <w:szCs w:val="24"/>
    </w:rPr>
  </w:style>
  <w:style w:type="paragraph" w:customStyle="1" w:styleId="Numberedlist1">
    <w:name w:val="Numbered list 1"/>
    <w:basedOn w:val="Sraassunumeriais"/>
    <w:autoRedefine/>
    <w:qFormat/>
    <w:rsid w:val="00543707"/>
    <w:pPr>
      <w:tabs>
        <w:tab w:val="clear" w:pos="360"/>
        <w:tab w:val="left" w:pos="708"/>
      </w:tabs>
      <w:ind w:left="708"/>
    </w:pPr>
  </w:style>
  <w:style w:type="paragraph" w:customStyle="1" w:styleId="NumberedHeadingStyleB1">
    <w:name w:val="Numbered Heading Style B.1"/>
    <w:basedOn w:val="Antrat1"/>
    <w:next w:val="prastasis"/>
    <w:autoRedefine/>
    <w:qFormat/>
    <w:rsid w:val="00543707"/>
    <w:pPr>
      <w:keepNext w:val="0"/>
      <w:keepLines w:val="0"/>
      <w:numPr>
        <w:numId w:val="54"/>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prastasis"/>
    <w:next w:val="prastasis"/>
    <w:qFormat/>
    <w:rsid w:val="00543707"/>
    <w:pPr>
      <w:spacing w:after="0" w:line="240" w:lineRule="auto"/>
    </w:pPr>
    <w:rPr>
      <w:rFonts w:ascii="Arial Narrow" w:eastAsia="MS Mincho" w:hAnsi="Arial Narrow" w:cs="Times New Roman"/>
      <w:i/>
      <w:iCs/>
      <w:sz w:val="18"/>
      <w:szCs w:val="18"/>
    </w:rPr>
  </w:style>
  <w:style w:type="paragraph" w:customStyle="1" w:styleId="TitlePagebogus">
    <w:name w:val="TitlePage_bogus"/>
    <w:basedOn w:val="prastasis"/>
    <w:qFormat/>
    <w:rsid w:val="00543707"/>
    <w:pPr>
      <w:spacing w:after="0" w:line="240" w:lineRule="auto"/>
    </w:pPr>
    <w:rPr>
      <w:rFonts w:ascii="Arial Narrow" w:eastAsia="MS Mincho" w:hAnsi="Arial Narrow" w:cs="Times New Roman"/>
      <w:szCs w:val="24"/>
    </w:rPr>
  </w:style>
  <w:style w:type="paragraph" w:customStyle="1" w:styleId="NumberedHeadingStyleB2">
    <w:name w:val="Numbered Heading Style B.2"/>
    <w:basedOn w:val="Antrat2"/>
    <w:next w:val="prastasis"/>
    <w:autoRedefine/>
    <w:qFormat/>
    <w:rsid w:val="00543707"/>
    <w:pPr>
      <w:keepNext w:val="0"/>
      <w:keepLines w:val="0"/>
      <w:numPr>
        <w:numId w:val="0"/>
      </w:numPr>
      <w:tabs>
        <w:tab w:val="left"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Antrat3"/>
    <w:next w:val="prastasis"/>
    <w:autoRedefine/>
    <w:qFormat/>
    <w:rsid w:val="00543707"/>
    <w:pPr>
      <w:keepNext w:val="0"/>
      <w:keepLines w:val="0"/>
      <w:tabs>
        <w:tab w:val="left"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prastasis"/>
    <w:qFormat/>
    <w:rsid w:val="00543707"/>
    <w:pPr>
      <w:spacing w:after="0" w:line="240" w:lineRule="auto"/>
    </w:pPr>
    <w:rPr>
      <w:rFonts w:ascii="Arial Narrow" w:eastAsia="MS Mincho" w:hAnsi="Arial Narrow" w:cs="Times New Roman"/>
      <w:color w:val="FF0000"/>
      <w:szCs w:val="24"/>
    </w:rPr>
  </w:style>
  <w:style w:type="paragraph" w:customStyle="1" w:styleId="TitleCenter">
    <w:name w:val="Title_Center"/>
    <w:basedOn w:val="Pavadinimas"/>
    <w:qFormat/>
    <w:rsid w:val="00543707"/>
    <w:pPr>
      <w:jc w:val="center"/>
    </w:pPr>
  </w:style>
  <w:style w:type="paragraph" w:customStyle="1" w:styleId="TableSmHeadingbogus">
    <w:name w:val="Table_Sm_Heading_bogus"/>
    <w:basedOn w:val="TableSmHeading"/>
    <w:qFormat/>
    <w:rsid w:val="00543707"/>
    <w:pPr>
      <w:keepNext w:val="0"/>
      <w:keepLines w:val="0"/>
      <w:spacing w:before="0" w:after="120"/>
      <w:jc w:val="both"/>
    </w:pPr>
    <w:rPr>
      <w:rFonts w:eastAsia="Calibri"/>
      <w:b w:val="0"/>
      <w:bCs w:val="0"/>
      <w:sz w:val="24"/>
      <w:szCs w:val="22"/>
    </w:rPr>
  </w:style>
  <w:style w:type="paragraph" w:customStyle="1" w:styleId="Tablenotused">
    <w:name w:val="Table_not_used"/>
    <w:basedOn w:val="Table"/>
    <w:qFormat/>
    <w:rsid w:val="00543707"/>
    <w:pPr>
      <w:jc w:val="right"/>
    </w:pPr>
  </w:style>
  <w:style w:type="paragraph" w:customStyle="1" w:styleId="TitlePageDetail">
    <w:name w:val="TitlePage_Detail"/>
    <w:basedOn w:val="TitlePageHeaderOOV"/>
    <w:qFormat/>
    <w:rsid w:val="00543707"/>
    <w:pPr>
      <w:spacing w:line="360" w:lineRule="auto"/>
    </w:pPr>
    <w:rPr>
      <w:b/>
      <w:bCs/>
      <w:sz w:val="20"/>
      <w:szCs w:val="20"/>
    </w:rPr>
  </w:style>
  <w:style w:type="paragraph" w:customStyle="1" w:styleId="HPTableTitle">
    <w:name w:val="HP_Table_Title"/>
    <w:basedOn w:val="prastasis"/>
    <w:next w:val="prastasis"/>
    <w:qFormat/>
    <w:rsid w:val="00543707"/>
    <w:pPr>
      <w:keepNext/>
      <w:keepLines/>
      <w:spacing w:before="240" w:after="60" w:line="240" w:lineRule="auto"/>
    </w:pPr>
    <w:rPr>
      <w:rFonts w:ascii="Arial Narrow" w:eastAsia="MS Mincho" w:hAnsi="Arial Narrow" w:cs="Times New Roman"/>
      <w:b/>
      <w:bCs/>
      <w:sz w:val="18"/>
      <w:szCs w:val="18"/>
    </w:rPr>
  </w:style>
  <w:style w:type="paragraph" w:styleId="Paantrat">
    <w:name w:val="Subtitle"/>
    <w:basedOn w:val="prastasis"/>
    <w:link w:val="PaantratDiagrama"/>
    <w:qFormat/>
    <w:rsid w:val="00543707"/>
    <w:pPr>
      <w:spacing w:after="60" w:line="240" w:lineRule="auto"/>
      <w:jc w:val="center"/>
    </w:pPr>
    <w:rPr>
      <w:rFonts w:ascii="Arial Narrow" w:eastAsia="MS Mincho" w:hAnsi="Arial Narrow" w:cs="Times New Roman"/>
      <w:i/>
      <w:iCs/>
      <w:sz w:val="16"/>
      <w:szCs w:val="16"/>
    </w:rPr>
  </w:style>
  <w:style w:type="paragraph" w:customStyle="1" w:styleId="RMIndtasBullwtxt2">
    <w:name w:val="RM_Indt as Bull w txt 2"/>
    <w:basedOn w:val="Bulletwithtext2"/>
    <w:next w:val="Bulletwithtext2"/>
    <w:qFormat/>
    <w:rsid w:val="00543707"/>
    <w:pPr>
      <w:numPr>
        <w:numId w:val="0"/>
      </w:numPr>
      <w:ind w:left="720"/>
    </w:pPr>
  </w:style>
  <w:style w:type="paragraph" w:customStyle="1" w:styleId="RMHeading1">
    <w:name w:val="RM_Heading 1"/>
    <w:basedOn w:val="Antrat1"/>
    <w:next w:val="prastasis"/>
    <w:qFormat/>
    <w:rsid w:val="00543707"/>
    <w:pPr>
      <w:keepNext w:val="0"/>
      <w:keepLines w:val="0"/>
      <w:pageBreakBefore/>
      <w:tabs>
        <w:tab w:val="left"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Antrat2"/>
    <w:next w:val="prastasis"/>
    <w:qFormat/>
    <w:rsid w:val="00543707"/>
    <w:pPr>
      <w:keepNext w:val="0"/>
      <w:keepLines w:val="0"/>
      <w:pageBreakBefore/>
      <w:numPr>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Antrat3"/>
    <w:next w:val="prastasis"/>
    <w:qFormat/>
    <w:rsid w:val="00543707"/>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prastasis"/>
    <w:qFormat/>
    <w:rsid w:val="00543707"/>
    <w:pPr>
      <w:tabs>
        <w:tab w:val="left" w:pos="567"/>
      </w:tabs>
      <w:ind w:left="568" w:hanging="284"/>
    </w:pPr>
  </w:style>
  <w:style w:type="paragraph" w:customStyle="1" w:styleId="TitlePageHeader">
    <w:name w:val="TitlePage_Header"/>
    <w:basedOn w:val="prastasis"/>
    <w:qFormat/>
    <w:rsid w:val="00543707"/>
    <w:pPr>
      <w:spacing w:before="240" w:after="240" w:line="240" w:lineRule="auto"/>
      <w:ind w:left="3240"/>
    </w:pPr>
    <w:rPr>
      <w:rFonts w:ascii="Arial Narrow" w:eastAsia="MS Mincho" w:hAnsi="Arial Narrow" w:cs="Times New Roman"/>
      <w:b/>
      <w:bCs/>
      <w:sz w:val="32"/>
      <w:szCs w:val="32"/>
    </w:rPr>
  </w:style>
  <w:style w:type="paragraph" w:customStyle="1" w:styleId="TableCharCharChar">
    <w:name w:val="Table Char Char Char"/>
    <w:basedOn w:val="prastasis"/>
    <w:link w:val="TableCharCharCharChar"/>
    <w:qFormat/>
    <w:rsid w:val="00543707"/>
    <w:pPr>
      <w:spacing w:before="40" w:after="40" w:line="240" w:lineRule="auto"/>
    </w:pPr>
    <w:rPr>
      <w:rFonts w:ascii="Arial Narrow" w:eastAsia="MS Mincho" w:hAnsi="Arial Narrow" w:cs="Times New Roman"/>
      <w:szCs w:val="24"/>
    </w:rPr>
  </w:style>
  <w:style w:type="paragraph" w:customStyle="1" w:styleId="first-para2">
    <w:name w:val="first-para2"/>
    <w:basedOn w:val="prastasis"/>
    <w:qFormat/>
    <w:rsid w:val="00543707"/>
    <w:pPr>
      <w:spacing w:after="0" w:line="240" w:lineRule="auto"/>
    </w:pPr>
    <w:rPr>
      <w:rFonts w:ascii="Arial Narrow" w:eastAsia="MS Mincho" w:hAnsi="Arial Narrow" w:cs="Times New Roman"/>
      <w:szCs w:val="24"/>
      <w:lang w:val="de-AT" w:eastAsia="de-DE"/>
    </w:rPr>
  </w:style>
  <w:style w:type="paragraph" w:customStyle="1" w:styleId="TableHead">
    <w:name w:val="Table Head"/>
    <w:basedOn w:val="prastasis"/>
    <w:qFormat/>
    <w:rsid w:val="00543707"/>
    <w:pPr>
      <w:spacing w:before="60" w:after="60" w:line="240" w:lineRule="auto"/>
    </w:pPr>
    <w:rPr>
      <w:rFonts w:ascii="Arial Narrow" w:eastAsia="MS Mincho" w:hAnsi="Arial Narrow" w:cs="Times New Roman"/>
      <w:b/>
      <w:bCs/>
      <w:szCs w:val="24"/>
    </w:rPr>
  </w:style>
  <w:style w:type="paragraph" w:customStyle="1" w:styleId="Numberedlist31">
    <w:name w:val="Numbered list 3.1"/>
    <w:basedOn w:val="Antrat1"/>
    <w:next w:val="prastasis"/>
    <w:qFormat/>
    <w:rsid w:val="00543707"/>
    <w:pPr>
      <w:keepNext w:val="0"/>
      <w:keepLines w:val="0"/>
      <w:numPr>
        <w:numId w:val="0"/>
      </w:numPr>
      <w:tabs>
        <w:tab w:val="left"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Antrat2"/>
    <w:next w:val="prastasis"/>
    <w:qFormat/>
    <w:rsid w:val="00543707"/>
    <w:pPr>
      <w:keepNext w:val="0"/>
      <w:keepLines w:val="0"/>
      <w:numPr>
        <w:numId w:val="0"/>
      </w:numPr>
      <w:tabs>
        <w:tab w:val="left"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Antrat3"/>
    <w:next w:val="prastasis"/>
    <w:qFormat/>
    <w:rsid w:val="00543707"/>
    <w:pPr>
      <w:keepNext w:val="0"/>
      <w:keepLines w:val="0"/>
      <w:tabs>
        <w:tab w:val="left"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Antrat1"/>
    <w:next w:val="prastasis"/>
    <w:link w:val="Numberedlist21Char"/>
    <w:uiPriority w:val="99"/>
    <w:qFormat/>
    <w:rsid w:val="00543707"/>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Antrat2"/>
    <w:next w:val="prastasis"/>
    <w:qFormat/>
    <w:rsid w:val="00543707"/>
    <w:pPr>
      <w:keepNext w:val="0"/>
      <w:keepLines w:val="0"/>
      <w:numPr>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Antrat3"/>
    <w:next w:val="prastasis"/>
    <w:qFormat/>
    <w:rsid w:val="00543707"/>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Antrat4"/>
    <w:next w:val="prastasis"/>
    <w:qFormat/>
    <w:rsid w:val="00543707"/>
    <w:pPr>
      <w:keepNext w:val="0"/>
      <w:keepLines w:val="0"/>
      <w:tabs>
        <w:tab w:val="left" w:pos="1080"/>
        <w:tab w:val="left" w:pos="1440"/>
        <w:tab w:val="left" w:pos="1800"/>
      </w:tabs>
      <w:spacing w:before="0"/>
      <w:ind w:left="1080" w:hanging="1080"/>
      <w:jc w:val="center"/>
    </w:pPr>
    <w:rPr>
      <w:rFonts w:ascii="Arial Narrow" w:eastAsia="MS Mincho" w:hAnsi="Arial Narrow"/>
      <w:b/>
      <w:bCs/>
      <w:i w:val="0"/>
      <w:iCs w:val="0"/>
      <w:color w:val="auto"/>
      <w:szCs w:val="24"/>
    </w:rPr>
  </w:style>
  <w:style w:type="paragraph" w:customStyle="1" w:styleId="Komentarotema1">
    <w:name w:val="Komentaro tema1"/>
    <w:basedOn w:val="Komentarotekstas"/>
    <w:next w:val="Komentarotekstas"/>
    <w:semiHidden/>
    <w:qFormat/>
    <w:rsid w:val="00543707"/>
    <w:pPr>
      <w:jc w:val="left"/>
    </w:pPr>
    <w:rPr>
      <w:rFonts w:ascii="Arial Narrow" w:eastAsia="MS Mincho" w:hAnsi="Arial Narrow"/>
      <w:b/>
      <w:bCs/>
      <w:sz w:val="24"/>
      <w:szCs w:val="24"/>
    </w:rPr>
  </w:style>
  <w:style w:type="paragraph" w:customStyle="1" w:styleId="Debesliotekstas1">
    <w:name w:val="Debesėlio tekstas1"/>
    <w:basedOn w:val="prastasis"/>
    <w:semiHidden/>
    <w:qFormat/>
    <w:rsid w:val="00543707"/>
    <w:pPr>
      <w:spacing w:after="0" w:line="240" w:lineRule="auto"/>
    </w:pPr>
    <w:rPr>
      <w:rFonts w:ascii="Tahoma" w:eastAsia="MS Mincho" w:hAnsi="Tahoma" w:cs="Tahoma"/>
      <w:sz w:val="16"/>
      <w:szCs w:val="16"/>
    </w:rPr>
  </w:style>
  <w:style w:type="paragraph" w:styleId="Dokumentostruktra">
    <w:name w:val="Document Map"/>
    <w:basedOn w:val="prastasis"/>
    <w:link w:val="DokumentostruktraDiagrama"/>
    <w:uiPriority w:val="99"/>
    <w:qFormat/>
    <w:rsid w:val="00543707"/>
    <w:pPr>
      <w:shd w:val="clear" w:color="auto" w:fill="000080"/>
      <w:spacing w:after="0" w:line="240" w:lineRule="auto"/>
    </w:pPr>
    <w:rPr>
      <w:rFonts w:ascii="Tahoma" w:eastAsia="MS Mincho" w:hAnsi="Tahoma" w:cs="Tahoma"/>
      <w:szCs w:val="24"/>
    </w:rPr>
  </w:style>
  <w:style w:type="paragraph" w:customStyle="1" w:styleId="Achievement">
    <w:name w:val="Achievement"/>
    <w:basedOn w:val="prastasis"/>
    <w:qFormat/>
    <w:rsid w:val="00543707"/>
    <w:pPr>
      <w:numPr>
        <w:numId w:val="55"/>
      </w:numPr>
      <w:spacing w:after="0" w:line="240" w:lineRule="auto"/>
    </w:pPr>
    <w:rPr>
      <w:rFonts w:ascii="Futura Bk" w:eastAsia="MS Mincho" w:hAnsi="Futura Bk" w:cs="Futura Bk"/>
      <w:szCs w:val="24"/>
    </w:rPr>
  </w:style>
  <w:style w:type="paragraph" w:customStyle="1" w:styleId="Clear">
    <w:name w:val="Clear"/>
    <w:basedOn w:val="prastasis"/>
    <w:qFormat/>
    <w:rsid w:val="00543707"/>
    <w:pPr>
      <w:numPr>
        <w:numId w:val="56"/>
      </w:numPr>
      <w:spacing w:after="0" w:line="240" w:lineRule="auto"/>
    </w:pPr>
    <w:rPr>
      <w:rFonts w:ascii="Arial Narrow" w:eastAsia="MS Mincho" w:hAnsi="Arial Narrow" w:cs="Times New Roman"/>
      <w:szCs w:val="24"/>
    </w:rPr>
  </w:style>
  <w:style w:type="paragraph" w:customStyle="1" w:styleId="Paveiksliukas">
    <w:name w:val="Paveiksliukas"/>
    <w:basedOn w:val="Antrat"/>
    <w:autoRedefine/>
    <w:qFormat/>
    <w:rsid w:val="00543707"/>
    <w:pPr>
      <w:keepNext/>
      <w:tabs>
        <w:tab w:val="left" w:pos="720"/>
      </w:tabs>
      <w:spacing w:before="60" w:after="360"/>
      <w:ind w:left="720" w:hanging="360"/>
      <w:jc w:val="left"/>
    </w:pPr>
    <w:rPr>
      <w:rFonts w:ascii="Arial Narrow" w:eastAsia="MS Mincho" w:hAnsi="Arial Narrow"/>
      <w:color w:val="auto"/>
      <w:sz w:val="22"/>
      <w:szCs w:val="22"/>
    </w:rPr>
  </w:style>
  <w:style w:type="paragraph" w:customStyle="1" w:styleId="Lentel">
    <w:name w:val="Lentelė"/>
    <w:basedOn w:val="Tableheader"/>
    <w:qFormat/>
    <w:rsid w:val="00543707"/>
    <w:pPr>
      <w:keepNext/>
      <w:keepLines/>
      <w:numPr>
        <w:numId w:val="57"/>
      </w:numPr>
      <w:tabs>
        <w:tab w:val="left" w:pos="360"/>
      </w:tabs>
      <w:spacing w:before="0" w:after="0"/>
      <w:jc w:val="left"/>
    </w:pPr>
    <w:rPr>
      <w:rFonts w:ascii="Arial Narrow" w:hAnsi="Arial Narrow" w:cs="Times New Roman"/>
      <w:bCs/>
      <w:color w:val="auto"/>
      <w:sz w:val="16"/>
      <w:szCs w:val="16"/>
    </w:rPr>
  </w:style>
  <w:style w:type="paragraph" w:customStyle="1" w:styleId="StyleTableTitleFirstline055cm">
    <w:name w:val="Style Table_Title + First line:  0.55 cm"/>
    <w:basedOn w:val="Debesliotekstas"/>
    <w:qFormat/>
    <w:rsid w:val="00543707"/>
    <w:pPr>
      <w:ind w:firstLine="312"/>
      <w:jc w:val="left"/>
    </w:pPr>
    <w:rPr>
      <w:rFonts w:eastAsia="MS Mincho"/>
    </w:rPr>
  </w:style>
  <w:style w:type="paragraph" w:styleId="Sraas2">
    <w:name w:val="List 2"/>
    <w:basedOn w:val="prastasis"/>
    <w:uiPriority w:val="99"/>
    <w:qFormat/>
    <w:rsid w:val="00543707"/>
    <w:pPr>
      <w:spacing w:after="0" w:line="240" w:lineRule="auto"/>
      <w:ind w:left="566" w:hanging="283"/>
    </w:pPr>
    <w:rPr>
      <w:rFonts w:ascii="Arial Narrow" w:eastAsia="MS Mincho" w:hAnsi="Arial Narrow" w:cs="Times New Roman"/>
      <w:szCs w:val="24"/>
    </w:rPr>
  </w:style>
  <w:style w:type="paragraph" w:styleId="Sraas3">
    <w:name w:val="List 3"/>
    <w:basedOn w:val="prastasis"/>
    <w:uiPriority w:val="99"/>
    <w:qFormat/>
    <w:rsid w:val="00543707"/>
    <w:pPr>
      <w:spacing w:after="0" w:line="240" w:lineRule="auto"/>
      <w:ind w:left="849" w:hanging="283"/>
    </w:pPr>
    <w:rPr>
      <w:rFonts w:ascii="Arial Narrow" w:eastAsia="MS Mincho" w:hAnsi="Arial Narrow" w:cs="Times New Roman"/>
      <w:szCs w:val="24"/>
    </w:rPr>
  </w:style>
  <w:style w:type="paragraph" w:styleId="Sraotsinys2">
    <w:name w:val="List Continue 2"/>
    <w:basedOn w:val="prastasis"/>
    <w:rsid w:val="00543707"/>
    <w:pPr>
      <w:spacing w:after="120" w:line="240" w:lineRule="auto"/>
      <w:ind w:left="566"/>
    </w:pPr>
    <w:rPr>
      <w:rFonts w:ascii="Arial Narrow" w:eastAsia="MS Mincho" w:hAnsi="Arial Narrow" w:cs="Times New Roman"/>
      <w:szCs w:val="24"/>
    </w:rPr>
  </w:style>
  <w:style w:type="paragraph" w:customStyle="1" w:styleId="Pagrindiniotekstotrauka1">
    <w:name w:val="Pagrindinio teksto įtrauka1"/>
    <w:basedOn w:val="prastasis"/>
    <w:link w:val="PagrindiniotekstotraukaDiagrama"/>
    <w:rsid w:val="00543707"/>
    <w:pPr>
      <w:spacing w:after="120" w:line="240" w:lineRule="auto"/>
      <w:ind w:left="1134" w:firstLine="567"/>
      <w:jc w:val="both"/>
      <w:textAlignment w:val="baseline"/>
    </w:pPr>
    <w:rPr>
      <w:rFonts w:eastAsia="Times New Roman" w:cs="Times New Roman"/>
      <w:szCs w:val="20"/>
    </w:rPr>
  </w:style>
  <w:style w:type="paragraph" w:customStyle="1" w:styleId="NoSpacing1">
    <w:name w:val="No Spacing1"/>
    <w:link w:val="NoSpacingChar"/>
    <w:uiPriority w:val="1"/>
    <w:qFormat/>
    <w:rsid w:val="00543707"/>
    <w:pPr>
      <w:jc w:val="right"/>
    </w:pPr>
    <w:rPr>
      <w:rFonts w:eastAsia="MS Mincho" w:cs="Times New Roman"/>
      <w:b/>
      <w:bCs/>
      <w:sz w:val="72"/>
      <w:szCs w:val="72"/>
      <w:lang w:val="en-US"/>
    </w:rPr>
  </w:style>
  <w:style w:type="paragraph" w:customStyle="1" w:styleId="33B286856BBF45648B0F3FD3E5224306">
    <w:name w:val="33B286856BBF45648B0F3FD3E5224306"/>
    <w:qFormat/>
    <w:rsid w:val="00543707"/>
    <w:pPr>
      <w:spacing w:after="200" w:line="276" w:lineRule="auto"/>
    </w:pPr>
    <w:rPr>
      <w:rFonts w:ascii="Calibri" w:eastAsia="MS Mincho" w:hAnsi="Calibri" w:cs="Calibri"/>
      <w:sz w:val="22"/>
      <w:lang w:val="en-US"/>
    </w:rPr>
  </w:style>
  <w:style w:type="paragraph" w:customStyle="1" w:styleId="Specifikacija">
    <w:name w:val="Specifikacija"/>
    <w:basedOn w:val="NoSpacing1"/>
    <w:link w:val="SpecifikacijaChar"/>
    <w:qFormat/>
    <w:rsid w:val="00543707"/>
    <w:rPr>
      <w:sz w:val="36"/>
      <w:szCs w:val="36"/>
    </w:rPr>
  </w:style>
  <w:style w:type="paragraph" w:customStyle="1" w:styleId="paraas">
    <w:name w:val="(parašas)"/>
    <w:basedOn w:val="NoSpacing1"/>
    <w:link w:val="paraasChar"/>
    <w:qFormat/>
    <w:rsid w:val="00543707"/>
    <w:rPr>
      <w:b w:val="0"/>
      <w:bCs w:val="0"/>
    </w:rPr>
  </w:style>
  <w:style w:type="paragraph" w:customStyle="1" w:styleId="Usakovas">
    <w:name w:val="Užsakovas"/>
    <w:basedOn w:val="NoSpacing1"/>
    <w:link w:val="UsakovasChar"/>
    <w:qFormat/>
    <w:rsid w:val="00543707"/>
    <w:rPr>
      <w:b w:val="0"/>
      <w:bCs w:val="0"/>
      <w:sz w:val="24"/>
      <w:szCs w:val="24"/>
    </w:rPr>
  </w:style>
  <w:style w:type="paragraph" w:customStyle="1" w:styleId="Projektovadovas">
    <w:name w:val="Projekto vadovas"/>
    <w:basedOn w:val="NoSpacing1"/>
    <w:link w:val="ProjektovadovasChar"/>
    <w:qFormat/>
    <w:rsid w:val="00543707"/>
    <w:rPr>
      <w:b w:val="0"/>
      <w:bCs w:val="0"/>
      <w:sz w:val="28"/>
      <w:szCs w:val="28"/>
    </w:rPr>
  </w:style>
  <w:style w:type="paragraph" w:customStyle="1" w:styleId="Tabletext0">
    <w:name w:val="Tabletext"/>
    <w:basedOn w:val="prastasis"/>
    <w:qFormat/>
    <w:rsid w:val="00543707"/>
    <w:pPr>
      <w:keepLines/>
      <w:widowControl w:val="0"/>
      <w:spacing w:after="120" w:line="240" w:lineRule="atLeast"/>
      <w:jc w:val="both"/>
    </w:pPr>
    <w:rPr>
      <w:rFonts w:ascii="Arial Narrow" w:eastAsia="MS Mincho" w:hAnsi="Arial Narrow" w:cs="Times New Roman"/>
      <w:szCs w:val="24"/>
    </w:rPr>
  </w:style>
  <w:style w:type="paragraph" w:customStyle="1" w:styleId="TableContents">
    <w:name w:val="Table Contents"/>
    <w:basedOn w:val="prastasis"/>
    <w:qFormat/>
  </w:style>
  <w:style w:type="paragraph" w:customStyle="1" w:styleId="TableHeading0">
    <w:name w:val="Table Heading"/>
    <w:basedOn w:val="prastasis"/>
    <w:qFormat/>
    <w:rsid w:val="00543707"/>
    <w:pPr>
      <w:widowControl w:val="0"/>
      <w:spacing w:before="120" w:after="120" w:line="240" w:lineRule="auto"/>
      <w:jc w:val="center"/>
    </w:pPr>
    <w:rPr>
      <w:rFonts w:ascii="TimesLT" w:eastAsia="MS Mincho" w:hAnsi="TimesLT" w:cs="TimesLT"/>
      <w:b/>
      <w:bCs/>
      <w:i/>
      <w:iCs/>
      <w:szCs w:val="24"/>
    </w:rPr>
  </w:style>
  <w:style w:type="paragraph" w:customStyle="1" w:styleId="dokumentopatvirtinimolentelestekstas">
    <w:name w:val="dokumento patvirtinimo lenteles tekstas"/>
    <w:basedOn w:val="dokumentopatvirtinimolentele"/>
    <w:link w:val="dokumentopatvirtinimolentelestekstasChar"/>
    <w:qFormat/>
    <w:rsid w:val="00543707"/>
    <w:pPr>
      <w:spacing w:after="120" w:line="240" w:lineRule="auto"/>
      <w:jc w:val="both"/>
    </w:pPr>
    <w:rPr>
      <w:rFonts w:ascii="Arial Narrow" w:hAnsi="Arial Narrow"/>
      <w:b w:val="0"/>
      <w:bCs w:val="0"/>
    </w:rPr>
  </w:style>
  <w:style w:type="paragraph" w:styleId="Iliustracijsraas">
    <w:name w:val="table of figures"/>
    <w:basedOn w:val="prastasis"/>
    <w:next w:val="prastasis"/>
    <w:uiPriority w:val="99"/>
    <w:rsid w:val="00543707"/>
    <w:pPr>
      <w:spacing w:after="0" w:line="240" w:lineRule="auto"/>
    </w:pPr>
    <w:rPr>
      <w:rFonts w:ascii="Arial Narrow" w:eastAsia="MS Mincho" w:hAnsi="Arial Narrow" w:cs="Times New Roman"/>
      <w:szCs w:val="24"/>
    </w:rPr>
  </w:style>
  <w:style w:type="paragraph" w:styleId="Pagrindiniotekstopirmatrauka">
    <w:name w:val="Body Text First Indent"/>
    <w:basedOn w:val="Pagrindinistekstas1"/>
    <w:link w:val="PagrindiniotekstopirmatraukaDiagrama"/>
    <w:rsid w:val="00543707"/>
    <w:pPr>
      <w:suppressAutoHyphens w:val="0"/>
      <w:ind w:firstLine="210"/>
    </w:pPr>
    <w:rPr>
      <w:rFonts w:ascii="Arial" w:eastAsia="MS Mincho" w:hAnsi="Arial" w:cs="Arial"/>
      <w:sz w:val="20"/>
      <w:lang w:val="en-US"/>
    </w:rPr>
  </w:style>
  <w:style w:type="paragraph" w:customStyle="1" w:styleId="BodyTextFirstline63cm">
    <w:name w:val="Body Text + First line:  .63cm"/>
    <w:basedOn w:val="Pagrindinistekstas1"/>
    <w:link w:val="BodyTextFirstline63cmChar"/>
    <w:uiPriority w:val="99"/>
    <w:qFormat/>
    <w:rsid w:val="00543707"/>
    <w:pPr>
      <w:suppressAutoHyphens w:val="0"/>
    </w:pPr>
    <w:rPr>
      <w:rFonts w:ascii="Arial Narrow" w:eastAsia="Calibri" w:hAnsi="Arial Narrow"/>
    </w:rPr>
  </w:style>
  <w:style w:type="paragraph" w:customStyle="1" w:styleId="Alnostext">
    <w:name w:val="Alnos text"/>
    <w:basedOn w:val="prastasis"/>
    <w:link w:val="AlnostextChar"/>
    <w:qFormat/>
    <w:rsid w:val="00543707"/>
    <w:pPr>
      <w:spacing w:before="120" w:after="120" w:line="240" w:lineRule="auto"/>
      <w:jc w:val="both"/>
    </w:pPr>
    <w:rPr>
      <w:rFonts w:ascii="Arial" w:eastAsia="MS Mincho" w:hAnsi="Arial" w:cs="Arial"/>
      <w:sz w:val="20"/>
      <w:szCs w:val="20"/>
    </w:rPr>
  </w:style>
  <w:style w:type="paragraph" w:customStyle="1" w:styleId="Captiontable">
    <w:name w:val="Caption table"/>
    <w:basedOn w:val="Antrat"/>
    <w:next w:val="Alnostext"/>
    <w:qFormat/>
    <w:rsid w:val="00543707"/>
    <w:pPr>
      <w:keepNext/>
      <w:numPr>
        <w:numId w:val="58"/>
      </w:numPr>
      <w:tabs>
        <w:tab w:val="left" w:pos="360"/>
      </w:tabs>
      <w:spacing w:before="240" w:after="120"/>
      <w:jc w:val="left"/>
    </w:pPr>
    <w:rPr>
      <w:rFonts w:ascii="Arial" w:eastAsia="MS Mincho" w:hAnsi="Arial" w:cs="Arial"/>
      <w:i/>
      <w:iCs/>
      <w:color w:val="auto"/>
      <w:sz w:val="20"/>
      <w:szCs w:val="20"/>
    </w:rPr>
  </w:style>
  <w:style w:type="paragraph" w:customStyle="1" w:styleId="Bullets11">
    <w:name w:val="Bullets11"/>
    <w:basedOn w:val="Pagrindinistekstas1"/>
    <w:link w:val="Bullets1CharChar"/>
    <w:qFormat/>
    <w:rsid w:val="00543707"/>
    <w:pPr>
      <w:numPr>
        <w:numId w:val="59"/>
      </w:numPr>
      <w:suppressAutoHyphens w:val="0"/>
      <w:ind w:left="0" w:firstLine="0"/>
    </w:pPr>
    <w:rPr>
      <w:rFonts w:ascii="Arial Narrow" w:eastAsia="Calibri" w:hAnsi="Arial Narrow"/>
    </w:rPr>
  </w:style>
  <w:style w:type="paragraph" w:customStyle="1" w:styleId="Sarasas">
    <w:name w:val="Sarasas"/>
    <w:basedOn w:val="prastasis"/>
    <w:qFormat/>
    <w:rsid w:val="00543707"/>
    <w:pPr>
      <w:numPr>
        <w:numId w:val="60"/>
      </w:numPr>
      <w:spacing w:after="120" w:line="360" w:lineRule="auto"/>
      <w:jc w:val="both"/>
    </w:pPr>
    <w:rPr>
      <w:rFonts w:ascii="Arial Narrow" w:eastAsia="MS Mincho" w:hAnsi="Arial Narrow" w:cs="Times New Roman"/>
      <w:szCs w:val="24"/>
    </w:rPr>
  </w:style>
  <w:style w:type="paragraph" w:customStyle="1" w:styleId="Bullets2">
    <w:name w:val="Bullets2"/>
    <w:basedOn w:val="Pagrindinistekstas1"/>
    <w:qFormat/>
    <w:rsid w:val="00543707"/>
    <w:pPr>
      <w:numPr>
        <w:numId w:val="61"/>
      </w:numPr>
      <w:suppressAutoHyphens w:val="0"/>
      <w:ind w:left="0" w:firstLine="0"/>
    </w:pPr>
    <w:rPr>
      <w:rFonts w:ascii="Arial Narrow" w:eastAsia="Calibri" w:hAnsi="Arial Narrow"/>
    </w:rPr>
  </w:style>
  <w:style w:type="paragraph" w:customStyle="1" w:styleId="alnostext0">
    <w:name w:val="alnostext"/>
    <w:basedOn w:val="prastasis"/>
    <w:qFormat/>
    <w:rsid w:val="00543707"/>
    <w:pPr>
      <w:spacing w:before="120" w:after="120" w:line="240" w:lineRule="auto"/>
      <w:jc w:val="both"/>
    </w:pPr>
    <w:rPr>
      <w:rFonts w:ascii="Arial" w:eastAsia="MS Mincho" w:hAnsi="Arial" w:cs="Arial"/>
      <w:sz w:val="20"/>
      <w:szCs w:val="20"/>
      <w:lang w:eastAsia="lt-LT"/>
    </w:rPr>
  </w:style>
  <w:style w:type="paragraph" w:customStyle="1" w:styleId="alnostextbuleted">
    <w:name w:val="alnostextbuleted"/>
    <w:basedOn w:val="prastasis"/>
    <w:qFormat/>
    <w:rsid w:val="00543707"/>
    <w:pPr>
      <w:tabs>
        <w:tab w:val="left" w:pos="720"/>
      </w:tabs>
      <w:spacing w:before="120" w:after="120" w:line="240" w:lineRule="auto"/>
      <w:ind w:left="720" w:hanging="360"/>
      <w:jc w:val="both"/>
    </w:pPr>
    <w:rPr>
      <w:rFonts w:ascii="Arial" w:eastAsia="MS Mincho" w:hAnsi="Arial" w:cs="Arial"/>
      <w:sz w:val="20"/>
      <w:szCs w:val="20"/>
      <w:lang w:eastAsia="lt-LT"/>
    </w:rPr>
  </w:style>
  <w:style w:type="paragraph" w:customStyle="1" w:styleId="picture">
    <w:name w:val="picture"/>
    <w:basedOn w:val="prastasis"/>
    <w:qFormat/>
    <w:rsid w:val="00543707"/>
    <w:pPr>
      <w:keepNext/>
      <w:spacing w:before="240" w:after="0" w:line="240" w:lineRule="auto"/>
      <w:jc w:val="center"/>
    </w:pPr>
    <w:rPr>
      <w:rFonts w:ascii="Arial" w:eastAsia="MS Mincho" w:hAnsi="Arial" w:cs="Arial"/>
      <w:sz w:val="20"/>
      <w:szCs w:val="20"/>
      <w:lang w:eastAsia="lt-LT"/>
    </w:rPr>
  </w:style>
  <w:style w:type="paragraph" w:customStyle="1" w:styleId="Dokumentotekstas">
    <w:name w:val="Dokumento tekstas"/>
    <w:basedOn w:val="prastasis"/>
    <w:qFormat/>
    <w:rsid w:val="00543707"/>
    <w:pPr>
      <w:tabs>
        <w:tab w:val="left" w:pos="1304"/>
        <w:tab w:val="left" w:pos="1644"/>
      </w:tabs>
      <w:spacing w:after="0" w:line="360" w:lineRule="auto"/>
      <w:ind w:firstLine="720"/>
      <w:jc w:val="both"/>
    </w:pPr>
    <w:rPr>
      <w:rFonts w:ascii="Arial Narrow" w:eastAsia="MS Mincho" w:hAnsi="Arial Narrow" w:cs="Times New Roman"/>
      <w:szCs w:val="20"/>
      <w:lang w:eastAsia="lt-LT"/>
    </w:rPr>
  </w:style>
  <w:style w:type="paragraph" w:customStyle="1" w:styleId="ColorfulList-Accent11">
    <w:name w:val="Colorful List - Accent 11"/>
    <w:basedOn w:val="prastasis"/>
    <w:qFormat/>
    <w:rsid w:val="00543707"/>
    <w:pPr>
      <w:spacing w:after="0" w:line="240" w:lineRule="auto"/>
      <w:ind w:left="720"/>
    </w:pPr>
    <w:rPr>
      <w:rFonts w:ascii="Calibri" w:eastAsia="MS Mincho" w:hAnsi="Calibri" w:cs="Times New Roman"/>
      <w:sz w:val="22"/>
    </w:rPr>
  </w:style>
  <w:style w:type="paragraph" w:customStyle="1" w:styleId="Mano111">
    <w:name w:val="Mano 1.1.1"/>
    <w:basedOn w:val="Numberedlist21"/>
    <w:qFormat/>
    <w:rsid w:val="00543707"/>
    <w:pPr>
      <w:keepNext/>
      <w:tabs>
        <w:tab w:val="clear" w:pos="720"/>
        <w:tab w:val="left" w:pos="567"/>
        <w:tab w:val="left" w:pos="2376"/>
      </w:tabs>
      <w:spacing w:afterAutospacing="1" w:line="240" w:lineRule="auto"/>
      <w:ind w:left="0" w:firstLine="0"/>
      <w:jc w:val="both"/>
    </w:pPr>
    <w:rPr>
      <w:rFonts w:ascii="Arial" w:hAnsi="Arial"/>
      <w:kern w:val="2"/>
      <w:sz w:val="24"/>
      <w:lang w:eastAsia="ar-SA"/>
    </w:rPr>
  </w:style>
  <w:style w:type="paragraph" w:customStyle="1" w:styleId="Mano11">
    <w:name w:val="Mano 1.1"/>
    <w:basedOn w:val="Numberedlist22"/>
    <w:qFormat/>
    <w:rsid w:val="00543707"/>
    <w:pPr>
      <w:tabs>
        <w:tab w:val="clear" w:pos="720"/>
        <w:tab w:val="left" w:pos="567"/>
        <w:tab w:val="left" w:pos="1944"/>
      </w:tabs>
      <w:spacing w:before="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qFormat/>
    <w:rsid w:val="00543707"/>
    <w:pPr>
      <w:numPr>
        <w:numId w:val="62"/>
      </w:numPr>
      <w:spacing w:after="0" w:line="240" w:lineRule="auto"/>
      <w:jc w:val="both"/>
    </w:pPr>
    <w:rPr>
      <w:rFonts w:ascii="Arial Narrow" w:eastAsia="MS Mincho" w:hAnsi="Arial Narrow" w:cs="Times New Roman"/>
      <w:szCs w:val="24"/>
    </w:rPr>
  </w:style>
  <w:style w:type="paragraph" w:customStyle="1" w:styleId="2Lygis">
    <w:name w:val="2Lygis"/>
    <w:basedOn w:val="1Lygis"/>
    <w:link w:val="2LygisCharChar"/>
    <w:qFormat/>
    <w:rsid w:val="00543707"/>
    <w:pPr>
      <w:ind w:left="1797"/>
    </w:pPr>
    <w:rPr>
      <w:szCs w:val="20"/>
    </w:rPr>
  </w:style>
  <w:style w:type="paragraph" w:customStyle="1" w:styleId="Lentelesstulppavadinimas">
    <w:name w:val="Lenteles stulp. pavadinimas"/>
    <w:basedOn w:val="prastasis"/>
    <w:uiPriority w:val="99"/>
    <w:qFormat/>
    <w:rsid w:val="00543707"/>
    <w:pPr>
      <w:spacing w:after="0" w:line="240" w:lineRule="auto"/>
    </w:pPr>
    <w:rPr>
      <w:rFonts w:ascii="Calibri" w:eastAsia="Calibri" w:hAnsi="Calibri" w:cs="Times New Roman"/>
      <w:b/>
      <w:color w:val="FFFFFF"/>
      <w:sz w:val="20"/>
      <w:lang w:val="en-US" w:eastAsia="lt-LT"/>
    </w:rPr>
  </w:style>
  <w:style w:type="paragraph" w:customStyle="1" w:styleId="Heading1Ignas">
    <w:name w:val="Heading 1 (Ignas)"/>
    <w:basedOn w:val="Antrat1"/>
    <w:autoRedefine/>
    <w:qFormat/>
    <w:rsid w:val="00543707"/>
    <w:pPr>
      <w:keepLines w:val="0"/>
      <w:numPr>
        <w:numId w:val="63"/>
      </w:numPr>
      <w:spacing w:before="240" w:after="60"/>
      <w:jc w:val="left"/>
    </w:pPr>
    <w:rPr>
      <w:rFonts w:ascii="Arial" w:hAnsi="Arial" w:cs="Arial"/>
      <w:caps w:val="0"/>
      <w:kern w:val="2"/>
      <w:sz w:val="32"/>
      <w:szCs w:val="22"/>
      <w:lang w:eastAsia="lt-LT"/>
    </w:rPr>
  </w:style>
  <w:style w:type="paragraph" w:customStyle="1" w:styleId="Style5">
    <w:name w:val="Style5"/>
    <w:basedOn w:val="prastasis"/>
    <w:qFormat/>
    <w:rsid w:val="00543707"/>
    <w:pPr>
      <w:widowControl w:val="0"/>
      <w:spacing w:after="0" w:line="415" w:lineRule="exact"/>
      <w:ind w:firstLine="710"/>
    </w:pPr>
    <w:rPr>
      <w:rFonts w:eastAsia="Times New Roman" w:cs="Times New Roman"/>
      <w:szCs w:val="24"/>
      <w:lang w:val="en-US"/>
    </w:rPr>
  </w:style>
  <w:style w:type="paragraph" w:customStyle="1" w:styleId="Style24">
    <w:name w:val="Style24"/>
    <w:basedOn w:val="prastasis"/>
    <w:qFormat/>
    <w:rsid w:val="00543707"/>
    <w:pPr>
      <w:widowControl w:val="0"/>
      <w:spacing w:after="0" w:line="240" w:lineRule="auto"/>
    </w:pPr>
    <w:rPr>
      <w:rFonts w:eastAsia="Times New Roman" w:cs="Times New Roman"/>
      <w:szCs w:val="24"/>
      <w:lang w:val="en-US"/>
    </w:rPr>
  </w:style>
  <w:style w:type="paragraph" w:customStyle="1" w:styleId="Style30">
    <w:name w:val="Style30"/>
    <w:basedOn w:val="prastasis"/>
    <w:qFormat/>
    <w:rsid w:val="00543707"/>
    <w:pPr>
      <w:widowControl w:val="0"/>
      <w:spacing w:after="0" w:line="274" w:lineRule="exact"/>
      <w:jc w:val="center"/>
    </w:pPr>
    <w:rPr>
      <w:rFonts w:eastAsia="Times New Roman" w:cs="Times New Roman"/>
      <w:szCs w:val="24"/>
      <w:lang w:val="en-US"/>
    </w:rPr>
  </w:style>
  <w:style w:type="paragraph" w:customStyle="1" w:styleId="Style42">
    <w:name w:val="Style42"/>
    <w:basedOn w:val="prastasis"/>
    <w:qFormat/>
    <w:rsid w:val="00543707"/>
    <w:pPr>
      <w:widowControl w:val="0"/>
      <w:spacing w:after="0" w:line="274" w:lineRule="exact"/>
    </w:pPr>
    <w:rPr>
      <w:rFonts w:eastAsia="Times New Roman" w:cs="Times New Roman"/>
      <w:szCs w:val="24"/>
      <w:lang w:val="en-US"/>
    </w:rPr>
  </w:style>
  <w:style w:type="paragraph" w:customStyle="1" w:styleId="Style64">
    <w:name w:val="Style64"/>
    <w:basedOn w:val="prastasis"/>
    <w:qFormat/>
    <w:rsid w:val="00543707"/>
    <w:pPr>
      <w:widowControl w:val="0"/>
      <w:spacing w:after="0" w:line="298" w:lineRule="exact"/>
      <w:jc w:val="both"/>
    </w:pPr>
    <w:rPr>
      <w:rFonts w:eastAsia="Times New Roman" w:cs="Times New Roman"/>
      <w:szCs w:val="24"/>
      <w:lang w:val="en-US"/>
    </w:rPr>
  </w:style>
  <w:style w:type="paragraph" w:customStyle="1" w:styleId="istatymas">
    <w:name w:val="istatymas"/>
    <w:basedOn w:val="prastasis"/>
    <w:qFormat/>
    <w:rsid w:val="00543707"/>
    <w:pPr>
      <w:spacing w:beforeAutospacing="1" w:afterAutospacing="1" w:line="240" w:lineRule="auto"/>
    </w:pPr>
    <w:rPr>
      <w:rFonts w:eastAsia="Times New Roman" w:cs="Times New Roman"/>
      <w:szCs w:val="24"/>
      <w:lang w:val="en-US"/>
    </w:rPr>
  </w:style>
  <w:style w:type="paragraph" w:styleId="Pagrindiniotekstotrauka3">
    <w:name w:val="Body Text Indent 3"/>
    <w:basedOn w:val="prastasis"/>
    <w:link w:val="Pagrindiniotekstotrauka3Diagrama"/>
    <w:uiPriority w:val="99"/>
    <w:qFormat/>
    <w:rsid w:val="00543707"/>
    <w:pPr>
      <w:spacing w:after="120" w:line="240" w:lineRule="auto"/>
      <w:ind w:left="283"/>
    </w:pPr>
    <w:rPr>
      <w:rFonts w:eastAsia="Times New Roman" w:cs="Times New Roman"/>
      <w:sz w:val="16"/>
      <w:szCs w:val="16"/>
      <w:lang w:eastAsia="lt-LT"/>
    </w:rPr>
  </w:style>
  <w:style w:type="paragraph" w:customStyle="1" w:styleId="xl60">
    <w:name w:val="xl6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61">
    <w:name w:val="xl61"/>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62">
    <w:name w:val="xl62"/>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4"/>
      <w:szCs w:val="14"/>
      <w:lang w:val="en-US"/>
    </w:rPr>
  </w:style>
  <w:style w:type="paragraph" w:customStyle="1" w:styleId="xl63">
    <w:name w:val="xl63"/>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4"/>
      <w:szCs w:val="14"/>
      <w:lang w:val="en-US"/>
    </w:rPr>
  </w:style>
  <w:style w:type="paragraph" w:customStyle="1" w:styleId="xl64">
    <w:name w:val="xl64"/>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65">
    <w:name w:val="xl65"/>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66">
    <w:name w:val="xl66"/>
    <w:basedOn w:val="prastasis"/>
    <w:qFormat/>
    <w:rsid w:val="00543707"/>
    <w:pPr>
      <w:spacing w:beforeAutospacing="1" w:afterAutospacing="1" w:line="240" w:lineRule="auto"/>
    </w:pPr>
    <w:rPr>
      <w:rFonts w:ascii="Calibri" w:eastAsia="Times New Roman" w:hAnsi="Calibri" w:cs="Times New Roman"/>
      <w:szCs w:val="24"/>
      <w:lang w:val="en-US"/>
    </w:rPr>
  </w:style>
  <w:style w:type="paragraph" w:customStyle="1" w:styleId="xl67">
    <w:name w:val="xl67"/>
    <w:basedOn w:val="prastasis"/>
    <w:qFormat/>
    <w:rsid w:val="00543707"/>
    <w:pPr>
      <w:pBdr>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68">
    <w:name w:val="xl68"/>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69">
    <w:name w:val="xl69"/>
    <w:basedOn w:val="prastasis"/>
    <w:qFormat/>
    <w:rsid w:val="00543707"/>
    <w:pPr>
      <w:pBdr>
        <w:top w:val="single" w:sz="4" w:space="0" w:color="000000"/>
        <w:left w:val="single" w:sz="4" w:space="31" w:color="000000"/>
        <w:bottom w:val="single" w:sz="4" w:space="0" w:color="000000"/>
        <w:right w:val="single" w:sz="4" w:space="0" w:color="000000"/>
      </w:pBdr>
      <w:spacing w:beforeAutospacing="1" w:afterAutospacing="1" w:line="240" w:lineRule="auto"/>
      <w:ind w:firstLine="800"/>
    </w:pPr>
    <w:rPr>
      <w:rFonts w:ascii="Calibri" w:eastAsia="Times New Roman" w:hAnsi="Calibri" w:cs="Times New Roman"/>
      <w:sz w:val="18"/>
      <w:szCs w:val="18"/>
      <w:lang w:val="en-US"/>
    </w:rPr>
  </w:style>
  <w:style w:type="paragraph" w:customStyle="1" w:styleId="xl70">
    <w:name w:val="xl7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71">
    <w:name w:val="xl71"/>
    <w:basedOn w:val="prastasis"/>
    <w:qFormat/>
    <w:rsid w:val="00543707"/>
    <w:pPr>
      <w:pBdr>
        <w:left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xl72">
    <w:name w:val="xl72"/>
    <w:basedOn w:val="prastasis"/>
    <w:qFormat/>
    <w:rsid w:val="00543707"/>
    <w:pPr>
      <w:spacing w:beforeAutospacing="1" w:afterAutospacing="1" w:line="240" w:lineRule="auto"/>
    </w:pPr>
    <w:rPr>
      <w:rFonts w:ascii="Calibri" w:eastAsia="Times New Roman" w:hAnsi="Calibri" w:cs="Times New Roman"/>
      <w:sz w:val="18"/>
      <w:szCs w:val="18"/>
      <w:lang w:val="en-US"/>
    </w:rPr>
  </w:style>
  <w:style w:type="paragraph" w:customStyle="1" w:styleId="xl73">
    <w:name w:val="xl73"/>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4">
    <w:name w:val="xl74"/>
    <w:basedOn w:val="prastasis"/>
    <w:qFormat/>
    <w:rsid w:val="00543707"/>
    <w:pPr>
      <w:pBdr>
        <w:top w:val="single" w:sz="4" w:space="0" w:color="000000"/>
        <w:left w:val="single" w:sz="4" w:space="10" w:color="000000"/>
        <w:bottom w:val="single" w:sz="4" w:space="0" w:color="000000"/>
        <w:right w:val="single" w:sz="4" w:space="0" w:color="000000"/>
      </w:pBdr>
      <w:shd w:val="clear" w:color="auto" w:fill="FFFFFF"/>
      <w:spacing w:beforeAutospacing="1" w:afterAutospacing="1" w:line="240" w:lineRule="auto"/>
      <w:ind w:firstLine="100"/>
    </w:pPr>
    <w:rPr>
      <w:rFonts w:ascii="Calibri" w:eastAsia="Times New Roman" w:hAnsi="Calibri" w:cs="Times New Roman"/>
      <w:sz w:val="18"/>
      <w:szCs w:val="18"/>
      <w:lang w:val="en-US"/>
    </w:rPr>
  </w:style>
  <w:style w:type="paragraph" w:customStyle="1" w:styleId="xl75">
    <w:name w:val="xl75"/>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6">
    <w:name w:val="xl76"/>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7">
    <w:name w:val="xl77"/>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8">
    <w:name w:val="xl78"/>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79">
    <w:name w:val="xl79"/>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Calibri" w:eastAsia="Times New Roman" w:hAnsi="Calibri" w:cs="Times New Roman"/>
      <w:sz w:val="18"/>
      <w:szCs w:val="18"/>
      <w:lang w:val="en-US"/>
    </w:rPr>
  </w:style>
  <w:style w:type="paragraph" w:customStyle="1" w:styleId="xl80">
    <w:name w:val="xl80"/>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 w:val="18"/>
      <w:szCs w:val="18"/>
      <w:lang w:val="en-US"/>
    </w:rPr>
  </w:style>
  <w:style w:type="paragraph" w:customStyle="1" w:styleId="xl81">
    <w:name w:val="xl81"/>
    <w:basedOn w:val="prastasis"/>
    <w:qFormat/>
    <w:rsid w:val="00543707"/>
    <w:pPr>
      <w:pBdr>
        <w:left w:val="single" w:sz="4" w:space="0" w:color="000000"/>
        <w:bottom w:val="single" w:sz="4" w:space="0" w:color="000000"/>
        <w:right w:val="single" w:sz="4" w:space="0" w:color="000000"/>
      </w:pBdr>
      <w:spacing w:beforeAutospacing="1" w:afterAutospacing="1" w:line="240" w:lineRule="auto"/>
      <w:textAlignment w:val="center"/>
    </w:pPr>
    <w:rPr>
      <w:rFonts w:ascii="Calibri" w:eastAsia="Times New Roman" w:hAnsi="Calibri" w:cs="Times New Roman"/>
      <w:sz w:val="18"/>
      <w:szCs w:val="18"/>
      <w:lang w:val="en-US"/>
    </w:rPr>
  </w:style>
  <w:style w:type="paragraph" w:customStyle="1" w:styleId="xl82">
    <w:name w:val="xl82"/>
    <w:basedOn w:val="prastasis"/>
    <w:qFormat/>
    <w:rsid w:val="00543707"/>
    <w:pPr>
      <w:pBdr>
        <w:top w:val="single" w:sz="4" w:space="0" w:color="000000"/>
        <w:left w:val="single" w:sz="4" w:space="0" w:color="000000"/>
        <w:bottom w:val="single" w:sz="4" w:space="0" w:color="000000"/>
        <w:right w:val="single" w:sz="4" w:space="0" w:color="000000"/>
      </w:pBdr>
      <w:shd w:val="clear" w:color="auto" w:fill="FFFFFF"/>
      <w:spacing w:beforeAutospacing="1" w:afterAutospacing="1" w:line="240" w:lineRule="auto"/>
    </w:pPr>
    <w:rPr>
      <w:rFonts w:ascii="Calibri" w:eastAsia="Times New Roman" w:hAnsi="Calibri" w:cs="Times New Roman"/>
      <w:sz w:val="18"/>
      <w:szCs w:val="18"/>
      <w:lang w:val="en-US"/>
    </w:rPr>
  </w:style>
  <w:style w:type="paragraph" w:customStyle="1" w:styleId="xl83">
    <w:name w:val="xl83"/>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ascii="Calibri" w:eastAsia="Times New Roman" w:hAnsi="Calibri" w:cs="Times New Roman"/>
      <w:szCs w:val="24"/>
      <w:lang w:val="en-US"/>
    </w:rPr>
  </w:style>
  <w:style w:type="paragraph" w:customStyle="1" w:styleId="xl84">
    <w:name w:val="xl84"/>
    <w:basedOn w:val="prastasis"/>
    <w:qFormat/>
    <w:rsid w:val="00543707"/>
    <w:pPr>
      <w:pBdr>
        <w:top w:val="single" w:sz="4" w:space="0" w:color="000000"/>
        <w:left w:val="single" w:sz="4" w:space="31" w:color="000000"/>
        <w:right w:val="single" w:sz="4" w:space="0" w:color="000000"/>
      </w:pBdr>
      <w:spacing w:beforeAutospacing="1" w:afterAutospacing="1" w:line="240" w:lineRule="auto"/>
      <w:ind w:firstLine="1500"/>
    </w:pPr>
    <w:rPr>
      <w:rFonts w:ascii="Calibri" w:eastAsia="Times New Roman" w:hAnsi="Calibri" w:cs="Times New Roman"/>
      <w:sz w:val="18"/>
      <w:szCs w:val="18"/>
      <w:lang w:val="en-US"/>
    </w:rPr>
  </w:style>
  <w:style w:type="paragraph" w:customStyle="1" w:styleId="xl85">
    <w:name w:val="xl85"/>
    <w:basedOn w:val="prastasis"/>
    <w:qFormat/>
    <w:rsid w:val="00543707"/>
    <w:pPr>
      <w:pBdr>
        <w:left w:val="single" w:sz="4" w:space="0" w:color="000000"/>
        <w:bottom w:val="single" w:sz="4" w:space="0" w:color="000000"/>
        <w:right w:val="single" w:sz="4" w:space="0" w:color="000000"/>
      </w:pBdr>
      <w:spacing w:beforeAutospacing="1" w:afterAutospacing="1" w:line="240" w:lineRule="auto"/>
    </w:pPr>
    <w:rPr>
      <w:rFonts w:eastAsia="Times New Roman" w:cs="Times New Roman"/>
      <w:szCs w:val="24"/>
      <w:lang w:val="en-US"/>
    </w:rPr>
  </w:style>
  <w:style w:type="paragraph" w:customStyle="1" w:styleId="xl86">
    <w:name w:val="xl86"/>
    <w:basedOn w:val="prastasis"/>
    <w:qFormat/>
    <w:rsid w:val="00543707"/>
    <w:pPr>
      <w:pBdr>
        <w:left w:val="single" w:sz="4" w:space="0" w:color="000000"/>
        <w:right w:val="single" w:sz="4" w:space="0" w:color="000000"/>
      </w:pBdr>
      <w:spacing w:beforeAutospacing="1" w:afterAutospacing="1" w:line="240" w:lineRule="auto"/>
    </w:pPr>
    <w:rPr>
      <w:rFonts w:eastAsia="Times New Roman" w:cs="Times New Roman"/>
      <w:szCs w:val="24"/>
      <w:lang w:val="en-US"/>
    </w:rPr>
  </w:style>
  <w:style w:type="paragraph" w:customStyle="1" w:styleId="xl87">
    <w:name w:val="xl87"/>
    <w:basedOn w:val="prastasis"/>
    <w:qFormat/>
    <w:rsid w:val="00543707"/>
    <w:pPr>
      <w:pBdr>
        <w:top w:val="single" w:sz="4" w:space="0" w:color="000000"/>
        <w:left w:val="single" w:sz="4" w:space="0" w:color="000000"/>
        <w:bottom w:val="single" w:sz="4" w:space="0" w:color="000000"/>
      </w:pBdr>
      <w:spacing w:beforeAutospacing="1" w:afterAutospacing="1" w:line="240" w:lineRule="auto"/>
      <w:jc w:val="center"/>
    </w:pPr>
    <w:rPr>
      <w:rFonts w:ascii="Calibri" w:eastAsia="Times New Roman" w:hAnsi="Calibri" w:cs="Times New Roman"/>
      <w:sz w:val="16"/>
      <w:szCs w:val="16"/>
      <w:lang w:val="en-US"/>
    </w:rPr>
  </w:style>
  <w:style w:type="paragraph" w:customStyle="1" w:styleId="xl88">
    <w:name w:val="xl88"/>
    <w:basedOn w:val="prastasis"/>
    <w:qFormat/>
    <w:rsid w:val="00543707"/>
    <w:pPr>
      <w:pBdr>
        <w:top w:val="single" w:sz="4" w:space="0" w:color="000000"/>
        <w:bottom w:val="single" w:sz="4" w:space="0" w:color="000000"/>
      </w:pBdr>
      <w:spacing w:beforeAutospacing="1" w:afterAutospacing="1" w:line="240" w:lineRule="auto"/>
      <w:jc w:val="center"/>
    </w:pPr>
    <w:rPr>
      <w:rFonts w:ascii="Calibri" w:eastAsia="Times New Roman" w:hAnsi="Calibri" w:cs="Times New Roman"/>
      <w:szCs w:val="24"/>
      <w:lang w:val="en-US"/>
    </w:rPr>
  </w:style>
  <w:style w:type="paragraph" w:customStyle="1" w:styleId="xl89">
    <w:name w:val="xl89"/>
    <w:basedOn w:val="prastasis"/>
    <w:qFormat/>
    <w:rsid w:val="00543707"/>
    <w:pPr>
      <w:pBdr>
        <w:top w:val="single" w:sz="4" w:space="0" w:color="000000"/>
        <w:bottom w:val="single" w:sz="4" w:space="0" w:color="000000"/>
        <w:right w:val="single" w:sz="4" w:space="0" w:color="000000"/>
      </w:pBdr>
      <w:spacing w:beforeAutospacing="1" w:afterAutospacing="1" w:line="240" w:lineRule="auto"/>
      <w:jc w:val="center"/>
    </w:pPr>
    <w:rPr>
      <w:rFonts w:ascii="Calibri" w:eastAsia="Times New Roman" w:hAnsi="Calibri" w:cs="Times New Roman"/>
      <w:szCs w:val="24"/>
      <w:lang w:val="en-US"/>
    </w:rPr>
  </w:style>
  <w:style w:type="paragraph" w:customStyle="1" w:styleId="xl90">
    <w:name w:val="xl90"/>
    <w:basedOn w:val="prastasis"/>
    <w:qFormat/>
    <w:rsid w:val="00543707"/>
    <w:pPr>
      <w:pBdr>
        <w:top w:val="single" w:sz="4" w:space="0" w:color="000000"/>
        <w:left w:val="single" w:sz="4" w:space="0" w:color="000000"/>
        <w:bottom w:val="single" w:sz="4" w:space="0" w:color="000000"/>
      </w:pBdr>
      <w:spacing w:beforeAutospacing="1" w:afterAutospacing="1" w:line="240" w:lineRule="auto"/>
      <w:jc w:val="center"/>
    </w:pPr>
    <w:rPr>
      <w:rFonts w:ascii="Calibri" w:eastAsia="Times New Roman" w:hAnsi="Calibri" w:cs="Times New Roman"/>
      <w:sz w:val="18"/>
      <w:szCs w:val="18"/>
      <w:lang w:val="en-US"/>
    </w:rPr>
  </w:style>
  <w:style w:type="paragraph" w:customStyle="1" w:styleId="CharCharDiagramaCharChar1DiagramaCharCharCharCharCharDiagramaDiagrama">
    <w:name w:val="Char Char Diagrama Char Char1 Diagrama Char Char Char Char Char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DiagramaDiagrama7">
    <w:name w:val="Diagrama Diagrama7"/>
    <w:basedOn w:val="prastasis"/>
    <w:autoRedefine/>
    <w:qFormat/>
    <w:rsid w:val="00543707"/>
    <w:pPr>
      <w:spacing w:line="240" w:lineRule="exact"/>
    </w:pPr>
    <w:rPr>
      <w:rFonts w:ascii="Tahoma" w:eastAsia="Times New Roman" w:hAnsi="Tahoma" w:cs="Times New Roman"/>
      <w:sz w:val="20"/>
      <w:szCs w:val="20"/>
      <w:lang w:val="en-GB"/>
    </w:rPr>
  </w:style>
  <w:style w:type="paragraph" w:customStyle="1" w:styleId="patvirtinta">
    <w:name w:val="patvirtinta"/>
    <w:basedOn w:val="prastasis"/>
    <w:qFormat/>
    <w:rsid w:val="00543707"/>
    <w:pPr>
      <w:spacing w:beforeAutospacing="1" w:afterAutospacing="1" w:line="240" w:lineRule="auto"/>
    </w:pPr>
    <w:rPr>
      <w:rFonts w:eastAsia="Times New Roman" w:cs="Times New Roman"/>
      <w:szCs w:val="24"/>
      <w:lang w:val="en-US"/>
    </w:rPr>
  </w:style>
  <w:style w:type="paragraph" w:customStyle="1" w:styleId="MMTopic8">
    <w:name w:val="MM Topic 8"/>
    <w:basedOn w:val="Antrat8"/>
    <w:qFormat/>
    <w:rsid w:val="00543707"/>
    <w:pPr>
      <w:numPr>
        <w:ilvl w:val="7"/>
        <w:numId w:val="64"/>
      </w:numPr>
    </w:pPr>
    <w:rPr>
      <w:lang w:val="en-US"/>
    </w:rPr>
  </w:style>
  <w:style w:type="paragraph" w:customStyle="1" w:styleId="MMTopic9">
    <w:name w:val="MM Topic 9"/>
    <w:basedOn w:val="Antrat9"/>
    <w:qFormat/>
    <w:rsid w:val="00543707"/>
    <w:pPr>
      <w:numPr>
        <w:ilvl w:val="8"/>
        <w:numId w:val="64"/>
      </w:numPr>
    </w:pPr>
    <w:rPr>
      <w:lang w:val="en-US"/>
    </w:rPr>
  </w:style>
  <w:style w:type="paragraph" w:customStyle="1" w:styleId="BulletLevel1">
    <w:name w:val="Bullet Level 1"/>
    <w:basedOn w:val="prastasis"/>
    <w:autoRedefine/>
    <w:uiPriority w:val="99"/>
    <w:qFormat/>
    <w:rsid w:val="00543707"/>
    <w:pPr>
      <w:numPr>
        <w:numId w:val="65"/>
      </w:numPr>
      <w:tabs>
        <w:tab w:val="left" w:pos="440"/>
      </w:tabs>
      <w:spacing w:after="0" w:line="240" w:lineRule="auto"/>
      <w:ind w:left="440" w:hanging="440"/>
    </w:pPr>
    <w:rPr>
      <w:rFonts w:eastAsia="Calibri" w:cs="Times New Roman"/>
      <w:bCs/>
      <w:sz w:val="22"/>
      <w:szCs w:val="25"/>
    </w:rPr>
  </w:style>
  <w:style w:type="paragraph" w:customStyle="1" w:styleId="AL1-PHAuditLevel1-PhaseHeader">
    <w:name w:val="AL1-PH  Audit Level 1 - Phase Header"/>
    <w:basedOn w:val="Antrat1"/>
    <w:link w:val="AL1-PHAuditLevel1-PhaseHeaderChar"/>
    <w:qFormat/>
    <w:rsid w:val="00543707"/>
    <w:pPr>
      <w:numPr>
        <w:numId w:val="0"/>
      </w:numPr>
      <w:tabs>
        <w:tab w:val="left" w:pos="360"/>
      </w:tabs>
      <w:spacing w:before="120" w:after="0"/>
      <w:ind w:left="115" w:right="144" w:hanging="360"/>
      <w:jc w:val="left"/>
    </w:pPr>
    <w:rPr>
      <w:rFonts w:ascii="Times New Roman" w:hAnsi="Times New Roman"/>
      <w:sz w:val="20"/>
      <w:lang w:val="en-US"/>
    </w:rPr>
  </w:style>
  <w:style w:type="paragraph" w:customStyle="1" w:styleId="AL2-AAMTAuditStepLevel2-AuditAssuranceMainTopic">
    <w:name w:val="AL2-AAMT Audit Step Level 2 - Audit Assurance Main Topic"/>
    <w:basedOn w:val="Antrat2"/>
    <w:qFormat/>
    <w:rsid w:val="00543707"/>
    <w:pPr>
      <w:numPr>
        <w:ilvl w:val="1"/>
        <w:numId w:val="64"/>
      </w:numPr>
      <w:tabs>
        <w:tab w:val="left" w:pos="144"/>
        <w:tab w:val="left" w:pos="567"/>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Antrat3"/>
    <w:qFormat/>
    <w:rsid w:val="00543707"/>
    <w:pPr>
      <w:keepNext w:val="0"/>
      <w:numPr>
        <w:ilvl w:val="2"/>
        <w:numId w:val="64"/>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Antrat4"/>
    <w:qFormat/>
    <w:rsid w:val="00543707"/>
    <w:pPr>
      <w:keepNext w:val="0"/>
      <w:numPr>
        <w:ilvl w:val="3"/>
        <w:numId w:val="64"/>
      </w:numPr>
      <w:spacing w:before="120"/>
      <w:ind w:right="144"/>
      <w:jc w:val="left"/>
    </w:pPr>
    <w:rPr>
      <w:rFonts w:ascii="Times New Roman" w:hAnsi="Times New Roman"/>
      <w:bCs/>
      <w:i w:val="0"/>
      <w:color w:val="auto"/>
      <w:sz w:val="20"/>
      <w:lang w:val="en-US"/>
    </w:rPr>
  </w:style>
  <w:style w:type="paragraph" w:customStyle="1" w:styleId="AL5AuditStepLevel5">
    <w:name w:val="AL5      Audit Step Level 5"/>
    <w:basedOn w:val="Antrat5"/>
    <w:qFormat/>
    <w:rsid w:val="00543707"/>
    <w:pPr>
      <w:keepNext w:val="0"/>
      <w:numPr>
        <w:ilvl w:val="4"/>
        <w:numId w:val="64"/>
      </w:numPr>
      <w:spacing w:before="120" w:after="0" w:line="240" w:lineRule="auto"/>
      <w:ind w:right="144"/>
      <w:jc w:val="left"/>
    </w:pPr>
    <w:rPr>
      <w:rFonts w:ascii="Times New Roman" w:hAnsi="Times New Roman"/>
      <w:color w:val="auto"/>
      <w:lang w:val="en-US"/>
    </w:rPr>
  </w:style>
  <w:style w:type="paragraph" w:customStyle="1" w:styleId="xl91">
    <w:name w:val="xl91"/>
    <w:basedOn w:val="prastasis"/>
    <w:qFormat/>
    <w:rsid w:val="00543707"/>
    <w:pPr>
      <w:pBdr>
        <w:top w:val="double" w:sz="6"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2">
    <w:name w:val="xl92"/>
    <w:basedOn w:val="prastasis"/>
    <w:qFormat/>
    <w:rsid w:val="00543707"/>
    <w:pPr>
      <w:pBdr>
        <w:top w:val="double" w:sz="6" w:space="0" w:color="000000"/>
        <w:left w:val="single" w:sz="8"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3">
    <w:name w:val="xl93"/>
    <w:basedOn w:val="prastasis"/>
    <w:qFormat/>
    <w:rsid w:val="00543707"/>
    <w:pPr>
      <w:pBdr>
        <w:top w:val="double" w:sz="6" w:space="0" w:color="000000"/>
        <w:left w:val="single" w:sz="4"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4">
    <w:name w:val="xl94"/>
    <w:basedOn w:val="prastasis"/>
    <w:qFormat/>
    <w:rsid w:val="00543707"/>
    <w:pPr>
      <w:pBdr>
        <w:bottom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5">
    <w:name w:val="xl95"/>
    <w:basedOn w:val="prastasis"/>
    <w:qFormat/>
    <w:rsid w:val="00543707"/>
    <w:pPr>
      <w:pBdr>
        <w:top w:val="double" w:sz="6" w:space="0" w:color="000000"/>
        <w:left w:val="single" w:sz="4" w:space="0" w:color="000000"/>
        <w:bottom w:val="single" w:sz="4" w:space="0" w:color="000000"/>
        <w:right w:val="single" w:sz="4"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96">
    <w:name w:val="xl96"/>
    <w:basedOn w:val="prastasis"/>
    <w:qFormat/>
    <w:rsid w:val="00543707"/>
    <w:pP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7">
    <w:name w:val="xl97"/>
    <w:basedOn w:val="prastasis"/>
    <w:qFormat/>
    <w:rsid w:val="00543707"/>
    <w:pPr>
      <w:pBdr>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8">
    <w:name w:val="xl98"/>
    <w:basedOn w:val="prastasis"/>
    <w:qFormat/>
    <w:rsid w:val="00543707"/>
    <w:pPr>
      <w:pBdr>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99">
    <w:name w:val="xl99"/>
    <w:basedOn w:val="prastasis"/>
    <w:qFormat/>
    <w:rsid w:val="00543707"/>
    <w:pPr>
      <w:pBdr>
        <w:top w:val="double" w:sz="6"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0">
    <w:name w:val="xl100"/>
    <w:basedOn w:val="prastasis"/>
    <w:qFormat/>
    <w:rsid w:val="00543707"/>
    <w:pPr>
      <w:pBdr>
        <w:top w:val="double" w:sz="6" w:space="0" w:color="000000"/>
        <w:bottom w:val="single" w:sz="4" w:space="0" w:color="000000"/>
        <w:right w:val="single" w:sz="4" w:space="0" w:color="000000"/>
      </w:pBdr>
      <w:spacing w:beforeAutospacing="1" w:afterAutospacing="1" w:line="240" w:lineRule="auto"/>
    </w:pPr>
    <w:rPr>
      <w:rFonts w:ascii="Arial Narrow" w:eastAsia="Times New Roman" w:hAnsi="Arial Narrow" w:cs="Times New Roman"/>
      <w:sz w:val="20"/>
      <w:szCs w:val="20"/>
      <w:lang w:val="en-US"/>
    </w:rPr>
  </w:style>
  <w:style w:type="paragraph" w:customStyle="1" w:styleId="xl101">
    <w:name w:val="xl101"/>
    <w:basedOn w:val="prastasis"/>
    <w:qFormat/>
    <w:rsid w:val="00543707"/>
    <w:pPr>
      <w:pBdr>
        <w:left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2">
    <w:name w:val="xl102"/>
    <w:basedOn w:val="prastasis"/>
    <w:qFormat/>
    <w:rsid w:val="00543707"/>
    <w:pPr>
      <w:pBdr>
        <w:top w:val="double" w:sz="6" w:space="0" w:color="000000"/>
        <w:left w:val="single" w:sz="4" w:space="0" w:color="000000"/>
        <w:bottom w:val="double" w:sz="6"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3">
    <w:name w:val="xl103"/>
    <w:basedOn w:val="prastasis"/>
    <w:qFormat/>
    <w:rsid w:val="00543707"/>
    <w:pPr>
      <w:pBdr>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4">
    <w:name w:val="xl104"/>
    <w:basedOn w:val="prastasis"/>
    <w:qFormat/>
    <w:rsid w:val="00543707"/>
    <w:pPr>
      <w:pBdr>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5">
    <w:name w:val="xl105"/>
    <w:basedOn w:val="prastasis"/>
    <w:qFormat/>
    <w:rsid w:val="00543707"/>
    <w:pPr>
      <w:pBdr>
        <w:top w:val="single" w:sz="4" w:space="0" w:color="000000"/>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6">
    <w:name w:val="xl106"/>
    <w:basedOn w:val="prastasis"/>
    <w:qFormat/>
    <w:rsid w:val="00543707"/>
    <w:pPr>
      <w:pBdr>
        <w:top w:val="single" w:sz="4" w:space="0" w:color="000000"/>
        <w:left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7">
    <w:name w:val="xl107"/>
    <w:basedOn w:val="prastasis"/>
    <w:qFormat/>
    <w:rsid w:val="00543707"/>
    <w:pPr>
      <w:pBdr>
        <w:top w:val="single" w:sz="4" w:space="0" w:color="000000"/>
        <w:left w:val="single" w:sz="4" w:space="0" w:color="000000"/>
        <w:bottom w:val="double" w:sz="6"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08">
    <w:name w:val="xl108"/>
    <w:basedOn w:val="prastasis"/>
    <w:qFormat/>
    <w:rsid w:val="00543707"/>
    <w:pPr>
      <w:pBdr>
        <w:top w:val="double" w:sz="6" w:space="0" w:color="000000"/>
        <w:left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09">
    <w:name w:val="xl109"/>
    <w:basedOn w:val="prastasis"/>
    <w:qFormat/>
    <w:rsid w:val="00543707"/>
    <w:pPr>
      <w:pBdr>
        <w:left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0">
    <w:name w:val="xl110"/>
    <w:basedOn w:val="prastasis"/>
    <w:qFormat/>
    <w:rsid w:val="00543707"/>
    <w:pPr>
      <w:pBdr>
        <w:top w:val="double" w:sz="6" w:space="0" w:color="000000"/>
        <w:left w:val="single" w:sz="4"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1">
    <w:name w:val="xl111"/>
    <w:basedOn w:val="prastasis"/>
    <w:qFormat/>
    <w:rsid w:val="00543707"/>
    <w:pPr>
      <w:pBdr>
        <w:top w:val="double" w:sz="6" w:space="0" w:color="000000"/>
        <w:left w:val="single" w:sz="4" w:space="0" w:color="000000"/>
        <w:bottom w:val="single" w:sz="4" w:space="0" w:color="000000"/>
        <w:right w:val="single" w:sz="8" w:space="0" w:color="000000"/>
      </w:pBdr>
      <w:spacing w:beforeAutospacing="1" w:afterAutospacing="1" w:line="240" w:lineRule="auto"/>
      <w:textAlignment w:val="top"/>
    </w:pPr>
    <w:rPr>
      <w:rFonts w:ascii="Arial Narrow" w:eastAsia="Times New Roman" w:hAnsi="Arial Narrow" w:cs="Times New Roman"/>
      <w:b/>
      <w:bCs/>
      <w:sz w:val="20"/>
      <w:szCs w:val="20"/>
      <w:lang w:val="en-US"/>
    </w:rPr>
  </w:style>
  <w:style w:type="paragraph" w:customStyle="1" w:styleId="xl112">
    <w:name w:val="xl112"/>
    <w:basedOn w:val="prastasis"/>
    <w:qFormat/>
    <w:rsid w:val="00543707"/>
    <w:pPr>
      <w:pBdr>
        <w:top w:val="double" w:sz="6" w:space="0" w:color="000000"/>
        <w:left w:val="single" w:sz="4" w:space="0" w:color="000000"/>
        <w:bottom w:val="single" w:sz="4" w:space="0" w:color="000000"/>
        <w:right w:val="single" w:sz="8" w:space="0" w:color="00000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13">
    <w:name w:val="xl113"/>
    <w:basedOn w:val="prastasis"/>
    <w:qFormat/>
    <w:rsid w:val="00543707"/>
    <w:pPr>
      <w:pBdr>
        <w:top w:val="double" w:sz="6" w:space="0" w:color="000000"/>
        <w:left w:val="single" w:sz="8" w:space="0" w:color="000000"/>
        <w:bottom w:val="double" w:sz="6"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4">
    <w:name w:val="xl114"/>
    <w:basedOn w:val="prastasis"/>
    <w:qFormat/>
    <w:rsid w:val="00543707"/>
    <w:pPr>
      <w:pBdr>
        <w:top w:val="double" w:sz="6" w:space="0" w:color="000000"/>
        <w:bottom w:val="double" w:sz="6"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5">
    <w:name w:val="xl115"/>
    <w:basedOn w:val="prastasis"/>
    <w:qFormat/>
    <w:rsid w:val="00543707"/>
    <w:pPr>
      <w:pBdr>
        <w:top w:val="double" w:sz="6" w:space="0" w:color="000000"/>
        <w:bottom w:val="double" w:sz="6" w:space="0" w:color="000000"/>
        <w:right w:val="single" w:sz="8" w:space="0" w:color="000000"/>
      </w:pBdr>
      <w:spacing w:beforeAutospacing="1"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6">
    <w:name w:val="xl116"/>
    <w:basedOn w:val="prastasis"/>
    <w:qFormat/>
    <w:rsid w:val="00543707"/>
    <w:pPr>
      <w:pBdr>
        <w:top w:val="single" w:sz="8"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7">
    <w:name w:val="xl117"/>
    <w:basedOn w:val="prastasis"/>
    <w:qFormat/>
    <w:rsid w:val="00543707"/>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8">
    <w:name w:val="xl118"/>
    <w:basedOn w:val="prastasis"/>
    <w:qFormat/>
    <w:rsid w:val="00543707"/>
    <w:pPr>
      <w:pBdr>
        <w:top w:val="single" w:sz="8"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9">
    <w:name w:val="xl119"/>
    <w:basedOn w:val="prastasis"/>
    <w:qFormat/>
    <w:rsid w:val="00543707"/>
    <w:pPr>
      <w:pBdr>
        <w:top w:val="single" w:sz="4" w:space="0" w:color="000000"/>
        <w:left w:val="single" w:sz="8" w:space="0" w:color="000000"/>
        <w:bottom w:val="single" w:sz="8"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20">
    <w:name w:val="xl120"/>
    <w:basedOn w:val="prastasis"/>
    <w:qFormat/>
    <w:rsid w:val="00543707"/>
    <w:pPr>
      <w:pBdr>
        <w:top w:val="single" w:sz="8" w:space="0" w:color="000000"/>
        <w:left w:val="single" w:sz="8" w:space="0" w:color="000000"/>
        <w:bottom w:val="single" w:sz="4" w:space="0" w:color="000000"/>
        <w:right w:val="single" w:sz="4" w:space="0" w:color="000000"/>
      </w:pBdr>
      <w:spacing w:beforeAutospacing="1" w:afterAutospacing="1" w:line="240" w:lineRule="auto"/>
      <w:jc w:val="center"/>
      <w:textAlignment w:val="center"/>
    </w:pPr>
    <w:rPr>
      <w:rFonts w:ascii="Arial Narrow" w:eastAsia="Times New Roman" w:hAnsi="Arial Narrow" w:cs="Times New Roman"/>
      <w:b/>
      <w:bCs/>
      <w:sz w:val="20"/>
      <w:szCs w:val="20"/>
      <w:lang w:val="en-US"/>
    </w:rPr>
  </w:style>
  <w:style w:type="paragraph" w:styleId="Betarp">
    <w:name w:val="No Spacing"/>
    <w:uiPriority w:val="49"/>
    <w:qFormat/>
    <w:rsid w:val="00543707"/>
    <w:pPr>
      <w:jc w:val="right"/>
    </w:pPr>
    <w:rPr>
      <w:rFonts w:eastAsia="MS Mincho" w:cs="Times New Roman"/>
      <w:b/>
      <w:bCs/>
      <w:sz w:val="72"/>
      <w:szCs w:val="72"/>
      <w:lang w:val="en-US"/>
    </w:rPr>
  </w:style>
  <w:style w:type="paragraph" w:customStyle="1" w:styleId="ParykintasisCentreVerdana18pt">
    <w:name w:val="Paryškintasis Centre Verdana 18 pt"/>
    <w:basedOn w:val="Porat"/>
    <w:qFormat/>
    <w:rsid w:val="00543707"/>
    <w:pPr>
      <w:tabs>
        <w:tab w:val="clear" w:pos="4513"/>
        <w:tab w:val="clear" w:pos="9026"/>
        <w:tab w:val="center" w:pos="4153"/>
        <w:tab w:val="right" w:pos="8306"/>
      </w:tabs>
      <w:spacing w:before="60" w:after="60"/>
      <w:jc w:val="center"/>
    </w:pPr>
    <w:rPr>
      <w:rFonts w:ascii="Verdana" w:eastAsia="Times New Roman" w:hAnsi="Verdana"/>
      <w:b/>
      <w:bCs/>
      <w:sz w:val="36"/>
      <w:szCs w:val="20"/>
    </w:rPr>
  </w:style>
  <w:style w:type="paragraph" w:customStyle="1" w:styleId="MEPISTable">
    <w:name w:val="MEPIS_Table"/>
    <w:basedOn w:val="prastasis"/>
    <w:next w:val="prastasis"/>
    <w:qFormat/>
    <w:rsid w:val="00543707"/>
    <w:pPr>
      <w:spacing w:after="0" w:line="240" w:lineRule="auto"/>
    </w:pPr>
    <w:rPr>
      <w:rFonts w:ascii="Calibri" w:eastAsia="Calibri" w:hAnsi="Calibri" w:cs="Calibri"/>
      <w:sz w:val="20"/>
    </w:rPr>
  </w:style>
  <w:style w:type="paragraph" w:customStyle="1" w:styleId="Body">
    <w:name w:val="Body"/>
    <w:uiPriority w:val="99"/>
    <w:qFormat/>
    <w:rsid w:val="00543707"/>
    <w:pPr>
      <w:spacing w:after="200" w:line="360" w:lineRule="auto"/>
      <w:ind w:left="1134"/>
      <w:jc w:val="both"/>
    </w:pPr>
    <w:rPr>
      <w:rFonts w:ascii="Calibri" w:eastAsia="Calibri" w:hAnsi="Calibri" w:cs="Times New Roman"/>
      <w:color w:val="404040"/>
      <w:sz w:val="22"/>
    </w:rPr>
  </w:style>
  <w:style w:type="paragraph" w:customStyle="1" w:styleId="MEPISNormal">
    <w:name w:val="MEPIS_Normal"/>
    <w:basedOn w:val="prastasis"/>
    <w:qFormat/>
    <w:rsid w:val="00543707"/>
    <w:pPr>
      <w:spacing w:after="120" w:line="312" w:lineRule="auto"/>
      <w:ind w:firstLine="576"/>
      <w:jc w:val="both"/>
    </w:pPr>
    <w:rPr>
      <w:rFonts w:ascii="Calibri" w:eastAsia="Calibri" w:hAnsi="Calibri" w:cs="Calibri"/>
    </w:rPr>
  </w:style>
  <w:style w:type="paragraph" w:customStyle="1" w:styleId="western">
    <w:name w:val="western"/>
    <w:basedOn w:val="prastasis"/>
    <w:qFormat/>
    <w:rsid w:val="00543707"/>
    <w:pPr>
      <w:spacing w:after="0" w:line="240" w:lineRule="auto"/>
      <w:ind w:firstLine="992"/>
      <w:jc w:val="both"/>
    </w:pPr>
    <w:rPr>
      <w:rFonts w:eastAsia="Times New Roman" w:cs="Times New Roman"/>
      <w:szCs w:val="24"/>
      <w:lang w:val="en-US"/>
    </w:rPr>
  </w:style>
  <w:style w:type="paragraph" w:styleId="Tekstoblokas">
    <w:name w:val="Block Text"/>
    <w:basedOn w:val="prastasis"/>
    <w:link w:val="TekstoblokasDiagrama"/>
    <w:uiPriority w:val="99"/>
    <w:qFormat/>
    <w:rsid w:val="00543707"/>
    <w:pPr>
      <w:spacing w:after="0" w:line="240" w:lineRule="auto"/>
      <w:ind w:left="113" w:right="113"/>
    </w:pPr>
    <w:rPr>
      <w:rFonts w:eastAsia="MS Mincho" w:cs="Times New Roman"/>
      <w:szCs w:val="20"/>
    </w:rPr>
  </w:style>
  <w:style w:type="paragraph" w:customStyle="1" w:styleId="CharCharDiagramaCharChar1DiagramaCharCharCharCharCharDiagramaDiagrama1">
    <w:name w:val="Char Char Diagrama Char Char1 Diagrama Char Char Char Char Char Diagrama Diagrama1"/>
    <w:basedOn w:val="prastasis"/>
    <w:qFormat/>
    <w:rsid w:val="00543707"/>
    <w:pPr>
      <w:spacing w:line="240" w:lineRule="exact"/>
    </w:pPr>
    <w:rPr>
      <w:rFonts w:ascii="Tahoma" w:eastAsia="Times New Roman" w:hAnsi="Tahoma" w:cs="Times New Roman"/>
      <w:sz w:val="20"/>
      <w:szCs w:val="20"/>
      <w:lang w:val="en-US"/>
    </w:rPr>
  </w:style>
  <w:style w:type="paragraph" w:customStyle="1" w:styleId="DiagramaDiagrama71">
    <w:name w:val="Diagrama Diagrama71"/>
    <w:basedOn w:val="prastasis"/>
    <w:autoRedefine/>
    <w:qFormat/>
    <w:rsid w:val="00543707"/>
    <w:pPr>
      <w:spacing w:line="240" w:lineRule="exact"/>
    </w:pPr>
    <w:rPr>
      <w:rFonts w:ascii="Tahoma" w:eastAsia="Times New Roman" w:hAnsi="Tahoma" w:cs="Times New Roman"/>
      <w:sz w:val="20"/>
      <w:szCs w:val="20"/>
      <w:lang w:val="en-GB"/>
    </w:rPr>
  </w:style>
  <w:style w:type="paragraph" w:customStyle="1" w:styleId="Pagrindinistekstas40">
    <w:name w:val="Pagrindinis tekstas (4)"/>
    <w:basedOn w:val="prastasis"/>
    <w:link w:val="Pagrindinistekstas4"/>
    <w:qFormat/>
    <w:rsid w:val="00543707"/>
    <w:pPr>
      <w:shd w:val="clear" w:color="auto" w:fill="FFFFFF"/>
      <w:spacing w:after="0" w:line="0" w:lineRule="atLeast"/>
    </w:pPr>
    <w:rPr>
      <w:rFonts w:ascii="Verdana" w:eastAsia="Verdana" w:hAnsi="Verdana" w:cs="Verdana"/>
      <w:sz w:val="19"/>
      <w:szCs w:val="19"/>
    </w:rPr>
  </w:style>
  <w:style w:type="paragraph" w:customStyle="1" w:styleId="Pagrindinistekstas10">
    <w:name w:val="Pagrindinis tekstas10"/>
    <w:basedOn w:val="prastasis"/>
    <w:link w:val="Pagrindinistekstas0"/>
    <w:uiPriority w:val="99"/>
    <w:qFormat/>
    <w:rsid w:val="00543707"/>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qFormat/>
    <w:rsid w:val="00543707"/>
    <w:pPr>
      <w:numPr>
        <w:numId w:val="66"/>
      </w:numPr>
      <w:spacing w:after="240"/>
    </w:pPr>
    <w:rPr>
      <w:rFonts w:ascii="Arial Narrow" w:hAnsi="Arial Narrow" w:cs="Arial"/>
      <w:color w:val="365F91"/>
      <w:sz w:val="32"/>
      <w:szCs w:val="26"/>
    </w:rPr>
  </w:style>
  <w:style w:type="paragraph" w:customStyle="1" w:styleId="2311">
    <w:name w:val="2.3.1.1"/>
    <w:basedOn w:val="Antrat4"/>
    <w:qFormat/>
    <w:rsid w:val="00543707"/>
    <w:pPr>
      <w:numPr>
        <w:numId w:val="67"/>
      </w:numPr>
      <w:spacing w:before="240" w:after="240"/>
    </w:pPr>
    <w:rPr>
      <w:rFonts w:ascii="Arial Narrow" w:hAnsi="Arial Narrow"/>
      <w:b/>
      <w:bCs/>
    </w:rPr>
  </w:style>
  <w:style w:type="paragraph" w:customStyle="1" w:styleId="2321">
    <w:name w:val="2.3.2.1"/>
    <w:basedOn w:val="Antrat4"/>
    <w:qFormat/>
    <w:rsid w:val="00543707"/>
    <w:pPr>
      <w:numPr>
        <w:numId w:val="68"/>
      </w:numPr>
      <w:tabs>
        <w:tab w:val="left" w:pos="851"/>
      </w:tabs>
      <w:spacing w:before="240" w:after="240"/>
    </w:pPr>
    <w:rPr>
      <w:rFonts w:ascii="Arial Narrow" w:hAnsi="Arial Narrow"/>
      <w:b/>
      <w:bCs/>
      <w:szCs w:val="24"/>
    </w:rPr>
  </w:style>
  <w:style w:type="paragraph" w:customStyle="1" w:styleId="2331">
    <w:name w:val="2.3.3.1"/>
    <w:basedOn w:val="Antrat4"/>
    <w:qFormat/>
    <w:rsid w:val="00543707"/>
    <w:pPr>
      <w:numPr>
        <w:numId w:val="69"/>
      </w:numPr>
      <w:spacing w:before="240" w:after="240"/>
    </w:pPr>
    <w:rPr>
      <w:rFonts w:ascii="Arial Narrow" w:hAnsi="Arial Narrow"/>
      <w:b/>
      <w:bCs/>
      <w:lang w:eastAsia="lt-LT"/>
    </w:rPr>
  </w:style>
  <w:style w:type="paragraph" w:customStyle="1" w:styleId="2341">
    <w:name w:val="2.3.4.1"/>
    <w:basedOn w:val="Antrat4"/>
    <w:qFormat/>
    <w:rsid w:val="00543707"/>
    <w:pPr>
      <w:numPr>
        <w:numId w:val="70"/>
      </w:numPr>
      <w:tabs>
        <w:tab w:val="left" w:pos="851"/>
      </w:tabs>
      <w:spacing w:before="240" w:after="240"/>
      <w:ind w:left="1378" w:hanging="357"/>
    </w:pPr>
    <w:rPr>
      <w:rFonts w:ascii="Arial Narrow" w:hAnsi="Arial Narrow"/>
      <w:b/>
      <w:bCs/>
      <w:lang w:eastAsia="lt-LT"/>
    </w:rPr>
  </w:style>
  <w:style w:type="paragraph" w:customStyle="1" w:styleId="241">
    <w:name w:val="2.4.1"/>
    <w:basedOn w:val="Header3"/>
    <w:qFormat/>
    <w:rsid w:val="00543707"/>
    <w:pPr>
      <w:numPr>
        <w:numId w:val="71"/>
      </w:numPr>
      <w:tabs>
        <w:tab w:val="left" w:pos="851"/>
      </w:tabs>
      <w:spacing w:before="240" w:after="240"/>
      <w:ind w:left="1077" w:hanging="357"/>
      <w:jc w:val="left"/>
    </w:pPr>
    <w:rPr>
      <w:lang w:eastAsia="lt-LT"/>
    </w:rPr>
  </w:style>
  <w:style w:type="paragraph" w:customStyle="1" w:styleId="Point1">
    <w:name w:val="Point 1"/>
    <w:basedOn w:val="prastasis"/>
    <w:uiPriority w:val="99"/>
    <w:qFormat/>
    <w:rsid w:val="00543707"/>
    <w:pPr>
      <w:spacing w:before="120" w:after="120" w:line="240" w:lineRule="auto"/>
      <w:ind w:left="1418" w:hanging="567"/>
      <w:jc w:val="both"/>
    </w:pPr>
    <w:rPr>
      <w:rFonts w:eastAsia="Times New Roman" w:cs="Times New Roman"/>
      <w:szCs w:val="20"/>
      <w:lang w:val="en-GB" w:eastAsia="lt-LT"/>
    </w:rPr>
  </w:style>
  <w:style w:type="paragraph" w:customStyle="1" w:styleId="Debesliotekstas12">
    <w:name w:val="Debesėlio tekstas12"/>
    <w:basedOn w:val="prastasis"/>
    <w:semiHidden/>
    <w:qFormat/>
    <w:rsid w:val="00543707"/>
    <w:pPr>
      <w:spacing w:after="0" w:line="240" w:lineRule="auto"/>
    </w:pPr>
    <w:rPr>
      <w:rFonts w:ascii="Tahoma" w:eastAsia="Times New Roman" w:hAnsi="Tahoma" w:cs="Tahoma"/>
      <w:sz w:val="16"/>
      <w:szCs w:val="16"/>
      <w:lang w:eastAsia="lt-LT"/>
    </w:rPr>
  </w:style>
  <w:style w:type="paragraph" w:customStyle="1" w:styleId="Head42">
    <w:name w:val="Head 4.2"/>
    <w:basedOn w:val="prastasis"/>
    <w:qFormat/>
    <w:rsid w:val="00543707"/>
    <w:pPr>
      <w:tabs>
        <w:tab w:val="left" w:pos="360"/>
      </w:tabs>
      <w:spacing w:after="0" w:line="240" w:lineRule="auto"/>
      <w:ind w:left="360" w:hanging="360"/>
    </w:pPr>
    <w:rPr>
      <w:rFonts w:eastAsia="Times New Roman" w:cs="Times New Roman"/>
      <w:b/>
      <w:szCs w:val="20"/>
      <w:lang w:eastAsia="lt-LT"/>
    </w:rPr>
  </w:style>
  <w:style w:type="paragraph" w:customStyle="1" w:styleId="Head52">
    <w:name w:val="Head 5.2"/>
    <w:basedOn w:val="prastasis"/>
    <w:qFormat/>
    <w:rsid w:val="00543707"/>
    <w:pPr>
      <w:tabs>
        <w:tab w:val="left" w:pos="533"/>
      </w:tabs>
      <w:spacing w:after="0" w:line="240" w:lineRule="auto"/>
      <w:ind w:left="533" w:hanging="533"/>
      <w:jc w:val="both"/>
    </w:pPr>
    <w:rPr>
      <w:rFonts w:eastAsia="Times New Roman" w:cs="Times New Roman"/>
      <w:b/>
      <w:szCs w:val="20"/>
      <w:lang w:eastAsia="lt-LT"/>
    </w:rPr>
  </w:style>
  <w:style w:type="paragraph" w:customStyle="1" w:styleId="prastasistinklapis1">
    <w:name w:val="Įprastasis (tinklapis)1"/>
    <w:basedOn w:val="prastasis"/>
    <w:qFormat/>
    <w:rsid w:val="00543707"/>
    <w:pPr>
      <w:spacing w:before="100" w:after="100" w:line="240" w:lineRule="auto"/>
    </w:pPr>
    <w:rPr>
      <w:rFonts w:ascii="Arial Unicode MS" w:eastAsia="Arial Unicode MS" w:hAnsi="Arial Unicode MS" w:cs="Times New Roman"/>
      <w:szCs w:val="20"/>
      <w:lang w:val="en-GB"/>
    </w:rPr>
  </w:style>
  <w:style w:type="paragraph" w:styleId="Literatrossraoantrat">
    <w:name w:val="toa heading"/>
    <w:basedOn w:val="prastasis"/>
    <w:next w:val="prastasis"/>
    <w:uiPriority w:val="99"/>
    <w:semiHidden/>
    <w:qFormat/>
    <w:rsid w:val="00543707"/>
    <w:pPr>
      <w:tabs>
        <w:tab w:val="left" w:pos="9000"/>
        <w:tab w:val="right" w:pos="9360"/>
      </w:tabs>
      <w:spacing w:after="0" w:line="240" w:lineRule="auto"/>
      <w:jc w:val="both"/>
      <w:textAlignment w:val="baseline"/>
    </w:pPr>
    <w:rPr>
      <w:rFonts w:eastAsia="Times New Roman" w:cs="Times New Roman"/>
      <w:szCs w:val="20"/>
      <w:lang w:val="en-US"/>
    </w:rPr>
  </w:style>
  <w:style w:type="paragraph" w:customStyle="1" w:styleId="BankNormal">
    <w:name w:val="BankNormal"/>
    <w:basedOn w:val="prastasis"/>
    <w:qFormat/>
    <w:rsid w:val="00543707"/>
    <w:pPr>
      <w:spacing w:after="240" w:line="240" w:lineRule="auto"/>
      <w:textAlignment w:val="baseline"/>
    </w:pPr>
    <w:rPr>
      <w:rFonts w:eastAsia="Times New Roman" w:cs="Times New Roman"/>
      <w:szCs w:val="20"/>
      <w:lang w:val="en-US"/>
    </w:rPr>
  </w:style>
  <w:style w:type="paragraph" w:styleId="HTMLadresas">
    <w:name w:val="HTML Address"/>
    <w:basedOn w:val="prastasis"/>
    <w:link w:val="HTMLadresasDiagrama"/>
    <w:semiHidden/>
    <w:qFormat/>
    <w:rsid w:val="00543707"/>
    <w:pPr>
      <w:spacing w:after="0" w:line="240" w:lineRule="auto"/>
      <w:jc w:val="both"/>
      <w:textAlignment w:val="baseline"/>
    </w:pPr>
    <w:rPr>
      <w:rFonts w:eastAsia="Times New Roman" w:cs="Times New Roman"/>
      <w:i/>
      <w:szCs w:val="20"/>
      <w:lang w:val="en-US"/>
    </w:rPr>
  </w:style>
  <w:style w:type="paragraph" w:customStyle="1" w:styleId="Style3">
    <w:name w:val="Style3"/>
    <w:basedOn w:val="Antrat6"/>
    <w:qFormat/>
    <w:rsid w:val="00543707"/>
    <w:pPr>
      <w:keepLines w:val="0"/>
      <w:tabs>
        <w:tab w:val="left"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Antrat7"/>
    <w:qFormat/>
    <w:rsid w:val="00543707"/>
    <w:pPr>
      <w:keepLines w:val="0"/>
      <w:numPr>
        <w:numId w:val="72"/>
      </w:numPr>
      <w:tabs>
        <w:tab w:val="left"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prastasis"/>
    <w:qFormat/>
    <w:rsid w:val="00543707"/>
    <w:pPr>
      <w:numPr>
        <w:numId w:val="74"/>
      </w:numPr>
      <w:tabs>
        <w:tab w:val="left" w:pos="360"/>
      </w:tabs>
      <w:spacing w:after="200" w:line="276" w:lineRule="auto"/>
      <w:ind w:firstLine="0"/>
      <w:contextualSpacing/>
      <w:jc w:val="both"/>
    </w:pPr>
    <w:rPr>
      <w:rFonts w:ascii="Arial" w:eastAsia="Calibri" w:hAnsi="Arial" w:cs="Times New Roman"/>
      <w:color w:val="4F5660"/>
      <w:sz w:val="20"/>
    </w:rPr>
  </w:style>
  <w:style w:type="paragraph" w:customStyle="1" w:styleId="normaltableau">
    <w:name w:val="normal_tableau"/>
    <w:basedOn w:val="prastasis"/>
    <w:uiPriority w:val="99"/>
    <w:qFormat/>
    <w:rsid w:val="00543707"/>
    <w:pPr>
      <w:spacing w:before="120" w:after="120" w:line="240" w:lineRule="auto"/>
      <w:jc w:val="both"/>
    </w:pPr>
    <w:rPr>
      <w:rFonts w:ascii="Optima" w:eastAsia="Times New Roman" w:hAnsi="Optima" w:cs="Times New Roman"/>
      <w:sz w:val="22"/>
      <w:szCs w:val="20"/>
      <w:lang w:val="en-GB"/>
    </w:rPr>
  </w:style>
  <w:style w:type="paragraph" w:styleId="HTMLiankstoformatuotas">
    <w:name w:val="HTML Preformatted"/>
    <w:basedOn w:val="prastasis"/>
    <w:link w:val="HTMLiankstoformatuotasDiagrama"/>
    <w:uiPriority w:val="99"/>
    <w:qFormat/>
    <w:rsid w:val="00543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paragraph" w:styleId="Dokumentoinaostekstas">
    <w:name w:val="endnote text"/>
    <w:basedOn w:val="prastasis"/>
    <w:link w:val="DokumentoinaostekstasDiagrama"/>
    <w:uiPriority w:val="99"/>
    <w:semiHidden/>
    <w:rsid w:val="00543707"/>
    <w:pPr>
      <w:spacing w:after="240" w:line="240" w:lineRule="auto"/>
      <w:jc w:val="both"/>
    </w:pPr>
    <w:rPr>
      <w:rFonts w:ascii="Arial" w:eastAsia="Times New Roman" w:hAnsi="Arial" w:cs="Times New Roman"/>
      <w:sz w:val="20"/>
      <w:szCs w:val="20"/>
      <w:lang w:val="en-GB"/>
    </w:rPr>
  </w:style>
  <w:style w:type="paragraph" w:customStyle="1" w:styleId="mazas">
    <w:name w:val="mazas"/>
    <w:basedOn w:val="prastasis"/>
    <w:qFormat/>
    <w:rsid w:val="00543707"/>
    <w:pPr>
      <w:spacing w:beforeAutospacing="1" w:afterAutospacing="1" w:line="240" w:lineRule="auto"/>
    </w:pPr>
    <w:rPr>
      <w:rFonts w:eastAsia="Times New Roman" w:cs="Times New Roman"/>
      <w:szCs w:val="24"/>
      <w:lang w:eastAsia="lt-LT"/>
    </w:rPr>
  </w:style>
  <w:style w:type="paragraph" w:customStyle="1" w:styleId="Stilius1">
    <w:name w:val="Stilius1"/>
    <w:basedOn w:val="Antrat2"/>
    <w:qFormat/>
    <w:rsid w:val="00543707"/>
    <w:pPr>
      <w:keepNext w:val="0"/>
      <w:keepLines w:val="0"/>
      <w:numPr>
        <w:ilvl w:val="2"/>
        <w:numId w:val="73"/>
      </w:numPr>
      <w:spacing w:before="0" w:after="0"/>
    </w:pPr>
    <w:rPr>
      <w:rFonts w:ascii="Times New Roman" w:hAnsi="Times New Roman"/>
      <w:b w:val="0"/>
      <w:bCs w:val="0"/>
      <w:lang w:eastAsia="lt-LT"/>
    </w:rPr>
  </w:style>
  <w:style w:type="paragraph" w:customStyle="1" w:styleId="Stilius3">
    <w:name w:val="Stilius3"/>
    <w:basedOn w:val="Antrat2"/>
    <w:next w:val="prastasis"/>
    <w:qFormat/>
    <w:rsid w:val="00543707"/>
    <w:pPr>
      <w:keepNext w:val="0"/>
      <w:keepLines w:val="0"/>
      <w:numPr>
        <w:ilvl w:val="1"/>
        <w:numId w:val="73"/>
      </w:numPr>
      <w:spacing w:before="0" w:after="0"/>
      <w:jc w:val="left"/>
    </w:pPr>
    <w:rPr>
      <w:rFonts w:ascii="Times New Roman" w:hAnsi="Times New Roman"/>
      <w:bCs w:val="0"/>
      <w:lang w:eastAsia="lt-LT"/>
    </w:rPr>
  </w:style>
  <w:style w:type="paragraph" w:customStyle="1" w:styleId="Stilius4">
    <w:name w:val="Stilius4"/>
    <w:basedOn w:val="Pagrindinistekstas1"/>
    <w:qFormat/>
    <w:rsid w:val="00543707"/>
    <w:pPr>
      <w:numPr>
        <w:numId w:val="73"/>
      </w:numPr>
      <w:suppressAutoHyphens w:val="0"/>
      <w:spacing w:before="240" w:after="240" w:line="240" w:lineRule="atLeast"/>
      <w:ind w:left="357" w:hanging="357"/>
      <w:jc w:val="center"/>
    </w:pPr>
    <w:rPr>
      <w:b/>
      <w:bCs/>
      <w:caps/>
      <w:szCs w:val="24"/>
      <w:lang w:val="sv-SE"/>
    </w:rPr>
  </w:style>
  <w:style w:type="paragraph" w:styleId="Sraassunumeriais3">
    <w:name w:val="List Number 3"/>
    <w:basedOn w:val="prastasis"/>
    <w:uiPriority w:val="99"/>
    <w:qFormat/>
    <w:rsid w:val="00543707"/>
    <w:pPr>
      <w:tabs>
        <w:tab w:val="left" w:pos="926"/>
      </w:tabs>
      <w:spacing w:after="0" w:line="240" w:lineRule="auto"/>
      <w:ind w:left="926" w:hanging="360"/>
    </w:pPr>
    <w:rPr>
      <w:rFonts w:eastAsia="Times New Roman" w:cs="Times New Roman"/>
      <w:szCs w:val="24"/>
    </w:rPr>
  </w:style>
  <w:style w:type="paragraph" w:customStyle="1" w:styleId="font5">
    <w:name w:val="font5"/>
    <w:basedOn w:val="prastasis"/>
    <w:qFormat/>
    <w:rsid w:val="00543707"/>
    <w:pPr>
      <w:spacing w:beforeAutospacing="1" w:afterAutospacing="1" w:line="240" w:lineRule="auto"/>
    </w:pPr>
    <w:rPr>
      <w:rFonts w:ascii="Tahoma" w:eastAsia="Times New Roman" w:hAnsi="Tahoma" w:cs="Tahoma"/>
      <w:color w:val="000000"/>
      <w:sz w:val="16"/>
      <w:szCs w:val="16"/>
      <w:lang w:val="en-US"/>
    </w:rPr>
  </w:style>
  <w:style w:type="paragraph" w:customStyle="1" w:styleId="font6">
    <w:name w:val="font6"/>
    <w:basedOn w:val="prastasis"/>
    <w:qFormat/>
    <w:rsid w:val="00543707"/>
    <w:pPr>
      <w:spacing w:beforeAutospacing="1" w:afterAutospacing="1" w:line="240" w:lineRule="auto"/>
    </w:pPr>
    <w:rPr>
      <w:rFonts w:ascii="Tahoma" w:eastAsia="Times New Roman" w:hAnsi="Tahoma" w:cs="Tahoma"/>
      <w:b/>
      <w:bCs/>
      <w:color w:val="000000"/>
      <w:sz w:val="16"/>
      <w:szCs w:val="16"/>
      <w:lang w:val="en-US"/>
    </w:rPr>
  </w:style>
  <w:style w:type="paragraph" w:customStyle="1" w:styleId="xl121">
    <w:name w:val="xl121"/>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cs="Times New Roman"/>
      <w:szCs w:val="24"/>
      <w:lang w:val="en-US"/>
    </w:rPr>
  </w:style>
  <w:style w:type="paragraph" w:customStyle="1" w:styleId="xl122">
    <w:name w:val="xl122"/>
    <w:basedOn w:val="prastasis"/>
    <w:qFormat/>
    <w:rsid w:val="00543707"/>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cs="Times New Roman"/>
      <w:szCs w:val="24"/>
      <w:lang w:val="en-US"/>
    </w:rPr>
  </w:style>
  <w:style w:type="paragraph" w:customStyle="1" w:styleId="PDpavadinimas">
    <w:name w:val="PD_pavadinimas"/>
    <w:basedOn w:val="prastasis"/>
    <w:qFormat/>
    <w:rsid w:val="00543707"/>
    <w:pPr>
      <w:spacing w:after="0" w:line="240" w:lineRule="auto"/>
      <w:jc w:val="center"/>
    </w:pPr>
    <w:rPr>
      <w:rFonts w:eastAsia="Times New Roman" w:cs="Times New Roman"/>
      <w:b/>
      <w:bCs/>
      <w:szCs w:val="24"/>
      <w:lang w:eastAsia="lt-LT"/>
    </w:rPr>
  </w:style>
  <w:style w:type="paragraph" w:customStyle="1" w:styleId="PDkvalifikaciniuimoneiantrastes">
    <w:name w:val="PD_kvalifikaciniu_imonei_antrastes"/>
    <w:basedOn w:val="prastasis"/>
    <w:qFormat/>
    <w:rsid w:val="00543707"/>
    <w:pPr>
      <w:spacing w:after="0" w:line="240" w:lineRule="auto"/>
      <w:jc w:val="center"/>
    </w:pPr>
    <w:rPr>
      <w:rFonts w:eastAsia="Times New Roman" w:cs="Times New Roman"/>
      <w:b/>
      <w:sz w:val="22"/>
      <w:lang w:eastAsia="lt-LT"/>
    </w:rPr>
  </w:style>
  <w:style w:type="paragraph" w:customStyle="1" w:styleId="Komentarotema12">
    <w:name w:val="Komentaro tema12"/>
    <w:basedOn w:val="Komentarotekstas"/>
    <w:next w:val="Komentarotekstas"/>
    <w:semiHidden/>
    <w:qFormat/>
    <w:rsid w:val="00543707"/>
    <w:rPr>
      <w:rFonts w:eastAsia="Times New Roman"/>
      <w:b/>
      <w:bCs/>
      <w:lang w:eastAsia="lt-LT"/>
    </w:rPr>
  </w:style>
  <w:style w:type="paragraph" w:customStyle="1" w:styleId="CentrBoldm">
    <w:name w:val="CentrBoldm"/>
    <w:basedOn w:val="prastasis"/>
    <w:uiPriority w:val="99"/>
    <w:qFormat/>
    <w:rsid w:val="00543707"/>
    <w:pPr>
      <w:spacing w:after="0" w:line="240" w:lineRule="auto"/>
      <w:jc w:val="center"/>
    </w:pPr>
    <w:rPr>
      <w:rFonts w:ascii="TimesLT" w:eastAsia="Times New Roman" w:hAnsi="TimesLT" w:cs="Times New Roman"/>
      <w:b/>
      <w:bCs/>
      <w:sz w:val="20"/>
      <w:szCs w:val="24"/>
      <w:lang w:val="en-US"/>
    </w:rPr>
  </w:style>
  <w:style w:type="paragraph" w:customStyle="1" w:styleId="Betarp1">
    <w:name w:val="Be tarpų1"/>
    <w:qFormat/>
    <w:rsid w:val="00543707"/>
    <w:rPr>
      <w:rFonts w:eastAsia="Times New Roman" w:cs="Times New Roman"/>
    </w:rPr>
  </w:style>
  <w:style w:type="paragraph" w:customStyle="1" w:styleId="Sraopastraipa1">
    <w:name w:val="Sąrašo pastraipa1"/>
    <w:basedOn w:val="prastasis"/>
    <w:qFormat/>
    <w:rsid w:val="00543707"/>
    <w:pPr>
      <w:spacing w:after="200" w:line="276" w:lineRule="auto"/>
      <w:ind w:left="720"/>
      <w:contextualSpacing/>
    </w:pPr>
    <w:rPr>
      <w:rFonts w:eastAsia="Times New Roman" w:cs="Times New Roman"/>
    </w:rPr>
  </w:style>
  <w:style w:type="paragraph" w:customStyle="1" w:styleId="CentrBold">
    <w:name w:val="CentrBold"/>
    <w:qFormat/>
    <w:rsid w:val="00543707"/>
    <w:pPr>
      <w:jc w:val="center"/>
    </w:pPr>
    <w:rPr>
      <w:rFonts w:ascii="TimesLT" w:eastAsia="Times New Roman" w:hAnsi="TimesLT" w:cs="Times New Roman"/>
      <w:b/>
      <w:bCs/>
      <w:caps/>
      <w:sz w:val="20"/>
      <w:szCs w:val="20"/>
      <w:lang w:val="en-US"/>
    </w:rPr>
  </w:style>
  <w:style w:type="paragraph" w:customStyle="1" w:styleId="Sraopastraipa10">
    <w:name w:val="Sąrao pastraipa1"/>
    <w:basedOn w:val="prastasis"/>
    <w:qFormat/>
    <w:rsid w:val="00543707"/>
    <w:pPr>
      <w:spacing w:after="200" w:line="276" w:lineRule="auto"/>
      <w:ind w:left="720"/>
      <w:contextualSpacing/>
    </w:pPr>
    <w:rPr>
      <w:rFonts w:ascii="Calibri" w:eastAsia="Times New Roman" w:hAnsi="Calibri" w:cs="Times New Roman"/>
      <w:sz w:val="22"/>
    </w:rPr>
  </w:style>
  <w:style w:type="paragraph" w:customStyle="1" w:styleId="Patvirtinta1">
    <w:name w:val="Patvirtinta1"/>
    <w:uiPriority w:val="99"/>
    <w:qFormat/>
    <w:rsid w:val="00543707"/>
    <w:pPr>
      <w:tabs>
        <w:tab w:val="left" w:pos="1304"/>
        <w:tab w:val="left" w:pos="1457"/>
        <w:tab w:val="left" w:pos="1604"/>
        <w:tab w:val="left" w:pos="1757"/>
      </w:tabs>
      <w:ind w:left="5953"/>
    </w:pPr>
    <w:rPr>
      <w:rFonts w:ascii="TimesLT" w:eastAsia="Times New Roman" w:hAnsi="TimesLT" w:cs="Times New Roman"/>
      <w:sz w:val="20"/>
      <w:szCs w:val="20"/>
      <w:lang w:val="en-US"/>
    </w:rPr>
  </w:style>
  <w:style w:type="paragraph" w:customStyle="1" w:styleId="MAZAS1">
    <w:name w:val="MAZAS1"/>
    <w:uiPriority w:val="99"/>
    <w:qFormat/>
    <w:rsid w:val="00543707"/>
    <w:pPr>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BodyText1"/>
    <w:qFormat/>
    <w:rsid w:val="00543707"/>
    <w:pPr>
      <w:spacing w:line="297" w:lineRule="auto"/>
      <w:ind w:firstLine="0"/>
      <w:jc w:val="center"/>
      <w:textAlignment w:val="center"/>
    </w:pPr>
    <w:rPr>
      <w:rFonts w:ascii="Times New Roman" w:hAnsi="Times New Roman"/>
      <w:color w:val="000000"/>
      <w:lang w:eastAsia="lt-LT"/>
    </w:rPr>
  </w:style>
  <w:style w:type="paragraph" w:customStyle="1" w:styleId="Picture1">
    <w:name w:val="Picture1"/>
    <w:basedOn w:val="prastasis"/>
    <w:next w:val="Pagrindiniotekstotrauka1"/>
    <w:qFormat/>
    <w:rsid w:val="00543707"/>
    <w:pPr>
      <w:spacing w:before="120" w:after="240" w:line="240" w:lineRule="auto"/>
      <w:ind w:left="1134"/>
      <w:textAlignment w:val="baseline"/>
    </w:pPr>
    <w:rPr>
      <w:rFonts w:eastAsia="Times New Roman" w:cs="Times New Roman"/>
      <w:szCs w:val="20"/>
    </w:rPr>
  </w:style>
  <w:style w:type="paragraph" w:customStyle="1" w:styleId="CharChar8DiagramaDiagramaCharCharDiagramaDiagramaCharChar">
    <w:name w:val="Char Char8 Diagrama Diagrama Char Char Diagrama Diagrama Char Char"/>
    <w:basedOn w:val="prastasis"/>
    <w:qFormat/>
    <w:rsid w:val="00543707"/>
    <w:pPr>
      <w:spacing w:line="240" w:lineRule="exact"/>
    </w:pPr>
    <w:rPr>
      <w:rFonts w:ascii="Tahoma" w:eastAsia="Times New Roman" w:hAnsi="Tahoma" w:cs="Times New Roman"/>
      <w:sz w:val="20"/>
      <w:szCs w:val="20"/>
      <w:lang w:val="en-US"/>
    </w:rPr>
  </w:style>
  <w:style w:type="paragraph" w:customStyle="1" w:styleId="msolistparagraph0">
    <w:name w:val="msolistparagraph"/>
    <w:basedOn w:val="prastasis"/>
    <w:qFormat/>
    <w:rsid w:val="00543707"/>
    <w:pPr>
      <w:spacing w:after="0" w:line="240" w:lineRule="auto"/>
      <w:ind w:left="720"/>
    </w:pPr>
    <w:rPr>
      <w:rFonts w:eastAsia="Times New Roman" w:cs="Times New Roman"/>
      <w:szCs w:val="24"/>
      <w:lang w:val="en-US"/>
    </w:rPr>
  </w:style>
  <w:style w:type="paragraph" w:styleId="Indeksas1">
    <w:name w:val="index 1"/>
    <w:basedOn w:val="prastasis"/>
    <w:next w:val="prastasis"/>
    <w:autoRedefine/>
    <w:semiHidden/>
    <w:rsid w:val="00543707"/>
    <w:pPr>
      <w:spacing w:after="0" w:line="240" w:lineRule="auto"/>
      <w:ind w:left="240" w:hanging="240"/>
    </w:pPr>
    <w:rPr>
      <w:rFonts w:eastAsia="Times New Roman" w:cs="Times New Roman"/>
      <w:szCs w:val="20"/>
      <w:lang w:eastAsia="lt-LT"/>
    </w:rPr>
  </w:style>
  <w:style w:type="paragraph" w:customStyle="1" w:styleId="Annexetitle">
    <w:name w:val="Annexe_title"/>
    <w:basedOn w:val="Antrat1"/>
    <w:next w:val="prastasis"/>
    <w:autoRedefine/>
    <w:qFormat/>
    <w:rsid w:val="00543707"/>
    <w:pPr>
      <w:keepNext w:val="0"/>
      <w:keepLines w:val="0"/>
      <w:pageBreakBefore/>
      <w:numPr>
        <w:numId w:val="0"/>
      </w:numPr>
      <w:tabs>
        <w:tab w:val="left" w:pos="1701"/>
        <w:tab w:val="left" w:pos="2552"/>
      </w:tabs>
      <w:spacing w:before="240"/>
      <w:ind w:left="360"/>
      <w:jc w:val="center"/>
      <w:outlineLvl w:val="9"/>
    </w:pPr>
    <w:rPr>
      <w:rFonts w:ascii="Arial" w:hAnsi="Arial"/>
      <w:bCs w:val="0"/>
      <w:sz w:val="32"/>
      <w:szCs w:val="20"/>
      <w:lang w:val="en-GB"/>
    </w:rPr>
  </w:style>
  <w:style w:type="paragraph" w:customStyle="1" w:styleId="TXT">
    <w:name w:val="TXT"/>
    <w:basedOn w:val="prastasis"/>
    <w:qFormat/>
    <w:rsid w:val="00543707"/>
    <w:pPr>
      <w:numPr>
        <w:numId w:val="75"/>
      </w:numPr>
      <w:tabs>
        <w:tab w:val="left" w:pos="360"/>
      </w:tabs>
      <w:spacing w:after="0" w:line="360" w:lineRule="auto"/>
      <w:jc w:val="both"/>
    </w:pPr>
    <w:rPr>
      <w:rFonts w:eastAsia="Times New Roman" w:cs="Times New Roman"/>
      <w:szCs w:val="24"/>
    </w:rPr>
  </w:style>
  <w:style w:type="paragraph" w:customStyle="1" w:styleId="Style-7">
    <w:name w:val="Style-7"/>
    <w:qFormat/>
    <w:rsid w:val="00543707"/>
    <w:rPr>
      <w:rFonts w:eastAsia="Times New Roman" w:cs="Times New Roman"/>
      <w:sz w:val="20"/>
      <w:szCs w:val="20"/>
      <w:lang w:val="en-US"/>
    </w:rPr>
  </w:style>
  <w:style w:type="paragraph" w:customStyle="1" w:styleId="ListStyle">
    <w:name w:val="ListStyle"/>
    <w:qFormat/>
    <w:rsid w:val="00543707"/>
    <w:rPr>
      <w:rFonts w:eastAsia="Times New Roman" w:cs="Times New Roman"/>
      <w:sz w:val="20"/>
      <w:szCs w:val="20"/>
      <w:lang w:val="en-US"/>
    </w:rPr>
  </w:style>
  <w:style w:type="paragraph" w:customStyle="1" w:styleId="Style-12">
    <w:name w:val="Style-12"/>
    <w:qFormat/>
    <w:rsid w:val="00543707"/>
    <w:rPr>
      <w:rFonts w:eastAsia="Times New Roman" w:cs="Times New Roman"/>
      <w:sz w:val="20"/>
      <w:szCs w:val="20"/>
      <w:lang w:val="en-US"/>
    </w:rPr>
  </w:style>
  <w:style w:type="paragraph" w:customStyle="1" w:styleId="Style-13">
    <w:name w:val="Style-13"/>
    <w:qFormat/>
    <w:rsid w:val="00543707"/>
    <w:rPr>
      <w:rFonts w:eastAsia="Times New Roman" w:cs="Times New Roman"/>
      <w:sz w:val="20"/>
      <w:szCs w:val="20"/>
      <w:lang w:val="en-US"/>
    </w:rPr>
  </w:style>
  <w:style w:type="paragraph" w:customStyle="1" w:styleId="Style-14">
    <w:name w:val="Style-14"/>
    <w:qFormat/>
    <w:rsid w:val="00543707"/>
    <w:rPr>
      <w:rFonts w:eastAsia="Times New Roman" w:cs="Times New Roman"/>
      <w:sz w:val="20"/>
      <w:szCs w:val="20"/>
      <w:lang w:val="en-US"/>
    </w:rPr>
  </w:style>
  <w:style w:type="paragraph" w:customStyle="1" w:styleId="Style-15">
    <w:name w:val="Style-15"/>
    <w:qFormat/>
    <w:rsid w:val="00543707"/>
    <w:rPr>
      <w:rFonts w:eastAsia="Times New Roman" w:cs="Times New Roman"/>
      <w:sz w:val="20"/>
      <w:szCs w:val="20"/>
      <w:lang w:val="en-US"/>
    </w:rPr>
  </w:style>
  <w:style w:type="paragraph" w:customStyle="1" w:styleId="Style-17">
    <w:name w:val="Style-17"/>
    <w:qFormat/>
    <w:rsid w:val="00543707"/>
    <w:rPr>
      <w:rFonts w:eastAsia="Times New Roman" w:cs="Times New Roman"/>
      <w:sz w:val="20"/>
      <w:szCs w:val="20"/>
      <w:lang w:val="en-US"/>
    </w:rPr>
  </w:style>
  <w:style w:type="paragraph" w:customStyle="1" w:styleId="Style-18">
    <w:name w:val="Style-18"/>
    <w:qFormat/>
    <w:rsid w:val="00543707"/>
    <w:rPr>
      <w:rFonts w:eastAsia="Times New Roman" w:cs="Times New Roman"/>
      <w:sz w:val="20"/>
      <w:szCs w:val="20"/>
      <w:lang w:val="en-US"/>
    </w:rPr>
  </w:style>
  <w:style w:type="paragraph" w:customStyle="1" w:styleId="Style-19">
    <w:name w:val="Style-19"/>
    <w:qFormat/>
    <w:rsid w:val="00543707"/>
    <w:rPr>
      <w:rFonts w:eastAsia="Times New Roman" w:cs="Times New Roman"/>
      <w:sz w:val="20"/>
      <w:szCs w:val="20"/>
      <w:lang w:val="en-US"/>
    </w:rPr>
  </w:style>
  <w:style w:type="paragraph" w:customStyle="1" w:styleId="Style-20">
    <w:name w:val="Style-20"/>
    <w:qFormat/>
    <w:rsid w:val="00543707"/>
    <w:rPr>
      <w:rFonts w:eastAsia="Times New Roman" w:cs="Times New Roman"/>
      <w:sz w:val="20"/>
      <w:szCs w:val="20"/>
      <w:lang w:val="en-US"/>
    </w:rPr>
  </w:style>
  <w:style w:type="paragraph" w:customStyle="1" w:styleId="Style-21">
    <w:name w:val="Style-21"/>
    <w:qFormat/>
    <w:rsid w:val="00543707"/>
    <w:rPr>
      <w:rFonts w:eastAsia="Times New Roman" w:cs="Times New Roman"/>
      <w:sz w:val="20"/>
      <w:szCs w:val="20"/>
      <w:lang w:val="en-US"/>
    </w:rPr>
  </w:style>
  <w:style w:type="paragraph" w:customStyle="1" w:styleId="Hyperlink2">
    <w:name w:val="Hyperlink2"/>
    <w:basedOn w:val="prastasis"/>
    <w:qFormat/>
    <w:rsid w:val="00543707"/>
    <w:pPr>
      <w:spacing w:beforeAutospacing="1" w:afterAutospacing="1" w:line="240" w:lineRule="auto"/>
    </w:pPr>
    <w:rPr>
      <w:rFonts w:eastAsia="Times New Roman" w:cs="Times New Roman"/>
      <w:szCs w:val="24"/>
      <w:lang w:val="en-US"/>
    </w:rPr>
  </w:style>
  <w:style w:type="paragraph" w:customStyle="1" w:styleId="Priedas1">
    <w:name w:val="Priedas 1"/>
    <w:basedOn w:val="Antrat1"/>
    <w:link w:val="Priedas1Char"/>
    <w:qFormat/>
    <w:rsid w:val="00543707"/>
    <w:pPr>
      <w:keepNext w:val="0"/>
      <w:keepLines w:val="0"/>
      <w:numPr>
        <w:numId w:val="76"/>
      </w:numPr>
      <w:spacing w:before="240" w:after="0" w:line="360" w:lineRule="auto"/>
      <w:jc w:val="left"/>
    </w:pPr>
    <w:rPr>
      <w:rFonts w:ascii="Arial Narrow" w:eastAsia="MS Mincho" w:hAnsi="Arial Narrow" w:cs="Arial Narrow"/>
      <w:caps w:val="0"/>
      <w:sz w:val="32"/>
      <w:szCs w:val="32"/>
    </w:rPr>
  </w:style>
  <w:style w:type="paragraph" w:customStyle="1" w:styleId="Meniu1">
    <w:name w:val="Meniu 1"/>
    <w:basedOn w:val="Priedas1"/>
    <w:link w:val="Meniu1Char"/>
    <w:qFormat/>
    <w:rsid w:val="00543707"/>
    <w:pPr>
      <w:numPr>
        <w:numId w:val="0"/>
      </w:numPr>
      <w:ind w:left="360" w:hanging="360"/>
    </w:pPr>
  </w:style>
  <w:style w:type="paragraph" w:customStyle="1" w:styleId="Meniu2">
    <w:name w:val="Meniu 2"/>
    <w:basedOn w:val="Antrat2"/>
    <w:link w:val="Meniu2Char"/>
    <w:qFormat/>
    <w:rsid w:val="00543707"/>
    <w:pPr>
      <w:keepNext w:val="0"/>
      <w:keepLines w:val="0"/>
      <w:numPr>
        <w:numId w:val="0"/>
      </w:numPr>
      <w:spacing w:before="480" w:after="240" w:line="360" w:lineRule="auto"/>
      <w:ind w:left="792" w:hanging="432"/>
      <w:jc w:val="left"/>
    </w:pPr>
    <w:rPr>
      <w:rFonts w:ascii="Arial Narrow" w:eastAsia="MS Mincho" w:hAnsi="Arial Narrow" w:cs="Arial Narrow"/>
    </w:rPr>
  </w:style>
  <w:style w:type="paragraph" w:customStyle="1" w:styleId="Priedasmeniu1">
    <w:name w:val="Priedas meniu 1"/>
    <w:basedOn w:val="Priedas1"/>
    <w:link w:val="Priedasmeniu1Char"/>
    <w:qFormat/>
    <w:rsid w:val="00543707"/>
    <w:pPr>
      <w:numPr>
        <w:numId w:val="0"/>
      </w:numPr>
      <w:ind w:left="360" w:hanging="360"/>
    </w:pPr>
    <w:rPr>
      <w:sz w:val="28"/>
      <w:szCs w:val="28"/>
    </w:rPr>
  </w:style>
  <w:style w:type="paragraph" w:customStyle="1" w:styleId="DiagramaDiagrama1CharCharDiagramaDiagrama">
    <w:name w:val="Diagrama Diagrama1 Char Char Diagrama Diagrama"/>
    <w:basedOn w:val="prastasis"/>
    <w:semiHidden/>
    <w:qFormat/>
    <w:rsid w:val="00543707"/>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B1Body1Indent">
    <w:name w:val="B1 Body 1 Indent"/>
    <w:basedOn w:val="Pagrindiniotekstopirmatrauka"/>
    <w:qFormat/>
    <w:rsid w:val="00543707"/>
    <w:pPr>
      <w:spacing w:before="120"/>
      <w:ind w:firstLine="284"/>
      <w:jc w:val="both"/>
    </w:pPr>
    <w:rPr>
      <w:rFonts w:ascii="Calibri" w:eastAsia="Calibri" w:hAnsi="Calibri" w:cs="Times New Roman"/>
      <w:sz w:val="22"/>
      <w:szCs w:val="22"/>
      <w:lang w:val="lt-LT"/>
    </w:rPr>
  </w:style>
  <w:style w:type="paragraph" w:customStyle="1" w:styleId="Papunktis">
    <w:name w:val="Papunktis"/>
    <w:basedOn w:val="prastasis"/>
    <w:link w:val="PapunktisChar"/>
    <w:qFormat/>
    <w:rsid w:val="00543707"/>
    <w:pPr>
      <w:tabs>
        <w:tab w:val="left" w:pos="1440"/>
      </w:tabs>
      <w:spacing w:after="0" w:line="240" w:lineRule="auto"/>
      <w:ind w:left="1440" w:hanging="360"/>
      <w:jc w:val="both"/>
    </w:pPr>
    <w:rPr>
      <w:rFonts w:eastAsia="Times New Roman" w:cs="Times New Roman"/>
      <w:szCs w:val="24"/>
    </w:rPr>
  </w:style>
  <w:style w:type="paragraph" w:customStyle="1" w:styleId="DOKUMENTOPAVADINIMAS">
    <w:name w:val="DOKUMENTO PAVADINIMAS"/>
    <w:basedOn w:val="prastasis"/>
    <w:qFormat/>
    <w:rsid w:val="00543707"/>
    <w:pPr>
      <w:spacing w:after="0" w:line="360" w:lineRule="auto"/>
      <w:jc w:val="center"/>
    </w:pPr>
    <w:rPr>
      <w:rFonts w:eastAsia="Times New Roman" w:cs="Times New Roman"/>
      <w:b/>
      <w:bCs/>
      <w:szCs w:val="20"/>
      <w:lang w:eastAsia="lt-LT"/>
    </w:rPr>
  </w:style>
  <w:style w:type="paragraph" w:customStyle="1" w:styleId="BodyText11">
    <w:name w:val="Body Text11"/>
    <w:qFormat/>
    <w:rsid w:val="00543707"/>
    <w:pPr>
      <w:ind w:firstLine="312"/>
      <w:jc w:val="both"/>
    </w:pPr>
    <w:rPr>
      <w:rFonts w:ascii="TimesLT" w:eastAsia="Times New Roman" w:hAnsi="TimesLT" w:cs="Times New Roman"/>
      <w:sz w:val="20"/>
      <w:szCs w:val="20"/>
      <w:lang w:val="en-US"/>
    </w:rPr>
  </w:style>
  <w:style w:type="paragraph" w:customStyle="1" w:styleId="Hyperlink11">
    <w:name w:val="Hyperlink11"/>
    <w:qFormat/>
    <w:rsid w:val="00543707"/>
    <w:pPr>
      <w:ind w:firstLine="312"/>
      <w:jc w:val="both"/>
    </w:pPr>
    <w:rPr>
      <w:rFonts w:ascii="TimesLT" w:eastAsia="MS Mincho" w:hAnsi="TimesLT" w:cs="Times New Roman"/>
      <w:sz w:val="20"/>
      <w:szCs w:val="20"/>
      <w:lang w:val="en-US"/>
    </w:rPr>
  </w:style>
  <w:style w:type="paragraph" w:customStyle="1" w:styleId="1Headingas">
    <w:name w:val="1 Heading'as"/>
    <w:basedOn w:val="Antrat1"/>
    <w:link w:val="1HeadingasChar"/>
    <w:uiPriority w:val="99"/>
    <w:qFormat/>
    <w:rsid w:val="00543707"/>
    <w:pPr>
      <w:numPr>
        <w:numId w:val="77"/>
      </w:numPr>
      <w:spacing w:after="480"/>
      <w:jc w:val="left"/>
    </w:pPr>
    <w:rPr>
      <w:rFonts w:ascii="Arial Narrow" w:hAnsi="Arial Narrow"/>
      <w:caps w:val="0"/>
      <w:sz w:val="32"/>
      <w:szCs w:val="32"/>
    </w:rPr>
  </w:style>
  <w:style w:type="paragraph" w:customStyle="1" w:styleId="2Headingas">
    <w:name w:val="2 Heading'as"/>
    <w:basedOn w:val="Antrat2"/>
    <w:link w:val="2HeadingasChar"/>
    <w:uiPriority w:val="99"/>
    <w:qFormat/>
    <w:rsid w:val="00543707"/>
    <w:pPr>
      <w:numPr>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qFormat/>
    <w:rsid w:val="00543707"/>
    <w:pPr>
      <w:numPr>
        <w:numId w:val="78"/>
      </w:numPr>
    </w:pPr>
  </w:style>
  <w:style w:type="paragraph" w:customStyle="1" w:styleId="bullettrumpi">
    <w:name w:val="bullet trumpi"/>
    <w:basedOn w:val="prastasis"/>
    <w:qFormat/>
    <w:rsid w:val="00543707"/>
    <w:pPr>
      <w:numPr>
        <w:numId w:val="79"/>
      </w:numPr>
      <w:spacing w:after="0" w:line="240" w:lineRule="auto"/>
    </w:pPr>
    <w:rPr>
      <w:rFonts w:ascii="Arial" w:eastAsia="Times New Roman" w:hAnsi="Arial" w:cs="Times New Roman"/>
      <w:szCs w:val="20"/>
      <w:lang w:val="en-GB"/>
    </w:rPr>
  </w:style>
  <w:style w:type="paragraph" w:customStyle="1" w:styleId="Pas-pagrindinis">
    <w:name w:val="Pas-pagrindinis"/>
    <w:basedOn w:val="prastasis"/>
    <w:qFormat/>
    <w:rsid w:val="00543707"/>
    <w:pPr>
      <w:spacing w:before="120" w:after="60" w:line="240" w:lineRule="auto"/>
      <w:ind w:left="2268"/>
    </w:pPr>
    <w:rPr>
      <w:rFonts w:eastAsia="Times New Roman" w:cs="Times New Roman"/>
      <w:sz w:val="20"/>
      <w:szCs w:val="20"/>
      <w:lang w:eastAsia="en-GB"/>
    </w:rPr>
  </w:style>
  <w:style w:type="paragraph" w:customStyle="1" w:styleId="raidytes">
    <w:name w:val="raidytes"/>
    <w:basedOn w:val="prastasis"/>
    <w:qFormat/>
    <w:rsid w:val="00543707"/>
    <w:pPr>
      <w:tabs>
        <w:tab w:val="left" w:pos="1077"/>
      </w:tabs>
      <w:spacing w:before="120" w:after="120" w:line="360" w:lineRule="auto"/>
      <w:ind w:left="1077" w:hanging="408"/>
      <w:jc w:val="both"/>
    </w:pPr>
    <w:rPr>
      <w:rFonts w:ascii="Calibri" w:eastAsia="Times New Roman" w:hAnsi="Calibri" w:cs="Times New Roman"/>
      <w:sz w:val="22"/>
      <w:szCs w:val="24"/>
      <w:lang w:val="en-GB" w:eastAsia="lt-LT"/>
    </w:rPr>
  </w:style>
  <w:style w:type="paragraph" w:customStyle="1" w:styleId="StyleHeading1VerdanaAfter12ptLinespacingsingle">
    <w:name w:val="Style Heading 1 + Verdana After:  12 pt Line spacing:  single"/>
    <w:basedOn w:val="Antrat1"/>
    <w:qFormat/>
    <w:rsid w:val="00543707"/>
    <w:pPr>
      <w:keepLines w:val="0"/>
      <w:numPr>
        <w:numId w:val="0"/>
      </w:numPr>
      <w:tabs>
        <w:tab w:val="left" w:pos="357"/>
      </w:tabs>
      <w:spacing w:before="0"/>
      <w:ind w:left="357" w:hanging="357"/>
    </w:pPr>
    <w:rPr>
      <w:rFonts w:ascii="Verdana" w:hAnsi="Verdana" w:cs="Arial"/>
      <w:bCs w:val="0"/>
      <w:smallCaps/>
      <w:color w:val="41698A"/>
      <w:kern w:val="2"/>
      <w:sz w:val="28"/>
      <w:lang w:val="en-GB"/>
    </w:rPr>
  </w:style>
  <w:style w:type="paragraph" w:customStyle="1" w:styleId="StyleHeading2VerdanaBefore12ptAfter3ptLinespaci">
    <w:name w:val="Style Heading 2 + Verdana Before:  12 pt After:  3 pt Line spaci..."/>
    <w:basedOn w:val="Antrat2"/>
    <w:qFormat/>
    <w:rsid w:val="00543707"/>
    <w:pPr>
      <w:keepLines w:val="0"/>
      <w:numPr>
        <w:numId w:val="0"/>
      </w:numPr>
      <w:tabs>
        <w:tab w:val="left"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Antrat3"/>
    <w:qFormat/>
    <w:rsid w:val="00543707"/>
    <w:pPr>
      <w:keepLines w:val="0"/>
      <w:tabs>
        <w:tab w:val="left" w:pos="0"/>
      </w:tabs>
      <w:spacing w:before="360" w:after="120" w:line="360" w:lineRule="auto"/>
    </w:pPr>
    <w:rPr>
      <w:rFonts w:ascii="Verdana" w:hAnsi="Verdana"/>
      <w:color w:val="auto"/>
      <w:kern w:val="2"/>
      <w:szCs w:val="20"/>
      <w:lang w:val="en-GB"/>
    </w:rPr>
  </w:style>
  <w:style w:type="paragraph" w:customStyle="1" w:styleId="StyleHeading3VerdanaLeft0cmHanging127cm1">
    <w:name w:val="Style Heading 3 + Verdana Left:  0 cm Hanging:  1.27 cm1"/>
    <w:basedOn w:val="Antrat3"/>
    <w:qFormat/>
    <w:rsid w:val="00543707"/>
    <w:pPr>
      <w:keepLines w:val="0"/>
      <w:tabs>
        <w:tab w:val="left" w:pos="0"/>
      </w:tabs>
      <w:spacing w:before="360" w:after="120" w:line="360" w:lineRule="auto"/>
    </w:pPr>
    <w:rPr>
      <w:rFonts w:ascii="Verdana" w:hAnsi="Verdana"/>
      <w:color w:val="auto"/>
      <w:kern w:val="2"/>
      <w:szCs w:val="20"/>
      <w:lang w:val="en-GB"/>
    </w:rPr>
  </w:style>
  <w:style w:type="paragraph" w:customStyle="1" w:styleId="StyleHeading4VerdanaBefore0ptAfter0ptLinespacin">
    <w:name w:val="Style Heading 4 + Verdana Before:  0 pt After:  0 pt Line spacin..."/>
    <w:basedOn w:val="Antrat4"/>
    <w:qFormat/>
    <w:rsid w:val="00543707"/>
    <w:pPr>
      <w:keepLines w:val="0"/>
      <w:tabs>
        <w:tab w:val="left" w:pos="0"/>
      </w:tabs>
      <w:spacing w:before="0" w:after="240"/>
    </w:pPr>
    <w:rPr>
      <w:rFonts w:ascii="Verdana" w:hAnsi="Verdana"/>
      <w:color w:val="auto"/>
      <w:sz w:val="22"/>
      <w:szCs w:val="28"/>
      <w:lang w:eastAsia="lt-LT"/>
    </w:rPr>
  </w:style>
  <w:style w:type="paragraph" w:customStyle="1" w:styleId="StyleHeaderVerdana">
    <w:name w:val="Style Header + Verdana"/>
    <w:basedOn w:val="Antrats"/>
    <w:qFormat/>
    <w:rsid w:val="00543707"/>
    <w:pPr>
      <w:tabs>
        <w:tab w:val="clear" w:pos="4513"/>
        <w:tab w:val="clear" w:pos="9026"/>
        <w:tab w:val="left"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qFormat/>
    <w:rsid w:val="00543707"/>
    <w:pPr>
      <w:spacing w:beforeAutospacing="1" w:afterAutospacing="1" w:line="360" w:lineRule="auto"/>
      <w:ind w:firstLine="720"/>
      <w:jc w:val="both"/>
    </w:pPr>
    <w:rPr>
      <w:rFonts w:ascii="Calibri" w:eastAsia="Times New Roman" w:hAnsi="Calibri" w:cs="Times New Roman"/>
      <w:sz w:val="22"/>
      <w:szCs w:val="24"/>
      <w:lang w:val="en-US" w:eastAsia="lt-LT"/>
    </w:rPr>
  </w:style>
  <w:style w:type="paragraph" w:customStyle="1" w:styleId="BasicFlownevda">
    <w:name w:val="BasicFlow (nevda)"/>
    <w:basedOn w:val="Pagrindinistekstas1"/>
    <w:autoRedefine/>
    <w:qFormat/>
    <w:rsid w:val="00543707"/>
    <w:pPr>
      <w:widowControl w:val="0"/>
      <w:numPr>
        <w:numId w:val="80"/>
      </w:numPr>
      <w:tabs>
        <w:tab w:val="left" w:pos="709"/>
      </w:tabs>
      <w:suppressAutoHyphens w:val="0"/>
      <w:spacing w:before="80" w:after="40"/>
      <w:ind w:right="2"/>
    </w:pPr>
    <w:rPr>
      <w:rFonts w:ascii="Arial" w:hAnsi="Arial"/>
    </w:rPr>
  </w:style>
  <w:style w:type="paragraph" w:customStyle="1" w:styleId="centrbold1">
    <w:name w:val="centrbold1"/>
    <w:basedOn w:val="prastasis"/>
    <w:qFormat/>
    <w:rsid w:val="00543707"/>
    <w:pPr>
      <w:spacing w:beforeAutospacing="1" w:afterAutospacing="1" w:line="240" w:lineRule="auto"/>
    </w:pPr>
    <w:rPr>
      <w:rFonts w:eastAsia="Times New Roman" w:cs="Times New Roman"/>
      <w:szCs w:val="24"/>
      <w:lang w:val="en-US"/>
    </w:rPr>
  </w:style>
  <w:style w:type="paragraph" w:customStyle="1" w:styleId="sraopastraipa0">
    <w:name w:val="sraopastraipa"/>
    <w:basedOn w:val="prastasis"/>
    <w:qFormat/>
    <w:rsid w:val="00543707"/>
    <w:pPr>
      <w:spacing w:beforeAutospacing="1" w:afterAutospacing="1" w:line="240" w:lineRule="auto"/>
    </w:pPr>
    <w:rPr>
      <w:rFonts w:eastAsia="Times New Roman" w:cs="Times New Roman"/>
      <w:color w:val="000000"/>
      <w:szCs w:val="24"/>
      <w:lang w:eastAsia="lt-LT"/>
    </w:rPr>
  </w:style>
  <w:style w:type="paragraph" w:customStyle="1" w:styleId="CharCharDiagramaCharCharDiagramaCharCharDiagramaCharCharDiagrama">
    <w:name w:val="Char Char Diagrama Char Char Diagrama Char Char Diagrama Char Char Diagrama"/>
    <w:basedOn w:val="prastasis"/>
    <w:qFormat/>
    <w:rsid w:val="00543707"/>
    <w:pPr>
      <w:widowControl w:val="0"/>
      <w:spacing w:line="240" w:lineRule="exact"/>
      <w:jc w:val="both"/>
    </w:pPr>
    <w:rPr>
      <w:rFonts w:ascii="Tahoma" w:eastAsia="Times New Roman" w:hAnsi="Tahoma" w:cs="Times New Roman"/>
      <w:sz w:val="20"/>
      <w:szCs w:val="20"/>
      <w:lang w:val="en-US"/>
    </w:rPr>
  </w:style>
  <w:style w:type="paragraph" w:customStyle="1" w:styleId="CharCharDiagrama">
    <w:name w:val="Char Char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StyleJustifiedBefore5ptAfter5pt2">
    <w:name w:val="Style Justified Before:  5 pt After:  5 pt2"/>
    <w:basedOn w:val="prastasis"/>
    <w:autoRedefine/>
    <w:qFormat/>
    <w:rsid w:val="00543707"/>
    <w:pPr>
      <w:widowControl w:val="0"/>
      <w:numPr>
        <w:ilvl w:val="1"/>
        <w:numId w:val="81"/>
      </w:numPr>
      <w:spacing w:before="100" w:after="100" w:line="240" w:lineRule="auto"/>
      <w:jc w:val="both"/>
    </w:pPr>
    <w:rPr>
      <w:rFonts w:eastAsia="Times New Roman" w:cs="Times New Roman"/>
      <w:szCs w:val="20"/>
    </w:rPr>
  </w:style>
  <w:style w:type="paragraph" w:customStyle="1" w:styleId="StyleJustifiedBefore5ptAfter5pt3">
    <w:name w:val="Style Justified Before:  5 pt After:  5 pt3"/>
    <w:basedOn w:val="prastasis"/>
    <w:autoRedefine/>
    <w:qFormat/>
    <w:rsid w:val="00543707"/>
    <w:pPr>
      <w:widowControl w:val="0"/>
      <w:numPr>
        <w:numId w:val="81"/>
      </w:numPr>
      <w:spacing w:before="100" w:after="100" w:line="240" w:lineRule="auto"/>
      <w:jc w:val="both"/>
    </w:pPr>
    <w:rPr>
      <w:rFonts w:eastAsia="Times New Roman" w:cs="Times New Roman"/>
      <w:szCs w:val="20"/>
      <w:lang w:val="en-US"/>
    </w:rPr>
  </w:style>
  <w:style w:type="paragraph" w:customStyle="1" w:styleId="DiagramaDiagramaDiagrama1">
    <w:name w:val="Diagrama Diagrama Diagrama1"/>
    <w:basedOn w:val="prastasis"/>
    <w:qFormat/>
    <w:rsid w:val="00543707"/>
    <w:pPr>
      <w:widowControl w:val="0"/>
      <w:spacing w:line="240" w:lineRule="exact"/>
      <w:jc w:val="both"/>
    </w:pPr>
    <w:rPr>
      <w:rFonts w:ascii="Tahoma" w:eastAsia="Times New Roman" w:hAnsi="Tahoma" w:cs="Times New Roman"/>
      <w:color w:val="003366"/>
      <w:sz w:val="20"/>
      <w:szCs w:val="20"/>
      <w:lang w:val="en-US"/>
    </w:rPr>
  </w:style>
  <w:style w:type="paragraph" w:customStyle="1" w:styleId="Abipusis-JustifiedTimesNewRoman">
    <w:name w:val="Abipusis-Justified Times New Roman"/>
    <w:basedOn w:val="prastasis"/>
    <w:qFormat/>
    <w:rsid w:val="00543707"/>
    <w:pPr>
      <w:spacing w:before="60" w:after="60" w:line="360" w:lineRule="auto"/>
      <w:ind w:firstLine="737"/>
      <w:jc w:val="both"/>
    </w:pPr>
    <w:rPr>
      <w:rFonts w:eastAsia="Times New Roman" w:cs="Times New Roman"/>
      <w:sz w:val="22"/>
      <w:lang w:eastAsia="lt-LT"/>
    </w:rPr>
  </w:style>
  <w:style w:type="paragraph" w:customStyle="1" w:styleId="xl123">
    <w:name w:val="xl12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pPr>
    <w:rPr>
      <w:rFonts w:ascii="Arial Narrow" w:eastAsia="Times New Roman" w:hAnsi="Arial Narrow" w:cs="Times New Roman"/>
      <w:sz w:val="20"/>
      <w:szCs w:val="20"/>
      <w:lang w:val="en-US"/>
    </w:rPr>
  </w:style>
  <w:style w:type="paragraph" w:customStyle="1" w:styleId="xl124">
    <w:name w:val="xl124"/>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textAlignment w:val="center"/>
    </w:pPr>
    <w:rPr>
      <w:rFonts w:ascii="Arial Narrow" w:eastAsia="Times New Roman" w:hAnsi="Arial Narrow" w:cs="Times New Roman"/>
      <w:szCs w:val="24"/>
      <w:lang w:val="en-US"/>
    </w:rPr>
  </w:style>
  <w:style w:type="paragraph" w:customStyle="1" w:styleId="xl125">
    <w:name w:val="xl12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26">
    <w:name w:val="xl126"/>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27">
    <w:name w:val="xl127"/>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 w:val="20"/>
      <w:szCs w:val="20"/>
      <w:lang w:val="en-US"/>
    </w:rPr>
  </w:style>
  <w:style w:type="paragraph" w:customStyle="1" w:styleId="xl128">
    <w:name w:val="xl128"/>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 w:val="20"/>
      <w:szCs w:val="20"/>
      <w:lang w:val="en-US"/>
    </w:rPr>
  </w:style>
  <w:style w:type="paragraph" w:customStyle="1" w:styleId="xl129">
    <w:name w:val="xl129"/>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textAlignment w:val="center"/>
    </w:pPr>
    <w:rPr>
      <w:rFonts w:ascii="Arial Narrow" w:eastAsia="Times New Roman" w:hAnsi="Arial Narrow" w:cs="Times New Roman"/>
      <w:szCs w:val="24"/>
      <w:lang w:val="en-US"/>
    </w:rPr>
  </w:style>
  <w:style w:type="paragraph" w:customStyle="1" w:styleId="xl130">
    <w:name w:val="xl130"/>
    <w:basedOn w:val="prastasis"/>
    <w:qFormat/>
    <w:rsid w:val="00543707"/>
    <w:pPr>
      <w:spacing w:beforeAutospacing="1" w:afterAutospacing="1" w:line="240" w:lineRule="auto"/>
      <w:jc w:val="center"/>
    </w:pPr>
    <w:rPr>
      <w:rFonts w:ascii="Arial Narrow" w:eastAsia="Times New Roman" w:hAnsi="Arial Narrow" w:cs="Times New Roman"/>
      <w:szCs w:val="24"/>
      <w:lang w:val="en-US"/>
    </w:rPr>
  </w:style>
  <w:style w:type="paragraph" w:customStyle="1" w:styleId="xl131">
    <w:name w:val="xl131"/>
    <w:basedOn w:val="prastasis"/>
    <w:qFormat/>
    <w:rsid w:val="00543707"/>
    <w:pPr>
      <w:spacing w:beforeAutospacing="1" w:afterAutospacing="1" w:line="240" w:lineRule="auto"/>
    </w:pPr>
    <w:rPr>
      <w:rFonts w:ascii="Arial Narrow" w:eastAsia="Times New Roman" w:hAnsi="Arial Narrow" w:cs="Times New Roman"/>
      <w:szCs w:val="24"/>
      <w:lang w:val="en-US"/>
    </w:rPr>
  </w:style>
  <w:style w:type="paragraph" w:customStyle="1" w:styleId="xl132">
    <w:name w:val="xl132"/>
    <w:basedOn w:val="prastasis"/>
    <w:qFormat/>
    <w:rsid w:val="00543707"/>
    <w:pPr>
      <w:pBdr>
        <w:top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33">
    <w:name w:val="xl133"/>
    <w:basedOn w:val="prastasis"/>
    <w:qFormat/>
    <w:rsid w:val="00543707"/>
    <w:pPr>
      <w:pBdr>
        <w:bottom w:val="single" w:sz="4" w:space="0" w:color="000000"/>
        <w:right w:val="single" w:sz="4" w:space="0" w:color="000000"/>
      </w:pBdr>
      <w:spacing w:beforeAutospacing="1" w:afterAutospacing="1" w:line="240" w:lineRule="auto"/>
    </w:pPr>
    <w:rPr>
      <w:rFonts w:ascii="Arial Narrow" w:eastAsia="Times New Roman" w:hAnsi="Arial Narrow" w:cs="Times New Roman"/>
      <w:szCs w:val="24"/>
      <w:lang w:val="en-US"/>
    </w:rPr>
  </w:style>
  <w:style w:type="paragraph" w:customStyle="1" w:styleId="xl134">
    <w:name w:val="xl134"/>
    <w:basedOn w:val="prastasis"/>
    <w:qFormat/>
    <w:rsid w:val="00543707"/>
    <w:pPr>
      <w:pBdr>
        <w:left w:val="single" w:sz="4" w:space="0" w:color="000000"/>
        <w:bottom w:val="single" w:sz="4" w:space="0" w:color="000000"/>
      </w:pBdr>
      <w:spacing w:beforeAutospacing="1" w:afterAutospacing="1" w:line="240" w:lineRule="auto"/>
    </w:pPr>
    <w:rPr>
      <w:rFonts w:ascii="Arial Narrow" w:eastAsia="Times New Roman" w:hAnsi="Arial Narrow" w:cs="Times New Roman"/>
      <w:szCs w:val="24"/>
      <w:lang w:val="en-US"/>
    </w:rPr>
  </w:style>
  <w:style w:type="paragraph" w:customStyle="1" w:styleId="xl135">
    <w:name w:val="xl13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b/>
      <w:bCs/>
      <w:szCs w:val="24"/>
      <w:lang w:val="en-US"/>
    </w:rPr>
  </w:style>
  <w:style w:type="paragraph" w:customStyle="1" w:styleId="xl136">
    <w:name w:val="xl136"/>
    <w:basedOn w:val="prastasis"/>
    <w:qFormat/>
    <w:rsid w:val="00543707"/>
    <w:pPr>
      <w:spacing w:beforeAutospacing="1" w:afterAutospacing="1" w:line="240" w:lineRule="auto"/>
      <w:jc w:val="center"/>
    </w:pPr>
    <w:rPr>
      <w:rFonts w:ascii="Arial Narrow" w:eastAsia="Times New Roman" w:hAnsi="Arial Narrow" w:cs="Times New Roman"/>
      <w:sz w:val="20"/>
      <w:szCs w:val="20"/>
      <w:lang w:val="en-US"/>
    </w:rPr>
  </w:style>
  <w:style w:type="paragraph" w:customStyle="1" w:styleId="xl137">
    <w:name w:val="xl137"/>
    <w:basedOn w:val="prastasis"/>
    <w:qFormat/>
    <w:rsid w:val="00543707"/>
    <w:pPr>
      <w:spacing w:beforeAutospacing="1" w:afterAutospacing="1" w:line="240" w:lineRule="auto"/>
    </w:pPr>
    <w:rPr>
      <w:rFonts w:ascii="Arial Narrow" w:eastAsia="Times New Roman" w:hAnsi="Arial Narrow" w:cs="Times New Roman"/>
      <w:sz w:val="20"/>
      <w:szCs w:val="20"/>
      <w:lang w:val="en-US"/>
    </w:rPr>
  </w:style>
  <w:style w:type="paragraph" w:customStyle="1" w:styleId="xl138">
    <w:name w:val="xl138"/>
    <w:basedOn w:val="prastasis"/>
    <w:qFormat/>
    <w:rsid w:val="00543707"/>
    <w:pPr>
      <w:spacing w:beforeAutospacing="1" w:afterAutospacing="1" w:line="240" w:lineRule="auto"/>
    </w:pPr>
    <w:rPr>
      <w:rFonts w:eastAsia="Times New Roman" w:cs="Times New Roman"/>
      <w:sz w:val="20"/>
      <w:szCs w:val="20"/>
      <w:lang w:val="en-US"/>
    </w:rPr>
  </w:style>
  <w:style w:type="paragraph" w:customStyle="1" w:styleId="xl139">
    <w:name w:val="xl139"/>
    <w:basedOn w:val="prastasis"/>
    <w:qFormat/>
    <w:rsid w:val="00543707"/>
    <w:pPr>
      <w:spacing w:beforeAutospacing="1" w:afterAutospacing="1" w:line="240" w:lineRule="auto"/>
    </w:pPr>
    <w:rPr>
      <w:rFonts w:ascii="Arial" w:eastAsia="Times New Roman" w:hAnsi="Arial" w:cs="Arial"/>
      <w:b/>
      <w:bCs/>
      <w:color w:val="FFFFFF"/>
      <w:sz w:val="20"/>
      <w:szCs w:val="20"/>
      <w:lang w:val="en-US"/>
    </w:rPr>
  </w:style>
  <w:style w:type="paragraph" w:customStyle="1" w:styleId="xl140">
    <w:name w:val="xl140"/>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pPr>
    <w:rPr>
      <w:rFonts w:ascii="Arial" w:eastAsia="Times New Roman" w:hAnsi="Arial" w:cs="Arial"/>
      <w:b/>
      <w:bCs/>
      <w:color w:val="FFFFFF"/>
      <w:sz w:val="20"/>
      <w:szCs w:val="20"/>
      <w:lang w:val="en-US"/>
    </w:rPr>
  </w:style>
  <w:style w:type="paragraph" w:customStyle="1" w:styleId="xl141">
    <w:name w:val="xl141"/>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pPr>
    <w:rPr>
      <w:rFonts w:ascii="Arial" w:eastAsia="Times New Roman" w:hAnsi="Arial" w:cs="Arial"/>
      <w:b/>
      <w:bCs/>
      <w:color w:val="FFFFFF"/>
      <w:sz w:val="20"/>
      <w:szCs w:val="20"/>
      <w:lang w:val="en-US"/>
    </w:rPr>
  </w:style>
  <w:style w:type="paragraph" w:customStyle="1" w:styleId="xl142">
    <w:name w:val="xl142"/>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3">
    <w:name w:val="xl14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4">
    <w:name w:val="xl144"/>
    <w:basedOn w:val="prastasis"/>
    <w:qFormat/>
    <w:rsid w:val="00543707"/>
    <w:pPr>
      <w:spacing w:beforeAutospacing="1" w:afterAutospacing="1" w:line="240" w:lineRule="auto"/>
      <w:jc w:val="center"/>
    </w:pPr>
    <w:rPr>
      <w:rFonts w:ascii="Arial Narrow" w:eastAsia="Times New Roman" w:hAnsi="Arial Narrow" w:cs="Times New Roman"/>
      <w:szCs w:val="24"/>
      <w:lang w:val="en-US"/>
    </w:rPr>
  </w:style>
  <w:style w:type="paragraph" w:customStyle="1" w:styleId="xl145">
    <w:name w:val="xl14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eastAsia="Times New Roman" w:cs="Times New Roman"/>
      <w:sz w:val="20"/>
      <w:szCs w:val="20"/>
      <w:lang w:val="en-US"/>
    </w:rPr>
  </w:style>
  <w:style w:type="paragraph" w:customStyle="1" w:styleId="xl146">
    <w:name w:val="xl146"/>
    <w:basedOn w:val="prastasis"/>
    <w:qFormat/>
    <w:rsid w:val="00543707"/>
    <w:pPr>
      <w:pBdr>
        <w:bottom w:val="single" w:sz="4" w:space="0" w:color="000000"/>
        <w:right w:val="single" w:sz="4" w:space="0" w:color="000000"/>
      </w:pBdr>
      <w:spacing w:beforeAutospacing="1" w:afterAutospacing="1" w:line="240" w:lineRule="auto"/>
    </w:pPr>
    <w:rPr>
      <w:rFonts w:eastAsia="Times New Roman" w:cs="Times New Roman"/>
      <w:b/>
      <w:bCs/>
      <w:szCs w:val="24"/>
      <w:lang w:val="en-US"/>
    </w:rPr>
  </w:style>
  <w:style w:type="paragraph" w:customStyle="1" w:styleId="xl147">
    <w:name w:val="xl147"/>
    <w:basedOn w:val="prastasis"/>
    <w:qFormat/>
    <w:rsid w:val="00543707"/>
    <w:pPr>
      <w:pBdr>
        <w:left w:val="single" w:sz="4" w:space="0" w:color="000000"/>
        <w:bottom w:val="single" w:sz="4" w:space="0" w:color="000000"/>
      </w:pBdr>
      <w:spacing w:beforeAutospacing="1" w:afterAutospacing="1" w:line="240" w:lineRule="auto"/>
    </w:pPr>
    <w:rPr>
      <w:rFonts w:eastAsia="Times New Roman" w:cs="Times New Roman"/>
      <w:b/>
      <w:bCs/>
      <w:szCs w:val="24"/>
      <w:lang w:val="en-US"/>
    </w:rPr>
  </w:style>
  <w:style w:type="paragraph" w:customStyle="1" w:styleId="xl148">
    <w:name w:val="xl148"/>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pPr>
    <w:rPr>
      <w:rFonts w:ascii="Arial Narrow" w:eastAsia="Times New Roman" w:hAnsi="Arial Narrow" w:cs="Times New Roman"/>
      <w:b/>
      <w:bCs/>
      <w:color w:val="FFFFFF"/>
      <w:sz w:val="40"/>
      <w:szCs w:val="40"/>
      <w:lang w:val="en-US"/>
    </w:rPr>
  </w:style>
  <w:style w:type="paragraph" w:customStyle="1" w:styleId="xl149">
    <w:name w:val="xl149"/>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jc w:val="center"/>
    </w:pPr>
    <w:rPr>
      <w:rFonts w:eastAsia="Times New Roman" w:cs="Times New Roman"/>
      <w:b/>
      <w:bCs/>
      <w:color w:val="FFFFFF"/>
      <w:szCs w:val="24"/>
      <w:lang w:val="en-US"/>
    </w:rPr>
  </w:style>
  <w:style w:type="paragraph" w:customStyle="1" w:styleId="xl150">
    <w:name w:val="xl150"/>
    <w:basedOn w:val="prastasis"/>
    <w:qFormat/>
    <w:rsid w:val="00543707"/>
    <w:pPr>
      <w:pBdr>
        <w:top w:val="single" w:sz="4" w:space="0" w:color="FAC090"/>
        <w:left w:val="single" w:sz="4" w:space="0" w:color="FAC090"/>
        <w:bottom w:val="single" w:sz="4" w:space="0" w:color="FAC090"/>
        <w:right w:val="single" w:sz="4" w:space="0" w:color="FAC090"/>
      </w:pBdr>
      <w:shd w:val="clear" w:color="FF9900" w:fill="E46C0A"/>
      <w:spacing w:beforeAutospacing="1" w:afterAutospacing="1" w:line="240" w:lineRule="auto"/>
    </w:pPr>
    <w:rPr>
      <w:rFonts w:eastAsia="Times New Roman" w:cs="Times New Roman"/>
      <w:b/>
      <w:bCs/>
      <w:color w:val="FFFFFF"/>
      <w:szCs w:val="24"/>
      <w:lang w:val="en-US"/>
    </w:rPr>
  </w:style>
  <w:style w:type="paragraph" w:customStyle="1" w:styleId="xl151">
    <w:name w:val="xl151"/>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52">
    <w:name w:val="xl152"/>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szCs w:val="24"/>
      <w:lang w:val="en-US"/>
    </w:rPr>
  </w:style>
  <w:style w:type="paragraph" w:customStyle="1" w:styleId="xl153">
    <w:name w:val="xl153"/>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szCs w:val="24"/>
      <w:lang w:val="en-US"/>
    </w:rPr>
  </w:style>
  <w:style w:type="paragraph" w:customStyle="1" w:styleId="xl154">
    <w:name w:val="xl154"/>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55">
    <w:name w:val="xl155"/>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center"/>
    </w:pPr>
    <w:rPr>
      <w:rFonts w:ascii="Arial Narrow" w:eastAsia="Times New Roman" w:hAnsi="Arial Narrow" w:cs="Times New Roman"/>
      <w:b/>
      <w:bCs/>
      <w:szCs w:val="24"/>
      <w:lang w:val="en-US"/>
    </w:rPr>
  </w:style>
  <w:style w:type="paragraph" w:customStyle="1" w:styleId="xl156">
    <w:name w:val="xl156"/>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pPr>
    <w:rPr>
      <w:rFonts w:ascii="Arial Narrow" w:eastAsia="Times New Roman" w:hAnsi="Arial Narrow" w:cs="Times New Roman"/>
      <w:b/>
      <w:bCs/>
      <w:szCs w:val="24"/>
      <w:lang w:val="en-US"/>
    </w:rPr>
  </w:style>
  <w:style w:type="paragraph" w:customStyle="1" w:styleId="xl157">
    <w:name w:val="xl157"/>
    <w:basedOn w:val="prastasis"/>
    <w:qFormat/>
    <w:rsid w:val="00543707"/>
    <w:pPr>
      <w:spacing w:beforeAutospacing="1" w:afterAutospacing="1" w:line="240" w:lineRule="auto"/>
    </w:pPr>
    <w:rPr>
      <w:rFonts w:eastAsia="Times New Roman" w:cs="Times New Roman"/>
      <w:szCs w:val="24"/>
      <w:lang w:val="en-US"/>
    </w:rPr>
  </w:style>
  <w:style w:type="paragraph" w:customStyle="1" w:styleId="xl158">
    <w:name w:val="xl158"/>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59">
    <w:name w:val="xl159"/>
    <w:basedOn w:val="prastasis"/>
    <w:qFormat/>
    <w:rsid w:val="00543707"/>
    <w:pPr>
      <w:pBdr>
        <w:top w:val="single" w:sz="4" w:space="0" w:color="FAC090"/>
        <w:left w:val="single" w:sz="4" w:space="0" w:color="FAC090"/>
        <w:bottom w:val="single" w:sz="4" w:space="0" w:color="FAC090"/>
        <w:right w:val="single" w:sz="4" w:space="0" w:color="FAC090"/>
      </w:pBd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60">
    <w:name w:val="xl160"/>
    <w:basedOn w:val="prastasis"/>
    <w:qFormat/>
    <w:rsid w:val="00543707"/>
    <w:pPr>
      <w:spacing w:beforeAutospacing="1" w:afterAutospacing="1" w:line="240" w:lineRule="auto"/>
      <w:jc w:val="center"/>
    </w:pPr>
    <w:rPr>
      <w:rFonts w:eastAsia="Times New Roman" w:cs="Times New Roman"/>
      <w:b/>
      <w:bCs/>
      <w:sz w:val="40"/>
      <w:szCs w:val="40"/>
      <w:lang w:val="en-US"/>
    </w:rPr>
  </w:style>
  <w:style w:type="paragraph" w:customStyle="1" w:styleId="xl161">
    <w:name w:val="xl161"/>
    <w:basedOn w:val="prastasis"/>
    <w:qFormat/>
    <w:rsid w:val="00543707"/>
    <w:pPr>
      <w:spacing w:beforeAutospacing="1" w:afterAutospacing="1" w:line="240" w:lineRule="auto"/>
      <w:jc w:val="right"/>
    </w:pPr>
    <w:rPr>
      <w:rFonts w:ascii="Arial Narrow" w:eastAsia="Times New Roman" w:hAnsi="Arial Narrow" w:cs="Times New Roman"/>
      <w:b/>
      <w:bCs/>
      <w:szCs w:val="24"/>
      <w:lang w:val="en-US"/>
    </w:rPr>
  </w:style>
  <w:style w:type="paragraph" w:customStyle="1" w:styleId="xl162">
    <w:name w:val="xl162"/>
    <w:basedOn w:val="prastasis"/>
    <w:qFormat/>
    <w:rsid w:val="00543707"/>
    <w:pPr>
      <w:pBdr>
        <w:top w:val="single" w:sz="4" w:space="0" w:color="FAC090"/>
        <w:left w:val="single" w:sz="4" w:space="0" w:color="FAC090"/>
        <w:right w:val="single" w:sz="4" w:space="0" w:color="FAC090"/>
      </w:pBdr>
      <w:shd w:val="clear" w:color="C0C0C0" w:fill="FAC090"/>
      <w:spacing w:beforeAutospacing="1" w:afterAutospacing="1" w:line="240" w:lineRule="auto"/>
      <w:jc w:val="center"/>
    </w:pPr>
    <w:rPr>
      <w:rFonts w:ascii="Arial Narrow" w:eastAsia="Times New Roman" w:hAnsi="Arial Narrow" w:cs="Times New Roman"/>
      <w:color w:val="FFFFFF"/>
      <w:szCs w:val="24"/>
      <w:lang w:val="en-US"/>
    </w:rPr>
  </w:style>
  <w:style w:type="paragraph" w:customStyle="1" w:styleId="xl163">
    <w:name w:val="xl163"/>
    <w:basedOn w:val="prastasis"/>
    <w:qFormat/>
    <w:rsid w:val="00543707"/>
    <w:pPr>
      <w:pBdr>
        <w:top w:val="single" w:sz="4" w:space="0" w:color="FAC090"/>
        <w:left w:val="single" w:sz="4" w:space="0" w:color="FAC090"/>
        <w:bottom w:val="single" w:sz="4" w:space="0" w:color="FAC090"/>
        <w:right w:val="single" w:sz="4" w:space="0" w:color="FAC090"/>
      </w:pBdr>
      <w:shd w:val="clear" w:color="C0C0C0" w:fill="FAC090"/>
      <w:spacing w:beforeAutospacing="1" w:afterAutospacing="1" w:line="240" w:lineRule="auto"/>
      <w:jc w:val="center"/>
    </w:pPr>
    <w:rPr>
      <w:rFonts w:ascii="Arial Narrow" w:eastAsia="Times New Roman" w:hAnsi="Arial Narrow" w:cs="Times New Roman"/>
      <w:color w:val="FFFFFF"/>
      <w:szCs w:val="24"/>
      <w:lang w:val="en-US"/>
    </w:rPr>
  </w:style>
  <w:style w:type="paragraph" w:customStyle="1" w:styleId="xl164">
    <w:name w:val="xl164"/>
    <w:basedOn w:val="prastasis"/>
    <w:qFormat/>
    <w:rsid w:val="00543707"/>
    <w:pPr>
      <w:spacing w:beforeAutospacing="1" w:afterAutospacing="1" w:line="240" w:lineRule="auto"/>
    </w:pPr>
    <w:rPr>
      <w:rFonts w:eastAsia="Times New Roman" w:cs="Times New Roman"/>
      <w:b/>
      <w:bCs/>
      <w:sz w:val="40"/>
      <w:szCs w:val="40"/>
      <w:lang w:val="en-US"/>
    </w:rPr>
  </w:style>
  <w:style w:type="paragraph" w:customStyle="1" w:styleId="xl165">
    <w:name w:val="xl165"/>
    <w:basedOn w:val="prastasis"/>
    <w:qFormat/>
    <w:rsid w:val="00543707"/>
    <w:pPr>
      <w:spacing w:beforeAutospacing="1" w:afterAutospacing="1" w:line="240" w:lineRule="auto"/>
    </w:pPr>
    <w:rPr>
      <w:rFonts w:eastAsia="Times New Roman" w:cs="Times New Roman"/>
      <w:b/>
      <w:bCs/>
      <w:sz w:val="40"/>
      <w:szCs w:val="40"/>
      <w:lang w:val="en-US"/>
    </w:rPr>
  </w:style>
  <w:style w:type="paragraph" w:styleId="Sraassuenkleliais3">
    <w:name w:val="List Bullet 3"/>
    <w:basedOn w:val="prastasis"/>
    <w:uiPriority w:val="99"/>
    <w:qFormat/>
    <w:rsid w:val="00543707"/>
    <w:pPr>
      <w:numPr>
        <w:numId w:val="82"/>
      </w:numPr>
      <w:tabs>
        <w:tab w:val="left" w:pos="851"/>
      </w:tabs>
      <w:spacing w:after="240" w:line="240" w:lineRule="auto"/>
      <w:jc w:val="both"/>
    </w:pPr>
    <w:rPr>
      <w:rFonts w:eastAsia="Times New Roman" w:cs="Times New Roman"/>
      <w:szCs w:val="20"/>
      <w:lang w:val="en-GB"/>
    </w:rPr>
  </w:style>
  <w:style w:type="paragraph" w:customStyle="1" w:styleId="Pagrindinistekstas12">
    <w:name w:val="Pagrindinis tekstas12"/>
    <w:qFormat/>
    <w:rsid w:val="00543707"/>
    <w:pPr>
      <w:spacing w:after="260" w:line="260" w:lineRule="atLeast"/>
      <w:jc w:val="both"/>
    </w:pPr>
    <w:rPr>
      <w:rFonts w:ascii="Verdana" w:eastAsia="Times New Roman" w:hAnsi="Verdana" w:cs="Times New Roman"/>
      <w:sz w:val="20"/>
      <w:szCs w:val="20"/>
      <w:lang w:val="en-GB"/>
    </w:rPr>
  </w:style>
  <w:style w:type="paragraph" w:customStyle="1" w:styleId="Hipersaitas1">
    <w:name w:val="Hipersaitas1"/>
    <w:basedOn w:val="prastasis"/>
    <w:qFormat/>
    <w:rsid w:val="00543707"/>
    <w:pPr>
      <w:spacing w:beforeAutospacing="1" w:afterAutospacing="1" w:line="240" w:lineRule="auto"/>
    </w:pPr>
    <w:rPr>
      <w:rFonts w:eastAsia="Times New Roman" w:cs="Times New Roman"/>
      <w:szCs w:val="24"/>
      <w:lang w:val="en-US"/>
    </w:rPr>
  </w:style>
  <w:style w:type="paragraph" w:customStyle="1" w:styleId="BodyTextVSD">
    <w:name w:val="Body Text VSD"/>
    <w:basedOn w:val="prastasis"/>
    <w:qFormat/>
    <w:rsid w:val="00543707"/>
    <w:pPr>
      <w:snapToGrid w:val="0"/>
      <w:spacing w:after="0" w:line="240" w:lineRule="auto"/>
      <w:ind w:firstLine="851"/>
      <w:jc w:val="both"/>
    </w:pPr>
    <w:rPr>
      <w:rFonts w:ascii="Arial" w:eastAsia="Arial" w:hAnsi="Arial" w:cs="Arial"/>
      <w:sz w:val="22"/>
      <w:szCs w:val="24"/>
      <w:lang w:eastAsia="ar-SA"/>
    </w:rPr>
  </w:style>
  <w:style w:type="paragraph" w:customStyle="1" w:styleId="Antraste">
    <w:name w:val="Antraste"/>
    <w:qFormat/>
    <w:rsid w:val="00543707"/>
    <w:pPr>
      <w:spacing w:before="240" w:after="200" w:line="276" w:lineRule="auto"/>
    </w:pPr>
    <w:rPr>
      <w:rFonts w:ascii="Arial" w:eastAsia="Times New Roman" w:hAnsi="Arial" w:cs="Times New Roman"/>
      <w:bCs/>
      <w:iCs/>
      <w:color w:val="4F5660"/>
      <w:sz w:val="20"/>
    </w:rPr>
  </w:style>
  <w:style w:type="paragraph" w:customStyle="1" w:styleId="131">
    <w:name w:val="1.3.1"/>
    <w:basedOn w:val="Antrat3"/>
    <w:qFormat/>
    <w:rsid w:val="00543707"/>
    <w:pPr>
      <w:spacing w:before="240" w:after="240"/>
      <w:ind w:left="717" w:hanging="360"/>
    </w:pPr>
    <w:rPr>
      <w:rFonts w:ascii="Arial Narrow" w:hAnsi="Arial Narrow"/>
      <w:i/>
      <w:color w:val="365F91"/>
    </w:rPr>
  </w:style>
  <w:style w:type="paragraph" w:customStyle="1" w:styleId="451">
    <w:name w:val="4.5.1"/>
    <w:basedOn w:val="Antrat3"/>
    <w:qFormat/>
    <w:rsid w:val="00543707"/>
    <w:pPr>
      <w:spacing w:before="240" w:after="240"/>
      <w:ind w:left="1077" w:hanging="360"/>
    </w:pPr>
    <w:rPr>
      <w:rFonts w:ascii="Arial Narrow" w:hAnsi="Arial Narrow"/>
      <w:i/>
      <w:color w:val="365F91"/>
      <w:lang w:eastAsia="lt-LT"/>
    </w:rPr>
  </w:style>
  <w:style w:type="paragraph" w:customStyle="1" w:styleId="Sraassuenkleliais1">
    <w:name w:val="Sąrašas su ženkleliais1"/>
    <w:basedOn w:val="prastasis"/>
    <w:qFormat/>
    <w:rsid w:val="00543707"/>
    <w:pPr>
      <w:numPr>
        <w:numId w:val="83"/>
      </w:numPr>
      <w:tabs>
        <w:tab w:val="left" w:pos="432"/>
      </w:tabs>
      <w:spacing w:after="0" w:line="240" w:lineRule="auto"/>
      <w:textAlignment w:val="baseline"/>
    </w:pPr>
    <w:rPr>
      <w:rFonts w:eastAsia="MS ??" w:cs="Times New Roman"/>
      <w:sz w:val="22"/>
      <w:szCs w:val="20"/>
      <w:lang w:eastAsia="ar-SA"/>
    </w:rPr>
  </w:style>
  <w:style w:type="paragraph" w:customStyle="1" w:styleId="ANTRASTE1">
    <w:name w:val="ANTRASTE1"/>
    <w:basedOn w:val="prastasis"/>
    <w:qFormat/>
    <w:rsid w:val="00543707"/>
    <w:pPr>
      <w:spacing w:before="240" w:after="120" w:line="240" w:lineRule="auto"/>
      <w:jc w:val="center"/>
    </w:pPr>
    <w:rPr>
      <w:rFonts w:ascii="Arial Narrow" w:eastAsia="Calibri" w:hAnsi="Arial Narrow" w:cs="Times New Roman"/>
      <w:b/>
      <w:sz w:val="28"/>
      <w:szCs w:val="24"/>
      <w:lang w:val="en-US"/>
    </w:rPr>
  </w:style>
  <w:style w:type="paragraph" w:customStyle="1" w:styleId="BODY1">
    <w:name w:val="BODY1"/>
    <w:basedOn w:val="prastasis"/>
    <w:qFormat/>
    <w:rsid w:val="00543707"/>
    <w:pPr>
      <w:spacing w:before="120" w:after="120" w:line="240" w:lineRule="auto"/>
      <w:ind w:firstLine="720"/>
      <w:jc w:val="both"/>
    </w:pPr>
    <w:rPr>
      <w:rFonts w:ascii="Arial Narrow" w:eastAsia="Calibri" w:hAnsi="Arial Narrow" w:cs="Times New Roman"/>
      <w:szCs w:val="24"/>
    </w:rPr>
  </w:style>
  <w:style w:type="paragraph" w:customStyle="1" w:styleId="Sraassuenkleliais20">
    <w:name w:val="Sąrašas su ženkleliais2"/>
    <w:basedOn w:val="prastasis"/>
    <w:qFormat/>
    <w:rsid w:val="00543707"/>
    <w:pPr>
      <w:numPr>
        <w:numId w:val="84"/>
      </w:numPr>
      <w:spacing w:after="0" w:line="240" w:lineRule="auto"/>
      <w:textAlignment w:val="baseline"/>
    </w:pPr>
    <w:rPr>
      <w:rFonts w:eastAsia="Times New Roman" w:cs="Times New Roman"/>
      <w:sz w:val="22"/>
      <w:szCs w:val="20"/>
      <w:lang w:eastAsia="ar-SA"/>
    </w:rPr>
  </w:style>
  <w:style w:type="paragraph" w:customStyle="1" w:styleId="pavadinimas0">
    <w:name w:val="pavadinimas"/>
    <w:basedOn w:val="prastasis"/>
    <w:qFormat/>
    <w:rsid w:val="00543707"/>
    <w:pPr>
      <w:spacing w:before="280" w:after="280" w:line="240" w:lineRule="auto"/>
    </w:pPr>
    <w:rPr>
      <w:rFonts w:eastAsia="Times New Roman" w:cs="Times New Roman"/>
      <w:szCs w:val="24"/>
      <w:lang w:eastAsia="ar-SA"/>
    </w:rPr>
  </w:style>
  <w:style w:type="paragraph" w:customStyle="1" w:styleId="Lenteles">
    <w:name w:val="Lenteles"/>
    <w:basedOn w:val="prastasis"/>
    <w:link w:val="LentelesChar"/>
    <w:qFormat/>
    <w:rsid w:val="00543707"/>
    <w:pPr>
      <w:spacing w:before="120" w:after="0" w:line="240" w:lineRule="auto"/>
      <w:jc w:val="both"/>
    </w:pPr>
    <w:rPr>
      <w:rFonts w:ascii="Arial Narrow" w:eastAsia="Calibri" w:hAnsi="Arial Narrow" w:cs="Arial"/>
      <w:b/>
      <w:bCs/>
      <w:color w:val="365F91"/>
      <w:szCs w:val="24"/>
    </w:rPr>
  </w:style>
  <w:style w:type="paragraph" w:customStyle="1" w:styleId="lentelems">
    <w:name w:val="lentelems"/>
    <w:basedOn w:val="prastasis"/>
    <w:link w:val="lentelemsChar"/>
    <w:qFormat/>
    <w:rsid w:val="00543707"/>
    <w:pPr>
      <w:spacing w:after="120" w:line="240" w:lineRule="auto"/>
      <w:ind w:left="720"/>
      <w:contextualSpacing/>
      <w:jc w:val="both"/>
    </w:pPr>
    <w:rPr>
      <w:rFonts w:ascii="Arial Narrow" w:eastAsia="Calibri" w:hAnsi="Arial Narrow" w:cs="Times New Roman"/>
      <w:color w:val="4F5660"/>
      <w:szCs w:val="24"/>
    </w:rPr>
  </w:style>
  <w:style w:type="paragraph" w:customStyle="1" w:styleId="BodyText3">
    <w:name w:val="Body Text3"/>
    <w:basedOn w:val="prastasis"/>
    <w:link w:val="BodytextDiagrama"/>
    <w:uiPriority w:val="99"/>
    <w:qFormat/>
    <w:rsid w:val="00543707"/>
    <w:pPr>
      <w:widowControl w:val="0"/>
      <w:spacing w:after="0" w:line="360" w:lineRule="atLeast"/>
      <w:ind w:firstLine="720"/>
      <w:jc w:val="both"/>
      <w:textAlignment w:val="baseline"/>
    </w:pPr>
    <w:rPr>
      <w:rFonts w:ascii="Arial Narrow" w:eastAsia="Times New Roman" w:hAnsi="Arial Narrow" w:cs="Tahoma"/>
      <w:color w:val="000000"/>
      <w:szCs w:val="17"/>
      <w:shd w:val="clear" w:color="auto" w:fill="FFFFFF"/>
      <w:lang w:val="en-US"/>
    </w:rPr>
  </w:style>
  <w:style w:type="paragraph" w:customStyle="1" w:styleId="PUNKTAI">
    <w:name w:val="PUNKTAI"/>
    <w:basedOn w:val="BodyText3"/>
    <w:qFormat/>
    <w:rsid w:val="00543707"/>
    <w:pPr>
      <w:numPr>
        <w:numId w:val="85"/>
      </w:numPr>
      <w:ind w:left="1077" w:hanging="357"/>
    </w:pPr>
  </w:style>
  <w:style w:type="paragraph" w:customStyle="1" w:styleId="Pastraipa">
    <w:name w:val="Pastraipa"/>
    <w:basedOn w:val="prastasis"/>
    <w:link w:val="PastraipaChar"/>
    <w:uiPriority w:val="99"/>
    <w:qFormat/>
    <w:rsid w:val="00543707"/>
    <w:pPr>
      <w:keepNext/>
      <w:keepLines/>
      <w:widowControl w:val="0"/>
      <w:spacing w:before="120" w:after="120" w:line="360" w:lineRule="atLeast"/>
      <w:jc w:val="both"/>
      <w:textAlignment w:val="baseline"/>
    </w:pPr>
    <w:rPr>
      <w:rFonts w:ascii="Arial" w:eastAsia="Times New Roman" w:hAnsi="Arial" w:cs="Times New Roman"/>
      <w:b/>
      <w:szCs w:val="20"/>
      <w:lang w:val="en-US" w:eastAsia="lt-LT"/>
    </w:rPr>
  </w:style>
  <w:style w:type="paragraph" w:customStyle="1" w:styleId="Bullet">
    <w:name w:val="Bullet"/>
    <w:basedOn w:val="Pagrindinistekstas1"/>
    <w:link w:val="BulletChar"/>
    <w:qFormat/>
    <w:rsid w:val="00543707"/>
    <w:pPr>
      <w:keepLines/>
      <w:widowControl w:val="0"/>
      <w:numPr>
        <w:numId w:val="86"/>
      </w:numPr>
      <w:suppressAutoHyphens w:val="0"/>
      <w:spacing w:before="60" w:after="60" w:line="360" w:lineRule="atLeast"/>
    </w:pPr>
    <w:rPr>
      <w:rFonts w:ascii="Book Antiqua" w:hAnsi="Book Antiqua"/>
      <w:sz w:val="20"/>
      <w:lang w:val="en-US"/>
    </w:rPr>
  </w:style>
  <w:style w:type="paragraph" w:customStyle="1" w:styleId="HEADING71">
    <w:name w:val="HEADING 7.1."/>
    <w:basedOn w:val="Antrat2"/>
    <w:qFormat/>
    <w:rsid w:val="00543707"/>
    <w:pPr>
      <w:widowControl w:val="0"/>
      <w:numPr>
        <w:numId w:val="87"/>
      </w:numPr>
      <w:tabs>
        <w:tab w:val="left" w:pos="851"/>
      </w:tabs>
      <w:spacing w:before="360" w:after="360" w:line="360" w:lineRule="atLeast"/>
      <w:textAlignment w:val="baseline"/>
    </w:pPr>
    <w:rPr>
      <w:rFonts w:ascii="Arial Narrow" w:hAnsi="Arial Narrow"/>
      <w:sz w:val="28"/>
      <w:szCs w:val="26"/>
      <w:lang w:val="en-US"/>
    </w:rPr>
  </w:style>
  <w:style w:type="paragraph" w:customStyle="1" w:styleId="BodyText4">
    <w:name w:val="Body Text4"/>
    <w:basedOn w:val="prastasis"/>
    <w:qFormat/>
    <w:rsid w:val="00543707"/>
    <w:pPr>
      <w:widowControl w:val="0"/>
      <w:spacing w:after="0" w:line="240" w:lineRule="auto"/>
      <w:ind w:firstLine="720"/>
      <w:jc w:val="both"/>
    </w:pPr>
    <w:rPr>
      <w:rFonts w:ascii="Arial Narrow" w:eastAsia="Calibri" w:hAnsi="Arial Narrow" w:cs="Times New Roman"/>
      <w:szCs w:val="24"/>
      <w:lang w:val="en-US"/>
    </w:rPr>
  </w:style>
  <w:style w:type="paragraph" w:customStyle="1" w:styleId="linija">
    <w:name w:val="linija"/>
    <w:basedOn w:val="prastasis"/>
    <w:uiPriority w:val="99"/>
    <w:qFormat/>
    <w:rsid w:val="00543707"/>
    <w:pPr>
      <w:spacing w:beforeAutospacing="1" w:afterAutospacing="1" w:line="240" w:lineRule="auto"/>
    </w:pPr>
    <w:rPr>
      <w:rFonts w:eastAsia="Times New Roman" w:cs="Times New Roman"/>
      <w:szCs w:val="24"/>
      <w:lang w:eastAsia="lt-LT"/>
    </w:rPr>
  </w:style>
  <w:style w:type="paragraph" w:customStyle="1" w:styleId="Style6">
    <w:name w:val="Style6"/>
    <w:basedOn w:val="prastasis"/>
    <w:qFormat/>
    <w:rsid w:val="00543707"/>
    <w:pPr>
      <w:widowControl w:val="0"/>
      <w:spacing w:after="0" w:line="254" w:lineRule="exact"/>
    </w:pPr>
    <w:rPr>
      <w:rFonts w:ascii="Arial Unicode MS" w:eastAsia="Arial Unicode MS" w:hAnsi="Arial Unicode MS" w:cs="Arial Unicode MS"/>
      <w:szCs w:val="24"/>
      <w:lang w:val="en-US"/>
    </w:rPr>
  </w:style>
  <w:style w:type="paragraph" w:customStyle="1" w:styleId="Numbered">
    <w:name w:val="Numbered"/>
    <w:basedOn w:val="Bullets1"/>
    <w:link w:val="NumberedChar"/>
    <w:qFormat/>
    <w:rsid w:val="00543707"/>
    <w:pPr>
      <w:numPr>
        <w:numId w:val="88"/>
      </w:numPr>
    </w:pPr>
  </w:style>
  <w:style w:type="paragraph" w:customStyle="1" w:styleId="Numbers">
    <w:name w:val="Numbers"/>
    <w:basedOn w:val="Numbered"/>
    <w:link w:val="NumbersChar"/>
    <w:qFormat/>
    <w:rsid w:val="00543707"/>
  </w:style>
  <w:style w:type="paragraph" w:customStyle="1" w:styleId="BodyText5">
    <w:name w:val="Body Text5"/>
    <w:qFormat/>
    <w:rsid w:val="00543707"/>
    <w:pPr>
      <w:ind w:firstLine="312"/>
      <w:jc w:val="both"/>
    </w:pPr>
    <w:rPr>
      <w:rFonts w:ascii="TimesLT" w:eastAsia="Times New Roman" w:hAnsi="TimesLT" w:cs="Times New Roman"/>
      <w:sz w:val="20"/>
      <w:szCs w:val="20"/>
      <w:lang w:val="en-GB"/>
    </w:rPr>
  </w:style>
  <w:style w:type="paragraph" w:customStyle="1" w:styleId="BodyText12">
    <w:name w:val="Body Text12"/>
    <w:qFormat/>
    <w:rsid w:val="00543707"/>
    <w:pPr>
      <w:ind w:firstLine="312"/>
      <w:jc w:val="both"/>
    </w:pPr>
    <w:rPr>
      <w:rFonts w:ascii="TimesLT" w:eastAsia="Times New Roman" w:hAnsi="TimesLT" w:cs="Times New Roman"/>
      <w:sz w:val="20"/>
      <w:szCs w:val="20"/>
      <w:lang w:val="en-US"/>
    </w:rPr>
  </w:style>
  <w:style w:type="paragraph" w:customStyle="1" w:styleId="Hyperlink12">
    <w:name w:val="Hyperlink12"/>
    <w:qFormat/>
    <w:rsid w:val="00543707"/>
    <w:pPr>
      <w:ind w:firstLine="312"/>
      <w:jc w:val="both"/>
    </w:pPr>
    <w:rPr>
      <w:rFonts w:ascii="TimesLT" w:eastAsia="MS Mincho" w:hAnsi="TimesLT" w:cs="Times New Roman"/>
      <w:sz w:val="20"/>
      <w:szCs w:val="20"/>
      <w:lang w:val="en-US"/>
    </w:rPr>
  </w:style>
  <w:style w:type="paragraph" w:customStyle="1" w:styleId="tajtip">
    <w:name w:val="tajtip"/>
    <w:basedOn w:val="prastasis"/>
    <w:qFormat/>
    <w:rsid w:val="00543707"/>
    <w:pPr>
      <w:spacing w:beforeAutospacing="1" w:afterAutospacing="1" w:line="240" w:lineRule="auto"/>
    </w:pPr>
    <w:rPr>
      <w:rFonts w:eastAsia="Times New Roman" w:cs="Times New Roman"/>
      <w:szCs w:val="24"/>
      <w:lang w:val="en-US"/>
    </w:rPr>
  </w:style>
  <w:style w:type="paragraph" w:customStyle="1" w:styleId="Pasiultext">
    <w:name w:val="Pasiul. text"/>
    <w:basedOn w:val="prastasis"/>
    <w:link w:val="PasiultextChar"/>
    <w:qFormat/>
    <w:rsid w:val="00543707"/>
    <w:pPr>
      <w:spacing w:before="120" w:after="120" w:line="240" w:lineRule="auto"/>
      <w:ind w:firstLine="454"/>
      <w:jc w:val="both"/>
    </w:pPr>
    <w:rPr>
      <w:rFonts w:eastAsia="Times New Roman"/>
    </w:rPr>
  </w:style>
  <w:style w:type="paragraph" w:customStyle="1" w:styleId="DiagramaDiagramaDiagramaDiagramaDiagrama">
    <w:name w:val="Diagrama Diagrama Diagrama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Sraas1">
    <w:name w:val="Sąrašas1"/>
    <w:basedOn w:val="prastasis"/>
    <w:link w:val="SraasChar"/>
    <w:uiPriority w:val="99"/>
    <w:qFormat/>
    <w:rsid w:val="00543707"/>
    <w:pPr>
      <w:numPr>
        <w:numId w:val="89"/>
      </w:numPr>
      <w:spacing w:after="80" w:line="240" w:lineRule="auto"/>
      <w:jc w:val="both"/>
    </w:pPr>
    <w:rPr>
      <w:rFonts w:eastAsia="Times New Roman" w:cs="Times New Roman"/>
      <w:sz w:val="22"/>
      <w:szCs w:val="20"/>
    </w:rPr>
  </w:style>
  <w:style w:type="paragraph" w:customStyle="1" w:styleId="Puslapionumeris11">
    <w:name w:val="Puslapio numeris11"/>
    <w:basedOn w:val="Porat"/>
    <w:qFormat/>
    <w:rsid w:val="00543707"/>
    <w:pPr>
      <w:tabs>
        <w:tab w:val="clear" w:pos="4513"/>
        <w:tab w:val="clear" w:pos="9026"/>
        <w:tab w:val="center" w:pos="4819"/>
        <w:tab w:val="right" w:pos="9638"/>
      </w:tabs>
      <w:ind w:left="284" w:right="284"/>
      <w:jc w:val="right"/>
    </w:pPr>
    <w:rPr>
      <w:rFonts w:ascii="Arial" w:hAnsi="Arial"/>
      <w:color w:val="4F5660"/>
      <w:sz w:val="20"/>
    </w:rPr>
  </w:style>
  <w:style w:type="paragraph" w:customStyle="1" w:styleId="Debesliotekstas11">
    <w:name w:val="Debesėlio tekstas11"/>
    <w:basedOn w:val="prastasis"/>
    <w:semiHidden/>
    <w:qFormat/>
    <w:rsid w:val="00543707"/>
    <w:pPr>
      <w:spacing w:after="0" w:line="240" w:lineRule="auto"/>
    </w:pPr>
    <w:rPr>
      <w:rFonts w:ascii="Tahoma" w:eastAsia="Times New Roman" w:hAnsi="Tahoma" w:cs="Tahoma"/>
      <w:sz w:val="16"/>
      <w:szCs w:val="16"/>
      <w:lang w:eastAsia="lt-LT"/>
    </w:rPr>
  </w:style>
  <w:style w:type="paragraph" w:customStyle="1" w:styleId="Komentarotema11">
    <w:name w:val="Komentaro tema11"/>
    <w:basedOn w:val="Komentarotekstas"/>
    <w:next w:val="Komentarotekstas"/>
    <w:semiHidden/>
    <w:qFormat/>
    <w:rsid w:val="00543707"/>
    <w:rPr>
      <w:rFonts w:eastAsia="Times New Roman"/>
      <w:b/>
      <w:bCs/>
      <w:lang w:eastAsia="lt-LT"/>
    </w:rPr>
  </w:style>
  <w:style w:type="paragraph" w:customStyle="1" w:styleId="Pagrindinistekstas11">
    <w:name w:val="Pagrindinis tekstas11"/>
    <w:uiPriority w:val="99"/>
    <w:qFormat/>
    <w:rsid w:val="00543707"/>
    <w:pPr>
      <w:spacing w:after="260" w:line="260" w:lineRule="atLeast"/>
      <w:jc w:val="both"/>
    </w:pPr>
    <w:rPr>
      <w:rFonts w:ascii="Verdana" w:eastAsia="Times New Roman" w:hAnsi="Verdana" w:cs="Times New Roman"/>
      <w:sz w:val="20"/>
      <w:szCs w:val="20"/>
      <w:lang w:val="en-GB"/>
    </w:rPr>
  </w:style>
  <w:style w:type="paragraph" w:customStyle="1" w:styleId="Numeracija0">
    <w:name w:val="Numeracija"/>
    <w:basedOn w:val="Pagrindinistekstas1"/>
    <w:link w:val="NumeracijaChar0"/>
    <w:qFormat/>
    <w:rsid w:val="00543707"/>
    <w:pPr>
      <w:numPr>
        <w:numId w:val="90"/>
      </w:numPr>
      <w:suppressAutoHyphens w:val="0"/>
      <w:spacing w:after="100"/>
    </w:pPr>
    <w:rPr>
      <w:szCs w:val="24"/>
    </w:rPr>
  </w:style>
  <w:style w:type="paragraph" w:styleId="Sraassunumeriais2">
    <w:name w:val="List Number 2"/>
    <w:basedOn w:val="prastasis"/>
    <w:uiPriority w:val="99"/>
    <w:unhideWhenUsed/>
    <w:qFormat/>
    <w:rsid w:val="00543707"/>
    <w:pPr>
      <w:numPr>
        <w:numId w:val="91"/>
      </w:numPr>
      <w:spacing w:after="0" w:line="240" w:lineRule="auto"/>
      <w:contextualSpacing/>
      <w:jc w:val="both"/>
    </w:pPr>
    <w:rPr>
      <w:rFonts w:eastAsia="Calibri" w:cs="Times New Roman"/>
    </w:rPr>
  </w:style>
  <w:style w:type="paragraph" w:customStyle="1" w:styleId="HeaderA">
    <w:name w:val="Header A"/>
    <w:basedOn w:val="prastasis"/>
    <w:uiPriority w:val="99"/>
    <w:qFormat/>
    <w:rsid w:val="00543707"/>
    <w:pPr>
      <w:numPr>
        <w:ilvl w:val="3"/>
        <w:numId w:val="92"/>
      </w:numPr>
      <w:tabs>
        <w:tab w:val="left" w:pos="720"/>
      </w:tabs>
      <w:spacing w:after="0" w:line="240" w:lineRule="auto"/>
      <w:ind w:left="0" w:firstLine="720"/>
      <w:jc w:val="both"/>
    </w:pPr>
    <w:rPr>
      <w:rFonts w:eastAsia="Times New Roman" w:cs="Times New Roman"/>
      <w:b/>
      <w:bCs/>
      <w:szCs w:val="20"/>
      <w:lang w:eastAsia="lt-LT"/>
    </w:rPr>
  </w:style>
  <w:style w:type="paragraph" w:customStyle="1" w:styleId="1BULarial">
    <w:name w:val="1BUL_arial"/>
    <w:basedOn w:val="prastasis"/>
    <w:qFormat/>
    <w:rsid w:val="00543707"/>
    <w:pPr>
      <w:numPr>
        <w:numId w:val="93"/>
      </w:numPr>
      <w:spacing w:after="0" w:line="276" w:lineRule="auto"/>
      <w:contextualSpacing/>
      <w:jc w:val="both"/>
    </w:pPr>
    <w:rPr>
      <w:rFonts w:ascii="Arial" w:eastAsia="Times New Roman" w:hAnsi="Arial" w:cs="Arial"/>
      <w:color w:val="103C5E"/>
      <w:sz w:val="20"/>
      <w:szCs w:val="18"/>
      <w:lang w:eastAsia="lt-LT"/>
    </w:rPr>
  </w:style>
  <w:style w:type="paragraph" w:customStyle="1" w:styleId="1nostyle">
    <w:name w:val="1(no style)"/>
    <w:basedOn w:val="prastasis"/>
    <w:qFormat/>
    <w:rsid w:val="00543707"/>
    <w:pPr>
      <w:numPr>
        <w:numId w:val="94"/>
      </w:numPr>
      <w:spacing w:after="0" w:line="240" w:lineRule="auto"/>
      <w:jc w:val="both"/>
    </w:pPr>
    <w:rPr>
      <w:rFonts w:eastAsia="Calibri" w:cs="Times New Roman"/>
    </w:rPr>
  </w:style>
  <w:style w:type="paragraph" w:customStyle="1" w:styleId="0Punktai">
    <w:name w:val="0_Punktai"/>
    <w:basedOn w:val="prastasis"/>
    <w:uiPriority w:val="99"/>
    <w:qFormat/>
    <w:rsid w:val="00543707"/>
    <w:pPr>
      <w:numPr>
        <w:numId w:val="95"/>
      </w:numPr>
      <w:spacing w:after="0" w:line="240" w:lineRule="auto"/>
      <w:jc w:val="both"/>
    </w:pPr>
    <w:rPr>
      <w:rFonts w:eastAsia="Times New Roman" w:cs="Times New Roman"/>
      <w:szCs w:val="20"/>
    </w:rPr>
  </w:style>
  <w:style w:type="paragraph" w:customStyle="1" w:styleId="00Punktai">
    <w:name w:val="00_Punktai"/>
    <w:basedOn w:val="0Punktai"/>
    <w:qFormat/>
    <w:rsid w:val="00543707"/>
  </w:style>
  <w:style w:type="paragraph" w:customStyle="1" w:styleId="000Punktai">
    <w:name w:val="000_Punktai"/>
    <w:basedOn w:val="00Punktai"/>
    <w:uiPriority w:val="99"/>
    <w:qFormat/>
    <w:rsid w:val="00543707"/>
  </w:style>
  <w:style w:type="paragraph" w:customStyle="1" w:styleId="0000Punktai">
    <w:name w:val="0000_Punktai"/>
    <w:basedOn w:val="000Punktai"/>
    <w:uiPriority w:val="99"/>
    <w:qFormat/>
    <w:rsid w:val="00543707"/>
  </w:style>
  <w:style w:type="paragraph" w:customStyle="1" w:styleId="pagrindinistekstas5">
    <w:name w:val="pagrindinistekstas"/>
    <w:basedOn w:val="prastasis"/>
    <w:qFormat/>
    <w:rsid w:val="00543707"/>
    <w:pPr>
      <w:spacing w:after="0" w:line="240" w:lineRule="auto"/>
    </w:pPr>
    <w:rPr>
      <w:rFonts w:ascii="Calibri" w:eastAsia="Calibri" w:hAnsi="Calibri" w:cs="Calibri"/>
      <w:sz w:val="22"/>
      <w:lang w:eastAsia="lt-LT"/>
    </w:rPr>
  </w:style>
  <w:style w:type="paragraph" w:styleId="Data">
    <w:name w:val="Date"/>
    <w:basedOn w:val="prastasis"/>
    <w:next w:val="References"/>
    <w:link w:val="DataDiagrama"/>
    <w:uiPriority w:val="99"/>
    <w:qFormat/>
    <w:rsid w:val="00543707"/>
    <w:pPr>
      <w:spacing w:after="0" w:line="240" w:lineRule="auto"/>
      <w:ind w:left="5103" w:right="-567"/>
    </w:pPr>
    <w:rPr>
      <w:rFonts w:eastAsia="Times New Roman" w:cs="Times New Roman"/>
      <w:szCs w:val="20"/>
      <w:lang w:val="en-GB"/>
    </w:rPr>
  </w:style>
  <w:style w:type="paragraph" w:customStyle="1" w:styleId="References">
    <w:name w:val="References"/>
    <w:basedOn w:val="prastasis"/>
    <w:next w:val="prastasis"/>
    <w:uiPriority w:val="99"/>
    <w:qFormat/>
    <w:rsid w:val="00543707"/>
    <w:pPr>
      <w:spacing w:after="240" w:line="240" w:lineRule="auto"/>
      <w:ind w:left="5103"/>
    </w:pPr>
    <w:rPr>
      <w:rFonts w:eastAsia="Times New Roman" w:cs="Times New Roman"/>
      <w:sz w:val="20"/>
      <w:szCs w:val="20"/>
      <w:lang w:val="en-GB"/>
    </w:rPr>
  </w:style>
  <w:style w:type="paragraph" w:styleId="Indeksas8">
    <w:name w:val="index 8"/>
    <w:basedOn w:val="prastasis"/>
    <w:next w:val="prastasis"/>
    <w:uiPriority w:val="99"/>
    <w:unhideWhenUsed/>
    <w:qFormat/>
    <w:rsid w:val="00543707"/>
    <w:pPr>
      <w:spacing w:after="0" w:line="240" w:lineRule="auto"/>
      <w:ind w:left="1760" w:hanging="220"/>
    </w:pPr>
    <w:rPr>
      <w:rFonts w:ascii="Calibri" w:eastAsia="SimSun" w:hAnsi="Calibri" w:cs="Times New Roman"/>
      <w:sz w:val="22"/>
      <w:lang w:eastAsia="zh-CN"/>
    </w:rPr>
  </w:style>
  <w:style w:type="paragraph" w:styleId="Sraas4">
    <w:name w:val="List 4"/>
    <w:basedOn w:val="prastasis"/>
    <w:uiPriority w:val="99"/>
    <w:unhideWhenUsed/>
    <w:qFormat/>
    <w:rsid w:val="00543707"/>
    <w:pPr>
      <w:spacing w:after="200" w:line="276" w:lineRule="auto"/>
      <w:ind w:left="1132" w:hanging="283"/>
      <w:contextualSpacing/>
    </w:pPr>
    <w:rPr>
      <w:rFonts w:ascii="Calibri" w:eastAsia="SimSun" w:hAnsi="Calibri" w:cs="Times New Roman"/>
      <w:sz w:val="22"/>
      <w:lang w:eastAsia="zh-CN"/>
    </w:rPr>
  </w:style>
  <w:style w:type="paragraph" w:styleId="Sraas5">
    <w:name w:val="List 5"/>
    <w:basedOn w:val="prastasis"/>
    <w:uiPriority w:val="99"/>
    <w:unhideWhenUsed/>
    <w:qFormat/>
    <w:rsid w:val="00543707"/>
    <w:pPr>
      <w:spacing w:after="200" w:line="276" w:lineRule="auto"/>
      <w:ind w:left="1415" w:hanging="283"/>
      <w:contextualSpacing/>
    </w:pPr>
    <w:rPr>
      <w:rFonts w:ascii="Calibri" w:eastAsia="SimSun" w:hAnsi="Calibri" w:cs="Times New Roman"/>
      <w:sz w:val="22"/>
      <w:lang w:eastAsia="zh-CN"/>
    </w:rPr>
  </w:style>
  <w:style w:type="paragraph" w:styleId="Sraassuenkleliais4">
    <w:name w:val="List Bullet 4"/>
    <w:basedOn w:val="prastasis"/>
    <w:uiPriority w:val="99"/>
    <w:unhideWhenUsed/>
    <w:qFormat/>
    <w:rsid w:val="00543707"/>
    <w:pPr>
      <w:numPr>
        <w:numId w:val="96"/>
      </w:numPr>
      <w:spacing w:after="200" w:line="276" w:lineRule="auto"/>
      <w:ind w:left="1512"/>
      <w:contextualSpacing/>
    </w:pPr>
    <w:rPr>
      <w:rFonts w:ascii="Calibri" w:eastAsia="SimSun" w:hAnsi="Calibri" w:cs="Times New Roman"/>
      <w:sz w:val="22"/>
      <w:lang w:eastAsia="zh-CN"/>
    </w:rPr>
  </w:style>
  <w:style w:type="paragraph" w:styleId="Sraotsinys3">
    <w:name w:val="List Continue 3"/>
    <w:basedOn w:val="prastasis"/>
    <w:uiPriority w:val="99"/>
    <w:qFormat/>
    <w:rsid w:val="00543707"/>
    <w:pPr>
      <w:spacing w:after="120" w:line="240" w:lineRule="auto"/>
      <w:ind w:left="849"/>
    </w:pPr>
    <w:rPr>
      <w:rFonts w:eastAsia="Times New Roman" w:cs="Times New Roman"/>
      <w:szCs w:val="20"/>
    </w:rPr>
  </w:style>
  <w:style w:type="paragraph" w:styleId="Sraassunumeriais4">
    <w:name w:val="List Number 4"/>
    <w:basedOn w:val="prastasis"/>
    <w:uiPriority w:val="99"/>
    <w:qFormat/>
    <w:rsid w:val="00543707"/>
    <w:pPr>
      <w:tabs>
        <w:tab w:val="left" w:pos="720"/>
      </w:tabs>
      <w:spacing w:after="0" w:line="240" w:lineRule="auto"/>
      <w:ind w:left="720" w:hanging="720"/>
    </w:pPr>
    <w:rPr>
      <w:rFonts w:eastAsia="Times New Roman" w:cs="Times New Roman"/>
      <w:szCs w:val="24"/>
    </w:rPr>
  </w:style>
  <w:style w:type="paragraph" w:styleId="Sraassunumeriais5">
    <w:name w:val="List Number 5"/>
    <w:basedOn w:val="prastasis"/>
    <w:uiPriority w:val="99"/>
    <w:qFormat/>
    <w:rsid w:val="00543707"/>
    <w:pPr>
      <w:tabs>
        <w:tab w:val="left" w:pos="1080"/>
      </w:tabs>
      <w:spacing w:after="0" w:line="240" w:lineRule="auto"/>
      <w:ind w:left="1080" w:hanging="1080"/>
    </w:pPr>
    <w:rPr>
      <w:rFonts w:eastAsia="Times New Roman" w:cs="Times New Roman"/>
      <w:szCs w:val="24"/>
    </w:rPr>
  </w:style>
  <w:style w:type="paragraph" w:customStyle="1" w:styleId="53">
    <w:name w:val="_53"/>
    <w:basedOn w:val="prastasis"/>
    <w:uiPriority w:val="99"/>
    <w:qFormat/>
    <w:rsid w:val="00543707"/>
    <w:pPr>
      <w:widowControl w:val="0"/>
      <w:spacing w:after="0" w:line="240" w:lineRule="auto"/>
    </w:pPr>
    <w:rPr>
      <w:rFonts w:eastAsia="Times New Roman" w:cs="Times New Roman"/>
      <w:szCs w:val="20"/>
      <w:lang w:val="en-US" w:eastAsia="ar-SA"/>
    </w:rPr>
  </w:style>
  <w:style w:type="paragraph" w:customStyle="1" w:styleId="StyleJustified">
    <w:name w:val="Style Justified"/>
    <w:basedOn w:val="prastasis"/>
    <w:qFormat/>
    <w:rsid w:val="00543707"/>
    <w:pPr>
      <w:spacing w:after="60" w:line="240" w:lineRule="auto"/>
      <w:jc w:val="both"/>
    </w:pPr>
    <w:rPr>
      <w:rFonts w:eastAsia="Times New Roman" w:cs="Times New Roman"/>
      <w:szCs w:val="20"/>
      <w:lang w:eastAsia="lt-LT"/>
    </w:rPr>
  </w:style>
  <w:style w:type="paragraph" w:customStyle="1" w:styleId="Paprastasistekstas2">
    <w:name w:val="Paprastasis tekstas2"/>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CharChar1DiagramaDiagrama1CharCharDiagramaDiagrama">
    <w:name w:val="Char Char1 Diagrama Diagrama1 Char Char Diagrama Diagrama"/>
    <w:basedOn w:val="prastasis"/>
    <w:uiPriority w:val="99"/>
    <w:qFormat/>
    <w:rsid w:val="00543707"/>
    <w:pPr>
      <w:spacing w:line="240" w:lineRule="exact"/>
    </w:pPr>
    <w:rPr>
      <w:rFonts w:ascii="Tahoma" w:eastAsia="Times New Roman" w:hAnsi="Tahoma" w:cs="Times New Roman"/>
      <w:sz w:val="20"/>
      <w:szCs w:val="20"/>
      <w:lang w:val="en-US"/>
    </w:rPr>
  </w:style>
  <w:style w:type="paragraph" w:customStyle="1" w:styleId="li">
    <w:name w:val="li"/>
    <w:basedOn w:val="prastasis"/>
    <w:uiPriority w:val="99"/>
    <w:qFormat/>
    <w:rsid w:val="00543707"/>
    <w:pPr>
      <w:tabs>
        <w:tab w:val="left" w:pos="1080"/>
      </w:tabs>
      <w:spacing w:after="0" w:line="240" w:lineRule="auto"/>
      <w:ind w:left="1080" w:hanging="1080"/>
    </w:pPr>
    <w:rPr>
      <w:rFonts w:eastAsia="Times New Roman" w:cs="Times New Roman"/>
      <w:szCs w:val="24"/>
    </w:rPr>
  </w:style>
  <w:style w:type="paragraph" w:customStyle="1" w:styleId="OutlineHead">
    <w:name w:val="Outline Head"/>
    <w:basedOn w:val="prastasis"/>
    <w:uiPriority w:val="99"/>
    <w:qFormat/>
    <w:rsid w:val="00543707"/>
    <w:pPr>
      <w:spacing w:after="360" w:line="240" w:lineRule="exact"/>
    </w:pPr>
    <w:rPr>
      <w:rFonts w:ascii="Futura Hv" w:eastAsia="Times New Roman" w:hAnsi="Futura Hv" w:cs="Times New Roman"/>
      <w:szCs w:val="20"/>
      <w:lang w:val="en-US"/>
    </w:rPr>
  </w:style>
  <w:style w:type="paragraph" w:customStyle="1" w:styleId="StyleBodyTextFirstline063cm">
    <w:name w:val="Style Body Text + First line:  063 cm"/>
    <w:basedOn w:val="Pagrindinistekstas1"/>
    <w:uiPriority w:val="99"/>
    <w:qFormat/>
    <w:rsid w:val="00543707"/>
    <w:pPr>
      <w:suppressAutoHyphens w:val="0"/>
      <w:ind w:firstLine="360"/>
    </w:pPr>
    <w:rPr>
      <w:lang w:val="en-GB"/>
    </w:rPr>
  </w:style>
  <w:style w:type="paragraph" w:customStyle="1" w:styleId="ListBullet1">
    <w:name w:val="List Bullet 1"/>
    <w:basedOn w:val="Sraassuenkleliais"/>
    <w:uiPriority w:val="99"/>
    <w:qFormat/>
    <w:rsid w:val="00543707"/>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qFormat/>
    <w:rsid w:val="00543707"/>
    <w:pPr>
      <w:spacing w:after="0" w:line="240" w:lineRule="auto"/>
      <w:jc w:val="both"/>
    </w:pPr>
    <w:rPr>
      <w:rFonts w:eastAsia="Times New Roman" w:cs="Times New Roman"/>
      <w:szCs w:val="20"/>
    </w:rPr>
  </w:style>
  <w:style w:type="paragraph" w:customStyle="1" w:styleId="ERPTekstasCharCharChar">
    <w:name w:val="ERP Tekstas Char Char Char"/>
    <w:basedOn w:val="prastasis"/>
    <w:uiPriority w:val="99"/>
    <w:qFormat/>
    <w:rsid w:val="00543707"/>
    <w:pPr>
      <w:spacing w:after="0" w:line="240" w:lineRule="auto"/>
    </w:pPr>
    <w:rPr>
      <w:rFonts w:ascii="Verdana" w:eastAsia="Times New Roman" w:hAnsi="Verdana" w:cs="Times New Roman"/>
      <w:sz w:val="20"/>
      <w:szCs w:val="20"/>
      <w:lang w:val="en-GB" w:eastAsia="ar-SA"/>
    </w:rPr>
  </w:style>
  <w:style w:type="paragraph" w:customStyle="1" w:styleId="Style">
    <w:name w:val="Style"/>
    <w:qFormat/>
    <w:rsid w:val="00543707"/>
    <w:pPr>
      <w:widowControl w:val="0"/>
    </w:pPr>
    <w:rPr>
      <w:rFonts w:eastAsia="Times New Roman" w:cs="Times New Roman"/>
      <w:szCs w:val="24"/>
      <w:lang w:eastAsia="lt-LT"/>
    </w:rPr>
  </w:style>
  <w:style w:type="paragraph" w:customStyle="1" w:styleId="VESTA">
    <w:name w:val="VESTA"/>
    <w:basedOn w:val="Antrat1"/>
    <w:semiHidden/>
    <w:qFormat/>
    <w:rsid w:val="00543707"/>
    <w:pPr>
      <w:keepNext w:val="0"/>
      <w:keepLines w:val="0"/>
      <w:numPr>
        <w:numId w:val="0"/>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360"/>
      <w:jc w:val="center"/>
    </w:pPr>
    <w:rPr>
      <w:rFonts w:ascii="Times New Roman" w:hAnsi="Times New Roman"/>
      <w:szCs w:val="24"/>
      <w:lang w:eastAsia="lt-LT"/>
    </w:rPr>
  </w:style>
  <w:style w:type="paragraph" w:customStyle="1" w:styleId="Mystyle">
    <w:name w:val="Mystyle"/>
    <w:basedOn w:val="prastasis"/>
    <w:uiPriority w:val="99"/>
    <w:qFormat/>
    <w:rsid w:val="00543707"/>
    <w:pPr>
      <w:spacing w:after="120" w:line="240" w:lineRule="auto"/>
      <w:jc w:val="both"/>
    </w:pPr>
    <w:rPr>
      <w:rFonts w:eastAsia="Times New Roman" w:cs="Times New Roman"/>
      <w:szCs w:val="20"/>
    </w:rPr>
  </w:style>
  <w:style w:type="paragraph" w:customStyle="1" w:styleId="StyleBoldJustifiedFirstline127cm">
    <w:name w:val="Style Bold Justified First line:  127 cm"/>
    <w:basedOn w:val="prastasis"/>
    <w:uiPriority w:val="99"/>
    <w:qFormat/>
    <w:rsid w:val="00543707"/>
    <w:pPr>
      <w:spacing w:after="0" w:line="240" w:lineRule="auto"/>
      <w:ind w:firstLine="720"/>
      <w:jc w:val="both"/>
    </w:pPr>
    <w:rPr>
      <w:rFonts w:eastAsia="Times New Roman" w:cs="Times New Roman"/>
      <w:b/>
      <w:bCs/>
      <w:szCs w:val="20"/>
    </w:rPr>
  </w:style>
  <w:style w:type="paragraph" w:customStyle="1" w:styleId="numb">
    <w:name w:val="numb"/>
    <w:basedOn w:val="prastasis"/>
    <w:next w:val="Sraotsinys3"/>
    <w:uiPriority w:val="99"/>
    <w:qFormat/>
    <w:rsid w:val="00543707"/>
    <w:pPr>
      <w:spacing w:after="0" w:line="240" w:lineRule="auto"/>
      <w:ind w:left="420"/>
    </w:pPr>
    <w:rPr>
      <w:rFonts w:eastAsia="Times New Roman" w:cs="Times New Roman"/>
      <w:b/>
      <w:bCs/>
      <w:szCs w:val="20"/>
    </w:rPr>
  </w:style>
  <w:style w:type="paragraph" w:customStyle="1" w:styleId="hieatt">
    <w:name w:val="hie_att"/>
    <w:basedOn w:val="prastasis"/>
    <w:uiPriority w:val="99"/>
    <w:qFormat/>
    <w:rsid w:val="00543707"/>
    <w:pPr>
      <w:tabs>
        <w:tab w:val="left" w:pos="567"/>
        <w:tab w:val="right" w:pos="5760"/>
        <w:tab w:val="left" w:pos="6300"/>
        <w:tab w:val="left" w:pos="7200"/>
      </w:tabs>
      <w:spacing w:before="60" w:after="60" w:line="240" w:lineRule="auto"/>
    </w:pPr>
    <w:rPr>
      <w:rFonts w:eastAsia="Times New Roman" w:cs="Times New Roman"/>
      <w:sz w:val="22"/>
      <w:szCs w:val="20"/>
      <w:lang w:val="en-GB"/>
    </w:rPr>
  </w:style>
  <w:style w:type="paragraph" w:customStyle="1" w:styleId="lenteles1">
    <w:name w:val="lenteles1"/>
    <w:basedOn w:val="Antrat"/>
    <w:qFormat/>
    <w:rsid w:val="00543707"/>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543707"/>
    <w:pPr>
      <w:spacing w:before="120" w:after="240" w:line="240" w:lineRule="auto"/>
      <w:ind w:firstLine="397"/>
      <w:jc w:val="both"/>
    </w:pPr>
    <w:rPr>
      <w:rFonts w:ascii="Trebuchet MS" w:eastAsia="Times New Roman" w:hAnsi="Trebuchet MS" w:cs="Times New Roman"/>
      <w:szCs w:val="24"/>
    </w:rPr>
  </w:style>
  <w:style w:type="paragraph" w:customStyle="1" w:styleId="prastasis1">
    <w:name w:val="Įprastasis1"/>
    <w:basedOn w:val="prastasis"/>
    <w:qFormat/>
    <w:rsid w:val="00543707"/>
    <w:pPr>
      <w:spacing w:after="200" w:line="276" w:lineRule="auto"/>
    </w:pPr>
    <w:rPr>
      <w:rFonts w:eastAsia="Calibri" w:cs="Times New Roman"/>
      <w:color w:val="00000A"/>
      <w:szCs w:val="24"/>
    </w:rPr>
  </w:style>
  <w:style w:type="paragraph" w:customStyle="1" w:styleId="ERPAntrat1">
    <w:name w:val="ERP Antraštė 1"/>
    <w:basedOn w:val="prastasis"/>
    <w:next w:val="prastasis"/>
    <w:uiPriority w:val="99"/>
    <w:qFormat/>
    <w:rsid w:val="00543707"/>
    <w:pPr>
      <w:spacing w:after="0" w:line="240" w:lineRule="auto"/>
      <w:jc w:val="both"/>
      <w:outlineLvl w:val="0"/>
    </w:pPr>
    <w:rPr>
      <w:rFonts w:ascii="Verdana" w:eastAsia="Times New Roman" w:hAnsi="Verdana" w:cs="Times New Roman"/>
      <w:b/>
      <w:szCs w:val="20"/>
      <w:lang w:eastAsia="ru-RU"/>
    </w:rPr>
  </w:style>
  <w:style w:type="paragraph" w:customStyle="1" w:styleId="Statja">
    <w:name w:val="Statja"/>
    <w:basedOn w:val="prastasis"/>
    <w:uiPriority w:val="99"/>
    <w:qFormat/>
    <w:rsid w:val="00543707"/>
    <w:pPr>
      <w:tabs>
        <w:tab w:val="left" w:pos="1304"/>
        <w:tab w:val="left" w:pos="1457"/>
        <w:tab w:val="left" w:pos="1604"/>
        <w:tab w:val="left" w:pos="1757"/>
        <w:tab w:val="left" w:pos="1860"/>
        <w:tab w:val="left" w:pos="1984"/>
        <w:tab w:val="left" w:pos="2098"/>
        <w:tab w:val="left" w:pos="2211"/>
      </w:tabs>
      <w:spacing w:before="113" w:after="0" w:line="240" w:lineRule="auto"/>
      <w:ind w:left="312"/>
    </w:pPr>
    <w:rPr>
      <w:rFonts w:ascii="TimesLT" w:eastAsia="Times New Roman" w:hAnsi="TimesLT" w:cs="Times New Roman"/>
      <w:b/>
      <w:bCs/>
      <w:sz w:val="20"/>
      <w:szCs w:val="20"/>
      <w:lang w:val="en-US"/>
    </w:rPr>
  </w:style>
  <w:style w:type="paragraph" w:customStyle="1" w:styleId="CharChar1DiagramaDiagrama1CharCharDiagramaDiagrama1">
    <w:name w:val="Char Char1 Diagrama Diagrama1 Char Char Diagrama Diagrama1"/>
    <w:basedOn w:val="prastasis"/>
    <w:uiPriority w:val="99"/>
    <w:qFormat/>
    <w:rsid w:val="00543707"/>
    <w:pPr>
      <w:spacing w:line="240" w:lineRule="exact"/>
    </w:pPr>
    <w:rPr>
      <w:rFonts w:ascii="Tahoma" w:eastAsia="Times New Roman" w:hAnsi="Tahoma" w:cs="Times New Roman"/>
      <w:sz w:val="20"/>
      <w:szCs w:val="20"/>
      <w:lang w:val="en-US"/>
    </w:rPr>
  </w:style>
  <w:style w:type="paragraph" w:customStyle="1" w:styleId="Revision1">
    <w:name w:val="Revision1"/>
    <w:uiPriority w:val="99"/>
    <w:semiHidden/>
    <w:qFormat/>
    <w:rsid w:val="00543707"/>
    <w:rPr>
      <w:rFonts w:eastAsia="Times New Roman" w:cs="Times New Roman"/>
      <w:szCs w:val="20"/>
    </w:rPr>
  </w:style>
  <w:style w:type="paragraph" w:customStyle="1" w:styleId="NoteHead">
    <w:name w:val="NoteHead"/>
    <w:basedOn w:val="prastasis"/>
    <w:next w:val="prastasis"/>
    <w:uiPriority w:val="99"/>
    <w:qFormat/>
    <w:rsid w:val="00543707"/>
    <w:pPr>
      <w:spacing w:before="720" w:after="720" w:line="240" w:lineRule="auto"/>
      <w:jc w:val="center"/>
    </w:pPr>
    <w:rPr>
      <w:rFonts w:eastAsia="Times New Roman" w:cs="Times New Roman"/>
      <w:b/>
      <w:smallCaps/>
      <w:szCs w:val="20"/>
      <w:lang w:val="en-GB"/>
    </w:rPr>
  </w:style>
  <w:style w:type="paragraph" w:customStyle="1" w:styleId="SimpleText">
    <w:name w:val="SimpleText"/>
    <w:basedOn w:val="prastasis"/>
    <w:qFormat/>
    <w:rsid w:val="00543707"/>
    <w:pPr>
      <w:spacing w:before="40" w:after="60" w:line="240" w:lineRule="auto"/>
      <w:ind w:left="1134"/>
    </w:pPr>
    <w:rPr>
      <w:rFonts w:ascii="Bookman Old Style" w:eastAsia="Times New Roman" w:hAnsi="Bookman Old Style" w:cs="Times New Roman"/>
      <w:sz w:val="22"/>
      <w:lang w:val="en-US"/>
    </w:rPr>
  </w:style>
  <w:style w:type="paragraph" w:customStyle="1" w:styleId="docbullet">
    <w:name w:val="docbullet"/>
    <w:basedOn w:val="prastasis"/>
    <w:uiPriority w:val="99"/>
    <w:qFormat/>
    <w:rsid w:val="00543707"/>
    <w:pPr>
      <w:numPr>
        <w:numId w:val="97"/>
      </w:numPr>
      <w:spacing w:after="120" w:line="240" w:lineRule="auto"/>
      <w:jc w:val="both"/>
    </w:pPr>
    <w:rPr>
      <w:rFonts w:ascii="Cambria" w:eastAsia="Times New Roman" w:hAnsi="Cambria" w:cs="Times New Roman"/>
      <w:szCs w:val="24"/>
      <w:lang w:val="en-GB" w:eastAsia="en-GB"/>
    </w:rPr>
  </w:style>
  <w:style w:type="paragraph" w:customStyle="1" w:styleId="MASPa2text">
    <w:name w:val="MASPa2text"/>
    <w:basedOn w:val="prastasis"/>
    <w:uiPriority w:val="99"/>
    <w:qFormat/>
    <w:rsid w:val="00543707"/>
    <w:pPr>
      <w:spacing w:after="120" w:line="240" w:lineRule="auto"/>
      <w:ind w:left="360"/>
      <w:jc w:val="both"/>
    </w:pPr>
    <w:rPr>
      <w:rFonts w:ascii="Cambria" w:eastAsia="Times New Roman" w:hAnsi="Cambria" w:cs="Times New Roman"/>
      <w:szCs w:val="24"/>
      <w:lang w:val="en-GB" w:eastAsia="en-GB"/>
    </w:rPr>
  </w:style>
  <w:style w:type="paragraph" w:customStyle="1" w:styleId="numberedlist210">
    <w:name w:val="numberedlist21"/>
    <w:basedOn w:val="prastasis"/>
    <w:qFormat/>
    <w:rsid w:val="00543707"/>
    <w:pPr>
      <w:spacing w:after="0" w:line="240" w:lineRule="auto"/>
    </w:pPr>
    <w:rPr>
      <w:rFonts w:eastAsia="Times New Roman" w:cs="Times New Roman"/>
      <w:szCs w:val="24"/>
      <w:lang w:eastAsia="lt-LT"/>
    </w:rPr>
  </w:style>
  <w:style w:type="paragraph" w:customStyle="1" w:styleId="Sraopastraipa2">
    <w:name w:val="Sąrašo pastraipa2"/>
    <w:basedOn w:val="prastasis"/>
    <w:qFormat/>
    <w:rsid w:val="00543707"/>
    <w:pPr>
      <w:spacing w:after="0" w:line="240" w:lineRule="auto"/>
      <w:ind w:left="720"/>
      <w:contextualSpacing/>
    </w:pPr>
    <w:rPr>
      <w:rFonts w:eastAsia="Times New Roman" w:cs="Times New Roman"/>
      <w:szCs w:val="24"/>
    </w:rPr>
  </w:style>
  <w:style w:type="paragraph" w:customStyle="1" w:styleId="CharChar1DiagramaDiagrama1CharCharDiagramaDiagrama2">
    <w:name w:val="Char Char1 Diagrama Diagrama1 Char Char Diagrama Diagrama2"/>
    <w:basedOn w:val="prastasis"/>
    <w:uiPriority w:val="99"/>
    <w:qFormat/>
    <w:rsid w:val="00543707"/>
    <w:pPr>
      <w:spacing w:line="240" w:lineRule="exact"/>
    </w:pPr>
    <w:rPr>
      <w:rFonts w:ascii="Tahoma" w:eastAsia="Calibri" w:hAnsi="Tahoma" w:cs="Calibri"/>
      <w:sz w:val="20"/>
      <w:lang w:val="en-US"/>
    </w:rPr>
  </w:style>
  <w:style w:type="paragraph" w:customStyle="1" w:styleId="xl58">
    <w:name w:val="xl58"/>
    <w:basedOn w:val="prastasis"/>
    <w:qFormat/>
    <w:rsid w:val="00543707"/>
    <w:pPr>
      <w:pBdr>
        <w:top w:val="single" w:sz="4" w:space="0" w:color="000000"/>
        <w:left w:val="single" w:sz="4" w:space="0" w:color="000000"/>
      </w:pBdr>
      <w:shd w:val="clear" w:color="auto" w:fill="CCFFFF"/>
      <w:spacing w:beforeAutospacing="1" w:afterAutospacing="1" w:line="240" w:lineRule="auto"/>
      <w:textAlignment w:val="center"/>
    </w:pPr>
    <w:rPr>
      <w:rFonts w:ascii="Calibri" w:eastAsia="Arial Unicode MS" w:hAnsi="Calibri" w:cs="Arial Unicode MS"/>
      <w:sz w:val="18"/>
      <w:szCs w:val="18"/>
      <w:lang w:val="en-US"/>
    </w:rPr>
  </w:style>
  <w:style w:type="paragraph" w:customStyle="1" w:styleId="CM4">
    <w:name w:val="CM4"/>
    <w:basedOn w:val="Default"/>
    <w:next w:val="Default"/>
    <w:uiPriority w:val="99"/>
    <w:qFormat/>
    <w:rsid w:val="00543707"/>
    <w:rPr>
      <w:rFonts w:ascii="EUAlbertina" w:eastAsia="Times New Roman" w:hAnsi="EUAlbertina"/>
      <w:color w:val="auto"/>
      <w:lang w:val="lt-LT" w:eastAsia="lt-LT"/>
    </w:rPr>
  </w:style>
  <w:style w:type="paragraph" w:customStyle="1" w:styleId="CM1">
    <w:name w:val="CM1"/>
    <w:basedOn w:val="Default"/>
    <w:next w:val="Default"/>
    <w:uiPriority w:val="99"/>
    <w:qFormat/>
    <w:rsid w:val="00543707"/>
    <w:rPr>
      <w:rFonts w:ascii="EUAlbertina" w:hAnsi="EUAlbertina"/>
      <w:color w:val="auto"/>
      <w:lang w:val="lt-LT"/>
    </w:rPr>
  </w:style>
  <w:style w:type="paragraph" w:customStyle="1" w:styleId="CM3">
    <w:name w:val="CM3"/>
    <w:basedOn w:val="Default"/>
    <w:next w:val="Default"/>
    <w:uiPriority w:val="99"/>
    <w:qFormat/>
    <w:rsid w:val="00543707"/>
    <w:rPr>
      <w:rFonts w:ascii="EUAlbertina" w:hAnsi="EUAlbertina"/>
      <w:color w:val="auto"/>
      <w:lang w:val="lt-LT"/>
    </w:rPr>
  </w:style>
  <w:style w:type="paragraph" w:customStyle="1" w:styleId="NRDLentelesPavadinimas">
    <w:name w:val="NRD_Lenteles_Pavadinimas"/>
    <w:next w:val="NRDTekstas"/>
    <w:uiPriority w:val="4"/>
    <w:qFormat/>
    <w:rsid w:val="00543707"/>
    <w:pPr>
      <w:keepNext/>
      <w:numPr>
        <w:numId w:val="98"/>
      </w:numPr>
      <w:spacing w:before="120" w:after="120"/>
      <w:jc w:val="right"/>
    </w:pPr>
    <w:rPr>
      <w:rFonts w:ascii="Arial" w:eastAsia="Times New Roman" w:hAnsi="Arial" w:cs="Times New Roman"/>
      <w:b/>
      <w:sz w:val="20"/>
      <w:szCs w:val="24"/>
      <w:lang w:eastAsia="lt-LT"/>
    </w:rPr>
  </w:style>
  <w:style w:type="paragraph" w:customStyle="1" w:styleId="NRDTekstas">
    <w:name w:val="NRD_Tekstas"/>
    <w:link w:val="NRDTekstasChar"/>
    <w:qFormat/>
    <w:rsid w:val="00543707"/>
    <w:pPr>
      <w:tabs>
        <w:tab w:val="left" w:pos="5812"/>
      </w:tabs>
      <w:spacing w:before="60" w:after="60"/>
      <w:ind w:firstLine="720"/>
      <w:jc w:val="both"/>
    </w:pPr>
    <w:rPr>
      <w:rFonts w:ascii="Arial" w:eastAsia="Times New Roman" w:hAnsi="Arial" w:cs="Times New Roman"/>
      <w:sz w:val="22"/>
      <w:szCs w:val="24"/>
    </w:rPr>
  </w:style>
  <w:style w:type="paragraph" w:customStyle="1" w:styleId="Regulartext">
    <w:name w:val="Regular text"/>
    <w:basedOn w:val="prastasis"/>
    <w:qFormat/>
    <w:rsid w:val="00543707"/>
    <w:pPr>
      <w:spacing w:before="120" w:after="120" w:line="240" w:lineRule="auto"/>
      <w:ind w:left="142"/>
      <w:jc w:val="both"/>
    </w:pPr>
    <w:rPr>
      <w:rFonts w:ascii="Verdana" w:eastAsia="Times New Roman" w:hAnsi="Verdana" w:cs="Times New Roman"/>
      <w:sz w:val="18"/>
      <w:szCs w:val="20"/>
    </w:rPr>
  </w:style>
  <w:style w:type="paragraph" w:customStyle="1" w:styleId="Paraas1">
    <w:name w:val="Parašas1"/>
    <w:basedOn w:val="prastasis"/>
    <w:qFormat/>
    <w:rsid w:val="00543707"/>
    <w:pPr>
      <w:spacing w:after="0" w:line="360" w:lineRule="auto"/>
      <w:jc w:val="both"/>
    </w:pPr>
    <w:rPr>
      <w:rFonts w:ascii="Arial Narrow" w:eastAsia="Times New Roman" w:hAnsi="Arial Narrow" w:cs="Times New Roman"/>
      <w:szCs w:val="20"/>
    </w:rPr>
  </w:style>
  <w:style w:type="paragraph" w:customStyle="1" w:styleId="Linija1">
    <w:name w:val="Linija1"/>
    <w:basedOn w:val="MAZAS1"/>
    <w:qFormat/>
    <w:rsid w:val="00543707"/>
    <w:pPr>
      <w:ind w:firstLine="0"/>
      <w:jc w:val="center"/>
    </w:pPr>
    <w:rPr>
      <w:color w:val="auto"/>
      <w:sz w:val="12"/>
      <w:szCs w:val="12"/>
    </w:rPr>
  </w:style>
  <w:style w:type="paragraph" w:customStyle="1" w:styleId="attachment">
    <w:name w:val="attachment"/>
    <w:basedOn w:val="prastasis"/>
    <w:qFormat/>
    <w:rsid w:val="00543707"/>
    <w:pPr>
      <w:spacing w:beforeAutospacing="1" w:afterAutospacing="1" w:line="240" w:lineRule="auto"/>
    </w:pPr>
    <w:rPr>
      <w:rFonts w:eastAsia="Times New Roman" w:cs="Times New Roman"/>
      <w:szCs w:val="24"/>
      <w:lang w:eastAsia="lt-LT"/>
    </w:rPr>
  </w:style>
  <w:style w:type="paragraph" w:customStyle="1" w:styleId="DiagramaDiagramaCharCharDiagramaDiagramaCharCharDiagramaDiagrama">
    <w:name w:val="Diagrama Diagrama Char Char Diagrama Diagrama Char Char Diagrama Diagrama"/>
    <w:basedOn w:val="prastasis"/>
    <w:qFormat/>
    <w:rsid w:val="00543707"/>
    <w:pPr>
      <w:spacing w:line="240" w:lineRule="exact"/>
    </w:pPr>
    <w:rPr>
      <w:rFonts w:ascii="Tahoma" w:eastAsia="Times New Roman" w:hAnsi="Tahoma" w:cs="Times New Roman"/>
      <w:sz w:val="20"/>
      <w:szCs w:val="20"/>
      <w:lang w:val="en-US"/>
    </w:rPr>
  </w:style>
  <w:style w:type="paragraph" w:customStyle="1" w:styleId="3">
    <w:name w:val="Стиль3"/>
    <w:basedOn w:val="prastasis"/>
    <w:qFormat/>
    <w:rsid w:val="00543707"/>
    <w:pPr>
      <w:spacing w:after="0" w:line="240" w:lineRule="auto"/>
      <w:jc w:val="center"/>
    </w:pPr>
    <w:rPr>
      <w:rFonts w:eastAsia="Times New Roman" w:cs="Times New Roman"/>
      <w:szCs w:val="20"/>
      <w:lang w:val="en-GB"/>
    </w:rPr>
  </w:style>
  <w:style w:type="paragraph" w:customStyle="1" w:styleId="Pavadinimas1">
    <w:name w:val="Pavadinimas1"/>
    <w:basedOn w:val="prastasis"/>
    <w:qFormat/>
    <w:rsid w:val="00543707"/>
    <w:pPr>
      <w:tabs>
        <w:tab w:val="left" w:pos="284"/>
      </w:tabs>
      <w:spacing w:before="360" w:after="120" w:line="240" w:lineRule="auto"/>
      <w:jc w:val="center"/>
    </w:pPr>
    <w:rPr>
      <w:rFonts w:eastAsia="Times New Roman" w:cs="Times New Roman"/>
      <w:b/>
      <w:caps/>
      <w:szCs w:val="20"/>
    </w:rPr>
  </w:style>
  <w:style w:type="paragraph" w:customStyle="1" w:styleId="xl39">
    <w:name w:val="xl39"/>
    <w:basedOn w:val="prastasis"/>
    <w:qFormat/>
    <w:rsid w:val="00543707"/>
    <w:pPr>
      <w:spacing w:beforeAutospacing="1" w:afterAutospacing="1" w:line="240" w:lineRule="auto"/>
      <w:textAlignment w:val="center"/>
    </w:pPr>
    <w:rPr>
      <w:rFonts w:eastAsia="Arial Unicode MS" w:cs="Arial Unicode MS"/>
      <w:sz w:val="18"/>
      <w:szCs w:val="18"/>
      <w:lang w:val="en-US"/>
    </w:rPr>
  </w:style>
  <w:style w:type="paragraph" w:customStyle="1" w:styleId="MediumGrid1-Accent21">
    <w:name w:val="Medium Grid 1 - Accent 21"/>
    <w:basedOn w:val="prastasis"/>
    <w:uiPriority w:val="34"/>
    <w:qFormat/>
    <w:rsid w:val="00543707"/>
    <w:pPr>
      <w:spacing w:after="200" w:line="276" w:lineRule="auto"/>
      <w:ind w:left="720"/>
      <w:contextualSpacing/>
    </w:pPr>
    <w:rPr>
      <w:rFonts w:ascii="Calibri" w:eastAsia="Calibri" w:hAnsi="Calibri" w:cs="Times New Roman"/>
      <w:sz w:val="22"/>
      <w:lang w:val="en-US"/>
    </w:rPr>
  </w:style>
  <w:style w:type="paragraph" w:customStyle="1" w:styleId="ALHeadingbase">
    <w:name w:val="AL Heading base"/>
    <w:basedOn w:val="Pagrindinistekstas1"/>
    <w:link w:val="ALHeadingbaseChar"/>
    <w:uiPriority w:val="99"/>
    <w:qFormat/>
    <w:rsid w:val="00543707"/>
    <w:pPr>
      <w:suppressAutoHyphens w:val="0"/>
    </w:pPr>
    <w:rPr>
      <w:rFonts w:eastAsia="SimSun"/>
      <w:sz w:val="22"/>
      <w:lang w:eastAsia="zh-CN"/>
    </w:rPr>
  </w:style>
  <w:style w:type="paragraph" w:customStyle="1" w:styleId="ALDocTitleBlack">
    <w:name w:val="AL Doc Title Black"/>
    <w:basedOn w:val="ALHeadingbase"/>
    <w:next w:val="ALDocSubtitle"/>
    <w:link w:val="ALDocTitleBlackChar"/>
    <w:uiPriority w:val="14"/>
    <w:qFormat/>
    <w:rsid w:val="00543707"/>
    <w:pPr>
      <w:spacing w:after="0"/>
    </w:pPr>
    <w:rPr>
      <w:spacing w:val="15"/>
      <w:kern w:val="2"/>
      <w:sz w:val="40"/>
    </w:rPr>
  </w:style>
  <w:style w:type="paragraph" w:customStyle="1" w:styleId="ALDocSubtitle">
    <w:name w:val="AL Doc Subtitle"/>
    <w:basedOn w:val="ALHeadingbase"/>
    <w:link w:val="ALDocSubtitleChar"/>
    <w:uiPriority w:val="19"/>
    <w:qFormat/>
    <w:rsid w:val="00543707"/>
    <w:pPr>
      <w:spacing w:before="60" w:after="60"/>
    </w:pPr>
    <w:rPr>
      <w:spacing w:val="5"/>
      <w:sz w:val="28"/>
    </w:rPr>
  </w:style>
  <w:style w:type="paragraph" w:customStyle="1" w:styleId="ALTextNormal">
    <w:name w:val="AL Text Normal"/>
    <w:basedOn w:val="Pagrindinistekstas1"/>
    <w:link w:val="ALTextNormalChar"/>
    <w:qFormat/>
    <w:rsid w:val="00543707"/>
    <w:pPr>
      <w:suppressAutoHyphens w:val="0"/>
      <w:spacing w:line="264" w:lineRule="auto"/>
    </w:pPr>
    <w:rPr>
      <w:rFonts w:eastAsia="SimSun"/>
      <w:sz w:val="22"/>
      <w:lang w:eastAsia="zh-CN"/>
    </w:rPr>
  </w:style>
  <w:style w:type="paragraph" w:customStyle="1" w:styleId="ALContenttitle">
    <w:name w:val="AL Content title"/>
    <w:basedOn w:val="ALHeadingbase"/>
    <w:next w:val="ALTextNormal"/>
    <w:uiPriority w:val="19"/>
    <w:qFormat/>
    <w:rsid w:val="00543707"/>
    <w:rPr>
      <w:b/>
      <w:sz w:val="36"/>
      <w:szCs w:val="36"/>
    </w:rPr>
  </w:style>
  <w:style w:type="paragraph" w:customStyle="1" w:styleId="ALTextident">
    <w:name w:val="AL Text ident"/>
    <w:basedOn w:val="ALTextNormal"/>
    <w:link w:val="ALTextidentChar"/>
    <w:qFormat/>
    <w:rsid w:val="00543707"/>
    <w:pPr>
      <w:ind w:left="851"/>
    </w:pPr>
  </w:style>
  <w:style w:type="paragraph" w:customStyle="1" w:styleId="ALListbullet">
    <w:name w:val="AL List bullet"/>
    <w:basedOn w:val="ALTextNormal"/>
    <w:link w:val="ALListbulletChar"/>
    <w:uiPriority w:val="3"/>
    <w:qFormat/>
    <w:rsid w:val="00543707"/>
    <w:pPr>
      <w:numPr>
        <w:numId w:val="99"/>
      </w:numPr>
    </w:pPr>
  </w:style>
  <w:style w:type="paragraph" w:customStyle="1" w:styleId="ALListnumber">
    <w:name w:val="AL List number"/>
    <w:basedOn w:val="ALTextNormal"/>
    <w:link w:val="ALListnumberChar"/>
    <w:uiPriority w:val="3"/>
    <w:qFormat/>
    <w:rsid w:val="00543707"/>
    <w:pPr>
      <w:numPr>
        <w:numId w:val="100"/>
      </w:numPr>
      <w:contextualSpacing/>
    </w:pPr>
  </w:style>
  <w:style w:type="paragraph" w:customStyle="1" w:styleId="ALTableListbullet">
    <w:name w:val="AL Table: List bullet"/>
    <w:basedOn w:val="ALListbullet"/>
    <w:uiPriority w:val="99"/>
    <w:qFormat/>
    <w:rsid w:val="00543707"/>
    <w:pPr>
      <w:numPr>
        <w:numId w:val="101"/>
      </w:numPr>
      <w:tabs>
        <w:tab w:val="left" w:pos="720"/>
      </w:tabs>
      <w:spacing w:before="120"/>
      <w:ind w:left="284"/>
      <w:contextualSpacing/>
    </w:pPr>
  </w:style>
  <w:style w:type="paragraph" w:customStyle="1" w:styleId="ALTabletext">
    <w:name w:val="AL Table text"/>
    <w:basedOn w:val="ALTextNormal"/>
    <w:uiPriority w:val="4"/>
    <w:qFormat/>
    <w:rsid w:val="00543707"/>
    <w:pPr>
      <w:spacing w:after="0" w:line="240" w:lineRule="auto"/>
    </w:pPr>
  </w:style>
  <w:style w:type="paragraph" w:customStyle="1" w:styleId="ALTablecaption">
    <w:name w:val="AL Table caption"/>
    <w:basedOn w:val="prastasis"/>
    <w:next w:val="ALTextNormal"/>
    <w:link w:val="ALTablecaptionChar"/>
    <w:uiPriority w:val="9"/>
    <w:qFormat/>
    <w:rsid w:val="00543707"/>
    <w:pPr>
      <w:keepNext/>
      <w:numPr>
        <w:numId w:val="102"/>
      </w:numPr>
      <w:spacing w:before="240" w:after="120" w:line="240" w:lineRule="auto"/>
      <w:jc w:val="center"/>
    </w:pPr>
    <w:rPr>
      <w:rFonts w:ascii="Calibri" w:eastAsia="Times New Roman" w:hAnsi="Calibri" w:cs="Times New Roman"/>
      <w:i/>
      <w:color w:val="000000"/>
      <w:sz w:val="22"/>
      <w:szCs w:val="20"/>
      <w:lang w:eastAsia="pl-PL"/>
    </w:rPr>
  </w:style>
  <w:style w:type="paragraph" w:customStyle="1" w:styleId="ALTableheading">
    <w:name w:val="AL Table heading"/>
    <w:basedOn w:val="ALTabletext"/>
    <w:link w:val="ALTableheadingChar"/>
    <w:uiPriority w:val="4"/>
    <w:qFormat/>
    <w:rsid w:val="00543707"/>
    <w:pPr>
      <w:contextualSpacing/>
    </w:pPr>
    <w:rPr>
      <w:color w:val="00A4E0"/>
    </w:rPr>
  </w:style>
  <w:style w:type="paragraph" w:customStyle="1" w:styleId="ALPicturecaption">
    <w:name w:val="AL Picture caption"/>
    <w:basedOn w:val="ALTablecaption"/>
    <w:link w:val="ALPicturecaptionChar"/>
    <w:uiPriority w:val="9"/>
    <w:qFormat/>
    <w:rsid w:val="00543707"/>
    <w:pPr>
      <w:numPr>
        <w:numId w:val="103"/>
      </w:numPr>
      <w:spacing w:before="120" w:after="240"/>
      <w:ind w:left="0" w:firstLine="0"/>
    </w:pPr>
  </w:style>
  <w:style w:type="paragraph" w:customStyle="1" w:styleId="TOCHeading1">
    <w:name w:val="TOC Heading1"/>
    <w:basedOn w:val="Antrat1"/>
    <w:next w:val="prastasis"/>
    <w:uiPriority w:val="39"/>
    <w:unhideWhenUsed/>
    <w:qFormat/>
    <w:rsid w:val="00543707"/>
    <w:pPr>
      <w:numPr>
        <w:numId w:val="0"/>
      </w:numPr>
      <w:spacing w:before="240" w:after="0" w:line="259" w:lineRule="auto"/>
      <w:ind w:left="360"/>
      <w:jc w:val="left"/>
      <w:outlineLvl w:val="9"/>
    </w:pPr>
    <w:rPr>
      <w:rFonts w:ascii="Cambria" w:eastAsia="SimSun" w:hAnsi="Cambria"/>
      <w:bCs w:val="0"/>
      <w:caps w:val="0"/>
      <w:color w:val="00A4E0"/>
      <w:sz w:val="32"/>
      <w:szCs w:val="32"/>
      <w:lang w:val="en-US"/>
    </w:rPr>
  </w:style>
  <w:style w:type="paragraph" w:customStyle="1" w:styleId="ALFooterCover">
    <w:name w:val="AL Footer Cover"/>
    <w:basedOn w:val="Porat"/>
    <w:uiPriority w:val="99"/>
    <w:qFormat/>
    <w:rsid w:val="00543707"/>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543707"/>
    <w:pPr>
      <w:spacing w:after="60"/>
    </w:pPr>
    <w:rPr>
      <w:color w:val="00A4E0"/>
      <w:sz w:val="40"/>
    </w:rPr>
  </w:style>
  <w:style w:type="paragraph" w:customStyle="1" w:styleId="ALFooterDoc">
    <w:name w:val="AL Footer Doc"/>
    <w:basedOn w:val="ALFooterCover"/>
    <w:qFormat/>
    <w:rsid w:val="00543707"/>
    <w:pPr>
      <w:spacing w:before="0"/>
    </w:pPr>
  </w:style>
  <w:style w:type="paragraph" w:customStyle="1" w:styleId="ALHeaderDoc">
    <w:name w:val="AL Header Doc"/>
    <w:basedOn w:val="Antrats"/>
    <w:uiPriority w:val="99"/>
    <w:qFormat/>
    <w:rsid w:val="00543707"/>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543707"/>
    <w:pPr>
      <w:numPr>
        <w:numId w:val="104"/>
      </w:numPr>
      <w:tabs>
        <w:tab w:val="left" w:pos="1080"/>
        <w:tab w:val="left" w:pos="1844"/>
      </w:tabs>
    </w:pPr>
  </w:style>
  <w:style w:type="paragraph" w:customStyle="1" w:styleId="ALNote">
    <w:name w:val="AL Note"/>
    <w:basedOn w:val="ALTextJustified"/>
    <w:uiPriority w:val="99"/>
    <w:qFormat/>
    <w:rsid w:val="00543707"/>
    <w:pPr>
      <w:shd w:val="pct10" w:color="auto" w:fill="auto"/>
      <w:spacing w:before="120" w:after="240"/>
      <w:contextualSpacing/>
    </w:pPr>
  </w:style>
  <w:style w:type="paragraph" w:customStyle="1" w:styleId="ALTextJustified">
    <w:name w:val="AL Text Justified"/>
    <w:basedOn w:val="ALTextNormal"/>
    <w:uiPriority w:val="99"/>
    <w:qFormat/>
    <w:rsid w:val="00543707"/>
  </w:style>
  <w:style w:type="paragraph" w:customStyle="1" w:styleId="ALTOCHeading">
    <w:name w:val="AL TOC Heading"/>
    <w:basedOn w:val="TOCHeading1"/>
    <w:uiPriority w:val="99"/>
    <w:qFormat/>
    <w:rsid w:val="00543707"/>
    <w:pPr>
      <w:spacing w:after="120"/>
    </w:pPr>
    <w:rPr>
      <w:rFonts w:ascii="Calibri" w:hAnsi="Calibri"/>
      <w:b w:val="0"/>
      <w:sz w:val="36"/>
      <w:szCs w:val="36"/>
      <w:lang w:val="lt-LT"/>
    </w:rPr>
  </w:style>
  <w:style w:type="paragraph" w:customStyle="1" w:styleId="ALAnnexHeader">
    <w:name w:val="AL Annex Header"/>
    <w:basedOn w:val="Antrat1"/>
    <w:next w:val="ALTextNormal"/>
    <w:uiPriority w:val="99"/>
    <w:qFormat/>
    <w:rsid w:val="00543707"/>
    <w:pPr>
      <w:pageBreakBefore/>
      <w:numPr>
        <w:numId w:val="105"/>
      </w:numPr>
      <w:spacing w:after="360"/>
      <w:ind w:left="480" w:hanging="480"/>
      <w:jc w:val="left"/>
    </w:pPr>
    <w:rPr>
      <w:rFonts w:ascii="Calibri" w:eastAsia="SimSun" w:hAnsi="Calibri"/>
      <w:b w:val="0"/>
      <w:bCs w:val="0"/>
      <w:caps w:val="0"/>
      <w:color w:val="00A4E0"/>
      <w:sz w:val="36"/>
      <w:szCs w:val="40"/>
      <w:lang w:eastAsia="zh-CN"/>
    </w:rPr>
  </w:style>
  <w:style w:type="paragraph" w:customStyle="1" w:styleId="Tabela-tekstwkomrce">
    <w:name w:val="Tabela - tekst w komórce"/>
    <w:basedOn w:val="prastasis"/>
    <w:qFormat/>
    <w:rsid w:val="00543707"/>
    <w:pPr>
      <w:spacing w:before="20" w:after="20" w:line="240" w:lineRule="auto"/>
    </w:pPr>
    <w:rPr>
      <w:rFonts w:ascii="Arial" w:eastAsia="Times New Roman" w:hAnsi="Arial" w:cs="Times New Roman"/>
      <w:sz w:val="18"/>
      <w:szCs w:val="20"/>
      <w:lang w:val="de-DE" w:eastAsia="pl-PL"/>
    </w:rPr>
  </w:style>
  <w:style w:type="paragraph" w:customStyle="1" w:styleId="TekstOpisu">
    <w:name w:val="TekstOpisu"/>
    <w:basedOn w:val="prastasis"/>
    <w:qFormat/>
    <w:rsid w:val="00543707"/>
    <w:pPr>
      <w:spacing w:before="40" w:after="60" w:line="360" w:lineRule="auto"/>
      <w:ind w:firstLine="720"/>
      <w:jc w:val="both"/>
    </w:pPr>
    <w:rPr>
      <w:rFonts w:ascii="Bookman Old Style" w:eastAsia="Times New Roman" w:hAnsi="Bookman Old Style" w:cs="Times New Roman"/>
      <w:sz w:val="22"/>
      <w:lang w:val="pl-PL" w:eastAsia="pl-PL"/>
    </w:rPr>
  </w:style>
  <w:style w:type="paragraph" w:customStyle="1" w:styleId="Tabela-nagwek">
    <w:name w:val="Tabela - nagłówek"/>
    <w:basedOn w:val="prastasis"/>
    <w:qFormat/>
    <w:rsid w:val="00543707"/>
    <w:pPr>
      <w:spacing w:before="60" w:after="60" w:line="240" w:lineRule="auto"/>
      <w:jc w:val="center"/>
    </w:pPr>
    <w:rPr>
      <w:rFonts w:ascii="Arial" w:eastAsia="Times New Roman" w:hAnsi="Arial" w:cs="Times New Roman"/>
      <w:b/>
      <w:bCs/>
      <w:color w:val="000000"/>
      <w:sz w:val="18"/>
      <w:szCs w:val="20"/>
      <w:lang w:val="pl-PL" w:eastAsia="pl-PL"/>
    </w:rPr>
  </w:style>
  <w:style w:type="paragraph" w:customStyle="1" w:styleId="ALText">
    <w:name w:val="AL Text"/>
    <w:basedOn w:val="Pagrindinistekstas1"/>
    <w:link w:val="ALTextChar"/>
    <w:qFormat/>
    <w:rsid w:val="00543707"/>
    <w:pPr>
      <w:suppressAutoHyphens w:val="0"/>
      <w:spacing w:line="264" w:lineRule="auto"/>
      <w:ind w:firstLine="720"/>
    </w:pPr>
    <w:rPr>
      <w:rFonts w:eastAsia="SimSun"/>
      <w:sz w:val="22"/>
      <w:lang w:eastAsia="zh-CN"/>
    </w:rPr>
  </w:style>
  <w:style w:type="paragraph" w:customStyle="1" w:styleId="Assecoantraste4">
    <w:name w:val="Asseco antraste 4"/>
    <w:basedOn w:val="prastasis"/>
    <w:next w:val="prastasis"/>
    <w:qFormat/>
    <w:rsid w:val="00543707"/>
    <w:pPr>
      <w:tabs>
        <w:tab w:val="left" w:pos="1080"/>
      </w:tabs>
      <w:spacing w:before="360" w:after="120" w:line="240" w:lineRule="auto"/>
      <w:ind w:left="-48" w:firstLine="48"/>
    </w:pPr>
    <w:rPr>
      <w:rFonts w:ascii="Verdana" w:eastAsia="MS Mincho" w:hAnsi="Verdana" w:cs="Times New Roman"/>
      <w:b/>
      <w:color w:val="000000"/>
      <w:kern w:val="2"/>
      <w:sz w:val="20"/>
      <w:szCs w:val="28"/>
      <w:lang w:val="cs-CZ"/>
    </w:rPr>
  </w:style>
  <w:style w:type="paragraph" w:customStyle="1" w:styleId="Normaltable">
    <w:name w:val="Normal_table"/>
    <w:basedOn w:val="prastasis"/>
    <w:uiPriority w:val="99"/>
    <w:qFormat/>
    <w:rsid w:val="00543707"/>
    <w:pPr>
      <w:spacing w:before="40" w:after="40" w:line="240" w:lineRule="auto"/>
      <w:jc w:val="both"/>
    </w:pPr>
    <w:rPr>
      <w:rFonts w:eastAsia="Calibri" w:cs="Times New Roman"/>
      <w:sz w:val="20"/>
      <w:szCs w:val="20"/>
    </w:rPr>
  </w:style>
  <w:style w:type="paragraph" w:customStyle="1" w:styleId="Paprastasistekstas1">
    <w:name w:val="Paprastasis tekstas1"/>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Body2">
    <w:name w:val="Body 2"/>
    <w:qFormat/>
    <w:rsid w:val="00543707"/>
    <w:pPr>
      <w:spacing w:after="40"/>
      <w:jc w:val="both"/>
    </w:pPr>
    <w:rPr>
      <w:rFonts w:eastAsia="Arial Unicode MS" w:cs="Arial Unicode MS"/>
      <w:color w:val="000000"/>
      <w:sz w:val="21"/>
      <w:szCs w:val="21"/>
      <w:lang w:val="en-US"/>
    </w:rPr>
  </w:style>
  <w:style w:type="paragraph" w:customStyle="1" w:styleId="BodyTextIndent21">
    <w:name w:val="Body Text Indent 21"/>
    <w:basedOn w:val="prastasis"/>
    <w:qFormat/>
    <w:rsid w:val="00543707"/>
    <w:pPr>
      <w:spacing w:after="0" w:line="360" w:lineRule="auto"/>
      <w:ind w:firstLine="709"/>
      <w:jc w:val="both"/>
    </w:pPr>
    <w:rPr>
      <w:rFonts w:ascii="TimesLT" w:eastAsia="Times New Roman" w:hAnsi="TimesLT" w:cs="TimesLT"/>
      <w:szCs w:val="20"/>
      <w:lang w:val="x-none" w:eastAsia="ar-SA"/>
    </w:rPr>
  </w:style>
  <w:style w:type="paragraph" w:customStyle="1" w:styleId="paragraph">
    <w:name w:val="paragraph"/>
    <w:basedOn w:val="prastasis"/>
    <w:qFormat/>
    <w:rsid w:val="00543707"/>
    <w:pPr>
      <w:spacing w:beforeAutospacing="1" w:afterAutospacing="1" w:line="240" w:lineRule="auto"/>
    </w:pPr>
    <w:rPr>
      <w:rFonts w:eastAsia="Times New Roman" w:cs="Times New Roman"/>
      <w:szCs w:val="24"/>
      <w:lang w:eastAsia="lt-LT"/>
    </w:rPr>
  </w:style>
  <w:style w:type="paragraph" w:customStyle="1" w:styleId="ListParagraph3">
    <w:name w:val="List Paragraph3"/>
    <w:basedOn w:val="prastasis"/>
    <w:qFormat/>
    <w:rsid w:val="00543707"/>
    <w:pPr>
      <w:spacing w:after="0" w:line="240" w:lineRule="auto"/>
      <w:ind w:left="720"/>
      <w:contextualSpacing/>
      <w:jc w:val="both"/>
    </w:pPr>
    <w:rPr>
      <w:rFonts w:eastAsia="Times New Roman" w:cs="Times New Roman"/>
      <w:lang w:eastAsia="lt-LT"/>
    </w:rPr>
  </w:style>
  <w:style w:type="paragraph" w:customStyle="1" w:styleId="Bodytext20">
    <w:name w:val="Body text (2)"/>
    <w:basedOn w:val="prastasis"/>
    <w:qFormat/>
    <w:rsid w:val="00543707"/>
    <w:pPr>
      <w:shd w:val="clear" w:color="auto" w:fill="FFFFFF"/>
      <w:spacing w:after="180" w:line="298" w:lineRule="exact"/>
      <w:ind w:hanging="680"/>
      <w:jc w:val="center"/>
      <w:textAlignment w:val="baseline"/>
    </w:pPr>
    <w:rPr>
      <w:rFonts w:eastAsia="Times New Roman" w:cs="Times New Roman"/>
      <w:b/>
      <w:bCs/>
      <w:color w:val="000000"/>
      <w:sz w:val="20"/>
      <w:szCs w:val="20"/>
      <w:lang w:eastAsia="lt-LT"/>
    </w:rPr>
  </w:style>
  <w:style w:type="paragraph" w:customStyle="1" w:styleId="Listas1">
    <w:name w:val="Listas1"/>
    <w:basedOn w:val="Sraotsinys"/>
    <w:link w:val="Listas1Char"/>
    <w:autoRedefine/>
    <w:qFormat/>
    <w:rsid w:val="00543707"/>
    <w:pPr>
      <w:ind w:left="0"/>
      <w:jc w:val="both"/>
    </w:pPr>
    <w:rPr>
      <w:color w:val="000000"/>
    </w:rPr>
  </w:style>
  <w:style w:type="paragraph" w:styleId="Sraotsinys">
    <w:name w:val="List Continue"/>
    <w:basedOn w:val="prastasis"/>
    <w:uiPriority w:val="99"/>
    <w:semiHidden/>
    <w:unhideWhenUsed/>
    <w:rsid w:val="00543707"/>
    <w:pPr>
      <w:spacing w:after="120" w:line="240" w:lineRule="auto"/>
      <w:ind w:left="283"/>
      <w:contextualSpacing/>
    </w:pPr>
    <w:rPr>
      <w:rFonts w:eastAsia="Times New Roman" w:cs="Times New Roman"/>
      <w:szCs w:val="20"/>
    </w:rPr>
  </w:style>
  <w:style w:type="paragraph" w:customStyle="1" w:styleId="Level1">
    <w:name w:val="Level_1"/>
    <w:basedOn w:val="Heading"/>
    <w:link w:val="Level1Char"/>
    <w:qFormat/>
    <w:rsid w:val="00543707"/>
    <w:pPr>
      <w:numPr>
        <w:numId w:val="109"/>
      </w:numPr>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543707"/>
  </w:style>
  <w:style w:type="paragraph" w:customStyle="1" w:styleId="Level3">
    <w:name w:val="Level_3"/>
    <w:basedOn w:val="Level2"/>
    <w:link w:val="Level3Char"/>
    <w:qFormat/>
    <w:rsid w:val="00543707"/>
    <w:pPr>
      <w:tabs>
        <w:tab w:val="left" w:pos="1701"/>
      </w:tabs>
    </w:pPr>
    <w:rPr>
      <w:b w:val="0"/>
      <w:bCs w:val="0"/>
    </w:rPr>
  </w:style>
  <w:style w:type="paragraph" w:customStyle="1" w:styleId="Level3simple">
    <w:name w:val="Level_3_simple"/>
    <w:basedOn w:val="Level3"/>
    <w:next w:val="ListParagraph3"/>
    <w:link w:val="Level3simpleChar"/>
    <w:qFormat/>
    <w:rsid w:val="00543707"/>
    <w:pPr>
      <w:numPr>
        <w:numId w:val="110"/>
      </w:numPr>
      <w:tabs>
        <w:tab w:val="left" w:pos="1560"/>
      </w:tabs>
      <w:outlineLvl w:val="2"/>
    </w:pPr>
  </w:style>
  <w:style w:type="paragraph" w:customStyle="1" w:styleId="Level3Simple1">
    <w:name w:val="Level_3_Simple1"/>
    <w:basedOn w:val="Level2"/>
    <w:next w:val="ListParagraph3"/>
    <w:link w:val="Level3SimpleChar1"/>
    <w:qFormat/>
    <w:rsid w:val="00543707"/>
    <w:pPr>
      <w:numPr>
        <w:numId w:val="0"/>
      </w:numPr>
      <w:spacing w:before="0" w:after="0"/>
      <w:ind w:firstLine="851"/>
      <w:outlineLvl w:val="9"/>
    </w:pPr>
    <w:rPr>
      <w:b w:val="0"/>
    </w:rPr>
  </w:style>
  <w:style w:type="paragraph" w:customStyle="1" w:styleId="Level4simple">
    <w:name w:val="Level_4_simple"/>
    <w:basedOn w:val="Level3Simple1"/>
    <w:link w:val="Level4simpleChar"/>
    <w:qFormat/>
    <w:rsid w:val="00543707"/>
    <w:pPr>
      <w:numPr>
        <w:ilvl w:val="3"/>
        <w:numId w:val="108"/>
      </w:numPr>
      <w:tabs>
        <w:tab w:val="left" w:pos="1701"/>
      </w:tabs>
      <w:suppressAutoHyphens w:val="0"/>
    </w:pPr>
    <w:rPr>
      <w:szCs w:val="24"/>
      <w:lang w:eastAsia="lt-LT"/>
    </w:rPr>
  </w:style>
  <w:style w:type="paragraph" w:customStyle="1" w:styleId="Level4Simple1">
    <w:name w:val="Level_4_Simple1"/>
    <w:basedOn w:val="Level3Simple1"/>
    <w:link w:val="Level4SimpleChar1"/>
    <w:qFormat/>
    <w:rsid w:val="00543707"/>
    <w:pPr>
      <w:numPr>
        <w:ilvl w:val="3"/>
        <w:numId w:val="109"/>
      </w:numPr>
      <w:tabs>
        <w:tab w:val="left" w:pos="1701"/>
      </w:tabs>
    </w:pPr>
  </w:style>
  <w:style w:type="paragraph" w:customStyle="1" w:styleId="Level5Simple">
    <w:name w:val="Level_5_Simple"/>
    <w:basedOn w:val="Level4Simple1"/>
    <w:link w:val="Level5SimpleChar"/>
    <w:qFormat/>
    <w:rsid w:val="00543707"/>
    <w:pPr>
      <w:numPr>
        <w:ilvl w:val="0"/>
        <w:numId w:val="0"/>
      </w:numPr>
      <w:tabs>
        <w:tab w:val="left" w:pos="1080"/>
        <w:tab w:val="left" w:pos="1496"/>
        <w:tab w:val="left" w:pos="2260"/>
      </w:tabs>
      <w:suppressAutoHyphens w:val="0"/>
      <w:ind w:left="1080" w:hanging="1080"/>
    </w:pPr>
    <w:rPr>
      <w:szCs w:val="24"/>
    </w:rPr>
  </w:style>
  <w:style w:type="paragraph" w:customStyle="1" w:styleId="Level5s">
    <w:name w:val="Level_5s"/>
    <w:basedOn w:val="Level4Simple1"/>
    <w:link w:val="Level5sChar"/>
    <w:qFormat/>
    <w:rsid w:val="00543707"/>
  </w:style>
  <w:style w:type="paragraph" w:customStyle="1" w:styleId="LevelS2">
    <w:name w:val="Level_S_2"/>
    <w:basedOn w:val="Level2"/>
    <w:link w:val="LevelS2Char"/>
    <w:qFormat/>
    <w:rsid w:val="00543707"/>
    <w:pPr>
      <w:numPr>
        <w:numId w:val="111"/>
      </w:numPr>
      <w:spacing w:before="0" w:after="0"/>
      <w:outlineLvl w:val="9"/>
    </w:pPr>
    <w:rPr>
      <w:b w:val="0"/>
    </w:rPr>
  </w:style>
  <w:style w:type="paragraph" w:customStyle="1" w:styleId="Level3Siple2">
    <w:name w:val="Level_3_Siple_2"/>
    <w:basedOn w:val="Level3Simple1"/>
    <w:link w:val="Level3Siple2Char"/>
    <w:qFormat/>
    <w:rsid w:val="00543707"/>
  </w:style>
  <w:style w:type="paragraph" w:customStyle="1" w:styleId="LevelS3">
    <w:name w:val="Level_S_3"/>
    <w:basedOn w:val="Level2simple"/>
    <w:link w:val="LevelS3Char"/>
    <w:qFormat/>
    <w:rsid w:val="00543707"/>
    <w:pPr>
      <w:numPr>
        <w:ilvl w:val="2"/>
        <w:numId w:val="107"/>
      </w:numPr>
    </w:pPr>
  </w:style>
  <w:style w:type="paragraph" w:customStyle="1" w:styleId="LevelS4">
    <w:name w:val="Level_S_4"/>
    <w:basedOn w:val="LevelS3"/>
    <w:link w:val="LevelS4Char"/>
    <w:qFormat/>
    <w:rsid w:val="00543707"/>
    <w:pPr>
      <w:tabs>
        <w:tab w:val="left" w:pos="926"/>
        <w:tab w:val="left" w:pos="1701"/>
      </w:tabs>
    </w:pPr>
    <w:rPr>
      <w:color w:val="000000"/>
    </w:rPr>
  </w:style>
  <w:style w:type="paragraph" w:customStyle="1" w:styleId="LevelS-2">
    <w:name w:val="Level_S-2"/>
    <w:basedOn w:val="Level2"/>
    <w:link w:val="LevelS-2Char"/>
    <w:qFormat/>
    <w:rsid w:val="00543707"/>
    <w:pPr>
      <w:ind w:left="788" w:hanging="431"/>
      <w:outlineLvl w:val="9"/>
    </w:pPr>
    <w:rPr>
      <w:b w:val="0"/>
      <w:bCs w:val="0"/>
    </w:rPr>
  </w:style>
  <w:style w:type="paragraph" w:customStyle="1" w:styleId="Level2simple">
    <w:name w:val="Level_2_simple"/>
    <w:basedOn w:val="Level2"/>
    <w:link w:val="Level2simpleChar"/>
    <w:qFormat/>
    <w:rsid w:val="00543707"/>
    <w:pPr>
      <w:spacing w:before="0" w:after="0"/>
      <w:ind w:left="0" w:firstLine="851"/>
      <w:outlineLvl w:val="9"/>
    </w:pPr>
    <w:rPr>
      <w:b w:val="0"/>
    </w:rPr>
  </w:style>
  <w:style w:type="paragraph" w:customStyle="1" w:styleId="LevelSimple3">
    <w:name w:val="Level_Simple_3"/>
    <w:basedOn w:val="Level2simple"/>
    <w:link w:val="LevelSimple3Char"/>
    <w:qFormat/>
    <w:rsid w:val="00543707"/>
  </w:style>
  <w:style w:type="paragraph" w:customStyle="1" w:styleId="prastasis2">
    <w:name w:val="Įprastasis2"/>
    <w:qFormat/>
    <w:rsid w:val="00543707"/>
    <w:pPr>
      <w:jc w:val="both"/>
      <w:textAlignment w:val="baseline"/>
    </w:pPr>
    <w:rPr>
      <w:rFonts w:cs="Times New Roman"/>
    </w:rPr>
  </w:style>
  <w:style w:type="paragraph" w:customStyle="1" w:styleId="Paprastasistekstas3">
    <w:name w:val="Paprastasis tekstas3"/>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Paprastasistekstas4">
    <w:name w:val="Paprastasis tekstas4"/>
    <w:basedOn w:val="prastasis"/>
    <w:next w:val="prastasis"/>
    <w:qFormat/>
    <w:rsid w:val="00543707"/>
    <w:pPr>
      <w:spacing w:after="0" w:line="240" w:lineRule="auto"/>
    </w:pPr>
    <w:rPr>
      <w:rFonts w:ascii="TimesNewRoman" w:eastAsia="Times New Roman" w:hAnsi="TimesNewRoman" w:cs="Times New Roman"/>
      <w:sz w:val="20"/>
      <w:szCs w:val="24"/>
      <w:lang w:val="en-US"/>
    </w:rPr>
  </w:style>
  <w:style w:type="paragraph" w:customStyle="1" w:styleId="pf0">
    <w:name w:val="pf0"/>
    <w:basedOn w:val="prastasis"/>
    <w:qFormat/>
    <w:rsid w:val="00360E6F"/>
    <w:pPr>
      <w:spacing w:beforeAutospacing="1" w:afterAutospacing="1" w:line="240" w:lineRule="auto"/>
    </w:pPr>
    <w:rPr>
      <w:rFonts w:eastAsia="Times New Roman" w:cs="Times New Roman"/>
      <w:szCs w:val="24"/>
      <w:lang w:eastAsia="lt-LT"/>
    </w:rPr>
  </w:style>
  <w:style w:type="paragraph" w:styleId="Sraopastraipa">
    <w:name w:val="List Paragraph"/>
    <w:aliases w:val="Use Case List Paragraph,List Paragraph111,Paragraph,Primus H 3,Γράφημα,Bullet2,bl1,Bullet21,Bullet22,Bullet23,Bullet211,Bullet24,Bullet25,Bullet26,Bullet27,bl11,Bullet212,Bullet28,bl12,Bullet213,Bullet29,bl13,Bullet214,Bullet210,Lentele"/>
    <w:basedOn w:val="prastasis"/>
    <w:link w:val="SraopastraipaDiagrama"/>
    <w:uiPriority w:val="34"/>
    <w:qFormat/>
    <w:rsid w:val="00BC710E"/>
    <w:pPr>
      <w:ind w:left="720"/>
      <w:contextualSpacing/>
    </w:pPr>
  </w:style>
  <w:style w:type="paragraph" w:customStyle="1" w:styleId="PROITbulleted">
    <w:name w:val="PROIT bulleted"/>
    <w:basedOn w:val="prastasis"/>
    <w:qFormat/>
    <w:rsid w:val="00B00FDF"/>
    <w:pPr>
      <w:numPr>
        <w:numId w:val="132"/>
      </w:numPr>
      <w:spacing w:after="120" w:line="240" w:lineRule="auto"/>
      <w:contextualSpacing/>
    </w:pPr>
    <w:rPr>
      <w:rFonts w:asciiTheme="minorHAnsi" w:hAnsiTheme="minorHAnsi"/>
      <w:sz w:val="22"/>
    </w:rPr>
  </w:style>
  <w:style w:type="paragraph" w:customStyle="1" w:styleId="FrameContents">
    <w:name w:val="Frame Contents"/>
    <w:basedOn w:val="prastasis"/>
    <w:qFormat/>
  </w:style>
  <w:style w:type="paragraph" w:customStyle="1" w:styleId="HorizontalLine">
    <w:name w:val="Horizontal Line"/>
    <w:basedOn w:val="prastasis"/>
    <w:next w:val="Pagrindinistekstas1"/>
    <w:qFormat/>
    <w:pPr>
      <w:suppressLineNumbers/>
      <w:pBdr>
        <w:bottom w:val="double" w:sz="2" w:space="0" w:color="808080"/>
      </w:pBdr>
      <w:spacing w:after="283"/>
    </w:pPr>
    <w:rPr>
      <w:sz w:val="12"/>
      <w:szCs w:val="12"/>
    </w:rPr>
  </w:style>
  <w:style w:type="numbering" w:customStyle="1" w:styleId="Sraonra1">
    <w:name w:val="Sąrašo nėra1"/>
    <w:uiPriority w:val="99"/>
    <w:semiHidden/>
    <w:unhideWhenUsed/>
    <w:qFormat/>
    <w:rsid w:val="00543707"/>
  </w:style>
  <w:style w:type="numbering" w:customStyle="1" w:styleId="Style74">
    <w:name w:val="Style74"/>
    <w:qFormat/>
    <w:rsid w:val="00543707"/>
  </w:style>
  <w:style w:type="numbering" w:customStyle="1" w:styleId="PROIT-list1">
    <w:name w:val="PROIT-list1"/>
    <w:uiPriority w:val="99"/>
    <w:qFormat/>
    <w:rsid w:val="00543707"/>
  </w:style>
  <w:style w:type="numbering" w:customStyle="1" w:styleId="1111114">
    <w:name w:val="1 / 1.1 / 1.1.14"/>
    <w:qFormat/>
    <w:rsid w:val="00543707"/>
  </w:style>
  <w:style w:type="numbering" w:customStyle="1" w:styleId="Pav2">
    <w:name w:val="Pav2"/>
    <w:qFormat/>
    <w:rsid w:val="00543707"/>
  </w:style>
  <w:style w:type="numbering" w:customStyle="1" w:styleId="StyleBulleted7pt3">
    <w:name w:val="Style Bulleted 7 pt3"/>
    <w:qFormat/>
    <w:rsid w:val="00543707"/>
  </w:style>
  <w:style w:type="numbering" w:customStyle="1" w:styleId="11111111">
    <w:name w:val="1 / 1.1 / 1.1.111"/>
    <w:qFormat/>
    <w:rsid w:val="00543707"/>
  </w:style>
  <w:style w:type="numbering" w:customStyle="1" w:styleId="Stilius21">
    <w:name w:val="Stilius21"/>
    <w:qFormat/>
    <w:rsid w:val="00543707"/>
  </w:style>
  <w:style w:type="numbering" w:customStyle="1" w:styleId="Stilius51">
    <w:name w:val="Stilius51"/>
    <w:qFormat/>
    <w:rsid w:val="00543707"/>
  </w:style>
  <w:style w:type="numbering" w:customStyle="1" w:styleId="StyleBulleted7pt22">
    <w:name w:val="Style Bulleted 7 pt22"/>
    <w:qFormat/>
    <w:rsid w:val="00543707"/>
  </w:style>
  <w:style w:type="numbering" w:customStyle="1" w:styleId="11111132">
    <w:name w:val="1 / 1.1 / 1.1.132"/>
    <w:qFormat/>
    <w:rsid w:val="00543707"/>
  </w:style>
  <w:style w:type="numbering" w:customStyle="1" w:styleId="TableBullet22">
    <w:name w:val="Table Bullet22"/>
    <w:qFormat/>
    <w:rsid w:val="00543707"/>
  </w:style>
  <w:style w:type="numbering" w:customStyle="1" w:styleId="PwCListNumbers125">
    <w:name w:val="PwC List Numbers 125"/>
    <w:qFormat/>
    <w:rsid w:val="00543707"/>
  </w:style>
  <w:style w:type="numbering" w:customStyle="1" w:styleId="PwCListNumbers1214">
    <w:name w:val="PwC List Numbers 1214"/>
    <w:qFormat/>
    <w:rsid w:val="00543707"/>
  </w:style>
  <w:style w:type="numbering" w:customStyle="1" w:styleId="ImportedStyle311">
    <w:name w:val="Imported Style 311"/>
    <w:qFormat/>
    <w:rsid w:val="00543707"/>
  </w:style>
  <w:style w:type="numbering" w:customStyle="1" w:styleId="Style8131">
    <w:name w:val="Style8131"/>
    <w:qFormat/>
    <w:rsid w:val="00543707"/>
  </w:style>
  <w:style w:type="numbering" w:customStyle="1" w:styleId="ImportedStyle111">
    <w:name w:val="Imported Style 111"/>
    <w:qFormat/>
    <w:rsid w:val="00543707"/>
  </w:style>
  <w:style w:type="numbering" w:customStyle="1" w:styleId="Style8113">
    <w:name w:val="Style8113"/>
    <w:qFormat/>
    <w:rsid w:val="00543707"/>
  </w:style>
  <w:style w:type="numbering" w:customStyle="1" w:styleId="ImportedStyle12">
    <w:name w:val="Imported Style 12"/>
    <w:qFormat/>
    <w:rsid w:val="00543707"/>
  </w:style>
  <w:style w:type="numbering" w:customStyle="1" w:styleId="ImportedStyle32">
    <w:name w:val="Imported Style 32"/>
    <w:qFormat/>
    <w:rsid w:val="00543707"/>
  </w:style>
  <w:style w:type="numbering" w:customStyle="1" w:styleId="ALOutlineheadinglist2">
    <w:name w:val="AL Outline heading list2"/>
    <w:uiPriority w:val="99"/>
    <w:qFormat/>
    <w:rsid w:val="00543707"/>
  </w:style>
  <w:style w:type="numbering" w:customStyle="1" w:styleId="ALMultilevelbulletlist2">
    <w:name w:val="AL Multi level bullet list2"/>
    <w:uiPriority w:val="99"/>
    <w:qFormat/>
    <w:rsid w:val="00543707"/>
  </w:style>
  <w:style w:type="numbering" w:customStyle="1" w:styleId="ALMultilevelnumberedlist2">
    <w:name w:val="AL Multi level numbered list2"/>
    <w:uiPriority w:val="99"/>
    <w:qFormat/>
    <w:rsid w:val="00543707"/>
  </w:style>
  <w:style w:type="numbering" w:customStyle="1" w:styleId="Style81121">
    <w:name w:val="Style81121"/>
    <w:qFormat/>
    <w:rsid w:val="00543707"/>
  </w:style>
  <w:style w:type="numbering" w:customStyle="1" w:styleId="Style731">
    <w:name w:val="Style731"/>
    <w:qFormat/>
    <w:rsid w:val="00543707"/>
  </w:style>
  <w:style w:type="numbering" w:customStyle="1" w:styleId="Style531">
    <w:name w:val="Style531"/>
    <w:qFormat/>
    <w:rsid w:val="00543707"/>
  </w:style>
  <w:style w:type="numbering" w:customStyle="1" w:styleId="Style431">
    <w:name w:val="Style431"/>
    <w:qFormat/>
    <w:rsid w:val="00543707"/>
  </w:style>
  <w:style w:type="numbering" w:customStyle="1" w:styleId="Style331">
    <w:name w:val="Style331"/>
    <w:qFormat/>
    <w:rsid w:val="00543707"/>
  </w:style>
  <w:style w:type="numbering" w:customStyle="1" w:styleId="PwCListNumbers1241">
    <w:name w:val="PwC List Numbers 1241"/>
    <w:qFormat/>
    <w:rsid w:val="00543707"/>
  </w:style>
  <w:style w:type="numbering" w:customStyle="1" w:styleId="Style231">
    <w:name w:val="Style231"/>
    <w:qFormat/>
    <w:rsid w:val="00543707"/>
  </w:style>
  <w:style w:type="numbering" w:customStyle="1" w:styleId="Style831">
    <w:name w:val="Style831"/>
    <w:qFormat/>
    <w:rsid w:val="00543707"/>
  </w:style>
  <w:style w:type="numbering" w:customStyle="1" w:styleId="PwCListNumbers12131">
    <w:name w:val="PwC List Numbers 12131"/>
    <w:qFormat/>
    <w:rsid w:val="00543707"/>
  </w:style>
  <w:style w:type="numbering" w:customStyle="1" w:styleId="Style631">
    <w:name w:val="Style631"/>
    <w:qFormat/>
    <w:rsid w:val="00543707"/>
  </w:style>
  <w:style w:type="numbering" w:customStyle="1" w:styleId="ALOutlineheadinglist11">
    <w:name w:val="AL Outline heading list11"/>
    <w:uiPriority w:val="99"/>
    <w:qFormat/>
    <w:rsid w:val="00543707"/>
  </w:style>
  <w:style w:type="numbering" w:customStyle="1" w:styleId="ALMultilevelbulletlist11">
    <w:name w:val="AL Multi level bullet list11"/>
    <w:uiPriority w:val="99"/>
    <w:qFormat/>
    <w:rsid w:val="00543707"/>
  </w:style>
  <w:style w:type="numbering" w:customStyle="1" w:styleId="ALTableList11">
    <w:name w:val="AL Table List11"/>
    <w:uiPriority w:val="99"/>
    <w:qFormat/>
    <w:rsid w:val="00543707"/>
  </w:style>
  <w:style w:type="numbering" w:customStyle="1" w:styleId="ALPictureList11">
    <w:name w:val="AL Picture List11"/>
    <w:uiPriority w:val="99"/>
    <w:qFormat/>
    <w:rsid w:val="00543707"/>
  </w:style>
  <w:style w:type="numbering" w:customStyle="1" w:styleId="ALAnnexList11">
    <w:name w:val="AL Annex List11"/>
    <w:uiPriority w:val="99"/>
    <w:qFormat/>
    <w:rsid w:val="00543707"/>
  </w:style>
  <w:style w:type="numbering" w:customStyle="1" w:styleId="ALNoteList11">
    <w:name w:val="AL Note List11"/>
    <w:uiPriority w:val="99"/>
    <w:qFormat/>
    <w:rsid w:val="00543707"/>
  </w:style>
  <w:style w:type="numbering" w:customStyle="1" w:styleId="Style811221">
    <w:name w:val="Style811221"/>
    <w:qFormat/>
    <w:rsid w:val="00543707"/>
  </w:style>
  <w:style w:type="numbering" w:customStyle="1" w:styleId="Style7411">
    <w:name w:val="Style7411"/>
    <w:qFormat/>
    <w:rsid w:val="00543707"/>
  </w:style>
  <w:style w:type="numbering" w:customStyle="1" w:styleId="Style33111">
    <w:name w:val="Style33111"/>
    <w:qFormat/>
    <w:rsid w:val="00543707"/>
  </w:style>
  <w:style w:type="numbering" w:customStyle="1" w:styleId="ALPictureList1111">
    <w:name w:val="AL Picture List1111"/>
    <w:uiPriority w:val="99"/>
    <w:qFormat/>
    <w:rsid w:val="00543707"/>
  </w:style>
  <w:style w:type="numbering" w:customStyle="1" w:styleId="Style78">
    <w:name w:val="Style78"/>
    <w:qFormat/>
    <w:rsid w:val="00543707"/>
  </w:style>
  <w:style w:type="numbering" w:customStyle="1" w:styleId="PwCListNumbers129">
    <w:name w:val="PwC List Numbers 129"/>
    <w:qFormat/>
    <w:rsid w:val="00543707"/>
  </w:style>
  <w:style w:type="numbering" w:customStyle="1" w:styleId="Style818">
    <w:name w:val="Style818"/>
    <w:qFormat/>
    <w:rsid w:val="00543707"/>
  </w:style>
  <w:style w:type="numbering" w:customStyle="1" w:styleId="PwCListNumbers1218">
    <w:name w:val="PwC List Numbers 1218"/>
    <w:qFormat/>
    <w:rsid w:val="00543707"/>
  </w:style>
  <w:style w:type="numbering" w:customStyle="1" w:styleId="Style716">
    <w:name w:val="Style716"/>
    <w:qFormat/>
    <w:rsid w:val="00543707"/>
  </w:style>
  <w:style w:type="numbering" w:customStyle="1" w:styleId="Style23">
    <w:name w:val="Style23"/>
    <w:qFormat/>
    <w:rsid w:val="0034640F"/>
  </w:style>
  <w:style w:type="numbering" w:customStyle="1" w:styleId="ALAnnexList12">
    <w:name w:val="AL Annex List12"/>
    <w:uiPriority w:val="99"/>
    <w:qFormat/>
    <w:rsid w:val="004E52AD"/>
  </w:style>
  <w:style w:type="numbering" w:customStyle="1" w:styleId="ALTableList1">
    <w:name w:val="AL Table List1"/>
    <w:uiPriority w:val="99"/>
    <w:qFormat/>
    <w:rsid w:val="00247A3A"/>
  </w:style>
  <w:style w:type="numbering" w:customStyle="1" w:styleId="Style8114">
    <w:name w:val="Style8114"/>
    <w:qFormat/>
    <w:rsid w:val="00247A3A"/>
  </w:style>
  <w:style w:type="numbering" w:customStyle="1" w:styleId="ALNoteList12">
    <w:name w:val="AL Note List12"/>
    <w:uiPriority w:val="99"/>
    <w:qFormat/>
    <w:rsid w:val="00247A3A"/>
  </w:style>
  <w:style w:type="table" w:styleId="Lentelstinklelis">
    <w:name w:val="Table Grid"/>
    <w:basedOn w:val="prastojilentel"/>
    <w:uiPriority w:val="5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
    <w:name w:val="Atea TBL1"/>
    <w:basedOn w:val="prastojilentel"/>
    <w:uiPriority w:val="9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
    <w:name w:val="Table Grid15"/>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
    <w:name w:val="Table without header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prastojilentel"/>
    <w:uiPriority w:val="59"/>
    <w:rsid w:val="00543707"/>
    <w:rPr>
      <w:sz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5parykinimas">
    <w:name w:val="Light List Accent 5"/>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
    <w:name w:val="Table Grid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
    <w:name w:val="Table Grid5"/>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
    <w:name w:val="Table Grid12"/>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Tinklelis1">
    <w:name w:val="Table Grid 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
    <w:name w:val="Table Grid41"/>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
    <w:name w:val="Table Grid10"/>
    <w:basedOn w:val="prastojilentel"/>
    <w:uiPriority w:val="59"/>
    <w:rsid w:val="00543707"/>
    <w:pPr>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entelstema">
    <w:name w:val="Table Theme"/>
    <w:basedOn w:val="prastojilentel"/>
    <w:uiPriority w:val="99"/>
    <w:rsid w:val="00543707"/>
    <w:pPr>
      <w:spacing w:after="200" w:line="276" w:lineRule="auto"/>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
    <w:name w:val="Style8"/>
    <w:basedOn w:val="prastojilentel"/>
    <w:uiPriority w:val="99"/>
    <w:rsid w:val="00543707"/>
    <w:rPr>
      <w:sz w:val="20"/>
      <w:szCs w:val="20"/>
      <w:lang w:eastAsia="lt-LT"/>
    </w:rPr>
    <w:tblPr/>
  </w:style>
  <w:style w:type="table" w:customStyle="1" w:styleId="TableGrid14">
    <w:name w:val="Table Grid14"/>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
    <w:name w:val="Grid Table 1 Light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
    <w:name w:val="Light List - Accent 117"/>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
    <w:name w:val="Table Grid18"/>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4parykinimas">
    <w:name w:val="Light Shading Accent 4"/>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
    <w:name w:val="Lentelės tinklelis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
    <w:name w:val="NRD_Lentele"/>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
    <w:name w:val="AL Table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
    <w:name w:val="AL Table base"/>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
    <w:name w:val="AL Table simple"/>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
    <w:name w:val="NRD_Lentele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
    <w:name w:val="AL Table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
    <w:name w:val="NRD_Lentele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
    <w:name w:val="Grid Table 4 - Accent 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
    <w:name w:val="Scroll Table Normal"/>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
    <w:name w:val="Scroll Table Normal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
    <w:name w:val="Table Grid19"/>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
    <w:name w:val="Light List - Accent 114"/>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6">
    <w:name w:val="Table without header6"/>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1">
    <w:name w:val="Šviesus sąrašas – 1 paryškinimas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3">
    <w:name w:val="Table Grid Light1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5">
    <w:name w:val="Light List - Accent 115"/>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
    <w:name w:val="AL Table base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
    <w:name w:val="AL Table simple1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1">
    <w:name w:val="Atea TBL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1">
    <w:name w:val="Table Grid21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1">
    <w:name w:val="Table without header6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
    <w:name w:val="Light List - Accent 5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2">
    <w:name w:val="Table Grid42"/>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8">
    <w:name w:val="Table Grid58"/>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311">
    <w:name w:val="Table Grid31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 1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91">
    <w:name w:val="Table Grid9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Light121">
    <w:name w:val="Table Grid Light1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543707"/>
    <w:rPr>
      <w:sz w:val="20"/>
      <w:szCs w:val="20"/>
      <w:lang w:eastAsia="lt-LT"/>
    </w:rPr>
    <w:tblPr/>
  </w:style>
  <w:style w:type="table" w:customStyle="1" w:styleId="TableGrid141">
    <w:name w:val="Table Grid14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1">
    <w:name w:val="AL Table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1">
    <w:name w:val="NRD_Lentele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1">
    <w:name w:val="AL Table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1">
    <w:name w:val="NRD_Lentele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2">
    <w:name w:val="Scroll Table Normal2"/>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1">
    <w:name w:val="Scroll Table Normal1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20">
    <w:name w:val="Table Grid20"/>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7">
    <w:name w:val="Table without header7"/>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
    <w:name w:val="Light List - Accent 54"/>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3">
    <w:name w:val="Table Grid43"/>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9">
    <w:name w:val="Table Grid59"/>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2">
    <w:name w:val="Table Grid12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 Grid 12"/>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2">
    <w:name w:val="Table Grid41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2">
    <w:name w:val="Light List - Accent 522"/>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2">
    <w:name w:val="Table Grid102"/>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543707"/>
    <w:rPr>
      <w:sz w:val="20"/>
      <w:szCs w:val="20"/>
      <w:lang w:eastAsia="lt-LT"/>
    </w:rPr>
    <w:tblPr/>
  </w:style>
  <w:style w:type="table" w:customStyle="1" w:styleId="TableGrid142">
    <w:name w:val="Table Grid14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2">
    <w:name w:val="AL Table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2">
    <w:name w:val="NRD_Lentele1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2">
    <w:name w:val="AL Table2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2">
    <w:name w:val="NRD_Lentele22"/>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3">
    <w:name w:val="Scroll Table Normal3"/>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2">
    <w:name w:val="Scroll Table Normal12"/>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1">
    <w:name w:val="Table Grid19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1">
    <w:name w:val="Light List - Accent 12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1">
    <w:name w:val="Table Grid Light121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1">
    <w:name w:val="Light List - Accent 114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1">
    <w:name w:val="AL Table simple1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8">
    <w:name w:val="Table without header8"/>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2">
    <w:name w:val="Šviesus sąrašas – 1 paryškinimas2"/>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4">
    <w:name w:val="Table Grid Light14"/>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6">
    <w:name w:val="Light List - Accent 116"/>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3">
    <w:name w:val="AL Table base1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3">
    <w:name w:val="AL Table simple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3">
    <w:name w:val="Atea TBL13"/>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3">
    <w:name w:val="Table Grid213"/>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2">
    <w:name w:val="Table without header62"/>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42">
    <w:name w:val="Light List - Accent 114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22">
    <w:name w:val="Table Grid Light12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12">
    <w:name w:val="Light List112"/>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2">
    <w:name w:val="Table Grid110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
    <w:name w:val="Light List - Accent 1152"/>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32">
    <w:name w:val="Table Grid Light132"/>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22">
    <w:name w:val="Light List122"/>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12">
    <w:name w:val="Table Grid1101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2">
    <w:name w:val="Light List - Accent 12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2">
    <w:name w:val="Table Grid Light1212"/>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2">
    <w:name w:val="Light List - Accent 11412"/>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2">
    <w:name w:val="AL Table simple1112"/>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stTable3-Accent3111">
    <w:name w:val="List Table 3 - Accent 3111"/>
    <w:basedOn w:val="prastojilentel"/>
    <w:uiPriority w:val="48"/>
    <w:rsid w:val="00543707"/>
    <w:rPr>
      <w:sz w:val="18"/>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rPr>
      <w:tblPr/>
      <w:trPr>
        <w:tblHeader/>
      </w:trPr>
      <w:tcPr>
        <w:shd w:val="clear" w:color="auto" w:fill="D9D9D9"/>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ghtList-Accent14">
    <w:name w:val="Light List - Accent 14"/>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543707"/>
    <w:rPr>
      <w:sz w:val="20"/>
      <w:szCs w:val="24"/>
      <w:lang w:val="en-US"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NRDLentele23">
    <w:name w:val="NRD_Lentele23"/>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543707"/>
    <w:rPr>
      <w:sz w:val="20"/>
      <w:szCs w:val="24"/>
      <w:lang w:val="en-US"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ALTablesimple5">
    <w:name w:val="AL Table simple5"/>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LTable23">
    <w:name w:val="AL Table2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543707"/>
    <w:pPr>
      <w:spacing w:before="60" w:after="60"/>
    </w:pPr>
    <w:rPr>
      <w:sz w:val="20"/>
      <w:szCs w:val="20"/>
      <w:lang w:val="en-US"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9">
    <w:name w:val="Table without header9"/>
    <w:basedOn w:val="prastojilentel"/>
    <w:uiPriority w:val="5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prastojilentel"/>
    <w:uiPriority w:val="59"/>
    <w:rsid w:val="00543707"/>
    <w:rPr>
      <w:sz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5">
    <w:name w:val="Light List - Accent 55"/>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4">
    <w:name w:val="Table Grid44"/>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0">
    <w:name w:val="Table Grid510"/>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4">
    <w:name w:val="Table Grid12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0">
    <w:name w:val="Table Grid 13"/>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4">
    <w:name w:val="Table Grid41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prastojilentel"/>
    <w:uiPriority w:val="59"/>
    <w:rsid w:val="00543707"/>
    <w:rPr>
      <w:sz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uiPriority w:val="59"/>
    <w:rsid w:val="00543707"/>
    <w:rPr>
      <w:sz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3">
    <w:name w:val="Light List - Accent 523"/>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4">
    <w:name w:val="Table Grid104"/>
    <w:basedOn w:val="prastojilentel"/>
    <w:uiPriority w:val="59"/>
    <w:rsid w:val="00543707"/>
    <w:pPr>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uiPriority w:val="59"/>
    <w:rsid w:val="00543707"/>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543707"/>
    <w:rPr>
      <w:sz w:val="22"/>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uiPriority w:val="99"/>
    <w:rsid w:val="00543707"/>
    <w:pPr>
      <w:spacing w:after="200" w:line="276" w:lineRule="auto"/>
      <w:jc w:val="both"/>
    </w:pPr>
    <w:rPr>
      <w:sz w:val="22"/>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543707"/>
    <w:rPr>
      <w:sz w:val="20"/>
      <w:szCs w:val="20"/>
      <w:lang w:eastAsia="lt-LT"/>
    </w:rPr>
    <w:tblPr/>
  </w:style>
  <w:style w:type="table" w:customStyle="1" w:styleId="TableGrid143">
    <w:name w:val="Table Grid14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4">
    <w:name w:val="AL Table1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4">
    <w:name w:val="NRD_Lentele1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4">
    <w:name w:val="AL Table24"/>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4">
    <w:name w:val="NRD_Lentele24"/>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5">
    <w:name w:val="Scroll Table Normal5"/>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4">
    <w:name w:val="Scroll Table Normal14"/>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2">
    <w:name w:val="Table Grid192"/>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3">
    <w:name w:val="Light List - Accent 114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63">
    <w:name w:val="Table without header63"/>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11">
    <w:name w:val="Šviesus sąrašas – 1 paryškinimas1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33">
    <w:name w:val="Table Grid Light133"/>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53">
    <w:name w:val="Light List - Accent 1153"/>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3">
    <w:name w:val="AL Table base113"/>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3">
    <w:name w:val="AL Table simple12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11">
    <w:name w:val="Atea TBL1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11">
    <w:name w:val="Table Grid211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11">
    <w:name w:val="Table without header61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
    <w:name w:val="Table Grid32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31">
    <w:name w:val="Light List - Accent 53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21">
    <w:name w:val="Table Grid42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81">
    <w:name w:val="Table Grid581"/>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3111">
    <w:name w:val="Table Grid311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0">
    <w:name w:val="Table Grid 11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911">
    <w:name w:val="Table Grid91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1">
    <w:name w:val="Light List - Accent 521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Light1213">
    <w:name w:val="Table Grid Light1213"/>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543707"/>
    <w:rPr>
      <w:sz w:val="20"/>
      <w:szCs w:val="20"/>
      <w:lang w:eastAsia="lt-LT"/>
    </w:rPr>
    <w:tblPr/>
  </w:style>
  <w:style w:type="table" w:customStyle="1" w:styleId="TableGrid1411">
    <w:name w:val="Table Grid14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11">
    <w:name w:val="AL Table1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11">
    <w:name w:val="NRD_Lentele1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11">
    <w:name w:val="AL Table2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11">
    <w:name w:val="NRD_Lentele21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21">
    <w:name w:val="Scroll Table Normal2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11">
    <w:name w:val="Scroll Table Normal11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201">
    <w:name w:val="Table Grid20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71">
    <w:name w:val="Table without header7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41">
    <w:name w:val="Light List - Accent 54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431">
    <w:name w:val="Table Grid431"/>
    <w:basedOn w:val="prastojilentel"/>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1">
    <w:name w:val="Light List - Accent 51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91">
    <w:name w:val="Table Grid591"/>
    <w:basedOn w:val="prastojilentel"/>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543707"/>
    <w:pPr>
      <w:spacing w:before="60" w:after="60"/>
    </w:pPr>
    <w:rPr>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b/>
        <w:i w:val="0"/>
        <w:sz w:val="20"/>
      </w:rPr>
      <w:tblPr/>
      <w:tcPr>
        <w:tcBorders>
          <w:top w:val="single" w:sz="6" w:space="0" w:color="DC6900"/>
          <w:left w:val="nil"/>
          <w:bottom w:val="single" w:sz="6" w:space="0" w:color="DC6900"/>
          <w:right w:val="nil"/>
          <w:insideH w:val="nil"/>
          <w:insideV w:val="nil"/>
          <w:tl2br w:val="nil"/>
          <w:tr2bl w:val="nil"/>
        </w:tcBorders>
      </w:tcPr>
    </w:tblStylePr>
  </w:style>
  <w:style w:type="table" w:customStyle="1" w:styleId="TableGrid1221">
    <w:name w:val="Table Grid1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prastojilentel"/>
    <w:rsid w:val="00543707"/>
    <w:rPr>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0">
    <w:name w:val="Table Grid 121"/>
    <w:basedOn w:val="prastojilentel"/>
    <w:rsid w:val="00543707"/>
    <w:pPr>
      <w:spacing w:before="120" w:after="120" w:line="360" w:lineRule="auto"/>
      <w:jc w:val="both"/>
    </w:pPr>
    <w:rPr>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TableGrid4121">
    <w:name w:val="Table Grid4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21">
    <w:name w:val="Light List - Accent 5221"/>
    <w:basedOn w:val="prastojilentel"/>
    <w:uiPriority w:val="61"/>
    <w:rsid w:val="00543707"/>
    <w:rPr>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uiPriority w:val="61"/>
    <w:rsid w:val="00543707"/>
    <w:rPr>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1021">
    <w:name w:val="Table Grid102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543707"/>
    <w:rPr>
      <w:sz w:val="20"/>
      <w:szCs w:val="20"/>
      <w:lang w:eastAsia="lt-LT"/>
    </w:rPr>
    <w:tblPr/>
  </w:style>
  <w:style w:type="table" w:customStyle="1" w:styleId="TableGrid1421">
    <w:name w:val="Table Grid14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uiPriority w:val="59"/>
    <w:rsid w:val="00543707"/>
    <w:rPr>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543707"/>
    <w:rPr>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543707"/>
    <w:rPr>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543707"/>
    <w:rPr>
      <w:sz w:val="20"/>
      <w:szCs w:val="20"/>
      <w:lang w:val="en-GB" w:eastAsia="lt-L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543707"/>
    <w:rPr>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121">
    <w:name w:val="AL Table1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121">
    <w:name w:val="NRD_Lentele1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ALTable221">
    <w:name w:val="AL Table2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NRDLentele221">
    <w:name w:val="NRD_Lentele221"/>
    <w:basedOn w:val="prastojilentel"/>
    <w:uiPriority w:val="99"/>
    <w:qFormat/>
    <w:rsid w:val="00543707"/>
    <w:pPr>
      <w:spacing w:before="60" w:after="60"/>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afterLines="0"/>
        <w:jc w:val="left"/>
      </w:pPr>
      <w:rPr>
        <w:b/>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543707"/>
    <w:rPr>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crollTableNormal31">
    <w:name w:val="Scroll Table Normal3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ScrollTableNormal121">
    <w:name w:val="Scroll Table Normal121"/>
    <w:basedOn w:val="prastojilentel"/>
    <w:uiPriority w:val="99"/>
    <w:qFormat/>
    <w:rsid w:val="00543707"/>
    <w:rPr>
      <w:sz w:val="20"/>
      <w:szCs w:val="24"/>
      <w:lang w:eastAsia="lt-LT"/>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val="0"/>
        <w:bCs w:val="0"/>
        <w:i w:val="0"/>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rPr>
      <w:tblPr/>
      <w:tcPr>
        <w:shd w:val="clear" w:color="auto" w:fill="F0F0F0"/>
      </w:tcPr>
    </w:tblStylePr>
  </w:style>
  <w:style w:type="table" w:customStyle="1" w:styleId="TableGrid1911">
    <w:name w:val="Table Grid191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11">
    <w:name w:val="Light List - Accent 121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11">
    <w:name w:val="Table Grid Light1211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11">
    <w:name w:val="Light List - Accent 11411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11">
    <w:name w:val="AL Table simple1111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Tablewithoutheader81">
    <w:name w:val="Table without header81"/>
    <w:basedOn w:val="prastojilentel"/>
    <w:uiPriority w:val="9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21">
    <w:name w:val="Šviesus sąrašas – 1 paryškinimas21"/>
    <w:basedOn w:val="prastojilentel"/>
    <w:uiPriority w:val="61"/>
    <w:qFormat/>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uiPriority w:val="61"/>
    <w:qFormat/>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uiPriority w:val="60"/>
    <w:qFormat/>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41">
    <w:name w:val="Table Grid Light14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61">
    <w:name w:val="Light List - Accent 116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uiPriority w:val="64"/>
    <w:qFormat/>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31">
    <w:name w:val="AL Table base13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31">
    <w:name w:val="AL Table simple13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AteaTBL131">
    <w:name w:val="Atea TBL131"/>
    <w:basedOn w:val="prastojilentel"/>
    <w:uiPriority w:val="9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sz w:val="22"/>
        <w:szCs w:val="22"/>
      </w:rPr>
      <w:tblPr/>
      <w:tcPr>
        <w:tcBorders>
          <w:top w:val="single" w:sz="8" w:space="0" w:color="auto"/>
        </w:tcBorders>
        <w:shd w:val="clear" w:color="auto" w:fill="FFFFCC"/>
      </w:tcPr>
    </w:tblStylePr>
  </w:style>
  <w:style w:type="table" w:customStyle="1" w:styleId="TableGrid2131">
    <w:name w:val="Table Grid2131"/>
    <w:basedOn w:val="prastojilentel"/>
    <w:uiPriority w:val="59"/>
    <w:rsid w:val="00543707"/>
    <w:rPr>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1">
    <w:name w:val="Table Grid12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prastojilentel"/>
    <w:uiPriority w:val="59"/>
    <w:rsid w:val="00543707"/>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uiPriority w:val="59"/>
    <w:rsid w:val="00543707"/>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prastojilentel"/>
    <w:uiPriority w:val="59"/>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uiPriority w:val="59"/>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uiPriority w:val="99"/>
    <w:rsid w:val="00543707"/>
    <w:pPr>
      <w:spacing w:after="200" w:line="276" w:lineRule="auto"/>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621">
    <w:name w:val="Table without header621"/>
    <w:basedOn w:val="prastojilentel"/>
    <w:uiPriority w:val="99"/>
    <w:qFormat/>
    <w:rsid w:val="00543707"/>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rsid w:val="00543707"/>
    <w:rPr>
      <w:sz w:val="22"/>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421">
    <w:name w:val="Light List - Accent 114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221">
    <w:name w:val="Table Grid Light12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uiPriority w:val="60"/>
    <w:qFormat/>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uiPriority w:val="61"/>
    <w:qFormat/>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uiPriority w:val="61"/>
    <w:qFormat/>
    <w:rsid w:val="00543707"/>
    <w:rPr>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uiPriority w:val="64"/>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121">
    <w:name w:val="Light List11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543707"/>
    <w:rPr>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afterLines="0" w:after="0"/>
        <w:jc w:val="left"/>
      </w:pPr>
      <w:rPr>
        <w:b/>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21">
    <w:name w:val="Table Grid110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521">
    <w:name w:val="Light List - Accent 11521"/>
    <w:basedOn w:val="prastojilentel"/>
    <w:uiPriority w:val="61"/>
    <w:rsid w:val="00543707"/>
    <w:rPr>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Light1321">
    <w:name w:val="Table Grid Light1321"/>
    <w:basedOn w:val="prastojilentel"/>
    <w:uiPriority w:val="40"/>
    <w:rsid w:val="00543707"/>
    <w:rPr>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LightList1221">
    <w:name w:val="Light List1221"/>
    <w:basedOn w:val="prastojilentel"/>
    <w:uiPriority w:val="61"/>
    <w:rsid w:val="00543707"/>
    <w:rPr>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543707"/>
    <w:rPr>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543707"/>
    <w:rPr>
      <w:sz w:val="20"/>
      <w:szCs w:val="20"/>
      <w:lang w:eastAsia="zh-CN"/>
    </w:rPr>
    <w:tblPr>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tblStylePr>
  </w:style>
  <w:style w:type="table" w:customStyle="1" w:styleId="TableGrid110121">
    <w:name w:val="Table Grid110121"/>
    <w:basedOn w:val="prastojilentel"/>
    <w:uiPriority w:val="59"/>
    <w:qFormat/>
    <w:rsid w:val="00543707"/>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121">
    <w:name w:val="Light List - Accent 1212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TableGridLight12121">
    <w:name w:val="Table Grid Light12121"/>
    <w:basedOn w:val="prastojilentel"/>
    <w:uiPriority w:val="40"/>
    <w:rsid w:val="00543707"/>
    <w:rPr>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customStyle="1" w:styleId="LightList-Accent114121">
    <w:name w:val="Light List - Accent 114121"/>
    <w:basedOn w:val="prastojilentel"/>
    <w:uiPriority w:val="61"/>
    <w:rsid w:val="00543707"/>
    <w:rPr>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uiPriority w:val="61"/>
    <w:rsid w:val="00543707"/>
    <w:rPr>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uiPriority w:val="60"/>
    <w:rsid w:val="00543707"/>
    <w:rPr>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uiPriority w:val="64"/>
    <w:rsid w:val="00543707"/>
    <w:rPr>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rPr>
      <w:tblPr/>
      <w:tcPr>
        <w:tcBorders>
          <w:top w:val="nil"/>
          <w:left w:val="nil"/>
          <w:bottom w:val="single" w:sz="18" w:space="0" w:color="auto"/>
          <w:right w:val="nil"/>
          <w:insideH w:val="nil"/>
          <w:insideV w:val="nil"/>
        </w:tcBorders>
        <w:shd w:val="clear" w:color="auto" w:fill="4F81BD"/>
      </w:tcPr>
    </w:tblStylePr>
    <w:tblStylePr w:type="lastCol">
      <w:rPr>
        <w:b/>
        <w:bCs/>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ALTablesimple11121">
    <w:name w:val="AL Table simple11121"/>
    <w:basedOn w:val="Lentelstinklelis"/>
    <w:uiPriority w:val="99"/>
    <w:rsid w:val="00543707"/>
    <w:pPr>
      <w:jc w:val="left"/>
    </w:pPr>
    <w:rPr>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afterLines="0" w:after="100"/>
        <w:jc w:val="center"/>
      </w:pPr>
      <w:rPr>
        <w:b/>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tblStylePr>
  </w:style>
  <w:style w:type="table" w:styleId="3sraolentel3parykinimas">
    <w:name w:val="List Table 3 Accent 3"/>
    <w:basedOn w:val="prastojilentel"/>
    <w:uiPriority w:val="48"/>
    <w:rsid w:val="00543707"/>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withoutheader14">
    <w:name w:val="Table without header14"/>
    <w:basedOn w:val="prastojilentel"/>
    <w:uiPriority w:val="39"/>
    <w:qFormat/>
    <w:rsid w:val="005112AC"/>
    <w:pPr>
      <w:jc w:val="both"/>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prastojilentel"/>
    <w:rsid w:val="008261F8"/>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prastojilentel"/>
    <w:rsid w:val="000643FB"/>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00">
    <w:name w:val="Pagrindinis tekstas100"/>
    <w:basedOn w:val="prastasis"/>
    <w:qFormat/>
    <w:rsid w:val="00C97D7E"/>
    <w:pPr>
      <w:shd w:val="clear" w:color="auto" w:fill="FFFFFF"/>
      <w:spacing w:after="60" w:line="0" w:lineRule="atLeast"/>
      <w:ind w:hanging="1180"/>
    </w:pPr>
    <w:rPr>
      <w:rFonts w:ascii="Arial" w:eastAsia="Arial" w:hAnsi="Arial" w:cs="Arial"/>
      <w:sz w:val="21"/>
      <w:szCs w:val="21"/>
    </w:rPr>
  </w:style>
  <w:style w:type="paragraph" w:customStyle="1" w:styleId="Pagrindinistekstas1000">
    <w:name w:val="Pagrindinis tekstas1000"/>
    <w:basedOn w:val="prastasis"/>
    <w:qFormat/>
    <w:rsid w:val="00C97D7E"/>
    <w:pPr>
      <w:shd w:val="clear" w:color="auto" w:fill="FFFFFF"/>
      <w:spacing w:after="60" w:line="0" w:lineRule="atLeast"/>
      <w:ind w:hanging="1180"/>
    </w:pPr>
    <w:rPr>
      <w:rFonts w:ascii="Arial" w:eastAsia="Arial" w:hAnsi="Arial" w:cs="Arial"/>
      <w:sz w:val="21"/>
      <w:szCs w:val="21"/>
    </w:rPr>
  </w:style>
  <w:style w:type="paragraph" w:customStyle="1" w:styleId="Pagrindinistekstas10000">
    <w:name w:val="Pagrindinis tekstas10000"/>
    <w:basedOn w:val="prastasis"/>
    <w:uiPriority w:val="99"/>
    <w:qFormat/>
    <w:rsid w:val="00C97D7E"/>
    <w:pPr>
      <w:shd w:val="clear" w:color="auto" w:fill="FFFFFF"/>
      <w:spacing w:after="60" w:line="0" w:lineRule="atLeast"/>
      <w:ind w:hanging="1180"/>
    </w:pPr>
    <w:rPr>
      <w:rFonts w:ascii="Arial" w:eastAsia="Arial" w:hAnsi="Arial" w:cs="Arial"/>
      <w:sz w:val="21"/>
      <w:szCs w:val="21"/>
    </w:rPr>
  </w:style>
  <w:style w:type="character" w:styleId="Puslapioinaosnuoroda">
    <w:name w:val="footnote reference"/>
    <w:aliases w:val="fr,Footnote symbol"/>
    <w:uiPriority w:val="99"/>
    <w:qFormat/>
    <w:rsid w:val="00C97D7E"/>
    <w:rPr>
      <w:vertAlign w:val="superscript"/>
    </w:rPr>
  </w:style>
  <w:style w:type="paragraph" w:customStyle="1" w:styleId="Pagrindinistekstas100000">
    <w:name w:val="Pagrindinis tekstas100000"/>
    <w:basedOn w:val="prastasis"/>
    <w:uiPriority w:val="99"/>
    <w:qFormat/>
    <w:rsid w:val="00FB5435"/>
    <w:pPr>
      <w:shd w:val="clear" w:color="auto" w:fill="FFFFFF"/>
      <w:spacing w:after="60" w:line="0" w:lineRule="atLeast"/>
      <w:ind w:hanging="1180"/>
    </w:pPr>
    <w:rPr>
      <w:rFonts w:ascii="Arial" w:eastAsia="Arial" w:hAnsi="Arial" w:cs="Arial"/>
      <w:sz w:val="21"/>
      <w:szCs w:val="21"/>
    </w:rPr>
  </w:style>
  <w:style w:type="paragraph" w:customStyle="1" w:styleId="Pagrindinistekstas1000000">
    <w:name w:val="Pagrindinis tekstas1000000"/>
    <w:basedOn w:val="prastasis"/>
    <w:uiPriority w:val="99"/>
    <w:qFormat/>
    <w:rsid w:val="006655C3"/>
    <w:pPr>
      <w:shd w:val="clear" w:color="auto" w:fill="FFFFFF"/>
      <w:spacing w:after="60" w:line="0" w:lineRule="atLeast"/>
      <w:ind w:hanging="1180"/>
    </w:pPr>
    <w:rPr>
      <w:rFonts w:ascii="Arial" w:eastAsia="Arial" w:hAnsi="Arial" w:cs="Arial"/>
      <w:sz w:val="21"/>
      <w:szCs w:val="21"/>
    </w:rPr>
  </w:style>
  <w:style w:type="paragraph" w:customStyle="1" w:styleId="oj-doc-ti">
    <w:name w:val="oj-doc-ti"/>
    <w:basedOn w:val="prastasis"/>
    <w:rsid w:val="008C1C24"/>
    <w:pPr>
      <w:suppressAutoHyphens w:val="0"/>
      <w:spacing w:before="100" w:beforeAutospacing="1" w:after="100" w:afterAutospacing="1" w:line="240" w:lineRule="auto"/>
    </w:pPr>
    <w:rPr>
      <w:rFonts w:eastAsia="Times New Roman" w:cs="Times New Roman"/>
      <w:szCs w:val="24"/>
      <w:lang w:eastAsia="lt-LT"/>
    </w:rPr>
  </w:style>
  <w:style w:type="paragraph" w:customStyle="1" w:styleId="Pagrindinistekstas10000000">
    <w:name w:val="Pagrindinis tekstas10000000"/>
    <w:basedOn w:val="prastasis"/>
    <w:uiPriority w:val="99"/>
    <w:qFormat/>
    <w:rsid w:val="00805C56"/>
    <w:pPr>
      <w:shd w:val="clear" w:color="auto" w:fill="FFFFFF"/>
      <w:spacing w:after="60" w:line="0" w:lineRule="atLeast"/>
      <w:ind w:hanging="1180"/>
    </w:pPr>
    <w:rPr>
      <w:rFonts w:ascii="Arial" w:eastAsia="Arial" w:hAnsi="Arial" w:cs="Arial"/>
      <w:sz w:val="21"/>
      <w:szCs w:val="21"/>
    </w:rPr>
  </w:style>
  <w:style w:type="table" w:customStyle="1" w:styleId="Lentelstinklelis2">
    <w:name w:val="Lentelės tinklelis2"/>
    <w:basedOn w:val="prastojilentel"/>
    <w:next w:val="Lentelstinklelis"/>
    <w:uiPriority w:val="99"/>
    <w:rsid w:val="0015288C"/>
    <w:pPr>
      <w:suppressAutoHyphens w:val="0"/>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99"/>
    <w:rsid w:val="00273075"/>
    <w:pPr>
      <w:suppressAutoHyphens w:val="0"/>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99"/>
    <w:rsid w:val="009A5EC4"/>
    <w:pPr>
      <w:suppressAutoHyphens w:val="0"/>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99"/>
    <w:rsid w:val="00B87F78"/>
    <w:pPr>
      <w:suppressAutoHyphens w:val="0"/>
    </w:pPr>
    <w:rPr>
      <w:rFonts w:eastAsia="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00000000">
    <w:name w:val="Pagrindinis tekstas100000000"/>
    <w:basedOn w:val="prastasis"/>
    <w:uiPriority w:val="99"/>
    <w:qFormat/>
    <w:rsid w:val="00760253"/>
    <w:pPr>
      <w:shd w:val="clear" w:color="auto" w:fill="FFFFFF"/>
      <w:spacing w:after="60" w:line="0" w:lineRule="atLeast"/>
      <w:ind w:hanging="1180"/>
    </w:pPr>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90994">
      <w:bodyDiv w:val="1"/>
      <w:marLeft w:val="0"/>
      <w:marRight w:val="0"/>
      <w:marTop w:val="0"/>
      <w:marBottom w:val="0"/>
      <w:divBdr>
        <w:top w:val="none" w:sz="0" w:space="0" w:color="auto"/>
        <w:left w:val="none" w:sz="0" w:space="0" w:color="auto"/>
        <w:bottom w:val="none" w:sz="0" w:space="0" w:color="auto"/>
        <w:right w:val="none" w:sz="0" w:space="0" w:color="auto"/>
      </w:divBdr>
    </w:div>
    <w:div w:id="240061688">
      <w:bodyDiv w:val="1"/>
      <w:marLeft w:val="0"/>
      <w:marRight w:val="0"/>
      <w:marTop w:val="0"/>
      <w:marBottom w:val="0"/>
      <w:divBdr>
        <w:top w:val="none" w:sz="0" w:space="0" w:color="auto"/>
        <w:left w:val="none" w:sz="0" w:space="0" w:color="auto"/>
        <w:bottom w:val="none" w:sz="0" w:space="0" w:color="auto"/>
        <w:right w:val="none" w:sz="0" w:space="0" w:color="auto"/>
      </w:divBdr>
    </w:div>
    <w:div w:id="781917936">
      <w:bodyDiv w:val="1"/>
      <w:marLeft w:val="0"/>
      <w:marRight w:val="0"/>
      <w:marTop w:val="0"/>
      <w:marBottom w:val="0"/>
      <w:divBdr>
        <w:top w:val="none" w:sz="0" w:space="0" w:color="auto"/>
        <w:left w:val="none" w:sz="0" w:space="0" w:color="auto"/>
        <w:bottom w:val="none" w:sz="0" w:space="0" w:color="auto"/>
        <w:right w:val="none" w:sz="0" w:space="0" w:color="auto"/>
      </w:divBdr>
    </w:div>
    <w:div w:id="1238713884">
      <w:bodyDiv w:val="1"/>
      <w:marLeft w:val="0"/>
      <w:marRight w:val="0"/>
      <w:marTop w:val="0"/>
      <w:marBottom w:val="0"/>
      <w:divBdr>
        <w:top w:val="none" w:sz="0" w:space="0" w:color="auto"/>
        <w:left w:val="none" w:sz="0" w:space="0" w:color="auto"/>
        <w:bottom w:val="none" w:sz="0" w:space="0" w:color="auto"/>
        <w:right w:val="none" w:sz="0" w:space="0" w:color="auto"/>
      </w:divBdr>
    </w:div>
    <w:div w:id="1308052714">
      <w:bodyDiv w:val="1"/>
      <w:marLeft w:val="0"/>
      <w:marRight w:val="0"/>
      <w:marTop w:val="0"/>
      <w:marBottom w:val="0"/>
      <w:divBdr>
        <w:top w:val="none" w:sz="0" w:space="0" w:color="auto"/>
        <w:left w:val="none" w:sz="0" w:space="0" w:color="auto"/>
        <w:bottom w:val="none" w:sz="0" w:space="0" w:color="auto"/>
        <w:right w:val="none" w:sz="0" w:space="0" w:color="auto"/>
      </w:divBdr>
    </w:div>
    <w:div w:id="1399672488">
      <w:bodyDiv w:val="1"/>
      <w:marLeft w:val="0"/>
      <w:marRight w:val="0"/>
      <w:marTop w:val="0"/>
      <w:marBottom w:val="0"/>
      <w:divBdr>
        <w:top w:val="none" w:sz="0" w:space="0" w:color="auto"/>
        <w:left w:val="none" w:sz="0" w:space="0" w:color="auto"/>
        <w:bottom w:val="none" w:sz="0" w:space="0" w:color="auto"/>
        <w:right w:val="none" w:sz="0" w:space="0" w:color="auto"/>
      </w:divBdr>
    </w:div>
    <w:div w:id="1401323126">
      <w:bodyDiv w:val="1"/>
      <w:marLeft w:val="0"/>
      <w:marRight w:val="0"/>
      <w:marTop w:val="0"/>
      <w:marBottom w:val="0"/>
      <w:divBdr>
        <w:top w:val="none" w:sz="0" w:space="0" w:color="auto"/>
        <w:left w:val="none" w:sz="0" w:space="0" w:color="auto"/>
        <w:bottom w:val="none" w:sz="0" w:space="0" w:color="auto"/>
        <w:right w:val="none" w:sz="0" w:space="0" w:color="auto"/>
      </w:divBdr>
    </w:div>
    <w:div w:id="1624800385">
      <w:bodyDiv w:val="1"/>
      <w:marLeft w:val="0"/>
      <w:marRight w:val="0"/>
      <w:marTop w:val="0"/>
      <w:marBottom w:val="0"/>
      <w:divBdr>
        <w:top w:val="none" w:sz="0" w:space="0" w:color="auto"/>
        <w:left w:val="none" w:sz="0" w:space="0" w:color="auto"/>
        <w:bottom w:val="none" w:sz="0" w:space="0" w:color="auto"/>
        <w:right w:val="none" w:sz="0" w:space="0" w:color="auto"/>
      </w:divBdr>
    </w:div>
    <w:div w:id="1668165947">
      <w:bodyDiv w:val="1"/>
      <w:marLeft w:val="0"/>
      <w:marRight w:val="0"/>
      <w:marTop w:val="0"/>
      <w:marBottom w:val="0"/>
      <w:divBdr>
        <w:top w:val="none" w:sz="0" w:space="0" w:color="auto"/>
        <w:left w:val="none" w:sz="0" w:space="0" w:color="auto"/>
        <w:bottom w:val="none" w:sz="0" w:space="0" w:color="auto"/>
        <w:right w:val="none" w:sz="0" w:space="0" w:color="auto"/>
      </w:divBdr>
    </w:div>
    <w:div w:id="1703361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endnotes.xml"
                 Type="http://schemas.openxmlformats.org/officeDocument/2006/relationships/endnotes"/>
   <Relationship Id="rId11" Target="media/image1.jpg"
                 Type="http://schemas.openxmlformats.org/officeDocument/2006/relationships/image"/>
   <Relationship Id="rId12" Target="media/image2.jpeg"
                 Type="http://schemas.openxmlformats.org/officeDocument/2006/relationships/image"/>
   <Relationship Id="rId13" Target="media/image3.wmf"
                 Type="http://schemas.openxmlformats.org/officeDocument/2006/relationships/image"/>
   <Relationship Id="rId14" Target="media/image4.jpeg"
                 Type="http://schemas.openxmlformats.org/officeDocument/2006/relationships/image"/>
   <Relationship Id="rId15" Target="media/image5.jpg"
                 Type="http://schemas.openxmlformats.org/officeDocument/2006/relationships/image"/>
   <Relationship Id="rId16" Target="media/image6.wmf"
                 Type="http://schemas.openxmlformats.org/officeDocument/2006/relationships/image"/>
   <Relationship Id="rId17" Target="media/image7.emf"
                 Type="http://schemas.openxmlformats.org/officeDocument/2006/relationships/image"/>
   <Relationship Id="rId18" Target="embeddings/Microsoft_Visio_Drawing.vsdx"
                 Type="http://schemas.openxmlformats.org/officeDocument/2006/relationships/package"/>
   <Relationship Id="rId19" Target="media/image8.emf"
                 Type="http://schemas.openxmlformats.org/officeDocument/2006/relationships/image"/>
   <Relationship Id="rId2" Target="../customXml/item2.xml"
                 Type="http://schemas.openxmlformats.org/officeDocument/2006/relationships/customXml"/>
   <Relationship Id="rId20" Target="embeddings/Microsoft_Visio_Drawing1.vsdx"
                 Type="http://schemas.openxmlformats.org/officeDocument/2006/relationships/package"/>
   <Relationship Id="rId21"
                 Target="https://itpagalba.vssa.lt/docs/pages/viewpage.action?pageId=3768653"
                 TargetMode="External"
                 Type="http://schemas.openxmlformats.org/officeDocument/2006/relationships/hyperlink"/>
   <Relationship Id="rId22" Target="https://www.owasp.org" TargetMode="External"
                 Type="http://schemas.openxmlformats.org/officeDocument/2006/relationships/hyperlink"/>
   <Relationship Id="rId23"
                 Target="https://vssa.lrv.lt/uploads/ivpk/documents/files/veikla/VII%20konsolidavimas/Sistemu%20kurimo%20ir%20diegimo%20gCloud%20platformoje%20rekomendacijos%20v1_0%20public.pdf"
                 TargetMode="External"
                 Type="http://schemas.openxmlformats.org/officeDocument/2006/relationships/hyperlink"/>
   <Relationship Id="rId24" Target="header1.xml"
                 Type="http://schemas.openxmlformats.org/officeDocument/2006/relationships/header"/>
   <Relationship Id="rId25" Target="footer1.xml"
                 Type="http://schemas.openxmlformats.org/officeDocument/2006/relationships/footer"/>
   <Relationship Id="rId26" Target="header2.xml"
                 Type="http://schemas.openxmlformats.org/officeDocument/2006/relationships/header"/>
   <Relationship Id="rId27" Target="fontTable.xml"
                 Type="http://schemas.openxmlformats.org/officeDocument/2006/relationships/fontTable"/>
   <Relationship Id="rId28" Target="theme/theme1.xml"
                 Type="http://schemas.openxmlformats.org/officeDocument/2006/relationships/theme"/>
   <Relationship Id="rId3" Target="../customXml/item3.xml"
                 Type="http://schemas.openxmlformats.org/officeDocument/2006/relationships/customXml"/>
   <Relationship Id="rId4" Target="../customXml/item4.xml"
                 Type="http://schemas.openxmlformats.org/officeDocument/2006/relationships/customXml"/>
   <Relationship Id="rId5" Target="numbering.xml"
                 Type="http://schemas.openxmlformats.org/officeDocument/2006/relationships/numbering"/>
   <Relationship Id="rId6" Target="styles.xml"
                 Type="http://schemas.openxmlformats.org/officeDocument/2006/relationships/styles"/>
   <Relationship Id="rId7" Target="settings.xml"
                 Type="http://schemas.openxmlformats.org/officeDocument/2006/relationships/settings"/>
   <Relationship Id="rId8" Target="webSettings.xml"
                 Type="http://schemas.openxmlformats.org/officeDocument/2006/relationships/webSettings"/>
   <Relationship Id="rId9" Target="footnotes.xml"
                 Type="http://schemas.openxmlformats.org/officeDocument/2006/relationships/footnotes"/>
</Relationships>
</file>

<file path=word/_rels/footnotes.xml.rels><?xml version="1.0" encoding="UTF-8" standalone="yes"?>
<Relationships xmlns="http://schemas.openxmlformats.org/package/2006/relationships">
   <Relationship Id="rId1"
                 Target="https://vssa.lrv.lt/uploads/ivpk/documents/files/veikla/VII%20konsolidavimas/Login%C4%97_Debesijos_paslaug%C5%B3_teikimo_IT_infrastrukt%C5%ABros_architekt%C5%ABra.pdf"
                 TargetMode="External"
                 Type="http://schemas.openxmlformats.org/officeDocument/2006/relationships/hyperlink"/>
</Relationships>
</file>

<file path=word/theme/theme1.xml><?xml version="1.0" encoding="utf-8"?>
<a:theme xmlns:a="http://schemas.openxmlformats.org/drawingml/2006/main" name="„Office“ t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yes"?>
<Relationships xmlns="http://schemas.openxmlformats.org/package/2006/relationships">
   <Relationship Id="rId1" Target="itemProps4.xml"
                 Type="http://schemas.openxmlformats.org/officeDocument/2006/relationships/customXmlProps"/>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E52319903FF7D54099B937FE266422C9" ma:contentTypeVersion="15" ma:contentTypeDescription="Kurkite naują dokumentą." ma:contentTypeScope="" ma:versionID="7d55b1025e26f9c089b2012488b2e8b7">
  <xsd:schema xmlns:xsd="http://www.w3.org/2001/XMLSchema" xmlns:xs="http://www.w3.org/2001/XMLSchema" xmlns:p="http://schemas.microsoft.com/office/2006/metadata/properties" xmlns:ns3="749d5db6-bbc0-46e7-9d6e-f59d7363b48e" xmlns:ns4="b20b0716-8ca4-4462-9d00-1274e7a2342b" targetNamespace="http://schemas.microsoft.com/office/2006/metadata/properties" ma:root="true" ma:fieldsID="0d40676c6883427072d77fc587d1f00a" ns3:_="" ns4:_="">
    <xsd:import namespace="749d5db6-bbc0-46e7-9d6e-f59d7363b48e"/>
    <xsd:import namespace="b20b0716-8ca4-4462-9d00-1274e7a234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earchProperties"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d5db6-bbc0-46e7-9d6e-f59d7363b4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0b0716-8ca4-4462-9d00-1274e7a2342b"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49d5db6-bbc0-46e7-9d6e-f59d7363b48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F33CC-413E-4EBE-9D05-D68F032BB212}">
  <ds:schemaRefs>
    <ds:schemaRef ds:uri="http://schemas.microsoft.com/sharepoint/v3/contenttype/forms"/>
  </ds:schemaRefs>
</ds:datastoreItem>
</file>

<file path=customXml/itemProps2.xml><?xml version="1.0" encoding="utf-8"?>
<ds:datastoreItem xmlns:ds="http://schemas.openxmlformats.org/officeDocument/2006/customXml" ds:itemID="{4BCB7DCA-508B-4792-B12B-CBF564956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d5db6-bbc0-46e7-9d6e-f59d7363b48e"/>
    <ds:schemaRef ds:uri="b20b0716-8ca4-4462-9d00-1274e7a23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4B933-6688-4FD2-A0CE-A063F456C712}">
  <ds:schemaRefs>
    <ds:schemaRef ds:uri="http://schemas.microsoft.com/office/2006/metadata/properties"/>
    <ds:schemaRef ds:uri="http://schemas.microsoft.com/office/infopath/2007/PartnerControls"/>
    <ds:schemaRef ds:uri="749d5db6-bbc0-46e7-9d6e-f59d7363b48e"/>
  </ds:schemaRefs>
</ds:datastoreItem>
</file>

<file path=customXml/itemProps4.xml><?xml version="1.0" encoding="utf-8"?>
<ds:datastoreItem xmlns:ds="http://schemas.openxmlformats.org/officeDocument/2006/customXml" ds:itemID="{15E59CFB-9E37-487C-A2A3-F53D2357F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53773</Words>
  <Characters>30651</Characters>
  <Application>Microsoft Office Word</Application>
  <DocSecurity>0</DocSecurity>
  <Lines>255</Lines>
  <Paragraphs>168</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84256</CharactersWithSpaces>
  <SharedDoc>false</SharedDoc>
  <HLinks>
    <vt:vector size="30" baseType="variant">
      <vt:variant>
        <vt:i4>6226031</vt:i4>
      </vt:variant>
      <vt:variant>
        <vt:i4>12</vt:i4>
      </vt:variant>
      <vt:variant>
        <vt:i4>0</vt:i4>
      </vt:variant>
      <vt:variant>
        <vt:i4>5</vt:i4>
      </vt:variant>
      <vt:variant>
        <vt:lpwstr>https://vssa.lrv.lt/uploads/ivpk/documents/files/veikla/VII konsolidavimas/Sistemu kurimo ir diegimo gCloud platformoje rekomendacijos v1_0 public.pdf</vt:lpwstr>
      </vt:variant>
      <vt:variant>
        <vt:lpwstr/>
      </vt:variant>
      <vt:variant>
        <vt:i4>4128822</vt:i4>
      </vt:variant>
      <vt:variant>
        <vt:i4>9</vt:i4>
      </vt:variant>
      <vt:variant>
        <vt:i4>0</vt:i4>
      </vt:variant>
      <vt:variant>
        <vt:i4>5</vt:i4>
      </vt:variant>
      <vt:variant>
        <vt:lpwstr>https://www.owasp.org/</vt:lpwstr>
      </vt:variant>
      <vt:variant>
        <vt:lpwstr/>
      </vt:variant>
      <vt:variant>
        <vt:i4>3604579</vt:i4>
      </vt:variant>
      <vt:variant>
        <vt:i4>6</vt:i4>
      </vt:variant>
      <vt:variant>
        <vt:i4>0</vt:i4>
      </vt:variant>
      <vt:variant>
        <vt:i4>5</vt:i4>
      </vt:variant>
      <vt:variant>
        <vt:lpwstr>https://itpagalba.vssa.lt/docs/pages/viewpage.action?pageId=3768653</vt:lpwstr>
      </vt:variant>
      <vt:variant>
        <vt:lpwstr/>
      </vt:variant>
      <vt:variant>
        <vt:i4>8257594</vt:i4>
      </vt:variant>
      <vt:variant>
        <vt:i4>0</vt:i4>
      </vt:variant>
      <vt:variant>
        <vt:i4>0</vt:i4>
      </vt:variant>
      <vt:variant>
        <vt:i4>5</vt:i4>
      </vt:variant>
      <vt:variant>
        <vt:lpwstr>https://vssa.lrv.lt/uploads/ivpk/documents/files/veikla/VII konsolidavimas/Login%C4%97_Debesijos_paslaug%C5%B3_teikimo_IT_infrastrukt%C5%ABros_architekt%C5%ABra.pdf</vt:lpwstr>
      </vt:variant>
      <vt:variant>
        <vt:lpwstr/>
      </vt:variant>
      <vt:variant>
        <vt:i4>983093</vt:i4>
      </vt:variant>
      <vt:variant>
        <vt:i4>0</vt:i4>
      </vt:variant>
      <vt:variant>
        <vt:i4>0</vt:i4>
      </vt:variant>
      <vt:variant>
        <vt:i4>5</vt:i4>
      </vt:variant>
      <vt:variant>
        <vt:lpwstr>mailto:IS0034@lrmuitine.lt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2026-04-15T05:45:00Z</dcterms:created>
  <dc:creator>Jolita Klimaitė</dc:creator>
  <dc:language>en-US</dc:language>
  <cp:lastModifiedBy>Miglė Maslauskienė</cp:lastModifiedBy>
  <cp:lastPrinted>2026-03-06T05:58:00Z</cp:lastPrinted>
  <dcterms:modified xsi:type="dcterms:W3CDTF">2026-04-15T05:45:00Z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0x010100E52319903FF7D54099B937FE266422C9</vt:lpwstr>
  </property>
  <property fmtid="{D5CDD505-2E9C-101B-9397-08002B2CF9AE}" pid="3" name="MediaServiceImageTags">
    <vt:lpwstr/>
  </property>
</Properties>
</file>