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9F02" w14:textId="47585E9B" w:rsidR="00AE3280" w:rsidRDefault="00AE3280" w:rsidP="00AE3280">
      <w:pPr>
        <w:jc w:val="both"/>
        <w:rPr>
          <w:lang w:val="pt-BR"/>
        </w:rPr>
      </w:pPr>
      <w:r>
        <w:rPr>
          <w:lang w:val="pt-BR"/>
        </w:rPr>
        <w:t>Tiekėjams</w:t>
      </w:r>
    </w:p>
    <w:p w14:paraId="34892584" w14:textId="243810BC" w:rsidR="00AE3280" w:rsidRDefault="00AE3280" w:rsidP="00AE3280">
      <w:pPr>
        <w:jc w:val="both"/>
        <w:rPr>
          <w:lang w:val="pt-BR"/>
        </w:rPr>
      </w:pPr>
      <w:r>
        <w:rPr>
          <w:lang w:val="pt-BR"/>
        </w:rPr>
        <w:t>Perkančioji organizacija teikia atsakymus į tiekėjų pateiktu klausimus:</w:t>
      </w:r>
    </w:p>
    <w:p w14:paraId="5189E737" w14:textId="3A71F670" w:rsidR="00AE3280" w:rsidRPr="00AE3280" w:rsidRDefault="00AE3280" w:rsidP="00AE3280">
      <w:pPr>
        <w:pStyle w:val="ListParagraph"/>
        <w:numPr>
          <w:ilvl w:val="0"/>
          <w:numId w:val="3"/>
        </w:numPr>
        <w:jc w:val="both"/>
        <w:rPr>
          <w:lang w:val="pt-BR"/>
        </w:rPr>
      </w:pPr>
      <w:r w:rsidRPr="00AE3280">
        <w:rPr>
          <w:lang w:val="pt-BR"/>
        </w:rPr>
        <w:t>Klausimas:</w:t>
      </w:r>
      <w:r w:rsidRPr="00AE3280">
        <w:rPr>
          <w:lang w:val="pt-BR"/>
        </w:rPr>
        <w:t xml:space="preserve"> Nerandame deklaracijos formos įvardijamos pirkimo sąlygų punkte 3.1. Tiekėjai, dalyvaujantys pirkime, turi neatitikti VPĮ 46 straipsnio 21 dalies tiekėjų pašalinimo pagrindo „Pirkimo vykdytojas pašalina Tiekėją (subtiekėją, kai remiamasi jų pajėgumais) iš pirkimo procedūros, jeigu Tiekėjas (subtiekėjas, kai remiamasi jų pajėgumais) neatlikęs jam paskirtos baudžiamojo poveikio priemonės – uždraudimo juridiniam asmeniui dalyvauti viešuosiuose pirkimuose“ ir pateikti pirkimo sąlygų 7 priede nustatytos formos užpildytą deklaraciją, nes prie dokumentų yra tik 5 ir 6 priedai</w:t>
      </w:r>
    </w:p>
    <w:p w14:paraId="3B4742D6" w14:textId="4FCC9F21" w:rsidR="00AE3280" w:rsidRPr="00AE3280" w:rsidRDefault="00AE3280" w:rsidP="00AE3280">
      <w:pPr>
        <w:jc w:val="both"/>
        <w:rPr>
          <w:lang w:val="pt-BR"/>
        </w:rPr>
      </w:pPr>
      <w:r>
        <w:rPr>
          <w:lang w:val="pt-BR"/>
        </w:rPr>
        <w:t xml:space="preserve">Atsakymas: informuojame, kad šio pirkimo apimtyje pirkimo dokumentų 3.1 p. nurodyta deklaracija pateikta pirkimo sąlygų 6 priede (nuoroda į sąlygų 7 priedą yra klaidinga). </w:t>
      </w:r>
    </w:p>
    <w:p w14:paraId="38E63AA8" w14:textId="3E48CD0B" w:rsidR="00AE3280" w:rsidRPr="00AE3280" w:rsidRDefault="00AE3280" w:rsidP="00AE3280">
      <w:pPr>
        <w:pStyle w:val="ListParagraph"/>
        <w:numPr>
          <w:ilvl w:val="0"/>
          <w:numId w:val="3"/>
        </w:numPr>
        <w:jc w:val="both"/>
        <w:rPr>
          <w:lang w:val="pt-BR"/>
        </w:rPr>
      </w:pPr>
      <w:r w:rsidRPr="00AE3280">
        <w:rPr>
          <w:lang w:val="pt-BR"/>
        </w:rPr>
        <w:t> </w:t>
      </w:r>
      <w:r w:rsidRPr="00AE3280">
        <w:rPr>
          <w:lang w:val="pt-BR"/>
        </w:rPr>
        <w:t xml:space="preserve">Klausimas: </w:t>
      </w:r>
      <w:r w:rsidRPr="00AE3280">
        <w:rPr>
          <w:lang w:val="pt-BR"/>
        </w:rPr>
        <w:t>Prašome detalizuoti ką perkančioji organizacija traktuos, kaip slim tipo korpusą įvardijamą tiek 2  tiek 3 pirkimo objekto dalyje.</w:t>
      </w:r>
    </w:p>
    <w:p w14:paraId="31B54DE1" w14:textId="7E6A8C90" w:rsidR="00AE3280" w:rsidRPr="00AE3280" w:rsidRDefault="00AE3280" w:rsidP="00AE3280">
      <w:pPr>
        <w:jc w:val="both"/>
        <w:rPr>
          <w:lang w:val="pt-BR"/>
        </w:rPr>
      </w:pPr>
      <w:r w:rsidRPr="00AE3280">
        <w:rPr>
          <w:lang w:val="pt-BR"/>
        </w:rPr>
        <w:t xml:space="preserve">Atsakymas: </w:t>
      </w:r>
      <w:r w:rsidRPr="00AE3280">
        <w:rPr>
          <w:lang w:val="pt-BR"/>
        </w:rPr>
        <w:t>Slim tipo korpuso matmenys: ne didesni A37,4 x P12 x G39,5 cm, taikoma  techninėje specifikacijoje nurodytam pirkimo objektui 1 (15 vnt.) ir pirkimo objektui 2 (20 vnt.)</w:t>
      </w:r>
      <w:r w:rsidRPr="00AE3280">
        <w:rPr>
          <w:lang w:val="pt-BR"/>
        </w:rPr>
        <w:t>.</w:t>
      </w:r>
      <w:r>
        <w:rPr>
          <w:lang w:val="pt-BR"/>
        </w:rPr>
        <w:t xml:space="preserve"> </w:t>
      </w:r>
      <w:r w:rsidRPr="00AE3280">
        <w:rPr>
          <w:lang w:val="pt-BR"/>
        </w:rPr>
        <w:t> (Midi matmenys: ne didesni A50,3 x P24,7 x G55 cm, taikomi pirkimo objektui 2 (5 vnt.))</w:t>
      </w:r>
    </w:p>
    <w:p w14:paraId="72D09EDF" w14:textId="147E9BB2" w:rsidR="00AE3280" w:rsidRPr="00AE3280" w:rsidRDefault="00AE3280" w:rsidP="00AE3280">
      <w:pPr>
        <w:pStyle w:val="ListParagraph"/>
        <w:numPr>
          <w:ilvl w:val="0"/>
          <w:numId w:val="3"/>
        </w:numPr>
        <w:jc w:val="both"/>
        <w:rPr>
          <w:lang w:val="pt-BR"/>
        </w:rPr>
      </w:pPr>
      <w:r w:rsidRPr="00AE3280">
        <w:rPr>
          <w:lang w:val="pt-BR"/>
        </w:rPr>
        <w:t xml:space="preserve"> </w:t>
      </w:r>
      <w:r w:rsidRPr="00AE3280">
        <w:rPr>
          <w:lang w:val="pt-BR"/>
        </w:rPr>
        <w:t xml:space="preserve">Klausimas: </w:t>
      </w:r>
      <w:r w:rsidRPr="00AE3280">
        <w:rPr>
          <w:lang w:val="pt-BR"/>
        </w:rPr>
        <w:t>Ar Gerb.Perkančioji organizacija nematytų tikslingumo pirkimą skaidyti į 3 atskiras dalis pagal pirkimo objektus</w:t>
      </w:r>
      <w:r w:rsidRPr="00AE3280">
        <w:rPr>
          <w:lang w:val="pt-BR"/>
        </w:rPr>
        <w:t xml:space="preserve">. </w:t>
      </w:r>
      <w:r w:rsidRPr="00AE3280">
        <w:rPr>
          <w:lang w:val="pt-BR"/>
        </w:rPr>
        <w:t>Taip pat prašytume Jus pratęsti pasiūlymų pateikimo terminą vadovaujantis protingumo kriterijumi , nes per 3 darbo dienų laikotarpį nėra galimybės gauti pagerintų kainų iš gamintojų, kas sąlygotų neefektyvų biudžeto lėšų naudojimą "</w:t>
      </w:r>
    </w:p>
    <w:p w14:paraId="486BBC02" w14:textId="6BC25484" w:rsidR="00AE3280" w:rsidRPr="00AE3280" w:rsidRDefault="00AE3280" w:rsidP="00AE3280">
      <w:pPr>
        <w:jc w:val="both"/>
        <w:rPr>
          <w:lang w:val="pt-BR"/>
        </w:rPr>
      </w:pPr>
      <w:r w:rsidRPr="00AE3280">
        <w:rPr>
          <w:lang w:val="pt-BR"/>
        </w:rPr>
        <w:t>Atsakymas: paaiškiname, kad perkamo objekto apimt</w:t>
      </w:r>
      <w:r>
        <w:rPr>
          <w:lang w:val="pt-BR"/>
        </w:rPr>
        <w:t xml:space="preserve">is nėra didelė, o prekės yra susijusios, todėl perkamas objektas nėra skaidimas į atskiras pirkimo dalis. </w:t>
      </w:r>
    </w:p>
    <w:p w14:paraId="65550EC3" w14:textId="19B5DEC9" w:rsidR="00AE3280" w:rsidRPr="00AE3280" w:rsidRDefault="00AE3280" w:rsidP="00AE3280">
      <w:pPr>
        <w:jc w:val="both"/>
        <w:rPr>
          <w:lang w:val="pt-BR"/>
        </w:rPr>
      </w:pPr>
      <w:r>
        <w:rPr>
          <w:lang w:val="pt-BR"/>
        </w:rPr>
        <w:t>Perkančioji organizacija sutinka pratęsti pasiūlymų pateikimo terminą iki 2026-07-07 12 val. 00 min.</w:t>
      </w:r>
    </w:p>
    <w:sectPr w:rsidR="00AE3280" w:rsidRPr="00AE3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B10"/>
    <w:multiLevelType w:val="hybridMultilevel"/>
    <w:tmpl w:val="CB9A8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6222E1"/>
    <w:multiLevelType w:val="hybridMultilevel"/>
    <w:tmpl w:val="F0405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793CF3"/>
    <w:multiLevelType w:val="multilevel"/>
    <w:tmpl w:val="F18E9D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15960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3372835">
    <w:abstractNumId w:val="1"/>
  </w:num>
  <w:num w:numId="3" w16cid:durableId="6122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280"/>
    <w:rsid w:val="003572FA"/>
    <w:rsid w:val="00AE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124A"/>
  <w15:chartTrackingRefBased/>
  <w15:docId w15:val="{CB1DDCA9-7036-4F0F-8BA8-EAD46FEA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2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32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32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32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32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3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2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32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32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2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32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3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280"/>
    <w:rPr>
      <w:rFonts w:eastAsiaTheme="majorEastAsia" w:cstheme="majorBidi"/>
      <w:color w:val="272727" w:themeColor="text1" w:themeTint="D8"/>
    </w:rPr>
  </w:style>
  <w:style w:type="paragraph" w:styleId="Title">
    <w:name w:val="Title"/>
    <w:basedOn w:val="Normal"/>
    <w:next w:val="Normal"/>
    <w:link w:val="TitleChar"/>
    <w:uiPriority w:val="10"/>
    <w:qFormat/>
    <w:rsid w:val="00AE3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280"/>
    <w:pPr>
      <w:spacing w:before="160"/>
      <w:jc w:val="center"/>
    </w:pPr>
    <w:rPr>
      <w:i/>
      <w:iCs/>
      <w:color w:val="404040" w:themeColor="text1" w:themeTint="BF"/>
    </w:rPr>
  </w:style>
  <w:style w:type="character" w:customStyle="1" w:styleId="QuoteChar">
    <w:name w:val="Quote Char"/>
    <w:basedOn w:val="DefaultParagraphFont"/>
    <w:link w:val="Quote"/>
    <w:uiPriority w:val="29"/>
    <w:rsid w:val="00AE3280"/>
    <w:rPr>
      <w:i/>
      <w:iCs/>
      <w:color w:val="404040" w:themeColor="text1" w:themeTint="BF"/>
    </w:rPr>
  </w:style>
  <w:style w:type="paragraph" w:styleId="ListParagraph">
    <w:name w:val="List Paragraph"/>
    <w:basedOn w:val="Normal"/>
    <w:uiPriority w:val="34"/>
    <w:qFormat/>
    <w:rsid w:val="00AE3280"/>
    <w:pPr>
      <w:ind w:left="720"/>
      <w:contextualSpacing/>
    </w:pPr>
  </w:style>
  <w:style w:type="character" w:styleId="IntenseEmphasis">
    <w:name w:val="Intense Emphasis"/>
    <w:basedOn w:val="DefaultParagraphFont"/>
    <w:uiPriority w:val="21"/>
    <w:qFormat/>
    <w:rsid w:val="00AE3280"/>
    <w:rPr>
      <w:i/>
      <w:iCs/>
      <w:color w:val="2F5496" w:themeColor="accent1" w:themeShade="BF"/>
    </w:rPr>
  </w:style>
  <w:style w:type="paragraph" w:styleId="IntenseQuote">
    <w:name w:val="Intense Quote"/>
    <w:basedOn w:val="Normal"/>
    <w:next w:val="Normal"/>
    <w:link w:val="IntenseQuoteChar"/>
    <w:uiPriority w:val="30"/>
    <w:qFormat/>
    <w:rsid w:val="00AE3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280"/>
    <w:rPr>
      <w:i/>
      <w:iCs/>
      <w:color w:val="2F5496" w:themeColor="accent1" w:themeShade="BF"/>
    </w:rPr>
  </w:style>
  <w:style w:type="character" w:styleId="IntenseReference">
    <w:name w:val="Intense Reference"/>
    <w:basedOn w:val="DefaultParagraphFont"/>
    <w:uiPriority w:val="32"/>
    <w:qFormat/>
    <w:rsid w:val="00AE32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1</cp:revision>
  <dcterms:created xsi:type="dcterms:W3CDTF">2026-06-30T11:31:00Z</dcterms:created>
  <dcterms:modified xsi:type="dcterms:W3CDTF">2026-06-30T11:39:00Z</dcterms:modified>
</cp:coreProperties>
</file>