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3267" w14:textId="74A2EC45" w:rsidR="00BF6B5E" w:rsidRPr="00065944" w:rsidRDefault="00BF6B5E" w:rsidP="00F128D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065944">
        <w:rPr>
          <w:rFonts w:asciiTheme="minorHAnsi" w:eastAsia="Calibri" w:hAnsiTheme="minorHAnsi" w:cstheme="minorHAnsi"/>
          <w:color w:val="auto"/>
          <w:sz w:val="22"/>
          <w:szCs w:val="22"/>
        </w:rPr>
        <w:t xml:space="preserve">Pirkimo </w:t>
      </w:r>
      <w:r w:rsidR="004868B6" w:rsidRPr="00065944">
        <w:rPr>
          <w:rFonts w:asciiTheme="minorHAnsi" w:eastAsia="Calibri" w:hAnsiTheme="minorHAnsi" w:cstheme="minorHAnsi"/>
          <w:color w:val="auto"/>
          <w:sz w:val="22"/>
          <w:szCs w:val="22"/>
        </w:rPr>
        <w:t xml:space="preserve">specialiųjų </w:t>
      </w:r>
      <w:r w:rsidRPr="00065944">
        <w:rPr>
          <w:rFonts w:asciiTheme="minorHAnsi" w:eastAsia="Calibri" w:hAnsiTheme="minorHAnsi" w:cstheme="minorHAnsi"/>
          <w:color w:val="auto"/>
          <w:sz w:val="22"/>
          <w:szCs w:val="22"/>
        </w:rPr>
        <w:t>sąlygų 3 priedas</w:t>
      </w:r>
      <w:r w:rsidR="00F128D7" w:rsidRPr="00065944">
        <w:rPr>
          <w:rFonts w:asciiTheme="minorHAnsi" w:eastAsia="Calibri" w:hAnsiTheme="minorHAnsi" w:cstheme="minorHAnsi"/>
          <w:color w:val="auto"/>
          <w:sz w:val="22"/>
          <w:szCs w:val="22"/>
        </w:rPr>
        <w:t xml:space="preserve">           </w:t>
      </w:r>
      <w:r w:rsidRPr="00065944">
        <w:rPr>
          <w:rFonts w:asciiTheme="minorHAnsi" w:eastAsia="Calibri" w:hAnsiTheme="minorHAnsi" w:cstheme="minorHAnsi"/>
          <w:color w:val="auto"/>
          <w:sz w:val="22"/>
          <w:szCs w:val="22"/>
        </w:rPr>
        <w:t xml:space="preserve"> „Pasiūlymo forma“</w:t>
      </w:r>
      <w:bookmarkEnd w:id="0"/>
      <w:bookmarkEnd w:id="1"/>
      <w:bookmarkEnd w:id="2"/>
      <w:bookmarkEnd w:id="3"/>
      <w:bookmarkEnd w:id="4"/>
    </w:p>
    <w:p w14:paraId="0E9E6BB1" w14:textId="77777777" w:rsidR="00BF6B5E" w:rsidRPr="00682B25" w:rsidRDefault="00BF6B5E" w:rsidP="00BF6B5E">
      <w:pPr>
        <w:rPr>
          <w:rFonts w:cstheme="minorHAnsi"/>
          <w:color w:val="7030A0"/>
          <w:sz w:val="22"/>
          <w:szCs w:val="22"/>
        </w:rPr>
      </w:pPr>
    </w:p>
    <w:p w14:paraId="6E9629B5" w14:textId="77777777" w:rsidR="00BF6B5E" w:rsidRDefault="00BF6B5E" w:rsidP="00BF6B5E">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15E43E2" w14:textId="753AB66E" w:rsidR="003B7CDC" w:rsidRDefault="00BF6B5E" w:rsidP="099F695E">
      <w:pPr>
        <w:jc w:val="center"/>
        <w:rPr>
          <w:rFonts w:eastAsia="Times New Roman"/>
          <w:b/>
          <w:bCs/>
          <w:sz w:val="22"/>
          <w:szCs w:val="22"/>
          <w:lang w:eastAsia="en-US"/>
        </w:rPr>
      </w:pPr>
      <w:r w:rsidRPr="099F695E">
        <w:rPr>
          <w:rFonts w:eastAsia="Times New Roman"/>
          <w:b/>
          <w:bCs/>
          <w:sz w:val="22"/>
          <w:szCs w:val="22"/>
          <w:lang w:eastAsia="en-US"/>
        </w:rPr>
        <w:t xml:space="preserve">DĖL </w:t>
      </w:r>
      <w:r w:rsidR="00D37D8C">
        <w:rPr>
          <w:rFonts w:eastAsia="Times New Roman"/>
          <w:b/>
          <w:bCs/>
          <w:sz w:val="22"/>
          <w:szCs w:val="22"/>
          <w:lang w:eastAsia="en-US"/>
        </w:rPr>
        <w:t xml:space="preserve">„VMKL-89413 </w:t>
      </w:r>
      <w:r w:rsidR="004F3C17" w:rsidRPr="004F3C17">
        <w:rPr>
          <w:rFonts w:eastAsia="Times New Roman"/>
          <w:b/>
          <w:bCs/>
          <w:color w:val="000000" w:themeColor="text1"/>
          <w:sz w:val="22"/>
          <w:szCs w:val="22"/>
          <w:lang w:eastAsia="en-US"/>
        </w:rPr>
        <w:t>CHIRURGIN</w:t>
      </w:r>
      <w:r w:rsidR="00D37D8C">
        <w:rPr>
          <w:rFonts w:eastAsia="Times New Roman"/>
          <w:b/>
          <w:bCs/>
          <w:color w:val="000000" w:themeColor="text1"/>
          <w:sz w:val="22"/>
          <w:szCs w:val="22"/>
          <w:lang w:eastAsia="en-US"/>
        </w:rPr>
        <w:t>IAI</w:t>
      </w:r>
      <w:r w:rsidR="004F3C17" w:rsidRPr="004F3C17">
        <w:rPr>
          <w:rFonts w:eastAsia="Times New Roman"/>
          <w:b/>
          <w:bCs/>
          <w:color w:val="000000" w:themeColor="text1"/>
          <w:sz w:val="22"/>
          <w:szCs w:val="22"/>
          <w:lang w:eastAsia="en-US"/>
        </w:rPr>
        <w:t xml:space="preserve"> SIUVIMO REIKMEN</w:t>
      </w:r>
      <w:r w:rsidR="00D37D8C">
        <w:rPr>
          <w:rFonts w:eastAsia="Times New Roman"/>
          <w:b/>
          <w:bCs/>
          <w:color w:val="000000" w:themeColor="text1"/>
          <w:sz w:val="22"/>
          <w:szCs w:val="22"/>
          <w:lang w:eastAsia="en-US"/>
        </w:rPr>
        <w:t>YS</w:t>
      </w:r>
      <w:r w:rsidR="004F3C17" w:rsidRPr="004F3C17">
        <w:rPr>
          <w:rFonts w:eastAsia="Times New Roman"/>
          <w:b/>
          <w:bCs/>
          <w:color w:val="000000" w:themeColor="text1"/>
          <w:sz w:val="22"/>
          <w:szCs w:val="22"/>
          <w:lang w:eastAsia="en-US"/>
        </w:rPr>
        <w:t>, TVARSLIAV</w:t>
      </w:r>
      <w:r w:rsidR="00D37D8C">
        <w:rPr>
          <w:rFonts w:eastAsia="Times New Roman"/>
          <w:b/>
          <w:bCs/>
          <w:color w:val="000000" w:themeColor="text1"/>
          <w:sz w:val="22"/>
          <w:szCs w:val="22"/>
          <w:lang w:eastAsia="en-US"/>
        </w:rPr>
        <w:t>A</w:t>
      </w:r>
      <w:r w:rsidR="004F3C17" w:rsidRPr="004F3C17">
        <w:rPr>
          <w:rFonts w:eastAsia="Times New Roman"/>
          <w:b/>
          <w:bCs/>
          <w:color w:val="000000" w:themeColor="text1"/>
          <w:sz w:val="22"/>
          <w:szCs w:val="22"/>
          <w:lang w:eastAsia="en-US"/>
        </w:rPr>
        <w:t xml:space="preserve"> IR KIT</w:t>
      </w:r>
      <w:r w:rsidR="00D37D8C">
        <w:rPr>
          <w:rFonts w:eastAsia="Times New Roman"/>
          <w:b/>
          <w:bCs/>
          <w:color w:val="000000" w:themeColor="text1"/>
          <w:sz w:val="22"/>
          <w:szCs w:val="22"/>
          <w:lang w:eastAsia="en-US"/>
        </w:rPr>
        <w:t>OS</w:t>
      </w:r>
      <w:r w:rsidR="004F3C17" w:rsidRPr="004F3C17">
        <w:rPr>
          <w:rFonts w:eastAsia="Times New Roman"/>
          <w:b/>
          <w:bCs/>
          <w:color w:val="000000" w:themeColor="text1"/>
          <w:sz w:val="22"/>
          <w:szCs w:val="22"/>
          <w:lang w:eastAsia="en-US"/>
        </w:rPr>
        <w:t xml:space="preserve"> MEDICININ</w:t>
      </w:r>
      <w:r w:rsidR="00D37D8C">
        <w:rPr>
          <w:rFonts w:eastAsia="Times New Roman"/>
          <w:b/>
          <w:bCs/>
          <w:color w:val="000000" w:themeColor="text1"/>
          <w:sz w:val="22"/>
          <w:szCs w:val="22"/>
          <w:lang w:eastAsia="en-US"/>
        </w:rPr>
        <w:t>ĖS</w:t>
      </w:r>
      <w:r w:rsidR="004F3C17" w:rsidRPr="004F3C17">
        <w:rPr>
          <w:rFonts w:eastAsia="Times New Roman"/>
          <w:b/>
          <w:bCs/>
          <w:color w:val="000000" w:themeColor="text1"/>
          <w:sz w:val="22"/>
          <w:szCs w:val="22"/>
          <w:lang w:eastAsia="en-US"/>
        </w:rPr>
        <w:t xml:space="preserve">  PRIEMON</w:t>
      </w:r>
      <w:r w:rsidR="00D37D8C">
        <w:rPr>
          <w:rFonts w:eastAsia="Times New Roman"/>
          <w:b/>
          <w:bCs/>
          <w:color w:val="000000" w:themeColor="text1"/>
          <w:sz w:val="22"/>
          <w:szCs w:val="22"/>
          <w:lang w:eastAsia="en-US"/>
        </w:rPr>
        <w:t>ĖS</w:t>
      </w:r>
      <w:r w:rsidR="00FA412E">
        <w:rPr>
          <w:rFonts w:eastAsia="Times New Roman"/>
          <w:b/>
          <w:bCs/>
          <w:color w:val="000000" w:themeColor="text1"/>
          <w:sz w:val="22"/>
          <w:szCs w:val="22"/>
          <w:lang w:eastAsia="en-US"/>
        </w:rPr>
        <w:t>“</w:t>
      </w:r>
      <w:r w:rsidR="00D37D8C">
        <w:rPr>
          <w:rFonts w:eastAsia="Times New Roman"/>
          <w:b/>
          <w:bCs/>
          <w:color w:val="000000" w:themeColor="text1"/>
          <w:sz w:val="22"/>
          <w:szCs w:val="22"/>
          <w:lang w:eastAsia="en-US"/>
        </w:rPr>
        <w:t xml:space="preserve"> </w:t>
      </w:r>
      <w:r w:rsidRPr="099F695E">
        <w:rPr>
          <w:rFonts w:eastAsia="Times New Roman"/>
          <w:b/>
          <w:bCs/>
          <w:sz w:val="22"/>
          <w:szCs w:val="22"/>
          <w:lang w:eastAsia="en-US"/>
        </w:rPr>
        <w:t>PIRKIMO</w:t>
      </w:r>
      <w:r w:rsidR="54C2AA3E" w:rsidRPr="099F695E">
        <w:rPr>
          <w:rFonts w:eastAsia="Times New Roman"/>
          <w:b/>
          <w:bCs/>
          <w:sz w:val="22"/>
          <w:szCs w:val="22"/>
          <w:lang w:eastAsia="en-US"/>
        </w:rPr>
        <w:t xml:space="preserve"> </w:t>
      </w:r>
    </w:p>
    <w:p w14:paraId="11CAFEBE" w14:textId="294F0915" w:rsidR="00BF6B5E" w:rsidRPr="00682B25" w:rsidRDefault="00BF6B5E" w:rsidP="099F695E">
      <w:pPr>
        <w:jc w:val="center"/>
        <w:rPr>
          <w:rFonts w:eastAsia="Times New Roman"/>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F6B5E" w:rsidRPr="005141FB" w14:paraId="6BDAFD4F" w14:textId="77777777" w:rsidTr="0022328B">
        <w:trPr>
          <w:jc w:val="center"/>
        </w:trPr>
        <w:tc>
          <w:tcPr>
            <w:tcW w:w="2693" w:type="dxa"/>
            <w:tcBorders>
              <w:top w:val="nil"/>
              <w:left w:val="nil"/>
              <w:bottom w:val="single" w:sz="4" w:space="0" w:color="auto"/>
              <w:right w:val="nil"/>
            </w:tcBorders>
          </w:tcPr>
          <w:p w14:paraId="339B6769" w14:textId="77777777" w:rsidR="00BF6B5E" w:rsidRPr="000E4B8B" w:rsidRDefault="00BF6B5E" w:rsidP="0022328B">
            <w:pPr>
              <w:jc w:val="center"/>
              <w:rPr>
                <w:rFonts w:ascii="Verdana" w:hAnsi="Verdana" w:cs="Tahoma"/>
                <w:color w:val="000000" w:themeColor="text1"/>
              </w:rPr>
            </w:pPr>
          </w:p>
        </w:tc>
      </w:tr>
      <w:tr w:rsidR="00BF6B5E" w:rsidRPr="005141FB" w14:paraId="410C1A2A" w14:textId="77777777" w:rsidTr="0022328B">
        <w:trPr>
          <w:trHeight w:val="116"/>
          <w:jc w:val="center"/>
        </w:trPr>
        <w:tc>
          <w:tcPr>
            <w:tcW w:w="2693" w:type="dxa"/>
            <w:tcBorders>
              <w:top w:val="single" w:sz="4" w:space="0" w:color="auto"/>
              <w:left w:val="nil"/>
              <w:bottom w:val="nil"/>
              <w:right w:val="nil"/>
            </w:tcBorders>
            <w:hideMark/>
          </w:tcPr>
          <w:p w14:paraId="4B34BB8E" w14:textId="77777777" w:rsidR="00BF6B5E" w:rsidRPr="005141FB" w:rsidRDefault="00BF6B5E" w:rsidP="0022328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854A676" w14:textId="77777777" w:rsidR="00BF6B5E" w:rsidRPr="00682B25" w:rsidRDefault="00BF6B5E" w:rsidP="00BF6B5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6B5E" w:rsidRPr="005141FB" w14:paraId="5AD67016" w14:textId="77777777" w:rsidTr="0022328B">
        <w:trPr>
          <w:trHeight w:val="317"/>
        </w:trPr>
        <w:tc>
          <w:tcPr>
            <w:tcW w:w="5524" w:type="dxa"/>
            <w:tcBorders>
              <w:top w:val="nil"/>
              <w:left w:val="nil"/>
              <w:bottom w:val="single" w:sz="4" w:space="0" w:color="auto"/>
              <w:right w:val="nil"/>
            </w:tcBorders>
            <w:vAlign w:val="center"/>
            <w:hideMark/>
          </w:tcPr>
          <w:p w14:paraId="3282B13E" w14:textId="77777777" w:rsidR="00BF6B5E" w:rsidRPr="0082033F" w:rsidRDefault="00BF6B5E" w:rsidP="0022328B">
            <w:pPr>
              <w:rPr>
                <w:rFonts w:ascii="Verdana" w:hAnsi="Verdana" w:cs="Tahoma"/>
                <w:color w:val="000000" w:themeColor="text1"/>
              </w:rPr>
            </w:pPr>
            <w:r w:rsidRPr="0022328B">
              <w:rPr>
                <w:rFonts w:ascii="Verdana" w:hAnsi="Verdana" w:cs="Tahoma"/>
                <w:color w:val="000000" w:themeColor="text1"/>
              </w:rPr>
              <w:t>Vilniaus miesto savivaldybės administracija</w:t>
            </w:r>
          </w:p>
        </w:tc>
      </w:tr>
      <w:tr w:rsidR="00BF6B5E" w:rsidRPr="005141FB" w14:paraId="0C9B2FC1" w14:textId="77777777" w:rsidTr="0022328B">
        <w:tc>
          <w:tcPr>
            <w:tcW w:w="5524" w:type="dxa"/>
            <w:tcBorders>
              <w:top w:val="single" w:sz="4" w:space="0" w:color="auto"/>
              <w:left w:val="nil"/>
              <w:bottom w:val="nil"/>
              <w:right w:val="nil"/>
            </w:tcBorders>
            <w:hideMark/>
          </w:tcPr>
          <w:p w14:paraId="6F96F0A7" w14:textId="77777777" w:rsidR="00BF6B5E" w:rsidRPr="005141FB" w:rsidRDefault="00BF6B5E" w:rsidP="0022328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883C6F8" w14:textId="77777777" w:rsidR="00BF6B5E" w:rsidRPr="00682B25" w:rsidRDefault="00BF6B5E" w:rsidP="00BF6B5E">
      <w:pPr>
        <w:spacing w:after="0" w:line="240" w:lineRule="auto"/>
        <w:jc w:val="both"/>
        <w:rPr>
          <w:rFonts w:eastAsia="Times New Roman" w:cstheme="minorHAnsi"/>
          <w:sz w:val="22"/>
          <w:szCs w:val="22"/>
          <w:lang w:eastAsia="en-US"/>
        </w:rPr>
      </w:pPr>
    </w:p>
    <w:p w14:paraId="3274F95A" w14:textId="77777777" w:rsidR="00BF6B5E" w:rsidRPr="000918AC" w:rsidRDefault="00BF6B5E" w:rsidP="00BF6B5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14165" w:type="dxa"/>
        <w:tblInd w:w="0" w:type="dxa"/>
        <w:tblLook w:val="04A0" w:firstRow="1" w:lastRow="0" w:firstColumn="1" w:lastColumn="0" w:noHBand="0" w:noVBand="1"/>
      </w:tblPr>
      <w:tblGrid>
        <w:gridCol w:w="6775"/>
        <w:gridCol w:w="1694"/>
        <w:gridCol w:w="1694"/>
        <w:gridCol w:w="1694"/>
        <w:gridCol w:w="2308"/>
      </w:tblGrid>
      <w:tr w:rsidR="00BF6B5E" w:rsidRPr="0011053F" w14:paraId="5C0227E0" w14:textId="77777777" w:rsidTr="00863043">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8EC2B1"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CFE7B4"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8B158" w14:textId="77777777" w:rsidR="00BF6B5E" w:rsidRPr="0011053F" w:rsidRDefault="00000000" w:rsidP="002232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B8455A"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2308" w:type="dxa"/>
            <w:tcBorders>
              <w:top w:val="single" w:sz="8" w:space="0" w:color="000000"/>
              <w:left w:val="single" w:sz="8" w:space="0" w:color="000000"/>
              <w:bottom w:val="double" w:sz="4" w:space="0" w:color="000000"/>
              <w:right w:val="single" w:sz="8" w:space="0" w:color="000000"/>
            </w:tcBorders>
          </w:tcPr>
          <w:p w14:paraId="14495302" w14:textId="77777777" w:rsidR="00BF6B5E" w:rsidRPr="0011053F" w:rsidRDefault="00000000" w:rsidP="002232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3803CE79" w14:textId="77777777" w:rsidTr="00863043">
        <w:tc>
          <w:tcPr>
            <w:tcW w:w="6775" w:type="dxa"/>
            <w:tcBorders>
              <w:top w:val="double" w:sz="4" w:space="0" w:color="000000"/>
            </w:tcBorders>
            <w:shd w:val="clear" w:color="auto" w:fill="E8E8E8" w:themeFill="background2"/>
          </w:tcPr>
          <w:p w14:paraId="59C0A666"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BC71B8" w14:textId="77777777" w:rsidR="00BF6B5E" w:rsidRPr="00190B5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7390" w:type="dxa"/>
            <w:gridSpan w:val="4"/>
            <w:tcBorders>
              <w:top w:val="double" w:sz="4" w:space="0" w:color="000000"/>
            </w:tcBorders>
          </w:tcPr>
          <w:p w14:paraId="2E637171" w14:textId="77777777" w:rsidR="00BF6B5E" w:rsidRPr="0011053F" w:rsidRDefault="00BF6B5E" w:rsidP="0022328B">
            <w:pPr>
              <w:jc w:val="both"/>
              <w:rPr>
                <w:rFonts w:asciiTheme="minorHAnsi" w:eastAsia="Times New Roman" w:cstheme="minorHAnsi"/>
              </w:rPr>
            </w:pPr>
          </w:p>
        </w:tc>
      </w:tr>
      <w:tr w:rsidR="00BF6B5E" w:rsidRPr="0011053F" w14:paraId="21C384FB" w14:textId="77777777" w:rsidTr="00863043">
        <w:tc>
          <w:tcPr>
            <w:tcW w:w="6775" w:type="dxa"/>
            <w:shd w:val="clear" w:color="auto" w:fill="E8E8E8" w:themeFill="background2"/>
          </w:tcPr>
          <w:p w14:paraId="0514CA4F" w14:textId="77777777" w:rsidR="00BF6B5E" w:rsidRPr="007C3079" w:rsidRDefault="00BF6B5E" w:rsidP="00BF6B5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390" w:type="dxa"/>
            <w:gridSpan w:val="4"/>
          </w:tcPr>
          <w:p w14:paraId="09A1DDB8" w14:textId="77777777" w:rsidR="00BF6B5E" w:rsidRPr="0011053F" w:rsidRDefault="00BF6B5E" w:rsidP="0022328B">
            <w:pPr>
              <w:jc w:val="both"/>
              <w:rPr>
                <w:rFonts w:eastAsia="Times New Roman" w:cstheme="minorHAnsi"/>
              </w:rPr>
            </w:pPr>
          </w:p>
        </w:tc>
      </w:tr>
      <w:tr w:rsidR="00BF6B5E" w:rsidRPr="0011053F" w14:paraId="7869DC38" w14:textId="77777777" w:rsidTr="00863043">
        <w:tc>
          <w:tcPr>
            <w:tcW w:w="6775" w:type="dxa"/>
            <w:shd w:val="clear" w:color="auto" w:fill="E8E8E8" w:themeFill="background2"/>
          </w:tcPr>
          <w:p w14:paraId="64D1604E"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7390" w:type="dxa"/>
            <w:gridSpan w:val="4"/>
          </w:tcPr>
          <w:p w14:paraId="4F688958" w14:textId="77777777" w:rsidR="00BF6B5E" w:rsidRPr="0011053F" w:rsidRDefault="00BF6B5E" w:rsidP="0022328B">
            <w:pPr>
              <w:jc w:val="both"/>
              <w:rPr>
                <w:rFonts w:eastAsia="Times New Roman" w:cstheme="minorHAnsi"/>
              </w:rPr>
            </w:pPr>
          </w:p>
        </w:tc>
      </w:tr>
      <w:tr w:rsidR="00BF6B5E" w:rsidRPr="0011053F" w14:paraId="50CBF1CF" w14:textId="77777777" w:rsidTr="00863043">
        <w:tc>
          <w:tcPr>
            <w:tcW w:w="6775" w:type="dxa"/>
            <w:shd w:val="clear" w:color="auto" w:fill="E8E8E8" w:themeFill="background2"/>
          </w:tcPr>
          <w:p w14:paraId="103235BA" w14:textId="77777777" w:rsidR="00BF6B5E" w:rsidRPr="0025444B"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390" w:type="dxa"/>
            <w:gridSpan w:val="4"/>
          </w:tcPr>
          <w:p w14:paraId="7143CAE7" w14:textId="77777777" w:rsidR="00BF6B5E" w:rsidRPr="0011053F" w:rsidRDefault="00BF6B5E" w:rsidP="0022328B">
            <w:pPr>
              <w:jc w:val="both"/>
              <w:rPr>
                <w:rFonts w:eastAsia="Times New Roman" w:cstheme="minorHAnsi"/>
              </w:rPr>
            </w:pPr>
          </w:p>
        </w:tc>
      </w:tr>
      <w:tr w:rsidR="00BF6B5E" w:rsidRPr="0011053F" w14:paraId="61DE9D7A" w14:textId="77777777" w:rsidTr="00863043">
        <w:tc>
          <w:tcPr>
            <w:tcW w:w="6775" w:type="dxa"/>
            <w:shd w:val="clear" w:color="auto" w:fill="E8E8E8" w:themeFill="background2"/>
          </w:tcPr>
          <w:p w14:paraId="3B086FA3" w14:textId="77777777" w:rsidR="00BF6B5E" w:rsidRPr="00983C3C"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7390" w:type="dxa"/>
            <w:gridSpan w:val="4"/>
          </w:tcPr>
          <w:p w14:paraId="4DAF8719" w14:textId="77777777" w:rsidR="00BF6B5E" w:rsidRPr="0011053F" w:rsidRDefault="00BF6B5E" w:rsidP="0022328B">
            <w:pPr>
              <w:jc w:val="both"/>
              <w:rPr>
                <w:rFonts w:eastAsia="Times New Roman" w:cstheme="minorHAnsi"/>
              </w:rPr>
            </w:pPr>
          </w:p>
        </w:tc>
      </w:tr>
      <w:tr w:rsidR="00BF6B5E" w:rsidRPr="0011053F" w14:paraId="3F77DDC6" w14:textId="77777777" w:rsidTr="00863043">
        <w:tc>
          <w:tcPr>
            <w:tcW w:w="6775" w:type="dxa"/>
            <w:shd w:val="clear" w:color="auto" w:fill="E8E8E8" w:themeFill="background2"/>
          </w:tcPr>
          <w:p w14:paraId="344C3187"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7390" w:type="dxa"/>
            <w:gridSpan w:val="4"/>
          </w:tcPr>
          <w:p w14:paraId="6A14EA92" w14:textId="77777777" w:rsidR="00BF6B5E" w:rsidRPr="0011053F" w:rsidRDefault="00BF6B5E" w:rsidP="0022328B">
            <w:pPr>
              <w:jc w:val="both"/>
              <w:rPr>
                <w:rFonts w:eastAsia="Times New Roman" w:cstheme="minorHAnsi"/>
              </w:rPr>
            </w:pPr>
          </w:p>
        </w:tc>
      </w:tr>
      <w:tr w:rsidR="00BF6B5E" w:rsidRPr="0011053F" w14:paraId="00643D03" w14:textId="77777777" w:rsidTr="00863043">
        <w:tc>
          <w:tcPr>
            <w:tcW w:w="6775" w:type="dxa"/>
            <w:shd w:val="clear" w:color="auto" w:fill="E8E8E8" w:themeFill="background2"/>
          </w:tcPr>
          <w:p w14:paraId="7483BCA2"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7390" w:type="dxa"/>
            <w:gridSpan w:val="4"/>
          </w:tcPr>
          <w:p w14:paraId="7CE88C88" w14:textId="77777777" w:rsidR="00BF6B5E" w:rsidRPr="0011053F" w:rsidRDefault="00BF6B5E" w:rsidP="0022328B">
            <w:pPr>
              <w:jc w:val="both"/>
              <w:rPr>
                <w:rFonts w:eastAsia="Times New Roman" w:cstheme="minorHAnsi"/>
              </w:rPr>
            </w:pPr>
          </w:p>
        </w:tc>
      </w:tr>
      <w:tr w:rsidR="00BF6B5E" w:rsidRPr="0011053F" w14:paraId="13BC464E" w14:textId="77777777" w:rsidTr="00863043">
        <w:tc>
          <w:tcPr>
            <w:tcW w:w="6775" w:type="dxa"/>
            <w:shd w:val="clear" w:color="auto" w:fill="E8E8E8" w:themeFill="background2"/>
          </w:tcPr>
          <w:p w14:paraId="20855C75" w14:textId="77777777" w:rsidR="00BF6B5E" w:rsidRPr="00074612"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7390" w:type="dxa"/>
            <w:gridSpan w:val="4"/>
          </w:tcPr>
          <w:p w14:paraId="3738A91B" w14:textId="77777777" w:rsidR="00BF6B5E" w:rsidRPr="0011053F" w:rsidRDefault="00BF6B5E" w:rsidP="0022328B">
            <w:pPr>
              <w:jc w:val="both"/>
              <w:rPr>
                <w:rFonts w:eastAsia="Times New Roman" w:cstheme="minorHAnsi"/>
              </w:rPr>
            </w:pPr>
          </w:p>
        </w:tc>
      </w:tr>
      <w:tr w:rsidR="00BF6B5E" w:rsidRPr="0011053F" w14:paraId="62B43515" w14:textId="77777777" w:rsidTr="00863043">
        <w:tc>
          <w:tcPr>
            <w:tcW w:w="6775" w:type="dxa"/>
            <w:shd w:val="clear" w:color="auto" w:fill="E8E8E8" w:themeFill="background2"/>
          </w:tcPr>
          <w:p w14:paraId="38E1DB7A"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7390" w:type="dxa"/>
            <w:gridSpan w:val="4"/>
          </w:tcPr>
          <w:p w14:paraId="4BADB98D" w14:textId="77777777" w:rsidR="00BF6B5E" w:rsidRPr="0011053F" w:rsidRDefault="00BF6B5E" w:rsidP="0022328B">
            <w:pPr>
              <w:jc w:val="both"/>
              <w:rPr>
                <w:rFonts w:eastAsia="Times New Roman" w:cstheme="minorHAnsi"/>
              </w:rPr>
            </w:pPr>
          </w:p>
        </w:tc>
      </w:tr>
      <w:tr w:rsidR="00BF6B5E" w:rsidRPr="0011053F" w14:paraId="2537043C" w14:textId="77777777" w:rsidTr="00863043">
        <w:tc>
          <w:tcPr>
            <w:tcW w:w="6775" w:type="dxa"/>
            <w:tcBorders>
              <w:bottom w:val="single" w:sz="4" w:space="0" w:color="000000"/>
            </w:tcBorders>
            <w:shd w:val="clear" w:color="auto" w:fill="E8E8E8" w:themeFill="background2"/>
          </w:tcPr>
          <w:p w14:paraId="36653ED2" w14:textId="77777777" w:rsidR="00BF6B5E" w:rsidRPr="00CA6A0E" w:rsidRDefault="00BF6B5E" w:rsidP="00BF6B5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527D01C"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367A980" w14:textId="77777777" w:rsidR="00BF6B5E" w:rsidRPr="0011053F" w:rsidRDefault="00000000" w:rsidP="002232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ADE597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2308" w:type="dxa"/>
            <w:tcBorders>
              <w:bottom w:val="single" w:sz="4" w:space="0" w:color="000000"/>
            </w:tcBorders>
          </w:tcPr>
          <w:p w14:paraId="3F1BB68D" w14:textId="77777777" w:rsidR="00BF6B5E" w:rsidRPr="0011053F" w:rsidRDefault="00000000" w:rsidP="002232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15137AA2" w14:textId="77777777" w:rsidTr="00863043">
        <w:tc>
          <w:tcPr>
            <w:tcW w:w="6775" w:type="dxa"/>
            <w:tcBorders>
              <w:bottom w:val="double" w:sz="4" w:space="0" w:color="000000"/>
            </w:tcBorders>
            <w:shd w:val="clear" w:color="auto" w:fill="E8E8E8" w:themeFill="background2"/>
          </w:tcPr>
          <w:p w14:paraId="4AAA3070" w14:textId="77777777" w:rsidR="00BF6B5E"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110CD4" w14:textId="77777777" w:rsidR="00BF6B5E" w:rsidRPr="0011053F" w:rsidRDefault="00BF6B5E" w:rsidP="0022328B">
            <w:pPr>
              <w:pStyle w:val="Sraopastraipa"/>
              <w:shd w:val="clear" w:color="auto" w:fill="E8E8E8" w:themeFill="background2"/>
              <w:tabs>
                <w:tab w:val="left" w:pos="454"/>
              </w:tabs>
              <w:ind w:left="0"/>
              <w:jc w:val="both"/>
              <w:rPr>
                <w:rFonts w:asciiTheme="minorHAnsi" w:eastAsia="Times New Roman" w:cstheme="minorHAnsi"/>
              </w:rPr>
            </w:pPr>
          </w:p>
          <w:p w14:paraId="6F26208B" w14:textId="77777777" w:rsidR="00BF6B5E" w:rsidRPr="0011053F" w:rsidRDefault="00BF6B5E" w:rsidP="0022328B">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24BB545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9F00A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BE88386" w14:textId="77777777" w:rsidR="00BF6B5E" w:rsidRPr="0011053F" w:rsidRDefault="00BF6B5E" w:rsidP="00BF6B5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390" w:type="dxa"/>
            <w:gridSpan w:val="4"/>
            <w:tcBorders>
              <w:bottom w:val="double" w:sz="4" w:space="0" w:color="000000"/>
            </w:tcBorders>
          </w:tcPr>
          <w:p w14:paraId="720A6D64" w14:textId="77777777" w:rsidR="00BF6B5E" w:rsidRPr="0011053F" w:rsidRDefault="00BF6B5E" w:rsidP="0022328B">
            <w:pPr>
              <w:jc w:val="both"/>
              <w:rPr>
                <w:rFonts w:asciiTheme="minorHAnsi" w:eastAsia="Times New Roman" w:cstheme="minorHAnsi"/>
              </w:rPr>
            </w:pPr>
          </w:p>
        </w:tc>
      </w:tr>
      <w:tr w:rsidR="00BF6B5E" w:rsidRPr="0011053F" w14:paraId="1FED1556" w14:textId="77777777" w:rsidTr="00863043">
        <w:tc>
          <w:tcPr>
            <w:tcW w:w="6775" w:type="dxa"/>
            <w:tcBorders>
              <w:top w:val="double" w:sz="4" w:space="0" w:color="000000"/>
              <w:bottom w:val="single" w:sz="4" w:space="0" w:color="000000"/>
            </w:tcBorders>
            <w:shd w:val="clear" w:color="auto" w:fill="E8E8E8" w:themeFill="background2"/>
          </w:tcPr>
          <w:p w14:paraId="27546282" w14:textId="77777777" w:rsidR="00BF6B5E" w:rsidRPr="0011053F" w:rsidRDefault="00BF6B5E" w:rsidP="00BF6B5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B53DDE8" w14:textId="77777777" w:rsidR="00BF6B5E" w:rsidRPr="001E7FE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7390" w:type="dxa"/>
            <w:gridSpan w:val="4"/>
            <w:tcBorders>
              <w:top w:val="double" w:sz="4" w:space="0" w:color="000000"/>
              <w:bottom w:val="single" w:sz="4" w:space="0" w:color="000000"/>
            </w:tcBorders>
          </w:tcPr>
          <w:p w14:paraId="0B74EE77" w14:textId="77777777" w:rsidR="00BF6B5E" w:rsidRPr="0011053F" w:rsidRDefault="00BF6B5E" w:rsidP="0022328B">
            <w:pPr>
              <w:jc w:val="both"/>
              <w:rPr>
                <w:rFonts w:asciiTheme="minorHAnsi" w:eastAsia="Times New Roman" w:cstheme="minorHAnsi"/>
              </w:rPr>
            </w:pPr>
          </w:p>
        </w:tc>
      </w:tr>
      <w:tr w:rsidR="00BF6B5E" w:rsidRPr="0011053F" w14:paraId="6C013A5E" w14:textId="77777777" w:rsidTr="00863043">
        <w:tc>
          <w:tcPr>
            <w:tcW w:w="6775" w:type="dxa"/>
            <w:tcBorders>
              <w:top w:val="single" w:sz="4" w:space="0" w:color="000000"/>
            </w:tcBorders>
            <w:shd w:val="clear" w:color="auto" w:fill="E8E8E8" w:themeFill="background2"/>
          </w:tcPr>
          <w:p w14:paraId="6558505E"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390" w:type="dxa"/>
            <w:gridSpan w:val="4"/>
            <w:tcBorders>
              <w:top w:val="single" w:sz="4" w:space="0" w:color="000000"/>
            </w:tcBorders>
          </w:tcPr>
          <w:p w14:paraId="081014F9" w14:textId="77777777" w:rsidR="00BF6B5E" w:rsidRPr="0011053F" w:rsidRDefault="00BF6B5E" w:rsidP="0022328B">
            <w:pPr>
              <w:jc w:val="both"/>
              <w:rPr>
                <w:rFonts w:eastAsia="Times New Roman" w:cstheme="minorHAnsi"/>
              </w:rPr>
            </w:pPr>
          </w:p>
        </w:tc>
      </w:tr>
      <w:tr w:rsidR="00BF6B5E" w:rsidRPr="0011053F" w14:paraId="1B718671" w14:textId="77777777" w:rsidTr="00863043">
        <w:tc>
          <w:tcPr>
            <w:tcW w:w="6775" w:type="dxa"/>
            <w:tcBorders>
              <w:top w:val="single" w:sz="4" w:space="0" w:color="000000"/>
            </w:tcBorders>
            <w:shd w:val="clear" w:color="auto" w:fill="E8E8E8" w:themeFill="background2"/>
          </w:tcPr>
          <w:p w14:paraId="062924E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7390" w:type="dxa"/>
            <w:gridSpan w:val="4"/>
            <w:tcBorders>
              <w:top w:val="single" w:sz="4" w:space="0" w:color="000000"/>
            </w:tcBorders>
          </w:tcPr>
          <w:p w14:paraId="73799C63" w14:textId="77777777" w:rsidR="00BF6B5E" w:rsidRPr="0011053F" w:rsidRDefault="00BF6B5E" w:rsidP="0022328B">
            <w:pPr>
              <w:jc w:val="both"/>
              <w:rPr>
                <w:rFonts w:eastAsia="Times New Roman" w:cstheme="minorHAnsi"/>
              </w:rPr>
            </w:pPr>
          </w:p>
        </w:tc>
      </w:tr>
      <w:tr w:rsidR="00BF6B5E" w:rsidRPr="0011053F" w14:paraId="16853A26" w14:textId="77777777" w:rsidTr="00863043">
        <w:tc>
          <w:tcPr>
            <w:tcW w:w="6775" w:type="dxa"/>
            <w:tcBorders>
              <w:top w:val="single" w:sz="4" w:space="0" w:color="000000"/>
            </w:tcBorders>
            <w:shd w:val="clear" w:color="auto" w:fill="E8E8E8" w:themeFill="background2"/>
          </w:tcPr>
          <w:p w14:paraId="6D3F55EB"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390" w:type="dxa"/>
            <w:gridSpan w:val="4"/>
            <w:tcBorders>
              <w:top w:val="single" w:sz="4" w:space="0" w:color="000000"/>
            </w:tcBorders>
          </w:tcPr>
          <w:p w14:paraId="31D01368" w14:textId="77777777" w:rsidR="00BF6B5E" w:rsidRPr="0011053F" w:rsidRDefault="00BF6B5E" w:rsidP="0022328B">
            <w:pPr>
              <w:jc w:val="both"/>
              <w:rPr>
                <w:rFonts w:eastAsia="Times New Roman" w:cstheme="minorHAnsi"/>
              </w:rPr>
            </w:pPr>
          </w:p>
        </w:tc>
      </w:tr>
      <w:tr w:rsidR="00BF6B5E" w:rsidRPr="0011053F" w14:paraId="663A17A7" w14:textId="77777777" w:rsidTr="00863043">
        <w:tc>
          <w:tcPr>
            <w:tcW w:w="6775" w:type="dxa"/>
            <w:tcBorders>
              <w:top w:val="single" w:sz="4" w:space="0" w:color="000000"/>
            </w:tcBorders>
            <w:shd w:val="clear" w:color="auto" w:fill="E8E8E8" w:themeFill="background2"/>
          </w:tcPr>
          <w:p w14:paraId="1014949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7390" w:type="dxa"/>
            <w:gridSpan w:val="4"/>
            <w:tcBorders>
              <w:top w:val="single" w:sz="4" w:space="0" w:color="000000"/>
            </w:tcBorders>
          </w:tcPr>
          <w:p w14:paraId="0094C444" w14:textId="77777777" w:rsidR="00BF6B5E" w:rsidRPr="0011053F" w:rsidRDefault="00BF6B5E" w:rsidP="0022328B">
            <w:pPr>
              <w:jc w:val="both"/>
              <w:rPr>
                <w:rFonts w:eastAsia="Times New Roman" w:cstheme="minorHAnsi"/>
              </w:rPr>
            </w:pPr>
          </w:p>
        </w:tc>
      </w:tr>
      <w:tr w:rsidR="00BF6B5E" w:rsidRPr="0011053F" w14:paraId="38BF3F4B" w14:textId="77777777" w:rsidTr="00863043">
        <w:tc>
          <w:tcPr>
            <w:tcW w:w="6775" w:type="dxa"/>
            <w:tcBorders>
              <w:top w:val="single" w:sz="4" w:space="0" w:color="000000"/>
            </w:tcBorders>
            <w:shd w:val="clear" w:color="auto" w:fill="E8E8E8" w:themeFill="background2"/>
          </w:tcPr>
          <w:p w14:paraId="5DAA4F4A" w14:textId="77777777" w:rsidR="00BF6B5E" w:rsidRPr="00BC2908"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7390" w:type="dxa"/>
            <w:gridSpan w:val="4"/>
            <w:tcBorders>
              <w:top w:val="single" w:sz="4" w:space="0" w:color="000000"/>
            </w:tcBorders>
          </w:tcPr>
          <w:p w14:paraId="69B0A538" w14:textId="77777777" w:rsidR="00BF6B5E" w:rsidRPr="0011053F" w:rsidRDefault="00BF6B5E" w:rsidP="0022328B">
            <w:pPr>
              <w:jc w:val="both"/>
              <w:rPr>
                <w:rFonts w:eastAsia="Times New Roman" w:cstheme="minorHAnsi"/>
              </w:rPr>
            </w:pPr>
          </w:p>
        </w:tc>
      </w:tr>
      <w:tr w:rsidR="00BF6B5E" w:rsidRPr="0011053F" w14:paraId="2B9A3B1D" w14:textId="77777777" w:rsidTr="00863043">
        <w:tc>
          <w:tcPr>
            <w:tcW w:w="6775" w:type="dxa"/>
            <w:tcBorders>
              <w:top w:val="single" w:sz="4" w:space="0" w:color="000000"/>
            </w:tcBorders>
            <w:shd w:val="clear" w:color="auto" w:fill="E8E8E8" w:themeFill="background2"/>
          </w:tcPr>
          <w:p w14:paraId="1BEBF3F2"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7390" w:type="dxa"/>
            <w:gridSpan w:val="4"/>
            <w:tcBorders>
              <w:top w:val="single" w:sz="4" w:space="0" w:color="000000"/>
            </w:tcBorders>
          </w:tcPr>
          <w:p w14:paraId="45FA3A45" w14:textId="77777777" w:rsidR="00BF6B5E" w:rsidRPr="0011053F" w:rsidRDefault="00BF6B5E" w:rsidP="0022328B">
            <w:pPr>
              <w:jc w:val="both"/>
              <w:rPr>
                <w:rFonts w:eastAsia="Times New Roman" w:cstheme="minorHAnsi"/>
              </w:rPr>
            </w:pPr>
          </w:p>
        </w:tc>
      </w:tr>
      <w:tr w:rsidR="00BF6B5E" w:rsidRPr="0011053F" w14:paraId="665A00D6" w14:textId="77777777" w:rsidTr="00863043">
        <w:tc>
          <w:tcPr>
            <w:tcW w:w="6775" w:type="dxa"/>
            <w:shd w:val="clear" w:color="auto" w:fill="E8E8E8" w:themeFill="background2"/>
          </w:tcPr>
          <w:p w14:paraId="56DA9D67" w14:textId="77777777" w:rsidR="00BF6B5E" w:rsidRPr="005A7BFB" w:rsidRDefault="00BF6B5E" w:rsidP="00BF6B5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BD55867"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AD350B" w14:textId="77777777" w:rsidR="00BF6B5E" w:rsidRPr="0011053F" w:rsidRDefault="00000000" w:rsidP="002232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shd w:val="clear" w:color="auto" w:fill="E8E8E8" w:themeFill="background2"/>
          </w:tcPr>
          <w:p w14:paraId="29D8C7B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2308" w:type="dxa"/>
          </w:tcPr>
          <w:p w14:paraId="7C731783" w14:textId="77777777" w:rsidR="00BF6B5E" w:rsidRPr="0011053F" w:rsidRDefault="00000000" w:rsidP="002232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40841943" w14:textId="77777777" w:rsidTr="00863043">
        <w:tc>
          <w:tcPr>
            <w:tcW w:w="6775" w:type="dxa"/>
            <w:shd w:val="clear" w:color="auto" w:fill="E8E8E8" w:themeFill="background2"/>
          </w:tcPr>
          <w:p w14:paraId="25DF0283" w14:textId="77777777" w:rsidR="00BF6B5E" w:rsidRPr="0011053F"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7701D39" w14:textId="77777777" w:rsidR="00BF6B5E" w:rsidRPr="0011053F" w:rsidRDefault="00BF6B5E" w:rsidP="0022328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231E186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49B1BA1"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D7FE520" w14:textId="77777777" w:rsidR="00BF6B5E" w:rsidRPr="0011053F" w:rsidRDefault="00BF6B5E" w:rsidP="0022328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390" w:type="dxa"/>
            <w:gridSpan w:val="4"/>
          </w:tcPr>
          <w:p w14:paraId="0E85DD36" w14:textId="77777777" w:rsidR="00BF6B5E" w:rsidRPr="0011053F" w:rsidRDefault="00BF6B5E" w:rsidP="0022328B">
            <w:pPr>
              <w:jc w:val="both"/>
              <w:rPr>
                <w:rFonts w:asciiTheme="minorHAnsi" w:eastAsia="Times New Roman" w:cstheme="minorHAnsi"/>
              </w:rPr>
            </w:pPr>
          </w:p>
        </w:tc>
      </w:tr>
      <w:tr w:rsidR="00BF6B5E" w:rsidRPr="0011053F" w14:paraId="5BCDFE0F" w14:textId="77777777" w:rsidTr="00863043">
        <w:tc>
          <w:tcPr>
            <w:tcW w:w="6775" w:type="dxa"/>
            <w:shd w:val="clear" w:color="auto" w:fill="E8E8E8" w:themeFill="background2"/>
          </w:tcPr>
          <w:p w14:paraId="26CA0578" w14:textId="77777777" w:rsidR="00BF6B5E" w:rsidRPr="0011053F" w:rsidRDefault="00BF6B5E" w:rsidP="0022328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7390" w:type="dxa"/>
            <w:gridSpan w:val="4"/>
          </w:tcPr>
          <w:p w14:paraId="2F40962D" w14:textId="77777777" w:rsidR="00BF6B5E" w:rsidRPr="0011053F" w:rsidRDefault="00BF6B5E" w:rsidP="0022328B">
            <w:pPr>
              <w:jc w:val="both"/>
              <w:rPr>
                <w:rFonts w:asciiTheme="minorHAnsi" w:eastAsia="Times New Roman" w:cstheme="minorHAnsi"/>
              </w:rPr>
            </w:pPr>
          </w:p>
        </w:tc>
      </w:tr>
    </w:tbl>
    <w:p w14:paraId="08986AC2" w14:textId="77777777" w:rsidR="00BF6B5E" w:rsidRDefault="00BF6B5E" w:rsidP="00BF6B5E">
      <w:pPr>
        <w:spacing w:after="0" w:line="240" w:lineRule="auto"/>
        <w:jc w:val="both"/>
        <w:rPr>
          <w:rFonts w:eastAsia="Times New Roman" w:cstheme="minorHAnsi"/>
          <w:sz w:val="22"/>
          <w:szCs w:val="22"/>
          <w:lang w:eastAsia="en-US"/>
        </w:rPr>
      </w:pPr>
    </w:p>
    <w:p w14:paraId="2FBEF1E4" w14:textId="040C67B2" w:rsidR="001B3331" w:rsidRPr="00F900A0" w:rsidRDefault="001B3331" w:rsidP="001B3331">
      <w:pPr>
        <w:pStyle w:val="Sraopastraipa"/>
        <w:numPr>
          <w:ilvl w:val="0"/>
          <w:numId w:val="1"/>
        </w:numPr>
        <w:spacing w:after="0" w:line="240" w:lineRule="auto"/>
        <w:textAlignment w:val="baseline"/>
        <w:rPr>
          <w:rFonts w:eastAsia="Times New Roman" w:cs="Calibri"/>
          <w:sz w:val="20"/>
          <w:szCs w:val="20"/>
        </w:rPr>
      </w:pPr>
      <w:r w:rsidRPr="00F900A0">
        <w:rPr>
          <w:rFonts w:eastAsia="Times New Roman" w:cs="Calibri"/>
          <w:b/>
          <w:bCs/>
          <w:sz w:val="20"/>
          <w:szCs w:val="20"/>
        </w:rPr>
        <w:t>Informacija apie ūkio subjektus, kurių pajėgumais tiekėjas remiasi, kad atitiktų perkančiosios organizacijos nustatytus kvalifikacijos reikalavimus </w:t>
      </w:r>
      <w:r w:rsidRPr="00F900A0">
        <w:rPr>
          <w:rFonts w:eastAsia="Times New Roman" w:cs="Calibri"/>
          <w:b/>
          <w:bCs/>
          <w:i/>
          <w:iCs/>
          <w:sz w:val="20"/>
          <w:szCs w:val="20"/>
        </w:rPr>
        <w:t>(nurodomi ir </w:t>
      </w:r>
      <w:r w:rsidRPr="00F900A0">
        <w:rPr>
          <w:rFonts w:eastAsia="Times New Roman" w:cs="Calibri"/>
          <w:b/>
          <w:bCs/>
          <w:i/>
          <w:iCs/>
          <w:sz w:val="20"/>
          <w:szCs w:val="20"/>
          <w:lang w:val="la-Latn"/>
        </w:rPr>
        <w:t>kvazisubtiekėjai</w:t>
      </w:r>
      <w:r w:rsidRPr="00F900A0">
        <w:rPr>
          <w:rFonts w:eastAsia="Times New Roman" w:cs="Calibri"/>
          <w:b/>
          <w:bCs/>
          <w:i/>
          <w:iCs/>
          <w:sz w:val="20"/>
          <w:szCs w:val="20"/>
        </w:rPr>
        <w:t> – fiziniai asmenys, kuriuos ketinama įdarbinti pirkimo laimėjimo atveju) </w:t>
      </w:r>
      <w:r w:rsidRPr="00F900A0">
        <w:rPr>
          <w:rFonts w:eastAsia="Times New Roman" w:cs="Calibri"/>
          <w:sz w:val="20"/>
          <w:szCs w:val="20"/>
        </w:rPr>
        <w:t> </w:t>
      </w:r>
    </w:p>
    <w:p w14:paraId="4B527FD5" w14:textId="77777777" w:rsidR="001B3331" w:rsidRPr="00F900A0" w:rsidRDefault="001B3331" w:rsidP="001B3331">
      <w:pPr>
        <w:spacing w:after="0" w:line="240" w:lineRule="auto"/>
        <w:ind w:left="555"/>
        <w:textAlignment w:val="baseline"/>
        <w:rPr>
          <w:rFonts w:eastAsia="Times New Roman" w:cs="Calibri"/>
          <w:sz w:val="20"/>
          <w:szCs w:val="20"/>
        </w:rPr>
      </w:pPr>
      <w:r w:rsidRPr="00F900A0">
        <w:rPr>
          <w:rFonts w:eastAsia="Times New Roman" w:cs="Calibri"/>
          <w:i/>
          <w:iCs/>
          <w:sz w:val="20"/>
          <w:szCs w:val="20"/>
        </w:rPr>
        <w:t>(pildoma, jei tiekėjas pasitelkia kitų ūkio subjektų pajėgumais pagal VPĮ 49 str.)</w:t>
      </w:r>
      <w:r w:rsidRPr="00F900A0">
        <w:rPr>
          <w:rFonts w:eastAsia="Times New Roman" w:cs="Calibri"/>
          <w:sz w:val="20"/>
          <w:szCs w:val="20"/>
        </w:rPr>
        <w:t> </w:t>
      </w:r>
    </w:p>
    <w:tbl>
      <w:tblPr>
        <w:tblW w:w="141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2409"/>
        <w:gridCol w:w="2268"/>
      </w:tblGrid>
      <w:tr w:rsidR="001B3331" w:rsidRPr="00F900A0" w14:paraId="5C7D3F99" w14:textId="77777777" w:rsidTr="00863043">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36FEFD93"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6F52B928"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t>Ūkio subjekto arba kvazisubtiekėjo pavadinimas, juridinio asmens kodas, fizinio asmens verslo pažymėjimo numeris ar pan.</w:t>
            </w:r>
          </w:p>
          <w:p w14:paraId="53961BAE"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Jeigu kvazisubtiekėjas, įrašoma „KVAZISUBTIEKĖJAS“</w:t>
            </w:r>
          </w:p>
          <w:p w14:paraId="40B0CEA2" w14:textId="77777777" w:rsidR="001B3331" w:rsidRPr="00F900A0" w:rsidRDefault="001B3331" w:rsidP="001B3331">
            <w:pPr>
              <w:spacing w:after="0" w:line="240" w:lineRule="auto"/>
              <w:jc w:val="center"/>
              <w:textAlignment w:val="baseline"/>
              <w:rPr>
                <w:rFonts w:eastAsia="Times New Roman" w:cs="Calibri"/>
                <w:b/>
                <w:bCs/>
                <w:sz w:val="20"/>
                <w:szCs w:val="20"/>
              </w:rPr>
            </w:pPr>
          </w:p>
          <w:p w14:paraId="59F3F052" w14:textId="77777777" w:rsidR="001B3331" w:rsidRPr="00F900A0" w:rsidRDefault="001B3331" w:rsidP="001B3331">
            <w:pPr>
              <w:spacing w:after="0" w:line="240" w:lineRule="auto"/>
              <w:jc w:val="center"/>
              <w:textAlignment w:val="baseline"/>
              <w:rPr>
                <w:rFonts w:eastAsia="Times New Roman" w:cs="Calibri"/>
                <w:b/>
                <w:bCs/>
                <w:sz w:val="20"/>
                <w:szCs w:val="20"/>
              </w:rPr>
            </w:pPr>
          </w:p>
          <w:p w14:paraId="7E5760F6" w14:textId="77777777" w:rsidR="001B3331" w:rsidRPr="00F900A0" w:rsidRDefault="001B3331" w:rsidP="001B3331">
            <w:pPr>
              <w:spacing w:after="0" w:line="240" w:lineRule="auto"/>
              <w:jc w:val="center"/>
              <w:textAlignment w:val="baseline"/>
              <w:rPr>
                <w:rFonts w:eastAsia="Times New Roman" w:cs="Calibri"/>
                <w:b/>
                <w:bCs/>
                <w:sz w:val="20"/>
                <w:szCs w:val="20"/>
              </w:rPr>
            </w:pPr>
          </w:p>
          <w:p w14:paraId="792FC223" w14:textId="77777777" w:rsidR="001B3331" w:rsidRPr="00F900A0" w:rsidRDefault="001B3331" w:rsidP="001B3331">
            <w:pPr>
              <w:spacing w:after="0" w:line="240" w:lineRule="auto"/>
              <w:jc w:val="center"/>
              <w:textAlignment w:val="baseline"/>
              <w:rPr>
                <w:rFonts w:eastAsia="Times New Roman" w:cs="Calibri"/>
                <w:b/>
                <w:bCs/>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3837B3D3"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Kvalifikacijos reikalavimas, kuriam atitikti pasitelkiamas ūkio subjektas, kurio pajėgumais remiamasi, ar kvazisubtiekėjas</w:t>
            </w:r>
          </w:p>
          <w:p w14:paraId="4BFA69E9"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i/>
                <w:iCs/>
                <w:sz w:val="20"/>
                <w:szCs w:val="20"/>
              </w:rPr>
              <w:lastRenderedPageBreak/>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60BDFBB1"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 xml:space="preserve">Ūkio subjekto registracijos šalis ar teritorija, o jei fizinis asmuo – nuolatinės </w:t>
            </w:r>
            <w:r w:rsidRPr="00F900A0">
              <w:rPr>
                <w:rFonts w:eastAsia="Times New Roman" w:cs="Calibri"/>
                <w:b/>
                <w:bCs/>
                <w:sz w:val="20"/>
                <w:szCs w:val="20"/>
              </w:rPr>
              <w:lastRenderedPageBreak/>
              <w:t>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736D8C4A"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Ūkio subjektą </w:t>
            </w:r>
            <w:r w:rsidRPr="00F900A0">
              <w:rPr>
                <w:rFonts w:eastAsia="Times New Roman" w:cs="Calibri"/>
                <w:b/>
                <w:bCs/>
                <w:sz w:val="20"/>
                <w:szCs w:val="20"/>
                <w:u w:val="single"/>
              </w:rPr>
              <w:t>kontroliuojančio (-ių)</w:t>
            </w:r>
            <w:r w:rsidRPr="00F900A0">
              <w:rPr>
                <w:rFonts w:eastAsia="Times New Roman" w:cs="Calibri"/>
                <w:b/>
                <w:bCs/>
                <w:sz w:val="20"/>
                <w:szCs w:val="20"/>
              </w:rPr>
              <w:t xml:space="preserve"> asmens (-ų) pavadinimas (-ai) arba vardas pavardė. Nesant </w:t>
            </w:r>
            <w:r w:rsidRPr="00F900A0">
              <w:rPr>
                <w:rFonts w:eastAsia="Times New Roman" w:cs="Calibri"/>
                <w:b/>
                <w:bCs/>
                <w:sz w:val="20"/>
                <w:szCs w:val="20"/>
              </w:rPr>
              <w:lastRenderedPageBreak/>
              <w:t>kontroliuojančio asmens, čia nurodomas pagrindimas</w:t>
            </w:r>
          </w:p>
        </w:tc>
        <w:tc>
          <w:tcPr>
            <w:tcW w:w="2409" w:type="dxa"/>
            <w:tcBorders>
              <w:top w:val="single" w:sz="6" w:space="0" w:color="auto"/>
              <w:left w:val="single" w:sz="6" w:space="0" w:color="auto"/>
              <w:bottom w:val="single" w:sz="6" w:space="0" w:color="auto"/>
              <w:right w:val="single" w:sz="6" w:space="0" w:color="auto"/>
            </w:tcBorders>
            <w:shd w:val="clear" w:color="auto" w:fill="E8E8E8"/>
            <w:hideMark/>
          </w:tcPr>
          <w:p w14:paraId="4CABEEAA"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Ūkio subjektą </w:t>
            </w:r>
            <w:r w:rsidRPr="00F900A0">
              <w:rPr>
                <w:rFonts w:eastAsia="Times New Roman" w:cs="Calibri"/>
                <w:b/>
                <w:bCs/>
                <w:sz w:val="20"/>
                <w:szCs w:val="20"/>
                <w:u w:val="single"/>
              </w:rPr>
              <w:t>kontroliuojančio (-ių)</w:t>
            </w:r>
            <w:r w:rsidRPr="00F900A0">
              <w:rPr>
                <w:rFonts w:eastAsia="Times New Roman" w:cs="Calibri"/>
                <w:b/>
                <w:bCs/>
                <w:sz w:val="20"/>
                <w:szCs w:val="20"/>
              </w:rPr>
              <w:t xml:space="preserve"> asmens (-ų) registracijos šalis (-ys) arba nuolatinės </w:t>
            </w:r>
            <w:r w:rsidRPr="00F900A0">
              <w:rPr>
                <w:rFonts w:eastAsia="Times New Roman" w:cs="Calibri"/>
                <w:b/>
                <w:bCs/>
                <w:sz w:val="20"/>
                <w:szCs w:val="20"/>
              </w:rPr>
              <w:lastRenderedPageBreak/>
              <w:t>gyvenamosios vietos ir pilietybės (-ių) šalys</w:t>
            </w:r>
          </w:p>
        </w:tc>
        <w:tc>
          <w:tcPr>
            <w:tcW w:w="2268" w:type="dxa"/>
            <w:tcBorders>
              <w:top w:val="single" w:sz="6" w:space="0" w:color="auto"/>
              <w:left w:val="single" w:sz="6" w:space="0" w:color="auto"/>
              <w:bottom w:val="single" w:sz="6" w:space="0" w:color="auto"/>
              <w:right w:val="single" w:sz="6" w:space="0" w:color="auto"/>
            </w:tcBorders>
            <w:shd w:val="clear" w:color="auto" w:fill="E8E8E8"/>
            <w:hideMark/>
          </w:tcPr>
          <w:p w14:paraId="7AEFCC4A" w14:textId="77777777" w:rsidR="001B3331" w:rsidRPr="00F900A0" w:rsidRDefault="001B3331" w:rsidP="001B3331">
            <w:pPr>
              <w:spacing w:after="0" w:line="240" w:lineRule="auto"/>
              <w:jc w:val="center"/>
              <w:textAlignment w:val="baseline"/>
              <w:rPr>
                <w:rFonts w:eastAsia="Times New Roman" w:cs="Calibri"/>
                <w:b/>
                <w:bCs/>
                <w:sz w:val="20"/>
                <w:szCs w:val="20"/>
              </w:rPr>
            </w:pPr>
            <w:r w:rsidRPr="00F900A0">
              <w:rPr>
                <w:rFonts w:eastAsia="Times New Roman" w:cs="Calibri"/>
                <w:b/>
                <w:bCs/>
                <w:sz w:val="20"/>
                <w:szCs w:val="20"/>
              </w:rPr>
              <w:lastRenderedPageBreak/>
              <w:t xml:space="preserve">Ūkio subjektui perduodamų vykdyti sutartinių įsipareigojimų dalis procentais nuo pasiūlymo kainos ar </w:t>
            </w:r>
            <w:r w:rsidRPr="00F900A0">
              <w:rPr>
                <w:rFonts w:eastAsia="Times New Roman" w:cs="Calibri"/>
                <w:b/>
                <w:bCs/>
                <w:sz w:val="20"/>
                <w:szCs w:val="20"/>
              </w:rPr>
              <w:lastRenderedPageBreak/>
              <w:t>suma (EUR su PVM) ir aprašymas</w:t>
            </w:r>
          </w:p>
        </w:tc>
      </w:tr>
      <w:tr w:rsidR="001B3331" w:rsidRPr="00F900A0" w14:paraId="2341B759" w14:textId="77777777" w:rsidTr="00863043">
        <w:trPr>
          <w:trHeight w:val="300"/>
        </w:trPr>
        <w:tc>
          <w:tcPr>
            <w:tcW w:w="418" w:type="dxa"/>
            <w:tcBorders>
              <w:top w:val="single" w:sz="6" w:space="0" w:color="auto"/>
              <w:left w:val="single" w:sz="6" w:space="0" w:color="auto"/>
              <w:bottom w:val="single" w:sz="6" w:space="0" w:color="auto"/>
              <w:right w:val="single" w:sz="6" w:space="0" w:color="auto"/>
            </w:tcBorders>
            <w:hideMark/>
          </w:tcPr>
          <w:p w14:paraId="4BFDAF37"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lastRenderedPageBreak/>
              <w:t>1</w:t>
            </w:r>
            <w:r w:rsidRPr="00F900A0">
              <w:rPr>
                <w:rFonts w:eastAsia="Times New Roman" w:cs="Calibri"/>
                <w:sz w:val="20"/>
                <w:szCs w:val="20"/>
              </w:rPr>
              <w:t> </w:t>
            </w:r>
          </w:p>
        </w:tc>
        <w:tc>
          <w:tcPr>
            <w:tcW w:w="2551" w:type="dxa"/>
            <w:tcBorders>
              <w:top w:val="single" w:sz="6" w:space="0" w:color="auto"/>
              <w:left w:val="single" w:sz="6" w:space="0" w:color="auto"/>
              <w:bottom w:val="single" w:sz="6" w:space="0" w:color="auto"/>
              <w:right w:val="single" w:sz="6" w:space="0" w:color="auto"/>
            </w:tcBorders>
            <w:hideMark/>
          </w:tcPr>
          <w:p w14:paraId="5E37BAA1"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2</w:t>
            </w:r>
            <w:r w:rsidRPr="00F900A0">
              <w:rPr>
                <w:rFonts w:eastAsia="Times New Roman" w:cs="Calibri"/>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1AFF90AD"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3</w:t>
            </w:r>
            <w:r w:rsidRPr="00F900A0">
              <w:rPr>
                <w:rFonts w:eastAsia="Times New Roman" w:cs="Calibri"/>
                <w:sz w:val="20"/>
                <w:szCs w:val="20"/>
              </w:rPr>
              <w:t> </w:t>
            </w:r>
          </w:p>
        </w:tc>
        <w:tc>
          <w:tcPr>
            <w:tcW w:w="1559" w:type="dxa"/>
            <w:tcBorders>
              <w:top w:val="single" w:sz="6" w:space="0" w:color="auto"/>
              <w:left w:val="single" w:sz="6" w:space="0" w:color="auto"/>
              <w:bottom w:val="single" w:sz="6" w:space="0" w:color="auto"/>
              <w:right w:val="single" w:sz="6" w:space="0" w:color="auto"/>
            </w:tcBorders>
            <w:hideMark/>
          </w:tcPr>
          <w:p w14:paraId="595DFCAF"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4</w:t>
            </w:r>
            <w:r w:rsidRPr="00F900A0">
              <w:rPr>
                <w:rFonts w:eastAsia="Times New Roman" w:cs="Calibri"/>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05B3BC7D"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5</w:t>
            </w:r>
            <w:r w:rsidRPr="00F900A0">
              <w:rPr>
                <w:rFonts w:eastAsia="Times New Roman" w:cs="Calibri"/>
                <w:sz w:val="20"/>
                <w:szCs w:val="20"/>
              </w:rPr>
              <w:t> </w:t>
            </w:r>
          </w:p>
        </w:tc>
        <w:tc>
          <w:tcPr>
            <w:tcW w:w="2409" w:type="dxa"/>
            <w:tcBorders>
              <w:top w:val="single" w:sz="6" w:space="0" w:color="auto"/>
              <w:left w:val="single" w:sz="6" w:space="0" w:color="auto"/>
              <w:bottom w:val="single" w:sz="6" w:space="0" w:color="auto"/>
              <w:right w:val="single" w:sz="6" w:space="0" w:color="auto"/>
            </w:tcBorders>
            <w:hideMark/>
          </w:tcPr>
          <w:p w14:paraId="5B52C500"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6</w:t>
            </w:r>
            <w:r w:rsidRPr="00F900A0">
              <w:rPr>
                <w:rFonts w:eastAsia="Times New Roman" w:cs="Calibri"/>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115C76AE"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i/>
                <w:iCs/>
                <w:sz w:val="20"/>
                <w:szCs w:val="20"/>
              </w:rPr>
              <w:t>7</w:t>
            </w:r>
            <w:r w:rsidRPr="00F900A0">
              <w:rPr>
                <w:rFonts w:eastAsia="Times New Roman" w:cs="Calibri"/>
                <w:sz w:val="20"/>
                <w:szCs w:val="20"/>
              </w:rPr>
              <w:t> </w:t>
            </w:r>
          </w:p>
        </w:tc>
      </w:tr>
      <w:tr w:rsidR="001B3331" w:rsidRPr="00F900A0" w14:paraId="600A690D" w14:textId="77777777" w:rsidTr="00863043">
        <w:trPr>
          <w:trHeight w:val="300"/>
        </w:trPr>
        <w:tc>
          <w:tcPr>
            <w:tcW w:w="418" w:type="dxa"/>
            <w:tcBorders>
              <w:top w:val="single" w:sz="6" w:space="0" w:color="auto"/>
              <w:left w:val="single" w:sz="6" w:space="0" w:color="auto"/>
              <w:bottom w:val="single" w:sz="6" w:space="0" w:color="auto"/>
              <w:right w:val="single" w:sz="6" w:space="0" w:color="auto"/>
            </w:tcBorders>
            <w:hideMark/>
          </w:tcPr>
          <w:p w14:paraId="2B238569" w14:textId="77777777" w:rsidR="001B3331" w:rsidRPr="00F900A0" w:rsidRDefault="001B3331" w:rsidP="001B3331">
            <w:pPr>
              <w:spacing w:after="0" w:line="240" w:lineRule="auto"/>
              <w:jc w:val="center"/>
              <w:textAlignment w:val="baseline"/>
              <w:rPr>
                <w:rFonts w:eastAsia="Times New Roman" w:cs="Calibri"/>
                <w:sz w:val="20"/>
                <w:szCs w:val="20"/>
              </w:rPr>
            </w:pPr>
            <w:r w:rsidRPr="00F900A0">
              <w:rPr>
                <w:rFonts w:eastAsia="Times New Roman" w:cs="Calibri"/>
                <w:sz w:val="20"/>
                <w:szCs w:val="20"/>
              </w:rPr>
              <w:t>1.</w:t>
            </w:r>
          </w:p>
        </w:tc>
        <w:tc>
          <w:tcPr>
            <w:tcW w:w="2551" w:type="dxa"/>
            <w:tcBorders>
              <w:top w:val="single" w:sz="6" w:space="0" w:color="auto"/>
              <w:left w:val="single" w:sz="6" w:space="0" w:color="auto"/>
              <w:bottom w:val="single" w:sz="6" w:space="0" w:color="auto"/>
              <w:right w:val="single" w:sz="6" w:space="0" w:color="auto"/>
            </w:tcBorders>
            <w:hideMark/>
          </w:tcPr>
          <w:p w14:paraId="0CC1C9D7"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0168F588"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1559" w:type="dxa"/>
            <w:tcBorders>
              <w:top w:val="single" w:sz="6" w:space="0" w:color="auto"/>
              <w:left w:val="single" w:sz="6" w:space="0" w:color="auto"/>
              <w:bottom w:val="single" w:sz="6" w:space="0" w:color="auto"/>
              <w:right w:val="single" w:sz="6" w:space="0" w:color="auto"/>
            </w:tcBorders>
            <w:hideMark/>
          </w:tcPr>
          <w:p w14:paraId="32A00D44"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4129BFA6"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409" w:type="dxa"/>
            <w:tcBorders>
              <w:top w:val="single" w:sz="6" w:space="0" w:color="auto"/>
              <w:left w:val="single" w:sz="6" w:space="0" w:color="auto"/>
              <w:bottom w:val="single" w:sz="6" w:space="0" w:color="auto"/>
              <w:right w:val="single" w:sz="6" w:space="0" w:color="auto"/>
            </w:tcBorders>
            <w:hideMark/>
          </w:tcPr>
          <w:p w14:paraId="79AA0F64"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0C1D6DD0"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r>
      <w:tr w:rsidR="001B3331" w:rsidRPr="00F900A0" w14:paraId="12CF2B27" w14:textId="77777777" w:rsidTr="00863043">
        <w:trPr>
          <w:trHeight w:val="300"/>
        </w:trPr>
        <w:tc>
          <w:tcPr>
            <w:tcW w:w="418" w:type="dxa"/>
            <w:tcBorders>
              <w:top w:val="single" w:sz="6" w:space="0" w:color="auto"/>
              <w:left w:val="single" w:sz="6" w:space="0" w:color="auto"/>
              <w:bottom w:val="single" w:sz="6" w:space="0" w:color="auto"/>
              <w:right w:val="single" w:sz="6" w:space="0" w:color="auto"/>
            </w:tcBorders>
            <w:hideMark/>
          </w:tcPr>
          <w:p w14:paraId="0A6D032C" w14:textId="77777777" w:rsidR="001B3331" w:rsidRPr="00F900A0" w:rsidRDefault="001B3331" w:rsidP="001B3331">
            <w:pPr>
              <w:spacing w:after="0" w:line="240" w:lineRule="auto"/>
              <w:jc w:val="both"/>
              <w:textAlignment w:val="baseline"/>
              <w:rPr>
                <w:rFonts w:eastAsia="Times New Roman" w:cs="Calibri"/>
                <w:sz w:val="20"/>
                <w:szCs w:val="20"/>
              </w:rPr>
            </w:pPr>
            <w:r w:rsidRPr="00F900A0">
              <w:rPr>
                <w:rFonts w:eastAsia="Times New Roman" w:cs="Calibri"/>
                <w:sz w:val="20"/>
                <w:szCs w:val="20"/>
              </w:rPr>
              <w:t> </w:t>
            </w:r>
          </w:p>
        </w:tc>
        <w:tc>
          <w:tcPr>
            <w:tcW w:w="2551" w:type="dxa"/>
            <w:tcBorders>
              <w:top w:val="single" w:sz="6" w:space="0" w:color="auto"/>
              <w:left w:val="single" w:sz="6" w:space="0" w:color="auto"/>
              <w:bottom w:val="single" w:sz="6" w:space="0" w:color="auto"/>
              <w:right w:val="single" w:sz="6" w:space="0" w:color="auto"/>
            </w:tcBorders>
            <w:hideMark/>
          </w:tcPr>
          <w:p w14:paraId="131F7499"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8C8BB3E"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1559" w:type="dxa"/>
            <w:tcBorders>
              <w:top w:val="single" w:sz="6" w:space="0" w:color="auto"/>
              <w:left w:val="single" w:sz="6" w:space="0" w:color="auto"/>
              <w:bottom w:val="single" w:sz="6" w:space="0" w:color="auto"/>
              <w:right w:val="single" w:sz="6" w:space="0" w:color="auto"/>
            </w:tcBorders>
            <w:hideMark/>
          </w:tcPr>
          <w:p w14:paraId="07C41311"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081C28FA"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409" w:type="dxa"/>
            <w:tcBorders>
              <w:top w:val="single" w:sz="6" w:space="0" w:color="auto"/>
              <w:left w:val="single" w:sz="6" w:space="0" w:color="auto"/>
              <w:bottom w:val="single" w:sz="6" w:space="0" w:color="auto"/>
              <w:right w:val="single" w:sz="6" w:space="0" w:color="auto"/>
            </w:tcBorders>
            <w:hideMark/>
          </w:tcPr>
          <w:p w14:paraId="3B5CC255"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7098039A" w14:textId="77777777" w:rsidR="001B3331" w:rsidRPr="00F900A0" w:rsidRDefault="001B3331" w:rsidP="001B3331">
            <w:pPr>
              <w:spacing w:after="0" w:line="240" w:lineRule="auto"/>
              <w:textAlignment w:val="baseline"/>
              <w:rPr>
                <w:rFonts w:eastAsia="Times New Roman" w:cs="Calibri"/>
                <w:sz w:val="20"/>
                <w:szCs w:val="20"/>
              </w:rPr>
            </w:pPr>
            <w:r w:rsidRPr="00F900A0">
              <w:rPr>
                <w:rFonts w:eastAsia="Times New Roman" w:cs="Calibri"/>
                <w:sz w:val="20"/>
                <w:szCs w:val="20"/>
              </w:rPr>
              <w:t> </w:t>
            </w:r>
          </w:p>
        </w:tc>
      </w:tr>
    </w:tbl>
    <w:p w14:paraId="30B7228D" w14:textId="77777777" w:rsidR="001B3331" w:rsidRPr="00F900A0" w:rsidRDefault="001B3331" w:rsidP="001B3331">
      <w:pPr>
        <w:spacing w:after="0" w:line="240" w:lineRule="auto"/>
        <w:ind w:left="915"/>
        <w:jc w:val="both"/>
        <w:textAlignment w:val="baseline"/>
        <w:rPr>
          <w:rFonts w:eastAsia="Times New Roman" w:cs="Calibri"/>
          <w:sz w:val="20"/>
          <w:szCs w:val="20"/>
        </w:rPr>
      </w:pPr>
      <w:r w:rsidRPr="00F900A0">
        <w:rPr>
          <w:rFonts w:eastAsia="Times New Roman" w:cs="Calibri"/>
          <w:sz w:val="20"/>
          <w:szCs w:val="20"/>
        </w:rPr>
        <w:t> </w:t>
      </w:r>
    </w:p>
    <w:p w14:paraId="4390A48A" w14:textId="77777777" w:rsidR="001B3331" w:rsidRPr="00F900A0" w:rsidRDefault="001B3331" w:rsidP="00BF6B5E">
      <w:pPr>
        <w:spacing w:after="0" w:line="240" w:lineRule="auto"/>
        <w:jc w:val="both"/>
        <w:rPr>
          <w:rFonts w:eastAsia="Times New Roman" w:cstheme="minorHAnsi"/>
          <w:sz w:val="20"/>
          <w:szCs w:val="20"/>
          <w:lang w:eastAsia="en-US"/>
        </w:rPr>
      </w:pPr>
    </w:p>
    <w:p w14:paraId="5A4437C4" w14:textId="77777777" w:rsidR="00BF6B5E" w:rsidRPr="00A06A43" w:rsidRDefault="00BF6B5E" w:rsidP="001B333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1C4940" w14:textId="77777777" w:rsidR="00BF6B5E" w:rsidRPr="00A06A43" w:rsidRDefault="00BF6B5E" w:rsidP="00BF6B5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63" w:type="pct"/>
        <w:tblLook w:val="04A0" w:firstRow="1" w:lastRow="0" w:firstColumn="1" w:lastColumn="0" w:noHBand="0" w:noVBand="1"/>
      </w:tblPr>
      <w:tblGrid>
        <w:gridCol w:w="582"/>
        <w:gridCol w:w="2800"/>
        <w:gridCol w:w="2652"/>
        <w:gridCol w:w="2652"/>
        <w:gridCol w:w="2791"/>
        <w:gridCol w:w="2692"/>
      </w:tblGrid>
      <w:tr w:rsidR="00BF6B5E" w:rsidRPr="00F900A0" w14:paraId="5124008C" w14:textId="77777777" w:rsidTr="00A5062C">
        <w:tc>
          <w:tcPr>
            <w:tcW w:w="205" w:type="pct"/>
            <w:shd w:val="clear" w:color="auto" w:fill="E8E8E8" w:themeFill="background2"/>
          </w:tcPr>
          <w:p w14:paraId="0632D713" w14:textId="77777777" w:rsidR="00BF6B5E" w:rsidRPr="00F900A0" w:rsidRDefault="00BF6B5E" w:rsidP="0022328B">
            <w:pPr>
              <w:rPr>
                <w:rFonts w:cstheme="minorHAnsi"/>
                <w:b/>
                <w:bCs/>
                <w:sz w:val="20"/>
                <w:szCs w:val="20"/>
              </w:rPr>
            </w:pPr>
            <w:r w:rsidRPr="00F900A0">
              <w:rPr>
                <w:rFonts w:cstheme="minorHAnsi"/>
                <w:b/>
                <w:bCs/>
                <w:sz w:val="20"/>
                <w:szCs w:val="20"/>
              </w:rPr>
              <w:t>Eil. Nr.</w:t>
            </w:r>
          </w:p>
        </w:tc>
        <w:tc>
          <w:tcPr>
            <w:tcW w:w="988" w:type="pct"/>
            <w:shd w:val="clear" w:color="auto" w:fill="E8E8E8" w:themeFill="background2"/>
          </w:tcPr>
          <w:p w14:paraId="67719791" w14:textId="77777777" w:rsidR="00BF6B5E" w:rsidRPr="00F900A0" w:rsidRDefault="00BF6B5E" w:rsidP="0022328B">
            <w:pPr>
              <w:rPr>
                <w:rFonts w:cstheme="minorHAnsi"/>
                <w:b/>
                <w:bCs/>
                <w:sz w:val="20"/>
                <w:szCs w:val="20"/>
              </w:rPr>
            </w:pPr>
            <w:r w:rsidRPr="00F900A0">
              <w:rPr>
                <w:rFonts w:cstheme="minorHAnsi"/>
                <w:b/>
                <w:bCs/>
                <w:sz w:val="20"/>
                <w:szCs w:val="20"/>
              </w:rPr>
              <w:t>Subtiekėjo pavadinimas, juridinio asmens kodas, fizinio asmens verslo pažymėjimo numeris ar pan.</w:t>
            </w:r>
          </w:p>
        </w:tc>
        <w:tc>
          <w:tcPr>
            <w:tcW w:w="936" w:type="pct"/>
            <w:shd w:val="clear" w:color="auto" w:fill="E8E8E8" w:themeFill="background2"/>
          </w:tcPr>
          <w:p w14:paraId="0BD08134" w14:textId="77777777" w:rsidR="00BF6B5E" w:rsidRPr="00F900A0" w:rsidRDefault="00BF6B5E" w:rsidP="0022328B">
            <w:pPr>
              <w:rPr>
                <w:rFonts w:cstheme="minorHAnsi"/>
                <w:b/>
                <w:bCs/>
                <w:sz w:val="20"/>
                <w:szCs w:val="20"/>
              </w:rPr>
            </w:pPr>
            <w:r w:rsidRPr="00F900A0">
              <w:rPr>
                <w:rFonts w:cstheme="minorHAnsi"/>
                <w:b/>
                <w:bCs/>
                <w:sz w:val="20"/>
                <w:szCs w:val="20"/>
              </w:rPr>
              <w:t>Subtiekėjo registracijos šalis, o jei fizinis asmuo – nuolatinės gyvenamosios vietos šalis, adresas ir pilietybė (-ės)</w:t>
            </w:r>
          </w:p>
        </w:tc>
        <w:tc>
          <w:tcPr>
            <w:tcW w:w="936" w:type="pct"/>
            <w:shd w:val="clear" w:color="auto" w:fill="E8E8E8" w:themeFill="background2"/>
          </w:tcPr>
          <w:p w14:paraId="58F94E1A" w14:textId="77777777" w:rsidR="00BF6B5E" w:rsidRPr="00F900A0" w:rsidRDefault="00BF6B5E" w:rsidP="0022328B">
            <w:pPr>
              <w:rPr>
                <w:rFonts w:cstheme="minorHAnsi"/>
                <w:b/>
                <w:bCs/>
                <w:sz w:val="20"/>
                <w:szCs w:val="20"/>
              </w:rPr>
            </w:pPr>
            <w:r w:rsidRPr="00F900A0">
              <w:rPr>
                <w:rFonts w:cstheme="minorHAnsi"/>
                <w:b/>
                <w:bCs/>
                <w:sz w:val="20"/>
                <w:szCs w:val="20"/>
              </w:rPr>
              <w:t xml:space="preserve">Subtiekėją </w:t>
            </w:r>
            <w:r w:rsidRPr="00F900A0">
              <w:rPr>
                <w:rFonts w:cstheme="minorHAnsi"/>
                <w:b/>
                <w:bCs/>
                <w:sz w:val="20"/>
                <w:szCs w:val="20"/>
                <w:u w:val="single"/>
              </w:rPr>
              <w:t>kontroliuojančio (-ių)</w:t>
            </w:r>
            <w:r w:rsidRPr="00F900A0">
              <w:rPr>
                <w:rFonts w:cstheme="minorHAnsi"/>
                <w:b/>
                <w:bCs/>
                <w:sz w:val="20"/>
                <w:szCs w:val="20"/>
              </w:rPr>
              <w:t xml:space="preserve"> asmens (-ų)  pavadinimas (-ai) arba vardas pavardė. Nesant kontroliuojančio asmens, čia nurodomas pagrindimas</w:t>
            </w:r>
          </w:p>
        </w:tc>
        <w:tc>
          <w:tcPr>
            <w:tcW w:w="985" w:type="pct"/>
            <w:shd w:val="clear" w:color="auto" w:fill="E8E8E8" w:themeFill="background2"/>
          </w:tcPr>
          <w:p w14:paraId="6F362DB5" w14:textId="77777777" w:rsidR="00BF6B5E" w:rsidRPr="00F900A0" w:rsidRDefault="00BF6B5E" w:rsidP="0022328B">
            <w:pPr>
              <w:rPr>
                <w:rFonts w:cstheme="minorHAnsi"/>
                <w:b/>
                <w:bCs/>
                <w:sz w:val="20"/>
                <w:szCs w:val="20"/>
              </w:rPr>
            </w:pPr>
            <w:r w:rsidRPr="00F900A0">
              <w:rPr>
                <w:rFonts w:cstheme="minorHAnsi"/>
                <w:b/>
                <w:bCs/>
                <w:sz w:val="20"/>
                <w:szCs w:val="20"/>
              </w:rPr>
              <w:t xml:space="preserve">Subtiekėją </w:t>
            </w:r>
            <w:r w:rsidRPr="00F900A0">
              <w:rPr>
                <w:rFonts w:cstheme="minorHAnsi"/>
                <w:b/>
                <w:bCs/>
                <w:sz w:val="20"/>
                <w:szCs w:val="20"/>
                <w:u w:val="single"/>
              </w:rPr>
              <w:t>kontroliuojančio (-ių)</w:t>
            </w:r>
            <w:r w:rsidRPr="00F900A0">
              <w:rPr>
                <w:rFonts w:cstheme="minorHAnsi"/>
                <w:b/>
                <w:bCs/>
                <w:sz w:val="20"/>
                <w:szCs w:val="20"/>
              </w:rPr>
              <w:t xml:space="preserve"> asmens (-ų) registracijos šalis (-ys) arba nuolatinės gyvenamosios vietos ir pilietybės (-ių) šalys</w:t>
            </w:r>
          </w:p>
        </w:tc>
        <w:tc>
          <w:tcPr>
            <w:tcW w:w="950" w:type="pct"/>
            <w:shd w:val="clear" w:color="auto" w:fill="E8E8E8" w:themeFill="background2"/>
          </w:tcPr>
          <w:p w14:paraId="0C847909" w14:textId="3495DBAC" w:rsidR="00BF6B5E" w:rsidRPr="00F900A0" w:rsidRDefault="00BF6B5E" w:rsidP="0022328B">
            <w:pPr>
              <w:rPr>
                <w:rFonts w:cstheme="minorHAnsi"/>
                <w:b/>
                <w:bCs/>
                <w:sz w:val="20"/>
                <w:szCs w:val="20"/>
              </w:rPr>
            </w:pPr>
            <w:r w:rsidRPr="00F900A0">
              <w:rPr>
                <w:rFonts w:cstheme="minorHAnsi"/>
                <w:b/>
                <w:bCs/>
                <w:sz w:val="20"/>
                <w:szCs w:val="20"/>
              </w:rPr>
              <w:t>Subtiekėjui perduodamų vykdyti sutartinių įsipareigojimų dalis procentais nuo pasiūlymo kainos ar suma (EUR su PVM) ir aprašymas</w:t>
            </w:r>
          </w:p>
        </w:tc>
      </w:tr>
      <w:tr w:rsidR="00BF6B5E" w:rsidRPr="007F31A0" w14:paraId="6A972B8B" w14:textId="77777777" w:rsidTr="00A5062C">
        <w:tc>
          <w:tcPr>
            <w:tcW w:w="205" w:type="pct"/>
            <w:shd w:val="clear" w:color="auto" w:fill="E8E8E8" w:themeFill="background2"/>
          </w:tcPr>
          <w:p w14:paraId="6D35D020" w14:textId="77777777" w:rsidR="00BF6B5E" w:rsidRPr="007F31A0" w:rsidRDefault="00BF6B5E" w:rsidP="0022328B">
            <w:pPr>
              <w:jc w:val="center"/>
              <w:rPr>
                <w:rFonts w:cstheme="minorHAnsi"/>
                <w:sz w:val="20"/>
                <w:szCs w:val="20"/>
              </w:rPr>
            </w:pPr>
            <w:r w:rsidRPr="007F31A0">
              <w:rPr>
                <w:rFonts w:cstheme="minorHAnsi"/>
                <w:i/>
                <w:iCs/>
                <w:sz w:val="20"/>
                <w:szCs w:val="20"/>
              </w:rPr>
              <w:t>1</w:t>
            </w:r>
          </w:p>
        </w:tc>
        <w:tc>
          <w:tcPr>
            <w:tcW w:w="988" w:type="pct"/>
            <w:shd w:val="clear" w:color="auto" w:fill="E8E8E8" w:themeFill="background2"/>
          </w:tcPr>
          <w:p w14:paraId="447E5097" w14:textId="77777777" w:rsidR="00BF6B5E" w:rsidRPr="007F31A0" w:rsidRDefault="00BF6B5E" w:rsidP="0022328B">
            <w:pPr>
              <w:jc w:val="center"/>
              <w:rPr>
                <w:rFonts w:cstheme="minorHAnsi"/>
                <w:sz w:val="20"/>
                <w:szCs w:val="20"/>
              </w:rPr>
            </w:pPr>
            <w:r w:rsidRPr="007F31A0">
              <w:rPr>
                <w:rFonts w:cstheme="minorHAnsi"/>
                <w:i/>
                <w:iCs/>
                <w:sz w:val="20"/>
                <w:szCs w:val="20"/>
              </w:rPr>
              <w:t>2</w:t>
            </w:r>
          </w:p>
        </w:tc>
        <w:tc>
          <w:tcPr>
            <w:tcW w:w="936" w:type="pct"/>
            <w:shd w:val="clear" w:color="auto" w:fill="E8E8E8" w:themeFill="background2"/>
          </w:tcPr>
          <w:p w14:paraId="3CE67929" w14:textId="77777777" w:rsidR="00BF6B5E" w:rsidRPr="007F31A0" w:rsidRDefault="00BF6B5E" w:rsidP="0022328B">
            <w:pPr>
              <w:jc w:val="center"/>
              <w:rPr>
                <w:rFonts w:cstheme="minorHAnsi"/>
                <w:sz w:val="20"/>
                <w:szCs w:val="20"/>
              </w:rPr>
            </w:pPr>
            <w:r w:rsidRPr="007F31A0">
              <w:rPr>
                <w:rFonts w:cstheme="minorHAnsi"/>
                <w:i/>
                <w:iCs/>
                <w:sz w:val="20"/>
                <w:szCs w:val="20"/>
              </w:rPr>
              <w:t>3</w:t>
            </w:r>
          </w:p>
        </w:tc>
        <w:tc>
          <w:tcPr>
            <w:tcW w:w="936" w:type="pct"/>
            <w:shd w:val="clear" w:color="auto" w:fill="E8E8E8" w:themeFill="background2"/>
          </w:tcPr>
          <w:p w14:paraId="70C2FE98" w14:textId="77777777" w:rsidR="00BF6B5E" w:rsidRPr="007F31A0" w:rsidRDefault="00BF6B5E" w:rsidP="0022328B">
            <w:pPr>
              <w:jc w:val="center"/>
              <w:rPr>
                <w:rFonts w:cstheme="minorHAnsi"/>
                <w:sz w:val="20"/>
                <w:szCs w:val="20"/>
              </w:rPr>
            </w:pPr>
            <w:r w:rsidRPr="007F31A0">
              <w:rPr>
                <w:rFonts w:cstheme="minorHAnsi"/>
                <w:i/>
                <w:iCs/>
                <w:sz w:val="20"/>
                <w:szCs w:val="20"/>
              </w:rPr>
              <w:t>4</w:t>
            </w:r>
          </w:p>
        </w:tc>
        <w:tc>
          <w:tcPr>
            <w:tcW w:w="985" w:type="pct"/>
            <w:shd w:val="clear" w:color="auto" w:fill="E8E8E8" w:themeFill="background2"/>
          </w:tcPr>
          <w:p w14:paraId="03AE1238" w14:textId="77777777" w:rsidR="00BF6B5E" w:rsidRPr="007F31A0" w:rsidRDefault="00BF6B5E" w:rsidP="0022328B">
            <w:pPr>
              <w:jc w:val="center"/>
              <w:rPr>
                <w:rFonts w:cstheme="minorHAnsi"/>
                <w:sz w:val="20"/>
                <w:szCs w:val="20"/>
              </w:rPr>
            </w:pPr>
            <w:r w:rsidRPr="007F31A0">
              <w:rPr>
                <w:rFonts w:cstheme="minorHAnsi"/>
                <w:i/>
                <w:iCs/>
                <w:sz w:val="20"/>
                <w:szCs w:val="20"/>
              </w:rPr>
              <w:t>5</w:t>
            </w:r>
          </w:p>
        </w:tc>
        <w:tc>
          <w:tcPr>
            <w:tcW w:w="950" w:type="pct"/>
            <w:shd w:val="clear" w:color="auto" w:fill="E8E8E8" w:themeFill="background2"/>
          </w:tcPr>
          <w:p w14:paraId="47FDB1B4" w14:textId="77777777" w:rsidR="00BF6B5E" w:rsidRPr="007F31A0" w:rsidRDefault="00BF6B5E" w:rsidP="0022328B">
            <w:pPr>
              <w:jc w:val="center"/>
              <w:rPr>
                <w:rFonts w:cstheme="minorHAnsi"/>
                <w:sz w:val="20"/>
                <w:szCs w:val="20"/>
              </w:rPr>
            </w:pPr>
            <w:r w:rsidRPr="007F31A0">
              <w:rPr>
                <w:rFonts w:cstheme="minorHAnsi"/>
                <w:i/>
                <w:iCs/>
                <w:sz w:val="20"/>
                <w:szCs w:val="20"/>
              </w:rPr>
              <w:t>6</w:t>
            </w:r>
          </w:p>
        </w:tc>
      </w:tr>
      <w:tr w:rsidR="00BF6B5E" w:rsidRPr="007F31A0" w14:paraId="120706A3" w14:textId="77777777" w:rsidTr="00A5062C">
        <w:tc>
          <w:tcPr>
            <w:tcW w:w="205" w:type="pct"/>
          </w:tcPr>
          <w:p w14:paraId="446E5594" w14:textId="77777777" w:rsidR="00BF6B5E" w:rsidRPr="007F31A0" w:rsidRDefault="00BF6B5E" w:rsidP="0022328B">
            <w:pPr>
              <w:rPr>
                <w:rFonts w:cstheme="minorHAnsi"/>
                <w:sz w:val="20"/>
                <w:szCs w:val="20"/>
              </w:rPr>
            </w:pPr>
            <w:r w:rsidRPr="007F31A0">
              <w:rPr>
                <w:rFonts w:cstheme="minorHAnsi"/>
                <w:sz w:val="20"/>
                <w:szCs w:val="20"/>
              </w:rPr>
              <w:t>1.</w:t>
            </w:r>
          </w:p>
        </w:tc>
        <w:tc>
          <w:tcPr>
            <w:tcW w:w="988" w:type="pct"/>
          </w:tcPr>
          <w:p w14:paraId="57D5DFB0" w14:textId="77777777" w:rsidR="00BF6B5E" w:rsidRPr="007F31A0" w:rsidRDefault="00BF6B5E" w:rsidP="0022328B">
            <w:pPr>
              <w:rPr>
                <w:rFonts w:cstheme="minorHAnsi"/>
                <w:sz w:val="20"/>
                <w:szCs w:val="20"/>
              </w:rPr>
            </w:pPr>
          </w:p>
        </w:tc>
        <w:tc>
          <w:tcPr>
            <w:tcW w:w="936" w:type="pct"/>
          </w:tcPr>
          <w:p w14:paraId="42F3435F" w14:textId="77777777" w:rsidR="00BF6B5E" w:rsidRPr="007F31A0" w:rsidRDefault="00BF6B5E" w:rsidP="0022328B">
            <w:pPr>
              <w:rPr>
                <w:rFonts w:cstheme="minorHAnsi"/>
                <w:sz w:val="20"/>
                <w:szCs w:val="20"/>
              </w:rPr>
            </w:pPr>
          </w:p>
        </w:tc>
        <w:tc>
          <w:tcPr>
            <w:tcW w:w="936" w:type="pct"/>
          </w:tcPr>
          <w:p w14:paraId="096C6496" w14:textId="77777777" w:rsidR="00BF6B5E" w:rsidRPr="007F31A0" w:rsidRDefault="00BF6B5E" w:rsidP="0022328B">
            <w:pPr>
              <w:rPr>
                <w:rFonts w:cstheme="minorHAnsi"/>
                <w:sz w:val="20"/>
                <w:szCs w:val="20"/>
              </w:rPr>
            </w:pPr>
          </w:p>
        </w:tc>
        <w:tc>
          <w:tcPr>
            <w:tcW w:w="985" w:type="pct"/>
          </w:tcPr>
          <w:p w14:paraId="1E5B9680" w14:textId="77777777" w:rsidR="00BF6B5E" w:rsidRPr="007F31A0" w:rsidRDefault="00BF6B5E" w:rsidP="0022328B">
            <w:pPr>
              <w:rPr>
                <w:rFonts w:cstheme="minorHAnsi"/>
                <w:sz w:val="20"/>
                <w:szCs w:val="20"/>
              </w:rPr>
            </w:pPr>
          </w:p>
        </w:tc>
        <w:tc>
          <w:tcPr>
            <w:tcW w:w="950" w:type="pct"/>
          </w:tcPr>
          <w:p w14:paraId="3AA97555" w14:textId="77777777" w:rsidR="00BF6B5E" w:rsidRPr="007F31A0" w:rsidRDefault="00BF6B5E" w:rsidP="0022328B">
            <w:pPr>
              <w:rPr>
                <w:rFonts w:cstheme="minorHAnsi"/>
                <w:sz w:val="20"/>
                <w:szCs w:val="20"/>
              </w:rPr>
            </w:pPr>
          </w:p>
        </w:tc>
      </w:tr>
      <w:tr w:rsidR="00BF6B5E" w:rsidRPr="007F31A0" w14:paraId="6D274EEC" w14:textId="77777777" w:rsidTr="00A5062C">
        <w:tc>
          <w:tcPr>
            <w:tcW w:w="205" w:type="pct"/>
          </w:tcPr>
          <w:p w14:paraId="32965D01" w14:textId="77777777" w:rsidR="00BF6B5E" w:rsidRPr="007F31A0" w:rsidRDefault="00BF6B5E" w:rsidP="0022328B">
            <w:pPr>
              <w:rPr>
                <w:rFonts w:cstheme="minorHAnsi"/>
                <w:sz w:val="20"/>
                <w:szCs w:val="20"/>
              </w:rPr>
            </w:pPr>
          </w:p>
        </w:tc>
        <w:tc>
          <w:tcPr>
            <w:tcW w:w="988" w:type="pct"/>
          </w:tcPr>
          <w:p w14:paraId="4D7AB545" w14:textId="77777777" w:rsidR="00BF6B5E" w:rsidRPr="007F31A0" w:rsidRDefault="00BF6B5E" w:rsidP="0022328B">
            <w:pPr>
              <w:rPr>
                <w:rFonts w:cstheme="minorHAnsi"/>
                <w:sz w:val="20"/>
                <w:szCs w:val="20"/>
              </w:rPr>
            </w:pPr>
          </w:p>
        </w:tc>
        <w:tc>
          <w:tcPr>
            <w:tcW w:w="936" w:type="pct"/>
          </w:tcPr>
          <w:p w14:paraId="778903F6" w14:textId="77777777" w:rsidR="00BF6B5E" w:rsidRPr="007F31A0" w:rsidRDefault="00BF6B5E" w:rsidP="0022328B">
            <w:pPr>
              <w:rPr>
                <w:rFonts w:cstheme="minorHAnsi"/>
                <w:sz w:val="20"/>
                <w:szCs w:val="20"/>
              </w:rPr>
            </w:pPr>
          </w:p>
        </w:tc>
        <w:tc>
          <w:tcPr>
            <w:tcW w:w="936" w:type="pct"/>
          </w:tcPr>
          <w:p w14:paraId="5E69E3C9" w14:textId="77777777" w:rsidR="00BF6B5E" w:rsidRPr="007F31A0" w:rsidRDefault="00BF6B5E" w:rsidP="0022328B">
            <w:pPr>
              <w:rPr>
                <w:rFonts w:cstheme="minorHAnsi"/>
                <w:sz w:val="20"/>
                <w:szCs w:val="20"/>
              </w:rPr>
            </w:pPr>
          </w:p>
        </w:tc>
        <w:tc>
          <w:tcPr>
            <w:tcW w:w="985" w:type="pct"/>
          </w:tcPr>
          <w:p w14:paraId="1F5473C2" w14:textId="77777777" w:rsidR="00BF6B5E" w:rsidRPr="007F31A0" w:rsidRDefault="00BF6B5E" w:rsidP="0022328B">
            <w:pPr>
              <w:rPr>
                <w:rFonts w:cstheme="minorHAnsi"/>
                <w:sz w:val="20"/>
                <w:szCs w:val="20"/>
              </w:rPr>
            </w:pPr>
          </w:p>
        </w:tc>
        <w:tc>
          <w:tcPr>
            <w:tcW w:w="950" w:type="pct"/>
          </w:tcPr>
          <w:p w14:paraId="05E995DF" w14:textId="77777777" w:rsidR="00BF6B5E" w:rsidRPr="007F31A0" w:rsidRDefault="00BF6B5E" w:rsidP="0022328B">
            <w:pPr>
              <w:rPr>
                <w:rFonts w:cstheme="minorHAnsi"/>
                <w:sz w:val="20"/>
                <w:szCs w:val="20"/>
              </w:rPr>
            </w:pPr>
          </w:p>
        </w:tc>
      </w:tr>
      <w:tr w:rsidR="00BF6B5E" w:rsidRPr="007F31A0" w14:paraId="032385B7" w14:textId="77777777" w:rsidTr="00A5062C">
        <w:tc>
          <w:tcPr>
            <w:tcW w:w="205" w:type="pct"/>
          </w:tcPr>
          <w:p w14:paraId="180B9572" w14:textId="77777777" w:rsidR="00BF6B5E" w:rsidRPr="007F31A0" w:rsidRDefault="00BF6B5E" w:rsidP="0022328B">
            <w:pPr>
              <w:rPr>
                <w:rFonts w:cstheme="minorHAnsi"/>
                <w:sz w:val="20"/>
                <w:szCs w:val="20"/>
              </w:rPr>
            </w:pPr>
          </w:p>
        </w:tc>
        <w:tc>
          <w:tcPr>
            <w:tcW w:w="988" w:type="pct"/>
          </w:tcPr>
          <w:p w14:paraId="0F70E480" w14:textId="77777777" w:rsidR="00BF6B5E" w:rsidRPr="007F31A0" w:rsidRDefault="00BF6B5E" w:rsidP="0022328B">
            <w:pPr>
              <w:rPr>
                <w:rFonts w:cstheme="minorHAnsi"/>
                <w:sz w:val="20"/>
                <w:szCs w:val="20"/>
              </w:rPr>
            </w:pPr>
          </w:p>
        </w:tc>
        <w:tc>
          <w:tcPr>
            <w:tcW w:w="936" w:type="pct"/>
          </w:tcPr>
          <w:p w14:paraId="78FAAACF" w14:textId="77777777" w:rsidR="00BF6B5E" w:rsidRPr="007F31A0" w:rsidRDefault="00BF6B5E" w:rsidP="0022328B">
            <w:pPr>
              <w:rPr>
                <w:rFonts w:cstheme="minorHAnsi"/>
                <w:sz w:val="20"/>
                <w:szCs w:val="20"/>
              </w:rPr>
            </w:pPr>
          </w:p>
        </w:tc>
        <w:tc>
          <w:tcPr>
            <w:tcW w:w="936" w:type="pct"/>
          </w:tcPr>
          <w:p w14:paraId="4377BCC3" w14:textId="77777777" w:rsidR="00BF6B5E" w:rsidRPr="007F31A0" w:rsidRDefault="00BF6B5E" w:rsidP="0022328B">
            <w:pPr>
              <w:rPr>
                <w:rFonts w:cstheme="minorHAnsi"/>
                <w:sz w:val="20"/>
                <w:szCs w:val="20"/>
              </w:rPr>
            </w:pPr>
          </w:p>
        </w:tc>
        <w:tc>
          <w:tcPr>
            <w:tcW w:w="985" w:type="pct"/>
          </w:tcPr>
          <w:p w14:paraId="63915E87" w14:textId="77777777" w:rsidR="00BF6B5E" w:rsidRPr="007F31A0" w:rsidRDefault="00BF6B5E" w:rsidP="0022328B">
            <w:pPr>
              <w:rPr>
                <w:rFonts w:cstheme="minorHAnsi"/>
                <w:sz w:val="20"/>
                <w:szCs w:val="20"/>
              </w:rPr>
            </w:pPr>
          </w:p>
        </w:tc>
        <w:tc>
          <w:tcPr>
            <w:tcW w:w="950" w:type="pct"/>
          </w:tcPr>
          <w:p w14:paraId="5AE44B24" w14:textId="77777777" w:rsidR="00BF6B5E" w:rsidRPr="007F31A0" w:rsidRDefault="00BF6B5E" w:rsidP="0022328B">
            <w:pPr>
              <w:rPr>
                <w:rFonts w:cstheme="minorHAnsi"/>
                <w:sz w:val="20"/>
                <w:szCs w:val="20"/>
              </w:rPr>
            </w:pPr>
          </w:p>
        </w:tc>
      </w:tr>
    </w:tbl>
    <w:p w14:paraId="04CD6499" w14:textId="77777777" w:rsidR="00BF6B5E" w:rsidRPr="007F31A0" w:rsidRDefault="00BF6B5E" w:rsidP="00BF6B5E">
      <w:pPr>
        <w:spacing w:after="0" w:line="240" w:lineRule="auto"/>
        <w:rPr>
          <w:rFonts w:eastAsia="Aptos" w:cstheme="minorHAnsi"/>
          <w:kern w:val="2"/>
          <w:sz w:val="20"/>
          <w:szCs w:val="20"/>
          <w:lang w:eastAsia="en-US"/>
          <w14:ligatures w14:val="standardContextual"/>
        </w:rPr>
      </w:pPr>
    </w:p>
    <w:bookmarkEnd w:id="5"/>
    <w:p w14:paraId="5698EE04" w14:textId="77777777" w:rsidR="00BF6B5E" w:rsidRPr="00733F08" w:rsidRDefault="00BF6B5E" w:rsidP="001B333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3EFF545" w14:textId="77777777" w:rsidR="00BF6B5E" w:rsidRPr="00733F08" w:rsidRDefault="00BF6B5E" w:rsidP="001B333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Pr>
          <w:rFonts w:eastAsia="Arial" w:cstheme="minorHAnsi"/>
          <w:color w:val="000000" w:themeColor="text1"/>
          <w:sz w:val="22"/>
          <w:szCs w:val="22"/>
        </w:rPr>
        <w:t>2</w:t>
      </w:r>
      <w:r w:rsidRPr="0022328B">
        <w:rPr>
          <w:rFonts w:eastAsia="Arial" w:cstheme="minorHAnsi"/>
          <w:color w:val="000000" w:themeColor="text1"/>
          <w:sz w:val="22"/>
          <w:szCs w:val="22"/>
        </w:rPr>
        <w:t xml:space="preserve"> skaitmenų </w:t>
      </w:r>
      <w:r w:rsidRPr="00733F08">
        <w:rPr>
          <w:rFonts w:eastAsia="Arial" w:cstheme="minorHAnsi"/>
          <w:sz w:val="22"/>
          <w:szCs w:val="22"/>
        </w:rPr>
        <w:t xml:space="preserve">po kablelio tikslumu. Šią kainą sudarančios kainos sudedamosios dalys ar įkainiai </w:t>
      </w:r>
      <w:r w:rsidRPr="0022328B">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328B">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67A14336" w14:textId="77777777" w:rsidR="00BF6B5E" w:rsidRPr="00733F08" w:rsidRDefault="00BF6B5E" w:rsidP="001B333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9C6515" w14:textId="77777777" w:rsidR="00BF6B5E" w:rsidRPr="00733F08" w:rsidRDefault="00BF6B5E" w:rsidP="001B333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328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6D48857" w14:textId="4D503485" w:rsidR="009F0D72" w:rsidRPr="00913351" w:rsidRDefault="00BF6B5E" w:rsidP="001B3331">
      <w:pPr>
        <w:pStyle w:val="Sraopastraipa"/>
        <w:numPr>
          <w:ilvl w:val="1"/>
          <w:numId w:val="1"/>
        </w:numPr>
        <w:spacing w:line="240" w:lineRule="auto"/>
        <w:ind w:left="0" w:firstLine="567"/>
        <w:jc w:val="both"/>
        <w:rPr>
          <w:rFonts w:eastAsia="Times New Roman"/>
          <w:sz w:val="22"/>
          <w:szCs w:val="22"/>
          <w:lang w:eastAsia="en-US"/>
        </w:rPr>
      </w:pPr>
      <w:r w:rsidRPr="099F695E">
        <w:rPr>
          <w:rFonts w:eastAsia="Times New Roman"/>
          <w:b/>
          <w:bCs/>
          <w:sz w:val="22"/>
          <w:szCs w:val="22"/>
        </w:rPr>
        <w:t>Maksimali priimtina pasiūlymo kaina Eur įskaitant visus mokesčius</w:t>
      </w:r>
      <w:r w:rsidRPr="099F695E">
        <w:rPr>
          <w:rFonts w:eastAsia="Times New Roman"/>
          <w:b/>
          <w:bCs/>
          <w:color w:val="00B050"/>
          <w:sz w:val="22"/>
          <w:szCs w:val="22"/>
        </w:rPr>
        <w:t xml:space="preserve"> </w:t>
      </w:r>
      <w:r w:rsidRPr="099F695E">
        <w:rPr>
          <w:rFonts w:eastAsia="Times New Roman"/>
          <w:b/>
          <w:bCs/>
          <w:color w:val="000000" w:themeColor="text1"/>
          <w:sz w:val="22"/>
          <w:szCs w:val="22"/>
        </w:rPr>
        <w:t xml:space="preserve">nurodyta 2 priede „Techninė specifikacija“. </w:t>
      </w:r>
      <w:r w:rsidRPr="099F695E">
        <w:rPr>
          <w:rFonts w:eastAsia="Times New Roman"/>
          <w:b/>
          <w:bCs/>
          <w:sz w:val="22"/>
          <w:szCs w:val="22"/>
        </w:rPr>
        <w:t>Pasiūlymas, kuriame nurodyta kaina bus didesnė, bus atmestas kaip neatitinkantis pirkimo dokumentuose nustatytų reikalavimų.</w:t>
      </w:r>
      <w:r w:rsidRPr="099F695E">
        <w:rPr>
          <w:rFonts w:eastAsia="Times New Roman"/>
          <w:sz w:val="22"/>
          <w:szCs w:val="22"/>
        </w:rPr>
        <w:t xml:space="preserve"> </w:t>
      </w:r>
    </w:p>
    <w:p w14:paraId="4764D3F8" w14:textId="0E6EDCD9" w:rsidR="00BF6B5E" w:rsidRDefault="00BF6B5E" w:rsidP="001B3331">
      <w:pPr>
        <w:pStyle w:val="Sraopastraipa"/>
        <w:numPr>
          <w:ilvl w:val="1"/>
          <w:numId w:val="1"/>
        </w:numPr>
        <w:spacing w:line="240" w:lineRule="auto"/>
        <w:ind w:left="0" w:firstLine="567"/>
        <w:jc w:val="both"/>
        <w:rPr>
          <w:lang w:eastAsia="en-US"/>
        </w:rPr>
      </w:pPr>
      <w:r w:rsidRPr="099F695E">
        <w:rPr>
          <w:rFonts w:eastAsia="Times New Roman"/>
          <w:kern w:val="3"/>
          <w:sz w:val="22"/>
          <w:szCs w:val="22"/>
          <w:lang w:eastAsia="en-US"/>
        </w:rPr>
        <w:t>Siūloma pirkimo objekto kaina (įkainiai) pateikiama (-i)</w:t>
      </w:r>
      <w:r w:rsidRPr="099F695E">
        <w:rPr>
          <w:rFonts w:eastAsia="Times New Roman"/>
          <w:sz w:val="22"/>
          <w:szCs w:val="22"/>
          <w:lang w:eastAsia="en-US"/>
        </w:rPr>
        <w:t xml:space="preserve"> specialiųjų pirkimo sąlygų </w:t>
      </w:r>
      <w:r w:rsidRPr="099F695E">
        <w:rPr>
          <w:rFonts w:eastAsia="Times New Roman"/>
          <w:color w:val="000000" w:themeColor="text1"/>
          <w:sz w:val="22"/>
          <w:szCs w:val="22"/>
          <w:lang w:eastAsia="en-US"/>
        </w:rPr>
        <w:t>2 priede „Techninė specifikacija“</w:t>
      </w:r>
      <w:r w:rsidRPr="009F0D72">
        <w:rPr>
          <w:color w:val="000000" w:themeColor="text1"/>
        </w:rPr>
        <w:t>.</w:t>
      </w:r>
    </w:p>
    <w:p w14:paraId="3A108A1F" w14:textId="463C2E3E" w:rsidR="00BF6B5E" w:rsidRPr="00CF6185" w:rsidRDefault="00BF6B5E" w:rsidP="001B3331">
      <w:pPr>
        <w:pStyle w:val="Sraopastraipa"/>
        <w:numPr>
          <w:ilvl w:val="0"/>
          <w:numId w:val="1"/>
        </w:numPr>
        <w:spacing w:after="0" w:line="240" w:lineRule="auto"/>
        <w:ind w:left="0" w:firstLine="567"/>
        <w:jc w:val="both"/>
        <w:rPr>
          <w:rFonts w:eastAsia="Times New Roman"/>
          <w:b/>
          <w:bCs/>
          <w:sz w:val="22"/>
          <w:szCs w:val="22"/>
          <w:lang w:eastAsia="en-US"/>
        </w:rPr>
      </w:pPr>
      <w:r w:rsidRPr="099F695E">
        <w:rPr>
          <w:rFonts w:eastAsia="Times New Roman"/>
          <w:b/>
          <w:bCs/>
          <w:sz w:val="22"/>
          <w:szCs w:val="22"/>
          <w:lang w:eastAsia="en-US"/>
        </w:rPr>
        <w:t xml:space="preserve">Siūlomas pirkimo objektas visiškai atitinka pirkimo dokumentuose nurodytus reikalavimus ir jo savybės nurodytos pirkimo </w:t>
      </w:r>
      <w:r w:rsidR="00473195" w:rsidRPr="099F695E">
        <w:rPr>
          <w:rFonts w:eastAsia="Times New Roman"/>
          <w:b/>
          <w:bCs/>
          <w:sz w:val="22"/>
          <w:szCs w:val="22"/>
          <w:lang w:eastAsia="en-US"/>
        </w:rPr>
        <w:t>spe</w:t>
      </w:r>
      <w:r w:rsidR="00AE4A4D" w:rsidRPr="099F695E">
        <w:rPr>
          <w:rFonts w:eastAsia="Times New Roman"/>
          <w:b/>
          <w:bCs/>
          <w:sz w:val="22"/>
          <w:szCs w:val="22"/>
          <w:lang w:eastAsia="en-US"/>
        </w:rPr>
        <w:t xml:space="preserve">cialiųjų </w:t>
      </w:r>
      <w:r w:rsidRPr="099F695E">
        <w:rPr>
          <w:rFonts w:eastAsia="Times New Roman"/>
          <w:b/>
          <w:bCs/>
          <w:sz w:val="22"/>
          <w:szCs w:val="22"/>
          <w:lang w:eastAsia="en-US"/>
        </w:rPr>
        <w:t>sąlygų 2 priede „Techninė specifikacija“.</w:t>
      </w:r>
    </w:p>
    <w:p w14:paraId="278FA66C" w14:textId="77777777" w:rsidR="00BF6B5E" w:rsidRPr="00682B25" w:rsidRDefault="00BF6B5E" w:rsidP="00BF6B5E">
      <w:pPr>
        <w:spacing w:after="0" w:line="240" w:lineRule="auto"/>
        <w:jc w:val="both"/>
        <w:rPr>
          <w:rFonts w:eastAsia="Times New Roman" w:cstheme="minorHAnsi"/>
          <w:sz w:val="22"/>
          <w:szCs w:val="22"/>
          <w:lang w:eastAsia="en-US"/>
        </w:rPr>
      </w:pPr>
    </w:p>
    <w:p w14:paraId="4CF04AEF" w14:textId="77777777" w:rsidR="00BF6B5E" w:rsidRPr="006543D5" w:rsidRDefault="00BF6B5E" w:rsidP="001B333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9779A87" w14:textId="77777777" w:rsidR="00BF6B5E" w:rsidRDefault="00BF6B5E" w:rsidP="00BF6B5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9" w:type="dxa"/>
        <w:tblInd w:w="0" w:type="dxa"/>
        <w:tblLook w:val="04A0" w:firstRow="1" w:lastRow="0" w:firstColumn="1" w:lastColumn="0" w:noHBand="0" w:noVBand="1"/>
      </w:tblPr>
      <w:tblGrid>
        <w:gridCol w:w="496"/>
        <w:gridCol w:w="5453"/>
        <w:gridCol w:w="2835"/>
        <w:gridCol w:w="5245"/>
      </w:tblGrid>
      <w:tr w:rsidR="00BF6B5E" w:rsidRPr="003377AB" w14:paraId="092B7BAF"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6FEF81"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Eil.</w:t>
            </w:r>
          </w:p>
          <w:p w14:paraId="2D44062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Nr.</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ABC06F"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Dokumentas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22EC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Ar dokumente yra konfidencialios informacijos</w:t>
            </w:r>
            <w:r w:rsidRPr="003377AB">
              <w:rPr>
                <w:rStyle w:val="Puslapioinaosnuoroda"/>
                <w:rFonts w:asciiTheme="majorHAnsi" w:hAnsiTheme="majorHAnsi" w:cstheme="minorHAnsi"/>
                <w:b/>
                <w:bCs/>
              </w:rPr>
              <w:footnoteReference w:id="4"/>
            </w:r>
            <w:r w:rsidRPr="003377AB">
              <w:rPr>
                <w:rFonts w:asciiTheme="majorHAnsi" w:hAnsiTheme="majorHAnsi" w:cstheme="minorHAnsi"/>
                <w:b/>
                <w:bCs/>
              </w:rPr>
              <w:t>?</w:t>
            </w:r>
          </w:p>
          <w:p w14:paraId="73C86013"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(Taip / Ne) </w:t>
            </w:r>
          </w:p>
          <w:p w14:paraId="691AC16B"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Jeigu yra konfidencialios informacijos, nurodoma dokumento dalis / puslapis, </w:t>
            </w:r>
            <w:r w:rsidRPr="003377AB">
              <w:rPr>
                <w:rFonts w:asciiTheme="majorHAnsi" w:hAnsiTheme="majorHAnsi" w:cstheme="minorHAnsi"/>
                <w:b/>
                <w:bCs/>
              </w:rPr>
              <w:lastRenderedPageBreak/>
              <w:t>kuriame yra konfidenciali informacija)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B2446"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Paaiškinimas, kokia konkreti informacija dokumente yra konfidenciali ir kodėl</w:t>
            </w:r>
          </w:p>
        </w:tc>
      </w:tr>
      <w:tr w:rsidR="00BF6B5E" w:rsidRPr="003377AB" w14:paraId="1AB62C66"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8B6A"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1</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54D1B"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iCs/>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BD85A" w14:textId="77777777" w:rsidR="00BF6B5E" w:rsidRPr="003377AB" w:rsidRDefault="00BF6B5E" w:rsidP="0022328B">
            <w:pPr>
              <w:jc w:val="center"/>
              <w:rPr>
                <w:rFonts w:asciiTheme="majorHAnsi" w:hAnsiTheme="majorHAnsi" w:cstheme="minorHAnsi"/>
                <w:bCs/>
                <w:i/>
                <w:iCs/>
              </w:rPr>
            </w:pPr>
            <w:r w:rsidRPr="003377AB">
              <w:rPr>
                <w:rFonts w:asciiTheme="majorHAnsi" w:hAnsiTheme="majorHAnsi" w:cstheme="minorHAnsi"/>
                <w:bCs/>
                <w:i/>
                <w:iCs/>
              </w:rPr>
              <w:t>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7E2D7"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5</w:t>
            </w:r>
          </w:p>
        </w:tc>
      </w:tr>
      <w:tr w:rsidR="00BF6B5E" w:rsidRPr="003377AB" w14:paraId="6329ED7B"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F3CF"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1.</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3339"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Jungtinės veiklos sutarties kopija (</w:t>
            </w:r>
            <w:r w:rsidRPr="003377AB">
              <w:rPr>
                <w:rFonts w:asciiTheme="majorHAnsi" w:eastAsiaTheme="minorHAnsi" w:hAnsiTheme="majorHAnsi" w:cstheme="minorHAnsi"/>
                <w:bCs/>
                <w:iCs/>
              </w:rPr>
              <w:t>jei pasiūlymą pateikia tiekėjų grupė)</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088B" w14:textId="77777777" w:rsidR="00BF6B5E" w:rsidRPr="003377AB" w:rsidRDefault="00BF6B5E"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97C" w14:textId="77777777" w:rsidR="00BF6B5E" w:rsidRPr="003377AB" w:rsidRDefault="00BF6B5E" w:rsidP="0022328B">
            <w:pPr>
              <w:jc w:val="both"/>
              <w:rPr>
                <w:rFonts w:asciiTheme="majorHAnsi" w:hAnsiTheme="majorHAnsi" w:cstheme="minorHAnsi"/>
              </w:rPr>
            </w:pPr>
          </w:p>
        </w:tc>
      </w:tr>
      <w:tr w:rsidR="00BF6B5E" w:rsidRPr="003377AB" w14:paraId="3DF61D22"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73CE" w14:textId="77777777" w:rsidR="00BF6B5E" w:rsidRPr="003377AB" w:rsidRDefault="00BF6B5E" w:rsidP="0022328B">
            <w:pPr>
              <w:rPr>
                <w:rFonts w:asciiTheme="majorHAnsi" w:eastAsia="Calibri" w:hAnsiTheme="majorHAnsi" w:cstheme="minorHAnsi"/>
              </w:rPr>
            </w:pPr>
            <w:r w:rsidRPr="003377AB">
              <w:rPr>
                <w:rFonts w:asciiTheme="majorHAnsi" w:eastAsia="Calibri" w:hAnsiTheme="majorHAnsi" w:cstheme="minorHAnsi"/>
              </w:rPr>
              <w:t>2.</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F83CC"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FA69" w14:textId="77777777" w:rsidR="00BF6B5E" w:rsidRPr="003377AB" w:rsidRDefault="00BF6B5E"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44B0" w14:textId="77777777" w:rsidR="00BF6B5E" w:rsidRPr="003377AB" w:rsidRDefault="00BF6B5E" w:rsidP="0022328B">
            <w:pPr>
              <w:jc w:val="both"/>
              <w:rPr>
                <w:rFonts w:asciiTheme="majorHAnsi" w:hAnsiTheme="majorHAnsi" w:cstheme="minorHAnsi"/>
              </w:rPr>
            </w:pPr>
          </w:p>
        </w:tc>
      </w:tr>
      <w:tr w:rsidR="00BF6B5E" w:rsidRPr="003377AB" w14:paraId="0DEDA3C5"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C9534" w14:textId="7EEFA6DE" w:rsidR="00BF6B5E" w:rsidRPr="003377AB" w:rsidRDefault="00D330D6" w:rsidP="0022328B">
            <w:pPr>
              <w:rPr>
                <w:rFonts w:asciiTheme="majorHAnsi" w:eastAsia="Calibri" w:hAnsiTheme="majorHAnsi" w:cstheme="minorHAnsi"/>
                <w:bCs/>
              </w:rPr>
            </w:pPr>
            <w:r w:rsidRPr="003377AB">
              <w:rPr>
                <w:rFonts w:asciiTheme="majorHAnsi" w:eastAsia="Calibri" w:hAnsiTheme="majorHAnsi" w:cstheme="minorHAnsi"/>
                <w:bCs/>
              </w:rPr>
              <w:t>3</w:t>
            </w:r>
            <w:r w:rsidR="00BF6B5E" w:rsidRPr="003377AB">
              <w:rPr>
                <w:rFonts w:asciiTheme="majorHAnsi" w:eastAsia="Calibri" w:hAnsiTheme="majorHAnsi" w:cstheme="minorHAnsi"/>
                <w:bCs/>
              </w:rPr>
              <w:t>.</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BF49" w14:textId="77777777" w:rsidR="00BF6B5E" w:rsidRPr="003377AB" w:rsidRDefault="00BF6B5E" w:rsidP="0022328B">
            <w:pPr>
              <w:rPr>
                <w:rFonts w:asciiTheme="majorHAnsi" w:hAnsiTheme="majorHAnsi" w:cstheme="minorHAnsi"/>
                <w:bCs/>
                <w:color w:val="000000" w:themeColor="text1"/>
              </w:rPr>
            </w:pPr>
            <w:r w:rsidRPr="003377AB">
              <w:rPr>
                <w:rFonts w:asciiTheme="majorHAnsi" w:eastAsiaTheme="minorHAnsi" w:hAnsiTheme="majorHAnsi" w:cstheme="minorHAnsi"/>
                <w:bCs/>
                <w:iCs/>
              </w:rPr>
              <w:t>Pasirašytas EBVPD (</w:t>
            </w:r>
            <w:r w:rsidRPr="003377AB">
              <w:rPr>
                <w:rFonts w:asciiTheme="majorHAnsi" w:eastAsiaTheme="minorHAnsi" w:hAnsiTheme="majorHAnsi" w:cstheme="minorHAnsi"/>
                <w:bCs/>
                <w:iCs/>
                <w:color w:val="000000" w:themeColor="text1"/>
              </w:rPr>
              <w:fldChar w:fldCharType="begin"/>
            </w:r>
            <w:r w:rsidRPr="003377AB">
              <w:rPr>
                <w:rFonts w:asciiTheme="majorHAnsi" w:eastAsiaTheme="minorHAnsi" w:hAnsiTheme="majorHAnsi" w:cstheme="minorHAnsi"/>
                <w:bCs/>
                <w:iCs/>
                <w:color w:val="000000" w:themeColor="text1"/>
              </w:rPr>
              <w:instrText xml:space="preserve"> REF _Ref38898251 \h  \* MERGEFORMAT </w:instrText>
            </w:r>
            <w:r w:rsidRPr="003377AB">
              <w:rPr>
                <w:rFonts w:asciiTheme="majorHAnsi" w:eastAsiaTheme="minorHAnsi" w:hAnsiTheme="majorHAnsi" w:cstheme="minorHAnsi"/>
                <w:bCs/>
                <w:iCs/>
                <w:color w:val="000000" w:themeColor="text1"/>
              </w:rPr>
            </w:r>
            <w:r w:rsidRPr="003377AB">
              <w:rPr>
                <w:rFonts w:asciiTheme="majorHAnsi" w:eastAsiaTheme="minorHAnsi" w:hAnsiTheme="majorHAnsi" w:cstheme="minorHAnsi"/>
                <w:bCs/>
                <w:iCs/>
                <w:color w:val="000000" w:themeColor="text1"/>
              </w:rPr>
              <w:fldChar w:fldCharType="separate"/>
            </w:r>
            <w:r w:rsidRPr="003377AB">
              <w:rPr>
                <w:rFonts w:asciiTheme="majorHAnsi" w:eastAsia="Calibri" w:hAnsiTheme="majorHAnsi" w:cstheme="minorHAnsi"/>
                <w:color w:val="000000" w:themeColor="text1"/>
              </w:rPr>
              <w:t>Pirkimo sąlygų 7 priedas „EBVPD“</w:t>
            </w:r>
            <w:r w:rsidRPr="003377AB">
              <w:rPr>
                <w:rFonts w:asciiTheme="majorHAnsi" w:hAnsiTheme="majorHAnsi" w:cstheme="minorHAnsi"/>
                <w:color w:val="000000" w:themeColor="text1"/>
              </w:rPr>
              <w:t xml:space="preserve"> (XML formatu)</w:t>
            </w:r>
            <w:r w:rsidRPr="003377AB">
              <w:rPr>
                <w:rFonts w:asciiTheme="majorHAnsi" w:eastAsiaTheme="minorHAnsi" w:hAnsiTheme="majorHAnsi" w:cstheme="minorHAnsi"/>
                <w:bCs/>
                <w:iCs/>
                <w:color w:val="000000" w:themeColor="text1"/>
              </w:rPr>
              <w:fldChar w:fldCharType="end"/>
            </w:r>
            <w:r w:rsidRPr="003377AB">
              <w:rPr>
                <w:rFonts w:asciiTheme="majorHAnsi" w:eastAsiaTheme="minorHAnsi" w:hAnsiTheme="majorHAnsi" w:cstheme="minorHAnsi"/>
                <w:bCs/>
                <w:iCs/>
                <w:color w:val="000000" w:themeColor="text1"/>
              </w:rPr>
              <w:t>.</w:t>
            </w:r>
            <w:r w:rsidRPr="003377AB">
              <w:rPr>
                <w:rFonts w:asciiTheme="majorHAnsi" w:hAnsiTheme="majorHAnsi" w:cstheme="minorHAnsi"/>
                <w:bCs/>
                <w:color w:val="000000" w:themeColor="text1"/>
              </w:rPr>
              <w:t xml:space="preserve"> </w:t>
            </w:r>
          </w:p>
          <w:p w14:paraId="19EB33BB" w14:textId="77777777" w:rsidR="00BF6B5E" w:rsidRPr="003377AB" w:rsidRDefault="00BF6B5E" w:rsidP="0022328B">
            <w:pPr>
              <w:pStyle w:val="Betarp"/>
              <w:tabs>
                <w:tab w:val="left" w:pos="331"/>
              </w:tabs>
              <w:ind w:left="32" w:hanging="32"/>
              <w:rPr>
                <w:rFonts w:asciiTheme="majorHAnsi" w:hAnsiTheme="majorHAnsi" w:cstheme="minorHAnsi"/>
                <w:bCs/>
              </w:rPr>
            </w:pPr>
            <w:r w:rsidRPr="003377AB">
              <w:rPr>
                <w:rFonts w:asciiTheme="majorHAnsi" w:hAnsiTheme="majorHAnsi" w:cstheme="minorHAnsi"/>
                <w:bCs/>
              </w:rPr>
              <w:t>*Atskirą EBVPD pildo:</w:t>
            </w:r>
          </w:p>
          <w:p w14:paraId="6F2C4919"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tiekėjas;</w:t>
            </w:r>
          </w:p>
          <w:p w14:paraId="10FD3ED1"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kiekvienas tiekėjų grupės narys (jeigu pasiūlymą teikia tiekėjų grupė);</w:t>
            </w:r>
          </w:p>
          <w:p w14:paraId="5E5F9FC8" w14:textId="77777777" w:rsidR="00BF6B5E" w:rsidRPr="003377AB" w:rsidRDefault="00BF6B5E" w:rsidP="00BF6B5E">
            <w:pPr>
              <w:pStyle w:val="Sraopastraipa"/>
              <w:numPr>
                <w:ilvl w:val="0"/>
                <w:numId w:val="2"/>
              </w:numPr>
              <w:tabs>
                <w:tab w:val="left" w:pos="331"/>
              </w:tabs>
              <w:spacing w:line="20" w:lineRule="atLeast"/>
              <w:ind w:left="0" w:hanging="32"/>
              <w:rPr>
                <w:rFonts w:asciiTheme="majorHAnsi" w:hAnsiTheme="majorHAnsi" w:cstheme="minorHAnsi"/>
                <w:bCs/>
                <w:iCs/>
              </w:rPr>
            </w:pPr>
            <w:r w:rsidRPr="003377AB">
              <w:rPr>
                <w:rFonts w:asciiTheme="majorHAnsi" w:hAnsiTheme="majorHAnsi" w:cstheme="minorHAnsi"/>
                <w:bCs/>
              </w:rPr>
              <w:t>kiekvienas ūkio subjektas, kurio pajėgumais remiasi tiekėjas pagal VPĮ 49 str. (jei yra).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CEB" w14:textId="77777777" w:rsidR="00BF6B5E" w:rsidRPr="003377AB" w:rsidRDefault="00BF6B5E"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8E02" w14:textId="77777777" w:rsidR="00BF6B5E" w:rsidRPr="003377AB" w:rsidRDefault="00BF6B5E" w:rsidP="0022328B">
            <w:pPr>
              <w:jc w:val="both"/>
              <w:rPr>
                <w:rFonts w:asciiTheme="majorHAnsi" w:hAnsiTheme="majorHAnsi" w:cstheme="minorHAnsi"/>
              </w:rPr>
            </w:pPr>
          </w:p>
        </w:tc>
      </w:tr>
      <w:tr w:rsidR="00566C97" w:rsidRPr="003377AB" w14:paraId="79613AA9"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7CCE1" w14:textId="17843A59" w:rsidR="00566C97" w:rsidRPr="003377AB" w:rsidRDefault="000B6185" w:rsidP="0022328B">
            <w:pPr>
              <w:rPr>
                <w:rFonts w:asciiTheme="majorHAnsi" w:eastAsia="Calibri" w:hAnsiTheme="majorHAnsi" w:cstheme="minorHAnsi"/>
                <w:bCs/>
              </w:rPr>
            </w:pPr>
            <w:r w:rsidRPr="003377AB">
              <w:rPr>
                <w:rFonts w:asciiTheme="majorHAnsi" w:eastAsia="Calibri" w:hAnsiTheme="majorHAnsi" w:cstheme="minorHAnsi"/>
                <w:bCs/>
              </w:rPr>
              <w:t>5.</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B79E" w14:textId="286B7C8F" w:rsidR="00566C97" w:rsidRPr="003377AB" w:rsidRDefault="000B6185" w:rsidP="0022328B">
            <w:pPr>
              <w:rPr>
                <w:rFonts w:asciiTheme="majorHAnsi" w:eastAsiaTheme="minorHAnsi" w:hAnsiTheme="majorHAnsi" w:cs="Calibri"/>
                <w:bCs/>
                <w:iCs/>
              </w:rPr>
            </w:pPr>
            <w:r w:rsidRPr="003377AB">
              <w:rPr>
                <w:rFonts w:asciiTheme="majorHAnsi" w:eastAsiaTheme="minorHAnsi" w:hAnsiTheme="majorHAnsi" w:cs="Calibri"/>
                <w:bCs/>
                <w:iCs/>
              </w:rPr>
              <w:t>Jei tiekėjas pasitelkia subtiekėjus, subtiekėjo deklaracija ar kitas dokumentas, patvirtinantis jo sutikimą būti subtiekėju pirkime</w:t>
            </w:r>
            <w:r w:rsidR="00685C8F" w:rsidRPr="003377AB">
              <w:rPr>
                <w:rFonts w:asciiTheme="majorHAnsi" w:eastAsiaTheme="minorHAnsi" w:hAnsiTheme="majorHAnsi" w:cs="Calibri"/>
                <w:bCs/>
                <w:iC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71B" w14:textId="77777777" w:rsidR="00566C97" w:rsidRPr="003377AB" w:rsidRDefault="00566C97"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876E" w14:textId="77777777" w:rsidR="00566C97" w:rsidRPr="003377AB" w:rsidRDefault="00566C97" w:rsidP="0022328B">
            <w:pPr>
              <w:jc w:val="both"/>
              <w:rPr>
                <w:rFonts w:asciiTheme="majorHAnsi" w:hAnsiTheme="majorHAnsi" w:cstheme="minorHAnsi"/>
              </w:rPr>
            </w:pPr>
          </w:p>
        </w:tc>
      </w:tr>
      <w:tr w:rsidR="00BF6B5E" w:rsidRPr="003377AB" w14:paraId="14D054FF"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6327"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5.</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BDEA" w14:textId="61C32245" w:rsidR="00BF6B5E" w:rsidRPr="003377AB" w:rsidRDefault="00BF6B5E" w:rsidP="0022328B">
            <w:pPr>
              <w:rPr>
                <w:rFonts w:asciiTheme="majorHAnsi" w:hAnsiTheme="majorHAnsi" w:cstheme="minorHAnsi"/>
                <w:bCs/>
                <w:iCs/>
                <w:color w:val="00B050"/>
              </w:rPr>
            </w:pPr>
            <w:r w:rsidRPr="003377AB">
              <w:rPr>
                <w:rFonts w:asciiTheme="majorHAnsi" w:hAnsiTheme="majorHAnsi" w:cs="Calibri"/>
                <w:color w:val="000000" w:themeColor="text1"/>
              </w:rPr>
              <w:t xml:space="preserve">Techninė specifikacija, užpildyta pagal pirkimo </w:t>
            </w:r>
            <w:r w:rsidR="00153860" w:rsidRPr="003377AB">
              <w:rPr>
                <w:rFonts w:asciiTheme="majorHAnsi" w:hAnsiTheme="majorHAnsi" w:cs="Calibri"/>
                <w:color w:val="000000" w:themeColor="text1"/>
              </w:rPr>
              <w:t xml:space="preserve">specialiųjų </w:t>
            </w:r>
            <w:r w:rsidRPr="003377AB">
              <w:rPr>
                <w:rFonts w:asciiTheme="majorHAnsi" w:hAnsiTheme="majorHAnsi" w:cs="Calibri"/>
                <w:color w:val="000000" w:themeColor="text1"/>
              </w:rPr>
              <w:t>sąlygų 2 priedą</w:t>
            </w:r>
            <w:r w:rsidR="00685C8F" w:rsidRPr="003377AB">
              <w:rPr>
                <w:rFonts w:asciiTheme="majorHAnsi" w:hAnsiTheme="majorHAnsi" w:cs="Calibri"/>
                <w:color w:val="000000" w:themeColor="text1"/>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7F77" w14:textId="77777777" w:rsidR="00BF6B5E" w:rsidRPr="003377AB" w:rsidRDefault="00BF6B5E"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0AF" w14:textId="77777777" w:rsidR="00BF6B5E" w:rsidRPr="003377AB" w:rsidRDefault="00BF6B5E" w:rsidP="0022328B">
            <w:pPr>
              <w:jc w:val="both"/>
              <w:rPr>
                <w:rFonts w:asciiTheme="majorHAnsi" w:hAnsiTheme="majorHAnsi" w:cstheme="minorHAnsi"/>
              </w:rPr>
            </w:pPr>
          </w:p>
        </w:tc>
      </w:tr>
      <w:tr w:rsidR="00BF6B5E" w:rsidRPr="003377AB" w14:paraId="5A361F08"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DCCB" w14:textId="2122CB86" w:rsidR="00BF6B5E" w:rsidRPr="003377AB" w:rsidRDefault="00F36F52" w:rsidP="0022328B">
            <w:pPr>
              <w:rPr>
                <w:rFonts w:asciiTheme="majorHAnsi" w:hAnsiTheme="majorHAnsi" w:cs="Calibri"/>
              </w:rPr>
            </w:pPr>
            <w:r>
              <w:rPr>
                <w:rFonts w:asciiTheme="majorHAnsi" w:hAnsiTheme="majorHAnsi" w:cs="Calibri"/>
              </w:rPr>
              <w:t>6</w:t>
            </w:r>
            <w:r w:rsidR="00BF6B5E" w:rsidRPr="003377AB">
              <w:rPr>
                <w:rFonts w:asciiTheme="majorHAnsi" w:hAnsiTheme="majorHAnsi" w:cs="Calibri"/>
              </w:rPr>
              <w:t>.</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4D88" w14:textId="030A2F1E" w:rsidR="00BF6B5E" w:rsidRPr="003377AB" w:rsidRDefault="007A518A" w:rsidP="0022328B">
            <w:pPr>
              <w:rPr>
                <w:rFonts w:asciiTheme="majorHAnsi" w:hAnsiTheme="majorHAnsi" w:cs="Calibri"/>
                <w:bCs/>
                <w:iCs/>
                <w:color w:val="00B050"/>
              </w:rPr>
            </w:pPr>
            <w:r>
              <w:rPr>
                <w:rFonts w:asciiTheme="majorHAnsi" w:hAnsiTheme="majorHAnsi" w:cs="Calibri"/>
                <w:iCs/>
              </w:rPr>
              <w:t>S</w:t>
            </w:r>
            <w:r w:rsidRPr="007A518A">
              <w:rPr>
                <w:rFonts w:asciiTheme="majorHAnsi" w:hAnsiTheme="majorHAnsi" w:cs="Calibri"/>
                <w:iCs/>
              </w:rPr>
              <w:t>iūlom</w:t>
            </w:r>
            <w:r>
              <w:rPr>
                <w:rFonts w:asciiTheme="majorHAnsi" w:hAnsiTheme="majorHAnsi" w:cs="Calibri"/>
                <w:iCs/>
              </w:rPr>
              <w:t>ų</w:t>
            </w:r>
            <w:r w:rsidRPr="007A518A">
              <w:rPr>
                <w:rFonts w:asciiTheme="majorHAnsi" w:hAnsiTheme="majorHAnsi" w:cs="Calibri"/>
                <w:iCs/>
              </w:rPr>
              <w:t xml:space="preserve"> prek</w:t>
            </w:r>
            <w:r w:rsidR="00DE7A5E">
              <w:rPr>
                <w:rFonts w:asciiTheme="majorHAnsi" w:hAnsiTheme="majorHAnsi" w:cs="Calibri"/>
                <w:iCs/>
              </w:rPr>
              <w:t>ių</w:t>
            </w:r>
            <w:r w:rsidRPr="007A518A">
              <w:rPr>
                <w:rFonts w:asciiTheme="majorHAnsi" w:hAnsiTheme="majorHAnsi" w:cs="Calibri"/>
                <w:iCs/>
              </w:rPr>
              <w:t xml:space="preserve"> techninių charakteristikų aprašym</w:t>
            </w:r>
            <w:r w:rsidR="00DE7A5E">
              <w:rPr>
                <w:rFonts w:asciiTheme="majorHAnsi" w:hAnsiTheme="majorHAnsi" w:cs="Calibri"/>
                <w:iCs/>
              </w:rPr>
              <w:t>ai</w:t>
            </w:r>
            <w:r w:rsidRPr="007A518A">
              <w:rPr>
                <w:rFonts w:asciiTheme="majorHAnsi" w:hAnsiTheme="majorHAnsi" w:cs="Calibri"/>
                <w:iCs/>
              </w:rPr>
              <w:t xml:space="preserve"> (original</w:t>
            </w:r>
            <w:r w:rsidR="00DE7A5E">
              <w:rPr>
                <w:rFonts w:asciiTheme="majorHAnsi" w:hAnsiTheme="majorHAnsi" w:cs="Calibri"/>
                <w:iCs/>
              </w:rPr>
              <w:t>ū</w:t>
            </w:r>
            <w:r w:rsidRPr="007A518A">
              <w:rPr>
                <w:rFonts w:asciiTheme="majorHAnsi" w:hAnsiTheme="majorHAnsi" w:cs="Calibri"/>
                <w:iCs/>
              </w:rPr>
              <w:t>s prekių katalog</w:t>
            </w:r>
            <w:r w:rsidR="00DE7A5E">
              <w:rPr>
                <w:rFonts w:asciiTheme="majorHAnsi" w:hAnsiTheme="majorHAnsi" w:cs="Calibri"/>
                <w:iCs/>
              </w:rPr>
              <w:t>ai</w:t>
            </w:r>
            <w:r w:rsidRPr="007A518A">
              <w:rPr>
                <w:rFonts w:asciiTheme="majorHAnsi" w:hAnsiTheme="majorHAnsi" w:cs="Calibri"/>
                <w:iCs/>
              </w:rPr>
              <w:t>, ar jų dal</w:t>
            </w:r>
            <w:r w:rsidR="00DE7A5E">
              <w:rPr>
                <w:rFonts w:asciiTheme="majorHAnsi" w:hAnsiTheme="majorHAnsi" w:cs="Calibri"/>
                <w:iCs/>
              </w:rPr>
              <w:t>y</w:t>
            </w:r>
            <w:r w:rsidRPr="007A518A">
              <w:rPr>
                <w:rFonts w:asciiTheme="majorHAnsi" w:hAnsiTheme="majorHAnsi" w:cs="Calibri"/>
                <w:iCs/>
              </w:rPr>
              <w:t>s, ar kit</w:t>
            </w:r>
            <w:r w:rsidR="00DE7A5E">
              <w:rPr>
                <w:rFonts w:asciiTheme="majorHAnsi" w:hAnsiTheme="majorHAnsi" w:cs="Calibri"/>
                <w:iCs/>
              </w:rPr>
              <w:t>i</w:t>
            </w:r>
            <w:r w:rsidRPr="007A518A">
              <w:rPr>
                <w:rFonts w:asciiTheme="majorHAnsi" w:hAnsiTheme="majorHAnsi" w:cs="Calibri"/>
                <w:iCs/>
              </w:rPr>
              <w:t xml:space="preserve"> lygiaverči</w:t>
            </w:r>
            <w:r w:rsidR="00DE7A5E">
              <w:rPr>
                <w:rFonts w:asciiTheme="majorHAnsi" w:hAnsiTheme="majorHAnsi" w:cs="Calibri"/>
                <w:iCs/>
              </w:rPr>
              <w:t>ai</w:t>
            </w:r>
            <w:r w:rsidRPr="007A518A">
              <w:rPr>
                <w:rFonts w:asciiTheme="majorHAnsi" w:hAnsiTheme="majorHAnsi" w:cs="Calibri"/>
                <w:iCs/>
              </w:rPr>
              <w:t xml:space="preserve"> gamintojo  dokument</w:t>
            </w:r>
            <w:r w:rsidR="00DE7A5E">
              <w:rPr>
                <w:rFonts w:asciiTheme="majorHAnsi" w:hAnsiTheme="majorHAnsi" w:cs="Calibri"/>
                <w:iCs/>
              </w:rPr>
              <w:t>ai</w:t>
            </w:r>
            <w:r w:rsidRPr="007A518A">
              <w:rPr>
                <w:rFonts w:asciiTheme="majorHAnsi" w:hAnsiTheme="majorHAnsi" w:cs="Calibri"/>
                <w:iCs/>
              </w:rPr>
              <w:t xml:space="preserve">, </w:t>
            </w:r>
            <w:r w:rsidR="00FE551B" w:rsidRPr="00FE551B">
              <w:rPr>
                <w:rFonts w:asciiTheme="majorHAnsi" w:hAnsiTheme="majorHAnsi" w:cs="Calibri"/>
                <w:iCs/>
              </w:rPr>
              <w:t>kuriuose aprašomas siūlomos prekės atitikimas keliamiems reikalavimams</w:t>
            </w:r>
            <w:r w:rsidRPr="007A518A">
              <w:rPr>
                <w:rFonts w:asciiTheme="majorHAnsi" w:hAnsiTheme="majorHAnsi" w:cs="Calibri"/>
                <w:iCs/>
              </w:rPr>
              <w:t>)</w:t>
            </w:r>
            <w:r w:rsidR="00B90EBE">
              <w:rPr>
                <w:rFonts w:asciiTheme="majorHAnsi" w:hAnsiTheme="majorHAnsi" w:cs="Calibri"/>
                <w:iCs/>
              </w:rPr>
              <w:t>.</w:t>
            </w:r>
            <w:r w:rsidR="00F350DC">
              <w:rPr>
                <w:rFonts w:asciiTheme="majorHAnsi" w:hAnsiTheme="majorHAnsi" w:cs="Calibri"/>
                <w:iCs/>
              </w:rPr>
              <w:t xml:space="preserve"> </w:t>
            </w:r>
            <w:r w:rsidR="00F350DC" w:rsidRPr="004F6A7F">
              <w:rPr>
                <w:rFonts w:asciiTheme="majorHAnsi" w:hAnsiTheme="majorHAnsi" w:cs="Calibri"/>
                <w:b/>
                <w:bCs/>
                <w:iCs/>
              </w:rPr>
              <w:t>Kiekvienai atskirai pirkimo objekto daliai dokumentai turi būti pateikiami atskirame aiškiai užvadintame faile.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848ED" w14:textId="77777777" w:rsidR="00BF6B5E" w:rsidRPr="003377AB" w:rsidRDefault="00BF6B5E" w:rsidP="0022328B">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82F0" w14:textId="77777777" w:rsidR="00BF6B5E" w:rsidRPr="003377AB" w:rsidRDefault="00BF6B5E" w:rsidP="0022328B">
            <w:pPr>
              <w:jc w:val="both"/>
              <w:rPr>
                <w:rFonts w:asciiTheme="majorHAnsi" w:hAnsiTheme="majorHAnsi" w:cstheme="minorHAnsi"/>
              </w:rPr>
            </w:pPr>
          </w:p>
        </w:tc>
      </w:tr>
      <w:tr w:rsidR="007D38B8" w:rsidRPr="003377AB" w14:paraId="7BF1CFB8" w14:textId="77777777" w:rsidTr="00A506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21A" w14:textId="278DBB47" w:rsidR="007D38B8" w:rsidRPr="003377AB" w:rsidRDefault="00F75B4E" w:rsidP="007D38B8">
            <w:pPr>
              <w:rPr>
                <w:rFonts w:asciiTheme="majorHAnsi" w:hAnsiTheme="majorHAnsi" w:cs="Calibri"/>
              </w:rPr>
            </w:pPr>
            <w:r>
              <w:rPr>
                <w:rFonts w:asciiTheme="majorHAnsi" w:hAnsiTheme="majorHAnsi" w:cs="Calibri"/>
              </w:rPr>
              <w:t>7</w:t>
            </w:r>
            <w:r w:rsidR="007D38B8" w:rsidRPr="003377AB">
              <w:rPr>
                <w:rFonts w:asciiTheme="majorHAnsi" w:hAnsiTheme="majorHAnsi" w:cs="Calibri"/>
              </w:rPr>
              <w:t>.</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1D3" w14:textId="074614A9" w:rsidR="007D38B8" w:rsidRPr="003377AB" w:rsidRDefault="007D38B8" w:rsidP="007D38B8">
            <w:pPr>
              <w:spacing w:line="240" w:lineRule="auto"/>
              <w:contextualSpacing/>
              <w:jc w:val="both"/>
              <w:rPr>
                <w:rFonts w:asciiTheme="majorHAnsi" w:eastAsia="Calibri" w:hAnsiTheme="majorHAnsi" w:cs="Calibri"/>
                <w:lang w:eastAsia="en-US"/>
              </w:rPr>
            </w:pPr>
            <w:r w:rsidRPr="003377AB">
              <w:rPr>
                <w:rFonts w:asciiTheme="majorHAnsi" w:eastAsia="Calibri" w:hAnsiTheme="majorHAnsi" w:cs="Calibri"/>
                <w:lang w:eastAsia="en-US"/>
              </w:rPr>
              <w:t xml:space="preserve">Kita pirkimo dokumentuose prašoma medžiaga </w:t>
            </w:r>
            <w:r w:rsidRPr="003377AB">
              <w:rPr>
                <w:rFonts w:asciiTheme="majorHAnsi" w:eastAsia="Calibri" w:hAnsiTheme="majorHAnsi" w:cs="Calibri"/>
                <w:i/>
                <w:iCs/>
                <w:lang w:eastAsia="en-US"/>
              </w:rPr>
              <w:t>(pildo tiekėjas).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13A" w14:textId="77777777" w:rsidR="007D38B8" w:rsidRPr="003377AB" w:rsidRDefault="007D38B8" w:rsidP="007D38B8">
            <w:pPr>
              <w:jc w:val="both"/>
              <w:rPr>
                <w:rFonts w:asciiTheme="majorHAnsi" w:hAnsiTheme="majorHAnsi"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E30A" w14:textId="77777777" w:rsidR="007D38B8" w:rsidRPr="003377AB" w:rsidRDefault="007D38B8" w:rsidP="007D38B8">
            <w:pPr>
              <w:jc w:val="both"/>
              <w:rPr>
                <w:rFonts w:asciiTheme="majorHAnsi" w:hAnsiTheme="majorHAnsi" w:cstheme="minorHAnsi"/>
              </w:rPr>
            </w:pPr>
          </w:p>
        </w:tc>
      </w:tr>
    </w:tbl>
    <w:p w14:paraId="55BC7356" w14:textId="77777777" w:rsidR="003377AB" w:rsidRPr="00682B25" w:rsidRDefault="003377AB" w:rsidP="00BF6B5E">
      <w:pPr>
        <w:spacing w:after="0" w:line="240" w:lineRule="auto"/>
        <w:jc w:val="both"/>
        <w:rPr>
          <w:rFonts w:eastAsia="Times New Roman" w:cstheme="minorHAnsi"/>
          <w:sz w:val="22"/>
          <w:szCs w:val="22"/>
          <w:lang w:eastAsia="en-US"/>
        </w:rPr>
      </w:pPr>
    </w:p>
    <w:p w14:paraId="7110D12D" w14:textId="77777777" w:rsidR="00BF6B5E" w:rsidRPr="00827346" w:rsidRDefault="00BF6B5E" w:rsidP="001B333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3590E1" w14:textId="77777777" w:rsidR="00BF6B5E" w:rsidRPr="00827346" w:rsidRDefault="00BF6B5E" w:rsidP="001B333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03C002" w14:textId="77777777" w:rsidR="00BF6B5E" w:rsidRPr="00827346" w:rsidRDefault="00BF6B5E" w:rsidP="001B333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9E9F660" w14:textId="77777777" w:rsidR="00BF6B5E" w:rsidRPr="00827346" w:rsidRDefault="00BF6B5E" w:rsidP="001B333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F9D9F35" w14:textId="77777777" w:rsidR="00BF6B5E" w:rsidRPr="00827346" w:rsidRDefault="00BF6B5E" w:rsidP="001B333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F1A864" w14:textId="77777777" w:rsidR="00BF6B5E" w:rsidRPr="00827346" w:rsidRDefault="00BF6B5E" w:rsidP="001B333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E529C6" w14:textId="77777777" w:rsidR="00513938" w:rsidRPr="007D1416" w:rsidRDefault="00513938" w:rsidP="00A5062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74807D46" w14:textId="77777777" w:rsidR="00513938" w:rsidRPr="00131FFD" w:rsidRDefault="00513938" w:rsidP="00A5062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eastAsia="Times New Roman" w:cstheme="minorHAnsi"/>
          <w:sz w:val="22"/>
          <w:szCs w:val="22"/>
          <w:lang w:eastAsia="en-US"/>
        </w:rPr>
        <w:t xml:space="preserve"> </w:t>
      </w:r>
      <w:r w:rsidRPr="00131FFD">
        <w:rPr>
          <w:rFonts w:eastAsia="Times New Roman" w:cstheme="minorHAnsi"/>
          <w:sz w:val="22"/>
          <w:szCs w:val="22"/>
          <w:lang w:eastAsia="en-US"/>
        </w:rPr>
        <w:t>y.: </w:t>
      </w:r>
    </w:p>
    <w:p w14:paraId="0052D973" w14:textId="77777777" w:rsidR="00513938" w:rsidRPr="00131FFD" w:rsidRDefault="00513938" w:rsidP="004F6A7F">
      <w:pPr>
        <w:pStyle w:val="Sraopastraipa"/>
        <w:tabs>
          <w:tab w:val="left" w:pos="993"/>
        </w:tabs>
        <w:suppressAutoHyphens/>
        <w:spacing w:after="0" w:line="240" w:lineRule="auto"/>
        <w:ind w:left="0" w:firstLine="567"/>
        <w:jc w:val="both"/>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056CBD5D" w14:textId="77777777" w:rsidR="00513938" w:rsidRPr="00131FFD" w:rsidRDefault="00513938" w:rsidP="004F6A7F">
      <w:pPr>
        <w:pStyle w:val="Sraopastraipa"/>
        <w:tabs>
          <w:tab w:val="left" w:pos="993"/>
        </w:tabs>
        <w:suppressAutoHyphens/>
        <w:spacing w:after="0" w:line="240" w:lineRule="auto"/>
        <w:ind w:left="0" w:firstLine="567"/>
        <w:jc w:val="both"/>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37A94F2F" w14:textId="77777777" w:rsidR="00513938" w:rsidRPr="00131FFD" w:rsidRDefault="00513938" w:rsidP="004F6A7F">
      <w:pPr>
        <w:pStyle w:val="Sraopastraipa"/>
        <w:tabs>
          <w:tab w:val="left" w:pos="993"/>
        </w:tabs>
        <w:suppressAutoHyphens/>
        <w:spacing w:after="0" w:line="240" w:lineRule="auto"/>
        <w:ind w:left="0" w:firstLine="567"/>
        <w:jc w:val="both"/>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754FA156" w14:textId="77777777" w:rsidR="00513938" w:rsidRPr="007D1416" w:rsidRDefault="00513938" w:rsidP="004F6A7F">
      <w:pPr>
        <w:tabs>
          <w:tab w:val="left" w:pos="993"/>
        </w:tabs>
        <w:suppressAutoHyphens/>
        <w:spacing w:after="0" w:line="240" w:lineRule="auto"/>
        <w:ind w:firstLine="567"/>
        <w:jc w:val="both"/>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r>
        <w:rPr>
          <w:rFonts w:eastAsia="Times New Roman" w:cstheme="minorHAnsi"/>
          <w:sz w:val="22"/>
          <w:szCs w:val="22"/>
          <w:lang w:eastAsia="en-US"/>
        </w:rPr>
        <w:t>.</w:t>
      </w:r>
    </w:p>
    <w:p w14:paraId="4795649E" w14:textId="313EC539" w:rsidR="00BF6B5E" w:rsidRPr="00827346" w:rsidRDefault="00BF6B5E" w:rsidP="004F6A7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2A3563">
        <w:rPr>
          <w:rFonts w:eastAsia="Times New Roman" w:cstheme="minorHAnsi"/>
          <w:sz w:val="22"/>
          <w:szCs w:val="22"/>
          <w:lang w:eastAsia="en-US"/>
        </w:rPr>
        <w:t>.</w:t>
      </w:r>
    </w:p>
    <w:p w14:paraId="59700330"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06985508" w14:textId="77777777" w:rsidR="007F7C4B" w:rsidRPr="00CD022F"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760C5FA" w14:textId="77777777" w:rsidR="00BF6B5E" w:rsidRPr="00682B25" w:rsidRDefault="00BF6B5E" w:rsidP="00BF6B5E">
      <w:pPr>
        <w:suppressAutoHyphens/>
        <w:spacing w:after="0" w:line="240" w:lineRule="auto"/>
        <w:ind w:right="-2"/>
        <w:jc w:val="both"/>
        <w:rPr>
          <w:rFonts w:eastAsia="Times New Roman" w:cstheme="minorHAnsi"/>
          <w:sz w:val="22"/>
          <w:szCs w:val="22"/>
          <w:lang w:eastAsia="en-US"/>
        </w:rPr>
      </w:pPr>
    </w:p>
    <w:p w14:paraId="6697D778" w14:textId="77777777" w:rsidR="00BF6B5E" w:rsidRPr="00AE49FC" w:rsidRDefault="00BF6B5E" w:rsidP="00BF6B5E">
      <w:pPr>
        <w:suppressAutoHyphens/>
        <w:spacing w:after="0" w:line="240" w:lineRule="auto"/>
        <w:ind w:right="-2"/>
        <w:jc w:val="both"/>
        <w:rPr>
          <w:rFonts w:eastAsia="Times New Roman" w:cstheme="minorHAnsi"/>
          <w:color w:val="00B050"/>
          <w:sz w:val="22"/>
          <w:szCs w:val="22"/>
          <w:lang w:eastAsia="en-US"/>
        </w:rPr>
      </w:pP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F6B5E" w:rsidRPr="00AE49FC" w14:paraId="1DC84CBF" w14:textId="77777777">
        <w:trPr>
          <w:trHeight w:val="186"/>
        </w:trPr>
        <w:tc>
          <w:tcPr>
            <w:tcW w:w="3889" w:type="dxa"/>
            <w:tcBorders>
              <w:top w:val="single" w:sz="4" w:space="0" w:color="auto"/>
              <w:left w:val="nil"/>
              <w:bottom w:val="nil"/>
              <w:right w:val="nil"/>
            </w:tcBorders>
            <w:hideMark/>
          </w:tcPr>
          <w:p w14:paraId="6A31F3A7"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(Tiekėjo arba jo įgalioto asmens pareigų pavadinimas)</w:t>
            </w:r>
          </w:p>
        </w:tc>
        <w:tc>
          <w:tcPr>
            <w:tcW w:w="1645" w:type="dxa"/>
            <w:tcBorders>
              <w:top w:val="nil"/>
              <w:left w:val="nil"/>
              <w:bottom w:val="nil"/>
              <w:right w:val="nil"/>
            </w:tcBorders>
          </w:tcPr>
          <w:p w14:paraId="195D3E70"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311054"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4C1E7C"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3A6F30"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(Vardas, pavardė)</w:t>
            </w:r>
          </w:p>
        </w:tc>
      </w:tr>
    </w:tbl>
    <w:p w14:paraId="244ECDF6" w14:textId="2834F9BB" w:rsidR="0070704E" w:rsidRDefault="00BF6B5E" w:rsidP="00D97528">
      <w:pPr>
        <w:jc w:val="center"/>
      </w:pPr>
      <w:r w:rsidRPr="00682B25">
        <w:rPr>
          <w:rFonts w:cstheme="minorHAnsi"/>
          <w:sz w:val="22"/>
          <w:szCs w:val="22"/>
        </w:rPr>
        <w:t>__________</w:t>
      </w:r>
    </w:p>
    <w:sectPr w:rsidR="0070704E" w:rsidSect="005F07A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B01C" w14:textId="77777777" w:rsidR="00B94A55" w:rsidRDefault="00B94A55" w:rsidP="00BF6B5E">
      <w:pPr>
        <w:spacing w:after="0" w:line="240" w:lineRule="auto"/>
      </w:pPr>
      <w:r>
        <w:separator/>
      </w:r>
    </w:p>
  </w:endnote>
  <w:endnote w:type="continuationSeparator" w:id="0">
    <w:p w14:paraId="1DCE6702" w14:textId="77777777" w:rsidR="00B94A55" w:rsidRDefault="00B94A55" w:rsidP="00BF6B5E">
      <w:pPr>
        <w:spacing w:after="0" w:line="240" w:lineRule="auto"/>
      </w:pPr>
      <w:r>
        <w:continuationSeparator/>
      </w:r>
    </w:p>
  </w:endnote>
  <w:endnote w:type="continuationNotice" w:id="1">
    <w:p w14:paraId="01939CC9" w14:textId="77777777" w:rsidR="00B94A55" w:rsidRDefault="00B94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68BE" w14:textId="77777777" w:rsidR="00B94A55" w:rsidRDefault="00B94A55" w:rsidP="00BF6B5E">
      <w:pPr>
        <w:spacing w:after="0" w:line="240" w:lineRule="auto"/>
      </w:pPr>
      <w:r>
        <w:separator/>
      </w:r>
    </w:p>
  </w:footnote>
  <w:footnote w:type="continuationSeparator" w:id="0">
    <w:p w14:paraId="612E73A8" w14:textId="77777777" w:rsidR="00B94A55" w:rsidRDefault="00B94A55" w:rsidP="00BF6B5E">
      <w:pPr>
        <w:spacing w:after="0" w:line="240" w:lineRule="auto"/>
      </w:pPr>
      <w:r>
        <w:continuationSeparator/>
      </w:r>
    </w:p>
  </w:footnote>
  <w:footnote w:type="continuationNotice" w:id="1">
    <w:p w14:paraId="054F9283" w14:textId="77777777" w:rsidR="00B94A55" w:rsidRDefault="00B94A55">
      <w:pPr>
        <w:spacing w:after="0" w:line="240" w:lineRule="auto"/>
      </w:pPr>
    </w:p>
  </w:footnote>
  <w:footnote w:id="2">
    <w:p w14:paraId="135D333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23B89"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432FB52"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2E038B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EC28E8"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EA2C1D" w14:textId="77777777" w:rsidR="00BF6B5E" w:rsidRPr="000D1890" w:rsidRDefault="00BF6B5E" w:rsidP="00BF6B5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56AB5197" w14:textId="77777777" w:rsidR="00BF6B5E" w:rsidRPr="004836E9" w:rsidRDefault="00BF6B5E" w:rsidP="00BF6B5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0565EDD8" w14:textId="77777777" w:rsidR="00BF6B5E" w:rsidRPr="00012DA8" w:rsidRDefault="00BF6B5E" w:rsidP="00BF6B5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2621EBB" w14:textId="77777777" w:rsidR="00BF6B5E" w:rsidRPr="00012DA8" w:rsidRDefault="00BF6B5E" w:rsidP="00BF6B5E">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941CCAA" w14:textId="77777777" w:rsidR="00BF6B5E" w:rsidRPr="00012DA8" w:rsidRDefault="00BF6B5E" w:rsidP="00BF6B5E">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5582B4" w14:textId="77777777" w:rsidR="00BF6B5E" w:rsidRPr="00012DA8" w:rsidRDefault="00BF6B5E" w:rsidP="00BF6B5E">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4116D" w14:textId="77777777" w:rsidR="00BF6B5E" w:rsidRDefault="00BF6B5E" w:rsidP="00BF6B5E">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E8167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4755"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4755"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115080">
    <w:abstractNumId w:val="1"/>
  </w:num>
  <w:num w:numId="4" w16cid:durableId="180947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6"/>
    <w:rsid w:val="00041030"/>
    <w:rsid w:val="000474B5"/>
    <w:rsid w:val="00065944"/>
    <w:rsid w:val="000B6185"/>
    <w:rsid w:val="000D03BE"/>
    <w:rsid w:val="001333CD"/>
    <w:rsid w:val="001340C6"/>
    <w:rsid w:val="00146C5B"/>
    <w:rsid w:val="00153860"/>
    <w:rsid w:val="00171EE1"/>
    <w:rsid w:val="001744C6"/>
    <w:rsid w:val="00190A47"/>
    <w:rsid w:val="00192C95"/>
    <w:rsid w:val="001B3331"/>
    <w:rsid w:val="001E0F19"/>
    <w:rsid w:val="001E75C2"/>
    <w:rsid w:val="002349D1"/>
    <w:rsid w:val="00234F00"/>
    <w:rsid w:val="00242082"/>
    <w:rsid w:val="00287292"/>
    <w:rsid w:val="002A3563"/>
    <w:rsid w:val="002B7700"/>
    <w:rsid w:val="002D5A92"/>
    <w:rsid w:val="002E6060"/>
    <w:rsid w:val="002E7E47"/>
    <w:rsid w:val="00303E33"/>
    <w:rsid w:val="00325C6C"/>
    <w:rsid w:val="00333AB2"/>
    <w:rsid w:val="003377AB"/>
    <w:rsid w:val="00395CA4"/>
    <w:rsid w:val="003B7CDC"/>
    <w:rsid w:val="003D5A9F"/>
    <w:rsid w:val="003F01D9"/>
    <w:rsid w:val="003F7D96"/>
    <w:rsid w:val="004051D8"/>
    <w:rsid w:val="00425257"/>
    <w:rsid w:val="00433D19"/>
    <w:rsid w:val="00464BE7"/>
    <w:rsid w:val="00473195"/>
    <w:rsid w:val="00475BBD"/>
    <w:rsid w:val="004868B6"/>
    <w:rsid w:val="004B2981"/>
    <w:rsid w:val="004B344A"/>
    <w:rsid w:val="004C07F5"/>
    <w:rsid w:val="004F2EF4"/>
    <w:rsid w:val="004F3C17"/>
    <w:rsid w:val="004F6A7F"/>
    <w:rsid w:val="005077C0"/>
    <w:rsid w:val="00513938"/>
    <w:rsid w:val="00522CC3"/>
    <w:rsid w:val="005251A5"/>
    <w:rsid w:val="00545CC9"/>
    <w:rsid w:val="005531DF"/>
    <w:rsid w:val="005665CE"/>
    <w:rsid w:val="00566C97"/>
    <w:rsid w:val="005A1176"/>
    <w:rsid w:val="005A46EB"/>
    <w:rsid w:val="005B394A"/>
    <w:rsid w:val="005C642E"/>
    <w:rsid w:val="005E46A6"/>
    <w:rsid w:val="005F07AE"/>
    <w:rsid w:val="006402C0"/>
    <w:rsid w:val="006673C0"/>
    <w:rsid w:val="00685C8F"/>
    <w:rsid w:val="006B0752"/>
    <w:rsid w:val="0070704E"/>
    <w:rsid w:val="00746E30"/>
    <w:rsid w:val="007A0DC9"/>
    <w:rsid w:val="007A17AC"/>
    <w:rsid w:val="007A254B"/>
    <w:rsid w:val="007A518A"/>
    <w:rsid w:val="007A5E58"/>
    <w:rsid w:val="007B7038"/>
    <w:rsid w:val="007D38B8"/>
    <w:rsid w:val="007E4CBF"/>
    <w:rsid w:val="007F7C4B"/>
    <w:rsid w:val="00814F57"/>
    <w:rsid w:val="0084052E"/>
    <w:rsid w:val="00853E70"/>
    <w:rsid w:val="00855595"/>
    <w:rsid w:val="008619EE"/>
    <w:rsid w:val="00863043"/>
    <w:rsid w:val="00866CDD"/>
    <w:rsid w:val="008845A6"/>
    <w:rsid w:val="00887E6A"/>
    <w:rsid w:val="00894749"/>
    <w:rsid w:val="00896BDB"/>
    <w:rsid w:val="008D209D"/>
    <w:rsid w:val="008E5661"/>
    <w:rsid w:val="008F1C2A"/>
    <w:rsid w:val="008F6EBB"/>
    <w:rsid w:val="00905166"/>
    <w:rsid w:val="00913351"/>
    <w:rsid w:val="0093606F"/>
    <w:rsid w:val="0094638F"/>
    <w:rsid w:val="00972B9E"/>
    <w:rsid w:val="00974088"/>
    <w:rsid w:val="009A300F"/>
    <w:rsid w:val="009C10ED"/>
    <w:rsid w:val="009C6826"/>
    <w:rsid w:val="009F0D72"/>
    <w:rsid w:val="009F1051"/>
    <w:rsid w:val="00A13AF5"/>
    <w:rsid w:val="00A5062C"/>
    <w:rsid w:val="00A700AE"/>
    <w:rsid w:val="00A75E26"/>
    <w:rsid w:val="00A80DDB"/>
    <w:rsid w:val="00A9227A"/>
    <w:rsid w:val="00AB6D56"/>
    <w:rsid w:val="00AC4319"/>
    <w:rsid w:val="00AD45C4"/>
    <w:rsid w:val="00AE4A4D"/>
    <w:rsid w:val="00AF6707"/>
    <w:rsid w:val="00B006F2"/>
    <w:rsid w:val="00B02B5E"/>
    <w:rsid w:val="00B062A8"/>
    <w:rsid w:val="00B23D8F"/>
    <w:rsid w:val="00B52EFA"/>
    <w:rsid w:val="00B80476"/>
    <w:rsid w:val="00B90EBE"/>
    <w:rsid w:val="00B94A55"/>
    <w:rsid w:val="00BC4E02"/>
    <w:rsid w:val="00BE4F29"/>
    <w:rsid w:val="00BF6B5E"/>
    <w:rsid w:val="00C0420A"/>
    <w:rsid w:val="00C43671"/>
    <w:rsid w:val="00C63575"/>
    <w:rsid w:val="00C64344"/>
    <w:rsid w:val="00C660BB"/>
    <w:rsid w:val="00C93ECA"/>
    <w:rsid w:val="00CA41B9"/>
    <w:rsid w:val="00CA65DC"/>
    <w:rsid w:val="00D07176"/>
    <w:rsid w:val="00D175AF"/>
    <w:rsid w:val="00D330D6"/>
    <w:rsid w:val="00D33971"/>
    <w:rsid w:val="00D37D8C"/>
    <w:rsid w:val="00D50840"/>
    <w:rsid w:val="00D6151A"/>
    <w:rsid w:val="00D75D89"/>
    <w:rsid w:val="00D83D16"/>
    <w:rsid w:val="00D97528"/>
    <w:rsid w:val="00DA6978"/>
    <w:rsid w:val="00DC4A49"/>
    <w:rsid w:val="00DD03B5"/>
    <w:rsid w:val="00DE33F0"/>
    <w:rsid w:val="00DE7A5E"/>
    <w:rsid w:val="00DF0EFC"/>
    <w:rsid w:val="00E462EC"/>
    <w:rsid w:val="00E56B58"/>
    <w:rsid w:val="00E61E63"/>
    <w:rsid w:val="00E97839"/>
    <w:rsid w:val="00F128D7"/>
    <w:rsid w:val="00F23E36"/>
    <w:rsid w:val="00F350DC"/>
    <w:rsid w:val="00F36F52"/>
    <w:rsid w:val="00F50025"/>
    <w:rsid w:val="00F756E8"/>
    <w:rsid w:val="00F75B4E"/>
    <w:rsid w:val="00F862F8"/>
    <w:rsid w:val="00F900A0"/>
    <w:rsid w:val="00F93CAE"/>
    <w:rsid w:val="00FA166B"/>
    <w:rsid w:val="00FA412E"/>
    <w:rsid w:val="00FC2244"/>
    <w:rsid w:val="00FE551B"/>
    <w:rsid w:val="00FE5D04"/>
    <w:rsid w:val="099F695E"/>
    <w:rsid w:val="54C2AA3E"/>
    <w:rsid w:val="54F3C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7189"/>
  <w15:chartTrackingRefBased/>
  <w15:docId w15:val="{AC93BF00-EEE1-4A74-9D2F-A13FADB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D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D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7D96"/>
    <w:pPr>
      <w:ind w:left="720"/>
      <w:contextualSpacing/>
    </w:pPr>
  </w:style>
  <w:style w:type="character" w:styleId="Rykuspabraukimas">
    <w:name w:val="Intense Emphasis"/>
    <w:basedOn w:val="Numatytasispastraiposriftas"/>
    <w:uiPriority w:val="21"/>
    <w:qFormat/>
    <w:rsid w:val="003F7D96"/>
    <w:rPr>
      <w:i/>
      <w:iCs/>
      <w:color w:val="0F4761" w:themeColor="accent1" w:themeShade="BF"/>
    </w:rPr>
  </w:style>
  <w:style w:type="paragraph" w:styleId="Iskirtacitata">
    <w:name w:val="Intense Quote"/>
    <w:basedOn w:val="prastasis"/>
    <w:next w:val="prastasis"/>
    <w:link w:val="IskirtacitataDiagrama"/>
    <w:uiPriority w:val="30"/>
    <w:qFormat/>
    <w:rsid w:val="003F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D96"/>
    <w:rPr>
      <w:i/>
      <w:iCs/>
      <w:color w:val="0F4761" w:themeColor="accent1" w:themeShade="BF"/>
    </w:rPr>
  </w:style>
  <w:style w:type="character" w:styleId="Rykinuoroda">
    <w:name w:val="Intense Reference"/>
    <w:basedOn w:val="Numatytasispastraiposriftas"/>
    <w:uiPriority w:val="32"/>
    <w:qFormat/>
    <w:rsid w:val="003F7D96"/>
    <w:rPr>
      <w:b/>
      <w:bCs/>
      <w:smallCaps/>
      <w:color w:val="0F4761" w:themeColor="accent1" w:themeShade="BF"/>
      <w:spacing w:val="5"/>
    </w:rPr>
  </w:style>
  <w:style w:type="character" w:styleId="Hipersaitas">
    <w:name w:val="Hyperlink"/>
    <w:basedOn w:val="Numatytasispastraiposriftas"/>
    <w:uiPriority w:val="99"/>
    <w:unhideWhenUsed/>
    <w:rsid w:val="00BF6B5E"/>
    <w:rPr>
      <w:strike w:val="0"/>
      <w:dstrike w:val="0"/>
      <w:color w:val="auto"/>
      <w:u w:val="none"/>
      <w:effect w:val="none"/>
    </w:rPr>
  </w:style>
  <w:style w:type="paragraph" w:styleId="Puslapioinaostekstas">
    <w:name w:val="footnote text"/>
    <w:basedOn w:val="prastasis"/>
    <w:link w:val="PuslapioinaostekstasDiagrama"/>
    <w:uiPriority w:val="99"/>
    <w:unhideWhenUsed/>
    <w:rsid w:val="00BF6B5E"/>
    <w:rPr>
      <w:sz w:val="20"/>
      <w:szCs w:val="20"/>
    </w:rPr>
  </w:style>
  <w:style w:type="character" w:customStyle="1" w:styleId="PuslapioinaostekstasDiagrama">
    <w:name w:val="Puslapio išnašos tekstas Diagrama"/>
    <w:basedOn w:val="Numatytasispastraiposriftas"/>
    <w:link w:val="Puslapioinaostekstas"/>
    <w:uiPriority w:val="99"/>
    <w:rsid w:val="00BF6B5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B5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6B5E"/>
    <w:rPr>
      <w:vertAlign w:val="superscript"/>
    </w:rPr>
  </w:style>
  <w:style w:type="table" w:styleId="Lentelstinklelis">
    <w:name w:val="Table Grid"/>
    <w:basedOn w:val="prastojilentel"/>
    <w:rsid w:val="00BF6B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F6B5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6B5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BF6B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44A"/>
    <w:pPr>
      <w:spacing w:after="0" w:line="240" w:lineRule="auto"/>
    </w:pPr>
    <w:rPr>
      <w:rFonts w:eastAsiaTheme="minorEastAsia"/>
      <w:kern w:val="0"/>
      <w:sz w:val="21"/>
      <w:szCs w:val="21"/>
      <w:lang w:eastAsia="lt-LT"/>
      <w14:ligatures w14:val="none"/>
    </w:rPr>
  </w:style>
  <w:style w:type="character" w:customStyle="1" w:styleId="normaltextrun">
    <w:name w:val="normaltextrun"/>
    <w:basedOn w:val="Numatytasispastraiposriftas"/>
    <w:rsid w:val="00475BBD"/>
  </w:style>
  <w:style w:type="character" w:styleId="Komentaronuoroda">
    <w:name w:val="annotation reference"/>
    <w:basedOn w:val="Numatytasispastraiposriftas"/>
    <w:uiPriority w:val="99"/>
    <w:unhideWhenUsed/>
    <w:rsid w:val="00C660BB"/>
    <w:rPr>
      <w:sz w:val="16"/>
      <w:szCs w:val="16"/>
    </w:rPr>
  </w:style>
  <w:style w:type="paragraph" w:styleId="Komentarotekstas">
    <w:name w:val="annotation text"/>
    <w:basedOn w:val="prastasis"/>
    <w:link w:val="KomentarotekstasDiagrama"/>
    <w:uiPriority w:val="99"/>
    <w:unhideWhenUsed/>
    <w:rsid w:val="00C660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0B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60BB"/>
    <w:rPr>
      <w:b/>
      <w:bCs/>
    </w:rPr>
  </w:style>
  <w:style w:type="character" w:customStyle="1" w:styleId="KomentarotemaDiagrama">
    <w:name w:val="Komentaro tema Diagrama"/>
    <w:basedOn w:val="KomentarotekstasDiagrama"/>
    <w:link w:val="Komentarotema"/>
    <w:uiPriority w:val="99"/>
    <w:semiHidden/>
    <w:rsid w:val="00C660BB"/>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9F1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F105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9F1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F105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522">
      <w:bodyDiv w:val="1"/>
      <w:marLeft w:val="0"/>
      <w:marRight w:val="0"/>
      <w:marTop w:val="0"/>
      <w:marBottom w:val="0"/>
      <w:divBdr>
        <w:top w:val="none" w:sz="0" w:space="0" w:color="auto"/>
        <w:left w:val="none" w:sz="0" w:space="0" w:color="auto"/>
        <w:bottom w:val="none" w:sz="0" w:space="0" w:color="auto"/>
        <w:right w:val="none" w:sz="0" w:space="0" w:color="auto"/>
      </w:divBdr>
      <w:divsChild>
        <w:div w:id="1716735471">
          <w:marLeft w:val="0"/>
          <w:marRight w:val="0"/>
          <w:marTop w:val="0"/>
          <w:marBottom w:val="0"/>
          <w:divBdr>
            <w:top w:val="none" w:sz="0" w:space="0" w:color="auto"/>
            <w:left w:val="none" w:sz="0" w:space="0" w:color="auto"/>
            <w:bottom w:val="none" w:sz="0" w:space="0" w:color="auto"/>
            <w:right w:val="none" w:sz="0" w:space="0" w:color="auto"/>
          </w:divBdr>
          <w:divsChild>
            <w:div w:id="465974962">
              <w:marLeft w:val="0"/>
              <w:marRight w:val="0"/>
              <w:marTop w:val="0"/>
              <w:marBottom w:val="0"/>
              <w:divBdr>
                <w:top w:val="none" w:sz="0" w:space="0" w:color="auto"/>
                <w:left w:val="none" w:sz="0" w:space="0" w:color="auto"/>
                <w:bottom w:val="none" w:sz="0" w:space="0" w:color="auto"/>
                <w:right w:val="none" w:sz="0" w:space="0" w:color="auto"/>
              </w:divBdr>
            </w:div>
          </w:divsChild>
        </w:div>
        <w:div w:id="1495800133">
          <w:marLeft w:val="0"/>
          <w:marRight w:val="0"/>
          <w:marTop w:val="0"/>
          <w:marBottom w:val="0"/>
          <w:divBdr>
            <w:top w:val="none" w:sz="0" w:space="0" w:color="auto"/>
            <w:left w:val="none" w:sz="0" w:space="0" w:color="auto"/>
            <w:bottom w:val="none" w:sz="0" w:space="0" w:color="auto"/>
            <w:right w:val="none" w:sz="0" w:space="0" w:color="auto"/>
          </w:divBdr>
          <w:divsChild>
            <w:div w:id="1441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203">
      <w:bodyDiv w:val="1"/>
      <w:marLeft w:val="0"/>
      <w:marRight w:val="0"/>
      <w:marTop w:val="0"/>
      <w:marBottom w:val="0"/>
      <w:divBdr>
        <w:top w:val="none" w:sz="0" w:space="0" w:color="auto"/>
        <w:left w:val="none" w:sz="0" w:space="0" w:color="auto"/>
        <w:bottom w:val="none" w:sz="0" w:space="0" w:color="auto"/>
        <w:right w:val="none" w:sz="0" w:space="0" w:color="auto"/>
      </w:divBdr>
    </w:div>
    <w:div w:id="2019845225">
      <w:bodyDiv w:val="1"/>
      <w:marLeft w:val="0"/>
      <w:marRight w:val="0"/>
      <w:marTop w:val="0"/>
      <w:marBottom w:val="0"/>
      <w:divBdr>
        <w:top w:val="none" w:sz="0" w:space="0" w:color="auto"/>
        <w:left w:val="none" w:sz="0" w:space="0" w:color="auto"/>
        <w:bottom w:val="none" w:sz="0" w:space="0" w:color="auto"/>
        <w:right w:val="none" w:sz="0" w:space="0" w:color="auto"/>
      </w:divBdr>
      <w:divsChild>
        <w:div w:id="791052026">
          <w:marLeft w:val="0"/>
          <w:marRight w:val="0"/>
          <w:marTop w:val="0"/>
          <w:marBottom w:val="0"/>
          <w:divBdr>
            <w:top w:val="none" w:sz="0" w:space="0" w:color="auto"/>
            <w:left w:val="none" w:sz="0" w:space="0" w:color="auto"/>
            <w:bottom w:val="none" w:sz="0" w:space="0" w:color="auto"/>
            <w:right w:val="none" w:sz="0" w:space="0" w:color="auto"/>
          </w:divBdr>
          <w:divsChild>
            <w:div w:id="418908172">
              <w:marLeft w:val="0"/>
              <w:marRight w:val="0"/>
              <w:marTop w:val="0"/>
              <w:marBottom w:val="0"/>
              <w:divBdr>
                <w:top w:val="none" w:sz="0" w:space="0" w:color="auto"/>
                <w:left w:val="none" w:sz="0" w:space="0" w:color="auto"/>
                <w:bottom w:val="none" w:sz="0" w:space="0" w:color="auto"/>
                <w:right w:val="none" w:sz="0" w:space="0" w:color="auto"/>
              </w:divBdr>
            </w:div>
          </w:divsChild>
        </w:div>
        <w:div w:id="1738361027">
          <w:marLeft w:val="0"/>
          <w:marRight w:val="0"/>
          <w:marTop w:val="0"/>
          <w:marBottom w:val="0"/>
          <w:divBdr>
            <w:top w:val="none" w:sz="0" w:space="0" w:color="auto"/>
            <w:left w:val="none" w:sz="0" w:space="0" w:color="auto"/>
            <w:bottom w:val="none" w:sz="0" w:space="0" w:color="auto"/>
            <w:right w:val="none" w:sz="0" w:space="0" w:color="auto"/>
          </w:divBdr>
          <w:divsChild>
            <w:div w:id="201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7B054-DE69-4598-A4BD-E38F60FA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5A69A-8D28-432A-A042-848BEF67F2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F5B36F4-9D94-4730-BBAB-7107143C8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1696</Words>
  <Characters>11533</Characters>
  <Application>Microsoft Office Word</Application>
  <DocSecurity>0</DocSecurity>
  <Lines>384</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65</cp:revision>
  <dcterms:created xsi:type="dcterms:W3CDTF">2025-05-23T13:37:00Z</dcterms:created>
  <dcterms:modified xsi:type="dcterms:W3CDTF">2026-06-30T11:48:00Z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