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880FA" w14:textId="77777777" w:rsidR="0090546E" w:rsidRPr="00201A2B" w:rsidRDefault="0090546E" w:rsidP="0090546E">
      <w:pPr>
        <w:ind w:left="5182" w:firstLine="1298"/>
        <w:rPr>
          <w:lang w:val="lt-LT"/>
        </w:rPr>
      </w:pPr>
      <w:r w:rsidRPr="00201A2B">
        <w:rPr>
          <w:lang w:val="lt-LT"/>
        </w:rPr>
        <w:t>2026 m. ________ mėn. _____ d.</w:t>
      </w:r>
    </w:p>
    <w:p w14:paraId="2DC8B9E3" w14:textId="77777777" w:rsidR="0090546E" w:rsidRPr="00201A2B" w:rsidRDefault="0090546E" w:rsidP="0090546E">
      <w:pPr>
        <w:ind w:left="5182" w:firstLine="1298"/>
        <w:rPr>
          <w:lang w:val="lt-LT"/>
        </w:rPr>
      </w:pPr>
      <w:r w:rsidRPr="00201A2B">
        <w:rPr>
          <w:lang w:val="lt-LT"/>
        </w:rPr>
        <w:t>pirkimo pardavimo sutarties</w:t>
      </w:r>
    </w:p>
    <w:p w14:paraId="1578E01B" w14:textId="6CBFC9D0" w:rsidR="0090546E" w:rsidRPr="00201A2B" w:rsidRDefault="0090546E" w:rsidP="0090546E">
      <w:pPr>
        <w:ind w:left="5182" w:firstLine="1298"/>
        <w:rPr>
          <w:lang w:val="lt-LT"/>
        </w:rPr>
      </w:pPr>
      <w:r w:rsidRPr="00201A2B">
        <w:rPr>
          <w:lang w:val="lt-LT"/>
        </w:rPr>
        <w:t>priedas</w:t>
      </w:r>
      <w:r w:rsidR="00201A2B" w:rsidRPr="00201A2B">
        <w:rPr>
          <w:lang w:val="lt-LT"/>
        </w:rPr>
        <w:t xml:space="preserve"> Nr. 2</w:t>
      </w:r>
    </w:p>
    <w:p w14:paraId="17AD274A" w14:textId="77777777" w:rsidR="0090546E" w:rsidRPr="00201A2B" w:rsidRDefault="0090546E" w:rsidP="007725FE">
      <w:pPr>
        <w:jc w:val="center"/>
        <w:rPr>
          <w:b/>
          <w:sz w:val="24"/>
          <w:szCs w:val="24"/>
          <w:lang w:val="lt-LT"/>
        </w:rPr>
      </w:pPr>
    </w:p>
    <w:p w14:paraId="0270A577" w14:textId="77777777" w:rsidR="0090546E" w:rsidRPr="00201A2B" w:rsidRDefault="0090546E" w:rsidP="007725FE">
      <w:pPr>
        <w:jc w:val="center"/>
        <w:rPr>
          <w:b/>
          <w:sz w:val="24"/>
          <w:szCs w:val="24"/>
          <w:lang w:val="lt-LT"/>
        </w:rPr>
      </w:pPr>
    </w:p>
    <w:p w14:paraId="740F9303" w14:textId="4FDEF1F1" w:rsidR="007725FE" w:rsidRPr="00201A2B" w:rsidRDefault="00D97144" w:rsidP="007725F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NAUDOTO </w:t>
      </w:r>
      <w:bookmarkStart w:id="0" w:name="_GoBack"/>
      <w:bookmarkEnd w:id="0"/>
      <w:r w:rsidR="00A62C49">
        <w:rPr>
          <w:b/>
          <w:sz w:val="24"/>
          <w:szCs w:val="24"/>
          <w:lang w:val="lt-LT"/>
        </w:rPr>
        <w:t>LENGVOJO KROVININI</w:t>
      </w:r>
      <w:r w:rsidR="007725FE" w:rsidRPr="00201A2B">
        <w:rPr>
          <w:b/>
          <w:sz w:val="24"/>
          <w:szCs w:val="24"/>
          <w:lang w:val="lt-LT"/>
        </w:rPr>
        <w:t xml:space="preserve"> AUTOMOBILIO PRIĖMIMO – PERDAVIMO AKTAS</w:t>
      </w:r>
    </w:p>
    <w:p w14:paraId="1487C52A" w14:textId="77777777" w:rsidR="007725FE" w:rsidRPr="00201A2B" w:rsidRDefault="007725FE" w:rsidP="007725FE">
      <w:pPr>
        <w:jc w:val="center"/>
        <w:rPr>
          <w:sz w:val="24"/>
          <w:szCs w:val="24"/>
          <w:lang w:val="lt-LT"/>
        </w:rPr>
      </w:pPr>
    </w:p>
    <w:p w14:paraId="37A3A577" w14:textId="77777777" w:rsidR="007725FE" w:rsidRPr="00201A2B" w:rsidRDefault="007725FE" w:rsidP="007725FE">
      <w:pPr>
        <w:jc w:val="center"/>
        <w:rPr>
          <w:sz w:val="24"/>
          <w:szCs w:val="24"/>
          <w:lang w:val="lt-LT"/>
        </w:rPr>
      </w:pPr>
      <w:r w:rsidRPr="00201A2B">
        <w:rPr>
          <w:sz w:val="24"/>
          <w:szCs w:val="24"/>
          <w:lang w:val="lt-LT"/>
        </w:rPr>
        <w:t>2026 m.           d.</w:t>
      </w:r>
    </w:p>
    <w:p w14:paraId="1C0F8B77" w14:textId="77777777" w:rsidR="007725FE" w:rsidRPr="00201A2B" w:rsidRDefault="007725FE" w:rsidP="007725FE">
      <w:pPr>
        <w:pStyle w:val="Betarp"/>
        <w:spacing w:line="276" w:lineRule="auto"/>
        <w:jc w:val="center"/>
        <w:rPr>
          <w:szCs w:val="24"/>
        </w:rPr>
      </w:pPr>
      <w:r w:rsidRPr="00201A2B">
        <w:rPr>
          <w:szCs w:val="24"/>
        </w:rPr>
        <w:t>Telšiai</w:t>
      </w:r>
    </w:p>
    <w:p w14:paraId="1B6627C7" w14:textId="77777777" w:rsidR="007725FE" w:rsidRPr="00201A2B" w:rsidRDefault="007725FE" w:rsidP="007725FE">
      <w:pPr>
        <w:rPr>
          <w:sz w:val="24"/>
          <w:szCs w:val="24"/>
          <w:lang w:val="lt-LT"/>
        </w:rPr>
      </w:pPr>
    </w:p>
    <w:p w14:paraId="3910C513" w14:textId="2662D71C" w:rsidR="007725FE" w:rsidRPr="00201A2B" w:rsidRDefault="00D70084" w:rsidP="00D70084">
      <w:pPr>
        <w:suppressAutoHyphens/>
        <w:rPr>
          <w:sz w:val="24"/>
          <w:szCs w:val="24"/>
          <w:lang w:val="lt-LT"/>
        </w:rPr>
      </w:pPr>
      <w:r w:rsidRPr="00201A2B">
        <w:rPr>
          <w:kern w:val="2"/>
          <w:sz w:val="24"/>
          <w:szCs w:val="24"/>
          <w:lang w:val="lt-LT"/>
        </w:rPr>
        <w:t>Telšių rajono saviv</w:t>
      </w:r>
      <w:r w:rsidR="00A62C49">
        <w:rPr>
          <w:kern w:val="2"/>
          <w:sz w:val="24"/>
          <w:szCs w:val="24"/>
          <w:lang w:val="lt-LT"/>
        </w:rPr>
        <w:t>aldybės administracijos Telšių</w:t>
      </w:r>
      <w:r w:rsidRPr="00201A2B">
        <w:rPr>
          <w:kern w:val="2"/>
          <w:sz w:val="24"/>
          <w:szCs w:val="24"/>
          <w:lang w:val="lt-LT"/>
        </w:rPr>
        <w:t xml:space="preserve"> seniūnija,</w:t>
      </w:r>
      <w:r w:rsidRPr="00201A2B">
        <w:rPr>
          <w:sz w:val="24"/>
          <w:szCs w:val="24"/>
          <w:lang w:val="lt-LT" w:eastAsia="lt-LT"/>
        </w:rPr>
        <w:t xml:space="preserve"> įmonės kodas </w:t>
      </w:r>
      <w:r w:rsidR="00A62C49" w:rsidRPr="00A62C49">
        <w:rPr>
          <w:sz w:val="24"/>
          <w:szCs w:val="24"/>
          <w:lang w:val="en-AU"/>
        </w:rPr>
        <w:t>180882187</w:t>
      </w:r>
      <w:r w:rsidR="007725FE" w:rsidRPr="00201A2B">
        <w:rPr>
          <w:sz w:val="24"/>
          <w:szCs w:val="24"/>
          <w:lang w:val="lt-LT"/>
        </w:rPr>
        <w:t xml:space="preserve">, toliau – Pirkėjas, atstovaujama </w:t>
      </w:r>
      <w:r w:rsidR="00A62C49">
        <w:rPr>
          <w:sz w:val="24"/>
          <w:szCs w:val="24"/>
          <w:u w:val="single"/>
          <w:lang w:val="lt-LT"/>
        </w:rPr>
        <w:t>seniūno Česlovo Ubarto</w:t>
      </w:r>
      <w:r w:rsidR="007725FE" w:rsidRPr="00201A2B">
        <w:rPr>
          <w:sz w:val="24"/>
          <w:szCs w:val="24"/>
          <w:lang w:val="lt-LT"/>
        </w:rPr>
        <w:t xml:space="preserve">, veikiančio pagal </w:t>
      </w:r>
      <w:r w:rsidRPr="00201A2B">
        <w:rPr>
          <w:kern w:val="2"/>
          <w:sz w:val="24"/>
          <w:szCs w:val="24"/>
          <w:u w:val="single"/>
          <w:lang w:val="lt-LT"/>
        </w:rPr>
        <w:t>Telšių rajono saviv</w:t>
      </w:r>
      <w:r w:rsidR="00A62C49">
        <w:rPr>
          <w:kern w:val="2"/>
          <w:sz w:val="24"/>
          <w:szCs w:val="24"/>
          <w:u w:val="single"/>
          <w:lang w:val="lt-LT"/>
        </w:rPr>
        <w:t>aldybės administracijos Telšių</w:t>
      </w:r>
      <w:r w:rsidRPr="00201A2B">
        <w:rPr>
          <w:kern w:val="2"/>
          <w:sz w:val="24"/>
          <w:szCs w:val="24"/>
          <w:u w:val="single"/>
          <w:lang w:val="lt-LT"/>
        </w:rPr>
        <w:t xml:space="preserve"> </w:t>
      </w:r>
      <w:r w:rsidR="00A62C49">
        <w:rPr>
          <w:kern w:val="2"/>
          <w:sz w:val="24"/>
          <w:szCs w:val="24"/>
          <w:u w:val="single"/>
          <w:lang w:val="lt-LT"/>
        </w:rPr>
        <w:t xml:space="preserve">miesto </w:t>
      </w:r>
      <w:r w:rsidRPr="00201A2B">
        <w:rPr>
          <w:kern w:val="2"/>
          <w:sz w:val="24"/>
          <w:szCs w:val="24"/>
          <w:u w:val="single"/>
          <w:lang w:val="lt-LT"/>
        </w:rPr>
        <w:t>seniūnijos nuostatus</w:t>
      </w:r>
      <w:r w:rsidR="007725FE" w:rsidRPr="00201A2B">
        <w:rPr>
          <w:sz w:val="24"/>
          <w:szCs w:val="24"/>
          <w:lang w:val="lt-LT"/>
        </w:rPr>
        <w:t>, iš vienos pusės, ir</w:t>
      </w:r>
    </w:p>
    <w:p w14:paraId="53654431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</w:p>
    <w:p w14:paraId="6EF5E0EB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i/>
          <w:iCs/>
          <w:szCs w:val="24"/>
          <w:u w:val="single"/>
        </w:rPr>
        <w:t>(įstaigos pavadinimas, kodas</w:t>
      </w:r>
      <w:r w:rsidRPr="00FE3F93">
        <w:rPr>
          <w:i/>
          <w:iCs/>
          <w:szCs w:val="24"/>
        </w:rPr>
        <w:t xml:space="preserve">) </w:t>
      </w:r>
      <w:r w:rsidRPr="00FE3F93">
        <w:rPr>
          <w:szCs w:val="24"/>
        </w:rPr>
        <w:t xml:space="preserve">, toliau – Tiekėjas, atstovaujamas </w:t>
      </w:r>
      <w:r w:rsidRPr="00FE3F93">
        <w:rPr>
          <w:i/>
          <w:iCs/>
          <w:szCs w:val="24"/>
          <w:u w:val="single"/>
        </w:rPr>
        <w:t>(vardas pavardė, pareigos)</w:t>
      </w:r>
      <w:r w:rsidRPr="00FE3F93">
        <w:rPr>
          <w:szCs w:val="24"/>
        </w:rPr>
        <w:t xml:space="preserve">, veikiančio pagal </w:t>
      </w:r>
      <w:r w:rsidRPr="00FE3F93">
        <w:rPr>
          <w:szCs w:val="24"/>
          <w:u w:val="single"/>
        </w:rPr>
        <w:tab/>
      </w:r>
      <w:r w:rsidRPr="00FE3F93">
        <w:rPr>
          <w:szCs w:val="24"/>
          <w:u w:val="single"/>
        </w:rPr>
        <w:tab/>
      </w:r>
      <w:r w:rsidRPr="00FE3F93">
        <w:rPr>
          <w:szCs w:val="24"/>
        </w:rPr>
        <w:t xml:space="preserve">, iš kitos pusės, </w:t>
      </w:r>
    </w:p>
    <w:p w14:paraId="69C27E65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szCs w:val="24"/>
        </w:rPr>
        <w:t xml:space="preserve">toliau abi kartu vadinamos </w:t>
      </w:r>
      <w:r w:rsidRPr="00FE3F93">
        <w:rPr>
          <w:b/>
          <w:bCs/>
          <w:szCs w:val="24"/>
        </w:rPr>
        <w:t>„Šalimis“</w:t>
      </w:r>
      <w:r w:rsidRPr="00FE3F93">
        <w:rPr>
          <w:szCs w:val="24"/>
        </w:rPr>
        <w:t xml:space="preserve">, o kiekviena atskirai </w:t>
      </w:r>
      <w:r w:rsidRPr="00FE3F93">
        <w:rPr>
          <w:b/>
          <w:bCs/>
          <w:szCs w:val="24"/>
        </w:rPr>
        <w:t>„Šalimi“</w:t>
      </w:r>
      <w:r w:rsidRPr="00FE3F93">
        <w:rPr>
          <w:szCs w:val="24"/>
        </w:rPr>
        <w:t>, vadovaudamosi 2026 m. ____________ d. prekių pirkimo – pardavimo sutartimi Nr. S-_______ (toliau – Sutartis), pasirašė šį automobilio priėmimo-perdavimo aktą (toliau – aktas).</w:t>
      </w:r>
    </w:p>
    <w:p w14:paraId="6577DF9A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</w:p>
    <w:p w14:paraId="42C9FAE6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szCs w:val="24"/>
        </w:rPr>
        <w:t>1. Pasirašydamos šį aktą Šalys patvirtina, kad:</w:t>
      </w:r>
    </w:p>
    <w:p w14:paraId="59AB2F3B" w14:textId="5492D64B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szCs w:val="24"/>
        </w:rPr>
        <w:t xml:space="preserve">1.1. Tiekėjas įvykdė savo prisiimtus įsipareigojimus ir </w:t>
      </w:r>
      <w:r w:rsidRPr="00FE3F93">
        <w:rPr>
          <w:b/>
          <w:bCs/>
          <w:szCs w:val="24"/>
        </w:rPr>
        <w:t>perdavė</w:t>
      </w:r>
      <w:r w:rsidRPr="00FE3F93">
        <w:rPr>
          <w:szCs w:val="24"/>
        </w:rPr>
        <w:t xml:space="preserve"> vieną naują M1 kategorijos</w:t>
      </w:r>
      <w:r w:rsidR="00D70084" w:rsidRPr="00FE3F93">
        <w:rPr>
          <w:szCs w:val="24"/>
        </w:rPr>
        <w:t xml:space="preserve"> automobilį</w:t>
      </w:r>
      <w:r w:rsidRPr="00FE3F93">
        <w:rPr>
          <w:szCs w:val="24"/>
        </w:rPr>
        <w:t xml:space="preserve"> </w:t>
      </w:r>
      <w:r w:rsidRPr="00FE3F93">
        <w:rPr>
          <w:i/>
          <w:iCs/>
          <w:szCs w:val="24"/>
          <w:u w:val="single"/>
        </w:rPr>
        <w:t>(markė, modelis)</w:t>
      </w:r>
      <w:r w:rsidRPr="00FE3F93">
        <w:rPr>
          <w:szCs w:val="24"/>
        </w:rPr>
        <w:t xml:space="preserve"> kėbulo Nr. _____________, 20__ m., kuris buvo numatytas Sutartyje 202</w:t>
      </w:r>
      <w:r w:rsidR="00D70084" w:rsidRPr="00FE3F93">
        <w:rPr>
          <w:szCs w:val="24"/>
        </w:rPr>
        <w:t>6</w:t>
      </w:r>
      <w:r w:rsidRPr="00FE3F93">
        <w:rPr>
          <w:szCs w:val="24"/>
        </w:rPr>
        <w:t xml:space="preserve"> m. </w:t>
      </w:r>
      <w:r w:rsidRPr="00FE3F93">
        <w:rPr>
          <w:szCs w:val="24"/>
          <w:u w:val="single"/>
        </w:rPr>
        <w:tab/>
      </w:r>
      <w:r w:rsidRPr="00FE3F93">
        <w:rPr>
          <w:szCs w:val="24"/>
        </w:rPr>
        <w:t xml:space="preserve"> d. Nr. S-</w:t>
      </w:r>
      <w:r w:rsidRPr="00FE3F93">
        <w:rPr>
          <w:szCs w:val="24"/>
          <w:u w:val="single"/>
        </w:rPr>
        <w:tab/>
      </w:r>
      <w:r w:rsidRPr="00FE3F93">
        <w:rPr>
          <w:szCs w:val="24"/>
        </w:rPr>
        <w:t>.</w:t>
      </w:r>
    </w:p>
    <w:p w14:paraId="173FD6EF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</w:p>
    <w:p w14:paraId="072542E7" w14:textId="3CC7E616" w:rsidR="007725FE" w:rsidRPr="00A1311B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szCs w:val="24"/>
        </w:rPr>
        <w:t xml:space="preserve">1.2. </w:t>
      </w:r>
      <w:r w:rsidRPr="00A1311B">
        <w:rPr>
          <w:szCs w:val="24"/>
        </w:rPr>
        <w:t xml:space="preserve">Pirkėjas </w:t>
      </w:r>
      <w:r w:rsidRPr="00A1311B">
        <w:rPr>
          <w:b/>
          <w:bCs/>
          <w:szCs w:val="24"/>
        </w:rPr>
        <w:t>priėmė</w:t>
      </w:r>
      <w:r w:rsidR="0055730C">
        <w:rPr>
          <w:szCs w:val="24"/>
        </w:rPr>
        <w:t xml:space="preserve"> vieną</w:t>
      </w:r>
      <w:r w:rsidRPr="00A1311B">
        <w:rPr>
          <w:szCs w:val="24"/>
        </w:rPr>
        <w:t xml:space="preserve"> </w:t>
      </w:r>
      <w:r w:rsidR="00D70084" w:rsidRPr="00A1311B">
        <w:rPr>
          <w:szCs w:val="24"/>
        </w:rPr>
        <w:t xml:space="preserve">automobilį </w:t>
      </w:r>
      <w:r w:rsidRPr="00A1311B">
        <w:rPr>
          <w:i/>
          <w:iCs/>
          <w:szCs w:val="24"/>
          <w:u w:val="single"/>
        </w:rPr>
        <w:t>(markė, modelis)</w:t>
      </w:r>
      <w:r w:rsidRPr="00A1311B">
        <w:rPr>
          <w:szCs w:val="24"/>
        </w:rPr>
        <w:t xml:space="preserve"> kėbulo Nr. _____________, 20__ m., kuris buvo numatytas Sutartyje 2026 m. </w:t>
      </w:r>
      <w:r w:rsidRPr="00A1311B">
        <w:rPr>
          <w:szCs w:val="24"/>
          <w:u w:val="single"/>
        </w:rPr>
        <w:tab/>
      </w:r>
      <w:r w:rsidRPr="00A1311B">
        <w:rPr>
          <w:szCs w:val="24"/>
        </w:rPr>
        <w:t xml:space="preserve"> d. Nr. S-</w:t>
      </w:r>
      <w:r w:rsidRPr="00A1311B">
        <w:rPr>
          <w:szCs w:val="24"/>
          <w:u w:val="single"/>
        </w:rPr>
        <w:tab/>
      </w:r>
      <w:r w:rsidRPr="00A1311B">
        <w:rPr>
          <w:szCs w:val="24"/>
        </w:rPr>
        <w:t>.</w:t>
      </w:r>
    </w:p>
    <w:p w14:paraId="3B84549C" w14:textId="77777777" w:rsidR="007725FE" w:rsidRPr="00A1311B" w:rsidRDefault="007725FE" w:rsidP="007725FE">
      <w:pPr>
        <w:pStyle w:val="Betarp"/>
        <w:ind w:firstLine="567"/>
        <w:jc w:val="both"/>
        <w:rPr>
          <w:szCs w:val="24"/>
        </w:rPr>
      </w:pPr>
    </w:p>
    <w:p w14:paraId="5EAEC374" w14:textId="320A5D1D" w:rsidR="007725FE" w:rsidRPr="00A1311B" w:rsidRDefault="007725FE" w:rsidP="007725FE">
      <w:pPr>
        <w:pStyle w:val="Betarp"/>
        <w:ind w:firstLine="567"/>
        <w:jc w:val="both"/>
        <w:rPr>
          <w:szCs w:val="24"/>
        </w:rPr>
      </w:pPr>
      <w:r w:rsidRPr="00A1311B">
        <w:rPr>
          <w:b/>
          <w:bCs/>
          <w:szCs w:val="24"/>
        </w:rPr>
        <w:t>2. Pastabos:</w:t>
      </w:r>
      <w:r w:rsidRPr="00A1311B">
        <w:rPr>
          <w:szCs w:val="24"/>
        </w:rPr>
        <w:t xml:space="preserve"> </w:t>
      </w:r>
      <w:r w:rsidR="00F80B4E" w:rsidRPr="00A1311B">
        <w:rPr>
          <w:szCs w:val="24"/>
        </w:rPr>
        <w:t xml:space="preserve">Tiekėjas, atstovaujamas </w:t>
      </w:r>
      <w:r w:rsidRPr="00A1311B">
        <w:rPr>
          <w:szCs w:val="24"/>
        </w:rPr>
        <w:t>Telšių rajono s</w:t>
      </w:r>
      <w:r w:rsidR="00A62C49">
        <w:rPr>
          <w:szCs w:val="24"/>
        </w:rPr>
        <w:t>avivaldybės administracijos Telšių</w:t>
      </w:r>
      <w:r w:rsidR="005D20E7" w:rsidRPr="00A1311B">
        <w:rPr>
          <w:szCs w:val="24"/>
        </w:rPr>
        <w:t xml:space="preserve"> seniūnijos seniūno</w:t>
      </w:r>
      <w:r w:rsidR="00F80B4E" w:rsidRPr="00A1311B">
        <w:rPr>
          <w:szCs w:val="24"/>
        </w:rPr>
        <w:t>,</w:t>
      </w:r>
      <w:r w:rsidR="005D20E7" w:rsidRPr="00A1311B">
        <w:rPr>
          <w:szCs w:val="24"/>
        </w:rPr>
        <w:t xml:space="preserve"> </w:t>
      </w:r>
      <w:r w:rsidRPr="00A1311B">
        <w:rPr>
          <w:szCs w:val="24"/>
        </w:rPr>
        <w:t>įvertin</w:t>
      </w:r>
      <w:r w:rsidR="00F80B4E" w:rsidRPr="00A1311B">
        <w:rPr>
          <w:szCs w:val="24"/>
        </w:rPr>
        <w:t>ęs</w:t>
      </w:r>
      <w:r w:rsidRPr="00A1311B">
        <w:rPr>
          <w:szCs w:val="24"/>
        </w:rPr>
        <w:t xml:space="preserve"> automobilio atitiktį techninėje specifikacijoje nurodytiems reikalavimams pastabų nepateikė. </w:t>
      </w:r>
    </w:p>
    <w:p w14:paraId="718D30B9" w14:textId="77777777" w:rsidR="007725FE" w:rsidRPr="00A1311B" w:rsidRDefault="007725FE" w:rsidP="007725FE">
      <w:pPr>
        <w:pStyle w:val="Betarp"/>
        <w:ind w:firstLine="567"/>
        <w:jc w:val="both"/>
        <w:rPr>
          <w:szCs w:val="24"/>
        </w:rPr>
      </w:pPr>
      <w:r w:rsidRPr="00A1311B">
        <w:rPr>
          <w:szCs w:val="24"/>
        </w:rPr>
        <w:t>3. Perdavimo-priėmimo aktas sudarytas dviem vienodos juridinės galios egzemplioriais – po vieną kiekvienai iš Šalių.</w:t>
      </w:r>
    </w:p>
    <w:p w14:paraId="50932583" w14:textId="77777777" w:rsidR="007725FE" w:rsidRDefault="007725FE" w:rsidP="007725FE">
      <w:pPr>
        <w:pStyle w:val="Betarp"/>
        <w:ind w:firstLine="709"/>
        <w:jc w:val="both"/>
        <w:rPr>
          <w:szCs w:val="24"/>
        </w:rPr>
      </w:pPr>
    </w:p>
    <w:p w14:paraId="3812F99E" w14:textId="77777777" w:rsidR="007725FE" w:rsidRDefault="007725FE" w:rsidP="007725FE">
      <w:pPr>
        <w:pStyle w:val="Betarp"/>
        <w:ind w:firstLine="709"/>
        <w:jc w:val="both"/>
        <w:rPr>
          <w:szCs w:val="24"/>
        </w:rPr>
      </w:pPr>
    </w:p>
    <w:p w14:paraId="4AFEF2DF" w14:textId="77777777" w:rsidR="007725FE" w:rsidRDefault="007725FE" w:rsidP="007725FE">
      <w:pPr>
        <w:pStyle w:val="Betarp"/>
        <w:ind w:firstLine="709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11"/>
      </w:tblGrid>
      <w:tr w:rsidR="007725FE" w14:paraId="283BA773" w14:textId="77777777">
        <w:tc>
          <w:tcPr>
            <w:tcW w:w="4817" w:type="dxa"/>
            <w:hideMark/>
          </w:tcPr>
          <w:p w14:paraId="31B83200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Pirkėjas:</w:t>
            </w:r>
          </w:p>
        </w:tc>
        <w:tc>
          <w:tcPr>
            <w:tcW w:w="4811" w:type="dxa"/>
            <w:hideMark/>
          </w:tcPr>
          <w:p w14:paraId="0262ED71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Tiekėjas:</w:t>
            </w:r>
          </w:p>
        </w:tc>
      </w:tr>
      <w:tr w:rsidR="007725FE" w14:paraId="3DACDF31" w14:textId="77777777">
        <w:tc>
          <w:tcPr>
            <w:tcW w:w="4817" w:type="dxa"/>
          </w:tcPr>
          <w:p w14:paraId="13939E61" w14:textId="77777777" w:rsidR="007725FE" w:rsidRDefault="007725FE">
            <w:pPr>
              <w:spacing w:line="276" w:lineRule="auto"/>
              <w:jc w:val="both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212FB12D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3C522551" w14:textId="77777777">
        <w:tc>
          <w:tcPr>
            <w:tcW w:w="4817" w:type="dxa"/>
          </w:tcPr>
          <w:p w14:paraId="2BFB3E75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6097D84E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07605D95" w14:textId="77777777">
        <w:tc>
          <w:tcPr>
            <w:tcW w:w="4817" w:type="dxa"/>
          </w:tcPr>
          <w:p w14:paraId="366E6D5E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456679ED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2BFED715" w14:textId="77777777">
        <w:tc>
          <w:tcPr>
            <w:tcW w:w="4817" w:type="dxa"/>
          </w:tcPr>
          <w:p w14:paraId="16F2C07F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79CF97C8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205D8B66" w14:textId="77777777">
        <w:tc>
          <w:tcPr>
            <w:tcW w:w="4817" w:type="dxa"/>
          </w:tcPr>
          <w:p w14:paraId="6A8E0B2E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811" w:type="dxa"/>
          </w:tcPr>
          <w:p w14:paraId="664FD9A5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226D4530" w14:textId="77777777">
        <w:tc>
          <w:tcPr>
            <w:tcW w:w="4817" w:type="dxa"/>
          </w:tcPr>
          <w:p w14:paraId="3FB99694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4DD29364" w14:textId="77777777" w:rsidR="007725FE" w:rsidRDefault="007725FE">
            <w:pPr>
              <w:spacing w:line="276" w:lineRule="auto"/>
              <w:jc w:val="both"/>
              <w:rPr>
                <w:bCs/>
                <w:sz w:val="24"/>
                <w:szCs w:val="24"/>
                <w:lang w:val="lt-LT"/>
              </w:rPr>
            </w:pPr>
          </w:p>
        </w:tc>
      </w:tr>
      <w:tr w:rsidR="007725FE" w14:paraId="296F8B23" w14:textId="77777777">
        <w:tc>
          <w:tcPr>
            <w:tcW w:w="4817" w:type="dxa"/>
          </w:tcPr>
          <w:p w14:paraId="5503FE74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154594F0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1D7F6622" w14:textId="77777777">
        <w:tc>
          <w:tcPr>
            <w:tcW w:w="4817" w:type="dxa"/>
          </w:tcPr>
          <w:p w14:paraId="37399049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14:paraId="366120CE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_______________________</w:t>
            </w:r>
          </w:p>
          <w:p w14:paraId="473441F9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(parašas)</w:t>
            </w:r>
          </w:p>
        </w:tc>
        <w:tc>
          <w:tcPr>
            <w:tcW w:w="4811" w:type="dxa"/>
          </w:tcPr>
          <w:p w14:paraId="3AD3BDB5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14:paraId="682190D5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______________________</w:t>
            </w:r>
          </w:p>
          <w:p w14:paraId="6ABE318A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(parašas)</w:t>
            </w:r>
          </w:p>
        </w:tc>
      </w:tr>
    </w:tbl>
    <w:p w14:paraId="44694F68" w14:textId="2936B3A3" w:rsidR="00375546" w:rsidRPr="005D20E7" w:rsidRDefault="00375546" w:rsidP="00F80B4E">
      <w:pPr>
        <w:rPr>
          <w:color w:val="EE0000"/>
          <w:lang w:val="lt-LT"/>
        </w:rPr>
      </w:pPr>
    </w:p>
    <w:sectPr w:rsidR="00375546" w:rsidRPr="005D20E7" w:rsidSect="0090546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FE"/>
    <w:rsid w:val="000B15BA"/>
    <w:rsid w:val="00201A2B"/>
    <w:rsid w:val="002F4AD8"/>
    <w:rsid w:val="00375546"/>
    <w:rsid w:val="00444011"/>
    <w:rsid w:val="004C12BC"/>
    <w:rsid w:val="0055730C"/>
    <w:rsid w:val="005D20E7"/>
    <w:rsid w:val="007725FE"/>
    <w:rsid w:val="007B5458"/>
    <w:rsid w:val="0090546E"/>
    <w:rsid w:val="00A1311B"/>
    <w:rsid w:val="00A62C49"/>
    <w:rsid w:val="00B929EB"/>
    <w:rsid w:val="00D70084"/>
    <w:rsid w:val="00D91900"/>
    <w:rsid w:val="00D97144"/>
    <w:rsid w:val="00ED00C8"/>
    <w:rsid w:val="00F80B4E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A0AC"/>
  <w15:docId w15:val="{1DA920E7-5A8F-43C5-BD16-8A0C0209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25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5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5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5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5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5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5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5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5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5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2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2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2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25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25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25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25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25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25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25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5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25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25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725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25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25FE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7725FE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3</cp:revision>
  <dcterms:created xsi:type="dcterms:W3CDTF">2026-06-30T11:13:00Z</dcterms:created>
  <dcterms:modified xsi:type="dcterms:W3CDTF">2026-06-30T12:09:00Z</dcterms:modified>
</cp:coreProperties>
</file>