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2"/>
          <w:szCs w:val="22"/>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0C7F3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0C7F37">
            <w:rPr>
              <w:rFonts w:ascii="Times New Roman" w:eastAsia="Times New Roman" w:hAnsi="Times New Roman" w:cs="Times New Roman"/>
              <w:sz w:val="24"/>
              <w:szCs w:val="20"/>
              <w:lang w:eastAsia="en-US"/>
            </w:rPr>
            <w:t>Viešojo pirkimo komisijos</w:t>
          </w:r>
        </w:p>
        <w:p w14:paraId="7DC854BC" w14:textId="31CB206B" w:rsidR="00CE5EB1" w:rsidRPr="000C7F3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0C7F37">
            <w:rPr>
              <w:rFonts w:ascii="Times New Roman" w:eastAsia="Times New Roman" w:hAnsi="Times New Roman" w:cs="Times New Roman"/>
              <w:sz w:val="24"/>
              <w:szCs w:val="20"/>
              <w:lang w:eastAsia="en-US"/>
            </w:rPr>
            <w:t>202</w:t>
          </w:r>
          <w:r w:rsidR="00EB28B6" w:rsidRPr="000C7F37">
            <w:rPr>
              <w:rFonts w:ascii="Times New Roman" w:eastAsia="Times New Roman" w:hAnsi="Times New Roman" w:cs="Times New Roman"/>
              <w:sz w:val="24"/>
              <w:szCs w:val="20"/>
              <w:lang w:eastAsia="en-US"/>
            </w:rPr>
            <w:t>6</w:t>
          </w:r>
          <w:r w:rsidRPr="000C7F37">
            <w:rPr>
              <w:rFonts w:ascii="Times New Roman" w:eastAsia="Times New Roman" w:hAnsi="Times New Roman" w:cs="Times New Roman"/>
              <w:sz w:val="24"/>
              <w:szCs w:val="20"/>
              <w:lang w:eastAsia="en-US"/>
            </w:rPr>
            <w:t xml:space="preserve"> m. </w:t>
          </w:r>
          <w:r w:rsidR="00D33052" w:rsidRPr="000C7F37">
            <w:rPr>
              <w:rFonts w:ascii="Times New Roman" w:eastAsia="Times New Roman" w:hAnsi="Times New Roman" w:cs="Times New Roman"/>
              <w:sz w:val="24"/>
              <w:szCs w:val="20"/>
              <w:lang w:eastAsia="en-US"/>
            </w:rPr>
            <w:t>birželio</w:t>
          </w:r>
          <w:r w:rsidR="000E7C2A" w:rsidRPr="000C7F37">
            <w:rPr>
              <w:rFonts w:ascii="Times New Roman" w:eastAsia="Times New Roman" w:hAnsi="Times New Roman" w:cs="Times New Roman"/>
              <w:sz w:val="24"/>
              <w:szCs w:val="20"/>
              <w:lang w:eastAsia="en-US"/>
            </w:rPr>
            <w:t xml:space="preserve"> 30 </w:t>
          </w:r>
          <w:r w:rsidRPr="000C7F37">
            <w:rPr>
              <w:rFonts w:ascii="Times New Roman" w:eastAsia="Times New Roman" w:hAnsi="Times New Roman" w:cs="Times New Roman"/>
              <w:sz w:val="24"/>
              <w:szCs w:val="20"/>
              <w:lang w:eastAsia="en-US"/>
            </w:rPr>
            <w:t xml:space="preserve">d. </w:t>
          </w:r>
        </w:p>
        <w:p w14:paraId="25378139" w14:textId="789E24A1"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0C7F37">
            <w:rPr>
              <w:rFonts w:ascii="Times New Roman" w:eastAsia="Times New Roman" w:hAnsi="Times New Roman" w:cs="Times New Roman"/>
              <w:sz w:val="24"/>
              <w:szCs w:val="20"/>
              <w:lang w:eastAsia="en-US"/>
            </w:rPr>
            <w:t>protokolu Nr</w:t>
          </w:r>
          <w:r w:rsidR="000C7F37" w:rsidRPr="000C7F37">
            <w:rPr>
              <w:rFonts w:ascii="Times New Roman" w:eastAsia="Times New Roman" w:hAnsi="Times New Roman" w:cs="Times New Roman"/>
              <w:sz w:val="24"/>
              <w:szCs w:val="20"/>
              <w:lang w:eastAsia="en-US"/>
            </w:rPr>
            <w:t>.</w:t>
          </w:r>
          <w:r w:rsidR="00EB28B6" w:rsidRPr="000C7F37">
            <w:rPr>
              <w:rFonts w:ascii="Times New Roman" w:eastAsia="Times New Roman" w:hAnsi="Times New Roman" w:cs="Times New Roman"/>
              <w:sz w:val="24"/>
              <w:szCs w:val="20"/>
              <w:lang w:eastAsia="en-US"/>
            </w:rPr>
            <w:t xml:space="preserve"> </w:t>
          </w:r>
          <w:r w:rsidR="000C7F37" w:rsidRPr="000C7F37">
            <w:rPr>
              <w:rFonts w:ascii="Times New Roman" w:eastAsia="Times New Roman" w:hAnsi="Times New Roman" w:cs="Times New Roman"/>
              <w:sz w:val="24"/>
              <w:szCs w:val="20"/>
              <w:lang w:eastAsia="en-US"/>
            </w:rPr>
            <w:t>VD-19721</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7063E4DE" w14:textId="77777777" w:rsidR="00DE167C" w:rsidRPr="00C40B1C" w:rsidRDefault="00DE167C" w:rsidP="00DE167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VIEŠOJO PIRKIMO </w:t>
          </w:r>
        </w:p>
        <w:p w14:paraId="1769D964" w14:textId="4073BD7D" w:rsidR="00CE5EB1" w:rsidRPr="00C83A07" w:rsidRDefault="00CE5EB1" w:rsidP="00C83A07">
          <w:pPr>
            <w:tabs>
              <w:tab w:val="left" w:pos="993"/>
            </w:tabs>
            <w:spacing w:after="0" w:line="240" w:lineRule="auto"/>
            <w:contextualSpacing/>
            <w:jc w:val="center"/>
            <w:rPr>
              <w:rFonts w:ascii="Times New Roman" w:hAnsi="Times New Roman" w:cs="Times New Roman"/>
              <w:b/>
              <w:bCs/>
              <w:caps/>
              <w:sz w:val="28"/>
              <w:szCs w:val="28"/>
            </w:rPr>
          </w:pPr>
          <w:r w:rsidRPr="00C42960">
            <w:rPr>
              <w:rFonts w:ascii="Times New Roman" w:hAnsi="Times New Roman" w:cs="Times New Roman"/>
              <w:b/>
              <w:bCs/>
              <w:caps/>
              <w:sz w:val="28"/>
              <w:szCs w:val="28"/>
            </w:rPr>
            <w:t>„</w:t>
          </w:r>
          <w:r w:rsidR="00EB28B6" w:rsidRPr="00EB28B6">
            <w:rPr>
              <w:rFonts w:ascii="Times New Roman" w:hAnsi="Times New Roman" w:cs="Times New Roman"/>
              <w:b/>
              <w:bCs/>
              <w:caps/>
              <w:sz w:val="28"/>
              <w:szCs w:val="28"/>
            </w:rPr>
            <w:t>Viešojo transporto tvarkaraščių planavimo, skelbimo, kelionių planavimo, GPS stebėsenos programinės įrangos licencijų, diegimo, konfigūravimo, integravimo ir techninės priežiūros paslaug</w:t>
          </w:r>
          <w:r w:rsidR="00EB28B6">
            <w:rPr>
              <w:rFonts w:ascii="Times New Roman" w:hAnsi="Times New Roman" w:cs="Times New Roman"/>
              <w:b/>
              <w:bCs/>
              <w:caps/>
              <w:sz w:val="28"/>
              <w:szCs w:val="28"/>
            </w:rPr>
            <w:t>Ų</w:t>
          </w:r>
          <w:r w:rsidR="00C83A07" w:rsidRPr="00C83A07">
            <w:rPr>
              <w:rFonts w:ascii="Times New Roman" w:hAnsi="Times New Roman" w:cs="Times New Roman"/>
              <w:b/>
              <w:bCs/>
              <w:caps/>
              <w:sz w:val="28"/>
              <w:szCs w:val="28"/>
            </w:rPr>
            <w:t xml:space="preserve"> PIRKIM</w:t>
          </w:r>
          <w:r w:rsidR="00C83A07">
            <w:rPr>
              <w:rFonts w:ascii="Times New Roman" w:hAnsi="Times New Roman" w:cs="Times New Roman"/>
              <w:b/>
              <w:bCs/>
              <w:caps/>
              <w:sz w:val="28"/>
              <w:szCs w:val="28"/>
            </w:rPr>
            <w:t>O</w:t>
          </w:r>
          <w:r w:rsidR="00467A4C" w:rsidRPr="003C52A5">
            <w:rPr>
              <w:rFonts w:ascii="Times New Roman" w:hAnsi="Times New Roman" w:cs="Times New Roman"/>
              <w:b/>
              <w:bCs/>
              <w:caps/>
              <w:sz w:val="28"/>
              <w:szCs w:val="28"/>
            </w:rPr>
            <w:t>“</w:t>
          </w:r>
          <w:r w:rsidR="00C83A07">
            <w:rPr>
              <w:rFonts w:ascii="Times New Roman" w:hAnsi="Times New Roman" w:cs="Times New Roman"/>
              <w:b/>
              <w:bCs/>
              <w:caps/>
              <w:sz w:val="28"/>
              <w:szCs w:val="28"/>
            </w:rPr>
            <w:t xml:space="preserve"> </w:t>
          </w:r>
          <w:r w:rsidRPr="003C52A5">
            <w:rPr>
              <w:rFonts w:ascii="Times New Roman" w:hAnsi="Times New Roman" w:cs="Times New Roman"/>
              <w:b/>
              <w:bCs/>
              <w:sz w:val="28"/>
              <w:szCs w:val="28"/>
            </w:rPr>
            <w:t>ATVIRO KONKURSO</w:t>
          </w:r>
          <w:r w:rsidRPr="00C13750">
            <w:rPr>
              <w:rFonts w:ascii="Times New Roman" w:hAnsi="Times New Roman" w:cs="Times New Roman"/>
              <w:b/>
              <w:bCs/>
              <w:sz w:val="28"/>
              <w:szCs w:val="28"/>
            </w:rPr>
            <w:t xml:space="preserve"> SPECIALIOSIOS SĄLYGOS</w:t>
          </w: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C42960" w:rsidRDefault="005F13F0" w:rsidP="006F0F3C">
          <w:pPr>
            <w:tabs>
              <w:tab w:val="left" w:pos="993"/>
            </w:tabs>
            <w:spacing w:after="0" w:line="240" w:lineRule="auto"/>
            <w:contextualSpacing/>
            <w:rPr>
              <w:rFonts w:ascii="Times New Roman" w:hAnsi="Times New Roman" w:cs="Times New Roman"/>
              <w:lang w:val="pl-PL"/>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sz w:val="22"/>
              <w:szCs w:val="22"/>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734620BA" w14:textId="16BCFEC4" w:rsidR="001674FF" w:rsidRPr="003C5C60" w:rsidRDefault="001C24BC">
              <w:pPr>
                <w:pStyle w:val="Turinys1"/>
                <w:rPr>
                  <w:noProof/>
                  <w:kern w:val="2"/>
                  <w:sz w:val="22"/>
                  <w:szCs w:val="22"/>
                  <w14:ligatures w14:val="standardContextual"/>
                </w:rPr>
              </w:pPr>
              <w:r w:rsidRPr="00443101">
                <w:rPr>
                  <w:color w:val="2B579A"/>
                  <w:sz w:val="22"/>
                  <w:szCs w:val="22"/>
                  <w:shd w:val="clear" w:color="auto" w:fill="E6E6E6"/>
                </w:rPr>
                <w:fldChar w:fldCharType="begin"/>
              </w:r>
              <w:r w:rsidRPr="00443101">
                <w:rPr>
                  <w:sz w:val="22"/>
                  <w:szCs w:val="22"/>
                </w:rPr>
                <w:instrText xml:space="preserve"> TOC \o "1-3" \h \z \u </w:instrText>
              </w:r>
              <w:r w:rsidRPr="00443101">
                <w:rPr>
                  <w:color w:val="2B579A"/>
                  <w:sz w:val="22"/>
                  <w:szCs w:val="22"/>
                  <w:shd w:val="clear" w:color="auto" w:fill="E6E6E6"/>
                </w:rPr>
                <w:fldChar w:fldCharType="separate"/>
              </w:r>
              <w:hyperlink w:anchor="_Toc203037463" w:history="1">
                <w:r w:rsidR="001674FF" w:rsidRPr="003C5C60">
                  <w:rPr>
                    <w:rStyle w:val="Hipersaitas"/>
                    <w:rFonts w:ascii="Times New Roman" w:hAnsi="Times New Roman" w:cs="Times New Roman"/>
                    <w:noProof/>
                    <w:sz w:val="22"/>
                    <w:szCs w:val="22"/>
                  </w:rPr>
                  <w:t>1.</w:t>
                </w:r>
                <w:r w:rsidR="001674FF" w:rsidRPr="003C5C60">
                  <w:rPr>
                    <w:noProof/>
                    <w:kern w:val="2"/>
                    <w:sz w:val="22"/>
                    <w:szCs w:val="22"/>
                    <w14:ligatures w14:val="standardContextual"/>
                  </w:rPr>
                  <w:tab/>
                </w:r>
                <w:r w:rsidR="001674FF" w:rsidRPr="003C5C60">
                  <w:rPr>
                    <w:rStyle w:val="Hipersaitas"/>
                    <w:rFonts w:ascii="Times New Roman" w:hAnsi="Times New Roman" w:cs="Times New Roman"/>
                    <w:noProof/>
                    <w:sz w:val="22"/>
                    <w:szCs w:val="22"/>
                  </w:rPr>
                  <w:t>Bendra informacija</w:t>
                </w:r>
                <w:r w:rsidR="001674FF" w:rsidRPr="003C5C60">
                  <w:rPr>
                    <w:noProof/>
                    <w:webHidden/>
                    <w:sz w:val="22"/>
                    <w:szCs w:val="22"/>
                  </w:rPr>
                  <w:tab/>
                </w:r>
                <w:r w:rsidR="001674FF" w:rsidRPr="003C5C60">
                  <w:rPr>
                    <w:noProof/>
                    <w:webHidden/>
                    <w:sz w:val="22"/>
                    <w:szCs w:val="22"/>
                  </w:rPr>
                  <w:fldChar w:fldCharType="begin"/>
                </w:r>
                <w:r w:rsidR="001674FF" w:rsidRPr="003C5C60">
                  <w:rPr>
                    <w:noProof/>
                    <w:webHidden/>
                    <w:sz w:val="22"/>
                    <w:szCs w:val="22"/>
                  </w:rPr>
                  <w:instrText xml:space="preserve"> PAGEREF _Toc203037463 \h </w:instrText>
                </w:r>
                <w:r w:rsidR="001674FF" w:rsidRPr="003C5C60">
                  <w:rPr>
                    <w:noProof/>
                    <w:webHidden/>
                    <w:sz w:val="22"/>
                    <w:szCs w:val="22"/>
                  </w:rPr>
                </w:r>
                <w:r w:rsidR="001674FF" w:rsidRPr="003C5C60">
                  <w:rPr>
                    <w:noProof/>
                    <w:webHidden/>
                    <w:sz w:val="22"/>
                    <w:szCs w:val="22"/>
                  </w:rPr>
                  <w:fldChar w:fldCharType="separate"/>
                </w:r>
                <w:r w:rsidR="008D1E9B" w:rsidRPr="003C5C60">
                  <w:rPr>
                    <w:noProof/>
                    <w:webHidden/>
                    <w:sz w:val="22"/>
                    <w:szCs w:val="22"/>
                  </w:rPr>
                  <w:t>3</w:t>
                </w:r>
                <w:r w:rsidR="001674FF" w:rsidRPr="003C5C60">
                  <w:rPr>
                    <w:noProof/>
                    <w:webHidden/>
                    <w:sz w:val="22"/>
                    <w:szCs w:val="22"/>
                  </w:rPr>
                  <w:fldChar w:fldCharType="end"/>
                </w:r>
              </w:hyperlink>
            </w:p>
            <w:p w14:paraId="64627E46" w14:textId="42A2B811" w:rsidR="001674FF" w:rsidRPr="003C5C60" w:rsidRDefault="001674FF">
              <w:pPr>
                <w:pStyle w:val="Turinys1"/>
                <w:rPr>
                  <w:noProof/>
                  <w:kern w:val="2"/>
                  <w:sz w:val="22"/>
                  <w:szCs w:val="22"/>
                  <w14:ligatures w14:val="standardContextual"/>
                </w:rPr>
              </w:pPr>
              <w:hyperlink w:anchor="_Toc203037464" w:history="1">
                <w:r w:rsidRPr="003C5C60">
                  <w:rPr>
                    <w:rStyle w:val="Hipersaitas"/>
                    <w:rFonts w:ascii="Times New Roman" w:hAnsi="Times New Roman" w:cs="Times New Roman"/>
                    <w:noProof/>
                    <w:sz w:val="22"/>
                    <w:szCs w:val="22"/>
                  </w:rPr>
                  <w:t>2. Pirkimo objektas</w:t>
                </w:r>
                <w:r w:rsidRPr="003C5C60">
                  <w:rPr>
                    <w:noProof/>
                    <w:webHidden/>
                    <w:sz w:val="22"/>
                    <w:szCs w:val="22"/>
                  </w:rPr>
                  <w:tab/>
                </w:r>
                <w:r w:rsidRPr="003C5C60">
                  <w:rPr>
                    <w:noProof/>
                    <w:webHidden/>
                    <w:sz w:val="22"/>
                    <w:szCs w:val="22"/>
                  </w:rPr>
                  <w:fldChar w:fldCharType="begin"/>
                </w:r>
                <w:r w:rsidRPr="003C5C60">
                  <w:rPr>
                    <w:noProof/>
                    <w:webHidden/>
                    <w:sz w:val="22"/>
                    <w:szCs w:val="22"/>
                  </w:rPr>
                  <w:instrText xml:space="preserve"> PAGEREF _Toc203037464 \h </w:instrText>
                </w:r>
                <w:r w:rsidRPr="003C5C60">
                  <w:rPr>
                    <w:noProof/>
                    <w:webHidden/>
                    <w:sz w:val="22"/>
                    <w:szCs w:val="22"/>
                  </w:rPr>
                </w:r>
                <w:r w:rsidRPr="003C5C60">
                  <w:rPr>
                    <w:noProof/>
                    <w:webHidden/>
                    <w:sz w:val="22"/>
                    <w:szCs w:val="22"/>
                  </w:rPr>
                  <w:fldChar w:fldCharType="separate"/>
                </w:r>
                <w:r w:rsidR="008D1E9B" w:rsidRPr="003C5C60">
                  <w:rPr>
                    <w:noProof/>
                    <w:webHidden/>
                    <w:sz w:val="22"/>
                    <w:szCs w:val="22"/>
                  </w:rPr>
                  <w:t>3</w:t>
                </w:r>
                <w:r w:rsidRPr="003C5C60">
                  <w:rPr>
                    <w:noProof/>
                    <w:webHidden/>
                    <w:sz w:val="22"/>
                    <w:szCs w:val="22"/>
                  </w:rPr>
                  <w:fldChar w:fldCharType="end"/>
                </w:r>
              </w:hyperlink>
            </w:p>
            <w:p w14:paraId="31932344" w14:textId="4B249D25" w:rsidR="001674FF" w:rsidRPr="003C5C60" w:rsidRDefault="001674FF">
              <w:pPr>
                <w:pStyle w:val="Turinys1"/>
                <w:rPr>
                  <w:noProof/>
                  <w:kern w:val="2"/>
                  <w:sz w:val="22"/>
                  <w:szCs w:val="22"/>
                  <w14:ligatures w14:val="standardContextual"/>
                </w:rPr>
              </w:pPr>
              <w:hyperlink w:anchor="_Toc203037465" w:history="1">
                <w:r w:rsidRPr="003C5C60">
                  <w:rPr>
                    <w:rStyle w:val="Hipersaitas"/>
                    <w:rFonts w:ascii="Times New Roman" w:hAnsi="Times New Roman" w:cs="Times New Roman"/>
                    <w:noProof/>
                    <w:sz w:val="22"/>
                    <w:szCs w:val="22"/>
                  </w:rPr>
                  <w:t>3. Susitikimai su tiekėjais ir objekto apžiūra</w:t>
                </w:r>
                <w:r w:rsidRPr="003C5C60">
                  <w:rPr>
                    <w:noProof/>
                    <w:webHidden/>
                    <w:sz w:val="22"/>
                    <w:szCs w:val="22"/>
                  </w:rPr>
                  <w:tab/>
                </w:r>
                <w:r w:rsidRPr="003C5C60">
                  <w:rPr>
                    <w:noProof/>
                    <w:webHidden/>
                    <w:sz w:val="22"/>
                    <w:szCs w:val="22"/>
                  </w:rPr>
                  <w:fldChar w:fldCharType="begin"/>
                </w:r>
                <w:r w:rsidRPr="003C5C60">
                  <w:rPr>
                    <w:noProof/>
                    <w:webHidden/>
                    <w:sz w:val="22"/>
                    <w:szCs w:val="22"/>
                  </w:rPr>
                  <w:instrText xml:space="preserve"> PAGEREF _Toc203037465 \h </w:instrText>
                </w:r>
                <w:r w:rsidRPr="003C5C60">
                  <w:rPr>
                    <w:noProof/>
                    <w:webHidden/>
                    <w:sz w:val="22"/>
                    <w:szCs w:val="22"/>
                  </w:rPr>
                </w:r>
                <w:r w:rsidRPr="003C5C60">
                  <w:rPr>
                    <w:noProof/>
                    <w:webHidden/>
                    <w:sz w:val="22"/>
                    <w:szCs w:val="22"/>
                  </w:rPr>
                  <w:fldChar w:fldCharType="separate"/>
                </w:r>
                <w:r w:rsidR="008D1E9B" w:rsidRPr="003C5C60">
                  <w:rPr>
                    <w:noProof/>
                    <w:webHidden/>
                    <w:sz w:val="22"/>
                    <w:szCs w:val="22"/>
                  </w:rPr>
                  <w:t>4</w:t>
                </w:r>
                <w:r w:rsidRPr="003C5C60">
                  <w:rPr>
                    <w:noProof/>
                    <w:webHidden/>
                    <w:sz w:val="22"/>
                    <w:szCs w:val="22"/>
                  </w:rPr>
                  <w:fldChar w:fldCharType="end"/>
                </w:r>
              </w:hyperlink>
            </w:p>
            <w:p w14:paraId="74BCA764" w14:textId="69FFE4A5" w:rsidR="001674FF" w:rsidRPr="003C5C60" w:rsidRDefault="001674FF">
              <w:pPr>
                <w:pStyle w:val="Turinys1"/>
                <w:rPr>
                  <w:noProof/>
                  <w:kern w:val="2"/>
                  <w:sz w:val="22"/>
                  <w:szCs w:val="22"/>
                  <w14:ligatures w14:val="standardContextual"/>
                </w:rPr>
              </w:pPr>
              <w:hyperlink w:anchor="_Toc203037466" w:history="1">
                <w:r w:rsidRPr="003C5C60">
                  <w:rPr>
                    <w:rStyle w:val="Hipersaitas"/>
                    <w:rFonts w:ascii="Times New Roman" w:hAnsi="Times New Roman" w:cs="Times New Roman"/>
                    <w:noProof/>
                    <w:sz w:val="22"/>
                    <w:szCs w:val="22"/>
                  </w:rPr>
                  <w:t>4. Tiekėjų pašalinimo pagrindai ir kvalifikacijos reikalavimai</w:t>
                </w:r>
                <w:r w:rsidRPr="003C5C60">
                  <w:rPr>
                    <w:noProof/>
                    <w:webHidden/>
                    <w:sz w:val="22"/>
                    <w:szCs w:val="22"/>
                  </w:rPr>
                  <w:tab/>
                </w:r>
                <w:r w:rsidRPr="003C5C60">
                  <w:rPr>
                    <w:noProof/>
                    <w:webHidden/>
                    <w:sz w:val="22"/>
                    <w:szCs w:val="22"/>
                  </w:rPr>
                  <w:fldChar w:fldCharType="begin"/>
                </w:r>
                <w:r w:rsidRPr="003C5C60">
                  <w:rPr>
                    <w:noProof/>
                    <w:webHidden/>
                    <w:sz w:val="22"/>
                    <w:szCs w:val="22"/>
                  </w:rPr>
                  <w:instrText xml:space="preserve"> PAGEREF _Toc203037466 \h </w:instrText>
                </w:r>
                <w:r w:rsidRPr="003C5C60">
                  <w:rPr>
                    <w:noProof/>
                    <w:webHidden/>
                    <w:sz w:val="22"/>
                    <w:szCs w:val="22"/>
                  </w:rPr>
                </w:r>
                <w:r w:rsidRPr="003C5C60">
                  <w:rPr>
                    <w:noProof/>
                    <w:webHidden/>
                    <w:sz w:val="22"/>
                    <w:szCs w:val="22"/>
                  </w:rPr>
                  <w:fldChar w:fldCharType="separate"/>
                </w:r>
                <w:r w:rsidR="008D1E9B" w:rsidRPr="003C5C60">
                  <w:rPr>
                    <w:noProof/>
                    <w:webHidden/>
                    <w:sz w:val="22"/>
                    <w:szCs w:val="22"/>
                  </w:rPr>
                  <w:t>4</w:t>
                </w:r>
                <w:r w:rsidRPr="003C5C60">
                  <w:rPr>
                    <w:noProof/>
                    <w:webHidden/>
                    <w:sz w:val="22"/>
                    <w:szCs w:val="22"/>
                  </w:rPr>
                  <w:fldChar w:fldCharType="end"/>
                </w:r>
              </w:hyperlink>
            </w:p>
            <w:p w14:paraId="046E904E" w14:textId="2E2CA3ED" w:rsidR="001674FF" w:rsidRPr="003C5C60" w:rsidRDefault="001674FF">
              <w:pPr>
                <w:pStyle w:val="Turinys1"/>
                <w:rPr>
                  <w:noProof/>
                  <w:kern w:val="2"/>
                  <w:sz w:val="22"/>
                  <w:szCs w:val="22"/>
                  <w14:ligatures w14:val="standardContextual"/>
                </w:rPr>
              </w:pPr>
              <w:hyperlink w:anchor="_Toc203037467" w:history="1">
                <w:r w:rsidRPr="003C5C60">
                  <w:rPr>
                    <w:rStyle w:val="Hipersaitas"/>
                    <w:rFonts w:ascii="Times New Roman" w:hAnsi="Times New Roman" w:cs="Times New Roman"/>
                    <w:noProof/>
                    <w:sz w:val="22"/>
                    <w:szCs w:val="22"/>
                  </w:rPr>
                  <w:t>5.</w:t>
                </w:r>
                <w:r w:rsidR="00260DDB" w:rsidRPr="003C5C60">
                  <w:rPr>
                    <w:rStyle w:val="Hipersaitas"/>
                    <w:rFonts w:ascii="Times New Roman" w:hAnsi="Times New Roman" w:cs="Times New Roman"/>
                    <w:noProof/>
                    <w:sz w:val="22"/>
                    <w:szCs w:val="22"/>
                  </w:rPr>
                  <w:t xml:space="preserve"> </w:t>
                </w:r>
                <w:r w:rsidRPr="003C5C60">
                  <w:rPr>
                    <w:rStyle w:val="Hipersaitas"/>
                    <w:rFonts w:ascii="Times New Roman" w:hAnsi="Times New Roman" w:cs="Times New Roman"/>
                    <w:noProof/>
                    <w:sz w:val="22"/>
                    <w:szCs w:val="22"/>
                  </w:rPr>
                  <w:t>Reikalavimai, susiję su nacionaliniu saugumu</w:t>
                </w:r>
                <w:r w:rsidRPr="003C5C60">
                  <w:rPr>
                    <w:noProof/>
                    <w:webHidden/>
                    <w:sz w:val="22"/>
                    <w:szCs w:val="22"/>
                  </w:rPr>
                  <w:tab/>
                </w:r>
                <w:r w:rsidRPr="003C5C60">
                  <w:rPr>
                    <w:noProof/>
                    <w:webHidden/>
                    <w:sz w:val="22"/>
                    <w:szCs w:val="22"/>
                  </w:rPr>
                  <w:fldChar w:fldCharType="begin"/>
                </w:r>
                <w:r w:rsidRPr="003C5C60">
                  <w:rPr>
                    <w:noProof/>
                    <w:webHidden/>
                    <w:sz w:val="22"/>
                    <w:szCs w:val="22"/>
                  </w:rPr>
                  <w:instrText xml:space="preserve"> PAGEREF _Toc203037467 \h </w:instrText>
                </w:r>
                <w:r w:rsidRPr="003C5C60">
                  <w:rPr>
                    <w:noProof/>
                    <w:webHidden/>
                    <w:sz w:val="22"/>
                    <w:szCs w:val="22"/>
                  </w:rPr>
                </w:r>
                <w:r w:rsidRPr="003C5C60">
                  <w:rPr>
                    <w:noProof/>
                    <w:webHidden/>
                    <w:sz w:val="22"/>
                    <w:szCs w:val="22"/>
                  </w:rPr>
                  <w:fldChar w:fldCharType="separate"/>
                </w:r>
                <w:r w:rsidR="008D1E9B" w:rsidRPr="003C5C60">
                  <w:rPr>
                    <w:noProof/>
                    <w:webHidden/>
                    <w:sz w:val="22"/>
                    <w:szCs w:val="22"/>
                  </w:rPr>
                  <w:t>4</w:t>
                </w:r>
                <w:r w:rsidRPr="003C5C60">
                  <w:rPr>
                    <w:noProof/>
                    <w:webHidden/>
                    <w:sz w:val="22"/>
                    <w:szCs w:val="22"/>
                  </w:rPr>
                  <w:fldChar w:fldCharType="end"/>
                </w:r>
              </w:hyperlink>
            </w:p>
            <w:p w14:paraId="20A2C63F" w14:textId="4FE98C66" w:rsidR="001674FF" w:rsidRPr="003C5C60" w:rsidRDefault="001674FF">
              <w:pPr>
                <w:pStyle w:val="Turinys1"/>
                <w:rPr>
                  <w:noProof/>
                  <w:kern w:val="2"/>
                  <w:sz w:val="22"/>
                  <w:szCs w:val="22"/>
                  <w14:ligatures w14:val="standardContextual"/>
                </w:rPr>
              </w:pPr>
              <w:hyperlink w:anchor="_Toc203037468" w:history="1">
                <w:r w:rsidRPr="003C5C60">
                  <w:rPr>
                    <w:rStyle w:val="Hipersaitas"/>
                    <w:rFonts w:ascii="Times New Roman" w:hAnsi="Times New Roman" w:cs="Times New Roman"/>
                    <w:noProof/>
                    <w:sz w:val="22"/>
                    <w:szCs w:val="22"/>
                  </w:rPr>
                  <w:t>6. Specialieji reikalavimai pasiūlymų rengimui ir pateikimui</w:t>
                </w:r>
                <w:r w:rsidRPr="003C5C60">
                  <w:rPr>
                    <w:noProof/>
                    <w:webHidden/>
                    <w:sz w:val="22"/>
                    <w:szCs w:val="22"/>
                  </w:rPr>
                  <w:tab/>
                </w:r>
                <w:r w:rsidR="003C5C60">
                  <w:rPr>
                    <w:noProof/>
                    <w:webHidden/>
                    <w:sz w:val="22"/>
                    <w:szCs w:val="22"/>
                  </w:rPr>
                  <w:t>5</w:t>
                </w:r>
              </w:hyperlink>
            </w:p>
            <w:p w14:paraId="1F9C246C" w14:textId="7994CA91" w:rsidR="001674FF" w:rsidRPr="003C5C60" w:rsidRDefault="001674FF">
              <w:pPr>
                <w:pStyle w:val="Turinys1"/>
                <w:rPr>
                  <w:noProof/>
                  <w:kern w:val="2"/>
                  <w:sz w:val="22"/>
                  <w:szCs w:val="22"/>
                  <w14:ligatures w14:val="standardContextual"/>
                </w:rPr>
              </w:pPr>
              <w:hyperlink w:anchor="_Toc203037469" w:history="1">
                <w:r w:rsidRPr="003C5C60">
                  <w:rPr>
                    <w:rStyle w:val="Hipersaitas"/>
                    <w:rFonts w:ascii="Times New Roman" w:eastAsia="Calibri" w:hAnsi="Times New Roman" w:cs="Times New Roman"/>
                    <w:noProof/>
                    <w:sz w:val="22"/>
                    <w:szCs w:val="22"/>
                  </w:rPr>
                  <w:t>7.</w:t>
                </w:r>
                <w:r w:rsidRPr="003C5C60">
                  <w:rPr>
                    <w:noProof/>
                    <w:kern w:val="2"/>
                    <w:sz w:val="22"/>
                    <w:szCs w:val="22"/>
                    <w14:ligatures w14:val="standardContextual"/>
                  </w:rPr>
                  <w:tab/>
                </w:r>
                <w:r w:rsidRPr="003C5C60">
                  <w:rPr>
                    <w:rStyle w:val="Hipersaitas"/>
                    <w:rFonts w:ascii="Times New Roman" w:hAnsi="Times New Roman" w:cs="Times New Roman"/>
                    <w:noProof/>
                    <w:sz w:val="22"/>
                    <w:szCs w:val="22"/>
                  </w:rPr>
                  <w:t>Pasiūlymo galiojimo užtikrinimas</w:t>
                </w:r>
                <w:r w:rsidRPr="003C5C60">
                  <w:rPr>
                    <w:noProof/>
                    <w:webHidden/>
                    <w:sz w:val="22"/>
                    <w:szCs w:val="22"/>
                  </w:rPr>
                  <w:tab/>
                </w:r>
                <w:r w:rsidR="006437FB">
                  <w:rPr>
                    <w:noProof/>
                    <w:webHidden/>
                    <w:sz w:val="22"/>
                    <w:szCs w:val="22"/>
                  </w:rPr>
                  <w:t>6</w:t>
                </w:r>
              </w:hyperlink>
            </w:p>
            <w:p w14:paraId="442E0C4A" w14:textId="401769E6" w:rsidR="001674FF" w:rsidRPr="003C5C60" w:rsidRDefault="001674FF">
              <w:pPr>
                <w:pStyle w:val="Turinys1"/>
                <w:rPr>
                  <w:noProof/>
                  <w:kern w:val="2"/>
                  <w:sz w:val="22"/>
                  <w:szCs w:val="22"/>
                  <w14:ligatures w14:val="standardContextual"/>
                </w:rPr>
              </w:pPr>
              <w:hyperlink w:anchor="_Toc203037470" w:history="1">
                <w:r w:rsidRPr="003C5C60">
                  <w:rPr>
                    <w:rStyle w:val="Hipersaitas"/>
                    <w:rFonts w:ascii="Times New Roman" w:hAnsi="Times New Roman" w:cs="Times New Roman"/>
                    <w:noProof/>
                    <w:sz w:val="22"/>
                    <w:szCs w:val="22"/>
                  </w:rPr>
                  <w:t>8.</w:t>
                </w:r>
                <w:r w:rsidRPr="003C5C60">
                  <w:rPr>
                    <w:noProof/>
                    <w:kern w:val="2"/>
                    <w:sz w:val="22"/>
                    <w:szCs w:val="22"/>
                    <w14:ligatures w14:val="standardContextual"/>
                  </w:rPr>
                  <w:tab/>
                </w:r>
                <w:r w:rsidRPr="003C5C60">
                  <w:rPr>
                    <w:rStyle w:val="Hipersaitas"/>
                    <w:rFonts w:ascii="Times New Roman" w:hAnsi="Times New Roman" w:cs="Times New Roman"/>
                    <w:noProof/>
                    <w:sz w:val="22"/>
                    <w:szCs w:val="22"/>
                  </w:rPr>
                  <w:t>Elektroninis aukcionas</w:t>
                </w:r>
                <w:r w:rsidRPr="003C5C60">
                  <w:rPr>
                    <w:noProof/>
                    <w:webHidden/>
                    <w:sz w:val="22"/>
                    <w:szCs w:val="22"/>
                  </w:rPr>
                  <w:tab/>
                </w:r>
                <w:r w:rsidR="003C5C60">
                  <w:rPr>
                    <w:noProof/>
                    <w:webHidden/>
                    <w:sz w:val="22"/>
                    <w:szCs w:val="22"/>
                  </w:rPr>
                  <w:t>6</w:t>
                </w:r>
              </w:hyperlink>
            </w:p>
            <w:p w14:paraId="359A508B" w14:textId="72589C73" w:rsidR="001674FF" w:rsidRPr="003C5C60" w:rsidRDefault="001674FF">
              <w:pPr>
                <w:pStyle w:val="Turinys1"/>
                <w:rPr>
                  <w:noProof/>
                  <w:kern w:val="2"/>
                  <w:sz w:val="22"/>
                  <w:szCs w:val="22"/>
                  <w14:ligatures w14:val="standardContextual"/>
                </w:rPr>
              </w:pPr>
              <w:hyperlink w:anchor="_Toc203037471" w:history="1">
                <w:r w:rsidRPr="003C5C60">
                  <w:rPr>
                    <w:rStyle w:val="Hipersaitas"/>
                    <w:rFonts w:ascii="Times New Roman" w:hAnsi="Times New Roman" w:cs="Times New Roman"/>
                    <w:noProof/>
                    <w:sz w:val="22"/>
                    <w:szCs w:val="22"/>
                  </w:rPr>
                  <w:t>9.</w:t>
                </w:r>
                <w:r w:rsidRPr="003C5C60">
                  <w:rPr>
                    <w:noProof/>
                    <w:kern w:val="2"/>
                    <w:sz w:val="22"/>
                    <w:szCs w:val="22"/>
                    <w14:ligatures w14:val="standardContextual"/>
                  </w:rPr>
                  <w:tab/>
                </w:r>
                <w:r w:rsidRPr="003C5C60">
                  <w:rPr>
                    <w:rStyle w:val="Hipersaitas"/>
                    <w:rFonts w:ascii="Times New Roman" w:hAnsi="Times New Roman" w:cs="Times New Roman"/>
                    <w:noProof/>
                    <w:sz w:val="22"/>
                    <w:szCs w:val="22"/>
                  </w:rPr>
                  <w:t>Pasiūlymų vertinimas</w:t>
                </w:r>
                <w:r w:rsidRPr="003C5C60">
                  <w:rPr>
                    <w:noProof/>
                    <w:webHidden/>
                    <w:sz w:val="22"/>
                    <w:szCs w:val="22"/>
                  </w:rPr>
                  <w:tab/>
                </w:r>
                <w:r w:rsidR="003C5C60">
                  <w:rPr>
                    <w:noProof/>
                    <w:webHidden/>
                    <w:sz w:val="22"/>
                    <w:szCs w:val="22"/>
                  </w:rPr>
                  <w:t>6</w:t>
                </w:r>
              </w:hyperlink>
            </w:p>
            <w:p w14:paraId="7C10C048" w14:textId="050B03D6" w:rsidR="001674FF" w:rsidRPr="003C5C60" w:rsidRDefault="001674FF">
              <w:pPr>
                <w:pStyle w:val="Turinys1"/>
                <w:rPr>
                  <w:noProof/>
                  <w:kern w:val="2"/>
                  <w:sz w:val="22"/>
                  <w:szCs w:val="22"/>
                  <w14:ligatures w14:val="standardContextual"/>
                </w:rPr>
              </w:pPr>
              <w:hyperlink w:anchor="_Toc203037472" w:history="1">
                <w:r w:rsidRPr="003C5C60">
                  <w:rPr>
                    <w:rStyle w:val="Hipersaitas"/>
                    <w:rFonts w:ascii="Times New Roman" w:eastAsia="Calibri" w:hAnsi="Times New Roman" w:cs="Times New Roman"/>
                    <w:noProof/>
                    <w:sz w:val="22"/>
                    <w:szCs w:val="22"/>
                  </w:rPr>
                  <w:t>10.</w:t>
                </w:r>
                <w:r w:rsidRPr="003C5C60">
                  <w:rPr>
                    <w:noProof/>
                    <w:kern w:val="2"/>
                    <w:sz w:val="22"/>
                    <w:szCs w:val="22"/>
                    <w14:ligatures w14:val="standardContextual"/>
                  </w:rPr>
                  <w:tab/>
                </w:r>
                <w:r w:rsidRPr="003C5C60">
                  <w:rPr>
                    <w:rStyle w:val="Hipersaitas"/>
                    <w:rFonts w:ascii="Times New Roman" w:hAnsi="Times New Roman" w:cs="Times New Roman"/>
                    <w:noProof/>
                    <w:sz w:val="22"/>
                    <w:szCs w:val="22"/>
                  </w:rPr>
                  <w:t>Sutarties sudarymas</w:t>
                </w:r>
                <w:r w:rsidRPr="003C5C60">
                  <w:rPr>
                    <w:noProof/>
                    <w:webHidden/>
                    <w:sz w:val="22"/>
                    <w:szCs w:val="22"/>
                  </w:rPr>
                  <w:tab/>
                </w:r>
                <w:r w:rsidR="003C5C60">
                  <w:rPr>
                    <w:noProof/>
                    <w:webHidden/>
                    <w:sz w:val="22"/>
                    <w:szCs w:val="22"/>
                  </w:rPr>
                  <w:t>6</w:t>
                </w:r>
              </w:hyperlink>
            </w:p>
            <w:p w14:paraId="29AD778E" w14:textId="3041EAD8" w:rsidR="001674FF" w:rsidRPr="003C5C60" w:rsidRDefault="001674FF">
              <w:pPr>
                <w:pStyle w:val="Turinys1"/>
                <w:rPr>
                  <w:noProof/>
                  <w:kern w:val="2"/>
                  <w:sz w:val="22"/>
                  <w:szCs w:val="22"/>
                  <w14:ligatures w14:val="standardContextual"/>
                </w:rPr>
              </w:pPr>
              <w:hyperlink w:anchor="_Toc203037473" w:history="1">
                <w:r w:rsidRPr="003C5C60">
                  <w:rPr>
                    <w:rStyle w:val="Hipersaitas"/>
                    <w:rFonts w:ascii="Times New Roman" w:hAnsi="Times New Roman" w:cs="Times New Roman"/>
                    <w:noProof/>
                    <w:sz w:val="22"/>
                    <w:szCs w:val="22"/>
                  </w:rPr>
                  <w:t>11.</w:t>
                </w:r>
                <w:r w:rsidRPr="003C5C60">
                  <w:rPr>
                    <w:noProof/>
                    <w:kern w:val="2"/>
                    <w:sz w:val="22"/>
                    <w:szCs w:val="22"/>
                    <w14:ligatures w14:val="standardContextual"/>
                  </w:rPr>
                  <w:tab/>
                </w:r>
                <w:r w:rsidRPr="003C5C60">
                  <w:rPr>
                    <w:rStyle w:val="Hipersaitas"/>
                    <w:rFonts w:ascii="Times New Roman" w:hAnsi="Times New Roman" w:cs="Times New Roman"/>
                    <w:noProof/>
                    <w:sz w:val="22"/>
                    <w:szCs w:val="22"/>
                  </w:rPr>
                  <w:t>Kitos sąlygos</w:t>
                </w:r>
                <w:r w:rsidRPr="003C5C60">
                  <w:rPr>
                    <w:noProof/>
                    <w:webHidden/>
                    <w:sz w:val="22"/>
                    <w:szCs w:val="22"/>
                  </w:rPr>
                  <w:tab/>
                </w:r>
                <w:r w:rsidRPr="003C5C60">
                  <w:rPr>
                    <w:noProof/>
                    <w:webHidden/>
                    <w:sz w:val="22"/>
                    <w:szCs w:val="22"/>
                  </w:rPr>
                  <w:fldChar w:fldCharType="begin"/>
                </w:r>
                <w:r w:rsidRPr="003C5C60">
                  <w:rPr>
                    <w:noProof/>
                    <w:webHidden/>
                    <w:sz w:val="22"/>
                    <w:szCs w:val="22"/>
                  </w:rPr>
                  <w:instrText xml:space="preserve"> PAGEREF _Toc203037473 \h </w:instrText>
                </w:r>
                <w:r w:rsidRPr="003C5C60">
                  <w:rPr>
                    <w:noProof/>
                    <w:webHidden/>
                    <w:sz w:val="22"/>
                    <w:szCs w:val="22"/>
                  </w:rPr>
                </w:r>
                <w:r w:rsidRPr="003C5C60">
                  <w:rPr>
                    <w:noProof/>
                    <w:webHidden/>
                    <w:sz w:val="22"/>
                    <w:szCs w:val="22"/>
                  </w:rPr>
                  <w:fldChar w:fldCharType="separate"/>
                </w:r>
                <w:r w:rsidR="008D1E9B" w:rsidRPr="003C5C60">
                  <w:rPr>
                    <w:noProof/>
                    <w:webHidden/>
                    <w:sz w:val="22"/>
                    <w:szCs w:val="22"/>
                  </w:rPr>
                  <w:t>6</w:t>
                </w:r>
                <w:r w:rsidRPr="003C5C60">
                  <w:rPr>
                    <w:noProof/>
                    <w:webHidden/>
                    <w:sz w:val="22"/>
                    <w:szCs w:val="22"/>
                  </w:rPr>
                  <w:fldChar w:fldCharType="end"/>
                </w:r>
              </w:hyperlink>
            </w:p>
            <w:p w14:paraId="7ED03D8D" w14:textId="554D0F61" w:rsidR="001674FF" w:rsidRPr="003C5C60" w:rsidRDefault="001674FF">
              <w:pPr>
                <w:pStyle w:val="Turinys1"/>
                <w:rPr>
                  <w:noProof/>
                  <w:kern w:val="2"/>
                  <w:sz w:val="22"/>
                  <w:szCs w:val="22"/>
                  <w14:ligatures w14:val="standardContextual"/>
                </w:rPr>
              </w:pPr>
              <w:hyperlink w:anchor="_Toc203037474" w:history="1">
                <w:r w:rsidRPr="003C5C60">
                  <w:rPr>
                    <w:rStyle w:val="Hipersaitas"/>
                    <w:rFonts w:ascii="Times New Roman" w:eastAsia="Calibri Light" w:hAnsi="Times New Roman" w:cs="Times New Roman"/>
                    <w:noProof/>
                    <w:sz w:val="22"/>
                    <w:szCs w:val="22"/>
                  </w:rPr>
                  <w:t>Pirkimo sąlygų 1 priedas „Terminai“</w:t>
                </w:r>
                <w:r w:rsidRPr="003C5C60">
                  <w:rPr>
                    <w:noProof/>
                    <w:webHidden/>
                    <w:sz w:val="22"/>
                    <w:szCs w:val="22"/>
                  </w:rPr>
                  <w:tab/>
                </w:r>
                <w:r w:rsidR="003C52A5" w:rsidRPr="003C5C60">
                  <w:rPr>
                    <w:noProof/>
                    <w:webHidden/>
                    <w:sz w:val="22"/>
                    <w:szCs w:val="22"/>
                  </w:rPr>
                  <w:t>7</w:t>
                </w:r>
              </w:hyperlink>
            </w:p>
            <w:p w14:paraId="15D6488E" w14:textId="12799841" w:rsidR="001674FF" w:rsidRPr="003C5C60" w:rsidRDefault="001674FF">
              <w:pPr>
                <w:pStyle w:val="Turinys2"/>
                <w:rPr>
                  <w:rFonts w:asciiTheme="minorHAnsi" w:hAnsiTheme="minorHAnsi" w:cstheme="minorBidi"/>
                  <w:kern w:val="2"/>
                  <w14:ligatures w14:val="standardContextual"/>
                </w:rPr>
              </w:pPr>
              <w:hyperlink w:anchor="_Toc203037475" w:history="1">
                <w:r w:rsidRPr="003C5C60">
                  <w:rPr>
                    <w:rStyle w:val="Hipersaitas"/>
                    <w:rFonts w:eastAsia="Calibri"/>
                  </w:rPr>
                  <w:t>Pirkimo sąlygų 2 priedas „Techninė specifikacija“</w:t>
                </w:r>
                <w:r w:rsidRPr="003C5C60">
                  <w:rPr>
                    <w:webHidden/>
                  </w:rPr>
                  <w:tab/>
                </w:r>
                <w:r w:rsidR="003C52A5" w:rsidRPr="003C5C60">
                  <w:rPr>
                    <w:webHidden/>
                  </w:rPr>
                  <w:t>10</w:t>
                </w:r>
              </w:hyperlink>
            </w:p>
            <w:p w14:paraId="58AA2CA7" w14:textId="74157B64" w:rsidR="001674FF" w:rsidRPr="003C5C60" w:rsidRDefault="001674FF">
              <w:pPr>
                <w:pStyle w:val="Turinys2"/>
                <w:rPr>
                  <w:rFonts w:asciiTheme="minorHAnsi" w:hAnsiTheme="minorHAnsi" w:cstheme="minorBidi"/>
                  <w:kern w:val="2"/>
                  <w14:ligatures w14:val="standardContextual"/>
                </w:rPr>
              </w:pPr>
              <w:hyperlink w:anchor="_Toc203037476" w:history="1">
                <w:r w:rsidRPr="003C5C60">
                  <w:rPr>
                    <w:rStyle w:val="Hipersaitas"/>
                    <w:rFonts w:eastAsia="Calibri"/>
                  </w:rPr>
                  <w:t>Pirkimo sąlygų 3 priedas „Tiekėjų pašalinimo pagrindai“</w:t>
                </w:r>
                <w:r w:rsidRPr="003C5C60">
                  <w:rPr>
                    <w:webHidden/>
                  </w:rPr>
                  <w:tab/>
                </w:r>
                <w:r w:rsidR="003C52A5" w:rsidRPr="003C5C60">
                  <w:rPr>
                    <w:webHidden/>
                  </w:rPr>
                  <w:t>11</w:t>
                </w:r>
              </w:hyperlink>
            </w:p>
            <w:p w14:paraId="137FDDEF" w14:textId="5D050454" w:rsidR="001674FF" w:rsidRPr="003C5C60" w:rsidRDefault="001674FF">
              <w:pPr>
                <w:pStyle w:val="Turinys2"/>
                <w:rPr>
                  <w:rFonts w:asciiTheme="minorHAnsi" w:hAnsiTheme="minorHAnsi" w:cstheme="minorBidi"/>
                  <w:kern w:val="2"/>
                  <w14:ligatures w14:val="standardContextual"/>
                </w:rPr>
              </w:pPr>
              <w:hyperlink w:anchor="_Toc203037477" w:history="1">
                <w:r w:rsidRPr="003C5C60">
                  <w:rPr>
                    <w:rStyle w:val="Hipersaitas"/>
                    <w:rFonts w:eastAsia="Calibri"/>
                  </w:rPr>
                  <w:t>Pirkimo sąlygų 4 priedas „Tiekėjų kvalifikacijos reikalavimai ir reikalaujami kokybės bei aplinkos apsaugos vadybos sistemų standartai“</w:t>
                </w:r>
                <w:r w:rsidRPr="003C5C60">
                  <w:rPr>
                    <w:webHidden/>
                  </w:rPr>
                  <w:tab/>
                </w:r>
                <w:r w:rsidR="003C52A5" w:rsidRPr="003C5C60">
                  <w:rPr>
                    <w:webHidden/>
                  </w:rPr>
                  <w:t>19</w:t>
                </w:r>
              </w:hyperlink>
            </w:p>
            <w:p w14:paraId="2B71D671" w14:textId="734DC3B2" w:rsidR="001674FF" w:rsidRPr="003C5C60" w:rsidRDefault="001674FF">
              <w:pPr>
                <w:pStyle w:val="Turinys2"/>
                <w:rPr>
                  <w:rFonts w:asciiTheme="minorHAnsi" w:hAnsiTheme="minorHAnsi" w:cstheme="minorBidi"/>
                  <w:kern w:val="2"/>
                  <w14:ligatures w14:val="standardContextual"/>
                </w:rPr>
              </w:pPr>
              <w:hyperlink w:anchor="_Toc203037478" w:history="1">
                <w:r w:rsidRPr="003C5C60">
                  <w:rPr>
                    <w:rStyle w:val="Hipersaitas"/>
                    <w:rFonts w:eastAsia="Calibri"/>
                  </w:rPr>
                  <w:t xml:space="preserve">Pirkimo sąlygų 5 priedas „EBVPD“ </w:t>
                </w:r>
                <w:r w:rsidRPr="003C5C60">
                  <w:rPr>
                    <w:rStyle w:val="Hipersaitas"/>
                  </w:rPr>
                  <w:t>(XML formatu)</w:t>
                </w:r>
                <w:r w:rsidRPr="003C5C60">
                  <w:rPr>
                    <w:webHidden/>
                  </w:rPr>
                  <w:tab/>
                </w:r>
                <w:r w:rsidR="003C52A5" w:rsidRPr="003C5C60">
                  <w:rPr>
                    <w:webHidden/>
                  </w:rPr>
                  <w:t>2</w:t>
                </w:r>
                <w:r w:rsidR="003C5C60">
                  <w:rPr>
                    <w:webHidden/>
                  </w:rPr>
                  <w:t>0</w:t>
                </w:r>
              </w:hyperlink>
            </w:p>
            <w:p w14:paraId="493C84DE" w14:textId="469B360F" w:rsidR="001674FF" w:rsidRPr="003C5C60" w:rsidRDefault="001674FF">
              <w:pPr>
                <w:pStyle w:val="Turinys2"/>
                <w:rPr>
                  <w:rFonts w:asciiTheme="minorHAnsi" w:hAnsiTheme="minorHAnsi" w:cstheme="minorBidi"/>
                  <w:kern w:val="2"/>
                  <w14:ligatures w14:val="standardContextual"/>
                </w:rPr>
              </w:pPr>
              <w:hyperlink w:anchor="_Toc203037479" w:history="1">
                <w:r w:rsidRPr="003C5C60">
                  <w:rPr>
                    <w:rStyle w:val="Hipersaitas"/>
                    <w:rFonts w:eastAsia="Calibri"/>
                  </w:rPr>
                  <w:t>Pirkimo sąlygų 6 priedas „Pasiūlymo forma“</w:t>
                </w:r>
                <w:r w:rsidRPr="003C5C60">
                  <w:rPr>
                    <w:webHidden/>
                  </w:rPr>
                  <w:tab/>
                </w:r>
                <w:r w:rsidR="003C52A5" w:rsidRPr="003C5C60">
                  <w:rPr>
                    <w:webHidden/>
                  </w:rPr>
                  <w:t>2</w:t>
                </w:r>
                <w:r w:rsidR="003C5C60">
                  <w:rPr>
                    <w:webHidden/>
                  </w:rPr>
                  <w:t>1</w:t>
                </w:r>
              </w:hyperlink>
            </w:p>
            <w:p w14:paraId="7C9F9ED7" w14:textId="20E17225" w:rsidR="001674FF" w:rsidRPr="003C5C60" w:rsidRDefault="001674FF">
              <w:pPr>
                <w:pStyle w:val="Turinys2"/>
                <w:rPr>
                  <w:rFonts w:asciiTheme="minorHAnsi" w:hAnsiTheme="minorHAnsi" w:cstheme="minorBidi"/>
                  <w:kern w:val="2"/>
                  <w14:ligatures w14:val="standardContextual"/>
                </w:rPr>
              </w:pPr>
              <w:hyperlink w:anchor="_Toc203037481" w:history="1">
                <w:r w:rsidRPr="003C5C60">
                  <w:rPr>
                    <w:rStyle w:val="Hipersaitas"/>
                    <w:rFonts w:eastAsia="Calibri"/>
                  </w:rPr>
                  <w:t>Pirkimo sąlygų 7 priedas „Pasiūlymų vertinimo kriterijai ir sąlygos“</w:t>
                </w:r>
                <w:r w:rsidRPr="003C5C60">
                  <w:rPr>
                    <w:webHidden/>
                  </w:rPr>
                  <w:tab/>
                </w:r>
                <w:r w:rsidR="003C5C60" w:rsidRPr="003C5C60">
                  <w:rPr>
                    <w:webHidden/>
                  </w:rPr>
                  <w:t>2</w:t>
                </w:r>
                <w:r w:rsidR="006437FB">
                  <w:rPr>
                    <w:webHidden/>
                  </w:rPr>
                  <w:t>4</w:t>
                </w:r>
              </w:hyperlink>
            </w:p>
            <w:p w14:paraId="7417CD2D" w14:textId="76B82AF6" w:rsidR="001674FF" w:rsidRPr="003C5C60" w:rsidRDefault="001674FF" w:rsidP="003C52A5">
              <w:pPr>
                <w:pStyle w:val="Turinys2"/>
                <w:rPr>
                  <w:rFonts w:asciiTheme="minorHAnsi" w:hAnsiTheme="minorHAnsi" w:cstheme="minorBidi"/>
                  <w:kern w:val="2"/>
                  <w14:ligatures w14:val="standardContextual"/>
                </w:rPr>
              </w:pPr>
              <w:hyperlink w:anchor="_Toc203037490" w:history="1">
                <w:r w:rsidRPr="003C5C60">
                  <w:rPr>
                    <w:rStyle w:val="Hipersaitas"/>
                  </w:rPr>
                  <w:t>Pirkimo sąlygų 8 priedas „Tiekėjo deklaracija dėl</w:t>
                </w:r>
              </w:hyperlink>
              <w:r w:rsidR="003C52A5" w:rsidRPr="003C5C60">
                <w:t xml:space="preserve"> </w:t>
              </w:r>
              <w:hyperlink w:anchor="_Toc203037491" w:history="1">
                <w:r w:rsidRPr="003C5C60">
                  <w:rPr>
                    <w:rStyle w:val="Hipersaitas"/>
                  </w:rPr>
                  <w:t>atitikties Reglamento nuostatoms juridiniam asmeniui“</w:t>
                </w:r>
                <w:r w:rsidRPr="003C5C60">
                  <w:rPr>
                    <w:webHidden/>
                  </w:rPr>
                  <w:tab/>
                </w:r>
                <w:r w:rsidR="003C5C60" w:rsidRPr="003C5C60">
                  <w:rPr>
                    <w:webHidden/>
                  </w:rPr>
                  <w:t>2</w:t>
                </w:r>
                <w:r w:rsidR="006437FB">
                  <w:rPr>
                    <w:webHidden/>
                  </w:rPr>
                  <w:t>5</w:t>
                </w:r>
              </w:hyperlink>
            </w:p>
            <w:p w14:paraId="50272F02" w14:textId="664FD9B8" w:rsidR="001674FF" w:rsidRPr="003C5C60" w:rsidRDefault="001674FF">
              <w:pPr>
                <w:pStyle w:val="Turinys2"/>
                <w:rPr>
                  <w:kern w:val="2"/>
                  <w14:ligatures w14:val="standardContextual"/>
                </w:rPr>
              </w:pPr>
              <w:hyperlink w:anchor="_Toc203037492" w:history="1">
                <w:r w:rsidRPr="003C5C60">
                  <w:rPr>
                    <w:rStyle w:val="Hipersaitas"/>
                  </w:rPr>
                  <w:t>Pirkimo sąlygų 9 priedas „Tiekėjo deklaracija dėl atitikties Reglamento nuostatoms fiziniam asmeniui“</w:t>
                </w:r>
                <w:r w:rsidRPr="003C5C60">
                  <w:rPr>
                    <w:webHidden/>
                  </w:rPr>
                  <w:tab/>
                </w:r>
                <w:r w:rsidR="003C5C60" w:rsidRPr="003C5C60">
                  <w:rPr>
                    <w:webHidden/>
                  </w:rPr>
                  <w:t>2</w:t>
                </w:r>
                <w:r w:rsidR="006437FB">
                  <w:rPr>
                    <w:webHidden/>
                  </w:rPr>
                  <w:t>6</w:t>
                </w:r>
              </w:hyperlink>
            </w:p>
            <w:p w14:paraId="0D979456" w14:textId="2999332B" w:rsidR="003C52A5" w:rsidRPr="003C5C60" w:rsidRDefault="003C52A5" w:rsidP="003C52A5">
              <w:pPr>
                <w:spacing w:after="0" w:line="240" w:lineRule="auto"/>
                <w:ind w:firstLine="426"/>
                <w:rPr>
                  <w:rFonts w:ascii="Times New Roman" w:hAnsi="Times New Roman" w:cs="Times New Roman"/>
                  <w:noProof/>
                  <w:sz w:val="22"/>
                  <w:szCs w:val="22"/>
                </w:rPr>
              </w:pPr>
              <w:r w:rsidRPr="003C5C60">
                <w:rPr>
                  <w:rFonts w:ascii="Times New Roman" w:hAnsi="Times New Roman" w:cs="Times New Roman"/>
                  <w:noProof/>
                  <w:sz w:val="22"/>
                  <w:szCs w:val="22"/>
                </w:rPr>
                <w:t>Pirkimo sąlygų 1</w:t>
              </w:r>
              <w:r w:rsidR="00DB5FD6" w:rsidRPr="003C5C60">
                <w:rPr>
                  <w:rFonts w:ascii="Times New Roman" w:hAnsi="Times New Roman" w:cs="Times New Roman"/>
                  <w:noProof/>
                  <w:sz w:val="22"/>
                  <w:szCs w:val="22"/>
                </w:rPr>
                <w:t>0</w:t>
              </w:r>
              <w:r w:rsidRPr="003C5C60">
                <w:rPr>
                  <w:rFonts w:ascii="Times New Roman" w:hAnsi="Times New Roman" w:cs="Times New Roman"/>
                  <w:noProof/>
                  <w:sz w:val="22"/>
                  <w:szCs w:val="22"/>
                </w:rPr>
                <w:t xml:space="preserve"> priedas „Sutarties projektas“.............................................................................................</w:t>
              </w:r>
              <w:r w:rsidR="003C5C60" w:rsidRPr="003C5C60">
                <w:rPr>
                  <w:rFonts w:ascii="Times New Roman" w:hAnsi="Times New Roman" w:cs="Times New Roman"/>
                  <w:noProof/>
                  <w:sz w:val="22"/>
                  <w:szCs w:val="22"/>
                </w:rPr>
                <w:t>2</w:t>
              </w:r>
              <w:r w:rsidR="006437FB">
                <w:rPr>
                  <w:rFonts w:ascii="Times New Roman" w:hAnsi="Times New Roman" w:cs="Times New Roman"/>
                  <w:noProof/>
                  <w:sz w:val="22"/>
                  <w:szCs w:val="22"/>
                </w:rPr>
                <w:t>7</w:t>
              </w:r>
            </w:p>
            <w:p w14:paraId="65D92C21" w14:textId="1C334D12" w:rsidR="001674FF" w:rsidRPr="003C5C60" w:rsidRDefault="001674FF" w:rsidP="003C52A5">
              <w:pPr>
                <w:pStyle w:val="Turinys2"/>
              </w:pPr>
              <w:hyperlink w:anchor="_Toc203037495" w:history="1">
                <w:r w:rsidRPr="003C5C60">
                  <w:rPr>
                    <w:rStyle w:val="Hipersaitas"/>
                  </w:rPr>
                  <w:t>Pirkimo sąlygų 1</w:t>
                </w:r>
                <w:r w:rsidR="006B5A9E" w:rsidRPr="003C5C60">
                  <w:rPr>
                    <w:rStyle w:val="Hipersaitas"/>
                  </w:rPr>
                  <w:t>1</w:t>
                </w:r>
                <w:r w:rsidRPr="003C5C60">
                  <w:rPr>
                    <w:rStyle w:val="Hipersaitas"/>
                  </w:rPr>
                  <w:t xml:space="preserve"> priedas „Tiekėjo deklaracija dėl atsakingų asmenų“</w:t>
                </w:r>
                <w:r w:rsidRPr="003C5C60">
                  <w:rPr>
                    <w:webHidden/>
                  </w:rPr>
                  <w:tab/>
                </w:r>
                <w:r w:rsidR="003C5C60" w:rsidRPr="003C5C60">
                  <w:rPr>
                    <w:webHidden/>
                  </w:rPr>
                  <w:t>2</w:t>
                </w:r>
                <w:r w:rsidR="006437FB">
                  <w:rPr>
                    <w:webHidden/>
                  </w:rPr>
                  <w:t>8</w:t>
                </w:r>
              </w:hyperlink>
            </w:p>
            <w:p w14:paraId="7D512384" w14:textId="6AFF658D" w:rsidR="003C5C60" w:rsidRPr="003C5C60" w:rsidRDefault="003C5C60" w:rsidP="003C5C60">
              <w:pPr>
                <w:shd w:val="clear" w:color="auto" w:fill="FFFFFF"/>
                <w:suppressAutoHyphens/>
                <w:spacing w:after="0" w:line="240" w:lineRule="auto"/>
                <w:ind w:left="426"/>
                <w:rPr>
                  <w:rFonts w:ascii="Times New Roman" w:eastAsia="Times New Roman" w:hAnsi="Times New Roman" w:cs="Times New Roman"/>
                  <w:sz w:val="22"/>
                  <w:szCs w:val="22"/>
                  <w:lang w:eastAsia="en-US"/>
                </w:rPr>
              </w:pPr>
              <w:r w:rsidRPr="003C5C60">
                <w:rPr>
                  <w:rFonts w:ascii="Times New Roman" w:hAnsi="Times New Roman" w:cs="Times New Roman"/>
                  <w:sz w:val="22"/>
                  <w:szCs w:val="22"/>
                </w:rPr>
                <w:t>Pirkimo sąlygų 12 priedas „</w:t>
              </w:r>
              <w:r w:rsidRPr="003C5C60">
                <w:rPr>
                  <w:rFonts w:ascii="Times New Roman" w:eastAsia="Times New Roman" w:hAnsi="Times New Roman" w:cs="Times New Roman"/>
                  <w:sz w:val="22"/>
                  <w:szCs w:val="22"/>
                  <w:lang w:eastAsia="en-US"/>
                </w:rPr>
                <w:t>Nacionalinio saugumo reikalavimų atitikties deklaracija“.................................</w:t>
              </w:r>
              <w:r w:rsidR="006437FB">
                <w:rPr>
                  <w:rFonts w:ascii="Times New Roman" w:eastAsia="Times New Roman" w:hAnsi="Times New Roman" w:cs="Times New Roman"/>
                  <w:sz w:val="22"/>
                  <w:szCs w:val="22"/>
                  <w:lang w:eastAsia="en-US"/>
                </w:rPr>
                <w:t>29</w:t>
              </w:r>
            </w:p>
            <w:p w14:paraId="1CC99B22" w14:textId="77777777" w:rsidR="003C5C60" w:rsidRPr="003C5C60" w:rsidRDefault="003C5C60" w:rsidP="003C5C60"/>
            <w:p w14:paraId="00EA5C4B" w14:textId="77777777" w:rsidR="003C5C60" w:rsidRPr="003C5C60" w:rsidRDefault="003C5C60" w:rsidP="003C5C60"/>
            <w:p w14:paraId="0DDC40AE" w14:textId="3662FA93" w:rsidR="001C24BC" w:rsidRPr="00443101" w:rsidRDefault="001C24BC" w:rsidP="00065964">
              <w:pPr>
                <w:tabs>
                  <w:tab w:val="left" w:pos="284"/>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443101" w:rsidRDefault="001C24BC" w:rsidP="006F0F3C">
          <w:pPr>
            <w:tabs>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sz w:val="22"/>
              <w:szCs w:val="22"/>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3037463"/>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E66091">
        <w:rPr>
          <w:rFonts w:ascii="Times New Roman" w:hAnsi="Times New Roman" w:cs="Times New Roman"/>
          <w:b/>
          <w:bCs/>
          <w:sz w:val="24"/>
          <w:szCs w:val="24"/>
        </w:rPr>
        <w:t>Vilniaus rajono savivaldybės administracija</w:t>
      </w:r>
      <w:r w:rsidR="00CE5EB1" w:rsidRPr="00263DF7">
        <w:rPr>
          <w:rFonts w:ascii="Times New Roman" w:hAnsi="Times New Roman" w:cs="Times New Roman"/>
          <w:sz w:val="24"/>
          <w:szCs w:val="24"/>
        </w:rPr>
        <w:t>,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3CE68BC9" w14:textId="77777777" w:rsidR="007B310E" w:rsidRDefault="00C447D2" w:rsidP="007B310E">
      <w:pPr>
        <w:pStyle w:val="Sraopastraipa"/>
        <w:tabs>
          <w:tab w:val="left" w:pos="993"/>
        </w:tabs>
        <w:spacing w:after="0" w:line="240" w:lineRule="auto"/>
        <w:ind w:left="0" w:firstLine="567"/>
        <w:jc w:val="both"/>
        <w:rPr>
          <w:rFonts w:ascii="Times New Roman" w:hAnsi="Times New Roman" w:cs="Times New Roman"/>
          <w:sz w:val="24"/>
          <w:szCs w:val="24"/>
        </w:rPr>
      </w:pPr>
      <w:r w:rsidRPr="00A56624">
        <w:rPr>
          <w:rFonts w:ascii="Times New Roman" w:hAnsi="Times New Roman" w:cs="Times New Roman"/>
          <w:sz w:val="24"/>
          <w:szCs w:val="24"/>
        </w:rPr>
        <w:t>1.</w:t>
      </w:r>
      <w:r w:rsidR="00095A99" w:rsidRPr="00A56624">
        <w:rPr>
          <w:rFonts w:ascii="Times New Roman" w:hAnsi="Times New Roman" w:cs="Times New Roman"/>
          <w:sz w:val="24"/>
          <w:szCs w:val="24"/>
        </w:rPr>
        <w:t>5</w:t>
      </w:r>
      <w:r w:rsidRPr="00A56624">
        <w:rPr>
          <w:rFonts w:ascii="Times New Roman" w:hAnsi="Times New Roman" w:cs="Times New Roman"/>
          <w:sz w:val="24"/>
          <w:szCs w:val="24"/>
        </w:rPr>
        <w:t xml:space="preserve">. </w:t>
      </w:r>
      <w:r w:rsidR="00E32C8E" w:rsidRPr="00A56624">
        <w:rPr>
          <w:rFonts w:ascii="Times New Roman" w:hAnsi="Times New Roman" w:cs="Times New Roman"/>
          <w:sz w:val="24"/>
          <w:szCs w:val="24"/>
        </w:rPr>
        <w:t xml:space="preserve">Stebėtojai dalyvauti </w:t>
      </w:r>
      <w:r w:rsidR="008A3C98" w:rsidRPr="00A56624">
        <w:rPr>
          <w:rFonts w:ascii="Times New Roman" w:hAnsi="Times New Roman" w:cs="Times New Roman"/>
          <w:sz w:val="24"/>
          <w:szCs w:val="24"/>
        </w:rPr>
        <w:t>K</w:t>
      </w:r>
      <w:r w:rsidR="00E32C8E" w:rsidRPr="00A56624">
        <w:rPr>
          <w:rFonts w:ascii="Times New Roman" w:hAnsi="Times New Roman" w:cs="Times New Roman"/>
          <w:sz w:val="24"/>
          <w:szCs w:val="24"/>
        </w:rPr>
        <w:t>omisijos posėdžiuose nėra kviečiami.</w:t>
      </w:r>
    </w:p>
    <w:p w14:paraId="1C7414E1" w14:textId="77777777" w:rsidR="00E26916" w:rsidRPr="00E26916" w:rsidRDefault="007B310E" w:rsidP="00E26916">
      <w:pPr>
        <w:spacing w:after="0" w:line="240" w:lineRule="auto"/>
        <w:ind w:firstLine="567"/>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1.6. </w:t>
      </w:r>
      <w:r w:rsidR="00033693" w:rsidRPr="00A56624">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w:t>
      </w:r>
      <w:r w:rsidR="00033693" w:rsidRPr="00E26916">
        <w:rPr>
          <w:rFonts w:ascii="Times New Roman" w:hAnsi="Times New Roman" w:cs="Times New Roman"/>
          <w:i/>
          <w:iCs/>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033693" w:rsidRPr="0007069C">
        <w:rPr>
          <w:rFonts w:ascii="Times New Roman" w:hAnsi="Times New Roman" w:cs="Times New Roman"/>
          <w:sz w:val="24"/>
          <w:szCs w:val="24"/>
        </w:rPr>
        <w:t xml:space="preserve">“ </w:t>
      </w:r>
      <w:r w:rsidR="00033693" w:rsidRPr="0007069C">
        <w:rPr>
          <w:rFonts w:ascii="Times New Roman" w:hAnsi="Times New Roman" w:cs="Times New Roman"/>
          <w:color w:val="000000" w:themeColor="text1"/>
          <w:sz w:val="24"/>
          <w:szCs w:val="24"/>
        </w:rPr>
        <w:t>pakeitimo“</w:t>
      </w:r>
      <w:r w:rsidR="003A502A" w:rsidRPr="0007069C">
        <w:rPr>
          <w:rFonts w:ascii="Times New Roman" w:hAnsi="Times New Roman" w:cs="Times New Roman"/>
          <w:color w:val="000000" w:themeColor="text1"/>
          <w:sz w:val="24"/>
          <w:szCs w:val="24"/>
        </w:rPr>
        <w:t xml:space="preserve"> </w:t>
      </w:r>
      <w:r w:rsidR="00245B2F" w:rsidRPr="005B6526">
        <w:rPr>
          <w:rFonts w:ascii="Times New Roman" w:eastAsia="Calibri" w:hAnsi="Times New Roman" w:cs="Times New Roman"/>
          <w:color w:val="000000" w:themeColor="text1"/>
          <w:sz w:val="24"/>
          <w:szCs w:val="24"/>
        </w:rPr>
        <w:t>4.</w:t>
      </w:r>
      <w:r w:rsidR="00E26916">
        <w:rPr>
          <w:rFonts w:ascii="Times New Roman" w:eastAsia="Calibri" w:hAnsi="Times New Roman" w:cs="Times New Roman"/>
          <w:color w:val="000000" w:themeColor="text1"/>
          <w:sz w:val="24"/>
          <w:szCs w:val="24"/>
        </w:rPr>
        <w:t>4.</w:t>
      </w:r>
      <w:r w:rsidR="00245B2F" w:rsidRPr="005B6526">
        <w:rPr>
          <w:rFonts w:ascii="Times New Roman" w:eastAsia="Calibri" w:hAnsi="Times New Roman" w:cs="Times New Roman"/>
          <w:color w:val="000000" w:themeColor="text1"/>
          <w:sz w:val="24"/>
          <w:szCs w:val="24"/>
        </w:rPr>
        <w:t>3</w:t>
      </w:r>
      <w:r w:rsidR="00E0746C" w:rsidRPr="005B6526">
        <w:rPr>
          <w:rFonts w:ascii="Times New Roman" w:eastAsia="Calibri" w:hAnsi="Times New Roman" w:cs="Times New Roman"/>
          <w:color w:val="000000" w:themeColor="text1"/>
          <w:sz w:val="24"/>
          <w:szCs w:val="24"/>
        </w:rPr>
        <w:t xml:space="preserve"> </w:t>
      </w:r>
      <w:r w:rsidR="003A502A" w:rsidRPr="005B6526">
        <w:rPr>
          <w:rFonts w:ascii="Times New Roman" w:hAnsi="Times New Roman" w:cs="Times New Roman"/>
          <w:color w:val="000000" w:themeColor="text1"/>
          <w:sz w:val="24"/>
          <w:szCs w:val="24"/>
        </w:rPr>
        <w:t>punktu</w:t>
      </w:r>
      <w:r w:rsidR="003A502A" w:rsidRPr="0007069C">
        <w:rPr>
          <w:rFonts w:ascii="Times New Roman" w:hAnsi="Times New Roman" w:cs="Times New Roman"/>
          <w:color w:val="000000" w:themeColor="text1"/>
          <w:sz w:val="24"/>
          <w:szCs w:val="24"/>
        </w:rPr>
        <w:t xml:space="preserve"> (-</w:t>
      </w:r>
      <w:proofErr w:type="spellStart"/>
      <w:r w:rsidR="003A502A" w:rsidRPr="0007069C">
        <w:rPr>
          <w:rFonts w:ascii="Times New Roman" w:hAnsi="Times New Roman" w:cs="Times New Roman"/>
          <w:color w:val="000000" w:themeColor="text1"/>
          <w:sz w:val="24"/>
          <w:szCs w:val="24"/>
        </w:rPr>
        <w:t>ais</w:t>
      </w:r>
      <w:proofErr w:type="spellEnd"/>
      <w:r w:rsidR="003A502A" w:rsidRPr="0007069C">
        <w:rPr>
          <w:rFonts w:ascii="Times New Roman" w:hAnsi="Times New Roman" w:cs="Times New Roman"/>
          <w:color w:val="000000" w:themeColor="text1"/>
          <w:sz w:val="24"/>
          <w:szCs w:val="24"/>
        </w:rPr>
        <w:t>)</w:t>
      </w:r>
      <w:r w:rsidR="00846195" w:rsidRPr="0007069C">
        <w:rPr>
          <w:rFonts w:ascii="Times New Roman" w:hAnsi="Times New Roman" w:cs="Times New Roman"/>
          <w:color w:val="000000" w:themeColor="text1"/>
          <w:sz w:val="24"/>
          <w:szCs w:val="24"/>
        </w:rPr>
        <w:t>.</w:t>
      </w:r>
      <w:r w:rsidR="00D4195F" w:rsidRPr="0007069C">
        <w:rPr>
          <w:rFonts w:ascii="Times New Roman" w:hAnsi="Times New Roman" w:cs="Times New Roman"/>
          <w:color w:val="000000" w:themeColor="text1"/>
          <w:sz w:val="24"/>
          <w:szCs w:val="24"/>
        </w:rPr>
        <w:t xml:space="preserve"> </w:t>
      </w:r>
      <w:r w:rsidR="00D4195F" w:rsidRPr="00E26916">
        <w:rPr>
          <w:rFonts w:ascii="Times New Roman" w:hAnsi="Times New Roman" w:cs="Times New Roman"/>
          <w:color w:val="000000" w:themeColor="text1"/>
          <w:sz w:val="24"/>
          <w:szCs w:val="24"/>
        </w:rPr>
        <w:t xml:space="preserve">Aplinkos apsaugos kriterijai nustatyti </w:t>
      </w:r>
      <w:r w:rsidR="000F5D00" w:rsidRPr="00E26916">
        <w:rPr>
          <w:rFonts w:asciiTheme="majorBidi" w:eastAsia="Calibri" w:hAnsiTheme="majorBidi" w:cstheme="majorBidi"/>
          <w:color w:val="000000" w:themeColor="text1"/>
          <w:sz w:val="24"/>
          <w:szCs w:val="24"/>
        </w:rPr>
        <w:t>Pirkimo sąlygų 1</w:t>
      </w:r>
      <w:r w:rsidR="00DB5FD6" w:rsidRPr="00E26916">
        <w:rPr>
          <w:rFonts w:asciiTheme="majorBidi" w:eastAsia="Calibri" w:hAnsiTheme="majorBidi" w:cstheme="majorBidi"/>
          <w:color w:val="000000" w:themeColor="text1"/>
          <w:sz w:val="24"/>
          <w:szCs w:val="24"/>
        </w:rPr>
        <w:t>0</w:t>
      </w:r>
      <w:r w:rsidR="000F5D00" w:rsidRPr="00E26916">
        <w:rPr>
          <w:rFonts w:asciiTheme="majorBidi" w:eastAsia="Calibri" w:hAnsiTheme="majorBidi" w:cstheme="majorBidi"/>
          <w:color w:val="000000" w:themeColor="text1"/>
          <w:sz w:val="24"/>
          <w:szCs w:val="24"/>
        </w:rPr>
        <w:t xml:space="preserve"> priede „Sutarties projektas“</w:t>
      </w:r>
      <w:r w:rsidR="00B16CA9" w:rsidRPr="00E26916">
        <w:rPr>
          <w:rFonts w:ascii="Times New Roman" w:hAnsi="Times New Roman" w:cs="Times New Roman"/>
          <w:color w:val="000000" w:themeColor="text1"/>
          <w:sz w:val="24"/>
          <w:szCs w:val="24"/>
        </w:rPr>
        <w:t>.</w:t>
      </w:r>
    </w:p>
    <w:p w14:paraId="64BD001A" w14:textId="77777777" w:rsidR="00E26916" w:rsidRPr="00E26916" w:rsidRDefault="00E26916" w:rsidP="00E26916">
      <w:pPr>
        <w:tabs>
          <w:tab w:val="left" w:pos="993"/>
          <w:tab w:val="left" w:pos="1134"/>
        </w:tabs>
        <w:spacing w:after="0" w:line="240" w:lineRule="auto"/>
        <w:ind w:firstLine="567"/>
        <w:jc w:val="both"/>
        <w:rPr>
          <w:rFonts w:ascii="Times New Roman" w:eastAsia="Calibri" w:hAnsi="Times New Roman" w:cs="Times New Roman"/>
          <w:color w:val="000000" w:themeColor="text1"/>
          <w:sz w:val="24"/>
          <w:szCs w:val="24"/>
        </w:rPr>
      </w:pPr>
      <w:r w:rsidRPr="00E26916">
        <w:rPr>
          <w:rFonts w:ascii="Times New Roman" w:eastAsia="Calibri" w:hAnsi="Times New Roman" w:cs="Times New Roman"/>
          <w:color w:val="000000" w:themeColor="text1"/>
          <w:sz w:val="24"/>
          <w:szCs w:val="24"/>
        </w:rPr>
        <w:t xml:space="preserve">1.7. </w:t>
      </w:r>
      <w:r w:rsidRPr="00E26916">
        <w:rPr>
          <w:rFonts w:ascii="Times New Roman" w:hAnsi="Times New Roman" w:cs="Times New Roman"/>
          <w:color w:val="000000" w:themeColor="text1"/>
          <w:sz w:val="24"/>
          <w:szCs w:val="24"/>
        </w:rPr>
        <w:t>Šiame pirkime taikomi socialiniai kriterijai, kurie nustatyti Techninėje specifikacijoje (2 priedas).</w:t>
      </w:r>
    </w:p>
    <w:p w14:paraId="2413C02D" w14:textId="52B13F3B" w:rsidR="00E32C8E" w:rsidRPr="00E26916" w:rsidRDefault="00E26916" w:rsidP="00E26916">
      <w:pPr>
        <w:tabs>
          <w:tab w:val="left" w:pos="993"/>
          <w:tab w:val="left" w:pos="1134"/>
        </w:tabs>
        <w:spacing w:after="0" w:line="240" w:lineRule="auto"/>
        <w:ind w:firstLine="567"/>
        <w:jc w:val="both"/>
        <w:rPr>
          <w:rFonts w:ascii="Times New Roman" w:eastAsia="Calibri" w:hAnsi="Times New Roman" w:cs="Times New Roman"/>
          <w:color w:val="000000" w:themeColor="text1"/>
          <w:sz w:val="24"/>
          <w:szCs w:val="24"/>
        </w:rPr>
      </w:pPr>
      <w:r w:rsidRPr="00E26916">
        <w:rPr>
          <w:rFonts w:ascii="Times New Roman" w:eastAsia="Calibri" w:hAnsi="Times New Roman" w:cs="Times New Roman"/>
          <w:color w:val="000000" w:themeColor="text1"/>
          <w:sz w:val="24"/>
          <w:szCs w:val="24"/>
        </w:rPr>
        <w:t xml:space="preserve">1.8. </w:t>
      </w:r>
      <w:r w:rsidR="00E32C8E" w:rsidRPr="00E26916">
        <w:rPr>
          <w:rFonts w:ascii="Times New Roman" w:eastAsia="Arial" w:hAnsi="Times New Roman" w:cs="Times New Roman"/>
          <w:sz w:val="24"/>
          <w:szCs w:val="24"/>
        </w:rPr>
        <w:t xml:space="preserve">Išankstinis skelbimas apie </w:t>
      </w:r>
      <w:r w:rsidR="007A68AD" w:rsidRPr="00E26916">
        <w:rPr>
          <w:rFonts w:ascii="Times New Roman" w:eastAsia="Arial" w:hAnsi="Times New Roman" w:cs="Times New Roman"/>
          <w:sz w:val="24"/>
          <w:szCs w:val="24"/>
        </w:rPr>
        <w:t>p</w:t>
      </w:r>
      <w:r w:rsidR="00E32C8E" w:rsidRPr="00E26916">
        <w:rPr>
          <w:rFonts w:ascii="Times New Roman" w:eastAsia="Arial" w:hAnsi="Times New Roman" w:cs="Times New Roman"/>
          <w:sz w:val="24"/>
          <w:szCs w:val="24"/>
        </w:rPr>
        <w:t xml:space="preserve">irkimą nebuvo paskelbtas. </w:t>
      </w:r>
    </w:p>
    <w:p w14:paraId="530F41D4" w14:textId="77777777" w:rsidR="00E26916" w:rsidRPr="00E26916" w:rsidRDefault="00E26916" w:rsidP="00E26916">
      <w:pPr>
        <w:pStyle w:val="Sraopastraipa"/>
        <w:numPr>
          <w:ilvl w:val="1"/>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E26916">
        <w:rPr>
          <w:rFonts w:ascii="Times New Roman" w:hAnsi="Times New Roman" w:cs="Times New Roman"/>
          <w:sz w:val="24"/>
          <w:szCs w:val="24"/>
          <w:lang w:eastAsia="en-US"/>
        </w:rPr>
        <w:t xml:space="preserve"> </w:t>
      </w:r>
      <w:r w:rsidR="00015FC9" w:rsidRPr="00E26916">
        <w:rPr>
          <w:rFonts w:ascii="Times New Roman" w:hAnsi="Times New Roman" w:cs="Times New Roman"/>
          <w:sz w:val="24"/>
          <w:szCs w:val="24"/>
          <w:lang w:eastAsia="en-US"/>
        </w:rPr>
        <w:t>P</w:t>
      </w:r>
      <w:r w:rsidR="00E32C8E" w:rsidRPr="00E26916">
        <w:rPr>
          <w:rFonts w:ascii="Times New Roman" w:hAnsi="Times New Roman" w:cs="Times New Roman"/>
          <w:sz w:val="24"/>
          <w:szCs w:val="24"/>
          <w:lang w:eastAsia="en-US"/>
        </w:rPr>
        <w:t xml:space="preserve">irkime </w:t>
      </w:r>
      <w:r w:rsidR="007A68AD" w:rsidRPr="00E26916">
        <w:rPr>
          <w:rFonts w:ascii="Times New Roman" w:hAnsi="Times New Roman" w:cs="Times New Roman"/>
          <w:sz w:val="24"/>
          <w:szCs w:val="24"/>
        </w:rPr>
        <w:t>perkančioji organizacija</w:t>
      </w:r>
      <w:r w:rsidR="00E32C8E" w:rsidRPr="00E26916">
        <w:rPr>
          <w:rFonts w:ascii="Times New Roman" w:hAnsi="Times New Roman" w:cs="Times New Roman"/>
          <w:sz w:val="24"/>
          <w:szCs w:val="24"/>
          <w:lang w:eastAsia="en-US"/>
        </w:rPr>
        <w:t xml:space="preserve"> nenumato skelbti pranešimo dėl savanoriško </w:t>
      </w:r>
      <w:proofErr w:type="spellStart"/>
      <w:r w:rsidR="00E32C8E" w:rsidRPr="00E26916">
        <w:rPr>
          <w:rFonts w:ascii="Times New Roman" w:hAnsi="Times New Roman" w:cs="Times New Roman"/>
          <w:i/>
          <w:iCs/>
          <w:sz w:val="24"/>
          <w:szCs w:val="24"/>
          <w:lang w:eastAsia="en-US"/>
        </w:rPr>
        <w:t>ex</w:t>
      </w:r>
      <w:proofErr w:type="spellEnd"/>
      <w:r w:rsidR="00E32C8E" w:rsidRPr="00E26916">
        <w:rPr>
          <w:rFonts w:ascii="Times New Roman" w:hAnsi="Times New Roman" w:cs="Times New Roman"/>
          <w:i/>
          <w:iCs/>
          <w:sz w:val="24"/>
          <w:szCs w:val="24"/>
          <w:lang w:eastAsia="en-US"/>
        </w:rPr>
        <w:t xml:space="preserve"> ante</w:t>
      </w:r>
      <w:r w:rsidR="00E32C8E" w:rsidRPr="00E26916">
        <w:rPr>
          <w:rFonts w:ascii="Times New Roman" w:hAnsi="Times New Roman" w:cs="Times New Roman"/>
          <w:sz w:val="24"/>
          <w:szCs w:val="24"/>
          <w:lang w:eastAsia="en-US"/>
        </w:rPr>
        <w:t xml:space="preserve"> skaidrumo.</w:t>
      </w:r>
    </w:p>
    <w:p w14:paraId="1357CCF7" w14:textId="77777777" w:rsidR="00E26916" w:rsidRPr="00E26916" w:rsidRDefault="007466F8" w:rsidP="00E26916">
      <w:pPr>
        <w:pStyle w:val="Sraopastraipa"/>
        <w:numPr>
          <w:ilvl w:val="1"/>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E26916">
        <w:rPr>
          <w:rFonts w:ascii="Times New Roman" w:hAnsi="Times New Roman" w:cs="Times New Roman"/>
          <w:sz w:val="24"/>
          <w:szCs w:val="24"/>
        </w:rPr>
        <w:t>Pirkime neleidžia</w:t>
      </w:r>
      <w:r w:rsidR="00216820" w:rsidRPr="00E26916">
        <w:rPr>
          <w:rFonts w:ascii="Times New Roman" w:hAnsi="Times New Roman" w:cs="Times New Roman"/>
          <w:sz w:val="24"/>
          <w:szCs w:val="24"/>
        </w:rPr>
        <w:t>ma</w:t>
      </w:r>
      <w:r w:rsidRPr="00E26916">
        <w:rPr>
          <w:rFonts w:ascii="Times New Roman" w:hAnsi="Times New Roman" w:cs="Times New Roman"/>
          <w:sz w:val="24"/>
          <w:szCs w:val="24"/>
        </w:rPr>
        <w:t xml:space="preserve"> pateikti alternatyvių </w:t>
      </w:r>
      <w:r w:rsidR="00D27E76" w:rsidRPr="00E26916">
        <w:rPr>
          <w:rFonts w:ascii="Times New Roman" w:hAnsi="Times New Roman" w:cs="Times New Roman"/>
          <w:sz w:val="24"/>
          <w:szCs w:val="24"/>
        </w:rPr>
        <w:t>p</w:t>
      </w:r>
      <w:r w:rsidRPr="00E26916">
        <w:rPr>
          <w:rFonts w:ascii="Times New Roman" w:hAnsi="Times New Roman" w:cs="Times New Roman"/>
          <w:sz w:val="24"/>
          <w:szCs w:val="24"/>
        </w:rPr>
        <w:t xml:space="preserve">asiūlymų. </w:t>
      </w:r>
    </w:p>
    <w:p w14:paraId="0C002F05" w14:textId="1FFBA0E2" w:rsidR="00E32C8E" w:rsidRPr="00E26916" w:rsidRDefault="00E32C8E" w:rsidP="00E26916">
      <w:pPr>
        <w:pStyle w:val="Sraopastraipa"/>
        <w:numPr>
          <w:ilvl w:val="1"/>
          <w:numId w:val="34"/>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E26916">
        <w:rPr>
          <w:rFonts w:ascii="Times New Roman" w:eastAsia="Arial" w:hAnsi="Times New Roman" w:cs="Times New Roman"/>
          <w:color w:val="333333"/>
          <w:sz w:val="24"/>
          <w:szCs w:val="24"/>
        </w:rPr>
        <w:t xml:space="preserve">Bendrosios </w:t>
      </w:r>
      <w:r w:rsidR="007E5F55" w:rsidRPr="00E26916">
        <w:rPr>
          <w:rFonts w:ascii="Times New Roman" w:eastAsia="Arial" w:hAnsi="Times New Roman" w:cs="Times New Roman"/>
          <w:color w:val="333333"/>
          <w:sz w:val="24"/>
          <w:szCs w:val="24"/>
        </w:rPr>
        <w:t xml:space="preserve">pirkimo </w:t>
      </w:r>
      <w:r w:rsidRPr="00E26916">
        <w:rPr>
          <w:rFonts w:ascii="Times New Roman" w:eastAsia="Arial" w:hAnsi="Times New Roman" w:cs="Times New Roman"/>
          <w:color w:val="333333"/>
          <w:sz w:val="24"/>
          <w:szCs w:val="24"/>
        </w:rPr>
        <w:t>sąlygos yra neatskiriama ši</w:t>
      </w:r>
      <w:r w:rsidR="00C07F25" w:rsidRPr="00E26916">
        <w:rPr>
          <w:rFonts w:ascii="Times New Roman" w:eastAsia="Arial" w:hAnsi="Times New Roman" w:cs="Times New Roman"/>
          <w:color w:val="333333"/>
          <w:sz w:val="24"/>
          <w:szCs w:val="24"/>
        </w:rPr>
        <w:t>ų</w:t>
      </w:r>
      <w:r w:rsidRPr="00E26916">
        <w:rPr>
          <w:rFonts w:ascii="Times New Roman" w:eastAsia="Arial" w:hAnsi="Times New Roman" w:cs="Times New Roman"/>
          <w:color w:val="333333"/>
          <w:sz w:val="24"/>
          <w:szCs w:val="24"/>
        </w:rPr>
        <w:t xml:space="preserve"> </w:t>
      </w:r>
      <w:r w:rsidR="00F4541C" w:rsidRPr="00E26916">
        <w:rPr>
          <w:rFonts w:ascii="Times New Roman" w:eastAsia="Arial" w:hAnsi="Times New Roman" w:cs="Times New Roman"/>
          <w:color w:val="333333"/>
          <w:sz w:val="24"/>
          <w:szCs w:val="24"/>
        </w:rPr>
        <w:t>p</w:t>
      </w:r>
      <w:r w:rsidRPr="00E26916">
        <w:rPr>
          <w:rFonts w:ascii="Times New Roman" w:eastAsia="Arial" w:hAnsi="Times New Roman" w:cs="Times New Roman"/>
          <w:color w:val="333333"/>
          <w:sz w:val="24"/>
          <w:szCs w:val="24"/>
        </w:rPr>
        <w:t>irkimo sąlygų dalis.</w:t>
      </w:r>
    </w:p>
    <w:p w14:paraId="54F28EFE" w14:textId="77777777" w:rsidR="00BC337A" w:rsidRPr="00263DF7" w:rsidRDefault="00BC337A" w:rsidP="00E26916">
      <w:pPr>
        <w:pStyle w:val="Sraopastraipa"/>
        <w:tabs>
          <w:tab w:val="left" w:pos="993"/>
          <w:tab w:val="left" w:pos="1134"/>
        </w:tabs>
        <w:spacing w:after="0" w:line="240" w:lineRule="auto"/>
        <w:ind w:left="0" w:firstLine="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3037464"/>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43B891FC" w:rsidR="00B41C66" w:rsidRPr="00E26916" w:rsidRDefault="00B41C66" w:rsidP="004566FC">
      <w:pPr>
        <w:pStyle w:val="Betarp"/>
        <w:numPr>
          <w:ilvl w:val="1"/>
          <w:numId w:val="4"/>
        </w:numPr>
        <w:tabs>
          <w:tab w:val="left" w:pos="993"/>
        </w:tabs>
        <w:ind w:left="0" w:firstLine="567"/>
        <w:contextualSpacing/>
        <w:jc w:val="both"/>
        <w:rPr>
          <w:rFonts w:ascii="Times New Roman" w:hAnsi="Times New Roman" w:cs="Times New Roman"/>
          <w:b/>
          <w:bCs/>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w:t>
      </w:r>
      <w:r w:rsidRPr="00507BE6">
        <w:rPr>
          <w:rFonts w:ascii="Times New Roman" w:eastAsia="Calibri" w:hAnsi="Times New Roman" w:cs="Times New Roman"/>
          <w:color w:val="000000" w:themeColor="text1"/>
          <w:sz w:val="24"/>
          <w:szCs w:val="24"/>
        </w:rPr>
        <w:t xml:space="preserve">įsigyti </w:t>
      </w:r>
      <w:bookmarkStart w:id="7" w:name="_Hlk207627590"/>
      <w:r w:rsidR="00E26916" w:rsidRPr="00E26916">
        <w:rPr>
          <w:rFonts w:ascii="Times New Roman" w:hAnsi="Times New Roman" w:cs="Times New Roman"/>
          <w:b/>
          <w:bCs/>
          <w:sz w:val="24"/>
          <w:szCs w:val="24"/>
        </w:rPr>
        <w:t>Viešojo transporto tvarkaraščių planavimo, skelbimo, kelionių planavimo, GPS stebėsenos programinės įrangos licencijų, diegimo, konfigūravimo, integravimo ir techninės priežiūros</w:t>
      </w:r>
      <w:r w:rsidR="00C83A07" w:rsidRPr="00E26916">
        <w:rPr>
          <w:rFonts w:ascii="Times New Roman" w:hAnsi="Times New Roman" w:cs="Times New Roman"/>
          <w:b/>
          <w:bCs/>
          <w:sz w:val="24"/>
          <w:szCs w:val="24"/>
        </w:rPr>
        <w:t xml:space="preserve"> </w:t>
      </w:r>
      <w:r w:rsidR="00033693" w:rsidRPr="00E26916">
        <w:rPr>
          <w:rFonts w:ascii="Times New Roman" w:eastAsia="Calibri" w:hAnsi="Times New Roman" w:cs="Times New Roman"/>
          <w:b/>
          <w:bCs/>
          <w:color w:val="000000" w:themeColor="text1"/>
          <w:sz w:val="24"/>
          <w:szCs w:val="24"/>
        </w:rPr>
        <w:t>paslaug</w:t>
      </w:r>
      <w:r w:rsidR="000D01AE" w:rsidRPr="00E26916">
        <w:rPr>
          <w:rFonts w:ascii="Times New Roman" w:eastAsia="Calibri" w:hAnsi="Times New Roman" w:cs="Times New Roman"/>
          <w:b/>
          <w:bCs/>
          <w:color w:val="000000" w:themeColor="text1"/>
          <w:sz w:val="24"/>
          <w:szCs w:val="24"/>
        </w:rPr>
        <w:t>a</w:t>
      </w:r>
      <w:r w:rsidR="00033693" w:rsidRPr="00E26916">
        <w:rPr>
          <w:rFonts w:ascii="Times New Roman" w:eastAsia="Calibri" w:hAnsi="Times New Roman" w:cs="Times New Roman"/>
          <w:b/>
          <w:bCs/>
          <w:color w:val="000000" w:themeColor="text1"/>
          <w:sz w:val="24"/>
          <w:szCs w:val="24"/>
        </w:rPr>
        <w:t>s</w:t>
      </w:r>
      <w:bookmarkEnd w:id="7"/>
      <w:r w:rsidR="00033693" w:rsidRPr="00E26916">
        <w:rPr>
          <w:rFonts w:ascii="Times New Roman" w:eastAsia="Calibri" w:hAnsi="Times New Roman" w:cs="Times New Roman"/>
          <w:b/>
          <w:bCs/>
          <w:color w:val="000000" w:themeColor="text1"/>
          <w:sz w:val="24"/>
          <w:szCs w:val="24"/>
        </w:rPr>
        <w:t>.</w:t>
      </w:r>
      <w:r w:rsidRPr="00E26916">
        <w:rPr>
          <w:rFonts w:ascii="Times New Roman" w:hAnsi="Times New Roman" w:cs="Times New Roman"/>
          <w:bCs/>
          <w:sz w:val="24"/>
          <w:szCs w:val="24"/>
        </w:rPr>
        <w:t xml:space="preserve"> Reikalavimai pirki</w:t>
      </w:r>
      <w:r w:rsidRPr="00E26916">
        <w:rPr>
          <w:rFonts w:ascii="Times New Roman" w:hAnsi="Times New Roman" w:cs="Times New Roman"/>
          <w:sz w:val="24"/>
          <w:szCs w:val="24"/>
        </w:rPr>
        <w:t xml:space="preserve">mo objektui nustatyti </w:t>
      </w:r>
      <w:r w:rsidR="00704310" w:rsidRPr="00E26916">
        <w:rPr>
          <w:rFonts w:ascii="Times New Roman" w:hAnsi="Times New Roman" w:cs="Times New Roman"/>
          <w:sz w:val="24"/>
          <w:szCs w:val="24"/>
        </w:rPr>
        <w:t>s</w:t>
      </w:r>
      <w:r w:rsidR="00444CAF" w:rsidRPr="00E26916">
        <w:rPr>
          <w:rFonts w:ascii="Times New Roman" w:hAnsi="Times New Roman" w:cs="Times New Roman"/>
          <w:sz w:val="24"/>
          <w:szCs w:val="24"/>
        </w:rPr>
        <w:t xml:space="preserve">pecialiųjų </w:t>
      </w:r>
      <w:r w:rsidR="00CE7209" w:rsidRPr="00E26916">
        <w:rPr>
          <w:rFonts w:ascii="Times New Roman" w:hAnsi="Times New Roman" w:cs="Times New Roman"/>
          <w:sz w:val="24"/>
          <w:szCs w:val="24"/>
        </w:rPr>
        <w:t xml:space="preserve">pirkimo </w:t>
      </w:r>
      <w:r w:rsidR="00444CAF" w:rsidRPr="00E26916">
        <w:rPr>
          <w:rFonts w:ascii="Times New Roman" w:hAnsi="Times New Roman" w:cs="Times New Roman"/>
          <w:sz w:val="24"/>
          <w:szCs w:val="24"/>
        </w:rPr>
        <w:t xml:space="preserve">sąlygų </w:t>
      </w:r>
      <w:r w:rsidR="00CC7BBF" w:rsidRPr="00E26916">
        <w:rPr>
          <w:rFonts w:ascii="Times New Roman" w:hAnsi="Times New Roman" w:cs="Times New Roman"/>
          <w:sz w:val="24"/>
          <w:szCs w:val="24"/>
        </w:rPr>
        <w:t>2 priede</w:t>
      </w:r>
      <w:r w:rsidRPr="00E26916">
        <w:rPr>
          <w:rFonts w:ascii="Times New Roman" w:hAnsi="Times New Roman" w:cs="Times New Roman"/>
          <w:sz w:val="24"/>
          <w:szCs w:val="24"/>
        </w:rPr>
        <w:t>.</w:t>
      </w:r>
    </w:p>
    <w:p w14:paraId="5E904327" w14:textId="77777777" w:rsidR="00056EF0" w:rsidRDefault="00507DC9" w:rsidP="004566FC">
      <w:pPr>
        <w:spacing w:after="0" w:line="240" w:lineRule="auto"/>
        <w:ind w:firstLine="567"/>
        <w:contextualSpacing/>
        <w:jc w:val="both"/>
        <w:rPr>
          <w:rFonts w:ascii="Times New Roman" w:hAnsi="Times New Roman" w:cs="Times New Roman"/>
          <w:color w:val="EE0000"/>
          <w:sz w:val="24"/>
          <w:szCs w:val="24"/>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bookmarkEnd w:id="6"/>
      <w:r w:rsidR="00056EF0" w:rsidRPr="00056EF0">
        <w:rPr>
          <w:rFonts w:ascii="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730D4155" w:rsidR="00325243" w:rsidRPr="00263DF7" w:rsidRDefault="00815D5F" w:rsidP="00056EF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056EF0">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263DF7">
        <w:rPr>
          <w:rFonts w:ascii="Times New Roman" w:hAnsi="Times New Roman" w:cs="Times New Roman"/>
          <w:color w:val="000000"/>
          <w:sz w:val="24"/>
          <w:szCs w:val="24"/>
        </w:rPr>
        <w:lastRenderedPageBreak/>
        <w:t>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8" w:name="_Toc203037465"/>
      <w:r w:rsidRPr="00263DF7">
        <w:rPr>
          <w:rFonts w:ascii="Times New Roman" w:hAnsi="Times New Roman" w:cs="Times New Roman"/>
        </w:rPr>
        <w:t>3.</w:t>
      </w:r>
      <w:r w:rsidR="00D24970" w:rsidRPr="00263DF7">
        <w:rPr>
          <w:rFonts w:ascii="Times New Roman" w:hAnsi="Times New Roman" w:cs="Times New Roman"/>
        </w:rPr>
        <w:t xml:space="preserve"> </w:t>
      </w:r>
      <w:bookmarkStart w:id="9" w:name="_Ref39427921"/>
      <w:bookmarkStart w:id="10" w:name="_Ref39427927"/>
      <w:bookmarkStart w:id="11" w:name="_Ref39740354"/>
      <w:r w:rsidR="00D22226" w:rsidRPr="00263DF7">
        <w:rPr>
          <w:rFonts w:ascii="Times New Roman" w:hAnsi="Times New Roman" w:cs="Times New Roman"/>
        </w:rPr>
        <w:t>Susitikimai su tiekėjais</w:t>
      </w:r>
      <w:bookmarkEnd w:id="9"/>
      <w:bookmarkEnd w:id="10"/>
      <w:r w:rsidR="003B6924" w:rsidRPr="00263DF7">
        <w:rPr>
          <w:rFonts w:ascii="Times New Roman" w:hAnsi="Times New Roman" w:cs="Times New Roman"/>
        </w:rPr>
        <w:t xml:space="preserve"> ir objekto apžiūra</w:t>
      </w:r>
      <w:bookmarkEnd w:id="8"/>
      <w:bookmarkEnd w:id="11"/>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7D91">
      <w:pPr>
        <w:pStyle w:val="Body2"/>
        <w:numPr>
          <w:ilvl w:val="1"/>
          <w:numId w:val="21"/>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2" w:name="_Ref39473754"/>
      <w:bookmarkStart w:id="13" w:name="_Ref39473761"/>
      <w:bookmarkStart w:id="14" w:name="_Ref39474188"/>
      <w:bookmarkStart w:id="15" w:name="_Toc203037466"/>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2"/>
      <w:bookmarkEnd w:id="13"/>
      <w:bookmarkEnd w:id="14"/>
      <w:r w:rsidR="00975F1F" w:rsidRPr="00263DF7">
        <w:rPr>
          <w:rFonts w:ascii="Times New Roman" w:hAnsi="Times New Roman" w:cs="Times New Roman"/>
        </w:rPr>
        <w:t xml:space="preserve"> ir kvalifikacijos reikalavimai</w:t>
      </w:r>
      <w:bookmarkEnd w:id="15"/>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6"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6"/>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151518">
        <w:rPr>
          <w:rFonts w:ascii="Times New Roman" w:hAnsi="Times New Roman" w:cs="Times New Roman"/>
          <w:sz w:val="24"/>
          <w:szCs w:val="24"/>
        </w:rPr>
        <w:t xml:space="preserve">sąlygų </w:t>
      </w:r>
      <w:r w:rsidR="00D04CA5" w:rsidRPr="00151518">
        <w:rPr>
          <w:rFonts w:ascii="Times New Roman" w:hAnsi="Times New Roman" w:cs="Times New Roman"/>
          <w:sz w:val="24"/>
          <w:szCs w:val="24"/>
        </w:rPr>
        <w:t>4 priede</w:t>
      </w:r>
      <w:r w:rsidR="00A6625B" w:rsidRPr="00151518">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7" w:name="_Toc203037467"/>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7"/>
      <w:r w:rsidR="009743D3" w:rsidRPr="00263DF7">
        <w:rPr>
          <w:rFonts w:ascii="Times New Roman" w:hAnsi="Times New Roman" w:cs="Times New Roman"/>
        </w:rPr>
        <w:t xml:space="preserve"> </w:t>
      </w:r>
    </w:p>
    <w:p w14:paraId="4113AD3E" w14:textId="77777777" w:rsidR="00D33052" w:rsidRPr="00D33052" w:rsidRDefault="00D33052" w:rsidP="00D33052">
      <w:pPr>
        <w:spacing w:after="0" w:line="240" w:lineRule="auto"/>
        <w:ind w:firstLine="567"/>
        <w:jc w:val="both"/>
        <w:rPr>
          <w:rFonts w:ascii="Times New Roman" w:hAnsi="Times New Roman" w:cs="Times New Roman"/>
          <w:color w:val="000000" w:themeColor="text1"/>
          <w:sz w:val="24"/>
          <w:szCs w:val="24"/>
        </w:rPr>
      </w:pPr>
      <w:r w:rsidRPr="00D33052">
        <w:rPr>
          <w:rFonts w:ascii="Times New Roman" w:hAnsi="Times New Roman" w:cs="Times New Roman"/>
          <w:color w:val="000000" w:themeColor="text1"/>
          <w:sz w:val="24"/>
          <w:szCs w:val="24"/>
        </w:rPr>
        <w:t xml:space="preserve">5.1. Pirkimui taikomos Reglamento nuostatos. </w:t>
      </w:r>
      <w:r w:rsidRPr="00D33052">
        <w:rPr>
          <w:rFonts w:ascii="Times New Roman" w:hAnsi="Times New Roman" w:cs="Times New Roman"/>
          <w:b/>
          <w:bCs/>
          <w:color w:val="000000" w:themeColor="text1"/>
          <w:sz w:val="24"/>
          <w:szCs w:val="24"/>
        </w:rPr>
        <w:t>Kartu su pasiūlymu tiekėjas turi pateikti užpildytą deklaraciją dėl (ne)atitikties Reglamento nuostatoms, kuri pateikta specialiųjų pirkimo sąlygų 8 ir/arba 9 priede</w:t>
      </w:r>
      <w:r w:rsidRPr="00D33052">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8AC1BE3" w14:textId="21303368" w:rsidR="00D33052" w:rsidRPr="00D33052" w:rsidRDefault="00D33052" w:rsidP="00D33052">
      <w:pPr>
        <w:spacing w:after="0" w:line="240" w:lineRule="auto"/>
        <w:ind w:firstLine="567"/>
        <w:jc w:val="both"/>
        <w:rPr>
          <w:rFonts w:ascii="Times New Roman" w:hAnsi="Times New Roman" w:cs="Times New Roman"/>
          <w:color w:val="000000" w:themeColor="text1"/>
          <w:sz w:val="24"/>
          <w:szCs w:val="24"/>
        </w:rPr>
      </w:pPr>
      <w:r w:rsidRPr="00D33052">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patenka į </w:t>
      </w:r>
      <w:r w:rsidRPr="00D33052">
        <w:rPr>
          <w:rFonts w:ascii="Times New Roman" w:hAnsi="Times New Roman" w:cs="Times New Roman"/>
          <w:color w:val="000000" w:themeColor="text1"/>
          <w:sz w:val="24"/>
          <w:szCs w:val="24"/>
          <w:u w:val="single"/>
        </w:rPr>
        <w:t>Tarybos reglamento (ES) Nr. 833/2014, įskaitant jo 5k straipsnį ir visus pakeitimus</w:t>
      </w:r>
      <w:r w:rsidRPr="00D33052">
        <w:rPr>
          <w:rFonts w:ascii="Times New Roman" w:hAnsi="Times New Roman" w:cs="Times New Roman"/>
          <w:color w:val="000000" w:themeColor="text1"/>
          <w:sz w:val="24"/>
          <w:szCs w:val="24"/>
        </w:rPr>
        <w:t>, nustatytų ribojimų taikymo sritį, reikalaus tiekėjo juos pakeisti kitais, pirkimo sąlygų reikalavimus atitinkančiais, subjektais.</w:t>
      </w:r>
    </w:p>
    <w:p w14:paraId="527B4713" w14:textId="2C23C859" w:rsidR="00E26916" w:rsidRPr="00E26916" w:rsidRDefault="00E26916" w:rsidP="00E26916">
      <w:pPr>
        <w:spacing w:after="0" w:line="240" w:lineRule="auto"/>
        <w:ind w:firstLine="567"/>
        <w:jc w:val="both"/>
        <w:rPr>
          <w:rFonts w:ascii="Times New Roman" w:hAnsi="Times New Roman" w:cs="Times New Roman"/>
          <w:color w:val="000000" w:themeColor="text1"/>
          <w:sz w:val="24"/>
          <w:szCs w:val="24"/>
        </w:rPr>
      </w:pPr>
      <w:r w:rsidRPr="00E26916">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w:t>
      </w:r>
      <w:r w:rsidRPr="00E26916">
        <w:rPr>
          <w:rFonts w:ascii="Times New Roman" w:hAnsi="Times New Roman" w:cs="Times New Roman"/>
          <w:b/>
          <w:bCs/>
          <w:color w:val="000000" w:themeColor="text1"/>
          <w:sz w:val="24"/>
          <w:szCs w:val="24"/>
        </w:rPr>
        <w:t xml:space="preserve">Tiekėjai kartu su pasiūlymu turi pateikti Nacionalinio saugumo reikalavimų atitikties </w:t>
      </w:r>
      <w:r w:rsidRPr="00F833D3">
        <w:rPr>
          <w:rFonts w:ascii="Times New Roman" w:hAnsi="Times New Roman" w:cs="Times New Roman"/>
          <w:b/>
          <w:bCs/>
          <w:color w:val="000000" w:themeColor="text1"/>
          <w:sz w:val="24"/>
          <w:szCs w:val="24"/>
        </w:rPr>
        <w:t>deklaraciją</w:t>
      </w:r>
      <w:r w:rsidRPr="00F833D3">
        <w:rPr>
          <w:rFonts w:ascii="Times New Roman" w:hAnsi="Times New Roman" w:cs="Times New Roman"/>
          <w:color w:val="000000" w:themeColor="text1"/>
          <w:sz w:val="24"/>
          <w:szCs w:val="24"/>
        </w:rPr>
        <w:t xml:space="preserve"> (</w:t>
      </w:r>
      <w:r w:rsidRPr="00F833D3">
        <w:rPr>
          <w:rFonts w:ascii="Times New Roman" w:hAnsi="Times New Roman" w:cs="Times New Roman"/>
          <w:i/>
          <w:iCs/>
          <w:color w:val="000000" w:themeColor="text1"/>
          <w:sz w:val="24"/>
          <w:szCs w:val="24"/>
        </w:rPr>
        <w:t xml:space="preserve">specialiųjų pirkimo sąlygų </w:t>
      </w:r>
      <w:r w:rsidR="00E34316">
        <w:rPr>
          <w:rFonts w:ascii="Times New Roman" w:hAnsi="Times New Roman" w:cs="Times New Roman"/>
          <w:i/>
          <w:iCs/>
          <w:color w:val="000000" w:themeColor="text1"/>
          <w:sz w:val="24"/>
          <w:szCs w:val="24"/>
        </w:rPr>
        <w:t>12</w:t>
      </w:r>
      <w:r w:rsidRPr="00F833D3">
        <w:rPr>
          <w:rFonts w:ascii="Times New Roman" w:hAnsi="Times New Roman" w:cs="Times New Roman"/>
          <w:i/>
          <w:iCs/>
          <w:color w:val="000000" w:themeColor="text1"/>
          <w:sz w:val="24"/>
          <w:szCs w:val="24"/>
        </w:rPr>
        <w:t xml:space="preserve"> priedas</w:t>
      </w:r>
      <w:r w:rsidRPr="00F833D3">
        <w:rPr>
          <w:rFonts w:ascii="Times New Roman" w:hAnsi="Times New Roman" w:cs="Times New Roman"/>
          <w:color w:val="000000" w:themeColor="text1"/>
          <w:sz w:val="24"/>
          <w:szCs w:val="24"/>
        </w:rPr>
        <w:t>). Perkančioji organizacija iš ekonomiškai naudingiausią pasiūlymą pateikusio tiekėjo reikalaus pateikti vieną (esant poreikiui – kelis) VPĮ 39 straipsnio 3 dalyje numatytą</w:t>
      </w:r>
      <w:r w:rsidRPr="00E26916">
        <w:rPr>
          <w:rFonts w:ascii="Times New Roman" w:hAnsi="Times New Roman" w:cs="Times New Roman"/>
          <w:color w:val="000000" w:themeColor="text1"/>
          <w:sz w:val="24"/>
          <w:szCs w:val="24"/>
        </w:rPr>
        <w:t xml:space="preserve"> dokumentą. Perkančioji organizacija bet kuriuo pirkimo procedūros metu turi teisę pareikalauti dalyvių pateikti visus ar dalį dokumentų, nurodytų VPĮ 39 straipsnio 3 dalyje.</w:t>
      </w:r>
    </w:p>
    <w:p w14:paraId="5E628036" w14:textId="77777777" w:rsidR="00E26916" w:rsidRPr="00EC3D2B" w:rsidRDefault="00E26916" w:rsidP="00E26916">
      <w:pPr>
        <w:spacing w:after="0" w:line="240" w:lineRule="auto"/>
        <w:ind w:firstLine="567"/>
        <w:jc w:val="both"/>
        <w:rPr>
          <w:rFonts w:ascii="Times New Roman" w:hAnsi="Times New Roman" w:cs="Times New Roman"/>
          <w:i/>
          <w:iCs/>
          <w:color w:val="000000" w:themeColor="text1"/>
          <w:sz w:val="24"/>
          <w:szCs w:val="24"/>
        </w:rPr>
      </w:pPr>
      <w:r w:rsidRPr="00EC3D2B">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3DD8F6E" w14:textId="379C49C8" w:rsidR="00E26916" w:rsidRPr="00E26916" w:rsidRDefault="00E26916" w:rsidP="00E26916">
      <w:pPr>
        <w:spacing w:after="0" w:line="240" w:lineRule="auto"/>
        <w:ind w:firstLine="567"/>
        <w:jc w:val="both"/>
        <w:rPr>
          <w:rFonts w:ascii="Times New Roman" w:hAnsi="Times New Roman" w:cs="Times New Roman"/>
          <w:color w:val="000000" w:themeColor="text1"/>
          <w:sz w:val="24"/>
          <w:szCs w:val="24"/>
        </w:rPr>
      </w:pPr>
      <w:r w:rsidRPr="00E26916">
        <w:rPr>
          <w:rFonts w:ascii="Times New Roman" w:hAnsi="Times New Roman" w:cs="Times New Roman"/>
          <w:color w:val="000000" w:themeColor="text1"/>
          <w:sz w:val="24"/>
          <w:szCs w:val="24"/>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Nacionalinio saugumo reikalavimų atitikties deklaraciją (</w:t>
      </w:r>
      <w:r w:rsidRPr="000C7F37">
        <w:rPr>
          <w:rFonts w:ascii="Times New Roman" w:hAnsi="Times New Roman" w:cs="Times New Roman"/>
          <w:i/>
          <w:iCs/>
          <w:color w:val="000000" w:themeColor="text1"/>
          <w:sz w:val="24"/>
          <w:szCs w:val="24"/>
        </w:rPr>
        <w:t xml:space="preserve">specialiųjų pirkimo sąlygų </w:t>
      </w:r>
      <w:r w:rsidR="000C7F37" w:rsidRPr="000C7F37">
        <w:rPr>
          <w:rFonts w:ascii="Times New Roman" w:hAnsi="Times New Roman" w:cs="Times New Roman"/>
          <w:i/>
          <w:iCs/>
          <w:color w:val="000000" w:themeColor="text1"/>
          <w:sz w:val="24"/>
          <w:szCs w:val="24"/>
        </w:rPr>
        <w:t>12</w:t>
      </w:r>
      <w:r w:rsidRPr="000C7F37">
        <w:rPr>
          <w:rFonts w:ascii="Times New Roman" w:hAnsi="Times New Roman" w:cs="Times New Roman"/>
          <w:i/>
          <w:iCs/>
          <w:color w:val="000000" w:themeColor="text1"/>
          <w:sz w:val="24"/>
          <w:szCs w:val="24"/>
        </w:rPr>
        <w:t xml:space="preserve"> priedas</w:t>
      </w:r>
      <w:r w:rsidRPr="00E26916">
        <w:rPr>
          <w:rFonts w:ascii="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 </w:t>
      </w:r>
    </w:p>
    <w:p w14:paraId="65D43372" w14:textId="77777777" w:rsidR="00E26916" w:rsidRPr="00E26916" w:rsidRDefault="00E26916" w:rsidP="00E26916">
      <w:pPr>
        <w:spacing w:after="0" w:line="240" w:lineRule="auto"/>
        <w:ind w:firstLine="567"/>
        <w:jc w:val="both"/>
        <w:rPr>
          <w:rFonts w:ascii="Times New Roman" w:hAnsi="Times New Roman" w:cs="Times New Roman"/>
          <w:i/>
          <w:iCs/>
          <w:color w:val="000000" w:themeColor="text1"/>
          <w:sz w:val="24"/>
          <w:szCs w:val="24"/>
        </w:rPr>
      </w:pPr>
      <w:r w:rsidRPr="00E26916">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8" w:name="_Ref39666794"/>
      <w:bookmarkStart w:id="19" w:name="_Ref39666796"/>
      <w:bookmarkStart w:id="20" w:name="_Toc203037468"/>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8"/>
      <w:bookmarkEnd w:id="19"/>
      <w:bookmarkEnd w:id="20"/>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6B0DDCC8" w:rsidR="00FF12F1" w:rsidRPr="00151518" w:rsidRDefault="003F0DA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A56624">
        <w:rPr>
          <w:rFonts w:ascii="Times New Roman" w:hAnsi="Times New Roman" w:cs="Times New Roman"/>
          <w:sz w:val="24"/>
          <w:szCs w:val="24"/>
        </w:rPr>
        <w:t>S</w:t>
      </w:r>
      <w:r w:rsidR="007C1C57" w:rsidRPr="00263DF7">
        <w:rPr>
          <w:rFonts w:ascii="Times New Roman" w:hAnsi="Times New Roman" w:cs="Times New Roman"/>
          <w:sz w:val="24"/>
          <w:szCs w:val="24"/>
        </w:rPr>
        <w:t>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20EAA1F7" w:rsidR="009C1155" w:rsidRPr="00E26916" w:rsidRDefault="009C1155" w:rsidP="00E26916">
      <w:pPr>
        <w:pStyle w:val="Sraopastraipa"/>
        <w:numPr>
          <w:ilvl w:val="2"/>
          <w:numId w:val="6"/>
        </w:numPr>
        <w:tabs>
          <w:tab w:val="left" w:pos="993"/>
        </w:tabs>
        <w:spacing w:after="0" w:line="240" w:lineRule="auto"/>
        <w:ind w:left="0" w:firstLine="709"/>
        <w:jc w:val="both"/>
        <w:rPr>
          <w:rFonts w:ascii="Times New Roman" w:hAnsi="Times New Roman" w:cs="Times New Roman"/>
          <w:sz w:val="24"/>
          <w:szCs w:val="24"/>
          <w:u w:val="single"/>
        </w:rPr>
      </w:pPr>
      <w:r w:rsidRPr="009D27B4">
        <w:rPr>
          <w:rFonts w:ascii="Times New Roman" w:hAnsi="Times New Roman" w:cs="Times New Roman"/>
          <w:sz w:val="24"/>
          <w:szCs w:val="24"/>
        </w:rPr>
        <w:t xml:space="preserve">užpildytas </w:t>
      </w:r>
      <w:r w:rsidR="00245B2F" w:rsidRPr="009D27B4">
        <w:rPr>
          <w:rFonts w:ascii="Times New Roman" w:hAnsi="Times New Roman" w:cs="Times New Roman"/>
          <w:sz w:val="24"/>
          <w:szCs w:val="24"/>
        </w:rPr>
        <w:t xml:space="preserve">ir pasirašytas </w:t>
      </w:r>
      <w:r w:rsidRPr="009D27B4">
        <w:rPr>
          <w:rFonts w:ascii="Times New Roman" w:hAnsi="Times New Roman" w:cs="Times New Roman"/>
          <w:sz w:val="24"/>
          <w:szCs w:val="24"/>
        </w:rPr>
        <w:t>EBVPD</w:t>
      </w:r>
      <w:r w:rsidRPr="00151518">
        <w:rPr>
          <w:rFonts w:ascii="Times New Roman" w:hAnsi="Times New Roman" w:cs="Times New Roman"/>
          <w:sz w:val="24"/>
          <w:szCs w:val="24"/>
        </w:rPr>
        <w:t xml:space="preserve"> (specialiųjų pirkimo sąlygų </w:t>
      </w:r>
      <w:r w:rsidR="002206F2" w:rsidRPr="00151518">
        <w:rPr>
          <w:rFonts w:ascii="Times New Roman" w:hAnsi="Times New Roman" w:cs="Times New Roman"/>
          <w:sz w:val="24"/>
          <w:szCs w:val="24"/>
        </w:rPr>
        <w:t>5 priedas</w:t>
      </w:r>
      <w:r w:rsidRPr="00151518">
        <w:rPr>
          <w:rFonts w:ascii="Times New Roman" w:hAnsi="Times New Roman" w:cs="Times New Roman"/>
          <w:sz w:val="24"/>
          <w:szCs w:val="24"/>
        </w:rPr>
        <w:t>)</w:t>
      </w:r>
      <w:r w:rsidR="00E26916">
        <w:rPr>
          <w:rFonts w:ascii="Times New Roman" w:hAnsi="Times New Roman" w:cs="Times New Roman"/>
          <w:sz w:val="24"/>
          <w:szCs w:val="24"/>
        </w:rPr>
        <w:t xml:space="preserve"> </w:t>
      </w:r>
      <w:r w:rsidR="00E26916" w:rsidRPr="00896DE9">
        <w:rPr>
          <w:rFonts w:ascii="Times New Roman" w:eastAsia="Times New Roman" w:hAnsi="Times New Roman" w:cs="Times New Roman"/>
          <w:i/>
          <w:iCs/>
          <w:sz w:val="24"/>
          <w:szCs w:val="24"/>
        </w:rPr>
        <w:t>Primintina, kad kvazisubtiekėjai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0D534B" w:rsidRPr="00E26916">
        <w:rPr>
          <w:rFonts w:ascii="Times New Roman" w:hAnsi="Times New Roman" w:cs="Times New Roman"/>
          <w:sz w:val="24"/>
          <w:szCs w:val="24"/>
        </w:rPr>
        <w:t>;</w:t>
      </w:r>
    </w:p>
    <w:p w14:paraId="021CA68F" w14:textId="346D8E49" w:rsidR="007C1C57" w:rsidRPr="00263DF7" w:rsidRDefault="000C55D6"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23781"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w:t>
      </w:r>
      <w:r w:rsidRPr="00D23781">
        <w:rPr>
          <w:rFonts w:ascii="Times New Roman" w:hAnsi="Times New Roman" w:cs="Times New Roman"/>
          <w:sz w:val="24"/>
          <w:szCs w:val="24"/>
        </w:rPr>
        <w:t xml:space="preserve">patvirtinantis jo sutikimą būti subtiekėju </w:t>
      </w:r>
      <w:r w:rsidR="00212F68" w:rsidRPr="00D23781">
        <w:rPr>
          <w:rFonts w:ascii="Times New Roman" w:hAnsi="Times New Roman" w:cs="Times New Roman"/>
          <w:sz w:val="24"/>
          <w:szCs w:val="24"/>
        </w:rPr>
        <w:t>p</w:t>
      </w:r>
      <w:r w:rsidRPr="00D23781">
        <w:rPr>
          <w:rFonts w:ascii="Times New Roman" w:hAnsi="Times New Roman" w:cs="Times New Roman"/>
          <w:sz w:val="24"/>
          <w:szCs w:val="24"/>
        </w:rPr>
        <w:t>irkime;</w:t>
      </w:r>
    </w:p>
    <w:p w14:paraId="42E66A6A" w14:textId="5CCA5AB0" w:rsidR="0032475D" w:rsidRPr="00F833D3" w:rsidRDefault="0032475D" w:rsidP="0032475D">
      <w:pPr>
        <w:pStyle w:val="Sraopastraipa"/>
        <w:numPr>
          <w:ilvl w:val="2"/>
          <w:numId w:val="6"/>
        </w:numPr>
        <w:tabs>
          <w:tab w:val="left" w:pos="1560"/>
        </w:tabs>
        <w:ind w:left="0" w:firstLine="851"/>
        <w:rPr>
          <w:rFonts w:ascii="Times New Roman" w:hAnsi="Times New Roman" w:cs="Times New Roman"/>
          <w:sz w:val="24"/>
          <w:szCs w:val="24"/>
        </w:rPr>
      </w:pPr>
      <w:r w:rsidRPr="00D23781">
        <w:rPr>
          <w:rFonts w:ascii="Times New Roman" w:hAnsi="Times New Roman" w:cs="Times New Roman"/>
          <w:sz w:val="24"/>
          <w:szCs w:val="24"/>
        </w:rPr>
        <w:t xml:space="preserve">jei tiekėjas pasitelkia kvazisubtiekėją, kvazisubtiekėjo deklaracija ar kitas dokumentas, </w:t>
      </w:r>
      <w:r w:rsidRPr="00F833D3">
        <w:rPr>
          <w:rFonts w:ascii="Times New Roman" w:hAnsi="Times New Roman" w:cs="Times New Roman"/>
          <w:sz w:val="24"/>
          <w:szCs w:val="24"/>
        </w:rPr>
        <w:t>patvirtinantis jo sutikimą būti įdarbintam tiekėjui laimėjus konkursą;</w:t>
      </w:r>
    </w:p>
    <w:p w14:paraId="553ABC18" w14:textId="557D32C5" w:rsidR="007C1C57" w:rsidRPr="00F833D3" w:rsidRDefault="001F3576" w:rsidP="0032475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F833D3">
        <w:rPr>
          <w:rFonts w:ascii="Times New Roman" w:hAnsi="Times New Roman" w:cs="Times New Roman"/>
          <w:sz w:val="24"/>
          <w:szCs w:val="24"/>
        </w:rPr>
        <w:t xml:space="preserve">tiekėjo deklaracija dėl 2022 m. balandžio 8 d. Europos Sąjungos Tarybos reglamento (ES) 2022/576 taikomų ribojimų neturėjimo užpildyta pagal </w:t>
      </w:r>
      <w:r w:rsidRPr="00F833D3">
        <w:rPr>
          <w:rFonts w:ascii="Times New Roman" w:hAnsi="Times New Roman" w:cs="Times New Roman"/>
          <w:i/>
          <w:iCs/>
          <w:sz w:val="24"/>
          <w:szCs w:val="24"/>
        </w:rPr>
        <w:t>specialiųjų pirkimo sąlygų 8 ir/ar 9 priedą</w:t>
      </w:r>
      <w:r w:rsidRPr="00F833D3">
        <w:rPr>
          <w:rFonts w:ascii="Times New Roman" w:hAnsi="Times New Roman" w:cs="Times New Roman"/>
          <w:sz w:val="24"/>
          <w:szCs w:val="24"/>
        </w:rPr>
        <w:t>;</w:t>
      </w:r>
    </w:p>
    <w:p w14:paraId="7E51B0A8" w14:textId="00B807E5" w:rsidR="00CC7483" w:rsidRDefault="000D01AE"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F833D3">
        <w:rPr>
          <w:rFonts w:ascii="Times New Roman" w:hAnsi="Times New Roman" w:cs="Times New Roman"/>
          <w:sz w:val="24"/>
          <w:szCs w:val="24"/>
        </w:rPr>
        <w:t xml:space="preserve">tiekėjo ir, jei taikoma, ūkio subjekto, kurio pajėgumais remiasi tiekėjas, deklaracija dėl atsakingų asmenų, užpildyta pagal </w:t>
      </w:r>
      <w:r w:rsidR="00E34316" w:rsidRPr="00E34316">
        <w:rPr>
          <w:rFonts w:ascii="Times New Roman" w:hAnsi="Times New Roman" w:cs="Times New Roman"/>
          <w:i/>
          <w:iCs/>
          <w:sz w:val="24"/>
          <w:szCs w:val="24"/>
        </w:rPr>
        <w:t>s</w:t>
      </w:r>
      <w:r w:rsidRPr="00E34316">
        <w:rPr>
          <w:rFonts w:ascii="Times New Roman" w:hAnsi="Times New Roman" w:cs="Times New Roman"/>
          <w:i/>
          <w:iCs/>
          <w:sz w:val="24"/>
          <w:szCs w:val="24"/>
        </w:rPr>
        <w:t>p</w:t>
      </w:r>
      <w:r w:rsidRPr="00F833D3">
        <w:rPr>
          <w:rFonts w:ascii="Times New Roman" w:hAnsi="Times New Roman" w:cs="Times New Roman"/>
          <w:i/>
          <w:iCs/>
          <w:sz w:val="24"/>
          <w:szCs w:val="24"/>
        </w:rPr>
        <w:t>ecialiųjų pirkimo sąlygų 1</w:t>
      </w:r>
      <w:r w:rsidR="006B5A9E" w:rsidRPr="00F833D3">
        <w:rPr>
          <w:rFonts w:ascii="Times New Roman" w:hAnsi="Times New Roman" w:cs="Times New Roman"/>
          <w:i/>
          <w:iCs/>
          <w:sz w:val="24"/>
          <w:szCs w:val="24"/>
        </w:rPr>
        <w:t>1</w:t>
      </w:r>
      <w:r w:rsidRPr="00F833D3">
        <w:rPr>
          <w:rFonts w:ascii="Times New Roman" w:hAnsi="Times New Roman" w:cs="Times New Roman"/>
          <w:i/>
          <w:iCs/>
          <w:sz w:val="24"/>
          <w:szCs w:val="24"/>
        </w:rPr>
        <w:t xml:space="preserve"> priedą</w:t>
      </w:r>
      <w:r w:rsidR="008D3E54" w:rsidRPr="00F833D3">
        <w:rPr>
          <w:rFonts w:ascii="Times New Roman" w:hAnsi="Times New Roman" w:cs="Times New Roman"/>
          <w:sz w:val="24"/>
          <w:szCs w:val="24"/>
        </w:rPr>
        <w:t>;</w:t>
      </w:r>
    </w:p>
    <w:p w14:paraId="01F76B80" w14:textId="4278F5FA" w:rsidR="00E34316" w:rsidRPr="000E7C2A" w:rsidRDefault="00E34316"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0E7C2A">
        <w:rPr>
          <w:rFonts w:ascii="Times New Roman" w:hAnsi="Times New Roman" w:cs="Times New Roman"/>
          <w:color w:val="000000" w:themeColor="text1"/>
          <w:sz w:val="24"/>
          <w:szCs w:val="24"/>
        </w:rPr>
        <w:t xml:space="preserve">nacionalinio saugumo reikalavimų atitikties deklaraciją, </w:t>
      </w:r>
      <w:r w:rsidRPr="000E7C2A">
        <w:rPr>
          <w:rFonts w:ascii="Times New Roman" w:hAnsi="Times New Roman" w:cs="Times New Roman"/>
          <w:sz w:val="24"/>
          <w:szCs w:val="24"/>
        </w:rPr>
        <w:t>užpildyta pagal</w:t>
      </w:r>
      <w:r w:rsidRPr="000E7C2A">
        <w:rPr>
          <w:rFonts w:ascii="Times New Roman" w:hAnsi="Times New Roman" w:cs="Times New Roman"/>
          <w:color w:val="000000" w:themeColor="text1"/>
          <w:sz w:val="24"/>
          <w:szCs w:val="24"/>
        </w:rPr>
        <w:t xml:space="preserve"> </w:t>
      </w:r>
      <w:r w:rsidRPr="000E7C2A">
        <w:rPr>
          <w:rFonts w:ascii="Times New Roman" w:hAnsi="Times New Roman" w:cs="Times New Roman"/>
          <w:i/>
          <w:iCs/>
          <w:color w:val="000000" w:themeColor="text1"/>
          <w:sz w:val="24"/>
          <w:szCs w:val="24"/>
        </w:rPr>
        <w:t>specialiųjų pirkimo sąlygų 12 priedą</w:t>
      </w:r>
      <w:r w:rsidRPr="000E7C2A">
        <w:rPr>
          <w:rFonts w:ascii="Times New Roman" w:hAnsi="Times New Roman" w:cs="Times New Roman"/>
          <w:color w:val="000000" w:themeColor="text1"/>
          <w:sz w:val="24"/>
          <w:szCs w:val="24"/>
        </w:rPr>
        <w:t>.</w:t>
      </w:r>
    </w:p>
    <w:p w14:paraId="479B3B42" w14:textId="3D673F1A" w:rsidR="00FD03FA" w:rsidRPr="00263DF7" w:rsidRDefault="00C7179F" w:rsidP="00E16D7D">
      <w:pPr>
        <w:tabs>
          <w:tab w:val="left" w:pos="993"/>
        </w:tabs>
        <w:spacing w:after="0" w:line="240" w:lineRule="auto"/>
        <w:ind w:firstLine="851"/>
        <w:jc w:val="both"/>
        <w:rPr>
          <w:rFonts w:ascii="Times New Roman" w:hAnsi="Times New Roman" w:cs="Times New Roman"/>
          <w:sz w:val="24"/>
          <w:szCs w:val="24"/>
        </w:rPr>
      </w:pPr>
      <w:r w:rsidRPr="00F833D3">
        <w:rPr>
          <w:rFonts w:ascii="Times New Roman" w:hAnsi="Times New Roman" w:cs="Times New Roman"/>
          <w:sz w:val="24"/>
          <w:szCs w:val="24"/>
        </w:rPr>
        <w:t>6.2</w:t>
      </w:r>
      <w:r w:rsidR="00EE3480" w:rsidRPr="00F833D3">
        <w:rPr>
          <w:rFonts w:ascii="Times New Roman" w:hAnsi="Times New Roman" w:cs="Times New Roman"/>
          <w:sz w:val="24"/>
          <w:szCs w:val="24"/>
        </w:rPr>
        <w:t>.</w:t>
      </w:r>
      <w:r w:rsidR="001F3576" w:rsidRPr="00F833D3">
        <w:rPr>
          <w:rFonts w:ascii="Times New Roman" w:hAnsi="Times New Roman" w:cs="Times New Roman"/>
          <w:sz w:val="24"/>
          <w:szCs w:val="24"/>
        </w:rPr>
        <w:t xml:space="preserve"> </w:t>
      </w:r>
      <w:r w:rsidR="00BD41D7" w:rsidRPr="00F833D3">
        <w:rPr>
          <w:rFonts w:ascii="Times New Roman" w:eastAsia="Calibri" w:hAnsi="Times New Roman" w:cs="Times New Roman"/>
          <w:sz w:val="24"/>
          <w:szCs w:val="24"/>
        </w:rPr>
        <w:t>P</w:t>
      </w:r>
      <w:r w:rsidR="00FD03FA" w:rsidRPr="00F833D3">
        <w:rPr>
          <w:rFonts w:ascii="Times New Roman" w:eastAsia="Calibri" w:hAnsi="Times New Roman" w:cs="Times New Roman"/>
          <w:sz w:val="24"/>
          <w:szCs w:val="24"/>
        </w:rPr>
        <w:t xml:space="preserve">asiūlymas gali būti pasirašytas </w:t>
      </w:r>
      <w:r w:rsidR="00DD138F" w:rsidRPr="00F833D3">
        <w:rPr>
          <w:rFonts w:ascii="Times New Roman" w:eastAsia="Calibri" w:hAnsi="Times New Roman" w:cs="Times New Roman"/>
          <w:sz w:val="24"/>
          <w:szCs w:val="24"/>
        </w:rPr>
        <w:t xml:space="preserve">fiziniu parašu arba </w:t>
      </w:r>
      <w:r w:rsidR="00FD03FA" w:rsidRPr="00F833D3">
        <w:rPr>
          <w:rFonts w:ascii="Times New Roman" w:eastAsia="Calibri" w:hAnsi="Times New Roman" w:cs="Times New Roman"/>
          <w:sz w:val="24"/>
          <w:szCs w:val="24"/>
        </w:rPr>
        <w:t>kvalifikuotu elektroniniu</w:t>
      </w:r>
      <w:r w:rsidR="00FD03FA" w:rsidRPr="00263DF7">
        <w:rPr>
          <w:rFonts w:ascii="Times New Roman" w:eastAsia="Calibri" w:hAnsi="Times New Roman" w:cs="Times New Roman"/>
          <w:sz w:val="24"/>
          <w:szCs w:val="24"/>
        </w:rPr>
        <w:t xml:space="preserve">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A7D91">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18F6BB0A" w14:textId="77777777" w:rsidR="001B672C" w:rsidRPr="00263DF7" w:rsidRDefault="001B672C"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A7D91">
      <w:pPr>
        <w:pStyle w:val="Antrat1"/>
        <w:numPr>
          <w:ilvl w:val="0"/>
          <w:numId w:val="7"/>
        </w:numPr>
        <w:tabs>
          <w:tab w:val="left" w:pos="709"/>
          <w:tab w:val="left" w:pos="993"/>
        </w:tabs>
        <w:spacing w:before="0" w:after="0"/>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3037469"/>
      <w:bookmarkEnd w:id="21"/>
      <w:bookmarkEnd w:id="22"/>
      <w:bookmarkEnd w:id="23"/>
      <w:bookmarkEnd w:id="24"/>
      <w:bookmarkEnd w:id="25"/>
      <w:r w:rsidRPr="00263DF7">
        <w:rPr>
          <w:rFonts w:ascii="Times New Roman" w:hAnsi="Times New Roman" w:cs="Times New Roman"/>
        </w:rPr>
        <w:lastRenderedPageBreak/>
        <w:t>Pasiūlymo galiojimo užtikrinimas</w:t>
      </w:r>
      <w:bookmarkEnd w:id="26"/>
      <w:bookmarkEnd w:id="27"/>
      <w:bookmarkEnd w:id="28"/>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228F724" w:rsidR="00261792" w:rsidRPr="0007069C"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832771">
        <w:rPr>
          <w:rStyle w:val="cf01"/>
          <w:rFonts w:ascii="Times New Roman" w:hAnsi="Times New Roman" w:cs="Times New Roman"/>
          <w:sz w:val="24"/>
          <w:szCs w:val="24"/>
        </w:rPr>
        <w:t>,</w:t>
      </w:r>
      <w:r w:rsidR="00261792" w:rsidRPr="00261792">
        <w:rPr>
          <w:rStyle w:val="cf01"/>
          <w:rFonts w:ascii="Times New Roman" w:hAnsi="Times New Roman" w:cs="Times New Roman"/>
          <w:sz w:val="24"/>
          <w:szCs w:val="24"/>
        </w:rPr>
        <w:t xml:space="preserve"> pirkimo laimėtojas atsisako sudaryti </w:t>
      </w:r>
      <w:r w:rsidR="00261792" w:rsidRPr="0007069C">
        <w:rPr>
          <w:rStyle w:val="cf01"/>
          <w:rFonts w:ascii="Times New Roman" w:hAnsi="Times New Roman" w:cs="Times New Roman"/>
          <w:sz w:val="24"/>
          <w:szCs w:val="24"/>
        </w:rPr>
        <w:t xml:space="preserve">sutartį </w:t>
      </w:r>
      <w:r w:rsidR="00832771" w:rsidRPr="0007069C">
        <w:rPr>
          <w:rStyle w:val="cf01"/>
          <w:rFonts w:ascii="Times New Roman" w:hAnsi="Times New Roman" w:cs="Times New Roman"/>
          <w:sz w:val="24"/>
          <w:szCs w:val="24"/>
        </w:rPr>
        <w:t xml:space="preserve">arba pasirašęs sutartį nepateikia sutarties įvykdymo užtikrinimo, </w:t>
      </w:r>
      <w:r w:rsidR="00261792" w:rsidRPr="0007069C">
        <w:rPr>
          <w:rStyle w:val="cf01"/>
          <w:rFonts w:ascii="Times New Roman" w:hAnsi="Times New Roman" w:cs="Times New Roman"/>
          <w:sz w:val="24"/>
          <w:szCs w:val="24"/>
        </w:rPr>
        <w:t>atlyginimo.</w:t>
      </w:r>
    </w:p>
    <w:p w14:paraId="4CE6B059" w14:textId="77777777" w:rsidR="00711095" w:rsidRPr="0007069C"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07069C" w:rsidRDefault="00040C0F" w:rsidP="00EA7D91">
      <w:pPr>
        <w:pStyle w:val="Antrat1"/>
        <w:numPr>
          <w:ilvl w:val="0"/>
          <w:numId w:val="12"/>
        </w:numPr>
        <w:tabs>
          <w:tab w:val="left" w:pos="709"/>
          <w:tab w:val="left" w:pos="993"/>
        </w:tabs>
        <w:spacing w:before="0" w:after="0"/>
        <w:contextualSpacing/>
        <w:jc w:val="both"/>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203037470"/>
      <w:bookmarkStart w:id="34" w:name="_Ref39485250"/>
      <w:bookmarkStart w:id="35" w:name="_Ref39485258"/>
      <w:r w:rsidRPr="0007069C">
        <w:rPr>
          <w:rFonts w:ascii="Times New Roman" w:hAnsi="Times New Roman" w:cs="Times New Roman"/>
          <w:color w:val="auto"/>
        </w:rPr>
        <w:t>Elektroninis aukcionas</w:t>
      </w:r>
      <w:bookmarkEnd w:id="29"/>
      <w:bookmarkEnd w:id="30"/>
      <w:bookmarkEnd w:id="31"/>
      <w:bookmarkEnd w:id="32"/>
      <w:bookmarkEnd w:id="33"/>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A7D91">
      <w:pPr>
        <w:pStyle w:val="Antrat1"/>
        <w:numPr>
          <w:ilvl w:val="0"/>
          <w:numId w:val="12"/>
        </w:numPr>
        <w:tabs>
          <w:tab w:val="left" w:pos="709"/>
          <w:tab w:val="left" w:pos="993"/>
        </w:tabs>
        <w:spacing w:before="0" w:after="0"/>
        <w:contextualSpacing/>
        <w:rPr>
          <w:rFonts w:ascii="Times New Roman" w:hAnsi="Times New Roman" w:cs="Times New Roman"/>
          <w:color w:val="auto"/>
        </w:rPr>
      </w:pPr>
      <w:bookmarkStart w:id="36" w:name="_Ref39667303"/>
      <w:bookmarkStart w:id="37" w:name="_Ref39667308"/>
      <w:bookmarkStart w:id="38" w:name="_Toc203037471"/>
      <w:r w:rsidRPr="00263DF7">
        <w:rPr>
          <w:rFonts w:ascii="Times New Roman" w:hAnsi="Times New Roman" w:cs="Times New Roman"/>
        </w:rPr>
        <w:t>P</w:t>
      </w:r>
      <w:r w:rsidR="00014A61" w:rsidRPr="00263DF7">
        <w:rPr>
          <w:rFonts w:ascii="Times New Roman" w:hAnsi="Times New Roman" w:cs="Times New Roman"/>
        </w:rPr>
        <w:t>asiūlymų vertinimas</w:t>
      </w:r>
      <w:bookmarkEnd w:id="34"/>
      <w:bookmarkEnd w:id="35"/>
      <w:bookmarkEnd w:id="36"/>
      <w:bookmarkEnd w:id="37"/>
      <w:bookmarkEnd w:id="38"/>
    </w:p>
    <w:p w14:paraId="1929EDC9" w14:textId="031AE922"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585059" w:rsidRPr="00585059">
        <w:rPr>
          <w:rFonts w:ascii="Times New Roman" w:eastAsia="Calibri" w:hAnsi="Times New Roman" w:cs="Times New Roman"/>
          <w:sz w:val="24"/>
          <w:szCs w:val="24"/>
        </w:rPr>
        <w:t xml:space="preserve">Perkančioji organizacija ekonomiškai naudingiausią pasiūlymą išrenka pagal tiekėjo </w:t>
      </w:r>
      <w:r w:rsidR="00585059" w:rsidRPr="00585059">
        <w:rPr>
          <w:rFonts w:ascii="Times New Roman" w:eastAsia="Calibri" w:hAnsi="Times New Roman" w:cs="Times New Roman"/>
          <w:b/>
          <w:bCs/>
          <w:sz w:val="24"/>
          <w:szCs w:val="24"/>
        </w:rPr>
        <w:t>pasiūlyme nurodytą kainą</w:t>
      </w:r>
      <w:r w:rsidR="00585059" w:rsidRPr="00585059">
        <w:rPr>
          <w:rFonts w:ascii="Times New Roman" w:eastAsia="Calibri" w:hAnsi="Times New Roman" w:cs="Times New Roman"/>
          <w:sz w:val="24"/>
          <w:szCs w:val="24"/>
        </w:rPr>
        <w:t>, kuri turi būti apskaičiuota ir nurodyta taip, kaip reikalaujama specialiųjų pirkimo sąlygų 6 priede „Pasiūlymo forma“.</w:t>
      </w:r>
    </w:p>
    <w:p w14:paraId="313FDE6C" w14:textId="5AB71217" w:rsidR="00D734C6" w:rsidRPr="00484DBE" w:rsidRDefault="00E45411" w:rsidP="00EA7D91">
      <w:pPr>
        <w:pStyle w:val="Sraopastraipa"/>
        <w:numPr>
          <w:ilvl w:val="1"/>
          <w:numId w:val="11"/>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A7D91">
      <w:pPr>
        <w:pStyle w:val="Betarp"/>
        <w:numPr>
          <w:ilvl w:val="1"/>
          <w:numId w:val="11"/>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A7D91">
      <w:pPr>
        <w:pStyle w:val="Antrat1"/>
        <w:numPr>
          <w:ilvl w:val="0"/>
          <w:numId w:val="11"/>
        </w:numPr>
        <w:tabs>
          <w:tab w:val="left" w:pos="567"/>
          <w:tab w:val="left" w:pos="993"/>
        </w:tabs>
        <w:spacing w:before="0" w:after="0"/>
        <w:contextualSpacing/>
        <w:rPr>
          <w:rFonts w:ascii="Times New Roman" w:hAnsi="Times New Roman" w:cs="Times New Roman"/>
        </w:rPr>
      </w:pPr>
      <w:bookmarkStart w:id="39" w:name="_Ref39425999"/>
      <w:bookmarkStart w:id="40" w:name="_Ref39426005"/>
      <w:bookmarkStart w:id="41" w:name="_Toc203037472"/>
      <w:r w:rsidRPr="00263DF7">
        <w:rPr>
          <w:rFonts w:ascii="Times New Roman" w:hAnsi="Times New Roman" w:cs="Times New Roman"/>
        </w:rPr>
        <w:t>S</w:t>
      </w:r>
      <w:r w:rsidR="00281735" w:rsidRPr="00263DF7">
        <w:rPr>
          <w:rFonts w:ascii="Times New Roman" w:hAnsi="Times New Roman" w:cs="Times New Roman"/>
        </w:rPr>
        <w:t>utarties sudarymas</w:t>
      </w:r>
      <w:bookmarkEnd w:id="39"/>
      <w:bookmarkEnd w:id="40"/>
      <w:bookmarkEnd w:id="41"/>
    </w:p>
    <w:p w14:paraId="27CAEFF7" w14:textId="4BA3B16F" w:rsidR="00F57665" w:rsidRPr="00E0746C" w:rsidRDefault="00AB1CB8" w:rsidP="00EA7D91">
      <w:pPr>
        <w:pStyle w:val="Sraopastraipa"/>
        <w:numPr>
          <w:ilvl w:val="1"/>
          <w:numId w:val="9"/>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DB5FD6">
        <w:rPr>
          <w:rFonts w:ascii="Times New Roman" w:hAnsi="Times New Roman" w:cs="Times New Roman"/>
          <w:sz w:val="24"/>
          <w:szCs w:val="24"/>
        </w:rPr>
        <w:t>0</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A7D91">
      <w:pPr>
        <w:pStyle w:val="Antrat1"/>
        <w:numPr>
          <w:ilvl w:val="0"/>
          <w:numId w:val="9"/>
        </w:numPr>
        <w:tabs>
          <w:tab w:val="left" w:pos="567"/>
          <w:tab w:val="left" w:pos="993"/>
        </w:tabs>
        <w:spacing w:before="0" w:after="0"/>
        <w:ind w:left="0" w:firstLine="0"/>
        <w:contextualSpacing/>
        <w:jc w:val="both"/>
        <w:rPr>
          <w:rFonts w:ascii="Times New Roman" w:hAnsi="Times New Roman" w:cs="Times New Roman"/>
          <w:b/>
          <w:bCs/>
        </w:rPr>
      </w:pPr>
      <w:bookmarkStart w:id="42" w:name="_Toc203037473"/>
      <w:bookmarkEnd w:id="2"/>
      <w:r w:rsidRPr="00263DF7">
        <w:rPr>
          <w:rFonts w:ascii="Times New Roman" w:hAnsi="Times New Roman" w:cs="Times New Roman"/>
        </w:rPr>
        <w:t>Kitos sąlygos</w:t>
      </w:r>
      <w:bookmarkEnd w:id="42"/>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3" w:name="_Toc126333939"/>
      <w:bookmarkStart w:id="44" w:name="_Toc183784207"/>
      <w:bookmarkStart w:id="45" w:name="_Toc203037474"/>
      <w:r w:rsidRPr="00802E7F">
        <w:rPr>
          <w:rFonts w:ascii="Times New Roman" w:eastAsia="Calibri Light" w:hAnsi="Times New Roman" w:cs="Times New Roman"/>
        </w:rPr>
        <w:lastRenderedPageBreak/>
        <w:t>Pirkimo sąlygų 1 priedas „Terminai“</w:t>
      </w:r>
      <w:bookmarkEnd w:id="43"/>
      <w:bookmarkEnd w:id="44"/>
      <w:bookmarkEnd w:id="45"/>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proofErr w:type="spellStart"/>
            <w:r w:rsidRPr="00802E7F">
              <w:rPr>
                <w:rFonts w:ascii="Times New Roman" w:eastAsia="Calibri" w:hAnsi="Times New Roman" w:cs="Times New Roman"/>
                <w:b/>
                <w:bCs/>
              </w:rPr>
              <w:t>Eil.Nr</w:t>
            </w:r>
            <w:proofErr w:type="spellEnd"/>
            <w:r w:rsidRPr="00802E7F">
              <w:rPr>
                <w:rFonts w:ascii="Times New Roman" w:eastAsia="Calibri" w:hAnsi="Times New Roman" w:cs="Times New Roman"/>
                <w:b/>
                <w:bCs/>
              </w:rPr>
              <w:t>.</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34AF681A" w:rsidR="0010070A" w:rsidRPr="00802E7F" w:rsidRDefault="009D7FE1" w:rsidP="009D7FE1">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4.</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B60B45" w:rsidRDefault="00802E7F" w:rsidP="009D7FE1">
            <w:pPr>
              <w:numPr>
                <w:ilvl w:val="0"/>
                <w:numId w:val="17"/>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4AED6FE7" w:rsidR="00802E7F" w:rsidRPr="00712D15" w:rsidRDefault="00712D15" w:rsidP="00802E7F">
            <w:pPr>
              <w:spacing w:after="0" w:line="240" w:lineRule="auto"/>
              <w:jc w:val="both"/>
              <w:rPr>
                <w:rFonts w:ascii="Times New Roman" w:eastAsia="Calibri" w:hAnsi="Times New Roman" w:cs="Times New Roman"/>
                <w:color w:val="000000"/>
              </w:rPr>
            </w:pPr>
            <w:r w:rsidRPr="00712D15">
              <w:rPr>
                <w:rFonts w:ascii="Times New Roman" w:eastAsia="Calibri" w:hAnsi="Times New Roman" w:cs="Times New Roman"/>
                <w:color w:val="000000"/>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w:t>
            </w:r>
            <w:r w:rsidRPr="00802E7F">
              <w:rPr>
                <w:rFonts w:ascii="Times New Roman" w:eastAsia="Calibri" w:hAnsi="Times New Roman" w:cs="Times New Roman"/>
                <w:bCs/>
              </w:rPr>
              <w:lastRenderedPageBreak/>
              <w:t xml:space="preserve">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C40B1C">
              <w:rPr>
                <w:rFonts w:ascii="Times New Roman" w:hAnsi="Times New Roman" w:cs="Times New Roman"/>
                <w:sz w:val="22"/>
                <w:szCs w:val="22"/>
              </w:rPr>
              <w:lastRenderedPageBreak/>
              <w:t>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6" w:name="_Ref38539939"/>
      <w:bookmarkStart w:id="47" w:name="_Ref38541068"/>
      <w:bookmarkStart w:id="48" w:name="_Ref38885053"/>
      <w:bookmarkStart w:id="49" w:name="_Ref38899023"/>
      <w:bookmarkStart w:id="50" w:name="_Toc203037475"/>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6"/>
      <w:bookmarkEnd w:id="47"/>
      <w:bookmarkEnd w:id="48"/>
      <w:bookmarkEnd w:id="49"/>
      <w:bookmarkEnd w:id="50"/>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1BBF7C45" w:rsidR="00C81AF0" w:rsidRDefault="00C81AF0" w:rsidP="00C81AF0">
      <w:pPr>
        <w:jc w:val="center"/>
        <w:rPr>
          <w:rFonts w:ascii="Times New Roman" w:eastAsia="Calibri" w:hAnsi="Times New Roman" w:cs="Times New Roman"/>
          <w:b/>
          <w:sz w:val="24"/>
          <w:szCs w:val="24"/>
        </w:rPr>
      </w:pPr>
      <w:r w:rsidRPr="00C81AF0">
        <w:rPr>
          <w:rFonts w:ascii="Times New Roman" w:eastAsia="Calibri" w:hAnsi="Times New Roman" w:cs="Times New Roman"/>
          <w:b/>
          <w:sz w:val="24"/>
          <w:szCs w:val="24"/>
        </w:rPr>
        <w:t xml:space="preserve">TECHNINĖ SPECIFIKACIJA </w:t>
      </w:r>
    </w:p>
    <w:p w14:paraId="2FF3F899" w14:textId="7F5B7603" w:rsidR="00C81AF0" w:rsidRPr="00C81AF0" w:rsidRDefault="00585059" w:rsidP="00585059">
      <w:pPr>
        <w:jc w:val="center"/>
        <w:rPr>
          <w:rFonts w:ascii="Times New Roman" w:eastAsia="Calibri" w:hAnsi="Times New Roman" w:cs="Times New Roman"/>
          <w:bCs/>
          <w:sz w:val="24"/>
          <w:szCs w:val="24"/>
        </w:rPr>
      </w:pPr>
      <w:r w:rsidRPr="00585059">
        <w:rPr>
          <w:rFonts w:ascii="Times New Roman" w:eastAsia="Calibri" w:hAnsi="Times New Roman" w:cs="Times New Roman"/>
          <w:bCs/>
          <w:sz w:val="24"/>
          <w:szCs w:val="24"/>
        </w:rPr>
        <w:t>Techninė specifikacija pateikiama atskirame Word dokumente.</w:t>
      </w:r>
    </w:p>
    <w:p w14:paraId="29CDB28C" w14:textId="13AD7BE4" w:rsidR="00A0757C" w:rsidRDefault="00A4599F">
      <w:pPr>
        <w:rPr>
          <w:rFonts w:ascii="Times New Roman" w:hAnsi="Times New Roman" w:cs="Times New Roman"/>
          <w:b/>
          <w:bCs/>
          <w:smallCaps/>
          <w:sz w:val="22"/>
          <w:szCs w:val="22"/>
        </w:rPr>
        <w:sectPr w:rsidR="00A0757C" w:rsidSect="00153FC8">
          <w:footerReference w:type="first" r:id="rId13"/>
          <w:pgSz w:w="12240" w:h="15840"/>
          <w:pgMar w:top="1134" w:right="567" w:bottom="1134" w:left="1701" w:header="720" w:footer="720" w:gutter="0"/>
          <w:pgNumType w:start="13"/>
          <w:cols w:space="720"/>
          <w:titlePg/>
          <w:docGrid w:linePitch="360"/>
        </w:sectPr>
      </w:pPr>
      <w:r w:rsidRPr="00263DF7">
        <w:rPr>
          <w:rFonts w:ascii="Times New Roman" w:hAnsi="Times New Roman" w:cs="Times New Roman"/>
          <w:b/>
          <w:bCs/>
          <w:smallCaps/>
          <w:sz w:val="22"/>
          <w:szCs w:val="22"/>
        </w:rPr>
        <w:br w:type="page"/>
      </w:r>
    </w:p>
    <w:p w14:paraId="5FD19DAC" w14:textId="07BB4E01"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1" w:name="_Toc203037476"/>
      <w:r w:rsidRPr="00C13750">
        <w:rPr>
          <w:rFonts w:ascii="Times New Roman" w:eastAsia="Calibri" w:hAnsi="Times New Roman" w:cs="Times New Roman"/>
          <w:color w:val="000000" w:themeColor="text1"/>
          <w:sz w:val="21"/>
          <w:szCs w:val="21"/>
        </w:rPr>
        <w:lastRenderedPageBreak/>
        <w:t>Pirkimo sąlygų 3 priedas „Tiekėjų pašalinimo pagrindai“</w:t>
      </w:r>
      <w:bookmarkEnd w:id="51"/>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74E0C66C" w14:textId="290ABF3A" w:rsidR="000D01AE" w:rsidRPr="003C5C60" w:rsidRDefault="00DF0694" w:rsidP="000D01AE">
      <w:pPr>
        <w:pStyle w:val="Paantrat"/>
        <w:spacing w:after="0" w:line="240" w:lineRule="auto"/>
        <w:jc w:val="center"/>
        <w:rPr>
          <w:rFonts w:ascii="Times New Roman" w:hAnsi="Times New Roman" w:cs="Times New Roman"/>
          <w:b/>
          <w:bCs/>
        </w:rPr>
      </w:pPr>
      <w:r w:rsidRPr="003C5C60">
        <w:rPr>
          <w:rFonts w:ascii="Times New Roman" w:hAnsi="Times New Roman" w:cs="Times New Roman"/>
          <w:b/>
          <w:bCs/>
        </w:rPr>
        <w:t>TIEKĖJŲ PAŠALINIMO PAGRINDAI</w:t>
      </w:r>
    </w:p>
    <w:p w14:paraId="3F614CEF" w14:textId="77777777" w:rsidR="000D01AE" w:rsidRPr="000D01AE" w:rsidRDefault="000D01AE" w:rsidP="000D01AE">
      <w:pPr>
        <w:spacing w:after="0" w:line="240" w:lineRule="auto"/>
      </w:pPr>
    </w:p>
    <w:p w14:paraId="54F2FF2E" w14:textId="77777777" w:rsidR="00F0752A" w:rsidRPr="00F0752A" w:rsidRDefault="00F0752A" w:rsidP="00F0752A">
      <w:pPr>
        <w:numPr>
          <w:ilvl w:val="0"/>
          <w:numId w:val="36"/>
        </w:numPr>
        <w:spacing w:after="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346EF7" w14:textId="77777777" w:rsidR="00F0752A" w:rsidRPr="00F0752A" w:rsidRDefault="00F0752A" w:rsidP="00F0752A">
      <w:pPr>
        <w:numPr>
          <w:ilvl w:val="0"/>
          <w:numId w:val="36"/>
        </w:numPr>
        <w:spacing w:after="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B91B8BF" w14:textId="77777777" w:rsidR="00F0752A" w:rsidRPr="00F0752A" w:rsidRDefault="00F0752A" w:rsidP="00F0752A">
      <w:pPr>
        <w:numPr>
          <w:ilvl w:val="0"/>
          <w:numId w:val="36"/>
        </w:numPr>
        <w:spacing w:after="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0694802" w14:textId="77777777" w:rsidR="00F0752A" w:rsidRPr="00F0752A" w:rsidRDefault="00F0752A" w:rsidP="00F0752A">
      <w:pPr>
        <w:numPr>
          <w:ilvl w:val="0"/>
          <w:numId w:val="36"/>
        </w:numPr>
        <w:spacing w:after="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FC5FA6" w14:textId="77777777" w:rsidR="00F0752A" w:rsidRPr="00F0752A" w:rsidRDefault="00F0752A" w:rsidP="00F0752A">
      <w:pPr>
        <w:numPr>
          <w:ilvl w:val="0"/>
          <w:numId w:val="36"/>
        </w:numPr>
        <w:spacing w:after="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0752A">
        <w:rPr>
          <w:rFonts w:ascii="Times New Roman" w:eastAsia="Times New Roman" w:hAnsi="Times New Roman" w:cs="Times New Roman"/>
          <w:sz w:val="24"/>
          <w:szCs w:val="24"/>
        </w:rPr>
        <w:t>Certis</w:t>
      </w:r>
      <w:proofErr w:type="spellEnd"/>
      <w:r w:rsidRPr="00F0752A">
        <w:rPr>
          <w:rFonts w:ascii="Times New Roman" w:eastAsia="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0752A">
        <w:rPr>
          <w:rFonts w:ascii="Times New Roman" w:eastAsia="Times New Roman" w:hAnsi="Times New Roman" w:cs="Times New Roman"/>
          <w:sz w:val="24"/>
          <w:szCs w:val="24"/>
        </w:rPr>
        <w:t>Certis</w:t>
      </w:r>
      <w:proofErr w:type="spellEnd"/>
      <w:r w:rsidRPr="00F0752A">
        <w:rPr>
          <w:rFonts w:ascii="Times New Roman" w:eastAsia="Times New Roman" w:hAnsi="Times New Roman" w:cs="Times New Roman"/>
          <w:sz w:val="24"/>
          <w:szCs w:val="24"/>
        </w:rPr>
        <w:t xml:space="preserve">“, adresu </w:t>
      </w:r>
      <w:hyperlink r:id="rId14" w:history="1">
        <w:r w:rsidRPr="00F0752A">
          <w:rPr>
            <w:rFonts w:ascii="Times New Roman" w:eastAsia="Times New Roman" w:hAnsi="Times New Roman" w:cs="Times New Roman"/>
            <w:sz w:val="24"/>
            <w:szCs w:val="24"/>
          </w:rPr>
          <w:t>https://ec.europa.eu/tools/ecertis/</w:t>
        </w:r>
      </w:hyperlink>
      <w:r w:rsidRPr="00F0752A">
        <w:rPr>
          <w:rFonts w:ascii="Times New Roman" w:eastAsia="Times New Roman" w:hAnsi="Times New Roman" w:cs="Times New Roman"/>
          <w:sz w:val="24"/>
          <w:szCs w:val="24"/>
        </w:rPr>
        <w:t xml:space="preserve">. </w:t>
      </w:r>
    </w:p>
    <w:p w14:paraId="09EE44DD" w14:textId="77777777" w:rsidR="00F0752A" w:rsidRPr="00F0752A" w:rsidRDefault="00F0752A" w:rsidP="00F0752A">
      <w:pPr>
        <w:numPr>
          <w:ilvl w:val="0"/>
          <w:numId w:val="36"/>
        </w:numPr>
        <w:spacing w:after="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14D498CC" w14:textId="77777777" w:rsidR="00F0752A" w:rsidRPr="00F0752A" w:rsidRDefault="00F0752A" w:rsidP="00F0752A">
      <w:pPr>
        <w:numPr>
          <w:ilvl w:val="1"/>
          <w:numId w:val="36"/>
        </w:numPr>
        <w:spacing w:after="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F67AAA" w14:textId="77777777" w:rsidR="00F0752A" w:rsidRPr="00F0752A" w:rsidRDefault="00F0752A" w:rsidP="00F0752A">
      <w:pPr>
        <w:numPr>
          <w:ilvl w:val="1"/>
          <w:numId w:val="36"/>
        </w:numPr>
        <w:spacing w:after="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CC9A36" w14:textId="77777777" w:rsidR="00F0752A" w:rsidRPr="00F0752A" w:rsidRDefault="00F0752A" w:rsidP="00F0752A">
      <w:pPr>
        <w:spacing w:after="0"/>
        <w:ind w:left="709"/>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44C3E9" w14:textId="77777777" w:rsidR="00F0752A" w:rsidRPr="00F0752A" w:rsidRDefault="00F0752A" w:rsidP="00F0752A">
      <w:pPr>
        <w:numPr>
          <w:ilvl w:val="0"/>
          <w:numId w:val="36"/>
        </w:numPr>
        <w:spacing w:after="0"/>
        <w:ind w:left="709"/>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1CA7A0" w14:textId="77777777" w:rsidR="00F0752A" w:rsidRPr="00F0752A" w:rsidRDefault="00F0752A" w:rsidP="00F0752A">
      <w:pPr>
        <w:numPr>
          <w:ilvl w:val="1"/>
          <w:numId w:val="36"/>
        </w:numPr>
        <w:spacing w:after="0"/>
        <w:ind w:left="709" w:firstLine="0"/>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priesaikos deklaracija;</w:t>
      </w:r>
    </w:p>
    <w:p w14:paraId="7B5760D7" w14:textId="77777777" w:rsidR="00F0752A" w:rsidRPr="00F0752A" w:rsidRDefault="00F0752A" w:rsidP="00F0752A">
      <w:pPr>
        <w:spacing w:after="0"/>
        <w:ind w:left="709"/>
        <w:jc w:val="both"/>
        <w:rPr>
          <w:rFonts w:ascii="Times New Roman" w:eastAsia="Times New Roman" w:hAnsi="Times New Roman" w:cs="Times New Roman"/>
          <w:sz w:val="24"/>
          <w:szCs w:val="24"/>
        </w:rPr>
      </w:pPr>
      <w:r w:rsidRPr="00F0752A">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2B0F64" w14:textId="77777777" w:rsidR="00F0752A" w:rsidRPr="00F0752A" w:rsidRDefault="00F0752A" w:rsidP="00F0752A">
      <w:pPr>
        <w:spacing w:after="0"/>
        <w:ind w:left="709"/>
        <w:rPr>
          <w:rFonts w:ascii="Times New Roman" w:eastAsia="Times New Roman" w:hAnsi="Times New Roman" w:cs="Times New Roman"/>
          <w:sz w:val="24"/>
          <w:szCs w:val="24"/>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528"/>
        <w:gridCol w:w="2410"/>
        <w:gridCol w:w="5528"/>
      </w:tblGrid>
      <w:tr w:rsidR="00F0752A" w:rsidRPr="00F0752A" w14:paraId="52446046"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A4FC3" w14:textId="77777777" w:rsidR="00F0752A" w:rsidRPr="00F0752A" w:rsidRDefault="00F0752A" w:rsidP="00F0752A">
            <w:pPr>
              <w:spacing w:after="0" w:line="240" w:lineRule="auto"/>
              <w:ind w:left="32"/>
              <w:jc w:val="center"/>
              <w:rPr>
                <w:rFonts w:ascii="Times New Roman" w:eastAsia="Times New Roman" w:hAnsi="Times New Roman" w:cs="Times New Roman"/>
                <w:b/>
                <w:bCs/>
                <w:sz w:val="20"/>
                <w:szCs w:val="20"/>
              </w:rPr>
            </w:pPr>
            <w:r w:rsidRPr="00F0752A">
              <w:rPr>
                <w:rFonts w:ascii="Times New Roman" w:eastAsia="Times New Roman" w:hAnsi="Times New Roman" w:cs="Times New Roman"/>
                <w:b/>
                <w:bCs/>
                <w:sz w:val="20"/>
                <w:szCs w:val="20"/>
              </w:rPr>
              <w:t>Eil. Nr.</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2BCEA" w14:textId="77777777" w:rsidR="00F0752A" w:rsidRPr="00F0752A" w:rsidRDefault="00F0752A" w:rsidP="00F0752A">
            <w:pPr>
              <w:spacing w:after="0" w:line="240" w:lineRule="auto"/>
              <w:jc w:val="center"/>
              <w:rPr>
                <w:rFonts w:ascii="Times New Roman" w:eastAsia="Times New Roman" w:hAnsi="Times New Roman" w:cs="Times New Roman"/>
                <w:bCs/>
                <w:sz w:val="20"/>
                <w:szCs w:val="20"/>
                <w:lang w:eastAsia="en-US"/>
              </w:rPr>
            </w:pPr>
            <w:r w:rsidRPr="00F0752A">
              <w:rPr>
                <w:rFonts w:ascii="Times New Roman" w:eastAsia="Times New Roman" w:hAnsi="Times New Roman" w:cs="Times New Roman"/>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62504" w14:textId="77777777" w:rsidR="00F0752A" w:rsidRPr="00F0752A" w:rsidRDefault="00F0752A" w:rsidP="00F0752A">
            <w:pPr>
              <w:spacing w:after="0" w:line="240" w:lineRule="auto"/>
              <w:jc w:val="center"/>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6D349" w14:textId="77777777" w:rsidR="00F0752A" w:rsidRPr="00F0752A" w:rsidRDefault="00F0752A" w:rsidP="00F0752A">
            <w:pPr>
              <w:spacing w:after="0" w:line="240" w:lineRule="auto"/>
              <w:jc w:val="center"/>
              <w:rPr>
                <w:rFonts w:ascii="Times New Roman" w:eastAsia="Times New Roman" w:hAnsi="Times New Roman" w:cs="Times New Roman"/>
                <w:bCs/>
                <w:iCs/>
                <w:sz w:val="20"/>
                <w:szCs w:val="20"/>
                <w:lang w:eastAsia="en-US"/>
              </w:rPr>
            </w:pPr>
            <w:r w:rsidRPr="00F0752A">
              <w:rPr>
                <w:rFonts w:ascii="Times New Roman" w:eastAsia="Times New Roman" w:hAnsi="Times New Roman" w:cs="Times New Roman"/>
                <w:b/>
                <w:sz w:val="20"/>
                <w:szCs w:val="20"/>
              </w:rPr>
              <w:t>Pašalinimo pagrindų nebuvimą įrodantys dokumentai</w:t>
            </w:r>
          </w:p>
        </w:tc>
      </w:tr>
      <w:tr w:rsidR="00F0752A" w:rsidRPr="00F0752A" w14:paraId="09D72A51"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E4595"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02B0A"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sz w:val="20"/>
                <w:szCs w:val="20"/>
                <w:lang w:eastAsia="en-US"/>
              </w:rPr>
              <w:t>Tiekėjas arba jo atsakingas asmuo, nurodytas VPĮ 46 straipsnio 2 dalies 2 punkte, nuteistas už šią nusikalstamą veiką:</w:t>
            </w:r>
          </w:p>
          <w:p w14:paraId="38EFE42B"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1) dalyvavimą nusikalstamame susivienijime, jo organizavimą ar vadovavimą jam;</w:t>
            </w:r>
          </w:p>
          <w:p w14:paraId="66110EAD"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2) kyšininkavimą, prekybą poveikiu, papirkimą;</w:t>
            </w:r>
          </w:p>
          <w:p w14:paraId="376CE082"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EDB703"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4) nusikalstamą bankrotą;</w:t>
            </w:r>
          </w:p>
          <w:p w14:paraId="4892DB7C"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lastRenderedPageBreak/>
              <w:t>5) teroristinį ir su teroristine veikla susijusį nusikaltimą;</w:t>
            </w:r>
          </w:p>
          <w:p w14:paraId="44FB0561"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6) nusikalstamu būdu gauto turto legalizavimą;</w:t>
            </w:r>
          </w:p>
          <w:p w14:paraId="6D0A3234"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7) prekybą žmonėmis, vaiko pirkimą arba pardavimą;</w:t>
            </w:r>
          </w:p>
          <w:p w14:paraId="3B34D82C"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555DD62"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p>
          <w:p w14:paraId="7A1AEACA"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Laikoma, kad tiekėjas arba jo atsakingas asmuo nuteistas už aukščiau nurodytą nusikalstamą veiką, kai dėl:</w:t>
            </w:r>
          </w:p>
          <w:p w14:paraId="75AE40B0" w14:textId="77777777" w:rsidR="00F0752A" w:rsidRPr="00F0752A" w:rsidRDefault="00F0752A" w:rsidP="00F0752A">
            <w:pPr>
              <w:spacing w:after="0" w:line="240" w:lineRule="auto"/>
              <w:jc w:val="both"/>
              <w:rPr>
                <w:rFonts w:ascii="Times New Roman" w:eastAsia="Times New Roman" w:hAnsi="Times New Roman" w:cs="Times New Roman"/>
                <w:bCs/>
                <w:sz w:val="20"/>
                <w:szCs w:val="20"/>
                <w:lang w:eastAsia="en-US"/>
              </w:rPr>
            </w:pPr>
            <w:r w:rsidRPr="00F0752A">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8F4A323"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lang w:eastAsia="en-US"/>
              </w:rPr>
              <w:t xml:space="preserve">2) </w:t>
            </w:r>
            <w:r w:rsidRPr="00F0752A">
              <w:rPr>
                <w:rFonts w:ascii="Times New Roman" w:eastAsia="Times New Roman" w:hAnsi="Times New Roman" w:cs="Times New Roman"/>
                <w:sz w:val="20"/>
                <w:szCs w:val="20"/>
              </w:rPr>
              <w:t>tiekėjo, kuris yra juridinis asmuo, kita organizacija ar jos </w:t>
            </w:r>
            <w:r w:rsidRPr="00F0752A">
              <w:rPr>
                <w:rFonts w:ascii="Times New Roman" w:eastAsia="Times New Roman" w:hAnsi="Times New Roman" w:cs="Times New Roman"/>
                <w:b/>
                <w:bCs/>
                <w:sz w:val="20"/>
                <w:szCs w:val="20"/>
              </w:rPr>
              <w:t>struktūrinis</w:t>
            </w:r>
            <w:r w:rsidRPr="00F0752A">
              <w:rPr>
                <w:rFonts w:ascii="Times New Roman" w:eastAsia="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0752A">
              <w:rPr>
                <w:rFonts w:ascii="Times New Roman" w:eastAsia="Times New Roman" w:hAnsi="Times New Roman" w:cs="Times New Roman"/>
                <w:sz w:val="20"/>
                <w:szCs w:val="20"/>
                <w:lang w:eastAsia="en-US"/>
              </w:rPr>
              <w:t>;</w:t>
            </w:r>
          </w:p>
          <w:p w14:paraId="1C2351A8" w14:textId="77777777" w:rsidR="00F0752A" w:rsidRPr="00F0752A" w:rsidRDefault="00F0752A" w:rsidP="00F0752A">
            <w:pPr>
              <w:spacing w:after="0" w:line="240" w:lineRule="auto"/>
              <w:jc w:val="both"/>
              <w:rPr>
                <w:rFonts w:ascii="Times New Roman" w:eastAsia="Times New Roman" w:hAnsi="Times New Roman" w:cs="Times New Roman"/>
                <w:bCs/>
                <w:sz w:val="20"/>
                <w:szCs w:val="20"/>
                <w:lang w:eastAsia="en-US"/>
              </w:rPr>
            </w:pPr>
            <w:r w:rsidRPr="00F0752A">
              <w:rPr>
                <w:rFonts w:ascii="Times New Roman" w:eastAsia="Times New Roman" w:hAnsi="Times New Roman" w:cs="Times New Roman"/>
                <w:bCs/>
                <w:sz w:val="20"/>
                <w:szCs w:val="20"/>
                <w:lang w:eastAsia="en-US"/>
              </w:rPr>
              <w:t xml:space="preserve">3) tiekėjo, kuris yra juridinis asmuo, kita organizacija ar jos </w:t>
            </w:r>
            <w:r w:rsidRPr="00F0752A">
              <w:rPr>
                <w:rFonts w:ascii="Times New Roman" w:eastAsia="Times New Roman" w:hAnsi="Times New Roman" w:cs="Times New Roman"/>
                <w:b/>
                <w:sz w:val="20"/>
                <w:szCs w:val="20"/>
                <w:lang w:eastAsia="en-US"/>
              </w:rPr>
              <w:t>struktūrinis</w:t>
            </w:r>
            <w:r w:rsidRPr="00F0752A">
              <w:rPr>
                <w:rFonts w:ascii="Times New Roman" w:eastAsia="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48A4" w14:textId="77777777" w:rsidR="00F0752A" w:rsidRPr="00F0752A" w:rsidRDefault="00F0752A" w:rsidP="00F0752A">
            <w:pPr>
              <w:spacing w:after="0" w:line="240" w:lineRule="auto"/>
              <w:jc w:val="both"/>
              <w:rPr>
                <w:rFonts w:ascii="Times New Roman" w:eastAsia="Yu Mincho" w:hAnsi="Times New Roman" w:cs="Times New Roman"/>
                <w:b/>
                <w:bCs/>
                <w:sz w:val="20"/>
                <w:szCs w:val="20"/>
                <w:lang w:eastAsia="en-US"/>
              </w:rPr>
            </w:pPr>
            <w:r w:rsidRPr="00F0752A">
              <w:rPr>
                <w:rFonts w:ascii="Times New Roman" w:eastAsia="Yu Mincho" w:hAnsi="Times New Roman" w:cs="Times New Roman"/>
                <w:b/>
                <w:bCs/>
                <w:sz w:val="20"/>
                <w:szCs w:val="20"/>
                <w:lang w:eastAsia="en-US"/>
              </w:rPr>
              <w:lastRenderedPageBreak/>
              <w:t>VPĮ 46 straipsnio 1 dalis</w:t>
            </w:r>
          </w:p>
          <w:p w14:paraId="2FEF6E4E"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p>
          <w:p w14:paraId="0F677F0E"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r w:rsidRPr="00F0752A">
              <w:rPr>
                <w:rFonts w:ascii="Times New Roman" w:eastAsia="Yu Mincho" w:hAnsi="Times New Roman" w:cs="Times New Roman"/>
                <w:sz w:val="20"/>
                <w:szCs w:val="20"/>
                <w:lang w:eastAsia="en-US"/>
              </w:rPr>
              <w:t>EBVPD III dalies A1-A6 punktai</w:t>
            </w:r>
          </w:p>
          <w:p w14:paraId="1081F1F6"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p>
          <w:p w14:paraId="642C34D8"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r w:rsidRPr="00F0752A">
              <w:rPr>
                <w:rFonts w:ascii="Times New Roman" w:eastAsia="Yu Mincho" w:hAnsi="Times New Roman" w:cs="Times New Roman"/>
                <w:sz w:val="20"/>
                <w:szCs w:val="20"/>
                <w:lang w:eastAsia="en-US"/>
              </w:rPr>
              <w:t>EBVPD III dalies D1 punktas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3171"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lang w:eastAsia="en-US"/>
              </w:rPr>
              <w:t>Iš Lietuvoje įsteigtų subjektų reikalaujama:</w:t>
            </w:r>
          </w:p>
          <w:p w14:paraId="49196FE7" w14:textId="77777777" w:rsidR="00F0752A" w:rsidRPr="00F0752A" w:rsidRDefault="00F0752A" w:rsidP="00F0752A">
            <w:pPr>
              <w:numPr>
                <w:ilvl w:val="0"/>
                <w:numId w:val="13"/>
              </w:numPr>
              <w:spacing w:after="0" w:line="240" w:lineRule="auto"/>
              <w:ind w:left="314"/>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išrašo iš teismo sprendimo arba</w:t>
            </w:r>
          </w:p>
          <w:p w14:paraId="6FE6BF11" w14:textId="77777777" w:rsidR="00F0752A" w:rsidRPr="00F0752A" w:rsidRDefault="00F0752A" w:rsidP="00F0752A">
            <w:pPr>
              <w:numPr>
                <w:ilvl w:val="0"/>
                <w:numId w:val="13"/>
              </w:numPr>
              <w:spacing w:after="0" w:line="240" w:lineRule="auto"/>
              <w:ind w:left="314"/>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Informatikos ir ryšių departamento prie Vidaus reikalų ministerijos pažymos, arba</w:t>
            </w:r>
          </w:p>
          <w:p w14:paraId="023CDA54" w14:textId="77777777" w:rsidR="00F0752A" w:rsidRPr="00F0752A" w:rsidRDefault="00F0752A" w:rsidP="00F0752A">
            <w:pPr>
              <w:numPr>
                <w:ilvl w:val="0"/>
                <w:numId w:val="13"/>
              </w:numPr>
              <w:spacing w:after="0" w:line="240" w:lineRule="auto"/>
              <w:ind w:left="314"/>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3907266"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p>
          <w:p w14:paraId="0781A181"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lang w:eastAsia="en-US"/>
              </w:rPr>
              <w:t>Iš ne Lietuvoje įsteigtų subjektų reikalaujama:</w:t>
            </w:r>
          </w:p>
          <w:p w14:paraId="131D9261" w14:textId="77777777" w:rsidR="00F0752A" w:rsidRPr="00F0752A" w:rsidRDefault="00F0752A" w:rsidP="00F0752A">
            <w:pPr>
              <w:numPr>
                <w:ilvl w:val="0"/>
                <w:numId w:val="13"/>
              </w:numPr>
              <w:spacing w:after="0" w:line="240" w:lineRule="auto"/>
              <w:ind w:left="314"/>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atitinkamos užsienio šalies institucijos dokumento</w:t>
            </w:r>
            <w:r w:rsidRPr="00F0752A">
              <w:rPr>
                <w:rFonts w:ascii="Times New Roman" w:eastAsia="Times New Roman" w:hAnsi="Times New Roman" w:cs="Times New Roman"/>
                <w:sz w:val="20"/>
                <w:szCs w:val="20"/>
                <w:vertAlign w:val="superscript"/>
              </w:rPr>
              <w:footnoteReference w:id="2"/>
            </w:r>
            <w:r w:rsidRPr="00F0752A">
              <w:rPr>
                <w:rFonts w:ascii="Times New Roman" w:eastAsia="Times New Roman" w:hAnsi="Times New Roman" w:cs="Times New Roman"/>
                <w:sz w:val="20"/>
                <w:szCs w:val="20"/>
              </w:rPr>
              <w:t>.</w:t>
            </w:r>
          </w:p>
          <w:p w14:paraId="708555C6"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p>
          <w:p w14:paraId="46387228" w14:textId="77777777" w:rsidR="00F0752A" w:rsidRPr="00F0752A" w:rsidRDefault="00F0752A" w:rsidP="00F0752A">
            <w:pPr>
              <w:spacing w:after="0" w:line="240" w:lineRule="auto"/>
              <w:jc w:val="both"/>
              <w:rPr>
                <w:rFonts w:ascii="Times New Roman" w:eastAsia="Times New Roman" w:hAnsi="Times New Roman" w:cs="Times New Roman"/>
                <w:color w:val="7030A0"/>
                <w:sz w:val="20"/>
                <w:szCs w:val="20"/>
              </w:rPr>
            </w:pPr>
            <w:r w:rsidRPr="00F0752A">
              <w:rPr>
                <w:rFonts w:ascii="Times New Roman" w:eastAsia="Times New Roman" w:hAnsi="Times New Roman" w:cs="Times New Roman"/>
                <w:sz w:val="20"/>
                <w:szCs w:val="20"/>
              </w:rPr>
              <w:t xml:space="preserve">Nurodyti dokumentai turi būti išduoti ne anksčiau kaip </w:t>
            </w:r>
            <w:r w:rsidRPr="00F0752A">
              <w:rPr>
                <w:rFonts w:ascii="Times New Roman" w:eastAsia="Times New Roman" w:hAnsi="Times New Roman" w:cs="Times New Roman"/>
                <w:color w:val="00B050"/>
                <w:sz w:val="20"/>
                <w:szCs w:val="20"/>
              </w:rPr>
              <w:t xml:space="preserve">180 dienų </w:t>
            </w:r>
            <w:r w:rsidRPr="00F0752A">
              <w:rPr>
                <w:rFonts w:ascii="Times New Roman" w:eastAsia="Times New Roman" w:hAnsi="Times New Roman" w:cs="Times New Roman"/>
                <w:sz w:val="20"/>
                <w:szCs w:val="20"/>
              </w:rPr>
              <w:t xml:space="preserve">iki </w:t>
            </w:r>
            <w:r w:rsidRPr="00F0752A">
              <w:rPr>
                <w:rFonts w:ascii="Times New Roman" w:eastAsia="Times New Roman" w:hAnsi="Times New Roman" w:cs="Times New Roman"/>
                <w:i/>
                <w:iCs/>
                <w:sz w:val="20"/>
                <w:szCs w:val="20"/>
              </w:rPr>
              <w:t xml:space="preserve">tos dienos, kai tiekėjas perkančiosios organizacijos prašymu turės pateikti pašalinimo pagrindų nebuvimą patvirtinančius </w:t>
            </w:r>
            <w:r w:rsidRPr="00F0752A">
              <w:rPr>
                <w:rFonts w:ascii="Times New Roman" w:eastAsia="Times New Roman" w:hAnsi="Times New Roman" w:cs="Times New Roman"/>
                <w:i/>
                <w:iCs/>
                <w:sz w:val="20"/>
                <w:szCs w:val="20"/>
              </w:rPr>
              <w:lastRenderedPageBreak/>
              <w:t>dok</w:t>
            </w:r>
            <w:r w:rsidRPr="00F0752A">
              <w:rPr>
                <w:rFonts w:ascii="Times New Roman" w:eastAsia="Times New Roman" w:hAnsi="Times New Roman" w:cs="Times New Roman"/>
                <w:sz w:val="20"/>
                <w:szCs w:val="20"/>
              </w:rPr>
              <w:t xml:space="preserve">umentus. </w:t>
            </w:r>
            <w:r w:rsidRPr="00F0752A">
              <w:rPr>
                <w:rFonts w:ascii="Times New Roman" w:eastAsia="Times New Roman" w:hAnsi="Times New Roman" w:cs="Times New Roman"/>
                <w:b/>
                <w:bCs/>
                <w:i/>
                <w:iCs/>
                <w:color w:val="000000"/>
                <w:sz w:val="20"/>
                <w:szCs w:val="20"/>
              </w:rPr>
              <w:t>Pavyzdys</w:t>
            </w:r>
            <w:r w:rsidRPr="00F0752A">
              <w:rPr>
                <w:rFonts w:ascii="Times New Roman" w:eastAsia="Times New Roman"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E8051A7"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1BC96DCE" w14:textId="77777777" w:rsidR="00F0752A" w:rsidRPr="00F0752A" w:rsidRDefault="00F0752A" w:rsidP="00F0752A">
            <w:pPr>
              <w:spacing w:after="0" w:line="240" w:lineRule="auto"/>
              <w:jc w:val="both"/>
              <w:rPr>
                <w:rFonts w:ascii="Times New Roman" w:eastAsia="Times New Roman" w:hAnsi="Times New Roman" w:cs="Times New Roman"/>
                <w:bCs/>
                <w:sz w:val="20"/>
                <w:szCs w:val="20"/>
              </w:rPr>
            </w:pPr>
            <w:r w:rsidRPr="00F0752A">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862E50" w14:textId="77777777" w:rsidR="00F0752A" w:rsidRPr="00F0752A" w:rsidRDefault="00F0752A" w:rsidP="00F0752A">
            <w:pPr>
              <w:spacing w:after="0" w:line="240" w:lineRule="auto"/>
              <w:jc w:val="both"/>
              <w:rPr>
                <w:rFonts w:ascii="Times New Roman" w:eastAsia="Times New Roman" w:hAnsi="Times New Roman" w:cs="Times New Roman"/>
                <w:bCs/>
                <w:sz w:val="20"/>
                <w:szCs w:val="20"/>
              </w:rPr>
            </w:pPr>
          </w:p>
          <w:p w14:paraId="4BAB6890"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tc>
      </w:tr>
      <w:tr w:rsidR="00F0752A" w:rsidRPr="00F0752A" w14:paraId="374DE6E5"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1C47"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C81C6"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4254" w14:textId="77777777" w:rsidR="00F0752A" w:rsidRPr="00F0752A" w:rsidRDefault="00F0752A" w:rsidP="00F0752A">
            <w:pPr>
              <w:spacing w:after="0" w:line="240" w:lineRule="auto"/>
              <w:jc w:val="both"/>
              <w:rPr>
                <w:rFonts w:ascii="Times New Roman" w:eastAsia="Yu Mincho" w:hAnsi="Times New Roman" w:cs="Times New Roman"/>
                <w:b/>
                <w:bCs/>
                <w:sz w:val="20"/>
                <w:szCs w:val="20"/>
                <w:lang w:eastAsia="en-US"/>
              </w:rPr>
            </w:pPr>
            <w:r w:rsidRPr="00F0752A">
              <w:rPr>
                <w:rFonts w:ascii="Times New Roman" w:eastAsia="Yu Mincho" w:hAnsi="Times New Roman" w:cs="Times New Roman"/>
                <w:b/>
                <w:bCs/>
                <w:sz w:val="20"/>
                <w:szCs w:val="20"/>
                <w:lang w:eastAsia="en-US"/>
              </w:rPr>
              <w:t>VPĮ 46 straipsnio 2¹ dalis</w:t>
            </w:r>
          </w:p>
          <w:p w14:paraId="28EC493D"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p>
          <w:p w14:paraId="0BC26FE5"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sz w:val="20"/>
                <w:szCs w:val="20"/>
                <w:lang w:eastAsia="en-US"/>
              </w:rPr>
              <w:t>EBVPD III dalies D2 punktas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B69A7"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p w14:paraId="1120EDC2"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p>
        </w:tc>
      </w:tr>
      <w:tr w:rsidR="00F0752A" w:rsidRPr="00F0752A" w14:paraId="0161E58A"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FBA9B"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bookmarkStart w:id="52" w:name="_Hlk90887843"/>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696DE"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966BDC"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p>
          <w:p w14:paraId="12B4AD04"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Laikoma, kad tiekėjas nuteistas už aukščiau nurodytą nusikalstamą veiką, kai dėl:</w:t>
            </w:r>
          </w:p>
          <w:p w14:paraId="385E40FB" w14:textId="77777777" w:rsidR="00F0752A" w:rsidRPr="00F0752A" w:rsidRDefault="00F0752A" w:rsidP="00F0752A">
            <w:pPr>
              <w:spacing w:after="0" w:line="240" w:lineRule="auto"/>
              <w:jc w:val="both"/>
              <w:rPr>
                <w:rFonts w:ascii="Times New Roman" w:eastAsia="Times New Roman" w:hAnsi="Times New Roman" w:cs="Times New Roman"/>
                <w:bCs/>
                <w:sz w:val="20"/>
                <w:szCs w:val="20"/>
                <w:lang w:eastAsia="en-US"/>
              </w:rPr>
            </w:pPr>
            <w:r w:rsidRPr="00F0752A">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EF9E73" w14:textId="77777777" w:rsidR="00F0752A" w:rsidRPr="00F0752A" w:rsidRDefault="00F0752A" w:rsidP="00F0752A">
            <w:pPr>
              <w:spacing w:after="0" w:line="240" w:lineRule="auto"/>
              <w:jc w:val="both"/>
              <w:rPr>
                <w:rFonts w:ascii="Times New Roman" w:eastAsia="Times New Roman" w:hAnsi="Times New Roman" w:cs="Times New Roman"/>
                <w:bCs/>
                <w:sz w:val="20"/>
                <w:szCs w:val="20"/>
                <w:lang w:eastAsia="en-US"/>
              </w:rPr>
            </w:pPr>
            <w:r w:rsidRPr="00F0752A">
              <w:rPr>
                <w:rFonts w:ascii="Times New Roman" w:eastAsia="Times New Roman" w:hAnsi="Times New Roman" w:cs="Times New Roman"/>
                <w:bCs/>
                <w:sz w:val="20"/>
                <w:szCs w:val="20"/>
                <w:lang w:eastAsia="en-US"/>
              </w:rPr>
              <w:lastRenderedPageBreak/>
              <w:t xml:space="preserve">2) tiekėjo, kuris yra juridinis asmuo, kita organizacija ar jos </w:t>
            </w:r>
            <w:r w:rsidRPr="00F0752A">
              <w:rPr>
                <w:rFonts w:ascii="Times New Roman" w:eastAsia="Times New Roman" w:hAnsi="Times New Roman" w:cs="Times New Roman"/>
                <w:b/>
                <w:sz w:val="20"/>
                <w:szCs w:val="20"/>
                <w:lang w:eastAsia="en-US"/>
              </w:rPr>
              <w:t>struktūrinis</w:t>
            </w:r>
            <w:r w:rsidRPr="00F0752A">
              <w:rPr>
                <w:rFonts w:ascii="Times New Roman" w:eastAsia="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9E5D46"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p>
          <w:p w14:paraId="0F6D0273"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Tačiau ši nuostata netaikoma, jeigu:</w:t>
            </w:r>
          </w:p>
          <w:p w14:paraId="6403BC35"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E583390"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2) įsiskolinimo suma neviršija 50 Eur (penkiasdešimt eurų);</w:t>
            </w:r>
          </w:p>
          <w:p w14:paraId="18BF1440"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lang w:eastAsia="en-US"/>
              </w:rPr>
            </w:pPr>
            <w:r w:rsidRPr="00F0752A">
              <w:rPr>
                <w:rFonts w:ascii="Times New Roman" w:eastAsia="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89551"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lastRenderedPageBreak/>
              <w:t>VPĮ 46 straipsnio 3 dalis</w:t>
            </w:r>
          </w:p>
          <w:p w14:paraId="2E053BDD" w14:textId="77777777" w:rsidR="00F0752A" w:rsidRPr="00F0752A" w:rsidRDefault="00F0752A" w:rsidP="00F0752A">
            <w:pPr>
              <w:spacing w:after="0" w:line="240" w:lineRule="auto"/>
              <w:jc w:val="both"/>
              <w:rPr>
                <w:rFonts w:ascii="Times New Roman" w:eastAsia="Arial" w:hAnsi="Times New Roman" w:cs="Times New Roman"/>
                <w:sz w:val="20"/>
                <w:szCs w:val="20"/>
              </w:rPr>
            </w:pPr>
          </w:p>
          <w:p w14:paraId="19D65572" w14:textId="77777777" w:rsidR="00F0752A" w:rsidRPr="00F0752A" w:rsidRDefault="00F0752A" w:rsidP="00F0752A">
            <w:pPr>
              <w:spacing w:after="0" w:line="240" w:lineRule="auto"/>
              <w:jc w:val="both"/>
              <w:rPr>
                <w:rFonts w:ascii="Times New Roman" w:eastAsia="Yu Mincho" w:hAnsi="Times New Roman" w:cs="Times New Roman"/>
                <w:sz w:val="20"/>
                <w:szCs w:val="20"/>
              </w:rPr>
            </w:pPr>
            <w:r w:rsidRPr="00F0752A">
              <w:rPr>
                <w:rFonts w:ascii="Times New Roman" w:eastAsia="Arial" w:hAnsi="Times New Roman" w:cs="Times New Roman"/>
                <w:sz w:val="20"/>
                <w:szCs w:val="20"/>
              </w:rPr>
              <w:t>EBVPD III dalies B1 ir B2 punktai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8A6D1"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lang w:eastAsia="en-US"/>
              </w:rPr>
              <w:t>Iš Lietuvoje įsteigtų subjektų reikalaujama:</w:t>
            </w:r>
          </w:p>
          <w:p w14:paraId="514486CD"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1) Dėl įsipareigojimų, susijusių su mokesčių mokėjimu, įvykdymo i</w:t>
            </w:r>
            <w:r w:rsidRPr="00F0752A">
              <w:rPr>
                <w:rFonts w:ascii="Times New Roman" w:eastAsia="Times New Roman" w:hAnsi="Times New Roman" w:cs="Times New Roman"/>
                <w:sz w:val="20"/>
                <w:szCs w:val="20"/>
                <w:lang w:eastAsia="en-US"/>
              </w:rPr>
              <w:t xml:space="preserve">š Lietuvoje įsteigtų subjektų </w:t>
            </w:r>
            <w:r w:rsidRPr="00F0752A">
              <w:rPr>
                <w:rFonts w:ascii="Times New Roman" w:eastAsia="Times New Roman" w:hAnsi="Times New Roman" w:cs="Times New Roman"/>
                <w:sz w:val="20"/>
                <w:szCs w:val="20"/>
              </w:rPr>
              <w:t>prašoma:</w:t>
            </w:r>
          </w:p>
          <w:p w14:paraId="4CF44F5F"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5395D4BD" w14:textId="77777777" w:rsidR="00F0752A" w:rsidRPr="00F0752A" w:rsidRDefault="00F0752A" w:rsidP="00F0752A">
            <w:pPr>
              <w:numPr>
                <w:ilvl w:val="0"/>
                <w:numId w:val="18"/>
              </w:num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 xml:space="preserve">išrašo iš teismo sprendimo (jei toks yra) </w:t>
            </w:r>
          </w:p>
          <w:p w14:paraId="360F3FB6" w14:textId="77777777" w:rsidR="00F0752A" w:rsidRPr="00F0752A" w:rsidRDefault="00F0752A" w:rsidP="00F0752A">
            <w:pPr>
              <w:numPr>
                <w:ilvl w:val="0"/>
                <w:numId w:val="18"/>
              </w:num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arba Valstybinės mokesčių inspekcijos prie Lietuvos Respublikos finansų ministerijos išduoto dokumento,</w:t>
            </w:r>
          </w:p>
          <w:p w14:paraId="020BF5EC" w14:textId="77777777" w:rsidR="00F0752A" w:rsidRPr="00F0752A" w:rsidRDefault="00F0752A" w:rsidP="00F0752A">
            <w:pPr>
              <w:numPr>
                <w:ilvl w:val="0"/>
                <w:numId w:val="19"/>
              </w:num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FE6192E"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p>
          <w:p w14:paraId="5960C743"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lang w:eastAsia="en-US"/>
              </w:rPr>
              <w:t>Iš ne Lietuvoje įsteigtų subjektų reikalaujama:</w:t>
            </w:r>
          </w:p>
          <w:p w14:paraId="70C9461B" w14:textId="77777777" w:rsidR="00F0752A" w:rsidRPr="00F0752A" w:rsidRDefault="00F0752A" w:rsidP="00F0752A">
            <w:pPr>
              <w:numPr>
                <w:ilvl w:val="0"/>
                <w:numId w:val="13"/>
              </w:numPr>
              <w:spacing w:after="0" w:line="240" w:lineRule="auto"/>
              <w:ind w:left="314"/>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atitinkamos užsienio šalies institucijos dokumento</w:t>
            </w:r>
            <w:r w:rsidRPr="00F0752A">
              <w:rPr>
                <w:rFonts w:ascii="Times New Roman" w:eastAsia="Times New Roman" w:hAnsi="Times New Roman" w:cs="Times New Roman"/>
                <w:sz w:val="20"/>
                <w:szCs w:val="20"/>
                <w:vertAlign w:val="superscript"/>
              </w:rPr>
              <w:footnoteReference w:id="3"/>
            </w:r>
            <w:r w:rsidRPr="00F0752A">
              <w:rPr>
                <w:rFonts w:ascii="Times New Roman" w:eastAsia="Times New Roman" w:hAnsi="Times New Roman" w:cs="Times New Roman"/>
                <w:sz w:val="20"/>
                <w:szCs w:val="20"/>
              </w:rPr>
              <w:t>.</w:t>
            </w:r>
          </w:p>
          <w:p w14:paraId="749361CE"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551C2088" w14:textId="77777777" w:rsidR="00F0752A" w:rsidRPr="00F0752A" w:rsidRDefault="00F0752A" w:rsidP="00F0752A">
            <w:pPr>
              <w:spacing w:after="0" w:line="240" w:lineRule="auto"/>
              <w:jc w:val="both"/>
              <w:rPr>
                <w:rFonts w:ascii="Times New Roman" w:eastAsia="Times New Roman" w:hAnsi="Times New Roman" w:cs="Times New Roman"/>
                <w:i/>
                <w:iCs/>
                <w:color w:val="000000"/>
                <w:sz w:val="20"/>
                <w:szCs w:val="20"/>
              </w:rPr>
            </w:pPr>
            <w:r w:rsidRPr="00F0752A">
              <w:rPr>
                <w:rFonts w:ascii="Times New Roman" w:eastAsia="Times New Roman" w:hAnsi="Times New Roman" w:cs="Times New Roman"/>
                <w:sz w:val="20"/>
                <w:szCs w:val="20"/>
              </w:rPr>
              <w:t xml:space="preserve">Nurodyti dokumentai turi būti  išduoti ne anksčiau kaip </w:t>
            </w:r>
            <w:r w:rsidRPr="00F0752A">
              <w:rPr>
                <w:rFonts w:ascii="Times New Roman" w:eastAsia="Times New Roman" w:hAnsi="Times New Roman" w:cs="Times New Roman"/>
                <w:color w:val="00B050"/>
                <w:sz w:val="20"/>
                <w:szCs w:val="20"/>
              </w:rPr>
              <w:t>120</w:t>
            </w:r>
            <w:r w:rsidRPr="00F0752A">
              <w:rPr>
                <w:rFonts w:ascii="Times New Roman" w:eastAsia="Times New Roman" w:hAnsi="Times New Roman" w:cs="Times New Roman"/>
                <w:sz w:val="20"/>
                <w:szCs w:val="20"/>
              </w:rPr>
              <w:t xml:space="preserve"> </w:t>
            </w:r>
            <w:r w:rsidRPr="00F0752A">
              <w:rPr>
                <w:rFonts w:ascii="Times New Roman" w:eastAsia="Times New Roman" w:hAnsi="Times New Roman" w:cs="Times New Roman"/>
                <w:color w:val="00B050"/>
                <w:sz w:val="20"/>
                <w:szCs w:val="20"/>
              </w:rPr>
              <w:t>dienų</w:t>
            </w:r>
            <w:r w:rsidRPr="00F0752A">
              <w:rPr>
                <w:rFonts w:ascii="Times New Roman" w:eastAsia="Times New Roman" w:hAnsi="Times New Roman" w:cs="Times New Roman"/>
                <w:sz w:val="20"/>
                <w:szCs w:val="20"/>
              </w:rPr>
              <w:t xml:space="preserve"> iki </w:t>
            </w:r>
            <w:r w:rsidRPr="00F0752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0752A">
              <w:rPr>
                <w:rFonts w:ascii="Times New Roman" w:eastAsia="Times New Roman" w:hAnsi="Times New Roman" w:cs="Times New Roman"/>
                <w:sz w:val="20"/>
                <w:szCs w:val="20"/>
              </w:rPr>
              <w:t xml:space="preserve">umentus. </w:t>
            </w:r>
            <w:r w:rsidRPr="00F0752A">
              <w:rPr>
                <w:rFonts w:ascii="Times New Roman" w:eastAsia="Times New Roman" w:hAnsi="Times New Roman" w:cs="Times New Roman"/>
                <w:b/>
                <w:bCs/>
                <w:i/>
                <w:iCs/>
                <w:color w:val="000000"/>
                <w:sz w:val="20"/>
                <w:szCs w:val="20"/>
              </w:rPr>
              <w:t>Pavyzdys</w:t>
            </w:r>
            <w:r w:rsidRPr="00F0752A">
              <w:rPr>
                <w:rFonts w:ascii="Times New Roman" w:eastAsia="Times New Roman"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318F59F" w14:textId="77777777" w:rsidR="00F0752A" w:rsidRPr="00F0752A" w:rsidRDefault="00F0752A" w:rsidP="00F0752A">
            <w:pPr>
              <w:spacing w:after="0" w:line="240" w:lineRule="auto"/>
              <w:jc w:val="both"/>
              <w:rPr>
                <w:rFonts w:ascii="Times New Roman" w:eastAsia="Times New Roman" w:hAnsi="Times New Roman" w:cs="Times New Roman"/>
                <w:i/>
                <w:iCs/>
                <w:color w:val="7030A0"/>
                <w:sz w:val="20"/>
                <w:szCs w:val="20"/>
              </w:rPr>
            </w:pPr>
          </w:p>
          <w:p w14:paraId="5F93A409"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08CDDA"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72CE0334"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bCs/>
                <w:sz w:val="20"/>
                <w:szCs w:val="20"/>
              </w:rPr>
              <w:t>2) Dėl įsipareigojimų, susijusių su socialinio draudimo įmokų mokėjimu, įvykdymo i</w:t>
            </w:r>
            <w:r w:rsidRPr="00F0752A">
              <w:rPr>
                <w:rFonts w:ascii="Times New Roman" w:eastAsia="Times New Roman" w:hAnsi="Times New Roman" w:cs="Times New Roman"/>
                <w:sz w:val="20"/>
                <w:szCs w:val="20"/>
                <w:lang w:eastAsia="en-US"/>
              </w:rPr>
              <w:t xml:space="preserve">š Lietuvoje įsteigtų subjektų </w:t>
            </w:r>
            <w:r w:rsidRPr="00F0752A">
              <w:rPr>
                <w:rFonts w:ascii="Times New Roman" w:eastAsia="Times New Roman" w:hAnsi="Times New Roman" w:cs="Times New Roman"/>
                <w:bCs/>
                <w:sz w:val="20"/>
                <w:szCs w:val="20"/>
              </w:rPr>
              <w:t>prašoma:</w:t>
            </w:r>
          </w:p>
          <w:p w14:paraId="645DC804" w14:textId="77777777" w:rsidR="00F0752A" w:rsidRPr="00F0752A" w:rsidRDefault="00F0752A" w:rsidP="00F0752A">
            <w:pPr>
              <w:spacing w:after="0" w:line="240" w:lineRule="auto"/>
              <w:jc w:val="both"/>
              <w:rPr>
                <w:rFonts w:ascii="Times New Roman" w:eastAsia="Times New Roman" w:hAnsi="Times New Roman" w:cs="Times New Roman"/>
                <w:bCs/>
                <w:sz w:val="20"/>
                <w:szCs w:val="20"/>
              </w:rPr>
            </w:pPr>
            <w:r w:rsidRPr="00F0752A">
              <w:rPr>
                <w:rFonts w:ascii="Times New Roman" w:eastAsia="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0752A">
                <w:rPr>
                  <w:rFonts w:ascii="Times New Roman" w:eastAsia="Times New Roman" w:hAnsi="Times New Roman" w:cs="Times New Roman"/>
                  <w:bCs/>
                  <w:sz w:val="20"/>
                  <w:szCs w:val="20"/>
                  <w:u w:val="single"/>
                </w:rPr>
                <w:t>http://draudejai.sodra.lt/draudeju_viesi_duomenys/</w:t>
              </w:r>
            </w:hyperlink>
            <w:r w:rsidRPr="00F0752A">
              <w:rPr>
                <w:rFonts w:ascii="Times New Roman" w:eastAsia="Times New Roman" w:hAnsi="Times New Roman" w:cs="Times New Roman"/>
                <w:bCs/>
                <w:sz w:val="20"/>
                <w:szCs w:val="20"/>
              </w:rPr>
              <w:t>.</w:t>
            </w:r>
          </w:p>
          <w:p w14:paraId="7CCF3178"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33A9B7A3"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F6C98D"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669ED7D3"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CA9CEE"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55F34A26"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lang w:eastAsia="en-US"/>
              </w:rPr>
              <w:t>Iš ne Lietuvoje įsteigtų subjektų reikalaujama:</w:t>
            </w:r>
          </w:p>
          <w:p w14:paraId="71707F06" w14:textId="77777777" w:rsidR="00F0752A" w:rsidRPr="00F0752A" w:rsidRDefault="00F0752A" w:rsidP="00F0752A">
            <w:pPr>
              <w:numPr>
                <w:ilvl w:val="0"/>
                <w:numId w:val="13"/>
              </w:numPr>
              <w:spacing w:after="0" w:line="240" w:lineRule="auto"/>
              <w:ind w:left="314"/>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atitinkamos užsienio šalies kompetentingos institucijos dokumento</w:t>
            </w:r>
            <w:r w:rsidRPr="00F0752A">
              <w:rPr>
                <w:rFonts w:ascii="Times New Roman" w:eastAsia="Times New Roman" w:hAnsi="Times New Roman" w:cs="Times New Roman"/>
                <w:sz w:val="20"/>
                <w:szCs w:val="20"/>
                <w:vertAlign w:val="superscript"/>
              </w:rPr>
              <w:footnoteReference w:id="4"/>
            </w:r>
            <w:r w:rsidRPr="00F0752A">
              <w:rPr>
                <w:rFonts w:ascii="Times New Roman" w:eastAsia="Times New Roman" w:hAnsi="Times New Roman" w:cs="Times New Roman"/>
                <w:sz w:val="20"/>
                <w:szCs w:val="20"/>
              </w:rPr>
              <w:t>.</w:t>
            </w:r>
          </w:p>
          <w:p w14:paraId="03C6069D"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5EF86B35" w14:textId="77777777" w:rsidR="00F0752A" w:rsidRPr="00F0752A" w:rsidRDefault="00F0752A" w:rsidP="00F0752A">
            <w:pPr>
              <w:spacing w:after="0" w:line="240" w:lineRule="auto"/>
              <w:jc w:val="both"/>
              <w:rPr>
                <w:rFonts w:ascii="Times New Roman" w:eastAsia="Times New Roman" w:hAnsi="Times New Roman" w:cs="Times New Roman"/>
                <w:i/>
                <w:iCs/>
                <w:color w:val="7030A0"/>
                <w:sz w:val="20"/>
                <w:szCs w:val="20"/>
              </w:rPr>
            </w:pPr>
            <w:r w:rsidRPr="00F0752A">
              <w:rPr>
                <w:rFonts w:ascii="Times New Roman" w:eastAsia="Times New Roman" w:hAnsi="Times New Roman" w:cs="Times New Roman"/>
                <w:sz w:val="20"/>
                <w:szCs w:val="20"/>
              </w:rPr>
              <w:t xml:space="preserve">Nurodyti dokumentai turi būti  išduoti ne anksčiau kaip </w:t>
            </w:r>
            <w:r w:rsidRPr="00F0752A">
              <w:rPr>
                <w:rFonts w:ascii="Times New Roman" w:eastAsia="Times New Roman" w:hAnsi="Times New Roman" w:cs="Times New Roman"/>
                <w:color w:val="00B050"/>
                <w:sz w:val="20"/>
                <w:szCs w:val="20"/>
              </w:rPr>
              <w:t>120</w:t>
            </w:r>
            <w:r w:rsidRPr="00F0752A">
              <w:rPr>
                <w:rFonts w:ascii="Times New Roman" w:eastAsia="Times New Roman" w:hAnsi="Times New Roman" w:cs="Times New Roman"/>
                <w:sz w:val="20"/>
                <w:szCs w:val="20"/>
              </w:rPr>
              <w:t xml:space="preserve"> </w:t>
            </w:r>
            <w:r w:rsidRPr="00F0752A">
              <w:rPr>
                <w:rFonts w:ascii="Times New Roman" w:eastAsia="Times New Roman" w:hAnsi="Times New Roman" w:cs="Times New Roman"/>
                <w:color w:val="00B050"/>
                <w:sz w:val="20"/>
                <w:szCs w:val="20"/>
              </w:rPr>
              <w:t>dienų</w:t>
            </w:r>
            <w:r w:rsidRPr="00F0752A">
              <w:rPr>
                <w:rFonts w:ascii="Times New Roman" w:eastAsia="Times New Roman" w:hAnsi="Times New Roman" w:cs="Times New Roman"/>
                <w:sz w:val="20"/>
                <w:szCs w:val="20"/>
              </w:rPr>
              <w:t xml:space="preserve"> iki </w:t>
            </w:r>
            <w:r w:rsidRPr="00F0752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0752A">
              <w:rPr>
                <w:rFonts w:ascii="Times New Roman" w:eastAsia="Times New Roman" w:hAnsi="Times New Roman" w:cs="Times New Roman"/>
                <w:sz w:val="20"/>
                <w:szCs w:val="20"/>
              </w:rPr>
              <w:t xml:space="preserve">umentus. </w:t>
            </w:r>
            <w:r w:rsidRPr="00F0752A">
              <w:rPr>
                <w:rFonts w:ascii="Times New Roman" w:eastAsia="Times New Roman" w:hAnsi="Times New Roman" w:cs="Times New Roman"/>
                <w:b/>
                <w:bCs/>
                <w:i/>
                <w:iCs/>
                <w:color w:val="000000"/>
                <w:sz w:val="20"/>
                <w:szCs w:val="20"/>
              </w:rPr>
              <w:t>Pavyzdys</w:t>
            </w:r>
            <w:r w:rsidRPr="00F0752A">
              <w:rPr>
                <w:rFonts w:ascii="Times New Roman" w:eastAsia="Times New Roman"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7B35B69A"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56AB36CB"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F0752A" w:rsidRPr="00F0752A" w14:paraId="4C91ECAC"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F7FCE"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6BCCF"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0E4E"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t>VPĮ 46 straipsnio 4 dalies 1 punktas</w:t>
            </w:r>
          </w:p>
          <w:p w14:paraId="1F9F91E7"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47AD18B2"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r w:rsidRPr="00F0752A">
              <w:rPr>
                <w:rFonts w:ascii="Times New Roman" w:eastAsia="Yu Mincho" w:hAnsi="Times New Roman" w:cs="Times New Roman"/>
                <w:sz w:val="20"/>
                <w:szCs w:val="20"/>
              </w:rPr>
              <w:t>EBVPD III dalies C10 punktas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2CF8"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p w14:paraId="4D5F0ACC" w14:textId="77777777" w:rsidR="00F0752A" w:rsidRPr="00F0752A" w:rsidRDefault="00F0752A" w:rsidP="00F0752A">
            <w:pPr>
              <w:spacing w:after="0" w:line="240" w:lineRule="auto"/>
              <w:jc w:val="both"/>
              <w:rPr>
                <w:rFonts w:ascii="Times New Roman" w:eastAsia="Times New Roman" w:hAnsi="Times New Roman" w:cs="Times New Roman"/>
                <w:bCs/>
                <w:iCs/>
                <w:sz w:val="20"/>
                <w:szCs w:val="20"/>
                <w:lang w:eastAsia="en-US"/>
              </w:rPr>
            </w:pPr>
          </w:p>
          <w:p w14:paraId="522E12BE" w14:textId="77777777" w:rsidR="00F0752A" w:rsidRPr="00F0752A" w:rsidRDefault="00F0752A" w:rsidP="00F0752A">
            <w:pPr>
              <w:spacing w:after="0" w:line="240" w:lineRule="auto"/>
              <w:jc w:val="both"/>
              <w:rPr>
                <w:rFonts w:ascii="Times New Roman" w:eastAsia="Times New Roman" w:hAnsi="Times New Roman" w:cs="Times New Roman"/>
                <w:b/>
                <w:bCs/>
                <w:iCs/>
                <w:sz w:val="20"/>
                <w:szCs w:val="20"/>
                <w:lang w:eastAsia="en-US"/>
              </w:rPr>
            </w:pPr>
          </w:p>
        </w:tc>
      </w:tr>
      <w:tr w:rsidR="00F0752A" w:rsidRPr="00F0752A" w14:paraId="14ED6EAC"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160AC"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66653"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 xml:space="preserve">Tiekėjas pirkimo metu pateko į interesų konflikto situaciją, kaip apibrėžta VPĮ 21 straipsnyje, ir atitinkamos padėties negalima ištaisyti. </w:t>
            </w:r>
          </w:p>
          <w:p w14:paraId="67A04EB3"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 xml:space="preserve">Laikoma, kad atitinkamos padėties dėl interesų konflikto negalima ištaisyti, jeigu į interesų konfliktą patekę asmenys nulėmė viešojo </w:t>
            </w:r>
            <w:r w:rsidRPr="00F0752A">
              <w:rPr>
                <w:rFonts w:ascii="Times New Roman" w:eastAsia="Times New Roman" w:hAnsi="Times New Roman" w:cs="Times New Roman"/>
                <w:sz w:val="20"/>
                <w:szCs w:val="20"/>
              </w:rPr>
              <w:lastRenderedPageBreak/>
              <w:t>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80CFC"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lastRenderedPageBreak/>
              <w:t>VPĮ 46 straipsnio 4 dalies 2 punktas</w:t>
            </w:r>
          </w:p>
          <w:p w14:paraId="4616DEDC"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76708A6A" w14:textId="77777777" w:rsidR="00F0752A" w:rsidRPr="00F0752A" w:rsidRDefault="00F0752A" w:rsidP="00F0752A">
            <w:pPr>
              <w:spacing w:after="0" w:line="240" w:lineRule="auto"/>
              <w:jc w:val="both"/>
              <w:rPr>
                <w:rFonts w:ascii="Times New Roman" w:eastAsia="Yu Mincho" w:hAnsi="Times New Roman" w:cs="Times New Roman"/>
                <w:sz w:val="20"/>
                <w:szCs w:val="20"/>
              </w:rPr>
            </w:pPr>
            <w:r w:rsidRPr="00F0752A">
              <w:rPr>
                <w:rFonts w:ascii="Times New Roman" w:eastAsia="Yu Mincho" w:hAnsi="Times New Roman" w:cs="Times New Roman"/>
                <w:sz w:val="20"/>
                <w:szCs w:val="20"/>
              </w:rPr>
              <w:t>EBVPD III dalies C12 punktas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B054F"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p w14:paraId="48878AD4" w14:textId="77777777" w:rsidR="00F0752A" w:rsidRPr="00F0752A" w:rsidRDefault="00F0752A" w:rsidP="00F0752A">
            <w:pPr>
              <w:spacing w:after="0" w:line="240" w:lineRule="auto"/>
              <w:jc w:val="both"/>
              <w:rPr>
                <w:rFonts w:ascii="Times New Roman" w:eastAsia="Times New Roman" w:hAnsi="Times New Roman" w:cs="Times New Roman"/>
                <w:bCs/>
                <w:iCs/>
                <w:sz w:val="20"/>
                <w:szCs w:val="20"/>
                <w:lang w:eastAsia="en-US"/>
              </w:rPr>
            </w:pPr>
          </w:p>
          <w:p w14:paraId="12E5CCC5" w14:textId="77777777" w:rsidR="00F0752A" w:rsidRPr="00F0752A" w:rsidRDefault="00F0752A" w:rsidP="00F0752A">
            <w:pPr>
              <w:spacing w:after="0" w:line="240" w:lineRule="auto"/>
              <w:jc w:val="both"/>
              <w:rPr>
                <w:rFonts w:ascii="Times New Roman" w:eastAsia="Times New Roman" w:hAnsi="Times New Roman" w:cs="Times New Roman"/>
                <w:b/>
                <w:bCs/>
                <w:iCs/>
                <w:sz w:val="20"/>
                <w:szCs w:val="20"/>
                <w:lang w:eastAsia="en-US"/>
              </w:rPr>
            </w:pPr>
          </w:p>
        </w:tc>
      </w:tr>
      <w:tr w:rsidR="00F0752A" w:rsidRPr="00F0752A" w14:paraId="1803A17A"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B6C70"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BE81D"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A23D"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t>VPĮ 46 straipsnio 4 dalies 3 punktas</w:t>
            </w:r>
          </w:p>
          <w:p w14:paraId="3D10C1D2"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46E86FF4"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r w:rsidRPr="00F0752A">
              <w:rPr>
                <w:rFonts w:ascii="Times New Roman" w:eastAsia="Yu Mincho" w:hAnsi="Times New Roman" w:cs="Times New Roman"/>
                <w:sz w:val="20"/>
                <w:szCs w:val="20"/>
              </w:rPr>
              <w:t>EBVPD III dalies C13 punktas</w:t>
            </w:r>
            <w:r w:rsidRPr="00F0752A">
              <w:rPr>
                <w:rFonts w:ascii="Times New Roman" w:eastAsia="Yu Mincho" w:hAnsi="Times New Roman" w:cs="Times New Roman"/>
                <w:sz w:val="20"/>
                <w:szCs w:val="20"/>
                <w:lang w:eastAsia="en-US"/>
              </w:rPr>
              <w:t xml:space="preserve">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BB53C"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p w14:paraId="6804B794" w14:textId="77777777" w:rsidR="00F0752A" w:rsidRPr="00F0752A" w:rsidRDefault="00F0752A" w:rsidP="00F0752A">
            <w:pPr>
              <w:spacing w:after="0" w:line="240" w:lineRule="auto"/>
              <w:jc w:val="both"/>
              <w:rPr>
                <w:rFonts w:ascii="Times New Roman" w:eastAsia="Times New Roman" w:hAnsi="Times New Roman" w:cs="Times New Roman"/>
                <w:b/>
                <w:bCs/>
                <w:iCs/>
                <w:sz w:val="20"/>
                <w:szCs w:val="20"/>
                <w:lang w:eastAsia="en-US"/>
              </w:rPr>
            </w:pPr>
          </w:p>
        </w:tc>
      </w:tr>
      <w:tr w:rsidR="00F0752A" w:rsidRPr="00F0752A" w14:paraId="1B9DFD81"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690B2"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287"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D9F42B" w14:textId="77777777" w:rsidR="00F0752A" w:rsidRPr="00F0752A" w:rsidRDefault="00F0752A" w:rsidP="00F0752A">
            <w:pPr>
              <w:spacing w:after="0" w:line="240" w:lineRule="auto"/>
              <w:jc w:val="both"/>
              <w:rPr>
                <w:rFonts w:ascii="Times New Roman" w:eastAsia="Times New Roman" w:hAnsi="Times New Roman" w:cs="Times New Roman"/>
                <w:bCs/>
                <w:sz w:val="20"/>
                <w:szCs w:val="20"/>
              </w:rPr>
            </w:pPr>
            <w:r w:rsidRPr="00F0752A">
              <w:rPr>
                <w:rFonts w:ascii="Times New Roman" w:eastAsia="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78E844" w14:textId="77777777" w:rsidR="00F0752A" w:rsidRPr="00F0752A" w:rsidRDefault="00F0752A" w:rsidP="00F0752A">
            <w:pPr>
              <w:spacing w:after="0" w:line="240" w:lineRule="auto"/>
              <w:jc w:val="both"/>
              <w:rPr>
                <w:rFonts w:ascii="Times New Roman" w:eastAsia="Times New Roman" w:hAnsi="Times New Roman" w:cs="Times New Roman"/>
                <w:bCs/>
                <w:sz w:val="20"/>
                <w:szCs w:val="20"/>
              </w:rPr>
            </w:pPr>
            <w:r w:rsidRPr="00F0752A">
              <w:rPr>
                <w:rFonts w:ascii="Times New Roman" w:eastAsia="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35FF4"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t>VPĮ 46 straipsnio 4 dalies 4 punktas</w:t>
            </w:r>
          </w:p>
          <w:p w14:paraId="5234F92B"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5547C52E"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r w:rsidRPr="00F0752A">
              <w:rPr>
                <w:rFonts w:ascii="Times New Roman" w:eastAsia="Yu Mincho" w:hAnsi="Times New Roman" w:cs="Times New Roman"/>
                <w:sz w:val="20"/>
                <w:szCs w:val="20"/>
              </w:rPr>
              <w:t>EBVPD III dalies C15 punktas</w:t>
            </w:r>
            <w:r w:rsidRPr="00F0752A">
              <w:rPr>
                <w:rFonts w:ascii="Times New Roman" w:eastAsia="Yu Mincho" w:hAnsi="Times New Roman" w:cs="Times New Roman"/>
                <w:sz w:val="20"/>
                <w:szCs w:val="20"/>
                <w:lang w:eastAsia="en-US"/>
              </w:rPr>
              <w:t xml:space="preserve">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45864"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p w14:paraId="4D9FD6A2" w14:textId="77777777" w:rsidR="00F0752A" w:rsidRPr="00F0752A" w:rsidRDefault="00F0752A" w:rsidP="00F0752A">
            <w:pPr>
              <w:spacing w:after="0" w:line="240" w:lineRule="auto"/>
              <w:jc w:val="both"/>
              <w:rPr>
                <w:rFonts w:ascii="Times New Roman" w:eastAsia="Times New Roman" w:hAnsi="Times New Roman" w:cs="Times New Roman"/>
                <w:bCs/>
                <w:iCs/>
                <w:sz w:val="20"/>
                <w:szCs w:val="20"/>
                <w:lang w:eastAsia="en-US"/>
              </w:rPr>
            </w:pPr>
          </w:p>
          <w:p w14:paraId="07F9EAAF" w14:textId="77777777" w:rsidR="00F0752A" w:rsidRPr="00F0752A" w:rsidRDefault="00F0752A" w:rsidP="00F0752A">
            <w:pPr>
              <w:spacing w:after="0" w:line="240" w:lineRule="auto"/>
              <w:jc w:val="both"/>
              <w:rPr>
                <w:rFonts w:ascii="Times New Roman" w:eastAsia="Times New Roman" w:hAnsi="Times New Roman" w:cs="Times New Roman"/>
                <w:bCs/>
                <w:iCs/>
                <w:sz w:val="20"/>
                <w:szCs w:val="20"/>
                <w:lang w:eastAsia="en-US"/>
              </w:rPr>
            </w:pPr>
          </w:p>
          <w:p w14:paraId="19ACE948"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97E415B"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hyperlink r:id="rId16" w:history="1">
              <w:r w:rsidRPr="00F0752A">
                <w:rPr>
                  <w:rFonts w:ascii="Times New Roman" w:eastAsia="Times New Roman" w:hAnsi="Times New Roman" w:cs="Times New Roman"/>
                  <w:sz w:val="20"/>
                  <w:szCs w:val="20"/>
                </w:rPr>
                <w:t>https://vpt.lrv.lt/lt/nuorodos/kiti-duomenys/powerbi/melaginga-informacija-pateikusiu-tiekeju-sarasas-3/</w:t>
              </w:r>
            </w:hyperlink>
          </w:p>
        </w:tc>
      </w:tr>
      <w:tr w:rsidR="00F0752A" w:rsidRPr="00F0752A" w14:paraId="049C76EC"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2EF3E"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0EBE6"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B03F"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t>VPĮ 46 straipsnio 4 dalies 5 punktas</w:t>
            </w:r>
          </w:p>
          <w:p w14:paraId="3874249F"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5AADC964" w14:textId="77777777" w:rsidR="00F0752A" w:rsidRPr="00F0752A" w:rsidRDefault="00F0752A" w:rsidP="00F0752A">
            <w:pPr>
              <w:spacing w:after="0" w:line="240" w:lineRule="auto"/>
              <w:jc w:val="both"/>
              <w:rPr>
                <w:rFonts w:ascii="Times New Roman" w:eastAsia="Yu Mincho" w:hAnsi="Times New Roman" w:cs="Times New Roman"/>
                <w:sz w:val="20"/>
                <w:szCs w:val="20"/>
              </w:rPr>
            </w:pPr>
            <w:r w:rsidRPr="00F0752A">
              <w:rPr>
                <w:rFonts w:ascii="Times New Roman" w:eastAsia="Yu Mincho" w:hAnsi="Times New Roman" w:cs="Times New Roman"/>
                <w:sz w:val="20"/>
                <w:szCs w:val="20"/>
              </w:rPr>
              <w:t>EBVPD</w:t>
            </w:r>
            <w:r w:rsidRPr="00F0752A">
              <w:rPr>
                <w:rFonts w:ascii="Times New Roman" w:eastAsia="Arial" w:hAnsi="Times New Roman" w:cs="Times New Roman"/>
                <w:sz w:val="20"/>
                <w:szCs w:val="20"/>
              </w:rPr>
              <w:t xml:space="preserve"> III dalies C15 punktas</w:t>
            </w:r>
          </w:p>
          <w:p w14:paraId="5813F52B"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p>
          <w:p w14:paraId="10B1456C"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E8B1"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p w14:paraId="32ABD1CD" w14:textId="77777777" w:rsidR="00F0752A" w:rsidRPr="00F0752A" w:rsidRDefault="00F0752A" w:rsidP="00F0752A">
            <w:pPr>
              <w:spacing w:after="0" w:line="240" w:lineRule="auto"/>
              <w:jc w:val="both"/>
              <w:rPr>
                <w:rFonts w:ascii="Times New Roman" w:eastAsia="Times New Roman" w:hAnsi="Times New Roman" w:cs="Times New Roman"/>
                <w:b/>
                <w:bCs/>
                <w:iCs/>
                <w:sz w:val="20"/>
                <w:szCs w:val="20"/>
                <w:lang w:eastAsia="en-US"/>
              </w:rPr>
            </w:pPr>
          </w:p>
        </w:tc>
      </w:tr>
      <w:tr w:rsidR="00F0752A" w:rsidRPr="00F0752A" w14:paraId="4D597A2F"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B0039" w14:textId="77777777" w:rsidR="00F0752A" w:rsidRPr="00F0752A" w:rsidRDefault="00F0752A" w:rsidP="00F0752A">
            <w:pPr>
              <w:numPr>
                <w:ilvl w:val="0"/>
                <w:numId w:val="22"/>
              </w:numPr>
              <w:spacing w:after="0" w:line="240" w:lineRule="auto"/>
              <w:rPr>
                <w:rFonts w:ascii="Times New Roman" w:eastAsia="Times New Roman" w:hAnsi="Times New Roman" w:cs="Times New Roman"/>
                <w:b/>
                <w:bCs/>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43EEE"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F0752A">
              <w:rPr>
                <w:rFonts w:ascii="Times New Roman" w:eastAsia="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3F2174"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4127"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lastRenderedPageBreak/>
              <w:t>VPĮ 46 straipsnio 4 dalies 6 punktas</w:t>
            </w:r>
          </w:p>
          <w:p w14:paraId="3D1718C2"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3A1DAF08" w14:textId="77777777" w:rsidR="00F0752A" w:rsidRPr="00F0752A" w:rsidRDefault="00F0752A" w:rsidP="00F0752A">
            <w:pPr>
              <w:spacing w:after="0" w:line="240" w:lineRule="auto"/>
              <w:jc w:val="both"/>
              <w:rPr>
                <w:rFonts w:ascii="Times New Roman" w:eastAsia="Yu Mincho" w:hAnsi="Times New Roman" w:cs="Times New Roman"/>
                <w:sz w:val="20"/>
                <w:szCs w:val="20"/>
              </w:rPr>
            </w:pPr>
            <w:r w:rsidRPr="00F0752A">
              <w:rPr>
                <w:rFonts w:ascii="Times New Roman" w:eastAsia="Yu Mincho" w:hAnsi="Times New Roman" w:cs="Times New Roman"/>
                <w:sz w:val="20"/>
                <w:szCs w:val="20"/>
              </w:rPr>
              <w:lastRenderedPageBreak/>
              <w:t>EBVPD</w:t>
            </w:r>
            <w:r w:rsidRPr="00F0752A">
              <w:rPr>
                <w:rFonts w:ascii="Times New Roman" w:eastAsia="Arial" w:hAnsi="Times New Roman" w:cs="Times New Roman"/>
                <w:sz w:val="20"/>
                <w:szCs w:val="20"/>
              </w:rPr>
              <w:t xml:space="preserve"> III dalies C14 punktas</w:t>
            </w:r>
          </w:p>
          <w:p w14:paraId="1FD0969B"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p>
          <w:p w14:paraId="202E83D7"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4862E"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lastRenderedPageBreak/>
              <w:t>Iš Lietuvoje įsteigtų subjektų įrodančių dokumentų nereikalaujama. Užtenka pateikto EBVPD.</w:t>
            </w:r>
          </w:p>
          <w:p w14:paraId="7E1C5997" w14:textId="77777777" w:rsidR="00F0752A" w:rsidRPr="00F0752A" w:rsidRDefault="00F0752A" w:rsidP="00F0752A">
            <w:pPr>
              <w:spacing w:after="0" w:line="240" w:lineRule="auto"/>
              <w:jc w:val="both"/>
              <w:rPr>
                <w:rFonts w:ascii="Times New Roman" w:eastAsia="Times New Roman" w:hAnsi="Times New Roman" w:cs="Times New Roman"/>
                <w:bCs/>
                <w:iCs/>
                <w:sz w:val="20"/>
                <w:szCs w:val="20"/>
                <w:lang w:eastAsia="en-US"/>
              </w:rPr>
            </w:pPr>
          </w:p>
          <w:p w14:paraId="20A5EF9E"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18E63A52"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p>
          <w:p w14:paraId="53581EED"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hyperlink r:id="rId17" w:history="1">
              <w:r w:rsidRPr="00F0752A">
                <w:rPr>
                  <w:rFonts w:ascii="Times New Roman" w:eastAsia="Times New Roman" w:hAnsi="Times New Roman" w:cs="Times New Roman"/>
                  <w:sz w:val="20"/>
                  <w:szCs w:val="20"/>
                </w:rPr>
                <w:t>https://vpt.lrv.lt/lt/nuorodos/kiti-duomenys/powerbi/nepatikimi-tiekejai-1/</w:t>
              </w:r>
            </w:hyperlink>
          </w:p>
          <w:p w14:paraId="76A73A58"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p>
          <w:p w14:paraId="0876306B"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hyperlink r:id="rId18" w:history="1">
              <w:r w:rsidRPr="00F0752A">
                <w:rPr>
                  <w:rFonts w:ascii="Times New Roman" w:eastAsia="Times New Roman" w:hAnsi="Times New Roman" w:cs="Times New Roman"/>
                  <w:sz w:val="20"/>
                  <w:szCs w:val="20"/>
                </w:rPr>
                <w:t>https://vpt.lrv.lt/lt/pasalinimo-pagrindai-1/nepatikimu-koncesininku-sarasas-1/nepatikimu-koncesininku-sarasas/</w:t>
              </w:r>
            </w:hyperlink>
          </w:p>
          <w:p w14:paraId="392C2275" w14:textId="77777777" w:rsidR="00F0752A" w:rsidRPr="00F0752A" w:rsidRDefault="00F0752A" w:rsidP="00F0752A">
            <w:pPr>
              <w:spacing w:after="0" w:line="240" w:lineRule="auto"/>
              <w:jc w:val="both"/>
              <w:rPr>
                <w:rFonts w:ascii="Times New Roman" w:eastAsia="Times New Roman" w:hAnsi="Times New Roman" w:cs="Times New Roman"/>
                <w:bCs/>
                <w:sz w:val="20"/>
                <w:szCs w:val="20"/>
              </w:rPr>
            </w:pPr>
          </w:p>
          <w:p w14:paraId="6D32B513"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tc>
      </w:tr>
      <w:tr w:rsidR="00F0752A" w:rsidRPr="00F0752A" w14:paraId="3131B5CC"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46A5" w14:textId="77777777" w:rsidR="00F0752A" w:rsidRPr="00F0752A" w:rsidRDefault="00F0752A" w:rsidP="00F0752A">
            <w:pPr>
              <w:numPr>
                <w:ilvl w:val="0"/>
                <w:numId w:val="22"/>
              </w:numPr>
              <w:spacing w:after="0" w:line="240" w:lineRule="auto"/>
              <w:rPr>
                <w:rFonts w:ascii="Times New Roman" w:eastAsia="Times New Roman" w:hAnsi="Times New Roman" w:cs="Times New Roman"/>
                <w:sz w:val="20"/>
                <w:szCs w:val="20"/>
              </w:rPr>
            </w:pPr>
          </w:p>
          <w:p w14:paraId="37F02586" w14:textId="77777777" w:rsidR="00F0752A" w:rsidRPr="00F0752A" w:rsidRDefault="00F0752A" w:rsidP="00F0752A">
            <w:pPr>
              <w:spacing w:after="0" w:line="240" w:lineRule="auto"/>
              <w:rPr>
                <w:rFonts w:ascii="Times New Roman" w:eastAsia="Times New Roman" w:hAnsi="Times New Roman" w:cs="Times New Roman"/>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C49A5"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F0752A">
              <w:rPr>
                <w:rFonts w:ascii="Times New Roman" w:eastAsia="Times New Roman" w:hAnsi="Times New Roman" w:cs="Times New Roman"/>
                <w:sz w:val="20"/>
                <w:szCs w:val="20"/>
              </w:rPr>
              <w:t xml:space="preserve"> yra padaręs finansinės atskaitomybės ir audito teisės aktų pažeidimą ir nuo jo padarymo dienos praėjo mažiau kaip vieni metai.</w:t>
            </w:r>
          </w:p>
          <w:p w14:paraId="2801E8C1" w14:textId="77777777" w:rsidR="00F0752A" w:rsidRPr="00F0752A" w:rsidRDefault="00F0752A" w:rsidP="00F0752A">
            <w:pPr>
              <w:spacing w:after="0" w:line="240" w:lineRule="auto"/>
              <w:jc w:val="both"/>
              <w:rPr>
                <w:rFonts w:ascii="Times New Roman" w:eastAsia="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AF539"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t>VPĮ 46 straipsnio 4 dalies 7 punkto a papunktis</w:t>
            </w:r>
          </w:p>
          <w:p w14:paraId="12AE85FE"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4C572588" w14:textId="77777777" w:rsidR="00F0752A" w:rsidRPr="00F0752A" w:rsidRDefault="00F0752A" w:rsidP="00F0752A">
            <w:pPr>
              <w:spacing w:after="0" w:line="240" w:lineRule="auto"/>
              <w:jc w:val="both"/>
              <w:rPr>
                <w:rFonts w:ascii="Times New Roman" w:eastAsia="Yu Mincho" w:hAnsi="Times New Roman" w:cs="Times New Roman"/>
                <w:sz w:val="20"/>
                <w:szCs w:val="20"/>
              </w:rPr>
            </w:pPr>
            <w:r w:rsidRPr="00F0752A">
              <w:rPr>
                <w:rFonts w:ascii="Times New Roman" w:eastAsia="Yu Mincho" w:hAnsi="Times New Roman" w:cs="Times New Roman"/>
                <w:sz w:val="20"/>
                <w:szCs w:val="20"/>
              </w:rPr>
              <w:t>EBVPD III dalies C11 punktas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BE74"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lang w:eastAsia="en-US"/>
              </w:rPr>
              <w:t xml:space="preserve">Iš Lietuvoje įsteigtų subjektų įrodančių dokumentų nereikalaujama. Užtenka pateikto EBVPD. </w:t>
            </w:r>
            <w:r w:rsidRPr="00F0752A">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F0752A">
              <w:rPr>
                <w:rFonts w:ascii="Times New Roman" w:eastAsia="Times New Roman" w:hAnsi="Times New Roman" w:cs="Times New Roman"/>
                <w:b/>
                <w:bCs/>
                <w:sz w:val="20"/>
                <w:szCs w:val="20"/>
              </w:rPr>
              <w:t xml:space="preserve"> </w:t>
            </w:r>
            <w:r w:rsidRPr="00F0752A">
              <w:rPr>
                <w:rFonts w:ascii="Times New Roman" w:eastAsia="Times New Roman" w:hAnsi="Times New Roman" w:cs="Times New Roman"/>
                <w:sz w:val="20"/>
                <w:szCs w:val="20"/>
              </w:rPr>
              <w:t xml:space="preserve">nacionalinėje duomenų bazėje adresu: </w:t>
            </w:r>
            <w:hyperlink r:id="rId19" w:history="1">
              <w:r w:rsidRPr="00F0752A">
                <w:rPr>
                  <w:rFonts w:ascii="Times New Roman" w:eastAsia="Times New Roman" w:hAnsi="Times New Roman" w:cs="Times New Roman"/>
                  <w:sz w:val="20"/>
                  <w:szCs w:val="20"/>
                  <w:u w:val="single"/>
                </w:rPr>
                <w:t>https://www.registrucentras.lt/jar/p/index.php</w:t>
              </w:r>
            </w:hyperlink>
          </w:p>
          <w:p w14:paraId="49623F22"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paskelbtą informaciją, taip pat į šiame informaciniame pranešime pateiktą informaciją:</w:t>
            </w:r>
          </w:p>
          <w:p w14:paraId="591CD0C5"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hyperlink r:id="rId20" w:history="1">
              <w:r w:rsidRPr="00F0752A">
                <w:rPr>
                  <w:rFonts w:ascii="Times New Roman" w:eastAsia="Times New Roman" w:hAnsi="Times New Roman" w:cs="Times New Roman"/>
                  <w:sz w:val="20"/>
                  <w:szCs w:val="20"/>
                </w:rPr>
                <w:t>https://vpt.lrv.lt/lt/naujienos-3/finansiniu-ataskaitu-nepateikimas-gali-tapti-kliutimi-dalyvauti-viesuosiuose-pirkimuose/</w:t>
              </w:r>
            </w:hyperlink>
          </w:p>
          <w:p w14:paraId="4181F21A" w14:textId="77777777" w:rsidR="00F0752A" w:rsidRPr="00F0752A" w:rsidRDefault="00F0752A" w:rsidP="00F0752A">
            <w:pPr>
              <w:spacing w:after="0" w:line="240" w:lineRule="auto"/>
              <w:jc w:val="both"/>
              <w:rPr>
                <w:rFonts w:ascii="Times New Roman" w:eastAsia="Times New Roman" w:hAnsi="Times New Roman" w:cs="Times New Roman"/>
                <w:b/>
                <w:bCs/>
                <w:iCs/>
                <w:sz w:val="20"/>
                <w:szCs w:val="20"/>
              </w:rPr>
            </w:pPr>
          </w:p>
        </w:tc>
      </w:tr>
      <w:tr w:rsidR="00F0752A" w:rsidRPr="00F0752A" w14:paraId="1226B8B8"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83198" w14:textId="77777777" w:rsidR="00F0752A" w:rsidRPr="00F0752A" w:rsidRDefault="00F0752A" w:rsidP="00F0752A">
            <w:pPr>
              <w:numPr>
                <w:ilvl w:val="0"/>
                <w:numId w:val="22"/>
              </w:numPr>
              <w:spacing w:after="0" w:line="240" w:lineRule="auto"/>
              <w:rPr>
                <w:rFonts w:ascii="Times New Roman" w:eastAsia="Times New Roman" w:hAnsi="Times New Roman" w:cs="Times New Roman"/>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36FEE"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0752A">
              <w:rPr>
                <w:rFonts w:ascii="Times New Roman" w:eastAsia="Times New Roman" w:hAnsi="Times New Roman" w:cs="Times New Roman"/>
                <w:sz w:val="20"/>
                <w:szCs w:val="20"/>
                <w:vertAlign w:val="superscript"/>
              </w:rPr>
              <w:t>1</w:t>
            </w:r>
            <w:r w:rsidRPr="00F0752A">
              <w:rPr>
                <w:rFonts w:ascii="Times New Roman" w:eastAsia="Times New Roman" w:hAnsi="Times New Roman" w:cs="Times New Roman"/>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9E3E4"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t>VPĮ 46 straipsnio 4 dalies 7 punkto b papunktis</w:t>
            </w:r>
          </w:p>
          <w:p w14:paraId="3D8860EB"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33FAEEF7"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r w:rsidRPr="00F0752A">
              <w:rPr>
                <w:rFonts w:ascii="Times New Roman" w:eastAsia="Yu Mincho" w:hAnsi="Times New Roman" w:cs="Times New Roman"/>
                <w:sz w:val="20"/>
                <w:szCs w:val="20"/>
              </w:rPr>
              <w:t>EBVPD III dalies C11 punktas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E3A2B"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p w14:paraId="02FA658E" w14:textId="77777777" w:rsidR="00F0752A" w:rsidRPr="00F0752A" w:rsidRDefault="00F0752A" w:rsidP="00F0752A">
            <w:pPr>
              <w:spacing w:after="0" w:line="240" w:lineRule="auto"/>
              <w:jc w:val="both"/>
              <w:rPr>
                <w:rFonts w:ascii="Times New Roman" w:eastAsia="Times New Roman" w:hAnsi="Times New Roman" w:cs="Times New Roman"/>
                <w:b/>
                <w:bCs/>
                <w:iCs/>
                <w:sz w:val="20"/>
                <w:szCs w:val="20"/>
                <w:lang w:eastAsia="en-US"/>
              </w:rPr>
            </w:pPr>
          </w:p>
          <w:p w14:paraId="5B16BB92"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F0752A">
              <w:rPr>
                <w:rFonts w:ascii="Times New Roman" w:eastAsia="Times New Roman" w:hAnsi="Times New Roman" w:cs="Times New Roman"/>
                <w:b/>
                <w:bCs/>
                <w:sz w:val="20"/>
                <w:szCs w:val="20"/>
              </w:rPr>
              <w:t xml:space="preserve"> </w:t>
            </w:r>
            <w:r w:rsidRPr="00F0752A">
              <w:rPr>
                <w:rFonts w:ascii="Times New Roman" w:eastAsia="Times New Roman" w:hAnsi="Times New Roman" w:cs="Times New Roman"/>
                <w:sz w:val="20"/>
                <w:szCs w:val="20"/>
              </w:rPr>
              <w:t xml:space="preserve">nacionalinėje duomenų bazėje adresu </w:t>
            </w:r>
            <w:hyperlink r:id="rId21">
              <w:r w:rsidRPr="00F0752A">
                <w:rPr>
                  <w:rFonts w:ascii="Times New Roman" w:eastAsia="Times New Roman" w:hAnsi="Times New Roman" w:cs="Times New Roman"/>
                  <w:sz w:val="20"/>
                  <w:szCs w:val="20"/>
                  <w:u w:val="single"/>
                </w:rPr>
                <w:t>https://www.vmi.lt/evmi/mokesciu-moketoju-informacija</w:t>
              </w:r>
            </w:hyperlink>
            <w:r w:rsidRPr="00F0752A">
              <w:rPr>
                <w:rFonts w:ascii="Times New Roman" w:eastAsia="Times New Roman" w:hAnsi="Times New Roman" w:cs="Times New Roman"/>
                <w:sz w:val="20"/>
                <w:szCs w:val="20"/>
              </w:rPr>
              <w:t xml:space="preserve"> skelbiamą informaciją.</w:t>
            </w:r>
          </w:p>
        </w:tc>
      </w:tr>
      <w:tr w:rsidR="00F0752A" w:rsidRPr="00F0752A" w14:paraId="0D0D3BE6"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92BCE" w14:textId="77777777" w:rsidR="00F0752A" w:rsidRPr="00F0752A" w:rsidRDefault="00F0752A" w:rsidP="00F0752A">
            <w:pPr>
              <w:numPr>
                <w:ilvl w:val="0"/>
                <w:numId w:val="22"/>
              </w:numPr>
              <w:spacing w:after="0" w:line="240" w:lineRule="auto"/>
              <w:rPr>
                <w:rFonts w:ascii="Times New Roman" w:eastAsia="Times New Roman" w:hAnsi="Times New Roman" w:cs="Times New Roman"/>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26A2F"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 xml:space="preserve">Tiekėjas yra padaręs rimtą profesinį pažeidimą, dėl kurio perkančioji organizacija abejoja tiekėjo sąžiningumu, kai jis </w:t>
            </w:r>
            <w:r w:rsidRPr="00F0752A">
              <w:rPr>
                <w:rFonts w:ascii="Times New Roman" w:eastAsia="Times New Roman" w:hAnsi="Times New Roman" w:cs="Times New Roman"/>
                <w:color w:val="000000"/>
                <w:sz w:val="20"/>
                <w:szCs w:val="20"/>
              </w:rPr>
              <w:t xml:space="preserve">yra </w:t>
            </w:r>
            <w:r w:rsidRPr="00F0752A">
              <w:rPr>
                <w:rFonts w:ascii="Times New Roman" w:eastAsia="Times New Roman" w:hAnsi="Times New Roman" w:cs="Times New Roman"/>
                <w:color w:val="000000"/>
                <w:sz w:val="20"/>
                <w:szCs w:val="20"/>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059BA" w14:textId="77777777" w:rsidR="00F0752A" w:rsidRPr="00F0752A" w:rsidRDefault="00F0752A" w:rsidP="00F0752A">
            <w:pPr>
              <w:spacing w:after="0" w:line="240" w:lineRule="auto"/>
              <w:jc w:val="both"/>
              <w:rPr>
                <w:rFonts w:ascii="Times New Roman" w:eastAsia="Yu Mincho" w:hAnsi="Times New Roman" w:cs="Times New Roman"/>
                <w:b/>
                <w:bCs/>
                <w:sz w:val="20"/>
                <w:szCs w:val="20"/>
              </w:rPr>
            </w:pPr>
            <w:r w:rsidRPr="00F0752A">
              <w:rPr>
                <w:rFonts w:ascii="Times New Roman" w:eastAsia="Yu Mincho" w:hAnsi="Times New Roman" w:cs="Times New Roman"/>
                <w:b/>
                <w:bCs/>
                <w:sz w:val="20"/>
                <w:szCs w:val="20"/>
              </w:rPr>
              <w:lastRenderedPageBreak/>
              <w:t>VPĮ 46 straipsnio 4 dalies 7 punkto c papunktis</w:t>
            </w:r>
          </w:p>
          <w:p w14:paraId="59CF0771"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765D4FD7" w14:textId="77777777" w:rsidR="00F0752A" w:rsidRPr="00F0752A" w:rsidRDefault="00F0752A" w:rsidP="00F0752A">
            <w:pPr>
              <w:spacing w:after="0" w:line="240" w:lineRule="auto"/>
              <w:jc w:val="both"/>
              <w:rPr>
                <w:rFonts w:ascii="Times New Roman" w:eastAsia="Yu Mincho" w:hAnsi="Times New Roman" w:cs="Times New Roman"/>
                <w:sz w:val="20"/>
                <w:szCs w:val="20"/>
                <w:lang w:eastAsia="en-US"/>
              </w:rPr>
            </w:pPr>
            <w:r w:rsidRPr="00F0752A">
              <w:rPr>
                <w:rFonts w:ascii="Times New Roman" w:eastAsia="Yu Mincho" w:hAnsi="Times New Roman" w:cs="Times New Roman"/>
                <w:sz w:val="20"/>
                <w:szCs w:val="20"/>
              </w:rPr>
              <w:t>EBVPD III dalies C11 punktas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EA7B" w14:textId="77777777" w:rsidR="00F0752A" w:rsidRPr="00F0752A" w:rsidRDefault="00F0752A" w:rsidP="00F0752A">
            <w:pPr>
              <w:spacing w:after="0" w:line="240" w:lineRule="auto"/>
              <w:jc w:val="both"/>
              <w:rPr>
                <w:rFonts w:ascii="Times New Roman" w:eastAsia="Times New Roman" w:hAnsi="Times New Roman" w:cs="Times New Roman"/>
                <w:sz w:val="20"/>
                <w:szCs w:val="20"/>
                <w:lang w:eastAsia="en-US"/>
              </w:rPr>
            </w:pPr>
            <w:r w:rsidRPr="00F0752A">
              <w:rPr>
                <w:rFonts w:ascii="Times New Roman" w:eastAsia="Times New Roman" w:hAnsi="Times New Roman" w:cs="Times New Roman"/>
                <w:sz w:val="20"/>
                <w:szCs w:val="20"/>
                <w:lang w:eastAsia="en-US"/>
              </w:rPr>
              <w:lastRenderedPageBreak/>
              <w:t>Iš Lietuvoje įsteigtų subjektų įrodančių dokumentų nereikalaujama. Užtenka pateikto EBVPD.</w:t>
            </w:r>
          </w:p>
          <w:p w14:paraId="744C68CA" w14:textId="77777777" w:rsidR="00F0752A" w:rsidRPr="00F0752A" w:rsidRDefault="00F0752A" w:rsidP="00F0752A">
            <w:pPr>
              <w:spacing w:after="0" w:line="240" w:lineRule="auto"/>
              <w:jc w:val="both"/>
              <w:rPr>
                <w:rFonts w:ascii="Times New Roman" w:eastAsia="Times New Roman" w:hAnsi="Times New Roman" w:cs="Times New Roman"/>
                <w:bCs/>
                <w:iCs/>
                <w:sz w:val="20"/>
                <w:szCs w:val="20"/>
                <w:lang w:eastAsia="en-US"/>
              </w:rPr>
            </w:pPr>
          </w:p>
          <w:p w14:paraId="325D142E" w14:textId="77777777" w:rsidR="00F0752A" w:rsidRPr="00F0752A" w:rsidRDefault="00F0752A" w:rsidP="00F0752A">
            <w:pPr>
              <w:spacing w:after="0" w:line="240" w:lineRule="auto"/>
              <w:rPr>
                <w:rFonts w:ascii="Times New Roman" w:eastAsia="Times New Roman" w:hAnsi="Times New Roman" w:cs="Times New Roman"/>
                <w:b/>
                <w:bCs/>
                <w:sz w:val="20"/>
                <w:szCs w:val="20"/>
              </w:rPr>
            </w:pPr>
            <w:r w:rsidRPr="00F0752A">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7DBF9DC" w14:textId="77777777" w:rsidR="00F0752A" w:rsidRPr="00F0752A" w:rsidRDefault="00F0752A" w:rsidP="00F0752A">
            <w:pPr>
              <w:spacing w:after="0" w:line="240" w:lineRule="auto"/>
              <w:rPr>
                <w:rFonts w:ascii="Times New Roman" w:eastAsia="Times New Roman" w:hAnsi="Times New Roman" w:cs="Times New Roman"/>
                <w:bCs/>
                <w:iCs/>
                <w:sz w:val="20"/>
                <w:szCs w:val="20"/>
                <w:lang w:eastAsia="en-US"/>
              </w:rPr>
            </w:pPr>
            <w:hyperlink r:id="rId22" w:history="1">
              <w:r w:rsidRPr="00F0752A">
                <w:rPr>
                  <w:rFonts w:ascii="Times New Roman" w:eastAsia="Times New Roman" w:hAnsi="Times New Roman" w:cs="Times New Roman"/>
                  <w:sz w:val="20"/>
                  <w:szCs w:val="20"/>
                  <w:u w:val="single"/>
                </w:rPr>
                <w:t>https://kt.gov.lt/lt/atviri-duomenys/diskvalifikavimas-is-viesuju-pirkimu</w:t>
              </w:r>
            </w:hyperlink>
            <w:r w:rsidRPr="00F0752A">
              <w:rPr>
                <w:rFonts w:ascii="Times New Roman" w:eastAsia="Times New Roman" w:hAnsi="Times New Roman" w:cs="Times New Roman"/>
                <w:sz w:val="20"/>
                <w:szCs w:val="20"/>
              </w:rPr>
              <w:t xml:space="preserve"> skelbiamą informaciją. </w:t>
            </w:r>
          </w:p>
        </w:tc>
      </w:tr>
      <w:tr w:rsidR="00F0752A" w:rsidRPr="00F0752A" w14:paraId="4145A460"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FAB43" w14:textId="77777777" w:rsidR="00F0752A" w:rsidRPr="00F0752A" w:rsidRDefault="00F0752A" w:rsidP="00F0752A">
            <w:pPr>
              <w:numPr>
                <w:ilvl w:val="0"/>
                <w:numId w:val="22"/>
              </w:numPr>
              <w:spacing w:after="0" w:line="240" w:lineRule="auto"/>
              <w:rPr>
                <w:rFonts w:ascii="Times New Roman" w:eastAsia="Times New Roman" w:hAnsi="Times New Roman" w:cs="Times New Roman"/>
                <w:color w:val="00B050"/>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A18D6" w14:textId="77777777" w:rsidR="00F0752A" w:rsidRPr="00F0752A" w:rsidRDefault="00F0752A" w:rsidP="00F0752A">
            <w:pPr>
              <w:spacing w:after="0" w:line="240" w:lineRule="auto"/>
              <w:jc w:val="both"/>
              <w:rPr>
                <w:rFonts w:ascii="Times New Roman" w:eastAsia="Times New Roman" w:hAnsi="Times New Roman" w:cs="Times New Roman"/>
                <w:bCs/>
                <w:sz w:val="20"/>
                <w:szCs w:val="20"/>
              </w:rPr>
            </w:pPr>
            <w:r w:rsidRPr="00F0752A">
              <w:rPr>
                <w:rFonts w:ascii="Times New Roman" w:eastAsia="Times New Roman" w:hAnsi="Times New Roman" w:cs="Times New Roman"/>
                <w:bCs/>
                <w:sz w:val="20"/>
                <w:szCs w:val="20"/>
              </w:rPr>
              <w:t xml:space="preserve">Tiekėjas </w:t>
            </w:r>
            <w:r w:rsidRPr="00F0752A">
              <w:rPr>
                <w:rFonts w:ascii="Times New Roman" w:eastAsia="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78803" w14:textId="77777777" w:rsidR="00F0752A" w:rsidRPr="00F0752A" w:rsidRDefault="00F0752A" w:rsidP="00F0752A">
            <w:pPr>
              <w:spacing w:after="0" w:line="240" w:lineRule="auto"/>
              <w:rPr>
                <w:rFonts w:ascii="Times New Roman" w:eastAsia="Yu Mincho" w:hAnsi="Times New Roman" w:cs="Times New Roman"/>
                <w:sz w:val="20"/>
                <w:szCs w:val="20"/>
              </w:rPr>
            </w:pPr>
            <w:r w:rsidRPr="00F0752A">
              <w:rPr>
                <w:rFonts w:ascii="Times New Roman" w:eastAsia="Yu Mincho" w:hAnsi="Times New Roman" w:cs="Times New Roman"/>
                <w:b/>
                <w:bCs/>
                <w:sz w:val="20"/>
                <w:szCs w:val="20"/>
              </w:rPr>
              <w:t>VPĮ 46 straipsnio 6 dalies 1 punktas</w:t>
            </w:r>
          </w:p>
          <w:p w14:paraId="60698C64" w14:textId="77777777" w:rsidR="00F0752A" w:rsidRPr="00F0752A" w:rsidRDefault="00F0752A" w:rsidP="00F0752A">
            <w:pPr>
              <w:spacing w:after="0" w:line="240" w:lineRule="auto"/>
              <w:rPr>
                <w:rFonts w:ascii="Times New Roman" w:eastAsia="Yu Mincho" w:hAnsi="Times New Roman" w:cs="Times New Roman"/>
                <w:sz w:val="20"/>
                <w:szCs w:val="20"/>
              </w:rPr>
            </w:pPr>
            <w:r w:rsidRPr="00F0752A">
              <w:rPr>
                <w:rFonts w:ascii="Times New Roman" w:eastAsia="Yu Mincho" w:hAnsi="Times New Roman" w:cs="Times New Roman"/>
                <w:sz w:val="20"/>
                <w:szCs w:val="20"/>
              </w:rPr>
              <w:t>EBVPD III dalies C1, C2, C3 punktai</w:t>
            </w:r>
          </w:p>
          <w:p w14:paraId="4C3BC619" w14:textId="77777777" w:rsidR="00F0752A" w:rsidRPr="00F0752A" w:rsidRDefault="00F0752A" w:rsidP="00F0752A">
            <w:pPr>
              <w:spacing w:after="0" w:line="240" w:lineRule="auto"/>
              <w:jc w:val="center"/>
              <w:rPr>
                <w:rFonts w:ascii="Times New Roman" w:eastAsia="Times New Roman" w:hAnsi="Times New Roman" w:cs="Times New Roman"/>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B8AE5"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p w14:paraId="1D7C368E" w14:textId="77777777" w:rsidR="00F0752A" w:rsidRPr="00F0752A" w:rsidRDefault="00F0752A" w:rsidP="00F0752A">
            <w:pPr>
              <w:spacing w:after="0" w:line="240" w:lineRule="auto"/>
              <w:jc w:val="both"/>
              <w:rPr>
                <w:rFonts w:ascii="Times New Roman" w:eastAsia="Yu Mincho" w:hAnsi="Times New Roman" w:cs="Times New Roman"/>
                <w:sz w:val="20"/>
                <w:szCs w:val="20"/>
              </w:rPr>
            </w:pPr>
          </w:p>
        </w:tc>
      </w:tr>
      <w:tr w:rsidR="00F0752A" w:rsidRPr="00F0752A" w14:paraId="793D2CA0"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FD8F5" w14:textId="77777777" w:rsidR="00F0752A" w:rsidRPr="00F0752A" w:rsidRDefault="00F0752A" w:rsidP="00F0752A">
            <w:pPr>
              <w:numPr>
                <w:ilvl w:val="0"/>
                <w:numId w:val="22"/>
              </w:numPr>
              <w:spacing w:after="0" w:line="240" w:lineRule="auto"/>
              <w:rPr>
                <w:rFonts w:ascii="Times New Roman" w:eastAsia="Times New Roman" w:hAnsi="Times New Roman" w:cs="Times New Roman"/>
                <w:sz w:val="20"/>
                <w:szCs w:val="20"/>
              </w:rPr>
            </w:pPr>
            <w:bookmarkStart w:id="54" w:name="_Hlk90887894"/>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FFEE"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6510788"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ABD7A" w14:textId="77777777" w:rsidR="00F0752A" w:rsidRPr="00F0752A" w:rsidRDefault="00F0752A" w:rsidP="00F0752A">
            <w:pPr>
              <w:spacing w:after="0" w:line="240" w:lineRule="auto"/>
              <w:rPr>
                <w:rFonts w:ascii="Times New Roman" w:eastAsia="Yu Mincho" w:hAnsi="Times New Roman" w:cs="Times New Roman"/>
                <w:sz w:val="20"/>
                <w:szCs w:val="20"/>
              </w:rPr>
            </w:pPr>
            <w:r w:rsidRPr="00F0752A">
              <w:rPr>
                <w:rFonts w:ascii="Times New Roman" w:eastAsia="Yu Mincho" w:hAnsi="Times New Roman" w:cs="Times New Roman"/>
                <w:b/>
                <w:bCs/>
                <w:sz w:val="20"/>
                <w:szCs w:val="20"/>
              </w:rPr>
              <w:t>VPĮ 46 straipsnio 6 dalies 2 punktas</w:t>
            </w:r>
          </w:p>
          <w:p w14:paraId="3463DFB1"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76895234" w14:textId="77777777" w:rsidR="00F0752A" w:rsidRPr="00F0752A" w:rsidRDefault="00F0752A" w:rsidP="00F0752A">
            <w:pPr>
              <w:spacing w:after="0" w:line="240" w:lineRule="auto"/>
              <w:jc w:val="both"/>
              <w:rPr>
                <w:rFonts w:ascii="Times New Roman" w:eastAsia="Yu Mincho" w:hAnsi="Times New Roman" w:cs="Times New Roman"/>
                <w:sz w:val="20"/>
                <w:szCs w:val="20"/>
              </w:rPr>
            </w:pPr>
            <w:r w:rsidRPr="00F0752A">
              <w:rPr>
                <w:rFonts w:ascii="Times New Roman" w:eastAsia="Yu Mincho" w:hAnsi="Times New Roman" w:cs="Times New Roman"/>
                <w:sz w:val="20"/>
                <w:szCs w:val="20"/>
              </w:rPr>
              <w:t>EBVPD III dalies C4, C5, C6, C7, C8, C9 punktai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38AFB"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lang w:eastAsia="en-US"/>
              </w:rPr>
              <w:t xml:space="preserve">Iš Lietuvoje įsteigtų subjektų įrodančių dokumentų nereikalaujama, užtenka pateikto EBVPD. </w:t>
            </w:r>
            <w:r w:rsidRPr="00F0752A">
              <w:rPr>
                <w:rFonts w:ascii="Times New Roman" w:eastAsia="Times New Roman" w:hAnsi="Times New Roman" w:cs="Times New Roman"/>
                <w:sz w:val="20"/>
                <w:szCs w:val="20"/>
              </w:rPr>
              <w:t>Perkančioji organizacija savarankiškai patikrina duomenis nacionalinėje duomenų bazėje, adresu:</w:t>
            </w:r>
          </w:p>
          <w:p w14:paraId="27977CDA" w14:textId="77777777" w:rsidR="00F0752A" w:rsidRPr="00F0752A" w:rsidRDefault="00F0752A" w:rsidP="00F0752A">
            <w:pPr>
              <w:spacing w:after="0" w:line="240" w:lineRule="auto"/>
              <w:jc w:val="both"/>
              <w:rPr>
                <w:rFonts w:ascii="Times New Roman" w:eastAsia="Times New Roman" w:hAnsi="Times New Roman" w:cs="Times New Roman"/>
                <w:bCs/>
                <w:sz w:val="20"/>
                <w:szCs w:val="20"/>
              </w:rPr>
            </w:pPr>
            <w:hyperlink r:id="rId23" w:history="1">
              <w:r w:rsidRPr="00F0752A">
                <w:rPr>
                  <w:rFonts w:ascii="Times New Roman" w:eastAsia="Times New Roman" w:hAnsi="Times New Roman" w:cs="Times New Roman"/>
                  <w:bCs/>
                  <w:sz w:val="20"/>
                  <w:szCs w:val="20"/>
                  <w:u w:val="single"/>
                </w:rPr>
                <w:t>https://www.registrucentras.lt/jar/p/</w:t>
              </w:r>
            </w:hyperlink>
            <w:r w:rsidRPr="00F0752A">
              <w:rPr>
                <w:rFonts w:ascii="Times New Roman" w:eastAsia="Times New Roman" w:hAnsi="Times New Roman" w:cs="Times New Roman"/>
                <w:bCs/>
                <w:sz w:val="20"/>
                <w:szCs w:val="20"/>
              </w:rPr>
              <w:t xml:space="preserve">. </w:t>
            </w:r>
          </w:p>
          <w:p w14:paraId="799D7D7A" w14:textId="77777777" w:rsidR="00F0752A" w:rsidRPr="00F0752A" w:rsidRDefault="00F0752A" w:rsidP="00F0752A">
            <w:pPr>
              <w:spacing w:after="0" w:line="240" w:lineRule="auto"/>
              <w:jc w:val="both"/>
              <w:rPr>
                <w:rFonts w:ascii="Times New Roman" w:eastAsia="Times New Roman" w:hAnsi="Times New Roman" w:cs="Times New Roman"/>
                <w:b/>
                <w:bCs/>
                <w:sz w:val="20"/>
                <w:szCs w:val="20"/>
              </w:rPr>
            </w:pPr>
          </w:p>
          <w:p w14:paraId="29E399B2" w14:textId="77777777" w:rsidR="00F0752A" w:rsidRPr="00F0752A" w:rsidRDefault="00F0752A" w:rsidP="00F0752A">
            <w:pPr>
              <w:spacing w:after="0" w:line="240" w:lineRule="auto"/>
              <w:jc w:val="both"/>
              <w:rPr>
                <w:rFonts w:ascii="Times New Roman" w:eastAsia="Times New Roman" w:hAnsi="Times New Roman" w:cs="Times New Roman"/>
                <w:i/>
                <w:iCs/>
                <w:color w:val="000000"/>
                <w:sz w:val="20"/>
                <w:szCs w:val="20"/>
              </w:rPr>
            </w:pPr>
            <w:r w:rsidRPr="00F0752A">
              <w:rPr>
                <w:rFonts w:ascii="Times New Roman" w:eastAsia="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0752A">
              <w:rPr>
                <w:rFonts w:ascii="Times New Roman" w:eastAsia="Times New Roman" w:hAnsi="Times New Roman" w:cs="Times New Roman"/>
                <w:color w:val="00B050"/>
                <w:sz w:val="20"/>
                <w:szCs w:val="20"/>
              </w:rPr>
              <w:t>120</w:t>
            </w:r>
            <w:r w:rsidRPr="00F0752A">
              <w:rPr>
                <w:rFonts w:ascii="Times New Roman" w:eastAsia="Times New Roman" w:hAnsi="Times New Roman" w:cs="Times New Roman"/>
                <w:sz w:val="20"/>
                <w:szCs w:val="20"/>
              </w:rPr>
              <w:t xml:space="preserve"> </w:t>
            </w:r>
            <w:r w:rsidRPr="00F0752A">
              <w:rPr>
                <w:rFonts w:ascii="Times New Roman" w:eastAsia="Times New Roman" w:hAnsi="Times New Roman" w:cs="Times New Roman"/>
                <w:color w:val="00B050"/>
                <w:sz w:val="20"/>
                <w:szCs w:val="20"/>
              </w:rPr>
              <w:t>dienų</w:t>
            </w:r>
            <w:r w:rsidRPr="00F0752A">
              <w:rPr>
                <w:rFonts w:ascii="Times New Roman" w:eastAsia="Times New Roman" w:hAnsi="Times New Roman" w:cs="Times New Roman"/>
                <w:sz w:val="20"/>
                <w:szCs w:val="20"/>
              </w:rPr>
              <w:t xml:space="preserve"> iki </w:t>
            </w:r>
            <w:r w:rsidRPr="00F0752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0752A">
              <w:rPr>
                <w:rFonts w:ascii="Times New Roman" w:eastAsia="Times New Roman" w:hAnsi="Times New Roman" w:cs="Times New Roman"/>
                <w:sz w:val="20"/>
                <w:szCs w:val="20"/>
              </w:rPr>
              <w:t xml:space="preserve">umentus. </w:t>
            </w:r>
            <w:r w:rsidRPr="00F0752A">
              <w:rPr>
                <w:rFonts w:ascii="Times New Roman" w:eastAsia="Times New Roman" w:hAnsi="Times New Roman" w:cs="Times New Roman"/>
                <w:b/>
                <w:bCs/>
                <w:i/>
                <w:iCs/>
                <w:color w:val="000000"/>
                <w:sz w:val="20"/>
                <w:szCs w:val="20"/>
              </w:rPr>
              <w:t>Pavyzdys</w:t>
            </w:r>
            <w:r w:rsidRPr="00F0752A">
              <w:rPr>
                <w:rFonts w:ascii="Times New Roman" w:eastAsia="Times New Roman"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1B8C1C8E"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p>
          <w:p w14:paraId="693033B9"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F0752A" w:rsidRPr="00F0752A" w14:paraId="60F90F22" w14:textId="77777777" w:rsidTr="00F0752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5EFF6" w14:textId="77777777" w:rsidR="00F0752A" w:rsidRPr="00F0752A" w:rsidRDefault="00F0752A" w:rsidP="00F0752A">
            <w:pPr>
              <w:numPr>
                <w:ilvl w:val="0"/>
                <w:numId w:val="22"/>
              </w:numPr>
              <w:spacing w:after="0" w:line="240" w:lineRule="auto"/>
              <w:rPr>
                <w:rFonts w:ascii="Times New Roman" w:eastAsia="Times New Roman" w:hAnsi="Times New Roman" w:cs="Times New Roman"/>
                <w:sz w:val="20"/>
                <w:szCs w:val="20"/>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7155" w14:textId="77777777" w:rsidR="00F0752A" w:rsidRPr="00F0752A" w:rsidRDefault="00F0752A" w:rsidP="00F0752A">
            <w:pPr>
              <w:spacing w:after="0" w:line="240" w:lineRule="auto"/>
              <w:jc w:val="both"/>
              <w:rPr>
                <w:rFonts w:ascii="Times New Roman" w:eastAsia="Times New Roman" w:hAnsi="Times New Roman" w:cs="Times New Roman"/>
                <w:sz w:val="20"/>
                <w:szCs w:val="20"/>
              </w:rPr>
            </w:pPr>
            <w:r w:rsidRPr="00F0752A">
              <w:rPr>
                <w:rFonts w:ascii="Times New Roman" w:eastAsia="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F8FDD" w14:textId="77777777" w:rsidR="00F0752A" w:rsidRPr="00F0752A" w:rsidRDefault="00F0752A" w:rsidP="00F0752A">
            <w:pPr>
              <w:spacing w:after="0" w:line="240" w:lineRule="auto"/>
              <w:rPr>
                <w:rFonts w:ascii="Times New Roman" w:eastAsia="Yu Mincho" w:hAnsi="Times New Roman" w:cs="Times New Roman"/>
                <w:sz w:val="20"/>
                <w:szCs w:val="20"/>
              </w:rPr>
            </w:pPr>
            <w:r w:rsidRPr="00F0752A">
              <w:rPr>
                <w:rFonts w:ascii="Times New Roman" w:eastAsia="Yu Mincho" w:hAnsi="Times New Roman" w:cs="Times New Roman"/>
                <w:b/>
                <w:bCs/>
                <w:sz w:val="20"/>
                <w:szCs w:val="20"/>
              </w:rPr>
              <w:t>VPĮ 46 straipsnio 6 dalies 3 punktas</w:t>
            </w:r>
          </w:p>
          <w:p w14:paraId="608EDDC9" w14:textId="77777777" w:rsidR="00F0752A" w:rsidRPr="00F0752A" w:rsidRDefault="00F0752A" w:rsidP="00F0752A">
            <w:pPr>
              <w:spacing w:after="0" w:line="240" w:lineRule="auto"/>
              <w:jc w:val="both"/>
              <w:rPr>
                <w:rFonts w:ascii="Times New Roman" w:eastAsia="Yu Mincho" w:hAnsi="Times New Roman" w:cs="Times New Roman"/>
                <w:sz w:val="20"/>
                <w:szCs w:val="20"/>
              </w:rPr>
            </w:pPr>
          </w:p>
          <w:p w14:paraId="63DF5351" w14:textId="77777777" w:rsidR="00F0752A" w:rsidRPr="00F0752A" w:rsidRDefault="00F0752A" w:rsidP="00F0752A">
            <w:pPr>
              <w:spacing w:after="0" w:line="240" w:lineRule="auto"/>
              <w:jc w:val="both"/>
              <w:rPr>
                <w:rFonts w:ascii="Times New Roman" w:eastAsia="Yu Mincho" w:hAnsi="Times New Roman" w:cs="Times New Roman"/>
                <w:sz w:val="20"/>
                <w:szCs w:val="20"/>
              </w:rPr>
            </w:pPr>
            <w:r w:rsidRPr="00F0752A">
              <w:rPr>
                <w:rFonts w:ascii="Times New Roman" w:eastAsia="Yu Mincho" w:hAnsi="Times New Roman" w:cs="Times New Roman"/>
                <w:sz w:val="20"/>
                <w:szCs w:val="20"/>
              </w:rPr>
              <w:t>EBVPD III dalies C11 punktas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C2877" w14:textId="77777777" w:rsidR="00F0752A" w:rsidRPr="00F0752A" w:rsidRDefault="00F0752A" w:rsidP="00F0752A">
            <w:pPr>
              <w:spacing w:after="0" w:line="240" w:lineRule="auto"/>
              <w:jc w:val="both"/>
              <w:rPr>
                <w:rFonts w:ascii="Times New Roman" w:eastAsia="Times New Roman" w:hAnsi="Times New Roman" w:cs="Times New Roman"/>
                <w:color w:val="00B050"/>
                <w:sz w:val="20"/>
                <w:szCs w:val="20"/>
                <w:lang w:eastAsia="en-US"/>
              </w:rPr>
            </w:pPr>
            <w:r w:rsidRPr="00F0752A">
              <w:rPr>
                <w:rFonts w:ascii="Times New Roman" w:eastAsia="Times New Roman" w:hAnsi="Times New Roman" w:cs="Times New Roman"/>
                <w:sz w:val="20"/>
                <w:szCs w:val="20"/>
                <w:lang w:eastAsia="en-US"/>
              </w:rPr>
              <w:t>Iš Lietuvoje įsteigtų subjektų įrodančių dokumentų nereikalaujama, užtenka pateikto EBVPD.</w:t>
            </w:r>
          </w:p>
        </w:tc>
      </w:tr>
    </w:tbl>
    <w:p w14:paraId="4EFC9C48" w14:textId="77777777" w:rsidR="00F0752A" w:rsidRPr="00F0752A" w:rsidRDefault="00F0752A" w:rsidP="00F0752A">
      <w:pPr>
        <w:spacing w:after="0" w:line="240" w:lineRule="auto"/>
        <w:ind w:left="4678"/>
        <w:jc w:val="both"/>
        <w:rPr>
          <w:rFonts w:ascii="Times New Roman" w:eastAsia="Calibri" w:hAnsi="Times New Roman" w:cs="Times New Roman"/>
          <w:sz w:val="24"/>
          <w:szCs w:val="24"/>
        </w:rPr>
      </w:pPr>
    </w:p>
    <w:p w14:paraId="4C0462E0" w14:textId="77777777" w:rsidR="00F0752A" w:rsidRPr="00F0752A" w:rsidRDefault="00F0752A" w:rsidP="00F0752A">
      <w:pPr>
        <w:spacing w:after="0" w:line="240" w:lineRule="auto"/>
        <w:ind w:left="4678"/>
        <w:jc w:val="both"/>
        <w:rPr>
          <w:rFonts w:ascii="Times New Roman" w:eastAsia="Calibri" w:hAnsi="Times New Roman" w:cs="Times New Roman"/>
          <w:sz w:val="24"/>
          <w:szCs w:val="24"/>
        </w:rPr>
        <w:sectPr w:rsidR="00F0752A" w:rsidRPr="00F0752A" w:rsidSect="00F0752A">
          <w:pgSz w:w="15840" w:h="12240" w:orient="landscape"/>
          <w:pgMar w:top="1701" w:right="1134" w:bottom="567" w:left="1134" w:header="720" w:footer="720" w:gutter="0"/>
          <w:cols w:space="720"/>
          <w:titlePg/>
          <w:docGrid w:linePitch="360"/>
        </w:sectPr>
      </w:pPr>
    </w:p>
    <w:p w14:paraId="6790F4F1" w14:textId="77777777" w:rsidR="002F4F55" w:rsidRDefault="008D704D" w:rsidP="002F4F55">
      <w:pPr>
        <w:pStyle w:val="Antrat2"/>
        <w:tabs>
          <w:tab w:val="left" w:pos="993"/>
        </w:tabs>
        <w:spacing w:before="0"/>
        <w:ind w:left="5670"/>
        <w:rPr>
          <w:rFonts w:ascii="Times New Roman" w:eastAsia="Calibri" w:hAnsi="Times New Roman" w:cs="Times New Roman"/>
          <w:color w:val="auto"/>
          <w:sz w:val="21"/>
          <w:szCs w:val="21"/>
        </w:rPr>
      </w:pPr>
      <w:bookmarkStart w:id="55" w:name="_Ref38291223"/>
      <w:bookmarkStart w:id="56" w:name="_Ref38291334"/>
      <w:bookmarkStart w:id="57" w:name="_Ref38533412"/>
      <w:bookmarkStart w:id="58" w:name="_Toc203037477"/>
      <w:r w:rsidRPr="00136DF4">
        <w:rPr>
          <w:rFonts w:ascii="Times New Roman" w:eastAsia="Calibri" w:hAnsi="Times New Roman" w:cs="Times New Roman"/>
          <w:color w:val="auto"/>
          <w:sz w:val="21"/>
          <w:szCs w:val="21"/>
        </w:rPr>
        <w:lastRenderedPageBreak/>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w:t>
      </w:r>
    </w:p>
    <w:p w14:paraId="7E384DD3" w14:textId="7735D749" w:rsidR="0029608D" w:rsidRDefault="00283391" w:rsidP="002F4F55">
      <w:pPr>
        <w:pStyle w:val="Antrat2"/>
        <w:tabs>
          <w:tab w:val="left" w:pos="993"/>
        </w:tabs>
        <w:spacing w:before="0"/>
        <w:ind w:left="5670"/>
        <w:rPr>
          <w:rFonts w:ascii="Times New Roman" w:eastAsia="Calibri" w:hAnsi="Times New Roman" w:cs="Times New Roman"/>
          <w:color w:val="auto"/>
          <w:sz w:val="21"/>
          <w:szCs w:val="21"/>
        </w:rPr>
      </w:pPr>
      <w:r w:rsidRPr="00136DF4">
        <w:rPr>
          <w:rFonts w:ascii="Times New Roman" w:eastAsia="Calibri" w:hAnsi="Times New Roman" w:cs="Times New Roman"/>
          <w:color w:val="auto"/>
          <w:sz w:val="21"/>
          <w:szCs w:val="21"/>
        </w:rPr>
        <w:t>apsaugos vadybos sistemų standartai</w:t>
      </w:r>
      <w:r w:rsidR="008D704D" w:rsidRPr="00136DF4">
        <w:rPr>
          <w:rFonts w:ascii="Times New Roman" w:eastAsia="Calibri" w:hAnsi="Times New Roman" w:cs="Times New Roman"/>
          <w:color w:val="auto"/>
          <w:sz w:val="21"/>
          <w:szCs w:val="21"/>
        </w:rPr>
        <w:t>“</w:t>
      </w:r>
      <w:bookmarkEnd w:id="55"/>
      <w:bookmarkEnd w:id="56"/>
      <w:bookmarkEnd w:id="57"/>
      <w:bookmarkEnd w:id="58"/>
    </w:p>
    <w:p w14:paraId="24CA773D" w14:textId="77777777" w:rsidR="002F4F55" w:rsidRPr="003C5C60" w:rsidRDefault="002F4F55" w:rsidP="002F4F55">
      <w:pPr>
        <w:rPr>
          <w:b/>
          <w:bCs/>
        </w:rPr>
      </w:pPr>
    </w:p>
    <w:p w14:paraId="0A6BC8ED" w14:textId="77777777" w:rsidR="00C13750" w:rsidRPr="003C5C60" w:rsidRDefault="00C13750" w:rsidP="00C13750">
      <w:pPr>
        <w:pStyle w:val="Paantrat"/>
        <w:tabs>
          <w:tab w:val="left" w:pos="993"/>
        </w:tabs>
        <w:spacing w:after="0" w:line="240" w:lineRule="auto"/>
        <w:jc w:val="center"/>
        <w:rPr>
          <w:rFonts w:ascii="Times New Roman" w:hAnsi="Times New Roman" w:cs="Times New Roman"/>
          <w:b/>
          <w:bCs/>
          <w:lang w:eastAsia="en-US"/>
        </w:rPr>
      </w:pPr>
      <w:r w:rsidRPr="003C5C60">
        <w:rPr>
          <w:rFonts w:ascii="Times New Roman" w:hAnsi="Times New Roman" w:cs="Times New Roman"/>
          <w:b/>
          <w:bCs/>
          <w:smallCaps/>
        </w:rPr>
        <w:t xml:space="preserve">TIEKĖJŲ KVALIFIKACIJOS REIKALAVIMAI IR REIKALAVIMAI LAIKYTIS </w:t>
      </w:r>
      <w:r w:rsidRPr="003C5C60">
        <w:rPr>
          <w:rFonts w:ascii="Times New Roman" w:hAnsi="Times New Roman" w:cs="Times New Roman"/>
          <w:b/>
          <w:bCs/>
          <w:lang w:eastAsia="en-US"/>
        </w:rPr>
        <w:t>KOKYBĖS VADYBOS SISTEMOS IR (ARBA) APLINKOS APSAUGOS VADYBOS SISTEMOS STANDARTŲ</w:t>
      </w:r>
    </w:p>
    <w:p w14:paraId="78E39E1C" w14:textId="77777777" w:rsidR="00421C30" w:rsidRPr="003C5C60" w:rsidRDefault="00421C30" w:rsidP="00421C30">
      <w:pPr>
        <w:rPr>
          <w:b/>
          <w:bCs/>
          <w:lang w:eastAsia="en-US"/>
        </w:rPr>
      </w:pPr>
    </w:p>
    <w:p w14:paraId="7AF16DBA" w14:textId="036E027B" w:rsidR="00421C30" w:rsidRPr="00421C30" w:rsidRDefault="00421C30" w:rsidP="000E2492">
      <w:pPr>
        <w:tabs>
          <w:tab w:val="left" w:pos="1134"/>
        </w:tabs>
        <w:ind w:firstLine="851"/>
        <w:jc w:val="center"/>
        <w:rPr>
          <w:rFonts w:ascii="Times New Roman" w:hAnsi="Times New Roman" w:cs="Times New Roman"/>
          <w:sz w:val="24"/>
          <w:szCs w:val="24"/>
          <w:lang w:eastAsia="en-US"/>
        </w:rPr>
      </w:pPr>
      <w:r w:rsidRPr="00421C30">
        <w:rPr>
          <w:rFonts w:ascii="Times New Roman" w:hAnsi="Times New Roman" w:cs="Times New Roman"/>
          <w:sz w:val="24"/>
          <w:szCs w:val="24"/>
          <w:lang w:eastAsia="en-US"/>
        </w:rPr>
        <w:t>1.</w:t>
      </w:r>
      <w:r w:rsidRPr="00421C30">
        <w:rPr>
          <w:rFonts w:ascii="Times New Roman" w:hAnsi="Times New Roman" w:cs="Times New Roman"/>
          <w:sz w:val="24"/>
          <w:szCs w:val="24"/>
          <w:lang w:eastAsia="en-US"/>
        </w:rPr>
        <w:tab/>
        <w:t xml:space="preserve">Reikalavimai tiekėjo kvalifikacijai </w:t>
      </w:r>
      <w:r w:rsidRPr="00AF00E0">
        <w:rPr>
          <w:rFonts w:ascii="Times New Roman" w:hAnsi="Times New Roman" w:cs="Times New Roman"/>
          <w:b/>
          <w:bCs/>
          <w:sz w:val="24"/>
          <w:szCs w:val="24"/>
          <w:lang w:eastAsia="en-US"/>
        </w:rPr>
        <w:t>nėra nustatomi</w:t>
      </w:r>
      <w:r w:rsidRPr="00421C30">
        <w:rPr>
          <w:rFonts w:ascii="Times New Roman" w:hAnsi="Times New Roman" w:cs="Times New Roman"/>
          <w:sz w:val="24"/>
          <w:szCs w:val="24"/>
          <w:lang w:eastAsia="en-US"/>
        </w:rPr>
        <w:t>.</w:t>
      </w:r>
    </w:p>
    <w:p w14:paraId="1AAB65DE" w14:textId="77777777" w:rsidR="00AF00E0" w:rsidRDefault="00AF00E0" w:rsidP="00421C30">
      <w:pPr>
        <w:tabs>
          <w:tab w:val="left" w:pos="720"/>
          <w:tab w:val="left" w:pos="1134"/>
        </w:tabs>
        <w:spacing w:after="0" w:line="240" w:lineRule="auto"/>
        <w:jc w:val="center"/>
        <w:rPr>
          <w:rFonts w:asciiTheme="majorBidi" w:eastAsia="Calibri" w:hAnsiTheme="majorBidi" w:cstheme="majorBidi"/>
          <w:b/>
          <w:bCs/>
          <w:sz w:val="24"/>
          <w:szCs w:val="24"/>
        </w:rPr>
      </w:pPr>
    </w:p>
    <w:p w14:paraId="1A50F37E" w14:textId="0B7B77B1" w:rsidR="00E14373" w:rsidRDefault="00E14373" w:rsidP="00421C30">
      <w:pPr>
        <w:tabs>
          <w:tab w:val="left" w:pos="720"/>
          <w:tab w:val="left" w:pos="1134"/>
        </w:tabs>
        <w:spacing w:after="0" w:line="240" w:lineRule="auto"/>
        <w:jc w:val="center"/>
        <w:rPr>
          <w:rFonts w:asciiTheme="majorBidi" w:eastAsia="Calibri" w:hAnsiTheme="majorBidi" w:cstheme="majorBidi"/>
          <w:b/>
          <w:bCs/>
          <w:sz w:val="24"/>
          <w:szCs w:val="24"/>
        </w:rPr>
      </w:pPr>
      <w:r w:rsidRPr="000A2D23">
        <w:rPr>
          <w:rFonts w:asciiTheme="majorBidi" w:eastAsia="Calibri" w:hAnsiTheme="majorBidi" w:cstheme="majorBidi"/>
          <w:b/>
          <w:bCs/>
          <w:sz w:val="24"/>
          <w:szCs w:val="24"/>
        </w:rPr>
        <w:t>Tiekėjams keliami reikalavimai dėl kokybės vadybos sistemos ir (ar) aplinkos apsaugos vadybos sistemos standartų reikalavimai</w:t>
      </w:r>
      <w:r w:rsidR="00AF00E0">
        <w:rPr>
          <w:rFonts w:asciiTheme="majorBidi" w:eastAsia="Calibri" w:hAnsiTheme="majorBidi" w:cstheme="majorBidi"/>
          <w:b/>
          <w:bCs/>
          <w:sz w:val="24"/>
          <w:szCs w:val="24"/>
        </w:rPr>
        <w:t>:</w:t>
      </w:r>
    </w:p>
    <w:p w14:paraId="2E99F726" w14:textId="77777777" w:rsidR="00E14373" w:rsidRDefault="00E14373" w:rsidP="00421C30">
      <w:pPr>
        <w:tabs>
          <w:tab w:val="left" w:pos="720"/>
          <w:tab w:val="left" w:pos="1134"/>
        </w:tabs>
        <w:spacing w:after="0" w:line="240" w:lineRule="auto"/>
        <w:rPr>
          <w:rFonts w:asciiTheme="majorBidi" w:eastAsia="Calibri" w:hAnsiTheme="majorBidi" w:cstheme="majorBidi"/>
          <w:b/>
          <w:bCs/>
          <w:sz w:val="24"/>
          <w:szCs w:val="24"/>
        </w:rPr>
      </w:pPr>
    </w:p>
    <w:p w14:paraId="1511A171" w14:textId="77777777" w:rsidR="00F0752A" w:rsidRPr="00F0752A" w:rsidRDefault="00F0752A" w:rsidP="00F0752A">
      <w:pPr>
        <w:numPr>
          <w:ilvl w:val="2"/>
          <w:numId w:val="37"/>
        </w:numPr>
        <w:tabs>
          <w:tab w:val="left" w:pos="709"/>
        </w:tabs>
        <w:spacing w:after="0" w:line="240" w:lineRule="auto"/>
        <w:ind w:left="0" w:firstLine="426"/>
        <w:jc w:val="both"/>
        <w:rPr>
          <w:rFonts w:ascii="Times New Roman" w:eastAsia="Calibri" w:hAnsi="Times New Roman" w:cs="Times New Roman"/>
          <w:sz w:val="24"/>
          <w:szCs w:val="24"/>
        </w:rPr>
      </w:pPr>
      <w:r w:rsidRPr="00F0752A">
        <w:rPr>
          <w:rFonts w:ascii="Times New Roman" w:eastAsia="Calibri" w:hAnsi="Times New Roman" w:cs="Times New Roman"/>
          <w:sz w:val="24"/>
          <w:szCs w:val="24"/>
        </w:rPr>
        <w:t xml:space="preserve">Perkančioji organizacija </w:t>
      </w:r>
      <w:r w:rsidRPr="00F0752A">
        <w:rPr>
          <w:rFonts w:ascii="Times New Roman" w:eastAsia="Calibri" w:hAnsi="Times New Roman" w:cs="Times New Roman"/>
          <w:b/>
          <w:bCs/>
          <w:sz w:val="24"/>
          <w:szCs w:val="24"/>
        </w:rPr>
        <w:t>nereikalauja</w:t>
      </w:r>
      <w:r w:rsidRPr="00F0752A">
        <w:rPr>
          <w:rFonts w:ascii="Times New Roman" w:eastAsia="Calibri" w:hAnsi="Times New Roman" w:cs="Times New Roman"/>
          <w:sz w:val="24"/>
          <w:szCs w:val="24"/>
        </w:rPr>
        <w:t>, kad tiekėjai laikytųsi k</w:t>
      </w:r>
      <w:r w:rsidRPr="00F0752A">
        <w:rPr>
          <w:rFonts w:ascii="Times New Roman" w:eastAsia="Calibri" w:hAnsi="Times New Roman" w:cs="Times New Roman"/>
          <w:iCs/>
          <w:sz w:val="24"/>
          <w:szCs w:val="24"/>
        </w:rPr>
        <w:t>okybės vadybos sistemos ir (arba) aplinkos apsaugos vadybos sistemos standartų.</w:t>
      </w:r>
    </w:p>
    <w:p w14:paraId="3CBC39DF" w14:textId="77777777" w:rsidR="00E14373" w:rsidRPr="00C01A3D" w:rsidRDefault="00E14373" w:rsidP="00E14373">
      <w:pPr>
        <w:pStyle w:val="Sraopastraipa"/>
        <w:tabs>
          <w:tab w:val="left" w:pos="709"/>
        </w:tabs>
        <w:spacing w:after="0" w:line="240" w:lineRule="auto"/>
        <w:ind w:left="360"/>
        <w:rPr>
          <w:rFonts w:asciiTheme="majorBidi" w:eastAsia="Calibri" w:hAnsiTheme="majorBidi" w:cstheme="majorBidi"/>
          <w:b/>
          <w:bCs/>
          <w:sz w:val="24"/>
          <w:szCs w:val="24"/>
        </w:rPr>
      </w:pPr>
    </w:p>
    <w:p w14:paraId="6F669EA9" w14:textId="7C394399" w:rsidR="005B1C6F" w:rsidRPr="00DE2AAE" w:rsidRDefault="009A7D9A" w:rsidP="00EA7D91">
      <w:pPr>
        <w:tabs>
          <w:tab w:val="left" w:pos="720"/>
          <w:tab w:val="left" w:pos="993"/>
        </w:tabs>
        <w:spacing w:after="0" w:line="240" w:lineRule="auto"/>
        <w:ind w:left="720"/>
        <w:rPr>
          <w:rFonts w:ascii="Times New Roman" w:hAnsi="Times New Roman" w:cs="Times New Roman"/>
          <w:b/>
          <w:bCs/>
          <w:smallCaps/>
          <w:color w:val="EE0000"/>
          <w:sz w:val="22"/>
          <w:szCs w:val="22"/>
        </w:rPr>
      </w:pPr>
      <w:r w:rsidRPr="00DE2AAE">
        <w:rPr>
          <w:rFonts w:ascii="Times New Roman" w:eastAsia="Calibri" w:hAnsi="Times New Roman" w:cs="Times New Roman"/>
          <w:color w:val="EE0000"/>
          <w:sz w:val="22"/>
          <w:szCs w:val="22"/>
          <w:lang w:eastAsia="en-US"/>
        </w:rPr>
        <w:t>.</w:t>
      </w:r>
      <w:r w:rsidR="00105A64" w:rsidRPr="00DE2AAE">
        <w:rPr>
          <w:rFonts w:ascii="Times New Roman" w:hAnsi="Times New Roman" w:cs="Times New Roman"/>
          <w:b/>
          <w:bCs/>
          <w:smallCaps/>
          <w:color w:val="EE0000"/>
          <w:sz w:val="22"/>
          <w:szCs w:val="22"/>
        </w:rPr>
        <w:br w:type="page"/>
      </w:r>
    </w:p>
    <w:p w14:paraId="5D0FDE6E" w14:textId="7C65B8B3" w:rsidR="008D704D" w:rsidRPr="004065EB" w:rsidRDefault="00105A64" w:rsidP="00105A64">
      <w:pPr>
        <w:pStyle w:val="Antrat2"/>
        <w:tabs>
          <w:tab w:val="left" w:pos="993"/>
        </w:tabs>
        <w:spacing w:before="0"/>
        <w:ind w:left="5103"/>
        <w:rPr>
          <w:rFonts w:ascii="Times New Roman" w:hAnsi="Times New Roman" w:cs="Times New Roman"/>
          <w:color w:val="auto"/>
          <w:sz w:val="21"/>
          <w:szCs w:val="21"/>
        </w:rPr>
      </w:pPr>
      <w:bookmarkStart w:id="59" w:name="_Ref38291379"/>
      <w:bookmarkStart w:id="60" w:name="_Ref38291394"/>
      <w:bookmarkStart w:id="61" w:name="_Ref38898251"/>
      <w:r w:rsidRPr="004065EB">
        <w:rPr>
          <w:rFonts w:ascii="Times New Roman" w:eastAsia="Calibri" w:hAnsi="Times New Roman" w:cs="Times New Roman"/>
          <w:color w:val="auto"/>
          <w:sz w:val="21"/>
          <w:szCs w:val="21"/>
        </w:rPr>
        <w:lastRenderedPageBreak/>
        <w:tab/>
      </w:r>
      <w:bookmarkStart w:id="62" w:name="_Toc203037478"/>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r w:rsidR="008D704D" w:rsidRPr="004065EB">
        <w:rPr>
          <w:rFonts w:ascii="Times New Roman" w:hAnsi="Times New Roman" w:cs="Times New Roman"/>
          <w:color w:val="auto"/>
          <w:sz w:val="21"/>
          <w:szCs w:val="21"/>
        </w:rPr>
        <w:t>(XML formatu)</w:t>
      </w:r>
      <w:bookmarkEnd w:id="59"/>
      <w:bookmarkEnd w:id="60"/>
      <w:bookmarkEnd w:id="61"/>
      <w:bookmarkEnd w:id="62"/>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7777777" w:rsid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F6493F">
        <w:rPr>
          <w:rFonts w:ascii="Times New Roman" w:eastAsia="Times New Roman" w:hAnsi="Times New Roman" w:cs="Times New Roman"/>
          <w:sz w:val="24"/>
          <w:szCs w:val="24"/>
          <w:lang w:eastAsia="en-US"/>
        </w:rPr>
        <w:t>EBVPD 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w:t>
      </w:r>
      <w:proofErr w:type="spellStart"/>
      <w:r w:rsidRPr="00F6493F">
        <w:rPr>
          <w:rFonts w:ascii="Times New Roman" w:eastAsia="Calibri" w:hAnsi="Times New Roman" w:cs="Times New Roman"/>
          <w:i/>
          <w:color w:val="2B2E2F"/>
          <w:sz w:val="24"/>
          <w:szCs w:val="24"/>
        </w:rPr>
        <w:t>Not</w:t>
      </w:r>
      <w:proofErr w:type="spellEnd"/>
      <w:r w:rsidRPr="00F6493F">
        <w:rPr>
          <w:rFonts w:ascii="Times New Roman" w:eastAsia="Calibri" w:hAnsi="Times New Roman" w:cs="Times New Roman"/>
          <w:i/>
          <w:color w:val="2B2E2F"/>
          <w:sz w:val="24"/>
          <w:szCs w:val="24"/>
        </w:rPr>
        <w:t xml:space="preserve"> </w:t>
      </w:r>
      <w:proofErr w:type="spellStart"/>
      <w:r w:rsidRPr="00F6493F">
        <w:rPr>
          <w:rFonts w:ascii="Times New Roman" w:eastAsia="Calibri" w:hAnsi="Times New Roman" w:cs="Times New Roman"/>
          <w:i/>
          <w:color w:val="2B2E2F"/>
          <w:sz w:val="24"/>
          <w:szCs w:val="24"/>
        </w:rPr>
        <w:t>specified</w:t>
      </w:r>
      <w:proofErr w:type="spellEnd"/>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203037479"/>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6DE2C721" w14:textId="77777777" w:rsidR="00EB0636" w:rsidRPr="00DE2AAE" w:rsidRDefault="00EB0636" w:rsidP="00EB0636">
      <w:pPr>
        <w:pStyle w:val="Antrat2"/>
        <w:tabs>
          <w:tab w:val="left" w:pos="993"/>
        </w:tabs>
        <w:spacing w:before="0"/>
        <w:rPr>
          <w:rFonts w:ascii="Times New Roman" w:eastAsia="Calibri" w:hAnsi="Times New Roman" w:cs="Times New Roman"/>
          <w:color w:val="auto"/>
          <w:sz w:val="21"/>
          <w:szCs w:val="21"/>
        </w:rPr>
      </w:pPr>
    </w:p>
    <w:p w14:paraId="4D029EF8" w14:textId="73826ED5" w:rsidR="004816CD" w:rsidRPr="000C7F37" w:rsidRDefault="004816CD" w:rsidP="00EB0636">
      <w:pPr>
        <w:pStyle w:val="Antrat2"/>
        <w:tabs>
          <w:tab w:val="left" w:pos="993"/>
        </w:tabs>
        <w:spacing w:before="0"/>
        <w:rPr>
          <w:rFonts w:ascii="Times New Roman" w:hAnsi="Times New Roman" w:cs="Times New Roman"/>
          <w:bCs/>
          <w:color w:val="auto"/>
          <w:sz w:val="24"/>
          <w:szCs w:val="24"/>
        </w:rPr>
      </w:pPr>
      <w:bookmarkStart w:id="67" w:name="_Toc185234096"/>
      <w:bookmarkStart w:id="68" w:name="_Toc185241019"/>
      <w:bookmarkStart w:id="69" w:name="_Toc187225416"/>
      <w:bookmarkStart w:id="70" w:name="_Toc188872984"/>
      <w:bookmarkStart w:id="71" w:name="_Toc188873291"/>
      <w:bookmarkStart w:id="72" w:name="_Toc188890389"/>
      <w:bookmarkStart w:id="73" w:name="_Toc193870815"/>
      <w:bookmarkStart w:id="74" w:name="_Toc196317459"/>
      <w:bookmarkStart w:id="75" w:name="_Toc203037480"/>
      <w:r w:rsidRPr="000C7F37">
        <w:rPr>
          <w:rFonts w:ascii="Times New Roman" w:hAnsi="Times New Roman" w:cs="Times New Roman"/>
          <w:bCs/>
          <w:color w:val="auto"/>
          <w:sz w:val="24"/>
          <w:szCs w:val="24"/>
        </w:rPr>
        <w:t>Vilniaus rajono savivaldybės administracijai</w:t>
      </w:r>
      <w:bookmarkEnd w:id="67"/>
      <w:bookmarkEnd w:id="68"/>
      <w:bookmarkEnd w:id="69"/>
      <w:bookmarkEnd w:id="70"/>
      <w:bookmarkEnd w:id="71"/>
      <w:bookmarkEnd w:id="72"/>
      <w:bookmarkEnd w:id="73"/>
      <w:bookmarkEnd w:id="74"/>
      <w:bookmarkEnd w:id="75"/>
    </w:p>
    <w:p w14:paraId="789961B0" w14:textId="77777777" w:rsidR="004816CD" w:rsidRPr="000C7F37" w:rsidRDefault="004816CD" w:rsidP="00EB0636">
      <w:pPr>
        <w:tabs>
          <w:tab w:val="left" w:pos="567"/>
        </w:tabs>
        <w:spacing w:after="0" w:line="240" w:lineRule="auto"/>
        <w:rPr>
          <w:rFonts w:ascii="Times New Roman" w:hAnsi="Times New Roman" w:cs="Times New Roman"/>
          <w:bCs/>
          <w:sz w:val="24"/>
          <w:szCs w:val="24"/>
        </w:rPr>
      </w:pPr>
      <w:r w:rsidRPr="000C7F37">
        <w:rPr>
          <w:rFonts w:ascii="Times New Roman" w:hAnsi="Times New Roman" w:cs="Times New Roman"/>
          <w:bCs/>
          <w:sz w:val="24"/>
          <w:szCs w:val="24"/>
        </w:rPr>
        <w:t>Rinktinės g. 50, 09318 Vilnius</w:t>
      </w:r>
    </w:p>
    <w:p w14:paraId="2F4595B9"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DE2AAE" w:rsidRDefault="004816CD" w:rsidP="00EB0636">
      <w:pPr>
        <w:tabs>
          <w:tab w:val="left" w:pos="567"/>
        </w:tabs>
        <w:spacing w:after="0" w:line="240" w:lineRule="auto"/>
        <w:jc w:val="center"/>
        <w:rPr>
          <w:rFonts w:ascii="Times New Roman" w:hAnsi="Times New Roman" w:cs="Times New Roman"/>
          <w:b/>
          <w:sz w:val="24"/>
          <w:szCs w:val="24"/>
        </w:rPr>
      </w:pPr>
      <w:r w:rsidRPr="00DE2AAE">
        <w:rPr>
          <w:rFonts w:ascii="Times New Roman" w:hAnsi="Times New Roman" w:cs="Times New Roman"/>
          <w:b/>
          <w:sz w:val="24"/>
          <w:szCs w:val="24"/>
        </w:rPr>
        <w:t>PASIŪLYMAS</w:t>
      </w:r>
    </w:p>
    <w:p w14:paraId="25218EF7"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p>
    <w:p w14:paraId="2E2E0B42" w14:textId="6FAAF2AF" w:rsidR="00C336FB" w:rsidRPr="00DE2AAE" w:rsidRDefault="004566FC" w:rsidP="00EB0636">
      <w:pPr>
        <w:tabs>
          <w:tab w:val="left" w:pos="567"/>
        </w:tabs>
        <w:spacing w:after="0" w:line="240" w:lineRule="auto"/>
        <w:jc w:val="center"/>
        <w:rPr>
          <w:rFonts w:ascii="Times New Roman" w:hAnsi="Times New Roman" w:cs="Times New Roman"/>
          <w:b/>
          <w:bCs/>
          <w:caps/>
          <w:sz w:val="28"/>
          <w:szCs w:val="28"/>
        </w:rPr>
      </w:pPr>
      <w:r w:rsidRPr="004566FC">
        <w:rPr>
          <w:rFonts w:ascii="Times New Roman" w:hAnsi="Times New Roman" w:cs="Times New Roman"/>
          <w:b/>
          <w:bCs/>
          <w:sz w:val="24"/>
          <w:szCs w:val="24"/>
        </w:rPr>
        <w:t>Viešojo transporto tvarkaraščių planavimo, skelbimo, kelionių planavimo, GPS stebėsenos programinės įrangos licencijų, diegimo, konfigūravimo, integravimo ir techninės priežiūros paslaug</w:t>
      </w:r>
      <w:r>
        <w:rPr>
          <w:rFonts w:ascii="Times New Roman" w:hAnsi="Times New Roman" w:cs="Times New Roman"/>
          <w:b/>
          <w:bCs/>
          <w:sz w:val="24"/>
          <w:szCs w:val="24"/>
        </w:rPr>
        <w:t>ų pirkimas</w:t>
      </w:r>
    </w:p>
    <w:p w14:paraId="3320FF99" w14:textId="5E278BE0"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13FA5179"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(Data)</w:t>
      </w:r>
    </w:p>
    <w:p w14:paraId="05144DFA" w14:textId="77777777"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77001A14"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(Vieta)</w:t>
      </w:r>
    </w:p>
    <w:p w14:paraId="59F55C30" w14:textId="1BA397A0" w:rsidR="004816CD" w:rsidRPr="00285CEF" w:rsidRDefault="004816CD" w:rsidP="00C91DCC">
      <w:pPr>
        <w:tabs>
          <w:tab w:val="left" w:pos="567"/>
        </w:tabs>
        <w:spacing w:after="0" w:line="240" w:lineRule="auto"/>
        <w:rPr>
          <w:rFonts w:ascii="Times New Roman" w:hAnsi="Times New Roman" w:cs="Times New Roman"/>
          <w:sz w:val="16"/>
          <w:szCs w:val="16"/>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DE2AAE" w:rsidRPr="00DE2AAE" w14:paraId="263A9D14" w14:textId="77777777" w:rsidTr="00E44611">
        <w:trPr>
          <w:trHeight w:val="1144"/>
        </w:trPr>
        <w:tc>
          <w:tcPr>
            <w:tcW w:w="5154" w:type="dxa"/>
          </w:tcPr>
          <w:p w14:paraId="34DE7F12"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r w:rsidRPr="00DE2AAE">
              <w:rPr>
                <w:rFonts w:ascii="Times New Roman" w:hAnsi="Times New Roman" w:cs="Times New Roman"/>
                <w:b/>
                <w:sz w:val="24"/>
                <w:szCs w:val="24"/>
              </w:rPr>
              <w:t>Tiekėjo pavadinimas</w:t>
            </w:r>
            <w:r w:rsidRPr="00DE2AAE">
              <w:rPr>
                <w:rFonts w:ascii="Times New Roman" w:hAnsi="Times New Roman" w:cs="Times New Roman"/>
                <w:sz w:val="24"/>
                <w:szCs w:val="24"/>
              </w:rPr>
              <w:t xml:space="preserve"> </w:t>
            </w:r>
            <w:r w:rsidRPr="00DE2AAE">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4B1D65CC"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E62CB4">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85CEF" w:rsidRDefault="004816CD" w:rsidP="00EB0636">
      <w:pPr>
        <w:tabs>
          <w:tab w:val="left" w:pos="567"/>
        </w:tabs>
        <w:spacing w:after="0" w:line="240" w:lineRule="auto"/>
        <w:jc w:val="both"/>
        <w:rPr>
          <w:rFonts w:ascii="Times New Roman" w:hAnsi="Times New Roman" w:cs="Times New Roman"/>
          <w:sz w:val="16"/>
          <w:szCs w:val="16"/>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191D390C" w14:textId="77777777" w:rsidR="00900FBC" w:rsidRDefault="00900FBC" w:rsidP="00900FBC">
      <w:pPr>
        <w:spacing w:after="0" w:line="240" w:lineRule="auto"/>
        <w:jc w:val="both"/>
        <w:rPr>
          <w:rFonts w:asciiTheme="majorBidi" w:eastAsia="Times New Roman" w:hAnsiTheme="majorBidi" w:cstheme="majorBidi"/>
          <w:i/>
          <w:iCs/>
        </w:rPr>
      </w:pPr>
    </w:p>
    <w:p w14:paraId="6DA8136F" w14:textId="4B75B09F" w:rsidR="00196D07" w:rsidRDefault="00900FBC" w:rsidP="00285CEF">
      <w:pPr>
        <w:spacing w:after="0" w:line="240" w:lineRule="auto"/>
        <w:ind w:firstLine="142"/>
        <w:jc w:val="both"/>
        <w:rPr>
          <w:rFonts w:asciiTheme="majorBidi" w:eastAsia="Times New Roman" w:hAnsiTheme="majorBidi" w:cstheme="majorBidi"/>
          <w:sz w:val="16"/>
          <w:szCs w:val="16"/>
        </w:rPr>
      </w:pPr>
      <w:r>
        <w:rPr>
          <w:rFonts w:asciiTheme="majorBidi" w:eastAsia="Times New Roman" w:hAnsiTheme="majorBidi" w:cstheme="majorBidi"/>
          <w:sz w:val="24"/>
          <w:szCs w:val="24"/>
        </w:rPr>
        <w:t>Mes siūlome šias paslaugas:</w:t>
      </w:r>
    </w:p>
    <w:p w14:paraId="3C18FAD6" w14:textId="77777777" w:rsidR="00285CEF" w:rsidRPr="00285CEF" w:rsidRDefault="00285CEF" w:rsidP="00285CEF">
      <w:pPr>
        <w:spacing w:after="0" w:line="240" w:lineRule="auto"/>
        <w:ind w:firstLine="142"/>
        <w:jc w:val="both"/>
        <w:rPr>
          <w:rFonts w:asciiTheme="majorBidi" w:eastAsia="Times New Roman" w:hAnsiTheme="majorBidi" w:cstheme="majorBidi"/>
          <w:sz w:val="16"/>
          <w:szCs w:val="16"/>
        </w:rPr>
      </w:pPr>
    </w:p>
    <w:tbl>
      <w:tblPr>
        <w:tblW w:w="9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3184"/>
        <w:gridCol w:w="885"/>
        <w:gridCol w:w="779"/>
        <w:gridCol w:w="1951"/>
        <w:gridCol w:w="2272"/>
      </w:tblGrid>
      <w:tr w:rsidR="00560B75" w:rsidRPr="00196D07" w14:paraId="4668AAB2" w14:textId="77777777" w:rsidTr="00196D07">
        <w:trPr>
          <w:trHeight w:val="24"/>
        </w:trPr>
        <w:tc>
          <w:tcPr>
            <w:tcW w:w="709" w:type="dxa"/>
            <w:shd w:val="clear" w:color="auto" w:fill="F2F2F2"/>
            <w:noWrap/>
            <w:tcMar>
              <w:top w:w="0" w:type="dxa"/>
              <w:left w:w="108" w:type="dxa"/>
              <w:bottom w:w="0" w:type="dxa"/>
              <w:right w:w="108" w:type="dxa"/>
            </w:tcMar>
            <w:vAlign w:val="center"/>
            <w:hideMark/>
          </w:tcPr>
          <w:p w14:paraId="3ECD5EB5" w14:textId="77777777" w:rsidR="00560B75" w:rsidRPr="00196D07" w:rsidRDefault="00560B75" w:rsidP="00285CEF">
            <w:pPr>
              <w:spacing w:after="0" w:line="240" w:lineRule="auto"/>
              <w:jc w:val="center"/>
              <w:rPr>
                <w:rFonts w:asciiTheme="majorBidi" w:eastAsia="Times New Roman" w:hAnsiTheme="majorBidi" w:cstheme="majorBidi"/>
                <w:i/>
                <w:sz w:val="20"/>
                <w:szCs w:val="20"/>
                <w:lang w:eastAsia="en-US"/>
              </w:rPr>
            </w:pPr>
            <w:r w:rsidRPr="00196D07">
              <w:rPr>
                <w:rFonts w:asciiTheme="majorBidi" w:eastAsia="Times New Roman" w:hAnsiTheme="majorBidi" w:cstheme="majorBidi"/>
                <w:b/>
                <w:bCs/>
                <w:i/>
                <w:sz w:val="20"/>
                <w:szCs w:val="20"/>
                <w:lang w:eastAsia="en-US"/>
              </w:rPr>
              <w:t>Eil. Nr.</w:t>
            </w:r>
          </w:p>
        </w:tc>
        <w:tc>
          <w:tcPr>
            <w:tcW w:w="3184" w:type="dxa"/>
            <w:shd w:val="clear" w:color="auto" w:fill="F2F2F2"/>
            <w:tcMar>
              <w:top w:w="0" w:type="dxa"/>
              <w:left w:w="108" w:type="dxa"/>
              <w:bottom w:w="0" w:type="dxa"/>
              <w:right w:w="108" w:type="dxa"/>
            </w:tcMar>
            <w:vAlign w:val="center"/>
            <w:hideMark/>
          </w:tcPr>
          <w:p w14:paraId="67B70F68" w14:textId="5C8E4611" w:rsidR="00560B75" w:rsidRPr="00196D07" w:rsidRDefault="00196D07" w:rsidP="00285CEF">
            <w:pPr>
              <w:spacing w:after="0" w:line="240" w:lineRule="auto"/>
              <w:jc w:val="center"/>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b/>
                <w:bCs/>
                <w:i/>
                <w:sz w:val="20"/>
                <w:szCs w:val="20"/>
                <w:lang w:eastAsia="en-US"/>
              </w:rPr>
              <w:t>P</w:t>
            </w:r>
            <w:r w:rsidR="00560B75" w:rsidRPr="00196D07">
              <w:rPr>
                <w:rFonts w:asciiTheme="majorBidi" w:eastAsia="Times New Roman" w:hAnsiTheme="majorBidi" w:cstheme="majorBidi"/>
                <w:b/>
                <w:bCs/>
                <w:i/>
                <w:sz w:val="20"/>
                <w:szCs w:val="20"/>
                <w:lang w:eastAsia="en-US"/>
              </w:rPr>
              <w:t>aslaugų pavadinimas</w:t>
            </w:r>
          </w:p>
        </w:tc>
        <w:tc>
          <w:tcPr>
            <w:tcW w:w="885" w:type="dxa"/>
            <w:shd w:val="clear" w:color="auto" w:fill="F2F2F2"/>
            <w:tcMar>
              <w:top w:w="0" w:type="dxa"/>
              <w:left w:w="108" w:type="dxa"/>
              <w:bottom w:w="0" w:type="dxa"/>
              <w:right w:w="108" w:type="dxa"/>
            </w:tcMar>
            <w:vAlign w:val="center"/>
            <w:hideMark/>
          </w:tcPr>
          <w:p w14:paraId="74D6F7D2" w14:textId="77777777" w:rsidR="00560B75" w:rsidRPr="00196D07" w:rsidRDefault="00560B75" w:rsidP="00285CEF">
            <w:pPr>
              <w:spacing w:after="0" w:line="240" w:lineRule="auto"/>
              <w:jc w:val="center"/>
              <w:rPr>
                <w:rFonts w:asciiTheme="majorBidi" w:eastAsia="Times New Roman" w:hAnsiTheme="majorBidi" w:cstheme="majorBidi"/>
                <w:b/>
                <w:bCs/>
                <w:i/>
                <w:sz w:val="20"/>
                <w:szCs w:val="20"/>
                <w:lang w:eastAsia="en-US"/>
              </w:rPr>
            </w:pPr>
            <w:r w:rsidRPr="00196D07">
              <w:rPr>
                <w:rFonts w:asciiTheme="majorBidi" w:eastAsia="Times New Roman" w:hAnsiTheme="majorBidi" w:cstheme="majorBidi"/>
                <w:b/>
                <w:bCs/>
                <w:i/>
                <w:sz w:val="20"/>
                <w:szCs w:val="20"/>
                <w:lang w:eastAsia="en-US"/>
              </w:rPr>
              <w:t>Mato vnt.</w:t>
            </w:r>
          </w:p>
        </w:tc>
        <w:tc>
          <w:tcPr>
            <w:tcW w:w="779" w:type="dxa"/>
            <w:shd w:val="clear" w:color="auto" w:fill="F2F2F2"/>
            <w:tcMar>
              <w:top w:w="0" w:type="dxa"/>
              <w:left w:w="108" w:type="dxa"/>
              <w:bottom w:w="0" w:type="dxa"/>
              <w:right w:w="108" w:type="dxa"/>
            </w:tcMar>
            <w:vAlign w:val="center"/>
            <w:hideMark/>
          </w:tcPr>
          <w:p w14:paraId="75EE3AD5" w14:textId="77777777" w:rsidR="00560B75" w:rsidRPr="00196D07" w:rsidRDefault="00560B75" w:rsidP="00285CEF">
            <w:pPr>
              <w:spacing w:after="0" w:line="240" w:lineRule="auto"/>
              <w:jc w:val="center"/>
              <w:rPr>
                <w:rFonts w:asciiTheme="majorBidi" w:eastAsia="Times New Roman" w:hAnsiTheme="majorBidi" w:cstheme="majorBidi"/>
                <w:b/>
                <w:bCs/>
                <w:i/>
                <w:sz w:val="20"/>
                <w:szCs w:val="20"/>
                <w:lang w:eastAsia="en-US"/>
              </w:rPr>
            </w:pPr>
            <w:r w:rsidRPr="00196D07">
              <w:rPr>
                <w:rFonts w:asciiTheme="majorBidi" w:eastAsia="Times New Roman" w:hAnsiTheme="majorBidi" w:cstheme="majorBidi"/>
                <w:b/>
                <w:bCs/>
                <w:i/>
                <w:sz w:val="20"/>
                <w:szCs w:val="20"/>
                <w:lang w:eastAsia="en-US"/>
              </w:rPr>
              <w:t>Kiekis</w:t>
            </w:r>
          </w:p>
        </w:tc>
        <w:tc>
          <w:tcPr>
            <w:tcW w:w="1951" w:type="dxa"/>
            <w:shd w:val="clear" w:color="auto" w:fill="F2F2F2"/>
            <w:tcMar>
              <w:top w:w="0" w:type="dxa"/>
              <w:left w:w="108" w:type="dxa"/>
              <w:bottom w:w="0" w:type="dxa"/>
              <w:right w:w="108" w:type="dxa"/>
            </w:tcMar>
            <w:vAlign w:val="center"/>
            <w:hideMark/>
          </w:tcPr>
          <w:p w14:paraId="4F53EDD8" w14:textId="77777777" w:rsidR="00560B75" w:rsidRPr="00196D07" w:rsidRDefault="00560B75" w:rsidP="00285CEF">
            <w:pPr>
              <w:spacing w:after="0" w:line="240" w:lineRule="auto"/>
              <w:jc w:val="center"/>
              <w:rPr>
                <w:rFonts w:asciiTheme="majorBidi" w:eastAsia="Times New Roman" w:hAnsiTheme="majorBidi" w:cstheme="majorBidi"/>
                <w:b/>
                <w:bCs/>
                <w:i/>
                <w:sz w:val="20"/>
                <w:szCs w:val="20"/>
                <w:lang w:eastAsia="en-US"/>
              </w:rPr>
            </w:pPr>
            <w:r w:rsidRPr="00196D07">
              <w:rPr>
                <w:rFonts w:asciiTheme="majorBidi" w:eastAsia="Times New Roman" w:hAnsiTheme="majorBidi" w:cstheme="majorBidi"/>
                <w:b/>
                <w:bCs/>
                <w:i/>
                <w:sz w:val="20"/>
                <w:szCs w:val="20"/>
                <w:lang w:eastAsia="en-US"/>
              </w:rPr>
              <w:t>Kaina</w:t>
            </w:r>
            <w:r w:rsidRPr="00285CEF">
              <w:rPr>
                <w:rFonts w:asciiTheme="majorBidi" w:eastAsia="Times New Roman" w:hAnsiTheme="majorBidi" w:cstheme="majorBidi"/>
                <w:b/>
                <w:bCs/>
                <w:i/>
                <w:sz w:val="20"/>
                <w:szCs w:val="20"/>
                <w:lang w:eastAsia="en-US"/>
              </w:rPr>
              <w:t xml:space="preserve">/įkainis </w:t>
            </w:r>
            <w:r w:rsidRPr="00196D07">
              <w:rPr>
                <w:rFonts w:asciiTheme="majorBidi" w:eastAsia="Times New Roman" w:hAnsiTheme="majorBidi" w:cstheme="majorBidi"/>
                <w:b/>
                <w:bCs/>
                <w:i/>
                <w:sz w:val="20"/>
                <w:szCs w:val="20"/>
                <w:lang w:eastAsia="en-US"/>
              </w:rPr>
              <w:t>be PVM</w:t>
            </w:r>
          </w:p>
        </w:tc>
        <w:tc>
          <w:tcPr>
            <w:tcW w:w="2272" w:type="dxa"/>
            <w:shd w:val="clear" w:color="auto" w:fill="F2F2F2"/>
            <w:tcMar>
              <w:top w:w="0" w:type="dxa"/>
              <w:left w:w="108" w:type="dxa"/>
              <w:bottom w:w="0" w:type="dxa"/>
              <w:right w:w="108" w:type="dxa"/>
            </w:tcMar>
            <w:vAlign w:val="center"/>
            <w:hideMark/>
          </w:tcPr>
          <w:p w14:paraId="61D86A08" w14:textId="77777777" w:rsidR="00560B75" w:rsidRPr="00196D07" w:rsidRDefault="00560B75" w:rsidP="00285CEF">
            <w:pPr>
              <w:spacing w:after="0" w:line="240" w:lineRule="auto"/>
              <w:jc w:val="center"/>
              <w:rPr>
                <w:rFonts w:asciiTheme="majorBidi" w:eastAsia="Times New Roman" w:hAnsiTheme="majorBidi" w:cstheme="majorBidi"/>
                <w:b/>
                <w:bCs/>
                <w:i/>
                <w:sz w:val="20"/>
                <w:szCs w:val="20"/>
                <w:lang w:eastAsia="en-US"/>
              </w:rPr>
            </w:pPr>
            <w:r w:rsidRPr="00196D07">
              <w:rPr>
                <w:rFonts w:asciiTheme="majorBidi" w:eastAsia="Times New Roman" w:hAnsiTheme="majorBidi" w:cstheme="majorBidi"/>
                <w:b/>
                <w:bCs/>
                <w:i/>
                <w:sz w:val="20"/>
                <w:szCs w:val="20"/>
                <w:lang w:eastAsia="en-US"/>
              </w:rPr>
              <w:t>Bendra kaina Eur be PVM</w:t>
            </w:r>
          </w:p>
        </w:tc>
      </w:tr>
      <w:tr w:rsidR="00560B75" w:rsidRPr="00196D07" w14:paraId="38EAA843" w14:textId="77777777" w:rsidTr="00196D07">
        <w:trPr>
          <w:trHeight w:val="24"/>
        </w:trPr>
        <w:tc>
          <w:tcPr>
            <w:tcW w:w="709" w:type="dxa"/>
            <w:tcMar>
              <w:top w:w="0" w:type="dxa"/>
              <w:left w:w="108" w:type="dxa"/>
              <w:bottom w:w="0" w:type="dxa"/>
              <w:right w:w="108" w:type="dxa"/>
            </w:tcMar>
            <w:vAlign w:val="center"/>
            <w:hideMark/>
          </w:tcPr>
          <w:p w14:paraId="386936D2" w14:textId="77777777" w:rsidR="00560B75" w:rsidRPr="00196D07" w:rsidRDefault="00560B75" w:rsidP="00196D07">
            <w:pPr>
              <w:spacing w:after="0" w:line="240" w:lineRule="auto"/>
              <w:jc w:val="center"/>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i/>
                <w:iCs/>
                <w:sz w:val="20"/>
                <w:szCs w:val="20"/>
                <w:lang w:eastAsia="en-US"/>
              </w:rPr>
              <w:t>(1)</w:t>
            </w:r>
          </w:p>
        </w:tc>
        <w:tc>
          <w:tcPr>
            <w:tcW w:w="3184" w:type="dxa"/>
            <w:tcMar>
              <w:top w:w="0" w:type="dxa"/>
              <w:left w:w="108" w:type="dxa"/>
              <w:bottom w:w="0" w:type="dxa"/>
              <w:right w:w="108" w:type="dxa"/>
            </w:tcMar>
            <w:vAlign w:val="center"/>
            <w:hideMark/>
          </w:tcPr>
          <w:p w14:paraId="3768ED0F" w14:textId="77777777" w:rsidR="00560B75" w:rsidRPr="00196D07" w:rsidRDefault="00560B75" w:rsidP="00196D07">
            <w:pPr>
              <w:spacing w:after="0" w:line="240" w:lineRule="auto"/>
              <w:jc w:val="center"/>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i/>
                <w:iCs/>
                <w:sz w:val="20"/>
                <w:szCs w:val="20"/>
                <w:lang w:eastAsia="en-US"/>
              </w:rPr>
              <w:t>(2)</w:t>
            </w:r>
          </w:p>
        </w:tc>
        <w:tc>
          <w:tcPr>
            <w:tcW w:w="885" w:type="dxa"/>
            <w:tcMar>
              <w:top w:w="0" w:type="dxa"/>
              <w:left w:w="108" w:type="dxa"/>
              <w:bottom w:w="0" w:type="dxa"/>
              <w:right w:w="108" w:type="dxa"/>
            </w:tcMar>
            <w:hideMark/>
          </w:tcPr>
          <w:p w14:paraId="4F5B18F6" w14:textId="77777777" w:rsidR="00560B75" w:rsidRPr="00196D07" w:rsidRDefault="00560B75" w:rsidP="00196D07">
            <w:pPr>
              <w:spacing w:after="0" w:line="240" w:lineRule="auto"/>
              <w:jc w:val="center"/>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i/>
                <w:iCs/>
                <w:sz w:val="20"/>
                <w:szCs w:val="20"/>
                <w:lang w:eastAsia="en-US"/>
              </w:rPr>
              <w:t>(3)</w:t>
            </w:r>
          </w:p>
        </w:tc>
        <w:tc>
          <w:tcPr>
            <w:tcW w:w="779" w:type="dxa"/>
            <w:tcMar>
              <w:top w:w="0" w:type="dxa"/>
              <w:left w:w="108" w:type="dxa"/>
              <w:bottom w:w="0" w:type="dxa"/>
              <w:right w:w="108" w:type="dxa"/>
            </w:tcMar>
            <w:hideMark/>
          </w:tcPr>
          <w:p w14:paraId="74D97E44" w14:textId="77777777" w:rsidR="00560B75" w:rsidRPr="00196D07" w:rsidRDefault="00560B75" w:rsidP="00196D07">
            <w:pPr>
              <w:spacing w:after="0" w:line="240" w:lineRule="auto"/>
              <w:jc w:val="center"/>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i/>
                <w:iCs/>
                <w:sz w:val="20"/>
                <w:szCs w:val="20"/>
                <w:lang w:eastAsia="en-US"/>
              </w:rPr>
              <w:t>(4)</w:t>
            </w:r>
          </w:p>
        </w:tc>
        <w:tc>
          <w:tcPr>
            <w:tcW w:w="1951" w:type="dxa"/>
            <w:tcMar>
              <w:top w:w="0" w:type="dxa"/>
              <w:left w:w="108" w:type="dxa"/>
              <w:bottom w:w="0" w:type="dxa"/>
              <w:right w:w="108" w:type="dxa"/>
            </w:tcMar>
            <w:hideMark/>
          </w:tcPr>
          <w:p w14:paraId="56CDDBEE" w14:textId="77777777" w:rsidR="00560B75" w:rsidRPr="00196D07" w:rsidRDefault="00560B75" w:rsidP="00196D07">
            <w:pPr>
              <w:spacing w:after="0" w:line="240" w:lineRule="auto"/>
              <w:jc w:val="center"/>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i/>
                <w:iCs/>
                <w:sz w:val="20"/>
                <w:szCs w:val="20"/>
                <w:lang w:eastAsia="en-US"/>
              </w:rPr>
              <w:t>(5)</w:t>
            </w:r>
          </w:p>
        </w:tc>
        <w:tc>
          <w:tcPr>
            <w:tcW w:w="2272" w:type="dxa"/>
            <w:tcMar>
              <w:top w:w="0" w:type="dxa"/>
              <w:left w:w="108" w:type="dxa"/>
              <w:bottom w:w="0" w:type="dxa"/>
              <w:right w:w="108" w:type="dxa"/>
            </w:tcMar>
            <w:vAlign w:val="center"/>
            <w:hideMark/>
          </w:tcPr>
          <w:p w14:paraId="327B2296" w14:textId="77777777" w:rsidR="00560B75" w:rsidRPr="00196D07" w:rsidRDefault="00560B75" w:rsidP="00196D07">
            <w:pPr>
              <w:spacing w:after="0" w:line="240" w:lineRule="auto"/>
              <w:jc w:val="center"/>
              <w:rPr>
                <w:rFonts w:asciiTheme="majorBidi" w:eastAsia="Times New Roman" w:hAnsiTheme="majorBidi" w:cstheme="majorBidi"/>
                <w:i/>
                <w:iCs/>
                <w:sz w:val="20"/>
                <w:szCs w:val="20"/>
                <w:lang w:val="en-US" w:eastAsia="en-US"/>
              </w:rPr>
            </w:pPr>
            <w:r w:rsidRPr="00196D07">
              <w:rPr>
                <w:rFonts w:asciiTheme="majorBidi" w:eastAsia="Times New Roman" w:hAnsiTheme="majorBidi" w:cstheme="majorBidi"/>
                <w:i/>
                <w:iCs/>
                <w:sz w:val="20"/>
                <w:szCs w:val="20"/>
                <w:lang w:eastAsia="en-US"/>
              </w:rPr>
              <w:t>(6)</w:t>
            </w:r>
            <w:r w:rsidRPr="00196D07">
              <w:rPr>
                <w:rFonts w:asciiTheme="majorBidi" w:eastAsia="Times New Roman" w:hAnsiTheme="majorBidi" w:cstheme="majorBidi"/>
                <w:i/>
                <w:iCs/>
                <w:sz w:val="20"/>
                <w:szCs w:val="20"/>
                <w:lang w:val="en-US" w:eastAsia="en-US"/>
              </w:rPr>
              <w:t>=(4)*(5)</w:t>
            </w:r>
          </w:p>
        </w:tc>
      </w:tr>
      <w:tr w:rsidR="00560B75" w:rsidRPr="00196D07" w14:paraId="5513D263" w14:textId="77777777" w:rsidTr="00285CEF">
        <w:trPr>
          <w:trHeight w:val="24"/>
        </w:trPr>
        <w:tc>
          <w:tcPr>
            <w:tcW w:w="709" w:type="dxa"/>
            <w:tcMar>
              <w:top w:w="0" w:type="dxa"/>
              <w:left w:w="108" w:type="dxa"/>
              <w:bottom w:w="0" w:type="dxa"/>
              <w:right w:w="108" w:type="dxa"/>
            </w:tcMar>
            <w:hideMark/>
          </w:tcPr>
          <w:p w14:paraId="1D45EF07" w14:textId="77777777" w:rsidR="00560B75" w:rsidRPr="00285CEF" w:rsidRDefault="00560B75" w:rsidP="00285CEF">
            <w:pPr>
              <w:spacing w:after="0" w:line="240" w:lineRule="auto"/>
              <w:jc w:val="center"/>
              <w:rPr>
                <w:rFonts w:ascii="Times New Roman" w:eastAsia="Times New Roman" w:hAnsi="Times New Roman" w:cs="Times New Roman"/>
                <w:iCs/>
                <w:sz w:val="20"/>
                <w:szCs w:val="20"/>
                <w:lang w:eastAsia="en-US"/>
              </w:rPr>
            </w:pPr>
            <w:r w:rsidRPr="00285CEF">
              <w:rPr>
                <w:rFonts w:ascii="Times New Roman" w:eastAsia="Times New Roman" w:hAnsi="Times New Roman" w:cs="Times New Roman"/>
                <w:iCs/>
                <w:sz w:val="20"/>
                <w:szCs w:val="20"/>
                <w:lang w:eastAsia="en-US"/>
              </w:rPr>
              <w:t>1.</w:t>
            </w:r>
          </w:p>
        </w:tc>
        <w:tc>
          <w:tcPr>
            <w:tcW w:w="3184" w:type="dxa"/>
            <w:tcMar>
              <w:top w:w="0" w:type="dxa"/>
              <w:left w:w="108" w:type="dxa"/>
              <w:bottom w:w="0" w:type="dxa"/>
              <w:right w:w="108" w:type="dxa"/>
            </w:tcMar>
            <w:hideMark/>
          </w:tcPr>
          <w:p w14:paraId="1EEFAD79" w14:textId="4892FB45" w:rsidR="00560B75" w:rsidRPr="00196D07" w:rsidRDefault="00560B75" w:rsidP="00285CEF">
            <w:pPr>
              <w:spacing w:after="0" w:line="240" w:lineRule="auto"/>
              <w:jc w:val="both"/>
              <w:rPr>
                <w:rFonts w:ascii="Times New Roman" w:eastAsia="Times New Roman" w:hAnsi="Times New Roman" w:cs="Times New Roman"/>
                <w:i/>
                <w:sz w:val="20"/>
                <w:szCs w:val="20"/>
                <w:lang w:eastAsia="en-US"/>
              </w:rPr>
            </w:pPr>
            <w:r w:rsidRPr="00196D07">
              <w:rPr>
                <w:rFonts w:ascii="Times New Roman" w:hAnsi="Times New Roman" w:cs="Times New Roman"/>
                <w:sz w:val="20"/>
                <w:szCs w:val="20"/>
              </w:rPr>
              <w:t>Viešojo transporto tvarkaraščių planavimo, skelbimo, kelionių planavimo, GPS stebėsenos programinės įrangos licencijų, diegimo, konfigūravimo, integravimo paslaugos</w:t>
            </w:r>
          </w:p>
        </w:tc>
        <w:tc>
          <w:tcPr>
            <w:tcW w:w="885" w:type="dxa"/>
            <w:tcMar>
              <w:top w:w="0" w:type="dxa"/>
              <w:left w:w="108" w:type="dxa"/>
              <w:bottom w:w="0" w:type="dxa"/>
              <w:right w:w="108" w:type="dxa"/>
            </w:tcMar>
            <w:vAlign w:val="center"/>
            <w:hideMark/>
          </w:tcPr>
          <w:p w14:paraId="6BDEAAD5" w14:textId="77777777" w:rsidR="00560B75" w:rsidRPr="00196D07" w:rsidRDefault="00560B75" w:rsidP="00196D07">
            <w:pPr>
              <w:spacing w:after="0" w:line="240" w:lineRule="auto"/>
              <w:jc w:val="center"/>
              <w:rPr>
                <w:rFonts w:ascii="Times New Roman" w:eastAsia="Times New Roman" w:hAnsi="Times New Roman" w:cs="Times New Roman"/>
                <w:iCs/>
                <w:sz w:val="20"/>
                <w:szCs w:val="20"/>
                <w:lang w:eastAsia="en-US"/>
              </w:rPr>
            </w:pPr>
            <w:r w:rsidRPr="00196D07">
              <w:rPr>
                <w:rFonts w:ascii="Times New Roman" w:eastAsia="Times New Roman" w:hAnsi="Times New Roman" w:cs="Times New Roman"/>
                <w:iCs/>
                <w:sz w:val="20"/>
                <w:szCs w:val="20"/>
                <w:lang w:eastAsia="en-US"/>
              </w:rPr>
              <w:t>Vnt.</w:t>
            </w:r>
          </w:p>
        </w:tc>
        <w:tc>
          <w:tcPr>
            <w:tcW w:w="779" w:type="dxa"/>
            <w:tcMar>
              <w:top w:w="0" w:type="dxa"/>
              <w:left w:w="108" w:type="dxa"/>
              <w:bottom w:w="0" w:type="dxa"/>
              <w:right w:w="108" w:type="dxa"/>
            </w:tcMar>
            <w:vAlign w:val="center"/>
            <w:hideMark/>
          </w:tcPr>
          <w:p w14:paraId="584CB034" w14:textId="77777777" w:rsidR="00560B75" w:rsidRPr="00196D07" w:rsidRDefault="00560B75" w:rsidP="00196D07">
            <w:pPr>
              <w:spacing w:after="0" w:line="240" w:lineRule="auto"/>
              <w:jc w:val="center"/>
              <w:rPr>
                <w:rFonts w:ascii="Times New Roman" w:eastAsia="Times New Roman" w:hAnsi="Times New Roman" w:cs="Times New Roman"/>
                <w:iCs/>
                <w:sz w:val="20"/>
                <w:szCs w:val="20"/>
                <w:lang w:eastAsia="en-US"/>
              </w:rPr>
            </w:pPr>
            <w:r w:rsidRPr="00196D07">
              <w:rPr>
                <w:rFonts w:ascii="Times New Roman" w:eastAsia="Times New Roman" w:hAnsi="Times New Roman" w:cs="Times New Roman"/>
                <w:iCs/>
                <w:sz w:val="20"/>
                <w:szCs w:val="20"/>
                <w:lang w:eastAsia="en-US"/>
              </w:rPr>
              <w:t>1</w:t>
            </w:r>
          </w:p>
        </w:tc>
        <w:tc>
          <w:tcPr>
            <w:tcW w:w="1951" w:type="dxa"/>
            <w:tcMar>
              <w:top w:w="0" w:type="dxa"/>
              <w:left w:w="108" w:type="dxa"/>
              <w:bottom w:w="0" w:type="dxa"/>
              <w:right w:w="108" w:type="dxa"/>
            </w:tcMar>
            <w:vAlign w:val="center"/>
          </w:tcPr>
          <w:p w14:paraId="11109A6D" w14:textId="5F05F2DB" w:rsidR="00560B75" w:rsidRPr="00196D07" w:rsidRDefault="00196D07" w:rsidP="00560B75">
            <w:pPr>
              <w:spacing w:after="0" w:line="240" w:lineRule="auto"/>
              <w:jc w:val="both"/>
              <w:rPr>
                <w:rFonts w:ascii="Times New Roman" w:eastAsia="Times New Roman" w:hAnsi="Times New Roman" w:cs="Times New Roman"/>
                <w:i/>
                <w:iCs/>
                <w:sz w:val="20"/>
                <w:szCs w:val="20"/>
                <w:lang w:eastAsia="en-US"/>
              </w:rPr>
            </w:pPr>
            <w:r w:rsidRPr="00196D07">
              <w:rPr>
                <w:rFonts w:ascii="Times New Roman" w:eastAsia="Times New Roman" w:hAnsi="Times New Roman" w:cs="Times New Roman"/>
                <w:i/>
                <w:iCs/>
                <w:color w:val="EE0000"/>
                <w:sz w:val="20"/>
                <w:szCs w:val="20"/>
                <w:lang w:eastAsia="en-US"/>
              </w:rPr>
              <w:t>[įrašoma kaina be PVM]</w:t>
            </w:r>
          </w:p>
        </w:tc>
        <w:tc>
          <w:tcPr>
            <w:tcW w:w="2272" w:type="dxa"/>
            <w:tcMar>
              <w:top w:w="0" w:type="dxa"/>
              <w:left w:w="108" w:type="dxa"/>
              <w:bottom w:w="0" w:type="dxa"/>
              <w:right w:w="108" w:type="dxa"/>
            </w:tcMar>
            <w:vAlign w:val="center"/>
          </w:tcPr>
          <w:p w14:paraId="450111C7" w14:textId="77777777" w:rsidR="00560B75" w:rsidRPr="00196D07" w:rsidRDefault="00560B75" w:rsidP="00560B75">
            <w:pPr>
              <w:spacing w:after="0" w:line="240" w:lineRule="auto"/>
              <w:jc w:val="both"/>
              <w:rPr>
                <w:rFonts w:ascii="Times New Roman" w:eastAsia="Times New Roman" w:hAnsi="Times New Roman" w:cs="Times New Roman"/>
                <w:i/>
                <w:iCs/>
                <w:sz w:val="20"/>
                <w:szCs w:val="20"/>
                <w:lang w:eastAsia="en-US"/>
              </w:rPr>
            </w:pPr>
          </w:p>
        </w:tc>
      </w:tr>
      <w:tr w:rsidR="00560B75" w:rsidRPr="00196D07" w14:paraId="1AB0877D" w14:textId="77777777" w:rsidTr="00285CEF">
        <w:trPr>
          <w:trHeight w:val="482"/>
        </w:trPr>
        <w:tc>
          <w:tcPr>
            <w:tcW w:w="709" w:type="dxa"/>
            <w:tcMar>
              <w:top w:w="0" w:type="dxa"/>
              <w:left w:w="108" w:type="dxa"/>
              <w:bottom w:w="0" w:type="dxa"/>
              <w:right w:w="108" w:type="dxa"/>
            </w:tcMar>
            <w:hideMark/>
          </w:tcPr>
          <w:p w14:paraId="747B0AA9" w14:textId="77777777" w:rsidR="00560B75" w:rsidRPr="00285CEF" w:rsidRDefault="00560B75" w:rsidP="00285CEF">
            <w:pPr>
              <w:spacing w:after="0" w:line="240" w:lineRule="auto"/>
              <w:jc w:val="center"/>
              <w:rPr>
                <w:rFonts w:ascii="Times New Roman" w:eastAsia="Times New Roman" w:hAnsi="Times New Roman" w:cs="Times New Roman"/>
                <w:iCs/>
                <w:sz w:val="20"/>
                <w:szCs w:val="20"/>
                <w:lang w:eastAsia="en-US"/>
              </w:rPr>
            </w:pPr>
            <w:r w:rsidRPr="00285CEF">
              <w:rPr>
                <w:rFonts w:ascii="Times New Roman" w:eastAsia="Times New Roman" w:hAnsi="Times New Roman" w:cs="Times New Roman"/>
                <w:iCs/>
                <w:sz w:val="20"/>
                <w:szCs w:val="20"/>
                <w:lang w:eastAsia="en-US"/>
              </w:rPr>
              <w:t>2.</w:t>
            </w:r>
          </w:p>
        </w:tc>
        <w:tc>
          <w:tcPr>
            <w:tcW w:w="3184" w:type="dxa"/>
            <w:tcMar>
              <w:top w:w="0" w:type="dxa"/>
              <w:left w:w="108" w:type="dxa"/>
              <w:bottom w:w="0" w:type="dxa"/>
              <w:right w:w="108" w:type="dxa"/>
            </w:tcMar>
            <w:hideMark/>
          </w:tcPr>
          <w:p w14:paraId="2F54E869" w14:textId="22B88DAA" w:rsidR="00560B75" w:rsidRPr="00196D07" w:rsidRDefault="00560B75" w:rsidP="00560B75">
            <w:pPr>
              <w:spacing w:after="0" w:line="240" w:lineRule="auto"/>
              <w:jc w:val="both"/>
              <w:rPr>
                <w:rFonts w:ascii="Times New Roman" w:eastAsia="Times New Roman" w:hAnsi="Times New Roman" w:cs="Times New Roman"/>
                <w:i/>
                <w:sz w:val="20"/>
                <w:szCs w:val="20"/>
                <w:lang w:eastAsia="en-US"/>
              </w:rPr>
            </w:pPr>
            <w:r w:rsidRPr="00196D07">
              <w:rPr>
                <w:rFonts w:ascii="Times New Roman" w:hAnsi="Times New Roman" w:cs="Times New Roman"/>
                <w:sz w:val="20"/>
                <w:szCs w:val="20"/>
              </w:rPr>
              <w:t>Sistemos techninės priežiūros paslaugos</w:t>
            </w:r>
          </w:p>
        </w:tc>
        <w:tc>
          <w:tcPr>
            <w:tcW w:w="885" w:type="dxa"/>
            <w:tcMar>
              <w:top w:w="0" w:type="dxa"/>
              <w:left w:w="108" w:type="dxa"/>
              <w:bottom w:w="0" w:type="dxa"/>
              <w:right w:w="108" w:type="dxa"/>
            </w:tcMar>
            <w:vAlign w:val="center"/>
            <w:hideMark/>
          </w:tcPr>
          <w:p w14:paraId="6764D717" w14:textId="1382B45E" w:rsidR="00560B75" w:rsidRPr="00196D07" w:rsidRDefault="00560B75" w:rsidP="00196D07">
            <w:pPr>
              <w:spacing w:after="0" w:line="240" w:lineRule="auto"/>
              <w:jc w:val="center"/>
              <w:rPr>
                <w:rFonts w:ascii="Times New Roman" w:eastAsia="Times New Roman" w:hAnsi="Times New Roman" w:cs="Times New Roman"/>
                <w:iCs/>
                <w:sz w:val="20"/>
                <w:szCs w:val="20"/>
                <w:lang w:eastAsia="en-US"/>
              </w:rPr>
            </w:pPr>
            <w:r w:rsidRPr="00196D07">
              <w:rPr>
                <w:rFonts w:ascii="Times New Roman" w:eastAsia="Times New Roman" w:hAnsi="Times New Roman" w:cs="Times New Roman"/>
                <w:iCs/>
                <w:sz w:val="20"/>
                <w:szCs w:val="20"/>
                <w:lang w:eastAsia="en-US"/>
              </w:rPr>
              <w:t>Mėn.</w:t>
            </w:r>
          </w:p>
        </w:tc>
        <w:tc>
          <w:tcPr>
            <w:tcW w:w="779" w:type="dxa"/>
            <w:tcMar>
              <w:top w:w="0" w:type="dxa"/>
              <w:left w:w="108" w:type="dxa"/>
              <w:bottom w:w="0" w:type="dxa"/>
              <w:right w:w="108" w:type="dxa"/>
            </w:tcMar>
            <w:vAlign w:val="center"/>
            <w:hideMark/>
          </w:tcPr>
          <w:p w14:paraId="229C6A1E" w14:textId="0D0D8436" w:rsidR="00560B75" w:rsidRPr="00196D07" w:rsidRDefault="00560B75" w:rsidP="00196D07">
            <w:pPr>
              <w:spacing w:after="0" w:line="240" w:lineRule="auto"/>
              <w:jc w:val="center"/>
              <w:rPr>
                <w:rFonts w:ascii="Times New Roman" w:eastAsia="Times New Roman" w:hAnsi="Times New Roman" w:cs="Times New Roman"/>
                <w:iCs/>
                <w:sz w:val="20"/>
                <w:szCs w:val="20"/>
                <w:lang w:eastAsia="en-US"/>
              </w:rPr>
            </w:pPr>
            <w:r w:rsidRPr="00196D07">
              <w:rPr>
                <w:rFonts w:ascii="Times New Roman" w:eastAsia="Times New Roman" w:hAnsi="Times New Roman" w:cs="Times New Roman"/>
                <w:iCs/>
                <w:sz w:val="20"/>
                <w:szCs w:val="20"/>
                <w:lang w:eastAsia="en-US"/>
              </w:rPr>
              <w:t>36</w:t>
            </w:r>
          </w:p>
        </w:tc>
        <w:tc>
          <w:tcPr>
            <w:tcW w:w="1951" w:type="dxa"/>
            <w:tcMar>
              <w:top w:w="0" w:type="dxa"/>
              <w:left w:w="108" w:type="dxa"/>
              <w:bottom w:w="0" w:type="dxa"/>
              <w:right w:w="108" w:type="dxa"/>
            </w:tcMar>
            <w:vAlign w:val="center"/>
          </w:tcPr>
          <w:p w14:paraId="659FD5CA" w14:textId="50EA9136" w:rsidR="00560B75" w:rsidRPr="00196D07" w:rsidRDefault="00196D07" w:rsidP="00560B75">
            <w:pPr>
              <w:spacing w:after="0" w:line="240" w:lineRule="auto"/>
              <w:jc w:val="both"/>
              <w:rPr>
                <w:rFonts w:ascii="Times New Roman" w:eastAsia="Times New Roman" w:hAnsi="Times New Roman" w:cs="Times New Roman"/>
                <w:i/>
                <w:iCs/>
                <w:sz w:val="20"/>
                <w:szCs w:val="20"/>
                <w:lang w:eastAsia="en-US"/>
              </w:rPr>
            </w:pPr>
            <w:r w:rsidRPr="00196D07">
              <w:rPr>
                <w:rFonts w:ascii="Times New Roman" w:eastAsia="Times New Roman" w:hAnsi="Times New Roman" w:cs="Times New Roman"/>
                <w:i/>
                <w:iCs/>
                <w:color w:val="EE0000"/>
                <w:sz w:val="20"/>
                <w:szCs w:val="20"/>
                <w:lang w:eastAsia="en-US"/>
              </w:rPr>
              <w:t>[įrašomas įkainis be PVM už 1 mėn.]</w:t>
            </w:r>
          </w:p>
        </w:tc>
        <w:tc>
          <w:tcPr>
            <w:tcW w:w="2272" w:type="dxa"/>
            <w:tcMar>
              <w:top w:w="0" w:type="dxa"/>
              <w:left w:w="108" w:type="dxa"/>
              <w:bottom w:w="0" w:type="dxa"/>
              <w:right w:w="108" w:type="dxa"/>
            </w:tcMar>
            <w:vAlign w:val="center"/>
          </w:tcPr>
          <w:p w14:paraId="3FD99EDE" w14:textId="77777777" w:rsidR="00560B75" w:rsidRPr="00196D07" w:rsidRDefault="00560B75" w:rsidP="00560B75">
            <w:pPr>
              <w:spacing w:after="0" w:line="240" w:lineRule="auto"/>
              <w:jc w:val="both"/>
              <w:rPr>
                <w:rFonts w:ascii="Times New Roman" w:eastAsia="Times New Roman" w:hAnsi="Times New Roman" w:cs="Times New Roman"/>
                <w:i/>
                <w:iCs/>
                <w:sz w:val="20"/>
                <w:szCs w:val="20"/>
                <w:lang w:eastAsia="en-US"/>
              </w:rPr>
            </w:pPr>
          </w:p>
        </w:tc>
      </w:tr>
      <w:tr w:rsidR="00560B75" w:rsidRPr="00196D07" w14:paraId="5CFFECE7" w14:textId="77777777" w:rsidTr="00560B75">
        <w:trPr>
          <w:trHeight w:val="24"/>
        </w:trPr>
        <w:tc>
          <w:tcPr>
            <w:tcW w:w="7508" w:type="dxa"/>
            <w:gridSpan w:val="5"/>
            <w:tcMar>
              <w:top w:w="0" w:type="dxa"/>
              <w:left w:w="108" w:type="dxa"/>
              <w:bottom w:w="0" w:type="dxa"/>
              <w:right w:w="108" w:type="dxa"/>
            </w:tcMar>
            <w:vAlign w:val="center"/>
            <w:hideMark/>
          </w:tcPr>
          <w:p w14:paraId="3F749620" w14:textId="77777777" w:rsidR="00560B75" w:rsidRPr="00196D07" w:rsidRDefault="00560B75" w:rsidP="00560B75">
            <w:pPr>
              <w:spacing w:after="0" w:line="240" w:lineRule="auto"/>
              <w:jc w:val="both"/>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b/>
                <w:bCs/>
                <w:i/>
                <w:iCs/>
                <w:sz w:val="20"/>
                <w:szCs w:val="20"/>
                <w:lang w:eastAsia="en-US"/>
              </w:rPr>
              <w:t>Bendra pasiūlymo kaina be PVM</w:t>
            </w:r>
          </w:p>
        </w:tc>
        <w:tc>
          <w:tcPr>
            <w:tcW w:w="2272" w:type="dxa"/>
            <w:tcMar>
              <w:top w:w="0" w:type="dxa"/>
              <w:left w:w="108" w:type="dxa"/>
              <w:bottom w:w="0" w:type="dxa"/>
              <w:right w:w="108" w:type="dxa"/>
            </w:tcMar>
            <w:hideMark/>
          </w:tcPr>
          <w:p w14:paraId="76B01AC5" w14:textId="77777777" w:rsidR="00560B75" w:rsidRPr="00196D07" w:rsidRDefault="00560B75" w:rsidP="00560B75">
            <w:pPr>
              <w:spacing w:after="0" w:line="240" w:lineRule="auto"/>
              <w:jc w:val="both"/>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i/>
                <w:iCs/>
                <w:sz w:val="20"/>
                <w:szCs w:val="20"/>
                <w:lang w:eastAsia="en-US"/>
              </w:rPr>
              <w:t>[Įrašoma 6 stulpelio eilučių suma]</w:t>
            </w:r>
          </w:p>
        </w:tc>
      </w:tr>
      <w:tr w:rsidR="00560B75" w:rsidRPr="00196D07" w14:paraId="127160D5" w14:textId="77777777" w:rsidTr="00560B75">
        <w:trPr>
          <w:trHeight w:val="24"/>
        </w:trPr>
        <w:tc>
          <w:tcPr>
            <w:tcW w:w="7508" w:type="dxa"/>
            <w:gridSpan w:val="5"/>
            <w:tcMar>
              <w:top w:w="0" w:type="dxa"/>
              <w:left w:w="108" w:type="dxa"/>
              <w:bottom w:w="0" w:type="dxa"/>
              <w:right w:w="108" w:type="dxa"/>
            </w:tcMar>
            <w:vAlign w:val="center"/>
            <w:hideMark/>
          </w:tcPr>
          <w:p w14:paraId="61304523" w14:textId="25B531F1" w:rsidR="00560B75" w:rsidRPr="00196D07" w:rsidRDefault="00560B75" w:rsidP="00560B75">
            <w:pPr>
              <w:spacing w:after="0" w:line="240" w:lineRule="auto"/>
              <w:jc w:val="both"/>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b/>
                <w:bCs/>
                <w:i/>
                <w:iCs/>
                <w:sz w:val="20"/>
                <w:szCs w:val="20"/>
                <w:lang w:eastAsia="en-US"/>
              </w:rPr>
              <w:t xml:space="preserve">PVM </w:t>
            </w:r>
            <w:r w:rsidR="00196D07" w:rsidRPr="00196D07">
              <w:rPr>
                <w:rFonts w:asciiTheme="majorBidi" w:eastAsia="Times New Roman" w:hAnsiTheme="majorBidi" w:cstheme="majorBidi"/>
                <w:b/>
                <w:bCs/>
                <w:i/>
                <w:iCs/>
                <w:color w:val="EE0000"/>
                <w:sz w:val="20"/>
                <w:szCs w:val="20"/>
                <w:lang w:eastAsia="en-US"/>
              </w:rPr>
              <w:t>[        proc. ]</w:t>
            </w:r>
            <w:r w:rsidRPr="00196D07">
              <w:rPr>
                <w:rFonts w:asciiTheme="majorBidi" w:eastAsia="Times New Roman" w:hAnsiTheme="majorBidi" w:cstheme="majorBidi"/>
                <w:b/>
                <w:bCs/>
                <w:i/>
                <w:iCs/>
                <w:sz w:val="20"/>
                <w:szCs w:val="20"/>
                <w:lang w:eastAsia="en-US"/>
              </w:rPr>
              <w:t>mokestis, Eur</w:t>
            </w:r>
          </w:p>
        </w:tc>
        <w:tc>
          <w:tcPr>
            <w:tcW w:w="2272" w:type="dxa"/>
            <w:tcMar>
              <w:top w:w="0" w:type="dxa"/>
              <w:left w:w="108" w:type="dxa"/>
              <w:bottom w:w="0" w:type="dxa"/>
              <w:right w:w="108" w:type="dxa"/>
            </w:tcMar>
          </w:tcPr>
          <w:p w14:paraId="13D94D26" w14:textId="77777777" w:rsidR="00560B75" w:rsidRPr="00196D07" w:rsidRDefault="00560B75" w:rsidP="00560B75">
            <w:pPr>
              <w:spacing w:after="0" w:line="240" w:lineRule="auto"/>
              <w:jc w:val="both"/>
              <w:rPr>
                <w:rFonts w:asciiTheme="majorBidi" w:eastAsia="Times New Roman" w:hAnsiTheme="majorBidi" w:cstheme="majorBidi"/>
                <w:i/>
                <w:iCs/>
                <w:sz w:val="20"/>
                <w:szCs w:val="20"/>
                <w:lang w:eastAsia="en-US"/>
              </w:rPr>
            </w:pPr>
          </w:p>
        </w:tc>
      </w:tr>
      <w:tr w:rsidR="00560B75" w:rsidRPr="00196D07" w14:paraId="4986F9E6" w14:textId="77777777" w:rsidTr="00560B75">
        <w:trPr>
          <w:trHeight w:val="24"/>
        </w:trPr>
        <w:tc>
          <w:tcPr>
            <w:tcW w:w="7508" w:type="dxa"/>
            <w:gridSpan w:val="5"/>
            <w:tcMar>
              <w:top w:w="0" w:type="dxa"/>
              <w:left w:w="108" w:type="dxa"/>
              <w:bottom w:w="0" w:type="dxa"/>
              <w:right w:w="108" w:type="dxa"/>
            </w:tcMar>
            <w:vAlign w:val="center"/>
            <w:hideMark/>
          </w:tcPr>
          <w:p w14:paraId="229C7D6F" w14:textId="77777777" w:rsidR="00560B75" w:rsidRPr="00196D07" w:rsidRDefault="00560B75" w:rsidP="00560B75">
            <w:pPr>
              <w:spacing w:after="0" w:line="240" w:lineRule="auto"/>
              <w:jc w:val="both"/>
              <w:rPr>
                <w:rFonts w:asciiTheme="majorBidi" w:eastAsia="Times New Roman" w:hAnsiTheme="majorBidi" w:cstheme="majorBidi"/>
                <w:i/>
                <w:iCs/>
                <w:sz w:val="20"/>
                <w:szCs w:val="20"/>
                <w:lang w:eastAsia="en-US"/>
              </w:rPr>
            </w:pPr>
            <w:r w:rsidRPr="00196D07">
              <w:rPr>
                <w:rFonts w:asciiTheme="majorBidi" w:eastAsia="Times New Roman" w:hAnsiTheme="majorBidi" w:cstheme="majorBidi"/>
                <w:b/>
                <w:bCs/>
                <w:i/>
                <w:iCs/>
                <w:sz w:val="20"/>
                <w:szCs w:val="20"/>
                <w:lang w:eastAsia="en-US"/>
              </w:rPr>
              <w:t>Bendra pasiūlymo kaina skaičiais ir žodžiais, EUR su PVM</w:t>
            </w:r>
          </w:p>
        </w:tc>
        <w:tc>
          <w:tcPr>
            <w:tcW w:w="2272" w:type="dxa"/>
            <w:tcMar>
              <w:top w:w="0" w:type="dxa"/>
              <w:left w:w="108" w:type="dxa"/>
              <w:bottom w:w="0" w:type="dxa"/>
              <w:right w:w="108" w:type="dxa"/>
            </w:tcMar>
          </w:tcPr>
          <w:p w14:paraId="6884CBAF" w14:textId="77777777" w:rsidR="00560B75" w:rsidRPr="00196D07" w:rsidRDefault="00560B75" w:rsidP="00560B75">
            <w:pPr>
              <w:spacing w:after="0" w:line="240" w:lineRule="auto"/>
              <w:jc w:val="both"/>
              <w:rPr>
                <w:rFonts w:asciiTheme="majorBidi" w:eastAsia="Times New Roman" w:hAnsiTheme="majorBidi" w:cstheme="majorBidi"/>
                <w:i/>
                <w:iCs/>
                <w:sz w:val="20"/>
                <w:szCs w:val="20"/>
                <w:lang w:eastAsia="en-US"/>
              </w:rPr>
            </w:pPr>
          </w:p>
        </w:tc>
      </w:tr>
    </w:tbl>
    <w:p w14:paraId="58DF00B0" w14:textId="77777777" w:rsidR="00900FBC" w:rsidRPr="00BF2ED6" w:rsidRDefault="00900FBC" w:rsidP="00900FBC">
      <w:pPr>
        <w:spacing w:after="0" w:line="240" w:lineRule="auto"/>
        <w:jc w:val="both"/>
        <w:rPr>
          <w:rFonts w:asciiTheme="majorBidi" w:eastAsia="Times New Roman" w:hAnsiTheme="majorBidi" w:cstheme="majorBidi"/>
          <w:b/>
          <w:bCs/>
          <w:i/>
          <w:iCs/>
          <w:sz w:val="24"/>
          <w:szCs w:val="24"/>
        </w:rPr>
      </w:pPr>
      <w:r w:rsidRPr="00BF2ED6">
        <w:rPr>
          <w:rFonts w:asciiTheme="majorBidi" w:eastAsia="Times New Roman" w:hAnsiTheme="majorBidi" w:cstheme="majorBidi"/>
          <w:b/>
          <w:bCs/>
          <w:i/>
          <w:iCs/>
          <w:sz w:val="24"/>
          <w:szCs w:val="24"/>
        </w:rPr>
        <w:lastRenderedPageBreak/>
        <w:t xml:space="preserve">*Pastabos: </w:t>
      </w:r>
    </w:p>
    <w:p w14:paraId="7E2A4443" w14:textId="77777777"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kainos pasiūlyme nurodomos paliekant du skaitmenis po kablelio; </w:t>
      </w:r>
    </w:p>
    <w:p w14:paraId="3689C6DC" w14:textId="45C2D716"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tais atvejais, kai pagal galiojančius teisės aktus rangovui </w:t>
      </w:r>
      <w:r w:rsidRPr="00BF2ED6">
        <w:rPr>
          <w:rFonts w:asciiTheme="majorBidi" w:eastAsia="Times New Roman" w:hAnsiTheme="majorBidi" w:cstheme="majorBidi"/>
          <w:i/>
          <w:iCs/>
          <w:sz w:val="24"/>
          <w:szCs w:val="24"/>
          <w:u w:val="single"/>
        </w:rPr>
        <w:t>nereikia mokėti PVM</w:t>
      </w:r>
      <w:r w:rsidRPr="00BF2ED6">
        <w:rPr>
          <w:rFonts w:asciiTheme="majorBidi" w:eastAsia="Times New Roman" w:hAnsiTheme="majorBidi" w:cstheme="majorBidi"/>
          <w:i/>
          <w:iCs/>
          <w:sz w:val="24"/>
          <w:szCs w:val="24"/>
        </w:rPr>
        <w:t>, jis atitinkamų skilčių nepildo ir nurodo priežastis, dėl kurių PVM nemoka</w:t>
      </w:r>
      <w:r w:rsidR="00BF2ED6" w:rsidRPr="00BF2ED6">
        <w:rPr>
          <w:rFonts w:asciiTheme="majorBidi" w:eastAsia="Times New Roman" w:hAnsiTheme="majorBidi" w:cstheme="majorBidi"/>
          <w:i/>
          <w:iCs/>
          <w:sz w:val="24"/>
          <w:szCs w:val="24"/>
        </w:rPr>
        <w:t>________________________________________</w:t>
      </w:r>
      <w:r w:rsidRPr="00BF2ED6">
        <w:rPr>
          <w:rFonts w:asciiTheme="majorBidi" w:eastAsia="Times New Roman" w:hAnsiTheme="majorBidi" w:cstheme="majorBidi"/>
          <w:i/>
          <w:iCs/>
          <w:sz w:val="24"/>
          <w:szCs w:val="24"/>
        </w:rPr>
        <w:t>;</w:t>
      </w:r>
    </w:p>
    <w:p w14:paraId="5EED29A6" w14:textId="045F20F2" w:rsidR="00BF2ED6" w:rsidRPr="0067543D"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77437E04" w14:textId="77777777" w:rsidR="0067543D" w:rsidRPr="00263DF7" w:rsidRDefault="0067543D"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0E2492"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17EA6975" w14:textId="77777777" w:rsidR="00533616" w:rsidRPr="00263DF7" w:rsidRDefault="00533616" w:rsidP="000E7C2A">
      <w:pPr>
        <w:tabs>
          <w:tab w:val="left" w:pos="567"/>
        </w:tabs>
        <w:spacing w:after="0" w:line="240" w:lineRule="auto"/>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0E7C2A" w14:paraId="28925B4C" w14:textId="77777777" w:rsidTr="001A3483">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0E7C2A" w:rsidRDefault="004816CD" w:rsidP="00EB0636">
            <w:pPr>
              <w:tabs>
                <w:tab w:val="left" w:pos="567"/>
              </w:tabs>
              <w:spacing w:after="0" w:line="240" w:lineRule="auto"/>
              <w:jc w:val="center"/>
              <w:rPr>
                <w:rFonts w:ascii="Times New Roman" w:hAnsi="Times New Roman" w:cs="Times New Roman"/>
                <w:b/>
                <w:sz w:val="22"/>
                <w:szCs w:val="22"/>
              </w:rPr>
            </w:pPr>
            <w:r w:rsidRPr="000E7C2A">
              <w:rPr>
                <w:rFonts w:ascii="Times New Roman" w:hAnsi="Times New Roman" w:cs="Times New Roman"/>
                <w:b/>
                <w:sz w:val="22"/>
                <w:szCs w:val="22"/>
              </w:rPr>
              <w:t>Eil.</w:t>
            </w:r>
            <w:r w:rsidR="001A3483" w:rsidRPr="000E7C2A">
              <w:rPr>
                <w:rFonts w:ascii="Times New Roman" w:hAnsi="Times New Roman" w:cs="Times New Roman"/>
                <w:b/>
                <w:sz w:val="22"/>
                <w:szCs w:val="22"/>
              </w:rPr>
              <w:t xml:space="preserve"> </w:t>
            </w:r>
            <w:r w:rsidRPr="000E7C2A">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0E7C2A" w:rsidRDefault="004816CD" w:rsidP="00EB0636">
            <w:pPr>
              <w:tabs>
                <w:tab w:val="left" w:pos="567"/>
              </w:tabs>
              <w:spacing w:after="0" w:line="240" w:lineRule="auto"/>
              <w:jc w:val="center"/>
              <w:rPr>
                <w:rFonts w:ascii="Times New Roman" w:hAnsi="Times New Roman" w:cs="Times New Roman"/>
                <w:b/>
                <w:sz w:val="22"/>
                <w:szCs w:val="22"/>
              </w:rPr>
            </w:pPr>
            <w:r w:rsidRPr="000E7C2A">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0E7C2A" w:rsidRDefault="004816CD" w:rsidP="00EB0636">
            <w:pPr>
              <w:tabs>
                <w:tab w:val="left" w:pos="567"/>
              </w:tabs>
              <w:spacing w:after="0" w:line="240" w:lineRule="auto"/>
              <w:jc w:val="center"/>
              <w:rPr>
                <w:rFonts w:ascii="Times New Roman" w:hAnsi="Times New Roman" w:cs="Times New Roman"/>
                <w:b/>
                <w:sz w:val="22"/>
                <w:szCs w:val="22"/>
              </w:rPr>
            </w:pPr>
            <w:r w:rsidRPr="000E7C2A">
              <w:rPr>
                <w:rFonts w:ascii="Times New Roman" w:hAnsi="Times New Roman" w:cs="Times New Roman"/>
                <w:b/>
                <w:sz w:val="22"/>
                <w:szCs w:val="22"/>
              </w:rPr>
              <w:t>Dokumento puslapių skaičius</w:t>
            </w:r>
          </w:p>
        </w:tc>
      </w:tr>
      <w:tr w:rsidR="004816CD" w:rsidRPr="000E7C2A"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0E7C2A"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0E7C2A"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0E7C2A"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0E7C2A"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0E7C2A"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0E7C2A"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0E7C2A"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0E7C2A"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Partnerio paslaugų dalies vertė pasiūlymo kainoje</w:t>
            </w:r>
          </w:p>
        </w:tc>
      </w:tr>
      <w:tr w:rsidR="004816CD" w:rsidRPr="000E7C2A" w14:paraId="55AB02D0" w14:textId="77777777" w:rsidTr="00E44611">
        <w:tc>
          <w:tcPr>
            <w:tcW w:w="0" w:type="auto"/>
            <w:vMerge/>
            <w:vAlign w:val="center"/>
            <w:hideMark/>
          </w:tcPr>
          <w:p w14:paraId="40FE490B" w14:textId="77777777" w:rsidR="004816CD" w:rsidRPr="000E7C2A"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0E7C2A"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0E7C2A"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Proc.</w:t>
            </w:r>
          </w:p>
        </w:tc>
      </w:tr>
      <w:tr w:rsidR="004816CD" w:rsidRPr="000E7C2A" w14:paraId="1D0EA017" w14:textId="77777777" w:rsidTr="00E44611">
        <w:tc>
          <w:tcPr>
            <w:tcW w:w="675" w:type="dxa"/>
            <w:tcMar>
              <w:top w:w="0" w:type="dxa"/>
              <w:left w:w="108" w:type="dxa"/>
              <w:bottom w:w="0" w:type="dxa"/>
              <w:right w:w="108" w:type="dxa"/>
            </w:tcMar>
          </w:tcPr>
          <w:p w14:paraId="1C97B956"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0E7C2A" w14:paraId="1C5437DA" w14:textId="77777777" w:rsidTr="00E44611">
        <w:tc>
          <w:tcPr>
            <w:tcW w:w="675" w:type="dxa"/>
            <w:tcMar>
              <w:top w:w="0" w:type="dxa"/>
              <w:left w:w="108" w:type="dxa"/>
              <w:bottom w:w="0" w:type="dxa"/>
              <w:right w:w="108" w:type="dxa"/>
            </w:tcMar>
          </w:tcPr>
          <w:p w14:paraId="55205C89"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0E7C2A" w14:paraId="2664E9BB" w14:textId="77777777" w:rsidTr="00E44611">
        <w:tc>
          <w:tcPr>
            <w:tcW w:w="6345" w:type="dxa"/>
            <w:gridSpan w:val="3"/>
            <w:tcMar>
              <w:top w:w="0" w:type="dxa"/>
              <w:left w:w="108" w:type="dxa"/>
              <w:bottom w:w="0" w:type="dxa"/>
              <w:right w:w="108" w:type="dxa"/>
            </w:tcMar>
            <w:hideMark/>
          </w:tcPr>
          <w:p w14:paraId="65EF58D8" w14:textId="77777777" w:rsidR="004816CD" w:rsidRPr="000E7C2A"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0E7C2A"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0E7C2A" w14:paraId="1E1599FE" w14:textId="77777777" w:rsidTr="00E44611">
        <w:tc>
          <w:tcPr>
            <w:tcW w:w="0" w:type="auto"/>
            <w:vMerge/>
            <w:vAlign w:val="center"/>
            <w:hideMark/>
          </w:tcPr>
          <w:p w14:paraId="707EDEFF" w14:textId="77777777" w:rsidR="004816CD" w:rsidRPr="000E7C2A"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0E7C2A"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0E7C2A"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Proc.</w:t>
            </w:r>
          </w:p>
        </w:tc>
      </w:tr>
      <w:tr w:rsidR="004816CD" w:rsidRPr="000E7C2A" w14:paraId="415EE26B" w14:textId="77777777" w:rsidTr="00E44611">
        <w:tc>
          <w:tcPr>
            <w:tcW w:w="9747" w:type="dxa"/>
            <w:gridSpan w:val="5"/>
            <w:tcMar>
              <w:top w:w="0" w:type="dxa"/>
              <w:left w:w="108" w:type="dxa"/>
              <w:bottom w:w="0" w:type="dxa"/>
              <w:right w:w="108" w:type="dxa"/>
            </w:tcMar>
            <w:hideMark/>
          </w:tcPr>
          <w:p w14:paraId="3DC172D3"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0E7C2A" w14:paraId="3E7EC665" w14:textId="77777777" w:rsidTr="00E44611">
        <w:tc>
          <w:tcPr>
            <w:tcW w:w="669" w:type="dxa"/>
            <w:tcMar>
              <w:top w:w="0" w:type="dxa"/>
              <w:left w:w="108" w:type="dxa"/>
              <w:bottom w:w="0" w:type="dxa"/>
              <w:right w:w="108" w:type="dxa"/>
            </w:tcMar>
          </w:tcPr>
          <w:p w14:paraId="7020ED92"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A46FDEA"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087C7DC"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40B1233"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37C5E8BF"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0E7C2A" w14:paraId="0CA77DA8" w14:textId="77777777" w:rsidTr="00E44611">
        <w:tc>
          <w:tcPr>
            <w:tcW w:w="669" w:type="dxa"/>
            <w:tcMar>
              <w:top w:w="0" w:type="dxa"/>
              <w:left w:w="108" w:type="dxa"/>
              <w:bottom w:w="0" w:type="dxa"/>
              <w:right w:w="108" w:type="dxa"/>
            </w:tcMar>
          </w:tcPr>
          <w:p w14:paraId="208DF6D2"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1429FDF"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73FBEFB9"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3287183"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619783C8"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0E7C2A" w14:paraId="0EE263BC" w14:textId="77777777" w:rsidTr="00E44611">
        <w:tc>
          <w:tcPr>
            <w:tcW w:w="6211" w:type="dxa"/>
            <w:gridSpan w:val="3"/>
            <w:tcMar>
              <w:top w:w="0" w:type="dxa"/>
              <w:left w:w="108" w:type="dxa"/>
              <w:bottom w:w="0" w:type="dxa"/>
              <w:right w:w="108" w:type="dxa"/>
            </w:tcMar>
            <w:hideMark/>
          </w:tcPr>
          <w:p w14:paraId="067F0A58" w14:textId="77777777" w:rsidR="004816CD" w:rsidRPr="000E7C2A"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0E7C2A">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52BC9448"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7915E7B"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0E7C2A" w14:paraId="3D94B1D4" w14:textId="77777777" w:rsidTr="00E44611">
        <w:tc>
          <w:tcPr>
            <w:tcW w:w="9747" w:type="dxa"/>
            <w:gridSpan w:val="5"/>
            <w:tcMar>
              <w:top w:w="0" w:type="dxa"/>
              <w:left w:w="108" w:type="dxa"/>
              <w:bottom w:w="0" w:type="dxa"/>
              <w:right w:w="108" w:type="dxa"/>
            </w:tcMar>
            <w:hideMark/>
          </w:tcPr>
          <w:p w14:paraId="1E18EEFA"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0E7C2A" w14:paraId="4A0813CF" w14:textId="77777777" w:rsidTr="00E44611">
        <w:tc>
          <w:tcPr>
            <w:tcW w:w="669" w:type="dxa"/>
            <w:tcMar>
              <w:top w:w="0" w:type="dxa"/>
              <w:left w:w="108" w:type="dxa"/>
              <w:bottom w:w="0" w:type="dxa"/>
              <w:right w:w="108" w:type="dxa"/>
            </w:tcMar>
          </w:tcPr>
          <w:p w14:paraId="0C76F706"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AEF4EF6"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9B50C88"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11AE9D18"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2CD5378"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0E7C2A" w14:paraId="4710522F" w14:textId="77777777" w:rsidTr="00E44611">
        <w:tc>
          <w:tcPr>
            <w:tcW w:w="669" w:type="dxa"/>
            <w:tcMar>
              <w:top w:w="0" w:type="dxa"/>
              <w:left w:w="108" w:type="dxa"/>
              <w:bottom w:w="0" w:type="dxa"/>
              <w:right w:w="108" w:type="dxa"/>
            </w:tcMar>
          </w:tcPr>
          <w:p w14:paraId="32ECD7B9"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31CA0C9"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3C510AEC"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C1CD9A7"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9D68DF2"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0E7C2A" w14:paraId="73DF77C1" w14:textId="77777777" w:rsidTr="00E44611">
        <w:tc>
          <w:tcPr>
            <w:tcW w:w="6211" w:type="dxa"/>
            <w:gridSpan w:val="3"/>
            <w:tcMar>
              <w:top w:w="0" w:type="dxa"/>
              <w:left w:w="108" w:type="dxa"/>
              <w:bottom w:w="0" w:type="dxa"/>
              <w:right w:w="108" w:type="dxa"/>
            </w:tcMar>
            <w:hideMark/>
          </w:tcPr>
          <w:p w14:paraId="582DA3AC" w14:textId="77777777" w:rsidR="004816CD" w:rsidRPr="000E7C2A"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69ECEC14"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1299900" w14:textId="77777777" w:rsidR="004816CD" w:rsidRPr="000E7C2A"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lastRenderedPageBreak/>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3109DB">
        <w:rPr>
          <w:rFonts w:ascii="Times New Roman" w:eastAsia="Calibri" w:hAnsi="Times New Roman" w:cs="Times New Roman"/>
          <w:b/>
          <w:bCs/>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0E7C2A" w14:paraId="331773BC" w14:textId="77777777" w:rsidTr="00E44611">
        <w:tc>
          <w:tcPr>
            <w:tcW w:w="675" w:type="dxa"/>
            <w:tcMar>
              <w:top w:w="0" w:type="dxa"/>
              <w:left w:w="108" w:type="dxa"/>
              <w:bottom w:w="0" w:type="dxa"/>
              <w:right w:w="108" w:type="dxa"/>
            </w:tcMar>
            <w:hideMark/>
          </w:tcPr>
          <w:p w14:paraId="5092E01E"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rPr>
              <w:t>Įsipareigojimų dalis (nurodant konkrečius pagal Pirkimo sutartį prisiimamus įsipareigojimus)</w:t>
            </w:r>
          </w:p>
        </w:tc>
      </w:tr>
      <w:tr w:rsidR="004816CD" w:rsidRPr="000E7C2A" w14:paraId="03EE1AFC" w14:textId="77777777" w:rsidTr="00E44611">
        <w:tc>
          <w:tcPr>
            <w:tcW w:w="675" w:type="dxa"/>
            <w:tcMar>
              <w:top w:w="0" w:type="dxa"/>
              <w:left w:w="108" w:type="dxa"/>
              <w:bottom w:w="0" w:type="dxa"/>
              <w:right w:w="108" w:type="dxa"/>
            </w:tcMar>
          </w:tcPr>
          <w:p w14:paraId="25BFD528"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0E7C2A" w14:paraId="2F07150D" w14:textId="77777777" w:rsidTr="00E44611">
        <w:tc>
          <w:tcPr>
            <w:tcW w:w="675" w:type="dxa"/>
            <w:tcMar>
              <w:top w:w="0" w:type="dxa"/>
              <w:left w:w="108" w:type="dxa"/>
              <w:bottom w:w="0" w:type="dxa"/>
              <w:right w:w="108" w:type="dxa"/>
            </w:tcMar>
          </w:tcPr>
          <w:p w14:paraId="608DE1C1"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0E7C2A" w14:paraId="1D3E327E" w14:textId="77777777" w:rsidTr="00500E3F">
        <w:tc>
          <w:tcPr>
            <w:tcW w:w="675" w:type="dxa"/>
            <w:tcMar>
              <w:top w:w="0" w:type="dxa"/>
              <w:left w:w="108" w:type="dxa"/>
              <w:bottom w:w="0" w:type="dxa"/>
              <w:right w:w="108" w:type="dxa"/>
            </w:tcMar>
            <w:hideMark/>
          </w:tcPr>
          <w:p w14:paraId="1C44DADA" w14:textId="03615C63"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 xml:space="preserve">Eil. </w:t>
            </w:r>
            <w:r w:rsidR="00500E3F" w:rsidRPr="000E7C2A">
              <w:rPr>
                <w:rFonts w:ascii="Times New Roman" w:eastAsia="Calibri" w:hAnsi="Times New Roman" w:cs="Times New Roman"/>
                <w:b/>
                <w:bCs/>
                <w:sz w:val="22"/>
                <w:szCs w:val="22"/>
                <w:lang w:eastAsia="zh-CN"/>
              </w:rPr>
              <w:t>N</w:t>
            </w:r>
            <w:r w:rsidRPr="000E7C2A">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hideMark/>
          </w:tcPr>
          <w:p w14:paraId="188C9F5C"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0E7C2A"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0E7C2A">
              <w:rPr>
                <w:rFonts w:ascii="Times New Roman" w:eastAsia="Calibri" w:hAnsi="Times New Roman" w:cs="Times New Roman"/>
                <w:b/>
                <w:bCs/>
                <w:sz w:val="22"/>
                <w:szCs w:val="22"/>
              </w:rPr>
              <w:t>Trečiųjų asmenų priemonės</w:t>
            </w:r>
          </w:p>
        </w:tc>
      </w:tr>
      <w:tr w:rsidR="004816CD" w:rsidRPr="000E7C2A" w14:paraId="3C5AE730" w14:textId="77777777" w:rsidTr="00500E3F">
        <w:tc>
          <w:tcPr>
            <w:tcW w:w="675" w:type="dxa"/>
            <w:tcMar>
              <w:top w:w="0" w:type="dxa"/>
              <w:left w:w="108" w:type="dxa"/>
              <w:bottom w:w="0" w:type="dxa"/>
              <w:right w:w="108" w:type="dxa"/>
            </w:tcMar>
          </w:tcPr>
          <w:p w14:paraId="7623D6B3"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tcPr>
          <w:p w14:paraId="57F08371"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tcPr>
          <w:p w14:paraId="40EF6DFA"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0E7C2A" w14:paraId="01744D7F" w14:textId="77777777" w:rsidTr="00500E3F">
        <w:tc>
          <w:tcPr>
            <w:tcW w:w="675" w:type="dxa"/>
            <w:tcMar>
              <w:top w:w="0" w:type="dxa"/>
              <w:left w:w="108" w:type="dxa"/>
              <w:bottom w:w="0" w:type="dxa"/>
              <w:right w:w="108" w:type="dxa"/>
            </w:tcMar>
          </w:tcPr>
          <w:p w14:paraId="0663EE57"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tcPr>
          <w:p w14:paraId="42BB212C"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tcPr>
          <w:p w14:paraId="1FF47D36" w14:textId="77777777" w:rsidR="004816CD" w:rsidRPr="000E7C2A"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F6493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0E7C2A" w14:paraId="146E8FC4" w14:textId="77777777" w:rsidTr="00500E3F">
        <w:trPr>
          <w:trHeight w:val="1008"/>
        </w:trPr>
        <w:tc>
          <w:tcPr>
            <w:tcW w:w="680" w:type="dxa"/>
            <w:vAlign w:val="center"/>
          </w:tcPr>
          <w:p w14:paraId="28DD7C99" w14:textId="35399416" w:rsidR="004816CD" w:rsidRPr="000E7C2A"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0E7C2A">
              <w:rPr>
                <w:rFonts w:ascii="Times New Roman" w:hAnsi="Times New Roman" w:cs="Times New Roman"/>
                <w:b/>
                <w:sz w:val="22"/>
                <w:szCs w:val="22"/>
              </w:rPr>
              <w:t>Eil</w:t>
            </w:r>
            <w:r w:rsidR="00500E3F" w:rsidRPr="000E7C2A">
              <w:rPr>
                <w:rFonts w:ascii="Times New Roman" w:hAnsi="Times New Roman" w:cs="Times New Roman"/>
                <w:b/>
                <w:sz w:val="22"/>
                <w:szCs w:val="22"/>
              </w:rPr>
              <w:t>.</w:t>
            </w:r>
            <w:r w:rsidRPr="000E7C2A">
              <w:rPr>
                <w:rFonts w:ascii="Times New Roman" w:hAnsi="Times New Roman" w:cs="Times New Roman"/>
                <w:b/>
                <w:sz w:val="22"/>
                <w:szCs w:val="22"/>
              </w:rPr>
              <w:t xml:space="preserve"> Nr.</w:t>
            </w:r>
          </w:p>
        </w:tc>
        <w:tc>
          <w:tcPr>
            <w:tcW w:w="3768" w:type="dxa"/>
            <w:vAlign w:val="center"/>
          </w:tcPr>
          <w:p w14:paraId="5401B1C7" w14:textId="77777777" w:rsidR="004816CD" w:rsidRPr="000E7C2A"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0E7C2A">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0E7C2A"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0E7C2A">
              <w:rPr>
                <w:rFonts w:ascii="Times New Roman" w:hAnsi="Times New Roman" w:cs="Times New Roman"/>
                <w:b/>
                <w:sz w:val="22"/>
                <w:szCs w:val="22"/>
              </w:rPr>
              <w:t xml:space="preserve">Dokumentas yra įkeltas šioje CVP IS pasiūlymo lango eilutėje („Prisegti dokumentai“ arba </w:t>
            </w:r>
            <w:r w:rsidRPr="000E7C2A">
              <w:rPr>
                <w:rFonts w:ascii="Times New Roman" w:hAnsi="Times New Roman" w:cs="Times New Roman"/>
                <w:b/>
                <w:bCs/>
                <w:sz w:val="22"/>
                <w:szCs w:val="22"/>
              </w:rPr>
              <w:t>„Kvalifikaciniai klausimai“ prie atsakymo į klausimą)</w:t>
            </w:r>
          </w:p>
        </w:tc>
      </w:tr>
      <w:tr w:rsidR="004816CD" w:rsidRPr="000E7C2A" w14:paraId="6385282E" w14:textId="77777777" w:rsidTr="00500E3F">
        <w:trPr>
          <w:trHeight w:val="266"/>
        </w:trPr>
        <w:tc>
          <w:tcPr>
            <w:tcW w:w="680" w:type="dxa"/>
          </w:tcPr>
          <w:p w14:paraId="708E11AA" w14:textId="77777777" w:rsidR="004816CD" w:rsidRPr="000E7C2A"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0E7C2A"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0E7C2A"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0E7C2A" w14:paraId="18EFF031" w14:textId="77777777" w:rsidTr="00500E3F">
        <w:trPr>
          <w:trHeight w:val="266"/>
        </w:trPr>
        <w:tc>
          <w:tcPr>
            <w:tcW w:w="680" w:type="dxa"/>
          </w:tcPr>
          <w:p w14:paraId="06636294" w14:textId="77777777" w:rsidR="004816CD" w:rsidRPr="000E7C2A"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0E7C2A"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0E7C2A"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0F3E9684" w14:textId="77777777" w:rsidR="00533616"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1F38C08" w14:textId="77777777" w:rsidR="000E7C2A" w:rsidRPr="00263DF7" w:rsidRDefault="000E7C2A"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560B75" w:rsidRDefault="004816CD" w:rsidP="00B57612">
      <w:pPr>
        <w:tabs>
          <w:tab w:val="left" w:pos="567"/>
        </w:tabs>
        <w:spacing w:after="0" w:line="240" w:lineRule="auto"/>
        <w:jc w:val="center"/>
        <w:rPr>
          <w:rFonts w:ascii="Times New Roman" w:hAnsi="Times New Roman" w:cs="Times New Roman"/>
          <w:i/>
          <w:iCs/>
          <w:sz w:val="24"/>
          <w:szCs w:val="24"/>
        </w:rPr>
      </w:pPr>
      <w:r w:rsidRPr="00560B75">
        <w:rPr>
          <w:rFonts w:ascii="Times New Roman" w:hAnsi="Times New Roman" w:cs="Times New Roman"/>
          <w:i/>
          <w:iCs/>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6" w:name="_Ref39484039"/>
      <w:bookmarkStart w:id="77" w:name="_Ref40278562"/>
      <w:r>
        <w:rPr>
          <w:rFonts w:ascii="Times New Roman" w:eastAsia="Calibri" w:hAnsi="Times New Roman" w:cs="Times New Roman"/>
          <w:color w:val="0070C0"/>
        </w:rPr>
        <w:br w:type="page"/>
      </w:r>
    </w:p>
    <w:p w14:paraId="3D8CCDF3" w14:textId="11FF8C5E" w:rsidR="008D704D" w:rsidRPr="004065E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8" w:name="_Toc203037481"/>
      <w:r w:rsidRPr="004065EB">
        <w:rPr>
          <w:rFonts w:ascii="Times New Roman" w:eastAsia="Calibri" w:hAnsi="Times New Roman" w:cs="Times New Roman"/>
          <w:color w:val="auto"/>
          <w:sz w:val="21"/>
          <w:szCs w:val="21"/>
        </w:rPr>
        <w:lastRenderedPageBreak/>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6"/>
      <w:bookmarkEnd w:id="77"/>
      <w:bookmarkEnd w:id="78"/>
    </w:p>
    <w:p w14:paraId="505A0D4E" w14:textId="77777777" w:rsidR="00AA0060" w:rsidRDefault="00AA0060" w:rsidP="00E54121">
      <w:pPr>
        <w:pStyle w:val="Paantrat"/>
        <w:jc w:val="center"/>
        <w:rPr>
          <w:rFonts w:ascii="Times New Roman" w:hAnsi="Times New Roman" w:cs="Times New Roman"/>
        </w:rPr>
      </w:pPr>
    </w:p>
    <w:p w14:paraId="24D738E4" w14:textId="77777777" w:rsidR="0067543D" w:rsidRPr="0067543D" w:rsidRDefault="0067543D" w:rsidP="0067543D">
      <w:pPr>
        <w:spacing w:after="240"/>
        <w:jc w:val="center"/>
        <w:rPr>
          <w:rFonts w:ascii="Times New Roman" w:eastAsia="Calibri" w:hAnsi="Times New Roman" w:cs="Times New Roman"/>
          <w:b/>
          <w:bCs/>
          <w:caps/>
          <w:smallCaps/>
          <w:spacing w:val="20"/>
          <w:sz w:val="28"/>
          <w:szCs w:val="28"/>
        </w:rPr>
      </w:pPr>
      <w:r w:rsidRPr="0067543D">
        <w:rPr>
          <w:rFonts w:ascii="Times New Roman" w:eastAsia="Calibri" w:hAnsi="Times New Roman" w:cs="Times New Roman"/>
          <w:b/>
          <w:bCs/>
          <w:caps/>
          <w:spacing w:val="20"/>
          <w:sz w:val="28"/>
          <w:szCs w:val="28"/>
        </w:rPr>
        <w:t>PASIŪLYMŲ VERTINIMO KRITERIJAI ir Sąlygos</w:t>
      </w:r>
    </w:p>
    <w:p w14:paraId="3FC230CD" w14:textId="474E0839" w:rsidR="00F833D3" w:rsidRDefault="00F833D3" w:rsidP="00F833D3">
      <w:pPr>
        <w:pStyle w:val="paragrafesrasas2lygis"/>
        <w:numPr>
          <w:ilvl w:val="1"/>
          <w:numId w:val="38"/>
        </w:numPr>
        <w:tabs>
          <w:tab w:val="left" w:pos="993"/>
        </w:tabs>
        <w:spacing w:after="0" w:line="240" w:lineRule="auto"/>
        <w:ind w:left="0" w:firstLine="709"/>
        <w:rPr>
          <w:sz w:val="24"/>
          <w:szCs w:val="24"/>
        </w:rPr>
      </w:pPr>
      <w:bookmarkStart w:id="79" w:name="_Toc185234098"/>
      <w:bookmarkStart w:id="80" w:name="_Toc185241021"/>
      <w:bookmarkStart w:id="81" w:name="_Hlk180075027"/>
      <w:bookmarkStart w:id="82" w:name="_Toc185234099"/>
      <w:bookmarkStart w:id="83"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xml:space="preserve">, kuri turi būti apskaičiuota ir nurodyta taip, kaip reikalaujama specialiųjų pirkimo sąlygų </w:t>
      </w:r>
      <w:r w:rsidR="000C7F37">
        <w:rPr>
          <w:sz w:val="24"/>
          <w:szCs w:val="24"/>
        </w:rPr>
        <w:t>7</w:t>
      </w:r>
      <w:r w:rsidRPr="0002379D">
        <w:rPr>
          <w:sz w:val="24"/>
          <w:szCs w:val="24"/>
        </w:rPr>
        <w:t>e</w:t>
      </w:r>
      <w:r>
        <w:rPr>
          <w:sz w:val="24"/>
          <w:szCs w:val="24"/>
        </w:rPr>
        <w:t xml:space="preserve"> „Pasiūlymo forma“</w:t>
      </w:r>
      <w:r w:rsidRPr="0002379D">
        <w:rPr>
          <w:sz w:val="24"/>
          <w:szCs w:val="24"/>
        </w:rPr>
        <w:t>.</w:t>
      </w:r>
      <w:bookmarkEnd w:id="79"/>
      <w:bookmarkEnd w:id="80"/>
    </w:p>
    <w:p w14:paraId="17D6FA13" w14:textId="77777777" w:rsidR="00F833D3" w:rsidRPr="00B77EFD" w:rsidRDefault="00F833D3" w:rsidP="00F833D3">
      <w:pPr>
        <w:pStyle w:val="paragrafesrasas2lygis"/>
        <w:numPr>
          <w:ilvl w:val="1"/>
          <w:numId w:val="38"/>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81"/>
      <w:bookmarkEnd w:id="82"/>
      <w:bookmarkEnd w:id="83"/>
    </w:p>
    <w:p w14:paraId="2D4456F6" w14:textId="77777777" w:rsidR="00F833D3" w:rsidRPr="002E49A9" w:rsidRDefault="00F833D3" w:rsidP="00F833D3">
      <w:pPr>
        <w:pStyle w:val="paragrafesrasas2lygis"/>
        <w:numPr>
          <w:ilvl w:val="1"/>
          <w:numId w:val="38"/>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BACC61A" w14:textId="77777777" w:rsidR="00FB7D0A" w:rsidRPr="0067543D" w:rsidRDefault="00FB7D0A" w:rsidP="00FB7D0A">
      <w:pPr>
        <w:spacing w:line="259" w:lineRule="auto"/>
        <w:ind w:left="851"/>
        <w:contextualSpacing/>
        <w:jc w:val="both"/>
        <w:rPr>
          <w:rFonts w:ascii="Times New Roman" w:eastAsia="Calibri" w:hAnsi="Times New Roman" w:cs="Times New Roman"/>
          <w:sz w:val="24"/>
          <w:szCs w:val="24"/>
          <w:highlight w:val="yellow"/>
        </w:rPr>
      </w:pPr>
    </w:p>
    <w:p w14:paraId="1F782767" w14:textId="77777777" w:rsidR="0067543D" w:rsidRDefault="0067543D" w:rsidP="00686E5B">
      <w:pPr>
        <w:pStyle w:val="Paantrat"/>
        <w:rPr>
          <w:rFonts w:ascii="Times New Roman" w:hAnsi="Times New Roman" w:cs="Times New Roman"/>
          <w:b/>
          <w:bCs/>
          <w:color w:val="auto"/>
          <w:highlight w:val="magenta"/>
        </w:rPr>
      </w:pPr>
    </w:p>
    <w:p w14:paraId="71B1C1ED" w14:textId="688849E4" w:rsidR="00F163AA" w:rsidRPr="008E1D07" w:rsidRDefault="00F163AA" w:rsidP="00EA7D91">
      <w:pPr>
        <w:pStyle w:val="Sraopastraipa"/>
        <w:numPr>
          <w:ilvl w:val="0"/>
          <w:numId w:val="15"/>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bookmarkStart w:id="84" w:name="_Ref39586171"/>
      <w:bookmarkStart w:id="85" w:name="_Ref39673580"/>
      <w:bookmarkStart w:id="86" w:name="_Ref39674283"/>
      <w:r w:rsidRPr="008E1D07">
        <w:rPr>
          <w:color w:val="000000" w:themeColor="text1"/>
        </w:rPr>
        <w:br w:type="page"/>
      </w:r>
    </w:p>
    <w:p w14:paraId="51D0B144" w14:textId="77777777"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87" w:name="_Toc203037490"/>
      <w:r w:rsidRPr="009E034A">
        <w:rPr>
          <w:rFonts w:ascii="Times New Roman" w:hAnsi="Times New Roman" w:cs="Times New Roman"/>
          <w:color w:val="auto"/>
          <w:sz w:val="21"/>
          <w:szCs w:val="21"/>
        </w:rPr>
        <w:lastRenderedPageBreak/>
        <w:t xml:space="preserve">Pirkimo sąlygų </w:t>
      </w:r>
      <w:r w:rsidR="007545D6" w:rsidRPr="009E034A">
        <w:rPr>
          <w:rFonts w:ascii="Times New Roman" w:hAnsi="Times New Roman" w:cs="Times New Roman"/>
          <w:color w:val="auto"/>
          <w:sz w:val="21"/>
          <w:szCs w:val="21"/>
        </w:rPr>
        <w:t>8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87"/>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88" w:name="_Toc187225424"/>
      <w:bookmarkStart w:id="89" w:name="_Toc203037491"/>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88"/>
      <w:bookmarkEnd w:id="89"/>
    </w:p>
    <w:p w14:paraId="5B45E78B" w14:textId="77777777" w:rsidR="00210594" w:rsidRPr="004065EB" w:rsidRDefault="00210594" w:rsidP="006F0F3C">
      <w:pPr>
        <w:tabs>
          <w:tab w:val="left" w:pos="993"/>
        </w:tabs>
        <w:spacing w:after="0" w:line="240" w:lineRule="auto"/>
        <w:rPr>
          <w:rFonts w:ascii="Times New Roman" w:hAnsi="Times New Roman" w:cs="Times New Roman"/>
        </w:rPr>
      </w:pPr>
    </w:p>
    <w:p w14:paraId="53516072" w14:textId="77777777" w:rsidR="00B16CA9" w:rsidRDefault="00B16CA9" w:rsidP="006F0F3C">
      <w:pPr>
        <w:tabs>
          <w:tab w:val="left" w:pos="993"/>
        </w:tabs>
        <w:spacing w:after="0" w:line="240" w:lineRule="auto"/>
        <w:jc w:val="center"/>
        <w:rPr>
          <w:rFonts w:ascii="Times New Roman" w:hAnsi="Times New Roman" w:cs="Times New Roman"/>
          <w:sz w:val="20"/>
          <w:szCs w:val="20"/>
        </w:rPr>
      </w:pPr>
    </w:p>
    <w:p w14:paraId="7EDBF8AF" w14:textId="77777777" w:rsidR="003C5C60" w:rsidRPr="003C5C60" w:rsidRDefault="003C5C60" w:rsidP="003C5C60">
      <w:pPr>
        <w:spacing w:after="0"/>
        <w:jc w:val="center"/>
        <w:rPr>
          <w:rFonts w:ascii="Times New Roman" w:eastAsia="Calibri" w:hAnsi="Times New Roman" w:cs="Times New Roman"/>
        </w:rPr>
      </w:pPr>
      <w:r w:rsidRPr="003C5C60">
        <w:rPr>
          <w:rFonts w:ascii="Times New Roman" w:eastAsia="Calibri" w:hAnsi="Times New Roman" w:cs="Times New Roman"/>
        </w:rPr>
        <w:t>Herbas arba prekių ženklas</w:t>
      </w:r>
    </w:p>
    <w:p w14:paraId="57E03BF9" w14:textId="77777777" w:rsidR="003C5C60" w:rsidRPr="003C5C60" w:rsidRDefault="003C5C60" w:rsidP="003C5C60">
      <w:pPr>
        <w:spacing w:after="0"/>
        <w:jc w:val="center"/>
        <w:rPr>
          <w:rFonts w:ascii="Times New Roman" w:eastAsia="Calibri" w:hAnsi="Times New Roman" w:cs="Times New Roman"/>
          <w:sz w:val="20"/>
          <w:szCs w:val="20"/>
        </w:rPr>
      </w:pPr>
      <w:r w:rsidRPr="003C5C60">
        <w:rPr>
          <w:rFonts w:ascii="Times New Roman" w:eastAsia="Calibri" w:hAnsi="Times New Roman" w:cs="Times New Roman"/>
          <w:sz w:val="20"/>
          <w:szCs w:val="20"/>
        </w:rPr>
        <w:t>(Tiekėjo pavadinimas)</w:t>
      </w:r>
    </w:p>
    <w:p w14:paraId="50699699" w14:textId="77777777" w:rsidR="003C5C60" w:rsidRPr="003C5C60" w:rsidRDefault="003C5C60" w:rsidP="003C5C60">
      <w:pPr>
        <w:spacing w:after="0"/>
        <w:jc w:val="both"/>
        <w:rPr>
          <w:rFonts w:ascii="Times New Roman" w:eastAsia="Calibri" w:hAnsi="Times New Roman" w:cs="Times New Roman"/>
          <w:sz w:val="20"/>
          <w:szCs w:val="20"/>
        </w:rPr>
      </w:pPr>
      <w:r w:rsidRPr="003C5C60">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C34EEF" w14:textId="77777777" w:rsidR="003C5C60" w:rsidRPr="003C5C60" w:rsidRDefault="003C5C60" w:rsidP="003C5C60">
      <w:pPr>
        <w:spacing w:after="0" w:line="240" w:lineRule="auto"/>
        <w:rPr>
          <w:rFonts w:ascii="Times New Roman" w:eastAsia="Calibri" w:hAnsi="Times New Roman" w:cs="Times New Roman"/>
          <w:sz w:val="24"/>
          <w:szCs w:val="24"/>
        </w:rPr>
      </w:pPr>
      <w:r w:rsidRPr="003C5C60">
        <w:rPr>
          <w:rFonts w:ascii="Times New Roman" w:eastAsia="Calibri" w:hAnsi="Times New Roman" w:cs="Times New Roman"/>
        </w:rPr>
        <w:t>___________________</w:t>
      </w:r>
    </w:p>
    <w:p w14:paraId="48B8217B" w14:textId="77777777" w:rsidR="003C5C60" w:rsidRPr="003C5C60" w:rsidRDefault="003C5C60" w:rsidP="003C5C60">
      <w:pPr>
        <w:tabs>
          <w:tab w:val="center" w:pos="2520"/>
        </w:tabs>
        <w:spacing w:after="0" w:line="240" w:lineRule="auto"/>
        <w:jc w:val="center"/>
        <w:rPr>
          <w:rFonts w:ascii="Times New Roman" w:eastAsia="Calibri" w:hAnsi="Times New Roman" w:cs="Times New Roman"/>
          <w:i/>
          <w:iCs/>
          <w:sz w:val="20"/>
          <w:szCs w:val="20"/>
        </w:rPr>
      </w:pPr>
      <w:r w:rsidRPr="003C5C60">
        <w:rPr>
          <w:rFonts w:ascii="Times New Roman" w:eastAsia="Calibri" w:hAnsi="Times New Roman" w:cs="Times New Roman"/>
          <w:i/>
          <w:iCs/>
          <w:sz w:val="20"/>
          <w:szCs w:val="20"/>
        </w:rPr>
        <w:t>(Adresatas (perkančioji organizacija))</w:t>
      </w:r>
    </w:p>
    <w:p w14:paraId="5AE952DC" w14:textId="77777777" w:rsidR="003C5C60" w:rsidRPr="003C5C60" w:rsidRDefault="003C5C60" w:rsidP="003C5C60">
      <w:pPr>
        <w:spacing w:after="0"/>
        <w:jc w:val="center"/>
        <w:rPr>
          <w:rFonts w:ascii="Times New Roman" w:eastAsia="Calibri" w:hAnsi="Times New Roman" w:cs="Times New Roman"/>
          <w:b/>
          <w:sz w:val="24"/>
          <w:szCs w:val="24"/>
        </w:rPr>
      </w:pPr>
    </w:p>
    <w:p w14:paraId="441CA055" w14:textId="77777777" w:rsidR="003C5C60" w:rsidRPr="003C5C60" w:rsidRDefault="003C5C60" w:rsidP="003C5C60">
      <w:pPr>
        <w:spacing w:after="0" w:line="240" w:lineRule="auto"/>
        <w:jc w:val="center"/>
        <w:rPr>
          <w:rFonts w:ascii="Times New Roman" w:eastAsia="Times New Roman" w:hAnsi="Times New Roman" w:cs="Times New Roman"/>
          <w:sz w:val="24"/>
          <w:szCs w:val="24"/>
        </w:rPr>
      </w:pPr>
      <w:r w:rsidRPr="003C5C60">
        <w:rPr>
          <w:rFonts w:ascii="Times New Roman" w:eastAsia="Times New Roman" w:hAnsi="Times New Roman" w:cs="Times New Roman"/>
          <w:b/>
          <w:bCs/>
          <w:smallCaps/>
          <w:color w:val="000000"/>
          <w:sz w:val="24"/>
          <w:szCs w:val="24"/>
        </w:rPr>
        <w:t>TIEKĖJO/ SUBTIEKĖJO DEKLARACIJA</w:t>
      </w:r>
    </w:p>
    <w:p w14:paraId="193FB1A0" w14:textId="77777777" w:rsidR="003C5C60" w:rsidRPr="003C5C60" w:rsidRDefault="003C5C60" w:rsidP="003C5C60">
      <w:pPr>
        <w:shd w:val="clear" w:color="auto" w:fill="FFFFFF"/>
        <w:spacing w:after="0" w:line="240" w:lineRule="auto"/>
        <w:jc w:val="center"/>
        <w:rPr>
          <w:rFonts w:ascii="Times New Roman" w:eastAsia="Times New Roman" w:hAnsi="Times New Roman" w:cs="Times New Roman"/>
        </w:rPr>
      </w:pPr>
      <w:r w:rsidRPr="003C5C60">
        <w:rPr>
          <w:rFonts w:ascii="Times New Roman" w:eastAsia="Times New Roman" w:hAnsi="Times New Roman" w:cs="Times New Roman"/>
        </w:rPr>
        <w:t> </w:t>
      </w:r>
    </w:p>
    <w:p w14:paraId="3B8E0B4F" w14:textId="77777777" w:rsidR="003C5C60" w:rsidRPr="003C5C60" w:rsidRDefault="003C5C60" w:rsidP="003C5C60">
      <w:pPr>
        <w:spacing w:after="0" w:line="240" w:lineRule="auto"/>
        <w:jc w:val="center"/>
        <w:rPr>
          <w:rFonts w:ascii="Times New Roman" w:eastAsia="Times New Roman" w:hAnsi="Times New Roman" w:cs="Times New Roman"/>
        </w:rPr>
      </w:pPr>
      <w:r w:rsidRPr="003C5C60">
        <w:rPr>
          <w:rFonts w:ascii="Times New Roman" w:eastAsia="Times New Roman" w:hAnsi="Times New Roman" w:cs="Times New Roman"/>
          <w:color w:val="000000"/>
        </w:rPr>
        <w:t>__________________</w:t>
      </w:r>
    </w:p>
    <w:p w14:paraId="5354BAC7" w14:textId="77777777" w:rsidR="003C5C60" w:rsidRPr="003C5C60" w:rsidRDefault="003C5C60" w:rsidP="003C5C60">
      <w:pPr>
        <w:spacing w:after="0" w:line="240" w:lineRule="auto"/>
        <w:jc w:val="center"/>
        <w:rPr>
          <w:rFonts w:ascii="Times New Roman" w:eastAsia="Times New Roman" w:hAnsi="Times New Roman" w:cs="Times New Roman"/>
          <w:sz w:val="18"/>
          <w:szCs w:val="18"/>
        </w:rPr>
      </w:pPr>
      <w:r w:rsidRPr="003C5C60">
        <w:rPr>
          <w:rFonts w:ascii="Times New Roman" w:eastAsia="Times New Roman" w:hAnsi="Times New Roman" w:cs="Times New Roman"/>
          <w:color w:val="000000"/>
          <w:sz w:val="18"/>
          <w:szCs w:val="18"/>
        </w:rPr>
        <w:t>(Data)</w:t>
      </w:r>
    </w:p>
    <w:p w14:paraId="748E3F67" w14:textId="77777777" w:rsidR="003C5C60" w:rsidRPr="003C5C60" w:rsidRDefault="003C5C60" w:rsidP="003C5C60">
      <w:pPr>
        <w:spacing w:after="0" w:line="240" w:lineRule="auto"/>
        <w:rPr>
          <w:rFonts w:ascii="Times New Roman" w:eastAsia="Times New Roman" w:hAnsi="Times New Roman" w:cs="Times New Roman"/>
        </w:rPr>
      </w:pPr>
    </w:p>
    <w:p w14:paraId="10234DD4"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3C5C60">
        <w:rPr>
          <w:rFonts w:ascii="Arial" w:eastAsia="Times New Roman" w:hAnsi="Arial" w:cs="Arial"/>
          <w:color w:val="000000"/>
        </w:rPr>
        <w:t xml:space="preserve"> </w:t>
      </w:r>
      <w:r w:rsidRPr="003C5C60">
        <w:rPr>
          <w:rFonts w:ascii="Times New Roman" w:eastAsia="Times New Roman" w:hAnsi="Times New Roman" w:cs="Times New Roman"/>
          <w:color w:val="000000"/>
          <w:sz w:val="24"/>
          <w:szCs w:val="24"/>
        </w:rPr>
        <w:t xml:space="preserve">nustatytas ribas </w:t>
      </w:r>
      <w:proofErr w:type="spellStart"/>
      <w:r w:rsidRPr="003C5C60">
        <w:rPr>
          <w:rFonts w:ascii="Times New Roman" w:eastAsia="Times New Roman" w:hAnsi="Times New Roman" w:cs="Times New Roman"/>
          <w:color w:val="000000"/>
          <w:sz w:val="24"/>
          <w:szCs w:val="24"/>
        </w:rPr>
        <w:t>t.y</w:t>
      </w:r>
      <w:proofErr w:type="spellEnd"/>
      <w:r w:rsidRPr="003C5C60">
        <w:rPr>
          <w:rFonts w:ascii="Times New Roman" w:eastAsia="Times New Roman" w:hAnsi="Times New Roman" w:cs="Times New Roman"/>
          <w:color w:val="000000"/>
          <w:sz w:val="24"/>
          <w:szCs w:val="24"/>
        </w:rPr>
        <w:t>.:</w:t>
      </w:r>
    </w:p>
    <w:p w14:paraId="356D77C9"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(a) mano atstovaujamas tiekėjas/subtiekėjas</w:t>
      </w:r>
      <w:r w:rsidRPr="003C5C60" w:rsidDel="006157AF">
        <w:rPr>
          <w:rFonts w:ascii="Times New Roman" w:eastAsia="Times New Roman" w:hAnsi="Times New Roman" w:cs="Times New Roman"/>
          <w:color w:val="000000"/>
          <w:sz w:val="24"/>
          <w:szCs w:val="24"/>
        </w:rPr>
        <w:t xml:space="preserve"> </w:t>
      </w:r>
      <w:r w:rsidRPr="003C5C60">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43993595"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(b) mano atstovaujamas tiekėjas/subtiekėjas</w:t>
      </w:r>
      <w:r w:rsidRPr="003C5C60" w:rsidDel="006157AF">
        <w:rPr>
          <w:rFonts w:ascii="Times New Roman" w:eastAsia="Times New Roman" w:hAnsi="Times New Roman" w:cs="Times New Roman"/>
          <w:color w:val="000000"/>
          <w:sz w:val="24"/>
          <w:szCs w:val="24"/>
        </w:rPr>
        <w:t xml:space="preserve"> </w:t>
      </w:r>
      <w:r w:rsidRPr="003C5C60">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67A96D9E"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9DF3417"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2DE5390" w14:textId="77777777" w:rsidR="003C5C60" w:rsidRPr="003C5C60" w:rsidRDefault="003C5C60" w:rsidP="003C5C60">
      <w:pPr>
        <w:spacing w:after="0" w:line="240" w:lineRule="auto"/>
        <w:jc w:val="both"/>
        <w:rPr>
          <w:rFonts w:ascii="Times New Roman" w:eastAsia="Calibri" w:hAnsi="Times New Roman" w:cs="Times New Roman"/>
          <w:color w:val="000000"/>
          <w:sz w:val="24"/>
          <w:szCs w:val="24"/>
          <w:shd w:val="clear" w:color="auto" w:fill="FFFFFF"/>
        </w:rPr>
      </w:pPr>
      <w:r w:rsidRPr="003C5C60">
        <w:rPr>
          <w:rFonts w:ascii="Times New Roman" w:eastAsia="Times New Roman" w:hAnsi="Times New Roman" w:cs="Times New Roman"/>
          <w:color w:val="000000"/>
          <w:sz w:val="24"/>
          <w:szCs w:val="24"/>
        </w:rPr>
        <w:t xml:space="preserve">Patvirtinu, kad tiekėjui/subtiekėjui kuriuos esu pasitelkęs ar pasitelksiu ateityje, </w:t>
      </w:r>
      <w:r w:rsidRPr="003C5C60">
        <w:rPr>
          <w:rFonts w:ascii="Times New Roman" w:eastAsia="Calibri" w:hAnsi="Times New Roman" w:cs="Times New Roman"/>
          <w:sz w:val="24"/>
          <w:szCs w:val="24"/>
        </w:rPr>
        <w:t xml:space="preserve">ūkio subjektams, kurių pajėgumais remiuosi ar (ir) remsiuosi, prekių (ir jų sudedamųjų dalių) gamintojams </w:t>
      </w:r>
      <w:r w:rsidRPr="003C5C60">
        <w:rPr>
          <w:rFonts w:ascii="Times New Roman" w:eastAsia="Times New Roman" w:hAnsi="Times New Roman" w:cs="Times New Roman"/>
          <w:color w:val="000000"/>
          <w:sz w:val="24"/>
          <w:szCs w:val="24"/>
        </w:rPr>
        <w:t>netaikomos</w:t>
      </w:r>
      <w:r w:rsidRPr="003C5C60">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163882CC" w14:textId="77777777" w:rsidR="003C5C60" w:rsidRPr="003C5C60" w:rsidRDefault="003C5C60" w:rsidP="003C5C60">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10FE8A87" w14:textId="77777777" w:rsidR="003C5C60" w:rsidRPr="003C5C60" w:rsidRDefault="003C5C60" w:rsidP="003C5C60">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53D00DC5" w14:textId="77777777" w:rsidR="00FC2C3E" w:rsidRDefault="00FC2C3E" w:rsidP="006F0F3C">
      <w:pPr>
        <w:tabs>
          <w:tab w:val="left" w:pos="993"/>
        </w:tabs>
        <w:spacing w:after="0" w:line="240" w:lineRule="auto"/>
        <w:jc w:val="both"/>
        <w:rPr>
          <w:rFonts w:ascii="Times New Roman" w:hAnsi="Times New Roman" w:cs="Times New Roman"/>
          <w:sz w:val="20"/>
          <w:szCs w:val="20"/>
          <w:shd w:val="clear" w:color="auto" w:fill="FFFFFF"/>
        </w:rPr>
      </w:pPr>
    </w:p>
    <w:p w14:paraId="629EB0A3" w14:textId="77777777" w:rsidR="00FC2C3E" w:rsidRPr="00263DF7" w:rsidRDefault="00FC2C3E" w:rsidP="006F0F3C">
      <w:pPr>
        <w:tabs>
          <w:tab w:val="left" w:pos="993"/>
        </w:tabs>
        <w:spacing w:after="0" w:line="240" w:lineRule="auto"/>
        <w:jc w:val="both"/>
        <w:rPr>
          <w:rFonts w:ascii="Times New Roman" w:hAnsi="Times New Roman" w:cs="Times New Roman"/>
          <w:sz w:val="20"/>
          <w:szCs w:val="20"/>
        </w:rPr>
      </w:pPr>
    </w:p>
    <w:p w14:paraId="156C0059" w14:textId="77777777" w:rsidR="00210594" w:rsidRDefault="00210594" w:rsidP="006F0F3C">
      <w:pPr>
        <w:tabs>
          <w:tab w:val="left" w:pos="993"/>
        </w:tabs>
        <w:spacing w:after="0" w:line="240" w:lineRule="auto"/>
        <w:rPr>
          <w:rFonts w:ascii="Times New Roman" w:hAnsi="Times New Roman" w:cs="Times New Roman"/>
          <w:sz w:val="20"/>
          <w:szCs w:val="20"/>
        </w:rPr>
      </w:pPr>
    </w:p>
    <w:tbl>
      <w:tblPr>
        <w:tblW w:w="0" w:type="auto"/>
        <w:jc w:val="center"/>
        <w:tblLook w:val="04A0" w:firstRow="1" w:lastRow="0" w:firstColumn="1" w:lastColumn="0" w:noHBand="0" w:noVBand="1"/>
      </w:tblPr>
      <w:tblGrid>
        <w:gridCol w:w="2122"/>
        <w:gridCol w:w="567"/>
        <w:gridCol w:w="6940"/>
      </w:tblGrid>
      <w:tr w:rsidR="00FC2C3E" w:rsidRPr="00263DF7" w14:paraId="0F8BC23A" w14:textId="77777777" w:rsidTr="00433511">
        <w:trPr>
          <w:jc w:val="center"/>
        </w:trPr>
        <w:tc>
          <w:tcPr>
            <w:tcW w:w="2122" w:type="dxa"/>
            <w:tcBorders>
              <w:top w:val="single" w:sz="4" w:space="0" w:color="auto"/>
            </w:tcBorders>
          </w:tcPr>
          <w:p w14:paraId="5C4F776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6FA54066"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31A484EA"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393E89D" w14:textId="77777777" w:rsidR="00FC2C3E" w:rsidRPr="00263DF7" w:rsidRDefault="00FC2C3E"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1875C3F1"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bookmarkStart w:id="90" w:name="_Toc203037492"/>
      <w:r w:rsidRPr="009E034A">
        <w:rPr>
          <w:rFonts w:ascii="Times New Roman" w:hAnsi="Times New Roman" w:cs="Times New Roman"/>
          <w:color w:val="auto"/>
          <w:sz w:val="21"/>
          <w:szCs w:val="21"/>
        </w:rPr>
        <w:lastRenderedPageBreak/>
        <w:t xml:space="preserve">Pirkimo sąlygų 9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90"/>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568A1466" w14:textId="77777777" w:rsidR="003C5C60" w:rsidRPr="003C5C60" w:rsidRDefault="003C5C60" w:rsidP="003C5C60">
      <w:pPr>
        <w:spacing w:after="0"/>
        <w:jc w:val="center"/>
        <w:rPr>
          <w:rFonts w:ascii="Times New Roman" w:eastAsia="Calibri" w:hAnsi="Times New Roman" w:cs="Times New Roman"/>
          <w:sz w:val="20"/>
          <w:szCs w:val="20"/>
        </w:rPr>
      </w:pPr>
      <w:r w:rsidRPr="003C5C60">
        <w:rPr>
          <w:rFonts w:ascii="Times New Roman" w:eastAsia="Calibri" w:hAnsi="Times New Roman" w:cs="Times New Roman"/>
          <w:sz w:val="20"/>
          <w:szCs w:val="20"/>
        </w:rPr>
        <w:t>(Tiekėjo pavadinimas)</w:t>
      </w:r>
    </w:p>
    <w:p w14:paraId="0A3D82B2" w14:textId="77777777" w:rsidR="003C5C60" w:rsidRPr="003C5C60" w:rsidRDefault="003C5C60" w:rsidP="003C5C60">
      <w:pPr>
        <w:spacing w:after="0"/>
        <w:jc w:val="both"/>
        <w:rPr>
          <w:rFonts w:ascii="Times New Roman" w:eastAsia="Calibri" w:hAnsi="Times New Roman" w:cs="Times New Roman"/>
          <w:sz w:val="20"/>
          <w:szCs w:val="20"/>
        </w:rPr>
      </w:pPr>
      <w:r w:rsidRPr="003C5C60">
        <w:rPr>
          <w:rFonts w:ascii="Times New Roman" w:eastAsia="Calibri" w:hAnsi="Times New Roman" w:cs="Times New Roman"/>
          <w:sz w:val="20"/>
          <w:szCs w:val="20"/>
        </w:rPr>
        <w:t>(Fizinio asmens vardas, pavardė, kontaktinė informacija, registro, kuriame kaupiami ir saugomi duomenys apie tiekėją, pavadinimas)</w:t>
      </w:r>
    </w:p>
    <w:p w14:paraId="74CBA0E1" w14:textId="77777777" w:rsidR="003C5C60" w:rsidRPr="003C5C60" w:rsidRDefault="003C5C60" w:rsidP="003C5C60">
      <w:pPr>
        <w:spacing w:after="0"/>
        <w:jc w:val="both"/>
        <w:rPr>
          <w:rFonts w:ascii="Times New Roman" w:eastAsia="Calibri" w:hAnsi="Times New Roman" w:cs="Times New Roman"/>
          <w:sz w:val="20"/>
          <w:szCs w:val="20"/>
        </w:rPr>
      </w:pPr>
    </w:p>
    <w:p w14:paraId="42E7DD1C" w14:textId="77777777" w:rsidR="003C5C60" w:rsidRPr="003C5C60" w:rsidRDefault="003C5C60" w:rsidP="003C5C60">
      <w:pPr>
        <w:spacing w:after="0" w:line="240" w:lineRule="auto"/>
        <w:jc w:val="center"/>
        <w:rPr>
          <w:rFonts w:ascii="Times New Roman" w:eastAsia="Calibri" w:hAnsi="Times New Roman" w:cs="Times New Roman"/>
          <w:sz w:val="24"/>
          <w:szCs w:val="24"/>
        </w:rPr>
      </w:pPr>
      <w:r w:rsidRPr="003C5C60">
        <w:rPr>
          <w:rFonts w:ascii="Times New Roman" w:eastAsia="Calibri" w:hAnsi="Times New Roman" w:cs="Times New Roman"/>
        </w:rPr>
        <w:t>__________________________</w:t>
      </w:r>
    </w:p>
    <w:p w14:paraId="541A614C" w14:textId="77777777" w:rsidR="003C5C60" w:rsidRPr="003C5C60" w:rsidRDefault="003C5C60" w:rsidP="003C5C60">
      <w:pPr>
        <w:tabs>
          <w:tab w:val="center" w:pos="2520"/>
        </w:tabs>
        <w:spacing w:after="0" w:line="240" w:lineRule="auto"/>
        <w:jc w:val="center"/>
        <w:rPr>
          <w:rFonts w:ascii="Times New Roman" w:eastAsia="Calibri" w:hAnsi="Times New Roman" w:cs="Times New Roman"/>
          <w:i/>
          <w:iCs/>
          <w:sz w:val="20"/>
          <w:szCs w:val="20"/>
        </w:rPr>
      </w:pPr>
      <w:r w:rsidRPr="003C5C60">
        <w:rPr>
          <w:rFonts w:ascii="Times New Roman" w:eastAsia="Calibri" w:hAnsi="Times New Roman" w:cs="Times New Roman"/>
          <w:i/>
          <w:iCs/>
          <w:sz w:val="20"/>
          <w:szCs w:val="20"/>
        </w:rPr>
        <w:t>(Adresatas (perkančioji organizacija))</w:t>
      </w:r>
    </w:p>
    <w:p w14:paraId="1313908E" w14:textId="77777777" w:rsidR="003C5C60" w:rsidRPr="003C5C60" w:rsidRDefault="003C5C60" w:rsidP="003C5C60">
      <w:pPr>
        <w:spacing w:after="0" w:line="240" w:lineRule="auto"/>
        <w:jc w:val="center"/>
        <w:rPr>
          <w:rFonts w:ascii="Times New Roman" w:eastAsia="Calibri" w:hAnsi="Times New Roman" w:cs="Times New Roman"/>
          <w:b/>
          <w:sz w:val="20"/>
          <w:szCs w:val="20"/>
        </w:rPr>
      </w:pPr>
    </w:p>
    <w:p w14:paraId="709D594C" w14:textId="77777777" w:rsidR="003C5C60" w:rsidRPr="003C5C60" w:rsidRDefault="003C5C60" w:rsidP="003C5C60">
      <w:pPr>
        <w:spacing w:after="0" w:line="240" w:lineRule="auto"/>
        <w:jc w:val="center"/>
        <w:rPr>
          <w:rFonts w:ascii="Times New Roman" w:eastAsia="Times New Roman" w:hAnsi="Times New Roman" w:cs="Times New Roman"/>
          <w:sz w:val="24"/>
          <w:szCs w:val="24"/>
        </w:rPr>
      </w:pPr>
      <w:r w:rsidRPr="003C5C60">
        <w:rPr>
          <w:rFonts w:ascii="Times New Roman" w:eastAsia="Times New Roman" w:hAnsi="Times New Roman" w:cs="Times New Roman"/>
          <w:b/>
          <w:bCs/>
          <w:smallCaps/>
          <w:color w:val="000000"/>
          <w:sz w:val="24"/>
          <w:szCs w:val="24"/>
        </w:rPr>
        <w:t>TIEKĖJO/ SUBTIEKĖJO  DEKLARACIJA</w:t>
      </w:r>
    </w:p>
    <w:p w14:paraId="5F779DE9" w14:textId="77777777" w:rsidR="003C5C60" w:rsidRPr="003C5C60" w:rsidRDefault="003C5C60" w:rsidP="003C5C60">
      <w:pPr>
        <w:shd w:val="clear" w:color="auto" w:fill="FFFFFF"/>
        <w:spacing w:after="0" w:line="240" w:lineRule="auto"/>
        <w:jc w:val="center"/>
        <w:rPr>
          <w:rFonts w:ascii="Times New Roman" w:eastAsia="Times New Roman" w:hAnsi="Times New Roman" w:cs="Times New Roman"/>
        </w:rPr>
      </w:pPr>
      <w:r w:rsidRPr="003C5C60">
        <w:rPr>
          <w:rFonts w:ascii="Times New Roman" w:eastAsia="Times New Roman" w:hAnsi="Times New Roman" w:cs="Times New Roman"/>
        </w:rPr>
        <w:t> </w:t>
      </w:r>
    </w:p>
    <w:p w14:paraId="0AF1E3AA" w14:textId="77777777" w:rsidR="003C5C60" w:rsidRPr="003C5C60" w:rsidRDefault="003C5C60" w:rsidP="003C5C60">
      <w:pPr>
        <w:spacing w:after="0" w:line="240" w:lineRule="auto"/>
        <w:jc w:val="center"/>
        <w:rPr>
          <w:rFonts w:ascii="Times New Roman" w:eastAsia="Times New Roman" w:hAnsi="Times New Roman" w:cs="Times New Roman"/>
        </w:rPr>
      </w:pPr>
      <w:r w:rsidRPr="003C5C60">
        <w:rPr>
          <w:rFonts w:ascii="Times New Roman" w:eastAsia="Times New Roman" w:hAnsi="Times New Roman" w:cs="Times New Roman"/>
          <w:color w:val="000000"/>
        </w:rPr>
        <w:t>__________________</w:t>
      </w:r>
    </w:p>
    <w:p w14:paraId="7CB7B96F" w14:textId="77777777" w:rsidR="003C5C60" w:rsidRPr="003C5C60" w:rsidRDefault="003C5C60" w:rsidP="003C5C60">
      <w:pPr>
        <w:spacing w:after="0" w:line="240" w:lineRule="auto"/>
        <w:jc w:val="center"/>
        <w:rPr>
          <w:rFonts w:ascii="Times New Roman" w:eastAsia="Times New Roman" w:hAnsi="Times New Roman" w:cs="Times New Roman"/>
          <w:sz w:val="18"/>
          <w:szCs w:val="18"/>
        </w:rPr>
      </w:pPr>
      <w:r w:rsidRPr="003C5C60">
        <w:rPr>
          <w:rFonts w:ascii="Times New Roman" w:eastAsia="Times New Roman" w:hAnsi="Times New Roman" w:cs="Times New Roman"/>
          <w:color w:val="000000"/>
          <w:sz w:val="18"/>
          <w:szCs w:val="18"/>
        </w:rPr>
        <w:t>(Data)</w:t>
      </w:r>
    </w:p>
    <w:p w14:paraId="2F51DEDF" w14:textId="77777777" w:rsidR="003C5C60" w:rsidRPr="003C5C60" w:rsidRDefault="003C5C60" w:rsidP="003C5C60">
      <w:pPr>
        <w:spacing w:after="0" w:line="240" w:lineRule="auto"/>
        <w:rPr>
          <w:rFonts w:ascii="Times New Roman" w:eastAsia="Times New Roman" w:hAnsi="Times New Roman" w:cs="Times New Roman"/>
        </w:rPr>
      </w:pPr>
    </w:p>
    <w:p w14:paraId="72DFDB1D"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3C5C60">
        <w:rPr>
          <w:rFonts w:ascii="Arial" w:eastAsia="Times New Roman" w:hAnsi="Arial" w:cs="Arial"/>
          <w:color w:val="000000"/>
        </w:rPr>
        <w:t xml:space="preserve"> </w:t>
      </w:r>
      <w:r w:rsidRPr="003C5C60">
        <w:rPr>
          <w:rFonts w:ascii="Times New Roman" w:eastAsia="Times New Roman" w:hAnsi="Times New Roman" w:cs="Times New Roman"/>
          <w:color w:val="000000"/>
          <w:sz w:val="24"/>
          <w:szCs w:val="24"/>
        </w:rPr>
        <w:t xml:space="preserve">nustatytas ribas </w:t>
      </w:r>
      <w:proofErr w:type="spellStart"/>
      <w:r w:rsidRPr="003C5C60">
        <w:rPr>
          <w:rFonts w:ascii="Times New Roman" w:eastAsia="Times New Roman" w:hAnsi="Times New Roman" w:cs="Times New Roman"/>
          <w:color w:val="000000"/>
          <w:sz w:val="24"/>
          <w:szCs w:val="24"/>
        </w:rPr>
        <w:t>t.y</w:t>
      </w:r>
      <w:proofErr w:type="spellEnd"/>
      <w:r w:rsidRPr="003C5C60">
        <w:rPr>
          <w:rFonts w:ascii="Times New Roman" w:eastAsia="Times New Roman" w:hAnsi="Times New Roman" w:cs="Times New Roman"/>
          <w:color w:val="000000"/>
          <w:sz w:val="24"/>
          <w:szCs w:val="24"/>
        </w:rPr>
        <w:t>.:</w:t>
      </w:r>
    </w:p>
    <w:p w14:paraId="10E5DA07"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(a) mano atstovaujamas tiekėjas/subtiekėjas</w:t>
      </w:r>
      <w:r w:rsidRPr="003C5C60" w:rsidDel="006157AF">
        <w:rPr>
          <w:rFonts w:ascii="Times New Roman" w:eastAsia="Times New Roman" w:hAnsi="Times New Roman" w:cs="Times New Roman"/>
          <w:color w:val="000000"/>
          <w:sz w:val="24"/>
          <w:szCs w:val="24"/>
        </w:rPr>
        <w:t xml:space="preserve"> </w:t>
      </w:r>
      <w:r w:rsidRPr="003C5C60">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5CEA06FF"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(b) mano atstovaujamas tiekėjas/subtiekėjas</w:t>
      </w:r>
      <w:r w:rsidRPr="003C5C60" w:rsidDel="006157AF">
        <w:rPr>
          <w:rFonts w:ascii="Times New Roman" w:eastAsia="Times New Roman" w:hAnsi="Times New Roman" w:cs="Times New Roman"/>
          <w:color w:val="000000"/>
          <w:sz w:val="24"/>
          <w:szCs w:val="24"/>
        </w:rPr>
        <w:t xml:space="preserve"> </w:t>
      </w:r>
      <w:r w:rsidRPr="003C5C60">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191B5748"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8F0152F" w14:textId="77777777" w:rsidR="003C5C60" w:rsidRPr="003C5C60" w:rsidRDefault="003C5C60" w:rsidP="003C5C60">
      <w:pPr>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D699679" w14:textId="77777777" w:rsidR="003C5C60" w:rsidRPr="003C5C60" w:rsidRDefault="003C5C60" w:rsidP="003C5C60">
      <w:pPr>
        <w:spacing w:after="0" w:line="240" w:lineRule="auto"/>
        <w:jc w:val="both"/>
        <w:rPr>
          <w:rFonts w:ascii="Times New Roman" w:eastAsia="Calibri" w:hAnsi="Times New Roman" w:cs="Times New Roman"/>
          <w:color w:val="000000"/>
          <w:sz w:val="24"/>
          <w:szCs w:val="24"/>
          <w:shd w:val="clear" w:color="auto" w:fill="FFFFFF"/>
        </w:rPr>
      </w:pPr>
      <w:r w:rsidRPr="003C5C60">
        <w:rPr>
          <w:rFonts w:ascii="Times New Roman" w:eastAsia="Times New Roman" w:hAnsi="Times New Roman" w:cs="Times New Roman"/>
          <w:color w:val="000000"/>
          <w:sz w:val="24"/>
          <w:szCs w:val="24"/>
        </w:rPr>
        <w:t xml:space="preserve">Patvirtinu, kad tiekėjui/subtiekėjui kuriuos esu pasitelkęs ar pasitelksiu ateityje, </w:t>
      </w:r>
      <w:r w:rsidRPr="003C5C60">
        <w:rPr>
          <w:rFonts w:ascii="Times New Roman" w:eastAsia="Calibri" w:hAnsi="Times New Roman" w:cs="Times New Roman"/>
          <w:sz w:val="24"/>
          <w:szCs w:val="24"/>
        </w:rPr>
        <w:t xml:space="preserve">ūkio subjektams, kurių pajėgumais remiuosi ar (ir) remsiuosi, prekių (ir jų sudedamųjų dalių) gamintojams </w:t>
      </w:r>
      <w:r w:rsidRPr="003C5C60">
        <w:rPr>
          <w:rFonts w:ascii="Times New Roman" w:eastAsia="Times New Roman" w:hAnsi="Times New Roman" w:cs="Times New Roman"/>
          <w:color w:val="000000"/>
          <w:sz w:val="24"/>
          <w:szCs w:val="24"/>
        </w:rPr>
        <w:t>netaikomos</w:t>
      </w:r>
      <w:r w:rsidRPr="003C5C60">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16BE771A" w14:textId="77777777" w:rsidR="003C5C60" w:rsidRPr="003C5C60" w:rsidRDefault="003C5C60" w:rsidP="003C5C60">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23EBDD70" w14:textId="77777777" w:rsidR="003C5C60" w:rsidRPr="003C5C60" w:rsidRDefault="003C5C60" w:rsidP="003C5C60">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3C5C60">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E987BB5" w14:textId="77777777" w:rsidR="00E54121"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58BA627" w14:textId="77777777" w:rsidR="00EB0258" w:rsidRPr="00263DF7" w:rsidRDefault="00EB0258"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tbl>
      <w:tblPr>
        <w:tblW w:w="0" w:type="auto"/>
        <w:jc w:val="center"/>
        <w:tblLook w:val="04A0" w:firstRow="1" w:lastRow="0" w:firstColumn="1" w:lastColumn="0" w:noHBand="0" w:noVBand="1"/>
      </w:tblPr>
      <w:tblGrid>
        <w:gridCol w:w="2122"/>
        <w:gridCol w:w="567"/>
        <w:gridCol w:w="6940"/>
      </w:tblGrid>
      <w:tr w:rsidR="00FC2C3E" w:rsidRPr="00263DF7" w14:paraId="6C470BB2" w14:textId="77777777" w:rsidTr="00433511">
        <w:trPr>
          <w:jc w:val="center"/>
        </w:trPr>
        <w:tc>
          <w:tcPr>
            <w:tcW w:w="2122" w:type="dxa"/>
            <w:tcBorders>
              <w:top w:val="single" w:sz="4" w:space="0" w:color="auto"/>
            </w:tcBorders>
          </w:tcPr>
          <w:p w14:paraId="7B00CE4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68F72E7F"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6DBFA5C3"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5BA222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5C1A2F9"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450A73F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0A12B88"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7323E6">
      <w:pPr>
        <w:tabs>
          <w:tab w:val="left" w:pos="142"/>
          <w:tab w:val="left" w:pos="567"/>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576670C7" w14:textId="35187824" w:rsidR="00E54121" w:rsidRPr="00A33E30" w:rsidRDefault="00E54121" w:rsidP="001846D8">
      <w:pPr>
        <w:shd w:val="clear" w:color="auto" w:fill="FFFFFF"/>
        <w:suppressAutoHyphens/>
        <w:spacing w:after="0" w:line="240" w:lineRule="auto"/>
        <w:jc w:val="right"/>
        <w:rPr>
          <w:rFonts w:ascii="Times New Roman" w:hAnsi="Times New Roman" w:cs="Times New Roman"/>
        </w:rPr>
      </w:pPr>
      <w:r w:rsidRPr="00421C30">
        <w:rPr>
          <w:rFonts w:ascii="Times New Roman" w:hAnsi="Times New Roman" w:cs="Times New Roman"/>
        </w:rPr>
        <w:lastRenderedPageBreak/>
        <w:t>P</w:t>
      </w:r>
      <w:r w:rsidR="00FE3D1F" w:rsidRPr="00421C30">
        <w:rPr>
          <w:rFonts w:ascii="Times New Roman" w:hAnsi="Times New Roman" w:cs="Times New Roman"/>
        </w:rPr>
        <w:t xml:space="preserve">irkimo sąlygų </w:t>
      </w:r>
      <w:r w:rsidR="00AB5FFA" w:rsidRPr="00421C30">
        <w:rPr>
          <w:rFonts w:ascii="Times New Roman" w:hAnsi="Times New Roman" w:cs="Times New Roman"/>
        </w:rPr>
        <w:t>1</w:t>
      </w:r>
      <w:r w:rsidR="00DB5FD6" w:rsidRPr="00421C30">
        <w:rPr>
          <w:rFonts w:ascii="Times New Roman" w:hAnsi="Times New Roman" w:cs="Times New Roman"/>
        </w:rPr>
        <w:t>0</w:t>
      </w:r>
      <w:r w:rsidR="00FE3D1F" w:rsidRPr="00421C30">
        <w:rPr>
          <w:rFonts w:ascii="Times New Roman" w:hAnsi="Times New Roman" w:cs="Times New Roman"/>
        </w:rPr>
        <w:t xml:space="preserve"> priedas </w:t>
      </w:r>
      <w:r w:rsidR="008D704D" w:rsidRPr="00421C30">
        <w:rPr>
          <w:rFonts w:ascii="Times New Roman" w:hAnsi="Times New Roman" w:cs="Times New Roman"/>
        </w:rPr>
        <w:t>„Sutarties projektas“</w:t>
      </w:r>
      <w:bookmarkEnd w:id="84"/>
      <w:bookmarkEnd w:id="85"/>
      <w:bookmarkEnd w:id="86"/>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43AD2918" w14:textId="33323386" w:rsidR="00C67E0A" w:rsidRDefault="00D972EC" w:rsidP="00CC6E0B">
      <w:pPr>
        <w:tabs>
          <w:tab w:val="left" w:pos="851"/>
        </w:tabs>
        <w:spacing w:after="0" w:line="240" w:lineRule="auto"/>
        <w:jc w:val="center"/>
        <w:rPr>
          <w:rFonts w:ascii="Times New Roman" w:hAnsi="Times New Roman" w:cs="Times New Roman"/>
          <w:sz w:val="24"/>
          <w:szCs w:val="24"/>
        </w:rPr>
      </w:pPr>
      <w:r w:rsidRPr="001846D8">
        <w:rPr>
          <w:rFonts w:ascii="Times New Roman" w:hAnsi="Times New Roman" w:cs="Times New Roman"/>
          <w:b/>
          <w:bCs/>
          <w:sz w:val="24"/>
          <w:szCs w:val="24"/>
        </w:rPr>
        <w:t xml:space="preserve">Sutarties projektas </w:t>
      </w:r>
      <w:r w:rsidR="00CC6E0B" w:rsidRPr="005145CC">
        <w:rPr>
          <w:rFonts w:ascii="Times New Roman" w:hAnsi="Times New Roman" w:cs="Times New Roman"/>
          <w:sz w:val="24"/>
          <w:szCs w:val="24"/>
        </w:rPr>
        <w:t>(</w:t>
      </w:r>
      <w:r w:rsidRPr="005145CC">
        <w:rPr>
          <w:rFonts w:ascii="Times New Roman" w:hAnsi="Times New Roman" w:cs="Times New Roman"/>
          <w:sz w:val="24"/>
          <w:szCs w:val="24"/>
        </w:rPr>
        <w:t>pridedamas atskiru priedu</w:t>
      </w:r>
      <w:r w:rsidR="00CC6E0B" w:rsidRPr="005145CC">
        <w:rPr>
          <w:rFonts w:ascii="Times New Roman" w:hAnsi="Times New Roman" w:cs="Times New Roman"/>
          <w:sz w:val="24"/>
          <w:szCs w:val="24"/>
        </w:rPr>
        <w:t>)</w:t>
      </w:r>
    </w:p>
    <w:p w14:paraId="0A723C60" w14:textId="77777777" w:rsidR="001B672C" w:rsidRPr="001B672C" w:rsidRDefault="001B672C" w:rsidP="001B672C">
      <w:pPr>
        <w:tabs>
          <w:tab w:val="left" w:pos="851"/>
        </w:tabs>
        <w:spacing w:after="0" w:line="240" w:lineRule="auto"/>
        <w:rPr>
          <w:rFonts w:ascii="Times New Roman" w:hAnsi="Times New Roman" w:cs="Times New Roman"/>
          <w:sz w:val="24"/>
          <w:szCs w:val="24"/>
        </w:rPr>
      </w:pPr>
    </w:p>
    <w:p w14:paraId="7B734B01" w14:textId="77777777" w:rsidR="001B672C" w:rsidRPr="001B672C" w:rsidRDefault="001B672C" w:rsidP="001B672C">
      <w:pPr>
        <w:numPr>
          <w:ilvl w:val="0"/>
          <w:numId w:val="39"/>
        </w:numPr>
        <w:tabs>
          <w:tab w:val="left" w:pos="851"/>
        </w:tabs>
        <w:spacing w:after="0" w:line="240" w:lineRule="auto"/>
        <w:rPr>
          <w:rFonts w:ascii="Times New Roman" w:hAnsi="Times New Roman" w:cs="Times New Roman"/>
          <w:sz w:val="24"/>
          <w:szCs w:val="24"/>
        </w:rPr>
      </w:pPr>
      <w:r w:rsidRPr="001B672C">
        <w:rPr>
          <w:rFonts w:ascii="Times New Roman" w:hAnsi="Times New Roman" w:cs="Times New Roman"/>
          <w:sz w:val="24"/>
          <w:szCs w:val="24"/>
        </w:rPr>
        <w:t>Prekių pirkimo – pardavimo sutarties bendrosios sąlygos;</w:t>
      </w:r>
    </w:p>
    <w:p w14:paraId="11116665" w14:textId="77777777" w:rsidR="001B672C" w:rsidRPr="001B672C" w:rsidRDefault="001B672C" w:rsidP="001B672C">
      <w:pPr>
        <w:numPr>
          <w:ilvl w:val="0"/>
          <w:numId w:val="39"/>
        </w:numPr>
        <w:tabs>
          <w:tab w:val="left" w:pos="851"/>
        </w:tabs>
        <w:spacing w:after="0" w:line="240" w:lineRule="auto"/>
        <w:rPr>
          <w:rFonts w:ascii="Times New Roman" w:hAnsi="Times New Roman" w:cs="Times New Roman"/>
          <w:sz w:val="24"/>
          <w:szCs w:val="24"/>
        </w:rPr>
      </w:pPr>
      <w:r w:rsidRPr="001B672C">
        <w:rPr>
          <w:rFonts w:ascii="Times New Roman" w:hAnsi="Times New Roman" w:cs="Times New Roman"/>
          <w:sz w:val="24"/>
          <w:szCs w:val="24"/>
        </w:rPr>
        <w:t>Prekių pirkimo – pardavimo sutarties specialiosios sąlygos.</w:t>
      </w:r>
    </w:p>
    <w:p w14:paraId="1C1E39F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7267AA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1C59ED5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3BACA321" w14:textId="59CC7CB6" w:rsidR="00291431" w:rsidRPr="001846D8" w:rsidRDefault="00291431" w:rsidP="00EB4CCA">
      <w:pPr>
        <w:pBdr>
          <w:top w:val="nil"/>
          <w:left w:val="nil"/>
          <w:bottom w:val="nil"/>
          <w:right w:val="nil"/>
          <w:between w:val="nil"/>
        </w:pBdr>
        <w:tabs>
          <w:tab w:val="left" w:pos="851"/>
        </w:tabs>
        <w:spacing w:after="0" w:line="240" w:lineRule="auto"/>
        <w:rPr>
          <w:rFonts w:ascii="Times New Roman" w:eastAsia="Times New Roman" w:hAnsi="Times New Roman" w:cs="Times New Roman"/>
          <w:b/>
          <w:bCs/>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19B9BC23"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91" w:name="_Toc203037495"/>
      <w:r w:rsidRPr="005C743E">
        <w:rPr>
          <w:rFonts w:ascii="Times New Roman" w:hAnsi="Times New Roman" w:cs="Times New Roman"/>
          <w:color w:val="auto"/>
          <w:sz w:val="21"/>
          <w:szCs w:val="21"/>
        </w:rPr>
        <w:lastRenderedPageBreak/>
        <w:t>Pirkimo sąlygų 1</w:t>
      </w:r>
      <w:r w:rsidR="006B5A9E">
        <w:rPr>
          <w:rFonts w:ascii="Times New Roman" w:hAnsi="Times New Roman" w:cs="Times New Roman"/>
          <w:color w:val="auto"/>
          <w:sz w:val="21"/>
          <w:szCs w:val="21"/>
        </w:rPr>
        <w:t>1</w:t>
      </w:r>
      <w:r w:rsidRPr="005C743E">
        <w:rPr>
          <w:rFonts w:ascii="Times New Roman" w:hAnsi="Times New Roman" w:cs="Times New Roman"/>
          <w:color w:val="auto"/>
          <w:sz w:val="21"/>
          <w:szCs w:val="21"/>
        </w:rPr>
        <w:t xml:space="preserve"> priedas „Tiekėjo deklaracija dėl atsakingų asmenų“</w:t>
      </w:r>
      <w:bookmarkEnd w:id="91"/>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)/(atstovaujamo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551B4C2"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1E772587" w14:textId="77777777" w:rsidR="00982131" w:rsidRDefault="00982131" w:rsidP="00395DC3">
      <w:pPr>
        <w:spacing w:after="0" w:line="240" w:lineRule="auto"/>
        <w:jc w:val="both"/>
        <w:rPr>
          <w:rFonts w:ascii="Times New Roman" w:hAnsi="Times New Roman" w:cs="Times New Roman"/>
          <w:i/>
          <w:iCs/>
          <w:color w:val="000000" w:themeColor="text1"/>
          <w:sz w:val="24"/>
          <w:szCs w:val="24"/>
        </w:rPr>
      </w:pPr>
    </w:p>
    <w:p w14:paraId="669F7D7C" w14:textId="77777777" w:rsidR="00982131" w:rsidRDefault="00982131">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br w:type="page"/>
      </w:r>
    </w:p>
    <w:p w14:paraId="5AC7B5C1" w14:textId="1ABF01F9" w:rsidR="00982131" w:rsidRPr="00982131" w:rsidRDefault="00982131" w:rsidP="003C5C60">
      <w:pPr>
        <w:shd w:val="clear" w:color="auto" w:fill="FFFFFF"/>
        <w:suppressAutoHyphens/>
        <w:spacing w:after="0" w:line="240" w:lineRule="auto"/>
        <w:ind w:left="4820"/>
        <w:rPr>
          <w:rFonts w:ascii="Times New Roman" w:eastAsia="Times New Roman" w:hAnsi="Times New Roman" w:cs="Times New Roman"/>
          <w:sz w:val="20"/>
          <w:szCs w:val="20"/>
          <w:lang w:eastAsia="en-US"/>
        </w:rPr>
      </w:pPr>
      <w:r w:rsidRPr="00982131">
        <w:rPr>
          <w:rFonts w:ascii="Times New Roman" w:hAnsi="Times New Roman" w:cs="Times New Roman"/>
          <w:sz w:val="20"/>
          <w:szCs w:val="20"/>
        </w:rPr>
        <w:lastRenderedPageBreak/>
        <w:t xml:space="preserve">Pirkimo </w:t>
      </w:r>
      <w:r w:rsidRPr="000C7F37">
        <w:rPr>
          <w:rFonts w:ascii="Times New Roman" w:hAnsi="Times New Roman" w:cs="Times New Roman"/>
          <w:sz w:val="20"/>
          <w:szCs w:val="20"/>
        </w:rPr>
        <w:t>sąlygų 12 priedas</w:t>
      </w:r>
      <w:r w:rsidRPr="00982131">
        <w:rPr>
          <w:rFonts w:ascii="Times New Roman" w:hAnsi="Times New Roman" w:cs="Times New Roman"/>
          <w:sz w:val="20"/>
          <w:szCs w:val="20"/>
        </w:rPr>
        <w:t xml:space="preserve"> </w:t>
      </w:r>
      <w:r w:rsidR="003C5C60">
        <w:rPr>
          <w:rFonts w:ascii="Times New Roman" w:hAnsi="Times New Roman" w:cs="Times New Roman"/>
          <w:sz w:val="20"/>
          <w:szCs w:val="20"/>
        </w:rPr>
        <w:t>„</w:t>
      </w:r>
      <w:r w:rsidRPr="00982131">
        <w:rPr>
          <w:rFonts w:ascii="Times New Roman" w:eastAsia="Times New Roman" w:hAnsi="Times New Roman" w:cs="Times New Roman"/>
          <w:sz w:val="20"/>
          <w:szCs w:val="20"/>
          <w:lang w:eastAsia="en-US"/>
        </w:rPr>
        <w:t>Nacionalinio saugumo reikalavimų atitikties deklaracija</w:t>
      </w:r>
      <w:r w:rsidR="003C5C60">
        <w:rPr>
          <w:rFonts w:ascii="Times New Roman" w:eastAsia="Times New Roman" w:hAnsi="Times New Roman" w:cs="Times New Roman"/>
          <w:sz w:val="20"/>
          <w:szCs w:val="20"/>
          <w:lang w:eastAsia="en-US"/>
        </w:rPr>
        <w:t>“</w:t>
      </w:r>
    </w:p>
    <w:p w14:paraId="4E297C4E"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10643671" w14:textId="77777777" w:rsidR="003C5C60" w:rsidRDefault="003C5C60" w:rsidP="00395DC3">
      <w:pPr>
        <w:spacing w:after="0" w:line="240" w:lineRule="auto"/>
        <w:jc w:val="both"/>
        <w:rPr>
          <w:rFonts w:ascii="Times New Roman" w:hAnsi="Times New Roman" w:cs="Times New Roman"/>
          <w:i/>
          <w:iCs/>
          <w:color w:val="000000" w:themeColor="text1"/>
          <w:sz w:val="24"/>
          <w:szCs w:val="24"/>
        </w:rPr>
      </w:pPr>
    </w:p>
    <w:p w14:paraId="39A80846" w14:textId="77777777" w:rsidR="00982131" w:rsidRPr="00982131" w:rsidRDefault="00982131" w:rsidP="003C5C60">
      <w:pPr>
        <w:shd w:val="clear" w:color="auto" w:fill="FFFFFF"/>
        <w:suppressAutoHyphens/>
        <w:spacing w:after="0" w:line="240" w:lineRule="auto"/>
        <w:jc w:val="center"/>
        <w:rPr>
          <w:rFonts w:ascii="Times New Roman" w:eastAsia="Calibri" w:hAnsi="Times New Roman" w:cs="Times New Roman"/>
          <w:b/>
          <w:sz w:val="22"/>
          <w:szCs w:val="22"/>
        </w:rPr>
      </w:pPr>
      <w:bookmarkStart w:id="92" w:name="_Hlk172279670"/>
      <w:r w:rsidRPr="00982131">
        <w:rPr>
          <w:rFonts w:ascii="Times New Roman" w:eastAsia="Calibri" w:hAnsi="Times New Roman" w:cs="Times New Roman"/>
          <w:b/>
          <w:sz w:val="22"/>
          <w:szCs w:val="22"/>
        </w:rPr>
        <w:t>(Nacionalinio saugumo reikalavimų atitikties deklaracijos tipinė forma)</w:t>
      </w:r>
    </w:p>
    <w:p w14:paraId="7E5226EA" w14:textId="264B53AA" w:rsidR="00982131" w:rsidRPr="00982131" w:rsidRDefault="00982131" w:rsidP="003C5C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p>
    <w:p w14:paraId="30ABD5C5" w14:textId="77777777" w:rsidR="00982131" w:rsidRPr="00E34316" w:rsidRDefault="00982131" w:rsidP="003C5C60">
      <w:pPr>
        <w:shd w:val="clear" w:color="auto" w:fill="FFFFFF"/>
        <w:suppressAutoHyphens/>
        <w:spacing w:after="0" w:line="240" w:lineRule="auto"/>
        <w:jc w:val="center"/>
        <w:rPr>
          <w:rFonts w:ascii="Times New Roman" w:eastAsia="Calibri" w:hAnsi="Times New Roman" w:cs="Times New Roman"/>
          <w:sz w:val="20"/>
          <w:szCs w:val="20"/>
        </w:rPr>
      </w:pPr>
      <w:r w:rsidRPr="00E34316">
        <w:rPr>
          <w:rFonts w:ascii="Times New Roman" w:eastAsia="Calibri" w:hAnsi="Times New Roman" w:cs="Times New Roman"/>
          <w:sz w:val="20"/>
          <w:szCs w:val="20"/>
        </w:rPr>
        <w:t>(</w:t>
      </w:r>
      <w:r w:rsidRPr="00E34316">
        <w:rPr>
          <w:rFonts w:ascii="Times New Roman" w:eastAsia="Calibri" w:hAnsi="Times New Roman" w:cs="Times New Roman"/>
          <w:i/>
          <w:iCs/>
          <w:sz w:val="20"/>
          <w:szCs w:val="20"/>
        </w:rPr>
        <w:t>tiekėjo pavadinimas</w:t>
      </w:r>
      <w:r w:rsidRPr="00E34316">
        <w:rPr>
          <w:rFonts w:ascii="Times New Roman" w:eastAsia="Calibri" w:hAnsi="Times New Roman" w:cs="Times New Roman"/>
          <w:sz w:val="20"/>
          <w:szCs w:val="20"/>
        </w:rPr>
        <w:t>)</w:t>
      </w:r>
    </w:p>
    <w:p w14:paraId="4B34BCA9" w14:textId="32D5732E" w:rsidR="00982131" w:rsidRPr="00982131" w:rsidRDefault="00982131" w:rsidP="003C5C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p>
    <w:p w14:paraId="41366DEB" w14:textId="77777777" w:rsidR="00982131" w:rsidRPr="00E34316" w:rsidRDefault="00982131" w:rsidP="003C5C60">
      <w:pPr>
        <w:suppressAutoHyphens/>
        <w:spacing w:after="0" w:line="240" w:lineRule="auto"/>
        <w:jc w:val="center"/>
        <w:textAlignment w:val="baseline"/>
        <w:rPr>
          <w:rFonts w:ascii="Times New Roman" w:eastAsia="Calibri" w:hAnsi="Times New Roman" w:cs="Times New Roman"/>
          <w:sz w:val="20"/>
          <w:szCs w:val="20"/>
        </w:rPr>
      </w:pPr>
      <w:r w:rsidRPr="00E34316">
        <w:rPr>
          <w:rFonts w:ascii="Times New Roman" w:eastAsia="Calibri" w:hAnsi="Times New Roman" w:cs="Times New Roman"/>
          <w:iCs/>
          <w:sz w:val="20"/>
          <w:szCs w:val="20"/>
        </w:rPr>
        <w:t>(</w:t>
      </w:r>
      <w:r w:rsidRPr="00E34316">
        <w:rPr>
          <w:rFonts w:ascii="Times New Roman" w:eastAsia="Calibri" w:hAnsi="Times New Roman" w:cs="Times New Roman"/>
          <w:i/>
          <w:sz w:val="20"/>
          <w:szCs w:val="20"/>
        </w:rPr>
        <w:t>adresatas (perkančiosios organizacijos / perkančiojo subjekto pavadinimas</w:t>
      </w:r>
      <w:r w:rsidRPr="00E34316">
        <w:rPr>
          <w:rFonts w:ascii="Times New Roman" w:eastAsia="Calibri" w:hAnsi="Times New Roman" w:cs="Times New Roman"/>
          <w:iCs/>
          <w:sz w:val="20"/>
          <w:szCs w:val="20"/>
        </w:rPr>
        <w:t>)</w:t>
      </w:r>
    </w:p>
    <w:p w14:paraId="6023B7FF" w14:textId="77777777" w:rsidR="00982131" w:rsidRPr="00982131" w:rsidRDefault="00982131" w:rsidP="003C5C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5556937E" w14:textId="77777777" w:rsidR="00982131" w:rsidRPr="00982131" w:rsidRDefault="00982131" w:rsidP="003C5C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82131">
        <w:rPr>
          <w:rFonts w:ascii="Times New Roman" w:eastAsia="Calibri" w:hAnsi="Times New Roman" w:cs="Times New Roman"/>
          <w:b/>
          <w:bCs/>
          <w:sz w:val="22"/>
          <w:szCs w:val="22"/>
        </w:rPr>
        <w:t>NACIONALINIO SAUGUMO REIKALAVIMŲ ATITIKTIES DEKLARACIJA</w:t>
      </w:r>
    </w:p>
    <w:p w14:paraId="75652B27" w14:textId="77777777" w:rsidR="00982131" w:rsidRPr="00982131" w:rsidRDefault="00982131" w:rsidP="003C5C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453563F7" w14:textId="77777777" w:rsidR="00982131" w:rsidRPr="00982131" w:rsidRDefault="00982131" w:rsidP="003C5C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82131">
        <w:rPr>
          <w:rFonts w:ascii="Times New Roman" w:eastAsia="Calibri" w:hAnsi="Times New Roman" w:cs="Times New Roman"/>
          <w:sz w:val="22"/>
          <w:szCs w:val="22"/>
        </w:rPr>
        <w:t>20__ m._____________ d. Nr. ______</w:t>
      </w:r>
    </w:p>
    <w:p w14:paraId="2C48CAAE" w14:textId="77777777" w:rsidR="00982131" w:rsidRPr="00982131" w:rsidRDefault="00982131" w:rsidP="003C5C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82131">
        <w:rPr>
          <w:rFonts w:ascii="Times New Roman" w:eastAsia="Calibri" w:hAnsi="Times New Roman" w:cs="Times New Roman"/>
          <w:sz w:val="22"/>
          <w:szCs w:val="22"/>
        </w:rPr>
        <w:t>__________________________</w:t>
      </w:r>
    </w:p>
    <w:p w14:paraId="7F9447C7" w14:textId="77777777" w:rsidR="00982131" w:rsidRPr="00E34316" w:rsidRDefault="00982131" w:rsidP="003C5C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E34316">
        <w:rPr>
          <w:rFonts w:ascii="Times New Roman" w:eastAsia="Calibri" w:hAnsi="Times New Roman" w:cs="Times New Roman"/>
          <w:i/>
          <w:iCs/>
          <w:sz w:val="20"/>
          <w:szCs w:val="20"/>
        </w:rPr>
        <w:t>(Sudarymo vieta)</w:t>
      </w:r>
    </w:p>
    <w:p w14:paraId="7692A3F0" w14:textId="77777777" w:rsidR="00982131" w:rsidRPr="00982131" w:rsidRDefault="00982131" w:rsidP="003C5C60">
      <w:pPr>
        <w:spacing w:after="0"/>
        <w:jc w:val="center"/>
        <w:rPr>
          <w:rFonts w:ascii="Times New Roman" w:eastAsia="Calibri" w:hAnsi="Times New Roman" w:cs="Times New Roman"/>
          <w:color w:val="000000"/>
          <w:sz w:val="22"/>
          <w:szCs w:val="22"/>
        </w:rPr>
      </w:pPr>
      <w:r w:rsidRPr="00982131">
        <w:rPr>
          <w:rFonts w:ascii="Times New Roman" w:eastAsia="Calibri" w:hAnsi="Times New Roman" w:cs="Times New Roman"/>
          <w:color w:val="000000"/>
          <w:sz w:val="22"/>
          <w:szCs w:val="22"/>
        </w:rPr>
        <w:t>Aš, ___________________________________________________________________ ,</w:t>
      </w:r>
    </w:p>
    <w:p w14:paraId="72A817C2" w14:textId="77777777" w:rsidR="00982131" w:rsidRPr="00E34316" w:rsidRDefault="00982131" w:rsidP="003C5C60">
      <w:pPr>
        <w:spacing w:after="0"/>
        <w:jc w:val="center"/>
        <w:rPr>
          <w:rFonts w:ascii="Times New Roman" w:eastAsia="Calibri" w:hAnsi="Times New Roman" w:cs="Times New Roman"/>
          <w:color w:val="000000"/>
          <w:sz w:val="20"/>
          <w:szCs w:val="20"/>
        </w:rPr>
      </w:pPr>
      <w:r w:rsidRPr="00E34316">
        <w:rPr>
          <w:rFonts w:ascii="Times New Roman" w:eastAsia="Calibri" w:hAnsi="Times New Roman" w:cs="Times New Roman"/>
          <w:i/>
          <w:iCs/>
          <w:color w:val="000000"/>
          <w:sz w:val="20"/>
          <w:szCs w:val="20"/>
        </w:rPr>
        <w:t>(tiekėjo vadovo ar jo įgalioto asmens pareigų pavadinimas, vardas ir pavardė)</w:t>
      </w:r>
    </w:p>
    <w:p w14:paraId="35A46B22" w14:textId="77777777" w:rsidR="00982131" w:rsidRPr="00982131" w:rsidRDefault="00982131" w:rsidP="003C5C60">
      <w:pPr>
        <w:spacing w:after="0"/>
        <w:jc w:val="center"/>
        <w:rPr>
          <w:rFonts w:ascii="Times New Roman" w:eastAsia="Calibri" w:hAnsi="Times New Roman" w:cs="Times New Roman"/>
          <w:color w:val="000000"/>
          <w:sz w:val="22"/>
          <w:szCs w:val="22"/>
        </w:rPr>
      </w:pPr>
      <w:r w:rsidRPr="00982131">
        <w:rPr>
          <w:rFonts w:ascii="Times New Roman" w:eastAsia="Calibri" w:hAnsi="Times New Roman" w:cs="Times New Roman"/>
          <w:color w:val="000000"/>
          <w:sz w:val="22"/>
          <w:szCs w:val="22"/>
        </w:rPr>
        <w:t>patvirtinu, kad mano vadovaujamas (-a) (atstovaujamas (-a))____________________________ ,</w:t>
      </w:r>
    </w:p>
    <w:p w14:paraId="7FAEC25A" w14:textId="77777777" w:rsidR="00982131" w:rsidRPr="00E34316" w:rsidRDefault="00982131" w:rsidP="003C5C60">
      <w:pPr>
        <w:spacing w:after="0"/>
        <w:jc w:val="center"/>
        <w:rPr>
          <w:rFonts w:ascii="Times New Roman" w:eastAsia="Calibri" w:hAnsi="Times New Roman" w:cs="Times New Roman"/>
          <w:color w:val="000000"/>
          <w:sz w:val="20"/>
          <w:szCs w:val="20"/>
        </w:rPr>
      </w:pPr>
      <w:r w:rsidRPr="00E34316">
        <w:rPr>
          <w:rFonts w:ascii="Times New Roman" w:eastAsia="Calibri" w:hAnsi="Times New Roman" w:cs="Times New Roman"/>
          <w:i/>
          <w:iCs/>
          <w:color w:val="000000"/>
          <w:sz w:val="20"/>
          <w:szCs w:val="20"/>
        </w:rPr>
        <w:t>(tiekėjo pavadinimas)</w:t>
      </w:r>
    </w:p>
    <w:p w14:paraId="6E62F014" w14:textId="77777777" w:rsidR="00982131" w:rsidRPr="00982131" w:rsidRDefault="00982131" w:rsidP="003C5C60">
      <w:pPr>
        <w:spacing w:after="0"/>
        <w:jc w:val="center"/>
        <w:rPr>
          <w:rFonts w:ascii="Times New Roman" w:eastAsia="Calibri" w:hAnsi="Times New Roman" w:cs="Times New Roman"/>
          <w:color w:val="000000"/>
          <w:sz w:val="22"/>
          <w:szCs w:val="22"/>
          <w:u w:val="single"/>
        </w:rPr>
      </w:pPr>
      <w:r w:rsidRPr="00982131">
        <w:rPr>
          <w:rFonts w:ascii="Times New Roman" w:eastAsia="Calibri" w:hAnsi="Times New Roman" w:cs="Times New Roman"/>
          <w:color w:val="000000"/>
          <w:sz w:val="22"/>
          <w:szCs w:val="22"/>
        </w:rPr>
        <w:t>dalyvaujantis (-i) ______________________________________________________________</w:t>
      </w:r>
    </w:p>
    <w:p w14:paraId="64A112FE" w14:textId="77777777" w:rsidR="00982131" w:rsidRPr="00E34316" w:rsidRDefault="00982131" w:rsidP="003C5C60">
      <w:pPr>
        <w:spacing w:after="0"/>
        <w:jc w:val="center"/>
        <w:rPr>
          <w:rFonts w:ascii="Times New Roman" w:eastAsia="Calibri" w:hAnsi="Times New Roman" w:cs="Times New Roman"/>
          <w:color w:val="000000"/>
          <w:sz w:val="20"/>
          <w:szCs w:val="20"/>
        </w:rPr>
      </w:pPr>
      <w:r w:rsidRPr="00E34316">
        <w:rPr>
          <w:rFonts w:ascii="Times New Roman" w:eastAsia="Calibri" w:hAnsi="Times New Roman" w:cs="Times New Roman"/>
          <w:i/>
          <w:iCs/>
          <w:color w:val="000000"/>
          <w:sz w:val="20"/>
          <w:szCs w:val="20"/>
        </w:rPr>
        <w:t>(perkančiosios organizacijos / perkančiojo subjekto pavadinimas)</w:t>
      </w:r>
    </w:p>
    <w:p w14:paraId="1262917D" w14:textId="77777777" w:rsidR="00982131" w:rsidRPr="00982131" w:rsidRDefault="00982131" w:rsidP="003C5C60">
      <w:pPr>
        <w:spacing w:after="0"/>
        <w:jc w:val="center"/>
        <w:rPr>
          <w:rFonts w:ascii="Times New Roman" w:eastAsia="Calibri" w:hAnsi="Times New Roman" w:cs="Times New Roman"/>
          <w:color w:val="000000"/>
          <w:sz w:val="22"/>
          <w:szCs w:val="22"/>
        </w:rPr>
      </w:pPr>
      <w:r w:rsidRPr="00982131">
        <w:rPr>
          <w:rFonts w:ascii="Times New Roman" w:eastAsia="Calibri" w:hAnsi="Times New Roman" w:cs="Times New Roman"/>
          <w:color w:val="000000"/>
          <w:sz w:val="22"/>
          <w:szCs w:val="22"/>
        </w:rPr>
        <w:t>vykdomame  _____________________________________, atitinka toliau nurodomus reikalavimus:</w:t>
      </w:r>
    </w:p>
    <w:p w14:paraId="6A741B82" w14:textId="77777777" w:rsidR="00982131" w:rsidRPr="00E34316" w:rsidRDefault="00982131" w:rsidP="003C5C60">
      <w:pPr>
        <w:spacing w:after="0"/>
        <w:jc w:val="center"/>
        <w:rPr>
          <w:rFonts w:ascii="Times New Roman" w:eastAsia="Calibri" w:hAnsi="Times New Roman" w:cs="Times New Roman"/>
          <w:color w:val="000000"/>
          <w:sz w:val="20"/>
          <w:szCs w:val="20"/>
        </w:rPr>
      </w:pPr>
      <w:r w:rsidRPr="00E34316">
        <w:rPr>
          <w:rFonts w:ascii="Times New Roman" w:eastAsia="Calibri" w:hAnsi="Times New Roman" w:cs="Times New Roman"/>
          <w:i/>
          <w:iCs/>
          <w:color w:val="000000"/>
          <w:sz w:val="20"/>
          <w:szCs w:val="20"/>
        </w:rPr>
        <w:t>(pirkimo objekto pavadinimas, pirkimo numeris, pirkimo paskelbimo CVP IS data</w:t>
      </w:r>
      <w:r w:rsidRPr="00E34316">
        <w:rPr>
          <w:rFonts w:ascii="Times New Roman" w:eastAsia="Calibri" w:hAnsi="Times New Roman" w:cs="Times New Roman"/>
          <w:color w:val="000000"/>
          <w:sz w:val="20"/>
          <w:szCs w:val="20"/>
        </w:rPr>
        <w:t>)</w:t>
      </w:r>
    </w:p>
    <w:p w14:paraId="035045CA" w14:textId="77777777" w:rsidR="00982131" w:rsidRPr="00982131" w:rsidRDefault="00982131" w:rsidP="003C5C60">
      <w:pPr>
        <w:spacing w:after="0" w:line="240" w:lineRule="auto"/>
        <w:jc w:val="center"/>
        <w:rPr>
          <w:rFonts w:ascii="Times New Roman" w:eastAsia="Calibri" w:hAnsi="Times New Roman" w:cs="Times New Roman"/>
          <w:color w:val="000000"/>
          <w:sz w:val="16"/>
          <w:szCs w:val="16"/>
        </w:rPr>
      </w:pPr>
    </w:p>
    <w:tbl>
      <w:tblPr>
        <w:tblW w:w="0" w:type="auto"/>
        <w:tblLayout w:type="fixed"/>
        <w:tblLook w:val="04A0" w:firstRow="1" w:lastRow="0" w:firstColumn="1" w:lastColumn="0" w:noHBand="0" w:noVBand="1"/>
      </w:tblPr>
      <w:tblGrid>
        <w:gridCol w:w="284"/>
        <w:gridCol w:w="9642"/>
      </w:tblGrid>
      <w:tr w:rsidR="00982131" w:rsidRPr="00982131" w14:paraId="55134A2E" w14:textId="77777777" w:rsidTr="00E34316">
        <w:tc>
          <w:tcPr>
            <w:tcW w:w="284" w:type="dxa"/>
            <w:hideMark/>
          </w:tcPr>
          <w:p w14:paraId="3991F7A7" w14:textId="77777777" w:rsidR="00982131" w:rsidRPr="00982131" w:rsidRDefault="00982131" w:rsidP="00982131">
            <w:pPr>
              <w:spacing w:after="0" w:line="240" w:lineRule="auto"/>
              <w:rPr>
                <w:rFonts w:ascii="Times New Roman" w:eastAsia="Calibri" w:hAnsi="Times New Roman" w:cs="Times New Roman"/>
                <w:sz w:val="22"/>
                <w:szCs w:val="22"/>
              </w:rPr>
            </w:pPr>
            <w:r w:rsidRPr="00982131">
              <w:rPr>
                <w:rFonts w:ascii="Times New Roman" w:eastAsia="Calibri" w:hAnsi="Times New Roman" w:cs="Times New Roman"/>
                <w:sz w:val="22"/>
                <w:szCs w:val="22"/>
              </w:rPr>
              <w:t>×</w:t>
            </w:r>
          </w:p>
        </w:tc>
        <w:tc>
          <w:tcPr>
            <w:tcW w:w="9642" w:type="dxa"/>
            <w:vMerge w:val="restart"/>
            <w:hideMark/>
          </w:tcPr>
          <w:p w14:paraId="2FD68E06" w14:textId="77777777" w:rsidR="00982131" w:rsidRPr="00982131" w:rsidRDefault="00982131" w:rsidP="00982131">
            <w:pPr>
              <w:spacing w:after="0" w:line="240" w:lineRule="auto"/>
              <w:jc w:val="both"/>
              <w:rPr>
                <w:rFonts w:ascii="Times New Roman" w:eastAsia="Calibri" w:hAnsi="Times New Roman" w:cs="Times New Roman"/>
                <w:i/>
                <w:sz w:val="22"/>
                <w:szCs w:val="22"/>
              </w:rPr>
            </w:pPr>
            <w:r w:rsidRPr="00982131">
              <w:rPr>
                <w:rFonts w:ascii="Times New Roman" w:eastAsia="Calibri" w:hAnsi="Times New Roman" w:cs="Times New Roman"/>
                <w:sz w:val="22"/>
                <w:szCs w:val="22"/>
              </w:rPr>
              <w:t xml:space="preserve">tiekėjo siūlomos prekės nekelia grėsmės nacionaliniam saugumui </w:t>
            </w:r>
            <w:r w:rsidRPr="00982131">
              <w:rPr>
                <w:rFonts w:ascii="Times New Roman" w:eastAsia="Calibri" w:hAnsi="Times New Roman" w:cs="Times New Roman"/>
                <w:color w:val="000000"/>
                <w:sz w:val="22"/>
                <w:szCs w:val="22"/>
                <w:bdr w:val="none" w:sz="0" w:space="0" w:color="auto" w:frame="1"/>
              </w:rPr>
              <w:t>–</w:t>
            </w:r>
            <w:r w:rsidRPr="00982131">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982131">
              <w:rPr>
                <w:rFonts w:ascii="Times New Roman" w:eastAsia="Calibri" w:hAnsi="Times New Roman" w:cs="Times New Roman"/>
                <w:color w:val="000000"/>
                <w:sz w:val="22"/>
                <w:szCs w:val="22"/>
              </w:rPr>
              <w:t xml:space="preserve"> </w:t>
            </w:r>
            <w:r w:rsidRPr="00982131">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982131" w:rsidRPr="00982131" w14:paraId="33C751A9" w14:textId="77777777" w:rsidTr="00E34316">
        <w:tc>
          <w:tcPr>
            <w:tcW w:w="284" w:type="dxa"/>
          </w:tcPr>
          <w:p w14:paraId="6011A3EC" w14:textId="77777777" w:rsidR="00982131" w:rsidRPr="00982131" w:rsidRDefault="00982131" w:rsidP="00982131">
            <w:pPr>
              <w:spacing w:after="0" w:line="240" w:lineRule="auto"/>
              <w:rPr>
                <w:rFonts w:ascii="Times New Roman" w:eastAsia="Calibri" w:hAnsi="Times New Roman" w:cs="Times New Roman"/>
                <w:sz w:val="22"/>
                <w:szCs w:val="22"/>
              </w:rPr>
            </w:pPr>
          </w:p>
        </w:tc>
        <w:tc>
          <w:tcPr>
            <w:tcW w:w="9642" w:type="dxa"/>
            <w:vMerge/>
            <w:vAlign w:val="center"/>
            <w:hideMark/>
          </w:tcPr>
          <w:p w14:paraId="1FCA6D14" w14:textId="77777777" w:rsidR="00982131" w:rsidRPr="00982131" w:rsidRDefault="00982131" w:rsidP="00982131">
            <w:pPr>
              <w:spacing w:after="0"/>
              <w:rPr>
                <w:rFonts w:ascii="Times New Roman" w:eastAsia="Calibri" w:hAnsi="Times New Roman" w:cs="Times New Roman"/>
                <w:i/>
                <w:sz w:val="22"/>
                <w:szCs w:val="22"/>
              </w:rPr>
            </w:pPr>
          </w:p>
        </w:tc>
      </w:tr>
      <w:tr w:rsidR="00982131" w:rsidRPr="00982131" w14:paraId="6664E654" w14:textId="77777777" w:rsidTr="00E34316">
        <w:trPr>
          <w:trHeight w:val="848"/>
        </w:trPr>
        <w:tc>
          <w:tcPr>
            <w:tcW w:w="284" w:type="dxa"/>
          </w:tcPr>
          <w:p w14:paraId="00949F7C" w14:textId="77777777" w:rsidR="00982131" w:rsidRPr="00982131" w:rsidRDefault="00982131" w:rsidP="00982131">
            <w:pPr>
              <w:spacing w:after="0" w:line="240" w:lineRule="auto"/>
              <w:rPr>
                <w:rFonts w:ascii="Times New Roman" w:eastAsia="Calibri" w:hAnsi="Times New Roman" w:cs="Times New Roman"/>
                <w:sz w:val="22"/>
                <w:szCs w:val="22"/>
              </w:rPr>
            </w:pPr>
          </w:p>
        </w:tc>
        <w:tc>
          <w:tcPr>
            <w:tcW w:w="9642" w:type="dxa"/>
            <w:vMerge/>
            <w:vAlign w:val="center"/>
            <w:hideMark/>
          </w:tcPr>
          <w:p w14:paraId="60B6F86A" w14:textId="77777777" w:rsidR="00982131" w:rsidRPr="00982131" w:rsidRDefault="00982131" w:rsidP="00982131">
            <w:pPr>
              <w:spacing w:after="0"/>
              <w:rPr>
                <w:rFonts w:ascii="Times New Roman" w:eastAsia="Calibri" w:hAnsi="Times New Roman" w:cs="Times New Roman"/>
                <w:i/>
                <w:sz w:val="22"/>
                <w:szCs w:val="22"/>
              </w:rPr>
            </w:pPr>
          </w:p>
        </w:tc>
      </w:tr>
      <w:tr w:rsidR="00982131" w:rsidRPr="00982131" w14:paraId="4D066346" w14:textId="77777777" w:rsidTr="00E34316">
        <w:tc>
          <w:tcPr>
            <w:tcW w:w="284" w:type="dxa"/>
            <w:hideMark/>
          </w:tcPr>
          <w:p w14:paraId="47E5186E" w14:textId="77777777" w:rsidR="00982131" w:rsidRPr="00982131" w:rsidRDefault="00982131" w:rsidP="00982131">
            <w:pPr>
              <w:spacing w:after="0" w:line="240" w:lineRule="auto"/>
              <w:rPr>
                <w:rFonts w:ascii="Times New Roman" w:eastAsia="Calibri" w:hAnsi="Times New Roman" w:cs="Times New Roman"/>
                <w:sz w:val="22"/>
                <w:szCs w:val="22"/>
              </w:rPr>
            </w:pPr>
            <w:r w:rsidRPr="00982131">
              <w:rPr>
                <w:rFonts w:ascii="Times New Roman" w:eastAsia="Calibri" w:hAnsi="Times New Roman" w:cs="Times New Roman"/>
                <w:sz w:val="22"/>
                <w:szCs w:val="22"/>
              </w:rPr>
              <w:t>×</w:t>
            </w:r>
          </w:p>
        </w:tc>
        <w:tc>
          <w:tcPr>
            <w:tcW w:w="9642" w:type="dxa"/>
            <w:vMerge w:val="restart"/>
            <w:hideMark/>
          </w:tcPr>
          <w:p w14:paraId="3AE70DBA" w14:textId="77777777" w:rsidR="00982131" w:rsidRPr="00982131" w:rsidRDefault="00982131" w:rsidP="00982131">
            <w:pPr>
              <w:shd w:val="clear" w:color="auto" w:fill="FFFFFF"/>
              <w:spacing w:after="0" w:line="240" w:lineRule="auto"/>
              <w:jc w:val="both"/>
              <w:rPr>
                <w:rFonts w:ascii="Times New Roman" w:eastAsia="Calibri" w:hAnsi="Times New Roman" w:cs="Times New Roman"/>
                <w:sz w:val="22"/>
                <w:szCs w:val="22"/>
              </w:rPr>
            </w:pPr>
            <w:r w:rsidRPr="00982131">
              <w:rPr>
                <w:rFonts w:ascii="Times New Roman" w:eastAsia="Calibri" w:hAnsi="Times New Roman" w:cs="Times New Roman"/>
                <w:sz w:val="22"/>
                <w:szCs w:val="22"/>
              </w:rPr>
              <w:t xml:space="preserve">tiekėjo siūlomos teikti paslaugos nekelia grėsmės nacionaliniam saugumui </w:t>
            </w:r>
            <w:r w:rsidRPr="00982131">
              <w:rPr>
                <w:rFonts w:ascii="Times New Roman" w:eastAsia="Calibri" w:hAnsi="Times New Roman" w:cs="Times New Roman"/>
                <w:sz w:val="22"/>
                <w:szCs w:val="22"/>
                <w:bdr w:val="none" w:sz="0" w:space="0" w:color="auto" w:frame="1"/>
              </w:rPr>
              <w:t>–</w:t>
            </w:r>
            <w:r w:rsidRPr="00982131">
              <w:rPr>
                <w:rFonts w:ascii="Times New Roman" w:eastAsia="Calibri" w:hAnsi="Times New Roman" w:cs="Times New Roman"/>
                <w:sz w:val="22"/>
                <w:szCs w:val="22"/>
              </w:rPr>
              <w:t xml:space="preserve"> vadovaujantis VPĮ 37 straipsnio 9 dalies 2 punktu, paslaugų teikimas nebus vykdomas iš VPĮ 92 straipsnio 14 dalyje numatytame sąraše nurodytų valstybių ar teritorijų.</w:t>
            </w:r>
            <w:r w:rsidRPr="00982131">
              <w:rPr>
                <w:rFonts w:ascii="Times New Roman" w:eastAsia="Calibri" w:hAnsi="Times New Roman" w:cs="Times New Roman"/>
                <w:i/>
                <w:sz w:val="22"/>
                <w:szCs w:val="22"/>
              </w:rPr>
              <w:t xml:space="preserve"> </w:t>
            </w:r>
          </w:p>
        </w:tc>
      </w:tr>
      <w:tr w:rsidR="00982131" w:rsidRPr="00982131" w14:paraId="7F0336B0" w14:textId="77777777" w:rsidTr="00E34316">
        <w:tc>
          <w:tcPr>
            <w:tcW w:w="284" w:type="dxa"/>
          </w:tcPr>
          <w:p w14:paraId="091B51F2" w14:textId="77777777" w:rsidR="00982131" w:rsidRPr="00982131" w:rsidRDefault="00982131" w:rsidP="00982131">
            <w:pPr>
              <w:spacing w:after="0" w:line="240" w:lineRule="auto"/>
              <w:rPr>
                <w:rFonts w:ascii="Times New Roman" w:eastAsia="Calibri" w:hAnsi="Times New Roman" w:cs="Times New Roman"/>
                <w:sz w:val="22"/>
                <w:szCs w:val="22"/>
              </w:rPr>
            </w:pPr>
          </w:p>
        </w:tc>
        <w:tc>
          <w:tcPr>
            <w:tcW w:w="9642" w:type="dxa"/>
            <w:vMerge/>
            <w:vAlign w:val="center"/>
            <w:hideMark/>
          </w:tcPr>
          <w:p w14:paraId="78235866" w14:textId="77777777" w:rsidR="00982131" w:rsidRPr="00982131" w:rsidRDefault="00982131" w:rsidP="00982131">
            <w:pPr>
              <w:spacing w:after="0"/>
              <w:rPr>
                <w:rFonts w:ascii="Times New Roman" w:eastAsia="Calibri" w:hAnsi="Times New Roman" w:cs="Times New Roman"/>
                <w:sz w:val="22"/>
                <w:szCs w:val="22"/>
              </w:rPr>
            </w:pPr>
          </w:p>
        </w:tc>
      </w:tr>
      <w:tr w:rsidR="00982131" w:rsidRPr="00982131" w14:paraId="492698F3" w14:textId="77777777" w:rsidTr="00E34316">
        <w:trPr>
          <w:trHeight w:val="459"/>
        </w:trPr>
        <w:tc>
          <w:tcPr>
            <w:tcW w:w="284" w:type="dxa"/>
          </w:tcPr>
          <w:p w14:paraId="39560509" w14:textId="77777777" w:rsidR="00982131" w:rsidRPr="00982131" w:rsidRDefault="00982131" w:rsidP="00982131">
            <w:pPr>
              <w:spacing w:after="0" w:line="240" w:lineRule="auto"/>
              <w:rPr>
                <w:rFonts w:ascii="Times New Roman" w:eastAsia="Calibri" w:hAnsi="Times New Roman" w:cs="Times New Roman"/>
                <w:sz w:val="22"/>
                <w:szCs w:val="22"/>
              </w:rPr>
            </w:pPr>
          </w:p>
        </w:tc>
        <w:tc>
          <w:tcPr>
            <w:tcW w:w="9642" w:type="dxa"/>
            <w:vMerge/>
            <w:vAlign w:val="center"/>
            <w:hideMark/>
          </w:tcPr>
          <w:p w14:paraId="340BF0EE" w14:textId="77777777" w:rsidR="00982131" w:rsidRPr="00982131" w:rsidRDefault="00982131" w:rsidP="00982131">
            <w:pPr>
              <w:spacing w:after="0"/>
              <w:rPr>
                <w:rFonts w:ascii="Times New Roman" w:eastAsia="Calibri" w:hAnsi="Times New Roman" w:cs="Times New Roman"/>
                <w:sz w:val="22"/>
                <w:szCs w:val="22"/>
              </w:rPr>
            </w:pPr>
          </w:p>
        </w:tc>
      </w:tr>
      <w:tr w:rsidR="00982131" w:rsidRPr="00982131" w14:paraId="04738F19" w14:textId="77777777" w:rsidTr="00E34316">
        <w:tc>
          <w:tcPr>
            <w:tcW w:w="284" w:type="dxa"/>
            <w:hideMark/>
          </w:tcPr>
          <w:p w14:paraId="68C68ED9" w14:textId="77777777" w:rsidR="00982131" w:rsidRPr="00982131" w:rsidRDefault="00982131" w:rsidP="00982131">
            <w:pPr>
              <w:spacing w:after="0" w:line="240" w:lineRule="auto"/>
              <w:rPr>
                <w:rFonts w:ascii="Times New Roman" w:eastAsia="Calibri" w:hAnsi="Times New Roman" w:cs="Times New Roman"/>
                <w:sz w:val="22"/>
                <w:szCs w:val="22"/>
              </w:rPr>
            </w:pPr>
            <w:r w:rsidRPr="00982131">
              <w:rPr>
                <w:rFonts w:ascii="Times New Roman" w:eastAsia="Calibri" w:hAnsi="Times New Roman" w:cs="Times New Roman"/>
                <w:sz w:val="22"/>
                <w:szCs w:val="22"/>
              </w:rPr>
              <w:t>×</w:t>
            </w:r>
          </w:p>
        </w:tc>
        <w:tc>
          <w:tcPr>
            <w:tcW w:w="9642" w:type="dxa"/>
            <w:vMerge w:val="restart"/>
            <w:hideMark/>
          </w:tcPr>
          <w:p w14:paraId="2462FC3E" w14:textId="77777777" w:rsidR="00982131" w:rsidRPr="00982131" w:rsidRDefault="00982131" w:rsidP="00982131">
            <w:pPr>
              <w:spacing w:after="0" w:line="240" w:lineRule="auto"/>
              <w:jc w:val="both"/>
              <w:rPr>
                <w:rFonts w:ascii="Times New Roman" w:eastAsia="Calibri" w:hAnsi="Times New Roman" w:cs="Times New Roman"/>
                <w:sz w:val="22"/>
                <w:szCs w:val="22"/>
              </w:rPr>
            </w:pPr>
            <w:r w:rsidRPr="00982131">
              <w:rPr>
                <w:rFonts w:ascii="Times New Roman" w:eastAsia="Calibri" w:hAnsi="Times New Roman" w:cs="Times New Roman"/>
                <w:sz w:val="22"/>
                <w:szCs w:val="22"/>
              </w:rPr>
              <w:t>tiekėjas neturi interesų, galinčių kelti grėsmę nacionaliniam saugumui – vadovaujantis VPĮ 47 straipsnio 9 dalimi, jis pats,</w:t>
            </w:r>
            <w:r w:rsidRPr="00982131">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82131" w:rsidRPr="00982131" w14:paraId="4E843B63" w14:textId="77777777" w:rsidTr="00E34316">
        <w:tc>
          <w:tcPr>
            <w:tcW w:w="284" w:type="dxa"/>
          </w:tcPr>
          <w:p w14:paraId="60456AE0" w14:textId="77777777" w:rsidR="00982131" w:rsidRPr="00982131" w:rsidRDefault="00982131" w:rsidP="00982131">
            <w:pPr>
              <w:spacing w:after="0" w:line="240" w:lineRule="auto"/>
              <w:rPr>
                <w:rFonts w:ascii="Times New Roman" w:eastAsia="Calibri" w:hAnsi="Times New Roman" w:cs="Times New Roman"/>
                <w:sz w:val="22"/>
                <w:szCs w:val="22"/>
              </w:rPr>
            </w:pPr>
          </w:p>
        </w:tc>
        <w:tc>
          <w:tcPr>
            <w:tcW w:w="9642" w:type="dxa"/>
            <w:vMerge/>
            <w:vAlign w:val="center"/>
            <w:hideMark/>
          </w:tcPr>
          <w:p w14:paraId="62220770" w14:textId="77777777" w:rsidR="00982131" w:rsidRPr="00982131" w:rsidRDefault="00982131" w:rsidP="00982131">
            <w:pPr>
              <w:spacing w:after="0"/>
              <w:rPr>
                <w:rFonts w:ascii="Times New Roman" w:eastAsia="Calibri" w:hAnsi="Times New Roman" w:cs="Times New Roman"/>
                <w:sz w:val="22"/>
                <w:szCs w:val="22"/>
              </w:rPr>
            </w:pPr>
          </w:p>
        </w:tc>
      </w:tr>
      <w:tr w:rsidR="00982131" w:rsidRPr="00982131" w14:paraId="5EBE8CBF" w14:textId="77777777" w:rsidTr="00E34316">
        <w:tc>
          <w:tcPr>
            <w:tcW w:w="284" w:type="dxa"/>
          </w:tcPr>
          <w:p w14:paraId="41E72DCA" w14:textId="77777777" w:rsidR="00982131" w:rsidRPr="00982131" w:rsidRDefault="00982131" w:rsidP="00982131">
            <w:pPr>
              <w:spacing w:after="0" w:line="240" w:lineRule="auto"/>
              <w:rPr>
                <w:rFonts w:ascii="Times New Roman" w:eastAsia="Calibri" w:hAnsi="Times New Roman" w:cs="Times New Roman"/>
                <w:sz w:val="22"/>
                <w:szCs w:val="22"/>
              </w:rPr>
            </w:pPr>
          </w:p>
        </w:tc>
        <w:tc>
          <w:tcPr>
            <w:tcW w:w="9642" w:type="dxa"/>
            <w:vMerge/>
            <w:vAlign w:val="center"/>
            <w:hideMark/>
          </w:tcPr>
          <w:p w14:paraId="5CD47CA4" w14:textId="77777777" w:rsidR="00982131" w:rsidRPr="00982131" w:rsidRDefault="00982131" w:rsidP="00982131">
            <w:pPr>
              <w:spacing w:after="0"/>
              <w:rPr>
                <w:rFonts w:ascii="Times New Roman" w:eastAsia="Calibri" w:hAnsi="Times New Roman" w:cs="Times New Roman"/>
                <w:sz w:val="22"/>
                <w:szCs w:val="22"/>
              </w:rPr>
            </w:pPr>
          </w:p>
        </w:tc>
      </w:tr>
    </w:tbl>
    <w:p w14:paraId="4F2A6E2D" w14:textId="77777777" w:rsidR="00982131" w:rsidRPr="00982131" w:rsidRDefault="00982131" w:rsidP="00982131">
      <w:pPr>
        <w:widowControl w:val="0"/>
        <w:suppressAutoHyphens/>
        <w:spacing w:after="0" w:line="240" w:lineRule="auto"/>
        <w:ind w:firstLine="567"/>
        <w:jc w:val="both"/>
        <w:textAlignment w:val="baseline"/>
        <w:rPr>
          <w:rFonts w:ascii="Times New Roman" w:eastAsia="Calibri" w:hAnsi="Times New Roman" w:cs="Times New Roman"/>
          <w:sz w:val="18"/>
          <w:szCs w:val="18"/>
          <w:shd w:val="clear" w:color="auto" w:fill="008000"/>
        </w:rPr>
      </w:pPr>
    </w:p>
    <w:p w14:paraId="29D198AE" w14:textId="77777777" w:rsidR="00982131" w:rsidRPr="00982131" w:rsidRDefault="00982131" w:rsidP="003C5C60">
      <w:pPr>
        <w:shd w:val="clear" w:color="auto" w:fill="FFFFFF"/>
        <w:spacing w:after="0" w:line="240" w:lineRule="auto"/>
        <w:ind w:left="284"/>
        <w:rPr>
          <w:rFonts w:ascii="Times New Roman" w:eastAsia="Calibri" w:hAnsi="Times New Roman" w:cs="Times New Roman"/>
          <w:sz w:val="22"/>
          <w:szCs w:val="22"/>
        </w:rPr>
      </w:pPr>
      <w:r w:rsidRPr="00982131">
        <w:rPr>
          <w:rFonts w:ascii="Times New Roman" w:eastAsia="Calibri" w:hAnsi="Times New Roman" w:cs="Times New Roman"/>
          <w:sz w:val="22"/>
          <w:szCs w:val="22"/>
        </w:rPr>
        <w:t>Patvirtinu, kad šie duomenys yra teisingi ir aktualūs pasiūlymo pateikimo dieną.</w:t>
      </w:r>
    </w:p>
    <w:p w14:paraId="68DB0700" w14:textId="77777777" w:rsidR="00982131" w:rsidRPr="00982131" w:rsidRDefault="00982131" w:rsidP="003C5C60">
      <w:pPr>
        <w:shd w:val="clear" w:color="auto" w:fill="FFFFFF"/>
        <w:spacing w:after="0" w:line="240" w:lineRule="auto"/>
        <w:ind w:left="284"/>
        <w:rPr>
          <w:rFonts w:ascii="Times New Roman" w:eastAsia="Calibri" w:hAnsi="Times New Roman" w:cs="Times New Roman"/>
          <w:sz w:val="18"/>
          <w:szCs w:val="18"/>
        </w:rPr>
      </w:pPr>
    </w:p>
    <w:p w14:paraId="35A88941" w14:textId="77777777" w:rsidR="00982131" w:rsidRPr="00982131" w:rsidRDefault="00982131" w:rsidP="003C5C60">
      <w:pPr>
        <w:spacing w:after="0" w:line="240" w:lineRule="auto"/>
        <w:ind w:left="284"/>
        <w:jc w:val="both"/>
        <w:rPr>
          <w:rFonts w:ascii="Times New Roman" w:eastAsia="Calibri" w:hAnsi="Times New Roman" w:cs="Times New Roman"/>
          <w:sz w:val="22"/>
          <w:szCs w:val="22"/>
        </w:rPr>
      </w:pPr>
      <w:r w:rsidRPr="00982131">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DA65EED" w14:textId="77777777" w:rsidR="00982131" w:rsidRPr="00982131" w:rsidRDefault="00982131" w:rsidP="003C5C60">
      <w:pPr>
        <w:widowControl w:val="0"/>
        <w:suppressAutoHyphens/>
        <w:spacing w:after="0" w:line="240" w:lineRule="auto"/>
        <w:ind w:left="284"/>
        <w:jc w:val="both"/>
        <w:textAlignment w:val="baseline"/>
        <w:rPr>
          <w:rFonts w:ascii="Times New Roman" w:eastAsia="Calibri" w:hAnsi="Times New Roman" w:cs="Times New Roman"/>
          <w:color w:val="000000"/>
          <w:sz w:val="18"/>
          <w:szCs w:val="18"/>
          <w:shd w:val="clear" w:color="auto" w:fill="00FF00"/>
        </w:rPr>
      </w:pPr>
    </w:p>
    <w:p w14:paraId="12947B8C" w14:textId="77777777" w:rsidR="00982131" w:rsidRPr="00982131" w:rsidRDefault="00982131" w:rsidP="003C5C60">
      <w:pPr>
        <w:spacing w:after="0" w:line="240" w:lineRule="auto"/>
        <w:ind w:left="284"/>
        <w:jc w:val="both"/>
        <w:rPr>
          <w:rFonts w:ascii="Times New Roman" w:eastAsia="Calibri" w:hAnsi="Times New Roman" w:cs="Times New Roman"/>
          <w:sz w:val="22"/>
          <w:szCs w:val="22"/>
        </w:rPr>
      </w:pPr>
      <w:r w:rsidRPr="00982131">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65546E58" w14:textId="77777777" w:rsidR="00982131" w:rsidRPr="00982131" w:rsidRDefault="00982131" w:rsidP="00982131">
      <w:pPr>
        <w:widowControl w:val="0"/>
        <w:suppressAutoHyphens/>
        <w:spacing w:after="0" w:line="240" w:lineRule="auto"/>
        <w:jc w:val="center"/>
        <w:textAlignment w:val="baseline"/>
        <w:rPr>
          <w:rFonts w:ascii="Times New Roman" w:eastAsia="Calibri" w:hAnsi="Times New Roman" w:cs="Times New Roman"/>
          <w:sz w:val="22"/>
          <w:szCs w:val="22"/>
        </w:rPr>
      </w:pPr>
    </w:p>
    <w:p w14:paraId="731A008E" w14:textId="77777777" w:rsidR="00982131" w:rsidRPr="00982131" w:rsidRDefault="00982131" w:rsidP="00982131">
      <w:pPr>
        <w:widowControl w:val="0"/>
        <w:suppressAutoHyphens/>
        <w:spacing w:after="0" w:line="240" w:lineRule="auto"/>
        <w:jc w:val="center"/>
        <w:textAlignment w:val="baseline"/>
        <w:rPr>
          <w:rFonts w:ascii="Times New Roman" w:eastAsia="Calibri" w:hAnsi="Times New Roman" w:cs="Times New Roman"/>
          <w:sz w:val="22"/>
          <w:szCs w:val="22"/>
        </w:rPr>
      </w:pPr>
      <w:r w:rsidRPr="00982131">
        <w:rPr>
          <w:rFonts w:ascii="Times New Roman" w:eastAsia="Calibri" w:hAnsi="Times New Roman" w:cs="Times New Roman"/>
          <w:sz w:val="22"/>
          <w:szCs w:val="22"/>
        </w:rPr>
        <w:t>____________________</w:t>
      </w:r>
      <w:r w:rsidRPr="00982131">
        <w:rPr>
          <w:rFonts w:ascii="Times New Roman" w:eastAsia="Calibri" w:hAnsi="Times New Roman" w:cs="Times New Roman"/>
          <w:i/>
          <w:iCs/>
          <w:sz w:val="22"/>
          <w:szCs w:val="22"/>
        </w:rPr>
        <w:t xml:space="preserve">                             </w:t>
      </w:r>
      <w:r w:rsidRPr="00982131">
        <w:rPr>
          <w:rFonts w:ascii="Times New Roman" w:eastAsia="Calibri" w:hAnsi="Times New Roman" w:cs="Times New Roman"/>
          <w:sz w:val="22"/>
          <w:szCs w:val="22"/>
        </w:rPr>
        <w:t>____________________</w:t>
      </w:r>
      <w:r w:rsidRPr="00982131">
        <w:rPr>
          <w:rFonts w:ascii="Times New Roman" w:eastAsia="Calibri" w:hAnsi="Times New Roman" w:cs="Times New Roman"/>
          <w:sz w:val="22"/>
          <w:szCs w:val="22"/>
        </w:rPr>
        <w:tab/>
        <w:t xml:space="preserve">                   ___________________</w:t>
      </w:r>
    </w:p>
    <w:p w14:paraId="47943894" w14:textId="77777777" w:rsidR="00982131" w:rsidRPr="00982131" w:rsidRDefault="00982131" w:rsidP="00982131">
      <w:pPr>
        <w:widowControl w:val="0"/>
        <w:suppressAutoHyphens/>
        <w:spacing w:after="0" w:line="240" w:lineRule="auto"/>
        <w:ind w:firstLine="471"/>
        <w:jc w:val="center"/>
        <w:textAlignment w:val="baseline"/>
        <w:rPr>
          <w:rFonts w:ascii="Times New Roman" w:eastAsia="Calibri" w:hAnsi="Times New Roman" w:cs="Times New Roman"/>
          <w:sz w:val="22"/>
          <w:szCs w:val="22"/>
        </w:rPr>
      </w:pPr>
      <w:r w:rsidRPr="00982131">
        <w:rPr>
          <w:rFonts w:ascii="Times New Roman" w:eastAsia="Calibri" w:hAnsi="Times New Roman" w:cs="Times New Roman"/>
          <w:i/>
          <w:iCs/>
          <w:sz w:val="22"/>
          <w:szCs w:val="22"/>
        </w:rPr>
        <w:t>(pareigos)                                                 (parašas)                                                 (vardas ir pavardė)</w:t>
      </w:r>
      <w:bookmarkEnd w:id="92"/>
    </w:p>
    <w:p w14:paraId="4D97C76A" w14:textId="77777777" w:rsidR="001B2AEB" w:rsidRDefault="001B2AEB">
      <w:pPr>
        <w:rPr>
          <w:rFonts w:ascii="Times New Roman" w:hAnsi="Times New Roman" w:cs="Times New Roman"/>
          <w:b/>
          <w:bCs/>
          <w:sz w:val="24"/>
          <w:szCs w:val="24"/>
        </w:rPr>
      </w:pPr>
    </w:p>
    <w:sectPr w:rsidR="001B2AEB" w:rsidSect="003C5C60">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0877" w14:textId="77777777" w:rsidR="003C330B" w:rsidRDefault="003C330B" w:rsidP="00D05666">
      <w:r>
        <w:separator/>
      </w:r>
    </w:p>
  </w:endnote>
  <w:endnote w:type="continuationSeparator" w:id="0">
    <w:p w14:paraId="15E0B68E" w14:textId="77777777" w:rsidR="003C330B" w:rsidRDefault="003C330B" w:rsidP="00D05666">
      <w:r>
        <w:continuationSeparator/>
      </w:r>
    </w:p>
  </w:endnote>
  <w:endnote w:type="continuationNotice" w:id="1">
    <w:p w14:paraId="5EBE54C2" w14:textId="77777777" w:rsidR="003C330B" w:rsidRDefault="003C3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48A8" w14:textId="77777777" w:rsidR="003C330B" w:rsidRDefault="003C330B" w:rsidP="00D05666">
      <w:r>
        <w:separator/>
      </w:r>
    </w:p>
  </w:footnote>
  <w:footnote w:type="continuationSeparator" w:id="0">
    <w:p w14:paraId="3A856B22" w14:textId="77777777" w:rsidR="003C330B" w:rsidRDefault="003C330B" w:rsidP="00D05666">
      <w:r>
        <w:continuationSeparator/>
      </w:r>
    </w:p>
  </w:footnote>
  <w:footnote w:type="continuationNotice" w:id="1">
    <w:p w14:paraId="5EAA5FFC" w14:textId="77777777" w:rsidR="003C330B" w:rsidRDefault="003C330B">
      <w:pPr>
        <w:spacing w:after="0" w:line="240" w:lineRule="auto"/>
      </w:pPr>
    </w:p>
  </w:footnote>
  <w:footnote w:id="2">
    <w:p w14:paraId="5F521AB8" w14:textId="77777777" w:rsidR="00F0752A" w:rsidRPr="00D2558A" w:rsidRDefault="00F0752A" w:rsidP="00F0752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D7DB89" w14:textId="77777777" w:rsidR="00F0752A" w:rsidRPr="00D2558A" w:rsidRDefault="00F0752A" w:rsidP="00F0752A">
      <w:pPr>
        <w:pStyle w:val="Puslapioinaostekstas"/>
        <w:numPr>
          <w:ilvl w:val="0"/>
          <w:numId w:val="23"/>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530DF6AD" w14:textId="77777777" w:rsidR="00F0752A" w:rsidRPr="00D2558A" w:rsidRDefault="00F0752A" w:rsidP="00F0752A">
      <w:pPr>
        <w:pStyle w:val="Puslapioinaostekstas"/>
        <w:numPr>
          <w:ilvl w:val="0"/>
          <w:numId w:val="23"/>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BD37DE" w14:textId="77777777" w:rsidR="00F0752A" w:rsidRPr="00F0752A" w:rsidRDefault="00F0752A" w:rsidP="00F0752A">
      <w:pPr>
        <w:pStyle w:val="Puslapioinaostekstas"/>
        <w:spacing w:after="0" w:line="240" w:lineRule="auto"/>
        <w:jc w:val="both"/>
        <w:rPr>
          <w:rFonts w:ascii="Times New Roman" w:hAnsi="Times New Roman" w:cs="Times New Roman"/>
          <w:i/>
          <w:iCs/>
        </w:rPr>
      </w:pPr>
      <w:r w:rsidRPr="00F0752A">
        <w:rPr>
          <w:rStyle w:val="Puslapioinaosnuoroda"/>
          <w:rFonts w:ascii="Times New Roman" w:eastAsia="Yu Mincho" w:hAnsi="Times New Roman" w:cs="Times New Roman"/>
          <w:i/>
          <w:iCs/>
        </w:rPr>
        <w:footnoteRef/>
      </w:r>
      <w:r w:rsidRPr="00F0752A">
        <w:rPr>
          <w:rFonts w:ascii="Times New Roman" w:eastAsia="Yu Mincho" w:hAnsi="Times New Roman" w:cs="Times New Roman"/>
          <w:i/>
          <w:iCs/>
        </w:rPr>
        <w:t xml:space="preserve"> </w:t>
      </w:r>
      <w:r w:rsidRPr="00F0752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152480" w14:textId="77777777" w:rsidR="00F0752A" w:rsidRPr="00F0752A" w:rsidRDefault="00F0752A" w:rsidP="00F0752A">
      <w:pPr>
        <w:pStyle w:val="Puslapioinaostekstas"/>
        <w:numPr>
          <w:ilvl w:val="0"/>
          <w:numId w:val="35"/>
        </w:numPr>
        <w:spacing w:after="0" w:line="240" w:lineRule="auto"/>
        <w:jc w:val="both"/>
        <w:rPr>
          <w:rFonts w:ascii="Times New Roman" w:eastAsia="Yu Mincho" w:hAnsi="Times New Roman" w:cs="Times New Roman"/>
          <w:i/>
          <w:iCs/>
        </w:rPr>
      </w:pPr>
      <w:r w:rsidRPr="00F0752A">
        <w:rPr>
          <w:rFonts w:ascii="Times New Roman" w:eastAsia="Yu Mincho" w:hAnsi="Times New Roman" w:cs="Times New Roman"/>
          <w:i/>
          <w:iCs/>
        </w:rPr>
        <w:t xml:space="preserve">priesaikos deklaracija; </w:t>
      </w:r>
    </w:p>
    <w:p w14:paraId="05262F13" w14:textId="77777777" w:rsidR="00F0752A" w:rsidRPr="009C5018" w:rsidRDefault="00F0752A" w:rsidP="00F0752A">
      <w:pPr>
        <w:pStyle w:val="Puslapioinaostekstas"/>
        <w:numPr>
          <w:ilvl w:val="0"/>
          <w:numId w:val="35"/>
        </w:numPr>
        <w:spacing w:after="0" w:line="240" w:lineRule="auto"/>
        <w:jc w:val="both"/>
        <w:rPr>
          <w:rFonts w:ascii="Times New Roman" w:eastAsia="Yu Mincho" w:hAnsi="Times New Roman" w:cs="Times New Roman"/>
        </w:rPr>
      </w:pPr>
      <w:r w:rsidRPr="00F0752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E8A6F3" w14:textId="77777777" w:rsidR="00F0752A" w:rsidRPr="00F0752A" w:rsidRDefault="00F0752A" w:rsidP="00F0752A">
      <w:pPr>
        <w:pStyle w:val="Puslapioinaostekstas"/>
        <w:spacing w:after="0" w:line="240" w:lineRule="auto"/>
        <w:jc w:val="both"/>
        <w:rPr>
          <w:rFonts w:ascii="Times New Roman" w:hAnsi="Times New Roman" w:cs="Times New Roman"/>
          <w:i/>
          <w:iCs/>
        </w:rPr>
      </w:pPr>
      <w:r w:rsidRPr="00F0752A">
        <w:rPr>
          <w:rStyle w:val="Puslapioinaosnuoroda"/>
          <w:rFonts w:ascii="Times New Roman" w:eastAsia="Yu Mincho" w:hAnsi="Times New Roman" w:cs="Times New Roman"/>
          <w:i/>
          <w:iCs/>
        </w:rPr>
        <w:footnoteRef/>
      </w:r>
      <w:r w:rsidRPr="00F0752A">
        <w:rPr>
          <w:rFonts w:ascii="Times New Roman" w:eastAsia="Yu Mincho" w:hAnsi="Times New Roman" w:cs="Times New Roman"/>
          <w:i/>
          <w:iCs/>
        </w:rPr>
        <w:t xml:space="preserve"> </w:t>
      </w:r>
      <w:r w:rsidRPr="00F0752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5970DA" w14:textId="77777777" w:rsidR="00F0752A" w:rsidRPr="00F0752A" w:rsidRDefault="00F0752A" w:rsidP="00F0752A">
      <w:pPr>
        <w:pStyle w:val="Puslapioinaostekstas"/>
        <w:numPr>
          <w:ilvl w:val="0"/>
          <w:numId w:val="24"/>
        </w:numPr>
        <w:spacing w:after="0" w:line="240" w:lineRule="auto"/>
        <w:ind w:left="1211"/>
        <w:jc w:val="both"/>
        <w:rPr>
          <w:rFonts w:ascii="Times New Roman" w:eastAsia="Yu Mincho" w:hAnsi="Times New Roman" w:cs="Times New Roman"/>
          <w:i/>
          <w:iCs/>
        </w:rPr>
      </w:pPr>
      <w:r w:rsidRPr="00F0752A">
        <w:rPr>
          <w:rFonts w:ascii="Times New Roman" w:eastAsia="Yu Mincho" w:hAnsi="Times New Roman" w:cs="Times New Roman"/>
          <w:i/>
          <w:iCs/>
        </w:rPr>
        <w:t xml:space="preserve">priesaikos deklaracija; </w:t>
      </w:r>
    </w:p>
    <w:p w14:paraId="5E4B13FD" w14:textId="77777777" w:rsidR="00F0752A" w:rsidRPr="009C5018" w:rsidRDefault="00F0752A" w:rsidP="00F0752A">
      <w:pPr>
        <w:pStyle w:val="Puslapioinaostekstas"/>
        <w:numPr>
          <w:ilvl w:val="0"/>
          <w:numId w:val="24"/>
        </w:numPr>
        <w:spacing w:after="0" w:line="240" w:lineRule="auto"/>
        <w:ind w:left="1211"/>
        <w:jc w:val="both"/>
        <w:rPr>
          <w:rFonts w:ascii="Times New Roman" w:eastAsia="Yu Mincho" w:hAnsi="Times New Roman" w:cs="Times New Roman"/>
        </w:rPr>
      </w:pPr>
      <w:r w:rsidRPr="00F0752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709"/>
        </w:tabs>
        <w:ind w:left="83" w:hanging="360"/>
      </w:pPr>
      <w:rPr>
        <w:rFonts w:ascii="Times New Roman" w:hAnsi="Times New Roman" w:cs="Times New Roman" w:hint="default"/>
        <w:sz w:val="24"/>
        <w:szCs w:val="24"/>
      </w:rPr>
    </w:lvl>
    <w:lvl w:ilvl="1">
      <w:start w:val="1"/>
      <w:numFmt w:val="bullet"/>
      <w:lvlText w:val="o"/>
      <w:lvlJc w:val="left"/>
      <w:pPr>
        <w:tabs>
          <w:tab w:val="num" w:pos="-709"/>
        </w:tabs>
        <w:ind w:left="803" w:hanging="360"/>
      </w:pPr>
      <w:rPr>
        <w:rFonts w:ascii="Courier New" w:hAnsi="Courier New" w:cs="Courier New" w:hint="default"/>
      </w:rPr>
    </w:lvl>
    <w:lvl w:ilvl="2">
      <w:start w:val="1"/>
      <w:numFmt w:val="bullet"/>
      <w:lvlText w:val=""/>
      <w:lvlJc w:val="left"/>
      <w:pPr>
        <w:tabs>
          <w:tab w:val="num" w:pos="-709"/>
        </w:tabs>
        <w:ind w:left="1523" w:hanging="360"/>
      </w:pPr>
      <w:rPr>
        <w:rFonts w:ascii="Wingdings" w:hAnsi="Wingdings" w:cs="Wingdings" w:hint="default"/>
      </w:rPr>
    </w:lvl>
    <w:lvl w:ilvl="3">
      <w:start w:val="1"/>
      <w:numFmt w:val="bullet"/>
      <w:lvlText w:val=""/>
      <w:lvlJc w:val="left"/>
      <w:pPr>
        <w:tabs>
          <w:tab w:val="num" w:pos="-709"/>
        </w:tabs>
        <w:ind w:left="2243" w:hanging="360"/>
      </w:pPr>
      <w:rPr>
        <w:rFonts w:ascii="Symbol" w:hAnsi="Symbol" w:cs="Symbol" w:hint="default"/>
      </w:rPr>
    </w:lvl>
    <w:lvl w:ilvl="4">
      <w:start w:val="1"/>
      <w:numFmt w:val="bullet"/>
      <w:lvlText w:val="o"/>
      <w:lvlJc w:val="left"/>
      <w:pPr>
        <w:tabs>
          <w:tab w:val="num" w:pos="-709"/>
        </w:tabs>
        <w:ind w:left="2963" w:hanging="360"/>
      </w:pPr>
      <w:rPr>
        <w:rFonts w:ascii="Courier New" w:hAnsi="Courier New" w:cs="Courier New" w:hint="default"/>
      </w:rPr>
    </w:lvl>
    <w:lvl w:ilvl="5">
      <w:start w:val="1"/>
      <w:numFmt w:val="bullet"/>
      <w:lvlText w:val=""/>
      <w:lvlJc w:val="left"/>
      <w:pPr>
        <w:tabs>
          <w:tab w:val="num" w:pos="-709"/>
        </w:tabs>
        <w:ind w:left="3683" w:hanging="360"/>
      </w:pPr>
      <w:rPr>
        <w:rFonts w:ascii="Wingdings" w:hAnsi="Wingdings" w:cs="Wingdings" w:hint="default"/>
      </w:rPr>
    </w:lvl>
    <w:lvl w:ilvl="6">
      <w:start w:val="1"/>
      <w:numFmt w:val="bullet"/>
      <w:lvlText w:val=""/>
      <w:lvlJc w:val="left"/>
      <w:pPr>
        <w:tabs>
          <w:tab w:val="num" w:pos="-709"/>
        </w:tabs>
        <w:ind w:left="4403" w:hanging="360"/>
      </w:pPr>
      <w:rPr>
        <w:rFonts w:ascii="Symbol" w:hAnsi="Symbol" w:cs="Symbol" w:hint="default"/>
      </w:rPr>
    </w:lvl>
    <w:lvl w:ilvl="7">
      <w:start w:val="1"/>
      <w:numFmt w:val="bullet"/>
      <w:lvlText w:val="o"/>
      <w:lvlJc w:val="left"/>
      <w:pPr>
        <w:tabs>
          <w:tab w:val="num" w:pos="-709"/>
        </w:tabs>
        <w:ind w:left="5123" w:hanging="360"/>
      </w:pPr>
      <w:rPr>
        <w:rFonts w:ascii="Courier New" w:hAnsi="Courier New" w:cs="Courier New" w:hint="default"/>
      </w:rPr>
    </w:lvl>
    <w:lvl w:ilvl="8">
      <w:start w:val="1"/>
      <w:numFmt w:val="bullet"/>
      <w:lvlText w:val=""/>
      <w:lvlJc w:val="left"/>
      <w:pPr>
        <w:tabs>
          <w:tab w:val="num" w:pos="-709"/>
        </w:tabs>
        <w:ind w:left="5843"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7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E736C"/>
    <w:multiLevelType w:val="hybridMultilevel"/>
    <w:tmpl w:val="B63CC8C0"/>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7"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2776BA6"/>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48A2DB0"/>
    <w:multiLevelType w:val="hybridMultilevel"/>
    <w:tmpl w:val="40044EB2"/>
    <w:lvl w:ilvl="0" w:tplc="9AE858A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247ECC"/>
    <w:multiLevelType w:val="multilevel"/>
    <w:tmpl w:val="F3AE1010"/>
    <w:lvl w:ilvl="0">
      <w:start w:val="1"/>
      <w:numFmt w:val="decimal"/>
      <w:lvlText w:val="%1."/>
      <w:lvlJc w:val="left"/>
      <w:pPr>
        <w:ind w:left="1069" w:hanging="360"/>
      </w:pPr>
      <w:rPr>
        <w:rFonts w:hint="default"/>
        <w:color w:val="000000"/>
      </w:rPr>
    </w:lvl>
    <w:lvl w:ilvl="1">
      <w:start w:val="1"/>
      <w:numFmt w:val="decimal"/>
      <w:isLgl/>
      <w:lvlText w:val="%1.%2."/>
      <w:lvlJc w:val="left"/>
      <w:pPr>
        <w:ind w:left="1495" w:hanging="360"/>
      </w:pPr>
      <w:rPr>
        <w:rFonts w:hint="default"/>
        <w:b w:val="0"/>
        <w:bCs/>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477258B"/>
    <w:multiLevelType w:val="multilevel"/>
    <w:tmpl w:val="8BE078E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F103C9"/>
    <w:multiLevelType w:val="hybridMultilevel"/>
    <w:tmpl w:val="48A67A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72DB1425"/>
    <w:multiLevelType w:val="multilevel"/>
    <w:tmpl w:val="E82A126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1211"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AE36C7A6"/>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CE16EA"/>
    <w:multiLevelType w:val="hybridMultilevel"/>
    <w:tmpl w:val="B420B8F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0"/>
  </w:num>
  <w:num w:numId="2" w16cid:durableId="207184103">
    <w:abstractNumId w:val="4"/>
  </w:num>
  <w:num w:numId="3" w16cid:durableId="1484615006">
    <w:abstractNumId w:val="26"/>
  </w:num>
  <w:num w:numId="4" w16cid:durableId="607934237">
    <w:abstractNumId w:val="18"/>
  </w:num>
  <w:num w:numId="5" w16cid:durableId="12269543">
    <w:abstractNumId w:val="32"/>
  </w:num>
  <w:num w:numId="6" w16cid:durableId="749809940">
    <w:abstractNumId w:val="3"/>
  </w:num>
  <w:num w:numId="7" w16cid:durableId="412043720">
    <w:abstractNumId w:val="33"/>
  </w:num>
  <w:num w:numId="8" w16cid:durableId="1318921492">
    <w:abstractNumId w:val="16"/>
  </w:num>
  <w:num w:numId="9" w16cid:durableId="1864435576">
    <w:abstractNumId w:val="28"/>
  </w:num>
  <w:num w:numId="10" w16cid:durableId="1941065713">
    <w:abstractNumId w:val="5"/>
  </w:num>
  <w:num w:numId="11" w16cid:durableId="185141652">
    <w:abstractNumId w:val="7"/>
  </w:num>
  <w:num w:numId="12" w16cid:durableId="410811086">
    <w:abstractNumId w:val="23"/>
  </w:num>
  <w:num w:numId="13" w16cid:durableId="585959597">
    <w:abstractNumId w:val="19"/>
  </w:num>
  <w:num w:numId="14" w16cid:durableId="870218530">
    <w:abstractNumId w:val="36"/>
  </w:num>
  <w:num w:numId="15" w16cid:durableId="500197352">
    <w:abstractNumId w:val="36"/>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809861017">
    <w:abstractNumId w:val="2"/>
  </w:num>
  <w:num w:numId="17" w16cid:durableId="852306457">
    <w:abstractNumId w:val="34"/>
  </w:num>
  <w:num w:numId="18" w16cid:durableId="128867358">
    <w:abstractNumId w:val="24"/>
  </w:num>
  <w:num w:numId="19" w16cid:durableId="262761822">
    <w:abstractNumId w:val="11"/>
  </w:num>
  <w:num w:numId="20" w16cid:durableId="1632503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482762">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29"/>
  </w:num>
  <w:num w:numId="23" w16cid:durableId="494614562">
    <w:abstractNumId w:val="21"/>
  </w:num>
  <w:num w:numId="24" w16cid:durableId="510532351">
    <w:abstractNumId w:val="1"/>
  </w:num>
  <w:num w:numId="25" w16cid:durableId="107616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401688">
    <w:abstractNumId w:val="13"/>
  </w:num>
  <w:num w:numId="27" w16cid:durableId="724722364">
    <w:abstractNumId w:val="17"/>
  </w:num>
  <w:num w:numId="28" w16cid:durableId="2586359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741101">
    <w:abstractNumId w:val="9"/>
  </w:num>
  <w:num w:numId="30" w16cid:durableId="762073489">
    <w:abstractNumId w:val="12"/>
  </w:num>
  <w:num w:numId="31" w16cid:durableId="13193118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5643154">
    <w:abstractNumId w:val="8"/>
  </w:num>
  <w:num w:numId="33" w16cid:durableId="72125292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7720799">
    <w:abstractNumId w:val="31"/>
  </w:num>
  <w:num w:numId="35" w16cid:durableId="192229043">
    <w:abstractNumId w:val="27"/>
  </w:num>
  <w:num w:numId="36" w16cid:durableId="1663391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068294">
    <w:abstractNumId w:val="15"/>
    <w:lvlOverride w:ilvl="0"/>
    <w:lvlOverride w:ilvl="1"/>
    <w:lvlOverride w:ilvl="2">
      <w:startOverride w:val="1"/>
    </w:lvlOverride>
    <w:lvlOverride w:ilvl="3"/>
    <w:lvlOverride w:ilvl="4"/>
    <w:lvlOverride w:ilvl="5"/>
    <w:lvlOverride w:ilvl="6"/>
    <w:lvlOverride w:ilvl="7"/>
    <w:lvlOverride w:ilvl="8"/>
  </w:num>
  <w:num w:numId="38" w16cid:durableId="367728043">
    <w:abstractNumId w:val="36"/>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9" w16cid:durableId="171986130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7"/>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7C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3693"/>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F0"/>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069C"/>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7D3"/>
    <w:rsid w:val="00082889"/>
    <w:rsid w:val="00082F6A"/>
    <w:rsid w:val="0008369A"/>
    <w:rsid w:val="0008436A"/>
    <w:rsid w:val="000851E4"/>
    <w:rsid w:val="0008541B"/>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04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37"/>
    <w:rsid w:val="000D01AE"/>
    <w:rsid w:val="000D09A2"/>
    <w:rsid w:val="000D0F58"/>
    <w:rsid w:val="000D13D6"/>
    <w:rsid w:val="000D14C4"/>
    <w:rsid w:val="000D18E9"/>
    <w:rsid w:val="000D196D"/>
    <w:rsid w:val="000D1E5C"/>
    <w:rsid w:val="000D26D8"/>
    <w:rsid w:val="000D412D"/>
    <w:rsid w:val="000D4406"/>
    <w:rsid w:val="000D4B9C"/>
    <w:rsid w:val="000D4E2B"/>
    <w:rsid w:val="000D534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492"/>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2A"/>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5D00"/>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D25"/>
    <w:rsid w:val="00120F58"/>
    <w:rsid w:val="00121867"/>
    <w:rsid w:val="00121982"/>
    <w:rsid w:val="0012267C"/>
    <w:rsid w:val="001229FD"/>
    <w:rsid w:val="001232F3"/>
    <w:rsid w:val="00124338"/>
    <w:rsid w:val="00124345"/>
    <w:rsid w:val="00124FB1"/>
    <w:rsid w:val="00125082"/>
    <w:rsid w:val="0012584E"/>
    <w:rsid w:val="00125973"/>
    <w:rsid w:val="0012631F"/>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AB3"/>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6B1"/>
    <w:rsid w:val="001640AF"/>
    <w:rsid w:val="00164443"/>
    <w:rsid w:val="001644FE"/>
    <w:rsid w:val="001647BD"/>
    <w:rsid w:val="00166073"/>
    <w:rsid w:val="0016665C"/>
    <w:rsid w:val="00166EB7"/>
    <w:rsid w:val="00167192"/>
    <w:rsid w:val="001674FF"/>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D07"/>
    <w:rsid w:val="00196FAF"/>
    <w:rsid w:val="0019749C"/>
    <w:rsid w:val="001977F6"/>
    <w:rsid w:val="00197943"/>
    <w:rsid w:val="00197EF6"/>
    <w:rsid w:val="001A0B73"/>
    <w:rsid w:val="001A0DF2"/>
    <w:rsid w:val="001A18C1"/>
    <w:rsid w:val="001A1DD2"/>
    <w:rsid w:val="001A2163"/>
    <w:rsid w:val="001A225E"/>
    <w:rsid w:val="001A246D"/>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6CDB"/>
    <w:rsid w:val="001A7088"/>
    <w:rsid w:val="001A710C"/>
    <w:rsid w:val="001A72D8"/>
    <w:rsid w:val="001A7678"/>
    <w:rsid w:val="001A7B3D"/>
    <w:rsid w:val="001B1895"/>
    <w:rsid w:val="001B2074"/>
    <w:rsid w:val="001B2226"/>
    <w:rsid w:val="001B2AEB"/>
    <w:rsid w:val="001B3250"/>
    <w:rsid w:val="001B33A4"/>
    <w:rsid w:val="001B370C"/>
    <w:rsid w:val="001B3C64"/>
    <w:rsid w:val="001B3C7D"/>
    <w:rsid w:val="001B3F4C"/>
    <w:rsid w:val="001B4266"/>
    <w:rsid w:val="001B4F4B"/>
    <w:rsid w:val="001B50F3"/>
    <w:rsid w:val="001B53D6"/>
    <w:rsid w:val="001B59DE"/>
    <w:rsid w:val="001B672C"/>
    <w:rsid w:val="001B77FA"/>
    <w:rsid w:val="001C1AD0"/>
    <w:rsid w:val="001C1CC5"/>
    <w:rsid w:val="001C247D"/>
    <w:rsid w:val="001C24BC"/>
    <w:rsid w:val="001C305A"/>
    <w:rsid w:val="001C37BD"/>
    <w:rsid w:val="001C3C7A"/>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077"/>
    <w:rsid w:val="0022234B"/>
    <w:rsid w:val="00222472"/>
    <w:rsid w:val="00223614"/>
    <w:rsid w:val="00223D79"/>
    <w:rsid w:val="00224F0F"/>
    <w:rsid w:val="0022512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B2F"/>
    <w:rsid w:val="00245DD5"/>
    <w:rsid w:val="00245E8F"/>
    <w:rsid w:val="002462BC"/>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0DDB"/>
    <w:rsid w:val="002616A9"/>
    <w:rsid w:val="00261792"/>
    <w:rsid w:val="002617A4"/>
    <w:rsid w:val="002620D1"/>
    <w:rsid w:val="00262386"/>
    <w:rsid w:val="00262D3D"/>
    <w:rsid w:val="00263B34"/>
    <w:rsid w:val="00263DF7"/>
    <w:rsid w:val="00263E7F"/>
    <w:rsid w:val="0026424A"/>
    <w:rsid w:val="0026451E"/>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EF"/>
    <w:rsid w:val="00285E5E"/>
    <w:rsid w:val="00285F12"/>
    <w:rsid w:val="0029005E"/>
    <w:rsid w:val="002907D9"/>
    <w:rsid w:val="00290850"/>
    <w:rsid w:val="00290E7C"/>
    <w:rsid w:val="00290F12"/>
    <w:rsid w:val="00291431"/>
    <w:rsid w:val="00291BDF"/>
    <w:rsid w:val="00291DCB"/>
    <w:rsid w:val="0029216D"/>
    <w:rsid w:val="002926A1"/>
    <w:rsid w:val="00292B8C"/>
    <w:rsid w:val="00294A41"/>
    <w:rsid w:val="00294ACD"/>
    <w:rsid w:val="00294B97"/>
    <w:rsid w:val="00294BE3"/>
    <w:rsid w:val="002955C5"/>
    <w:rsid w:val="00295F3E"/>
    <w:rsid w:val="0029608D"/>
    <w:rsid w:val="002960E2"/>
    <w:rsid w:val="002970CF"/>
    <w:rsid w:val="00297490"/>
    <w:rsid w:val="002974D4"/>
    <w:rsid w:val="002A00F8"/>
    <w:rsid w:val="002A1EB6"/>
    <w:rsid w:val="002A1F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BD7"/>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46E"/>
    <w:rsid w:val="002C65B9"/>
    <w:rsid w:val="002C7383"/>
    <w:rsid w:val="002D1083"/>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4F55"/>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9D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5D"/>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1FB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EC"/>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B7E2E"/>
    <w:rsid w:val="003C018A"/>
    <w:rsid w:val="003C07A3"/>
    <w:rsid w:val="003C126F"/>
    <w:rsid w:val="003C1AB1"/>
    <w:rsid w:val="003C1B53"/>
    <w:rsid w:val="003C1BFB"/>
    <w:rsid w:val="003C2412"/>
    <w:rsid w:val="003C253D"/>
    <w:rsid w:val="003C269A"/>
    <w:rsid w:val="003C2837"/>
    <w:rsid w:val="003C2EEB"/>
    <w:rsid w:val="003C330B"/>
    <w:rsid w:val="003C34BF"/>
    <w:rsid w:val="003C3F49"/>
    <w:rsid w:val="003C49ED"/>
    <w:rsid w:val="003C4A3F"/>
    <w:rsid w:val="003C4C02"/>
    <w:rsid w:val="003C4C53"/>
    <w:rsid w:val="003C50DB"/>
    <w:rsid w:val="003C52A5"/>
    <w:rsid w:val="003C5AB4"/>
    <w:rsid w:val="003C5C60"/>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553D"/>
    <w:rsid w:val="003E55C0"/>
    <w:rsid w:val="003E6626"/>
    <w:rsid w:val="003E664F"/>
    <w:rsid w:val="003E713F"/>
    <w:rsid w:val="003E73F0"/>
    <w:rsid w:val="003E7F39"/>
    <w:rsid w:val="003F084C"/>
    <w:rsid w:val="003F092C"/>
    <w:rsid w:val="003F0DA7"/>
    <w:rsid w:val="003F139A"/>
    <w:rsid w:val="003F14C3"/>
    <w:rsid w:val="003F1531"/>
    <w:rsid w:val="003F18FD"/>
    <w:rsid w:val="003F19AA"/>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C30"/>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335A"/>
    <w:rsid w:val="00433991"/>
    <w:rsid w:val="00433A4A"/>
    <w:rsid w:val="00433FD7"/>
    <w:rsid w:val="004344CB"/>
    <w:rsid w:val="0043483A"/>
    <w:rsid w:val="00434C88"/>
    <w:rsid w:val="004350FA"/>
    <w:rsid w:val="00435186"/>
    <w:rsid w:val="004352FE"/>
    <w:rsid w:val="00435437"/>
    <w:rsid w:val="004356A8"/>
    <w:rsid w:val="00436201"/>
    <w:rsid w:val="0043627F"/>
    <w:rsid w:val="004375A5"/>
    <w:rsid w:val="00437883"/>
    <w:rsid w:val="00441140"/>
    <w:rsid w:val="00441581"/>
    <w:rsid w:val="004417E5"/>
    <w:rsid w:val="00442B46"/>
    <w:rsid w:val="00442E06"/>
    <w:rsid w:val="00442F8D"/>
    <w:rsid w:val="00443101"/>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8F"/>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6FC"/>
    <w:rsid w:val="00456A2D"/>
    <w:rsid w:val="00457163"/>
    <w:rsid w:val="0045773D"/>
    <w:rsid w:val="00457F5A"/>
    <w:rsid w:val="00460069"/>
    <w:rsid w:val="00460244"/>
    <w:rsid w:val="00460401"/>
    <w:rsid w:val="00460A16"/>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ABA"/>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BDB"/>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55"/>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6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C7E59"/>
    <w:rsid w:val="004D017C"/>
    <w:rsid w:val="004D070C"/>
    <w:rsid w:val="004D08D5"/>
    <w:rsid w:val="004D1010"/>
    <w:rsid w:val="004D248A"/>
    <w:rsid w:val="004D3BE3"/>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3540"/>
    <w:rsid w:val="004F473D"/>
    <w:rsid w:val="004F4D51"/>
    <w:rsid w:val="004F50BE"/>
    <w:rsid w:val="004F5DBC"/>
    <w:rsid w:val="004F6FEF"/>
    <w:rsid w:val="004F729E"/>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BE6"/>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4E0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58B0"/>
    <w:rsid w:val="00535D0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1B0D"/>
    <w:rsid w:val="00551FA7"/>
    <w:rsid w:val="00553286"/>
    <w:rsid w:val="00553E2C"/>
    <w:rsid w:val="0055476C"/>
    <w:rsid w:val="0055710D"/>
    <w:rsid w:val="00557458"/>
    <w:rsid w:val="0055785E"/>
    <w:rsid w:val="005605D0"/>
    <w:rsid w:val="00560AD2"/>
    <w:rsid w:val="00560B75"/>
    <w:rsid w:val="00561265"/>
    <w:rsid w:val="00561438"/>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0963"/>
    <w:rsid w:val="0057158C"/>
    <w:rsid w:val="005717E5"/>
    <w:rsid w:val="005717E7"/>
    <w:rsid w:val="0057188A"/>
    <w:rsid w:val="00571EE0"/>
    <w:rsid w:val="005723E8"/>
    <w:rsid w:val="00572AF3"/>
    <w:rsid w:val="00574529"/>
    <w:rsid w:val="00574AFC"/>
    <w:rsid w:val="005753B6"/>
    <w:rsid w:val="00575DFE"/>
    <w:rsid w:val="005769FF"/>
    <w:rsid w:val="0057745D"/>
    <w:rsid w:val="00577925"/>
    <w:rsid w:val="00577A72"/>
    <w:rsid w:val="005802A5"/>
    <w:rsid w:val="005806D2"/>
    <w:rsid w:val="00582CE9"/>
    <w:rsid w:val="00583195"/>
    <w:rsid w:val="0058377F"/>
    <w:rsid w:val="00583982"/>
    <w:rsid w:val="00583B84"/>
    <w:rsid w:val="00583CA7"/>
    <w:rsid w:val="00584DCA"/>
    <w:rsid w:val="00585059"/>
    <w:rsid w:val="0058525D"/>
    <w:rsid w:val="00585C84"/>
    <w:rsid w:val="005862E1"/>
    <w:rsid w:val="0058726C"/>
    <w:rsid w:val="005872C9"/>
    <w:rsid w:val="00587BAC"/>
    <w:rsid w:val="00590030"/>
    <w:rsid w:val="00590232"/>
    <w:rsid w:val="005906FD"/>
    <w:rsid w:val="00591134"/>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CC2"/>
    <w:rsid w:val="005B1D8D"/>
    <w:rsid w:val="005B24C3"/>
    <w:rsid w:val="005B2A1D"/>
    <w:rsid w:val="005B2C82"/>
    <w:rsid w:val="005B2D9B"/>
    <w:rsid w:val="005B2FD0"/>
    <w:rsid w:val="005B34A6"/>
    <w:rsid w:val="005B383F"/>
    <w:rsid w:val="005B3D70"/>
    <w:rsid w:val="005B3F84"/>
    <w:rsid w:val="005B4300"/>
    <w:rsid w:val="005B44E0"/>
    <w:rsid w:val="005B46C1"/>
    <w:rsid w:val="005B484F"/>
    <w:rsid w:val="005B537C"/>
    <w:rsid w:val="005B5793"/>
    <w:rsid w:val="005B5ED5"/>
    <w:rsid w:val="005B6526"/>
    <w:rsid w:val="005B653B"/>
    <w:rsid w:val="005B73F5"/>
    <w:rsid w:val="005C0258"/>
    <w:rsid w:val="005C03E4"/>
    <w:rsid w:val="005C0B37"/>
    <w:rsid w:val="005C17C2"/>
    <w:rsid w:val="005C1E12"/>
    <w:rsid w:val="005C2436"/>
    <w:rsid w:val="005C3F18"/>
    <w:rsid w:val="005C4E8E"/>
    <w:rsid w:val="005C5BD5"/>
    <w:rsid w:val="005C6C2A"/>
    <w:rsid w:val="005C6D8F"/>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95"/>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629"/>
    <w:rsid w:val="006059FB"/>
    <w:rsid w:val="00605C9B"/>
    <w:rsid w:val="00605D03"/>
    <w:rsid w:val="0060647B"/>
    <w:rsid w:val="0060669D"/>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0FD3"/>
    <w:rsid w:val="0063163D"/>
    <w:rsid w:val="0063190D"/>
    <w:rsid w:val="00631E78"/>
    <w:rsid w:val="00632981"/>
    <w:rsid w:val="00632B0E"/>
    <w:rsid w:val="00632F7B"/>
    <w:rsid w:val="00633526"/>
    <w:rsid w:val="00633A99"/>
    <w:rsid w:val="00633F89"/>
    <w:rsid w:val="00633FCC"/>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7FB"/>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52D5"/>
    <w:rsid w:val="0067543D"/>
    <w:rsid w:val="00675AFC"/>
    <w:rsid w:val="00676607"/>
    <w:rsid w:val="006773B6"/>
    <w:rsid w:val="00677704"/>
    <w:rsid w:val="00680043"/>
    <w:rsid w:val="00680230"/>
    <w:rsid w:val="00680281"/>
    <w:rsid w:val="00681CDE"/>
    <w:rsid w:val="00681CE3"/>
    <w:rsid w:val="00681E77"/>
    <w:rsid w:val="006824FC"/>
    <w:rsid w:val="006837D6"/>
    <w:rsid w:val="0068448B"/>
    <w:rsid w:val="00684A39"/>
    <w:rsid w:val="00685538"/>
    <w:rsid w:val="00685C49"/>
    <w:rsid w:val="00685F30"/>
    <w:rsid w:val="006864E5"/>
    <w:rsid w:val="0068660C"/>
    <w:rsid w:val="00686E5B"/>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4E03"/>
    <w:rsid w:val="006A58FD"/>
    <w:rsid w:val="006A5FCC"/>
    <w:rsid w:val="006A6750"/>
    <w:rsid w:val="006A675A"/>
    <w:rsid w:val="006A67AE"/>
    <w:rsid w:val="006A737F"/>
    <w:rsid w:val="006A7476"/>
    <w:rsid w:val="006A7D03"/>
    <w:rsid w:val="006B019A"/>
    <w:rsid w:val="006B0247"/>
    <w:rsid w:val="006B02BE"/>
    <w:rsid w:val="006B0411"/>
    <w:rsid w:val="006B0E97"/>
    <w:rsid w:val="006B1977"/>
    <w:rsid w:val="006B1A42"/>
    <w:rsid w:val="006B257C"/>
    <w:rsid w:val="006B30B8"/>
    <w:rsid w:val="006B35FA"/>
    <w:rsid w:val="006B3B0C"/>
    <w:rsid w:val="006B3FBF"/>
    <w:rsid w:val="006B4773"/>
    <w:rsid w:val="006B4B0E"/>
    <w:rsid w:val="006B5492"/>
    <w:rsid w:val="006B5692"/>
    <w:rsid w:val="006B56F2"/>
    <w:rsid w:val="006B5A2F"/>
    <w:rsid w:val="006B5A9E"/>
    <w:rsid w:val="006B618D"/>
    <w:rsid w:val="006B6B22"/>
    <w:rsid w:val="006B746E"/>
    <w:rsid w:val="006B771F"/>
    <w:rsid w:val="006B7F6F"/>
    <w:rsid w:val="006C0723"/>
    <w:rsid w:val="006C0B42"/>
    <w:rsid w:val="006C0F06"/>
    <w:rsid w:val="006C1100"/>
    <w:rsid w:val="006C176F"/>
    <w:rsid w:val="006C1CEA"/>
    <w:rsid w:val="006C20E4"/>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E2"/>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E7BE4"/>
    <w:rsid w:val="006F0F3C"/>
    <w:rsid w:val="006F2478"/>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15"/>
    <w:rsid w:val="00712D41"/>
    <w:rsid w:val="0071379D"/>
    <w:rsid w:val="00713C6F"/>
    <w:rsid w:val="00713F60"/>
    <w:rsid w:val="00714305"/>
    <w:rsid w:val="007152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0918"/>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7A7"/>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6E3"/>
    <w:rsid w:val="00775B59"/>
    <w:rsid w:val="00775FC3"/>
    <w:rsid w:val="007763E1"/>
    <w:rsid w:val="00777670"/>
    <w:rsid w:val="00777DC5"/>
    <w:rsid w:val="00780F8E"/>
    <w:rsid w:val="0078209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3E49"/>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10E"/>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58F"/>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6EC0"/>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BE"/>
    <w:rsid w:val="008320EC"/>
    <w:rsid w:val="0083270B"/>
    <w:rsid w:val="00832771"/>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08F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5A9"/>
    <w:rsid w:val="008B0ABD"/>
    <w:rsid w:val="008B1FB2"/>
    <w:rsid w:val="008B3092"/>
    <w:rsid w:val="008B31B9"/>
    <w:rsid w:val="008B47EE"/>
    <w:rsid w:val="008B4851"/>
    <w:rsid w:val="008B5444"/>
    <w:rsid w:val="008B5670"/>
    <w:rsid w:val="008B6309"/>
    <w:rsid w:val="008B6389"/>
    <w:rsid w:val="008B661A"/>
    <w:rsid w:val="008B68EA"/>
    <w:rsid w:val="008B6A96"/>
    <w:rsid w:val="008B6B87"/>
    <w:rsid w:val="008B6C07"/>
    <w:rsid w:val="008B6DDD"/>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1E9B"/>
    <w:rsid w:val="008D2C3D"/>
    <w:rsid w:val="008D2D3D"/>
    <w:rsid w:val="008D2D94"/>
    <w:rsid w:val="008D3175"/>
    <w:rsid w:val="008D3187"/>
    <w:rsid w:val="008D35C1"/>
    <w:rsid w:val="008D3752"/>
    <w:rsid w:val="008D3AE8"/>
    <w:rsid w:val="008D3E54"/>
    <w:rsid w:val="008D454C"/>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955"/>
    <w:rsid w:val="008F7BC1"/>
    <w:rsid w:val="008F7F9A"/>
    <w:rsid w:val="009003B1"/>
    <w:rsid w:val="009009F6"/>
    <w:rsid w:val="00900D5D"/>
    <w:rsid w:val="00900FBC"/>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2BEA"/>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30D"/>
    <w:rsid w:val="009465A0"/>
    <w:rsid w:val="00946722"/>
    <w:rsid w:val="009501C3"/>
    <w:rsid w:val="009502BE"/>
    <w:rsid w:val="009502F5"/>
    <w:rsid w:val="00950A0E"/>
    <w:rsid w:val="00951494"/>
    <w:rsid w:val="0095251F"/>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CC1"/>
    <w:rsid w:val="00980D68"/>
    <w:rsid w:val="009812DC"/>
    <w:rsid w:val="0098179C"/>
    <w:rsid w:val="00982131"/>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7B4"/>
    <w:rsid w:val="009D2F13"/>
    <w:rsid w:val="009D2F4F"/>
    <w:rsid w:val="009D5909"/>
    <w:rsid w:val="009D5D9E"/>
    <w:rsid w:val="009D61CE"/>
    <w:rsid w:val="009D62CF"/>
    <w:rsid w:val="009D6598"/>
    <w:rsid w:val="009D7294"/>
    <w:rsid w:val="009D73D9"/>
    <w:rsid w:val="009D779F"/>
    <w:rsid w:val="009D7FE1"/>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8E8"/>
    <w:rsid w:val="00A109FD"/>
    <w:rsid w:val="00A10FCA"/>
    <w:rsid w:val="00A113C1"/>
    <w:rsid w:val="00A130D3"/>
    <w:rsid w:val="00A13B3C"/>
    <w:rsid w:val="00A13EAF"/>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58AA"/>
    <w:rsid w:val="00A366B2"/>
    <w:rsid w:val="00A3675E"/>
    <w:rsid w:val="00A3699B"/>
    <w:rsid w:val="00A36D58"/>
    <w:rsid w:val="00A37503"/>
    <w:rsid w:val="00A3765B"/>
    <w:rsid w:val="00A40A1D"/>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2D32"/>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FFA"/>
    <w:rsid w:val="00AB6922"/>
    <w:rsid w:val="00AB6994"/>
    <w:rsid w:val="00AB69B0"/>
    <w:rsid w:val="00AB7367"/>
    <w:rsid w:val="00AB7576"/>
    <w:rsid w:val="00AB7730"/>
    <w:rsid w:val="00AB7DF2"/>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5069"/>
    <w:rsid w:val="00AD51F7"/>
    <w:rsid w:val="00AD56F4"/>
    <w:rsid w:val="00AD57B1"/>
    <w:rsid w:val="00AD5BC5"/>
    <w:rsid w:val="00AD5DD1"/>
    <w:rsid w:val="00AD6119"/>
    <w:rsid w:val="00AD6A9B"/>
    <w:rsid w:val="00AD7D83"/>
    <w:rsid w:val="00AE0668"/>
    <w:rsid w:val="00AE1244"/>
    <w:rsid w:val="00AE13AB"/>
    <w:rsid w:val="00AE1C5F"/>
    <w:rsid w:val="00AE2B70"/>
    <w:rsid w:val="00AE3439"/>
    <w:rsid w:val="00AE4207"/>
    <w:rsid w:val="00AE422D"/>
    <w:rsid w:val="00AE55E5"/>
    <w:rsid w:val="00AE5C71"/>
    <w:rsid w:val="00AE60D1"/>
    <w:rsid w:val="00AE6BCB"/>
    <w:rsid w:val="00AE6EEE"/>
    <w:rsid w:val="00AE70AC"/>
    <w:rsid w:val="00AE7624"/>
    <w:rsid w:val="00AF00E0"/>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0FC"/>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7F"/>
    <w:rsid w:val="00B37854"/>
    <w:rsid w:val="00B40021"/>
    <w:rsid w:val="00B4080D"/>
    <w:rsid w:val="00B40DCB"/>
    <w:rsid w:val="00B41056"/>
    <w:rsid w:val="00B411DB"/>
    <w:rsid w:val="00B413C6"/>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57612"/>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C8"/>
    <w:rsid w:val="00B83AF3"/>
    <w:rsid w:val="00B84D7D"/>
    <w:rsid w:val="00B852B7"/>
    <w:rsid w:val="00B856FF"/>
    <w:rsid w:val="00B85888"/>
    <w:rsid w:val="00B85D0A"/>
    <w:rsid w:val="00B85D18"/>
    <w:rsid w:val="00B85D1A"/>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21A"/>
    <w:rsid w:val="00BA69FA"/>
    <w:rsid w:val="00BA6AB3"/>
    <w:rsid w:val="00BA6EE1"/>
    <w:rsid w:val="00BA6FE8"/>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74F"/>
    <w:rsid w:val="00BC7F89"/>
    <w:rsid w:val="00BD00CE"/>
    <w:rsid w:val="00BD00CF"/>
    <w:rsid w:val="00BD0C86"/>
    <w:rsid w:val="00BD22D9"/>
    <w:rsid w:val="00BD2864"/>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104"/>
    <w:rsid w:val="00BE340D"/>
    <w:rsid w:val="00BE3B73"/>
    <w:rsid w:val="00BE3C0E"/>
    <w:rsid w:val="00BE598F"/>
    <w:rsid w:val="00BE6552"/>
    <w:rsid w:val="00BE75B8"/>
    <w:rsid w:val="00BE7C72"/>
    <w:rsid w:val="00BF073D"/>
    <w:rsid w:val="00BF0BC2"/>
    <w:rsid w:val="00BF129F"/>
    <w:rsid w:val="00BF1959"/>
    <w:rsid w:val="00BF1D3B"/>
    <w:rsid w:val="00BF22F5"/>
    <w:rsid w:val="00BF2B58"/>
    <w:rsid w:val="00BF2ED6"/>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966"/>
    <w:rsid w:val="00C02B55"/>
    <w:rsid w:val="00C02FFA"/>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50"/>
    <w:rsid w:val="00C137BA"/>
    <w:rsid w:val="00C1386F"/>
    <w:rsid w:val="00C13AA7"/>
    <w:rsid w:val="00C13D69"/>
    <w:rsid w:val="00C13F9C"/>
    <w:rsid w:val="00C1441F"/>
    <w:rsid w:val="00C144CD"/>
    <w:rsid w:val="00C144DF"/>
    <w:rsid w:val="00C1458E"/>
    <w:rsid w:val="00C147E1"/>
    <w:rsid w:val="00C14E2C"/>
    <w:rsid w:val="00C153AB"/>
    <w:rsid w:val="00C158E9"/>
    <w:rsid w:val="00C160A1"/>
    <w:rsid w:val="00C16987"/>
    <w:rsid w:val="00C16D04"/>
    <w:rsid w:val="00C171EA"/>
    <w:rsid w:val="00C179C4"/>
    <w:rsid w:val="00C20326"/>
    <w:rsid w:val="00C20A77"/>
    <w:rsid w:val="00C20E68"/>
    <w:rsid w:val="00C21132"/>
    <w:rsid w:val="00C2174D"/>
    <w:rsid w:val="00C21A30"/>
    <w:rsid w:val="00C22B54"/>
    <w:rsid w:val="00C22DB0"/>
    <w:rsid w:val="00C22FCD"/>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96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A07"/>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0FC6"/>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02"/>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10E"/>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44A"/>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5D"/>
    <w:rsid w:val="00CE4FFA"/>
    <w:rsid w:val="00CE540C"/>
    <w:rsid w:val="00CE5A18"/>
    <w:rsid w:val="00CE5EB1"/>
    <w:rsid w:val="00CE629B"/>
    <w:rsid w:val="00CE6713"/>
    <w:rsid w:val="00CE6800"/>
    <w:rsid w:val="00CE6FD7"/>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3E5"/>
    <w:rsid w:val="00CF66FF"/>
    <w:rsid w:val="00CF705D"/>
    <w:rsid w:val="00CF76C3"/>
    <w:rsid w:val="00CF7B33"/>
    <w:rsid w:val="00D00392"/>
    <w:rsid w:val="00D005D9"/>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07F35"/>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F4"/>
    <w:rsid w:val="00D202BA"/>
    <w:rsid w:val="00D20B5F"/>
    <w:rsid w:val="00D22226"/>
    <w:rsid w:val="00D232F1"/>
    <w:rsid w:val="00D2378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FDE"/>
    <w:rsid w:val="00D33052"/>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F7"/>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1DE"/>
    <w:rsid w:val="00D8178E"/>
    <w:rsid w:val="00D81A91"/>
    <w:rsid w:val="00D820FC"/>
    <w:rsid w:val="00D83945"/>
    <w:rsid w:val="00D840DA"/>
    <w:rsid w:val="00D84542"/>
    <w:rsid w:val="00D8625D"/>
    <w:rsid w:val="00D86901"/>
    <w:rsid w:val="00D86A7B"/>
    <w:rsid w:val="00D86FA1"/>
    <w:rsid w:val="00D8792F"/>
    <w:rsid w:val="00D8795A"/>
    <w:rsid w:val="00D87AF4"/>
    <w:rsid w:val="00D9033A"/>
    <w:rsid w:val="00D90B3E"/>
    <w:rsid w:val="00D90C01"/>
    <w:rsid w:val="00D91242"/>
    <w:rsid w:val="00D91789"/>
    <w:rsid w:val="00D92083"/>
    <w:rsid w:val="00D92721"/>
    <w:rsid w:val="00D93420"/>
    <w:rsid w:val="00D934AE"/>
    <w:rsid w:val="00D93A2C"/>
    <w:rsid w:val="00D93AC0"/>
    <w:rsid w:val="00D94336"/>
    <w:rsid w:val="00D94650"/>
    <w:rsid w:val="00D94A6A"/>
    <w:rsid w:val="00D95547"/>
    <w:rsid w:val="00D959F6"/>
    <w:rsid w:val="00D95C1E"/>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5FD6"/>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17D"/>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2AA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FBA"/>
    <w:rsid w:val="00E1304E"/>
    <w:rsid w:val="00E1329C"/>
    <w:rsid w:val="00E13E63"/>
    <w:rsid w:val="00E14179"/>
    <w:rsid w:val="00E14373"/>
    <w:rsid w:val="00E146F6"/>
    <w:rsid w:val="00E146F8"/>
    <w:rsid w:val="00E15988"/>
    <w:rsid w:val="00E16072"/>
    <w:rsid w:val="00E160F5"/>
    <w:rsid w:val="00E16240"/>
    <w:rsid w:val="00E16397"/>
    <w:rsid w:val="00E16A91"/>
    <w:rsid w:val="00E16D7D"/>
    <w:rsid w:val="00E20832"/>
    <w:rsid w:val="00E20932"/>
    <w:rsid w:val="00E20941"/>
    <w:rsid w:val="00E20B63"/>
    <w:rsid w:val="00E21018"/>
    <w:rsid w:val="00E2109C"/>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16"/>
    <w:rsid w:val="00E2694C"/>
    <w:rsid w:val="00E270AB"/>
    <w:rsid w:val="00E2785D"/>
    <w:rsid w:val="00E27A96"/>
    <w:rsid w:val="00E3056E"/>
    <w:rsid w:val="00E30A51"/>
    <w:rsid w:val="00E30EE4"/>
    <w:rsid w:val="00E30F82"/>
    <w:rsid w:val="00E32664"/>
    <w:rsid w:val="00E3277D"/>
    <w:rsid w:val="00E32C8E"/>
    <w:rsid w:val="00E33261"/>
    <w:rsid w:val="00E34316"/>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2CB4"/>
    <w:rsid w:val="00E62F88"/>
    <w:rsid w:val="00E631BA"/>
    <w:rsid w:val="00E6341D"/>
    <w:rsid w:val="00E6378C"/>
    <w:rsid w:val="00E6394A"/>
    <w:rsid w:val="00E63E0C"/>
    <w:rsid w:val="00E64158"/>
    <w:rsid w:val="00E6448D"/>
    <w:rsid w:val="00E655C9"/>
    <w:rsid w:val="00E655D1"/>
    <w:rsid w:val="00E65C12"/>
    <w:rsid w:val="00E65C56"/>
    <w:rsid w:val="00E66091"/>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191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A7D91"/>
    <w:rsid w:val="00EB01C2"/>
    <w:rsid w:val="00EB0258"/>
    <w:rsid w:val="00EB03BA"/>
    <w:rsid w:val="00EB0636"/>
    <w:rsid w:val="00EB0868"/>
    <w:rsid w:val="00EB164F"/>
    <w:rsid w:val="00EB23E7"/>
    <w:rsid w:val="00EB28B6"/>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D2B"/>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2BD"/>
    <w:rsid w:val="00EE62D5"/>
    <w:rsid w:val="00EE67AE"/>
    <w:rsid w:val="00EE6920"/>
    <w:rsid w:val="00EE6E84"/>
    <w:rsid w:val="00EE7654"/>
    <w:rsid w:val="00EF13E9"/>
    <w:rsid w:val="00EF22B7"/>
    <w:rsid w:val="00EF2C7C"/>
    <w:rsid w:val="00EF393F"/>
    <w:rsid w:val="00EF39A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2A"/>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9B"/>
    <w:rsid w:val="00F2679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D7"/>
    <w:rsid w:val="00F644F1"/>
    <w:rsid w:val="00F64712"/>
    <w:rsid w:val="00F6493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77E6F"/>
    <w:rsid w:val="00F77FB1"/>
    <w:rsid w:val="00F80241"/>
    <w:rsid w:val="00F80B9A"/>
    <w:rsid w:val="00F81F56"/>
    <w:rsid w:val="00F82282"/>
    <w:rsid w:val="00F82324"/>
    <w:rsid w:val="00F83041"/>
    <w:rsid w:val="00F83398"/>
    <w:rsid w:val="00F833D3"/>
    <w:rsid w:val="00F835DF"/>
    <w:rsid w:val="00F84093"/>
    <w:rsid w:val="00F85285"/>
    <w:rsid w:val="00F85CAF"/>
    <w:rsid w:val="00F85EE3"/>
    <w:rsid w:val="00F869A3"/>
    <w:rsid w:val="00F86AF6"/>
    <w:rsid w:val="00F86F43"/>
    <w:rsid w:val="00F87CD9"/>
    <w:rsid w:val="00F87DF1"/>
    <w:rsid w:val="00F9024D"/>
    <w:rsid w:val="00F904BA"/>
    <w:rsid w:val="00F90525"/>
    <w:rsid w:val="00F910C0"/>
    <w:rsid w:val="00F914B7"/>
    <w:rsid w:val="00F929A5"/>
    <w:rsid w:val="00F929B7"/>
    <w:rsid w:val="00F9327D"/>
    <w:rsid w:val="00F934CA"/>
    <w:rsid w:val="00F93D3C"/>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3AD"/>
    <w:rsid w:val="00FA56CE"/>
    <w:rsid w:val="00FA5EA4"/>
    <w:rsid w:val="00FA5ECB"/>
    <w:rsid w:val="00FA6816"/>
    <w:rsid w:val="00FA7142"/>
    <w:rsid w:val="00FA7269"/>
    <w:rsid w:val="00FA75F8"/>
    <w:rsid w:val="00FA7D78"/>
    <w:rsid w:val="00FB0339"/>
    <w:rsid w:val="00FB059B"/>
    <w:rsid w:val="00FB0755"/>
    <w:rsid w:val="00FB10F0"/>
    <w:rsid w:val="00FB1878"/>
    <w:rsid w:val="00FB1FBE"/>
    <w:rsid w:val="00FB275B"/>
    <w:rsid w:val="00FB2DD6"/>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B7D0A"/>
    <w:rsid w:val="00FC0DC2"/>
    <w:rsid w:val="00FC11E6"/>
    <w:rsid w:val="00FC1A04"/>
    <w:rsid w:val="00FC1BDC"/>
    <w:rsid w:val="00FC2982"/>
    <w:rsid w:val="00FC2C3E"/>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4"/>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 w:type="table" w:customStyle="1" w:styleId="Lentelstinklelis11">
    <w:name w:val="Lentelės tinklelis11"/>
    <w:basedOn w:val="prastojilentel"/>
    <w:next w:val="Lentelstinklelis"/>
    <w:rsid w:val="00675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75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92B8C"/>
    <w:pPr>
      <w:spacing w:after="100"/>
      <w:ind w:left="420"/>
    </w:pPr>
  </w:style>
  <w:style w:type="paragraph" w:styleId="HTMLiankstoformatuotas">
    <w:name w:val="HTML Preformatted"/>
    <w:basedOn w:val="prastasis"/>
    <w:link w:val="HTMLiankstoformatuotasDiagrama"/>
    <w:uiPriority w:val="99"/>
    <w:semiHidden/>
    <w:unhideWhenUsed/>
    <w:rsid w:val="00E2691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691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3625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2667700">
      <w:bodyDiv w:val="1"/>
      <w:marLeft w:val="0"/>
      <w:marRight w:val="0"/>
      <w:marTop w:val="0"/>
      <w:marBottom w:val="0"/>
      <w:divBdr>
        <w:top w:val="none" w:sz="0" w:space="0" w:color="auto"/>
        <w:left w:val="none" w:sz="0" w:space="0" w:color="auto"/>
        <w:bottom w:val="none" w:sz="0" w:space="0" w:color="auto"/>
        <w:right w:val="none" w:sz="0" w:space="0" w:color="auto"/>
      </w:divBdr>
    </w:div>
    <w:div w:id="917985176">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099214">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181434293">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16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29236828">
      <w:bodyDiv w:val="1"/>
      <w:marLeft w:val="0"/>
      <w:marRight w:val="0"/>
      <w:marTop w:val="0"/>
      <w:marBottom w:val="0"/>
      <w:divBdr>
        <w:top w:val="none" w:sz="0" w:space="0" w:color="auto"/>
        <w:left w:val="none" w:sz="0" w:space="0" w:color="auto"/>
        <w:bottom w:val="none" w:sz="0" w:space="0" w:color="auto"/>
        <w:right w:val="none" w:sz="0" w:space="0" w:color="auto"/>
      </w:divBdr>
    </w:div>
    <w:div w:id="1501968346">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21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184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29</Pages>
  <Words>40105</Words>
  <Characters>22860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89</cp:revision>
  <dcterms:created xsi:type="dcterms:W3CDTF">2025-03-31T12:50:00Z</dcterms:created>
  <dcterms:modified xsi:type="dcterms:W3CDTF">2026-06-30T12:20:00Z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