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91BBA" w14:textId="77777777" w:rsidR="00E06BA8" w:rsidRPr="005A738D" w:rsidRDefault="00E06BA8" w:rsidP="00E06BA8">
      <w:pPr>
        <w:jc w:val="center"/>
        <w:rPr>
          <w:rFonts w:ascii="Times New Roman" w:hAnsi="Times New Roman" w:cs="Times New Roman"/>
          <w:b/>
          <w:bCs/>
          <w:sz w:val="24"/>
          <w:szCs w:val="24"/>
        </w:rPr>
      </w:pPr>
      <w:r w:rsidRPr="005A738D">
        <w:rPr>
          <w:rFonts w:ascii="Times New Roman" w:hAnsi="Times New Roman" w:cs="Times New Roman"/>
          <w:b/>
          <w:bCs/>
          <w:sz w:val="24"/>
          <w:szCs w:val="24"/>
        </w:rPr>
        <w:t>Biržų rajono savivaldybės administracija</w:t>
      </w:r>
    </w:p>
    <w:p w14:paraId="71497B12" w14:textId="77777777" w:rsidR="00E06BA8" w:rsidRPr="005A738D" w:rsidRDefault="00E06BA8" w:rsidP="00E06BA8">
      <w:pPr>
        <w:spacing w:after="0"/>
        <w:jc w:val="center"/>
        <w:rPr>
          <w:rFonts w:ascii="Times New Roman" w:hAnsi="Times New Roman" w:cs="Times New Roman"/>
          <w:sz w:val="22"/>
          <w:szCs w:val="22"/>
          <w:u w:val="single"/>
        </w:rPr>
      </w:pPr>
      <w:r w:rsidRPr="005A738D">
        <w:rPr>
          <w:rFonts w:ascii="Times New Roman" w:hAnsi="Times New Roman" w:cs="Times New Roman"/>
          <w:sz w:val="22"/>
          <w:szCs w:val="22"/>
          <w:u w:val="single"/>
        </w:rPr>
        <w:t xml:space="preserve"> Biudžetinė įstaiga, Vytauto g. 38, 41143 Biržai, tel. (8 450)  43 133, faks. (8 450)  43 134, el. p. </w:t>
      </w:r>
      <w:hyperlink r:id="rId11" w:history="1">
        <w:r w:rsidRPr="005A738D">
          <w:rPr>
            <w:rFonts w:ascii="Times New Roman" w:hAnsi="Times New Roman" w:cs="Times New Roman"/>
            <w:sz w:val="22"/>
            <w:szCs w:val="22"/>
            <w:u w:val="single"/>
          </w:rPr>
          <w:t>savivaldybe@birzai.lt</w:t>
        </w:r>
      </w:hyperlink>
      <w:r w:rsidRPr="005A738D">
        <w:rPr>
          <w:rFonts w:ascii="Times New Roman" w:hAnsi="Times New Roman" w:cs="Times New Roman"/>
          <w:sz w:val="22"/>
          <w:szCs w:val="22"/>
          <w:u w:val="single"/>
        </w:rPr>
        <w:t xml:space="preserve">., duomenys kaupiami ir saugomi Juridinių asmenų registre, kodas 188642660, </w:t>
      </w:r>
    </w:p>
    <w:p w14:paraId="2B034CD7" w14:textId="77777777" w:rsidR="00E06BA8" w:rsidRPr="005A738D" w:rsidRDefault="00E06BA8" w:rsidP="00E06BA8">
      <w:pPr>
        <w:spacing w:after="120" w:line="20" w:lineRule="atLeast"/>
        <w:contextualSpacing/>
        <w:jc w:val="center"/>
        <w:rPr>
          <w:rFonts w:ascii="Times New Roman" w:hAnsi="Times New Roman" w:cs="Times New Roman"/>
          <w:sz w:val="22"/>
          <w:szCs w:val="22"/>
        </w:rPr>
      </w:pPr>
      <w:r w:rsidRPr="005A738D">
        <w:rPr>
          <w:rFonts w:ascii="Times New Roman" w:hAnsi="Times New Roman" w:cs="Times New Roman"/>
          <w:sz w:val="22"/>
          <w:szCs w:val="22"/>
          <w:u w:val="single"/>
        </w:rPr>
        <w:t>nėra pridėtinės vertės mokesčio mokėtoja</w:t>
      </w:r>
    </w:p>
    <w:p w14:paraId="38A78BC7" w14:textId="77777777" w:rsidR="00E06BA8" w:rsidRDefault="00E06BA8" w:rsidP="00E06BA8">
      <w:pPr>
        <w:tabs>
          <w:tab w:val="left" w:pos="870"/>
        </w:tabs>
        <w:spacing w:after="120" w:line="20" w:lineRule="atLeast"/>
        <w:contextualSpacing/>
        <w:rPr>
          <w:rFonts w:ascii="Times New Roman" w:hAnsi="Times New Roman" w:cs="Times New Roman"/>
          <w:sz w:val="24"/>
          <w:szCs w:val="24"/>
        </w:rPr>
      </w:pPr>
      <w:r w:rsidRPr="005A738D">
        <w:rPr>
          <w:rFonts w:ascii="Times New Roman" w:hAnsi="Times New Roman" w:cs="Times New Roman"/>
          <w:sz w:val="24"/>
          <w:szCs w:val="24"/>
        </w:rPr>
        <w:tab/>
      </w:r>
    </w:p>
    <w:p w14:paraId="271FC935" w14:textId="77777777" w:rsidR="00254DFD" w:rsidRPr="00B92035" w:rsidRDefault="00254DFD" w:rsidP="00254DFD">
      <w:pPr>
        <w:pStyle w:val="FreeForm"/>
        <w:spacing w:line="312" w:lineRule="auto"/>
        <w:ind w:right="140" w:firstLine="5130"/>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0976C1DC" w14:textId="77777777" w:rsidR="00254DFD" w:rsidRPr="00B92035" w:rsidRDefault="00254DFD" w:rsidP="00254DFD">
      <w:pPr>
        <w:pStyle w:val="FreeForm"/>
        <w:spacing w:line="312" w:lineRule="auto"/>
        <w:ind w:right="140" w:firstLine="5130"/>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BF7D2F7" w14:textId="79EBDAE9" w:rsidR="00254DFD" w:rsidRPr="00964DD6" w:rsidRDefault="00254DFD" w:rsidP="00254DFD">
      <w:pPr>
        <w:pStyle w:val="FreeForm"/>
        <w:spacing w:line="312" w:lineRule="auto"/>
        <w:ind w:right="140" w:firstLine="5130"/>
        <w:rPr>
          <w:rFonts w:ascii="Times New Roman" w:eastAsia="Times New Roman" w:hAnsi="Times New Roman" w:cs="Times New Roman"/>
          <w:color w:val="auto"/>
          <w:sz w:val="22"/>
          <w:szCs w:val="22"/>
        </w:rPr>
      </w:pPr>
      <w:r w:rsidRPr="00964DD6">
        <w:rPr>
          <w:rFonts w:ascii="Times New Roman" w:hAnsi="Times New Roman"/>
          <w:color w:val="auto"/>
          <w:sz w:val="22"/>
          <w:szCs w:val="22"/>
        </w:rPr>
        <w:t>202</w:t>
      </w:r>
      <w:r>
        <w:rPr>
          <w:rFonts w:ascii="Times New Roman" w:hAnsi="Times New Roman"/>
          <w:color w:val="auto"/>
          <w:sz w:val="22"/>
          <w:szCs w:val="22"/>
        </w:rPr>
        <w:t>6-0</w:t>
      </w:r>
      <w:r w:rsidR="008F25D0">
        <w:rPr>
          <w:rFonts w:ascii="Times New Roman" w:hAnsi="Times New Roman"/>
          <w:color w:val="auto"/>
          <w:sz w:val="22"/>
          <w:szCs w:val="22"/>
        </w:rPr>
        <w:t>6</w:t>
      </w:r>
      <w:r>
        <w:rPr>
          <w:rFonts w:ascii="Times New Roman" w:hAnsi="Times New Roman"/>
          <w:color w:val="auto"/>
          <w:sz w:val="22"/>
          <w:szCs w:val="22"/>
        </w:rPr>
        <w:t>-</w:t>
      </w:r>
      <w:r w:rsidR="008F25D0">
        <w:rPr>
          <w:rFonts w:ascii="Times New Roman" w:hAnsi="Times New Roman"/>
          <w:color w:val="auto"/>
          <w:sz w:val="22"/>
          <w:szCs w:val="22"/>
        </w:rPr>
        <w:t>18</w:t>
      </w:r>
      <w:r w:rsidR="0098652D">
        <w:rPr>
          <w:rFonts w:ascii="Times New Roman" w:hAnsi="Times New Roman"/>
          <w:color w:val="auto"/>
          <w:sz w:val="22"/>
          <w:szCs w:val="22"/>
        </w:rPr>
        <w:t xml:space="preserve"> </w:t>
      </w:r>
      <w:r w:rsidRPr="00964DD6">
        <w:rPr>
          <w:rFonts w:ascii="Times New Roman" w:hAnsi="Times New Roman"/>
          <w:color w:val="auto"/>
          <w:sz w:val="22"/>
          <w:szCs w:val="22"/>
        </w:rPr>
        <w:t>d. protokolu Nr. 202</w:t>
      </w:r>
      <w:r>
        <w:rPr>
          <w:rFonts w:ascii="Times New Roman" w:hAnsi="Times New Roman"/>
          <w:color w:val="auto"/>
          <w:sz w:val="22"/>
          <w:szCs w:val="22"/>
        </w:rPr>
        <w:t>6</w:t>
      </w:r>
      <w:r w:rsidRPr="00964DD6">
        <w:rPr>
          <w:rFonts w:ascii="Times New Roman" w:hAnsi="Times New Roman"/>
          <w:color w:val="auto"/>
          <w:sz w:val="22"/>
          <w:szCs w:val="22"/>
        </w:rPr>
        <w:t>-PROT-BRSA-</w:t>
      </w:r>
    </w:p>
    <w:p w14:paraId="2AAA88B5" w14:textId="77777777" w:rsidR="00E06BA8" w:rsidRDefault="00E06BA8" w:rsidP="00E06BA8">
      <w:pPr>
        <w:spacing w:after="120" w:line="20" w:lineRule="atLeast"/>
        <w:contextualSpacing/>
        <w:jc w:val="center"/>
        <w:rPr>
          <w:rFonts w:ascii="Times New Roman" w:hAnsi="Times New Roman" w:cs="Times New Roman"/>
          <w:sz w:val="18"/>
          <w:szCs w:val="18"/>
        </w:rPr>
      </w:pPr>
    </w:p>
    <w:p w14:paraId="5781C3B0" w14:textId="77777777" w:rsidR="007748A3" w:rsidRPr="005A738D" w:rsidRDefault="007748A3" w:rsidP="00E06BA8">
      <w:pPr>
        <w:spacing w:after="120" w:line="20" w:lineRule="atLeast"/>
        <w:contextualSpacing/>
        <w:jc w:val="center"/>
        <w:rPr>
          <w:rFonts w:ascii="Times New Roman" w:hAnsi="Times New Roman" w:cs="Times New Roman"/>
          <w:sz w:val="18"/>
          <w:szCs w:val="18"/>
        </w:rPr>
      </w:pPr>
    </w:p>
    <w:p w14:paraId="6B4B5E98" w14:textId="48A4868F" w:rsidR="00E06BA8" w:rsidRPr="005A738D" w:rsidRDefault="00E06BA8" w:rsidP="00E06BA8">
      <w:pPr>
        <w:spacing w:after="120" w:line="20" w:lineRule="atLeast"/>
        <w:contextualSpacing/>
        <w:jc w:val="center"/>
        <w:rPr>
          <w:rFonts w:ascii="Times New Roman" w:hAnsi="Times New Roman" w:cs="Times New Roman"/>
          <w:b/>
          <w:bCs/>
          <w:sz w:val="26"/>
          <w:szCs w:val="26"/>
        </w:rPr>
      </w:pPr>
      <w:r>
        <w:rPr>
          <w:rFonts w:ascii="Times New Roman" w:hAnsi="Times New Roman" w:cs="Times New Roman"/>
          <w:b/>
          <w:bCs/>
          <w:sz w:val="26"/>
          <w:szCs w:val="26"/>
        </w:rPr>
        <w:t>SUPAPRASTINTO</w:t>
      </w:r>
      <w:r w:rsidRPr="005A738D">
        <w:rPr>
          <w:rFonts w:ascii="Times New Roman" w:hAnsi="Times New Roman" w:cs="Times New Roman"/>
          <w:b/>
          <w:bCs/>
          <w:sz w:val="26"/>
          <w:szCs w:val="26"/>
        </w:rPr>
        <w:t xml:space="preserve"> VIEŠOJO PIRKIMO „</w:t>
      </w:r>
      <w:r w:rsidR="008F25D0">
        <w:rPr>
          <w:rFonts w:ascii="Times New Roman" w:hAnsi="Times New Roman" w:cs="Times New Roman"/>
          <w:b/>
          <w:bCs/>
          <w:sz w:val="26"/>
          <w:szCs w:val="26"/>
        </w:rPr>
        <w:t>SPORTINĖ ĮRANGA (KOVOS MENAI, SUKIOJI ATLETIKA)</w:t>
      </w:r>
      <w:r w:rsidR="00792054">
        <w:rPr>
          <w:rFonts w:ascii="Times New Roman" w:hAnsi="Times New Roman" w:cs="Times New Roman"/>
          <w:b/>
          <w:bCs/>
          <w:sz w:val="26"/>
          <w:szCs w:val="26"/>
        </w:rPr>
        <w:t xml:space="preserve"> SPORTO IR SVEIKATINGUMO KOMPLEKSUI</w:t>
      </w:r>
      <w:r w:rsidRPr="005A738D">
        <w:rPr>
          <w:rFonts w:ascii="Times New Roman" w:hAnsi="Times New Roman" w:cs="Times New Roman"/>
          <w:b/>
          <w:bCs/>
          <w:sz w:val="26"/>
          <w:szCs w:val="26"/>
        </w:rPr>
        <w:t>“</w:t>
      </w:r>
    </w:p>
    <w:p w14:paraId="26D79CC9" w14:textId="6ACAE501" w:rsidR="009A2CA1" w:rsidRDefault="00E06BA8" w:rsidP="00E06BA8">
      <w:pPr>
        <w:spacing w:after="120" w:line="20" w:lineRule="atLeast"/>
        <w:contextualSpacing/>
        <w:jc w:val="center"/>
        <w:rPr>
          <w:rFonts w:ascii="Times New Roman" w:hAnsi="Times New Roman" w:cs="Times New Roman"/>
          <w:b/>
          <w:bCs/>
          <w:sz w:val="26"/>
          <w:szCs w:val="26"/>
        </w:rPr>
      </w:pPr>
      <w:r w:rsidRPr="005A738D">
        <w:rPr>
          <w:rFonts w:ascii="Times New Roman" w:hAnsi="Times New Roman" w:cs="Times New Roman"/>
          <w:b/>
          <w:bCs/>
          <w:sz w:val="26"/>
          <w:szCs w:val="26"/>
        </w:rPr>
        <w:t>ATVIRO KONKURSO</w:t>
      </w:r>
      <w:r>
        <w:rPr>
          <w:rFonts w:ascii="Times New Roman" w:hAnsi="Times New Roman" w:cs="Times New Roman"/>
          <w:b/>
          <w:bCs/>
          <w:sz w:val="26"/>
          <w:szCs w:val="26"/>
        </w:rPr>
        <w:t xml:space="preserve"> (SUPAPRASTINTO PIRKIMO) NR.</w:t>
      </w:r>
      <w:r w:rsidR="00792054">
        <w:rPr>
          <w:rFonts w:ascii="Times New Roman" w:hAnsi="Times New Roman" w:cs="Times New Roman"/>
          <w:b/>
          <w:bCs/>
          <w:sz w:val="26"/>
          <w:szCs w:val="26"/>
        </w:rPr>
        <w:t xml:space="preserve"> </w:t>
      </w:r>
    </w:p>
    <w:p w14:paraId="4578DB10" w14:textId="67329884" w:rsidR="00E06BA8" w:rsidRPr="005A738D" w:rsidRDefault="00E06BA8" w:rsidP="00E06BA8">
      <w:pPr>
        <w:spacing w:after="120" w:line="20" w:lineRule="atLeast"/>
        <w:contextualSpacing/>
        <w:jc w:val="center"/>
        <w:rPr>
          <w:rFonts w:ascii="Times New Roman" w:hAnsi="Times New Roman" w:cs="Times New Roman"/>
          <w:b/>
          <w:bCs/>
          <w:sz w:val="26"/>
          <w:szCs w:val="26"/>
        </w:rPr>
      </w:pPr>
      <w:r w:rsidRPr="005A738D">
        <w:rPr>
          <w:rFonts w:ascii="Times New Roman" w:hAnsi="Times New Roman" w:cs="Times New Roman"/>
          <w:b/>
          <w:bCs/>
          <w:sz w:val="26"/>
          <w:szCs w:val="26"/>
        </w:rPr>
        <w:t xml:space="preserve"> SPECIALIOSIOS SĄLYGOS</w:t>
      </w:r>
    </w:p>
    <w:p w14:paraId="4878D9BE" w14:textId="77777777" w:rsidR="00E06BA8" w:rsidRPr="005A738D" w:rsidRDefault="00E06BA8" w:rsidP="00E06BA8">
      <w:pPr>
        <w:spacing w:after="120" w:line="20" w:lineRule="atLeast"/>
        <w:contextualSpacing/>
        <w:jc w:val="center"/>
        <w:rPr>
          <w:rFonts w:ascii="Times New Roman" w:hAnsi="Times New Roman" w:cs="Times New Roman"/>
          <w:b/>
          <w:bCs/>
          <w:sz w:val="22"/>
          <w:szCs w:val="22"/>
        </w:rPr>
      </w:pPr>
      <w:r w:rsidRPr="00905EF0">
        <w:rPr>
          <w:rFonts w:ascii="Times New Roman" w:hAnsi="Times New Roman" w:cs="Times New Roman"/>
          <w:b/>
          <w:bCs/>
          <w:sz w:val="22"/>
          <w:szCs w:val="22"/>
          <w:highlight w:val="lightGray"/>
        </w:rPr>
        <w:t>Versija Nr. 1</w:t>
      </w:r>
    </w:p>
    <w:p w14:paraId="0AD83A19" w14:textId="19CAEB5F" w:rsidR="79A52F8C" w:rsidRPr="004C3C35" w:rsidRDefault="79A52F8C" w:rsidP="79A52F8C">
      <w:pPr>
        <w:spacing w:after="120" w:line="20" w:lineRule="atLeast"/>
        <w:contextualSpacing/>
        <w:jc w:val="center"/>
        <w:rPr>
          <w:b/>
          <w:bCs/>
          <w:sz w:val="24"/>
          <w:szCs w:val="24"/>
        </w:rPr>
      </w:pPr>
    </w:p>
    <w:p w14:paraId="3620766D" w14:textId="77777777" w:rsidR="00E06BA8" w:rsidRPr="004C3C35" w:rsidRDefault="00E06BA8"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9571C97" w:rsidR="001C24BC" w:rsidRPr="004C3C35" w:rsidRDefault="001C24BC" w:rsidP="00E06BA8">
              <w:pPr>
                <w:spacing w:after="120" w:line="20" w:lineRule="atLeast"/>
                <w:contextualSpacing/>
                <w:jc w:val="center"/>
                <w:rPr>
                  <w:rFonts w:cstheme="minorHAnsi"/>
                </w:rPr>
              </w:pPr>
              <w:r w:rsidRPr="004C3C35">
                <w:rPr>
                  <w:rFonts w:cstheme="minorHAnsi"/>
                </w:rPr>
                <w:t>TURINYS</w:t>
              </w:r>
            </w:p>
            <w:p w14:paraId="28715711" w14:textId="7C5601ED" w:rsidR="00051837"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0072001" w:history="1">
                <w:r w:rsidR="00051837" w:rsidRPr="00B34EF5">
                  <w:rPr>
                    <w:rStyle w:val="Hipersaitas"/>
                    <w:rFonts w:cstheme="minorHAnsi"/>
                    <w:noProof/>
                  </w:rPr>
                  <w:t>1.</w:t>
                </w:r>
                <w:r w:rsidR="00051837">
                  <w:rPr>
                    <w:noProof/>
                    <w:kern w:val="2"/>
                    <w:sz w:val="24"/>
                    <w:szCs w:val="24"/>
                    <w:lang w:val="en-US" w:eastAsia="en-US"/>
                    <w14:ligatures w14:val="standardContextual"/>
                  </w:rPr>
                  <w:tab/>
                </w:r>
                <w:r w:rsidR="00051837" w:rsidRPr="00B34EF5">
                  <w:rPr>
                    <w:rStyle w:val="Hipersaitas"/>
                    <w:rFonts w:cstheme="minorHAnsi"/>
                    <w:b/>
                    <w:bCs/>
                    <w:noProof/>
                  </w:rPr>
                  <w:t>Bendra informacija</w:t>
                </w:r>
                <w:r w:rsidR="00051837">
                  <w:rPr>
                    <w:noProof/>
                    <w:webHidden/>
                  </w:rPr>
                  <w:tab/>
                </w:r>
                <w:r w:rsidR="00051837">
                  <w:rPr>
                    <w:noProof/>
                    <w:webHidden/>
                  </w:rPr>
                  <w:fldChar w:fldCharType="begin"/>
                </w:r>
                <w:r w:rsidR="00051837">
                  <w:rPr>
                    <w:noProof/>
                    <w:webHidden/>
                  </w:rPr>
                  <w:instrText xml:space="preserve"> PAGEREF _Toc220072001 \h </w:instrText>
                </w:r>
                <w:r w:rsidR="00051837">
                  <w:rPr>
                    <w:noProof/>
                    <w:webHidden/>
                  </w:rPr>
                </w:r>
                <w:r w:rsidR="00051837">
                  <w:rPr>
                    <w:noProof/>
                    <w:webHidden/>
                  </w:rPr>
                  <w:fldChar w:fldCharType="separate"/>
                </w:r>
                <w:r w:rsidR="002A3223">
                  <w:rPr>
                    <w:noProof/>
                    <w:webHidden/>
                  </w:rPr>
                  <w:t>1</w:t>
                </w:r>
                <w:r w:rsidR="00051837">
                  <w:rPr>
                    <w:noProof/>
                    <w:webHidden/>
                  </w:rPr>
                  <w:fldChar w:fldCharType="end"/>
                </w:r>
              </w:hyperlink>
            </w:p>
            <w:p w14:paraId="1F25E405" w14:textId="65C1DE18" w:rsidR="00051837" w:rsidRDefault="00000000">
              <w:pPr>
                <w:pStyle w:val="Turinys1"/>
                <w:tabs>
                  <w:tab w:val="left" w:pos="720"/>
                </w:tabs>
                <w:rPr>
                  <w:noProof/>
                  <w:kern w:val="2"/>
                  <w:sz w:val="24"/>
                  <w:szCs w:val="24"/>
                  <w:lang w:val="en-US" w:eastAsia="en-US"/>
                  <w14:ligatures w14:val="standardContextual"/>
                </w:rPr>
              </w:pPr>
              <w:hyperlink w:anchor="_Toc220072002" w:history="1">
                <w:r w:rsidR="00051837" w:rsidRPr="00B34EF5">
                  <w:rPr>
                    <w:rStyle w:val="Hipersaitas"/>
                    <w:rFonts w:cstheme="minorHAnsi"/>
                    <w:noProof/>
                  </w:rPr>
                  <w:t>2.</w:t>
                </w:r>
                <w:r w:rsidR="00051837">
                  <w:rPr>
                    <w:noProof/>
                    <w:kern w:val="2"/>
                    <w:sz w:val="24"/>
                    <w:szCs w:val="24"/>
                    <w:lang w:val="en-US" w:eastAsia="en-US"/>
                    <w14:ligatures w14:val="standardContextual"/>
                  </w:rPr>
                  <w:tab/>
                </w:r>
                <w:r w:rsidR="00051837" w:rsidRPr="00B34EF5">
                  <w:rPr>
                    <w:rStyle w:val="Hipersaitas"/>
                    <w:rFonts w:cstheme="minorHAnsi"/>
                    <w:b/>
                    <w:bCs/>
                    <w:noProof/>
                  </w:rPr>
                  <w:t>Pirkimo objektas</w:t>
                </w:r>
                <w:r w:rsidR="00051837">
                  <w:rPr>
                    <w:noProof/>
                    <w:webHidden/>
                  </w:rPr>
                  <w:tab/>
                </w:r>
                <w:r w:rsidR="00051837">
                  <w:rPr>
                    <w:noProof/>
                    <w:webHidden/>
                  </w:rPr>
                  <w:fldChar w:fldCharType="begin"/>
                </w:r>
                <w:r w:rsidR="00051837">
                  <w:rPr>
                    <w:noProof/>
                    <w:webHidden/>
                  </w:rPr>
                  <w:instrText xml:space="preserve"> PAGEREF _Toc220072002 \h </w:instrText>
                </w:r>
                <w:r w:rsidR="00051837">
                  <w:rPr>
                    <w:noProof/>
                    <w:webHidden/>
                  </w:rPr>
                </w:r>
                <w:r w:rsidR="00051837">
                  <w:rPr>
                    <w:noProof/>
                    <w:webHidden/>
                  </w:rPr>
                  <w:fldChar w:fldCharType="separate"/>
                </w:r>
                <w:r w:rsidR="002A3223">
                  <w:rPr>
                    <w:noProof/>
                    <w:webHidden/>
                  </w:rPr>
                  <w:t>1</w:t>
                </w:r>
                <w:r w:rsidR="00051837">
                  <w:rPr>
                    <w:noProof/>
                    <w:webHidden/>
                  </w:rPr>
                  <w:fldChar w:fldCharType="end"/>
                </w:r>
              </w:hyperlink>
            </w:p>
            <w:p w14:paraId="0BA95A2D" w14:textId="0D6F0639" w:rsidR="00051837" w:rsidRDefault="00000000">
              <w:pPr>
                <w:pStyle w:val="Turinys1"/>
                <w:tabs>
                  <w:tab w:val="left" w:pos="720"/>
                </w:tabs>
                <w:rPr>
                  <w:noProof/>
                  <w:kern w:val="2"/>
                  <w:sz w:val="24"/>
                  <w:szCs w:val="24"/>
                  <w:lang w:val="en-US" w:eastAsia="en-US"/>
                  <w14:ligatures w14:val="standardContextual"/>
                </w:rPr>
              </w:pPr>
              <w:hyperlink w:anchor="_Toc220072003" w:history="1">
                <w:r w:rsidR="00051837" w:rsidRPr="00B34EF5">
                  <w:rPr>
                    <w:rStyle w:val="Hipersaitas"/>
                    <w:rFonts w:cstheme="minorHAnsi"/>
                    <w:noProof/>
                  </w:rPr>
                  <w:t>3.</w:t>
                </w:r>
                <w:r w:rsidR="00051837">
                  <w:rPr>
                    <w:noProof/>
                    <w:kern w:val="2"/>
                    <w:sz w:val="24"/>
                    <w:szCs w:val="24"/>
                    <w:lang w:val="en-US" w:eastAsia="en-US"/>
                    <w14:ligatures w14:val="standardContextual"/>
                  </w:rPr>
                  <w:tab/>
                </w:r>
                <w:r w:rsidR="00051837" w:rsidRPr="00B34EF5">
                  <w:rPr>
                    <w:rStyle w:val="Hipersaitas"/>
                    <w:rFonts w:cstheme="minorHAnsi"/>
                    <w:b/>
                    <w:bCs/>
                    <w:noProof/>
                  </w:rPr>
                  <w:t>Susitikimai su tiekėjais ir objekto apžiūra</w:t>
                </w:r>
                <w:r w:rsidR="00051837">
                  <w:rPr>
                    <w:noProof/>
                    <w:webHidden/>
                  </w:rPr>
                  <w:tab/>
                </w:r>
                <w:r w:rsidR="00051837">
                  <w:rPr>
                    <w:noProof/>
                    <w:webHidden/>
                  </w:rPr>
                  <w:fldChar w:fldCharType="begin"/>
                </w:r>
                <w:r w:rsidR="00051837">
                  <w:rPr>
                    <w:noProof/>
                    <w:webHidden/>
                  </w:rPr>
                  <w:instrText xml:space="preserve"> PAGEREF _Toc220072003 \h </w:instrText>
                </w:r>
                <w:r w:rsidR="00051837">
                  <w:rPr>
                    <w:noProof/>
                    <w:webHidden/>
                  </w:rPr>
                </w:r>
                <w:r w:rsidR="00051837">
                  <w:rPr>
                    <w:noProof/>
                    <w:webHidden/>
                  </w:rPr>
                  <w:fldChar w:fldCharType="separate"/>
                </w:r>
                <w:r w:rsidR="002A3223">
                  <w:rPr>
                    <w:noProof/>
                    <w:webHidden/>
                  </w:rPr>
                  <w:t>1</w:t>
                </w:r>
                <w:r w:rsidR="00051837">
                  <w:rPr>
                    <w:noProof/>
                    <w:webHidden/>
                  </w:rPr>
                  <w:fldChar w:fldCharType="end"/>
                </w:r>
              </w:hyperlink>
            </w:p>
            <w:p w14:paraId="7AF53953" w14:textId="16541BDA" w:rsidR="00051837" w:rsidRDefault="00000000">
              <w:pPr>
                <w:pStyle w:val="Turinys1"/>
                <w:tabs>
                  <w:tab w:val="left" w:pos="720"/>
                </w:tabs>
                <w:rPr>
                  <w:noProof/>
                  <w:kern w:val="2"/>
                  <w:sz w:val="24"/>
                  <w:szCs w:val="24"/>
                  <w:lang w:val="en-US" w:eastAsia="en-US"/>
                  <w14:ligatures w14:val="standardContextual"/>
                </w:rPr>
              </w:pPr>
              <w:hyperlink w:anchor="_Toc220072004" w:history="1">
                <w:r w:rsidR="00051837" w:rsidRPr="00B34EF5">
                  <w:rPr>
                    <w:rStyle w:val="Hipersaitas"/>
                    <w:rFonts w:cstheme="minorHAnsi"/>
                    <w:noProof/>
                  </w:rPr>
                  <w:t>4.</w:t>
                </w:r>
                <w:r w:rsidR="00051837">
                  <w:rPr>
                    <w:noProof/>
                    <w:kern w:val="2"/>
                    <w:sz w:val="24"/>
                    <w:szCs w:val="24"/>
                    <w:lang w:val="en-US" w:eastAsia="en-US"/>
                    <w14:ligatures w14:val="standardContextual"/>
                  </w:rPr>
                  <w:tab/>
                </w:r>
                <w:r w:rsidR="00051837" w:rsidRPr="00B34EF5">
                  <w:rPr>
                    <w:rStyle w:val="Hipersaitas"/>
                    <w:rFonts w:cstheme="minorHAnsi"/>
                    <w:b/>
                    <w:bCs/>
                    <w:noProof/>
                  </w:rPr>
                  <w:t>Tiekėjų pašalinimo pagrindai ir kvalifikacijos reikalavimai</w:t>
                </w:r>
                <w:r w:rsidR="00051837">
                  <w:rPr>
                    <w:noProof/>
                    <w:webHidden/>
                  </w:rPr>
                  <w:tab/>
                </w:r>
                <w:r w:rsidR="00051837">
                  <w:rPr>
                    <w:noProof/>
                    <w:webHidden/>
                  </w:rPr>
                  <w:fldChar w:fldCharType="begin"/>
                </w:r>
                <w:r w:rsidR="00051837">
                  <w:rPr>
                    <w:noProof/>
                    <w:webHidden/>
                  </w:rPr>
                  <w:instrText xml:space="preserve"> PAGEREF _Toc220072004 \h </w:instrText>
                </w:r>
                <w:r w:rsidR="00051837">
                  <w:rPr>
                    <w:noProof/>
                    <w:webHidden/>
                  </w:rPr>
                </w:r>
                <w:r w:rsidR="00051837">
                  <w:rPr>
                    <w:noProof/>
                    <w:webHidden/>
                  </w:rPr>
                  <w:fldChar w:fldCharType="separate"/>
                </w:r>
                <w:r w:rsidR="002A3223">
                  <w:rPr>
                    <w:noProof/>
                    <w:webHidden/>
                  </w:rPr>
                  <w:t>1</w:t>
                </w:r>
                <w:r w:rsidR="00051837">
                  <w:rPr>
                    <w:noProof/>
                    <w:webHidden/>
                  </w:rPr>
                  <w:fldChar w:fldCharType="end"/>
                </w:r>
              </w:hyperlink>
            </w:p>
            <w:p w14:paraId="2CA52236" w14:textId="7ED54B64" w:rsidR="00051837" w:rsidRDefault="00000000">
              <w:pPr>
                <w:pStyle w:val="Turinys1"/>
                <w:tabs>
                  <w:tab w:val="left" w:pos="720"/>
                </w:tabs>
                <w:rPr>
                  <w:noProof/>
                  <w:kern w:val="2"/>
                  <w:sz w:val="24"/>
                  <w:szCs w:val="24"/>
                  <w:lang w:val="en-US" w:eastAsia="en-US"/>
                  <w14:ligatures w14:val="standardContextual"/>
                </w:rPr>
              </w:pPr>
              <w:hyperlink w:anchor="_Toc220072005" w:history="1">
                <w:r w:rsidR="00051837" w:rsidRPr="00B34EF5">
                  <w:rPr>
                    <w:rStyle w:val="Hipersaitas"/>
                    <w:rFonts w:cstheme="minorHAnsi"/>
                    <w:noProof/>
                  </w:rPr>
                  <w:t>5.</w:t>
                </w:r>
                <w:r w:rsidR="00051837">
                  <w:rPr>
                    <w:noProof/>
                    <w:kern w:val="2"/>
                    <w:sz w:val="24"/>
                    <w:szCs w:val="24"/>
                    <w:lang w:val="en-US" w:eastAsia="en-US"/>
                    <w14:ligatures w14:val="standardContextual"/>
                  </w:rPr>
                  <w:tab/>
                </w:r>
                <w:r w:rsidR="00051837" w:rsidRPr="00B34EF5">
                  <w:rPr>
                    <w:rStyle w:val="Hipersaitas"/>
                    <w:rFonts w:cstheme="minorHAnsi"/>
                    <w:b/>
                    <w:bCs/>
                    <w:noProof/>
                  </w:rPr>
                  <w:t>Reikalavimai, susiję su nacionaliniu saugumu</w:t>
                </w:r>
                <w:r w:rsidR="00051837">
                  <w:rPr>
                    <w:noProof/>
                    <w:webHidden/>
                  </w:rPr>
                  <w:tab/>
                </w:r>
                <w:r w:rsidR="00051837">
                  <w:rPr>
                    <w:noProof/>
                    <w:webHidden/>
                  </w:rPr>
                  <w:fldChar w:fldCharType="begin"/>
                </w:r>
                <w:r w:rsidR="00051837">
                  <w:rPr>
                    <w:noProof/>
                    <w:webHidden/>
                  </w:rPr>
                  <w:instrText xml:space="preserve"> PAGEREF _Toc220072005 \h </w:instrText>
                </w:r>
                <w:r w:rsidR="00051837">
                  <w:rPr>
                    <w:noProof/>
                    <w:webHidden/>
                  </w:rPr>
                </w:r>
                <w:r w:rsidR="00051837">
                  <w:rPr>
                    <w:noProof/>
                    <w:webHidden/>
                  </w:rPr>
                  <w:fldChar w:fldCharType="separate"/>
                </w:r>
                <w:r w:rsidR="002A3223">
                  <w:rPr>
                    <w:noProof/>
                    <w:webHidden/>
                  </w:rPr>
                  <w:t>2</w:t>
                </w:r>
                <w:r w:rsidR="00051837">
                  <w:rPr>
                    <w:noProof/>
                    <w:webHidden/>
                  </w:rPr>
                  <w:fldChar w:fldCharType="end"/>
                </w:r>
              </w:hyperlink>
            </w:p>
            <w:p w14:paraId="561E2B3C" w14:textId="1C5CFB3F" w:rsidR="00051837" w:rsidRDefault="00000000">
              <w:pPr>
                <w:pStyle w:val="Turinys1"/>
                <w:tabs>
                  <w:tab w:val="left" w:pos="720"/>
                </w:tabs>
                <w:rPr>
                  <w:noProof/>
                  <w:kern w:val="2"/>
                  <w:sz w:val="24"/>
                  <w:szCs w:val="24"/>
                  <w:lang w:val="en-US" w:eastAsia="en-US"/>
                  <w14:ligatures w14:val="standardContextual"/>
                </w:rPr>
              </w:pPr>
              <w:hyperlink w:anchor="_Toc220072006" w:history="1">
                <w:r w:rsidR="00051837" w:rsidRPr="00B34EF5">
                  <w:rPr>
                    <w:rStyle w:val="Hipersaitas"/>
                    <w:rFonts w:cstheme="minorHAnsi"/>
                    <w:noProof/>
                  </w:rPr>
                  <w:t>6.</w:t>
                </w:r>
                <w:r w:rsidR="00051837">
                  <w:rPr>
                    <w:noProof/>
                    <w:kern w:val="2"/>
                    <w:sz w:val="24"/>
                    <w:szCs w:val="24"/>
                    <w:lang w:val="en-US" w:eastAsia="en-US"/>
                    <w14:ligatures w14:val="standardContextual"/>
                  </w:rPr>
                  <w:tab/>
                </w:r>
                <w:r w:rsidR="00051837" w:rsidRPr="00B34EF5">
                  <w:rPr>
                    <w:rStyle w:val="Hipersaitas"/>
                    <w:rFonts w:cstheme="minorHAnsi"/>
                    <w:b/>
                    <w:bCs/>
                    <w:noProof/>
                  </w:rPr>
                  <w:t>Specialieji reikalavimai pasiūlymų rengimui ir pateikimui</w:t>
                </w:r>
                <w:r w:rsidR="00051837">
                  <w:rPr>
                    <w:noProof/>
                    <w:webHidden/>
                  </w:rPr>
                  <w:tab/>
                </w:r>
                <w:r w:rsidR="00051837">
                  <w:rPr>
                    <w:noProof/>
                    <w:webHidden/>
                  </w:rPr>
                  <w:fldChar w:fldCharType="begin"/>
                </w:r>
                <w:r w:rsidR="00051837">
                  <w:rPr>
                    <w:noProof/>
                    <w:webHidden/>
                  </w:rPr>
                  <w:instrText xml:space="preserve"> PAGEREF _Toc220072006 \h </w:instrText>
                </w:r>
                <w:r w:rsidR="00051837">
                  <w:rPr>
                    <w:noProof/>
                    <w:webHidden/>
                  </w:rPr>
                </w:r>
                <w:r w:rsidR="00051837">
                  <w:rPr>
                    <w:noProof/>
                    <w:webHidden/>
                  </w:rPr>
                  <w:fldChar w:fldCharType="separate"/>
                </w:r>
                <w:r w:rsidR="002A3223">
                  <w:rPr>
                    <w:noProof/>
                    <w:webHidden/>
                  </w:rPr>
                  <w:t>2</w:t>
                </w:r>
                <w:r w:rsidR="00051837">
                  <w:rPr>
                    <w:noProof/>
                    <w:webHidden/>
                  </w:rPr>
                  <w:fldChar w:fldCharType="end"/>
                </w:r>
              </w:hyperlink>
            </w:p>
            <w:p w14:paraId="5E6D90C9" w14:textId="6ADC47CF" w:rsidR="00051837" w:rsidRDefault="00000000">
              <w:pPr>
                <w:pStyle w:val="Turinys1"/>
                <w:tabs>
                  <w:tab w:val="left" w:pos="720"/>
                </w:tabs>
                <w:rPr>
                  <w:noProof/>
                  <w:kern w:val="2"/>
                  <w:sz w:val="24"/>
                  <w:szCs w:val="24"/>
                  <w:lang w:val="en-US" w:eastAsia="en-US"/>
                  <w14:ligatures w14:val="standardContextual"/>
                </w:rPr>
              </w:pPr>
              <w:hyperlink w:anchor="_Toc220072007" w:history="1">
                <w:r w:rsidR="00051837" w:rsidRPr="00B34EF5">
                  <w:rPr>
                    <w:rStyle w:val="Hipersaitas"/>
                    <w:rFonts w:cstheme="minorHAnsi"/>
                    <w:noProof/>
                  </w:rPr>
                  <w:t>7.</w:t>
                </w:r>
                <w:r w:rsidR="00051837">
                  <w:rPr>
                    <w:noProof/>
                    <w:kern w:val="2"/>
                    <w:sz w:val="24"/>
                    <w:szCs w:val="24"/>
                    <w:lang w:val="en-US" w:eastAsia="en-US"/>
                    <w14:ligatures w14:val="standardContextual"/>
                  </w:rPr>
                  <w:tab/>
                </w:r>
                <w:r w:rsidR="00051837" w:rsidRPr="00B34EF5">
                  <w:rPr>
                    <w:rStyle w:val="Hipersaitas"/>
                    <w:rFonts w:cstheme="minorHAnsi"/>
                    <w:b/>
                    <w:bCs/>
                    <w:noProof/>
                  </w:rPr>
                  <w:t>Pasiūlymo galiojimo užtikrinimas</w:t>
                </w:r>
                <w:r w:rsidR="00051837">
                  <w:rPr>
                    <w:noProof/>
                    <w:webHidden/>
                  </w:rPr>
                  <w:tab/>
                </w:r>
                <w:r w:rsidR="00051837">
                  <w:rPr>
                    <w:noProof/>
                    <w:webHidden/>
                  </w:rPr>
                  <w:fldChar w:fldCharType="begin"/>
                </w:r>
                <w:r w:rsidR="00051837">
                  <w:rPr>
                    <w:noProof/>
                    <w:webHidden/>
                  </w:rPr>
                  <w:instrText xml:space="preserve"> PAGEREF _Toc220072007 \h </w:instrText>
                </w:r>
                <w:r w:rsidR="00051837">
                  <w:rPr>
                    <w:noProof/>
                    <w:webHidden/>
                  </w:rPr>
                </w:r>
                <w:r w:rsidR="00051837">
                  <w:rPr>
                    <w:noProof/>
                    <w:webHidden/>
                  </w:rPr>
                  <w:fldChar w:fldCharType="separate"/>
                </w:r>
                <w:r w:rsidR="002A3223">
                  <w:rPr>
                    <w:noProof/>
                    <w:webHidden/>
                  </w:rPr>
                  <w:t>3</w:t>
                </w:r>
                <w:r w:rsidR="00051837">
                  <w:rPr>
                    <w:noProof/>
                    <w:webHidden/>
                  </w:rPr>
                  <w:fldChar w:fldCharType="end"/>
                </w:r>
              </w:hyperlink>
            </w:p>
            <w:p w14:paraId="2C584FC1" w14:textId="000F1596" w:rsidR="00051837" w:rsidRDefault="00000000">
              <w:pPr>
                <w:pStyle w:val="Turinys1"/>
                <w:tabs>
                  <w:tab w:val="left" w:pos="720"/>
                </w:tabs>
                <w:rPr>
                  <w:noProof/>
                  <w:kern w:val="2"/>
                  <w:sz w:val="24"/>
                  <w:szCs w:val="24"/>
                  <w:lang w:val="en-US" w:eastAsia="en-US"/>
                  <w14:ligatures w14:val="standardContextual"/>
                </w:rPr>
              </w:pPr>
              <w:hyperlink w:anchor="_Toc220072008" w:history="1">
                <w:r w:rsidR="00051837" w:rsidRPr="00B34EF5">
                  <w:rPr>
                    <w:rStyle w:val="Hipersaitas"/>
                    <w:rFonts w:cstheme="minorHAnsi"/>
                    <w:noProof/>
                  </w:rPr>
                  <w:t>8.</w:t>
                </w:r>
                <w:r w:rsidR="00051837">
                  <w:rPr>
                    <w:noProof/>
                    <w:kern w:val="2"/>
                    <w:sz w:val="24"/>
                    <w:szCs w:val="24"/>
                    <w:lang w:val="en-US" w:eastAsia="en-US"/>
                    <w14:ligatures w14:val="standardContextual"/>
                  </w:rPr>
                  <w:tab/>
                </w:r>
                <w:r w:rsidR="00051837" w:rsidRPr="00B34EF5">
                  <w:rPr>
                    <w:rStyle w:val="Hipersaitas"/>
                    <w:rFonts w:cstheme="minorHAnsi"/>
                    <w:noProof/>
                  </w:rPr>
                  <w:t>Elektroninis aukcionas</w:t>
                </w:r>
                <w:r w:rsidR="00051837">
                  <w:rPr>
                    <w:noProof/>
                    <w:webHidden/>
                  </w:rPr>
                  <w:tab/>
                </w:r>
                <w:r w:rsidR="00051837">
                  <w:rPr>
                    <w:noProof/>
                    <w:webHidden/>
                  </w:rPr>
                  <w:fldChar w:fldCharType="begin"/>
                </w:r>
                <w:r w:rsidR="00051837">
                  <w:rPr>
                    <w:noProof/>
                    <w:webHidden/>
                  </w:rPr>
                  <w:instrText xml:space="preserve"> PAGEREF _Toc220072008 \h </w:instrText>
                </w:r>
                <w:r w:rsidR="00051837">
                  <w:rPr>
                    <w:noProof/>
                    <w:webHidden/>
                  </w:rPr>
                </w:r>
                <w:r w:rsidR="00051837">
                  <w:rPr>
                    <w:noProof/>
                    <w:webHidden/>
                  </w:rPr>
                  <w:fldChar w:fldCharType="separate"/>
                </w:r>
                <w:r w:rsidR="002A3223">
                  <w:rPr>
                    <w:noProof/>
                    <w:webHidden/>
                  </w:rPr>
                  <w:t>3</w:t>
                </w:r>
                <w:r w:rsidR="00051837">
                  <w:rPr>
                    <w:noProof/>
                    <w:webHidden/>
                  </w:rPr>
                  <w:fldChar w:fldCharType="end"/>
                </w:r>
              </w:hyperlink>
            </w:p>
            <w:p w14:paraId="52F865B2" w14:textId="0656906C" w:rsidR="00051837" w:rsidRDefault="00000000">
              <w:pPr>
                <w:pStyle w:val="Turinys1"/>
                <w:tabs>
                  <w:tab w:val="left" w:pos="720"/>
                </w:tabs>
                <w:rPr>
                  <w:noProof/>
                  <w:kern w:val="2"/>
                  <w:sz w:val="24"/>
                  <w:szCs w:val="24"/>
                  <w:lang w:val="en-US" w:eastAsia="en-US"/>
                  <w14:ligatures w14:val="standardContextual"/>
                </w:rPr>
              </w:pPr>
              <w:hyperlink w:anchor="_Toc220072009" w:history="1">
                <w:r w:rsidR="00051837" w:rsidRPr="00B34EF5">
                  <w:rPr>
                    <w:rStyle w:val="Hipersaitas"/>
                    <w:rFonts w:cstheme="minorHAnsi"/>
                    <w:noProof/>
                  </w:rPr>
                  <w:t>9.</w:t>
                </w:r>
                <w:r w:rsidR="00051837">
                  <w:rPr>
                    <w:noProof/>
                    <w:kern w:val="2"/>
                    <w:sz w:val="24"/>
                    <w:szCs w:val="24"/>
                    <w:lang w:val="en-US" w:eastAsia="en-US"/>
                    <w14:ligatures w14:val="standardContextual"/>
                  </w:rPr>
                  <w:tab/>
                </w:r>
                <w:r w:rsidR="00051837" w:rsidRPr="00B34EF5">
                  <w:rPr>
                    <w:rStyle w:val="Hipersaitas"/>
                    <w:rFonts w:cstheme="minorHAnsi"/>
                    <w:b/>
                    <w:bCs/>
                    <w:noProof/>
                  </w:rPr>
                  <w:t>Pasiūlymų vertinimas</w:t>
                </w:r>
                <w:r w:rsidR="00051837">
                  <w:rPr>
                    <w:noProof/>
                    <w:webHidden/>
                  </w:rPr>
                  <w:tab/>
                </w:r>
                <w:r w:rsidR="00051837">
                  <w:rPr>
                    <w:noProof/>
                    <w:webHidden/>
                  </w:rPr>
                  <w:fldChar w:fldCharType="begin"/>
                </w:r>
                <w:r w:rsidR="00051837">
                  <w:rPr>
                    <w:noProof/>
                    <w:webHidden/>
                  </w:rPr>
                  <w:instrText xml:space="preserve"> PAGEREF _Toc220072009 \h </w:instrText>
                </w:r>
                <w:r w:rsidR="00051837">
                  <w:rPr>
                    <w:noProof/>
                    <w:webHidden/>
                  </w:rPr>
                </w:r>
                <w:r w:rsidR="00051837">
                  <w:rPr>
                    <w:noProof/>
                    <w:webHidden/>
                  </w:rPr>
                  <w:fldChar w:fldCharType="separate"/>
                </w:r>
                <w:r w:rsidR="002A3223">
                  <w:rPr>
                    <w:noProof/>
                    <w:webHidden/>
                  </w:rPr>
                  <w:t>3</w:t>
                </w:r>
                <w:r w:rsidR="00051837">
                  <w:rPr>
                    <w:noProof/>
                    <w:webHidden/>
                  </w:rPr>
                  <w:fldChar w:fldCharType="end"/>
                </w:r>
              </w:hyperlink>
            </w:p>
            <w:p w14:paraId="1E623B8D" w14:textId="0F56EEDB" w:rsidR="00051837" w:rsidRDefault="00000000">
              <w:pPr>
                <w:pStyle w:val="Turinys1"/>
                <w:tabs>
                  <w:tab w:val="left" w:pos="720"/>
                </w:tabs>
                <w:rPr>
                  <w:noProof/>
                  <w:kern w:val="2"/>
                  <w:sz w:val="24"/>
                  <w:szCs w:val="24"/>
                  <w:lang w:val="en-US" w:eastAsia="en-US"/>
                  <w14:ligatures w14:val="standardContextual"/>
                </w:rPr>
              </w:pPr>
              <w:hyperlink w:anchor="_Toc220072010" w:history="1">
                <w:r w:rsidR="00051837" w:rsidRPr="00B34EF5">
                  <w:rPr>
                    <w:rStyle w:val="Hipersaitas"/>
                    <w:rFonts w:cstheme="minorHAnsi"/>
                    <w:noProof/>
                  </w:rPr>
                  <w:t>10.</w:t>
                </w:r>
                <w:r w:rsidR="00051837">
                  <w:rPr>
                    <w:noProof/>
                    <w:kern w:val="2"/>
                    <w:sz w:val="24"/>
                    <w:szCs w:val="24"/>
                    <w:lang w:val="en-US" w:eastAsia="en-US"/>
                    <w14:ligatures w14:val="standardContextual"/>
                  </w:rPr>
                  <w:tab/>
                </w:r>
                <w:r w:rsidR="00051837" w:rsidRPr="00B34EF5">
                  <w:rPr>
                    <w:rStyle w:val="Hipersaitas"/>
                    <w:rFonts w:cstheme="minorHAnsi"/>
                    <w:b/>
                    <w:bCs/>
                    <w:noProof/>
                  </w:rPr>
                  <w:t>Sutarties sudarymas</w:t>
                </w:r>
                <w:r w:rsidR="00051837">
                  <w:rPr>
                    <w:noProof/>
                    <w:webHidden/>
                  </w:rPr>
                  <w:tab/>
                </w:r>
                <w:r w:rsidR="00051837">
                  <w:rPr>
                    <w:noProof/>
                    <w:webHidden/>
                  </w:rPr>
                  <w:fldChar w:fldCharType="begin"/>
                </w:r>
                <w:r w:rsidR="00051837">
                  <w:rPr>
                    <w:noProof/>
                    <w:webHidden/>
                  </w:rPr>
                  <w:instrText xml:space="preserve"> PAGEREF _Toc220072010 \h </w:instrText>
                </w:r>
                <w:r w:rsidR="00051837">
                  <w:rPr>
                    <w:noProof/>
                    <w:webHidden/>
                  </w:rPr>
                </w:r>
                <w:r w:rsidR="00051837">
                  <w:rPr>
                    <w:noProof/>
                    <w:webHidden/>
                  </w:rPr>
                  <w:fldChar w:fldCharType="separate"/>
                </w:r>
                <w:r w:rsidR="002A3223">
                  <w:rPr>
                    <w:noProof/>
                    <w:webHidden/>
                  </w:rPr>
                  <w:t>3</w:t>
                </w:r>
                <w:r w:rsidR="00051837">
                  <w:rPr>
                    <w:noProof/>
                    <w:webHidden/>
                  </w:rPr>
                  <w:fldChar w:fldCharType="end"/>
                </w:r>
              </w:hyperlink>
            </w:p>
            <w:p w14:paraId="39935A8D" w14:textId="065DC4AE" w:rsidR="00051837" w:rsidRDefault="00000000">
              <w:pPr>
                <w:pStyle w:val="Turinys1"/>
                <w:tabs>
                  <w:tab w:val="left" w:pos="720"/>
                </w:tabs>
                <w:rPr>
                  <w:noProof/>
                  <w:kern w:val="2"/>
                  <w:sz w:val="24"/>
                  <w:szCs w:val="24"/>
                  <w:lang w:val="en-US" w:eastAsia="en-US"/>
                  <w14:ligatures w14:val="standardContextual"/>
                </w:rPr>
              </w:pPr>
              <w:hyperlink w:anchor="_Toc220072011" w:history="1">
                <w:r w:rsidR="00051837" w:rsidRPr="00B34EF5">
                  <w:rPr>
                    <w:rStyle w:val="Hipersaitas"/>
                    <w:rFonts w:cstheme="minorHAnsi"/>
                    <w:noProof/>
                  </w:rPr>
                  <w:t>11.</w:t>
                </w:r>
                <w:r w:rsidR="00051837">
                  <w:rPr>
                    <w:noProof/>
                    <w:kern w:val="2"/>
                    <w:sz w:val="24"/>
                    <w:szCs w:val="24"/>
                    <w:lang w:val="en-US" w:eastAsia="en-US"/>
                    <w14:ligatures w14:val="standardContextual"/>
                  </w:rPr>
                  <w:tab/>
                </w:r>
                <w:r w:rsidR="00051837" w:rsidRPr="00B34EF5">
                  <w:rPr>
                    <w:rStyle w:val="Hipersaitas"/>
                    <w:rFonts w:cstheme="minorHAnsi"/>
                    <w:b/>
                    <w:bCs/>
                    <w:noProof/>
                  </w:rPr>
                  <w:t>Kitos sąlygos</w:t>
                </w:r>
                <w:r w:rsidR="00051837">
                  <w:rPr>
                    <w:noProof/>
                    <w:webHidden/>
                  </w:rPr>
                  <w:tab/>
                </w:r>
                <w:r w:rsidR="00051837">
                  <w:rPr>
                    <w:noProof/>
                    <w:webHidden/>
                  </w:rPr>
                  <w:fldChar w:fldCharType="begin"/>
                </w:r>
                <w:r w:rsidR="00051837">
                  <w:rPr>
                    <w:noProof/>
                    <w:webHidden/>
                  </w:rPr>
                  <w:instrText xml:space="preserve"> PAGEREF _Toc220072011 \h </w:instrText>
                </w:r>
                <w:r w:rsidR="00051837">
                  <w:rPr>
                    <w:noProof/>
                    <w:webHidden/>
                  </w:rPr>
                </w:r>
                <w:r w:rsidR="00051837">
                  <w:rPr>
                    <w:noProof/>
                    <w:webHidden/>
                  </w:rPr>
                  <w:fldChar w:fldCharType="separate"/>
                </w:r>
                <w:r w:rsidR="002A3223">
                  <w:rPr>
                    <w:noProof/>
                    <w:webHidden/>
                  </w:rPr>
                  <w:t>3</w:t>
                </w:r>
                <w:r w:rsidR="00051837">
                  <w:rPr>
                    <w:noProof/>
                    <w:webHidden/>
                  </w:rPr>
                  <w:fldChar w:fldCharType="end"/>
                </w:r>
              </w:hyperlink>
            </w:p>
            <w:p w14:paraId="6505B441" w14:textId="2E6729F3" w:rsidR="00051837" w:rsidRDefault="00000000">
              <w:pPr>
                <w:pStyle w:val="Turinys1"/>
                <w:rPr>
                  <w:noProof/>
                  <w:kern w:val="2"/>
                  <w:sz w:val="24"/>
                  <w:szCs w:val="24"/>
                  <w:lang w:val="en-US" w:eastAsia="en-US"/>
                  <w14:ligatures w14:val="standardContextual"/>
                </w:rPr>
              </w:pPr>
              <w:hyperlink w:anchor="_Toc220072012" w:history="1">
                <w:r w:rsidR="00051837" w:rsidRPr="00B34EF5">
                  <w:rPr>
                    <w:rStyle w:val="Hipersaitas"/>
                    <w:rFonts w:cstheme="minorHAnsi"/>
                    <w:b/>
                    <w:bCs/>
                    <w:noProof/>
                  </w:rPr>
                  <w:t>Pirkimo sąlygų 1 priedas „Terminai“</w:t>
                </w:r>
                <w:r w:rsidR="00051837">
                  <w:rPr>
                    <w:noProof/>
                    <w:webHidden/>
                  </w:rPr>
                  <w:tab/>
                </w:r>
                <w:r w:rsidR="00051837">
                  <w:rPr>
                    <w:noProof/>
                    <w:webHidden/>
                  </w:rPr>
                  <w:fldChar w:fldCharType="begin"/>
                </w:r>
                <w:r w:rsidR="00051837">
                  <w:rPr>
                    <w:noProof/>
                    <w:webHidden/>
                  </w:rPr>
                  <w:instrText xml:space="preserve"> PAGEREF _Toc220072012 \h </w:instrText>
                </w:r>
                <w:r w:rsidR="00051837">
                  <w:rPr>
                    <w:noProof/>
                    <w:webHidden/>
                  </w:rPr>
                </w:r>
                <w:r w:rsidR="00051837">
                  <w:rPr>
                    <w:noProof/>
                    <w:webHidden/>
                  </w:rPr>
                  <w:fldChar w:fldCharType="separate"/>
                </w:r>
                <w:r w:rsidR="002A3223">
                  <w:rPr>
                    <w:noProof/>
                    <w:webHidden/>
                  </w:rPr>
                  <w:t>4</w:t>
                </w:r>
                <w:r w:rsidR="00051837">
                  <w:rPr>
                    <w:noProof/>
                    <w:webHidden/>
                  </w:rPr>
                  <w:fldChar w:fldCharType="end"/>
                </w:r>
              </w:hyperlink>
            </w:p>
            <w:p w14:paraId="26E10412" w14:textId="77064719" w:rsidR="00051837" w:rsidRDefault="00000000">
              <w:pPr>
                <w:pStyle w:val="Turinys1"/>
                <w:rPr>
                  <w:noProof/>
                  <w:kern w:val="2"/>
                  <w:sz w:val="24"/>
                  <w:szCs w:val="24"/>
                  <w:lang w:val="en-US" w:eastAsia="en-US"/>
                  <w14:ligatures w14:val="standardContextual"/>
                </w:rPr>
              </w:pPr>
              <w:hyperlink w:anchor="_Toc220072013" w:history="1">
                <w:r w:rsidR="00051837" w:rsidRPr="00B34EF5">
                  <w:rPr>
                    <w:rStyle w:val="Hipersaitas"/>
                    <w:rFonts w:cstheme="minorHAnsi"/>
                    <w:b/>
                    <w:bCs/>
                    <w:noProof/>
                  </w:rPr>
                  <w:t>Pirkimo sąlygų 2 priedas „Techninė specifikacija“</w:t>
                </w:r>
                <w:r w:rsidR="00051837">
                  <w:rPr>
                    <w:noProof/>
                    <w:webHidden/>
                  </w:rPr>
                  <w:tab/>
                </w:r>
                <w:r w:rsidR="00051837">
                  <w:rPr>
                    <w:noProof/>
                    <w:webHidden/>
                  </w:rPr>
                  <w:fldChar w:fldCharType="begin"/>
                </w:r>
                <w:r w:rsidR="00051837">
                  <w:rPr>
                    <w:noProof/>
                    <w:webHidden/>
                  </w:rPr>
                  <w:instrText xml:space="preserve"> PAGEREF _Toc220072013 \h </w:instrText>
                </w:r>
                <w:r w:rsidR="00051837">
                  <w:rPr>
                    <w:noProof/>
                    <w:webHidden/>
                  </w:rPr>
                </w:r>
                <w:r w:rsidR="00051837">
                  <w:rPr>
                    <w:noProof/>
                    <w:webHidden/>
                  </w:rPr>
                  <w:fldChar w:fldCharType="separate"/>
                </w:r>
                <w:r w:rsidR="002A3223">
                  <w:rPr>
                    <w:noProof/>
                    <w:webHidden/>
                  </w:rPr>
                  <w:t>7</w:t>
                </w:r>
                <w:r w:rsidR="00051837">
                  <w:rPr>
                    <w:noProof/>
                    <w:webHidden/>
                  </w:rPr>
                  <w:fldChar w:fldCharType="end"/>
                </w:r>
              </w:hyperlink>
            </w:p>
            <w:p w14:paraId="2165F3F1" w14:textId="7CA07BAC" w:rsidR="00051837" w:rsidRDefault="00000000">
              <w:pPr>
                <w:pStyle w:val="Turinys1"/>
                <w:rPr>
                  <w:noProof/>
                  <w:kern w:val="2"/>
                  <w:sz w:val="24"/>
                  <w:szCs w:val="24"/>
                  <w:lang w:val="en-US" w:eastAsia="en-US"/>
                  <w14:ligatures w14:val="standardContextual"/>
                </w:rPr>
              </w:pPr>
              <w:hyperlink w:anchor="_Toc220072014" w:history="1">
                <w:r w:rsidR="00051837" w:rsidRPr="00B34EF5">
                  <w:rPr>
                    <w:rStyle w:val="Hipersaitas"/>
                    <w:rFonts w:cstheme="minorHAnsi"/>
                    <w:b/>
                    <w:bCs/>
                    <w:noProof/>
                  </w:rPr>
                  <w:t>Pirkimo sąlygų 3 priedas „Tiekėjų pašalinimo pagrindai“</w:t>
                </w:r>
                <w:r w:rsidR="00051837">
                  <w:rPr>
                    <w:noProof/>
                    <w:webHidden/>
                  </w:rPr>
                  <w:tab/>
                </w:r>
                <w:r w:rsidR="00051837">
                  <w:rPr>
                    <w:noProof/>
                    <w:webHidden/>
                  </w:rPr>
                  <w:fldChar w:fldCharType="begin"/>
                </w:r>
                <w:r w:rsidR="00051837">
                  <w:rPr>
                    <w:noProof/>
                    <w:webHidden/>
                  </w:rPr>
                  <w:instrText xml:space="preserve"> PAGEREF _Toc220072014 \h </w:instrText>
                </w:r>
                <w:r w:rsidR="00051837">
                  <w:rPr>
                    <w:noProof/>
                    <w:webHidden/>
                  </w:rPr>
                </w:r>
                <w:r w:rsidR="00051837">
                  <w:rPr>
                    <w:noProof/>
                    <w:webHidden/>
                  </w:rPr>
                  <w:fldChar w:fldCharType="separate"/>
                </w:r>
                <w:r w:rsidR="002A3223">
                  <w:rPr>
                    <w:noProof/>
                    <w:webHidden/>
                  </w:rPr>
                  <w:t>7</w:t>
                </w:r>
                <w:r w:rsidR="00051837">
                  <w:rPr>
                    <w:noProof/>
                    <w:webHidden/>
                  </w:rPr>
                  <w:fldChar w:fldCharType="end"/>
                </w:r>
              </w:hyperlink>
            </w:p>
            <w:p w14:paraId="5F4C3060" w14:textId="5453C88B" w:rsidR="00051837" w:rsidRDefault="00000000">
              <w:pPr>
                <w:pStyle w:val="Turinys1"/>
                <w:rPr>
                  <w:noProof/>
                  <w:kern w:val="2"/>
                  <w:sz w:val="24"/>
                  <w:szCs w:val="24"/>
                  <w:lang w:val="en-US" w:eastAsia="en-US"/>
                  <w14:ligatures w14:val="standardContextual"/>
                </w:rPr>
              </w:pPr>
              <w:hyperlink w:anchor="_Toc220072015" w:history="1">
                <w:r w:rsidR="00051837" w:rsidRPr="00B34EF5">
                  <w:rPr>
                    <w:rStyle w:val="Hipersaitas"/>
                    <w:rFonts w:cstheme="minorHAnsi"/>
                    <w:b/>
                    <w:bCs/>
                    <w:noProof/>
                  </w:rPr>
                  <w:t>Pirkimo sąlygų 4 priedas „Tiekėjų kvalifikacijos reikalavimai ir reikalaujami kokybės bei aplinkos apsaugos vadybos sistemų standartai“</w:t>
                </w:r>
                <w:r w:rsidR="00051837">
                  <w:rPr>
                    <w:noProof/>
                    <w:webHidden/>
                  </w:rPr>
                  <w:tab/>
                </w:r>
                <w:r w:rsidR="00051837">
                  <w:rPr>
                    <w:noProof/>
                    <w:webHidden/>
                  </w:rPr>
                  <w:fldChar w:fldCharType="begin"/>
                </w:r>
                <w:r w:rsidR="00051837">
                  <w:rPr>
                    <w:noProof/>
                    <w:webHidden/>
                  </w:rPr>
                  <w:instrText xml:space="preserve"> PAGEREF _Toc220072015 \h </w:instrText>
                </w:r>
                <w:r w:rsidR="00051837">
                  <w:rPr>
                    <w:noProof/>
                    <w:webHidden/>
                  </w:rPr>
                </w:r>
                <w:r w:rsidR="00051837">
                  <w:rPr>
                    <w:noProof/>
                    <w:webHidden/>
                  </w:rPr>
                  <w:fldChar w:fldCharType="separate"/>
                </w:r>
                <w:r w:rsidR="002A3223">
                  <w:rPr>
                    <w:noProof/>
                    <w:webHidden/>
                  </w:rPr>
                  <w:t>7</w:t>
                </w:r>
                <w:r w:rsidR="00051837">
                  <w:rPr>
                    <w:noProof/>
                    <w:webHidden/>
                  </w:rPr>
                  <w:fldChar w:fldCharType="end"/>
                </w:r>
              </w:hyperlink>
            </w:p>
            <w:p w14:paraId="08E8CC30" w14:textId="3DD39BD7" w:rsidR="00051837" w:rsidRDefault="00000000">
              <w:pPr>
                <w:pStyle w:val="Turinys1"/>
                <w:rPr>
                  <w:noProof/>
                  <w:kern w:val="2"/>
                  <w:sz w:val="24"/>
                  <w:szCs w:val="24"/>
                  <w:lang w:val="en-US" w:eastAsia="en-US"/>
                  <w14:ligatures w14:val="standardContextual"/>
                </w:rPr>
              </w:pPr>
              <w:hyperlink w:anchor="_Toc220072016" w:history="1">
                <w:r w:rsidR="00051837" w:rsidRPr="00B34EF5">
                  <w:rPr>
                    <w:rStyle w:val="Hipersaitas"/>
                    <w:rFonts w:cstheme="minorHAnsi"/>
                    <w:b/>
                    <w:bCs/>
                    <w:noProof/>
                  </w:rPr>
                  <w:t>Pirkimo sąlygų 5 priedas „EBVPD“ (XML formatu)</w:t>
                </w:r>
                <w:r w:rsidR="00051837">
                  <w:rPr>
                    <w:noProof/>
                    <w:webHidden/>
                  </w:rPr>
                  <w:tab/>
                </w:r>
                <w:r w:rsidR="00051837">
                  <w:rPr>
                    <w:noProof/>
                    <w:webHidden/>
                  </w:rPr>
                  <w:fldChar w:fldCharType="begin"/>
                </w:r>
                <w:r w:rsidR="00051837">
                  <w:rPr>
                    <w:noProof/>
                    <w:webHidden/>
                  </w:rPr>
                  <w:instrText xml:space="preserve"> PAGEREF _Toc220072016 \h </w:instrText>
                </w:r>
                <w:r w:rsidR="00051837">
                  <w:rPr>
                    <w:noProof/>
                    <w:webHidden/>
                  </w:rPr>
                </w:r>
                <w:r w:rsidR="00051837">
                  <w:rPr>
                    <w:noProof/>
                    <w:webHidden/>
                  </w:rPr>
                  <w:fldChar w:fldCharType="separate"/>
                </w:r>
                <w:r w:rsidR="002A3223">
                  <w:rPr>
                    <w:noProof/>
                    <w:webHidden/>
                  </w:rPr>
                  <w:t>8</w:t>
                </w:r>
                <w:r w:rsidR="00051837">
                  <w:rPr>
                    <w:noProof/>
                    <w:webHidden/>
                  </w:rPr>
                  <w:fldChar w:fldCharType="end"/>
                </w:r>
              </w:hyperlink>
            </w:p>
            <w:p w14:paraId="65EE03D5" w14:textId="033E715D" w:rsidR="00051837" w:rsidRDefault="00000000">
              <w:pPr>
                <w:pStyle w:val="Turinys1"/>
                <w:rPr>
                  <w:noProof/>
                  <w:kern w:val="2"/>
                  <w:sz w:val="24"/>
                  <w:szCs w:val="24"/>
                  <w:lang w:val="en-US" w:eastAsia="en-US"/>
                  <w14:ligatures w14:val="standardContextual"/>
                </w:rPr>
              </w:pPr>
              <w:hyperlink w:anchor="_Toc220072017" w:history="1">
                <w:r w:rsidR="00051837" w:rsidRPr="00B34EF5">
                  <w:rPr>
                    <w:rStyle w:val="Hipersaitas"/>
                    <w:rFonts w:cstheme="minorHAnsi"/>
                    <w:b/>
                    <w:bCs/>
                    <w:noProof/>
                  </w:rPr>
                  <w:t>Pirkimo sąlygų 6 priedas „Pasiūlymo forma“</w:t>
                </w:r>
                <w:r w:rsidR="00591EE4">
                  <w:rPr>
                    <w:rStyle w:val="Hipersaitas"/>
                    <w:rFonts w:cstheme="minorHAnsi"/>
                    <w:b/>
                    <w:bCs/>
                    <w:noProof/>
                  </w:rPr>
                  <w:t xml:space="preserve">  ir 6a priedas Pasiūlymo formos tęsinys pildymui</w:t>
                </w:r>
                <w:r w:rsidR="00051837">
                  <w:rPr>
                    <w:noProof/>
                    <w:webHidden/>
                  </w:rPr>
                  <w:tab/>
                </w:r>
                <w:r w:rsidR="00051837">
                  <w:rPr>
                    <w:noProof/>
                    <w:webHidden/>
                  </w:rPr>
                  <w:fldChar w:fldCharType="begin"/>
                </w:r>
                <w:r w:rsidR="00051837">
                  <w:rPr>
                    <w:noProof/>
                    <w:webHidden/>
                  </w:rPr>
                  <w:instrText xml:space="preserve"> PAGEREF _Toc220072017 \h </w:instrText>
                </w:r>
                <w:r w:rsidR="00051837">
                  <w:rPr>
                    <w:noProof/>
                    <w:webHidden/>
                  </w:rPr>
                </w:r>
                <w:r w:rsidR="00051837">
                  <w:rPr>
                    <w:noProof/>
                    <w:webHidden/>
                  </w:rPr>
                  <w:fldChar w:fldCharType="separate"/>
                </w:r>
                <w:r w:rsidR="002A3223">
                  <w:rPr>
                    <w:noProof/>
                    <w:webHidden/>
                  </w:rPr>
                  <w:t>8</w:t>
                </w:r>
                <w:r w:rsidR="00051837">
                  <w:rPr>
                    <w:noProof/>
                    <w:webHidden/>
                  </w:rPr>
                  <w:fldChar w:fldCharType="end"/>
                </w:r>
              </w:hyperlink>
            </w:p>
            <w:p w14:paraId="7715FDA2" w14:textId="3F26E1F3" w:rsidR="00051837" w:rsidRDefault="00000000">
              <w:pPr>
                <w:pStyle w:val="Turinys1"/>
                <w:rPr>
                  <w:noProof/>
                  <w:kern w:val="2"/>
                  <w:sz w:val="24"/>
                  <w:szCs w:val="24"/>
                  <w:lang w:val="en-US" w:eastAsia="en-US"/>
                  <w14:ligatures w14:val="standardContextual"/>
                </w:rPr>
              </w:pPr>
              <w:hyperlink w:anchor="_Toc220072018" w:history="1">
                <w:r w:rsidR="00051837" w:rsidRPr="00B34EF5">
                  <w:rPr>
                    <w:rStyle w:val="Hipersaitas"/>
                    <w:rFonts w:cstheme="minorHAnsi"/>
                    <w:b/>
                    <w:bCs/>
                    <w:noProof/>
                  </w:rPr>
                  <w:t>Pirkimo sąlygų 7 priedas „Pasiūlymų vertinimo kriterijai ir sąlygos“</w:t>
                </w:r>
                <w:r w:rsidR="00051837">
                  <w:rPr>
                    <w:noProof/>
                    <w:webHidden/>
                  </w:rPr>
                  <w:tab/>
                </w:r>
                <w:r w:rsidR="00051837">
                  <w:rPr>
                    <w:noProof/>
                    <w:webHidden/>
                  </w:rPr>
                  <w:fldChar w:fldCharType="begin"/>
                </w:r>
                <w:r w:rsidR="00051837">
                  <w:rPr>
                    <w:noProof/>
                    <w:webHidden/>
                  </w:rPr>
                  <w:instrText xml:space="preserve"> PAGEREF _Toc220072018 \h </w:instrText>
                </w:r>
                <w:r w:rsidR="00051837">
                  <w:rPr>
                    <w:noProof/>
                    <w:webHidden/>
                  </w:rPr>
                </w:r>
                <w:r w:rsidR="00051837">
                  <w:rPr>
                    <w:noProof/>
                    <w:webHidden/>
                  </w:rPr>
                  <w:fldChar w:fldCharType="separate"/>
                </w:r>
                <w:r w:rsidR="002A3223">
                  <w:rPr>
                    <w:noProof/>
                    <w:webHidden/>
                  </w:rPr>
                  <w:t>8</w:t>
                </w:r>
                <w:r w:rsidR="00051837">
                  <w:rPr>
                    <w:noProof/>
                    <w:webHidden/>
                  </w:rPr>
                  <w:fldChar w:fldCharType="end"/>
                </w:r>
              </w:hyperlink>
            </w:p>
            <w:p w14:paraId="21B02857" w14:textId="730380F7" w:rsidR="00051837" w:rsidRDefault="00000000">
              <w:pPr>
                <w:pStyle w:val="Turinys1"/>
                <w:rPr>
                  <w:noProof/>
                  <w:kern w:val="2"/>
                  <w:sz w:val="24"/>
                  <w:szCs w:val="24"/>
                  <w:lang w:val="en-US" w:eastAsia="en-US"/>
                  <w14:ligatures w14:val="standardContextual"/>
                </w:rPr>
              </w:pPr>
              <w:hyperlink w:anchor="_Toc220072019" w:history="1">
                <w:r w:rsidR="00051837" w:rsidRPr="00B34EF5">
                  <w:rPr>
                    <w:rStyle w:val="Hipersaitas"/>
                    <w:rFonts w:cstheme="minorHAnsi"/>
                    <w:b/>
                    <w:bCs/>
                    <w:noProof/>
                  </w:rPr>
                  <w:t>Pirkimo sąlygų 8 priedas „Sutarties projektas“</w:t>
                </w:r>
                <w:r w:rsidR="00051837">
                  <w:rPr>
                    <w:noProof/>
                    <w:webHidden/>
                  </w:rPr>
                  <w:tab/>
                </w:r>
                <w:r w:rsidR="00051837">
                  <w:rPr>
                    <w:noProof/>
                    <w:webHidden/>
                  </w:rPr>
                  <w:fldChar w:fldCharType="begin"/>
                </w:r>
                <w:r w:rsidR="00051837">
                  <w:rPr>
                    <w:noProof/>
                    <w:webHidden/>
                  </w:rPr>
                  <w:instrText xml:space="preserve"> PAGEREF _Toc220072019 \h </w:instrText>
                </w:r>
                <w:r w:rsidR="00051837">
                  <w:rPr>
                    <w:noProof/>
                    <w:webHidden/>
                  </w:rPr>
                </w:r>
                <w:r w:rsidR="00051837">
                  <w:rPr>
                    <w:noProof/>
                    <w:webHidden/>
                  </w:rPr>
                  <w:fldChar w:fldCharType="separate"/>
                </w:r>
                <w:r w:rsidR="002A3223">
                  <w:rPr>
                    <w:noProof/>
                    <w:webHidden/>
                  </w:rPr>
                  <w:t>8</w:t>
                </w:r>
                <w:r w:rsidR="00051837">
                  <w:rPr>
                    <w:noProof/>
                    <w:webHidden/>
                  </w:rPr>
                  <w:fldChar w:fldCharType="end"/>
                </w:r>
              </w:hyperlink>
            </w:p>
            <w:p w14:paraId="0DDC40AE" w14:textId="7E08481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2917D6" w:rsidRDefault="00263B34" w:rsidP="0045716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0" w:name="_Toc220072001"/>
      <w:bookmarkStart w:id="1" w:name="_Toc335201954"/>
      <w:bookmarkStart w:id="2" w:name="_Toc147739116"/>
      <w:r w:rsidRPr="002917D6">
        <w:rPr>
          <w:rFonts w:asciiTheme="minorHAnsi" w:hAnsiTheme="minorHAnsi" w:cstheme="minorHAnsi"/>
          <w:b/>
          <w:bCs/>
          <w:sz w:val="32"/>
          <w:szCs w:val="32"/>
        </w:rPr>
        <w:lastRenderedPageBreak/>
        <w:t>Bendra informacija</w:t>
      </w:r>
      <w:bookmarkEnd w:id="0"/>
    </w:p>
    <w:p w14:paraId="064D9154" w14:textId="492031AA" w:rsidR="005B5ED5" w:rsidRPr="008F25D0" w:rsidRDefault="00E05E2D" w:rsidP="00190A7A">
      <w:pPr>
        <w:pStyle w:val="Sraopastraipa"/>
        <w:numPr>
          <w:ilvl w:val="1"/>
          <w:numId w:val="1"/>
        </w:numPr>
        <w:spacing w:after="0" w:line="20" w:lineRule="atLeast"/>
        <w:ind w:left="0" w:firstLine="709"/>
        <w:jc w:val="both"/>
        <w:rPr>
          <w:rFonts w:cstheme="minorHAnsi"/>
          <w:sz w:val="22"/>
          <w:szCs w:val="22"/>
        </w:rPr>
      </w:pPr>
      <w:r w:rsidRPr="008F25D0">
        <w:rPr>
          <w:rFonts w:cstheme="minorHAnsi"/>
          <w:sz w:val="22"/>
          <w:szCs w:val="22"/>
        </w:rPr>
        <w:t xml:space="preserve">Perkančioji organizacija – </w:t>
      </w:r>
      <w:r w:rsidR="00CA6C0E" w:rsidRPr="008F25D0">
        <w:rPr>
          <w:rFonts w:cstheme="minorHAnsi"/>
          <w:sz w:val="22"/>
          <w:szCs w:val="22"/>
        </w:rPr>
        <w:t>Biržų rajono savivaldybės administracija</w:t>
      </w:r>
      <w:r w:rsidR="00E56BA8" w:rsidRPr="008F25D0">
        <w:rPr>
          <w:rFonts w:eastAsia="Calibri" w:cstheme="minorHAnsi"/>
          <w:sz w:val="22"/>
          <w:szCs w:val="22"/>
        </w:rPr>
        <w:t>, juridinio asmens kodas</w:t>
      </w:r>
      <w:r w:rsidR="00CA6C0E" w:rsidRPr="008F25D0">
        <w:rPr>
          <w:rFonts w:eastAsia="Calibri" w:cstheme="minorHAnsi"/>
          <w:sz w:val="22"/>
          <w:szCs w:val="22"/>
        </w:rPr>
        <w:t xml:space="preserve"> 188642660</w:t>
      </w:r>
      <w:r w:rsidR="00E56BA8" w:rsidRPr="008F25D0">
        <w:rPr>
          <w:rFonts w:eastAsia="Calibri" w:cstheme="minorHAnsi"/>
          <w:sz w:val="22"/>
          <w:szCs w:val="22"/>
        </w:rPr>
        <w:t>, adresas</w:t>
      </w:r>
      <w:r w:rsidR="00CA6C0E" w:rsidRPr="008F25D0">
        <w:rPr>
          <w:rFonts w:eastAsia="Calibri" w:cstheme="minorHAnsi"/>
          <w:sz w:val="22"/>
          <w:szCs w:val="22"/>
        </w:rPr>
        <w:t xml:space="preserve"> Vytauto g. 38, LT-41143, Biržai</w:t>
      </w:r>
      <w:r w:rsidR="00E56BA8" w:rsidRPr="008F25D0">
        <w:rPr>
          <w:rFonts w:eastAsia="Calibri" w:cstheme="minorHAnsi"/>
          <w:sz w:val="22"/>
          <w:szCs w:val="22"/>
        </w:rPr>
        <w:t xml:space="preserve">. </w:t>
      </w:r>
      <w:r w:rsidRPr="008F25D0">
        <w:rPr>
          <w:rFonts w:eastAsiaTheme="minorHAnsi" w:cstheme="minorHAnsi"/>
          <w:sz w:val="22"/>
          <w:szCs w:val="22"/>
          <w:lang w:eastAsia="en-US"/>
        </w:rPr>
        <w:t>Perkančioji organizacija nėra PVM mokėtoja</w:t>
      </w:r>
      <w:r w:rsidRPr="008F25D0">
        <w:rPr>
          <w:rFonts w:eastAsia="Calibri" w:cstheme="minorHAnsi"/>
          <w:sz w:val="22"/>
          <w:szCs w:val="22"/>
        </w:rPr>
        <w:t>.</w:t>
      </w:r>
    </w:p>
    <w:p w14:paraId="2499A6DE" w14:textId="7E28C9F3" w:rsidR="00D53E8C" w:rsidRPr="008F25D0" w:rsidRDefault="00D53E8C" w:rsidP="00190A7A">
      <w:pPr>
        <w:pStyle w:val="Sraopastraipa"/>
        <w:numPr>
          <w:ilvl w:val="1"/>
          <w:numId w:val="1"/>
        </w:numPr>
        <w:tabs>
          <w:tab w:val="left" w:pos="993"/>
        </w:tabs>
        <w:spacing w:after="0" w:line="20" w:lineRule="atLeast"/>
        <w:ind w:left="0" w:firstLine="709"/>
        <w:jc w:val="both"/>
        <w:rPr>
          <w:rFonts w:eastAsia="Calibri"/>
          <w:i/>
          <w:iCs/>
          <w:sz w:val="22"/>
          <w:szCs w:val="22"/>
        </w:rPr>
      </w:pPr>
      <w:r w:rsidRPr="008F25D0">
        <w:rPr>
          <w:rFonts w:eastAsia="Calibri"/>
          <w:i/>
          <w:iCs/>
          <w:sz w:val="22"/>
          <w:szCs w:val="22"/>
        </w:rPr>
        <w:t xml:space="preserve">Pirkimas neatliekamas naudojantis centralizuotų pirkimų katalogu, nes tokio pobūdžio prekių centralizuotų pirkimų kataloge nėra.  </w:t>
      </w:r>
    </w:p>
    <w:p w14:paraId="35A34992" w14:textId="77777777" w:rsidR="00D53E8C" w:rsidRPr="008F25D0" w:rsidRDefault="00D53E8C" w:rsidP="00190A7A">
      <w:pPr>
        <w:pStyle w:val="Sraopastraipa"/>
        <w:numPr>
          <w:ilvl w:val="1"/>
          <w:numId w:val="1"/>
        </w:numPr>
        <w:tabs>
          <w:tab w:val="left" w:pos="993"/>
        </w:tabs>
        <w:spacing w:after="0" w:line="20" w:lineRule="atLeast"/>
        <w:ind w:left="0" w:firstLine="709"/>
        <w:jc w:val="both"/>
        <w:rPr>
          <w:rFonts w:eastAsia="Calibri"/>
          <w:i/>
          <w:iCs/>
          <w:sz w:val="22"/>
          <w:szCs w:val="22"/>
        </w:rPr>
      </w:pPr>
      <w:r w:rsidRPr="008F25D0">
        <w:rPr>
          <w:rFonts w:eastAsia="Calibri"/>
          <w:i/>
          <w:iCs/>
          <w:sz w:val="22"/>
          <w:szCs w:val="22"/>
        </w:rPr>
        <w:t>Perkančioji organizacija nerezervuoja teisės dalyvauti pirkime.</w:t>
      </w:r>
    </w:p>
    <w:p w14:paraId="544A4559" w14:textId="77777777" w:rsidR="00D53E8C" w:rsidRPr="008F25D0" w:rsidRDefault="00D53E8C" w:rsidP="00190A7A">
      <w:pPr>
        <w:pStyle w:val="Sraopastraipa"/>
        <w:numPr>
          <w:ilvl w:val="1"/>
          <w:numId w:val="1"/>
        </w:numPr>
        <w:tabs>
          <w:tab w:val="left" w:pos="993"/>
        </w:tabs>
        <w:spacing w:after="0" w:line="20" w:lineRule="atLeast"/>
        <w:ind w:left="0" w:firstLine="709"/>
        <w:jc w:val="both"/>
        <w:rPr>
          <w:rFonts w:eastAsia="Calibri"/>
          <w:i/>
          <w:iCs/>
          <w:sz w:val="22"/>
          <w:szCs w:val="22"/>
        </w:rPr>
      </w:pPr>
      <w:r w:rsidRPr="008F25D0">
        <w:rPr>
          <w:rFonts w:eastAsia="Calibri"/>
          <w:i/>
          <w:iCs/>
          <w:sz w:val="22"/>
          <w:szCs w:val="22"/>
        </w:rPr>
        <w:t>Stebėtojai dalyvauti Komisijos posėdžiuose nėra kviečiami.</w:t>
      </w:r>
    </w:p>
    <w:p w14:paraId="405342F8" w14:textId="71BDE70C" w:rsidR="00D53E8C" w:rsidRPr="00A93263" w:rsidRDefault="00D53E8C" w:rsidP="00190A7A">
      <w:pPr>
        <w:pStyle w:val="Sraopastraipa"/>
        <w:numPr>
          <w:ilvl w:val="1"/>
          <w:numId w:val="1"/>
        </w:numPr>
        <w:tabs>
          <w:tab w:val="left" w:pos="993"/>
        </w:tabs>
        <w:spacing w:after="0" w:line="240" w:lineRule="auto"/>
        <w:ind w:left="0" w:firstLine="709"/>
        <w:jc w:val="both"/>
        <w:rPr>
          <w:color w:val="000000" w:themeColor="text1"/>
          <w:sz w:val="22"/>
          <w:szCs w:val="22"/>
        </w:rPr>
      </w:pPr>
      <w:r w:rsidRPr="00501222">
        <w:rPr>
          <w:rFonts w:eastAsia="Calibri"/>
          <w:i/>
          <w:iCs/>
          <w:sz w:val="22"/>
          <w:szCs w:val="22"/>
        </w:rPr>
        <w:t>Atliekamas žaliasis pirkimas. Pirkimas vykdomas vadovaujantis Lietuvos Respublikos aplinkos ministro 2011 m.</w:t>
      </w:r>
      <w:r w:rsidRPr="00501222">
        <w:rPr>
          <w:rFonts w:cstheme="minorHAnsi"/>
          <w:sz w:val="22"/>
          <w:szCs w:val="22"/>
        </w:rPr>
        <w:t xml:space="preserve"> birželio 28 d. įsakymo Nr. D1-508 „</w:t>
      </w:r>
      <w:hyperlink r:id="rId12" w:history="1">
        <w:r w:rsidRPr="00501222">
          <w:rPr>
            <w:rStyle w:val="Hipersaitas"/>
            <w:rFonts w:cstheme="minorHAnsi"/>
            <w:sz w:val="22"/>
            <w:szCs w:val="22"/>
            <w:u w:val="single"/>
          </w:rPr>
          <w:t>Dėl Aplinkos apsaugos kriterijų taikymo, vykdant žaliuosius pirkimus, tvarkos aprašo patvirtinimo</w:t>
        </w:r>
      </w:hyperlink>
      <w:r w:rsidRPr="00501222">
        <w:rPr>
          <w:rFonts w:cstheme="minorHAnsi"/>
          <w:sz w:val="22"/>
          <w:szCs w:val="22"/>
        </w:rPr>
        <w:t>“  4.</w:t>
      </w:r>
      <w:r w:rsidR="009B7A2B" w:rsidRPr="00501222">
        <w:rPr>
          <w:rFonts w:cstheme="minorHAnsi"/>
          <w:sz w:val="22"/>
          <w:szCs w:val="22"/>
        </w:rPr>
        <w:t>1</w:t>
      </w:r>
      <w:r w:rsidRPr="00501222">
        <w:rPr>
          <w:rFonts w:cstheme="minorHAnsi"/>
          <w:sz w:val="22"/>
          <w:szCs w:val="22"/>
        </w:rPr>
        <w:t xml:space="preserve"> punktu</w:t>
      </w:r>
      <w:r w:rsidRPr="00A93263">
        <w:rPr>
          <w:rFonts w:cstheme="minorHAnsi"/>
          <w:color w:val="000000" w:themeColor="text1"/>
          <w:sz w:val="22"/>
          <w:szCs w:val="22"/>
        </w:rPr>
        <w:t xml:space="preserve">. Aplinkos apaugos kriterijai nustatyti </w:t>
      </w:r>
      <w:r w:rsidR="005D1A66" w:rsidRPr="00A93263">
        <w:rPr>
          <w:rFonts w:cstheme="minorHAnsi"/>
          <w:color w:val="000000" w:themeColor="text1"/>
          <w:sz w:val="22"/>
          <w:szCs w:val="22"/>
          <w:shd w:val="clear" w:color="auto" w:fill="D9D9D9" w:themeFill="background1" w:themeFillShade="D9"/>
        </w:rPr>
        <w:fldChar w:fldCharType="begin"/>
      </w:r>
      <w:r w:rsidR="005D1A66" w:rsidRPr="00A93263">
        <w:rPr>
          <w:rFonts w:cstheme="minorHAnsi"/>
          <w:color w:val="000000" w:themeColor="text1"/>
          <w:sz w:val="22"/>
          <w:szCs w:val="22"/>
          <w:shd w:val="clear" w:color="auto" w:fill="D9D9D9" w:themeFill="background1" w:themeFillShade="D9"/>
        </w:rPr>
        <w:instrText xml:space="preserve"> REF _Ref38539939 \h  \* MERGEFORMAT </w:instrText>
      </w:r>
      <w:r w:rsidR="005D1A66" w:rsidRPr="00A93263">
        <w:rPr>
          <w:rFonts w:cstheme="minorHAnsi"/>
          <w:color w:val="000000" w:themeColor="text1"/>
          <w:sz w:val="22"/>
          <w:szCs w:val="22"/>
          <w:shd w:val="clear" w:color="auto" w:fill="D9D9D9" w:themeFill="background1" w:themeFillShade="D9"/>
        </w:rPr>
      </w:r>
      <w:r w:rsidR="005D1A66" w:rsidRPr="00A93263">
        <w:rPr>
          <w:rFonts w:cstheme="minorHAnsi"/>
          <w:color w:val="000000" w:themeColor="text1"/>
          <w:sz w:val="22"/>
          <w:szCs w:val="22"/>
          <w:shd w:val="clear" w:color="auto" w:fill="D9D9D9" w:themeFill="background1" w:themeFillShade="D9"/>
        </w:rPr>
        <w:fldChar w:fldCharType="separate"/>
      </w:r>
      <w:r w:rsidR="002A3223" w:rsidRPr="002A3223">
        <w:rPr>
          <w:rFonts w:cstheme="minorHAnsi"/>
          <w:color w:val="000000" w:themeColor="text1"/>
          <w:sz w:val="22"/>
          <w:szCs w:val="22"/>
          <w:shd w:val="clear" w:color="auto" w:fill="D9D9D9" w:themeFill="background1" w:themeFillShade="D9"/>
        </w:rPr>
        <w:t>Pirkimo sąlygų 2 priedas „Techninė specifikacija“</w:t>
      </w:r>
      <w:r w:rsidR="005D1A66" w:rsidRPr="00A93263">
        <w:rPr>
          <w:rFonts w:cstheme="minorHAnsi"/>
          <w:color w:val="000000" w:themeColor="text1"/>
          <w:sz w:val="22"/>
          <w:szCs w:val="22"/>
          <w:shd w:val="clear" w:color="auto" w:fill="D9D9D9" w:themeFill="background1" w:themeFillShade="D9"/>
        </w:rPr>
        <w:fldChar w:fldCharType="end"/>
      </w:r>
      <w:r w:rsidR="005D1A66" w:rsidRPr="00A93263">
        <w:rPr>
          <w:rFonts w:cstheme="minorHAnsi"/>
          <w:color w:val="000000" w:themeColor="text1"/>
          <w:sz w:val="22"/>
          <w:szCs w:val="22"/>
          <w:shd w:val="clear" w:color="auto" w:fill="D9D9D9" w:themeFill="background1" w:themeFillShade="D9"/>
        </w:rPr>
        <w:t xml:space="preserve"> </w:t>
      </w:r>
      <w:r w:rsidRPr="00A93263">
        <w:rPr>
          <w:rFonts w:cstheme="minorHAnsi"/>
          <w:color w:val="000000" w:themeColor="text1"/>
          <w:sz w:val="22"/>
          <w:szCs w:val="22"/>
          <w:shd w:val="clear" w:color="auto" w:fill="D9D9D9" w:themeFill="background1" w:themeFillShade="D9"/>
        </w:rPr>
        <w:t>ir</w:t>
      </w:r>
      <w:r w:rsidR="005D1A66" w:rsidRPr="00A93263">
        <w:rPr>
          <w:rFonts w:cstheme="minorHAnsi"/>
          <w:color w:val="000000" w:themeColor="text1"/>
          <w:sz w:val="22"/>
          <w:szCs w:val="22"/>
          <w:shd w:val="clear" w:color="auto" w:fill="D9D9D9" w:themeFill="background1" w:themeFillShade="D9"/>
        </w:rPr>
        <w:t xml:space="preserve"> </w:t>
      </w:r>
      <w:r w:rsidR="005D1A66" w:rsidRPr="00A93263">
        <w:rPr>
          <w:rFonts w:cstheme="minorHAnsi"/>
          <w:color w:val="000000" w:themeColor="text1"/>
          <w:sz w:val="22"/>
          <w:szCs w:val="22"/>
          <w:shd w:val="clear" w:color="auto" w:fill="D9D9D9" w:themeFill="background1" w:themeFillShade="D9"/>
        </w:rPr>
        <w:fldChar w:fldCharType="begin"/>
      </w:r>
      <w:r w:rsidR="005D1A66" w:rsidRPr="00A93263">
        <w:rPr>
          <w:rFonts w:cstheme="minorHAnsi"/>
          <w:color w:val="000000" w:themeColor="text1"/>
          <w:sz w:val="22"/>
          <w:szCs w:val="22"/>
          <w:shd w:val="clear" w:color="auto" w:fill="D9D9D9" w:themeFill="background1" w:themeFillShade="D9"/>
        </w:rPr>
        <w:instrText xml:space="preserve"> REF _Ref39586171 \h  \* MERGEFORMAT </w:instrText>
      </w:r>
      <w:r w:rsidR="005D1A66" w:rsidRPr="00A93263">
        <w:rPr>
          <w:rFonts w:cstheme="minorHAnsi"/>
          <w:color w:val="000000" w:themeColor="text1"/>
          <w:sz w:val="22"/>
          <w:szCs w:val="22"/>
          <w:shd w:val="clear" w:color="auto" w:fill="D9D9D9" w:themeFill="background1" w:themeFillShade="D9"/>
        </w:rPr>
      </w:r>
      <w:r w:rsidR="005D1A66" w:rsidRPr="00A93263">
        <w:rPr>
          <w:rFonts w:cstheme="minorHAnsi"/>
          <w:color w:val="000000" w:themeColor="text1"/>
          <w:sz w:val="22"/>
          <w:szCs w:val="22"/>
          <w:shd w:val="clear" w:color="auto" w:fill="D9D9D9" w:themeFill="background1" w:themeFillShade="D9"/>
        </w:rPr>
        <w:fldChar w:fldCharType="separate"/>
      </w:r>
      <w:r w:rsidR="002A3223" w:rsidRPr="002A3223">
        <w:rPr>
          <w:rFonts w:cstheme="minorHAnsi"/>
          <w:color w:val="000000" w:themeColor="text1"/>
          <w:sz w:val="22"/>
          <w:szCs w:val="22"/>
          <w:shd w:val="clear" w:color="auto" w:fill="D9D9D9" w:themeFill="background1" w:themeFillShade="D9"/>
        </w:rPr>
        <w:t>Pirkimo sąlygų 8 priedas „Sutarties projektas“</w:t>
      </w:r>
      <w:r w:rsidR="005D1A66" w:rsidRPr="00A93263">
        <w:rPr>
          <w:rFonts w:cstheme="minorHAnsi"/>
          <w:color w:val="000000" w:themeColor="text1"/>
          <w:sz w:val="22"/>
          <w:szCs w:val="22"/>
          <w:shd w:val="clear" w:color="auto" w:fill="D9D9D9" w:themeFill="background1" w:themeFillShade="D9"/>
        </w:rPr>
        <w:fldChar w:fldCharType="end"/>
      </w:r>
      <w:r w:rsidRPr="00A93263">
        <w:rPr>
          <w:rFonts w:cstheme="minorHAnsi"/>
          <w:color w:val="000000" w:themeColor="text1"/>
          <w:sz w:val="22"/>
          <w:szCs w:val="22"/>
          <w:highlight w:val="lightGray"/>
          <w:shd w:val="clear" w:color="auto" w:fill="D9D9D9" w:themeFill="background1" w:themeFillShade="D9"/>
        </w:rPr>
        <w:t>.</w:t>
      </w:r>
    </w:p>
    <w:p w14:paraId="553D038D" w14:textId="77777777" w:rsidR="00D53E8C" w:rsidRPr="00501222" w:rsidRDefault="00D53E8C" w:rsidP="00190A7A">
      <w:pPr>
        <w:pStyle w:val="Sraopastraipa"/>
        <w:numPr>
          <w:ilvl w:val="1"/>
          <w:numId w:val="7"/>
        </w:numPr>
        <w:tabs>
          <w:tab w:val="left" w:pos="993"/>
        </w:tabs>
        <w:spacing w:after="0" w:line="240" w:lineRule="auto"/>
        <w:ind w:left="0" w:firstLine="709"/>
        <w:jc w:val="both"/>
        <w:rPr>
          <w:rFonts w:cstheme="minorHAnsi"/>
          <w:i/>
          <w:sz w:val="22"/>
          <w:szCs w:val="22"/>
        </w:rPr>
      </w:pPr>
      <w:r w:rsidRPr="00501222">
        <w:rPr>
          <w:rFonts w:cstheme="minorHAnsi"/>
          <w:sz w:val="22"/>
          <w:szCs w:val="22"/>
        </w:rPr>
        <w:t>Šiame pirkime socialiniai kriterijai netaikomi.</w:t>
      </w:r>
    </w:p>
    <w:p w14:paraId="20BE21CD" w14:textId="77777777" w:rsidR="00D53E8C" w:rsidRPr="00501222" w:rsidRDefault="00D53E8C" w:rsidP="00190A7A">
      <w:pPr>
        <w:pStyle w:val="Sraopastraipa"/>
        <w:numPr>
          <w:ilvl w:val="1"/>
          <w:numId w:val="7"/>
        </w:numPr>
        <w:tabs>
          <w:tab w:val="left" w:pos="993"/>
        </w:tabs>
        <w:spacing w:after="0" w:line="240" w:lineRule="auto"/>
        <w:ind w:left="0" w:firstLine="709"/>
        <w:jc w:val="both"/>
        <w:rPr>
          <w:rFonts w:eastAsia="Arial"/>
          <w:sz w:val="22"/>
          <w:szCs w:val="22"/>
        </w:rPr>
      </w:pPr>
      <w:r w:rsidRPr="00501222">
        <w:rPr>
          <w:rFonts w:eastAsia="Arial"/>
          <w:sz w:val="22"/>
          <w:szCs w:val="22"/>
        </w:rPr>
        <w:t xml:space="preserve">Išankstinis skelbimas apie pirkimą nebuvo paskelbtas. </w:t>
      </w:r>
    </w:p>
    <w:p w14:paraId="39236654" w14:textId="04C03507" w:rsidR="00D53E8C" w:rsidRPr="00501222" w:rsidRDefault="00D53E8C" w:rsidP="00190A7A">
      <w:pPr>
        <w:pStyle w:val="Sraopastraipa"/>
        <w:numPr>
          <w:ilvl w:val="1"/>
          <w:numId w:val="7"/>
        </w:numPr>
        <w:tabs>
          <w:tab w:val="left" w:pos="851"/>
          <w:tab w:val="left" w:pos="993"/>
        </w:tabs>
        <w:spacing w:after="0" w:line="240" w:lineRule="auto"/>
        <w:ind w:left="0" w:firstLine="709"/>
        <w:jc w:val="both"/>
        <w:rPr>
          <w:rFonts w:cstheme="minorHAnsi"/>
          <w:sz w:val="22"/>
          <w:szCs w:val="22"/>
        </w:rPr>
      </w:pPr>
      <w:r w:rsidRPr="00501222">
        <w:rPr>
          <w:rFonts w:cstheme="minorHAnsi"/>
          <w:sz w:val="22"/>
          <w:szCs w:val="22"/>
          <w:lang w:eastAsia="en-US"/>
        </w:rPr>
        <w:t>Pirkime</w:t>
      </w:r>
      <w:r w:rsidRPr="00501222">
        <w:rPr>
          <w:rFonts w:cstheme="minorHAnsi"/>
          <w:sz w:val="22"/>
          <w:szCs w:val="22"/>
        </w:rPr>
        <w:t xml:space="preserve"> perkančioji organizacija</w:t>
      </w:r>
      <w:r w:rsidRPr="00501222">
        <w:rPr>
          <w:rFonts w:cstheme="minorHAnsi"/>
          <w:sz w:val="22"/>
          <w:szCs w:val="22"/>
          <w:lang w:eastAsia="en-US"/>
        </w:rPr>
        <w:t xml:space="preserve"> nenumato skelbti pranešimo dėl savanoriško </w:t>
      </w:r>
      <w:proofErr w:type="spellStart"/>
      <w:r w:rsidRPr="00501222">
        <w:rPr>
          <w:rFonts w:cstheme="minorHAnsi"/>
          <w:i/>
          <w:iCs/>
          <w:sz w:val="22"/>
          <w:szCs w:val="22"/>
          <w:lang w:eastAsia="en-US"/>
        </w:rPr>
        <w:t>ex</w:t>
      </w:r>
      <w:proofErr w:type="spellEnd"/>
      <w:r w:rsidRPr="00501222">
        <w:rPr>
          <w:rFonts w:cstheme="minorHAnsi"/>
          <w:i/>
          <w:iCs/>
          <w:sz w:val="22"/>
          <w:szCs w:val="22"/>
          <w:lang w:eastAsia="en-US"/>
        </w:rPr>
        <w:t xml:space="preserve"> ante</w:t>
      </w:r>
      <w:r w:rsidRPr="00501222">
        <w:rPr>
          <w:rFonts w:cstheme="minorHAnsi"/>
          <w:sz w:val="22"/>
          <w:szCs w:val="22"/>
          <w:lang w:eastAsia="en-US"/>
        </w:rPr>
        <w:t xml:space="preserve"> skaidrumo.</w:t>
      </w:r>
    </w:p>
    <w:p w14:paraId="1E19687A" w14:textId="77777777" w:rsidR="00D53E8C" w:rsidRPr="00501222" w:rsidRDefault="00D53E8C" w:rsidP="00190A7A">
      <w:pPr>
        <w:pStyle w:val="Sraopastraipa"/>
        <w:numPr>
          <w:ilvl w:val="1"/>
          <w:numId w:val="7"/>
        </w:numPr>
        <w:tabs>
          <w:tab w:val="left" w:pos="851"/>
          <w:tab w:val="left" w:pos="993"/>
        </w:tabs>
        <w:spacing w:after="0" w:line="240" w:lineRule="auto"/>
        <w:ind w:left="0" w:firstLine="709"/>
        <w:jc w:val="both"/>
        <w:rPr>
          <w:rFonts w:cstheme="minorHAnsi"/>
          <w:sz w:val="22"/>
          <w:szCs w:val="22"/>
        </w:rPr>
      </w:pPr>
      <w:r w:rsidRPr="00501222">
        <w:rPr>
          <w:rFonts w:cstheme="minorHAnsi"/>
          <w:sz w:val="22"/>
          <w:szCs w:val="22"/>
        </w:rPr>
        <w:t>Pirkime neleidžiama pateikti alternatyvių pasiūlymų.</w:t>
      </w:r>
    </w:p>
    <w:p w14:paraId="4FC9E07E" w14:textId="77777777" w:rsidR="00D53E8C" w:rsidRPr="00501222" w:rsidRDefault="00D53E8C" w:rsidP="00190A7A">
      <w:pPr>
        <w:pStyle w:val="Sraopastraipa"/>
        <w:numPr>
          <w:ilvl w:val="1"/>
          <w:numId w:val="7"/>
        </w:numPr>
        <w:tabs>
          <w:tab w:val="left" w:pos="993"/>
        </w:tabs>
        <w:spacing w:after="0" w:line="240" w:lineRule="auto"/>
        <w:ind w:left="0" w:firstLine="709"/>
        <w:jc w:val="both"/>
        <w:rPr>
          <w:rFonts w:cstheme="minorHAnsi"/>
          <w:sz w:val="22"/>
          <w:szCs w:val="22"/>
        </w:rPr>
      </w:pPr>
      <w:r w:rsidRPr="00501222">
        <w:rPr>
          <w:rFonts w:eastAsia="Arial" w:cstheme="minorHAnsi"/>
          <w:sz w:val="22"/>
          <w:szCs w:val="22"/>
        </w:rPr>
        <w:t xml:space="preserve"> Bendrosios pirkimo sąlygos yra neatskiriama šių pirkimo sąlygų dalis.</w:t>
      </w:r>
    </w:p>
    <w:p w14:paraId="5DEDEBC7" w14:textId="3097CF17" w:rsidR="00B41C66" w:rsidRPr="002917D6" w:rsidRDefault="00B41C66"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3" w:name="_Ref39426332"/>
      <w:bookmarkStart w:id="4" w:name="_Ref39426338"/>
      <w:bookmarkStart w:id="5" w:name="_Toc220072002"/>
      <w:bookmarkEnd w:id="1"/>
      <w:r w:rsidRPr="002917D6">
        <w:rPr>
          <w:rFonts w:asciiTheme="minorHAnsi" w:hAnsiTheme="minorHAnsi" w:cstheme="minorHAnsi"/>
          <w:b/>
          <w:bCs/>
          <w:sz w:val="32"/>
          <w:szCs w:val="32"/>
        </w:rPr>
        <w:t>Pirkimo objektas</w:t>
      </w:r>
      <w:bookmarkEnd w:id="3"/>
      <w:bookmarkEnd w:id="4"/>
      <w:bookmarkEnd w:id="5"/>
    </w:p>
    <w:p w14:paraId="0B7B0A50" w14:textId="01FEF407" w:rsidR="00B41C66" w:rsidRPr="008F25D0" w:rsidRDefault="00B41C66" w:rsidP="00190A7A">
      <w:pPr>
        <w:pStyle w:val="Betarp"/>
        <w:numPr>
          <w:ilvl w:val="1"/>
          <w:numId w:val="5"/>
        </w:numPr>
        <w:spacing w:after="120"/>
        <w:ind w:left="0" w:firstLine="709"/>
        <w:contextualSpacing/>
        <w:jc w:val="both"/>
        <w:rPr>
          <w:rFonts w:cstheme="minorHAnsi"/>
          <w:sz w:val="22"/>
          <w:szCs w:val="22"/>
        </w:rPr>
      </w:pPr>
      <w:r w:rsidRPr="00501222">
        <w:rPr>
          <w:rFonts w:eastAsia="Calibri"/>
          <w:color w:val="000000" w:themeColor="text1"/>
          <w:sz w:val="22"/>
          <w:szCs w:val="22"/>
        </w:rPr>
        <w:t xml:space="preserve">Perkančioji organizacija numato įsigyti </w:t>
      </w:r>
      <w:r w:rsidR="008F25D0">
        <w:rPr>
          <w:rFonts w:eastAsia="Calibri"/>
          <w:color w:val="000000" w:themeColor="text1"/>
          <w:sz w:val="22"/>
          <w:szCs w:val="22"/>
        </w:rPr>
        <w:t>sportinę įrangą (kovos menai, sunkioji atletika)</w:t>
      </w:r>
      <w:r w:rsidR="002E4F18">
        <w:rPr>
          <w:rFonts w:eastAsia="Calibri"/>
          <w:color w:val="000000" w:themeColor="text1"/>
          <w:sz w:val="22"/>
          <w:szCs w:val="22"/>
        </w:rPr>
        <w:t xml:space="preserve"> sporto ir sveikatingumo kompleksui</w:t>
      </w:r>
      <w:r w:rsidR="001C0376" w:rsidRPr="00501222">
        <w:rPr>
          <w:rFonts w:eastAsia="Calibri"/>
          <w:color w:val="000000" w:themeColor="text1"/>
          <w:sz w:val="22"/>
          <w:szCs w:val="22"/>
        </w:rPr>
        <w:t>.</w:t>
      </w:r>
      <w:r w:rsidRPr="00501222">
        <w:rPr>
          <w:rFonts w:cstheme="minorHAnsi"/>
          <w:sz w:val="22"/>
          <w:szCs w:val="22"/>
        </w:rPr>
        <w:t xml:space="preserve"> </w:t>
      </w:r>
      <w:r w:rsidR="00F65F07">
        <w:rPr>
          <w:rFonts w:cstheme="minorHAnsi"/>
          <w:sz w:val="22"/>
          <w:szCs w:val="22"/>
        </w:rPr>
        <w:t xml:space="preserve">Bendras prekių vnt. ir /arba komplektų skaičius – 447. </w:t>
      </w:r>
      <w:r w:rsidRPr="00501222">
        <w:rPr>
          <w:rFonts w:cstheme="minorHAnsi"/>
          <w:sz w:val="22"/>
          <w:szCs w:val="22"/>
        </w:rPr>
        <w:t xml:space="preserve">Reikalavimai </w:t>
      </w:r>
      <w:r w:rsidRPr="008F25D0">
        <w:rPr>
          <w:rFonts w:cstheme="minorHAnsi"/>
          <w:sz w:val="22"/>
          <w:szCs w:val="22"/>
        </w:rPr>
        <w:t xml:space="preserve">pirkimo objektui nustatyti </w:t>
      </w:r>
      <w:r w:rsidR="00704310" w:rsidRPr="008F25D0">
        <w:rPr>
          <w:rFonts w:cstheme="minorHAnsi"/>
          <w:sz w:val="22"/>
          <w:szCs w:val="22"/>
        </w:rPr>
        <w:t>s</w:t>
      </w:r>
      <w:r w:rsidR="00444CAF" w:rsidRPr="008F25D0">
        <w:rPr>
          <w:rFonts w:cstheme="minorHAnsi"/>
          <w:sz w:val="22"/>
          <w:szCs w:val="22"/>
        </w:rPr>
        <w:t>pecialiųjų</w:t>
      </w:r>
      <w:r w:rsidR="001C0376" w:rsidRPr="008F25D0">
        <w:rPr>
          <w:rFonts w:cstheme="minorHAnsi"/>
          <w:sz w:val="22"/>
          <w:szCs w:val="22"/>
        </w:rPr>
        <w:t xml:space="preserve"> </w:t>
      </w:r>
      <w:r w:rsidR="00F51BE2" w:rsidRPr="008F25D0">
        <w:rPr>
          <w:rFonts w:cstheme="minorHAnsi"/>
          <w:sz w:val="22"/>
          <w:szCs w:val="22"/>
          <w:shd w:val="clear" w:color="auto" w:fill="D9D9D9" w:themeFill="background1" w:themeFillShade="D9"/>
        </w:rPr>
        <w:fldChar w:fldCharType="begin"/>
      </w:r>
      <w:r w:rsidR="00F51BE2" w:rsidRPr="008F25D0">
        <w:rPr>
          <w:rFonts w:cstheme="minorHAnsi"/>
          <w:sz w:val="22"/>
          <w:szCs w:val="22"/>
          <w:shd w:val="clear" w:color="auto" w:fill="D9D9D9" w:themeFill="background1" w:themeFillShade="D9"/>
        </w:rPr>
        <w:instrText xml:space="preserve"> REF _Ref38539939 \h </w:instrText>
      </w:r>
      <w:r w:rsidR="00C44B2C" w:rsidRPr="008F25D0">
        <w:rPr>
          <w:rFonts w:cstheme="minorHAnsi"/>
          <w:sz w:val="22"/>
          <w:szCs w:val="22"/>
          <w:shd w:val="clear" w:color="auto" w:fill="D9D9D9" w:themeFill="background1" w:themeFillShade="D9"/>
        </w:rPr>
        <w:instrText xml:space="preserve"> \* MERGEFORMAT </w:instrText>
      </w:r>
      <w:r w:rsidR="00F51BE2" w:rsidRPr="008F25D0">
        <w:rPr>
          <w:rFonts w:cstheme="minorHAnsi"/>
          <w:sz w:val="22"/>
          <w:szCs w:val="22"/>
          <w:shd w:val="clear" w:color="auto" w:fill="D9D9D9" w:themeFill="background1" w:themeFillShade="D9"/>
        </w:rPr>
      </w:r>
      <w:r w:rsidR="00F51BE2" w:rsidRPr="008F25D0">
        <w:rPr>
          <w:rFonts w:cstheme="minorHAnsi"/>
          <w:sz w:val="22"/>
          <w:szCs w:val="22"/>
          <w:shd w:val="clear" w:color="auto" w:fill="D9D9D9" w:themeFill="background1" w:themeFillShade="D9"/>
        </w:rPr>
        <w:fldChar w:fldCharType="separate"/>
      </w:r>
      <w:r w:rsidR="002A3223" w:rsidRPr="008F25D0">
        <w:rPr>
          <w:rFonts w:cstheme="minorHAnsi"/>
          <w:sz w:val="22"/>
          <w:szCs w:val="22"/>
          <w:shd w:val="clear" w:color="auto" w:fill="D9D9D9" w:themeFill="background1" w:themeFillShade="D9"/>
        </w:rPr>
        <w:t>Pirkimo sąlygų 2 priedas „Techninė specifikacija“</w:t>
      </w:r>
      <w:r w:rsidR="00F51BE2" w:rsidRPr="008F25D0">
        <w:rPr>
          <w:rFonts w:cstheme="minorHAnsi"/>
          <w:sz w:val="22"/>
          <w:szCs w:val="22"/>
          <w:shd w:val="clear" w:color="auto" w:fill="D9D9D9" w:themeFill="background1" w:themeFillShade="D9"/>
        </w:rPr>
        <w:fldChar w:fldCharType="end"/>
      </w:r>
      <w:r w:rsidRPr="008F25D0">
        <w:rPr>
          <w:rFonts w:cstheme="minorHAnsi"/>
          <w:sz w:val="22"/>
          <w:szCs w:val="22"/>
          <w:shd w:val="clear" w:color="auto" w:fill="F2F2F2" w:themeFill="background1" w:themeFillShade="F2"/>
        </w:rPr>
        <w:t>.</w:t>
      </w:r>
      <w:r w:rsidR="008F25D0">
        <w:rPr>
          <w:rFonts w:cstheme="minorHAnsi"/>
          <w:sz w:val="22"/>
          <w:szCs w:val="22"/>
          <w:shd w:val="clear" w:color="auto" w:fill="F2F2F2" w:themeFill="background1" w:themeFillShade="F2"/>
        </w:rPr>
        <w:t xml:space="preserve"> Pirkimo BVPŽ kodas 37415000-0 Atletinių sporto šakų įrenginiai</w:t>
      </w:r>
      <w:r w:rsidR="00D446C1">
        <w:rPr>
          <w:rFonts w:cstheme="minorHAnsi"/>
          <w:sz w:val="22"/>
          <w:szCs w:val="22"/>
          <w:shd w:val="clear" w:color="auto" w:fill="F2F2F2" w:themeFill="background1" w:themeFillShade="F2"/>
        </w:rPr>
        <w:t>.</w:t>
      </w:r>
    </w:p>
    <w:p w14:paraId="48EEE6C2" w14:textId="1E01E370" w:rsidR="00B41C66" w:rsidRPr="008F25D0" w:rsidRDefault="00B41C66" w:rsidP="00190A7A">
      <w:pPr>
        <w:pStyle w:val="Betarp"/>
        <w:numPr>
          <w:ilvl w:val="1"/>
          <w:numId w:val="5"/>
        </w:numPr>
        <w:spacing w:after="120"/>
        <w:ind w:left="0" w:firstLine="709"/>
        <w:contextualSpacing/>
        <w:jc w:val="both"/>
        <w:rPr>
          <w:rFonts w:eastAsia="Calibri"/>
          <w:sz w:val="22"/>
          <w:szCs w:val="22"/>
        </w:rPr>
      </w:pPr>
      <w:r w:rsidRPr="008F25D0">
        <w:rPr>
          <w:rFonts w:eastAsia="Calibri"/>
          <w:sz w:val="22"/>
          <w:szCs w:val="22"/>
        </w:rPr>
        <w:t xml:space="preserve">Pirkimo objektas į dalis neskaidomas. </w:t>
      </w:r>
      <w:r w:rsidR="007554D6" w:rsidRPr="008F25D0">
        <w:rPr>
          <w:rFonts w:eastAsia="Calibri"/>
          <w:sz w:val="22"/>
          <w:szCs w:val="22"/>
        </w:rPr>
        <w:t xml:space="preserve">Pirkimo apimtys, reikalavimai ir techninė specifikacija apibrėžti </w:t>
      </w:r>
      <w:r w:rsidR="007204DB" w:rsidRPr="008F25D0">
        <w:rPr>
          <w:rFonts w:eastAsia="Calibri"/>
          <w:sz w:val="22"/>
          <w:szCs w:val="22"/>
        </w:rPr>
        <w:t xml:space="preserve">specialiųjų </w:t>
      </w:r>
      <w:r w:rsidR="00C44B2C" w:rsidRPr="008F25D0">
        <w:rPr>
          <w:rFonts w:eastAsia="Calibri"/>
          <w:sz w:val="22"/>
          <w:szCs w:val="22"/>
          <w:shd w:val="clear" w:color="auto" w:fill="D9D9D9" w:themeFill="background1" w:themeFillShade="D9"/>
        </w:rPr>
        <w:fldChar w:fldCharType="begin"/>
      </w:r>
      <w:r w:rsidR="00C44B2C" w:rsidRPr="008F25D0">
        <w:rPr>
          <w:rFonts w:eastAsia="Calibri"/>
          <w:sz w:val="22"/>
          <w:szCs w:val="22"/>
          <w:shd w:val="clear" w:color="auto" w:fill="D9D9D9" w:themeFill="background1" w:themeFillShade="D9"/>
        </w:rPr>
        <w:instrText xml:space="preserve"> REF _Ref38539939 \h  \* MERGEFORMAT </w:instrText>
      </w:r>
      <w:r w:rsidR="00C44B2C" w:rsidRPr="008F25D0">
        <w:rPr>
          <w:rFonts w:eastAsia="Calibri"/>
          <w:sz w:val="22"/>
          <w:szCs w:val="22"/>
          <w:shd w:val="clear" w:color="auto" w:fill="D9D9D9" w:themeFill="background1" w:themeFillShade="D9"/>
        </w:rPr>
      </w:r>
      <w:r w:rsidR="00C44B2C" w:rsidRPr="008F25D0">
        <w:rPr>
          <w:rFonts w:eastAsia="Calibri"/>
          <w:sz w:val="22"/>
          <w:szCs w:val="22"/>
          <w:shd w:val="clear" w:color="auto" w:fill="D9D9D9" w:themeFill="background1" w:themeFillShade="D9"/>
        </w:rPr>
        <w:fldChar w:fldCharType="separate"/>
      </w:r>
      <w:r w:rsidR="002A3223" w:rsidRPr="008F25D0">
        <w:rPr>
          <w:rFonts w:cstheme="minorHAnsi"/>
          <w:sz w:val="22"/>
          <w:szCs w:val="22"/>
          <w:shd w:val="clear" w:color="auto" w:fill="D9D9D9" w:themeFill="background1" w:themeFillShade="D9"/>
        </w:rPr>
        <w:t>Pirkimo sąlygų 2 priedas „Techninė specifikacija“</w:t>
      </w:r>
      <w:r w:rsidR="00C44B2C" w:rsidRPr="008F25D0">
        <w:rPr>
          <w:rFonts w:eastAsia="Calibri"/>
          <w:sz w:val="22"/>
          <w:szCs w:val="22"/>
          <w:shd w:val="clear" w:color="auto" w:fill="D9D9D9" w:themeFill="background1" w:themeFillShade="D9"/>
        </w:rPr>
        <w:fldChar w:fldCharType="end"/>
      </w:r>
      <w:r w:rsidRPr="008F25D0">
        <w:rPr>
          <w:rFonts w:eastAsia="Calibri"/>
          <w:sz w:val="22"/>
          <w:szCs w:val="22"/>
        </w:rPr>
        <w:t>.</w:t>
      </w:r>
      <w:r w:rsidR="00D74CCC">
        <w:rPr>
          <w:rFonts w:eastAsia="Calibri"/>
          <w:sz w:val="22"/>
          <w:szCs w:val="22"/>
        </w:rPr>
        <w:t xml:space="preserve"> Prekių pristatymo adresas - </w:t>
      </w:r>
      <w:r w:rsidR="00D74CCC">
        <w:rPr>
          <w:rFonts w:eastAsia="Calibri"/>
          <w:sz w:val="22"/>
          <w:szCs w:val="22"/>
        </w:rPr>
        <w:br/>
        <w:t>J. Basanavičiaus g. 69A, Biržai.</w:t>
      </w:r>
    </w:p>
    <w:p w14:paraId="0CA81FB8" w14:textId="0AC5AB35" w:rsidR="00325243" w:rsidRPr="00501222" w:rsidRDefault="00503C63" w:rsidP="00190A7A">
      <w:pPr>
        <w:pStyle w:val="Betarp"/>
        <w:numPr>
          <w:ilvl w:val="1"/>
          <w:numId w:val="5"/>
        </w:numPr>
        <w:spacing w:after="120"/>
        <w:ind w:left="0" w:firstLine="709"/>
        <w:contextualSpacing/>
        <w:jc w:val="both"/>
        <w:rPr>
          <w:rFonts w:eastAsia="Calibri"/>
          <w:color w:val="000000" w:themeColor="text1"/>
          <w:sz w:val="22"/>
          <w:szCs w:val="22"/>
        </w:rPr>
      </w:pPr>
      <w:r w:rsidRPr="008F25D0">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w:t>
      </w:r>
      <w:r w:rsidRPr="00503C63">
        <w:rPr>
          <w:rFonts w:eastAsia="Calibri"/>
          <w:color w:val="000000" w:themeColor="text1"/>
          <w:sz w:val="22"/>
          <w:szCs w:val="22"/>
        </w:rPr>
        <w:t>nuoroda yra pateikta su žodžiais „arba lygiavertis“</w:t>
      </w:r>
      <w:r w:rsidR="00AE7624" w:rsidRPr="00501222">
        <w:rPr>
          <w:rFonts w:eastAsia="Calibri"/>
          <w:color w:val="000000" w:themeColor="text1"/>
          <w:sz w:val="22"/>
          <w:szCs w:val="22"/>
        </w:rPr>
        <w:t xml:space="preserve">. </w:t>
      </w:r>
    </w:p>
    <w:p w14:paraId="3031DC86" w14:textId="7500353C" w:rsidR="00004521" w:rsidRPr="00501222" w:rsidRDefault="00503C63" w:rsidP="00190A7A">
      <w:pPr>
        <w:pStyle w:val="Betarp"/>
        <w:numPr>
          <w:ilvl w:val="1"/>
          <w:numId w:val="5"/>
        </w:numPr>
        <w:spacing w:after="120"/>
        <w:ind w:left="0" w:firstLine="709"/>
        <w:contextualSpacing/>
        <w:jc w:val="both"/>
        <w:rPr>
          <w:rFonts w:eastAsia="Calibri"/>
          <w:color w:val="000000" w:themeColor="text1"/>
          <w:sz w:val="22"/>
          <w:szCs w:val="22"/>
        </w:rPr>
      </w:pPr>
      <w:r w:rsidRPr="00503C63">
        <w:rPr>
          <w:rFonts w:eastAsia="Calibri"/>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45655" w:rsidRPr="00501222">
        <w:rPr>
          <w:rFonts w:eastAsia="Calibri"/>
          <w:color w:val="000000" w:themeColor="text1"/>
          <w:sz w:val="22"/>
          <w:szCs w:val="22"/>
        </w:rPr>
        <w:t xml:space="preserve">“. </w:t>
      </w:r>
    </w:p>
    <w:p w14:paraId="7B478B03" w14:textId="78EF4D61" w:rsidR="00D22226" w:rsidRPr="002917D6" w:rsidRDefault="00D22226"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6" w:name="_Ref39427921"/>
      <w:bookmarkStart w:id="7" w:name="_Ref39427927"/>
      <w:bookmarkStart w:id="8" w:name="_Ref39740354"/>
      <w:bookmarkStart w:id="9" w:name="_Toc220072003"/>
      <w:r w:rsidRPr="002917D6">
        <w:rPr>
          <w:rFonts w:asciiTheme="minorHAnsi" w:hAnsiTheme="minorHAnsi" w:cstheme="minorHAnsi"/>
          <w:b/>
          <w:bCs/>
          <w:sz w:val="32"/>
          <w:szCs w:val="32"/>
        </w:rPr>
        <w:t>Susitikimai su tiekėjais</w:t>
      </w:r>
      <w:bookmarkEnd w:id="6"/>
      <w:bookmarkEnd w:id="7"/>
      <w:r w:rsidR="003B6924" w:rsidRPr="002917D6">
        <w:rPr>
          <w:rFonts w:asciiTheme="minorHAnsi" w:hAnsiTheme="minorHAnsi" w:cstheme="minorHAnsi"/>
          <w:b/>
          <w:bCs/>
          <w:sz w:val="32"/>
          <w:szCs w:val="32"/>
        </w:rPr>
        <w:t xml:space="preserve"> ir objekto apžiūra</w:t>
      </w:r>
      <w:bookmarkEnd w:id="8"/>
      <w:bookmarkEnd w:id="9"/>
    </w:p>
    <w:p w14:paraId="3A422005" w14:textId="72A57E55" w:rsidR="00B176FD" w:rsidRPr="00501222" w:rsidRDefault="00B176FD" w:rsidP="00E9073A">
      <w:pPr>
        <w:pStyle w:val="Body2"/>
        <w:numPr>
          <w:ilvl w:val="1"/>
          <w:numId w:val="11"/>
        </w:numPr>
        <w:spacing w:after="0"/>
        <w:ind w:firstLine="207"/>
        <w:rPr>
          <w:rFonts w:eastAsiaTheme="minorHAnsi" w:cstheme="minorHAnsi"/>
          <w:sz w:val="22"/>
          <w:szCs w:val="22"/>
          <w:lang w:val="lt-LT"/>
        </w:rPr>
      </w:pPr>
      <w:r w:rsidRPr="00501222">
        <w:rPr>
          <w:rFonts w:eastAsiaTheme="minorHAnsi" w:cstheme="minorHAnsi"/>
          <w:sz w:val="22"/>
          <w:szCs w:val="22"/>
          <w:lang w:val="lt-LT"/>
        </w:rPr>
        <w:t xml:space="preserve">Perkančioji organizacija nerengs susitikimo su tiekėjais dėl pirkimo </w:t>
      </w:r>
      <w:r w:rsidR="004257A5" w:rsidRPr="00501222">
        <w:rPr>
          <w:rFonts w:eastAsiaTheme="minorHAnsi" w:cstheme="minorHAnsi"/>
          <w:sz w:val="22"/>
          <w:szCs w:val="22"/>
          <w:lang w:val="lt-LT"/>
        </w:rPr>
        <w:t>sąlyg</w:t>
      </w:r>
      <w:r w:rsidRPr="00501222">
        <w:rPr>
          <w:rFonts w:eastAsiaTheme="minorHAnsi" w:cstheme="minorHAnsi"/>
          <w:sz w:val="22"/>
          <w:szCs w:val="22"/>
          <w:lang w:val="lt-LT"/>
        </w:rPr>
        <w:t>ų</w:t>
      </w:r>
      <w:r w:rsidR="00946722" w:rsidRPr="00501222">
        <w:rPr>
          <w:rFonts w:eastAsiaTheme="minorHAnsi" w:cstheme="minorHAnsi"/>
          <w:sz w:val="22"/>
          <w:szCs w:val="22"/>
          <w:lang w:val="lt-LT"/>
        </w:rPr>
        <w:t xml:space="preserve"> paaiškinimo</w:t>
      </w:r>
      <w:r w:rsidRPr="00501222">
        <w:rPr>
          <w:rFonts w:eastAsiaTheme="minorHAnsi" w:cstheme="minorHAnsi"/>
          <w:sz w:val="22"/>
          <w:szCs w:val="22"/>
          <w:lang w:val="lt-LT"/>
        </w:rPr>
        <w:t>.</w:t>
      </w:r>
    </w:p>
    <w:p w14:paraId="24A7FE06" w14:textId="3C4D4775" w:rsidR="00BE0587" w:rsidRPr="00501222" w:rsidRDefault="00BE0587" w:rsidP="00E9073A">
      <w:pPr>
        <w:pStyle w:val="Body2"/>
        <w:numPr>
          <w:ilvl w:val="1"/>
          <w:numId w:val="11"/>
        </w:numPr>
        <w:spacing w:after="0"/>
        <w:ind w:firstLine="207"/>
        <w:rPr>
          <w:rFonts w:eastAsiaTheme="minorHAnsi" w:cstheme="minorHAnsi"/>
          <w:sz w:val="22"/>
          <w:szCs w:val="22"/>
          <w:lang w:val="lt-LT"/>
        </w:rPr>
      </w:pPr>
      <w:r w:rsidRPr="00501222">
        <w:rPr>
          <w:rFonts w:eastAsiaTheme="minorHAnsi" w:cstheme="minorHAnsi"/>
          <w:sz w:val="22"/>
          <w:szCs w:val="22"/>
          <w:lang w:val="lt-LT"/>
        </w:rPr>
        <w:t>Perkančioji organizacija nerengs objekto apžiūros.</w:t>
      </w:r>
    </w:p>
    <w:p w14:paraId="6443D2FF" w14:textId="1539313F" w:rsidR="00C94B9F" w:rsidRPr="002917D6" w:rsidRDefault="00173ACB"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10" w:name="_Ref39473754"/>
      <w:bookmarkStart w:id="11" w:name="_Ref39473761"/>
      <w:bookmarkStart w:id="12" w:name="_Ref39474188"/>
      <w:bookmarkStart w:id="13" w:name="_Toc220072004"/>
      <w:r w:rsidRPr="002917D6">
        <w:rPr>
          <w:rFonts w:asciiTheme="minorHAnsi" w:hAnsiTheme="minorHAnsi" w:cstheme="minorHAnsi"/>
          <w:b/>
          <w:bCs/>
          <w:sz w:val="32"/>
          <w:szCs w:val="32"/>
        </w:rPr>
        <w:lastRenderedPageBreak/>
        <w:t>Tiekėjų pašalinimo pagrindai</w:t>
      </w:r>
      <w:bookmarkEnd w:id="10"/>
      <w:bookmarkEnd w:id="11"/>
      <w:bookmarkEnd w:id="12"/>
      <w:r w:rsidR="00975F1F" w:rsidRPr="002917D6">
        <w:rPr>
          <w:rFonts w:asciiTheme="minorHAnsi" w:hAnsiTheme="minorHAnsi" w:cstheme="minorHAnsi"/>
          <w:b/>
          <w:bCs/>
          <w:sz w:val="32"/>
          <w:szCs w:val="32"/>
        </w:rPr>
        <w:t xml:space="preserve"> ir kvalifikacijos reikalavimai</w:t>
      </w:r>
      <w:bookmarkEnd w:id="13"/>
    </w:p>
    <w:p w14:paraId="23B058CE" w14:textId="0CCB7CDE" w:rsidR="002C5249" w:rsidRPr="00D446C1" w:rsidRDefault="009D2F13" w:rsidP="00190A7A">
      <w:pPr>
        <w:pStyle w:val="Sraopastraipa"/>
        <w:spacing w:after="120" w:line="20" w:lineRule="atLeast"/>
        <w:ind w:left="0" w:firstLine="709"/>
        <w:jc w:val="both"/>
        <w:rPr>
          <w:sz w:val="22"/>
          <w:szCs w:val="22"/>
        </w:rPr>
      </w:pPr>
      <w:r w:rsidRPr="00D446C1">
        <w:rPr>
          <w:sz w:val="22"/>
          <w:szCs w:val="22"/>
        </w:rPr>
        <w:t xml:space="preserve">4.1. </w:t>
      </w:r>
      <w:r w:rsidR="002C5249" w:rsidRPr="00D446C1">
        <w:rPr>
          <w:sz w:val="22"/>
          <w:szCs w:val="22"/>
        </w:rPr>
        <w:t>Reikalavimai dėl tiekėjo ir</w:t>
      </w:r>
      <w:bookmarkStart w:id="14" w:name="_Hlk41039660"/>
      <w:r w:rsidR="00942379" w:rsidRPr="00D446C1">
        <w:rPr>
          <w:sz w:val="22"/>
          <w:szCs w:val="22"/>
        </w:rPr>
        <w:t xml:space="preserve"> </w:t>
      </w:r>
      <w:r w:rsidR="002C5249" w:rsidRPr="00D446C1">
        <w:rPr>
          <w:sz w:val="22"/>
          <w:szCs w:val="22"/>
        </w:rPr>
        <w:t>subtiekėjų</w:t>
      </w:r>
      <w:r w:rsidR="00942379" w:rsidRPr="00D446C1">
        <w:rPr>
          <w:sz w:val="22"/>
          <w:szCs w:val="22"/>
        </w:rPr>
        <w:t xml:space="preserve"> (jei taikoma)</w:t>
      </w:r>
      <w:r w:rsidR="00953F2B" w:rsidRPr="00D446C1">
        <w:rPr>
          <w:sz w:val="22"/>
          <w:szCs w:val="22"/>
        </w:rPr>
        <w:t xml:space="preserve">, </w:t>
      </w:r>
      <w:r w:rsidR="007F34C7" w:rsidRPr="00D446C1">
        <w:rPr>
          <w:sz w:val="22"/>
          <w:szCs w:val="22"/>
        </w:rPr>
        <w:t>ūkio subjektų, kurių pajėgumais tiekėjas remiasi,</w:t>
      </w:r>
      <w:r w:rsidR="002C5249" w:rsidRPr="00D446C1">
        <w:rPr>
          <w:sz w:val="22"/>
          <w:szCs w:val="22"/>
        </w:rPr>
        <w:t xml:space="preserve"> </w:t>
      </w:r>
      <w:bookmarkEnd w:id="14"/>
      <w:r w:rsidR="002C5249" w:rsidRPr="00D446C1">
        <w:rPr>
          <w:sz w:val="22"/>
          <w:szCs w:val="22"/>
        </w:rPr>
        <w:t xml:space="preserve">pašalinimo pagrindų nebuvimo bei jų nebuvimą patvirtinantys dokumentai nurodyti </w:t>
      </w:r>
      <w:r w:rsidR="006A737F" w:rsidRPr="00D446C1">
        <w:rPr>
          <w:sz w:val="22"/>
          <w:szCs w:val="22"/>
        </w:rPr>
        <w:t xml:space="preserve">specialiųjų </w:t>
      </w:r>
      <w:r w:rsidR="00C44B2C" w:rsidRPr="00D446C1">
        <w:rPr>
          <w:sz w:val="22"/>
          <w:szCs w:val="22"/>
        </w:rPr>
        <w:fldChar w:fldCharType="begin"/>
      </w:r>
      <w:r w:rsidR="00C44B2C" w:rsidRPr="00D446C1">
        <w:rPr>
          <w:sz w:val="22"/>
          <w:szCs w:val="22"/>
        </w:rPr>
        <w:instrText xml:space="preserve"> REF _Ref38291379 \h  \* MERGEFORMAT </w:instrText>
      </w:r>
      <w:r w:rsidR="00C44B2C" w:rsidRPr="00D446C1">
        <w:rPr>
          <w:sz w:val="22"/>
          <w:szCs w:val="22"/>
        </w:rPr>
      </w:r>
      <w:r w:rsidR="00C44B2C" w:rsidRPr="00D446C1">
        <w:rPr>
          <w:sz w:val="22"/>
          <w:szCs w:val="22"/>
        </w:rPr>
        <w:fldChar w:fldCharType="separate"/>
      </w:r>
      <w:r w:rsidR="002A3223" w:rsidRPr="00D446C1">
        <w:rPr>
          <w:rFonts w:cstheme="minorHAnsi"/>
          <w:sz w:val="22"/>
          <w:szCs w:val="22"/>
          <w:shd w:val="clear" w:color="auto" w:fill="F2F2F2" w:themeFill="background1" w:themeFillShade="F2"/>
        </w:rPr>
        <w:t>Pirkimo sąlygų 5 priedas „EBVPD“</w:t>
      </w:r>
      <w:r w:rsidR="002A3223" w:rsidRPr="00D446C1">
        <w:rPr>
          <w:rFonts w:cstheme="minorHAnsi"/>
          <w:b/>
          <w:bCs/>
        </w:rPr>
        <w:t xml:space="preserve"> (XML formatu)</w:t>
      </w:r>
      <w:r w:rsidR="00C44B2C" w:rsidRPr="00D446C1">
        <w:rPr>
          <w:sz w:val="22"/>
          <w:szCs w:val="22"/>
        </w:rPr>
        <w:fldChar w:fldCharType="end"/>
      </w:r>
      <w:r w:rsidR="00C44B2C" w:rsidRPr="00D446C1">
        <w:rPr>
          <w:sz w:val="22"/>
          <w:szCs w:val="22"/>
        </w:rPr>
        <w:t>.</w:t>
      </w:r>
      <w:r w:rsidR="002C5249" w:rsidRPr="00D446C1">
        <w:rPr>
          <w:sz w:val="22"/>
          <w:szCs w:val="22"/>
        </w:rPr>
        <w:t xml:space="preserve"> </w:t>
      </w:r>
    </w:p>
    <w:p w14:paraId="34E32D48" w14:textId="26C3EA6A" w:rsidR="007B6F6D" w:rsidRPr="00501222" w:rsidRDefault="00970624" w:rsidP="00190A7A">
      <w:pPr>
        <w:pStyle w:val="Sraopastraipa"/>
        <w:tabs>
          <w:tab w:val="left" w:pos="851"/>
        </w:tabs>
        <w:spacing w:after="0" w:line="20" w:lineRule="atLeast"/>
        <w:ind w:left="0" w:firstLine="709"/>
        <w:jc w:val="both"/>
        <w:rPr>
          <w:sz w:val="22"/>
          <w:szCs w:val="22"/>
          <w:highlight w:val="yellow"/>
        </w:rPr>
      </w:pPr>
      <w:r w:rsidRPr="00501222">
        <w:rPr>
          <w:sz w:val="22"/>
          <w:szCs w:val="22"/>
        </w:rPr>
        <w:t>4.2.</w:t>
      </w:r>
      <w:r w:rsidR="00990E9B" w:rsidRPr="00501222">
        <w:rPr>
          <w:sz w:val="22"/>
          <w:szCs w:val="22"/>
        </w:rPr>
        <w:t>Tiekėjams nenustatomi kvalifikacijos reikalavima</w:t>
      </w:r>
      <w:r w:rsidR="006D7ED2" w:rsidRPr="00501222">
        <w:rPr>
          <w:sz w:val="22"/>
          <w:szCs w:val="22"/>
        </w:rPr>
        <w:t>i.</w:t>
      </w:r>
      <w:r w:rsidR="00A6625B" w:rsidRPr="00501222">
        <w:rPr>
          <w:color w:val="00B050"/>
          <w:sz w:val="22"/>
          <w:szCs w:val="22"/>
        </w:rPr>
        <w:t xml:space="preserve"> </w:t>
      </w:r>
    </w:p>
    <w:p w14:paraId="69D62E2B" w14:textId="51C6091B" w:rsidR="00A000BE" w:rsidRPr="002917D6" w:rsidRDefault="009743D3"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15" w:name="_Toc220072005"/>
      <w:r w:rsidRPr="002917D6">
        <w:rPr>
          <w:rFonts w:asciiTheme="minorHAnsi" w:hAnsiTheme="minorHAnsi" w:cstheme="minorHAnsi"/>
          <w:b/>
          <w:bCs/>
          <w:sz w:val="32"/>
          <w:szCs w:val="32"/>
        </w:rPr>
        <w:t>Reikalavimai, susiję su nacionaliniu saugumu</w:t>
      </w:r>
      <w:bookmarkEnd w:id="15"/>
      <w:r w:rsidRPr="002917D6">
        <w:rPr>
          <w:rFonts w:asciiTheme="minorHAnsi" w:hAnsiTheme="minorHAnsi" w:cstheme="minorHAnsi"/>
          <w:b/>
          <w:bCs/>
          <w:sz w:val="32"/>
          <w:szCs w:val="32"/>
        </w:rPr>
        <w:t xml:space="preserve"> </w:t>
      </w:r>
    </w:p>
    <w:p w14:paraId="4D4F16E3" w14:textId="3BFA4384" w:rsidR="00701577" w:rsidRPr="00501222" w:rsidRDefault="00D24970" w:rsidP="00190A7A">
      <w:pPr>
        <w:pStyle w:val="Sraopastraipa"/>
        <w:spacing w:after="120" w:line="20" w:lineRule="atLeast"/>
        <w:ind w:left="0" w:firstLine="709"/>
        <w:jc w:val="both"/>
        <w:rPr>
          <w:i/>
          <w:iCs/>
          <w:sz w:val="22"/>
          <w:szCs w:val="22"/>
          <w:shd w:val="clear" w:color="auto" w:fill="FFFFFF"/>
        </w:rPr>
      </w:pPr>
      <w:r w:rsidRPr="00501222">
        <w:rPr>
          <w:sz w:val="22"/>
          <w:szCs w:val="22"/>
        </w:rPr>
        <w:t>5</w:t>
      </w:r>
      <w:r w:rsidR="0037632B" w:rsidRPr="00501222">
        <w:rPr>
          <w:sz w:val="22"/>
          <w:szCs w:val="22"/>
        </w:rPr>
        <w:t>.1.</w:t>
      </w:r>
      <w:r w:rsidR="00FE33DB" w:rsidRPr="00501222">
        <w:rPr>
          <w:sz w:val="22"/>
          <w:szCs w:val="22"/>
        </w:rPr>
        <w:t xml:space="preserve"> Perkančioji organizacija netaiko reikalavimų, susijusių su nacionalinių saugumu</w:t>
      </w:r>
      <w:r w:rsidR="00BD65B2" w:rsidRPr="00501222">
        <w:rPr>
          <w:i/>
          <w:iCs/>
          <w:sz w:val="22"/>
          <w:szCs w:val="22"/>
          <w:shd w:val="clear" w:color="auto" w:fill="FFFFFF"/>
        </w:rPr>
        <w:t>.</w:t>
      </w:r>
    </w:p>
    <w:p w14:paraId="4BEDE7AF" w14:textId="6BFF342B" w:rsidR="00AF62E6" w:rsidRPr="002917D6" w:rsidRDefault="00220588"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16" w:name="_Ref39666794"/>
      <w:bookmarkStart w:id="17" w:name="_Ref39666796"/>
      <w:bookmarkStart w:id="18" w:name="_Toc220072006"/>
      <w:r w:rsidRPr="002917D6">
        <w:rPr>
          <w:rFonts w:asciiTheme="minorHAnsi" w:hAnsiTheme="minorHAnsi" w:cstheme="minorHAnsi"/>
          <w:b/>
          <w:bCs/>
          <w:sz w:val="32"/>
          <w:szCs w:val="32"/>
        </w:rPr>
        <w:t>Specialieji r</w:t>
      </w:r>
      <w:r w:rsidR="00DF58E2" w:rsidRPr="002917D6">
        <w:rPr>
          <w:rFonts w:asciiTheme="minorHAnsi" w:hAnsiTheme="minorHAnsi" w:cstheme="minorHAnsi"/>
          <w:b/>
          <w:bCs/>
          <w:sz w:val="32"/>
          <w:szCs w:val="32"/>
        </w:rPr>
        <w:t>eikalavimai pasiūlymų rengimui ir pateikimui</w:t>
      </w:r>
      <w:bookmarkEnd w:id="16"/>
      <w:bookmarkEnd w:id="17"/>
      <w:bookmarkEnd w:id="18"/>
    </w:p>
    <w:p w14:paraId="2B8AF2D2" w14:textId="77777777" w:rsidR="00A82580" w:rsidRPr="00501222" w:rsidRDefault="00A82580" w:rsidP="00CA154E">
      <w:pPr>
        <w:pStyle w:val="Sraopastraipa"/>
        <w:numPr>
          <w:ilvl w:val="1"/>
          <w:numId w:val="8"/>
        </w:numPr>
        <w:spacing w:after="0" w:line="240" w:lineRule="auto"/>
        <w:jc w:val="both"/>
        <w:rPr>
          <w:rFonts w:cstheme="minorHAnsi"/>
          <w:b/>
          <w:bCs/>
          <w:sz w:val="22"/>
          <w:szCs w:val="22"/>
          <w:u w:val="single"/>
        </w:rPr>
      </w:pPr>
      <w:r w:rsidRPr="00501222">
        <w:rPr>
          <w:rFonts w:cstheme="minorHAnsi"/>
          <w:b/>
          <w:bCs/>
          <w:sz w:val="22"/>
          <w:szCs w:val="22"/>
          <w:u w:val="single"/>
        </w:rPr>
        <w:t>Tiekėjo pasiūlymą sudaro CVP IS pateikiamų ir žemiau nurodytų dokumentų visuma:</w:t>
      </w:r>
    </w:p>
    <w:p w14:paraId="0C922534" w14:textId="6A4C9C6D" w:rsidR="00A82580" w:rsidRPr="00501222" w:rsidRDefault="00A82580" w:rsidP="00CA154E">
      <w:pPr>
        <w:pStyle w:val="Sraopastraipa"/>
        <w:numPr>
          <w:ilvl w:val="2"/>
          <w:numId w:val="8"/>
        </w:numPr>
        <w:spacing w:after="0" w:line="240" w:lineRule="auto"/>
        <w:ind w:left="0" w:firstLine="709"/>
        <w:jc w:val="both"/>
        <w:rPr>
          <w:rFonts w:cstheme="minorHAnsi"/>
          <w:sz w:val="22"/>
          <w:szCs w:val="22"/>
          <w:u w:val="single"/>
        </w:rPr>
      </w:pPr>
      <w:r w:rsidRPr="00501222">
        <w:rPr>
          <w:sz w:val="22"/>
          <w:szCs w:val="22"/>
        </w:rPr>
        <w:t xml:space="preserve"> tiekėjo </w:t>
      </w:r>
      <w:r w:rsidR="00696111">
        <w:rPr>
          <w:sz w:val="22"/>
          <w:szCs w:val="22"/>
        </w:rPr>
        <w:t xml:space="preserve">užpildytas ir </w:t>
      </w:r>
      <w:r w:rsidRPr="00501222">
        <w:rPr>
          <w:sz w:val="22"/>
          <w:szCs w:val="22"/>
        </w:rPr>
        <w:t xml:space="preserve">pasirašytas </w:t>
      </w:r>
      <w:r w:rsidRPr="00501222">
        <w:rPr>
          <w:b/>
          <w:bCs/>
          <w:sz w:val="22"/>
          <w:szCs w:val="22"/>
        </w:rPr>
        <w:t>pasiūlymas</w:t>
      </w:r>
      <w:r w:rsidR="004D4B00">
        <w:rPr>
          <w:b/>
          <w:bCs/>
          <w:sz w:val="22"/>
          <w:szCs w:val="22"/>
        </w:rPr>
        <w:t xml:space="preserve"> bei jo tęsinys (kainos detalizavimas)</w:t>
      </w:r>
      <w:r w:rsidRPr="00501222">
        <w:rPr>
          <w:sz w:val="22"/>
          <w:szCs w:val="22"/>
        </w:rPr>
        <w:t xml:space="preserve">, parengtas pagal specialiųjų </w:t>
      </w:r>
      <w:r w:rsidR="00B254FA" w:rsidRPr="00501222">
        <w:rPr>
          <w:sz w:val="22"/>
          <w:szCs w:val="22"/>
          <w:shd w:val="clear" w:color="auto" w:fill="D9D9D9" w:themeFill="background1" w:themeFillShade="D9"/>
        </w:rPr>
        <w:fldChar w:fldCharType="begin"/>
      </w:r>
      <w:r w:rsidR="00B254FA" w:rsidRPr="00501222">
        <w:rPr>
          <w:sz w:val="22"/>
          <w:szCs w:val="22"/>
          <w:shd w:val="clear" w:color="auto" w:fill="D9D9D9" w:themeFill="background1" w:themeFillShade="D9"/>
        </w:rPr>
        <w:instrText xml:space="preserve"> REF _Ref38540913 \h  \* MERGEFORMAT </w:instrText>
      </w:r>
      <w:r w:rsidR="00B254FA" w:rsidRPr="00501222">
        <w:rPr>
          <w:sz w:val="22"/>
          <w:szCs w:val="22"/>
          <w:shd w:val="clear" w:color="auto" w:fill="D9D9D9" w:themeFill="background1" w:themeFillShade="D9"/>
        </w:rPr>
      </w:r>
      <w:r w:rsidR="00B254FA" w:rsidRPr="00501222">
        <w:rPr>
          <w:sz w:val="22"/>
          <w:szCs w:val="22"/>
          <w:shd w:val="clear" w:color="auto" w:fill="D9D9D9" w:themeFill="background1" w:themeFillShade="D9"/>
        </w:rPr>
        <w:fldChar w:fldCharType="separate"/>
      </w:r>
      <w:r w:rsidR="002A3223" w:rsidRPr="002A3223">
        <w:rPr>
          <w:rFonts w:cstheme="minorHAnsi"/>
          <w:sz w:val="22"/>
          <w:szCs w:val="22"/>
          <w:shd w:val="clear" w:color="auto" w:fill="D9D9D9" w:themeFill="background1" w:themeFillShade="D9"/>
        </w:rPr>
        <w:t>Pirkimo sąlygų 6 priedas „Pasiūlymo forma“</w:t>
      </w:r>
      <w:r w:rsidR="00B254FA" w:rsidRPr="00501222">
        <w:rPr>
          <w:sz w:val="22"/>
          <w:szCs w:val="22"/>
          <w:shd w:val="clear" w:color="auto" w:fill="D9D9D9" w:themeFill="background1" w:themeFillShade="D9"/>
        </w:rPr>
        <w:fldChar w:fldCharType="end"/>
      </w:r>
      <w:r w:rsidR="004D4B00">
        <w:rPr>
          <w:sz w:val="22"/>
          <w:szCs w:val="22"/>
          <w:shd w:val="clear" w:color="auto" w:fill="D9D9D9" w:themeFill="background1" w:themeFillShade="D9"/>
        </w:rPr>
        <w:t xml:space="preserve"> ir Pirkimo sąlygų 6a priedą „Pasiūlymo formos tęsinys“</w:t>
      </w:r>
      <w:r w:rsidR="00B254FA" w:rsidRPr="00501222">
        <w:rPr>
          <w:sz w:val="22"/>
          <w:szCs w:val="22"/>
          <w:shd w:val="clear" w:color="auto" w:fill="F2F2F2" w:themeFill="background1" w:themeFillShade="F2"/>
        </w:rPr>
        <w:t xml:space="preserve"> </w:t>
      </w:r>
      <w:r w:rsidR="00B254FA" w:rsidRPr="00501222">
        <w:rPr>
          <w:sz w:val="22"/>
          <w:szCs w:val="22"/>
        </w:rPr>
        <w:t>ir jame</w:t>
      </w:r>
      <w:r w:rsidRPr="00501222">
        <w:rPr>
          <w:rFonts w:cstheme="minorHAnsi"/>
          <w:sz w:val="22"/>
          <w:szCs w:val="22"/>
        </w:rPr>
        <w:t xml:space="preserve"> nurodyti kiti, būtini dokumentai (jų kopijos);</w:t>
      </w:r>
    </w:p>
    <w:p w14:paraId="5DA9F73B" w14:textId="44DBF9B1" w:rsidR="00A82580" w:rsidRPr="00501222" w:rsidRDefault="00400FF0" w:rsidP="00CA154E">
      <w:pPr>
        <w:pStyle w:val="Sraopastraipa"/>
        <w:numPr>
          <w:ilvl w:val="2"/>
          <w:numId w:val="8"/>
        </w:numPr>
        <w:spacing w:after="0" w:line="240" w:lineRule="auto"/>
        <w:ind w:left="0" w:firstLine="709"/>
        <w:jc w:val="both"/>
        <w:rPr>
          <w:b/>
          <w:bCs/>
          <w:sz w:val="22"/>
          <w:szCs w:val="22"/>
        </w:rPr>
      </w:pPr>
      <w:r w:rsidRPr="00501222">
        <w:rPr>
          <w:sz w:val="22"/>
          <w:szCs w:val="22"/>
        </w:rPr>
        <w:t xml:space="preserve">Pasiūlyme nurodyta kaina negali viršyti bendros pasiūlymo kainos nurodytos specialiųjų </w:t>
      </w:r>
      <w:r w:rsidR="00B254FA" w:rsidRPr="00501222">
        <w:rPr>
          <w:sz w:val="22"/>
          <w:szCs w:val="22"/>
          <w:shd w:val="clear" w:color="auto" w:fill="D9D9D9" w:themeFill="background1" w:themeFillShade="D9"/>
        </w:rPr>
        <w:fldChar w:fldCharType="begin"/>
      </w:r>
      <w:r w:rsidR="00B254FA" w:rsidRPr="00501222">
        <w:rPr>
          <w:sz w:val="22"/>
          <w:szCs w:val="22"/>
          <w:shd w:val="clear" w:color="auto" w:fill="D9D9D9" w:themeFill="background1" w:themeFillShade="D9"/>
        </w:rPr>
        <w:instrText xml:space="preserve"> REF _Ref39484039 \h  \* MERGEFORMAT </w:instrText>
      </w:r>
      <w:r w:rsidR="00B254FA" w:rsidRPr="00501222">
        <w:rPr>
          <w:sz w:val="22"/>
          <w:szCs w:val="22"/>
          <w:shd w:val="clear" w:color="auto" w:fill="D9D9D9" w:themeFill="background1" w:themeFillShade="D9"/>
        </w:rPr>
      </w:r>
      <w:r w:rsidR="00B254FA" w:rsidRPr="00501222">
        <w:rPr>
          <w:sz w:val="22"/>
          <w:szCs w:val="22"/>
          <w:shd w:val="clear" w:color="auto" w:fill="D9D9D9" w:themeFill="background1" w:themeFillShade="D9"/>
        </w:rPr>
        <w:fldChar w:fldCharType="separate"/>
      </w:r>
      <w:r w:rsidR="002A3223" w:rsidRPr="002A3223">
        <w:rPr>
          <w:rFonts w:cstheme="minorHAnsi"/>
          <w:sz w:val="22"/>
          <w:szCs w:val="22"/>
          <w:shd w:val="clear" w:color="auto" w:fill="D9D9D9" w:themeFill="background1" w:themeFillShade="D9"/>
        </w:rPr>
        <w:t>Pirkimo sąlygų 7 priedas „Pasiūlymų vertinimo kriterijai ir sąlygos“</w:t>
      </w:r>
      <w:r w:rsidR="00B254FA" w:rsidRPr="00501222">
        <w:rPr>
          <w:sz w:val="22"/>
          <w:szCs w:val="22"/>
          <w:shd w:val="clear" w:color="auto" w:fill="D9D9D9" w:themeFill="background1" w:themeFillShade="D9"/>
        </w:rPr>
        <w:fldChar w:fldCharType="end"/>
      </w:r>
      <w:r w:rsidRPr="00501222">
        <w:rPr>
          <w:sz w:val="22"/>
          <w:szCs w:val="22"/>
        </w:rPr>
        <w:t xml:space="preserve">. </w:t>
      </w:r>
      <w:r w:rsidRPr="00501222">
        <w:rPr>
          <w:b/>
          <w:bCs/>
          <w:sz w:val="22"/>
          <w:szCs w:val="22"/>
        </w:rPr>
        <w:t xml:space="preserve">Pasiūlyme nurodyta palyginamoji kaina turi būti ne didesnė nei – </w:t>
      </w:r>
      <w:r w:rsidR="00D446C1">
        <w:rPr>
          <w:b/>
          <w:bCs/>
          <w:sz w:val="22"/>
          <w:szCs w:val="22"/>
        </w:rPr>
        <w:t>85</w:t>
      </w:r>
      <w:r w:rsidR="002E4F18">
        <w:rPr>
          <w:b/>
          <w:bCs/>
          <w:sz w:val="22"/>
          <w:szCs w:val="22"/>
        </w:rPr>
        <w:t> 000,00</w:t>
      </w:r>
      <w:r w:rsidRPr="00501222">
        <w:rPr>
          <w:b/>
          <w:bCs/>
          <w:sz w:val="22"/>
          <w:szCs w:val="22"/>
        </w:rPr>
        <w:t xml:space="preserve"> EUR </w:t>
      </w:r>
      <w:r w:rsidR="002E4F18">
        <w:rPr>
          <w:b/>
          <w:bCs/>
          <w:sz w:val="22"/>
          <w:szCs w:val="22"/>
        </w:rPr>
        <w:t>be PVM, 1</w:t>
      </w:r>
      <w:r w:rsidR="00D446C1">
        <w:rPr>
          <w:b/>
          <w:bCs/>
          <w:sz w:val="22"/>
          <w:szCs w:val="22"/>
        </w:rPr>
        <w:t>02</w:t>
      </w:r>
      <w:r w:rsidR="00E82085">
        <w:rPr>
          <w:b/>
          <w:bCs/>
          <w:sz w:val="22"/>
          <w:szCs w:val="22"/>
        </w:rPr>
        <w:t> </w:t>
      </w:r>
      <w:r w:rsidR="00D446C1">
        <w:rPr>
          <w:b/>
          <w:bCs/>
          <w:sz w:val="22"/>
          <w:szCs w:val="22"/>
        </w:rPr>
        <w:t>85</w:t>
      </w:r>
      <w:r w:rsidR="00E82085">
        <w:rPr>
          <w:b/>
          <w:bCs/>
          <w:sz w:val="22"/>
          <w:szCs w:val="22"/>
        </w:rPr>
        <w:t>0,00</w:t>
      </w:r>
      <w:r w:rsidR="002E4F18">
        <w:rPr>
          <w:b/>
          <w:bCs/>
          <w:sz w:val="22"/>
          <w:szCs w:val="22"/>
        </w:rPr>
        <w:t xml:space="preserve"> Eur su PVM</w:t>
      </w:r>
      <w:r w:rsidR="00A82580" w:rsidRPr="00501222">
        <w:rPr>
          <w:b/>
          <w:bCs/>
          <w:sz w:val="22"/>
          <w:szCs w:val="22"/>
        </w:rPr>
        <w:t>;</w:t>
      </w:r>
    </w:p>
    <w:p w14:paraId="5C7E8D3D" w14:textId="53C5EA3F" w:rsidR="00A82580" w:rsidRPr="00501222" w:rsidRDefault="00400FF0" w:rsidP="00CA154E">
      <w:pPr>
        <w:pStyle w:val="Sraopastraipa"/>
        <w:numPr>
          <w:ilvl w:val="2"/>
          <w:numId w:val="8"/>
        </w:numPr>
        <w:spacing w:after="0" w:line="240" w:lineRule="auto"/>
        <w:ind w:left="0" w:firstLine="709"/>
        <w:jc w:val="both"/>
        <w:rPr>
          <w:sz w:val="22"/>
          <w:szCs w:val="22"/>
        </w:rPr>
      </w:pPr>
      <w:r w:rsidRPr="00501222">
        <w:rPr>
          <w:sz w:val="22"/>
          <w:szCs w:val="22"/>
        </w:rPr>
        <w:t xml:space="preserve">Pasiūlymo kainai viršijus </w:t>
      </w:r>
      <w:r w:rsidR="00B254FA" w:rsidRPr="00501222">
        <w:rPr>
          <w:sz w:val="22"/>
          <w:szCs w:val="22"/>
        </w:rPr>
        <w:t>6</w:t>
      </w:r>
      <w:r w:rsidRPr="00501222">
        <w:rPr>
          <w:sz w:val="22"/>
          <w:szCs w:val="22"/>
        </w:rPr>
        <w:t xml:space="preserve">.1.2 punkte nurodytą kainą, </w:t>
      </w:r>
      <w:r w:rsidR="002E4F18">
        <w:rPr>
          <w:sz w:val="22"/>
          <w:szCs w:val="22"/>
        </w:rPr>
        <w:t xml:space="preserve">pasiūlymai </w:t>
      </w:r>
      <w:r w:rsidRPr="00501222">
        <w:rPr>
          <w:sz w:val="22"/>
          <w:szCs w:val="22"/>
        </w:rPr>
        <w:t>bus atmesti nevertinant pasiūlymo dokumentų;</w:t>
      </w:r>
    </w:p>
    <w:p w14:paraId="7DFD5232" w14:textId="343F8B24" w:rsidR="00A82580" w:rsidRPr="00501222" w:rsidRDefault="002B1BAF" w:rsidP="00CA154E">
      <w:pPr>
        <w:pStyle w:val="Sraopastraipa"/>
        <w:numPr>
          <w:ilvl w:val="2"/>
          <w:numId w:val="8"/>
        </w:numPr>
        <w:spacing w:after="0" w:line="240" w:lineRule="auto"/>
        <w:ind w:left="0" w:firstLine="709"/>
        <w:jc w:val="both"/>
        <w:rPr>
          <w:sz w:val="22"/>
          <w:szCs w:val="22"/>
        </w:rPr>
      </w:pPr>
      <w:r w:rsidRPr="00501222">
        <w:rPr>
          <w:rFonts w:cstheme="minorHAnsi"/>
          <w:sz w:val="22"/>
          <w:szCs w:val="22"/>
        </w:rPr>
        <w:t>U</w:t>
      </w:r>
      <w:r w:rsidR="00400FF0" w:rsidRPr="00501222">
        <w:rPr>
          <w:rFonts w:cstheme="minorHAnsi"/>
          <w:sz w:val="22"/>
          <w:szCs w:val="22"/>
        </w:rPr>
        <w:t>žpildytas</w:t>
      </w:r>
      <w:r w:rsidRPr="00501222">
        <w:rPr>
          <w:rFonts w:cstheme="minorHAnsi"/>
          <w:sz w:val="22"/>
          <w:szCs w:val="22"/>
        </w:rPr>
        <w:t xml:space="preserve"> specialiųjų </w:t>
      </w:r>
      <w:r w:rsidRPr="00501222">
        <w:rPr>
          <w:rFonts w:cstheme="minorHAnsi"/>
          <w:sz w:val="22"/>
          <w:szCs w:val="22"/>
          <w:shd w:val="clear" w:color="auto" w:fill="D9D9D9" w:themeFill="background1" w:themeFillShade="D9"/>
        </w:rPr>
        <w:fldChar w:fldCharType="begin"/>
      </w:r>
      <w:r w:rsidRPr="00501222">
        <w:rPr>
          <w:rFonts w:cstheme="minorHAnsi"/>
          <w:sz w:val="22"/>
          <w:szCs w:val="22"/>
          <w:shd w:val="clear" w:color="auto" w:fill="D9D9D9" w:themeFill="background1" w:themeFillShade="D9"/>
        </w:rPr>
        <w:instrText xml:space="preserve"> REF _Ref38291379 \h  \* MERGEFORMAT </w:instrText>
      </w:r>
      <w:r w:rsidRPr="00501222">
        <w:rPr>
          <w:rFonts w:cstheme="minorHAnsi"/>
          <w:sz w:val="22"/>
          <w:szCs w:val="22"/>
          <w:shd w:val="clear" w:color="auto" w:fill="D9D9D9" w:themeFill="background1" w:themeFillShade="D9"/>
        </w:rPr>
      </w:r>
      <w:r w:rsidRPr="00501222">
        <w:rPr>
          <w:rFonts w:cstheme="minorHAnsi"/>
          <w:sz w:val="22"/>
          <w:szCs w:val="22"/>
          <w:shd w:val="clear" w:color="auto" w:fill="D9D9D9" w:themeFill="background1" w:themeFillShade="D9"/>
        </w:rPr>
        <w:fldChar w:fldCharType="separate"/>
      </w:r>
      <w:r w:rsidR="002A3223" w:rsidRPr="002A3223">
        <w:rPr>
          <w:rFonts w:cstheme="minorHAnsi"/>
          <w:sz w:val="22"/>
          <w:szCs w:val="22"/>
          <w:shd w:val="clear" w:color="auto" w:fill="D9D9D9" w:themeFill="background1" w:themeFillShade="D9"/>
        </w:rPr>
        <w:t>Pirkimo sąlygų 5 priedas „EBVPD“ (XML formatu)</w:t>
      </w:r>
      <w:r w:rsidRPr="00501222">
        <w:rPr>
          <w:rFonts w:cstheme="minorHAnsi"/>
          <w:sz w:val="22"/>
          <w:szCs w:val="22"/>
          <w:shd w:val="clear" w:color="auto" w:fill="D9D9D9" w:themeFill="background1" w:themeFillShade="D9"/>
        </w:rPr>
        <w:fldChar w:fldCharType="end"/>
      </w:r>
      <w:r w:rsidR="00400FF0" w:rsidRPr="00501222">
        <w:rPr>
          <w:rFonts w:cstheme="minorHAnsi"/>
          <w:sz w:val="22"/>
          <w:szCs w:val="22"/>
          <w:shd w:val="clear" w:color="auto" w:fill="D9D9D9" w:themeFill="background1" w:themeFillShade="D9"/>
        </w:rPr>
        <w:t>.</w:t>
      </w:r>
      <w:r w:rsidR="00400FF0" w:rsidRPr="00501222">
        <w:rPr>
          <w:rFonts w:cstheme="minorHAnsi"/>
          <w:sz w:val="22"/>
          <w:szCs w:val="22"/>
        </w:rPr>
        <w:t xml:space="preserve"> Pasirašydamas pasiūlymą, tiekėjas patvirtina ir EBVPD tikrumą;</w:t>
      </w:r>
    </w:p>
    <w:p w14:paraId="7A473DB9" w14:textId="57E45D6E" w:rsidR="00A82580" w:rsidRPr="00501222" w:rsidRDefault="00A82580" w:rsidP="00CA154E">
      <w:pPr>
        <w:pStyle w:val="Sraopastraipa"/>
        <w:numPr>
          <w:ilvl w:val="2"/>
          <w:numId w:val="8"/>
        </w:numPr>
        <w:spacing w:after="0" w:line="240" w:lineRule="auto"/>
        <w:ind w:left="0" w:firstLine="709"/>
        <w:jc w:val="both"/>
        <w:rPr>
          <w:sz w:val="22"/>
          <w:szCs w:val="22"/>
        </w:rPr>
      </w:pPr>
      <w:r w:rsidRPr="00501222">
        <w:rPr>
          <w:b/>
          <w:bCs/>
          <w:sz w:val="22"/>
          <w:szCs w:val="22"/>
        </w:rPr>
        <w:t xml:space="preserve"> Užpildyta specialiųjų </w:t>
      </w:r>
      <w:r w:rsidR="002B1BAF" w:rsidRPr="00501222">
        <w:rPr>
          <w:b/>
          <w:bCs/>
          <w:sz w:val="22"/>
          <w:szCs w:val="22"/>
          <w:shd w:val="clear" w:color="auto" w:fill="D9D9D9" w:themeFill="background1" w:themeFillShade="D9"/>
        </w:rPr>
        <w:fldChar w:fldCharType="begin"/>
      </w:r>
      <w:r w:rsidR="002B1BAF" w:rsidRPr="00501222">
        <w:rPr>
          <w:b/>
          <w:bCs/>
          <w:sz w:val="22"/>
          <w:szCs w:val="22"/>
          <w:shd w:val="clear" w:color="auto" w:fill="D9D9D9" w:themeFill="background1" w:themeFillShade="D9"/>
        </w:rPr>
        <w:instrText xml:space="preserve"> REF _Ref38539939 \h  \* MERGEFORMAT </w:instrText>
      </w:r>
      <w:r w:rsidR="002B1BAF" w:rsidRPr="00501222">
        <w:rPr>
          <w:b/>
          <w:bCs/>
          <w:sz w:val="22"/>
          <w:szCs w:val="22"/>
          <w:shd w:val="clear" w:color="auto" w:fill="D9D9D9" w:themeFill="background1" w:themeFillShade="D9"/>
        </w:rPr>
      </w:r>
      <w:r w:rsidR="002B1BAF" w:rsidRPr="00501222">
        <w:rPr>
          <w:b/>
          <w:bCs/>
          <w:sz w:val="22"/>
          <w:szCs w:val="22"/>
          <w:shd w:val="clear" w:color="auto" w:fill="D9D9D9" w:themeFill="background1" w:themeFillShade="D9"/>
        </w:rPr>
        <w:fldChar w:fldCharType="separate"/>
      </w:r>
      <w:r w:rsidR="002A3223" w:rsidRPr="002A3223">
        <w:rPr>
          <w:rFonts w:cstheme="minorHAnsi"/>
          <w:sz w:val="22"/>
          <w:szCs w:val="22"/>
          <w:shd w:val="clear" w:color="auto" w:fill="D9D9D9" w:themeFill="background1" w:themeFillShade="D9"/>
        </w:rPr>
        <w:t>Pirkimo sąlygų 2 priedas „Techninė specifikacija“</w:t>
      </w:r>
      <w:r w:rsidR="002B1BAF" w:rsidRPr="00501222">
        <w:rPr>
          <w:b/>
          <w:bCs/>
          <w:sz w:val="22"/>
          <w:szCs w:val="22"/>
          <w:shd w:val="clear" w:color="auto" w:fill="D9D9D9" w:themeFill="background1" w:themeFillShade="D9"/>
        </w:rPr>
        <w:fldChar w:fldCharType="end"/>
      </w:r>
      <w:r w:rsidRPr="00501222">
        <w:rPr>
          <w:b/>
          <w:bCs/>
          <w:sz w:val="22"/>
          <w:szCs w:val="22"/>
          <w:shd w:val="clear" w:color="auto" w:fill="D9D9D9" w:themeFill="background1" w:themeFillShade="D9"/>
        </w:rPr>
        <w:t xml:space="preserve">  priedo 1 lentelė</w:t>
      </w:r>
      <w:r w:rsidRPr="00501222">
        <w:rPr>
          <w:sz w:val="22"/>
          <w:szCs w:val="22"/>
          <w:shd w:val="clear" w:color="auto" w:fill="D9D9D9" w:themeFill="background1" w:themeFillShade="D9"/>
        </w:rPr>
        <w:t>;</w:t>
      </w:r>
    </w:p>
    <w:p w14:paraId="1A17E243" w14:textId="170B1925" w:rsidR="00A82580" w:rsidRPr="00501222" w:rsidRDefault="00A82580" w:rsidP="00CA154E">
      <w:pPr>
        <w:pStyle w:val="Sraopastraipa"/>
        <w:numPr>
          <w:ilvl w:val="2"/>
          <w:numId w:val="8"/>
        </w:numPr>
        <w:spacing w:after="0" w:line="240" w:lineRule="auto"/>
        <w:ind w:left="0" w:firstLine="709"/>
        <w:jc w:val="both"/>
        <w:rPr>
          <w:sz w:val="22"/>
          <w:szCs w:val="22"/>
        </w:rPr>
      </w:pPr>
      <w:r w:rsidRPr="00501222">
        <w:rPr>
          <w:sz w:val="22"/>
          <w:szCs w:val="22"/>
        </w:rPr>
        <w:t xml:space="preserve"> </w:t>
      </w:r>
      <w:r w:rsidRPr="00501222">
        <w:rPr>
          <w:b/>
          <w:bCs/>
          <w:sz w:val="22"/>
          <w:szCs w:val="22"/>
        </w:rPr>
        <w:t>prekių gamintojo dokumentai lietuvių kalba (arba su vertimu į lietuvių kalbą), kurie pagrindžia, kad siūlomos prekės (</w:t>
      </w:r>
      <w:r w:rsidR="004D4B00">
        <w:rPr>
          <w:b/>
          <w:bCs/>
          <w:sz w:val="22"/>
          <w:szCs w:val="22"/>
        </w:rPr>
        <w:t>baldai sporto ir sveikatingumo kompleksui</w:t>
      </w:r>
      <w:r w:rsidRPr="00501222">
        <w:rPr>
          <w:b/>
          <w:bCs/>
          <w:sz w:val="22"/>
          <w:szCs w:val="22"/>
        </w:rPr>
        <w:t xml:space="preserve">) atitinka specialiųjų </w:t>
      </w:r>
      <w:r w:rsidR="002B1BAF" w:rsidRPr="00501222">
        <w:rPr>
          <w:b/>
          <w:bCs/>
          <w:sz w:val="22"/>
          <w:szCs w:val="22"/>
          <w:shd w:val="clear" w:color="auto" w:fill="D9D9D9" w:themeFill="background1" w:themeFillShade="D9"/>
        </w:rPr>
        <w:fldChar w:fldCharType="begin"/>
      </w:r>
      <w:r w:rsidR="002B1BAF" w:rsidRPr="00501222">
        <w:rPr>
          <w:b/>
          <w:bCs/>
          <w:sz w:val="22"/>
          <w:szCs w:val="22"/>
          <w:shd w:val="clear" w:color="auto" w:fill="D9D9D9" w:themeFill="background1" w:themeFillShade="D9"/>
        </w:rPr>
        <w:instrText xml:space="preserve"> REF _Ref38539939 \h </w:instrText>
      </w:r>
      <w:r w:rsidR="00A23BB1" w:rsidRPr="00501222">
        <w:rPr>
          <w:b/>
          <w:bCs/>
          <w:sz w:val="22"/>
          <w:szCs w:val="22"/>
          <w:shd w:val="clear" w:color="auto" w:fill="D9D9D9" w:themeFill="background1" w:themeFillShade="D9"/>
        </w:rPr>
        <w:instrText xml:space="preserve"> \* MERGEFORMAT </w:instrText>
      </w:r>
      <w:r w:rsidR="002B1BAF" w:rsidRPr="00501222">
        <w:rPr>
          <w:b/>
          <w:bCs/>
          <w:sz w:val="22"/>
          <w:szCs w:val="22"/>
          <w:shd w:val="clear" w:color="auto" w:fill="D9D9D9" w:themeFill="background1" w:themeFillShade="D9"/>
        </w:rPr>
      </w:r>
      <w:r w:rsidR="002B1BAF" w:rsidRPr="00501222">
        <w:rPr>
          <w:b/>
          <w:bCs/>
          <w:sz w:val="22"/>
          <w:szCs w:val="22"/>
          <w:shd w:val="clear" w:color="auto" w:fill="D9D9D9" w:themeFill="background1" w:themeFillShade="D9"/>
        </w:rPr>
        <w:fldChar w:fldCharType="separate"/>
      </w:r>
      <w:r w:rsidR="002A3223" w:rsidRPr="002A3223">
        <w:rPr>
          <w:rFonts w:cstheme="minorHAnsi"/>
          <w:sz w:val="22"/>
          <w:szCs w:val="22"/>
          <w:shd w:val="clear" w:color="auto" w:fill="D9D9D9" w:themeFill="background1" w:themeFillShade="D9"/>
        </w:rPr>
        <w:t>Pirkimo sąlygų 2 priedas „Techninė specifikacija“</w:t>
      </w:r>
      <w:r w:rsidR="002B1BAF" w:rsidRPr="00501222">
        <w:rPr>
          <w:b/>
          <w:bCs/>
          <w:sz w:val="22"/>
          <w:szCs w:val="22"/>
          <w:shd w:val="clear" w:color="auto" w:fill="D9D9D9" w:themeFill="background1" w:themeFillShade="D9"/>
        </w:rPr>
        <w:fldChar w:fldCharType="end"/>
      </w:r>
      <w:r w:rsidRPr="00501222">
        <w:rPr>
          <w:b/>
          <w:bCs/>
          <w:sz w:val="22"/>
          <w:szCs w:val="22"/>
          <w:shd w:val="clear" w:color="auto" w:fill="D9D9D9" w:themeFill="background1" w:themeFillShade="D9"/>
        </w:rPr>
        <w:t xml:space="preserve"> priedo 1 lentelės</w:t>
      </w:r>
      <w:r w:rsidRPr="00501222">
        <w:rPr>
          <w:b/>
          <w:bCs/>
          <w:sz w:val="22"/>
          <w:szCs w:val="22"/>
        </w:rPr>
        <w:t xml:space="preserve"> </w:t>
      </w:r>
      <w:r w:rsidRPr="00501222">
        <w:rPr>
          <w:sz w:val="22"/>
          <w:szCs w:val="22"/>
        </w:rPr>
        <w:t>reikalaujamus funkcinius, techninius ir kokybės reikalavimus</w:t>
      </w:r>
      <w:r w:rsidR="00A23BB1" w:rsidRPr="00501222">
        <w:rPr>
          <w:sz w:val="22"/>
          <w:szCs w:val="22"/>
        </w:rPr>
        <w:t xml:space="preserve">, </w:t>
      </w:r>
      <w:r w:rsidR="00A23BB1" w:rsidRPr="00501222">
        <w:rPr>
          <w:b/>
          <w:bCs/>
          <w:sz w:val="22"/>
          <w:szCs w:val="22"/>
        </w:rPr>
        <w:t>turės būti pateikti sutarties vykdymo metu</w:t>
      </w:r>
      <w:r w:rsidR="002B1BAF" w:rsidRPr="00501222">
        <w:rPr>
          <w:sz w:val="22"/>
          <w:szCs w:val="22"/>
        </w:rPr>
        <w:t>.</w:t>
      </w:r>
    </w:p>
    <w:p w14:paraId="214FE827" w14:textId="365E7179" w:rsidR="00A82580" w:rsidRPr="00501222" w:rsidRDefault="00B115D7" w:rsidP="00CA154E">
      <w:pPr>
        <w:pStyle w:val="Sraopastraipa"/>
        <w:numPr>
          <w:ilvl w:val="2"/>
          <w:numId w:val="8"/>
        </w:numPr>
        <w:spacing w:after="0" w:line="240" w:lineRule="auto"/>
        <w:ind w:left="0" w:firstLine="709"/>
        <w:jc w:val="both"/>
        <w:rPr>
          <w:sz w:val="22"/>
          <w:szCs w:val="22"/>
        </w:rPr>
      </w:pPr>
      <w:r w:rsidRPr="00501222">
        <w:rPr>
          <w:rFonts w:cstheme="minorHAnsi"/>
          <w:b/>
          <w:bCs/>
          <w:sz w:val="22"/>
          <w:szCs w:val="22"/>
        </w:rPr>
        <w:t xml:space="preserve">jungtinės veiklos sutarties </w:t>
      </w:r>
      <w:r w:rsidRPr="00501222">
        <w:rPr>
          <w:rFonts w:cstheme="minorHAnsi"/>
          <w:sz w:val="22"/>
          <w:szCs w:val="22"/>
        </w:rPr>
        <w:t>(jeigu pirkime dalyvauja ūkio subjektų grupė jungtinės veiklos sutarties pagrindu)</w:t>
      </w:r>
      <w:r w:rsidR="00A82580" w:rsidRPr="00501222">
        <w:rPr>
          <w:sz w:val="22"/>
          <w:szCs w:val="22"/>
        </w:rPr>
        <w:t>, kurioje nurodyta visa bendrųjų sąlygų 1</w:t>
      </w:r>
      <w:r w:rsidR="00453C76" w:rsidRPr="00501222">
        <w:rPr>
          <w:sz w:val="22"/>
          <w:szCs w:val="22"/>
        </w:rPr>
        <w:t>2</w:t>
      </w:r>
      <w:r w:rsidR="00A82580" w:rsidRPr="00501222">
        <w:rPr>
          <w:sz w:val="22"/>
          <w:szCs w:val="22"/>
        </w:rPr>
        <w:t xml:space="preserve"> skyriuje nustatyta informacija, </w:t>
      </w:r>
      <w:r w:rsidR="00A82580" w:rsidRPr="00501222">
        <w:rPr>
          <w:b/>
          <w:bCs/>
          <w:sz w:val="22"/>
          <w:szCs w:val="22"/>
        </w:rPr>
        <w:t>kopija</w:t>
      </w:r>
      <w:r w:rsidR="00A82580" w:rsidRPr="00501222">
        <w:rPr>
          <w:sz w:val="22"/>
          <w:szCs w:val="22"/>
        </w:rPr>
        <w:t xml:space="preserve"> (jeigu pirkime dalyvauja ūkio subjektų grupė jungtinės veiklos sutarties pagrindu);</w:t>
      </w:r>
    </w:p>
    <w:p w14:paraId="1189E268" w14:textId="77777777" w:rsidR="00A82580" w:rsidRPr="00501222" w:rsidRDefault="00A82580" w:rsidP="00CA154E">
      <w:pPr>
        <w:pStyle w:val="Sraopastraipa"/>
        <w:numPr>
          <w:ilvl w:val="2"/>
          <w:numId w:val="8"/>
        </w:numPr>
        <w:spacing w:after="0" w:line="240" w:lineRule="auto"/>
        <w:ind w:left="0" w:firstLine="709"/>
        <w:jc w:val="both"/>
        <w:rPr>
          <w:b/>
          <w:bCs/>
          <w:sz w:val="22"/>
          <w:szCs w:val="22"/>
        </w:rPr>
      </w:pPr>
      <w:r w:rsidRPr="00501222">
        <w:rPr>
          <w:b/>
          <w:bCs/>
          <w:sz w:val="22"/>
          <w:szCs w:val="22"/>
        </w:rPr>
        <w:t>dokumentas, patvirtinantis, kad asmuo,</w:t>
      </w:r>
      <w:r w:rsidRPr="00501222">
        <w:rPr>
          <w:sz w:val="22"/>
          <w:szCs w:val="22"/>
        </w:rPr>
        <w:t xml:space="preserve"> kuris pasirašė pasiūlymą (jei jis ne tiekėjo vadovas), </w:t>
      </w:r>
      <w:r w:rsidRPr="00501222">
        <w:rPr>
          <w:b/>
          <w:bCs/>
          <w:sz w:val="22"/>
          <w:szCs w:val="22"/>
        </w:rPr>
        <w:t>turėjo teisę jį pasirašyti;</w:t>
      </w:r>
    </w:p>
    <w:p w14:paraId="71BF7922" w14:textId="28BDF331" w:rsidR="00A82580" w:rsidRPr="00501222" w:rsidRDefault="00A82580" w:rsidP="0007611F">
      <w:pPr>
        <w:pStyle w:val="Sraopastraipa"/>
        <w:numPr>
          <w:ilvl w:val="2"/>
          <w:numId w:val="8"/>
        </w:numPr>
        <w:tabs>
          <w:tab w:val="left" w:pos="1134"/>
          <w:tab w:val="left" w:pos="1418"/>
        </w:tabs>
        <w:spacing w:after="0" w:line="240" w:lineRule="auto"/>
        <w:ind w:left="0" w:firstLine="709"/>
        <w:jc w:val="both"/>
        <w:rPr>
          <w:sz w:val="22"/>
          <w:szCs w:val="22"/>
        </w:rPr>
      </w:pPr>
      <w:r w:rsidRPr="00501222">
        <w:rPr>
          <w:sz w:val="22"/>
          <w:szCs w:val="22"/>
        </w:rPr>
        <w:t>pasiūlymo galiojimą užtikrinantis dokumentas (jeigu reikalaujama);</w:t>
      </w:r>
    </w:p>
    <w:p w14:paraId="599706E2" w14:textId="1A277558" w:rsidR="00A82580" w:rsidRPr="00501222" w:rsidRDefault="00453C76" w:rsidP="0007611F">
      <w:pPr>
        <w:pStyle w:val="Sraopastraipa"/>
        <w:numPr>
          <w:ilvl w:val="2"/>
          <w:numId w:val="8"/>
        </w:numPr>
        <w:tabs>
          <w:tab w:val="left" w:pos="1418"/>
        </w:tabs>
        <w:spacing w:after="0" w:line="240" w:lineRule="auto"/>
        <w:ind w:left="0" w:firstLine="709"/>
        <w:jc w:val="both"/>
        <w:rPr>
          <w:sz w:val="22"/>
          <w:szCs w:val="22"/>
        </w:rPr>
      </w:pPr>
      <w:r w:rsidRPr="00501222">
        <w:rPr>
          <w:b/>
          <w:bCs/>
          <w:sz w:val="22"/>
          <w:szCs w:val="22"/>
        </w:rPr>
        <w:t>j</w:t>
      </w:r>
      <w:r w:rsidR="00A82580" w:rsidRPr="00501222">
        <w:rPr>
          <w:b/>
          <w:bCs/>
          <w:sz w:val="22"/>
          <w:szCs w:val="22"/>
        </w:rPr>
        <w:t>ei tiekėjas pasitelkia ūkio subjektus, kurių pajėgumais remiasi, – įrodymai</w:t>
      </w:r>
      <w:r w:rsidR="00A82580" w:rsidRPr="00501222">
        <w:rPr>
          <w:sz w:val="22"/>
          <w:szCs w:val="22"/>
        </w:rPr>
        <w:t xml:space="preserve"> (kaip nustatyta bendrųjų sąlygų </w:t>
      </w:r>
      <w:r w:rsidRPr="00501222">
        <w:rPr>
          <w:sz w:val="22"/>
          <w:szCs w:val="22"/>
        </w:rPr>
        <w:t>10</w:t>
      </w:r>
      <w:r w:rsidR="00A82580" w:rsidRPr="00501222">
        <w:rPr>
          <w:sz w:val="22"/>
          <w:szCs w:val="22"/>
        </w:rPr>
        <w:t xml:space="preserve">.2 punkte), </w:t>
      </w:r>
      <w:r w:rsidR="00A82580" w:rsidRPr="00501222">
        <w:rPr>
          <w:b/>
          <w:bCs/>
          <w:sz w:val="22"/>
          <w:szCs w:val="22"/>
        </w:rPr>
        <w:t>kad šie ištekliai bus prieinami per visą sutartinių įsipareigojimų vykdymo laikotarpį;</w:t>
      </w:r>
    </w:p>
    <w:p w14:paraId="11EFFDEC" w14:textId="77777777" w:rsidR="00A82580" w:rsidRPr="00501222" w:rsidRDefault="00A82580" w:rsidP="00CA154E">
      <w:pPr>
        <w:pStyle w:val="Sraopastraipa"/>
        <w:numPr>
          <w:ilvl w:val="2"/>
          <w:numId w:val="8"/>
        </w:numPr>
        <w:tabs>
          <w:tab w:val="left" w:pos="1276"/>
          <w:tab w:val="left" w:pos="1418"/>
        </w:tabs>
        <w:spacing w:after="0" w:line="240" w:lineRule="auto"/>
        <w:ind w:left="0" w:firstLine="709"/>
        <w:jc w:val="both"/>
        <w:rPr>
          <w:b/>
          <w:bCs/>
          <w:sz w:val="22"/>
          <w:szCs w:val="22"/>
        </w:rPr>
      </w:pPr>
      <w:r w:rsidRPr="00501222">
        <w:rPr>
          <w:sz w:val="22"/>
          <w:szCs w:val="22"/>
        </w:rPr>
        <w:t xml:space="preserve"> jei tiekėjas pasitelkia subtiekėjus, </w:t>
      </w:r>
      <w:r w:rsidRPr="00501222">
        <w:rPr>
          <w:b/>
          <w:bCs/>
          <w:sz w:val="22"/>
          <w:szCs w:val="22"/>
        </w:rPr>
        <w:t>subtiekėjo deklaracija ar kitas dokumentas, patvirtinantis jo sutikimą būti subtiekėju pirkime;</w:t>
      </w:r>
    </w:p>
    <w:p w14:paraId="3EECF6D7" w14:textId="3B960FA3" w:rsidR="00A82580" w:rsidRPr="00515C3F" w:rsidRDefault="00A82580" w:rsidP="00190A7A">
      <w:pPr>
        <w:pStyle w:val="Sraopastraipa"/>
        <w:numPr>
          <w:ilvl w:val="1"/>
          <w:numId w:val="8"/>
        </w:numPr>
        <w:spacing w:after="0" w:line="240" w:lineRule="auto"/>
        <w:ind w:left="0" w:firstLine="709"/>
        <w:jc w:val="both"/>
        <w:rPr>
          <w:sz w:val="22"/>
          <w:szCs w:val="22"/>
        </w:rPr>
      </w:pPr>
      <w:r w:rsidRPr="00515C3F">
        <w:rPr>
          <w:sz w:val="22"/>
          <w:szCs w:val="22"/>
        </w:rPr>
        <w:t xml:space="preserve">dokumentai, patvirtinantys, kad ūkio subjektas, kurio pajėgumais tiekėjas remiasi, atsižvelgdamas į specialiųjų pirkimo sąlygų -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23C6611C" w14:textId="25049F9E" w:rsidR="00A82580" w:rsidRPr="001768C2" w:rsidRDefault="008C4300" w:rsidP="00060893">
      <w:pPr>
        <w:spacing w:after="0" w:line="240" w:lineRule="auto"/>
        <w:ind w:firstLine="709"/>
        <w:jc w:val="both"/>
        <w:rPr>
          <w:sz w:val="22"/>
          <w:szCs w:val="22"/>
        </w:rPr>
      </w:pPr>
      <w:r w:rsidRPr="00501222">
        <w:rPr>
          <w:rFonts w:eastAsia="Calibri" w:cstheme="minorHAnsi"/>
          <w:sz w:val="22"/>
          <w:szCs w:val="22"/>
        </w:rPr>
        <w:t>6</w:t>
      </w:r>
      <w:r w:rsidR="00A82580" w:rsidRPr="00501222">
        <w:rPr>
          <w:rFonts w:eastAsia="Calibri" w:cstheme="minorHAnsi"/>
          <w:sz w:val="22"/>
          <w:szCs w:val="22"/>
        </w:rPr>
        <w:t>.</w:t>
      </w:r>
      <w:r w:rsidR="00060893">
        <w:rPr>
          <w:rFonts w:eastAsia="Calibri" w:cstheme="minorHAnsi"/>
          <w:sz w:val="22"/>
          <w:szCs w:val="22"/>
        </w:rPr>
        <w:t>3</w:t>
      </w:r>
      <w:r w:rsidR="00A82580" w:rsidRPr="00501222">
        <w:rPr>
          <w:rFonts w:eastAsia="Calibri" w:cstheme="minorHAnsi"/>
          <w:sz w:val="22"/>
          <w:szCs w:val="22"/>
        </w:rPr>
        <w:t xml:space="preserve">. </w:t>
      </w:r>
      <w:r w:rsidR="001768C2" w:rsidRPr="001768C2">
        <w:rPr>
          <w:sz w:val="22"/>
          <w:szCs w:val="22"/>
        </w:rPr>
        <w:t xml:space="preserve">Pasiūlymas turi būti pasirašytas fiziniu parašu arba kvalifikuotu elektroniniu parašu. Jeigu tiekėjas dokumentus tvirtina naudodamas elektroninį, o ne fizinį parašą, elektroninis parašas turi atitikti VPĮ 22 straipsnio </w:t>
      </w:r>
      <w:r w:rsidR="001768C2" w:rsidRPr="001768C2">
        <w:rPr>
          <w:sz w:val="22"/>
          <w:szCs w:val="22"/>
        </w:rPr>
        <w:lastRenderedPageBreak/>
        <w:t>11 dalies 2 ir 3 punktuose nustatytus reikalavimus. Perkančiajai organizacijai kilus abejonių dėl dokumentų tikrumo, ji turi teisę reikalauti pateikti dokumentų originalus. Gali būti</w:t>
      </w:r>
      <w:r w:rsidR="00A82580" w:rsidRPr="001768C2">
        <w:rPr>
          <w:sz w:val="22"/>
          <w:szCs w:val="22"/>
        </w:rPr>
        <w:t>:</w:t>
      </w:r>
    </w:p>
    <w:p w14:paraId="0C884232" w14:textId="0019B384" w:rsidR="00A82580" w:rsidRPr="00501222" w:rsidRDefault="008C4300" w:rsidP="005F5B9D">
      <w:pPr>
        <w:spacing w:after="0" w:line="240" w:lineRule="auto"/>
        <w:ind w:firstLine="709"/>
        <w:jc w:val="both"/>
        <w:rPr>
          <w:rFonts w:cstheme="minorHAnsi"/>
          <w:sz w:val="22"/>
          <w:szCs w:val="22"/>
        </w:rPr>
      </w:pPr>
      <w:r w:rsidRPr="00501222">
        <w:rPr>
          <w:rFonts w:eastAsia="Calibri" w:cstheme="minorHAnsi"/>
          <w:sz w:val="22"/>
          <w:szCs w:val="22"/>
        </w:rPr>
        <w:t>6</w:t>
      </w:r>
      <w:r w:rsidR="00A82580" w:rsidRPr="00501222">
        <w:rPr>
          <w:rFonts w:eastAsia="Calibri" w:cstheme="minorHAnsi"/>
          <w:sz w:val="22"/>
          <w:szCs w:val="22"/>
        </w:rPr>
        <w:t>.</w:t>
      </w:r>
      <w:r w:rsidR="005F5B9D">
        <w:rPr>
          <w:rFonts w:eastAsia="Calibri" w:cstheme="minorHAnsi"/>
          <w:sz w:val="22"/>
          <w:szCs w:val="22"/>
        </w:rPr>
        <w:t>3</w:t>
      </w:r>
      <w:r w:rsidR="00A82580" w:rsidRPr="00501222">
        <w:rPr>
          <w:rFonts w:eastAsia="Calibri" w:cstheme="minorHAnsi"/>
          <w:sz w:val="22"/>
          <w:szCs w:val="22"/>
        </w:rPr>
        <w:t>.1. pateikiami kvalifikuotu elektroniniu parašu pasirašyti elektroninėmis priemonėmis suformuoti dokumentai;</w:t>
      </w:r>
    </w:p>
    <w:p w14:paraId="62603587" w14:textId="63F3C56E" w:rsidR="00A82580" w:rsidRPr="00501222" w:rsidRDefault="008C4300" w:rsidP="005F5B9D">
      <w:pPr>
        <w:pStyle w:val="Sraopastraipa"/>
        <w:spacing w:after="0" w:line="240" w:lineRule="auto"/>
        <w:ind w:left="0" w:firstLine="709"/>
        <w:jc w:val="both"/>
        <w:rPr>
          <w:rFonts w:cstheme="minorHAnsi"/>
          <w:sz w:val="22"/>
          <w:szCs w:val="22"/>
        </w:rPr>
      </w:pPr>
      <w:r w:rsidRPr="00501222">
        <w:rPr>
          <w:rFonts w:eastAsia="Calibri" w:cstheme="minorHAnsi"/>
          <w:sz w:val="22"/>
          <w:szCs w:val="22"/>
        </w:rPr>
        <w:t>6</w:t>
      </w:r>
      <w:r w:rsidR="005F5B9D">
        <w:rPr>
          <w:rFonts w:eastAsia="Calibri" w:cstheme="minorHAnsi"/>
          <w:sz w:val="22"/>
          <w:szCs w:val="22"/>
        </w:rPr>
        <w:t>.3</w:t>
      </w:r>
      <w:r w:rsidR="00A82580" w:rsidRPr="00501222">
        <w:rPr>
          <w:rFonts w:eastAsia="Calibri" w:cstheme="minorHAnsi"/>
          <w:sz w:val="22"/>
          <w:szCs w:val="22"/>
        </w:rPr>
        <w:t>.2. skaitmeninės dokumentų kopijos (fiziniu parašu tvirtinami dokumentai turi būti pateikiami pasirašyti ir nuskenuoti).</w:t>
      </w:r>
    </w:p>
    <w:p w14:paraId="0DDF26F5" w14:textId="59DD0251" w:rsidR="00B115D7" w:rsidRPr="005F5B9D" w:rsidRDefault="00B115D7" w:rsidP="005F5B9D">
      <w:pPr>
        <w:pStyle w:val="Sraopastraipa"/>
        <w:numPr>
          <w:ilvl w:val="1"/>
          <w:numId w:val="25"/>
        </w:numPr>
        <w:spacing w:after="0" w:line="240" w:lineRule="auto"/>
        <w:ind w:left="0" w:firstLine="709"/>
        <w:jc w:val="both"/>
        <w:rPr>
          <w:sz w:val="22"/>
          <w:szCs w:val="22"/>
        </w:rPr>
      </w:pPr>
      <w:r w:rsidRPr="005F5B9D">
        <w:rPr>
          <w:rFonts w:eastAsia="Calibri" w:cstheme="minorHAnsi"/>
          <w:sz w:val="22"/>
          <w:szCs w:val="22"/>
        </w:rPr>
        <w:t>Pasiūlymas turi būti parengtas, lietuvių</w:t>
      </w:r>
      <w:r w:rsidR="00130D3E" w:rsidRPr="005F5B9D">
        <w:rPr>
          <w:rFonts w:eastAsia="Calibri" w:cstheme="minorHAnsi"/>
          <w:sz w:val="22"/>
          <w:szCs w:val="22"/>
        </w:rPr>
        <w:t xml:space="preserve"> kalba</w:t>
      </w:r>
      <w:r w:rsidRPr="005F5B9D">
        <w:rPr>
          <w:rFonts w:eastAsia="Calibri" w:cstheme="minorHAnsi"/>
          <w:sz w:val="22"/>
          <w:szCs w:val="22"/>
        </w:rPr>
        <w:t>. Jei kurie nors su pasiūlymu teikiami dokumentai parengti ne ta kalba, kuria reikalaujama, turi būti pateiktas tikslus vertimas į reikalaujamą kalbą. Perkančiajai organizacijai turint įtarimų dėl pasiūlyme pateikto dokumento vertimo</w:t>
      </w:r>
      <w:r w:rsidRPr="005F5B9D">
        <w:rPr>
          <w:sz w:val="22"/>
          <w:szCs w:val="22"/>
        </w:rPr>
        <w:t xml:space="preserve"> kokybės ir (ar) jo atitikties dokumento originalo turiniui, perkančioji organizacija reikalauja pateikti vertimą atlikusio asmens parašu ir vertimų biuro antspaudu (jei turi) patvirtintą šio dokumento vertimą. </w:t>
      </w:r>
    </w:p>
    <w:p w14:paraId="609812DF" w14:textId="08DE4374" w:rsidR="00B115D7" w:rsidRPr="00501222" w:rsidRDefault="00B115D7" w:rsidP="005F5B9D">
      <w:pPr>
        <w:pStyle w:val="Sraopastraipa"/>
        <w:numPr>
          <w:ilvl w:val="1"/>
          <w:numId w:val="25"/>
        </w:numPr>
        <w:tabs>
          <w:tab w:val="left" w:pos="1134"/>
        </w:tabs>
        <w:spacing w:line="240" w:lineRule="auto"/>
        <w:ind w:left="0" w:firstLine="709"/>
        <w:jc w:val="both"/>
        <w:rPr>
          <w:rFonts w:eastAsia="Calibri" w:cstheme="minorHAnsi"/>
          <w:sz w:val="22"/>
          <w:szCs w:val="22"/>
        </w:rPr>
      </w:pPr>
      <w:r w:rsidRPr="00501222">
        <w:rPr>
          <w:rFonts w:eastAsia="Calibri" w:cstheme="minorHAnsi"/>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4518F19E" w14:textId="77777777" w:rsidR="00B115D7" w:rsidRPr="00501222" w:rsidRDefault="00B115D7" w:rsidP="005F5B9D">
      <w:pPr>
        <w:pStyle w:val="Sraopastraipa"/>
        <w:numPr>
          <w:ilvl w:val="1"/>
          <w:numId w:val="25"/>
        </w:numPr>
        <w:tabs>
          <w:tab w:val="left" w:pos="1134"/>
        </w:tabs>
        <w:spacing w:line="240" w:lineRule="auto"/>
        <w:ind w:left="0" w:firstLine="709"/>
        <w:jc w:val="both"/>
        <w:rPr>
          <w:rFonts w:cstheme="minorHAnsi"/>
          <w:sz w:val="22"/>
          <w:szCs w:val="22"/>
        </w:rPr>
      </w:pPr>
      <w:r w:rsidRPr="00501222">
        <w:rPr>
          <w:rFonts w:eastAsia="Arial"/>
          <w:sz w:val="22"/>
          <w:szCs w:val="22"/>
        </w:rPr>
        <w:t xml:space="preserve">Tiekėjų pasiūlymuose nurodytos kainos bus vertinamos </w:t>
      </w:r>
      <w:r w:rsidRPr="00501222">
        <w:rPr>
          <w:sz w:val="22"/>
          <w:szCs w:val="22"/>
        </w:rPr>
        <w:t xml:space="preserve">ir lyginamos su visais mokesčiais, įskaitant PVM. </w:t>
      </w:r>
    </w:p>
    <w:p w14:paraId="7A15AE0A" w14:textId="70E9AA9F" w:rsidR="00EE1C85" w:rsidRPr="009007C0" w:rsidRDefault="00EE1C85"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0072007"/>
      <w:bookmarkEnd w:id="19"/>
      <w:bookmarkEnd w:id="20"/>
      <w:bookmarkEnd w:id="21"/>
      <w:bookmarkEnd w:id="22"/>
      <w:bookmarkEnd w:id="23"/>
      <w:r w:rsidRPr="009007C0">
        <w:rPr>
          <w:rFonts w:asciiTheme="minorHAnsi" w:hAnsiTheme="minorHAnsi" w:cstheme="minorHAnsi"/>
          <w:b/>
          <w:bCs/>
          <w:sz w:val="32"/>
          <w:szCs w:val="32"/>
        </w:rPr>
        <w:t>Pasiūlymo galiojimo užtikrinimas</w:t>
      </w:r>
      <w:bookmarkEnd w:id="24"/>
      <w:bookmarkEnd w:id="25"/>
      <w:bookmarkEnd w:id="26"/>
    </w:p>
    <w:p w14:paraId="2B38CB47" w14:textId="0AFCE89C" w:rsidR="00B3551C" w:rsidRPr="00501222" w:rsidRDefault="00655F17" w:rsidP="005F5B9D">
      <w:pPr>
        <w:pStyle w:val="Sraopastraipa"/>
        <w:spacing w:after="0" w:line="240" w:lineRule="auto"/>
        <w:ind w:left="0" w:firstLine="709"/>
        <w:jc w:val="both"/>
        <w:rPr>
          <w:sz w:val="22"/>
          <w:szCs w:val="22"/>
        </w:rPr>
      </w:pPr>
      <w:r w:rsidRPr="00501222">
        <w:rPr>
          <w:sz w:val="22"/>
          <w:szCs w:val="22"/>
        </w:rPr>
        <w:t xml:space="preserve">7.1.  </w:t>
      </w:r>
      <w:r w:rsidR="00B3551C" w:rsidRPr="00501222">
        <w:rPr>
          <w:rFonts w:eastAsia="Calibri"/>
          <w:sz w:val="22"/>
          <w:szCs w:val="22"/>
        </w:rPr>
        <w:t xml:space="preserve">Perkančioji organizacija nereikalauja užtikrinti </w:t>
      </w:r>
      <w:r w:rsidR="00110481" w:rsidRPr="00501222">
        <w:rPr>
          <w:rFonts w:eastAsia="Calibri"/>
          <w:sz w:val="22"/>
          <w:szCs w:val="22"/>
        </w:rPr>
        <w:t>p</w:t>
      </w:r>
      <w:r w:rsidR="00B3551C" w:rsidRPr="00501222">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748A3" w:rsidRDefault="00040C0F" w:rsidP="007748A3">
      <w:pPr>
        <w:pStyle w:val="Antrat1"/>
        <w:numPr>
          <w:ilvl w:val="0"/>
          <w:numId w:val="1"/>
        </w:numPr>
        <w:spacing w:line="20" w:lineRule="atLeast"/>
        <w:ind w:left="567" w:hanging="567"/>
        <w:contextualSpacing/>
        <w:rPr>
          <w:rFonts w:asciiTheme="minorHAnsi" w:hAnsiTheme="minorHAnsi" w:cstheme="minorHAnsi"/>
          <w:sz w:val="32"/>
          <w:szCs w:val="32"/>
        </w:rPr>
      </w:pPr>
      <w:bookmarkStart w:id="27" w:name="_Ref39658218"/>
      <w:bookmarkStart w:id="28" w:name="_Ref39658226"/>
      <w:bookmarkStart w:id="29" w:name="_Ref39658248"/>
      <w:bookmarkStart w:id="30" w:name="_Ref39658251"/>
      <w:bookmarkStart w:id="31" w:name="_Toc220072008"/>
      <w:bookmarkStart w:id="32" w:name="_Ref39485250"/>
      <w:bookmarkStart w:id="33" w:name="_Ref39485258"/>
      <w:r w:rsidRPr="007748A3">
        <w:rPr>
          <w:rFonts w:asciiTheme="minorHAnsi" w:hAnsiTheme="minorHAnsi" w:cstheme="minorHAnsi"/>
          <w:sz w:val="32"/>
          <w:szCs w:val="32"/>
        </w:rPr>
        <w:t>Elektroninis aukcionas</w:t>
      </w:r>
      <w:bookmarkEnd w:id="27"/>
      <w:bookmarkEnd w:id="28"/>
      <w:bookmarkEnd w:id="29"/>
      <w:bookmarkEnd w:id="30"/>
      <w:bookmarkEnd w:id="31"/>
    </w:p>
    <w:p w14:paraId="0BFDB7B0" w14:textId="6FDBA19B" w:rsidR="00040C0F" w:rsidRPr="00501222" w:rsidRDefault="002827E4" w:rsidP="005F5B9D">
      <w:pPr>
        <w:spacing w:after="0" w:line="240" w:lineRule="auto"/>
        <w:ind w:firstLine="709"/>
        <w:rPr>
          <w:rFonts w:cstheme="minorHAnsi"/>
          <w:sz w:val="22"/>
          <w:szCs w:val="22"/>
        </w:rPr>
      </w:pPr>
      <w:r w:rsidRPr="00501222">
        <w:rPr>
          <w:rFonts w:cstheme="minorHAnsi"/>
          <w:sz w:val="22"/>
          <w:szCs w:val="22"/>
        </w:rPr>
        <w:t xml:space="preserve">8.1. </w:t>
      </w:r>
      <w:r w:rsidR="00040C0F" w:rsidRPr="00501222">
        <w:rPr>
          <w:rFonts w:cstheme="minorHAnsi"/>
          <w:sz w:val="22"/>
          <w:szCs w:val="22"/>
        </w:rPr>
        <w:t>Perkančioji organizacija pirkime netaikys elektroninio aukciono.</w:t>
      </w:r>
    </w:p>
    <w:p w14:paraId="14CBD3AD" w14:textId="23B8A7AF" w:rsidR="009D0DC5" w:rsidRPr="009007C0" w:rsidRDefault="00EA001C"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34" w:name="_Ref39667303"/>
      <w:bookmarkStart w:id="35" w:name="_Ref39667308"/>
      <w:bookmarkStart w:id="36" w:name="_Toc220072009"/>
      <w:r w:rsidRPr="009007C0">
        <w:rPr>
          <w:rFonts w:asciiTheme="minorHAnsi" w:hAnsiTheme="minorHAnsi" w:cstheme="minorHAnsi"/>
          <w:b/>
          <w:bCs/>
          <w:sz w:val="32"/>
          <w:szCs w:val="32"/>
        </w:rPr>
        <w:t>P</w:t>
      </w:r>
      <w:r w:rsidR="00014A61" w:rsidRPr="009007C0">
        <w:rPr>
          <w:rFonts w:asciiTheme="minorHAnsi" w:hAnsiTheme="minorHAnsi" w:cstheme="minorHAnsi"/>
          <w:b/>
          <w:bCs/>
          <w:sz w:val="32"/>
          <w:szCs w:val="32"/>
        </w:rPr>
        <w:t>asiūlymų vertinimas</w:t>
      </w:r>
      <w:bookmarkEnd w:id="32"/>
      <w:bookmarkEnd w:id="33"/>
      <w:bookmarkEnd w:id="34"/>
      <w:bookmarkEnd w:id="35"/>
      <w:bookmarkEnd w:id="36"/>
    </w:p>
    <w:p w14:paraId="46E1A60B" w14:textId="33101AEA" w:rsidR="004E71CB" w:rsidRPr="00D446C1" w:rsidRDefault="002D470F" w:rsidP="005F5B9D">
      <w:pPr>
        <w:spacing w:after="0" w:line="240" w:lineRule="auto"/>
        <w:ind w:firstLine="709"/>
        <w:jc w:val="both"/>
        <w:rPr>
          <w:rFonts w:cstheme="minorHAnsi"/>
          <w:sz w:val="22"/>
          <w:szCs w:val="22"/>
        </w:rPr>
      </w:pPr>
      <w:r w:rsidRPr="00D446C1">
        <w:rPr>
          <w:rFonts w:cstheme="minorHAnsi"/>
          <w:sz w:val="22"/>
          <w:szCs w:val="22"/>
        </w:rPr>
        <w:t xml:space="preserve">9.1. </w:t>
      </w:r>
      <w:r w:rsidR="004E71CB" w:rsidRPr="00D446C1">
        <w:rPr>
          <w:rFonts w:eastAsia="Calibri" w:cstheme="minorHAnsi"/>
          <w:sz w:val="22"/>
          <w:szCs w:val="22"/>
        </w:rPr>
        <w:t xml:space="preserve">Perkančioji organizacija ekonomiškai naudingiausią pasiūlymą išrenka pagal tiekėjo pasiūlyme nurodytą </w:t>
      </w:r>
      <w:r w:rsidR="00003A3F" w:rsidRPr="00D446C1">
        <w:rPr>
          <w:rFonts w:eastAsia="Calibri" w:cstheme="minorHAnsi"/>
          <w:sz w:val="22"/>
          <w:szCs w:val="22"/>
        </w:rPr>
        <w:t>kain</w:t>
      </w:r>
      <w:r w:rsidR="004E71CB" w:rsidRPr="00D446C1">
        <w:rPr>
          <w:rFonts w:eastAsia="Calibri" w:cstheme="minorHAnsi"/>
          <w:sz w:val="22"/>
          <w:szCs w:val="22"/>
        </w:rPr>
        <w:t>ą</w:t>
      </w:r>
      <w:r w:rsidR="00003A3F" w:rsidRPr="00D446C1">
        <w:rPr>
          <w:rFonts w:eastAsia="Calibri" w:cstheme="minorHAnsi"/>
          <w:sz w:val="22"/>
          <w:szCs w:val="22"/>
        </w:rPr>
        <w:t xml:space="preserve">, kuri turi būti apskaičiuota ir nurodyta taip, kaip reikalaujama </w:t>
      </w:r>
      <w:bookmarkStart w:id="37" w:name="_Hlk91157291"/>
      <w:r w:rsidR="00CE14DF" w:rsidRPr="00D446C1">
        <w:rPr>
          <w:rFonts w:eastAsia="Calibri" w:cstheme="minorHAnsi"/>
          <w:sz w:val="22"/>
          <w:szCs w:val="22"/>
        </w:rPr>
        <w:t xml:space="preserve">specialiųjų </w:t>
      </w:r>
      <w:r w:rsidR="00755183" w:rsidRPr="00D446C1">
        <w:rPr>
          <w:rFonts w:eastAsia="Calibri" w:cstheme="minorHAnsi"/>
          <w:sz w:val="22"/>
          <w:szCs w:val="22"/>
          <w:shd w:val="clear" w:color="auto" w:fill="D9D9D9" w:themeFill="background1" w:themeFillShade="D9"/>
        </w:rPr>
        <w:fldChar w:fldCharType="begin"/>
      </w:r>
      <w:r w:rsidR="00755183" w:rsidRPr="00D446C1">
        <w:rPr>
          <w:rFonts w:eastAsia="Calibri" w:cstheme="minorHAnsi"/>
          <w:sz w:val="22"/>
          <w:szCs w:val="22"/>
          <w:shd w:val="clear" w:color="auto" w:fill="D9D9D9" w:themeFill="background1" w:themeFillShade="D9"/>
        </w:rPr>
        <w:instrText xml:space="preserve"> REF _Ref39484039 \h </w:instrText>
      </w:r>
      <w:r w:rsidR="005D1A66" w:rsidRPr="00D446C1">
        <w:rPr>
          <w:rFonts w:eastAsia="Calibri" w:cstheme="minorHAnsi"/>
          <w:sz w:val="22"/>
          <w:szCs w:val="22"/>
          <w:shd w:val="clear" w:color="auto" w:fill="D9D9D9" w:themeFill="background1" w:themeFillShade="D9"/>
        </w:rPr>
        <w:instrText xml:space="preserve"> \* MERGEFORMAT </w:instrText>
      </w:r>
      <w:r w:rsidR="00755183" w:rsidRPr="00D446C1">
        <w:rPr>
          <w:rFonts w:eastAsia="Calibri" w:cstheme="minorHAnsi"/>
          <w:sz w:val="22"/>
          <w:szCs w:val="22"/>
          <w:shd w:val="clear" w:color="auto" w:fill="D9D9D9" w:themeFill="background1" w:themeFillShade="D9"/>
        </w:rPr>
      </w:r>
      <w:r w:rsidR="00755183" w:rsidRPr="00D446C1">
        <w:rPr>
          <w:rFonts w:eastAsia="Calibri" w:cstheme="minorHAnsi"/>
          <w:sz w:val="22"/>
          <w:szCs w:val="22"/>
          <w:shd w:val="clear" w:color="auto" w:fill="D9D9D9" w:themeFill="background1" w:themeFillShade="D9"/>
        </w:rPr>
        <w:fldChar w:fldCharType="separate"/>
      </w:r>
      <w:r w:rsidR="002A3223" w:rsidRPr="00D446C1">
        <w:rPr>
          <w:rFonts w:cstheme="minorHAnsi"/>
          <w:sz w:val="22"/>
          <w:szCs w:val="22"/>
          <w:shd w:val="clear" w:color="auto" w:fill="D9D9D9" w:themeFill="background1" w:themeFillShade="D9"/>
        </w:rPr>
        <w:t>Pirkimo sąlygų 7 priedas „Pasiūlymų vertinimo kriterijai ir sąlygos“</w:t>
      </w:r>
      <w:r w:rsidR="00755183" w:rsidRPr="00D446C1">
        <w:rPr>
          <w:rFonts w:eastAsia="Calibri" w:cstheme="minorHAnsi"/>
          <w:sz w:val="22"/>
          <w:szCs w:val="22"/>
          <w:shd w:val="clear" w:color="auto" w:fill="D9D9D9" w:themeFill="background1" w:themeFillShade="D9"/>
        </w:rPr>
        <w:fldChar w:fldCharType="end"/>
      </w:r>
      <w:bookmarkEnd w:id="37"/>
      <w:r w:rsidR="00755183" w:rsidRPr="00D446C1">
        <w:rPr>
          <w:rFonts w:eastAsia="Calibri" w:cstheme="minorHAnsi"/>
          <w:sz w:val="22"/>
          <w:szCs w:val="22"/>
          <w:shd w:val="clear" w:color="auto" w:fill="D9D9D9" w:themeFill="background1" w:themeFillShade="D9"/>
        </w:rPr>
        <w:t>.</w:t>
      </w:r>
    </w:p>
    <w:p w14:paraId="102136D3" w14:textId="4AA39380" w:rsidR="00D734C6" w:rsidRPr="00501222" w:rsidRDefault="00D734C6" w:rsidP="005F5B9D">
      <w:pPr>
        <w:pStyle w:val="Sraopastraipa"/>
        <w:numPr>
          <w:ilvl w:val="1"/>
          <w:numId w:val="22"/>
        </w:numPr>
        <w:tabs>
          <w:tab w:val="left" w:pos="851"/>
          <w:tab w:val="left" w:pos="1134"/>
        </w:tabs>
        <w:spacing w:after="0" w:line="240" w:lineRule="auto"/>
        <w:ind w:left="0" w:firstLine="709"/>
        <w:jc w:val="both"/>
        <w:rPr>
          <w:rFonts w:eastAsiaTheme="minorHAnsi" w:cstheme="minorHAnsi"/>
          <w:bCs/>
          <w:iCs/>
          <w:sz w:val="22"/>
          <w:szCs w:val="22"/>
        </w:rPr>
      </w:pPr>
      <w:r w:rsidRPr="00D446C1">
        <w:rPr>
          <w:rFonts w:cstheme="minorHAnsi"/>
          <w:sz w:val="22"/>
          <w:szCs w:val="22"/>
        </w:rPr>
        <w:t xml:space="preserve">Laimėjusiu </w:t>
      </w:r>
      <w:r w:rsidR="005D7D8C" w:rsidRPr="00D446C1">
        <w:rPr>
          <w:rFonts w:cstheme="minorHAnsi"/>
          <w:sz w:val="22"/>
          <w:szCs w:val="22"/>
        </w:rPr>
        <w:t>pasiūlymu</w:t>
      </w:r>
      <w:r w:rsidRPr="00D446C1">
        <w:rPr>
          <w:rFonts w:cstheme="minorHAnsi"/>
          <w:sz w:val="22"/>
          <w:szCs w:val="22"/>
        </w:rPr>
        <w:t xml:space="preserve"> galės būti pripažintas tik 1 (vienas) </w:t>
      </w:r>
      <w:r w:rsidR="005D7D8C" w:rsidRPr="00D446C1">
        <w:rPr>
          <w:rFonts w:cstheme="minorHAnsi"/>
          <w:sz w:val="22"/>
          <w:szCs w:val="22"/>
        </w:rPr>
        <w:t xml:space="preserve">ekonomiškai naudingiausias pasiūlymas, </w:t>
      </w:r>
      <w:r w:rsidR="005D7D8C" w:rsidRPr="00501222">
        <w:rPr>
          <w:rFonts w:cstheme="minorHAnsi"/>
          <w:color w:val="000000" w:themeColor="text1"/>
          <w:sz w:val="22"/>
          <w:szCs w:val="22"/>
        </w:rPr>
        <w:t>esantis pasiūlymų eilės pirmojoje vietoje</w:t>
      </w:r>
      <w:r w:rsidRPr="00501222">
        <w:rPr>
          <w:rFonts w:cstheme="minorHAnsi"/>
          <w:color w:val="000000" w:themeColor="text1"/>
          <w:sz w:val="22"/>
          <w:szCs w:val="22"/>
        </w:rPr>
        <w:t>.</w:t>
      </w:r>
    </w:p>
    <w:p w14:paraId="678C44CA" w14:textId="6EB53055" w:rsidR="00FE7908" w:rsidRPr="009007C0" w:rsidRDefault="00FE7908"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38" w:name="_Ref39425999"/>
      <w:bookmarkStart w:id="39" w:name="_Ref39426005"/>
      <w:bookmarkStart w:id="40" w:name="_Toc220072010"/>
      <w:r w:rsidRPr="009007C0">
        <w:rPr>
          <w:rFonts w:asciiTheme="minorHAnsi" w:hAnsiTheme="minorHAnsi" w:cstheme="minorHAnsi"/>
          <w:b/>
          <w:bCs/>
          <w:sz w:val="32"/>
          <w:szCs w:val="32"/>
        </w:rPr>
        <w:t>S</w:t>
      </w:r>
      <w:r w:rsidR="00281735" w:rsidRPr="009007C0">
        <w:rPr>
          <w:rFonts w:asciiTheme="minorHAnsi" w:hAnsiTheme="minorHAnsi" w:cstheme="minorHAnsi"/>
          <w:b/>
          <w:bCs/>
          <w:sz w:val="32"/>
          <w:szCs w:val="32"/>
        </w:rPr>
        <w:t>utarties sudarymas</w:t>
      </w:r>
      <w:bookmarkEnd w:id="38"/>
      <w:bookmarkEnd w:id="39"/>
      <w:bookmarkEnd w:id="40"/>
    </w:p>
    <w:p w14:paraId="27CAEFF7" w14:textId="46E03113" w:rsidR="00F57665" w:rsidRPr="00501222" w:rsidRDefault="00F57665" w:rsidP="005F5B9D">
      <w:pPr>
        <w:pStyle w:val="Sraopastraipa"/>
        <w:numPr>
          <w:ilvl w:val="1"/>
          <w:numId w:val="14"/>
        </w:numPr>
        <w:tabs>
          <w:tab w:val="left" w:pos="851"/>
          <w:tab w:val="left" w:pos="1134"/>
        </w:tabs>
        <w:spacing w:after="0" w:line="240" w:lineRule="auto"/>
        <w:ind w:left="0" w:firstLine="709"/>
        <w:jc w:val="both"/>
        <w:rPr>
          <w:rFonts w:cstheme="minorHAnsi"/>
          <w:color w:val="000000" w:themeColor="text1"/>
          <w:sz w:val="22"/>
          <w:szCs w:val="22"/>
        </w:rPr>
      </w:pPr>
      <w:r w:rsidRPr="00501222">
        <w:rPr>
          <w:color w:val="000000" w:themeColor="text1"/>
          <w:sz w:val="22"/>
          <w:szCs w:val="22"/>
        </w:rPr>
        <w:t>Ši pirkimo procedūra atliekama siekiant sudaryti sutartį</w:t>
      </w:r>
      <w:r w:rsidR="009A7D11" w:rsidRPr="00501222">
        <w:rPr>
          <w:color w:val="000000" w:themeColor="text1"/>
          <w:sz w:val="22"/>
          <w:szCs w:val="22"/>
        </w:rPr>
        <w:t xml:space="preserve"> su tiekėju, kurio pasiūlymas</w:t>
      </w:r>
      <w:r w:rsidR="007B12FF" w:rsidRPr="00501222">
        <w:rPr>
          <w:color w:val="000000" w:themeColor="text1"/>
          <w:sz w:val="22"/>
          <w:szCs w:val="22"/>
        </w:rPr>
        <w:t xml:space="preserve">, vadovaujantis </w:t>
      </w:r>
      <w:r w:rsidR="008F4194" w:rsidRPr="00501222">
        <w:rPr>
          <w:color w:val="000000" w:themeColor="text1"/>
          <w:sz w:val="22"/>
          <w:szCs w:val="22"/>
        </w:rPr>
        <w:t>p</w:t>
      </w:r>
      <w:r w:rsidR="007B12FF" w:rsidRPr="00501222">
        <w:rPr>
          <w:color w:val="000000" w:themeColor="text1"/>
          <w:sz w:val="22"/>
          <w:szCs w:val="22"/>
        </w:rPr>
        <w:t xml:space="preserve">irkimo </w:t>
      </w:r>
      <w:r w:rsidR="00207E40" w:rsidRPr="00501222">
        <w:rPr>
          <w:color w:val="000000" w:themeColor="text1"/>
          <w:sz w:val="22"/>
          <w:szCs w:val="22"/>
        </w:rPr>
        <w:t>sąlygose</w:t>
      </w:r>
      <w:r w:rsidR="007B12FF" w:rsidRPr="00501222">
        <w:rPr>
          <w:color w:val="0070C0"/>
          <w:sz w:val="22"/>
          <w:szCs w:val="22"/>
        </w:rPr>
        <w:t xml:space="preserve"> </w:t>
      </w:r>
      <w:r w:rsidR="007B12FF" w:rsidRPr="00501222">
        <w:rPr>
          <w:color w:val="000000" w:themeColor="text1"/>
          <w:sz w:val="22"/>
          <w:szCs w:val="22"/>
        </w:rPr>
        <w:t>nustatyta tvarka</w:t>
      </w:r>
      <w:r w:rsidR="0023505D" w:rsidRPr="00501222">
        <w:rPr>
          <w:color w:val="000000" w:themeColor="text1"/>
          <w:sz w:val="22"/>
          <w:szCs w:val="22"/>
        </w:rPr>
        <w:t>,</w:t>
      </w:r>
      <w:r w:rsidR="009A7D11" w:rsidRPr="00501222">
        <w:rPr>
          <w:color w:val="000000" w:themeColor="text1"/>
          <w:sz w:val="22"/>
          <w:szCs w:val="22"/>
        </w:rPr>
        <w:t xml:space="preserve"> bus pripažintas laimėjęs</w:t>
      </w:r>
      <w:r w:rsidR="008933BC" w:rsidRPr="00501222">
        <w:rPr>
          <w:color w:val="000000" w:themeColor="text1"/>
          <w:sz w:val="22"/>
          <w:szCs w:val="22"/>
        </w:rPr>
        <w:t>, o jei pirkimas skaidomas į dalis – su tiekėjais, kurių pasiūlymai bus pripažinti laimėję</w:t>
      </w:r>
      <w:r w:rsidR="00F065D6" w:rsidRPr="00501222">
        <w:rPr>
          <w:color w:val="000000" w:themeColor="text1"/>
          <w:sz w:val="22"/>
          <w:szCs w:val="22"/>
        </w:rPr>
        <w:t xml:space="preserve">. </w:t>
      </w:r>
      <w:r w:rsidR="004B2DE4" w:rsidRPr="00501222">
        <w:rPr>
          <w:sz w:val="22"/>
          <w:szCs w:val="22"/>
        </w:rPr>
        <w:t>Sutarties sąlygos pateikiamos</w:t>
      </w:r>
      <w:r w:rsidR="00C37BD0" w:rsidRPr="00501222">
        <w:rPr>
          <w:sz w:val="22"/>
          <w:szCs w:val="22"/>
        </w:rPr>
        <w:t xml:space="preserve"> </w:t>
      </w:r>
      <w:r w:rsidR="00C37BD0" w:rsidRPr="00501222">
        <w:rPr>
          <w:sz w:val="22"/>
          <w:szCs w:val="22"/>
          <w:shd w:val="clear" w:color="auto" w:fill="D9D9D9" w:themeFill="background1" w:themeFillShade="D9"/>
        </w:rPr>
        <w:fldChar w:fldCharType="begin"/>
      </w:r>
      <w:r w:rsidR="00C37BD0" w:rsidRPr="00501222">
        <w:rPr>
          <w:sz w:val="22"/>
          <w:szCs w:val="22"/>
          <w:shd w:val="clear" w:color="auto" w:fill="D9D9D9" w:themeFill="background1" w:themeFillShade="D9"/>
        </w:rPr>
        <w:instrText xml:space="preserve"> REF _Ref39586171 \h </w:instrText>
      </w:r>
      <w:r w:rsidR="00E57A1C" w:rsidRPr="00501222">
        <w:rPr>
          <w:sz w:val="22"/>
          <w:szCs w:val="22"/>
          <w:shd w:val="clear" w:color="auto" w:fill="D9D9D9" w:themeFill="background1" w:themeFillShade="D9"/>
        </w:rPr>
        <w:instrText xml:space="preserve"> \* MERGEFORMAT </w:instrText>
      </w:r>
      <w:r w:rsidR="00C37BD0" w:rsidRPr="00501222">
        <w:rPr>
          <w:sz w:val="22"/>
          <w:szCs w:val="22"/>
          <w:shd w:val="clear" w:color="auto" w:fill="D9D9D9" w:themeFill="background1" w:themeFillShade="D9"/>
        </w:rPr>
      </w:r>
      <w:r w:rsidR="00C37BD0" w:rsidRPr="00501222">
        <w:rPr>
          <w:sz w:val="22"/>
          <w:szCs w:val="22"/>
          <w:shd w:val="clear" w:color="auto" w:fill="D9D9D9" w:themeFill="background1" w:themeFillShade="D9"/>
        </w:rPr>
        <w:fldChar w:fldCharType="separate"/>
      </w:r>
      <w:r w:rsidR="002A3223" w:rsidRPr="002A3223">
        <w:rPr>
          <w:rFonts w:cstheme="minorHAnsi"/>
          <w:sz w:val="22"/>
          <w:szCs w:val="22"/>
          <w:shd w:val="clear" w:color="auto" w:fill="D9D9D9" w:themeFill="background1" w:themeFillShade="D9"/>
        </w:rPr>
        <w:t>Pirkimo sąlygų 8 priedas „Sutarties projektas“</w:t>
      </w:r>
      <w:r w:rsidR="00C37BD0" w:rsidRPr="00501222">
        <w:rPr>
          <w:sz w:val="22"/>
          <w:szCs w:val="22"/>
          <w:shd w:val="clear" w:color="auto" w:fill="D9D9D9" w:themeFill="background1" w:themeFillShade="D9"/>
        </w:rPr>
        <w:fldChar w:fldCharType="end"/>
      </w:r>
      <w:r w:rsidR="004B2DE4" w:rsidRPr="00501222">
        <w:rPr>
          <w:sz w:val="22"/>
          <w:szCs w:val="22"/>
        </w:rPr>
        <w:t xml:space="preserve"> .</w:t>
      </w:r>
    </w:p>
    <w:p w14:paraId="1640F94B" w14:textId="1B994232" w:rsidR="00640DBD" w:rsidRPr="009007C0" w:rsidRDefault="00640DBD" w:rsidP="007748A3">
      <w:pPr>
        <w:pStyle w:val="Antrat1"/>
        <w:numPr>
          <w:ilvl w:val="0"/>
          <w:numId w:val="1"/>
        </w:numPr>
        <w:spacing w:line="20" w:lineRule="atLeast"/>
        <w:ind w:left="567" w:hanging="567"/>
        <w:contextualSpacing/>
        <w:rPr>
          <w:rFonts w:asciiTheme="minorHAnsi" w:hAnsiTheme="minorHAnsi" w:cstheme="minorHAnsi"/>
          <w:b/>
          <w:bCs/>
          <w:sz w:val="32"/>
          <w:szCs w:val="32"/>
        </w:rPr>
      </w:pPr>
      <w:bookmarkStart w:id="41" w:name="_Toc220072011"/>
      <w:bookmarkEnd w:id="2"/>
      <w:r w:rsidRPr="009007C0">
        <w:rPr>
          <w:rFonts w:asciiTheme="minorHAnsi" w:hAnsiTheme="minorHAnsi" w:cstheme="minorHAnsi"/>
          <w:b/>
          <w:bCs/>
          <w:sz w:val="32"/>
          <w:szCs w:val="32"/>
        </w:rPr>
        <w:t>Kitos sąlygos</w:t>
      </w:r>
      <w:bookmarkEnd w:id="41"/>
    </w:p>
    <w:p w14:paraId="28DF579A" w14:textId="2086BF5B" w:rsidR="00D43E2A" w:rsidRPr="00501222" w:rsidRDefault="00323CF7" w:rsidP="00C47AE3">
      <w:pPr>
        <w:shd w:val="clear" w:color="auto" w:fill="FFFFFF"/>
        <w:spacing w:after="0" w:line="240" w:lineRule="auto"/>
        <w:ind w:firstLine="567"/>
        <w:jc w:val="both"/>
        <w:rPr>
          <w:rFonts w:eastAsia="Times New Roman" w:cstheme="minorHAnsi"/>
          <w:i/>
          <w:iCs/>
          <w:sz w:val="22"/>
          <w:szCs w:val="22"/>
        </w:rPr>
      </w:pPr>
      <w:r w:rsidRPr="00501222">
        <w:rPr>
          <w:rFonts w:eastAsia="Times New Roman" w:cstheme="minorHAnsi"/>
          <w:i/>
          <w:iCs/>
          <w:sz w:val="22"/>
          <w:szCs w:val="22"/>
        </w:rPr>
        <w:t>Netaikomos</w:t>
      </w:r>
      <w:r w:rsidR="00662701" w:rsidRPr="00501222">
        <w:rPr>
          <w:rFonts w:eastAsia="Times New Roman" w:cstheme="minorHAnsi"/>
          <w:i/>
          <w:iCs/>
          <w:sz w:val="22"/>
          <w:szCs w:val="22"/>
        </w:rPr>
        <w:t>.</w:t>
      </w:r>
    </w:p>
    <w:p w14:paraId="5BE39A2F" w14:textId="77777777" w:rsidR="004C3C35" w:rsidRDefault="008D704D" w:rsidP="00C87AB8">
      <w:pPr>
        <w:shd w:val="clear" w:color="auto" w:fill="FFFFFF"/>
        <w:spacing w:after="0" w:line="240" w:lineRule="auto"/>
        <w:jc w:val="center"/>
        <w:rPr>
          <w:rFonts w:eastAsia="Calibri" w:cstheme="minorHAnsi"/>
        </w:rPr>
        <w:sectPr w:rsidR="004C3C35" w:rsidSect="00E06BA8">
          <w:headerReference w:type="default" r:id="rId13"/>
          <w:footerReference w:type="default" r:id="rId14"/>
          <w:footerReference w:type="first" r:id="rId15"/>
          <w:pgSz w:w="12240" w:h="15840"/>
          <w:pgMar w:top="1134" w:right="567" w:bottom="1134" w:left="1701" w:header="720" w:footer="41" w:gutter="0"/>
          <w:pgNumType w:start="0"/>
          <w:cols w:space="720"/>
          <w:titlePg/>
          <w:docGrid w:linePitch="360"/>
        </w:sectPr>
      </w:pPr>
      <w:r w:rsidRPr="00F0499F">
        <w:rPr>
          <w:rFonts w:eastAsia="Calibri" w:cstheme="minorHAnsi"/>
        </w:rPr>
        <w:t>__________</w:t>
      </w:r>
    </w:p>
    <w:p w14:paraId="1DF37652" w14:textId="0A6B5A0A" w:rsidR="00774AA5" w:rsidRPr="00C8540D" w:rsidRDefault="000631F1" w:rsidP="005C1E12">
      <w:pPr>
        <w:pStyle w:val="Antrat1"/>
        <w:jc w:val="right"/>
        <w:rPr>
          <w:rFonts w:asciiTheme="minorHAnsi" w:hAnsiTheme="minorHAnsi" w:cstheme="minorHAnsi"/>
          <w:b/>
          <w:bCs/>
          <w:color w:val="auto"/>
          <w:sz w:val="21"/>
          <w:szCs w:val="21"/>
        </w:rPr>
      </w:pPr>
      <w:bookmarkStart w:id="42" w:name="_Toc220072012"/>
      <w:r w:rsidRPr="00C8540D">
        <w:rPr>
          <w:rFonts w:asciiTheme="minorHAnsi" w:hAnsiTheme="minorHAnsi" w:cstheme="minorHAnsi"/>
          <w:b/>
          <w:bCs/>
          <w:color w:val="auto"/>
          <w:sz w:val="21"/>
          <w:szCs w:val="21"/>
        </w:rPr>
        <w:lastRenderedPageBreak/>
        <w:t>P</w:t>
      </w:r>
      <w:r w:rsidR="008F59C5" w:rsidRPr="00C8540D">
        <w:rPr>
          <w:rFonts w:asciiTheme="minorHAnsi" w:hAnsiTheme="minorHAnsi" w:cstheme="minorHAnsi"/>
          <w:b/>
          <w:bCs/>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417"/>
        <w:gridCol w:w="3163"/>
      </w:tblGrid>
      <w:tr w:rsidR="00774AA5" w:rsidRPr="00F0499F" w14:paraId="730836B8" w14:textId="77777777" w:rsidTr="00CA0AC0">
        <w:trPr>
          <w:trHeight w:val="20"/>
        </w:trPr>
        <w:tc>
          <w:tcPr>
            <w:tcW w:w="747" w:type="dxa"/>
            <w:shd w:val="clear" w:color="auto" w:fill="D9D9D9" w:themeFill="background1" w:themeFillShade="D9"/>
            <w:tcMar>
              <w:top w:w="0" w:type="dxa"/>
              <w:left w:w="108" w:type="dxa"/>
              <w:bottom w:w="0" w:type="dxa"/>
              <w:right w:w="108" w:type="dxa"/>
            </w:tcMar>
          </w:tcPr>
          <w:p w14:paraId="200EEC47" w14:textId="42702392" w:rsidR="00774AA5" w:rsidRPr="00AE69CC" w:rsidRDefault="009F4FBE" w:rsidP="008C4300">
            <w:pPr>
              <w:jc w:val="center"/>
              <w:rPr>
                <w:rFonts w:cstheme="minorHAnsi"/>
                <w:b/>
                <w:bCs/>
              </w:rPr>
            </w:pPr>
            <w:r w:rsidRPr="00AE69CC">
              <w:rPr>
                <w:rFonts w:cstheme="minorHAnsi"/>
                <w:b/>
                <w:bCs/>
              </w:rPr>
              <w:t>Eil.</w:t>
            </w:r>
            <w:r w:rsidR="008C4300" w:rsidRPr="00AE69CC">
              <w:rPr>
                <w:rFonts w:cstheme="minorHAnsi"/>
                <w:b/>
                <w:bCs/>
              </w:rPr>
              <w:t xml:space="preserve"> </w:t>
            </w:r>
            <w:r w:rsidRPr="00AE69CC">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417"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316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D446C1" w:rsidRPr="00D446C1" w14:paraId="33F22B33" w14:textId="77777777" w:rsidTr="00CA0AC0">
        <w:trPr>
          <w:trHeight w:val="20"/>
        </w:trPr>
        <w:tc>
          <w:tcPr>
            <w:tcW w:w="747" w:type="dxa"/>
            <w:tcMar>
              <w:top w:w="0" w:type="dxa"/>
              <w:left w:w="108" w:type="dxa"/>
              <w:bottom w:w="0" w:type="dxa"/>
              <w:right w:w="108" w:type="dxa"/>
            </w:tcMar>
          </w:tcPr>
          <w:p w14:paraId="1D2814F3" w14:textId="05484159" w:rsidR="00774AA5" w:rsidRPr="00D446C1"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25B87B88" w14:textId="77777777" w:rsidR="00774AA5" w:rsidRPr="00D446C1" w:rsidRDefault="00774AA5" w:rsidP="0003169B">
            <w:pPr>
              <w:keepNext/>
              <w:spacing w:after="0" w:line="240" w:lineRule="auto"/>
              <w:rPr>
                <w:rFonts w:cstheme="minorHAnsi"/>
                <w:sz w:val="22"/>
                <w:szCs w:val="22"/>
              </w:rPr>
            </w:pPr>
            <w:r w:rsidRPr="00D446C1">
              <w:rPr>
                <w:rFonts w:cstheme="minorHAnsi"/>
                <w:bCs/>
              </w:rPr>
              <w:t>Pasiūlymų pateikimo terminas</w:t>
            </w:r>
          </w:p>
        </w:tc>
        <w:tc>
          <w:tcPr>
            <w:tcW w:w="3417" w:type="dxa"/>
            <w:tcMar>
              <w:top w:w="0" w:type="dxa"/>
              <w:left w:w="108" w:type="dxa"/>
              <w:bottom w:w="0" w:type="dxa"/>
              <w:right w:w="108" w:type="dxa"/>
            </w:tcMar>
          </w:tcPr>
          <w:p w14:paraId="3167CE4C" w14:textId="719F5068" w:rsidR="00774AA5" w:rsidRPr="00D446C1" w:rsidRDefault="00774AA5" w:rsidP="0003169B">
            <w:pPr>
              <w:spacing w:after="0" w:line="240" w:lineRule="auto"/>
              <w:rPr>
                <w:rFonts w:cstheme="minorHAnsi"/>
              </w:rPr>
            </w:pPr>
            <w:r w:rsidRPr="00D446C1">
              <w:rPr>
                <w:rFonts w:cs="Times New Roman"/>
              </w:rPr>
              <w:t xml:space="preserve">nurodytas </w:t>
            </w:r>
            <w:r w:rsidR="00C47599" w:rsidRPr="00D446C1">
              <w:rPr>
                <w:rFonts w:cs="Times New Roman"/>
              </w:rPr>
              <w:t>s</w:t>
            </w:r>
            <w:r w:rsidRPr="00D446C1">
              <w:rPr>
                <w:rFonts w:cs="Times New Roman"/>
              </w:rPr>
              <w:t xml:space="preserve">kelbime </w:t>
            </w:r>
          </w:p>
        </w:tc>
        <w:tc>
          <w:tcPr>
            <w:tcW w:w="3163" w:type="dxa"/>
            <w:tcMar>
              <w:top w:w="0" w:type="dxa"/>
              <w:left w:w="108" w:type="dxa"/>
              <w:bottom w:w="0" w:type="dxa"/>
              <w:right w:w="108" w:type="dxa"/>
            </w:tcMar>
          </w:tcPr>
          <w:p w14:paraId="2BC4B21F" w14:textId="0CE68D8A" w:rsidR="00774AA5" w:rsidRPr="00D446C1" w:rsidRDefault="00774AA5" w:rsidP="00593F3E">
            <w:pPr>
              <w:spacing w:after="0" w:line="240" w:lineRule="auto"/>
              <w:rPr>
                <w:rFonts w:cstheme="minorHAnsi"/>
                <w:iCs/>
              </w:rPr>
            </w:pPr>
            <w:r w:rsidRPr="00D446C1">
              <w:rPr>
                <w:rFonts w:cstheme="minorHAnsi"/>
              </w:rPr>
              <w:t>Perkančioji organizacija turi teisę pratęsti pasiūlymų pateikimo terminą.</w:t>
            </w:r>
          </w:p>
        </w:tc>
      </w:tr>
      <w:tr w:rsidR="00D446C1" w:rsidRPr="00D446C1" w14:paraId="2DDCD559" w14:textId="77777777" w:rsidTr="00CA0AC0">
        <w:trPr>
          <w:trHeight w:val="20"/>
        </w:trPr>
        <w:tc>
          <w:tcPr>
            <w:tcW w:w="747" w:type="dxa"/>
            <w:tcMar>
              <w:top w:w="0" w:type="dxa"/>
              <w:left w:w="108" w:type="dxa"/>
              <w:bottom w:w="0" w:type="dxa"/>
              <w:right w:w="108" w:type="dxa"/>
            </w:tcMar>
          </w:tcPr>
          <w:p w14:paraId="6C70187E" w14:textId="1CCFFD65" w:rsidR="00774AA5" w:rsidRPr="00D446C1"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2368993B" w14:textId="77777777" w:rsidR="00774AA5" w:rsidRPr="00D446C1" w:rsidRDefault="00774AA5" w:rsidP="0003169B">
            <w:pPr>
              <w:keepNext/>
              <w:spacing w:after="0" w:line="240" w:lineRule="auto"/>
              <w:rPr>
                <w:rFonts w:cstheme="minorHAnsi"/>
                <w:sz w:val="22"/>
                <w:szCs w:val="22"/>
              </w:rPr>
            </w:pPr>
            <w:r w:rsidRPr="00D446C1">
              <w:rPr>
                <w:rFonts w:eastAsia="Times New Roman" w:cstheme="minorHAnsi"/>
              </w:rPr>
              <w:t>Pradinis susipažinimas su CVP IS priemonėmis gautais pasiūlymais</w:t>
            </w:r>
          </w:p>
        </w:tc>
        <w:tc>
          <w:tcPr>
            <w:tcW w:w="3417" w:type="dxa"/>
            <w:tcMar>
              <w:top w:w="0" w:type="dxa"/>
              <w:left w:w="108" w:type="dxa"/>
              <w:bottom w:w="0" w:type="dxa"/>
              <w:right w:w="108" w:type="dxa"/>
            </w:tcMar>
          </w:tcPr>
          <w:p w14:paraId="7ECB1EDB" w14:textId="19A68D8C" w:rsidR="00774AA5" w:rsidRPr="00D446C1" w:rsidRDefault="00774AA5" w:rsidP="0003169B">
            <w:pPr>
              <w:spacing w:after="0" w:line="240" w:lineRule="auto"/>
              <w:rPr>
                <w:rFonts w:cstheme="minorHAnsi"/>
              </w:rPr>
            </w:pPr>
            <w:r w:rsidRPr="00D446C1">
              <w:rPr>
                <w:rFonts w:cstheme="minorHAnsi"/>
              </w:rPr>
              <w:t xml:space="preserve">Pradedamas ne anksčiau nei po </w:t>
            </w:r>
            <w:r w:rsidR="006B0247" w:rsidRPr="00D446C1">
              <w:rPr>
                <w:rFonts w:cstheme="minorHAnsi"/>
              </w:rPr>
              <w:t>30</w:t>
            </w:r>
            <w:r w:rsidRPr="00D446C1">
              <w:rPr>
                <w:rFonts w:cstheme="minorHAnsi"/>
              </w:rPr>
              <w:t xml:space="preserve"> minučių po pasiūlymų pateikimo termino pabaigos</w:t>
            </w:r>
          </w:p>
        </w:tc>
        <w:tc>
          <w:tcPr>
            <w:tcW w:w="3163" w:type="dxa"/>
            <w:tcMar>
              <w:top w:w="0" w:type="dxa"/>
              <w:left w:w="108" w:type="dxa"/>
              <w:bottom w:w="0" w:type="dxa"/>
              <w:right w:w="108" w:type="dxa"/>
            </w:tcMar>
          </w:tcPr>
          <w:p w14:paraId="516BC120" w14:textId="3556D373" w:rsidR="00774AA5" w:rsidRPr="00D446C1" w:rsidRDefault="00774AA5" w:rsidP="0003169B">
            <w:pPr>
              <w:spacing w:after="0" w:line="240" w:lineRule="auto"/>
              <w:rPr>
                <w:rFonts w:cstheme="minorHAnsi"/>
                <w:iCs/>
              </w:rPr>
            </w:pPr>
          </w:p>
        </w:tc>
      </w:tr>
      <w:tr w:rsidR="00D446C1" w:rsidRPr="00D446C1" w14:paraId="0E1517C9" w14:textId="77777777" w:rsidTr="00CA0AC0">
        <w:trPr>
          <w:trHeight w:val="20"/>
        </w:trPr>
        <w:tc>
          <w:tcPr>
            <w:tcW w:w="747" w:type="dxa"/>
            <w:tcMar>
              <w:top w:w="0" w:type="dxa"/>
              <w:left w:w="108" w:type="dxa"/>
              <w:bottom w:w="0" w:type="dxa"/>
              <w:right w:w="108" w:type="dxa"/>
            </w:tcMar>
          </w:tcPr>
          <w:p w14:paraId="0BF18051" w14:textId="089FC88D" w:rsidR="00774AA5" w:rsidRPr="00D446C1"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4AD453C1" w14:textId="70320C71" w:rsidR="00774AA5" w:rsidRPr="00D446C1" w:rsidRDefault="00774AA5" w:rsidP="0003169B">
            <w:pPr>
              <w:keepNext/>
              <w:spacing w:after="0" w:line="240" w:lineRule="auto"/>
              <w:rPr>
                <w:rFonts w:cstheme="minorHAnsi"/>
                <w:bCs/>
              </w:rPr>
            </w:pPr>
            <w:r w:rsidRPr="00D446C1">
              <w:rPr>
                <w:rFonts w:cstheme="minorHAnsi"/>
              </w:rPr>
              <w:t xml:space="preserve">Prašymą paaiškinti, patikslinti pirkimo </w:t>
            </w:r>
            <w:r w:rsidR="00EF5E21" w:rsidRPr="00D446C1">
              <w:rPr>
                <w:rFonts w:cstheme="minorHAnsi"/>
              </w:rPr>
              <w:t>sąlygas</w:t>
            </w:r>
            <w:r w:rsidRPr="00D446C1">
              <w:rPr>
                <w:rFonts w:cstheme="minorHAnsi"/>
              </w:rPr>
              <w:t xml:space="preserve"> tiekėjas turi pateikti ne vėliau kaip:</w:t>
            </w:r>
          </w:p>
        </w:tc>
        <w:tc>
          <w:tcPr>
            <w:tcW w:w="3417" w:type="dxa"/>
            <w:tcMar>
              <w:top w:w="0" w:type="dxa"/>
              <w:left w:w="108" w:type="dxa"/>
              <w:bottom w:w="0" w:type="dxa"/>
              <w:right w:w="108" w:type="dxa"/>
            </w:tcMar>
          </w:tcPr>
          <w:p w14:paraId="56FC8010" w14:textId="6A6A808C" w:rsidR="00774AA5" w:rsidRPr="00D446C1" w:rsidRDefault="00FD0D34" w:rsidP="0003169B">
            <w:pPr>
              <w:spacing w:after="0" w:line="240" w:lineRule="auto"/>
              <w:rPr>
                <w:rFonts w:cstheme="minorHAnsi"/>
              </w:rPr>
            </w:pPr>
            <w:r w:rsidRPr="00D446C1">
              <w:rPr>
                <w:rFonts w:cstheme="minorHAnsi"/>
              </w:rPr>
              <w:t>6 (šešios)</w:t>
            </w:r>
            <w:r w:rsidR="005F17E7" w:rsidRPr="00D446C1">
              <w:rPr>
                <w:rFonts w:cstheme="minorHAnsi"/>
              </w:rPr>
              <w:t xml:space="preserve"> dien</w:t>
            </w:r>
            <w:r w:rsidRPr="00D446C1">
              <w:rPr>
                <w:rFonts w:cstheme="minorHAnsi"/>
              </w:rPr>
              <w:t>os</w:t>
            </w:r>
            <w:r w:rsidR="005F17E7" w:rsidRPr="00D446C1">
              <w:rPr>
                <w:rFonts w:cstheme="minorHAnsi"/>
              </w:rPr>
              <w:t xml:space="preserve"> iki pasiūlymų pateikimo termino </w:t>
            </w:r>
            <w:r w:rsidR="00360B82" w:rsidRPr="00D446C1">
              <w:rPr>
                <w:rFonts w:cstheme="minorHAnsi"/>
              </w:rPr>
              <w:t>pabaigos</w:t>
            </w:r>
          </w:p>
        </w:tc>
        <w:tc>
          <w:tcPr>
            <w:tcW w:w="3163" w:type="dxa"/>
            <w:tcMar>
              <w:top w:w="0" w:type="dxa"/>
              <w:left w:w="108" w:type="dxa"/>
              <w:bottom w:w="0" w:type="dxa"/>
              <w:right w:w="108" w:type="dxa"/>
            </w:tcMar>
          </w:tcPr>
          <w:p w14:paraId="6B3FEA86" w14:textId="6905E783" w:rsidR="00774AA5" w:rsidRPr="00D446C1" w:rsidRDefault="00774AA5" w:rsidP="00424668">
            <w:pPr>
              <w:spacing w:after="0" w:line="240" w:lineRule="auto"/>
              <w:rPr>
                <w:rFonts w:cstheme="minorHAnsi"/>
                <w:i/>
                <w:iCs/>
                <w:sz w:val="22"/>
                <w:szCs w:val="22"/>
              </w:rPr>
            </w:pPr>
          </w:p>
        </w:tc>
      </w:tr>
      <w:tr w:rsidR="00D446C1" w:rsidRPr="00D446C1" w14:paraId="6E37868A" w14:textId="77777777" w:rsidTr="00CA0AC0">
        <w:trPr>
          <w:trHeight w:val="20"/>
        </w:trPr>
        <w:tc>
          <w:tcPr>
            <w:tcW w:w="747" w:type="dxa"/>
            <w:tcMar>
              <w:top w:w="0" w:type="dxa"/>
              <w:left w:w="108" w:type="dxa"/>
              <w:bottom w:w="0" w:type="dxa"/>
              <w:right w:w="108" w:type="dxa"/>
            </w:tcMar>
          </w:tcPr>
          <w:p w14:paraId="5A3E2C4C" w14:textId="4CBCF67E" w:rsidR="00774AA5" w:rsidRPr="00D446C1"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1E3634E1" w14:textId="6A145837" w:rsidR="00774AA5" w:rsidRPr="00D446C1" w:rsidRDefault="00774AA5" w:rsidP="0003169B">
            <w:pPr>
              <w:spacing w:after="0" w:line="240" w:lineRule="auto"/>
              <w:rPr>
                <w:rFonts w:cstheme="minorHAnsi"/>
              </w:rPr>
            </w:pPr>
            <w:r w:rsidRPr="00D446C1">
              <w:rPr>
                <w:rFonts w:cstheme="minorHAnsi"/>
                <w:sz w:val="22"/>
                <w:szCs w:val="22"/>
              </w:rPr>
              <w:t xml:space="preserve">Perkančioji organizacija </w:t>
            </w:r>
            <w:r w:rsidR="009B3AF8" w:rsidRPr="00D446C1">
              <w:rPr>
                <w:rFonts w:cstheme="minorHAnsi"/>
                <w:sz w:val="22"/>
                <w:szCs w:val="22"/>
              </w:rPr>
              <w:t>p</w:t>
            </w:r>
            <w:r w:rsidRPr="00D446C1">
              <w:rPr>
                <w:rFonts w:cstheme="minorHAnsi"/>
                <w:sz w:val="22"/>
                <w:szCs w:val="22"/>
              </w:rPr>
              <w:t xml:space="preserve">irkimo </w:t>
            </w:r>
            <w:r w:rsidR="00EF5E21" w:rsidRPr="00D446C1">
              <w:rPr>
                <w:rFonts w:cstheme="minorHAnsi"/>
                <w:sz w:val="22"/>
                <w:szCs w:val="22"/>
              </w:rPr>
              <w:t>sąlygų</w:t>
            </w:r>
            <w:r w:rsidRPr="00D446C1">
              <w:rPr>
                <w:rFonts w:cstheme="minorHAnsi"/>
                <w:sz w:val="22"/>
                <w:szCs w:val="22"/>
              </w:rPr>
              <w:t xml:space="preserve"> paaiškinimą, patikslinimą pateikia visiems tiekėjams ne vėliau kaip:</w:t>
            </w:r>
          </w:p>
        </w:tc>
        <w:tc>
          <w:tcPr>
            <w:tcW w:w="3417" w:type="dxa"/>
            <w:tcMar>
              <w:top w:w="0" w:type="dxa"/>
              <w:left w:w="108" w:type="dxa"/>
              <w:bottom w:w="0" w:type="dxa"/>
              <w:right w:w="108" w:type="dxa"/>
            </w:tcMar>
          </w:tcPr>
          <w:p w14:paraId="4D170373" w14:textId="5F762A5E" w:rsidR="00774AA5" w:rsidRPr="00D446C1" w:rsidRDefault="008716B0" w:rsidP="0003169B">
            <w:pPr>
              <w:spacing w:after="0" w:line="240" w:lineRule="auto"/>
              <w:rPr>
                <w:rFonts w:cstheme="minorHAnsi"/>
              </w:rPr>
            </w:pPr>
            <w:r w:rsidRPr="00D446C1">
              <w:rPr>
                <w:rFonts w:cstheme="minorHAnsi"/>
              </w:rPr>
              <w:t>4 (keturios)</w:t>
            </w:r>
            <w:r w:rsidR="00CE1F13" w:rsidRPr="00D446C1">
              <w:rPr>
                <w:rFonts w:cstheme="minorHAnsi"/>
              </w:rPr>
              <w:t xml:space="preserve"> dienų iki pasiūlymų pateikimo termino </w:t>
            </w:r>
            <w:r w:rsidR="00360B82" w:rsidRPr="00D446C1">
              <w:rPr>
                <w:rFonts w:cstheme="minorHAnsi"/>
              </w:rPr>
              <w:t>pabaigos</w:t>
            </w:r>
          </w:p>
        </w:tc>
        <w:tc>
          <w:tcPr>
            <w:tcW w:w="3163" w:type="dxa"/>
            <w:tcMar>
              <w:top w:w="0" w:type="dxa"/>
              <w:left w:w="108" w:type="dxa"/>
              <w:bottom w:w="0" w:type="dxa"/>
              <w:right w:w="108" w:type="dxa"/>
            </w:tcMar>
          </w:tcPr>
          <w:p w14:paraId="2E898EC9" w14:textId="228F800E" w:rsidR="00774AA5" w:rsidRPr="00D446C1" w:rsidRDefault="00774AA5" w:rsidP="00CE1F13">
            <w:pPr>
              <w:spacing w:after="0" w:line="240" w:lineRule="auto"/>
              <w:rPr>
                <w:rFonts w:cstheme="minorHAnsi"/>
                <w:sz w:val="22"/>
                <w:szCs w:val="22"/>
              </w:rPr>
            </w:pPr>
          </w:p>
        </w:tc>
      </w:tr>
      <w:tr w:rsidR="00D446C1" w:rsidRPr="00D446C1" w14:paraId="7621DE63" w14:textId="77777777" w:rsidTr="00CA0AC0">
        <w:trPr>
          <w:trHeight w:val="20"/>
        </w:trPr>
        <w:tc>
          <w:tcPr>
            <w:tcW w:w="747" w:type="dxa"/>
            <w:tcMar>
              <w:top w:w="0" w:type="dxa"/>
              <w:left w:w="108" w:type="dxa"/>
              <w:bottom w:w="0" w:type="dxa"/>
              <w:right w:w="108" w:type="dxa"/>
            </w:tcMar>
          </w:tcPr>
          <w:p w14:paraId="63314DF2" w14:textId="5548A91C" w:rsidR="00774AA5" w:rsidRPr="00D446C1"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758839D1" w14:textId="4F4D0EEB" w:rsidR="00774AA5" w:rsidRPr="00D446C1" w:rsidRDefault="00455131" w:rsidP="0003169B">
            <w:pPr>
              <w:spacing w:after="0" w:line="240" w:lineRule="auto"/>
              <w:rPr>
                <w:rFonts w:cstheme="minorHAnsi"/>
                <w:sz w:val="22"/>
                <w:szCs w:val="22"/>
              </w:rPr>
            </w:pPr>
            <w:r w:rsidRPr="00D446C1">
              <w:rPr>
                <w:rFonts w:cstheme="minorHAnsi"/>
                <w:sz w:val="22"/>
                <w:szCs w:val="22"/>
              </w:rPr>
              <w:t>O</w:t>
            </w:r>
            <w:r w:rsidR="00774AA5" w:rsidRPr="00D446C1">
              <w:rPr>
                <w:rFonts w:cstheme="minorHAnsi"/>
                <w:sz w:val="22"/>
                <w:szCs w:val="22"/>
              </w:rPr>
              <w:t>bjekto apžiūra bus vykdoma:</w:t>
            </w:r>
          </w:p>
        </w:tc>
        <w:tc>
          <w:tcPr>
            <w:tcW w:w="3417" w:type="dxa"/>
            <w:tcMar>
              <w:top w:w="0" w:type="dxa"/>
              <w:left w:w="108" w:type="dxa"/>
              <w:bottom w:w="0" w:type="dxa"/>
              <w:right w:w="108" w:type="dxa"/>
            </w:tcMar>
          </w:tcPr>
          <w:p w14:paraId="16ACE08C" w14:textId="77777777" w:rsidR="00774AA5" w:rsidRPr="00D446C1" w:rsidRDefault="00774AA5" w:rsidP="0003169B">
            <w:pPr>
              <w:spacing w:after="0" w:line="240" w:lineRule="auto"/>
              <w:rPr>
                <w:rFonts w:cstheme="minorHAnsi"/>
                <w:iCs/>
              </w:rPr>
            </w:pPr>
            <w:r w:rsidRPr="00D446C1">
              <w:rPr>
                <w:rFonts w:cstheme="minorHAnsi"/>
                <w:iCs/>
              </w:rPr>
              <w:t>NETAIKOMA</w:t>
            </w:r>
          </w:p>
        </w:tc>
        <w:tc>
          <w:tcPr>
            <w:tcW w:w="3163" w:type="dxa"/>
            <w:tcMar>
              <w:top w:w="0" w:type="dxa"/>
              <w:left w:w="108" w:type="dxa"/>
              <w:bottom w:w="0" w:type="dxa"/>
              <w:right w:w="108" w:type="dxa"/>
            </w:tcMar>
          </w:tcPr>
          <w:p w14:paraId="0CB425FC" w14:textId="7CDE1683" w:rsidR="00774AA5" w:rsidRPr="00D446C1" w:rsidRDefault="00774AA5" w:rsidP="0003169B">
            <w:pPr>
              <w:spacing w:after="0" w:line="240" w:lineRule="auto"/>
              <w:rPr>
                <w:rFonts w:cstheme="minorHAnsi"/>
              </w:rPr>
            </w:pPr>
          </w:p>
        </w:tc>
      </w:tr>
      <w:tr w:rsidR="00774AA5" w:rsidRPr="00F0499F" w14:paraId="3AA572DF" w14:textId="77777777" w:rsidTr="00CA0AC0">
        <w:trPr>
          <w:trHeight w:val="20"/>
        </w:trPr>
        <w:tc>
          <w:tcPr>
            <w:tcW w:w="747" w:type="dxa"/>
            <w:tcMar>
              <w:top w:w="0" w:type="dxa"/>
              <w:left w:w="108" w:type="dxa"/>
              <w:bottom w:w="0" w:type="dxa"/>
              <w:right w:w="108" w:type="dxa"/>
            </w:tcMar>
          </w:tcPr>
          <w:p w14:paraId="0C5D727C" w14:textId="097AAFC5"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417"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3163" w:type="dxa"/>
            <w:tcMar>
              <w:top w:w="0" w:type="dxa"/>
              <w:left w:w="108" w:type="dxa"/>
              <w:bottom w:w="0" w:type="dxa"/>
              <w:right w:w="108" w:type="dxa"/>
            </w:tcMar>
          </w:tcPr>
          <w:p w14:paraId="1C7B20C9" w14:textId="6F129FDD" w:rsidR="00774AA5" w:rsidRPr="00F0499F" w:rsidRDefault="00774AA5" w:rsidP="0003169B">
            <w:pPr>
              <w:spacing w:after="0" w:line="240" w:lineRule="auto"/>
              <w:rPr>
                <w:rFonts w:cstheme="minorHAnsi"/>
              </w:rPr>
            </w:pPr>
          </w:p>
        </w:tc>
      </w:tr>
      <w:tr w:rsidR="00774AA5" w:rsidRPr="00F0499F" w14:paraId="595801DB" w14:textId="77777777" w:rsidTr="00CA0AC0">
        <w:trPr>
          <w:trHeight w:val="20"/>
        </w:trPr>
        <w:tc>
          <w:tcPr>
            <w:tcW w:w="747" w:type="dxa"/>
            <w:tcMar>
              <w:top w:w="0" w:type="dxa"/>
              <w:left w:w="108" w:type="dxa"/>
              <w:bottom w:w="0" w:type="dxa"/>
              <w:right w:w="108" w:type="dxa"/>
            </w:tcMar>
          </w:tcPr>
          <w:p w14:paraId="7834A329" w14:textId="7DD7B5EE"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417" w:type="dxa"/>
            <w:tcMar>
              <w:top w:w="0" w:type="dxa"/>
              <w:left w:w="108" w:type="dxa"/>
              <w:bottom w:w="0" w:type="dxa"/>
              <w:right w:w="108" w:type="dxa"/>
            </w:tcMar>
          </w:tcPr>
          <w:p w14:paraId="2276FCB7" w14:textId="366DB2B9" w:rsidR="00774AA5" w:rsidRPr="00E82DA5" w:rsidRDefault="00774AA5" w:rsidP="00E82DA5">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3163"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CA0AC0">
        <w:trPr>
          <w:trHeight w:val="20"/>
        </w:trPr>
        <w:tc>
          <w:tcPr>
            <w:tcW w:w="747" w:type="dxa"/>
            <w:tcMar>
              <w:top w:w="0" w:type="dxa"/>
              <w:left w:w="108" w:type="dxa"/>
              <w:bottom w:w="0" w:type="dxa"/>
              <w:right w:w="108" w:type="dxa"/>
            </w:tcMar>
          </w:tcPr>
          <w:p w14:paraId="204C0E52" w14:textId="1B708D3D"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417" w:type="dxa"/>
            <w:tcMar>
              <w:top w:w="0" w:type="dxa"/>
              <w:left w:w="108" w:type="dxa"/>
              <w:bottom w:w="0" w:type="dxa"/>
              <w:right w:w="108" w:type="dxa"/>
            </w:tcMar>
          </w:tcPr>
          <w:p w14:paraId="1D8F2053" w14:textId="77777777" w:rsidR="00774AA5" w:rsidRPr="00E82DA5" w:rsidRDefault="00774AA5" w:rsidP="0003169B">
            <w:pPr>
              <w:spacing w:after="0" w:line="240" w:lineRule="auto"/>
              <w:rPr>
                <w:rFonts w:cstheme="minorHAnsi"/>
                <w:iCs/>
              </w:rPr>
            </w:pPr>
            <w:r w:rsidRPr="00E82DA5">
              <w:rPr>
                <w:rFonts w:cstheme="minorHAnsi"/>
                <w:iCs/>
              </w:rPr>
              <w:t>90 (devyniasdešimt) dienų nuo pasiūlymų pateikimo galutinio termino pabaigos</w:t>
            </w:r>
          </w:p>
        </w:tc>
        <w:tc>
          <w:tcPr>
            <w:tcW w:w="3163"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E82DA5" w:rsidRPr="00F0499F" w14:paraId="046FE48C" w14:textId="77777777" w:rsidTr="00CA0AC0">
        <w:trPr>
          <w:trHeight w:val="20"/>
        </w:trPr>
        <w:tc>
          <w:tcPr>
            <w:tcW w:w="747" w:type="dxa"/>
            <w:tcMar>
              <w:top w:w="0" w:type="dxa"/>
              <w:left w:w="108" w:type="dxa"/>
              <w:bottom w:w="0" w:type="dxa"/>
              <w:right w:w="108" w:type="dxa"/>
            </w:tcMar>
          </w:tcPr>
          <w:p w14:paraId="0CCD490C" w14:textId="1C5F8541" w:rsidR="00E82DA5" w:rsidRPr="00AE69CC" w:rsidRDefault="00E82DA5" w:rsidP="00360B82">
            <w:pPr>
              <w:pStyle w:val="Sraopastraipa"/>
              <w:numPr>
                <w:ilvl w:val="0"/>
                <w:numId w:val="24"/>
              </w:numPr>
              <w:spacing w:after="0" w:line="240" w:lineRule="auto"/>
              <w:jc w:val="center"/>
            </w:pPr>
          </w:p>
        </w:tc>
        <w:tc>
          <w:tcPr>
            <w:tcW w:w="2527" w:type="dxa"/>
            <w:tcMar>
              <w:top w:w="0" w:type="dxa"/>
              <w:left w:w="108" w:type="dxa"/>
              <w:bottom w:w="0" w:type="dxa"/>
              <w:right w:w="108" w:type="dxa"/>
            </w:tcMar>
          </w:tcPr>
          <w:p w14:paraId="3A78067C" w14:textId="77777777" w:rsidR="00E82DA5" w:rsidRPr="00F0499F" w:rsidRDefault="00E82DA5" w:rsidP="00E82DA5">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417" w:type="dxa"/>
            <w:tcMar>
              <w:top w:w="0" w:type="dxa"/>
              <w:left w:w="108" w:type="dxa"/>
              <w:bottom w:w="0" w:type="dxa"/>
              <w:right w:w="108" w:type="dxa"/>
            </w:tcMar>
          </w:tcPr>
          <w:p w14:paraId="4DD4DD87" w14:textId="4DE5756C" w:rsidR="00E82DA5" w:rsidRPr="00CD02A5" w:rsidRDefault="00E82DA5" w:rsidP="00E82DA5">
            <w:pPr>
              <w:spacing w:after="0" w:line="240" w:lineRule="auto"/>
              <w:rPr>
                <w:rFonts w:cstheme="minorHAnsi"/>
                <w:iCs/>
              </w:rPr>
            </w:pPr>
            <w:r w:rsidRPr="00CD02A5">
              <w:t>Netaikoma, nes neprašoma pateikti pasiūlymo galiojimo užtikrinimą patvirtinančio dokumento</w:t>
            </w:r>
          </w:p>
        </w:tc>
        <w:tc>
          <w:tcPr>
            <w:tcW w:w="3163" w:type="dxa"/>
            <w:tcMar>
              <w:top w:w="0" w:type="dxa"/>
              <w:left w:w="108" w:type="dxa"/>
              <w:bottom w:w="0" w:type="dxa"/>
              <w:right w:w="108" w:type="dxa"/>
            </w:tcMar>
          </w:tcPr>
          <w:p w14:paraId="7A43570F" w14:textId="14FF6035" w:rsidR="00E82DA5" w:rsidRPr="00C21132" w:rsidRDefault="00E82DA5" w:rsidP="00E82DA5">
            <w:pPr>
              <w:spacing w:after="0" w:line="240" w:lineRule="auto"/>
            </w:pPr>
          </w:p>
        </w:tc>
      </w:tr>
      <w:tr w:rsidR="00CD02A5" w:rsidRPr="00F0499F" w14:paraId="1F2EA374" w14:textId="77777777" w:rsidTr="00CA0AC0">
        <w:trPr>
          <w:trHeight w:val="20"/>
        </w:trPr>
        <w:tc>
          <w:tcPr>
            <w:tcW w:w="747" w:type="dxa"/>
            <w:tcMar>
              <w:top w:w="0" w:type="dxa"/>
              <w:left w:w="108" w:type="dxa"/>
              <w:bottom w:w="0" w:type="dxa"/>
              <w:right w:w="108" w:type="dxa"/>
            </w:tcMar>
          </w:tcPr>
          <w:p w14:paraId="539F7958" w14:textId="226D3FF6" w:rsidR="00CD02A5" w:rsidRPr="00AE69CC" w:rsidRDefault="00CD02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27FEFE6F" w14:textId="77777777" w:rsidR="00CD02A5" w:rsidRPr="00F0499F" w:rsidRDefault="00CD02A5" w:rsidP="00CD02A5">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417" w:type="dxa"/>
            <w:tcMar>
              <w:top w:w="0" w:type="dxa"/>
              <w:left w:w="108" w:type="dxa"/>
              <w:bottom w:w="0" w:type="dxa"/>
              <w:right w:w="108" w:type="dxa"/>
            </w:tcMar>
          </w:tcPr>
          <w:p w14:paraId="684369EC" w14:textId="3CC89386" w:rsidR="00CD02A5" w:rsidRPr="00F0499F" w:rsidRDefault="00CD02A5" w:rsidP="00CD02A5">
            <w:pPr>
              <w:spacing w:after="0" w:line="240" w:lineRule="auto"/>
              <w:jc w:val="both"/>
              <w:rPr>
                <w:rFonts w:cstheme="minorHAnsi"/>
                <w:color w:val="000000" w:themeColor="text1"/>
              </w:rPr>
            </w:pPr>
            <w:r w:rsidRPr="00CD02A5">
              <w:t>Netaikoma, nes neprašoma pateikti pasiūlymo galiojimo užtikrinimą patvirtinančio dokumento</w:t>
            </w:r>
          </w:p>
        </w:tc>
        <w:tc>
          <w:tcPr>
            <w:tcW w:w="3163" w:type="dxa"/>
            <w:tcMar>
              <w:top w:w="0" w:type="dxa"/>
              <w:left w:w="108" w:type="dxa"/>
              <w:bottom w:w="0" w:type="dxa"/>
              <w:right w:w="108" w:type="dxa"/>
            </w:tcMar>
          </w:tcPr>
          <w:p w14:paraId="7D43700D" w14:textId="75D042C9" w:rsidR="00CD02A5" w:rsidRPr="00F0499F" w:rsidRDefault="00CD02A5" w:rsidP="00CD02A5">
            <w:pPr>
              <w:spacing w:after="0" w:line="240" w:lineRule="auto"/>
            </w:pPr>
          </w:p>
        </w:tc>
      </w:tr>
      <w:tr w:rsidR="00774AA5" w:rsidRPr="00F0499F" w14:paraId="6D55395E" w14:textId="77777777" w:rsidTr="00CA0AC0">
        <w:trPr>
          <w:trHeight w:val="20"/>
        </w:trPr>
        <w:tc>
          <w:tcPr>
            <w:tcW w:w="747" w:type="dxa"/>
            <w:tcMar>
              <w:top w:w="0" w:type="dxa"/>
              <w:left w:w="108" w:type="dxa"/>
              <w:bottom w:w="0" w:type="dxa"/>
              <w:right w:w="108" w:type="dxa"/>
            </w:tcMar>
          </w:tcPr>
          <w:p w14:paraId="5B414F03" w14:textId="2549B1DC"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417"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3163"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CA0AC0">
        <w:trPr>
          <w:trHeight w:val="20"/>
        </w:trPr>
        <w:tc>
          <w:tcPr>
            <w:tcW w:w="747" w:type="dxa"/>
            <w:tcMar>
              <w:top w:w="0" w:type="dxa"/>
              <w:left w:w="108" w:type="dxa"/>
              <w:bottom w:w="0" w:type="dxa"/>
              <w:right w:w="108" w:type="dxa"/>
            </w:tcMar>
          </w:tcPr>
          <w:p w14:paraId="7986B22C" w14:textId="28A1D23B"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417"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3163"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CA0AC0">
        <w:trPr>
          <w:trHeight w:val="20"/>
        </w:trPr>
        <w:tc>
          <w:tcPr>
            <w:tcW w:w="747" w:type="dxa"/>
            <w:tcMar>
              <w:top w:w="0" w:type="dxa"/>
              <w:left w:w="108" w:type="dxa"/>
              <w:bottom w:w="0" w:type="dxa"/>
              <w:right w:w="108" w:type="dxa"/>
            </w:tcMar>
          </w:tcPr>
          <w:p w14:paraId="715DBD55" w14:textId="53D9A072"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417"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3163"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CA0AC0">
        <w:trPr>
          <w:trHeight w:val="20"/>
        </w:trPr>
        <w:tc>
          <w:tcPr>
            <w:tcW w:w="747" w:type="dxa"/>
            <w:tcMar>
              <w:top w:w="0" w:type="dxa"/>
              <w:left w:w="108" w:type="dxa"/>
              <w:bottom w:w="0" w:type="dxa"/>
              <w:right w:w="108" w:type="dxa"/>
            </w:tcMar>
          </w:tcPr>
          <w:p w14:paraId="50E0821F" w14:textId="51531F71"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417"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3163"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CA0AC0">
        <w:trPr>
          <w:trHeight w:val="20"/>
        </w:trPr>
        <w:tc>
          <w:tcPr>
            <w:tcW w:w="747" w:type="dxa"/>
            <w:tcMar>
              <w:top w:w="0" w:type="dxa"/>
              <w:left w:w="108" w:type="dxa"/>
              <w:bottom w:w="0" w:type="dxa"/>
              <w:right w:w="108" w:type="dxa"/>
            </w:tcMar>
          </w:tcPr>
          <w:p w14:paraId="3FCD8BCC" w14:textId="19D85D51" w:rsidR="00774AA5" w:rsidRPr="00AE69CC" w:rsidRDefault="00774AA5" w:rsidP="00360B82">
            <w:pPr>
              <w:pStyle w:val="Sraopastraipa"/>
              <w:numPr>
                <w:ilvl w:val="0"/>
                <w:numId w:val="24"/>
              </w:numPr>
              <w:spacing w:after="0" w:line="240" w:lineRule="auto"/>
              <w:jc w:val="center"/>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17"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3163"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CA0AC0">
        <w:trPr>
          <w:trHeight w:val="20"/>
        </w:trPr>
        <w:tc>
          <w:tcPr>
            <w:tcW w:w="747" w:type="dxa"/>
            <w:tcMar>
              <w:top w:w="0" w:type="dxa"/>
              <w:left w:w="108" w:type="dxa"/>
              <w:bottom w:w="0" w:type="dxa"/>
              <w:right w:w="108" w:type="dxa"/>
            </w:tcMar>
          </w:tcPr>
          <w:p w14:paraId="18CCF556" w14:textId="1FABF3A4" w:rsidR="00774AA5" w:rsidRPr="00AE69CC" w:rsidRDefault="00774AA5" w:rsidP="00360B82">
            <w:pPr>
              <w:pStyle w:val="Sraopastraipa"/>
              <w:numPr>
                <w:ilvl w:val="0"/>
                <w:numId w:val="24"/>
              </w:numPr>
              <w:spacing w:after="0" w:line="240" w:lineRule="auto"/>
              <w:jc w:val="center"/>
              <w:rPr>
                <w:rFonts w:cstheme="minorHAnsi"/>
                <w:bCs/>
              </w:rPr>
            </w:pP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417"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pretenziją pateikusiam </w:t>
            </w:r>
            <w:r w:rsidRPr="00F0499F">
              <w:rPr>
                <w:rFonts w:cstheme="minorHAnsi"/>
              </w:rPr>
              <w:lastRenderedPageBreak/>
              <w:t>tiekėjui,   suinteresuotiems pirkimo dalyviams.</w:t>
            </w:r>
          </w:p>
        </w:tc>
        <w:tc>
          <w:tcPr>
            <w:tcW w:w="3163"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CA0AC0">
        <w:trPr>
          <w:trHeight w:val="20"/>
        </w:trPr>
        <w:tc>
          <w:tcPr>
            <w:tcW w:w="747" w:type="dxa"/>
            <w:tcMar>
              <w:top w:w="0" w:type="dxa"/>
              <w:left w:w="108" w:type="dxa"/>
              <w:bottom w:w="0" w:type="dxa"/>
              <w:right w:w="108" w:type="dxa"/>
            </w:tcMar>
          </w:tcPr>
          <w:p w14:paraId="3EE38EA3" w14:textId="7B1FEB4A" w:rsidR="00774AA5" w:rsidRPr="00AE69CC" w:rsidRDefault="00774AA5" w:rsidP="00360B82">
            <w:pPr>
              <w:pStyle w:val="Sraopastraipa"/>
              <w:numPr>
                <w:ilvl w:val="0"/>
                <w:numId w:val="24"/>
              </w:numPr>
              <w:spacing w:after="0" w:line="240" w:lineRule="auto"/>
              <w:jc w:val="center"/>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417" w:type="dxa"/>
            <w:tcMar>
              <w:top w:w="0" w:type="dxa"/>
              <w:left w:w="108" w:type="dxa"/>
              <w:bottom w:w="0" w:type="dxa"/>
              <w:right w:w="108" w:type="dxa"/>
            </w:tcMar>
          </w:tcPr>
          <w:p w14:paraId="1FD5A236" w14:textId="475B7080" w:rsidR="00360B82" w:rsidRPr="00F0499F" w:rsidRDefault="00360B82" w:rsidP="00360B82">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r>
              <w:rPr>
                <w:rFonts w:cstheme="minorHAnsi"/>
              </w:rPr>
              <w:t>.</w:t>
            </w:r>
          </w:p>
        </w:tc>
        <w:tc>
          <w:tcPr>
            <w:tcW w:w="3163"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CA0AC0">
        <w:trPr>
          <w:trHeight w:val="20"/>
        </w:trPr>
        <w:tc>
          <w:tcPr>
            <w:tcW w:w="747" w:type="dxa"/>
            <w:tcMar>
              <w:top w:w="0" w:type="dxa"/>
              <w:left w:w="108" w:type="dxa"/>
              <w:bottom w:w="0" w:type="dxa"/>
              <w:right w:w="108" w:type="dxa"/>
            </w:tcMar>
          </w:tcPr>
          <w:p w14:paraId="5A1CA8A8" w14:textId="77777777" w:rsidR="00F50C57" w:rsidRPr="00AE69CC" w:rsidRDefault="00F50C57" w:rsidP="00360B82">
            <w:pPr>
              <w:pStyle w:val="Sraopastraipa"/>
              <w:numPr>
                <w:ilvl w:val="0"/>
                <w:numId w:val="24"/>
              </w:numPr>
              <w:spacing w:after="0" w:line="240" w:lineRule="auto"/>
              <w:jc w:val="center"/>
              <w:rPr>
                <w:rFonts w:cstheme="minorHAnsi"/>
              </w:rPr>
            </w:pP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417" w:type="dxa"/>
            <w:tcMar>
              <w:top w:w="0" w:type="dxa"/>
              <w:left w:w="108" w:type="dxa"/>
              <w:bottom w:w="0" w:type="dxa"/>
              <w:right w:w="108" w:type="dxa"/>
            </w:tcMar>
          </w:tcPr>
          <w:p w14:paraId="6191E2D5" w14:textId="15B80989" w:rsidR="00ED5B78" w:rsidRPr="00360B82" w:rsidRDefault="00360B82" w:rsidP="00360B82">
            <w:pPr>
              <w:spacing w:after="0" w:line="240" w:lineRule="auto"/>
              <w:jc w:val="both"/>
              <w:rPr>
                <w:rFonts w:cstheme="minorHAnsi"/>
              </w:rPr>
            </w:pPr>
            <w:r w:rsidRPr="00360B82">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0B4E01" w:rsidRPr="00360B82">
              <w:rPr>
                <w:rFonts w:cstheme="minorHAnsi"/>
              </w:rPr>
              <w:t xml:space="preserve">. </w:t>
            </w:r>
          </w:p>
        </w:tc>
        <w:tc>
          <w:tcPr>
            <w:tcW w:w="3163"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EE78917" w14:textId="5AC494BD" w:rsidR="008C4300" w:rsidRDefault="008C4300" w:rsidP="008D704D">
      <w:pPr>
        <w:tabs>
          <w:tab w:val="left" w:pos="2977"/>
        </w:tabs>
        <w:spacing w:after="120" w:line="20" w:lineRule="atLeast"/>
        <w:jc w:val="center"/>
        <w:rPr>
          <w:rFonts w:eastAsia="Calibri" w:cstheme="minorHAnsi"/>
        </w:rPr>
      </w:pPr>
      <w:r>
        <w:rPr>
          <w:rFonts w:eastAsia="Calibri" w:cstheme="minorHAnsi"/>
        </w:rPr>
        <w:t>________________</w:t>
      </w:r>
    </w:p>
    <w:p w14:paraId="0E9C1949" w14:textId="1582BDCB" w:rsidR="008C4300" w:rsidRPr="00F0499F" w:rsidRDefault="008F59C5" w:rsidP="009F0698">
      <w:pPr>
        <w:rPr>
          <w:rFonts w:eastAsia="Calibri" w:cstheme="minorHAnsi"/>
        </w:rPr>
      </w:pPr>
      <w:r>
        <w:rPr>
          <w:rFonts w:eastAsia="Calibri" w:cstheme="minorHAnsi"/>
        </w:rPr>
        <w:br w:type="page"/>
      </w:r>
    </w:p>
    <w:p w14:paraId="01D56E47" w14:textId="69C5E54E" w:rsidR="008D704D" w:rsidRPr="00C8540D" w:rsidRDefault="008D704D" w:rsidP="00ED0ED6">
      <w:pPr>
        <w:pStyle w:val="Antrat1"/>
        <w:jc w:val="right"/>
        <w:rPr>
          <w:rFonts w:asciiTheme="minorHAnsi" w:hAnsiTheme="minorHAnsi" w:cstheme="minorHAnsi"/>
          <w:b/>
          <w:bCs/>
          <w:color w:val="auto"/>
          <w:sz w:val="21"/>
          <w:szCs w:val="21"/>
        </w:rPr>
      </w:pPr>
      <w:bookmarkStart w:id="43" w:name="_Ref38539939"/>
      <w:bookmarkStart w:id="44" w:name="_Ref38541068"/>
      <w:bookmarkStart w:id="45" w:name="_Ref38885053"/>
      <w:bookmarkStart w:id="46" w:name="_Ref38899023"/>
      <w:bookmarkStart w:id="47" w:name="_Toc220072013"/>
      <w:r w:rsidRPr="00C8540D">
        <w:rPr>
          <w:rFonts w:asciiTheme="minorHAnsi" w:hAnsiTheme="minorHAnsi" w:cstheme="minorHAnsi"/>
          <w:b/>
          <w:bCs/>
          <w:color w:val="auto"/>
          <w:sz w:val="21"/>
          <w:szCs w:val="21"/>
        </w:rPr>
        <w:lastRenderedPageBreak/>
        <w:t xml:space="preserve">Pirkimo sąlygų </w:t>
      </w:r>
      <w:r w:rsidR="005F0B78" w:rsidRPr="00C8540D">
        <w:rPr>
          <w:rFonts w:asciiTheme="minorHAnsi" w:hAnsiTheme="minorHAnsi" w:cstheme="minorHAnsi"/>
          <w:b/>
          <w:bCs/>
          <w:color w:val="auto"/>
          <w:sz w:val="21"/>
          <w:szCs w:val="21"/>
        </w:rPr>
        <w:t>2</w:t>
      </w:r>
      <w:r w:rsidRPr="00C8540D">
        <w:rPr>
          <w:rFonts w:asciiTheme="minorHAnsi" w:hAnsiTheme="minorHAnsi" w:cstheme="minorHAnsi"/>
          <w:b/>
          <w:bCs/>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7F5EA3C" w14:textId="77777777" w:rsidR="00ED0ED6" w:rsidRPr="00D446C1" w:rsidRDefault="00ED0ED6" w:rsidP="00D325C1">
      <w:pPr>
        <w:shd w:val="clear" w:color="auto" w:fill="FFFFFF"/>
        <w:spacing w:after="0" w:line="240" w:lineRule="auto"/>
        <w:ind w:firstLine="720"/>
        <w:jc w:val="both"/>
        <w:rPr>
          <w:rFonts w:eastAsia="Times New Roman" w:cstheme="minorHAnsi"/>
          <w:i/>
          <w:iCs/>
        </w:rPr>
      </w:pPr>
    </w:p>
    <w:p w14:paraId="2F153E70" w14:textId="61B7EC6D" w:rsidR="003B7352" w:rsidRPr="00D446C1" w:rsidRDefault="003B7352" w:rsidP="00D325C1">
      <w:pPr>
        <w:shd w:val="clear" w:color="auto" w:fill="FFFFFF"/>
        <w:spacing w:after="0" w:line="240" w:lineRule="auto"/>
        <w:ind w:firstLine="720"/>
        <w:jc w:val="both"/>
        <w:rPr>
          <w:rFonts w:eastAsia="Times New Roman" w:cstheme="minorHAnsi"/>
          <w:i/>
          <w:iCs/>
          <w:sz w:val="22"/>
          <w:szCs w:val="22"/>
        </w:rPr>
      </w:pPr>
      <w:r w:rsidRPr="00D446C1">
        <w:rPr>
          <w:rFonts w:eastAsia="Times New Roman" w:cstheme="minorHAnsi"/>
          <w:i/>
          <w:iCs/>
          <w:sz w:val="22"/>
          <w:szCs w:val="22"/>
        </w:rPr>
        <w:t>Prekių techninė specifikacija su priedu pateikiama atskirame dokumente (2 priedas).</w:t>
      </w:r>
    </w:p>
    <w:p w14:paraId="731E9A6E" w14:textId="77777777" w:rsidR="00E1329C" w:rsidRPr="00D446C1" w:rsidRDefault="00E1329C" w:rsidP="00E1329C">
      <w:pPr>
        <w:tabs>
          <w:tab w:val="left" w:pos="810"/>
          <w:tab w:val="left" w:pos="990"/>
        </w:tabs>
        <w:spacing w:after="0" w:line="240" w:lineRule="auto"/>
        <w:ind w:firstLine="720"/>
        <w:rPr>
          <w:rFonts w:eastAsia="Calibri" w:cstheme="minorHAnsi"/>
          <w:i/>
          <w:iCs/>
        </w:rPr>
      </w:pPr>
    </w:p>
    <w:p w14:paraId="4BA2FBBC" w14:textId="48D9B7AE" w:rsidR="00717724" w:rsidRPr="00D446C1" w:rsidRDefault="00EF14FB" w:rsidP="00EF14FB">
      <w:pPr>
        <w:tabs>
          <w:tab w:val="left" w:pos="810"/>
          <w:tab w:val="left" w:pos="990"/>
        </w:tabs>
        <w:spacing w:after="0" w:line="240" w:lineRule="auto"/>
        <w:jc w:val="center"/>
        <w:rPr>
          <w:rFonts w:eastAsia="Calibri" w:cstheme="minorHAnsi"/>
          <w:i/>
          <w:iCs/>
        </w:rPr>
      </w:pPr>
      <w:r w:rsidRPr="00D446C1">
        <w:rPr>
          <w:rFonts w:eastAsia="Calibri" w:cstheme="minorHAnsi"/>
          <w:i/>
          <w:iCs/>
        </w:rPr>
        <w:t>___________</w:t>
      </w:r>
    </w:p>
    <w:p w14:paraId="380D8527" w14:textId="77777777" w:rsidR="00EF14FB" w:rsidRPr="00D446C1" w:rsidRDefault="00EF14FB" w:rsidP="00EF14FB">
      <w:pPr>
        <w:tabs>
          <w:tab w:val="left" w:pos="810"/>
          <w:tab w:val="left" w:pos="990"/>
        </w:tabs>
        <w:spacing w:after="0" w:line="240" w:lineRule="auto"/>
        <w:jc w:val="center"/>
        <w:rPr>
          <w:rFonts w:eastAsia="Calibri" w:cstheme="minorHAnsi"/>
          <w:i/>
          <w:iCs/>
        </w:rPr>
      </w:pPr>
    </w:p>
    <w:p w14:paraId="048482B3" w14:textId="77777777" w:rsidR="00EF14FB" w:rsidRPr="00D446C1" w:rsidRDefault="00EF14FB" w:rsidP="00EF14FB">
      <w:pPr>
        <w:jc w:val="center"/>
        <w:rPr>
          <w:rFonts w:eastAsia="Calibri" w:cstheme="minorHAnsi"/>
        </w:rPr>
      </w:pPr>
      <w:bookmarkStart w:id="48" w:name="_Ref38285444"/>
      <w:bookmarkStart w:id="49" w:name="_Ref38291496"/>
    </w:p>
    <w:p w14:paraId="73F43DFB" w14:textId="5F5374C3" w:rsidR="008D704D" w:rsidRPr="00C8540D" w:rsidRDefault="008D704D" w:rsidP="00ED0ED6">
      <w:pPr>
        <w:pStyle w:val="Antrat1"/>
        <w:jc w:val="right"/>
        <w:rPr>
          <w:rFonts w:asciiTheme="minorHAnsi" w:hAnsiTheme="minorHAnsi" w:cstheme="minorHAnsi"/>
          <w:b/>
          <w:bCs/>
          <w:color w:val="auto"/>
          <w:sz w:val="21"/>
          <w:szCs w:val="21"/>
        </w:rPr>
      </w:pPr>
      <w:bookmarkStart w:id="50" w:name="_Toc220072014"/>
      <w:r w:rsidRPr="00C8540D">
        <w:rPr>
          <w:rFonts w:asciiTheme="minorHAnsi" w:hAnsiTheme="minorHAnsi" w:cstheme="minorHAnsi"/>
          <w:b/>
          <w:bCs/>
          <w:color w:val="auto"/>
          <w:sz w:val="21"/>
          <w:szCs w:val="21"/>
        </w:rPr>
        <w:t xml:space="preserve">Pirkimo sąlygų </w:t>
      </w:r>
      <w:r w:rsidR="00F1334C" w:rsidRPr="00C8540D">
        <w:rPr>
          <w:rFonts w:asciiTheme="minorHAnsi" w:hAnsiTheme="minorHAnsi" w:cstheme="minorHAnsi"/>
          <w:b/>
          <w:bCs/>
          <w:color w:val="auto"/>
          <w:sz w:val="21"/>
          <w:szCs w:val="21"/>
        </w:rPr>
        <w:t>3</w:t>
      </w:r>
      <w:r w:rsidRPr="00C8540D">
        <w:rPr>
          <w:rFonts w:asciiTheme="minorHAnsi" w:hAnsiTheme="minorHAnsi" w:cstheme="minorHAnsi"/>
          <w:b/>
          <w:bCs/>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8E5798F" w14:textId="77777777" w:rsidR="00ED0ED6" w:rsidRDefault="00ED0ED6" w:rsidP="00E81709"/>
    <w:p w14:paraId="1B30C6BF" w14:textId="6027FB6D" w:rsidR="00C96CEC" w:rsidRPr="00C73EAA" w:rsidRDefault="00684A39" w:rsidP="00E81709">
      <w:pPr>
        <w:rPr>
          <w:sz w:val="22"/>
          <w:szCs w:val="22"/>
        </w:rPr>
      </w:pPr>
      <w:r w:rsidRPr="00C73EAA">
        <w:rPr>
          <w:sz w:val="22"/>
          <w:szCs w:val="22"/>
        </w:rPr>
        <w:t>Perkančioji org</w:t>
      </w:r>
      <w:r w:rsidR="003D3597" w:rsidRPr="00C73EAA">
        <w:rPr>
          <w:sz w:val="22"/>
          <w:szCs w:val="22"/>
        </w:rPr>
        <w:t xml:space="preserve">anizacija </w:t>
      </w:r>
      <w:r w:rsidR="009C43B4" w:rsidRPr="00C73EAA">
        <w:rPr>
          <w:sz w:val="22"/>
          <w:szCs w:val="22"/>
        </w:rPr>
        <w:t xml:space="preserve">šiame priede pateikia informaciją apie </w:t>
      </w:r>
      <w:r w:rsidR="005464B7" w:rsidRPr="00C73EAA">
        <w:rPr>
          <w:sz w:val="22"/>
          <w:szCs w:val="22"/>
        </w:rPr>
        <w:t xml:space="preserve">tiekėjams taikomus pašalinimo pagrindus </w:t>
      </w:r>
      <w:r w:rsidR="00C96CEC" w:rsidRPr="00C73EAA">
        <w:rPr>
          <w:sz w:val="22"/>
          <w:szCs w:val="22"/>
        </w:rPr>
        <w:t>(</w:t>
      </w:r>
      <w:r w:rsidR="00C84604" w:rsidRPr="00C73EAA">
        <w:rPr>
          <w:sz w:val="22"/>
          <w:szCs w:val="22"/>
        </w:rPr>
        <w:t xml:space="preserve">žr. </w:t>
      </w:r>
      <w:hyperlink r:id="rId16" w:history="1">
        <w:r w:rsidR="00C84604" w:rsidRPr="00C73EAA">
          <w:rPr>
            <w:rStyle w:val="Hipersaitas"/>
            <w:sz w:val="22"/>
            <w:szCs w:val="22"/>
          </w:rPr>
          <w:t>P</w:t>
        </w:r>
        <w:r w:rsidR="00C96CEC" w:rsidRPr="00C73EAA">
          <w:rPr>
            <w:rStyle w:val="Hipersaitas"/>
            <w:sz w:val="22"/>
            <w:szCs w:val="22"/>
          </w:rPr>
          <w:t xml:space="preserve">ašalinimo </w:t>
        </w:r>
        <w:r w:rsidR="00C84604" w:rsidRPr="00C73EAA">
          <w:rPr>
            <w:rStyle w:val="Hipersaitas"/>
            <w:sz w:val="22"/>
            <w:szCs w:val="22"/>
          </w:rPr>
          <w:t>pagrindų lentelę</w:t>
        </w:r>
      </w:hyperlink>
      <w:r w:rsidR="00C84604" w:rsidRPr="00C73EAA">
        <w:rPr>
          <w:sz w:val="22"/>
          <w:szCs w:val="22"/>
        </w:rPr>
        <w:t>)</w:t>
      </w:r>
      <w:r w:rsidR="00C84604" w:rsidRPr="00C73EAA">
        <w:rPr>
          <w:i/>
          <w:iCs/>
          <w:sz w:val="22"/>
          <w:szCs w:val="22"/>
        </w:rPr>
        <w:t>.</w:t>
      </w:r>
    </w:p>
    <w:p w14:paraId="0AB2A64F" w14:textId="77777777" w:rsidR="00EF14FB" w:rsidRDefault="003F1531" w:rsidP="00C6497D">
      <w:pPr>
        <w:jc w:val="center"/>
        <w:rPr>
          <w:rFonts w:cstheme="minorHAnsi"/>
          <w:smallCaps/>
          <w:sz w:val="22"/>
          <w:szCs w:val="22"/>
        </w:rPr>
      </w:pPr>
      <w:r w:rsidRPr="00F0499F">
        <w:rPr>
          <w:rFonts w:cstheme="minorHAnsi"/>
          <w:smallCaps/>
          <w:sz w:val="22"/>
          <w:szCs w:val="22"/>
        </w:rPr>
        <w:t>__________</w:t>
      </w:r>
    </w:p>
    <w:p w14:paraId="49C8D55A" w14:textId="77777777" w:rsidR="00EF14FB" w:rsidRPr="00F0499F" w:rsidRDefault="00EF14FB" w:rsidP="00C6497D">
      <w:pPr>
        <w:jc w:val="center"/>
        <w:rPr>
          <w:rFonts w:cstheme="minorHAnsi"/>
          <w:b/>
          <w:bCs/>
          <w:smallCaps/>
          <w:sz w:val="22"/>
          <w:szCs w:val="22"/>
        </w:rPr>
      </w:pPr>
    </w:p>
    <w:p w14:paraId="09870E7B" w14:textId="1FD0A0DA" w:rsidR="006545F9" w:rsidRPr="00C8540D" w:rsidRDefault="008D704D" w:rsidP="00502993">
      <w:pPr>
        <w:pStyle w:val="Antrat1"/>
        <w:spacing w:before="0" w:after="0"/>
        <w:ind w:left="142"/>
        <w:jc w:val="right"/>
        <w:rPr>
          <w:rFonts w:asciiTheme="minorHAnsi" w:hAnsiTheme="minorHAnsi" w:cstheme="minorHAnsi"/>
          <w:b/>
          <w:bCs/>
          <w:color w:val="auto"/>
          <w:sz w:val="21"/>
          <w:szCs w:val="21"/>
        </w:rPr>
      </w:pPr>
      <w:bookmarkStart w:id="51" w:name="_Ref38291223"/>
      <w:bookmarkStart w:id="52" w:name="_Ref38291334"/>
      <w:bookmarkStart w:id="53" w:name="_Ref38533412"/>
      <w:bookmarkStart w:id="54" w:name="_Toc220072015"/>
      <w:r w:rsidRPr="00C8540D">
        <w:rPr>
          <w:rFonts w:asciiTheme="minorHAnsi" w:hAnsiTheme="minorHAnsi" w:cstheme="minorHAnsi"/>
          <w:b/>
          <w:bCs/>
          <w:color w:val="auto"/>
          <w:sz w:val="21"/>
          <w:szCs w:val="21"/>
        </w:rPr>
        <w:t xml:space="preserve">Pirkimo sąlygų </w:t>
      </w:r>
      <w:r w:rsidR="00F1334C" w:rsidRPr="00C8540D">
        <w:rPr>
          <w:rFonts w:asciiTheme="minorHAnsi" w:hAnsiTheme="minorHAnsi" w:cstheme="minorHAnsi"/>
          <w:b/>
          <w:bCs/>
          <w:color w:val="auto"/>
          <w:sz w:val="21"/>
          <w:szCs w:val="21"/>
        </w:rPr>
        <w:t>4</w:t>
      </w:r>
      <w:r w:rsidRPr="00C8540D">
        <w:rPr>
          <w:rFonts w:asciiTheme="minorHAnsi" w:hAnsiTheme="minorHAnsi" w:cstheme="minorHAnsi"/>
          <w:b/>
          <w:bCs/>
          <w:color w:val="auto"/>
          <w:sz w:val="21"/>
          <w:szCs w:val="21"/>
        </w:rPr>
        <w:t xml:space="preserve"> priedas „Tiekėjų kvalifikacijos reikalavimai</w:t>
      </w:r>
      <w:r w:rsidR="00283391" w:rsidRPr="00C8540D">
        <w:rPr>
          <w:rFonts w:asciiTheme="minorHAnsi" w:hAnsiTheme="minorHAnsi" w:cstheme="minorHAnsi"/>
          <w:b/>
          <w:bCs/>
          <w:color w:val="auto"/>
          <w:sz w:val="21"/>
          <w:szCs w:val="21"/>
        </w:rPr>
        <w:t xml:space="preserve"> ir</w:t>
      </w:r>
      <w:r w:rsidR="00502993">
        <w:rPr>
          <w:rFonts w:asciiTheme="minorHAnsi" w:hAnsiTheme="minorHAnsi" w:cstheme="minorHAnsi"/>
          <w:b/>
          <w:bCs/>
          <w:color w:val="auto"/>
          <w:sz w:val="21"/>
          <w:szCs w:val="21"/>
        </w:rPr>
        <w:t xml:space="preserve"> </w:t>
      </w:r>
      <w:r w:rsidR="00283391" w:rsidRPr="00C8540D">
        <w:rPr>
          <w:rFonts w:asciiTheme="minorHAnsi" w:hAnsiTheme="minorHAnsi" w:cstheme="minorHAnsi"/>
          <w:b/>
          <w:bCs/>
          <w:color w:val="auto"/>
          <w:sz w:val="21"/>
          <w:szCs w:val="21"/>
        </w:rPr>
        <w:t>reikalaujami kokybės bei aplinkos apsaugos vadybos</w:t>
      </w:r>
      <w:r w:rsidR="00502993">
        <w:rPr>
          <w:rFonts w:asciiTheme="minorHAnsi" w:hAnsiTheme="minorHAnsi" w:cstheme="minorHAnsi"/>
          <w:b/>
          <w:bCs/>
          <w:color w:val="auto"/>
          <w:sz w:val="21"/>
          <w:szCs w:val="21"/>
        </w:rPr>
        <w:t xml:space="preserve"> </w:t>
      </w:r>
      <w:r w:rsidR="00283391" w:rsidRPr="00C8540D">
        <w:rPr>
          <w:rFonts w:asciiTheme="minorHAnsi" w:hAnsiTheme="minorHAnsi" w:cstheme="minorHAnsi"/>
          <w:b/>
          <w:bCs/>
          <w:color w:val="auto"/>
          <w:sz w:val="21"/>
          <w:szCs w:val="21"/>
        </w:rPr>
        <w:t>sistemų standartai</w:t>
      </w:r>
      <w:r w:rsidRPr="00C8540D">
        <w:rPr>
          <w:rFonts w:asciiTheme="minorHAnsi" w:hAnsiTheme="minorHAnsi" w:cstheme="minorHAnsi"/>
          <w:b/>
          <w:bCs/>
          <w:color w:val="auto"/>
          <w:sz w:val="21"/>
          <w:szCs w:val="21"/>
        </w:rPr>
        <w:t>“</w:t>
      </w:r>
      <w:bookmarkEnd w:id="51"/>
      <w:bookmarkEnd w:id="52"/>
      <w:bookmarkEnd w:id="53"/>
      <w:bookmarkEnd w:id="54"/>
    </w:p>
    <w:p w14:paraId="007DBF44" w14:textId="77777777" w:rsidR="00002881" w:rsidRDefault="00002881" w:rsidP="00384F5A">
      <w:pPr>
        <w:spacing w:after="0" w:line="240" w:lineRule="auto"/>
        <w:jc w:val="center"/>
        <w:rPr>
          <w:rFonts w:eastAsiaTheme="minorHAnsi" w:cstheme="minorHAnsi"/>
          <w:lang w:eastAsia="en-US"/>
        </w:rPr>
      </w:pPr>
    </w:p>
    <w:p w14:paraId="4EFFC30B" w14:textId="420B0C6B" w:rsidR="008C4300" w:rsidRDefault="008C4300" w:rsidP="0088598A">
      <w:pPr>
        <w:pStyle w:val="Paantrat"/>
        <w:spacing w:after="0"/>
        <w:jc w:val="center"/>
      </w:pPr>
      <w:r w:rsidRPr="00F0499F">
        <w:t xml:space="preserve">TIEKĖJŲ </w:t>
      </w:r>
      <w:r>
        <w:t>KVALIFIKACIJOS REIKALAVIMAI IR REIKALAUJAMI KOKYBĖS BEI APLINKOS APSAUGOS VADYBOS SISTEMŲ STANDARTAI</w:t>
      </w:r>
    </w:p>
    <w:p w14:paraId="3163AE97" w14:textId="77777777" w:rsidR="0088598A" w:rsidRPr="0088598A" w:rsidRDefault="0088598A" w:rsidP="0088598A">
      <w:pPr>
        <w:spacing w:after="0"/>
      </w:pPr>
    </w:p>
    <w:p w14:paraId="476F937C" w14:textId="77777777" w:rsidR="00002881" w:rsidRPr="00C73EAA" w:rsidRDefault="00002881" w:rsidP="00002881">
      <w:pPr>
        <w:spacing w:line="240" w:lineRule="auto"/>
        <w:ind w:firstLine="567"/>
        <w:rPr>
          <w:rFonts w:ascii="Times New Roman" w:eastAsia="Arial" w:hAnsi="Times New Roman" w:cs="Times New Roman"/>
          <w:color w:val="000000" w:themeColor="text1"/>
          <w:sz w:val="22"/>
          <w:szCs w:val="22"/>
        </w:rPr>
      </w:pPr>
      <w:r w:rsidRPr="00C73EAA">
        <w:rPr>
          <w:rFonts w:ascii="Times New Roman" w:eastAsia="Arial" w:hAnsi="Times New Roman" w:cs="Times New Roman"/>
          <w:color w:val="000000" w:themeColor="text1"/>
          <w:sz w:val="22"/>
          <w:szCs w:val="22"/>
        </w:rPr>
        <w:t>1. Reikalavimai tiekėjo kvalifikacijai nėra nustatomi.</w:t>
      </w:r>
    </w:p>
    <w:p w14:paraId="1E79DD15" w14:textId="77777777" w:rsidR="00002881" w:rsidRPr="00C73EAA" w:rsidRDefault="00002881" w:rsidP="00002881">
      <w:pPr>
        <w:spacing w:line="240" w:lineRule="auto"/>
        <w:ind w:firstLine="567"/>
        <w:rPr>
          <w:rFonts w:ascii="Times New Roman" w:eastAsia="Arial" w:hAnsi="Times New Roman" w:cs="Times New Roman"/>
          <w:color w:val="000000" w:themeColor="text1"/>
          <w:sz w:val="22"/>
          <w:szCs w:val="22"/>
        </w:rPr>
      </w:pPr>
      <w:r w:rsidRPr="00C73EAA">
        <w:rPr>
          <w:rFonts w:ascii="Times New Roman" w:eastAsia="Arial" w:hAnsi="Times New Roman" w:cs="Times New Roman"/>
          <w:color w:val="000000" w:themeColor="text1"/>
          <w:sz w:val="22"/>
          <w:szCs w:val="22"/>
        </w:rPr>
        <w:t>2. Perkančioji organizacija nereikalauja, kad tiekėjai laikytųsi kokybės vadybos sistemos ir (arba) aplinkos apsaugos vadybos sistemos standartų.</w:t>
      </w:r>
    </w:p>
    <w:p w14:paraId="142AC89C" w14:textId="77777777" w:rsidR="00002881" w:rsidRPr="00C73EAA" w:rsidRDefault="00002881" w:rsidP="00002881">
      <w:pPr>
        <w:spacing w:line="240" w:lineRule="auto"/>
        <w:ind w:firstLine="567"/>
        <w:contextualSpacing/>
        <w:rPr>
          <w:rFonts w:ascii="Times New Roman" w:eastAsia="Calibri" w:hAnsi="Times New Roman" w:cs="Times New Roman"/>
          <w:b/>
          <w:sz w:val="22"/>
          <w:szCs w:val="22"/>
          <w:lang w:eastAsia="en-US"/>
        </w:rPr>
      </w:pPr>
      <w:r w:rsidRPr="00C73EAA">
        <w:rPr>
          <w:rFonts w:ascii="Times New Roman" w:eastAsia="Calibri" w:hAnsi="Times New Roman" w:cs="Times New Roman"/>
          <w:sz w:val="22"/>
          <w:szCs w:val="22"/>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C73EAA">
        <w:rPr>
          <w:rFonts w:ascii="Times New Roman" w:eastAsia="Calibri" w:hAnsi="Times New Roman" w:cs="Times New Roman"/>
          <w:b/>
          <w:sz w:val="22"/>
          <w:szCs w:val="22"/>
          <w:lang w:eastAsia="en-US"/>
        </w:rPr>
        <w:t>Perkančiajai organizacijai pareikalavus, tiekėjas turės pateikti dokumentus, įrodančius, kad pirkimo sutartį vykdo ar vykdys tik tokią teisę turintys asmenys.</w:t>
      </w:r>
    </w:p>
    <w:p w14:paraId="712ED866" w14:textId="77777777" w:rsidR="00002881" w:rsidRPr="00F0499F" w:rsidRDefault="00002881"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192DF949" w:rsidR="008D704D" w:rsidRPr="00C8540D" w:rsidRDefault="008D704D" w:rsidP="00ED0ED6">
      <w:pPr>
        <w:pStyle w:val="Antrat1"/>
        <w:jc w:val="right"/>
        <w:rPr>
          <w:rFonts w:asciiTheme="minorHAnsi" w:hAnsiTheme="minorHAnsi" w:cstheme="minorHAnsi"/>
          <w:b/>
          <w:bCs/>
          <w:color w:val="auto"/>
          <w:sz w:val="21"/>
          <w:szCs w:val="21"/>
        </w:rPr>
      </w:pPr>
      <w:bookmarkStart w:id="55" w:name="_Ref38291379"/>
      <w:bookmarkStart w:id="56" w:name="_Ref38291394"/>
      <w:bookmarkStart w:id="57" w:name="_Ref38898251"/>
      <w:bookmarkStart w:id="58" w:name="_Toc220072016"/>
      <w:r w:rsidRPr="00C8540D">
        <w:rPr>
          <w:rFonts w:asciiTheme="minorHAnsi" w:hAnsiTheme="minorHAnsi" w:cstheme="minorHAnsi"/>
          <w:b/>
          <w:bCs/>
          <w:color w:val="auto"/>
          <w:sz w:val="21"/>
          <w:szCs w:val="21"/>
        </w:rPr>
        <w:lastRenderedPageBreak/>
        <w:t xml:space="preserve">Pirkimo sąlygų </w:t>
      </w:r>
      <w:r w:rsidR="00F1334C" w:rsidRPr="00C8540D">
        <w:rPr>
          <w:rFonts w:asciiTheme="minorHAnsi" w:hAnsiTheme="minorHAnsi" w:cstheme="minorHAnsi"/>
          <w:b/>
          <w:bCs/>
          <w:color w:val="auto"/>
          <w:sz w:val="21"/>
          <w:szCs w:val="21"/>
        </w:rPr>
        <w:t>5</w:t>
      </w:r>
      <w:r w:rsidRPr="00C8540D">
        <w:rPr>
          <w:rFonts w:asciiTheme="minorHAnsi" w:hAnsiTheme="minorHAnsi" w:cstheme="minorHAnsi"/>
          <w:b/>
          <w:bCs/>
          <w:color w:val="auto"/>
          <w:sz w:val="21"/>
          <w:szCs w:val="21"/>
        </w:rPr>
        <w:t xml:space="preserve"> priedas „EBVPD“ (XML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4E990B8E" w:rsidR="002F396F" w:rsidRPr="00F0499F" w:rsidRDefault="002F396F" w:rsidP="001426A1">
      <w:pPr>
        <w:spacing w:after="0" w:line="240" w:lineRule="auto"/>
        <w:jc w:val="both"/>
        <w:rPr>
          <w:rFonts w:cstheme="minorHAnsi"/>
          <w:sz w:val="22"/>
          <w:szCs w:val="22"/>
        </w:rPr>
      </w:pPr>
      <w:r w:rsidRPr="001426A1">
        <w:rPr>
          <w:rFonts w:cstheme="minorHAnsi"/>
          <w:sz w:val="22"/>
          <w:szCs w:val="22"/>
        </w:rPr>
        <w:t>„Europos bendrasis viešųjų pirkimų dokumentas (EBVPD)“ pateikiamas .</w:t>
      </w:r>
      <w:proofErr w:type="spellStart"/>
      <w:r w:rsidRPr="001426A1">
        <w:rPr>
          <w:rFonts w:cstheme="minorHAnsi"/>
          <w:sz w:val="22"/>
          <w:szCs w:val="22"/>
        </w:rPr>
        <w:t>xml</w:t>
      </w:r>
      <w:proofErr w:type="spellEnd"/>
      <w:r w:rsidRPr="001426A1">
        <w:rPr>
          <w:rFonts w:cstheme="minorHAnsi"/>
          <w:sz w:val="22"/>
          <w:szCs w:val="22"/>
        </w:rPr>
        <w:t xml:space="preserve"> </w:t>
      </w:r>
      <w:r w:rsidR="002917D6" w:rsidRPr="001426A1">
        <w:rPr>
          <w:rFonts w:cstheme="minorHAnsi"/>
          <w:sz w:val="22"/>
          <w:szCs w:val="22"/>
        </w:rPr>
        <w:t>ir .</w:t>
      </w:r>
      <w:proofErr w:type="spellStart"/>
      <w:r w:rsidR="002917D6" w:rsidRPr="001426A1">
        <w:rPr>
          <w:rFonts w:cstheme="minorHAnsi"/>
          <w:sz w:val="22"/>
          <w:szCs w:val="22"/>
        </w:rPr>
        <w:t>pdf</w:t>
      </w:r>
      <w:proofErr w:type="spellEnd"/>
      <w:r w:rsidR="002917D6" w:rsidRPr="001426A1">
        <w:rPr>
          <w:rFonts w:cstheme="minorHAnsi"/>
          <w:sz w:val="22"/>
          <w:szCs w:val="22"/>
        </w:rPr>
        <w:t xml:space="preserve"> </w:t>
      </w:r>
      <w:r w:rsidRPr="001426A1">
        <w:rPr>
          <w:rFonts w:cstheme="minorHAnsi"/>
          <w:sz w:val="22"/>
          <w:szCs w:val="22"/>
        </w:rPr>
        <w:t>format</w:t>
      </w:r>
      <w:r w:rsidR="002917D6" w:rsidRPr="001426A1">
        <w:rPr>
          <w:rFonts w:cstheme="minorHAnsi"/>
          <w:sz w:val="22"/>
          <w:szCs w:val="22"/>
        </w:rPr>
        <w:t>ais</w:t>
      </w:r>
      <w:r w:rsidRPr="001426A1">
        <w:rPr>
          <w:rFonts w:cstheme="minorHAnsi"/>
          <w:sz w:val="22"/>
          <w:szCs w:val="22"/>
        </w:rPr>
        <w:t>.</w:t>
      </w:r>
      <w:r w:rsidR="00247336" w:rsidRPr="001426A1">
        <w:rPr>
          <w:rFonts w:cstheme="minorHAnsi"/>
          <w:sz w:val="22"/>
          <w:szCs w:val="22"/>
        </w:rPr>
        <w:t xml:space="preserve"> Užpildytas EBVPD dokumentas turi būti pateikiamas .</w:t>
      </w:r>
      <w:proofErr w:type="spellStart"/>
      <w:r w:rsidR="00247336" w:rsidRPr="001426A1">
        <w:rPr>
          <w:rFonts w:cstheme="minorHAnsi"/>
          <w:sz w:val="22"/>
          <w:szCs w:val="22"/>
        </w:rPr>
        <w:t>pdf</w:t>
      </w:r>
      <w:proofErr w:type="spellEnd"/>
      <w:r w:rsidR="00247336" w:rsidRPr="001426A1">
        <w:rPr>
          <w:rFonts w:cstheme="minorHAnsi"/>
          <w:sz w:val="22"/>
          <w:szCs w:val="22"/>
        </w:rPr>
        <w:t xml:space="preserve"> formatu</w:t>
      </w:r>
      <w:r w:rsidR="001426A1" w:rsidRPr="001426A1">
        <w:rPr>
          <w:rFonts w:cstheme="minorHAnsi"/>
          <w:sz w:val="22"/>
          <w:szCs w:val="22"/>
        </w:rPr>
        <w:t>. Pasirašydamas pasiūlymą, tiekėjas patvirtina ir EBVPD tikrumą</w:t>
      </w:r>
      <w:r w:rsidR="00247336">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0212E9B0" w14:textId="77777777" w:rsidR="00EF14FB" w:rsidRPr="00F0499F" w:rsidRDefault="00EF14FB" w:rsidP="00DE290C">
      <w:pPr>
        <w:rPr>
          <w:rFonts w:cstheme="minorHAnsi"/>
          <w:b/>
          <w:bCs/>
          <w:smallCaps/>
          <w:sz w:val="22"/>
          <w:szCs w:val="22"/>
        </w:rPr>
      </w:pPr>
    </w:p>
    <w:p w14:paraId="44D514D3" w14:textId="762D0F29" w:rsidR="008D704D" w:rsidRPr="00C8540D" w:rsidRDefault="008D704D" w:rsidP="00ED0ED6">
      <w:pPr>
        <w:pStyle w:val="Antrat1"/>
        <w:jc w:val="right"/>
        <w:rPr>
          <w:rFonts w:asciiTheme="minorHAnsi" w:hAnsiTheme="minorHAnsi" w:cstheme="minorHAnsi"/>
          <w:b/>
          <w:bCs/>
          <w:color w:val="auto"/>
          <w:sz w:val="21"/>
          <w:szCs w:val="21"/>
        </w:rPr>
      </w:pPr>
      <w:bookmarkStart w:id="59" w:name="_Ref38540913"/>
      <w:bookmarkStart w:id="60" w:name="_Ref38898051"/>
      <w:bookmarkStart w:id="61" w:name="_Ref38901392"/>
      <w:bookmarkStart w:id="62" w:name="_Toc220072017"/>
      <w:r w:rsidRPr="00C8540D">
        <w:rPr>
          <w:rFonts w:asciiTheme="minorHAnsi" w:hAnsiTheme="minorHAnsi" w:cstheme="minorHAnsi"/>
          <w:b/>
          <w:bCs/>
          <w:color w:val="auto"/>
          <w:sz w:val="21"/>
          <w:szCs w:val="21"/>
        </w:rPr>
        <w:t xml:space="preserve">Pirkimo sąlygų </w:t>
      </w:r>
      <w:r w:rsidR="00F1334C" w:rsidRPr="00C8540D">
        <w:rPr>
          <w:rFonts w:asciiTheme="minorHAnsi" w:hAnsiTheme="minorHAnsi" w:cstheme="minorHAnsi"/>
          <w:b/>
          <w:bCs/>
          <w:color w:val="auto"/>
          <w:sz w:val="21"/>
          <w:szCs w:val="21"/>
        </w:rPr>
        <w:t>6</w:t>
      </w:r>
      <w:r w:rsidRPr="00C8540D">
        <w:rPr>
          <w:rFonts w:asciiTheme="minorHAnsi" w:hAnsiTheme="minorHAnsi" w:cstheme="minorHAnsi"/>
          <w:b/>
          <w:bCs/>
          <w:color w:val="auto"/>
          <w:sz w:val="21"/>
          <w:szCs w:val="21"/>
        </w:rPr>
        <w:t xml:space="preserve"> priedas „Pasiūlymo forma“</w:t>
      </w:r>
      <w:bookmarkEnd w:id="59"/>
      <w:bookmarkEnd w:id="60"/>
      <w:bookmarkEnd w:id="61"/>
      <w:bookmarkEnd w:id="62"/>
    </w:p>
    <w:p w14:paraId="66E2E51A" w14:textId="77777777" w:rsidR="00EE17B2" w:rsidRDefault="00EE17B2" w:rsidP="00EE17B2">
      <w:pPr>
        <w:pStyle w:val="Paantrat"/>
        <w:spacing w:after="0"/>
        <w:jc w:val="center"/>
      </w:pPr>
    </w:p>
    <w:p w14:paraId="10CA63F0" w14:textId="36997386" w:rsidR="00EE17B2" w:rsidRPr="00F0499F" w:rsidRDefault="00EE17B2" w:rsidP="00EE17B2">
      <w:pPr>
        <w:pStyle w:val="Paantrat"/>
        <w:jc w:val="center"/>
        <w:rPr>
          <w:rFonts w:cstheme="minorHAnsi"/>
          <w:bCs/>
          <w:smallCaps/>
          <w:sz w:val="22"/>
          <w:szCs w:val="22"/>
        </w:rPr>
      </w:pPr>
      <w:r w:rsidRPr="00F0499F">
        <w:t>PASIŪLYMo</w:t>
      </w:r>
      <w:r w:rsidR="00360B82">
        <w:t xml:space="preserve"> FORMA</w:t>
      </w:r>
    </w:p>
    <w:p w14:paraId="5C8EF195" w14:textId="77777777" w:rsidR="003B7352" w:rsidRPr="00C73EAA" w:rsidRDefault="003B7352" w:rsidP="003B7352">
      <w:pPr>
        <w:rPr>
          <w:rFonts w:cstheme="minorHAnsi"/>
          <w:sz w:val="22"/>
          <w:szCs w:val="22"/>
        </w:rPr>
      </w:pPr>
      <w:r w:rsidRPr="00C73EAA">
        <w:rPr>
          <w:rFonts w:cstheme="minorHAnsi"/>
          <w:sz w:val="22"/>
          <w:szCs w:val="22"/>
        </w:rPr>
        <w:t>Perkančioji organizacija pasiūlymo formą pateikia atskirame dokumente Excel formatu (žr. priedą „Pasiūlymo forma“.</w:t>
      </w:r>
    </w:p>
    <w:p w14:paraId="5A12B57E" w14:textId="412F7689" w:rsidR="00693D4F" w:rsidRDefault="00693D4F" w:rsidP="00982EE8">
      <w:pPr>
        <w:jc w:val="center"/>
        <w:rPr>
          <w:rFonts w:cstheme="minorHAnsi"/>
          <w:color w:val="7030A0"/>
        </w:rPr>
      </w:pPr>
      <w:r w:rsidRPr="00F0499F">
        <w:rPr>
          <w:rFonts w:cstheme="minorHAnsi"/>
        </w:rPr>
        <w:t>__________</w:t>
      </w:r>
    </w:p>
    <w:p w14:paraId="3D8CCDF3" w14:textId="068F791C" w:rsidR="008D704D" w:rsidRPr="00C8540D" w:rsidRDefault="008D704D" w:rsidP="00ED0ED6">
      <w:pPr>
        <w:pStyle w:val="Antrat1"/>
        <w:jc w:val="right"/>
        <w:rPr>
          <w:rFonts w:asciiTheme="minorHAnsi" w:hAnsiTheme="minorHAnsi" w:cstheme="minorHAnsi"/>
          <w:b/>
          <w:bCs/>
          <w:color w:val="auto"/>
          <w:sz w:val="21"/>
          <w:szCs w:val="21"/>
        </w:rPr>
      </w:pPr>
      <w:bookmarkStart w:id="63" w:name="_Ref39484039"/>
      <w:bookmarkStart w:id="64" w:name="_Ref40278562"/>
      <w:bookmarkStart w:id="65" w:name="_Toc220072018"/>
      <w:r w:rsidRPr="00C8540D">
        <w:rPr>
          <w:rFonts w:asciiTheme="minorHAnsi" w:hAnsiTheme="minorHAnsi" w:cstheme="minorHAnsi"/>
          <w:b/>
          <w:bCs/>
          <w:color w:val="auto"/>
          <w:sz w:val="21"/>
          <w:szCs w:val="21"/>
        </w:rPr>
        <w:t xml:space="preserve">Pirkimo sąlygų </w:t>
      </w:r>
      <w:r w:rsidR="00910C39" w:rsidRPr="00C8540D">
        <w:rPr>
          <w:rFonts w:asciiTheme="minorHAnsi" w:hAnsiTheme="minorHAnsi" w:cstheme="minorHAnsi"/>
          <w:b/>
          <w:bCs/>
          <w:color w:val="auto"/>
          <w:sz w:val="21"/>
          <w:szCs w:val="21"/>
        </w:rPr>
        <w:t>7</w:t>
      </w:r>
      <w:r w:rsidRPr="00C8540D">
        <w:rPr>
          <w:rFonts w:asciiTheme="minorHAnsi" w:hAnsiTheme="minorHAnsi" w:cstheme="minorHAnsi"/>
          <w:b/>
          <w:bCs/>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247336">
      <w:pPr>
        <w:spacing w:after="0"/>
        <w:jc w:val="center"/>
        <w:rPr>
          <w:b/>
          <w:szCs w:val="24"/>
        </w:rPr>
      </w:pPr>
    </w:p>
    <w:p w14:paraId="5D3ED609" w14:textId="627F213F" w:rsidR="00203725" w:rsidRPr="00515C3F" w:rsidRDefault="00FE3D7C" w:rsidP="002058A4">
      <w:pPr>
        <w:pStyle w:val="Paantrat"/>
        <w:jc w:val="center"/>
        <w:rPr>
          <w:rFonts w:cstheme="minorHAnsi"/>
          <w:bCs/>
          <w:smallCaps/>
          <w:color w:val="auto"/>
          <w:sz w:val="22"/>
          <w:szCs w:val="22"/>
        </w:rPr>
      </w:pPr>
      <w:r w:rsidRPr="00515C3F">
        <w:rPr>
          <w:color w:val="auto"/>
        </w:rPr>
        <w:t>PASIŪLYMŲ VERTINIMO KRITERIJAI</w:t>
      </w:r>
      <w:r w:rsidR="00031A62" w:rsidRPr="00515C3F">
        <w:rPr>
          <w:color w:val="auto"/>
        </w:rPr>
        <w:t xml:space="preserve"> ir Sąlygos</w:t>
      </w:r>
    </w:p>
    <w:p w14:paraId="2A953AEC" w14:textId="77777777" w:rsidR="00210870" w:rsidRPr="00515C3F" w:rsidRDefault="00210870" w:rsidP="00210870">
      <w:pPr>
        <w:spacing w:line="240" w:lineRule="auto"/>
        <w:ind w:left="7314"/>
        <w:rPr>
          <w:rFonts w:ascii="Arial" w:hAnsi="Arial" w:cs="Arial"/>
        </w:rPr>
      </w:pPr>
    </w:p>
    <w:p w14:paraId="72338505" w14:textId="77777777" w:rsidR="003B7352" w:rsidRPr="00515C3F" w:rsidRDefault="003B7352" w:rsidP="003B7352">
      <w:pPr>
        <w:pStyle w:val="paragrafesrasas2lygis"/>
        <w:ind w:firstLine="397"/>
        <w:jc w:val="left"/>
        <w:rPr>
          <w:rFonts w:asciiTheme="minorHAnsi" w:hAnsiTheme="minorHAnsi" w:cstheme="minorHAnsi"/>
        </w:rPr>
      </w:pPr>
      <w:r w:rsidRPr="00515C3F">
        <w:rPr>
          <w:rFonts w:asciiTheme="minorHAnsi" w:hAnsiTheme="minorHAnsi" w:cstheme="minorHAnsi"/>
        </w:rPr>
        <w:t>Pasiūlymų vertinimo kriterijus – nurodytas specialiųjų sąlygų 9.1 punkte.</w:t>
      </w:r>
    </w:p>
    <w:p w14:paraId="3A024621" w14:textId="77777777" w:rsidR="00210870" w:rsidRPr="00515C3F" w:rsidRDefault="00210870" w:rsidP="00210870">
      <w:pPr>
        <w:pStyle w:val="paragrafesrasas2lygis"/>
        <w:ind w:firstLine="397"/>
        <w:jc w:val="left"/>
        <w:rPr>
          <w:rFonts w:asciiTheme="minorHAnsi" w:hAnsiTheme="minorHAnsi" w:cstheme="minorHAnsi"/>
        </w:rPr>
      </w:pPr>
      <w:r w:rsidRPr="00515C3F">
        <w:rPr>
          <w:rFonts w:asciiTheme="minorHAnsi" w:hAnsiTheme="minorHAnsi" w:cstheme="minorHAnsi"/>
          <w:sz w:val="21"/>
          <w:szCs w:val="21"/>
        </w:rPr>
        <w:t xml:space="preserve"> </w:t>
      </w:r>
    </w:p>
    <w:p w14:paraId="3B4EDBD1" w14:textId="428FCF87" w:rsidR="00EF14FB" w:rsidRPr="00515C3F" w:rsidRDefault="009B6F95" w:rsidP="00236DD5">
      <w:pPr>
        <w:spacing w:after="0"/>
        <w:jc w:val="center"/>
        <w:rPr>
          <w:rFonts w:cstheme="minorHAnsi"/>
        </w:rPr>
      </w:pPr>
      <w:r w:rsidRPr="00515C3F">
        <w:rPr>
          <w:rFonts w:cstheme="minorHAnsi"/>
        </w:rPr>
        <w:t>__________</w:t>
      </w:r>
      <w:r w:rsidR="00727753" w:rsidRPr="00515C3F">
        <w:rPr>
          <w:rFonts w:cstheme="minorHAnsi"/>
        </w:rPr>
        <w:t>_</w:t>
      </w:r>
    </w:p>
    <w:p w14:paraId="2C7BABE8" w14:textId="77777777" w:rsidR="00236DD5" w:rsidRPr="00515C3F" w:rsidRDefault="00236DD5" w:rsidP="00236DD5">
      <w:pPr>
        <w:spacing w:after="0"/>
        <w:jc w:val="center"/>
        <w:rPr>
          <w:rFonts w:cstheme="minorHAnsi"/>
        </w:rPr>
      </w:pPr>
    </w:p>
    <w:p w14:paraId="5DC5C150" w14:textId="1FFDC1E3" w:rsidR="008D704D" w:rsidRPr="00515C3F" w:rsidRDefault="00FE3D1F" w:rsidP="00ED0ED6">
      <w:pPr>
        <w:pStyle w:val="Antrat1"/>
        <w:jc w:val="right"/>
        <w:rPr>
          <w:rFonts w:asciiTheme="minorHAnsi" w:hAnsiTheme="minorHAnsi" w:cstheme="minorHAnsi"/>
          <w:b/>
          <w:bCs/>
          <w:color w:val="auto"/>
          <w:sz w:val="21"/>
          <w:szCs w:val="21"/>
        </w:rPr>
      </w:pPr>
      <w:bookmarkStart w:id="66" w:name="_Ref39586171"/>
      <w:bookmarkStart w:id="67" w:name="_Ref39673580"/>
      <w:bookmarkStart w:id="68" w:name="_Ref39674283"/>
      <w:bookmarkStart w:id="69" w:name="_Toc220072019"/>
      <w:r w:rsidRPr="00515C3F">
        <w:rPr>
          <w:rFonts w:asciiTheme="minorHAnsi" w:hAnsiTheme="minorHAnsi" w:cstheme="minorHAnsi"/>
          <w:b/>
          <w:bCs/>
          <w:color w:val="auto"/>
          <w:sz w:val="21"/>
          <w:szCs w:val="21"/>
        </w:rPr>
        <w:t xml:space="preserve">Pirkimo sąlygų </w:t>
      </w:r>
      <w:r w:rsidR="00E55AF4" w:rsidRPr="00515C3F">
        <w:rPr>
          <w:rFonts w:asciiTheme="minorHAnsi" w:hAnsiTheme="minorHAnsi" w:cstheme="minorHAnsi"/>
          <w:b/>
          <w:bCs/>
          <w:color w:val="auto"/>
          <w:sz w:val="21"/>
          <w:szCs w:val="21"/>
        </w:rPr>
        <w:t>8</w:t>
      </w:r>
      <w:r w:rsidRPr="00515C3F">
        <w:rPr>
          <w:rFonts w:asciiTheme="minorHAnsi" w:hAnsiTheme="minorHAnsi" w:cstheme="minorHAnsi"/>
          <w:b/>
          <w:bCs/>
          <w:color w:val="auto"/>
          <w:sz w:val="21"/>
          <w:szCs w:val="21"/>
        </w:rPr>
        <w:t xml:space="preserve"> priedas </w:t>
      </w:r>
      <w:r w:rsidR="008D704D" w:rsidRPr="00515C3F">
        <w:rPr>
          <w:rFonts w:asciiTheme="minorHAnsi" w:hAnsiTheme="minorHAnsi" w:cstheme="minorHAnsi"/>
          <w:b/>
          <w:bCs/>
          <w:color w:val="auto"/>
          <w:sz w:val="21"/>
          <w:szCs w:val="21"/>
        </w:rPr>
        <w:t>„Sutarties projektas“</w:t>
      </w:r>
      <w:bookmarkEnd w:id="66"/>
      <w:bookmarkEnd w:id="67"/>
      <w:bookmarkEnd w:id="68"/>
      <w:bookmarkEnd w:id="69"/>
    </w:p>
    <w:p w14:paraId="040FB65E" w14:textId="77777777" w:rsidR="00AE422D" w:rsidRPr="00515C3F" w:rsidRDefault="00AE422D" w:rsidP="00247336">
      <w:pPr>
        <w:spacing w:after="0"/>
      </w:pPr>
    </w:p>
    <w:p w14:paraId="402754DB" w14:textId="7B0509F9" w:rsidR="00236DD5" w:rsidRPr="00515C3F" w:rsidRDefault="00236DD5" w:rsidP="00236DD5">
      <w:pPr>
        <w:pStyle w:val="Paantrat"/>
        <w:jc w:val="center"/>
        <w:rPr>
          <w:rFonts w:cstheme="minorHAnsi"/>
          <w:bCs/>
          <w:smallCaps/>
          <w:color w:val="auto"/>
          <w:sz w:val="22"/>
          <w:szCs w:val="22"/>
        </w:rPr>
      </w:pPr>
      <w:bookmarkStart w:id="70" w:name="_Ref39673589"/>
      <w:r w:rsidRPr="00515C3F">
        <w:rPr>
          <w:color w:val="auto"/>
        </w:rPr>
        <w:t>VIEŠOJO PIRKIMO SUTARTIES PROJEKTAS</w:t>
      </w:r>
    </w:p>
    <w:p w14:paraId="4879766D" w14:textId="5A244D96" w:rsidR="00E55AF4" w:rsidRDefault="00E55AF4" w:rsidP="00E55AF4">
      <w:pPr>
        <w:tabs>
          <w:tab w:val="left" w:pos="810"/>
          <w:tab w:val="left" w:pos="990"/>
        </w:tabs>
        <w:spacing w:after="0" w:line="240" w:lineRule="auto"/>
        <w:jc w:val="both"/>
        <w:rPr>
          <w:rFonts w:eastAsia="Calibri" w:cstheme="minorHAnsi"/>
          <w:i/>
          <w:iCs/>
          <w:sz w:val="22"/>
          <w:szCs w:val="22"/>
        </w:rPr>
      </w:pPr>
      <w:r w:rsidRPr="00C73EAA">
        <w:rPr>
          <w:rFonts w:eastAsia="Calibri" w:cstheme="minorHAnsi"/>
          <w:i/>
          <w:iCs/>
          <w:sz w:val="22"/>
          <w:szCs w:val="22"/>
        </w:rPr>
        <w:t>Pateikiamas atskirame dokumente (žr. priedą „Sutarties projektas“).</w:t>
      </w:r>
      <w:bookmarkEnd w:id="70"/>
    </w:p>
    <w:p w14:paraId="70FFB600" w14:textId="77777777" w:rsidR="00727753" w:rsidRDefault="00727753" w:rsidP="00E55AF4">
      <w:pPr>
        <w:tabs>
          <w:tab w:val="left" w:pos="810"/>
          <w:tab w:val="left" w:pos="990"/>
        </w:tabs>
        <w:spacing w:after="0" w:line="240" w:lineRule="auto"/>
        <w:jc w:val="both"/>
        <w:rPr>
          <w:rFonts w:eastAsia="Calibri" w:cstheme="minorHAnsi"/>
          <w:i/>
          <w:iCs/>
          <w:sz w:val="22"/>
          <w:szCs w:val="22"/>
        </w:rPr>
      </w:pPr>
    </w:p>
    <w:p w14:paraId="298F9B9A" w14:textId="6ADD3038" w:rsidR="00727753" w:rsidRPr="00C73EAA" w:rsidRDefault="00727753" w:rsidP="00727753">
      <w:pPr>
        <w:tabs>
          <w:tab w:val="left" w:pos="810"/>
          <w:tab w:val="left" w:pos="990"/>
        </w:tabs>
        <w:spacing w:after="0" w:line="240" w:lineRule="auto"/>
        <w:jc w:val="center"/>
        <w:rPr>
          <w:rFonts w:eastAsia="Calibri" w:cstheme="minorHAnsi"/>
          <w:i/>
          <w:iCs/>
          <w:sz w:val="22"/>
          <w:szCs w:val="22"/>
        </w:rPr>
      </w:pPr>
      <w:r>
        <w:rPr>
          <w:rFonts w:eastAsia="Calibri" w:cstheme="minorHAnsi"/>
          <w:i/>
          <w:iCs/>
          <w:sz w:val="22"/>
          <w:szCs w:val="22"/>
        </w:rPr>
        <w:t>___________</w:t>
      </w:r>
    </w:p>
    <w:sectPr w:rsidR="00727753" w:rsidRPr="00C73EAA" w:rsidSect="004C3C35">
      <w:footerReference w:type="default" r:id="rId17"/>
      <w:footerReference w:type="first" r:id="rId18"/>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DC97F" w14:textId="77777777" w:rsidR="00454ED0" w:rsidRDefault="00454ED0" w:rsidP="00D05666">
      <w:r>
        <w:separator/>
      </w:r>
    </w:p>
  </w:endnote>
  <w:endnote w:type="continuationSeparator" w:id="0">
    <w:p w14:paraId="3E1C72F2" w14:textId="77777777" w:rsidR="00454ED0" w:rsidRDefault="00454ED0" w:rsidP="00D05666">
      <w:r>
        <w:continuationSeparator/>
      </w:r>
    </w:p>
  </w:endnote>
  <w:endnote w:type="continuationNotice" w:id="1">
    <w:p w14:paraId="16A121E1" w14:textId="77777777" w:rsidR="00454ED0" w:rsidRDefault="00454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40D0" w14:textId="1F5D2B52"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1F37" w14:textId="77777777" w:rsidR="004C3C35" w:rsidRDefault="004C3C35">
    <w:pPr>
      <w:pStyle w:val="Porat"/>
      <w:jc w:val="right"/>
    </w:pPr>
  </w:p>
  <w:p w14:paraId="747052A6" w14:textId="77777777" w:rsidR="004C3C35" w:rsidRDefault="004C3C3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D74068E" w:rsidR="00BE180E" w:rsidRDefault="004C3C35">
    <w:pPr>
      <w:pStyle w:val="Porat"/>
      <w:jc w:val="right"/>
    </w:pPr>
    <w:r>
      <w:t>1</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E158A" w14:textId="77777777" w:rsidR="00454ED0" w:rsidRDefault="00454ED0" w:rsidP="00D05666">
      <w:r>
        <w:separator/>
      </w:r>
    </w:p>
  </w:footnote>
  <w:footnote w:type="continuationSeparator" w:id="0">
    <w:p w14:paraId="10DD5300" w14:textId="77777777" w:rsidR="00454ED0" w:rsidRDefault="00454ED0" w:rsidP="00D05666">
      <w:r>
        <w:continuationSeparator/>
      </w:r>
    </w:p>
  </w:footnote>
  <w:footnote w:type="continuationNotice" w:id="1">
    <w:p w14:paraId="61FF5021" w14:textId="77777777" w:rsidR="00454ED0" w:rsidRDefault="00454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957041"/>
      <w:docPartObj>
        <w:docPartGallery w:val="Page Numbers (Top of Page)"/>
        <w:docPartUnique/>
      </w:docPartObj>
    </w:sdtPr>
    <w:sdtContent>
      <w:p w14:paraId="7BD0BF08" w14:textId="08B7FE7A" w:rsidR="004C3C35" w:rsidRDefault="004C3C35">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EF9CB76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B95395"/>
    <w:multiLevelType w:val="multilevel"/>
    <w:tmpl w:val="8AF42EA0"/>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322B34"/>
    <w:multiLevelType w:val="multilevel"/>
    <w:tmpl w:val="4148DB44"/>
    <w:lvl w:ilvl="0">
      <w:start w:val="6"/>
      <w:numFmt w:val="decimal"/>
      <w:lvlText w:val="%1."/>
      <w:lvlJc w:val="left"/>
      <w:pPr>
        <w:ind w:left="360" w:hanging="360"/>
      </w:pPr>
      <w:rPr>
        <w:rFonts w:eastAsia="Calibri" w:cstheme="minorHAnsi" w:hint="default"/>
      </w:rPr>
    </w:lvl>
    <w:lvl w:ilvl="1">
      <w:start w:val="4"/>
      <w:numFmt w:val="decimal"/>
      <w:lvlText w:val="%1.%2."/>
      <w:lvlJc w:val="left"/>
      <w:pPr>
        <w:ind w:left="1070" w:hanging="360"/>
      </w:pPr>
      <w:rPr>
        <w:rFonts w:eastAsia="Calibri" w:cstheme="minorHAnsi" w:hint="default"/>
      </w:rPr>
    </w:lvl>
    <w:lvl w:ilvl="2">
      <w:start w:val="1"/>
      <w:numFmt w:val="decimal"/>
      <w:lvlText w:val="%1.%2.%3."/>
      <w:lvlJc w:val="left"/>
      <w:pPr>
        <w:ind w:left="2140" w:hanging="720"/>
      </w:pPr>
      <w:rPr>
        <w:rFonts w:eastAsia="Calibri" w:cstheme="minorHAnsi" w:hint="default"/>
      </w:rPr>
    </w:lvl>
    <w:lvl w:ilvl="3">
      <w:start w:val="1"/>
      <w:numFmt w:val="decimal"/>
      <w:lvlText w:val="%1.%2.%3.%4."/>
      <w:lvlJc w:val="left"/>
      <w:pPr>
        <w:ind w:left="2850" w:hanging="720"/>
      </w:pPr>
      <w:rPr>
        <w:rFonts w:eastAsia="Calibri" w:cstheme="minorHAnsi" w:hint="default"/>
      </w:rPr>
    </w:lvl>
    <w:lvl w:ilvl="4">
      <w:start w:val="1"/>
      <w:numFmt w:val="decimal"/>
      <w:lvlText w:val="%1.%2.%3.%4.%5."/>
      <w:lvlJc w:val="left"/>
      <w:pPr>
        <w:ind w:left="3920" w:hanging="1080"/>
      </w:pPr>
      <w:rPr>
        <w:rFonts w:eastAsia="Calibri" w:cstheme="minorHAnsi" w:hint="default"/>
      </w:rPr>
    </w:lvl>
    <w:lvl w:ilvl="5">
      <w:start w:val="1"/>
      <w:numFmt w:val="decimal"/>
      <w:lvlText w:val="%1.%2.%3.%4.%5.%6."/>
      <w:lvlJc w:val="left"/>
      <w:pPr>
        <w:ind w:left="4630" w:hanging="1080"/>
      </w:pPr>
      <w:rPr>
        <w:rFonts w:eastAsia="Calibri" w:cstheme="minorHAnsi" w:hint="default"/>
      </w:rPr>
    </w:lvl>
    <w:lvl w:ilvl="6">
      <w:start w:val="1"/>
      <w:numFmt w:val="decimal"/>
      <w:lvlText w:val="%1.%2.%3.%4.%5.%6.%7."/>
      <w:lvlJc w:val="left"/>
      <w:pPr>
        <w:ind w:left="5700" w:hanging="1440"/>
      </w:pPr>
      <w:rPr>
        <w:rFonts w:eastAsia="Calibri" w:cstheme="minorHAnsi" w:hint="default"/>
      </w:rPr>
    </w:lvl>
    <w:lvl w:ilvl="7">
      <w:start w:val="1"/>
      <w:numFmt w:val="decimal"/>
      <w:lvlText w:val="%1.%2.%3.%4.%5.%6.%7.%8."/>
      <w:lvlJc w:val="left"/>
      <w:pPr>
        <w:ind w:left="6410" w:hanging="1440"/>
      </w:pPr>
      <w:rPr>
        <w:rFonts w:eastAsia="Calibri" w:cstheme="minorHAnsi" w:hint="default"/>
      </w:rPr>
    </w:lvl>
    <w:lvl w:ilvl="8">
      <w:start w:val="1"/>
      <w:numFmt w:val="decimal"/>
      <w:lvlText w:val="%1.%2.%3.%4.%5.%6.%7.%8.%9."/>
      <w:lvlJc w:val="left"/>
      <w:pPr>
        <w:ind w:left="7480" w:hanging="1800"/>
      </w:pPr>
      <w:rPr>
        <w:rFonts w:eastAsia="Calibri" w:cstheme="minorHAnsi" w:hint="default"/>
      </w:rPr>
    </w:lvl>
  </w:abstractNum>
  <w:abstractNum w:abstractNumId="5" w15:restartNumberingAfterBreak="0">
    <w:nsid w:val="221B1782"/>
    <w:multiLevelType w:val="multilevel"/>
    <w:tmpl w:val="5B96E816"/>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955A57"/>
    <w:multiLevelType w:val="multilevel"/>
    <w:tmpl w:val="E7D8CFAA"/>
    <w:lvl w:ilvl="0">
      <w:start w:val="6"/>
      <w:numFmt w:val="decimal"/>
      <w:lvlText w:val="%1."/>
      <w:lvlJc w:val="left"/>
      <w:pPr>
        <w:ind w:left="360" w:hanging="360"/>
      </w:pPr>
      <w:rPr>
        <w:rFonts w:eastAsia="Calibri" w:cstheme="minorHAnsi" w:hint="default"/>
      </w:rPr>
    </w:lvl>
    <w:lvl w:ilvl="1">
      <w:start w:val="4"/>
      <w:numFmt w:val="decimal"/>
      <w:lvlText w:val="%1.%2."/>
      <w:lvlJc w:val="left"/>
      <w:pPr>
        <w:ind w:left="1069" w:hanging="360"/>
      </w:pPr>
      <w:rPr>
        <w:rFonts w:eastAsia="Calibri" w:cstheme="minorHAnsi" w:hint="default"/>
      </w:rPr>
    </w:lvl>
    <w:lvl w:ilvl="2">
      <w:start w:val="1"/>
      <w:numFmt w:val="decimal"/>
      <w:lvlText w:val="%1.%2.%3."/>
      <w:lvlJc w:val="left"/>
      <w:pPr>
        <w:ind w:left="2138" w:hanging="720"/>
      </w:pPr>
      <w:rPr>
        <w:rFonts w:eastAsia="Calibri" w:cstheme="minorHAnsi" w:hint="default"/>
      </w:rPr>
    </w:lvl>
    <w:lvl w:ilvl="3">
      <w:start w:val="1"/>
      <w:numFmt w:val="decimal"/>
      <w:lvlText w:val="%1.%2.%3.%4."/>
      <w:lvlJc w:val="left"/>
      <w:pPr>
        <w:ind w:left="2847" w:hanging="720"/>
      </w:pPr>
      <w:rPr>
        <w:rFonts w:eastAsia="Calibri" w:cstheme="minorHAnsi" w:hint="default"/>
      </w:rPr>
    </w:lvl>
    <w:lvl w:ilvl="4">
      <w:start w:val="1"/>
      <w:numFmt w:val="decimal"/>
      <w:lvlText w:val="%1.%2.%3.%4.%5."/>
      <w:lvlJc w:val="left"/>
      <w:pPr>
        <w:ind w:left="3916" w:hanging="1080"/>
      </w:pPr>
      <w:rPr>
        <w:rFonts w:eastAsia="Calibri" w:cstheme="minorHAnsi" w:hint="default"/>
      </w:rPr>
    </w:lvl>
    <w:lvl w:ilvl="5">
      <w:start w:val="1"/>
      <w:numFmt w:val="decimal"/>
      <w:lvlText w:val="%1.%2.%3.%4.%5.%6."/>
      <w:lvlJc w:val="left"/>
      <w:pPr>
        <w:ind w:left="4625" w:hanging="1080"/>
      </w:pPr>
      <w:rPr>
        <w:rFonts w:eastAsia="Calibri" w:cstheme="minorHAnsi" w:hint="default"/>
      </w:rPr>
    </w:lvl>
    <w:lvl w:ilvl="6">
      <w:start w:val="1"/>
      <w:numFmt w:val="decimal"/>
      <w:lvlText w:val="%1.%2.%3.%4.%5.%6.%7."/>
      <w:lvlJc w:val="left"/>
      <w:pPr>
        <w:ind w:left="5694" w:hanging="1440"/>
      </w:pPr>
      <w:rPr>
        <w:rFonts w:eastAsia="Calibri" w:cstheme="minorHAnsi" w:hint="default"/>
      </w:rPr>
    </w:lvl>
    <w:lvl w:ilvl="7">
      <w:start w:val="1"/>
      <w:numFmt w:val="decimal"/>
      <w:lvlText w:val="%1.%2.%3.%4.%5.%6.%7.%8."/>
      <w:lvlJc w:val="left"/>
      <w:pPr>
        <w:ind w:left="6403" w:hanging="1440"/>
      </w:pPr>
      <w:rPr>
        <w:rFonts w:eastAsia="Calibri" w:cstheme="minorHAnsi" w:hint="default"/>
      </w:rPr>
    </w:lvl>
    <w:lvl w:ilvl="8">
      <w:start w:val="1"/>
      <w:numFmt w:val="decimal"/>
      <w:lvlText w:val="%1.%2.%3.%4.%5.%6.%7.%8.%9."/>
      <w:lvlJc w:val="left"/>
      <w:pPr>
        <w:ind w:left="7112" w:hanging="1440"/>
      </w:pPr>
      <w:rPr>
        <w:rFonts w:eastAsia="Calibri" w:cstheme="minorHAnsi"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5B65E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C447765"/>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F6F2565E"/>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FF39EF"/>
    <w:multiLevelType w:val="multilevel"/>
    <w:tmpl w:val="71F2E18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7CE6C8D"/>
    <w:multiLevelType w:val="multilevel"/>
    <w:tmpl w:val="EF9CB76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5"/>
  </w:num>
  <w:num w:numId="4" w16cid:durableId="1484615006">
    <w:abstractNumId w:val="17"/>
  </w:num>
  <w:num w:numId="5" w16cid:durableId="607934237">
    <w:abstractNumId w:val="12"/>
  </w:num>
  <w:num w:numId="6" w16cid:durableId="408162091">
    <w:abstractNumId w:val="24"/>
  </w:num>
  <w:num w:numId="7" w16cid:durableId="12269543">
    <w:abstractNumId w:val="21"/>
  </w:num>
  <w:num w:numId="8" w16cid:durableId="749809940">
    <w:abstractNumId w:val="0"/>
  </w:num>
  <w:num w:numId="9" w16cid:durableId="412043720">
    <w:abstractNumId w:val="22"/>
  </w:num>
  <w:num w:numId="10" w16cid:durableId="1996449446">
    <w:abstractNumId w:val="20"/>
  </w:num>
  <w:num w:numId="11" w16cid:durableId="1482305889">
    <w:abstractNumId w:val="16"/>
  </w:num>
  <w:num w:numId="12" w16cid:durableId="32313854">
    <w:abstractNumId w:val="8"/>
  </w:num>
  <w:num w:numId="13" w16cid:durableId="1318921492">
    <w:abstractNumId w:val="11"/>
  </w:num>
  <w:num w:numId="14" w16cid:durableId="1864435576">
    <w:abstractNumId w:val="18"/>
  </w:num>
  <w:num w:numId="15" w16cid:durableId="1941065713">
    <w:abstractNumId w:val="3"/>
  </w:num>
  <w:num w:numId="16" w16cid:durableId="19859238">
    <w:abstractNumId w:val="6"/>
  </w:num>
  <w:num w:numId="17" w16cid:durableId="1297491117">
    <w:abstractNumId w:val="9"/>
  </w:num>
  <w:num w:numId="18" w16cid:durableId="638845321">
    <w:abstractNumId w:val="14"/>
  </w:num>
  <w:num w:numId="19" w16cid:durableId="2075345897">
    <w:abstractNumId w:val="13"/>
  </w:num>
  <w:num w:numId="20" w16cid:durableId="691422763">
    <w:abstractNumId w:val="5"/>
  </w:num>
  <w:num w:numId="21" w16cid:durableId="337393788">
    <w:abstractNumId w:val="10"/>
  </w:num>
  <w:num w:numId="22" w16cid:durableId="1617248522">
    <w:abstractNumId w:val="19"/>
  </w:num>
  <w:num w:numId="23" w16cid:durableId="629475709">
    <w:abstractNumId w:val="23"/>
  </w:num>
  <w:num w:numId="24" w16cid:durableId="842822370">
    <w:abstractNumId w:val="1"/>
  </w:num>
  <w:num w:numId="25" w16cid:durableId="67712245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8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7"/>
    <w:rsid w:val="00051A51"/>
    <w:rsid w:val="00051E9D"/>
    <w:rsid w:val="00051F2D"/>
    <w:rsid w:val="000521F2"/>
    <w:rsid w:val="00052365"/>
    <w:rsid w:val="0005295E"/>
    <w:rsid w:val="00053139"/>
    <w:rsid w:val="0005396D"/>
    <w:rsid w:val="00053ABC"/>
    <w:rsid w:val="00053BFA"/>
    <w:rsid w:val="000543B5"/>
    <w:rsid w:val="00055235"/>
    <w:rsid w:val="000561CC"/>
    <w:rsid w:val="000571AD"/>
    <w:rsid w:val="00057346"/>
    <w:rsid w:val="000578C9"/>
    <w:rsid w:val="0006040C"/>
    <w:rsid w:val="000605C5"/>
    <w:rsid w:val="00060893"/>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11F"/>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81"/>
    <w:rsid w:val="00087EFE"/>
    <w:rsid w:val="00090235"/>
    <w:rsid w:val="000903D5"/>
    <w:rsid w:val="000904B3"/>
    <w:rsid w:val="00090916"/>
    <w:rsid w:val="00090F9B"/>
    <w:rsid w:val="00091346"/>
    <w:rsid w:val="000917F2"/>
    <w:rsid w:val="00091C9D"/>
    <w:rsid w:val="00093D31"/>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1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C44"/>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473"/>
    <w:rsid w:val="00124338"/>
    <w:rsid w:val="00124345"/>
    <w:rsid w:val="00124FB1"/>
    <w:rsid w:val="00125082"/>
    <w:rsid w:val="0012584E"/>
    <w:rsid w:val="0012639E"/>
    <w:rsid w:val="001269F0"/>
    <w:rsid w:val="00127196"/>
    <w:rsid w:val="001275FB"/>
    <w:rsid w:val="00127F38"/>
    <w:rsid w:val="0013010B"/>
    <w:rsid w:val="00130D3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A1"/>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A53"/>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8C2"/>
    <w:rsid w:val="00176FD3"/>
    <w:rsid w:val="00177EC6"/>
    <w:rsid w:val="001801B7"/>
    <w:rsid w:val="00180340"/>
    <w:rsid w:val="00180466"/>
    <w:rsid w:val="00181168"/>
    <w:rsid w:val="00181511"/>
    <w:rsid w:val="00182397"/>
    <w:rsid w:val="00182729"/>
    <w:rsid w:val="00182CBF"/>
    <w:rsid w:val="00182E25"/>
    <w:rsid w:val="0018349F"/>
    <w:rsid w:val="00183AD9"/>
    <w:rsid w:val="00183BC8"/>
    <w:rsid w:val="00183BF1"/>
    <w:rsid w:val="001849BD"/>
    <w:rsid w:val="001853B6"/>
    <w:rsid w:val="00185454"/>
    <w:rsid w:val="00185997"/>
    <w:rsid w:val="00185BC4"/>
    <w:rsid w:val="001865A6"/>
    <w:rsid w:val="0019039F"/>
    <w:rsid w:val="00190A7A"/>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376"/>
    <w:rsid w:val="001C1AD0"/>
    <w:rsid w:val="001C1CC5"/>
    <w:rsid w:val="001C24BC"/>
    <w:rsid w:val="001C305A"/>
    <w:rsid w:val="001C37BD"/>
    <w:rsid w:val="001C45C1"/>
    <w:rsid w:val="001C468D"/>
    <w:rsid w:val="001C48E3"/>
    <w:rsid w:val="001C4F12"/>
    <w:rsid w:val="001C52DD"/>
    <w:rsid w:val="001C545C"/>
    <w:rsid w:val="001C635E"/>
    <w:rsid w:val="001C6757"/>
    <w:rsid w:val="001C6A8E"/>
    <w:rsid w:val="001C762B"/>
    <w:rsid w:val="001C7D30"/>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600"/>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9CC"/>
    <w:rsid w:val="00212C25"/>
    <w:rsid w:val="00212F68"/>
    <w:rsid w:val="002135C6"/>
    <w:rsid w:val="002140C5"/>
    <w:rsid w:val="00214B9D"/>
    <w:rsid w:val="00214D4B"/>
    <w:rsid w:val="00215B09"/>
    <w:rsid w:val="00215FB5"/>
    <w:rsid w:val="002163DC"/>
    <w:rsid w:val="00216766"/>
    <w:rsid w:val="00216820"/>
    <w:rsid w:val="00217893"/>
    <w:rsid w:val="00217E91"/>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DD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36"/>
    <w:rsid w:val="0024735B"/>
    <w:rsid w:val="002476D5"/>
    <w:rsid w:val="00250247"/>
    <w:rsid w:val="002510C4"/>
    <w:rsid w:val="0025176F"/>
    <w:rsid w:val="00251D4A"/>
    <w:rsid w:val="00252A35"/>
    <w:rsid w:val="00253090"/>
    <w:rsid w:val="00253C3C"/>
    <w:rsid w:val="00254895"/>
    <w:rsid w:val="00254B13"/>
    <w:rsid w:val="00254DFD"/>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D6"/>
    <w:rsid w:val="00291DCB"/>
    <w:rsid w:val="0029216D"/>
    <w:rsid w:val="002926A1"/>
    <w:rsid w:val="00294B97"/>
    <w:rsid w:val="00294BE3"/>
    <w:rsid w:val="002955C5"/>
    <w:rsid w:val="002960E2"/>
    <w:rsid w:val="002970CF"/>
    <w:rsid w:val="00297490"/>
    <w:rsid w:val="002974D4"/>
    <w:rsid w:val="002A00F8"/>
    <w:rsid w:val="002A1EB6"/>
    <w:rsid w:val="002A25D9"/>
    <w:rsid w:val="002A3223"/>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BAF"/>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1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18"/>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CF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5F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B8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6C9"/>
    <w:rsid w:val="00384F5A"/>
    <w:rsid w:val="00385D49"/>
    <w:rsid w:val="00386B2E"/>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16"/>
    <w:rsid w:val="003A636D"/>
    <w:rsid w:val="003A65F9"/>
    <w:rsid w:val="003A6638"/>
    <w:rsid w:val="003A6652"/>
    <w:rsid w:val="003A6727"/>
    <w:rsid w:val="003A683D"/>
    <w:rsid w:val="003A6BC4"/>
    <w:rsid w:val="003B03D1"/>
    <w:rsid w:val="003B0F1F"/>
    <w:rsid w:val="003B12DE"/>
    <w:rsid w:val="003B160F"/>
    <w:rsid w:val="003B3624"/>
    <w:rsid w:val="003B3660"/>
    <w:rsid w:val="003B386F"/>
    <w:rsid w:val="003B39F9"/>
    <w:rsid w:val="003B4138"/>
    <w:rsid w:val="003B558D"/>
    <w:rsid w:val="003B5D20"/>
    <w:rsid w:val="003B6924"/>
    <w:rsid w:val="003B7352"/>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559"/>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3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FF0"/>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76"/>
    <w:rsid w:val="004545ED"/>
    <w:rsid w:val="00454ED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C5F"/>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35"/>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B00"/>
    <w:rsid w:val="004D4C7B"/>
    <w:rsid w:val="004D7072"/>
    <w:rsid w:val="004D7A0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222"/>
    <w:rsid w:val="005020EF"/>
    <w:rsid w:val="0050218B"/>
    <w:rsid w:val="0050224F"/>
    <w:rsid w:val="00502993"/>
    <w:rsid w:val="00503053"/>
    <w:rsid w:val="005032DE"/>
    <w:rsid w:val="005035B0"/>
    <w:rsid w:val="00503C63"/>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3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918"/>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E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A8"/>
    <w:rsid w:val="005C5BD5"/>
    <w:rsid w:val="005C6C2A"/>
    <w:rsid w:val="005C6D8F"/>
    <w:rsid w:val="005D08AD"/>
    <w:rsid w:val="005D0CD2"/>
    <w:rsid w:val="005D1328"/>
    <w:rsid w:val="005D1747"/>
    <w:rsid w:val="005D1A66"/>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C1E"/>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9D"/>
    <w:rsid w:val="005F5EF4"/>
    <w:rsid w:val="005F5F2C"/>
    <w:rsid w:val="005F60EC"/>
    <w:rsid w:val="005F63CB"/>
    <w:rsid w:val="005F68D4"/>
    <w:rsid w:val="005F6991"/>
    <w:rsid w:val="005F70E4"/>
    <w:rsid w:val="005F7EBF"/>
    <w:rsid w:val="006015A1"/>
    <w:rsid w:val="006015E1"/>
    <w:rsid w:val="00601B91"/>
    <w:rsid w:val="00601DD0"/>
    <w:rsid w:val="0060200D"/>
    <w:rsid w:val="00603CFD"/>
    <w:rsid w:val="00603E31"/>
    <w:rsid w:val="006041B7"/>
    <w:rsid w:val="0060451D"/>
    <w:rsid w:val="00605629"/>
    <w:rsid w:val="006059FB"/>
    <w:rsid w:val="00605D03"/>
    <w:rsid w:val="00606FD4"/>
    <w:rsid w:val="00607C46"/>
    <w:rsid w:val="006102F3"/>
    <w:rsid w:val="0061093E"/>
    <w:rsid w:val="006119DC"/>
    <w:rsid w:val="00612434"/>
    <w:rsid w:val="006129F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DE4"/>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77"/>
    <w:rsid w:val="00692F9F"/>
    <w:rsid w:val="006932C2"/>
    <w:rsid w:val="00693481"/>
    <w:rsid w:val="006937F3"/>
    <w:rsid w:val="00693BF3"/>
    <w:rsid w:val="00693D4F"/>
    <w:rsid w:val="006942B0"/>
    <w:rsid w:val="006944F4"/>
    <w:rsid w:val="00694911"/>
    <w:rsid w:val="006961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73"/>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C2E"/>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D2"/>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75"/>
    <w:rsid w:val="006F7E8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26"/>
    <w:rsid w:val="00726D3A"/>
    <w:rsid w:val="00726E9F"/>
    <w:rsid w:val="007270DC"/>
    <w:rsid w:val="00727753"/>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78"/>
    <w:rsid w:val="00754F0F"/>
    <w:rsid w:val="0075518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49E"/>
    <w:rsid w:val="00771A43"/>
    <w:rsid w:val="00771D7A"/>
    <w:rsid w:val="00771EC8"/>
    <w:rsid w:val="007720C2"/>
    <w:rsid w:val="007731F0"/>
    <w:rsid w:val="007740AD"/>
    <w:rsid w:val="007746F0"/>
    <w:rsid w:val="007748A3"/>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54"/>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CB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536"/>
    <w:rsid w:val="007C7A8A"/>
    <w:rsid w:val="007C7D60"/>
    <w:rsid w:val="007D0225"/>
    <w:rsid w:val="007D0F6B"/>
    <w:rsid w:val="007D1221"/>
    <w:rsid w:val="007D1BAE"/>
    <w:rsid w:val="007D41C0"/>
    <w:rsid w:val="007D47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8F0"/>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26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94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39F"/>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2B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6B0"/>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98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300"/>
    <w:rsid w:val="008C5210"/>
    <w:rsid w:val="008C5433"/>
    <w:rsid w:val="008C5658"/>
    <w:rsid w:val="008C5F5E"/>
    <w:rsid w:val="008C6767"/>
    <w:rsid w:val="008C6D60"/>
    <w:rsid w:val="008C6FC9"/>
    <w:rsid w:val="008C75C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0A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D0"/>
    <w:rsid w:val="008F27A4"/>
    <w:rsid w:val="008F2900"/>
    <w:rsid w:val="008F329D"/>
    <w:rsid w:val="008F32D0"/>
    <w:rsid w:val="008F34D6"/>
    <w:rsid w:val="008F35AA"/>
    <w:rsid w:val="008F38C8"/>
    <w:rsid w:val="008F38E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C0"/>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2D"/>
    <w:rsid w:val="00986CE1"/>
    <w:rsid w:val="00986FE3"/>
    <w:rsid w:val="00987A0E"/>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CA1"/>
    <w:rsid w:val="009A3252"/>
    <w:rsid w:val="009A3A73"/>
    <w:rsid w:val="009A43BF"/>
    <w:rsid w:val="009A50B5"/>
    <w:rsid w:val="009A61DC"/>
    <w:rsid w:val="009A6678"/>
    <w:rsid w:val="009A7D11"/>
    <w:rsid w:val="009B047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A2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FBC"/>
    <w:rsid w:val="009E1FFB"/>
    <w:rsid w:val="009E20B7"/>
    <w:rsid w:val="009E2403"/>
    <w:rsid w:val="009E3E43"/>
    <w:rsid w:val="009E43D5"/>
    <w:rsid w:val="009E46B6"/>
    <w:rsid w:val="009E46BC"/>
    <w:rsid w:val="009E4CDE"/>
    <w:rsid w:val="009E61A9"/>
    <w:rsid w:val="009E6A83"/>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BB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B5"/>
    <w:rsid w:val="00A466F1"/>
    <w:rsid w:val="00A478DF"/>
    <w:rsid w:val="00A47A85"/>
    <w:rsid w:val="00A47B75"/>
    <w:rsid w:val="00A507A9"/>
    <w:rsid w:val="00A50AB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580"/>
    <w:rsid w:val="00A8284B"/>
    <w:rsid w:val="00A829C4"/>
    <w:rsid w:val="00A82A79"/>
    <w:rsid w:val="00A82BCF"/>
    <w:rsid w:val="00A83F3F"/>
    <w:rsid w:val="00A84166"/>
    <w:rsid w:val="00A84566"/>
    <w:rsid w:val="00A84687"/>
    <w:rsid w:val="00A84D66"/>
    <w:rsid w:val="00A8632E"/>
    <w:rsid w:val="00A865DA"/>
    <w:rsid w:val="00A90AF8"/>
    <w:rsid w:val="00A91483"/>
    <w:rsid w:val="00A9152C"/>
    <w:rsid w:val="00A916BA"/>
    <w:rsid w:val="00A92611"/>
    <w:rsid w:val="00A93263"/>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CC"/>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355"/>
    <w:rsid w:val="00B115D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F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7FA"/>
    <w:rsid w:val="00B4792F"/>
    <w:rsid w:val="00B47C05"/>
    <w:rsid w:val="00B50760"/>
    <w:rsid w:val="00B5221E"/>
    <w:rsid w:val="00B522AC"/>
    <w:rsid w:val="00B52729"/>
    <w:rsid w:val="00B5314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39"/>
    <w:rsid w:val="00B80303"/>
    <w:rsid w:val="00B80E8A"/>
    <w:rsid w:val="00B81936"/>
    <w:rsid w:val="00B81E4A"/>
    <w:rsid w:val="00B8226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3F"/>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511"/>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4DB"/>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00"/>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D0"/>
    <w:rsid w:val="00C37C99"/>
    <w:rsid w:val="00C37CB5"/>
    <w:rsid w:val="00C37E50"/>
    <w:rsid w:val="00C4066F"/>
    <w:rsid w:val="00C42A0E"/>
    <w:rsid w:val="00C438F5"/>
    <w:rsid w:val="00C43FFF"/>
    <w:rsid w:val="00C441D7"/>
    <w:rsid w:val="00C4463D"/>
    <w:rsid w:val="00C447D2"/>
    <w:rsid w:val="00C44B2C"/>
    <w:rsid w:val="00C46663"/>
    <w:rsid w:val="00C468E9"/>
    <w:rsid w:val="00C47599"/>
    <w:rsid w:val="00C476FC"/>
    <w:rsid w:val="00C477E1"/>
    <w:rsid w:val="00C47AE3"/>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EA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40D"/>
    <w:rsid w:val="00C85777"/>
    <w:rsid w:val="00C85D49"/>
    <w:rsid w:val="00C86273"/>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C0"/>
    <w:rsid w:val="00CA154E"/>
    <w:rsid w:val="00CA1743"/>
    <w:rsid w:val="00CA237E"/>
    <w:rsid w:val="00CA255E"/>
    <w:rsid w:val="00CA4139"/>
    <w:rsid w:val="00CA42C1"/>
    <w:rsid w:val="00CA47CB"/>
    <w:rsid w:val="00CA5166"/>
    <w:rsid w:val="00CA64E1"/>
    <w:rsid w:val="00CA6C0E"/>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19"/>
    <w:rsid w:val="00CC4E78"/>
    <w:rsid w:val="00CC4EEC"/>
    <w:rsid w:val="00CC4F9F"/>
    <w:rsid w:val="00CC565E"/>
    <w:rsid w:val="00CC620F"/>
    <w:rsid w:val="00CC70B1"/>
    <w:rsid w:val="00CC718A"/>
    <w:rsid w:val="00CC7433"/>
    <w:rsid w:val="00CC7915"/>
    <w:rsid w:val="00CC7BF3"/>
    <w:rsid w:val="00CC7C6B"/>
    <w:rsid w:val="00CD02A5"/>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9C"/>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25E"/>
    <w:rsid w:val="00D17945"/>
    <w:rsid w:val="00D17972"/>
    <w:rsid w:val="00D202BA"/>
    <w:rsid w:val="00D20B5F"/>
    <w:rsid w:val="00D22226"/>
    <w:rsid w:val="00D232F1"/>
    <w:rsid w:val="00D23CC8"/>
    <w:rsid w:val="00D247A7"/>
    <w:rsid w:val="00D24970"/>
    <w:rsid w:val="00D24EF8"/>
    <w:rsid w:val="00D25088"/>
    <w:rsid w:val="00D25782"/>
    <w:rsid w:val="00D2669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33"/>
    <w:rsid w:val="00D434C3"/>
    <w:rsid w:val="00D43E2A"/>
    <w:rsid w:val="00D44402"/>
    <w:rsid w:val="00D4468E"/>
    <w:rsid w:val="00D446C1"/>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E8C"/>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CC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08A"/>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88"/>
    <w:rsid w:val="00DD37E7"/>
    <w:rsid w:val="00DD39A8"/>
    <w:rsid w:val="00DD47C8"/>
    <w:rsid w:val="00DD5A6E"/>
    <w:rsid w:val="00DD5EB4"/>
    <w:rsid w:val="00DD6064"/>
    <w:rsid w:val="00DD6138"/>
    <w:rsid w:val="00DD6240"/>
    <w:rsid w:val="00DD6297"/>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02"/>
    <w:rsid w:val="00E042BB"/>
    <w:rsid w:val="00E04697"/>
    <w:rsid w:val="00E04919"/>
    <w:rsid w:val="00E05E2D"/>
    <w:rsid w:val="00E069E3"/>
    <w:rsid w:val="00E06BA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F4"/>
    <w:rsid w:val="00E55E1A"/>
    <w:rsid w:val="00E56BA8"/>
    <w:rsid w:val="00E57702"/>
    <w:rsid w:val="00E577C7"/>
    <w:rsid w:val="00E57A1C"/>
    <w:rsid w:val="00E6008D"/>
    <w:rsid w:val="00E6084D"/>
    <w:rsid w:val="00E60B06"/>
    <w:rsid w:val="00E60C92"/>
    <w:rsid w:val="00E61D90"/>
    <w:rsid w:val="00E6341D"/>
    <w:rsid w:val="00E6378C"/>
    <w:rsid w:val="00E63E0C"/>
    <w:rsid w:val="00E63E6D"/>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85"/>
    <w:rsid w:val="00E8279E"/>
    <w:rsid w:val="00E82DA5"/>
    <w:rsid w:val="00E83154"/>
    <w:rsid w:val="00E83222"/>
    <w:rsid w:val="00E8432A"/>
    <w:rsid w:val="00E85013"/>
    <w:rsid w:val="00E85E8B"/>
    <w:rsid w:val="00E865C4"/>
    <w:rsid w:val="00E865CE"/>
    <w:rsid w:val="00E86BCE"/>
    <w:rsid w:val="00E871A9"/>
    <w:rsid w:val="00E9025B"/>
    <w:rsid w:val="00E9073A"/>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8BA"/>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745"/>
    <w:rsid w:val="00EC76CF"/>
    <w:rsid w:val="00EC77B6"/>
    <w:rsid w:val="00ED0C16"/>
    <w:rsid w:val="00ED0DC7"/>
    <w:rsid w:val="00ED0ED6"/>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B2"/>
    <w:rsid w:val="00EE19FD"/>
    <w:rsid w:val="00EE1B56"/>
    <w:rsid w:val="00EE1C85"/>
    <w:rsid w:val="00EE1CDF"/>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4FB"/>
    <w:rsid w:val="00EF184D"/>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56"/>
    <w:rsid w:val="00F03EE0"/>
    <w:rsid w:val="00F0480A"/>
    <w:rsid w:val="00F0499F"/>
    <w:rsid w:val="00F05F84"/>
    <w:rsid w:val="00F065D6"/>
    <w:rsid w:val="00F06855"/>
    <w:rsid w:val="00F07198"/>
    <w:rsid w:val="00F07575"/>
    <w:rsid w:val="00F0779F"/>
    <w:rsid w:val="00F10EB1"/>
    <w:rsid w:val="00F11188"/>
    <w:rsid w:val="00F1174E"/>
    <w:rsid w:val="00F11FE2"/>
    <w:rsid w:val="00F126A8"/>
    <w:rsid w:val="00F1334C"/>
    <w:rsid w:val="00F133E3"/>
    <w:rsid w:val="00F13921"/>
    <w:rsid w:val="00F1561C"/>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92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E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79"/>
    <w:rsid w:val="00F644F1"/>
    <w:rsid w:val="00F650C8"/>
    <w:rsid w:val="00F65227"/>
    <w:rsid w:val="00F65F0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BAE"/>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D3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3DB"/>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45B7BF8-F549-4E6D-9429-34572D80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D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E06BA8"/>
    <w:pPr>
      <w:pBdr>
        <w:top w:val="nil"/>
        <w:left w:val="nil"/>
        <w:bottom w:val="nil"/>
        <w:right w:val="nil"/>
        <w:between w:val="nil"/>
        <w:bar w:val="nil"/>
      </w:pBdr>
      <w:spacing w:after="0" w:line="240" w:lineRule="auto"/>
    </w:pPr>
    <w:rPr>
      <w:rFonts w:ascii="Helvetica Neue" w:eastAsia="Helvetica Neue" w:hAnsi="Helvetica Neue" w:cs="Helvetica Neue"/>
      <w:color w:val="423F3D"/>
      <w:sz w:val="16"/>
      <w:szCs w:val="16"/>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birz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9</Pages>
  <Words>12079</Words>
  <Characters>6886</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 Š.</cp:lastModifiedBy>
  <cp:revision>120</cp:revision>
  <cp:lastPrinted>2026-05-26T12:44:00Z</cp:lastPrinted>
  <dcterms:created xsi:type="dcterms:W3CDTF">2024-11-28T07:07:00Z</dcterms:created>
  <dcterms:modified xsi:type="dcterms:W3CDTF">2026-06-30T21:37:00Z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