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029A" w14:textId="77777777" w:rsidR="00630C6C" w:rsidRPr="00C37DA5" w:rsidRDefault="00630C6C" w:rsidP="00630C6C">
      <w:pPr>
        <w:jc w:val="center"/>
        <w:rPr>
          <w:rFonts w:ascii="Times New Roman" w:eastAsia="Calibri" w:hAnsi="Times New Roman" w:cs="Times New Roman"/>
          <w:kern w:val="0"/>
          <w:sz w:val="24"/>
          <w:szCs w:val="24"/>
          <w14:ligatures w14:val="none"/>
        </w:rPr>
      </w:pPr>
      <w:r w:rsidRPr="00C37DA5">
        <w:rPr>
          <w:rFonts w:ascii="Times New Roman" w:eastAsia="Calibri" w:hAnsi="Times New Roman" w:cs="Times New Roman"/>
          <w:noProof/>
          <w:kern w:val="0"/>
          <w:sz w:val="24"/>
          <w:szCs w:val="24"/>
          <w14:ligatures w14:val="none"/>
        </w:rPr>
        <w:drawing>
          <wp:inline distT="0" distB="0" distL="0" distR="0" wp14:anchorId="6C4FC853" wp14:editId="4BC500C0">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469D9846" w14:textId="77777777" w:rsidR="00630C6C" w:rsidRPr="00C37DA5" w:rsidRDefault="00630C6C" w:rsidP="00630C6C">
      <w:pPr>
        <w:jc w:val="center"/>
        <w:rPr>
          <w:rFonts w:ascii="Times New Roman" w:eastAsia="Calibri" w:hAnsi="Times New Roman" w:cs="Times New Roman"/>
          <w:kern w:val="0"/>
          <w:sz w:val="24"/>
          <w:szCs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630C6C" w:rsidRPr="00C37DA5" w14:paraId="209D8971" w14:textId="77777777" w:rsidTr="00367C6B">
        <w:trPr>
          <w:trHeight w:val="1635"/>
        </w:trPr>
        <w:tc>
          <w:tcPr>
            <w:tcW w:w="9854" w:type="dxa"/>
            <w:tcBorders>
              <w:top w:val="nil"/>
              <w:left w:val="nil"/>
              <w:bottom w:val="single" w:sz="4" w:space="0" w:color="auto"/>
              <w:right w:val="nil"/>
            </w:tcBorders>
          </w:tcPr>
          <w:p w14:paraId="26E7A1F7" w14:textId="77777777" w:rsidR="00630C6C" w:rsidRPr="00C37DA5" w:rsidRDefault="00630C6C" w:rsidP="00367C6B">
            <w:pPr>
              <w:keepNext/>
              <w:jc w:val="center"/>
              <w:outlineLvl w:val="0"/>
              <w:rPr>
                <w:rFonts w:ascii="Times New Roman" w:eastAsia="Times New Roman" w:hAnsi="Times New Roman" w:cs="Times New Roman"/>
                <w:b/>
                <w:bCs/>
                <w:kern w:val="0"/>
                <w:sz w:val="24"/>
                <w:szCs w:val="24"/>
                <w14:ligatures w14:val="none"/>
              </w:rPr>
            </w:pPr>
            <w:r w:rsidRPr="00C37DA5">
              <w:rPr>
                <w:rFonts w:ascii="Times New Roman" w:eastAsia="Times New Roman" w:hAnsi="Times New Roman" w:cs="Times New Roman"/>
                <w:b/>
                <w:bCs/>
                <w:kern w:val="0"/>
                <w:sz w:val="24"/>
                <w:szCs w:val="24"/>
                <w14:ligatures w14:val="none"/>
              </w:rPr>
              <w:t>UKMERGĖS RAJONO SAVIVALDYBĖS</w:t>
            </w:r>
          </w:p>
          <w:p w14:paraId="1F3D4B83" w14:textId="77777777" w:rsidR="00630C6C" w:rsidRPr="00C37DA5" w:rsidRDefault="00630C6C" w:rsidP="00367C6B">
            <w:pPr>
              <w:jc w:val="center"/>
              <w:rPr>
                <w:rFonts w:ascii="Times New Roman" w:eastAsia="Calibri" w:hAnsi="Times New Roman" w:cs="Times New Roman"/>
                <w:b/>
                <w:sz w:val="24"/>
                <w:szCs w:val="24"/>
              </w:rPr>
            </w:pPr>
            <w:r w:rsidRPr="00C37DA5">
              <w:rPr>
                <w:rFonts w:ascii="Times New Roman" w:eastAsia="Calibri" w:hAnsi="Times New Roman" w:cs="Times New Roman"/>
                <w:b/>
                <w:sz w:val="24"/>
                <w:szCs w:val="24"/>
              </w:rPr>
              <w:t>ADMINISTRACIJA</w:t>
            </w:r>
          </w:p>
          <w:p w14:paraId="0D869EB5" w14:textId="77777777" w:rsidR="00630C6C" w:rsidRPr="00C37DA5" w:rsidRDefault="00630C6C" w:rsidP="00367C6B">
            <w:pPr>
              <w:jc w:val="left"/>
              <w:rPr>
                <w:rFonts w:ascii="Times New Roman" w:eastAsia="Calibri" w:hAnsi="Times New Roman" w:cs="Times New Roman"/>
                <w:kern w:val="0"/>
                <w:sz w:val="24"/>
                <w:szCs w:val="24"/>
                <w14:ligatures w14:val="none"/>
              </w:rPr>
            </w:pPr>
          </w:p>
          <w:p w14:paraId="00834F7D" w14:textId="77777777" w:rsidR="00630C6C" w:rsidRPr="001C35EB" w:rsidRDefault="00630C6C" w:rsidP="00367C6B">
            <w:pPr>
              <w:jc w:val="center"/>
              <w:rPr>
                <w:rFonts w:ascii="Times New Roman" w:eastAsia="Calibri" w:hAnsi="Times New Roman" w:cs="Times New Roman"/>
                <w:sz w:val="18"/>
                <w:szCs w:val="18"/>
              </w:rPr>
            </w:pPr>
            <w:r w:rsidRPr="001C35EB">
              <w:rPr>
                <w:rFonts w:ascii="Times New Roman" w:eastAsia="Calibri" w:hAnsi="Times New Roman" w:cs="Times New Roman"/>
                <w:sz w:val="18"/>
                <w:szCs w:val="18"/>
              </w:rPr>
              <w:t xml:space="preserve">Biudžetinė įstaiga. Kęstučio a. 3, LT-20114 Ukmergė, tel. (0 340) 60302,  </w:t>
            </w:r>
          </w:p>
          <w:p w14:paraId="488D17B2" w14:textId="77777777" w:rsidR="00630C6C" w:rsidRPr="001C35EB" w:rsidRDefault="00630C6C" w:rsidP="00367C6B">
            <w:pPr>
              <w:rPr>
                <w:rFonts w:ascii="Times New Roman" w:eastAsia="Calibri" w:hAnsi="Times New Roman" w:cs="Times New Roman"/>
                <w:sz w:val="18"/>
                <w:szCs w:val="18"/>
              </w:rPr>
            </w:pPr>
            <w:r w:rsidRPr="001C35EB">
              <w:rPr>
                <w:rFonts w:ascii="Times New Roman" w:eastAsia="Calibri" w:hAnsi="Times New Roman" w:cs="Times New Roman"/>
                <w:sz w:val="18"/>
                <w:szCs w:val="18"/>
              </w:rPr>
              <w:t xml:space="preserve">                                                el. p. </w:t>
            </w:r>
            <w:hyperlink r:id="rId9" w:history="1">
              <w:r w:rsidRPr="001C35EB">
                <w:rPr>
                  <w:rFonts w:ascii="Times New Roman" w:eastAsia="Calibri" w:hAnsi="Times New Roman" w:cs="Times New Roman"/>
                  <w:sz w:val="18"/>
                  <w:szCs w:val="18"/>
                  <w:u w:val="single"/>
                </w:rPr>
                <w:t>savivaldybe@ukmerge.lt</w:t>
              </w:r>
            </w:hyperlink>
            <w:r w:rsidRPr="001C35EB">
              <w:rPr>
                <w:rFonts w:ascii="Times New Roman" w:eastAsia="Calibri" w:hAnsi="Times New Roman" w:cs="Times New Roman"/>
                <w:sz w:val="18"/>
                <w:szCs w:val="18"/>
              </w:rPr>
              <w:t xml:space="preserve">, </w:t>
            </w:r>
            <w:r w:rsidRPr="001C35EB">
              <w:rPr>
                <w:rFonts w:ascii="Times New Roman" w:eastAsia="Times New Roman" w:hAnsi="Times New Roman" w:cs="Times New Roman"/>
                <w:sz w:val="18"/>
                <w:szCs w:val="18"/>
              </w:rPr>
              <w:t>el. pristatymo dėžutės adresas 188752174</w:t>
            </w:r>
          </w:p>
          <w:p w14:paraId="67D2E4B9" w14:textId="77777777" w:rsidR="00630C6C" w:rsidRPr="00C37DA5" w:rsidRDefault="00630C6C" w:rsidP="00367C6B">
            <w:pPr>
              <w:jc w:val="center"/>
              <w:rPr>
                <w:rFonts w:ascii="Times New Roman" w:eastAsia="Calibri" w:hAnsi="Times New Roman" w:cs="Times New Roman"/>
                <w:sz w:val="24"/>
                <w:szCs w:val="24"/>
              </w:rPr>
            </w:pPr>
            <w:r w:rsidRPr="001C35EB">
              <w:rPr>
                <w:rFonts w:ascii="Times New Roman" w:eastAsia="Calibri" w:hAnsi="Times New Roman" w:cs="Times New Roman"/>
                <w:sz w:val="18"/>
                <w:szCs w:val="18"/>
              </w:rPr>
              <w:t>Duomenys kaupiami ir saugomi Juridinių asmenų registre, kodas 188752174</w:t>
            </w:r>
          </w:p>
        </w:tc>
      </w:tr>
    </w:tbl>
    <w:p w14:paraId="56AE6DAB" w14:textId="2ACB45DD" w:rsidR="00630C6C" w:rsidRPr="00C37DA5" w:rsidRDefault="00630C6C" w:rsidP="00630C6C">
      <w:pPr>
        <w:tabs>
          <w:tab w:val="right" w:leader="underscore" w:pos="8505"/>
        </w:tabs>
        <w:jc w:val="left"/>
        <w:rPr>
          <w:rFonts w:ascii="Times New Roman" w:eastAsia="Calibri" w:hAnsi="Times New Roman" w:cs="Times New Roman"/>
          <w:kern w:val="0"/>
          <w:sz w:val="24"/>
          <w:szCs w:val="24"/>
          <w14:ligatures w14:val="none"/>
        </w:rPr>
      </w:pP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630C6C" w:rsidRPr="00C37DA5" w14:paraId="2413710A" w14:textId="77777777" w:rsidTr="00367C6B">
        <w:trPr>
          <w:trHeight w:val="682"/>
        </w:trPr>
        <w:tc>
          <w:tcPr>
            <w:tcW w:w="3969" w:type="dxa"/>
          </w:tcPr>
          <w:p w14:paraId="7CB22D1B" w14:textId="77777777" w:rsidR="00630C6C" w:rsidRPr="00C37DA5" w:rsidRDefault="00630C6C" w:rsidP="00367C6B">
            <w:pPr>
              <w:tabs>
                <w:tab w:val="right" w:leader="underscore" w:pos="8505"/>
              </w:tabs>
              <w:rPr>
                <w:sz w:val="24"/>
                <w:szCs w:val="24"/>
              </w:rPr>
            </w:pPr>
          </w:p>
        </w:tc>
        <w:tc>
          <w:tcPr>
            <w:tcW w:w="5245" w:type="dxa"/>
          </w:tcPr>
          <w:p w14:paraId="5A796BE7" w14:textId="77777777" w:rsidR="00630C6C" w:rsidRPr="00C37DA5" w:rsidRDefault="00630C6C" w:rsidP="00367C6B">
            <w:pPr>
              <w:tabs>
                <w:tab w:val="right" w:leader="underscore" w:pos="8505"/>
              </w:tabs>
              <w:rPr>
                <w:sz w:val="24"/>
                <w:szCs w:val="24"/>
              </w:rPr>
            </w:pPr>
            <w:r w:rsidRPr="00C37DA5">
              <w:rPr>
                <w:sz w:val="24"/>
                <w:szCs w:val="24"/>
              </w:rPr>
              <w:t>PATVIRTINTA</w:t>
            </w:r>
          </w:p>
          <w:p w14:paraId="7F2D69EF" w14:textId="77777777" w:rsidR="00630C6C" w:rsidRPr="00C37DA5" w:rsidRDefault="00630C6C" w:rsidP="00367C6B">
            <w:pPr>
              <w:tabs>
                <w:tab w:val="right" w:leader="underscore" w:pos="8505"/>
              </w:tabs>
              <w:rPr>
                <w:sz w:val="24"/>
                <w:szCs w:val="24"/>
              </w:rPr>
            </w:pPr>
            <w:r w:rsidRPr="00C37DA5">
              <w:rPr>
                <w:sz w:val="24"/>
                <w:szCs w:val="24"/>
              </w:rPr>
              <w:t>Ukmergės rajono savivaldybės administracijos</w:t>
            </w:r>
          </w:p>
          <w:p w14:paraId="0C46010B" w14:textId="3934A057" w:rsidR="00630C6C" w:rsidRPr="00C37DA5" w:rsidRDefault="00630C6C" w:rsidP="00367C6B">
            <w:pPr>
              <w:tabs>
                <w:tab w:val="right" w:leader="underscore" w:pos="8505"/>
              </w:tabs>
              <w:rPr>
                <w:sz w:val="24"/>
                <w:szCs w:val="24"/>
              </w:rPr>
            </w:pPr>
            <w:r w:rsidRPr="00C37DA5">
              <w:rPr>
                <w:sz w:val="24"/>
                <w:szCs w:val="24"/>
              </w:rPr>
              <w:t xml:space="preserve">Viešojo pirkimo komisijos </w:t>
            </w:r>
            <w:r w:rsidRPr="003972F4">
              <w:rPr>
                <w:sz w:val="24"/>
                <w:szCs w:val="24"/>
              </w:rPr>
              <w:t>2026-0</w:t>
            </w:r>
            <w:r w:rsidR="003972F4" w:rsidRPr="003972F4">
              <w:rPr>
                <w:sz w:val="24"/>
                <w:szCs w:val="24"/>
              </w:rPr>
              <w:t>7</w:t>
            </w:r>
            <w:r w:rsidRPr="003972F4">
              <w:rPr>
                <w:sz w:val="24"/>
                <w:szCs w:val="24"/>
              </w:rPr>
              <w:t>-</w:t>
            </w:r>
            <w:r w:rsidR="003972F4" w:rsidRPr="003972F4">
              <w:rPr>
                <w:sz w:val="24"/>
                <w:szCs w:val="24"/>
              </w:rPr>
              <w:t>01</w:t>
            </w:r>
          </w:p>
          <w:p w14:paraId="74A2C95A" w14:textId="77777777" w:rsidR="00630C6C" w:rsidRPr="00C37DA5" w:rsidRDefault="00630C6C" w:rsidP="00367C6B">
            <w:pPr>
              <w:tabs>
                <w:tab w:val="right" w:leader="underscore" w:pos="8505"/>
              </w:tabs>
              <w:rPr>
                <w:sz w:val="24"/>
                <w:szCs w:val="24"/>
              </w:rPr>
            </w:pPr>
            <w:r w:rsidRPr="00C37DA5">
              <w:rPr>
                <w:sz w:val="24"/>
                <w:szCs w:val="24"/>
              </w:rPr>
              <w:t>protokolu Nr. 1</w:t>
            </w:r>
          </w:p>
        </w:tc>
      </w:tr>
    </w:tbl>
    <w:p w14:paraId="18E4637A" w14:textId="77777777" w:rsidR="00630C6C" w:rsidRPr="00C37DA5" w:rsidRDefault="00630C6C" w:rsidP="00630C6C">
      <w:pPr>
        <w:tabs>
          <w:tab w:val="right" w:leader="underscore" w:pos="8505"/>
        </w:tabs>
        <w:jc w:val="left"/>
        <w:rPr>
          <w:rFonts w:ascii="Times New Roman" w:eastAsia="Calibri" w:hAnsi="Times New Roman" w:cs="Times New Roman"/>
          <w:bCs/>
          <w:kern w:val="0"/>
          <w:sz w:val="24"/>
          <w:szCs w:val="24"/>
          <w14:ligatures w14:val="none"/>
        </w:rPr>
      </w:pPr>
    </w:p>
    <w:p w14:paraId="0CC906CE" w14:textId="77777777" w:rsidR="00630C6C" w:rsidRPr="00C37DA5" w:rsidRDefault="00630C6C" w:rsidP="00630C6C">
      <w:pPr>
        <w:jc w:val="center"/>
        <w:rPr>
          <w:rFonts w:ascii="Times New Roman" w:eastAsia="Calibri" w:hAnsi="Times New Roman" w:cs="Times New Roman"/>
          <w:b/>
          <w:sz w:val="24"/>
          <w:szCs w:val="24"/>
        </w:rPr>
      </w:pPr>
      <w:r w:rsidRPr="00C37DA5">
        <w:rPr>
          <w:rFonts w:ascii="Times New Roman" w:eastAsia="Calibri" w:hAnsi="Times New Roman" w:cs="Times New Roman"/>
          <w:b/>
          <w:sz w:val="24"/>
          <w:szCs w:val="24"/>
        </w:rPr>
        <w:t>MAŽOS VERTĖS SKELBIAMOS APKLAUSOS CVP IS PRIEMONĖMIS PIRKIMO SĄLYGOS</w:t>
      </w:r>
    </w:p>
    <w:p w14:paraId="1716CB41" w14:textId="77777777" w:rsidR="00630C6C" w:rsidRPr="00C37DA5" w:rsidRDefault="00630C6C" w:rsidP="00630C6C">
      <w:pPr>
        <w:jc w:val="center"/>
        <w:rPr>
          <w:rFonts w:ascii="Times New Roman" w:eastAsia="Calibri" w:hAnsi="Times New Roman" w:cs="Times New Roman"/>
          <w:b/>
          <w:sz w:val="24"/>
          <w:szCs w:val="24"/>
        </w:rPr>
      </w:pPr>
    </w:p>
    <w:p w14:paraId="60803BDA" w14:textId="2860BF60" w:rsidR="00630C6C" w:rsidRPr="00C37DA5" w:rsidRDefault="00FA00A9" w:rsidP="00630C6C">
      <w:pPr>
        <w:jc w:val="center"/>
        <w:rPr>
          <w:rFonts w:ascii="Times New Roman" w:eastAsia="Times New Roman" w:hAnsi="Times New Roman" w:cs="Times New Roman"/>
          <w:b/>
          <w:bCs/>
          <w:kern w:val="0"/>
          <w:sz w:val="24"/>
          <w:szCs w:val="24"/>
          <w:lang w:eastAsia="lt-LT"/>
          <w14:ligatures w14:val="none"/>
        </w:rPr>
      </w:pPr>
      <w:r w:rsidRPr="00C37DA5">
        <w:rPr>
          <w:rFonts w:ascii="Times New Roman" w:hAnsi="Times New Roman" w:cs="Times New Roman"/>
          <w:b/>
          <w:bCs/>
          <w:sz w:val="24"/>
          <w:szCs w:val="24"/>
        </w:rPr>
        <w:t>AUTOMOBILIŲ ATSARGINIŲ DALIŲ IR AUTOSERVISO PASLAUG</w:t>
      </w:r>
      <w:r w:rsidR="007746E4">
        <w:rPr>
          <w:rFonts w:ascii="Times New Roman" w:hAnsi="Times New Roman" w:cs="Times New Roman"/>
          <w:b/>
          <w:bCs/>
          <w:sz w:val="24"/>
          <w:szCs w:val="24"/>
        </w:rPr>
        <w:t>Ų</w:t>
      </w:r>
      <w:r w:rsidRPr="00C37DA5">
        <w:rPr>
          <w:rFonts w:ascii="Times New Roman" w:hAnsi="Times New Roman" w:cs="Times New Roman"/>
          <w:b/>
          <w:bCs/>
          <w:sz w:val="24"/>
          <w:szCs w:val="24"/>
        </w:rPr>
        <w:t xml:space="preserve"> (KARTU SU SENIŪNIJOMIS) </w:t>
      </w:r>
      <w:r w:rsidRPr="00C37DA5">
        <w:rPr>
          <w:rFonts w:ascii="Times New Roman" w:eastAsia="Times New Roman" w:hAnsi="Times New Roman" w:cs="Times New Roman"/>
          <w:b/>
          <w:bCs/>
          <w:kern w:val="0"/>
          <w:sz w:val="24"/>
          <w:szCs w:val="24"/>
          <w:lang w:eastAsia="lt-LT"/>
          <w14:ligatures w14:val="none"/>
        </w:rPr>
        <w:t xml:space="preserve">VIEŠASIS </w:t>
      </w:r>
      <w:r w:rsidRPr="00C37DA5">
        <w:rPr>
          <w:rFonts w:ascii="Times New Roman" w:eastAsia="Calibri" w:hAnsi="Times New Roman" w:cs="Times New Roman"/>
          <w:b/>
          <w:bCs/>
          <w:sz w:val="24"/>
          <w:szCs w:val="24"/>
        </w:rPr>
        <w:t>PIRKIMAS</w:t>
      </w:r>
    </w:p>
    <w:p w14:paraId="3284FFB9" w14:textId="77777777" w:rsidR="00630C6C" w:rsidRPr="00C37DA5" w:rsidRDefault="00630C6C" w:rsidP="00630C6C">
      <w:pPr>
        <w:jc w:val="center"/>
        <w:rPr>
          <w:rFonts w:ascii="Times New Roman" w:eastAsia="Times New Roman" w:hAnsi="Times New Roman" w:cs="Times New Roman"/>
          <w:b/>
          <w:bCs/>
          <w:caps/>
          <w:kern w:val="0"/>
          <w:sz w:val="24"/>
          <w:szCs w:val="24"/>
          <w:lang w:eastAsia="zh-TW"/>
          <w14:ligatures w14:val="none"/>
        </w:rPr>
      </w:pPr>
    </w:p>
    <w:p w14:paraId="33533AC5" w14:textId="77777777" w:rsidR="00630C6C" w:rsidRPr="00C37DA5" w:rsidRDefault="00630C6C" w:rsidP="00630C6C">
      <w:pPr>
        <w:jc w:val="center"/>
        <w:rPr>
          <w:rFonts w:ascii="Times New Roman" w:eastAsia="Calibri" w:hAnsi="Times New Roman" w:cs="Times New Roman"/>
          <w:b/>
          <w:kern w:val="0"/>
          <w:sz w:val="24"/>
          <w:szCs w:val="24"/>
          <w14:ligatures w14:val="none"/>
        </w:rPr>
      </w:pPr>
      <w:r w:rsidRPr="00C37DA5">
        <w:rPr>
          <w:rFonts w:ascii="Times New Roman" w:eastAsia="Calibri" w:hAnsi="Times New Roman" w:cs="Times New Roman"/>
          <w:b/>
          <w:kern w:val="0"/>
          <w:sz w:val="24"/>
          <w:szCs w:val="24"/>
          <w14:ligatures w14:val="none"/>
        </w:rPr>
        <w:t>TURINYS</w:t>
      </w:r>
    </w:p>
    <w:p w14:paraId="1B0253E3" w14:textId="77777777" w:rsidR="00630C6C" w:rsidRPr="00C37DA5" w:rsidRDefault="00630C6C" w:rsidP="00630C6C">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C3565C" w:rsidRPr="00C37DA5" w14:paraId="0B1742BF" w14:textId="77777777" w:rsidTr="00367C6B">
        <w:tc>
          <w:tcPr>
            <w:tcW w:w="876" w:type="dxa"/>
          </w:tcPr>
          <w:p w14:paraId="4358E768" w14:textId="77777777" w:rsidR="00630C6C" w:rsidRPr="00C37DA5" w:rsidRDefault="00630C6C" w:rsidP="00367C6B">
            <w:pPr>
              <w:rPr>
                <w:sz w:val="24"/>
                <w:szCs w:val="24"/>
              </w:rPr>
            </w:pPr>
            <w:r w:rsidRPr="00C37DA5">
              <w:rPr>
                <w:sz w:val="24"/>
                <w:szCs w:val="24"/>
              </w:rPr>
              <w:t>I.</w:t>
            </w:r>
          </w:p>
        </w:tc>
        <w:tc>
          <w:tcPr>
            <w:tcW w:w="8900" w:type="dxa"/>
          </w:tcPr>
          <w:p w14:paraId="44B2669C" w14:textId="77777777" w:rsidR="00630C6C" w:rsidRPr="00C37DA5" w:rsidRDefault="00630C6C" w:rsidP="00367C6B">
            <w:pPr>
              <w:rPr>
                <w:sz w:val="24"/>
                <w:szCs w:val="24"/>
              </w:rPr>
            </w:pPr>
            <w:r w:rsidRPr="00C37DA5">
              <w:rPr>
                <w:sz w:val="24"/>
                <w:szCs w:val="24"/>
              </w:rPr>
              <w:t>BENDROSIOS NUOSTATOS</w:t>
            </w:r>
          </w:p>
        </w:tc>
      </w:tr>
      <w:tr w:rsidR="00C3565C" w:rsidRPr="00C37DA5" w14:paraId="284CDE8C" w14:textId="77777777" w:rsidTr="00367C6B">
        <w:tc>
          <w:tcPr>
            <w:tcW w:w="876" w:type="dxa"/>
          </w:tcPr>
          <w:p w14:paraId="16684539" w14:textId="77777777" w:rsidR="00630C6C" w:rsidRPr="00C37DA5" w:rsidRDefault="00630C6C" w:rsidP="00367C6B">
            <w:pPr>
              <w:rPr>
                <w:sz w:val="24"/>
                <w:szCs w:val="24"/>
              </w:rPr>
            </w:pPr>
            <w:r w:rsidRPr="00C37DA5">
              <w:rPr>
                <w:sz w:val="24"/>
                <w:szCs w:val="24"/>
              </w:rPr>
              <w:t>II.</w:t>
            </w:r>
          </w:p>
        </w:tc>
        <w:tc>
          <w:tcPr>
            <w:tcW w:w="8900" w:type="dxa"/>
          </w:tcPr>
          <w:p w14:paraId="39345926" w14:textId="77777777" w:rsidR="00630C6C" w:rsidRPr="00C37DA5" w:rsidRDefault="00630C6C" w:rsidP="00367C6B">
            <w:pPr>
              <w:rPr>
                <w:sz w:val="24"/>
                <w:szCs w:val="24"/>
              </w:rPr>
            </w:pPr>
            <w:r w:rsidRPr="00C37DA5">
              <w:rPr>
                <w:sz w:val="24"/>
                <w:szCs w:val="24"/>
              </w:rPr>
              <w:t>PIRKIMO OBJEKTAS</w:t>
            </w:r>
          </w:p>
        </w:tc>
      </w:tr>
      <w:tr w:rsidR="00C3565C" w:rsidRPr="00C37DA5" w14:paraId="36D4C125" w14:textId="77777777" w:rsidTr="00367C6B">
        <w:tc>
          <w:tcPr>
            <w:tcW w:w="876" w:type="dxa"/>
          </w:tcPr>
          <w:p w14:paraId="28026F3C" w14:textId="77777777" w:rsidR="00630C6C" w:rsidRPr="00C37DA5" w:rsidRDefault="00630C6C" w:rsidP="00367C6B">
            <w:pPr>
              <w:rPr>
                <w:sz w:val="24"/>
                <w:szCs w:val="24"/>
              </w:rPr>
            </w:pPr>
            <w:r w:rsidRPr="00C37DA5">
              <w:rPr>
                <w:sz w:val="24"/>
                <w:szCs w:val="24"/>
              </w:rPr>
              <w:t>III.</w:t>
            </w:r>
          </w:p>
        </w:tc>
        <w:tc>
          <w:tcPr>
            <w:tcW w:w="8900" w:type="dxa"/>
          </w:tcPr>
          <w:p w14:paraId="00722A7E" w14:textId="77777777" w:rsidR="00630C6C" w:rsidRPr="00C37DA5" w:rsidRDefault="00630C6C" w:rsidP="00367C6B">
            <w:pPr>
              <w:rPr>
                <w:sz w:val="24"/>
                <w:szCs w:val="24"/>
              </w:rPr>
            </w:pPr>
            <w:r w:rsidRPr="00C37DA5">
              <w:rPr>
                <w:sz w:val="24"/>
                <w:szCs w:val="24"/>
              </w:rPr>
              <w:t>REIKALAVIMAI TIEKĖJAMS</w:t>
            </w:r>
          </w:p>
        </w:tc>
      </w:tr>
      <w:tr w:rsidR="00C3565C" w:rsidRPr="00C37DA5" w14:paraId="4F06D03F" w14:textId="77777777" w:rsidTr="00367C6B">
        <w:tc>
          <w:tcPr>
            <w:tcW w:w="876" w:type="dxa"/>
          </w:tcPr>
          <w:p w14:paraId="1B028A14" w14:textId="77777777" w:rsidR="00630C6C" w:rsidRPr="00C37DA5" w:rsidRDefault="00630C6C" w:rsidP="00367C6B">
            <w:pPr>
              <w:rPr>
                <w:sz w:val="24"/>
                <w:szCs w:val="24"/>
              </w:rPr>
            </w:pPr>
            <w:r w:rsidRPr="00C37DA5">
              <w:rPr>
                <w:sz w:val="24"/>
                <w:szCs w:val="24"/>
              </w:rPr>
              <w:t>IV.</w:t>
            </w:r>
          </w:p>
        </w:tc>
        <w:tc>
          <w:tcPr>
            <w:tcW w:w="8900" w:type="dxa"/>
          </w:tcPr>
          <w:p w14:paraId="4B77D3D8" w14:textId="4F21629E" w:rsidR="00630C6C" w:rsidRPr="00C37DA5" w:rsidRDefault="00630C6C" w:rsidP="00367C6B">
            <w:pPr>
              <w:shd w:val="clear" w:color="auto" w:fill="FFFFFF"/>
              <w:rPr>
                <w:bCs/>
                <w:sz w:val="24"/>
                <w:szCs w:val="24"/>
              </w:rPr>
            </w:pPr>
            <w:r w:rsidRPr="00C37DA5">
              <w:rPr>
                <w:rFonts w:eastAsia="Times New Roman"/>
                <w:bCs/>
                <w:sz w:val="24"/>
                <w:szCs w:val="24"/>
              </w:rPr>
              <w:t xml:space="preserve">RĖMIMASIS ŪKIO SUBJEKTŲ PAJĖGUMAIS, SUBTIEKĖJŲ PASITELKIMAS, </w:t>
            </w:r>
            <w:r w:rsidR="00ED359B">
              <w:rPr>
                <w:rFonts w:eastAsia="Times New Roman"/>
                <w:bCs/>
                <w:sz w:val="24"/>
                <w:szCs w:val="24"/>
              </w:rPr>
              <w:t>ŪKIO SUBJEKTŲ</w:t>
            </w:r>
            <w:r w:rsidRPr="00C37DA5">
              <w:rPr>
                <w:rFonts w:eastAsia="Times New Roman"/>
                <w:bCs/>
                <w:sz w:val="24"/>
                <w:szCs w:val="24"/>
              </w:rPr>
              <w:t xml:space="preserve"> GRUPĖS DALYVAVIMAS</w:t>
            </w:r>
          </w:p>
        </w:tc>
      </w:tr>
      <w:tr w:rsidR="00C3565C" w:rsidRPr="00C37DA5" w14:paraId="6AF75762" w14:textId="77777777" w:rsidTr="00367C6B">
        <w:tc>
          <w:tcPr>
            <w:tcW w:w="876" w:type="dxa"/>
          </w:tcPr>
          <w:p w14:paraId="536FE55D" w14:textId="77777777" w:rsidR="00630C6C" w:rsidRPr="00C37DA5" w:rsidRDefault="00630C6C" w:rsidP="00367C6B">
            <w:pPr>
              <w:rPr>
                <w:sz w:val="24"/>
                <w:szCs w:val="24"/>
              </w:rPr>
            </w:pPr>
            <w:r w:rsidRPr="00C37DA5">
              <w:rPr>
                <w:sz w:val="24"/>
                <w:szCs w:val="24"/>
              </w:rPr>
              <w:t>V.</w:t>
            </w:r>
          </w:p>
        </w:tc>
        <w:tc>
          <w:tcPr>
            <w:tcW w:w="8900" w:type="dxa"/>
          </w:tcPr>
          <w:p w14:paraId="06BF10E2" w14:textId="77777777" w:rsidR="00630C6C" w:rsidRPr="00C37DA5" w:rsidRDefault="00630C6C" w:rsidP="00367C6B">
            <w:pPr>
              <w:suppressAutoHyphens/>
              <w:autoSpaceDN w:val="0"/>
              <w:textAlignment w:val="baseline"/>
              <w:rPr>
                <w:sz w:val="24"/>
                <w:szCs w:val="24"/>
              </w:rPr>
            </w:pPr>
            <w:r w:rsidRPr="00C37DA5">
              <w:rPr>
                <w:sz w:val="24"/>
                <w:szCs w:val="24"/>
              </w:rPr>
              <w:t>REIKALAVIMAI PASIŪLYMŲ RENGIMUI IR PATEIKIMUI</w:t>
            </w:r>
          </w:p>
        </w:tc>
      </w:tr>
      <w:tr w:rsidR="00C3565C" w:rsidRPr="00C37DA5" w14:paraId="4DB4E7A8" w14:textId="77777777" w:rsidTr="00367C6B">
        <w:tc>
          <w:tcPr>
            <w:tcW w:w="876" w:type="dxa"/>
          </w:tcPr>
          <w:p w14:paraId="2DE04E07" w14:textId="77777777" w:rsidR="00630C6C" w:rsidRPr="00C37DA5" w:rsidRDefault="00630C6C" w:rsidP="00367C6B">
            <w:pPr>
              <w:rPr>
                <w:sz w:val="24"/>
                <w:szCs w:val="24"/>
              </w:rPr>
            </w:pPr>
            <w:r w:rsidRPr="00C37DA5">
              <w:rPr>
                <w:sz w:val="24"/>
                <w:szCs w:val="24"/>
              </w:rPr>
              <w:t>VI.</w:t>
            </w:r>
          </w:p>
        </w:tc>
        <w:tc>
          <w:tcPr>
            <w:tcW w:w="8900" w:type="dxa"/>
          </w:tcPr>
          <w:p w14:paraId="111E2D1A" w14:textId="77777777" w:rsidR="00630C6C" w:rsidRPr="00C37DA5" w:rsidRDefault="00630C6C" w:rsidP="00367C6B">
            <w:pPr>
              <w:rPr>
                <w:sz w:val="24"/>
                <w:szCs w:val="24"/>
              </w:rPr>
            </w:pPr>
            <w:r w:rsidRPr="00C37DA5">
              <w:rPr>
                <w:sz w:val="24"/>
                <w:szCs w:val="24"/>
              </w:rPr>
              <w:t>PASIŪLYMŲ GALIOJIMO UŽTIKRINIMAS</w:t>
            </w:r>
          </w:p>
        </w:tc>
      </w:tr>
      <w:tr w:rsidR="00C3565C" w:rsidRPr="00C37DA5" w14:paraId="6963696E" w14:textId="77777777" w:rsidTr="00C3565C">
        <w:trPr>
          <w:trHeight w:val="158"/>
        </w:trPr>
        <w:tc>
          <w:tcPr>
            <w:tcW w:w="876" w:type="dxa"/>
          </w:tcPr>
          <w:p w14:paraId="3027EE20" w14:textId="77777777" w:rsidR="00630C6C" w:rsidRPr="00C37DA5" w:rsidRDefault="00630C6C" w:rsidP="00367C6B">
            <w:pPr>
              <w:rPr>
                <w:sz w:val="24"/>
                <w:szCs w:val="24"/>
              </w:rPr>
            </w:pPr>
            <w:r w:rsidRPr="00C37DA5">
              <w:rPr>
                <w:sz w:val="24"/>
                <w:szCs w:val="24"/>
              </w:rPr>
              <w:t>VII.</w:t>
            </w:r>
          </w:p>
        </w:tc>
        <w:tc>
          <w:tcPr>
            <w:tcW w:w="8900" w:type="dxa"/>
          </w:tcPr>
          <w:p w14:paraId="06E71027" w14:textId="77777777" w:rsidR="00630C6C" w:rsidRPr="00C37DA5" w:rsidRDefault="00630C6C" w:rsidP="00367C6B">
            <w:pPr>
              <w:rPr>
                <w:sz w:val="24"/>
                <w:szCs w:val="24"/>
              </w:rPr>
            </w:pPr>
            <w:r w:rsidRPr="00C37DA5">
              <w:rPr>
                <w:sz w:val="24"/>
                <w:szCs w:val="24"/>
              </w:rPr>
              <w:t>PASIŪLYMŲ ŠIFRAVIMAS</w:t>
            </w:r>
          </w:p>
        </w:tc>
      </w:tr>
      <w:tr w:rsidR="00C3565C" w:rsidRPr="00C37DA5" w14:paraId="288F9322" w14:textId="77777777" w:rsidTr="00367C6B">
        <w:tc>
          <w:tcPr>
            <w:tcW w:w="876" w:type="dxa"/>
          </w:tcPr>
          <w:p w14:paraId="25D082D2" w14:textId="77777777" w:rsidR="00630C6C" w:rsidRPr="00C37DA5" w:rsidRDefault="00630C6C" w:rsidP="00367C6B">
            <w:pPr>
              <w:rPr>
                <w:sz w:val="24"/>
                <w:szCs w:val="24"/>
              </w:rPr>
            </w:pPr>
            <w:r w:rsidRPr="00C37DA5">
              <w:rPr>
                <w:sz w:val="24"/>
                <w:szCs w:val="24"/>
              </w:rPr>
              <w:t>VIII.</w:t>
            </w:r>
          </w:p>
        </w:tc>
        <w:tc>
          <w:tcPr>
            <w:tcW w:w="8900" w:type="dxa"/>
          </w:tcPr>
          <w:p w14:paraId="4B376E4E" w14:textId="77777777" w:rsidR="00630C6C" w:rsidRPr="00C37DA5" w:rsidRDefault="00630C6C" w:rsidP="00367C6B">
            <w:pPr>
              <w:rPr>
                <w:sz w:val="24"/>
                <w:szCs w:val="24"/>
              </w:rPr>
            </w:pPr>
            <w:r w:rsidRPr="00C37DA5">
              <w:rPr>
                <w:sz w:val="24"/>
                <w:szCs w:val="24"/>
              </w:rPr>
              <w:t>PIRKIMO DOKUMENTŲ PAAIŠKINIMAI IR PATIKSLINIMAI</w:t>
            </w:r>
          </w:p>
        </w:tc>
      </w:tr>
      <w:tr w:rsidR="00C3565C" w:rsidRPr="00C37DA5" w14:paraId="40A027C7" w14:textId="77777777" w:rsidTr="00367C6B">
        <w:tc>
          <w:tcPr>
            <w:tcW w:w="876" w:type="dxa"/>
          </w:tcPr>
          <w:p w14:paraId="270C4F4D" w14:textId="77777777" w:rsidR="00630C6C" w:rsidRPr="00C37DA5" w:rsidRDefault="00630C6C" w:rsidP="00367C6B">
            <w:pPr>
              <w:rPr>
                <w:sz w:val="24"/>
                <w:szCs w:val="24"/>
              </w:rPr>
            </w:pPr>
            <w:r w:rsidRPr="00C37DA5">
              <w:rPr>
                <w:sz w:val="24"/>
                <w:szCs w:val="24"/>
              </w:rPr>
              <w:t>IX.</w:t>
            </w:r>
          </w:p>
        </w:tc>
        <w:tc>
          <w:tcPr>
            <w:tcW w:w="8900" w:type="dxa"/>
          </w:tcPr>
          <w:p w14:paraId="1E4B0F8C" w14:textId="77777777" w:rsidR="00630C6C" w:rsidRPr="00C37DA5" w:rsidRDefault="00630C6C" w:rsidP="00367C6B">
            <w:pPr>
              <w:rPr>
                <w:sz w:val="24"/>
                <w:szCs w:val="24"/>
              </w:rPr>
            </w:pPr>
            <w:r w:rsidRPr="00C37DA5">
              <w:rPr>
                <w:sz w:val="24"/>
                <w:szCs w:val="24"/>
              </w:rPr>
              <w:t>SUSIPAŽINIMAS SU GAUTAIS PASIŪLYMAIS</w:t>
            </w:r>
          </w:p>
        </w:tc>
      </w:tr>
      <w:tr w:rsidR="00C3565C" w:rsidRPr="00C37DA5" w14:paraId="50DE03B8" w14:textId="77777777" w:rsidTr="00367C6B">
        <w:tc>
          <w:tcPr>
            <w:tcW w:w="876" w:type="dxa"/>
          </w:tcPr>
          <w:p w14:paraId="5B22E6CA" w14:textId="77777777" w:rsidR="00630C6C" w:rsidRPr="00C37DA5" w:rsidRDefault="00630C6C" w:rsidP="00367C6B">
            <w:pPr>
              <w:rPr>
                <w:sz w:val="24"/>
                <w:szCs w:val="24"/>
              </w:rPr>
            </w:pPr>
            <w:r w:rsidRPr="00C37DA5">
              <w:rPr>
                <w:sz w:val="24"/>
                <w:szCs w:val="24"/>
              </w:rPr>
              <w:t>X.</w:t>
            </w:r>
          </w:p>
        </w:tc>
        <w:tc>
          <w:tcPr>
            <w:tcW w:w="8900" w:type="dxa"/>
          </w:tcPr>
          <w:p w14:paraId="64FCC9FE" w14:textId="77777777" w:rsidR="00630C6C" w:rsidRPr="00C37DA5" w:rsidRDefault="00630C6C" w:rsidP="00367C6B">
            <w:pPr>
              <w:rPr>
                <w:sz w:val="24"/>
                <w:szCs w:val="24"/>
              </w:rPr>
            </w:pPr>
            <w:r w:rsidRPr="00C37DA5">
              <w:rPr>
                <w:sz w:val="24"/>
                <w:szCs w:val="24"/>
              </w:rPr>
              <w:t>PASIŪLYMŲ NAGRINĖJIMAS</w:t>
            </w:r>
          </w:p>
        </w:tc>
      </w:tr>
      <w:tr w:rsidR="00C3565C" w:rsidRPr="00C37DA5" w14:paraId="4932B6ED" w14:textId="77777777" w:rsidTr="00367C6B">
        <w:tc>
          <w:tcPr>
            <w:tcW w:w="876" w:type="dxa"/>
          </w:tcPr>
          <w:p w14:paraId="704179A4" w14:textId="77777777" w:rsidR="00630C6C" w:rsidRPr="00C37DA5" w:rsidRDefault="00630C6C" w:rsidP="00367C6B">
            <w:pPr>
              <w:rPr>
                <w:sz w:val="24"/>
                <w:szCs w:val="24"/>
              </w:rPr>
            </w:pPr>
            <w:r w:rsidRPr="00C37DA5">
              <w:rPr>
                <w:sz w:val="24"/>
                <w:szCs w:val="24"/>
              </w:rPr>
              <w:t>XI.</w:t>
            </w:r>
          </w:p>
        </w:tc>
        <w:tc>
          <w:tcPr>
            <w:tcW w:w="8900" w:type="dxa"/>
          </w:tcPr>
          <w:p w14:paraId="1AE47394" w14:textId="77777777" w:rsidR="00630C6C" w:rsidRPr="00C37DA5" w:rsidRDefault="00630C6C" w:rsidP="00367C6B">
            <w:pPr>
              <w:rPr>
                <w:sz w:val="24"/>
                <w:szCs w:val="24"/>
              </w:rPr>
            </w:pPr>
            <w:r w:rsidRPr="00C37DA5">
              <w:rPr>
                <w:sz w:val="24"/>
                <w:szCs w:val="24"/>
              </w:rPr>
              <w:t>PASIŪLYMŲ ATMETIMO PRIEŽASTYS</w:t>
            </w:r>
          </w:p>
        </w:tc>
      </w:tr>
      <w:tr w:rsidR="00C3565C" w:rsidRPr="00C37DA5" w14:paraId="71225C8D" w14:textId="77777777" w:rsidTr="00367C6B">
        <w:tc>
          <w:tcPr>
            <w:tcW w:w="876" w:type="dxa"/>
          </w:tcPr>
          <w:p w14:paraId="39A08AD9" w14:textId="77777777" w:rsidR="00630C6C" w:rsidRPr="00C37DA5" w:rsidRDefault="00630C6C" w:rsidP="00367C6B">
            <w:pPr>
              <w:rPr>
                <w:sz w:val="24"/>
                <w:szCs w:val="24"/>
              </w:rPr>
            </w:pPr>
            <w:r w:rsidRPr="00C37DA5">
              <w:rPr>
                <w:sz w:val="24"/>
                <w:szCs w:val="24"/>
              </w:rPr>
              <w:t>XII.</w:t>
            </w:r>
          </w:p>
        </w:tc>
        <w:tc>
          <w:tcPr>
            <w:tcW w:w="8900" w:type="dxa"/>
          </w:tcPr>
          <w:p w14:paraId="5EFB7E1F" w14:textId="77777777" w:rsidR="00630C6C" w:rsidRPr="00C37DA5" w:rsidRDefault="00630C6C" w:rsidP="00367C6B">
            <w:pPr>
              <w:rPr>
                <w:sz w:val="24"/>
                <w:szCs w:val="24"/>
              </w:rPr>
            </w:pPr>
            <w:r w:rsidRPr="00C37DA5">
              <w:rPr>
                <w:sz w:val="24"/>
                <w:szCs w:val="24"/>
              </w:rPr>
              <w:t>PASIŪLYMŲ VERTINIMAS IR PALYGINIMAS</w:t>
            </w:r>
          </w:p>
        </w:tc>
      </w:tr>
      <w:tr w:rsidR="00C3565C" w:rsidRPr="00C37DA5" w14:paraId="0693D473" w14:textId="77777777" w:rsidTr="00367C6B">
        <w:tc>
          <w:tcPr>
            <w:tcW w:w="876" w:type="dxa"/>
          </w:tcPr>
          <w:p w14:paraId="4E457FA3" w14:textId="77777777" w:rsidR="00630C6C" w:rsidRPr="00C37DA5" w:rsidRDefault="00630C6C" w:rsidP="00367C6B">
            <w:pPr>
              <w:rPr>
                <w:sz w:val="24"/>
                <w:szCs w:val="24"/>
              </w:rPr>
            </w:pPr>
            <w:r w:rsidRPr="00C37DA5">
              <w:rPr>
                <w:sz w:val="24"/>
                <w:szCs w:val="24"/>
              </w:rPr>
              <w:t>XIII.</w:t>
            </w:r>
          </w:p>
        </w:tc>
        <w:tc>
          <w:tcPr>
            <w:tcW w:w="8900" w:type="dxa"/>
          </w:tcPr>
          <w:p w14:paraId="5B3E7824" w14:textId="77777777" w:rsidR="00630C6C" w:rsidRPr="00C37DA5" w:rsidRDefault="00630C6C" w:rsidP="00367C6B">
            <w:pPr>
              <w:rPr>
                <w:bCs/>
                <w:sz w:val="24"/>
                <w:szCs w:val="24"/>
              </w:rPr>
            </w:pPr>
            <w:r w:rsidRPr="00C37DA5">
              <w:rPr>
                <w:bCs/>
                <w:sz w:val="24"/>
                <w:szCs w:val="24"/>
              </w:rPr>
              <w:t>PASIŪLYMŲ EILĖ, LAIMĖTOJO NUSTATYMAS IR PIRKIMO SUTARTIES SUDARYMAS</w:t>
            </w:r>
          </w:p>
        </w:tc>
      </w:tr>
      <w:tr w:rsidR="00C3565C" w:rsidRPr="00C37DA5" w14:paraId="31D2AF80" w14:textId="77777777" w:rsidTr="00367C6B">
        <w:tc>
          <w:tcPr>
            <w:tcW w:w="876" w:type="dxa"/>
          </w:tcPr>
          <w:p w14:paraId="7049EB4F" w14:textId="77777777" w:rsidR="00630C6C" w:rsidRPr="00C37DA5" w:rsidRDefault="00630C6C" w:rsidP="00367C6B">
            <w:pPr>
              <w:rPr>
                <w:sz w:val="24"/>
                <w:szCs w:val="24"/>
              </w:rPr>
            </w:pPr>
            <w:r w:rsidRPr="00C37DA5">
              <w:rPr>
                <w:sz w:val="24"/>
                <w:szCs w:val="24"/>
              </w:rPr>
              <w:t>XIV.</w:t>
            </w:r>
          </w:p>
        </w:tc>
        <w:tc>
          <w:tcPr>
            <w:tcW w:w="8900" w:type="dxa"/>
          </w:tcPr>
          <w:p w14:paraId="5ED523FE" w14:textId="77777777" w:rsidR="00630C6C" w:rsidRPr="00C37DA5" w:rsidRDefault="00630C6C" w:rsidP="00367C6B">
            <w:pPr>
              <w:rPr>
                <w:sz w:val="24"/>
                <w:szCs w:val="24"/>
              </w:rPr>
            </w:pPr>
            <w:r w:rsidRPr="00C37DA5">
              <w:rPr>
                <w:sz w:val="24"/>
                <w:szCs w:val="24"/>
              </w:rPr>
              <w:t>PRETENZIJŲ IR SKUNDŲ NAGRINĖJIMAS</w:t>
            </w:r>
          </w:p>
        </w:tc>
      </w:tr>
      <w:tr w:rsidR="00C3565C" w:rsidRPr="00C37DA5" w14:paraId="6EE0E92A" w14:textId="77777777" w:rsidTr="00367C6B">
        <w:tc>
          <w:tcPr>
            <w:tcW w:w="876" w:type="dxa"/>
          </w:tcPr>
          <w:p w14:paraId="7AA38E60" w14:textId="77777777" w:rsidR="00630C6C" w:rsidRPr="00C37DA5" w:rsidRDefault="00630C6C" w:rsidP="00367C6B">
            <w:pPr>
              <w:rPr>
                <w:sz w:val="24"/>
                <w:szCs w:val="24"/>
              </w:rPr>
            </w:pPr>
            <w:r w:rsidRPr="00C37DA5">
              <w:rPr>
                <w:sz w:val="24"/>
                <w:szCs w:val="24"/>
              </w:rPr>
              <w:t>XV.</w:t>
            </w:r>
          </w:p>
        </w:tc>
        <w:tc>
          <w:tcPr>
            <w:tcW w:w="8900" w:type="dxa"/>
          </w:tcPr>
          <w:p w14:paraId="6F99E0A6" w14:textId="77777777" w:rsidR="00630C6C" w:rsidRPr="00C37DA5" w:rsidRDefault="00630C6C" w:rsidP="00367C6B">
            <w:pPr>
              <w:rPr>
                <w:sz w:val="24"/>
                <w:szCs w:val="24"/>
              </w:rPr>
            </w:pPr>
            <w:r w:rsidRPr="00C37DA5">
              <w:rPr>
                <w:sz w:val="24"/>
                <w:szCs w:val="24"/>
              </w:rPr>
              <w:t xml:space="preserve">BAIGIAMOSIOS NUOSTATOS </w:t>
            </w:r>
          </w:p>
          <w:p w14:paraId="7D4C302B" w14:textId="77777777" w:rsidR="00630C6C" w:rsidRPr="00C37DA5" w:rsidRDefault="00630C6C" w:rsidP="00367C6B">
            <w:pPr>
              <w:rPr>
                <w:sz w:val="24"/>
                <w:szCs w:val="24"/>
              </w:rPr>
            </w:pPr>
          </w:p>
        </w:tc>
      </w:tr>
    </w:tbl>
    <w:p w14:paraId="455DE0BA" w14:textId="77777777" w:rsidR="00630C6C" w:rsidRPr="00C37DA5" w:rsidRDefault="00630C6C" w:rsidP="00630C6C">
      <w:pPr>
        <w:jc w:val="left"/>
        <w:rPr>
          <w:rFonts w:ascii="Times New Roman" w:eastAsia="Calibri" w:hAnsi="Times New Roman" w:cs="Times New Roman"/>
          <w:kern w:val="0"/>
          <w:sz w:val="24"/>
          <w:szCs w:val="24"/>
          <w14:ligatures w14:val="none"/>
        </w:rPr>
      </w:pPr>
      <w:r w:rsidRPr="00C37DA5">
        <w:rPr>
          <w:rFonts w:ascii="Times New Roman" w:eastAsia="Calibri" w:hAnsi="Times New Roman" w:cs="Times New Roman"/>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C3565C" w:rsidRPr="00C37DA5" w14:paraId="07CDBD38" w14:textId="77777777" w:rsidTr="00367C6B">
        <w:tc>
          <w:tcPr>
            <w:tcW w:w="562" w:type="dxa"/>
          </w:tcPr>
          <w:p w14:paraId="3D830BC6" w14:textId="77777777" w:rsidR="00630C6C" w:rsidRPr="00C37DA5" w:rsidRDefault="00630C6C" w:rsidP="00367C6B">
            <w:pPr>
              <w:rPr>
                <w:sz w:val="24"/>
                <w:szCs w:val="24"/>
              </w:rPr>
            </w:pPr>
            <w:r w:rsidRPr="00C37DA5">
              <w:rPr>
                <w:sz w:val="24"/>
                <w:szCs w:val="24"/>
              </w:rPr>
              <w:t>1.</w:t>
            </w:r>
          </w:p>
        </w:tc>
        <w:tc>
          <w:tcPr>
            <w:tcW w:w="9066" w:type="dxa"/>
          </w:tcPr>
          <w:p w14:paraId="67677A5A" w14:textId="77777777" w:rsidR="00630C6C" w:rsidRPr="00C37DA5" w:rsidRDefault="00630C6C" w:rsidP="00367C6B">
            <w:pPr>
              <w:jc w:val="both"/>
              <w:rPr>
                <w:sz w:val="24"/>
                <w:szCs w:val="24"/>
              </w:rPr>
            </w:pPr>
            <w:r w:rsidRPr="00C37DA5">
              <w:rPr>
                <w:sz w:val="24"/>
                <w:szCs w:val="24"/>
                <w:lang w:eastAsia="lt-LT"/>
              </w:rPr>
              <w:t xml:space="preserve">Pasiūlymo forma </w:t>
            </w:r>
            <w:r w:rsidRPr="00C37DA5">
              <w:rPr>
                <w:sz w:val="24"/>
                <w:szCs w:val="24"/>
              </w:rPr>
              <w:t>(pridedama atskiru dokumentu</w:t>
            </w:r>
            <w:r w:rsidRPr="00C37DA5">
              <w:rPr>
                <w:bCs/>
                <w:sz w:val="24"/>
                <w:szCs w:val="24"/>
              </w:rPr>
              <w:t>)</w:t>
            </w:r>
            <w:r w:rsidRPr="00C37DA5">
              <w:rPr>
                <w:sz w:val="24"/>
                <w:szCs w:val="24"/>
                <w:lang w:eastAsia="lt-LT"/>
              </w:rPr>
              <w:t xml:space="preserve"> </w:t>
            </w:r>
            <w:r w:rsidRPr="00C37DA5">
              <w:rPr>
                <w:sz w:val="24"/>
                <w:szCs w:val="24"/>
              </w:rPr>
              <w:t>–</w:t>
            </w:r>
            <w:r w:rsidRPr="00C37DA5">
              <w:rPr>
                <w:sz w:val="24"/>
                <w:szCs w:val="24"/>
                <w:lang w:eastAsia="lt-LT"/>
              </w:rPr>
              <w:t xml:space="preserve"> 1 priedas;</w:t>
            </w:r>
          </w:p>
        </w:tc>
      </w:tr>
      <w:tr w:rsidR="00C3565C" w:rsidRPr="00C37DA5" w14:paraId="0C0E0651" w14:textId="77777777" w:rsidTr="00367C6B">
        <w:tc>
          <w:tcPr>
            <w:tcW w:w="562" w:type="dxa"/>
          </w:tcPr>
          <w:p w14:paraId="7AE0BDBF" w14:textId="77777777" w:rsidR="00630C6C" w:rsidRPr="00C37DA5" w:rsidRDefault="00630C6C" w:rsidP="00367C6B">
            <w:pPr>
              <w:rPr>
                <w:sz w:val="24"/>
                <w:szCs w:val="24"/>
              </w:rPr>
            </w:pPr>
            <w:r w:rsidRPr="00C37DA5">
              <w:rPr>
                <w:sz w:val="24"/>
                <w:szCs w:val="24"/>
              </w:rPr>
              <w:t>2.</w:t>
            </w:r>
          </w:p>
        </w:tc>
        <w:tc>
          <w:tcPr>
            <w:tcW w:w="9066" w:type="dxa"/>
          </w:tcPr>
          <w:p w14:paraId="1ADC2F44" w14:textId="77777777" w:rsidR="00630C6C" w:rsidRPr="00C37DA5" w:rsidRDefault="00630C6C" w:rsidP="00367C6B">
            <w:pPr>
              <w:jc w:val="both"/>
              <w:rPr>
                <w:sz w:val="24"/>
                <w:szCs w:val="24"/>
              </w:rPr>
            </w:pPr>
            <w:r w:rsidRPr="00C37DA5">
              <w:rPr>
                <w:sz w:val="24"/>
                <w:szCs w:val="24"/>
              </w:rPr>
              <w:t>Reikalavimų tiekėjui atitikties deklaracija (pridedama atskiru dokumentu</w:t>
            </w:r>
            <w:r w:rsidRPr="00C37DA5">
              <w:rPr>
                <w:bCs/>
                <w:sz w:val="24"/>
                <w:szCs w:val="24"/>
              </w:rPr>
              <w:t>)</w:t>
            </w:r>
            <w:r w:rsidRPr="00C37DA5">
              <w:rPr>
                <w:sz w:val="24"/>
                <w:szCs w:val="24"/>
              </w:rPr>
              <w:t xml:space="preserve"> – 2 priedas;</w:t>
            </w:r>
          </w:p>
        </w:tc>
      </w:tr>
      <w:tr w:rsidR="00C3565C" w:rsidRPr="00C37DA5" w14:paraId="3FDADE97" w14:textId="77777777" w:rsidTr="00367C6B">
        <w:tc>
          <w:tcPr>
            <w:tcW w:w="562" w:type="dxa"/>
          </w:tcPr>
          <w:p w14:paraId="1DD88DF1" w14:textId="12F92423" w:rsidR="00630C6C" w:rsidRPr="00C37DA5" w:rsidRDefault="00A50EE7" w:rsidP="00367C6B">
            <w:pPr>
              <w:rPr>
                <w:sz w:val="24"/>
                <w:szCs w:val="24"/>
              </w:rPr>
            </w:pPr>
            <w:r w:rsidRPr="00C37DA5">
              <w:rPr>
                <w:sz w:val="24"/>
                <w:szCs w:val="24"/>
              </w:rPr>
              <w:t>3</w:t>
            </w:r>
            <w:r w:rsidR="00630C6C" w:rsidRPr="00C37DA5">
              <w:rPr>
                <w:sz w:val="24"/>
                <w:szCs w:val="24"/>
              </w:rPr>
              <w:t>.</w:t>
            </w:r>
          </w:p>
        </w:tc>
        <w:tc>
          <w:tcPr>
            <w:tcW w:w="9066" w:type="dxa"/>
          </w:tcPr>
          <w:p w14:paraId="17CA1D83" w14:textId="1A60DB4C" w:rsidR="00630C6C" w:rsidRPr="00C37DA5" w:rsidRDefault="00630C6C" w:rsidP="00367C6B">
            <w:pPr>
              <w:rPr>
                <w:sz w:val="24"/>
                <w:szCs w:val="24"/>
              </w:rPr>
            </w:pPr>
            <w:r w:rsidRPr="00C37DA5">
              <w:rPr>
                <w:sz w:val="24"/>
                <w:szCs w:val="24"/>
              </w:rPr>
              <w:t>Techninė specifikacija (pridedama atskiru dokumentu</w:t>
            </w:r>
            <w:r w:rsidRPr="00C37DA5">
              <w:rPr>
                <w:bCs/>
                <w:sz w:val="24"/>
                <w:szCs w:val="24"/>
              </w:rPr>
              <w:t>)</w:t>
            </w:r>
            <w:r w:rsidRPr="00C37DA5">
              <w:rPr>
                <w:sz w:val="24"/>
                <w:szCs w:val="24"/>
              </w:rPr>
              <w:t xml:space="preserve"> – </w:t>
            </w:r>
            <w:r w:rsidR="00A50EE7" w:rsidRPr="00C37DA5">
              <w:rPr>
                <w:sz w:val="24"/>
                <w:szCs w:val="24"/>
              </w:rPr>
              <w:t>3</w:t>
            </w:r>
            <w:r w:rsidRPr="00C37DA5">
              <w:rPr>
                <w:sz w:val="24"/>
                <w:szCs w:val="24"/>
              </w:rPr>
              <w:t xml:space="preserve"> priedas;</w:t>
            </w:r>
          </w:p>
        </w:tc>
      </w:tr>
      <w:tr w:rsidR="00630C6C" w:rsidRPr="00C37DA5" w14:paraId="050C88BB" w14:textId="77777777" w:rsidTr="00367C6B">
        <w:tc>
          <w:tcPr>
            <w:tcW w:w="562" w:type="dxa"/>
          </w:tcPr>
          <w:p w14:paraId="62625528" w14:textId="4D1507B2" w:rsidR="00630C6C" w:rsidRPr="00C37DA5" w:rsidRDefault="00A50EE7" w:rsidP="00367C6B">
            <w:pPr>
              <w:rPr>
                <w:sz w:val="24"/>
                <w:szCs w:val="24"/>
              </w:rPr>
            </w:pPr>
            <w:r w:rsidRPr="00C37DA5">
              <w:rPr>
                <w:sz w:val="24"/>
                <w:szCs w:val="24"/>
              </w:rPr>
              <w:t>4</w:t>
            </w:r>
            <w:r w:rsidR="00630C6C" w:rsidRPr="00C37DA5">
              <w:rPr>
                <w:sz w:val="24"/>
                <w:szCs w:val="24"/>
              </w:rPr>
              <w:t>.</w:t>
            </w:r>
          </w:p>
        </w:tc>
        <w:tc>
          <w:tcPr>
            <w:tcW w:w="9066" w:type="dxa"/>
          </w:tcPr>
          <w:p w14:paraId="7169DB3C" w14:textId="7C2E370A" w:rsidR="00630C6C" w:rsidRPr="00C37DA5" w:rsidRDefault="00630C6C" w:rsidP="00367C6B">
            <w:pPr>
              <w:rPr>
                <w:sz w:val="24"/>
                <w:szCs w:val="24"/>
              </w:rPr>
            </w:pPr>
            <w:r w:rsidRPr="00C37DA5">
              <w:rPr>
                <w:sz w:val="24"/>
                <w:szCs w:val="24"/>
              </w:rPr>
              <w:t>Viešojo pirkimo sutarties projektas (pridedama atskiru dokumentu</w:t>
            </w:r>
            <w:r w:rsidRPr="00C37DA5">
              <w:rPr>
                <w:bCs/>
                <w:sz w:val="24"/>
                <w:szCs w:val="24"/>
              </w:rPr>
              <w:t>)</w:t>
            </w:r>
            <w:r w:rsidRPr="00C37DA5">
              <w:rPr>
                <w:sz w:val="24"/>
                <w:szCs w:val="24"/>
              </w:rPr>
              <w:t xml:space="preserve"> – </w:t>
            </w:r>
            <w:r w:rsidR="00A50EE7" w:rsidRPr="00C37DA5">
              <w:rPr>
                <w:sz w:val="24"/>
                <w:szCs w:val="24"/>
              </w:rPr>
              <w:t>4</w:t>
            </w:r>
            <w:r w:rsidRPr="00C37DA5">
              <w:rPr>
                <w:sz w:val="24"/>
                <w:szCs w:val="24"/>
              </w:rPr>
              <w:t xml:space="preserve"> priedas</w:t>
            </w:r>
            <w:r w:rsidR="00A50EE7" w:rsidRPr="00C37DA5">
              <w:rPr>
                <w:sz w:val="24"/>
                <w:szCs w:val="24"/>
              </w:rPr>
              <w:t>.</w:t>
            </w:r>
          </w:p>
        </w:tc>
      </w:tr>
    </w:tbl>
    <w:p w14:paraId="3FA4E4AD" w14:textId="77777777" w:rsidR="00A50EE7" w:rsidRPr="00C37DA5" w:rsidRDefault="00A50EE7" w:rsidP="00630C6C">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bookmarkStart w:id="0" w:name="_Hlk222404102"/>
    </w:p>
    <w:p w14:paraId="0B99F609" w14:textId="77777777" w:rsidR="00A50EE7" w:rsidRPr="00C37DA5" w:rsidRDefault="00A50EE7" w:rsidP="00630C6C">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p>
    <w:p w14:paraId="53DFA654" w14:textId="77777777" w:rsidR="00A50EE7" w:rsidRPr="00C37DA5" w:rsidRDefault="00A50EE7" w:rsidP="00630C6C">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p>
    <w:p w14:paraId="0723BB88" w14:textId="77777777" w:rsidR="00695D71" w:rsidRPr="00C37DA5" w:rsidRDefault="00695D71" w:rsidP="00630C6C">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p>
    <w:p w14:paraId="4CE63231" w14:textId="2C805F95" w:rsidR="00630C6C" w:rsidRPr="00C37DA5" w:rsidRDefault="00630C6C" w:rsidP="00630C6C">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C37DA5">
        <w:rPr>
          <w:rFonts w:ascii="Times New Roman" w:eastAsia="Calibri" w:hAnsi="Times New Roman" w:cs="Times New Roman"/>
          <w:b/>
          <w:kern w:val="0"/>
          <w:sz w:val="24"/>
          <w:szCs w:val="24"/>
          <w:lang w:eastAsia="ar-SA"/>
          <w14:ligatures w14:val="none"/>
        </w:rPr>
        <w:lastRenderedPageBreak/>
        <w:t>I SKYRIUS</w:t>
      </w:r>
    </w:p>
    <w:p w14:paraId="36206DD9" w14:textId="77777777" w:rsidR="00630C6C" w:rsidRPr="00C37DA5" w:rsidRDefault="00630C6C" w:rsidP="00630C6C">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C37DA5">
        <w:rPr>
          <w:rFonts w:ascii="Times New Roman" w:eastAsia="Calibri" w:hAnsi="Times New Roman" w:cs="Times New Roman"/>
          <w:b/>
          <w:kern w:val="0"/>
          <w:sz w:val="24"/>
          <w:szCs w:val="24"/>
          <w:lang w:eastAsia="ar-SA"/>
          <w14:ligatures w14:val="none"/>
        </w:rPr>
        <w:t>BENDROSIOS NUOSTATOS</w:t>
      </w:r>
    </w:p>
    <w:p w14:paraId="1522F4D4" w14:textId="77777777" w:rsidR="00630C6C" w:rsidRPr="00C37DA5" w:rsidRDefault="00630C6C" w:rsidP="00630C6C">
      <w:pPr>
        <w:rPr>
          <w:rFonts w:ascii="Times New Roman" w:eastAsia="Calibri" w:hAnsi="Times New Roman" w:cs="Times New Roman"/>
          <w:sz w:val="24"/>
          <w:szCs w:val="24"/>
        </w:rPr>
      </w:pPr>
    </w:p>
    <w:p w14:paraId="1470F575" w14:textId="663E7F9E" w:rsidR="006567D7" w:rsidRPr="00C37DA5" w:rsidRDefault="00630C6C" w:rsidP="00630C6C">
      <w:pPr>
        <w:numPr>
          <w:ilvl w:val="1"/>
          <w:numId w:val="1"/>
        </w:numPr>
        <w:ind w:left="0" w:firstLine="851"/>
        <w:rPr>
          <w:rFonts w:ascii="Times New Roman" w:hAnsi="Times New Roman" w:cs="Times New Roman"/>
          <w:sz w:val="24"/>
          <w:szCs w:val="24"/>
        </w:rPr>
      </w:pPr>
      <w:r w:rsidRPr="00C37DA5">
        <w:rPr>
          <w:rFonts w:ascii="Times New Roman" w:eastAsia="Calibri" w:hAnsi="Times New Roman" w:cs="Times New Roman"/>
          <w:sz w:val="24"/>
          <w:szCs w:val="24"/>
        </w:rPr>
        <w:t xml:space="preserve"> Ukmergės rajono savivaldybės administracija (toliau – Perkančioji organizacija) vykdo</w:t>
      </w:r>
      <w:r w:rsidR="00FA00A9" w:rsidRPr="00C37DA5">
        <w:rPr>
          <w:rFonts w:ascii="Times New Roman" w:eastAsia="Calibri" w:hAnsi="Times New Roman" w:cs="Times New Roman"/>
          <w:sz w:val="24"/>
          <w:szCs w:val="24"/>
        </w:rPr>
        <w:t xml:space="preserve"> </w:t>
      </w:r>
      <w:r w:rsidR="00FA00A9" w:rsidRPr="00C37DA5">
        <w:rPr>
          <w:rFonts w:ascii="Times New Roman" w:hAnsi="Times New Roman" w:cs="Times New Roman"/>
          <w:b/>
          <w:bCs/>
          <w:sz w:val="24"/>
          <w:szCs w:val="24"/>
        </w:rPr>
        <w:t>Automobilių atsarginių dalių ir autoserviso paslaug</w:t>
      </w:r>
      <w:r w:rsidR="0076338A">
        <w:rPr>
          <w:rFonts w:ascii="Times New Roman" w:hAnsi="Times New Roman" w:cs="Times New Roman"/>
          <w:b/>
          <w:bCs/>
          <w:sz w:val="24"/>
          <w:szCs w:val="24"/>
        </w:rPr>
        <w:t>ų</w:t>
      </w:r>
      <w:r w:rsidR="00FA00A9" w:rsidRPr="00C37DA5">
        <w:rPr>
          <w:rFonts w:ascii="Times New Roman" w:hAnsi="Times New Roman" w:cs="Times New Roman"/>
          <w:b/>
          <w:bCs/>
          <w:sz w:val="24"/>
          <w:szCs w:val="24"/>
        </w:rPr>
        <w:t xml:space="preserve"> (kartu su seniūnijomis)</w:t>
      </w:r>
      <w:r w:rsidR="006567D7" w:rsidRPr="00C37DA5">
        <w:rPr>
          <w:rFonts w:ascii="Times New Roman" w:hAnsi="Times New Roman" w:cs="Times New Roman"/>
          <w:b/>
          <w:bCs/>
          <w:sz w:val="24"/>
          <w:szCs w:val="24"/>
        </w:rPr>
        <w:t xml:space="preserve"> </w:t>
      </w:r>
      <w:r w:rsidRPr="00C37DA5">
        <w:rPr>
          <w:rFonts w:ascii="Times New Roman" w:eastAsia="Calibri" w:hAnsi="Times New Roman" w:cs="Times New Roman"/>
          <w:b/>
          <w:bCs/>
          <w:sz w:val="24"/>
          <w:szCs w:val="24"/>
        </w:rPr>
        <w:t>viešąjį pirkimą</w:t>
      </w:r>
      <w:r w:rsidRPr="00C37DA5">
        <w:rPr>
          <w:rFonts w:ascii="Times New Roman" w:eastAsia="Calibri" w:hAnsi="Times New Roman" w:cs="Times New Roman"/>
          <w:sz w:val="24"/>
          <w:szCs w:val="24"/>
        </w:rPr>
        <w:t xml:space="preserve">. </w:t>
      </w:r>
      <w:r w:rsidRPr="00C37DA5">
        <w:rPr>
          <w:rFonts w:ascii="Times New Roman" w:hAnsi="Times New Roman" w:cs="Times New Roman"/>
          <w:sz w:val="24"/>
          <w:szCs w:val="24"/>
        </w:rPr>
        <w:t xml:space="preserve">BVPŽ kodas yra </w:t>
      </w:r>
      <w:bookmarkEnd w:id="0"/>
      <w:r w:rsidR="00FA00A9" w:rsidRPr="00C37DA5">
        <w:rPr>
          <w:rFonts w:ascii="Times New Roman" w:hAnsi="Times New Roman" w:cs="Times New Roman"/>
          <w:sz w:val="24"/>
          <w:szCs w:val="24"/>
        </w:rPr>
        <w:t>50112000-3 (Automobilių remonto ir priežiūros paslaugos)</w:t>
      </w:r>
      <w:r w:rsidR="006567D7" w:rsidRPr="00C37DA5">
        <w:rPr>
          <w:rFonts w:ascii="Times New Roman" w:hAnsi="Times New Roman" w:cs="Times New Roman"/>
          <w:sz w:val="24"/>
          <w:szCs w:val="24"/>
        </w:rPr>
        <w:t>.</w:t>
      </w:r>
    </w:p>
    <w:p w14:paraId="7542CE3C" w14:textId="38C31F7C" w:rsidR="005A0F52" w:rsidRPr="00C37DA5" w:rsidRDefault="00630C6C" w:rsidP="00BB644C">
      <w:pPr>
        <w:numPr>
          <w:ilvl w:val="1"/>
          <w:numId w:val="1"/>
        </w:numPr>
        <w:ind w:left="0" w:firstLine="851"/>
        <w:rPr>
          <w:rFonts w:ascii="Times New Roman" w:hAnsi="Times New Roman" w:cs="Times New Roman"/>
          <w:sz w:val="24"/>
          <w:szCs w:val="24"/>
        </w:rPr>
      </w:pPr>
      <w:r w:rsidRPr="00C37DA5">
        <w:rPr>
          <w:rFonts w:ascii="Times New Roman" w:hAnsi="Times New Roman" w:cs="Times New Roman"/>
          <w:sz w:val="24"/>
          <w:szCs w:val="24"/>
        </w:rPr>
        <w:t xml:space="preserve">Pirkimas vykdomas vadovaujantis Lietuvos Respublikos viešųjų pirkimų įstatymu (toliau – Viešųjų pirkimų įstatymas), Lietuvos Respublikos civiliniu kodeksu (toliau – Civilinis kodeksas), </w:t>
      </w:r>
      <w:r w:rsidRPr="00C37DA5">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C37DA5">
        <w:rPr>
          <w:rFonts w:ascii="Times New Roman" w:hAnsi="Times New Roman" w:cs="Times New Roman"/>
          <w:sz w:val="24"/>
          <w:szCs w:val="24"/>
        </w:rPr>
        <w:t>kitais viešuosius pirkimus ir šio pirkimo vykdymą reglamentuojančiais teisės aktais bei šiomis pirkimo sąlygomis (toliau – Pirkimo sąlygos) laikantis lygiateisiškumo, nediskriminavimo, skaidrumo, abipusio pripažinimo, proporcingumo principų ir konfidencialumo bei nešališkumo reikalavimų. Vartojamos pagrindinės sąvokos apibrėžtos Viešųjų pirkimų įstatyme</w:t>
      </w:r>
      <w:r w:rsidR="00880F86" w:rsidRPr="00C37DA5">
        <w:rPr>
          <w:rFonts w:ascii="Times New Roman" w:hAnsi="Times New Roman" w:cs="Times New Roman"/>
          <w:sz w:val="24"/>
          <w:szCs w:val="24"/>
        </w:rPr>
        <w:t>, Viešųjų pirkimų tarnybos direktoriaus 2017 m. birželio 29 d. įsakymu Nr. 1S-105 patvirtintoje Tiekėjų kvalifikacijos reikalavimų nustatymo metodikoje (aktualioje redakcijoje)</w:t>
      </w:r>
      <w:r w:rsidRPr="00C37DA5">
        <w:rPr>
          <w:rFonts w:ascii="Times New Roman" w:hAnsi="Times New Roman" w:cs="Times New Roman"/>
          <w:sz w:val="24"/>
          <w:szCs w:val="24"/>
        </w:rPr>
        <w:t>. Pirkimo dokumentuose nenumatytiems klausimams tiesiogiai taikomos Viešųjų pirkimų įstatymo ir Aprašo nuostatos.</w:t>
      </w:r>
    </w:p>
    <w:p w14:paraId="33E4434D" w14:textId="598E0BB9" w:rsidR="005A0F52" w:rsidRPr="00C37DA5" w:rsidRDefault="005A0F52" w:rsidP="00BB644C">
      <w:pPr>
        <w:ind w:firstLine="851"/>
        <w:contextualSpacing/>
        <w:rPr>
          <w:rFonts w:ascii="Times New Roman" w:eastAsia="Calibri" w:hAnsi="Times New Roman" w:cs="Times New Roman"/>
          <w:sz w:val="24"/>
          <w:szCs w:val="24"/>
        </w:rPr>
      </w:pPr>
      <w:r w:rsidRPr="00C37DA5">
        <w:rPr>
          <w:rFonts w:ascii="Times New Roman" w:eastAsia="Times New Roman" w:hAnsi="Times New Roman" w:cs="Times New Roman"/>
          <w:sz w:val="24"/>
          <w:szCs w:val="24"/>
        </w:rPr>
        <w:t xml:space="preserve">1.3. </w:t>
      </w:r>
      <w:r w:rsidRPr="00C37DA5">
        <w:rPr>
          <w:rFonts w:ascii="Times New Roman" w:eastAsia="Calibri" w:hAnsi="Times New Roman" w:cs="Times New Roman"/>
          <w:b/>
          <w:bCs/>
          <w:sz w:val="24"/>
          <w:szCs w:val="24"/>
        </w:rPr>
        <w:t>Atliekamas žaliasis pirkimas</w:t>
      </w:r>
      <w:r w:rsidRPr="00C37DA5">
        <w:rPr>
          <w:rFonts w:ascii="Times New Roman" w:eastAsia="Calibri" w:hAnsi="Times New Roman" w:cs="Times New Roman"/>
          <w:sz w:val="24"/>
          <w:szCs w:val="24"/>
        </w:rPr>
        <w:t xml:space="preserve">. Pirkimas vykdomas </w:t>
      </w:r>
      <w:r w:rsidRPr="00A2685B">
        <w:rPr>
          <w:rFonts w:ascii="Times New Roman" w:eastAsia="Calibri" w:hAnsi="Times New Roman" w:cs="Times New Roman"/>
          <w:sz w:val="24"/>
          <w:szCs w:val="24"/>
        </w:rPr>
        <w:t xml:space="preserve">vadovaujantis </w:t>
      </w:r>
      <w:hyperlink r:id="rId10" w:history="1">
        <w:r w:rsidRPr="00A2685B">
          <w:rPr>
            <w:rFonts w:ascii="Times New Roman" w:eastAsia="Calibri"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A2685B">
        <w:rPr>
          <w:rFonts w:ascii="Times New Roman" w:eastAsia="Calibri" w:hAnsi="Times New Roman" w:cs="Times New Roman"/>
          <w:sz w:val="24"/>
          <w:szCs w:val="24"/>
        </w:rPr>
        <w:t xml:space="preserve"> </w:t>
      </w:r>
      <w:r w:rsidR="00782E43">
        <w:rPr>
          <w:rFonts w:ascii="Times New Roman" w:eastAsia="Calibri" w:hAnsi="Times New Roman" w:cs="Times New Roman"/>
          <w:sz w:val="24"/>
          <w:szCs w:val="24"/>
        </w:rPr>
        <w:t xml:space="preserve">(aktuali redakcija) </w:t>
      </w:r>
      <w:r w:rsidRPr="00A2685B">
        <w:rPr>
          <w:rFonts w:ascii="Times New Roman" w:eastAsia="Calibri" w:hAnsi="Times New Roman" w:cs="Times New Roman"/>
          <w:sz w:val="24"/>
          <w:szCs w:val="24"/>
        </w:rPr>
        <w:t>4.4.4</w:t>
      </w:r>
      <w:r w:rsidR="00CD2825" w:rsidRPr="00A2685B">
        <w:rPr>
          <w:rFonts w:ascii="Times New Roman" w:eastAsia="Calibri" w:hAnsi="Times New Roman" w:cs="Times New Roman"/>
          <w:sz w:val="24"/>
          <w:szCs w:val="24"/>
        </w:rPr>
        <w:t>.1 ir 4.4.4.5</w:t>
      </w:r>
      <w:r w:rsidRPr="00A2685B">
        <w:rPr>
          <w:rFonts w:ascii="Times New Roman" w:eastAsia="Calibri" w:hAnsi="Times New Roman" w:cs="Times New Roman"/>
          <w:sz w:val="24"/>
          <w:szCs w:val="24"/>
        </w:rPr>
        <w:t xml:space="preserve"> papunkči</w:t>
      </w:r>
      <w:r w:rsidR="00CD2825" w:rsidRPr="00A2685B">
        <w:rPr>
          <w:rFonts w:ascii="Times New Roman" w:eastAsia="Calibri" w:hAnsi="Times New Roman" w:cs="Times New Roman"/>
          <w:sz w:val="24"/>
          <w:szCs w:val="24"/>
        </w:rPr>
        <w:t>ais</w:t>
      </w:r>
      <w:r w:rsidRPr="00A2685B">
        <w:rPr>
          <w:rFonts w:ascii="Times New Roman" w:eastAsia="Calibri" w:hAnsi="Times New Roman" w:cs="Times New Roman"/>
          <w:sz w:val="24"/>
          <w:szCs w:val="24"/>
        </w:rPr>
        <w:t>. Aplinkos ap</w:t>
      </w:r>
      <w:r w:rsidR="00656871">
        <w:rPr>
          <w:rFonts w:ascii="Times New Roman" w:eastAsia="Calibri" w:hAnsi="Times New Roman" w:cs="Times New Roman"/>
          <w:sz w:val="24"/>
          <w:szCs w:val="24"/>
        </w:rPr>
        <w:t>s</w:t>
      </w:r>
      <w:r w:rsidRPr="00A2685B">
        <w:rPr>
          <w:rFonts w:ascii="Times New Roman" w:eastAsia="Calibri" w:hAnsi="Times New Roman" w:cs="Times New Roman"/>
          <w:sz w:val="24"/>
          <w:szCs w:val="24"/>
        </w:rPr>
        <w:t xml:space="preserve">augos kriterijai nustatyti </w:t>
      </w:r>
      <w:r w:rsidR="00D97300" w:rsidRPr="00A2685B">
        <w:rPr>
          <w:rFonts w:ascii="Times New Roman" w:eastAsia="Calibri" w:hAnsi="Times New Roman" w:cs="Times New Roman"/>
          <w:sz w:val="24"/>
          <w:szCs w:val="24"/>
        </w:rPr>
        <w:t>viešojo pirkimo</w:t>
      </w:r>
      <w:r w:rsidRPr="00A2685B">
        <w:rPr>
          <w:rFonts w:ascii="Times New Roman" w:eastAsia="Calibri" w:hAnsi="Times New Roman" w:cs="Times New Roman"/>
          <w:sz w:val="24"/>
          <w:szCs w:val="24"/>
        </w:rPr>
        <w:t xml:space="preserve"> sutarties specialiųjų </w:t>
      </w:r>
      <w:r w:rsidRPr="00C37DA5">
        <w:rPr>
          <w:rFonts w:ascii="Times New Roman" w:eastAsia="Calibri" w:hAnsi="Times New Roman" w:cs="Times New Roman"/>
          <w:sz w:val="24"/>
          <w:szCs w:val="24"/>
        </w:rPr>
        <w:t xml:space="preserve">sąlygų 13.1 punkte </w:t>
      </w:r>
      <w:r w:rsidRPr="00C37DA5">
        <w:rPr>
          <w:rFonts w:ascii="Times New Roman" w:eastAsia="Times New Roman" w:hAnsi="Times New Roman" w:cs="Times New Roman"/>
          <w:sz w:val="24"/>
          <w:szCs w:val="24"/>
        </w:rPr>
        <w:t>(Pirkimo sąlygų 4 priedas).</w:t>
      </w:r>
    </w:p>
    <w:p w14:paraId="63299DF7" w14:textId="77777777" w:rsidR="00630C6C" w:rsidRPr="00C37DA5" w:rsidRDefault="00630C6C" w:rsidP="00BB644C">
      <w:pPr>
        <w:widowControl w:val="0"/>
        <w:ind w:firstLine="851"/>
        <w:rPr>
          <w:rFonts w:ascii="Times New Roman" w:eastAsia="Times New Roman" w:hAnsi="Times New Roman" w:cs="Times New Roman"/>
          <w:kern w:val="0"/>
          <w:sz w:val="24"/>
          <w:szCs w:val="24"/>
          <w:lang w:eastAsia="lt-LT"/>
          <w14:ligatures w14:val="none"/>
        </w:rPr>
      </w:pPr>
      <w:r w:rsidRPr="00C37DA5">
        <w:rPr>
          <w:rFonts w:ascii="Times New Roman" w:eastAsia="Calibri" w:hAnsi="Times New Roman" w:cs="Times New Roman"/>
          <w:kern w:val="0"/>
          <w:sz w:val="24"/>
          <w:szCs w:val="24"/>
          <w14:ligatures w14:val="none"/>
        </w:rPr>
        <w:t xml:space="preserve">1.4. Viešajam pirkimui yra sudaroma viešojo pirkimo komisija (toliau </w:t>
      </w:r>
      <w:r w:rsidRPr="00C37DA5">
        <w:rPr>
          <w:rFonts w:ascii="Times New Roman" w:eastAsia="Calibri" w:hAnsi="Times New Roman" w:cs="Times New Roman"/>
          <w:sz w:val="24"/>
          <w:szCs w:val="24"/>
        </w:rPr>
        <w:t>–</w:t>
      </w:r>
      <w:r w:rsidRPr="00C37DA5">
        <w:rPr>
          <w:rFonts w:ascii="Times New Roman" w:eastAsia="Calibri" w:hAnsi="Times New Roman" w:cs="Times New Roman"/>
          <w:kern w:val="0"/>
          <w:sz w:val="24"/>
          <w:szCs w:val="24"/>
          <w14:ligatures w14:val="none"/>
        </w:rPr>
        <w:t xml:space="preserve"> Komisija).</w:t>
      </w:r>
    </w:p>
    <w:p w14:paraId="4E9E0AAF" w14:textId="77777777" w:rsidR="00630C6C" w:rsidRPr="00C37DA5" w:rsidRDefault="00630C6C" w:rsidP="00BB644C">
      <w:pPr>
        <w:ind w:firstLine="851"/>
        <w:rPr>
          <w:rFonts w:ascii="Times New Roman" w:hAnsi="Times New Roman" w:cs="Times New Roman"/>
          <w:sz w:val="24"/>
          <w:szCs w:val="24"/>
        </w:rPr>
      </w:pPr>
      <w:r w:rsidRPr="00C37DA5">
        <w:rPr>
          <w:rFonts w:ascii="Times New Roman" w:eastAsia="Times New Roman" w:hAnsi="Times New Roman" w:cs="Times New Roman"/>
          <w:sz w:val="24"/>
          <w:szCs w:val="24"/>
        </w:rPr>
        <w:t xml:space="preserve">1.5. </w:t>
      </w:r>
      <w:bookmarkStart w:id="1" w:name="_Hlk151105431"/>
      <w:r w:rsidRPr="00C37DA5">
        <w:rPr>
          <w:rFonts w:ascii="Times New Roman" w:hAnsi="Times New Roman" w:cs="Times New Roman"/>
          <w:sz w:val="24"/>
          <w:szCs w:val="24"/>
        </w:rPr>
        <w:t>Pirkimas 100 proc. finansuojamas Ukmergės rajono savivaldybės biudžeto lėšomis.</w:t>
      </w:r>
    </w:p>
    <w:bookmarkEnd w:id="1"/>
    <w:p w14:paraId="200CC261" w14:textId="77777777" w:rsidR="00630C6C" w:rsidRPr="00C37DA5" w:rsidRDefault="00630C6C" w:rsidP="00BB644C">
      <w:pPr>
        <w:ind w:firstLine="851"/>
        <w:rPr>
          <w:rFonts w:ascii="Times New Roman" w:eastAsia="Calibri" w:hAnsi="Times New Roman" w:cs="Times New Roman"/>
          <w:kern w:val="0"/>
          <w:sz w:val="24"/>
          <w:szCs w:val="24"/>
          <w14:ligatures w14:val="none"/>
        </w:rPr>
      </w:pPr>
      <w:r w:rsidRPr="00C37DA5">
        <w:rPr>
          <w:rFonts w:ascii="Times New Roman" w:eastAsia="Calibri" w:hAnsi="Times New Roman" w:cs="Times New Roman"/>
          <w:kern w:val="0"/>
          <w:sz w:val="24"/>
          <w:szCs w:val="24"/>
          <w14:ligatures w14:val="none"/>
        </w:rPr>
        <w:t>1.6. Perkančioji organizacija nėra pridėtinės vertės mokesčio (toliau – PVM) mokėtoja.</w:t>
      </w:r>
    </w:p>
    <w:p w14:paraId="2489BECF" w14:textId="129F659E" w:rsidR="00630C6C" w:rsidRPr="00C37DA5" w:rsidRDefault="00630C6C" w:rsidP="00BB644C">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 xml:space="preserve">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w:t>
      </w:r>
      <w:r w:rsidR="00AD6A23" w:rsidRPr="00C37DA5">
        <w:rPr>
          <w:rFonts w:ascii="Times New Roman" w:eastAsia="Calibri" w:hAnsi="Times New Roman" w:cs="Times New Roman"/>
          <w:sz w:val="24"/>
          <w:szCs w:val="24"/>
        </w:rPr>
        <w:t>paslaugų</w:t>
      </w:r>
      <w:r w:rsidRPr="00C37DA5">
        <w:rPr>
          <w:rFonts w:ascii="Times New Roman" w:eastAsia="Calibri" w:hAnsi="Times New Roman" w:cs="Times New Roman"/>
          <w:sz w:val="24"/>
          <w:szCs w:val="24"/>
        </w:rPr>
        <w:t>.</w:t>
      </w:r>
    </w:p>
    <w:p w14:paraId="5369CE2F" w14:textId="77777777" w:rsidR="00630C6C" w:rsidRPr="00C37DA5" w:rsidRDefault="00630C6C" w:rsidP="00630C6C">
      <w:pPr>
        <w:ind w:firstLine="851"/>
        <w:rPr>
          <w:rFonts w:ascii="Times New Roman" w:eastAsia="Times New Roman" w:hAnsi="Times New Roman" w:cs="Times New Roman"/>
          <w:sz w:val="24"/>
          <w:szCs w:val="24"/>
        </w:rPr>
      </w:pPr>
      <w:r w:rsidRPr="00C37DA5">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1" w:history="1">
        <w:r w:rsidRPr="00C37DA5">
          <w:rPr>
            <w:rFonts w:ascii="Times New Roman" w:eastAsia="Calibri" w:hAnsi="Times New Roman" w:cs="Times New Roman"/>
            <w:sz w:val="24"/>
            <w:szCs w:val="24"/>
            <w:u w:val="single"/>
          </w:rPr>
          <w:t>https://viesiejipirkimai.lt/</w:t>
        </w:r>
      </w:hyperlink>
      <w:r w:rsidRPr="00C37DA5">
        <w:rPr>
          <w:rFonts w:ascii="Times New Roman" w:eastAsia="Calibri" w:hAnsi="Times New Roman" w:cs="Times New Roman"/>
          <w:sz w:val="24"/>
          <w:szCs w:val="24"/>
        </w:rPr>
        <w:t>.</w:t>
      </w:r>
    </w:p>
    <w:p w14:paraId="1D17C9C0" w14:textId="77777777" w:rsidR="00630C6C" w:rsidRPr="00C37DA5" w:rsidRDefault="00630C6C" w:rsidP="00630C6C">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1.9. Visos Pirkimo sąlygos nustatytos pirkimo dokumentuose, kuriuos sudaro:</w:t>
      </w:r>
    </w:p>
    <w:p w14:paraId="34A39B13" w14:textId="77777777" w:rsidR="00630C6C" w:rsidRPr="00C37DA5" w:rsidRDefault="00630C6C" w:rsidP="00630C6C">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1.9.1. skelbimas apie pirkimą;</w:t>
      </w:r>
    </w:p>
    <w:p w14:paraId="0380F6F5" w14:textId="77777777" w:rsidR="00630C6C" w:rsidRPr="00C37DA5" w:rsidRDefault="00630C6C" w:rsidP="00630C6C">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1.9.2. Pirkimo sąlygos (kartu su priedais);</w:t>
      </w:r>
    </w:p>
    <w:p w14:paraId="058EBA52" w14:textId="77777777" w:rsidR="00630C6C" w:rsidRPr="00C37DA5" w:rsidRDefault="00630C6C" w:rsidP="00630C6C">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1.9.3. pirkimo dokumentų paaiškinimai (patikslinimai), taip pat atsakymai į tiekėjų klausimus (jeigu bus);</w:t>
      </w:r>
    </w:p>
    <w:p w14:paraId="4F8EA0CC" w14:textId="77777777" w:rsidR="00630C6C" w:rsidRPr="00C37DA5" w:rsidRDefault="00630C6C" w:rsidP="00630C6C">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1.9.4. visa kita Perkančiosios organizacijos CVP IS priemonėmis pateikta informacija.</w:t>
      </w:r>
    </w:p>
    <w:p w14:paraId="2DBB971D" w14:textId="77777777" w:rsidR="00630C6C" w:rsidRPr="00C37DA5" w:rsidRDefault="00630C6C" w:rsidP="00630C6C">
      <w:pPr>
        <w:ind w:firstLine="851"/>
        <w:rPr>
          <w:rFonts w:ascii="Times New Roman" w:eastAsia="Calibri" w:hAnsi="Times New Roman" w:cs="Times New Roman"/>
          <w:kern w:val="0"/>
          <w:sz w:val="24"/>
          <w:szCs w:val="24"/>
          <w14:ligatures w14:val="none"/>
        </w:rPr>
      </w:pPr>
      <w:r w:rsidRPr="00C37DA5">
        <w:rPr>
          <w:rFonts w:ascii="Times New Roman" w:eastAsia="Calibri" w:hAnsi="Times New Roman" w:cs="Times New Roman"/>
          <w:kern w:val="0"/>
          <w:sz w:val="24"/>
          <w:szCs w:val="24"/>
          <w14:ligatures w14:val="none"/>
        </w:rPr>
        <w:t xml:space="preserve">1.10. </w:t>
      </w:r>
      <w:r w:rsidRPr="00C37DA5">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10A107AF" w14:textId="77777777" w:rsidR="00630C6C" w:rsidRPr="00C37DA5" w:rsidRDefault="00630C6C" w:rsidP="00630C6C">
      <w:pPr>
        <w:ind w:firstLine="851"/>
        <w:rPr>
          <w:rFonts w:ascii="Times New Roman" w:eastAsia="Calibri" w:hAnsi="Times New Roman" w:cs="Times New Roman"/>
          <w:kern w:val="0"/>
          <w:sz w:val="24"/>
          <w:szCs w:val="24"/>
          <w14:ligatures w14:val="none"/>
        </w:rPr>
      </w:pPr>
      <w:r w:rsidRPr="00C37DA5">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0CB07761" w14:textId="77777777" w:rsidR="00630C6C" w:rsidRPr="00C37DA5" w:rsidRDefault="00630C6C" w:rsidP="00630C6C">
      <w:pPr>
        <w:ind w:firstLine="851"/>
        <w:rPr>
          <w:rFonts w:ascii="Times New Roman" w:hAnsi="Times New Roman" w:cs="Times New Roman"/>
          <w:sz w:val="24"/>
          <w:szCs w:val="24"/>
        </w:rPr>
      </w:pPr>
      <w:r w:rsidRPr="00C37DA5">
        <w:rPr>
          <w:rFonts w:ascii="Times New Roman" w:eastAsia="Calibri" w:hAnsi="Times New Roman" w:cs="Times New Roman"/>
          <w:kern w:val="0"/>
          <w:sz w:val="24"/>
          <w:szCs w:val="24"/>
          <w14:ligatures w14:val="none"/>
        </w:rPr>
        <w:t xml:space="preserve">1.10.2. </w:t>
      </w:r>
      <w:r w:rsidRPr="00C37DA5">
        <w:rPr>
          <w:rFonts w:ascii="Times New Roman" w:hAnsi="Times New Roman" w:cs="Times New Roman"/>
          <w:sz w:val="24"/>
          <w:szCs w:val="24"/>
        </w:rPr>
        <w:t>Reikalavimų tiekėjui atitikties deklaracija (toliau – Deklaracija)</w:t>
      </w:r>
      <w:r w:rsidRPr="00C37DA5">
        <w:rPr>
          <w:rFonts w:ascii="Times New Roman" w:eastAsia="Calibri" w:hAnsi="Times New Roman" w:cs="Times New Roman"/>
          <w:kern w:val="0"/>
          <w:sz w:val="24"/>
          <w:szCs w:val="24"/>
          <w14:ligatures w14:val="none"/>
        </w:rPr>
        <w:t>, parengta pagal Pirkimo sąlygų 2 priede pateiktą formą (</w:t>
      </w:r>
      <w:r w:rsidRPr="00C37DA5">
        <w:rPr>
          <w:rFonts w:ascii="Times New Roman" w:hAnsi="Times New Roman" w:cs="Times New Roman"/>
          <w:noProof/>
          <w:sz w:val="24"/>
          <w:szCs w:val="24"/>
        </w:rPr>
        <w:t>pateikiama atskiru dokumentu CVP IS)</w:t>
      </w:r>
      <w:r w:rsidRPr="00C37DA5">
        <w:rPr>
          <w:rFonts w:ascii="Times New Roman" w:hAnsi="Times New Roman" w:cs="Times New Roman"/>
          <w:sz w:val="24"/>
          <w:szCs w:val="24"/>
        </w:rPr>
        <w:t>;</w:t>
      </w:r>
    </w:p>
    <w:p w14:paraId="073DAF12" w14:textId="60FE167E" w:rsidR="00630C6C" w:rsidRPr="00C37DA5" w:rsidRDefault="00630C6C" w:rsidP="00630C6C">
      <w:pPr>
        <w:ind w:firstLine="851"/>
        <w:rPr>
          <w:rFonts w:ascii="Times New Roman" w:eastAsia="Calibri" w:hAnsi="Times New Roman" w:cs="Times New Roman"/>
          <w:kern w:val="0"/>
          <w:sz w:val="24"/>
          <w:szCs w:val="24"/>
          <w:lang w:eastAsia="lt-LT"/>
          <w14:ligatures w14:val="none"/>
        </w:rPr>
      </w:pPr>
      <w:r w:rsidRPr="00C37DA5">
        <w:rPr>
          <w:rFonts w:ascii="Times New Roman" w:eastAsia="Calibri" w:hAnsi="Times New Roman" w:cs="Times New Roman"/>
          <w:kern w:val="0"/>
          <w:sz w:val="24"/>
          <w:szCs w:val="24"/>
          <w:lang w:eastAsia="lt-LT"/>
          <w14:ligatures w14:val="none"/>
        </w:rPr>
        <w:t>1.10.</w:t>
      </w:r>
      <w:r w:rsidR="008E63CC" w:rsidRPr="00C37DA5">
        <w:rPr>
          <w:rFonts w:ascii="Times New Roman" w:eastAsia="Calibri" w:hAnsi="Times New Roman" w:cs="Times New Roman"/>
          <w:kern w:val="0"/>
          <w:sz w:val="24"/>
          <w:szCs w:val="24"/>
          <w:lang w:eastAsia="lt-LT"/>
          <w14:ligatures w14:val="none"/>
        </w:rPr>
        <w:t>3</w:t>
      </w:r>
      <w:r w:rsidRPr="00C37DA5">
        <w:rPr>
          <w:rFonts w:ascii="Times New Roman" w:eastAsia="Calibri" w:hAnsi="Times New Roman" w:cs="Times New Roman"/>
          <w:kern w:val="0"/>
          <w:sz w:val="24"/>
          <w:szCs w:val="24"/>
          <w:lang w:eastAsia="lt-LT"/>
          <w14:ligatures w14:val="none"/>
        </w:rPr>
        <w:t xml:space="preserve">. jungtinės veiklos sutarties kopija (jeigu dalyvauja </w:t>
      </w:r>
      <w:r w:rsidR="00687F17">
        <w:rPr>
          <w:rFonts w:ascii="Times New Roman" w:eastAsia="Times New Roman" w:hAnsi="Times New Roman" w:cs="Times New Roman"/>
          <w:sz w:val="24"/>
          <w:szCs w:val="24"/>
          <w:shd w:val="clear" w:color="auto" w:fill="FFFFFF"/>
        </w:rPr>
        <w:t>ūkio subjektų</w:t>
      </w:r>
      <w:r w:rsidRPr="00C37DA5">
        <w:rPr>
          <w:rFonts w:ascii="Times New Roman" w:eastAsia="Times New Roman" w:hAnsi="Times New Roman" w:cs="Times New Roman"/>
          <w:b/>
          <w:bCs/>
          <w:sz w:val="24"/>
          <w:szCs w:val="24"/>
          <w:shd w:val="clear" w:color="auto" w:fill="FFFFFF"/>
        </w:rPr>
        <w:t xml:space="preserve"> </w:t>
      </w:r>
      <w:r w:rsidRPr="00C37DA5">
        <w:rPr>
          <w:rFonts w:ascii="Times New Roman" w:eastAsia="Calibri" w:hAnsi="Times New Roman" w:cs="Times New Roman"/>
          <w:kern w:val="0"/>
          <w:sz w:val="24"/>
          <w:szCs w:val="24"/>
          <w:lang w:eastAsia="lt-LT"/>
          <w14:ligatures w14:val="none"/>
        </w:rPr>
        <w:t>grupė jungtinės veiklos sutarties pagrindu);</w:t>
      </w:r>
    </w:p>
    <w:p w14:paraId="6471EA07" w14:textId="77A15DD2" w:rsidR="00630C6C" w:rsidRPr="00C37DA5" w:rsidRDefault="00630C6C" w:rsidP="00630C6C">
      <w:pPr>
        <w:ind w:firstLine="851"/>
        <w:rPr>
          <w:rFonts w:ascii="Times New Roman" w:eastAsia="Calibri" w:hAnsi="Times New Roman" w:cs="Times New Roman"/>
          <w:kern w:val="0"/>
          <w:sz w:val="24"/>
          <w:szCs w:val="24"/>
          <w:lang w:eastAsia="lt-LT"/>
          <w14:ligatures w14:val="none"/>
        </w:rPr>
      </w:pPr>
      <w:r w:rsidRPr="00C37DA5">
        <w:rPr>
          <w:rFonts w:ascii="Times New Roman" w:eastAsia="Calibri" w:hAnsi="Times New Roman" w:cs="Times New Roman"/>
          <w:kern w:val="0"/>
          <w:sz w:val="24"/>
          <w:szCs w:val="24"/>
          <w:lang w:eastAsia="lt-LT"/>
          <w14:ligatures w14:val="none"/>
        </w:rPr>
        <w:t>1.10.</w:t>
      </w:r>
      <w:r w:rsidR="008E63CC" w:rsidRPr="00C37DA5">
        <w:rPr>
          <w:rFonts w:ascii="Times New Roman" w:eastAsia="Calibri" w:hAnsi="Times New Roman" w:cs="Times New Roman"/>
          <w:kern w:val="0"/>
          <w:sz w:val="24"/>
          <w:szCs w:val="24"/>
          <w:lang w:eastAsia="lt-LT"/>
          <w14:ligatures w14:val="none"/>
        </w:rPr>
        <w:t>4</w:t>
      </w:r>
      <w:r w:rsidRPr="00C37DA5">
        <w:rPr>
          <w:rFonts w:ascii="Times New Roman" w:eastAsia="Calibri" w:hAnsi="Times New Roman" w:cs="Times New Roman"/>
          <w:kern w:val="0"/>
          <w:sz w:val="24"/>
          <w:szCs w:val="24"/>
          <w:lang w:eastAsia="lt-LT"/>
          <w14:ligatures w14:val="none"/>
        </w:rPr>
        <w:t xml:space="preserve">. jei tiekėjas pasitelkia ūkio subjektus, kurių pajėgumais remiasi, </w:t>
      </w:r>
      <w:r w:rsidRPr="00C37DA5">
        <w:rPr>
          <w:rFonts w:ascii="Times New Roman" w:hAnsi="Times New Roman" w:cs="Times New Roman"/>
          <w:sz w:val="24"/>
          <w:szCs w:val="24"/>
        </w:rPr>
        <w:t xml:space="preserve">– </w:t>
      </w:r>
      <w:r w:rsidRPr="00C37DA5">
        <w:rPr>
          <w:rFonts w:ascii="Times New Roman" w:eastAsia="Calibri" w:hAnsi="Times New Roman" w:cs="Times New Roman"/>
          <w:kern w:val="0"/>
          <w:sz w:val="24"/>
          <w:szCs w:val="24"/>
          <w:lang w:eastAsia="lt-LT"/>
          <w14:ligatures w14:val="none"/>
        </w:rPr>
        <w:t>įrodymai, kad šie ištekliai bus prieinami per visą sutartinių įsipareigojimų vykdymo laikotarpį;</w:t>
      </w:r>
    </w:p>
    <w:p w14:paraId="012BF9FF" w14:textId="0694CEF9" w:rsidR="00630C6C" w:rsidRPr="00C37DA5" w:rsidRDefault="00630C6C" w:rsidP="00630C6C">
      <w:pPr>
        <w:tabs>
          <w:tab w:val="left" w:pos="142"/>
          <w:tab w:val="left" w:pos="709"/>
        </w:tabs>
        <w:ind w:firstLine="851"/>
        <w:rPr>
          <w:rFonts w:ascii="Times New Roman" w:eastAsia="Calibri" w:hAnsi="Times New Roman" w:cs="Times New Roman"/>
          <w:kern w:val="0"/>
          <w:sz w:val="24"/>
          <w:szCs w:val="24"/>
          <w:lang w:eastAsia="lt-LT"/>
          <w14:ligatures w14:val="none"/>
        </w:rPr>
      </w:pPr>
      <w:r w:rsidRPr="00C37DA5">
        <w:rPr>
          <w:rFonts w:ascii="Times New Roman" w:eastAsia="Calibri" w:hAnsi="Times New Roman" w:cs="Times New Roman"/>
          <w:kern w:val="0"/>
          <w:sz w:val="24"/>
          <w:szCs w:val="24"/>
          <w:lang w:eastAsia="lt-LT"/>
          <w14:ligatures w14:val="none"/>
        </w:rPr>
        <w:t>1.10.</w:t>
      </w:r>
      <w:r w:rsidR="008E63CC" w:rsidRPr="00C37DA5">
        <w:rPr>
          <w:rFonts w:ascii="Times New Roman" w:eastAsia="Calibri" w:hAnsi="Times New Roman" w:cs="Times New Roman"/>
          <w:kern w:val="0"/>
          <w:sz w:val="24"/>
          <w:szCs w:val="24"/>
          <w:lang w:eastAsia="lt-LT"/>
          <w14:ligatures w14:val="none"/>
        </w:rPr>
        <w:t>5</w:t>
      </w:r>
      <w:r w:rsidRPr="00C37DA5">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0F224AE3" w14:textId="210A1F63" w:rsidR="00630C6C" w:rsidRPr="00C37DA5" w:rsidRDefault="00630C6C" w:rsidP="00630C6C">
      <w:pPr>
        <w:tabs>
          <w:tab w:val="left" w:pos="142"/>
          <w:tab w:val="left" w:pos="709"/>
        </w:tabs>
        <w:ind w:firstLine="851"/>
        <w:rPr>
          <w:rFonts w:ascii="Times New Roman" w:eastAsia="Calibri" w:hAnsi="Times New Roman" w:cs="Times New Roman"/>
          <w:kern w:val="0"/>
          <w:sz w:val="24"/>
          <w:szCs w:val="24"/>
          <w:lang w:eastAsia="lt-LT"/>
          <w14:ligatures w14:val="none"/>
        </w:rPr>
      </w:pPr>
      <w:r w:rsidRPr="00C37DA5">
        <w:rPr>
          <w:rFonts w:ascii="Times New Roman" w:eastAsia="Calibri" w:hAnsi="Times New Roman" w:cs="Times New Roman"/>
          <w:kern w:val="0"/>
          <w:sz w:val="24"/>
          <w:szCs w:val="24"/>
          <w:lang w:eastAsia="lt-LT"/>
          <w14:ligatures w14:val="none"/>
        </w:rPr>
        <w:lastRenderedPageBreak/>
        <w:t>1.10.</w:t>
      </w:r>
      <w:r w:rsidR="008E63CC" w:rsidRPr="00C37DA5">
        <w:rPr>
          <w:rFonts w:ascii="Times New Roman" w:eastAsia="Calibri" w:hAnsi="Times New Roman" w:cs="Times New Roman"/>
          <w:kern w:val="0"/>
          <w:sz w:val="24"/>
          <w:szCs w:val="24"/>
          <w:lang w:eastAsia="lt-LT"/>
          <w14:ligatures w14:val="none"/>
        </w:rPr>
        <w:t>6</w:t>
      </w:r>
      <w:r w:rsidRPr="00C37DA5">
        <w:rPr>
          <w:rFonts w:ascii="Times New Roman" w:eastAsia="Calibri" w:hAnsi="Times New Roman" w:cs="Times New Roman"/>
          <w:kern w:val="0"/>
          <w:sz w:val="24"/>
          <w:szCs w:val="24"/>
          <w:lang w:eastAsia="lt-LT"/>
          <w14:ligatures w14:val="none"/>
        </w:rPr>
        <w:t>. jei tiekėjas pasitelkia kvazisubtiekėjus, su jais sudaryti dvišaliai dokumentai, pagrindžiantys, kad pirkimo laimėjimo atveju specialistas bus įdarbintas (jeigu ketinama įdarbinti);</w:t>
      </w:r>
    </w:p>
    <w:p w14:paraId="319F9021" w14:textId="186618E7" w:rsidR="00630C6C" w:rsidRPr="00C37DA5" w:rsidRDefault="00630C6C" w:rsidP="00630C6C">
      <w:pPr>
        <w:ind w:firstLine="851"/>
        <w:contextualSpacing/>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kern w:val="0"/>
          <w:sz w:val="24"/>
          <w:szCs w:val="24"/>
          <w14:ligatures w14:val="none"/>
        </w:rPr>
        <w:t>1.10.</w:t>
      </w:r>
      <w:r w:rsidR="008E63CC" w:rsidRPr="00C37DA5">
        <w:rPr>
          <w:rFonts w:ascii="Times New Roman" w:eastAsia="Times New Roman" w:hAnsi="Times New Roman" w:cs="Times New Roman"/>
          <w:kern w:val="0"/>
          <w:sz w:val="24"/>
          <w:szCs w:val="24"/>
          <w14:ligatures w14:val="none"/>
        </w:rPr>
        <w:t>7</w:t>
      </w:r>
      <w:r w:rsidRPr="00C37DA5">
        <w:rPr>
          <w:rFonts w:ascii="Times New Roman" w:eastAsia="Times New Roman" w:hAnsi="Times New Roman" w:cs="Times New Roman"/>
          <w:kern w:val="0"/>
          <w:sz w:val="24"/>
          <w:szCs w:val="24"/>
          <w14:ligatures w14:val="none"/>
        </w:rPr>
        <w:t>. jei tiekėjas pasitelkia trečiuosius asmenis, kurie tiesiogiai aktyviai nedalyvaus sutarties vykdyme, su jais pasirašytos sutartys, ketinimo protokolai ar pan.;</w:t>
      </w:r>
    </w:p>
    <w:p w14:paraId="516900AA" w14:textId="728949F9" w:rsidR="00630C6C" w:rsidRPr="00C37DA5" w:rsidRDefault="00630C6C" w:rsidP="00630C6C">
      <w:pPr>
        <w:ind w:firstLine="851"/>
        <w:rPr>
          <w:rFonts w:ascii="Times New Roman" w:eastAsia="Calibri" w:hAnsi="Times New Roman" w:cs="Times New Roman"/>
          <w:kern w:val="0"/>
          <w:sz w:val="24"/>
          <w:szCs w:val="24"/>
          <w:lang w:eastAsia="lt-LT"/>
          <w14:ligatures w14:val="none"/>
        </w:rPr>
      </w:pPr>
      <w:r w:rsidRPr="00C37DA5">
        <w:rPr>
          <w:rFonts w:ascii="Times New Roman" w:eastAsia="Calibri" w:hAnsi="Times New Roman" w:cs="Times New Roman"/>
          <w:kern w:val="0"/>
          <w:sz w:val="24"/>
          <w:szCs w:val="24"/>
          <w14:ligatures w14:val="none"/>
        </w:rPr>
        <w:t>1.10.</w:t>
      </w:r>
      <w:r w:rsidR="008E63CC" w:rsidRPr="00C37DA5">
        <w:rPr>
          <w:rFonts w:ascii="Times New Roman" w:eastAsia="Calibri" w:hAnsi="Times New Roman" w:cs="Times New Roman"/>
          <w:kern w:val="0"/>
          <w:sz w:val="24"/>
          <w:szCs w:val="24"/>
          <w14:ligatures w14:val="none"/>
        </w:rPr>
        <w:t>8</w:t>
      </w:r>
      <w:r w:rsidRPr="00C37DA5">
        <w:rPr>
          <w:rFonts w:ascii="Times New Roman" w:eastAsia="Calibri" w:hAnsi="Times New Roman" w:cs="Times New Roman"/>
          <w:kern w:val="0"/>
          <w:sz w:val="24"/>
          <w:szCs w:val="24"/>
          <w14:ligatures w14:val="none"/>
        </w:rPr>
        <w:t>.</w:t>
      </w:r>
      <w:r w:rsidRPr="00C37DA5">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444B6491" w14:textId="27BDBA11" w:rsidR="00630C6C" w:rsidRPr="00C37DA5" w:rsidRDefault="00630C6C" w:rsidP="00630C6C">
      <w:pPr>
        <w:ind w:firstLine="851"/>
        <w:rPr>
          <w:rFonts w:ascii="Times New Roman" w:eastAsia="Calibri" w:hAnsi="Times New Roman" w:cs="Times New Roman"/>
          <w:kern w:val="0"/>
          <w:sz w:val="24"/>
          <w:szCs w:val="24"/>
          <w:lang w:eastAsia="lt-LT"/>
          <w14:ligatures w14:val="none"/>
        </w:rPr>
      </w:pPr>
      <w:r w:rsidRPr="00C37DA5">
        <w:rPr>
          <w:rFonts w:ascii="Times New Roman" w:eastAsia="Calibri" w:hAnsi="Times New Roman" w:cs="Times New Roman"/>
          <w:kern w:val="0"/>
          <w:sz w:val="24"/>
          <w:szCs w:val="24"/>
          <w:lang w:eastAsia="lt-LT"/>
          <w14:ligatures w14:val="none"/>
        </w:rPr>
        <w:t>1.10.</w:t>
      </w:r>
      <w:r w:rsidR="008E63CC" w:rsidRPr="00C37DA5">
        <w:rPr>
          <w:rFonts w:ascii="Times New Roman" w:eastAsia="Calibri" w:hAnsi="Times New Roman" w:cs="Times New Roman"/>
          <w:kern w:val="0"/>
          <w:sz w:val="24"/>
          <w:szCs w:val="24"/>
          <w:lang w:eastAsia="lt-LT"/>
          <w14:ligatures w14:val="none"/>
        </w:rPr>
        <w:t>9</w:t>
      </w:r>
      <w:r w:rsidRPr="00C37DA5">
        <w:rPr>
          <w:rFonts w:ascii="Times New Roman" w:eastAsia="Calibri" w:hAnsi="Times New Roman" w:cs="Times New Roman"/>
          <w:kern w:val="0"/>
          <w:sz w:val="24"/>
          <w:szCs w:val="24"/>
          <w:lang w:eastAsia="lt-LT"/>
          <w14:ligatures w14:val="none"/>
        </w:rPr>
        <w:t>. kita Pirkimo sąlygose prašoma informacija ir (ar) dokumentai.</w:t>
      </w:r>
    </w:p>
    <w:p w14:paraId="1B5DF8ED" w14:textId="77777777" w:rsidR="00630C6C" w:rsidRPr="00C37DA5" w:rsidRDefault="00630C6C" w:rsidP="00630C6C">
      <w:pPr>
        <w:ind w:firstLine="851"/>
        <w:rPr>
          <w:rFonts w:ascii="Times New Roman" w:eastAsia="Calibri" w:hAnsi="Times New Roman" w:cs="Times New Roman"/>
          <w:kern w:val="0"/>
          <w:sz w:val="24"/>
          <w:szCs w:val="24"/>
          <w:lang w:eastAsia="lt-LT"/>
          <w14:ligatures w14:val="none"/>
        </w:rPr>
      </w:pPr>
      <w:r w:rsidRPr="00C37DA5">
        <w:rPr>
          <w:rFonts w:ascii="Times New Roman" w:eastAsia="Calibri" w:hAnsi="Times New Roman" w:cs="Times New Roman"/>
          <w:sz w:val="24"/>
          <w:szCs w:val="24"/>
        </w:rPr>
        <w:t xml:space="preserve">1.11. </w:t>
      </w:r>
      <w:r w:rsidRPr="00C37DA5">
        <w:rPr>
          <w:rFonts w:ascii="Times New Roman" w:hAnsi="Times New Roman" w:cs="Times New Roman"/>
          <w:sz w:val="24"/>
          <w:szCs w:val="24"/>
        </w:rPr>
        <w:t>Jeigu yra prieštaravimų, neatitikimų tarp skelbimo apie pirkimą ir Pirkimo sąlygų, teisinga laikoma informacija, nurodyta skelbime apie pirkimą.</w:t>
      </w:r>
    </w:p>
    <w:p w14:paraId="7F23654D" w14:textId="77777777" w:rsidR="00630C6C" w:rsidRPr="00C37DA5" w:rsidRDefault="00630C6C" w:rsidP="00630C6C">
      <w:pPr>
        <w:ind w:firstLine="851"/>
        <w:rPr>
          <w:rFonts w:ascii="Times New Roman" w:eastAsia="Calibri" w:hAnsi="Times New Roman" w:cs="Times New Roman"/>
          <w:kern w:val="0"/>
          <w:sz w:val="24"/>
          <w:szCs w:val="24"/>
          <w:lang w:eastAsia="lt-LT"/>
          <w14:ligatures w14:val="none"/>
        </w:rPr>
      </w:pPr>
      <w:r w:rsidRPr="00C37DA5">
        <w:rPr>
          <w:rFonts w:ascii="Times New Roman" w:eastAsia="Calibri" w:hAnsi="Times New Roman" w:cs="Times New Roman"/>
          <w:kern w:val="0"/>
          <w:sz w:val="24"/>
          <w:szCs w:val="24"/>
          <w:lang w:eastAsia="lt-LT"/>
          <w14:ligatures w14:val="none"/>
        </w:rPr>
        <w:t xml:space="preserve">1.12. </w:t>
      </w:r>
      <w:r w:rsidRPr="00C37DA5">
        <w:rPr>
          <w:rFonts w:ascii="Times New Roman" w:eastAsia="Calibri" w:hAnsi="Times New Roman" w:cs="Times New Roman"/>
          <w:sz w:val="24"/>
          <w:szCs w:val="24"/>
        </w:rPr>
        <w:t>Jeigu yra prieštaravimų, neatitikimų tarp Pirkimo sąlygų ir jų priedų, teisinga laikoma informacija, nurodyta Pirkimo sąlygose.</w:t>
      </w:r>
    </w:p>
    <w:p w14:paraId="0BF22693" w14:textId="77777777" w:rsidR="00630C6C" w:rsidRPr="00C37DA5" w:rsidRDefault="00630C6C" w:rsidP="00630C6C">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1.13. 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3BE8295" w14:textId="77777777" w:rsidR="00630C6C" w:rsidRPr="00C37DA5" w:rsidRDefault="00630C6C" w:rsidP="00630C6C">
      <w:pPr>
        <w:ind w:firstLine="851"/>
        <w:rPr>
          <w:rFonts w:ascii="Times New Roman" w:eastAsia="Calibri" w:hAnsi="Times New Roman" w:cs="Times New Roman"/>
          <w:sz w:val="24"/>
          <w:szCs w:val="24"/>
        </w:rPr>
      </w:pPr>
      <w:r w:rsidRPr="00C37DA5">
        <w:rPr>
          <w:rFonts w:ascii="Times New Roman" w:eastAsia="Times New Roman" w:hAnsi="Times New Roman" w:cs="Times New Roman"/>
          <w:sz w:val="24"/>
          <w:szCs w:val="24"/>
        </w:rPr>
        <w:t xml:space="preserve">1.14. Perkančiosios organizacijos kontaktiniai asmenys: </w:t>
      </w:r>
    </w:p>
    <w:p w14:paraId="1EA47C47" w14:textId="31D82A19" w:rsidR="00630C6C" w:rsidRPr="00C37DA5" w:rsidRDefault="00630C6C" w:rsidP="00E1469E">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 xml:space="preserve">1.14.1. </w:t>
      </w:r>
      <w:r w:rsidRPr="00C37DA5">
        <w:rPr>
          <w:rFonts w:ascii="Times New Roman" w:eastAsia="Calibri" w:hAnsi="Times New Roman" w:cs="Times New Roman"/>
          <w:b/>
          <w:bCs/>
          <w:sz w:val="24"/>
          <w:szCs w:val="24"/>
        </w:rPr>
        <w:t>dėl pirkimo objekto</w:t>
      </w:r>
      <w:r w:rsidRPr="00C37DA5">
        <w:rPr>
          <w:rFonts w:ascii="Times New Roman" w:eastAsia="Calibri" w:hAnsi="Times New Roman" w:cs="Times New Roman"/>
          <w:sz w:val="24"/>
          <w:szCs w:val="24"/>
        </w:rPr>
        <w:t xml:space="preserve"> – </w:t>
      </w:r>
      <w:r w:rsidR="00925759" w:rsidRPr="00C37DA5">
        <w:rPr>
          <w:rFonts w:ascii="Times New Roman" w:eastAsia="Calibri" w:hAnsi="Times New Roman" w:cs="Times New Roman"/>
          <w:sz w:val="24"/>
          <w:szCs w:val="24"/>
        </w:rPr>
        <w:t>Justina Stalionė</w:t>
      </w:r>
      <w:r w:rsidR="00E1469E" w:rsidRPr="00C37DA5">
        <w:rPr>
          <w:rFonts w:ascii="Times New Roman" w:eastAsia="Calibri" w:hAnsi="Times New Roman" w:cs="Times New Roman"/>
          <w:sz w:val="24"/>
          <w:szCs w:val="24"/>
        </w:rPr>
        <w:t xml:space="preserve">, Ukmergės rajono savivaldybės administracijos </w:t>
      </w:r>
      <w:r w:rsidR="00E1469E" w:rsidRPr="00C37DA5">
        <w:rPr>
          <w:rFonts w:ascii="Times New Roman" w:hAnsi="Times New Roman" w:cs="Times New Roman"/>
          <w:sz w:val="24"/>
          <w:szCs w:val="24"/>
        </w:rPr>
        <w:t>Turto ir įmonių valdymo skyrius</w:t>
      </w:r>
      <w:r w:rsidR="00E1469E" w:rsidRPr="00C37DA5">
        <w:rPr>
          <w:rFonts w:ascii="Times New Roman" w:eastAsia="Calibri" w:hAnsi="Times New Roman" w:cs="Times New Roman"/>
          <w:sz w:val="24"/>
          <w:szCs w:val="24"/>
        </w:rPr>
        <w:t xml:space="preserve"> </w:t>
      </w:r>
      <w:r w:rsidR="00925759" w:rsidRPr="00C37DA5">
        <w:rPr>
          <w:rFonts w:ascii="Times New Roman" w:eastAsia="Calibri" w:hAnsi="Times New Roman" w:cs="Times New Roman"/>
          <w:sz w:val="24"/>
          <w:szCs w:val="24"/>
        </w:rPr>
        <w:t>ūkinio aptarnavimo poskyrio vedėja</w:t>
      </w:r>
      <w:r w:rsidR="00E1469E" w:rsidRPr="00C37DA5">
        <w:rPr>
          <w:rFonts w:ascii="Times New Roman" w:eastAsia="Calibri" w:hAnsi="Times New Roman" w:cs="Times New Roman"/>
          <w:sz w:val="24"/>
          <w:szCs w:val="24"/>
        </w:rPr>
        <w:t xml:space="preserve">, tel. </w:t>
      </w:r>
      <w:r w:rsidR="00925759" w:rsidRPr="00C37DA5">
        <w:rPr>
          <w:rFonts w:ascii="Times New Roman" w:hAnsi="Times New Roman" w:cs="Times New Roman"/>
          <w:bCs/>
          <w:sz w:val="24"/>
          <w:szCs w:val="24"/>
        </w:rPr>
        <w:t>0 686 28596</w:t>
      </w:r>
      <w:r w:rsidR="00E1469E" w:rsidRPr="00C37DA5">
        <w:rPr>
          <w:rFonts w:ascii="Times New Roman" w:eastAsia="Calibri" w:hAnsi="Times New Roman" w:cs="Times New Roman"/>
          <w:sz w:val="24"/>
          <w:szCs w:val="24"/>
        </w:rPr>
        <w:t xml:space="preserve">, el. paštas </w:t>
      </w:r>
      <w:hyperlink r:id="rId12" w:history="1">
        <w:r w:rsidR="00925759" w:rsidRPr="00C37DA5">
          <w:rPr>
            <w:rStyle w:val="Hipersaitas"/>
            <w:rFonts w:ascii="Times New Roman" w:eastAsia="Calibri" w:hAnsi="Times New Roman" w:cs="Times New Roman"/>
            <w:color w:val="auto"/>
            <w:sz w:val="24"/>
            <w:szCs w:val="24"/>
          </w:rPr>
          <w:t>j.stalione@ukmerge.lt</w:t>
        </w:r>
      </w:hyperlink>
      <w:r w:rsidRPr="00C37DA5">
        <w:rPr>
          <w:rFonts w:ascii="Times New Roman" w:hAnsi="Times New Roman" w:cs="Times New Roman"/>
          <w:sz w:val="24"/>
          <w:szCs w:val="24"/>
        </w:rPr>
        <w:t>;</w:t>
      </w:r>
    </w:p>
    <w:p w14:paraId="274063B8" w14:textId="34A746BC" w:rsidR="00630C6C" w:rsidRPr="00C37DA5" w:rsidRDefault="00630C6C" w:rsidP="00630C6C">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1.14.2.</w:t>
      </w:r>
      <w:r w:rsidRPr="00C37DA5">
        <w:rPr>
          <w:rFonts w:ascii="Times New Roman" w:eastAsia="Calibri" w:hAnsi="Times New Roman" w:cs="Times New Roman"/>
          <w:b/>
          <w:bCs/>
          <w:sz w:val="24"/>
          <w:szCs w:val="24"/>
        </w:rPr>
        <w:t xml:space="preserve"> dėl pirkimo procedūrų</w:t>
      </w:r>
      <w:r w:rsidRPr="00C37DA5">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0 619 60886, el. paštas </w:t>
      </w:r>
      <w:hyperlink r:id="rId13" w:history="1">
        <w:r w:rsidR="00E5598F" w:rsidRPr="00C37DA5">
          <w:rPr>
            <w:rStyle w:val="Hipersaitas"/>
            <w:rFonts w:ascii="Times New Roman" w:hAnsi="Times New Roman" w:cs="Times New Roman"/>
            <w:color w:val="auto"/>
            <w:sz w:val="24"/>
            <w:szCs w:val="24"/>
          </w:rPr>
          <w:t>k.pezinskaite@ukmerge.lt</w:t>
        </w:r>
      </w:hyperlink>
      <w:r w:rsidRPr="00C37DA5">
        <w:rPr>
          <w:rFonts w:ascii="Times New Roman" w:eastAsia="Calibri" w:hAnsi="Times New Roman" w:cs="Times New Roman"/>
          <w:sz w:val="24"/>
          <w:szCs w:val="24"/>
        </w:rPr>
        <w:t>.</w:t>
      </w:r>
    </w:p>
    <w:p w14:paraId="6C3E5EF6" w14:textId="77777777" w:rsidR="00630C6C" w:rsidRPr="00C37DA5" w:rsidRDefault="00630C6C" w:rsidP="00630C6C">
      <w:pPr>
        <w:ind w:firstLine="851"/>
        <w:rPr>
          <w:rFonts w:ascii="Times New Roman" w:eastAsia="Calibri" w:hAnsi="Times New Roman" w:cs="Times New Roman"/>
          <w:strike/>
          <w:kern w:val="0"/>
          <w:sz w:val="24"/>
          <w:szCs w:val="24"/>
          <w14:ligatures w14:val="none"/>
        </w:rPr>
      </w:pPr>
      <w:r w:rsidRPr="00C37DA5">
        <w:rPr>
          <w:rFonts w:ascii="Times New Roman" w:eastAsia="Calibri" w:hAnsi="Times New Roman" w:cs="Times New Roman"/>
          <w:kern w:val="0"/>
          <w:sz w:val="24"/>
          <w:szCs w:val="24"/>
          <w14:ligatures w14:val="none"/>
        </w:rPr>
        <w:t xml:space="preserve">1.15. </w:t>
      </w:r>
      <w:r w:rsidRPr="00C37DA5">
        <w:rPr>
          <w:rFonts w:ascii="Times New Roman" w:hAnsi="Times New Roman" w:cs="Times New Roman"/>
          <w:sz w:val="24"/>
          <w:szCs w:val="24"/>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2FCDEA65" w14:textId="77777777" w:rsidR="00630C6C" w:rsidRPr="00C37DA5" w:rsidRDefault="00630C6C" w:rsidP="00630C6C">
      <w:pPr>
        <w:ind w:firstLine="851"/>
        <w:rPr>
          <w:rFonts w:ascii="Times New Roman" w:eastAsia="Calibri" w:hAnsi="Times New Roman" w:cs="Times New Roman"/>
          <w:kern w:val="0"/>
          <w:sz w:val="24"/>
          <w:szCs w:val="24"/>
          <w14:ligatures w14:val="none"/>
        </w:rPr>
      </w:pPr>
      <w:r w:rsidRPr="00C37DA5">
        <w:rPr>
          <w:rFonts w:ascii="Times New Roman" w:eastAsia="Calibri" w:hAnsi="Times New Roman" w:cs="Times New Roman"/>
          <w:kern w:val="0"/>
          <w:sz w:val="24"/>
          <w:szCs w:val="24"/>
          <w14:ligatures w14:val="none"/>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0488481C" w14:textId="7B42FBE3" w:rsidR="00E42DEC" w:rsidRPr="00C37DA5" w:rsidRDefault="00630C6C" w:rsidP="00E42DEC">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1.17.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7"/>
        <w:gridCol w:w="2834"/>
        <w:gridCol w:w="2399"/>
      </w:tblGrid>
      <w:tr w:rsidR="00C3565C" w:rsidRPr="00C37DA5" w14:paraId="0E82441A" w14:textId="77777777" w:rsidTr="001070BD">
        <w:trPr>
          <w:cantSplit/>
          <w:trHeight w:val="711"/>
        </w:trPr>
        <w:tc>
          <w:tcPr>
            <w:tcW w:w="1323" w:type="pct"/>
            <w:shd w:val="clear" w:color="auto" w:fill="F2F2F2" w:themeFill="background1" w:themeFillShade="F2"/>
          </w:tcPr>
          <w:p w14:paraId="55F413C7" w14:textId="77777777" w:rsidR="00630C6C" w:rsidRPr="00C37DA5" w:rsidRDefault="00630C6C" w:rsidP="00367C6B">
            <w:pPr>
              <w:rPr>
                <w:rFonts w:ascii="Times New Roman" w:hAnsi="Times New Roman" w:cs="Times New Roman"/>
                <w:sz w:val="24"/>
                <w:szCs w:val="24"/>
              </w:rPr>
            </w:pPr>
          </w:p>
          <w:p w14:paraId="2C5C7EA9" w14:textId="77777777" w:rsidR="004A271D" w:rsidRPr="00C37DA5" w:rsidRDefault="004A271D" w:rsidP="004A271D">
            <w:pPr>
              <w:rPr>
                <w:rFonts w:ascii="Times New Roman" w:hAnsi="Times New Roman" w:cs="Times New Roman"/>
                <w:sz w:val="24"/>
                <w:szCs w:val="24"/>
              </w:rPr>
            </w:pPr>
          </w:p>
          <w:p w14:paraId="40C0280F" w14:textId="77777777" w:rsidR="004A271D" w:rsidRPr="00C37DA5" w:rsidRDefault="004A271D" w:rsidP="004A271D">
            <w:pPr>
              <w:rPr>
                <w:rFonts w:ascii="Times New Roman" w:hAnsi="Times New Roman" w:cs="Times New Roman"/>
                <w:sz w:val="24"/>
                <w:szCs w:val="24"/>
              </w:rPr>
            </w:pPr>
          </w:p>
          <w:p w14:paraId="3EBE091D" w14:textId="77777777" w:rsidR="004A271D" w:rsidRPr="00C37DA5" w:rsidRDefault="004A271D" w:rsidP="004A271D">
            <w:pPr>
              <w:rPr>
                <w:rFonts w:ascii="Times New Roman" w:hAnsi="Times New Roman" w:cs="Times New Roman"/>
                <w:sz w:val="24"/>
                <w:szCs w:val="24"/>
              </w:rPr>
            </w:pPr>
          </w:p>
        </w:tc>
        <w:tc>
          <w:tcPr>
            <w:tcW w:w="959" w:type="pct"/>
            <w:shd w:val="clear" w:color="auto" w:fill="F2F2F2" w:themeFill="background1" w:themeFillShade="F2"/>
          </w:tcPr>
          <w:p w14:paraId="1B708337" w14:textId="77777777" w:rsidR="00630C6C" w:rsidRPr="00C37DA5" w:rsidRDefault="00630C6C" w:rsidP="00367C6B">
            <w:pPr>
              <w:jc w:val="center"/>
              <w:rPr>
                <w:rFonts w:ascii="Times New Roman" w:hAnsi="Times New Roman" w:cs="Times New Roman"/>
                <w:b/>
                <w:bCs/>
                <w:sz w:val="24"/>
                <w:szCs w:val="24"/>
              </w:rPr>
            </w:pPr>
            <w:r w:rsidRPr="00C37DA5">
              <w:rPr>
                <w:rFonts w:ascii="Times New Roman" w:hAnsi="Times New Roman" w:cs="Times New Roman"/>
                <w:b/>
                <w:bCs/>
                <w:sz w:val="24"/>
                <w:szCs w:val="24"/>
              </w:rPr>
              <w:t>TAIKOMA /</w:t>
            </w:r>
          </w:p>
          <w:p w14:paraId="46669B1D" w14:textId="77777777" w:rsidR="00630C6C" w:rsidRPr="00C37DA5" w:rsidRDefault="00630C6C" w:rsidP="00367C6B">
            <w:pPr>
              <w:jc w:val="center"/>
              <w:rPr>
                <w:rFonts w:ascii="Times New Roman" w:hAnsi="Times New Roman" w:cs="Times New Roman"/>
                <w:b/>
                <w:bCs/>
                <w:sz w:val="24"/>
                <w:szCs w:val="24"/>
              </w:rPr>
            </w:pPr>
            <w:r w:rsidRPr="00C37DA5">
              <w:rPr>
                <w:rFonts w:ascii="Times New Roman" w:hAnsi="Times New Roman" w:cs="Times New Roman"/>
                <w:b/>
                <w:bCs/>
                <w:sz w:val="24"/>
                <w:szCs w:val="24"/>
              </w:rPr>
              <w:t>NETAIKOMA</w:t>
            </w:r>
          </w:p>
          <w:p w14:paraId="695981F9" w14:textId="77777777" w:rsidR="00630C6C" w:rsidRPr="00C37DA5" w:rsidRDefault="00630C6C" w:rsidP="00367C6B">
            <w:pPr>
              <w:jc w:val="center"/>
              <w:rPr>
                <w:rFonts w:ascii="Times New Roman" w:hAnsi="Times New Roman" w:cs="Times New Roman"/>
                <w:b/>
                <w:bCs/>
                <w:sz w:val="24"/>
                <w:szCs w:val="24"/>
              </w:rPr>
            </w:pPr>
            <w:r w:rsidRPr="00C37DA5">
              <w:rPr>
                <w:rFonts w:ascii="Times New Roman" w:hAnsi="Times New Roman" w:cs="Times New Roman"/>
                <w:b/>
                <w:bCs/>
                <w:sz w:val="24"/>
                <w:szCs w:val="24"/>
              </w:rPr>
              <w:t>ŠIAM PIRKIMUI</w:t>
            </w:r>
          </w:p>
        </w:tc>
        <w:tc>
          <w:tcPr>
            <w:tcW w:w="1472" w:type="pct"/>
            <w:shd w:val="clear" w:color="auto" w:fill="F2F2F2" w:themeFill="background1" w:themeFillShade="F2"/>
          </w:tcPr>
          <w:p w14:paraId="29DC1084" w14:textId="77777777" w:rsidR="00630C6C" w:rsidRPr="00C37DA5" w:rsidRDefault="00630C6C" w:rsidP="00367C6B">
            <w:pPr>
              <w:jc w:val="center"/>
              <w:rPr>
                <w:rFonts w:ascii="Times New Roman" w:hAnsi="Times New Roman" w:cs="Times New Roman"/>
                <w:b/>
                <w:bCs/>
                <w:sz w:val="24"/>
                <w:szCs w:val="24"/>
              </w:rPr>
            </w:pPr>
            <w:r w:rsidRPr="00C37DA5">
              <w:rPr>
                <w:rFonts w:ascii="Times New Roman" w:hAnsi="Times New Roman" w:cs="Times New Roman"/>
                <w:b/>
                <w:bCs/>
                <w:sz w:val="24"/>
                <w:szCs w:val="24"/>
              </w:rPr>
              <w:t>DATA / DIENŲ SKAIČIUS/ LAIKAS*</w:t>
            </w:r>
          </w:p>
        </w:tc>
        <w:tc>
          <w:tcPr>
            <w:tcW w:w="1247" w:type="pct"/>
            <w:shd w:val="clear" w:color="auto" w:fill="F2F2F2" w:themeFill="background1" w:themeFillShade="F2"/>
          </w:tcPr>
          <w:p w14:paraId="7A72505F" w14:textId="77777777" w:rsidR="00630C6C" w:rsidRPr="00C37DA5" w:rsidRDefault="00630C6C" w:rsidP="00367C6B">
            <w:pPr>
              <w:jc w:val="center"/>
              <w:rPr>
                <w:rFonts w:ascii="Times New Roman" w:hAnsi="Times New Roman" w:cs="Times New Roman"/>
                <w:b/>
                <w:bCs/>
                <w:sz w:val="24"/>
                <w:szCs w:val="24"/>
              </w:rPr>
            </w:pPr>
            <w:r w:rsidRPr="00C37DA5">
              <w:rPr>
                <w:rFonts w:ascii="Times New Roman" w:hAnsi="Times New Roman" w:cs="Times New Roman"/>
                <w:b/>
                <w:bCs/>
                <w:sz w:val="24"/>
                <w:szCs w:val="24"/>
              </w:rPr>
              <w:t>PASTABOS</w:t>
            </w:r>
          </w:p>
        </w:tc>
      </w:tr>
      <w:tr w:rsidR="00C3565C" w:rsidRPr="00C37DA5" w14:paraId="11C5502F" w14:textId="77777777" w:rsidTr="001070BD">
        <w:trPr>
          <w:cantSplit/>
          <w:trHeight w:val="1720"/>
        </w:trPr>
        <w:tc>
          <w:tcPr>
            <w:tcW w:w="1323" w:type="pct"/>
          </w:tcPr>
          <w:p w14:paraId="367B4907" w14:textId="636FF478" w:rsidR="004A271D" w:rsidRPr="00C37DA5" w:rsidRDefault="00630C6C" w:rsidP="004A271D">
            <w:pPr>
              <w:rPr>
                <w:rFonts w:ascii="Times New Roman" w:hAnsi="Times New Roman" w:cs="Times New Roman"/>
                <w:sz w:val="24"/>
                <w:szCs w:val="24"/>
              </w:rPr>
            </w:pPr>
            <w:r w:rsidRPr="00C37DA5">
              <w:rPr>
                <w:rFonts w:ascii="Times New Roman" w:hAnsi="Times New Roman" w:cs="Times New Roman"/>
                <w:sz w:val="24"/>
                <w:szCs w:val="24"/>
              </w:rPr>
              <w:t>1.17.1. Prašymo paaiškinti arba patikslinti pirkimo dokumentus, pateikimo Perkančiajai organizacijai terminas.</w:t>
            </w:r>
          </w:p>
        </w:tc>
        <w:tc>
          <w:tcPr>
            <w:tcW w:w="959" w:type="pct"/>
          </w:tcPr>
          <w:p w14:paraId="32AD5222" w14:textId="77777777" w:rsidR="00630C6C" w:rsidRPr="00C37DA5" w:rsidRDefault="00630C6C" w:rsidP="00367C6B">
            <w:pPr>
              <w:rPr>
                <w:rFonts w:ascii="Times New Roman" w:hAnsi="Times New Roman" w:cs="Times New Roman"/>
                <w:sz w:val="24"/>
                <w:szCs w:val="24"/>
              </w:rPr>
            </w:pPr>
            <w:r w:rsidRPr="00C37DA5">
              <w:rPr>
                <w:rFonts w:ascii="Times New Roman" w:hAnsi="Times New Roman" w:cs="Times New Roman"/>
                <w:sz w:val="24"/>
                <w:szCs w:val="24"/>
              </w:rPr>
              <w:t>Taikoma.</w:t>
            </w:r>
          </w:p>
        </w:tc>
        <w:tc>
          <w:tcPr>
            <w:tcW w:w="1472" w:type="pct"/>
          </w:tcPr>
          <w:p w14:paraId="3E34ABDB" w14:textId="77777777" w:rsidR="00630C6C" w:rsidRPr="00C37DA5" w:rsidRDefault="00630C6C" w:rsidP="00367C6B">
            <w:pPr>
              <w:rPr>
                <w:rFonts w:ascii="Times New Roman" w:hAnsi="Times New Roman" w:cs="Times New Roman"/>
                <w:sz w:val="24"/>
                <w:szCs w:val="24"/>
              </w:rPr>
            </w:pPr>
            <w:r w:rsidRPr="00C37DA5">
              <w:rPr>
                <w:rFonts w:ascii="Times New Roman" w:hAnsi="Times New Roman" w:cs="Times New Roman"/>
                <w:sz w:val="24"/>
                <w:szCs w:val="24"/>
              </w:rPr>
              <w:t>Ne vėliau kaip likus 2 darbo dienoms iki pasiūlymų pateikimo termino pabaigos.</w:t>
            </w:r>
          </w:p>
        </w:tc>
        <w:tc>
          <w:tcPr>
            <w:tcW w:w="1247" w:type="pct"/>
          </w:tcPr>
          <w:p w14:paraId="05B1D1AB" w14:textId="77777777" w:rsidR="00630C6C" w:rsidRPr="00C37DA5" w:rsidRDefault="00630C6C" w:rsidP="00367C6B">
            <w:pPr>
              <w:rPr>
                <w:rFonts w:ascii="Times New Roman" w:hAnsi="Times New Roman" w:cs="Times New Roman"/>
                <w:sz w:val="24"/>
                <w:szCs w:val="24"/>
              </w:rPr>
            </w:pPr>
          </w:p>
        </w:tc>
      </w:tr>
      <w:tr w:rsidR="00C3565C" w:rsidRPr="00C37DA5" w14:paraId="407D7B30" w14:textId="77777777" w:rsidTr="001070BD">
        <w:trPr>
          <w:cantSplit/>
          <w:trHeight w:val="1834"/>
        </w:trPr>
        <w:tc>
          <w:tcPr>
            <w:tcW w:w="1323" w:type="pct"/>
            <w:hideMark/>
          </w:tcPr>
          <w:p w14:paraId="59A1E45A" w14:textId="77777777" w:rsidR="00630C6C" w:rsidRPr="00C37DA5" w:rsidRDefault="00630C6C" w:rsidP="00367C6B">
            <w:pPr>
              <w:rPr>
                <w:rFonts w:ascii="Times New Roman" w:hAnsi="Times New Roman" w:cs="Times New Roman"/>
                <w:sz w:val="24"/>
                <w:szCs w:val="24"/>
              </w:rPr>
            </w:pPr>
            <w:r w:rsidRPr="00C37DA5">
              <w:rPr>
                <w:rFonts w:ascii="Times New Roman" w:hAnsi="Times New Roman" w:cs="Times New Roman"/>
                <w:sz w:val="24"/>
                <w:szCs w:val="24"/>
              </w:rPr>
              <w:t>1.17.2. Terminas, per kurį Perkančioji organizacija atsako į gautą prašymą paaiškinti, patikslinti pirkimo dokumentus.</w:t>
            </w:r>
          </w:p>
        </w:tc>
        <w:tc>
          <w:tcPr>
            <w:tcW w:w="959" w:type="pct"/>
            <w:hideMark/>
          </w:tcPr>
          <w:p w14:paraId="32C24343" w14:textId="77777777" w:rsidR="00630C6C" w:rsidRPr="00C37DA5" w:rsidRDefault="00630C6C" w:rsidP="00367C6B">
            <w:pPr>
              <w:rPr>
                <w:rFonts w:ascii="Times New Roman" w:hAnsi="Times New Roman" w:cs="Times New Roman"/>
                <w:sz w:val="24"/>
                <w:szCs w:val="24"/>
              </w:rPr>
            </w:pPr>
            <w:r w:rsidRPr="00C37DA5">
              <w:rPr>
                <w:rFonts w:ascii="Times New Roman" w:hAnsi="Times New Roman" w:cs="Times New Roman"/>
                <w:sz w:val="24"/>
                <w:szCs w:val="24"/>
              </w:rPr>
              <w:t>Taikoma.</w:t>
            </w:r>
          </w:p>
        </w:tc>
        <w:tc>
          <w:tcPr>
            <w:tcW w:w="1472" w:type="pct"/>
            <w:hideMark/>
          </w:tcPr>
          <w:p w14:paraId="619B30C3" w14:textId="77777777" w:rsidR="00630C6C" w:rsidRPr="00C37DA5" w:rsidRDefault="00630C6C" w:rsidP="00367C6B">
            <w:pPr>
              <w:rPr>
                <w:rFonts w:ascii="Times New Roman" w:hAnsi="Times New Roman" w:cs="Times New Roman"/>
                <w:sz w:val="24"/>
                <w:szCs w:val="24"/>
              </w:rPr>
            </w:pPr>
            <w:r w:rsidRPr="00C37DA5">
              <w:rPr>
                <w:rFonts w:ascii="Times New Roman" w:hAnsi="Times New Roman" w:cs="Times New Roman"/>
                <w:sz w:val="24"/>
                <w:szCs w:val="24"/>
              </w:rPr>
              <w:t>Likus ne mažiau kaip 1 darbo dienai iki pasiūlymų pateikimo termino pabaigos.</w:t>
            </w:r>
          </w:p>
        </w:tc>
        <w:tc>
          <w:tcPr>
            <w:tcW w:w="1247" w:type="pct"/>
            <w:hideMark/>
          </w:tcPr>
          <w:p w14:paraId="19AA975D" w14:textId="77777777" w:rsidR="00630C6C" w:rsidRPr="00C37DA5" w:rsidRDefault="00630C6C" w:rsidP="00367C6B">
            <w:pPr>
              <w:rPr>
                <w:rFonts w:ascii="Times New Roman" w:hAnsi="Times New Roman" w:cs="Times New Roman"/>
                <w:sz w:val="24"/>
                <w:szCs w:val="24"/>
              </w:rPr>
            </w:pPr>
            <w:r w:rsidRPr="00C37DA5">
              <w:rPr>
                <w:rFonts w:ascii="Times New Roman" w:hAnsi="Times New Roman" w:cs="Times New Roman"/>
                <w:sz w:val="24"/>
                <w:szCs w:val="24"/>
              </w:rPr>
              <w:t xml:space="preserve">Jei paaiškinimai ar patikslinimai teikiami Perkančiosios organizacijos iniciatyva, jų pateikimo terminas nesikeičia. </w:t>
            </w:r>
            <w:r w:rsidRPr="00C37DA5">
              <w:rPr>
                <w:rStyle w:val="BetarpDiagrama"/>
                <w:szCs w:val="24"/>
              </w:rPr>
              <w:t>Visi paaiškinimai, patikslinimai skelbiami CVP IS ir išsiunčiami CVP IS susirašinėjimo priemonėmis.</w:t>
            </w:r>
          </w:p>
        </w:tc>
      </w:tr>
      <w:tr w:rsidR="00C3565C" w:rsidRPr="00C37DA5" w14:paraId="236D7059" w14:textId="77777777" w:rsidTr="001070BD">
        <w:trPr>
          <w:trHeight w:val="20"/>
        </w:trPr>
        <w:tc>
          <w:tcPr>
            <w:tcW w:w="1323" w:type="pct"/>
            <w:hideMark/>
          </w:tcPr>
          <w:p w14:paraId="28EBC751" w14:textId="77777777" w:rsidR="00630C6C" w:rsidRPr="00C37DA5" w:rsidRDefault="00630C6C" w:rsidP="00367C6B">
            <w:pPr>
              <w:autoSpaceDN w:val="0"/>
              <w:rPr>
                <w:rFonts w:ascii="Times New Roman" w:eastAsia="Times New Roman" w:hAnsi="Times New Roman" w:cs="Times New Roman"/>
                <w:i/>
                <w:kern w:val="0"/>
                <w:sz w:val="24"/>
                <w:szCs w:val="24"/>
                <w14:ligatures w14:val="none"/>
              </w:rPr>
            </w:pPr>
            <w:r w:rsidRPr="00C37DA5">
              <w:rPr>
                <w:rFonts w:ascii="Times New Roman" w:eastAsia="Times New Roman" w:hAnsi="Times New Roman" w:cs="Times New Roman"/>
                <w:bCs/>
                <w:kern w:val="0"/>
                <w:sz w:val="24"/>
                <w:szCs w:val="24"/>
                <w14:ligatures w14:val="none"/>
              </w:rPr>
              <w:lastRenderedPageBreak/>
              <w:t>1.17.3. Pasiūlymų pateikimo terminas.</w:t>
            </w:r>
          </w:p>
        </w:tc>
        <w:tc>
          <w:tcPr>
            <w:tcW w:w="959" w:type="pct"/>
            <w:hideMark/>
          </w:tcPr>
          <w:p w14:paraId="784A30F6" w14:textId="77777777" w:rsidR="00630C6C" w:rsidRPr="00C37DA5" w:rsidRDefault="00630C6C" w:rsidP="00367C6B">
            <w:pPr>
              <w:autoSpaceDN w:val="0"/>
              <w:jc w:val="left"/>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iCs/>
                <w:kern w:val="0"/>
                <w:sz w:val="24"/>
                <w:szCs w:val="24"/>
                <w14:ligatures w14:val="none"/>
              </w:rPr>
              <w:t>Taikoma.</w:t>
            </w:r>
          </w:p>
        </w:tc>
        <w:tc>
          <w:tcPr>
            <w:tcW w:w="1472" w:type="pct"/>
            <w:hideMark/>
          </w:tcPr>
          <w:p w14:paraId="51453298" w14:textId="77777777" w:rsidR="00630C6C" w:rsidRPr="00C37DA5" w:rsidRDefault="00630C6C" w:rsidP="00367C6B">
            <w:pPr>
              <w:autoSpaceDN w:val="0"/>
              <w:rPr>
                <w:rFonts w:ascii="Times New Roman" w:eastAsia="Times New Roman" w:hAnsi="Times New Roman" w:cs="Times New Roman"/>
                <w:b/>
                <w:iCs/>
                <w:kern w:val="0"/>
                <w:sz w:val="24"/>
                <w:szCs w:val="24"/>
                <w14:ligatures w14:val="none"/>
              </w:rPr>
            </w:pPr>
            <w:r w:rsidRPr="00C37DA5">
              <w:rPr>
                <w:rFonts w:ascii="Times New Roman" w:hAnsi="Times New Roman" w:cs="Times New Roman"/>
                <w:b/>
                <w:iCs/>
                <w:sz w:val="24"/>
                <w:szCs w:val="24"/>
              </w:rPr>
              <w:t>Nurodytas skelbime apie pirkimą.</w:t>
            </w:r>
          </w:p>
        </w:tc>
        <w:tc>
          <w:tcPr>
            <w:tcW w:w="1247" w:type="pct"/>
            <w:hideMark/>
          </w:tcPr>
          <w:p w14:paraId="66B2DA57" w14:textId="77777777" w:rsidR="00630C6C" w:rsidRPr="00C37DA5" w:rsidRDefault="00630C6C" w:rsidP="00367C6B">
            <w:pPr>
              <w:rPr>
                <w:rFonts w:ascii="Times New Roman" w:hAnsi="Times New Roman" w:cs="Times New Roman"/>
                <w:sz w:val="24"/>
                <w:szCs w:val="24"/>
              </w:rPr>
            </w:pPr>
            <w:r w:rsidRPr="00C37DA5">
              <w:rPr>
                <w:rFonts w:ascii="Times New Roman" w:eastAsia="Times New Roman" w:hAnsi="Times New Roman" w:cs="Times New Roman"/>
                <w:kern w:val="0"/>
                <w:sz w:val="24"/>
                <w:szCs w:val="24"/>
                <w14:ligatures w14:val="none"/>
              </w:rPr>
              <w:t>Perkančioji organizacija turi teisę pratęsti pasiūlymų pateikimo terminą.</w:t>
            </w:r>
          </w:p>
          <w:p w14:paraId="766F35BC" w14:textId="77777777" w:rsidR="00630C6C" w:rsidRPr="00C37DA5" w:rsidRDefault="00630C6C" w:rsidP="00367C6B">
            <w:pPr>
              <w:autoSpaceDN w:val="0"/>
              <w:rPr>
                <w:rFonts w:ascii="Times New Roman" w:eastAsia="Times New Roman" w:hAnsi="Times New Roman" w:cs="Times New Roman"/>
                <w:i/>
                <w:iCs/>
                <w:kern w:val="0"/>
                <w:sz w:val="24"/>
                <w:szCs w:val="24"/>
                <w14:ligatures w14:val="none"/>
              </w:rPr>
            </w:pPr>
          </w:p>
        </w:tc>
      </w:tr>
      <w:tr w:rsidR="00C3565C" w:rsidRPr="00C37DA5" w14:paraId="38E325D2" w14:textId="77777777" w:rsidTr="001070BD">
        <w:trPr>
          <w:trHeight w:val="20"/>
        </w:trPr>
        <w:tc>
          <w:tcPr>
            <w:tcW w:w="1323" w:type="pct"/>
          </w:tcPr>
          <w:p w14:paraId="387BD455" w14:textId="77777777" w:rsidR="00630C6C" w:rsidRPr="00C37DA5" w:rsidRDefault="00630C6C" w:rsidP="00367C6B">
            <w:pPr>
              <w:pStyle w:val="Betarp"/>
              <w:jc w:val="both"/>
              <w:rPr>
                <w:szCs w:val="24"/>
              </w:rPr>
            </w:pPr>
            <w:r w:rsidRPr="00C37DA5">
              <w:rPr>
                <w:szCs w:val="24"/>
              </w:rPr>
              <w:t>1.17.4. Pradinis susipažinimas su CVP IS priemonėmis gautais pasiūlymais.</w:t>
            </w:r>
          </w:p>
        </w:tc>
        <w:tc>
          <w:tcPr>
            <w:tcW w:w="959" w:type="pct"/>
            <w:hideMark/>
          </w:tcPr>
          <w:p w14:paraId="018D9E18" w14:textId="77777777" w:rsidR="00630C6C" w:rsidRPr="00C37DA5" w:rsidRDefault="00630C6C" w:rsidP="00367C6B">
            <w:pPr>
              <w:pStyle w:val="Betarp"/>
              <w:jc w:val="both"/>
              <w:rPr>
                <w:szCs w:val="24"/>
              </w:rPr>
            </w:pPr>
            <w:r w:rsidRPr="00C37DA5">
              <w:rPr>
                <w:iCs/>
                <w:szCs w:val="24"/>
              </w:rPr>
              <w:t>Taikoma.</w:t>
            </w:r>
          </w:p>
        </w:tc>
        <w:tc>
          <w:tcPr>
            <w:tcW w:w="1472" w:type="pct"/>
            <w:hideMark/>
          </w:tcPr>
          <w:p w14:paraId="30F6B0B2" w14:textId="77777777" w:rsidR="00630C6C" w:rsidRPr="00C37DA5" w:rsidRDefault="00630C6C" w:rsidP="00367C6B">
            <w:pPr>
              <w:pStyle w:val="Betarp"/>
              <w:jc w:val="both"/>
              <w:rPr>
                <w:b/>
                <w:szCs w:val="24"/>
              </w:rPr>
            </w:pPr>
            <w:r w:rsidRPr="00C37DA5">
              <w:rPr>
                <w:b/>
                <w:szCs w:val="24"/>
              </w:rPr>
              <w:t>Pradedamas ne anksčiau nei po 30 minučių po pasiūlymų pateikimo termino pabaigos.</w:t>
            </w:r>
          </w:p>
        </w:tc>
        <w:tc>
          <w:tcPr>
            <w:tcW w:w="1247" w:type="pct"/>
            <w:hideMark/>
          </w:tcPr>
          <w:p w14:paraId="02E57C6D" w14:textId="77777777" w:rsidR="00630C6C" w:rsidRPr="00C37DA5" w:rsidRDefault="00630C6C" w:rsidP="00367C6B">
            <w:pPr>
              <w:autoSpaceDN w:val="0"/>
              <w:rPr>
                <w:rFonts w:ascii="Times New Roman" w:eastAsia="Times New Roman" w:hAnsi="Times New Roman" w:cs="Times New Roman"/>
                <w:i/>
                <w:iCs/>
                <w:strike/>
                <w:kern w:val="0"/>
                <w:sz w:val="24"/>
                <w:szCs w:val="24"/>
                <w14:ligatures w14:val="none"/>
              </w:rPr>
            </w:pPr>
          </w:p>
        </w:tc>
      </w:tr>
      <w:tr w:rsidR="00C3565C" w:rsidRPr="00C37DA5" w14:paraId="47664539" w14:textId="77777777" w:rsidTr="001070BD">
        <w:trPr>
          <w:trHeight w:val="20"/>
        </w:trPr>
        <w:tc>
          <w:tcPr>
            <w:tcW w:w="1323" w:type="pct"/>
          </w:tcPr>
          <w:p w14:paraId="7D2EBEAB" w14:textId="77777777" w:rsidR="00630C6C" w:rsidRPr="00C37DA5" w:rsidRDefault="00630C6C" w:rsidP="00367C6B">
            <w:pPr>
              <w:rPr>
                <w:rFonts w:ascii="Times New Roman" w:eastAsia="Times New Roman" w:hAnsi="Times New Roman" w:cs="Times New Roman"/>
                <w:bCs/>
                <w:kern w:val="0"/>
                <w:sz w:val="24"/>
                <w:szCs w:val="24"/>
                <w14:ligatures w14:val="none"/>
              </w:rPr>
            </w:pPr>
            <w:r w:rsidRPr="00C37DA5">
              <w:rPr>
                <w:rFonts w:ascii="Times New Roman" w:eastAsia="Times New Roman" w:hAnsi="Times New Roman" w:cs="Times New Roman"/>
                <w:bCs/>
                <w:kern w:val="0"/>
                <w:sz w:val="24"/>
                <w:szCs w:val="24"/>
                <w14:ligatures w14:val="none"/>
              </w:rPr>
              <w:t>1.17.5. Pasiūlymo galiojimo terminas.</w:t>
            </w:r>
          </w:p>
        </w:tc>
        <w:tc>
          <w:tcPr>
            <w:tcW w:w="959" w:type="pct"/>
          </w:tcPr>
          <w:p w14:paraId="0555A953" w14:textId="77777777" w:rsidR="00630C6C" w:rsidRPr="00C37DA5" w:rsidRDefault="00630C6C" w:rsidP="00367C6B">
            <w:pPr>
              <w:autoSpaceDN w:val="0"/>
              <w:jc w:val="left"/>
              <w:rPr>
                <w:rFonts w:ascii="Times New Roman" w:eastAsia="Times New Roman" w:hAnsi="Times New Roman" w:cs="Times New Roman"/>
                <w:iCs/>
                <w:kern w:val="0"/>
                <w:sz w:val="24"/>
                <w:szCs w:val="24"/>
                <w14:ligatures w14:val="none"/>
              </w:rPr>
            </w:pPr>
            <w:r w:rsidRPr="00C37DA5">
              <w:rPr>
                <w:rFonts w:ascii="Times New Roman" w:eastAsia="Times New Roman" w:hAnsi="Times New Roman" w:cs="Times New Roman"/>
                <w:iCs/>
                <w:kern w:val="0"/>
                <w:sz w:val="24"/>
                <w:szCs w:val="24"/>
                <w14:ligatures w14:val="none"/>
              </w:rPr>
              <w:t>Taikoma.</w:t>
            </w:r>
          </w:p>
        </w:tc>
        <w:tc>
          <w:tcPr>
            <w:tcW w:w="1472" w:type="pct"/>
          </w:tcPr>
          <w:p w14:paraId="424D8ABA" w14:textId="77777777" w:rsidR="00630C6C" w:rsidRPr="00C37DA5" w:rsidRDefault="00630C6C" w:rsidP="00367C6B">
            <w:pPr>
              <w:rPr>
                <w:rFonts w:ascii="Times New Roman" w:eastAsia="Times New Roman" w:hAnsi="Times New Roman" w:cs="Times New Roman"/>
                <w:b/>
                <w:kern w:val="0"/>
                <w:sz w:val="24"/>
                <w:szCs w:val="24"/>
                <w14:ligatures w14:val="none"/>
              </w:rPr>
            </w:pPr>
            <w:r w:rsidRPr="00C37DA5">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7" w:type="pct"/>
          </w:tcPr>
          <w:p w14:paraId="33CFD68A" w14:textId="77777777" w:rsidR="00630C6C" w:rsidRPr="00C37DA5" w:rsidRDefault="00630C6C" w:rsidP="00367C6B">
            <w:pPr>
              <w:autoSpaceDN w:val="0"/>
              <w:rPr>
                <w:rFonts w:ascii="Times New Roman" w:eastAsia="Times New Roman" w:hAnsi="Times New Roman" w:cs="Times New Roman"/>
                <w:strike/>
                <w:kern w:val="0"/>
                <w:sz w:val="24"/>
                <w:szCs w:val="24"/>
                <w14:ligatures w14:val="none"/>
              </w:rPr>
            </w:pPr>
          </w:p>
        </w:tc>
      </w:tr>
      <w:tr w:rsidR="00C3565C" w:rsidRPr="00C37DA5" w14:paraId="06ACFB77" w14:textId="77777777" w:rsidTr="001070BD">
        <w:trPr>
          <w:trHeight w:val="2903"/>
        </w:trPr>
        <w:tc>
          <w:tcPr>
            <w:tcW w:w="1323" w:type="pct"/>
            <w:hideMark/>
          </w:tcPr>
          <w:p w14:paraId="397A746C" w14:textId="77777777" w:rsidR="00630C6C" w:rsidRPr="00C37DA5" w:rsidRDefault="00630C6C" w:rsidP="00367C6B">
            <w:pPr>
              <w:autoSpaceDN w:val="0"/>
              <w:rPr>
                <w:rFonts w:ascii="Times New Roman" w:eastAsia="Times New Roman" w:hAnsi="Times New Roman" w:cs="Times New Roman"/>
                <w:bCs/>
                <w:kern w:val="0"/>
                <w:sz w:val="24"/>
                <w:szCs w:val="24"/>
                <w14:ligatures w14:val="none"/>
              </w:rPr>
            </w:pPr>
            <w:r w:rsidRPr="00C37DA5">
              <w:rPr>
                <w:rFonts w:ascii="Times New Roman" w:eastAsia="Times New Roman" w:hAnsi="Times New Roman" w:cs="Times New Roman"/>
                <w:bCs/>
                <w:kern w:val="0"/>
                <w:sz w:val="24"/>
                <w:szCs w:val="24"/>
                <w14:ligatures w14:val="none"/>
              </w:rPr>
              <w:t xml:space="preserve">1.17.6. Terminas, per kurį Perkančioji organizacija pirkimo dalyviams praneša apie priimtą sprendimą nustatyti laimėjusį pasiūlymą, dėl kurio bus sudaroma sutartis </w:t>
            </w:r>
            <w:r w:rsidRPr="00C37DA5">
              <w:rPr>
                <w:rFonts w:ascii="Times New Roman" w:eastAsia="Times New Roman" w:hAnsi="Times New Roman" w:cs="Times New Roman"/>
                <w:bCs/>
                <w:i/>
                <w:kern w:val="0"/>
                <w:sz w:val="24"/>
                <w:szCs w:val="24"/>
                <w14:ligatures w14:val="none"/>
              </w:rPr>
              <w:t>(Viešųjų pirkimų įstatymo 58 str. 1 d.).</w:t>
            </w:r>
          </w:p>
        </w:tc>
        <w:tc>
          <w:tcPr>
            <w:tcW w:w="959" w:type="pct"/>
            <w:hideMark/>
          </w:tcPr>
          <w:p w14:paraId="29D12F79" w14:textId="77777777" w:rsidR="00630C6C" w:rsidRPr="00C37DA5" w:rsidRDefault="00630C6C" w:rsidP="00367C6B">
            <w:pPr>
              <w:autoSpaceDN w:val="0"/>
              <w:jc w:val="left"/>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iCs/>
                <w:kern w:val="0"/>
                <w:sz w:val="24"/>
                <w:szCs w:val="24"/>
                <w14:ligatures w14:val="none"/>
              </w:rPr>
              <w:t>Taikoma.</w:t>
            </w:r>
          </w:p>
        </w:tc>
        <w:tc>
          <w:tcPr>
            <w:tcW w:w="1472" w:type="pct"/>
            <w:hideMark/>
          </w:tcPr>
          <w:p w14:paraId="5916FF6F" w14:textId="77777777" w:rsidR="00630C6C" w:rsidRPr="00C37DA5" w:rsidRDefault="00630C6C" w:rsidP="00367C6B">
            <w:pPr>
              <w:autoSpaceDN w:val="0"/>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bCs/>
                <w:kern w:val="0"/>
                <w:sz w:val="24"/>
                <w:szCs w:val="24"/>
                <w14:ligatures w14:val="none"/>
              </w:rPr>
              <w:t>Ne vėliau kaip per 3 (tris) darbo dienas nuo sprendimo priėmimo dienos.</w:t>
            </w:r>
          </w:p>
        </w:tc>
        <w:tc>
          <w:tcPr>
            <w:tcW w:w="1247" w:type="pct"/>
            <w:hideMark/>
          </w:tcPr>
          <w:p w14:paraId="6252344B" w14:textId="77777777" w:rsidR="00630C6C" w:rsidRPr="00C37DA5" w:rsidRDefault="00630C6C" w:rsidP="00367C6B">
            <w:pPr>
              <w:autoSpaceDN w:val="0"/>
              <w:rPr>
                <w:rFonts w:ascii="Times New Roman" w:eastAsia="Times New Roman" w:hAnsi="Times New Roman" w:cs="Times New Roman"/>
                <w:kern w:val="0"/>
                <w:sz w:val="24"/>
                <w:szCs w:val="24"/>
                <w14:ligatures w14:val="none"/>
              </w:rPr>
            </w:pPr>
          </w:p>
        </w:tc>
      </w:tr>
      <w:tr w:rsidR="00C3565C" w:rsidRPr="00C37DA5" w14:paraId="5966FCCB" w14:textId="77777777" w:rsidTr="001070BD">
        <w:trPr>
          <w:trHeight w:val="20"/>
        </w:trPr>
        <w:tc>
          <w:tcPr>
            <w:tcW w:w="1323" w:type="pct"/>
            <w:hideMark/>
          </w:tcPr>
          <w:p w14:paraId="3537AC05" w14:textId="77777777" w:rsidR="00630C6C" w:rsidRPr="00C37DA5" w:rsidRDefault="00630C6C" w:rsidP="00367C6B">
            <w:pPr>
              <w:autoSpaceDN w:val="0"/>
              <w:rPr>
                <w:rFonts w:ascii="Times New Roman" w:eastAsia="Times New Roman" w:hAnsi="Times New Roman" w:cs="Times New Roman"/>
                <w:bCs/>
                <w:kern w:val="0"/>
                <w:sz w:val="24"/>
                <w:szCs w:val="24"/>
                <w14:ligatures w14:val="none"/>
              </w:rPr>
            </w:pPr>
            <w:r w:rsidRPr="00C37DA5">
              <w:rPr>
                <w:rFonts w:ascii="Times New Roman" w:eastAsia="Times New Roman" w:hAnsi="Times New Roman" w:cs="Times New Roman"/>
                <w:bCs/>
                <w:kern w:val="0"/>
                <w:sz w:val="24"/>
                <w:szCs w:val="24"/>
                <w14:ligatures w14:val="none"/>
              </w:rPr>
              <w:t>1.17.7. Pretenzijos Perkančiajai organizacijai pateikimo terminas.</w:t>
            </w:r>
          </w:p>
          <w:p w14:paraId="33CF009A" w14:textId="77777777" w:rsidR="00630C6C" w:rsidRPr="00C37DA5" w:rsidRDefault="00630C6C" w:rsidP="00367C6B">
            <w:pPr>
              <w:autoSpaceDN w:val="0"/>
              <w:rPr>
                <w:rFonts w:ascii="Times New Roman" w:eastAsia="Times New Roman" w:hAnsi="Times New Roman" w:cs="Times New Roman"/>
                <w:bCs/>
                <w:kern w:val="0"/>
                <w:sz w:val="24"/>
                <w:szCs w:val="24"/>
                <w14:ligatures w14:val="none"/>
              </w:rPr>
            </w:pPr>
          </w:p>
        </w:tc>
        <w:tc>
          <w:tcPr>
            <w:tcW w:w="959" w:type="pct"/>
            <w:hideMark/>
          </w:tcPr>
          <w:p w14:paraId="2756E40C" w14:textId="77777777" w:rsidR="00630C6C" w:rsidRPr="00C37DA5" w:rsidRDefault="00630C6C" w:rsidP="00367C6B">
            <w:pPr>
              <w:autoSpaceDN w:val="0"/>
              <w:jc w:val="left"/>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iCs/>
                <w:kern w:val="0"/>
                <w:sz w:val="24"/>
                <w:szCs w:val="24"/>
                <w14:ligatures w14:val="none"/>
              </w:rPr>
              <w:t>Taikoma.</w:t>
            </w:r>
          </w:p>
        </w:tc>
        <w:tc>
          <w:tcPr>
            <w:tcW w:w="1472" w:type="pct"/>
            <w:hideMark/>
          </w:tcPr>
          <w:p w14:paraId="4B775A81" w14:textId="77777777" w:rsidR="00630C6C" w:rsidRPr="00C37DA5" w:rsidRDefault="00630C6C" w:rsidP="00367C6B">
            <w:pPr>
              <w:autoSpaceDN w:val="0"/>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3CD7DEE8" w14:textId="77777777" w:rsidR="00630C6C" w:rsidRPr="00C37DA5" w:rsidRDefault="00630C6C" w:rsidP="00367C6B">
            <w:pPr>
              <w:autoSpaceDN w:val="0"/>
              <w:rPr>
                <w:rFonts w:ascii="Times New Roman" w:eastAsia="Times New Roman" w:hAnsi="Times New Roman" w:cs="Times New Roman"/>
                <w:bCs/>
                <w:kern w:val="0"/>
                <w:sz w:val="24"/>
                <w:szCs w:val="24"/>
                <w14:ligatures w14:val="none"/>
              </w:rPr>
            </w:pPr>
          </w:p>
          <w:p w14:paraId="408F2E2B" w14:textId="77777777" w:rsidR="00630C6C" w:rsidRPr="00C37DA5" w:rsidRDefault="00630C6C" w:rsidP="00367C6B">
            <w:pPr>
              <w:autoSpaceDN w:val="0"/>
              <w:rPr>
                <w:rFonts w:ascii="Times New Roman" w:eastAsia="Times New Roman" w:hAnsi="Times New Roman" w:cs="Times New Roman"/>
                <w:bCs/>
                <w:kern w:val="0"/>
                <w:sz w:val="24"/>
                <w:szCs w:val="24"/>
                <w14:ligatures w14:val="none"/>
              </w:rPr>
            </w:pPr>
            <w:r w:rsidRPr="00C37DA5">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7" w:type="pct"/>
            <w:hideMark/>
          </w:tcPr>
          <w:p w14:paraId="4FEAF0D3" w14:textId="77777777" w:rsidR="00630C6C" w:rsidRPr="00C37DA5" w:rsidRDefault="00630C6C" w:rsidP="00EA25BE">
            <w:pPr>
              <w:ind w:firstLine="34"/>
              <w:jc w:val="center"/>
              <w:rPr>
                <w:rFonts w:ascii="Times New Roman" w:hAnsi="Times New Roman" w:cs="Times New Roman"/>
                <w:sz w:val="24"/>
                <w:szCs w:val="24"/>
              </w:rPr>
            </w:pPr>
          </w:p>
          <w:p w14:paraId="0325BA41" w14:textId="77777777" w:rsidR="00630C6C" w:rsidRPr="00C37DA5" w:rsidRDefault="00630C6C" w:rsidP="00EA25BE">
            <w:pPr>
              <w:rPr>
                <w:rFonts w:ascii="Times New Roman" w:eastAsia="Times New Roman" w:hAnsi="Times New Roman" w:cs="Times New Roman"/>
                <w:kern w:val="0"/>
                <w:sz w:val="24"/>
                <w:szCs w:val="24"/>
                <w14:ligatures w14:val="none"/>
              </w:rPr>
            </w:pPr>
          </w:p>
        </w:tc>
      </w:tr>
      <w:tr w:rsidR="00C3565C" w:rsidRPr="00C37DA5" w14:paraId="6B96EF67" w14:textId="77777777" w:rsidTr="001070BD">
        <w:trPr>
          <w:trHeight w:val="20"/>
        </w:trPr>
        <w:tc>
          <w:tcPr>
            <w:tcW w:w="1323" w:type="pct"/>
            <w:hideMark/>
          </w:tcPr>
          <w:p w14:paraId="5EFCE5E4" w14:textId="77777777" w:rsidR="00630C6C" w:rsidRPr="00C37DA5" w:rsidRDefault="00630C6C" w:rsidP="00367C6B">
            <w:pPr>
              <w:autoSpaceDN w:val="0"/>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kern w:val="0"/>
                <w:sz w:val="24"/>
                <w:szCs w:val="24"/>
                <w14:ligatures w14:val="none"/>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9" w:type="pct"/>
            <w:hideMark/>
          </w:tcPr>
          <w:p w14:paraId="270C4D1F" w14:textId="77777777" w:rsidR="00630C6C" w:rsidRPr="00C37DA5" w:rsidRDefault="00630C6C" w:rsidP="00367C6B">
            <w:pPr>
              <w:autoSpaceDN w:val="0"/>
              <w:jc w:val="left"/>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iCs/>
                <w:kern w:val="0"/>
                <w:sz w:val="24"/>
                <w:szCs w:val="24"/>
                <w14:ligatures w14:val="none"/>
              </w:rPr>
              <w:t>Taikoma.</w:t>
            </w:r>
          </w:p>
        </w:tc>
        <w:tc>
          <w:tcPr>
            <w:tcW w:w="1472" w:type="pct"/>
            <w:hideMark/>
          </w:tcPr>
          <w:p w14:paraId="1DF76A51" w14:textId="77777777" w:rsidR="00630C6C" w:rsidRPr="00C37DA5" w:rsidRDefault="00630C6C" w:rsidP="00367C6B">
            <w:pPr>
              <w:autoSpaceDN w:val="0"/>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kern w:val="0"/>
                <w:sz w:val="24"/>
                <w:szCs w:val="24"/>
                <w14:ligatures w14:val="none"/>
              </w:rPr>
              <w:t>Ne vėliau kaip per 6 (šešias) darbo dienas nuo pretenzijos gavimo dienos.</w:t>
            </w:r>
          </w:p>
        </w:tc>
        <w:tc>
          <w:tcPr>
            <w:tcW w:w="1247" w:type="pct"/>
            <w:hideMark/>
          </w:tcPr>
          <w:p w14:paraId="37B666EA" w14:textId="77777777" w:rsidR="00630C6C" w:rsidRPr="00C37DA5" w:rsidRDefault="00630C6C" w:rsidP="00367C6B">
            <w:pPr>
              <w:autoSpaceDN w:val="0"/>
              <w:jc w:val="center"/>
              <w:rPr>
                <w:rFonts w:ascii="Times New Roman" w:eastAsia="Times New Roman" w:hAnsi="Times New Roman" w:cs="Times New Roman"/>
                <w:kern w:val="0"/>
                <w:sz w:val="24"/>
                <w:szCs w:val="24"/>
                <w14:ligatures w14:val="none"/>
              </w:rPr>
            </w:pPr>
          </w:p>
        </w:tc>
      </w:tr>
      <w:tr w:rsidR="00C3565C" w:rsidRPr="00C37DA5" w14:paraId="7FE671F8" w14:textId="77777777" w:rsidTr="001070BD">
        <w:trPr>
          <w:trHeight w:val="20"/>
        </w:trPr>
        <w:tc>
          <w:tcPr>
            <w:tcW w:w="1323" w:type="pct"/>
          </w:tcPr>
          <w:p w14:paraId="186B3ECD" w14:textId="77777777" w:rsidR="00630C6C" w:rsidRPr="00C37DA5" w:rsidRDefault="00630C6C" w:rsidP="00367C6B">
            <w:pPr>
              <w:autoSpaceDN w:val="0"/>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kern w:val="0"/>
                <w:sz w:val="24"/>
                <w:szCs w:val="24"/>
                <w14:ligatures w14:val="none"/>
              </w:rPr>
              <w:lastRenderedPageBreak/>
              <w:t>1.17.9. Terminas, per kurį Perkančioji organizacija gavusi pretenziją sudaro pirkimo sutartį.</w:t>
            </w:r>
          </w:p>
        </w:tc>
        <w:tc>
          <w:tcPr>
            <w:tcW w:w="959" w:type="pct"/>
          </w:tcPr>
          <w:p w14:paraId="65550607" w14:textId="77777777" w:rsidR="00630C6C" w:rsidRPr="00C37DA5" w:rsidRDefault="00630C6C" w:rsidP="00367C6B">
            <w:pPr>
              <w:autoSpaceDN w:val="0"/>
              <w:jc w:val="left"/>
              <w:rPr>
                <w:rFonts w:ascii="Times New Roman" w:eastAsia="Times New Roman" w:hAnsi="Times New Roman" w:cs="Times New Roman"/>
                <w:iCs/>
                <w:kern w:val="0"/>
                <w:sz w:val="24"/>
                <w:szCs w:val="24"/>
                <w14:ligatures w14:val="none"/>
              </w:rPr>
            </w:pPr>
            <w:r w:rsidRPr="00C37DA5">
              <w:rPr>
                <w:rFonts w:ascii="Times New Roman" w:eastAsia="Times New Roman" w:hAnsi="Times New Roman" w:cs="Times New Roman"/>
                <w:iCs/>
                <w:kern w:val="0"/>
                <w:sz w:val="24"/>
                <w:szCs w:val="24"/>
                <w14:ligatures w14:val="none"/>
              </w:rPr>
              <w:t>Taikoma.</w:t>
            </w:r>
          </w:p>
        </w:tc>
        <w:tc>
          <w:tcPr>
            <w:tcW w:w="1472" w:type="pct"/>
          </w:tcPr>
          <w:p w14:paraId="09D5264B" w14:textId="77777777" w:rsidR="00630C6C" w:rsidRPr="00C37DA5" w:rsidRDefault="00630C6C" w:rsidP="00367C6B">
            <w:pPr>
              <w:autoSpaceDN w:val="0"/>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512AC65D" w14:textId="77777777" w:rsidR="00630C6C" w:rsidRPr="00C37DA5" w:rsidRDefault="00630C6C" w:rsidP="00367C6B">
            <w:pPr>
              <w:autoSpaceDN w:val="0"/>
              <w:rPr>
                <w:rFonts w:ascii="Times New Roman" w:eastAsia="Times New Roman" w:hAnsi="Times New Roman" w:cs="Times New Roman"/>
                <w:kern w:val="0"/>
                <w:sz w:val="24"/>
                <w:szCs w:val="24"/>
                <w14:ligatures w14:val="none"/>
              </w:rPr>
            </w:pPr>
          </w:p>
          <w:p w14:paraId="7108C3AF" w14:textId="77777777" w:rsidR="00630C6C" w:rsidRPr="00C37DA5" w:rsidRDefault="00630C6C" w:rsidP="00367C6B">
            <w:pPr>
              <w:autoSpaceDN w:val="0"/>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bCs/>
                <w:kern w:val="0"/>
                <w:sz w:val="24"/>
                <w:szCs w:val="24"/>
                <w14:ligatures w14:val="none"/>
              </w:rPr>
              <w:t xml:space="preserve">15 (penkiolika) dienų nuo rašytinio </w:t>
            </w:r>
            <w:r w:rsidRPr="00C37DA5">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C37DA5">
              <w:rPr>
                <w:rFonts w:ascii="Times New Roman" w:eastAsia="Times New Roman" w:hAnsi="Times New Roman" w:cs="Times New Roman"/>
                <w:bCs/>
                <w:kern w:val="0"/>
                <w:sz w:val="24"/>
                <w:szCs w:val="24"/>
                <w14:ligatures w14:val="none"/>
              </w:rPr>
              <w:t>, jeigu šis pranešimas nebuvo siunčiamas elektroninėmis priemonėmis.</w:t>
            </w:r>
          </w:p>
        </w:tc>
        <w:tc>
          <w:tcPr>
            <w:tcW w:w="1247" w:type="pct"/>
          </w:tcPr>
          <w:p w14:paraId="784811F9" w14:textId="77777777" w:rsidR="00630C6C" w:rsidRPr="00C37DA5" w:rsidRDefault="00630C6C" w:rsidP="00367C6B">
            <w:pPr>
              <w:autoSpaceDN w:val="0"/>
              <w:jc w:val="center"/>
              <w:rPr>
                <w:rFonts w:ascii="Times New Roman" w:eastAsia="Times New Roman" w:hAnsi="Times New Roman" w:cs="Times New Roman"/>
                <w:kern w:val="0"/>
                <w:sz w:val="24"/>
                <w:szCs w:val="24"/>
                <w14:ligatures w14:val="none"/>
              </w:rPr>
            </w:pPr>
          </w:p>
        </w:tc>
      </w:tr>
      <w:tr w:rsidR="00C3565C" w:rsidRPr="00C37DA5" w14:paraId="4780C8A1" w14:textId="77777777" w:rsidTr="001070BD">
        <w:trPr>
          <w:trHeight w:val="20"/>
        </w:trPr>
        <w:tc>
          <w:tcPr>
            <w:tcW w:w="1323" w:type="pct"/>
            <w:hideMark/>
          </w:tcPr>
          <w:p w14:paraId="46AF2251" w14:textId="77777777" w:rsidR="00630C6C" w:rsidRPr="00C37DA5" w:rsidRDefault="00630C6C" w:rsidP="00367C6B">
            <w:pPr>
              <w:rPr>
                <w:rFonts w:ascii="Times New Roman" w:eastAsia="Times New Roman" w:hAnsi="Times New Roman" w:cs="Times New Roman"/>
                <w:bCs/>
                <w:kern w:val="0"/>
                <w:sz w:val="24"/>
                <w:szCs w:val="24"/>
                <w14:ligatures w14:val="none"/>
              </w:rPr>
            </w:pPr>
            <w:r w:rsidRPr="00C37DA5">
              <w:rPr>
                <w:rFonts w:ascii="Times New Roman" w:eastAsia="Times New Roman" w:hAnsi="Times New Roman" w:cs="Times New Roman"/>
                <w:kern w:val="0"/>
                <w:sz w:val="24"/>
                <w:szCs w:val="24"/>
                <w14:ligatures w14:val="none"/>
              </w:rPr>
              <w:t>1.17.10. Pirkimo sutarties sudarymo atidėjimo terminas (toliau – atidėjimo terminas), per kurį negali būti sudaroma pirkimo sutartis.</w:t>
            </w:r>
          </w:p>
        </w:tc>
        <w:tc>
          <w:tcPr>
            <w:tcW w:w="959" w:type="pct"/>
            <w:hideMark/>
          </w:tcPr>
          <w:p w14:paraId="47C45491" w14:textId="77777777" w:rsidR="00630C6C" w:rsidRPr="00C37DA5" w:rsidRDefault="00630C6C" w:rsidP="00367C6B">
            <w:pPr>
              <w:autoSpaceDN w:val="0"/>
              <w:jc w:val="left"/>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kern w:val="0"/>
                <w:sz w:val="24"/>
                <w:szCs w:val="24"/>
                <w14:ligatures w14:val="none"/>
              </w:rPr>
              <w:t>Netaikoma.</w:t>
            </w:r>
          </w:p>
        </w:tc>
        <w:tc>
          <w:tcPr>
            <w:tcW w:w="1472" w:type="pct"/>
            <w:hideMark/>
          </w:tcPr>
          <w:p w14:paraId="51ED2208" w14:textId="77777777" w:rsidR="00630C6C" w:rsidRPr="00C37DA5" w:rsidRDefault="00630C6C" w:rsidP="00367C6B">
            <w:pPr>
              <w:autoSpaceDN w:val="0"/>
              <w:jc w:val="center"/>
              <w:rPr>
                <w:rFonts w:ascii="Times New Roman" w:eastAsia="Times New Roman" w:hAnsi="Times New Roman" w:cs="Times New Roman"/>
                <w:kern w:val="0"/>
                <w:sz w:val="24"/>
                <w:szCs w:val="24"/>
                <w14:ligatures w14:val="none"/>
              </w:rPr>
            </w:pPr>
          </w:p>
        </w:tc>
        <w:tc>
          <w:tcPr>
            <w:tcW w:w="1247" w:type="pct"/>
            <w:hideMark/>
          </w:tcPr>
          <w:p w14:paraId="113F6134" w14:textId="77777777" w:rsidR="00630C6C" w:rsidRPr="00C37DA5" w:rsidRDefault="00630C6C" w:rsidP="00367C6B">
            <w:pPr>
              <w:autoSpaceDN w:val="0"/>
              <w:jc w:val="center"/>
              <w:rPr>
                <w:rFonts w:ascii="Times New Roman" w:eastAsia="Times New Roman" w:hAnsi="Times New Roman" w:cs="Times New Roman"/>
                <w:kern w:val="0"/>
                <w:sz w:val="24"/>
                <w:szCs w:val="24"/>
                <w14:ligatures w14:val="none"/>
              </w:rPr>
            </w:pPr>
          </w:p>
        </w:tc>
      </w:tr>
    </w:tbl>
    <w:p w14:paraId="329D9FEE" w14:textId="77777777" w:rsidR="00630C6C" w:rsidRPr="00C37DA5" w:rsidRDefault="00630C6C" w:rsidP="00630C6C">
      <w:pPr>
        <w:rPr>
          <w:rFonts w:ascii="Times New Roman" w:eastAsia="Calibri" w:hAnsi="Times New Roman" w:cs="Times New Roman"/>
          <w:iCs/>
          <w:kern w:val="0"/>
          <w:sz w:val="24"/>
          <w:szCs w:val="24"/>
          <w14:ligatures w14:val="none"/>
        </w:rPr>
      </w:pPr>
      <w:r w:rsidRPr="00C37DA5">
        <w:rPr>
          <w:rFonts w:ascii="Times New Roman" w:eastAsia="Calibri" w:hAnsi="Times New Roman" w:cs="Times New Roman"/>
          <w:b/>
          <w:bCs/>
          <w:iCs/>
          <w:kern w:val="0"/>
          <w:sz w:val="24"/>
          <w:szCs w:val="24"/>
          <w14:ligatures w14:val="none"/>
        </w:rPr>
        <w:t>*</w:t>
      </w:r>
      <w:r w:rsidRPr="00C37DA5">
        <w:rPr>
          <w:rFonts w:ascii="Times New Roman" w:eastAsia="Calibri" w:hAnsi="Times New Roman" w:cs="Times New Roman"/>
          <w:iCs/>
          <w:kern w:val="0"/>
          <w:sz w:val="24"/>
          <w:szCs w:val="24"/>
          <w14:ligatures w14:val="none"/>
        </w:rPr>
        <w:t>Laikas nurodytas Perkančiosios organizacijos šalies laiku.</w:t>
      </w:r>
    </w:p>
    <w:p w14:paraId="640D4653" w14:textId="77777777" w:rsidR="00630C6C" w:rsidRPr="00C37DA5" w:rsidRDefault="00630C6C" w:rsidP="00630C6C">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95469E1" w14:textId="77777777" w:rsidR="00AF6E53" w:rsidRPr="00C37DA5" w:rsidRDefault="00AF6E53" w:rsidP="00C3565C">
      <w:pPr>
        <w:rPr>
          <w:rFonts w:ascii="Times New Roman" w:eastAsia="Calibri" w:hAnsi="Times New Roman" w:cs="Times New Roman"/>
          <w:sz w:val="24"/>
          <w:szCs w:val="24"/>
        </w:rPr>
      </w:pPr>
    </w:p>
    <w:p w14:paraId="2894C0BA" w14:textId="77777777" w:rsidR="00AF6E53" w:rsidRPr="00C37DA5" w:rsidRDefault="00AF6E53" w:rsidP="00AF6E53">
      <w:pPr>
        <w:pStyle w:val="Sraopastraipa1"/>
        <w:keepNext/>
        <w:tabs>
          <w:tab w:val="left" w:pos="0"/>
        </w:tabs>
        <w:ind w:left="360"/>
        <w:jc w:val="center"/>
        <w:rPr>
          <w:b/>
          <w:szCs w:val="24"/>
          <w:lang w:val="lt-LT"/>
        </w:rPr>
      </w:pPr>
      <w:r w:rsidRPr="00C37DA5">
        <w:rPr>
          <w:b/>
          <w:szCs w:val="24"/>
          <w:lang w:val="lt-LT"/>
        </w:rPr>
        <w:t>II SKYRIUS</w:t>
      </w:r>
    </w:p>
    <w:p w14:paraId="6DB27968" w14:textId="77777777" w:rsidR="00AF6E53" w:rsidRPr="00C37DA5" w:rsidRDefault="00AF6E53" w:rsidP="00AF6E53">
      <w:pPr>
        <w:pStyle w:val="Sraopastraipa1"/>
        <w:keepNext/>
        <w:tabs>
          <w:tab w:val="left" w:pos="0"/>
        </w:tabs>
        <w:ind w:left="360"/>
        <w:jc w:val="center"/>
        <w:rPr>
          <w:b/>
          <w:szCs w:val="24"/>
          <w:lang w:val="lt-LT"/>
        </w:rPr>
      </w:pPr>
      <w:r w:rsidRPr="00C37DA5">
        <w:rPr>
          <w:b/>
          <w:szCs w:val="24"/>
          <w:lang w:val="lt-LT"/>
        </w:rPr>
        <w:t>PIRKIMO OBJEKTAS</w:t>
      </w:r>
    </w:p>
    <w:p w14:paraId="72E882D0" w14:textId="77777777" w:rsidR="00AF6E53" w:rsidRPr="00C37DA5" w:rsidRDefault="00AF6E53" w:rsidP="00AF6E53">
      <w:pPr>
        <w:tabs>
          <w:tab w:val="left" w:pos="0"/>
        </w:tabs>
        <w:suppressAutoHyphens/>
        <w:rPr>
          <w:rFonts w:ascii="Times New Roman" w:hAnsi="Times New Roman" w:cs="Times New Roman"/>
          <w:sz w:val="24"/>
          <w:szCs w:val="24"/>
        </w:rPr>
      </w:pPr>
    </w:p>
    <w:p w14:paraId="4A381A08" w14:textId="69B6B8FE" w:rsidR="00AF6E53" w:rsidRPr="00C37DA5" w:rsidRDefault="00AF6E53" w:rsidP="00AF6E53">
      <w:pPr>
        <w:ind w:firstLine="851"/>
        <w:rPr>
          <w:rFonts w:ascii="Times New Roman" w:eastAsia="Times New Roman" w:hAnsi="Times New Roman" w:cs="Times New Roman"/>
          <w:sz w:val="24"/>
          <w:szCs w:val="24"/>
        </w:rPr>
      </w:pPr>
      <w:r w:rsidRPr="00C37DA5">
        <w:rPr>
          <w:rFonts w:ascii="Times New Roman" w:hAnsi="Times New Roman" w:cs="Times New Roman"/>
          <w:sz w:val="24"/>
          <w:szCs w:val="24"/>
        </w:rPr>
        <w:t xml:space="preserve">2.1. </w:t>
      </w:r>
      <w:r w:rsidR="00F31815" w:rsidRPr="00C37DA5">
        <w:rPr>
          <w:rFonts w:ascii="Times New Roman" w:hAnsi="Times New Roman" w:cs="Times New Roman"/>
          <w:sz w:val="24"/>
          <w:szCs w:val="24"/>
        </w:rPr>
        <w:t>Perkančioji organizacija numato įsigyti automobilių atsarginių dalių ir autoserviso paslaugas. Pagal Perkančiosios organizacijos užsakymą, tiekėjas atliks Perkančiosios organizacijos automobilių techninį aptarnavimą ir (ar) remontą, panaudodamas tam reikalingas detales, dalis, medžiagas (toliau – Paslaugos)</w:t>
      </w:r>
      <w:r w:rsidRPr="00C37DA5">
        <w:rPr>
          <w:rFonts w:ascii="Times New Roman" w:eastAsia="Times New Roman" w:hAnsi="Times New Roman" w:cs="Times New Roman"/>
          <w:sz w:val="24"/>
          <w:szCs w:val="24"/>
        </w:rPr>
        <w:t>.</w:t>
      </w:r>
    </w:p>
    <w:p w14:paraId="67146277" w14:textId="77777777" w:rsidR="00AF6E53" w:rsidRPr="00C37DA5" w:rsidRDefault="00AF6E53" w:rsidP="00AF6E53">
      <w:pPr>
        <w:ind w:firstLine="851"/>
        <w:rPr>
          <w:rFonts w:ascii="Times New Roman" w:hAnsi="Times New Roman" w:cs="Times New Roman"/>
          <w:sz w:val="24"/>
          <w:szCs w:val="24"/>
          <w:lang w:eastAsia="x-none"/>
        </w:rPr>
      </w:pPr>
      <w:r w:rsidRPr="00C37DA5">
        <w:rPr>
          <w:rFonts w:ascii="Times New Roman" w:eastAsia="Times New Roman" w:hAnsi="Times New Roman" w:cs="Times New Roman"/>
          <w:sz w:val="24"/>
          <w:szCs w:val="24"/>
        </w:rPr>
        <w:t>2.2.</w:t>
      </w:r>
      <w:r w:rsidRPr="00C37DA5">
        <w:rPr>
          <w:rFonts w:ascii="Times New Roman" w:hAnsi="Times New Roman" w:cs="Times New Roman"/>
          <w:sz w:val="24"/>
          <w:szCs w:val="24"/>
        </w:rPr>
        <w:t xml:space="preserve"> Pirkimo objektas į dalis neskaidomas. </w:t>
      </w:r>
      <w:r w:rsidRPr="00C37DA5">
        <w:rPr>
          <w:rFonts w:ascii="Times New Roman" w:hAnsi="Times New Roman" w:cs="Times New Roman"/>
          <w:sz w:val="24"/>
          <w:szCs w:val="24"/>
          <w:lang w:eastAsia="x-none"/>
        </w:rPr>
        <w:t>Pasiūlymas turi būti pateiktas visai pirkimo dokumentuose nurodytai apimčiai, neskaidant jo smulkiau.</w:t>
      </w:r>
    </w:p>
    <w:p w14:paraId="24C10F8E" w14:textId="3E818894" w:rsidR="00AF6E53" w:rsidRPr="00C37DA5" w:rsidRDefault="00AF6E53" w:rsidP="00AF6E53">
      <w:pPr>
        <w:ind w:firstLine="851"/>
        <w:rPr>
          <w:rFonts w:ascii="Times New Roman" w:hAnsi="Times New Roman" w:cs="Times New Roman"/>
          <w:sz w:val="24"/>
          <w:szCs w:val="24"/>
        </w:rPr>
      </w:pPr>
      <w:r w:rsidRPr="00C37DA5">
        <w:rPr>
          <w:rFonts w:ascii="Times New Roman" w:hAnsi="Times New Roman" w:cs="Times New Roman"/>
          <w:sz w:val="24"/>
          <w:szCs w:val="24"/>
        </w:rPr>
        <w:t xml:space="preserve">2.3. </w:t>
      </w:r>
      <w:r w:rsidR="00F31815" w:rsidRPr="00C37DA5">
        <w:rPr>
          <w:rFonts w:ascii="Times New Roman" w:hAnsi="Times New Roman" w:cs="Times New Roman"/>
          <w:bCs/>
          <w:sz w:val="24"/>
          <w:szCs w:val="24"/>
        </w:rPr>
        <w:t xml:space="preserve">Išsamus </w:t>
      </w:r>
      <w:r w:rsidR="00F31815" w:rsidRPr="00C37DA5">
        <w:rPr>
          <w:rFonts w:ascii="Times New Roman" w:hAnsi="Times New Roman" w:cs="Times New Roman"/>
          <w:sz w:val="24"/>
          <w:szCs w:val="24"/>
        </w:rPr>
        <w:t xml:space="preserve">perkamų Paslaugų aprašymas, </w:t>
      </w:r>
      <w:r w:rsidR="00C32C2C" w:rsidRPr="00C37DA5">
        <w:rPr>
          <w:rFonts w:ascii="Times New Roman" w:hAnsi="Times New Roman" w:cs="Times New Roman"/>
          <w:sz w:val="24"/>
          <w:szCs w:val="24"/>
        </w:rPr>
        <w:t>preliminarių paslaugų sąrašas</w:t>
      </w:r>
      <w:r w:rsidR="00C32C2C">
        <w:rPr>
          <w:rFonts w:ascii="Times New Roman" w:hAnsi="Times New Roman" w:cs="Times New Roman"/>
          <w:sz w:val="24"/>
          <w:szCs w:val="24"/>
        </w:rPr>
        <w:t xml:space="preserve">, </w:t>
      </w:r>
      <w:r w:rsidR="00F31815" w:rsidRPr="00C37DA5">
        <w:rPr>
          <w:rFonts w:ascii="Times New Roman" w:hAnsi="Times New Roman" w:cs="Times New Roman"/>
          <w:sz w:val="24"/>
          <w:szCs w:val="24"/>
        </w:rPr>
        <w:t>automobilių sąrašas, bendrosios apimtys, savybės, techniniai duomenys ir kiti reikalavimai nustatyti kartu su šiais pirkimo dokumentais pateiktoje techninėje specifikacijoje (toliau – Techninė specifikacija) (Pirkimo sąlygų 3 priedas)</w:t>
      </w:r>
      <w:r w:rsidR="00B0425D">
        <w:rPr>
          <w:rFonts w:ascii="Times New Roman" w:hAnsi="Times New Roman" w:cs="Times New Roman"/>
          <w:sz w:val="24"/>
          <w:szCs w:val="24"/>
        </w:rPr>
        <w:t>.</w:t>
      </w:r>
    </w:p>
    <w:p w14:paraId="7D46EB62" w14:textId="097E9E29" w:rsidR="00AF6E53" w:rsidRPr="00C37DA5" w:rsidRDefault="00AF6E53" w:rsidP="00AF6E53">
      <w:pPr>
        <w:ind w:firstLine="851"/>
        <w:rPr>
          <w:rFonts w:ascii="Times New Roman" w:eastAsia="Calibri" w:hAnsi="Times New Roman" w:cs="Times New Roman"/>
          <w:sz w:val="24"/>
          <w:szCs w:val="24"/>
        </w:rPr>
      </w:pPr>
      <w:r w:rsidRPr="00C37DA5">
        <w:rPr>
          <w:rFonts w:ascii="Times New Roman" w:hAnsi="Times New Roman" w:cs="Times New Roman"/>
          <w:sz w:val="24"/>
          <w:szCs w:val="24"/>
        </w:rPr>
        <w:t xml:space="preserve">2.4. Kiekis, nurodytas Techninėje specifikacijoje, yra preliminarus ir neturi būti laikomas faktiniu ir tiksliu Paslaugų, kurias tiekėjui reikės suteikti, kiekiu. Perkančioji organizacija neįsipareigoja išpirkti viso Techninėje specifikacijoje ar tiekėjo pasiūlyme </w:t>
      </w:r>
      <w:r w:rsidRPr="00C37DA5">
        <w:rPr>
          <w:rFonts w:ascii="Times New Roman" w:eastAsia="Calibri" w:hAnsi="Times New Roman" w:cs="Times New Roman"/>
          <w:sz w:val="24"/>
          <w:szCs w:val="24"/>
        </w:rPr>
        <w:t>nurodyto preliminaraus paslaugų kiekio ar bet kokios jo dalies</w:t>
      </w:r>
      <w:r w:rsidRPr="00C37DA5">
        <w:rPr>
          <w:rFonts w:ascii="Times New Roman" w:hAnsi="Times New Roman" w:cs="Times New Roman"/>
          <w:sz w:val="24"/>
          <w:szCs w:val="24"/>
        </w:rPr>
        <w:t xml:space="preserve">. </w:t>
      </w:r>
      <w:r w:rsidRPr="00C37DA5">
        <w:rPr>
          <w:rFonts w:ascii="Times New Roman" w:eastAsia="Calibri" w:hAnsi="Times New Roman" w:cs="Times New Roman"/>
          <w:sz w:val="24"/>
          <w:szCs w:val="24"/>
        </w:rPr>
        <w:t>Perkančioji organizacija pirks paslaugas pagal poreikį sutartyje arba tiekėjo pasiūlyme nurodytais įkainiais, neviršijant sutarties kainos. Sutartyje arba tiekėjo pasiūlyme atskirose eilutėse nurodytas paslaugų kiekis galės būti keičiamas (didėti ar mažėti).</w:t>
      </w:r>
    </w:p>
    <w:p w14:paraId="6BF32B35" w14:textId="74D2A1C0" w:rsidR="00F31815" w:rsidRPr="00C37DA5" w:rsidRDefault="00AF6E53" w:rsidP="00F31815">
      <w:pPr>
        <w:ind w:firstLine="851"/>
        <w:rPr>
          <w:rFonts w:ascii="Times New Roman" w:hAnsi="Times New Roman" w:cs="Times New Roman"/>
          <w:sz w:val="24"/>
          <w:szCs w:val="24"/>
        </w:rPr>
      </w:pPr>
      <w:r w:rsidRPr="00C37DA5">
        <w:rPr>
          <w:rFonts w:ascii="Times New Roman" w:hAnsi="Times New Roman" w:cs="Times New Roman"/>
          <w:sz w:val="24"/>
          <w:szCs w:val="24"/>
        </w:rPr>
        <w:lastRenderedPageBreak/>
        <w:t>2.</w:t>
      </w:r>
      <w:r w:rsidR="00DE1A34" w:rsidRPr="00C37DA5">
        <w:rPr>
          <w:rFonts w:ascii="Times New Roman" w:hAnsi="Times New Roman" w:cs="Times New Roman"/>
          <w:sz w:val="24"/>
          <w:szCs w:val="24"/>
        </w:rPr>
        <w:t>5</w:t>
      </w:r>
      <w:r w:rsidRPr="00C37DA5">
        <w:rPr>
          <w:rFonts w:ascii="Times New Roman" w:hAnsi="Times New Roman" w:cs="Times New Roman"/>
          <w:sz w:val="24"/>
          <w:szCs w:val="24"/>
        </w:rPr>
        <w:t xml:space="preserve">. </w:t>
      </w:r>
      <w:r w:rsidR="00F31815" w:rsidRPr="00C37DA5">
        <w:rPr>
          <w:rFonts w:ascii="Times New Roman" w:hAnsi="Times New Roman" w:cs="Times New Roman"/>
          <w:sz w:val="24"/>
          <w:szCs w:val="24"/>
        </w:rPr>
        <w:t xml:space="preserve">Paslaugos perkamos pagal mišrią kainodarą: </w:t>
      </w:r>
      <w:r w:rsidR="00F31815" w:rsidRPr="00C37DA5">
        <w:rPr>
          <w:rFonts w:ascii="Times New Roman" w:hAnsi="Times New Roman" w:cs="Times New Roman"/>
          <w:b/>
          <w:bCs/>
          <w:sz w:val="24"/>
          <w:szCs w:val="24"/>
        </w:rPr>
        <w:t>fiksuoto įkainio ir</w:t>
      </w:r>
      <w:r w:rsidR="00F31815" w:rsidRPr="00C37DA5">
        <w:rPr>
          <w:rFonts w:ascii="Times New Roman" w:hAnsi="Times New Roman" w:cs="Times New Roman"/>
          <w:color w:val="000000"/>
          <w:sz w:val="24"/>
          <w:szCs w:val="24"/>
        </w:rPr>
        <w:t xml:space="preserve"> </w:t>
      </w:r>
      <w:r w:rsidR="00F31815" w:rsidRPr="00C37DA5">
        <w:rPr>
          <w:rFonts w:ascii="Times New Roman" w:hAnsi="Times New Roman" w:cs="Times New Roman"/>
          <w:b/>
          <w:bCs/>
          <w:sz w:val="24"/>
          <w:szCs w:val="24"/>
        </w:rPr>
        <w:t>sutarties vykdymo išlaidų atlyginimo</w:t>
      </w:r>
      <w:r w:rsidR="00F31815" w:rsidRPr="00C37DA5">
        <w:rPr>
          <w:rFonts w:ascii="Times New Roman" w:hAnsi="Times New Roman" w:cs="Times New Roman"/>
          <w:sz w:val="24"/>
          <w:szCs w:val="24"/>
        </w:rPr>
        <w:t>.</w:t>
      </w:r>
      <w:r w:rsidR="00F31815" w:rsidRPr="00C37DA5">
        <w:rPr>
          <w:rFonts w:ascii="Times New Roman" w:hAnsi="Times New Roman" w:cs="Times New Roman"/>
          <w:b/>
          <w:bCs/>
          <w:sz w:val="24"/>
          <w:szCs w:val="24"/>
        </w:rPr>
        <w:t xml:space="preserve"> </w:t>
      </w:r>
      <w:r w:rsidR="00F31815" w:rsidRPr="00C37DA5">
        <w:rPr>
          <w:rFonts w:ascii="Times New Roman" w:eastAsia="Arial Unicode MS" w:hAnsi="Times New Roman" w:cs="Times New Roman"/>
          <w:sz w:val="24"/>
          <w:szCs w:val="24"/>
          <w:bdr w:val="nil"/>
          <w:lang w:eastAsia="lt-LT"/>
        </w:rPr>
        <w:t>Pradinės sutarties vertė bus lygi maksimaliai pirkimui skirtai lėšų sumai be PVM pirkimo dokumentuose ir sutartyje nurodytų paslaugų įsigijimui tiekėjo pasiūlyme nurodytais įkainiais be PVM bei tiekėjo faktiškai patiriamų sutarties vykdymo išlaidų be PVM atlyginimui, t. y. reikalingų remontui detalių, dalių</w:t>
      </w:r>
      <w:r w:rsidR="004C1F96">
        <w:rPr>
          <w:rFonts w:ascii="Times New Roman" w:eastAsia="Arial Unicode MS" w:hAnsi="Times New Roman" w:cs="Times New Roman"/>
          <w:sz w:val="24"/>
          <w:szCs w:val="24"/>
          <w:bdr w:val="nil"/>
          <w:lang w:eastAsia="lt-LT"/>
        </w:rPr>
        <w:t>,</w:t>
      </w:r>
      <w:r w:rsidR="00F31815" w:rsidRPr="00C37DA5">
        <w:rPr>
          <w:rFonts w:ascii="Times New Roman" w:eastAsia="Arial Unicode MS" w:hAnsi="Times New Roman" w:cs="Times New Roman"/>
          <w:sz w:val="24"/>
          <w:szCs w:val="24"/>
          <w:bdr w:val="nil"/>
          <w:lang w:eastAsia="lt-LT"/>
        </w:rPr>
        <w:t xml:space="preserve"> medžiagų ir pan.</w:t>
      </w:r>
      <w:r w:rsidR="00F31815" w:rsidRPr="00C37DA5">
        <w:rPr>
          <w:rFonts w:ascii="Times New Roman" w:hAnsi="Times New Roman" w:cs="Times New Roman"/>
          <w:sz w:val="24"/>
          <w:szCs w:val="24"/>
        </w:rPr>
        <w:t xml:space="preserve"> </w:t>
      </w:r>
    </w:p>
    <w:p w14:paraId="5C143D96" w14:textId="499EA7B9" w:rsidR="00AB6226" w:rsidRPr="00AB6226" w:rsidRDefault="00F31815" w:rsidP="00AB6226">
      <w:pPr>
        <w:ind w:firstLine="851"/>
        <w:rPr>
          <w:rFonts w:ascii="Times New Roman" w:hAnsi="Times New Roman" w:cs="Times New Roman"/>
          <w:sz w:val="24"/>
          <w:szCs w:val="24"/>
        </w:rPr>
      </w:pPr>
      <w:r w:rsidRPr="00AB6226">
        <w:rPr>
          <w:rFonts w:ascii="Times New Roman" w:hAnsi="Times New Roman" w:cs="Times New Roman"/>
          <w:sz w:val="24"/>
          <w:szCs w:val="24"/>
        </w:rPr>
        <w:t>2.</w:t>
      </w:r>
      <w:r w:rsidR="0012776A">
        <w:rPr>
          <w:rFonts w:ascii="Times New Roman" w:hAnsi="Times New Roman" w:cs="Times New Roman"/>
          <w:sz w:val="24"/>
          <w:szCs w:val="24"/>
        </w:rPr>
        <w:t>6</w:t>
      </w:r>
      <w:r w:rsidRPr="00AB6226">
        <w:rPr>
          <w:rFonts w:ascii="Times New Roman" w:hAnsi="Times New Roman" w:cs="Times New Roman"/>
          <w:sz w:val="24"/>
          <w:szCs w:val="24"/>
        </w:rPr>
        <w:t xml:space="preserve">. </w:t>
      </w:r>
      <w:r w:rsidR="00AB6226" w:rsidRPr="00AB6226">
        <w:rPr>
          <w:rFonts w:ascii="Times New Roman" w:hAnsi="Times New Roman" w:cs="Times New Roman"/>
          <w:sz w:val="24"/>
          <w:szCs w:val="24"/>
        </w:rPr>
        <w:t xml:space="preserve">Į </w:t>
      </w:r>
      <w:r w:rsidR="00AB6226" w:rsidRPr="00AB6226">
        <w:rPr>
          <w:rFonts w:ascii="Times New Roman" w:eastAsia="Arial Unicode MS" w:hAnsi="Times New Roman" w:cs="Times New Roman"/>
          <w:sz w:val="24"/>
          <w:szCs w:val="24"/>
          <w:bdr w:val="nil"/>
          <w:lang w:eastAsia="lt-LT"/>
        </w:rPr>
        <w:t>tiekėjo faktiškai patiriamas sutarties vykdymo</w:t>
      </w:r>
      <w:r w:rsidR="00AB6226" w:rsidRPr="00AB6226">
        <w:rPr>
          <w:rFonts w:ascii="Times New Roman" w:hAnsi="Times New Roman" w:cs="Times New Roman"/>
          <w:sz w:val="24"/>
          <w:szCs w:val="24"/>
        </w:rPr>
        <w:t xml:space="preserve"> išlaidas negalės būti įtrauktas tiekėjo pelnas (pelnas turi būti įtraukiamas į Paslaugų kainas)</w:t>
      </w:r>
      <w:r w:rsidR="00AB6226">
        <w:rPr>
          <w:rFonts w:ascii="Times New Roman" w:hAnsi="Times New Roman" w:cs="Times New Roman"/>
          <w:sz w:val="24"/>
          <w:szCs w:val="24"/>
        </w:rPr>
        <w:t>,</w:t>
      </w:r>
      <w:r w:rsidR="00AB6226" w:rsidRPr="00AB6226">
        <w:rPr>
          <w:rFonts w:ascii="Times New Roman" w:hAnsi="Times New Roman" w:cs="Times New Roman"/>
          <w:sz w:val="24"/>
          <w:szCs w:val="24"/>
        </w:rPr>
        <w:t xml:space="preserve"> tiekėjas privalės patirtas išlaidas patvirtinti trečiųjų šalių dokumentais (sąskaitomis faktūromis ir pan.). </w:t>
      </w:r>
    </w:p>
    <w:p w14:paraId="1FFC8183" w14:textId="0415DF95" w:rsidR="00AF6E53" w:rsidRPr="00C37DA5" w:rsidRDefault="00F31815" w:rsidP="00F31815">
      <w:pPr>
        <w:ind w:firstLine="851"/>
        <w:rPr>
          <w:rFonts w:ascii="Times New Roman" w:hAnsi="Times New Roman" w:cs="Times New Roman"/>
          <w:sz w:val="24"/>
          <w:szCs w:val="24"/>
        </w:rPr>
      </w:pPr>
      <w:r w:rsidRPr="00C37DA5">
        <w:rPr>
          <w:rFonts w:ascii="Times New Roman" w:hAnsi="Times New Roman" w:cs="Times New Roman"/>
          <w:sz w:val="24"/>
          <w:szCs w:val="24"/>
        </w:rPr>
        <w:t>2.</w:t>
      </w:r>
      <w:r w:rsidR="0012776A">
        <w:rPr>
          <w:rFonts w:ascii="Times New Roman" w:hAnsi="Times New Roman" w:cs="Times New Roman"/>
          <w:sz w:val="24"/>
          <w:szCs w:val="24"/>
        </w:rPr>
        <w:t>7</w:t>
      </w:r>
      <w:r w:rsidRPr="00C37DA5">
        <w:rPr>
          <w:rFonts w:ascii="Times New Roman" w:hAnsi="Times New Roman" w:cs="Times New Roman"/>
          <w:sz w:val="24"/>
          <w:szCs w:val="24"/>
        </w:rPr>
        <w:t xml:space="preserve">. Už prekių ir (ar) paslaugų sąraše nenurodytas, tačiau su pirkimo objektu susijusias prekes ir (ar) paslaugas bus apmokėta ne didesnėmis nei rinką atitinkančiomis kainomis. </w:t>
      </w:r>
    </w:p>
    <w:p w14:paraId="7646C54A" w14:textId="7B38D3D6" w:rsidR="008A66D2" w:rsidRPr="00247FF5" w:rsidRDefault="00AF6E53" w:rsidP="00247FF5">
      <w:pPr>
        <w:ind w:firstLine="851"/>
        <w:rPr>
          <w:rFonts w:ascii="Times New Roman" w:eastAsia="Times New Roman" w:hAnsi="Times New Roman" w:cs="Times New Roman"/>
          <w:b/>
          <w:bCs/>
          <w:sz w:val="24"/>
          <w:szCs w:val="24"/>
        </w:rPr>
      </w:pPr>
      <w:bookmarkStart w:id="2" w:name="_Hlk233018046"/>
      <w:r w:rsidRPr="00C37DA5">
        <w:rPr>
          <w:rFonts w:ascii="Times New Roman" w:hAnsi="Times New Roman" w:cs="Times New Roman"/>
          <w:sz w:val="24"/>
          <w:szCs w:val="24"/>
        </w:rPr>
        <w:t>2.</w:t>
      </w:r>
      <w:r w:rsidR="0012776A">
        <w:rPr>
          <w:rFonts w:ascii="Times New Roman" w:hAnsi="Times New Roman" w:cs="Times New Roman"/>
          <w:sz w:val="24"/>
          <w:szCs w:val="24"/>
        </w:rPr>
        <w:t>8</w:t>
      </w:r>
      <w:r w:rsidR="00DE1A34" w:rsidRPr="00C37DA5">
        <w:rPr>
          <w:rFonts w:ascii="Times New Roman" w:hAnsi="Times New Roman" w:cs="Times New Roman"/>
          <w:sz w:val="24"/>
          <w:szCs w:val="24"/>
        </w:rPr>
        <w:t>.</w:t>
      </w:r>
      <w:r w:rsidRPr="00C37DA5">
        <w:rPr>
          <w:rFonts w:ascii="Times New Roman" w:hAnsi="Times New Roman" w:cs="Times New Roman"/>
          <w:sz w:val="24"/>
          <w:szCs w:val="24"/>
        </w:rPr>
        <w:t xml:space="preserve"> </w:t>
      </w:r>
      <w:r w:rsidR="00CA6A42">
        <w:rPr>
          <w:rFonts w:ascii="Times New Roman" w:eastAsia="Times New Roman" w:hAnsi="Times New Roman" w:cs="Times New Roman"/>
          <w:b/>
          <w:bCs/>
          <w:sz w:val="24"/>
          <w:szCs w:val="24"/>
        </w:rPr>
        <w:t>Maksimali pirkimui skirta lėšų suma</w:t>
      </w:r>
      <w:r w:rsidR="008A66D2" w:rsidRPr="00C37DA5">
        <w:rPr>
          <w:rFonts w:ascii="Times New Roman" w:eastAsia="Times New Roman" w:hAnsi="Times New Roman" w:cs="Times New Roman"/>
          <w:b/>
          <w:bCs/>
          <w:sz w:val="24"/>
          <w:szCs w:val="24"/>
        </w:rPr>
        <w:t xml:space="preserve"> yra </w:t>
      </w:r>
      <w:r w:rsidR="008A66D2" w:rsidRPr="00C37DA5">
        <w:rPr>
          <w:rFonts w:ascii="Times New Roman" w:hAnsi="Times New Roman" w:cs="Times New Roman"/>
          <w:b/>
          <w:bCs/>
          <w:sz w:val="24"/>
          <w:szCs w:val="24"/>
        </w:rPr>
        <w:t xml:space="preserve">40 000,00 </w:t>
      </w:r>
      <w:r w:rsidR="008A66D2" w:rsidRPr="00C37DA5">
        <w:rPr>
          <w:rFonts w:ascii="Times New Roman" w:eastAsia="Times New Roman" w:hAnsi="Times New Roman" w:cs="Times New Roman"/>
          <w:b/>
          <w:bCs/>
          <w:sz w:val="24"/>
          <w:szCs w:val="24"/>
        </w:rPr>
        <w:t>Eur su PVM.</w:t>
      </w:r>
      <w:r w:rsidR="00247FF5">
        <w:rPr>
          <w:rFonts w:ascii="Times New Roman" w:eastAsia="Times New Roman" w:hAnsi="Times New Roman" w:cs="Times New Roman"/>
          <w:b/>
          <w:bCs/>
          <w:sz w:val="24"/>
          <w:szCs w:val="24"/>
        </w:rPr>
        <w:t xml:space="preserve"> </w:t>
      </w:r>
      <w:r w:rsidR="008A66D2" w:rsidRPr="00C37DA5">
        <w:rPr>
          <w:rFonts w:ascii="Times New Roman" w:hAnsi="Times New Roman" w:cs="Times New Roman"/>
          <w:sz w:val="24"/>
          <w:szCs w:val="24"/>
        </w:rPr>
        <w:t xml:space="preserve">Maksimali priimtina bendra pasiūlymo palyginamoji kaina </w:t>
      </w:r>
      <w:r w:rsidR="00A86E1D" w:rsidRPr="00A86E1D">
        <w:rPr>
          <w:rFonts w:ascii="Times New Roman" w:hAnsi="Times New Roman" w:cs="Times New Roman"/>
          <w:sz w:val="24"/>
          <w:szCs w:val="24"/>
        </w:rPr>
        <w:t>negali viršyti</w:t>
      </w:r>
      <w:r w:rsidR="00A86E1D">
        <w:rPr>
          <w:rFonts w:ascii="Times New Roman" w:hAnsi="Times New Roman" w:cs="Times New Roman"/>
          <w:sz w:val="24"/>
          <w:szCs w:val="24"/>
        </w:rPr>
        <w:t xml:space="preserve"> </w:t>
      </w:r>
      <w:r w:rsidR="008A66D2" w:rsidRPr="00C37DA5">
        <w:rPr>
          <w:rFonts w:ascii="Times New Roman" w:hAnsi="Times New Roman" w:cs="Times New Roman"/>
          <w:sz w:val="24"/>
          <w:szCs w:val="24"/>
        </w:rPr>
        <w:t xml:space="preserve">22 000,00 Eur su PVM, neįskaitant faktiškai patiriamų išlaidų, tiesiogiai susijusių su sutarties vykdymu (automobilių atsarginės dalys, detalės, remonto medžiagos ir kt.), šių išlaidų preliminari numatoma apimtis </w:t>
      </w:r>
      <w:r w:rsidR="00D12550" w:rsidRPr="00D12550">
        <w:rPr>
          <w:rFonts w:ascii="Times New Roman" w:hAnsi="Times New Roman" w:cs="Times New Roman"/>
          <w:sz w:val="24"/>
          <w:szCs w:val="24"/>
        </w:rPr>
        <w:t>ne didesnė kaip</w:t>
      </w:r>
      <w:r w:rsidR="00D12550">
        <w:rPr>
          <w:rFonts w:ascii="Times New Roman" w:hAnsi="Times New Roman" w:cs="Times New Roman"/>
          <w:sz w:val="24"/>
          <w:szCs w:val="24"/>
        </w:rPr>
        <w:t xml:space="preserve"> </w:t>
      </w:r>
      <w:r w:rsidR="008A66D2" w:rsidRPr="00C37DA5">
        <w:rPr>
          <w:rFonts w:ascii="Times New Roman" w:hAnsi="Times New Roman" w:cs="Times New Roman"/>
          <w:sz w:val="24"/>
          <w:szCs w:val="24"/>
        </w:rPr>
        <w:t>14 876,03 Eur be</w:t>
      </w:r>
      <w:r w:rsidR="009B1AFE">
        <w:rPr>
          <w:rFonts w:ascii="Times New Roman" w:hAnsi="Times New Roman" w:cs="Times New Roman"/>
          <w:sz w:val="24"/>
          <w:szCs w:val="24"/>
        </w:rPr>
        <w:t xml:space="preserve"> PVM</w:t>
      </w:r>
      <w:r w:rsidR="008A66D2" w:rsidRPr="00C37DA5">
        <w:rPr>
          <w:rFonts w:ascii="Times New Roman" w:hAnsi="Times New Roman" w:cs="Times New Roman"/>
          <w:sz w:val="24"/>
          <w:szCs w:val="24"/>
        </w:rPr>
        <w:t>.</w:t>
      </w:r>
      <w:r w:rsidR="004B088F">
        <w:rPr>
          <w:rFonts w:ascii="Times New Roman" w:hAnsi="Times New Roman" w:cs="Times New Roman"/>
          <w:sz w:val="24"/>
          <w:szCs w:val="24"/>
        </w:rPr>
        <w:t xml:space="preserve"> </w:t>
      </w:r>
      <w:r w:rsidR="004B088F" w:rsidRPr="004B088F">
        <w:rPr>
          <w:rFonts w:ascii="Times New Roman" w:hAnsi="Times New Roman" w:cs="Times New Roman"/>
          <w:sz w:val="24"/>
          <w:szCs w:val="24"/>
        </w:rPr>
        <w:t>Automobilių atsarginių dalių, detalių ir remonto medžiagų kainos į pasiūlymo vertinimą neįtraukiamos.</w:t>
      </w:r>
    </w:p>
    <w:p w14:paraId="5FB17857" w14:textId="1F21B709" w:rsidR="008A66D2" w:rsidRPr="00B20827" w:rsidRDefault="00AF6E53" w:rsidP="00361DE6">
      <w:pPr>
        <w:ind w:firstLine="851"/>
        <w:rPr>
          <w:rFonts w:ascii="Times New Roman" w:hAnsi="Times New Roman" w:cs="Times New Roman"/>
          <w:b/>
          <w:bCs/>
          <w:sz w:val="24"/>
          <w:szCs w:val="24"/>
        </w:rPr>
      </w:pPr>
      <w:r w:rsidRPr="000C14B6">
        <w:rPr>
          <w:rFonts w:ascii="Times New Roman" w:hAnsi="Times New Roman" w:cs="Times New Roman"/>
          <w:sz w:val="24"/>
          <w:szCs w:val="24"/>
        </w:rPr>
        <w:t>2.</w:t>
      </w:r>
      <w:r w:rsidR="0012776A" w:rsidRPr="000C14B6">
        <w:rPr>
          <w:rFonts w:ascii="Times New Roman" w:hAnsi="Times New Roman" w:cs="Times New Roman"/>
          <w:sz w:val="24"/>
          <w:szCs w:val="24"/>
        </w:rPr>
        <w:t>10</w:t>
      </w:r>
      <w:r w:rsidRPr="000C14B6">
        <w:rPr>
          <w:rFonts w:ascii="Times New Roman" w:hAnsi="Times New Roman" w:cs="Times New Roman"/>
          <w:sz w:val="24"/>
          <w:szCs w:val="24"/>
        </w:rPr>
        <w:t xml:space="preserve">. </w:t>
      </w:r>
      <w:r w:rsidR="008A66D2" w:rsidRPr="00B20827">
        <w:rPr>
          <w:rFonts w:ascii="Times New Roman" w:hAnsi="Times New Roman" w:cs="Times New Roman"/>
          <w:b/>
          <w:bCs/>
          <w:sz w:val="24"/>
          <w:szCs w:val="24"/>
        </w:rPr>
        <w:t>Tiekėjų bendra pasiūlymo palyginamoji kaina negali viršyti 22 000,00 Eur su PVM sumos, skirtos pasiūlymų vertinimui. Tiekėjų pasiūlymai, viršijantys nurodytą sumą, bus atmesti vadovaujantis Pirkimo sąlygų 11.1.8 papunkčiu.</w:t>
      </w:r>
    </w:p>
    <w:bookmarkEnd w:id="2"/>
    <w:p w14:paraId="4D87B0E0" w14:textId="533F5BF8" w:rsidR="00246778" w:rsidRPr="00C37DA5" w:rsidRDefault="00AF6E53" w:rsidP="00361DE6">
      <w:pPr>
        <w:ind w:firstLine="851"/>
        <w:rPr>
          <w:rFonts w:ascii="Times New Roman" w:hAnsi="Times New Roman" w:cs="Times New Roman"/>
          <w:sz w:val="24"/>
          <w:szCs w:val="24"/>
        </w:rPr>
      </w:pPr>
      <w:r w:rsidRPr="00C37DA5">
        <w:rPr>
          <w:rFonts w:ascii="Times New Roman" w:hAnsi="Times New Roman" w:cs="Times New Roman"/>
          <w:sz w:val="24"/>
          <w:szCs w:val="24"/>
        </w:rPr>
        <w:t>2.</w:t>
      </w:r>
      <w:r w:rsidR="0012776A">
        <w:rPr>
          <w:rFonts w:ascii="Times New Roman" w:hAnsi="Times New Roman" w:cs="Times New Roman"/>
          <w:sz w:val="24"/>
          <w:szCs w:val="24"/>
        </w:rPr>
        <w:t>11.</w:t>
      </w:r>
      <w:r w:rsidR="00EC2E35" w:rsidRPr="00C37DA5">
        <w:rPr>
          <w:rFonts w:ascii="Times New Roman" w:hAnsi="Times New Roman" w:cs="Times New Roman"/>
          <w:sz w:val="24"/>
          <w:szCs w:val="24"/>
        </w:rPr>
        <w:t xml:space="preserve"> </w:t>
      </w:r>
      <w:r w:rsidR="00246778" w:rsidRPr="00C37DA5">
        <w:rPr>
          <w:rFonts w:ascii="Times New Roman" w:hAnsi="Times New Roman" w:cs="Times New Roman"/>
          <w:sz w:val="24"/>
          <w:szCs w:val="24"/>
        </w:rPr>
        <w:t>Tiekėjas Paslaugas įsipareigo</w:t>
      </w:r>
      <w:r w:rsidR="00795EC9">
        <w:rPr>
          <w:rFonts w:ascii="Times New Roman" w:hAnsi="Times New Roman" w:cs="Times New Roman"/>
          <w:sz w:val="24"/>
          <w:szCs w:val="24"/>
        </w:rPr>
        <w:t>ja</w:t>
      </w:r>
      <w:r w:rsidR="00246778" w:rsidRPr="00C37DA5">
        <w:rPr>
          <w:rFonts w:ascii="Times New Roman" w:hAnsi="Times New Roman" w:cs="Times New Roman"/>
          <w:sz w:val="24"/>
          <w:szCs w:val="24"/>
        </w:rPr>
        <w:t xml:space="preserve"> teikti </w:t>
      </w:r>
      <w:r w:rsidR="00F31815" w:rsidRPr="00C37DA5">
        <w:rPr>
          <w:rFonts w:ascii="Times New Roman" w:hAnsi="Times New Roman" w:cs="Times New Roman"/>
          <w:b/>
          <w:sz w:val="24"/>
          <w:szCs w:val="24"/>
        </w:rPr>
        <w:t>23 (dvidešimt tris)</w:t>
      </w:r>
      <w:r w:rsidR="00246778" w:rsidRPr="00C37DA5">
        <w:rPr>
          <w:rFonts w:ascii="Times New Roman" w:hAnsi="Times New Roman" w:cs="Times New Roman"/>
          <w:sz w:val="24"/>
          <w:szCs w:val="24"/>
        </w:rPr>
        <w:t xml:space="preserve"> mėnesius nuo sutarties įsigaliojimo dienos. </w:t>
      </w:r>
    </w:p>
    <w:p w14:paraId="2DC9AF55" w14:textId="155C5AEE" w:rsidR="00756C88" w:rsidRPr="00C37DA5" w:rsidRDefault="00115479" w:rsidP="00361DE6">
      <w:pPr>
        <w:ind w:firstLine="851"/>
        <w:rPr>
          <w:rFonts w:ascii="Times New Roman" w:hAnsi="Times New Roman" w:cs="Times New Roman"/>
          <w:bCs/>
          <w:sz w:val="24"/>
          <w:szCs w:val="24"/>
        </w:rPr>
      </w:pPr>
      <w:r w:rsidRPr="00C37DA5">
        <w:rPr>
          <w:rFonts w:ascii="Times New Roman" w:hAnsi="Times New Roman" w:cs="Times New Roman"/>
          <w:sz w:val="24"/>
          <w:szCs w:val="24"/>
        </w:rPr>
        <w:t>2.</w:t>
      </w:r>
      <w:r w:rsidR="0012776A">
        <w:rPr>
          <w:rFonts w:ascii="Times New Roman" w:hAnsi="Times New Roman" w:cs="Times New Roman"/>
          <w:sz w:val="24"/>
          <w:szCs w:val="24"/>
        </w:rPr>
        <w:t>12</w:t>
      </w:r>
      <w:r w:rsidRPr="00C37DA5">
        <w:rPr>
          <w:rFonts w:ascii="Times New Roman" w:hAnsi="Times New Roman" w:cs="Times New Roman"/>
          <w:sz w:val="24"/>
          <w:szCs w:val="24"/>
        </w:rPr>
        <w:t xml:space="preserve">. </w:t>
      </w:r>
      <w:r w:rsidR="00756C88" w:rsidRPr="00C37DA5">
        <w:rPr>
          <w:rFonts w:ascii="Times New Roman" w:hAnsi="Times New Roman" w:cs="Times New Roman"/>
          <w:sz w:val="24"/>
          <w:szCs w:val="24"/>
        </w:rPr>
        <w:t xml:space="preserve">Sutartis laikoma sudaryta ir įsigalioja nuo sutarties pasirašymo dienos (antrosios šalies pasirašymo dieną). Sutartis galioja iki visiško prievolių įvykdymo (kol bus išnaudota pradinės sutarties vertė), bet jos terminas negali būti ilgesnis kaip </w:t>
      </w:r>
      <w:r w:rsidR="00F31815" w:rsidRPr="00C37DA5">
        <w:rPr>
          <w:rFonts w:ascii="Times New Roman" w:hAnsi="Times New Roman" w:cs="Times New Roman"/>
          <w:b/>
          <w:sz w:val="24"/>
          <w:szCs w:val="24"/>
        </w:rPr>
        <w:t xml:space="preserve">24 (dvidešimt keturi) </w:t>
      </w:r>
      <w:r w:rsidR="00F31815" w:rsidRPr="00C37DA5">
        <w:rPr>
          <w:rFonts w:ascii="Times New Roman" w:hAnsi="Times New Roman" w:cs="Times New Roman"/>
          <w:bCs/>
          <w:sz w:val="24"/>
          <w:szCs w:val="24"/>
        </w:rPr>
        <w:t>mėnesiai</w:t>
      </w:r>
      <w:r w:rsidR="00756C88" w:rsidRPr="00C37DA5">
        <w:rPr>
          <w:rFonts w:ascii="Times New Roman" w:hAnsi="Times New Roman" w:cs="Times New Roman"/>
          <w:bCs/>
          <w:sz w:val="24"/>
          <w:szCs w:val="24"/>
        </w:rPr>
        <w:t>.</w:t>
      </w:r>
    </w:p>
    <w:p w14:paraId="6ED10EF2" w14:textId="472891F5" w:rsidR="00AF6E53" w:rsidRPr="00C310E4" w:rsidRDefault="00AF6E53" w:rsidP="00AF6E53">
      <w:pPr>
        <w:ind w:firstLine="851"/>
        <w:rPr>
          <w:rFonts w:ascii="Times New Roman" w:hAnsi="Times New Roman" w:cs="Times New Roman"/>
          <w:sz w:val="24"/>
          <w:szCs w:val="24"/>
        </w:rPr>
      </w:pPr>
      <w:r w:rsidRPr="00C37DA5">
        <w:rPr>
          <w:rFonts w:ascii="Times New Roman" w:eastAsia="Times New Roman" w:hAnsi="Times New Roman" w:cs="Times New Roman"/>
          <w:sz w:val="24"/>
          <w:szCs w:val="24"/>
        </w:rPr>
        <w:t>2.</w:t>
      </w:r>
      <w:r w:rsidR="00361DE6" w:rsidRPr="00C37DA5">
        <w:rPr>
          <w:rFonts w:ascii="Times New Roman" w:eastAsia="Times New Roman" w:hAnsi="Times New Roman" w:cs="Times New Roman"/>
          <w:sz w:val="24"/>
          <w:szCs w:val="24"/>
        </w:rPr>
        <w:t>1</w:t>
      </w:r>
      <w:r w:rsidR="0012776A">
        <w:rPr>
          <w:rFonts w:ascii="Times New Roman" w:eastAsia="Times New Roman" w:hAnsi="Times New Roman" w:cs="Times New Roman"/>
          <w:sz w:val="24"/>
          <w:szCs w:val="24"/>
        </w:rPr>
        <w:t>3</w:t>
      </w:r>
      <w:r w:rsidRPr="00C37DA5">
        <w:rPr>
          <w:rFonts w:ascii="Times New Roman" w:eastAsia="Times New Roman" w:hAnsi="Times New Roman" w:cs="Times New Roman"/>
          <w:sz w:val="24"/>
          <w:szCs w:val="24"/>
        </w:rPr>
        <w:t xml:space="preserve">. </w:t>
      </w:r>
      <w:r w:rsidR="00F31815" w:rsidRPr="00C310E4">
        <w:rPr>
          <w:rFonts w:ascii="Times New Roman" w:hAnsi="Times New Roman" w:cs="Times New Roman"/>
          <w:sz w:val="24"/>
          <w:szCs w:val="24"/>
        </w:rPr>
        <w:t>Numatoma paslaugų teikimo vieta yra Ukmergės miestas</w:t>
      </w:r>
      <w:r w:rsidRPr="00C310E4">
        <w:rPr>
          <w:rFonts w:ascii="Times New Roman" w:eastAsia="Calibri" w:hAnsi="Times New Roman" w:cs="Times New Roman"/>
          <w:kern w:val="0"/>
          <w:sz w:val="24"/>
          <w:szCs w:val="24"/>
          <w14:ligatures w14:val="none"/>
        </w:rPr>
        <w:t>.</w:t>
      </w:r>
    </w:p>
    <w:p w14:paraId="65373A6B" w14:textId="59838CFC" w:rsidR="00AF6E53" w:rsidRPr="00C37DA5" w:rsidRDefault="00AF6E53" w:rsidP="00AF6E53">
      <w:pPr>
        <w:ind w:firstLine="851"/>
        <w:rPr>
          <w:rFonts w:ascii="Times New Roman" w:hAnsi="Times New Roman" w:cs="Times New Roman"/>
          <w:sz w:val="24"/>
          <w:szCs w:val="24"/>
        </w:rPr>
      </w:pPr>
      <w:r w:rsidRPr="00C37DA5">
        <w:rPr>
          <w:rFonts w:ascii="Times New Roman" w:hAnsi="Times New Roman" w:cs="Times New Roman"/>
          <w:sz w:val="24"/>
          <w:szCs w:val="24"/>
        </w:rPr>
        <w:t>2.</w:t>
      </w:r>
      <w:r w:rsidR="00361DE6" w:rsidRPr="00C37DA5">
        <w:rPr>
          <w:rFonts w:ascii="Times New Roman" w:hAnsi="Times New Roman" w:cs="Times New Roman"/>
          <w:sz w:val="24"/>
          <w:szCs w:val="24"/>
        </w:rPr>
        <w:t>1</w:t>
      </w:r>
      <w:r w:rsidR="0012776A">
        <w:rPr>
          <w:rFonts w:ascii="Times New Roman" w:hAnsi="Times New Roman" w:cs="Times New Roman"/>
          <w:sz w:val="24"/>
          <w:szCs w:val="24"/>
        </w:rPr>
        <w:t>4</w:t>
      </w:r>
      <w:r w:rsidRPr="00C37DA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C91947" w14:textId="59D0A3E1" w:rsidR="00AF6E53" w:rsidRPr="00C37DA5" w:rsidRDefault="00AF6E53" w:rsidP="00AF6E53">
      <w:pPr>
        <w:ind w:firstLine="851"/>
        <w:rPr>
          <w:rFonts w:ascii="Times New Roman" w:hAnsi="Times New Roman" w:cs="Times New Roman"/>
          <w:sz w:val="24"/>
          <w:szCs w:val="24"/>
        </w:rPr>
      </w:pPr>
      <w:r w:rsidRPr="00C37DA5">
        <w:rPr>
          <w:rFonts w:ascii="Times New Roman" w:hAnsi="Times New Roman" w:cs="Times New Roman"/>
          <w:sz w:val="24"/>
          <w:szCs w:val="24"/>
        </w:rPr>
        <w:t>2.1</w:t>
      </w:r>
      <w:r w:rsidR="0012776A">
        <w:rPr>
          <w:rFonts w:ascii="Times New Roman" w:hAnsi="Times New Roman" w:cs="Times New Roman"/>
          <w:sz w:val="24"/>
          <w:szCs w:val="24"/>
        </w:rPr>
        <w:t>5</w:t>
      </w:r>
      <w:r w:rsidRPr="00C37DA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7DB7CAE" w14:textId="0EC0672F" w:rsidR="00AF6E53" w:rsidRPr="00C37DA5" w:rsidRDefault="00AF6E53" w:rsidP="00AF6E53">
      <w:pPr>
        <w:ind w:firstLine="851"/>
        <w:rPr>
          <w:rFonts w:ascii="Times New Roman" w:eastAsia="Times New Roman" w:hAnsi="Times New Roman" w:cs="Times New Roman"/>
          <w:kern w:val="0"/>
          <w:sz w:val="24"/>
          <w:szCs w:val="24"/>
          <w14:ligatures w14:val="none"/>
        </w:rPr>
      </w:pPr>
      <w:r w:rsidRPr="00C37DA5">
        <w:rPr>
          <w:rFonts w:ascii="Times New Roman" w:hAnsi="Times New Roman" w:cs="Times New Roman"/>
          <w:sz w:val="24"/>
          <w:szCs w:val="24"/>
        </w:rPr>
        <w:t>2.1</w:t>
      </w:r>
      <w:r w:rsidR="0012776A">
        <w:rPr>
          <w:rFonts w:ascii="Times New Roman" w:hAnsi="Times New Roman" w:cs="Times New Roman"/>
          <w:sz w:val="24"/>
          <w:szCs w:val="24"/>
        </w:rPr>
        <w:t>6</w:t>
      </w:r>
      <w:r w:rsidRPr="00C37DA5">
        <w:rPr>
          <w:rFonts w:ascii="Times New Roman" w:hAnsi="Times New Roman" w:cs="Times New Roman"/>
          <w:sz w:val="24"/>
          <w:szCs w:val="24"/>
        </w:rPr>
        <w:t xml:space="preserve">. </w:t>
      </w:r>
      <w:r w:rsidRPr="00C37DA5">
        <w:rPr>
          <w:rFonts w:ascii="Times New Roman" w:eastAsia="Times New Roman" w:hAnsi="Times New Roman" w:cs="Times New Roman"/>
          <w:kern w:val="0"/>
          <w:sz w:val="24"/>
          <w:szCs w:val="24"/>
          <w14:ligatures w14:val="none"/>
        </w:rPr>
        <w:t>Tiekėjai pasiūlyme privalo įvertinti visas pirkimo sutarčiai įvykdyti reikalingas sąnaudas: nurodytoms Paslaugoms teikti reikalingų medžiagų, gaminių, mechanizmų eksploatacijos ir darbo užmokesčio vertę</w:t>
      </w:r>
      <w:r w:rsidRPr="00C37DA5">
        <w:rPr>
          <w:rFonts w:ascii="Times New Roman" w:hAnsi="Times New Roman" w:cs="Times New Roman"/>
          <w:sz w:val="24"/>
          <w:szCs w:val="24"/>
        </w:rPr>
        <w:t xml:space="preserve">, </w:t>
      </w:r>
      <w:r w:rsidRPr="00C37DA5">
        <w:rPr>
          <w:rFonts w:ascii="Times New Roman" w:eastAsia="Times New Roman" w:hAnsi="Times New Roman" w:cs="Times New Roman"/>
          <w:kern w:val="0"/>
          <w:sz w:val="24"/>
          <w:szCs w:val="24"/>
          <w14:ligatures w14:val="none"/>
        </w:rPr>
        <w:t xml:space="preserve">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kurias jis privalėjo įtraukti į savo </w:t>
      </w:r>
      <w:r w:rsidR="006111FA" w:rsidRPr="00C37DA5">
        <w:rPr>
          <w:rFonts w:ascii="Times New Roman" w:eastAsia="Times New Roman" w:hAnsi="Times New Roman" w:cs="Times New Roman"/>
          <w:kern w:val="0"/>
          <w:sz w:val="24"/>
          <w:szCs w:val="24"/>
          <w14:ligatures w14:val="none"/>
        </w:rPr>
        <w:t>pasiūlymo kainą (įkainius)</w:t>
      </w:r>
      <w:r w:rsidRPr="00C37DA5">
        <w:rPr>
          <w:rFonts w:ascii="Times New Roman" w:eastAsia="Times New Roman" w:hAnsi="Times New Roman" w:cs="Times New Roman"/>
          <w:kern w:val="0"/>
          <w:sz w:val="24"/>
          <w:szCs w:val="24"/>
          <w14:ligatures w14:val="none"/>
        </w:rPr>
        <w:t xml:space="preserve"> pagal Perkančiosios organizacijos pateiktus pirkimo dokumentus ar jų paaiškinimus, tai šias paslaugas suteikti ar išlaidas padengti tiekėjas privalės savo sąskaita.</w:t>
      </w:r>
    </w:p>
    <w:p w14:paraId="4A4AE86A" w14:textId="585066E5" w:rsidR="00AF6E53" w:rsidRPr="00C37DA5" w:rsidRDefault="00AF6E53" w:rsidP="00AF6E53">
      <w:pPr>
        <w:ind w:firstLine="851"/>
        <w:rPr>
          <w:rFonts w:ascii="Times New Roman" w:eastAsia="Times New Roman" w:hAnsi="Times New Roman" w:cs="Times New Roman"/>
          <w:sz w:val="24"/>
          <w:szCs w:val="24"/>
        </w:rPr>
      </w:pPr>
      <w:r w:rsidRPr="00C37DA5">
        <w:rPr>
          <w:rFonts w:ascii="Times New Roman" w:hAnsi="Times New Roman" w:cs="Times New Roman"/>
          <w:sz w:val="24"/>
          <w:szCs w:val="24"/>
        </w:rPr>
        <w:t>2.1</w:t>
      </w:r>
      <w:r w:rsidR="0012776A">
        <w:rPr>
          <w:rFonts w:ascii="Times New Roman" w:hAnsi="Times New Roman" w:cs="Times New Roman"/>
          <w:sz w:val="24"/>
          <w:szCs w:val="24"/>
        </w:rPr>
        <w:t>7</w:t>
      </w:r>
      <w:r w:rsidRPr="00C37DA5">
        <w:rPr>
          <w:rFonts w:ascii="Times New Roman" w:hAnsi="Times New Roman" w:cs="Times New Roman"/>
          <w:sz w:val="24"/>
          <w:szCs w:val="24"/>
        </w:rPr>
        <w:t>. Tiekėjas gali pateikti tik vieną pasiūlymą, nepriklausomai nuo to, ar jis pirkime dalyvauja individualiai ar kaip ūkio subjektų grupės narys. Alternatyvių pasiūlymų pateikti neleidžiama. Jeigu tiekėjas pateikia daugiau kaip vieną pasiūlymą ir (arba) kaip ūkio subjektų grupės narys dalyvauja teikiant kelis pasiūlymus tam pačiam pirkimui, visi tokie pasiūlymai bus atmesti</w:t>
      </w:r>
      <w:r w:rsidRPr="00C37DA5">
        <w:rPr>
          <w:rFonts w:ascii="Times New Roman" w:eastAsia="Times New Roman" w:hAnsi="Times New Roman" w:cs="Times New Roman"/>
          <w:sz w:val="24"/>
          <w:szCs w:val="24"/>
        </w:rPr>
        <w:t>.</w:t>
      </w:r>
    </w:p>
    <w:p w14:paraId="67BC3F7B" w14:textId="4A95DBD5" w:rsidR="009578C5" w:rsidRPr="00C37DA5" w:rsidRDefault="00AF6E53" w:rsidP="009578C5">
      <w:pPr>
        <w:ind w:firstLine="851"/>
        <w:rPr>
          <w:rFonts w:ascii="Times New Roman" w:hAnsi="Times New Roman" w:cs="Times New Roman"/>
          <w:sz w:val="24"/>
          <w:szCs w:val="24"/>
        </w:rPr>
      </w:pPr>
      <w:r w:rsidRPr="00C37DA5">
        <w:rPr>
          <w:rFonts w:ascii="Times New Roman" w:hAnsi="Times New Roman" w:cs="Times New Roman"/>
          <w:bCs/>
          <w:sz w:val="24"/>
          <w:szCs w:val="24"/>
        </w:rPr>
        <w:t>2.1</w:t>
      </w:r>
      <w:r w:rsidR="0012776A">
        <w:rPr>
          <w:rFonts w:ascii="Times New Roman" w:hAnsi="Times New Roman" w:cs="Times New Roman"/>
          <w:bCs/>
          <w:sz w:val="24"/>
          <w:szCs w:val="24"/>
        </w:rPr>
        <w:t>8</w:t>
      </w:r>
      <w:r w:rsidRPr="00C37DA5">
        <w:rPr>
          <w:rFonts w:ascii="Times New Roman" w:hAnsi="Times New Roman" w:cs="Times New Roman"/>
          <w:bCs/>
          <w:sz w:val="24"/>
          <w:szCs w:val="24"/>
        </w:rPr>
        <w:t xml:space="preserve">. </w:t>
      </w:r>
      <w:r w:rsidR="009578C5" w:rsidRPr="00C37DA5">
        <w:rPr>
          <w:rFonts w:ascii="Times New Roman" w:hAnsi="Times New Roman" w:cs="Times New Roman"/>
          <w:sz w:val="24"/>
          <w:szCs w:val="24"/>
        </w:rPr>
        <w:t xml:space="preserve">Tiekėjas, dalyvaujantis pirkimo procedūroje, atsako už rūpestingą visų pirkimo dokumentų ir jų išleistų paaiškinimų bei papildymų išnagrinėjimą, taip pat už pateikiamos </w:t>
      </w:r>
      <w:r w:rsidR="009578C5" w:rsidRPr="00C37DA5">
        <w:rPr>
          <w:rFonts w:ascii="Times New Roman" w:hAnsi="Times New Roman" w:cs="Times New Roman"/>
          <w:sz w:val="24"/>
          <w:szCs w:val="24"/>
        </w:rPr>
        <w:lastRenderedPageBreak/>
        <w:t xml:space="preserve">informacijos apie visas sąlygas bei įsipareigojimus, galinčius turėti įtakos pasiūlymo sumai ar pobūdžiui arba Paslaugų suteikimui, gavimą. </w:t>
      </w:r>
    </w:p>
    <w:p w14:paraId="70DBAADA" w14:textId="3969F931" w:rsidR="00A11504" w:rsidRPr="001E41FD" w:rsidRDefault="00AF6E53" w:rsidP="001E41FD">
      <w:pPr>
        <w:ind w:firstLine="851"/>
        <w:rPr>
          <w:rFonts w:ascii="Times New Roman" w:eastAsia="Times New Roman" w:hAnsi="Times New Roman" w:cs="Times New Roman"/>
          <w:sz w:val="24"/>
          <w:szCs w:val="24"/>
        </w:rPr>
      </w:pPr>
      <w:r w:rsidRPr="00C37DA5">
        <w:rPr>
          <w:rFonts w:ascii="Times New Roman" w:eastAsia="Times New Roman" w:hAnsi="Times New Roman" w:cs="Times New Roman"/>
          <w:sz w:val="24"/>
          <w:szCs w:val="24"/>
        </w:rPr>
        <w:t>2.1</w:t>
      </w:r>
      <w:r w:rsidR="0012776A">
        <w:rPr>
          <w:rFonts w:ascii="Times New Roman" w:eastAsia="Times New Roman" w:hAnsi="Times New Roman" w:cs="Times New Roman"/>
          <w:sz w:val="24"/>
          <w:szCs w:val="24"/>
        </w:rPr>
        <w:t>9</w:t>
      </w:r>
      <w:r w:rsidRPr="00C37DA5">
        <w:rPr>
          <w:rFonts w:ascii="Times New Roman" w:eastAsia="Times New Roman" w:hAnsi="Times New Roman" w:cs="Times New Roman"/>
          <w:sz w:val="24"/>
          <w:szCs w:val="24"/>
        </w:rPr>
        <w:t>. Perkančioji organizacija rengti susitikimų su tiekėjais nenumato.</w:t>
      </w:r>
      <w:bookmarkStart w:id="3" w:name="_Hlk222404090"/>
    </w:p>
    <w:p w14:paraId="7A301738" w14:textId="77777777" w:rsidR="00F31815" w:rsidRPr="00C37DA5" w:rsidRDefault="00F31815" w:rsidP="00A11504">
      <w:pPr>
        <w:jc w:val="center"/>
        <w:rPr>
          <w:rFonts w:ascii="Times New Roman" w:hAnsi="Times New Roman" w:cs="Times New Roman"/>
          <w:b/>
          <w:sz w:val="24"/>
          <w:szCs w:val="24"/>
        </w:rPr>
      </w:pPr>
    </w:p>
    <w:p w14:paraId="64CE5F23" w14:textId="1FAE3B92" w:rsidR="00A11504" w:rsidRPr="00C37DA5" w:rsidRDefault="00A11504" w:rsidP="00A11504">
      <w:pPr>
        <w:jc w:val="center"/>
        <w:rPr>
          <w:rFonts w:ascii="Times New Roman" w:hAnsi="Times New Roman" w:cs="Times New Roman"/>
          <w:b/>
          <w:sz w:val="24"/>
          <w:szCs w:val="24"/>
        </w:rPr>
      </w:pPr>
      <w:r w:rsidRPr="00C37DA5">
        <w:rPr>
          <w:rFonts w:ascii="Times New Roman" w:hAnsi="Times New Roman" w:cs="Times New Roman"/>
          <w:b/>
          <w:sz w:val="24"/>
          <w:szCs w:val="24"/>
        </w:rPr>
        <w:t>III SKYRIUS</w:t>
      </w:r>
    </w:p>
    <w:p w14:paraId="5C24BDA5" w14:textId="77777777" w:rsidR="00A11504" w:rsidRPr="00C37DA5" w:rsidRDefault="00A11504" w:rsidP="00A11504">
      <w:pPr>
        <w:jc w:val="center"/>
        <w:rPr>
          <w:rFonts w:ascii="Times New Roman" w:hAnsi="Times New Roman" w:cs="Times New Roman"/>
          <w:b/>
          <w:sz w:val="24"/>
          <w:szCs w:val="24"/>
        </w:rPr>
      </w:pPr>
      <w:r w:rsidRPr="00C37DA5">
        <w:rPr>
          <w:rFonts w:ascii="Times New Roman" w:hAnsi="Times New Roman" w:cs="Times New Roman"/>
          <w:b/>
          <w:sz w:val="24"/>
          <w:szCs w:val="24"/>
        </w:rPr>
        <w:t>REIKALAVIMAI TIEKĖJAMS</w:t>
      </w:r>
    </w:p>
    <w:bookmarkEnd w:id="3"/>
    <w:p w14:paraId="088C4D6B" w14:textId="77777777" w:rsidR="00A11504" w:rsidRPr="00C37DA5" w:rsidRDefault="00A11504" w:rsidP="00A11504">
      <w:pPr>
        <w:rPr>
          <w:rFonts w:ascii="Times New Roman" w:hAnsi="Times New Roman" w:cs="Times New Roman"/>
          <w:b/>
          <w:sz w:val="24"/>
          <w:szCs w:val="24"/>
        </w:rPr>
      </w:pPr>
    </w:p>
    <w:p w14:paraId="0982B99F" w14:textId="77777777" w:rsidR="00A11504" w:rsidRPr="00C37DA5" w:rsidRDefault="00A11504" w:rsidP="00A11504">
      <w:pPr>
        <w:pStyle w:val="Pagrindinistekstas"/>
        <w:spacing w:after="0" w:line="240" w:lineRule="auto"/>
        <w:ind w:firstLine="851"/>
        <w:jc w:val="both"/>
        <w:rPr>
          <w:szCs w:val="24"/>
        </w:rPr>
      </w:pPr>
      <w:bookmarkStart w:id="4" w:name="_Hlk144218056"/>
      <w:r w:rsidRPr="00C37DA5">
        <w:rPr>
          <w:szCs w:val="24"/>
        </w:rPr>
        <w:t>3.1. Perkančioji organizacija, įvertinusi, kad tiekėjo pašalinimas iš pirkimo procedūros proporcingas vertinamam tiekėjo elgesiui,  pašalina tiekėją iš pirkimo procedūros, jeigu:</w:t>
      </w:r>
    </w:p>
    <w:p w14:paraId="7717C1A1" w14:textId="77777777" w:rsidR="00A11504" w:rsidRPr="00C37DA5" w:rsidRDefault="00A11504" w:rsidP="00A11504">
      <w:pPr>
        <w:pStyle w:val="Pagrindinistekstas"/>
        <w:spacing w:after="0" w:line="240" w:lineRule="auto"/>
        <w:ind w:firstLine="851"/>
        <w:jc w:val="both"/>
        <w:rPr>
          <w:szCs w:val="24"/>
        </w:rPr>
      </w:pPr>
      <w:r w:rsidRPr="00C37DA5">
        <w:rPr>
          <w:szCs w:val="24"/>
        </w:rPr>
        <w:t>3.1.1. tiekėjas su kitais tiekėjais yra sudaręs susitarimų, kuriais siekiama iškreipti konkurenciją atliekamame pirkime, ir Perkančioji organizacija dėl to turi įtikinamų duomenų;</w:t>
      </w:r>
    </w:p>
    <w:p w14:paraId="656C3885" w14:textId="77777777" w:rsidR="00A11504" w:rsidRPr="00C37DA5" w:rsidRDefault="00A11504" w:rsidP="00A11504">
      <w:pPr>
        <w:pStyle w:val="Pagrindinistekstas"/>
        <w:spacing w:after="0" w:line="240" w:lineRule="auto"/>
        <w:ind w:firstLine="851"/>
        <w:jc w:val="both"/>
        <w:rPr>
          <w:szCs w:val="24"/>
        </w:rPr>
      </w:pPr>
      <w:r w:rsidRPr="00C37DA5">
        <w:rPr>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03C12A0D" w14:textId="77777777" w:rsidR="00A11504" w:rsidRPr="00C37DA5" w:rsidRDefault="00A11504" w:rsidP="00A11504">
      <w:pPr>
        <w:pStyle w:val="Pagrindinistekstas"/>
        <w:spacing w:after="0" w:line="240" w:lineRule="auto"/>
        <w:ind w:firstLine="851"/>
        <w:jc w:val="both"/>
        <w:rPr>
          <w:szCs w:val="24"/>
        </w:rPr>
      </w:pPr>
      <w:r w:rsidRPr="00C37DA5">
        <w:rPr>
          <w:szCs w:val="24"/>
        </w:rPr>
        <w:t>3.1.3. pažeista konkurencija, kaip nustatyta Viešųjų pirkimų įstatymo 27 straipsnio 3 ir 4 dalyse, ir atitinkamos padėties negalima ištaisyti;</w:t>
      </w:r>
    </w:p>
    <w:p w14:paraId="2476DF22" w14:textId="77777777" w:rsidR="00A11504" w:rsidRPr="00C37DA5" w:rsidRDefault="00A11504" w:rsidP="00A11504">
      <w:pPr>
        <w:pStyle w:val="Pagrindinistekstas"/>
        <w:spacing w:after="0" w:line="240" w:lineRule="auto"/>
        <w:ind w:firstLine="851"/>
        <w:jc w:val="both"/>
        <w:rPr>
          <w:szCs w:val="24"/>
        </w:rPr>
      </w:pPr>
      <w:r w:rsidRPr="00C37DA5">
        <w:rPr>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7F5AEDD8" w14:textId="77777777" w:rsidR="00A11504" w:rsidRPr="00C37DA5" w:rsidRDefault="00A11504" w:rsidP="00A11504">
      <w:pPr>
        <w:pStyle w:val="Pagrindinistekstas"/>
        <w:spacing w:after="0" w:line="240" w:lineRule="auto"/>
        <w:ind w:firstLine="851"/>
        <w:jc w:val="both"/>
        <w:rPr>
          <w:szCs w:val="24"/>
        </w:rPr>
      </w:pPr>
      <w:r w:rsidRPr="00C37DA5">
        <w:rPr>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FAB43D6" w14:textId="5319FFA4" w:rsidR="00A11504" w:rsidRPr="00C37DA5" w:rsidRDefault="00A11504" w:rsidP="00A11504">
      <w:pPr>
        <w:pStyle w:val="Pagrindinistekstas"/>
        <w:spacing w:after="0" w:line="240" w:lineRule="auto"/>
        <w:ind w:firstLine="851"/>
        <w:jc w:val="both"/>
        <w:rPr>
          <w:szCs w:val="24"/>
        </w:rPr>
      </w:pPr>
      <w:r w:rsidRPr="00C37DA5">
        <w:rPr>
          <w:szCs w:val="24"/>
        </w:rPr>
        <w:t>3.2. Perkančioji organizacija pašalina tiekėją iš pirkimo procedūros bet kuriame pirkimo procedūros etape, jeigu tiekėjas yra neatlikęs jam paskirtos baudžiamojo poveikio priemonės – uždraudimo juridiniam asmeniui dalyvauti viešuosiuose pirkimuose. Šis reikalavimas netaikomas fiziniam asmeniui.</w:t>
      </w:r>
    </w:p>
    <w:bookmarkEnd w:id="4"/>
    <w:p w14:paraId="6BF28834" w14:textId="77777777" w:rsidR="00695D71" w:rsidRPr="00C37DA5" w:rsidRDefault="00A11504" w:rsidP="00695D71">
      <w:pPr>
        <w:pStyle w:val="Pagrindinistekstas"/>
        <w:spacing w:after="0" w:line="240" w:lineRule="auto"/>
        <w:ind w:firstLine="851"/>
        <w:jc w:val="both"/>
        <w:rPr>
          <w:rFonts w:eastAsia="Arial"/>
          <w:szCs w:val="24"/>
        </w:rPr>
      </w:pPr>
      <w:r w:rsidRPr="00C37DA5">
        <w:rPr>
          <w:szCs w:val="24"/>
        </w:rPr>
        <w:t>3.</w:t>
      </w:r>
      <w:r w:rsidR="0047195D" w:rsidRPr="00C37DA5">
        <w:rPr>
          <w:szCs w:val="24"/>
        </w:rPr>
        <w:t>3</w:t>
      </w:r>
      <w:r w:rsidRPr="00C37DA5">
        <w:rPr>
          <w:szCs w:val="24"/>
        </w:rPr>
        <w:t xml:space="preserve">. </w:t>
      </w:r>
      <w:r w:rsidRPr="00C37DA5">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1B1DCE0B" w14:textId="4C9E139B" w:rsidR="00695D71" w:rsidRPr="00C37DA5" w:rsidRDefault="00695D71" w:rsidP="00695D71">
      <w:pPr>
        <w:pStyle w:val="Pagrindinistekstas"/>
        <w:spacing w:after="0" w:line="240" w:lineRule="auto"/>
        <w:ind w:firstLine="851"/>
        <w:jc w:val="both"/>
        <w:rPr>
          <w:rFonts w:eastAsia="Arial"/>
          <w:szCs w:val="24"/>
        </w:rPr>
      </w:pPr>
      <w:r w:rsidRPr="00C37DA5">
        <w:rPr>
          <w:szCs w:val="24"/>
        </w:rPr>
        <w:t xml:space="preserve">3.4. </w:t>
      </w:r>
      <w:r w:rsidRPr="00C37DA5">
        <w:rPr>
          <w:b/>
          <w:bCs/>
          <w:szCs w:val="24"/>
        </w:rPr>
        <w:t>Perkančioji organizacija nenustato tiekėjams kvalifikacijos reikalavimų.</w:t>
      </w:r>
    </w:p>
    <w:p w14:paraId="1038F22A" w14:textId="0D74C80A" w:rsidR="00A11504" w:rsidRPr="00C37DA5" w:rsidRDefault="00A11504" w:rsidP="00695D71">
      <w:pPr>
        <w:pStyle w:val="Betarp"/>
        <w:tabs>
          <w:tab w:val="left" w:pos="1418"/>
        </w:tabs>
        <w:ind w:firstLine="851"/>
        <w:jc w:val="both"/>
        <w:rPr>
          <w:szCs w:val="24"/>
        </w:rPr>
      </w:pPr>
      <w:r w:rsidRPr="00C37DA5">
        <w:rPr>
          <w:rFonts w:eastAsia="Times New Roman"/>
          <w:szCs w:val="24"/>
        </w:rPr>
        <w:t>3.</w:t>
      </w:r>
      <w:r w:rsidR="00695D71" w:rsidRPr="00C37DA5">
        <w:rPr>
          <w:rFonts w:eastAsia="Times New Roman"/>
          <w:szCs w:val="24"/>
        </w:rPr>
        <w:t>5</w:t>
      </w:r>
      <w:r w:rsidRPr="00C37DA5">
        <w:rPr>
          <w:rFonts w:eastAsia="Times New Roman"/>
          <w:szCs w:val="24"/>
        </w:rPr>
        <w:t xml:space="preserve">. </w:t>
      </w:r>
      <w:r w:rsidRPr="00C37DA5">
        <w:rPr>
          <w:szCs w:val="24"/>
        </w:rPr>
        <w:t xml:space="preserve">Pirkime Europos bendrasis viešojo pirkimo dokumentas (toliau – EBVPD) nebus naudojamas, todėl teikdamas pasiūlymą tiekėjas neturi pateikti EBVPD dėl pašalinimo pagrindų nebuvimo. </w:t>
      </w:r>
    </w:p>
    <w:p w14:paraId="3F4B75A6" w14:textId="0B35D212" w:rsidR="00327003" w:rsidRPr="00C37DA5" w:rsidRDefault="00A11504" w:rsidP="00327003">
      <w:pPr>
        <w:ind w:firstLine="851"/>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kern w:val="0"/>
          <w:sz w:val="24"/>
          <w:szCs w:val="24"/>
          <w14:ligatures w14:val="none"/>
        </w:rPr>
        <w:t>3</w:t>
      </w:r>
      <w:r w:rsidR="0047195D" w:rsidRPr="00C37DA5">
        <w:rPr>
          <w:rFonts w:ascii="Times New Roman" w:eastAsia="Times New Roman" w:hAnsi="Times New Roman" w:cs="Times New Roman"/>
          <w:kern w:val="0"/>
          <w:sz w:val="24"/>
          <w:szCs w:val="24"/>
          <w14:ligatures w14:val="none"/>
        </w:rPr>
        <w:t>.</w:t>
      </w:r>
      <w:r w:rsidR="00695D71" w:rsidRPr="00C37DA5">
        <w:rPr>
          <w:rFonts w:ascii="Times New Roman" w:eastAsia="Times New Roman" w:hAnsi="Times New Roman" w:cs="Times New Roman"/>
          <w:kern w:val="0"/>
          <w:sz w:val="24"/>
          <w:szCs w:val="24"/>
          <w14:ligatures w14:val="none"/>
        </w:rPr>
        <w:t>6</w:t>
      </w:r>
      <w:r w:rsidRPr="00C37DA5">
        <w:rPr>
          <w:rFonts w:ascii="Times New Roman" w:eastAsia="Times New Roman" w:hAnsi="Times New Roman" w:cs="Times New Roman"/>
          <w:kern w:val="0"/>
          <w:sz w:val="24"/>
          <w:szCs w:val="24"/>
          <w14:ligatures w14:val="none"/>
        </w:rPr>
        <w:t xml:space="preserve">. </w:t>
      </w:r>
      <w:r w:rsidR="00327003" w:rsidRPr="00C37DA5">
        <w:rPr>
          <w:rFonts w:ascii="Times New Roman" w:eastAsia="Times New Roman" w:hAnsi="Times New Roman" w:cs="Times New Roman"/>
          <w:kern w:val="0"/>
          <w:sz w:val="24"/>
          <w:szCs w:val="24"/>
          <w14:ligatures w14:val="none"/>
        </w:rPr>
        <w:t>Tiekėjas, dalyvaujantis pirkime, turi atitikti šiame skyriuje nustatytus reikalavimus ir atitiktį deklaruoti Deklaracijoje (Pirkimo sąlygų 2 priedas).</w:t>
      </w:r>
    </w:p>
    <w:p w14:paraId="16DE7496" w14:textId="720F445C" w:rsidR="00A11504" w:rsidRPr="00C37DA5" w:rsidRDefault="00A11504" w:rsidP="00327003">
      <w:pPr>
        <w:ind w:firstLine="851"/>
        <w:rPr>
          <w:rFonts w:ascii="Times New Roman" w:hAnsi="Times New Roman" w:cs="Times New Roman"/>
          <w:sz w:val="24"/>
          <w:szCs w:val="24"/>
        </w:rPr>
      </w:pPr>
      <w:r w:rsidRPr="00C37DA5">
        <w:rPr>
          <w:rFonts w:ascii="Times New Roman" w:hAnsi="Times New Roman" w:cs="Times New Roman"/>
          <w:sz w:val="24"/>
          <w:szCs w:val="24"/>
        </w:rPr>
        <w:t>3.</w:t>
      </w:r>
      <w:r w:rsidR="00695D71" w:rsidRPr="00C37DA5">
        <w:rPr>
          <w:rFonts w:ascii="Times New Roman" w:hAnsi="Times New Roman" w:cs="Times New Roman"/>
          <w:sz w:val="24"/>
          <w:szCs w:val="24"/>
        </w:rPr>
        <w:t>7</w:t>
      </w:r>
      <w:r w:rsidR="0047195D" w:rsidRPr="00C37DA5">
        <w:rPr>
          <w:rFonts w:ascii="Times New Roman" w:hAnsi="Times New Roman" w:cs="Times New Roman"/>
          <w:sz w:val="24"/>
          <w:szCs w:val="24"/>
        </w:rPr>
        <w:t>.</w:t>
      </w:r>
      <w:r w:rsidRPr="00C37DA5">
        <w:rPr>
          <w:rFonts w:ascii="Times New Roman" w:hAnsi="Times New Roman" w:cs="Times New Roman"/>
          <w:sz w:val="24"/>
          <w:szCs w:val="24"/>
        </w:rPr>
        <w:t xml:space="preserve"> </w:t>
      </w:r>
      <w:r w:rsidRPr="00C37DA5">
        <w:rPr>
          <w:rFonts w:ascii="Times New Roman" w:hAnsi="Times New Roman" w:cs="Times New Roman"/>
          <w:b/>
          <w:bCs/>
          <w:sz w:val="24"/>
          <w:szCs w:val="24"/>
        </w:rPr>
        <w:t>Atskirą Deklaraciją pildo</w:t>
      </w:r>
      <w:r w:rsidRPr="00C37DA5">
        <w:rPr>
          <w:rFonts w:ascii="Times New Roman" w:hAnsi="Times New Roman" w:cs="Times New Roman"/>
          <w:sz w:val="24"/>
          <w:szCs w:val="24"/>
        </w:rPr>
        <w:t>:</w:t>
      </w:r>
    </w:p>
    <w:p w14:paraId="6F2B56E9" w14:textId="35B64222" w:rsidR="00A11504" w:rsidRPr="00C37DA5" w:rsidRDefault="00A11504" w:rsidP="00A11504">
      <w:pPr>
        <w:pStyle w:val="Pagrindinistekstas"/>
        <w:spacing w:after="0" w:line="240" w:lineRule="auto"/>
        <w:ind w:firstLine="851"/>
        <w:jc w:val="both"/>
        <w:rPr>
          <w:rFonts w:eastAsia="Calibri"/>
          <w:bCs/>
          <w:iCs/>
          <w:szCs w:val="24"/>
        </w:rPr>
      </w:pPr>
      <w:r w:rsidRPr="00C37DA5">
        <w:rPr>
          <w:szCs w:val="24"/>
        </w:rPr>
        <w:t>3</w:t>
      </w:r>
      <w:r w:rsidR="00695D71" w:rsidRPr="00C37DA5">
        <w:rPr>
          <w:szCs w:val="24"/>
        </w:rPr>
        <w:t>.7</w:t>
      </w:r>
      <w:r w:rsidRPr="00C37DA5">
        <w:rPr>
          <w:szCs w:val="24"/>
        </w:rPr>
        <w:t xml:space="preserve">.1. </w:t>
      </w:r>
      <w:r w:rsidRPr="00C37DA5">
        <w:rPr>
          <w:rFonts w:eastAsia="Calibri"/>
          <w:bCs/>
          <w:iCs/>
          <w:szCs w:val="24"/>
        </w:rPr>
        <w:t>tiekėjas;</w:t>
      </w:r>
    </w:p>
    <w:p w14:paraId="6CB2203A" w14:textId="121F9393" w:rsidR="00A11504" w:rsidRPr="00C37DA5" w:rsidRDefault="00A11504" w:rsidP="00A11504">
      <w:pPr>
        <w:pStyle w:val="Pagrindinistekstas"/>
        <w:spacing w:after="0" w:line="240" w:lineRule="auto"/>
        <w:ind w:firstLine="851"/>
        <w:jc w:val="both"/>
        <w:rPr>
          <w:rFonts w:eastAsia="Calibri"/>
          <w:bCs/>
          <w:iCs/>
          <w:szCs w:val="24"/>
        </w:rPr>
      </w:pPr>
      <w:r w:rsidRPr="00C37DA5">
        <w:rPr>
          <w:szCs w:val="24"/>
        </w:rPr>
        <w:t>3.</w:t>
      </w:r>
      <w:r w:rsidR="00695D71" w:rsidRPr="00C37DA5">
        <w:rPr>
          <w:szCs w:val="24"/>
        </w:rPr>
        <w:t>7</w:t>
      </w:r>
      <w:r w:rsidRPr="00C37DA5">
        <w:rPr>
          <w:szCs w:val="24"/>
        </w:rPr>
        <w:t xml:space="preserve">.2. </w:t>
      </w:r>
      <w:r w:rsidRPr="00C37DA5">
        <w:rPr>
          <w:rFonts w:eastAsia="Calibri"/>
          <w:bCs/>
          <w:iCs/>
          <w:szCs w:val="24"/>
        </w:rPr>
        <w:t>kiekvienas tiekėjų grupės narys (jeigu pasiūlymą teikia tiekėjų grupė);</w:t>
      </w:r>
    </w:p>
    <w:p w14:paraId="3CDDEE28" w14:textId="53FBFA74" w:rsidR="00360E0A" w:rsidRPr="00C37DA5" w:rsidRDefault="00A11504" w:rsidP="00360E0A">
      <w:pPr>
        <w:pStyle w:val="Pagrindinistekstas"/>
        <w:spacing w:after="0" w:line="240" w:lineRule="auto"/>
        <w:ind w:firstLine="851"/>
        <w:jc w:val="both"/>
        <w:rPr>
          <w:szCs w:val="24"/>
        </w:rPr>
      </w:pPr>
      <w:r w:rsidRPr="00C37DA5">
        <w:rPr>
          <w:szCs w:val="24"/>
        </w:rPr>
        <w:t>3.</w:t>
      </w:r>
      <w:r w:rsidR="00695D71" w:rsidRPr="00C37DA5">
        <w:rPr>
          <w:szCs w:val="24"/>
        </w:rPr>
        <w:t>7</w:t>
      </w:r>
      <w:r w:rsidRPr="00C37DA5">
        <w:rPr>
          <w:szCs w:val="24"/>
        </w:rPr>
        <w:t xml:space="preserve">.3. </w:t>
      </w:r>
      <w:bookmarkStart w:id="5" w:name="_Ref39744312"/>
      <w:r w:rsidR="00360E0A" w:rsidRPr="00C37DA5">
        <w:rPr>
          <w:rFonts w:eastAsia="Calibri"/>
          <w:bCs/>
          <w:iCs/>
          <w:szCs w:val="24"/>
        </w:rPr>
        <w:t>kiekvienas ūkio subjektas, jeigu tiekėjas remiasi jo pajėgumais pagal Viešųjų pirkimų įstatymo 49 straipsnį.</w:t>
      </w:r>
    </w:p>
    <w:p w14:paraId="632442E6" w14:textId="74051D90" w:rsidR="00A11504" w:rsidRPr="00C37DA5" w:rsidRDefault="00A11504" w:rsidP="00A11504">
      <w:pPr>
        <w:ind w:firstLine="851"/>
        <w:rPr>
          <w:rFonts w:ascii="Times New Roman" w:eastAsia="Times New Roman" w:hAnsi="Times New Roman" w:cs="Times New Roman"/>
          <w:kern w:val="0"/>
          <w:sz w:val="24"/>
          <w:szCs w:val="24"/>
          <w14:ligatures w14:val="none"/>
        </w:rPr>
      </w:pPr>
      <w:r w:rsidRPr="00C37DA5">
        <w:rPr>
          <w:rFonts w:ascii="Times New Roman" w:eastAsia="Times New Roman" w:hAnsi="Times New Roman" w:cs="Times New Roman"/>
          <w:kern w:val="0"/>
          <w:sz w:val="24"/>
          <w:szCs w:val="24"/>
          <w14:ligatures w14:val="none"/>
        </w:rPr>
        <w:t>3.</w:t>
      </w:r>
      <w:r w:rsidR="00695D71" w:rsidRPr="00C37DA5">
        <w:rPr>
          <w:rFonts w:ascii="Times New Roman" w:eastAsia="Times New Roman" w:hAnsi="Times New Roman" w:cs="Times New Roman"/>
          <w:kern w:val="0"/>
          <w:sz w:val="24"/>
          <w:szCs w:val="24"/>
          <w14:ligatures w14:val="none"/>
        </w:rPr>
        <w:t>8</w:t>
      </w:r>
      <w:r w:rsidRPr="00C37DA5">
        <w:rPr>
          <w:rFonts w:ascii="Times New Roman" w:eastAsia="Times New Roman" w:hAnsi="Times New Roman" w:cs="Times New Roman"/>
          <w:kern w:val="0"/>
          <w:sz w:val="24"/>
          <w:szCs w:val="24"/>
          <w14:ligatures w14:val="none"/>
        </w:rPr>
        <w:t>. Pažymų, patvirtinančių Viešųjų pirkimų įstatymo 46 straipsnyje nurodytų tiekėjo pašalinimo pagrindų nebuvimą, nereikalaujama, išskyrus tuos atvejus, kai kyla pagrįstų abejonių dėl tiekėjų patikimumo.</w:t>
      </w:r>
    </w:p>
    <w:bookmarkEnd w:id="5"/>
    <w:p w14:paraId="7B25EF29" w14:textId="5FE8339D" w:rsidR="00695D71" w:rsidRPr="00C37DA5" w:rsidRDefault="00A11504" w:rsidP="00BE2DE2">
      <w:pPr>
        <w:ind w:firstLine="851"/>
        <w:rPr>
          <w:rFonts w:ascii="Times New Roman" w:hAnsi="Times New Roman" w:cs="Times New Roman"/>
          <w:sz w:val="24"/>
          <w:szCs w:val="24"/>
        </w:rPr>
      </w:pPr>
      <w:r w:rsidRPr="00C37DA5">
        <w:rPr>
          <w:rFonts w:ascii="Times New Roman" w:hAnsi="Times New Roman" w:cs="Times New Roman"/>
          <w:sz w:val="24"/>
          <w:szCs w:val="24"/>
        </w:rPr>
        <w:t>3.</w:t>
      </w:r>
      <w:r w:rsidR="00695D71" w:rsidRPr="00C37DA5">
        <w:rPr>
          <w:rFonts w:ascii="Times New Roman" w:hAnsi="Times New Roman" w:cs="Times New Roman"/>
          <w:sz w:val="24"/>
          <w:szCs w:val="24"/>
        </w:rPr>
        <w:t>9</w:t>
      </w:r>
      <w:r w:rsidRPr="00C37DA5">
        <w:rPr>
          <w:rFonts w:ascii="Times New Roman" w:hAnsi="Times New Roman" w:cs="Times New Roman"/>
          <w:sz w:val="24"/>
          <w:szCs w:val="24"/>
        </w:rPr>
        <w:t>. Perkančioji organizacija bet kuriuo pirkimo procedūros metu gali paprašyti dalyvių pateikti visus ar dalį šiame skyriuje nurodytų dokumentų, patvirtinančių jų atitiktį nustatytiems reikalavimams, jeigu tai būtina siekiant užtikrinti tinkamą pirkimo procedūros atlikimą.</w:t>
      </w:r>
    </w:p>
    <w:p w14:paraId="1E4EEFF8" w14:textId="77777777" w:rsidR="00E078E7" w:rsidRPr="00C37DA5" w:rsidRDefault="00E078E7" w:rsidP="00E078E7">
      <w:pPr>
        <w:shd w:val="clear" w:color="auto" w:fill="FFFFFF"/>
        <w:jc w:val="center"/>
        <w:rPr>
          <w:rFonts w:ascii="Times New Roman" w:hAnsi="Times New Roman" w:cs="Times New Roman"/>
          <w:b/>
          <w:sz w:val="24"/>
          <w:szCs w:val="24"/>
        </w:rPr>
      </w:pPr>
      <w:r w:rsidRPr="00C37DA5">
        <w:rPr>
          <w:rFonts w:ascii="Times New Roman" w:hAnsi="Times New Roman" w:cs="Times New Roman"/>
          <w:b/>
          <w:sz w:val="24"/>
          <w:szCs w:val="24"/>
        </w:rPr>
        <w:lastRenderedPageBreak/>
        <w:t>IV SKYRIUS</w:t>
      </w:r>
      <w:bookmarkStart w:id="6" w:name="_Toc51834306"/>
    </w:p>
    <w:bookmarkEnd w:id="6"/>
    <w:p w14:paraId="5558C2A0" w14:textId="77777777" w:rsidR="00E078E7" w:rsidRPr="00C37DA5" w:rsidRDefault="00E078E7" w:rsidP="00E078E7">
      <w:pPr>
        <w:shd w:val="clear" w:color="auto" w:fill="FFFFFF"/>
        <w:jc w:val="center"/>
        <w:rPr>
          <w:rFonts w:ascii="Times New Roman" w:eastAsia="Times New Roman" w:hAnsi="Times New Roman" w:cs="Times New Roman"/>
          <w:b/>
          <w:sz w:val="24"/>
          <w:szCs w:val="24"/>
        </w:rPr>
      </w:pPr>
      <w:r w:rsidRPr="00C37DA5">
        <w:rPr>
          <w:rFonts w:ascii="Times New Roman" w:eastAsia="Times New Roman" w:hAnsi="Times New Roman" w:cs="Times New Roman"/>
          <w:b/>
          <w:sz w:val="24"/>
          <w:szCs w:val="24"/>
        </w:rPr>
        <w:t>RĖMIMASIS ŪKIO SUBJEKTŲ PAJĖGUMAIS, SUBTIEKĖJŲ PASITELKIMAS, ŪKIO SUBJEKTŲ GRUPĖS DALYVAVIMAS</w:t>
      </w:r>
    </w:p>
    <w:p w14:paraId="492F638B" w14:textId="77777777" w:rsidR="00E078E7" w:rsidRPr="00C37DA5" w:rsidRDefault="00E078E7" w:rsidP="00E759D7">
      <w:pPr>
        <w:shd w:val="clear" w:color="auto" w:fill="FFFFFF"/>
        <w:rPr>
          <w:rFonts w:ascii="Times New Roman" w:hAnsi="Times New Roman" w:cs="Times New Roman"/>
          <w:bCs/>
          <w:sz w:val="24"/>
          <w:szCs w:val="24"/>
        </w:rPr>
      </w:pPr>
    </w:p>
    <w:p w14:paraId="3A0AA928" w14:textId="777D1F7B" w:rsidR="00E078E7" w:rsidRPr="00C37DA5" w:rsidRDefault="00E34CCF" w:rsidP="00E078E7">
      <w:pPr>
        <w:ind w:right="40" w:firstLine="851"/>
        <w:rPr>
          <w:rFonts w:ascii="Times New Roman" w:eastAsia="Times New Roman" w:hAnsi="Times New Roman" w:cs="Times New Roman"/>
          <w:b/>
          <w:bCs/>
          <w:sz w:val="24"/>
          <w:szCs w:val="24"/>
          <w:shd w:val="clear" w:color="auto" w:fill="FFFFFF"/>
        </w:rPr>
      </w:pPr>
      <w:r w:rsidRPr="00270B9D">
        <w:rPr>
          <w:rFonts w:ascii="Times New Roman" w:eastAsia="Times New Roman" w:hAnsi="Times New Roman" w:cs="Times New Roman"/>
          <w:bCs/>
          <w:sz w:val="24"/>
          <w:szCs w:val="24"/>
          <w:shd w:val="clear" w:color="auto" w:fill="FFFFFF"/>
        </w:rPr>
        <w:t>4.1.</w:t>
      </w:r>
      <w:r>
        <w:rPr>
          <w:rFonts w:ascii="Times New Roman" w:eastAsia="Times New Roman" w:hAnsi="Times New Roman" w:cs="Times New Roman"/>
          <w:b/>
          <w:sz w:val="24"/>
          <w:szCs w:val="24"/>
          <w:shd w:val="clear" w:color="auto" w:fill="FFFFFF"/>
        </w:rPr>
        <w:t xml:space="preserve"> </w:t>
      </w:r>
      <w:r w:rsidR="00E078E7" w:rsidRPr="00C37DA5">
        <w:rPr>
          <w:rFonts w:ascii="Times New Roman" w:eastAsia="Times New Roman" w:hAnsi="Times New Roman" w:cs="Times New Roman"/>
          <w:b/>
          <w:sz w:val="24"/>
          <w:szCs w:val="24"/>
          <w:shd w:val="clear" w:color="auto" w:fill="FFFFFF"/>
        </w:rPr>
        <w:t>Rėmimasis ūkio subjektų pajėgumais</w:t>
      </w:r>
      <w:r w:rsidR="00E078E7" w:rsidRPr="00C37DA5">
        <w:rPr>
          <w:rFonts w:ascii="Times New Roman" w:eastAsia="Times New Roman" w:hAnsi="Times New Roman" w:cs="Times New Roman"/>
          <w:sz w:val="24"/>
          <w:szCs w:val="24"/>
          <w:shd w:val="clear" w:color="auto" w:fill="FFFFFF"/>
        </w:rPr>
        <w:t xml:space="preserve"> </w:t>
      </w:r>
      <w:r w:rsidR="00E078E7" w:rsidRPr="00C37DA5">
        <w:rPr>
          <w:rFonts w:ascii="Times New Roman" w:eastAsia="Times New Roman" w:hAnsi="Times New Roman" w:cs="Times New Roman"/>
          <w:b/>
          <w:bCs/>
          <w:sz w:val="24"/>
          <w:szCs w:val="24"/>
          <w:shd w:val="clear" w:color="auto" w:fill="FFFFFF"/>
        </w:rPr>
        <w:t>(kad tiekėjas atitiktų keliamus kvalifikacijos reikalavimus)</w:t>
      </w:r>
      <w:r w:rsidR="007C2C22" w:rsidRPr="00C37DA5">
        <w:rPr>
          <w:rFonts w:ascii="Times New Roman" w:eastAsia="Times New Roman" w:hAnsi="Times New Roman" w:cs="Times New Roman"/>
          <w:b/>
          <w:bCs/>
          <w:sz w:val="24"/>
          <w:szCs w:val="24"/>
          <w:shd w:val="clear" w:color="auto" w:fill="FFFFFF"/>
        </w:rPr>
        <w:t xml:space="preserve"> (jei tokie keliami)</w:t>
      </w:r>
      <w:r w:rsidR="00E078E7" w:rsidRPr="00C37DA5">
        <w:rPr>
          <w:rFonts w:ascii="Times New Roman" w:eastAsia="Times New Roman" w:hAnsi="Times New Roman" w:cs="Times New Roman"/>
          <w:b/>
          <w:bCs/>
          <w:sz w:val="24"/>
          <w:szCs w:val="24"/>
          <w:shd w:val="clear" w:color="auto" w:fill="FFFFFF"/>
        </w:rPr>
        <w:t>:</w:t>
      </w:r>
    </w:p>
    <w:p w14:paraId="46083F52" w14:textId="77777777" w:rsidR="00E078E7" w:rsidRPr="00C37DA5" w:rsidRDefault="00E078E7" w:rsidP="00E078E7">
      <w:pPr>
        <w:ind w:right="40" w:firstLine="851"/>
        <w:rPr>
          <w:rFonts w:ascii="Times New Roman" w:hAnsi="Times New Roman" w:cs="Times New Roman"/>
          <w:sz w:val="24"/>
          <w:szCs w:val="24"/>
        </w:rPr>
      </w:pPr>
      <w:r w:rsidRPr="00C37DA5">
        <w:rPr>
          <w:rFonts w:ascii="Times New Roman" w:eastAsia="Times New Roman" w:hAnsi="Times New Roman" w:cs="Times New Roman"/>
          <w:sz w:val="24"/>
          <w:szCs w:val="24"/>
        </w:rPr>
        <w:t xml:space="preserve">4.1.1. </w:t>
      </w:r>
      <w:r w:rsidRPr="00C37DA5">
        <w:rPr>
          <w:rFonts w:ascii="Times New Roman" w:hAnsi="Times New Roman" w:cs="Times New Roman"/>
          <w:sz w:val="24"/>
          <w:szCs w:val="24"/>
        </w:rPr>
        <w:t xml:space="preserve">tiekėjas gali remtis kitų ūkio subjektų pajėgumais pagal </w:t>
      </w:r>
      <w:r w:rsidRPr="00C37DA5">
        <w:rPr>
          <w:rFonts w:ascii="Times New Roman" w:eastAsia="Times New Roman" w:hAnsi="Times New Roman" w:cs="Times New Roman"/>
          <w:sz w:val="24"/>
          <w:szCs w:val="24"/>
        </w:rPr>
        <w:t>Viešųjų pirkimų įstatymo</w:t>
      </w:r>
      <w:r w:rsidRPr="00C37DA5">
        <w:rPr>
          <w:rFonts w:ascii="Times New Roman" w:hAnsi="Times New Roman" w:cs="Times New Roman"/>
          <w:sz w:val="24"/>
          <w:szCs w:val="24"/>
        </w:rPr>
        <w:t xml:space="preserve"> 49 straipsnį, kad atitiktų </w:t>
      </w:r>
      <w:r w:rsidRPr="00C37DA5">
        <w:rPr>
          <w:rFonts w:ascii="Times New Roman" w:eastAsia="Times New Roman" w:hAnsi="Times New Roman" w:cs="Times New Roman"/>
          <w:sz w:val="24"/>
          <w:szCs w:val="24"/>
        </w:rPr>
        <w:t>pirkimo dokumentuose</w:t>
      </w:r>
      <w:r w:rsidRPr="00C37DA5">
        <w:rPr>
          <w:rFonts w:ascii="Times New Roman" w:hAnsi="Times New Roman" w:cs="Times New Roman"/>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4571F3D2" w14:textId="0C4CCD95" w:rsidR="00E078E7" w:rsidRPr="00C37DA5" w:rsidRDefault="00E078E7" w:rsidP="00E078E7">
      <w:pPr>
        <w:ind w:right="40" w:firstLine="851"/>
        <w:rPr>
          <w:rFonts w:ascii="Times New Roman" w:hAnsi="Times New Roman" w:cs="Times New Roman"/>
          <w:spacing w:val="2"/>
          <w:sz w:val="24"/>
          <w:szCs w:val="24"/>
          <w:shd w:val="clear" w:color="auto" w:fill="FFFFFF"/>
        </w:rPr>
      </w:pPr>
      <w:r w:rsidRPr="00C37DA5">
        <w:rPr>
          <w:rFonts w:ascii="Times New Roman" w:eastAsia="Arial" w:hAnsi="Times New Roman" w:cs="Times New Roman"/>
          <w:sz w:val="24"/>
          <w:szCs w:val="24"/>
        </w:rPr>
        <w:t xml:space="preserve">4.1.2. </w:t>
      </w:r>
      <w:r w:rsidRPr="00C37DA5">
        <w:rPr>
          <w:rFonts w:ascii="Times New Roman" w:hAnsi="Times New Roman" w:cs="Times New Roman"/>
          <w:sz w:val="24"/>
          <w:szCs w:val="24"/>
        </w:rPr>
        <w:t xml:space="preserve">tiekėjas, pageidaujantis remtis kitų ūkio subjektų pajėgumais, </w:t>
      </w:r>
      <w:r w:rsidRPr="00C37DA5">
        <w:rPr>
          <w:rFonts w:ascii="Times New Roman" w:hAnsi="Times New Roman" w:cs="Times New Roman"/>
          <w:b/>
          <w:bCs/>
          <w:sz w:val="24"/>
          <w:szCs w:val="24"/>
        </w:rPr>
        <w:t>privalo juos nurodyti pasiūlyme</w:t>
      </w:r>
      <w:r w:rsidRPr="00C37DA5">
        <w:rPr>
          <w:rFonts w:ascii="Times New Roman" w:hAnsi="Times New Roman" w:cs="Times New Roman"/>
          <w:sz w:val="24"/>
          <w:szCs w:val="24"/>
        </w:rPr>
        <w:t xml:space="preserve"> ir pateikti </w:t>
      </w:r>
      <w:bookmarkStart w:id="7" w:name="_Hlk86173359"/>
      <w:r w:rsidRPr="00C37DA5">
        <w:rPr>
          <w:rFonts w:ascii="Times New Roman" w:hAnsi="Times New Roman" w:cs="Times New Roman"/>
          <w:sz w:val="24"/>
          <w:szCs w:val="24"/>
        </w:rPr>
        <w:t>dokumentus, įrodančius, kad per visą sutarties vykdymo laikotarpį ūkio subjekto, kurio pajėgumais jis remiasi, ištekliai tiekėjui bus prieinami</w:t>
      </w:r>
      <w:bookmarkEnd w:id="7"/>
      <w:r w:rsidRPr="00C37DA5">
        <w:rPr>
          <w:rFonts w:ascii="Times New Roman" w:hAnsi="Times New Roman" w:cs="Times New Roman"/>
          <w:sz w:val="24"/>
          <w:szCs w:val="24"/>
        </w:rPr>
        <w:t xml:space="preserve">. Tikrindama, ar tiekėjui bus prieinami kitų ūkio subjektų, kurių pajėgumais jis remiasi, </w:t>
      </w:r>
      <w:r w:rsidRPr="00C37DA5">
        <w:rPr>
          <w:rFonts w:ascii="Times New Roman" w:eastAsia="Times New Roman" w:hAnsi="Times New Roman" w:cs="Times New Roman"/>
          <w:sz w:val="24"/>
          <w:szCs w:val="24"/>
        </w:rPr>
        <w:t xml:space="preserve">kad atitiktų kvalifikacijos reikalavimus, </w:t>
      </w:r>
      <w:r w:rsidRPr="00C37DA5">
        <w:rPr>
          <w:rFonts w:ascii="Times New Roman" w:hAnsi="Times New Roman" w:cs="Times New Roman"/>
          <w:sz w:val="24"/>
          <w:szCs w:val="24"/>
        </w:rPr>
        <w:t xml:space="preserve">turimi ištekliai,  Perkančioji organizacija iš jo priima bet kokias tai patvirtinančias priemones </w:t>
      </w:r>
      <w:r w:rsidRPr="00C37DA5">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C37DA5">
        <w:rPr>
          <w:rFonts w:ascii="Times New Roman" w:hAnsi="Times New Roman" w:cs="Times New Roman"/>
          <w:sz w:val="24"/>
          <w:szCs w:val="24"/>
        </w:rPr>
        <w:t xml:space="preserve">. Tiekėjas, </w:t>
      </w:r>
      <w:r w:rsidRPr="00C37DA5">
        <w:rPr>
          <w:rFonts w:ascii="Times New Roman" w:hAnsi="Times New Roman" w:cs="Times New Roman"/>
          <w:spacing w:val="2"/>
          <w:sz w:val="24"/>
          <w:szCs w:val="24"/>
          <w:shd w:val="clear" w:color="auto" w:fill="FFFFFF"/>
        </w:rPr>
        <w:t xml:space="preserve">nenurodęs, jog remiasi kitų ūkio subjektų pajėgumais (kvalifikacija), tačiau pats </w:t>
      </w:r>
      <w:r w:rsidRPr="00C37DA5">
        <w:rPr>
          <w:rFonts w:ascii="Times New Roman" w:hAnsi="Times New Roman" w:cs="Times New Roman"/>
          <w:bCs/>
          <w:iCs/>
          <w:sz w:val="24"/>
          <w:szCs w:val="24"/>
          <w:lang w:eastAsia="ar-SA"/>
        </w:rPr>
        <w:t>neatitinkantis</w:t>
      </w:r>
      <w:r w:rsidRPr="00C37DA5">
        <w:rPr>
          <w:rFonts w:ascii="Times New Roman" w:hAnsi="Times New Roman" w:cs="Times New Roman"/>
          <w:spacing w:val="2"/>
          <w:sz w:val="24"/>
          <w:szCs w:val="24"/>
          <w:shd w:val="clear" w:color="auto" w:fill="FFFFFF"/>
        </w:rPr>
        <w:t xml:space="preserve"> Pirkimo sąlygose nurodytų kvalifikacijos reikalavimų, neįgyja teisės po pasiūlymų pateikimo termino pabaigos pasitelkti (nurodyti) naujų subjektų tam, kad atitiktų kvalifikacijos reikalavimus; </w:t>
      </w:r>
    </w:p>
    <w:p w14:paraId="3FA3A09F" w14:textId="77777777" w:rsidR="00E078E7" w:rsidRPr="00C37DA5" w:rsidRDefault="00E078E7" w:rsidP="00E078E7">
      <w:pPr>
        <w:suppressAutoHyphens/>
        <w:autoSpaceDN w:val="0"/>
        <w:ind w:firstLine="709"/>
        <w:textAlignment w:val="baseline"/>
        <w:rPr>
          <w:rFonts w:ascii="Times New Roman" w:eastAsia="Times New Roman" w:hAnsi="Times New Roman" w:cs="Times New Roman"/>
          <w:sz w:val="24"/>
          <w:szCs w:val="24"/>
        </w:rPr>
      </w:pPr>
      <w:r w:rsidRPr="00C37DA5">
        <w:rPr>
          <w:rFonts w:ascii="Times New Roman" w:eastAsia="Times New Roman" w:hAnsi="Times New Roman" w:cs="Times New Roman"/>
          <w:sz w:val="24"/>
          <w:szCs w:val="24"/>
        </w:rPr>
        <w:t xml:space="preserve">4.1.3. Tais atvejais, kai pirkimo dokumentuose yra nustatytas kvalifikacijos reikalavimas ir tiekėjas </w:t>
      </w:r>
      <w:r w:rsidRPr="00C37DA5">
        <w:rPr>
          <w:rFonts w:ascii="Times New Roman" w:hAnsi="Times New Roman" w:cs="Times New Roman"/>
          <w:sz w:val="24"/>
          <w:szCs w:val="24"/>
        </w:rPr>
        <w:t xml:space="preserve">naudojasi (naudosis) trečiųjų asmenų, kurie tiesiogiai </w:t>
      </w:r>
      <w:r w:rsidRPr="00C37DA5">
        <w:rPr>
          <w:rFonts w:ascii="Times New Roman" w:eastAsia="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37DA5">
        <w:rPr>
          <w:rFonts w:ascii="Times New Roman" w:hAnsi="Times New Roman" w:cs="Times New Roman"/>
          <w:sz w:val="24"/>
          <w:szCs w:val="24"/>
        </w:rPr>
        <w:t>, priemonėmis (</w:t>
      </w:r>
      <w:r w:rsidRPr="00C37DA5">
        <w:rPr>
          <w:rFonts w:ascii="Times New Roman" w:hAnsi="Times New Roman" w:cs="Times New Roman"/>
          <w:i/>
          <w:iCs/>
          <w:sz w:val="24"/>
          <w:szCs w:val="24"/>
        </w:rPr>
        <w:t>pavyzdžiui, tik išnuomos patalpas, išnuomos įrangą ar pan.</w:t>
      </w:r>
      <w:r w:rsidRPr="00C37DA5">
        <w:rPr>
          <w:rFonts w:ascii="Times New Roman" w:hAnsi="Times New Roman" w:cs="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p>
    <w:p w14:paraId="0355CBBB" w14:textId="77777777" w:rsidR="00E078E7" w:rsidRPr="00C37DA5" w:rsidRDefault="00E078E7" w:rsidP="00E078E7">
      <w:pPr>
        <w:ind w:right="40" w:firstLine="851"/>
        <w:rPr>
          <w:rFonts w:ascii="Times New Roman" w:eastAsia="Calibri" w:hAnsi="Times New Roman" w:cs="Times New Roman"/>
          <w:sz w:val="24"/>
          <w:szCs w:val="24"/>
        </w:rPr>
      </w:pPr>
      <w:r w:rsidRPr="00C37DA5">
        <w:rPr>
          <w:rFonts w:ascii="Times New Roman" w:hAnsi="Times New Roman" w:cs="Times New Roman"/>
          <w:spacing w:val="2"/>
          <w:sz w:val="24"/>
          <w:szCs w:val="24"/>
          <w:shd w:val="clear" w:color="auto" w:fill="FFFFFF"/>
        </w:rPr>
        <w:t xml:space="preserve">4.1.4. </w:t>
      </w:r>
      <w:r w:rsidRPr="00C37DA5">
        <w:rPr>
          <w:rFonts w:ascii="Times New Roman" w:hAnsi="Times New Roman" w:cs="Times New Roman"/>
          <w:sz w:val="24"/>
          <w:szCs w:val="24"/>
        </w:rPr>
        <w:t>s</w:t>
      </w:r>
      <w:r w:rsidRPr="00C37DA5">
        <w:rPr>
          <w:rFonts w:ascii="Times New Roman" w:eastAsia="Calibri" w:hAnsi="Times New Roman" w:cs="Times New Roman"/>
          <w:sz w:val="24"/>
          <w:szCs w:val="24"/>
        </w:rPr>
        <w:t>kirtingi tiekėjai gali remtis tų pačių ūkio subjektų pajėgumais, tačiau tai negali sąlygoti draudžiamų susitarimų;</w:t>
      </w:r>
    </w:p>
    <w:p w14:paraId="0D7581DB" w14:textId="77777777" w:rsidR="00E078E7" w:rsidRPr="00C37DA5" w:rsidRDefault="00E078E7" w:rsidP="00E078E7">
      <w:pPr>
        <w:ind w:right="40" w:firstLine="851"/>
        <w:rPr>
          <w:rFonts w:ascii="Times New Roman" w:hAnsi="Times New Roman" w:cs="Times New Roman"/>
          <w:sz w:val="24"/>
          <w:szCs w:val="24"/>
        </w:rPr>
      </w:pPr>
      <w:r w:rsidRPr="00C37DA5">
        <w:rPr>
          <w:rFonts w:ascii="Times New Roman" w:hAnsi="Times New Roman" w:cs="Times New Roman"/>
          <w:spacing w:val="2"/>
          <w:sz w:val="24"/>
          <w:szCs w:val="24"/>
          <w:shd w:val="clear" w:color="auto" w:fill="FFFFFF"/>
        </w:rPr>
        <w:t xml:space="preserve">4.1.5. </w:t>
      </w:r>
      <w:r w:rsidRPr="00C37DA5">
        <w:rPr>
          <w:rFonts w:ascii="Times New Roman" w:hAnsi="Times New Roman" w:cs="Times New Roman"/>
          <w:sz w:val="24"/>
          <w:szCs w:val="24"/>
        </w:rPr>
        <w:t>ūkio subjektų grupė gali remtis grupės dalyvių arba kitų ūkio subjektų pajėgumais, laikantis šiame Pirkimo sąlygų skyriuje nustatytų sąlygų;</w:t>
      </w:r>
    </w:p>
    <w:p w14:paraId="70035585" w14:textId="77777777" w:rsidR="00E078E7" w:rsidRPr="00C37DA5" w:rsidRDefault="00E078E7" w:rsidP="00E078E7">
      <w:pPr>
        <w:ind w:right="40" w:firstLine="851"/>
        <w:rPr>
          <w:rFonts w:ascii="Times New Roman" w:hAnsi="Times New Roman" w:cs="Times New Roman"/>
          <w:sz w:val="24"/>
          <w:szCs w:val="24"/>
        </w:rPr>
      </w:pPr>
      <w:r w:rsidRPr="00C37DA5">
        <w:rPr>
          <w:rFonts w:ascii="Times New Roman" w:hAnsi="Times New Roman" w:cs="Times New Roman"/>
          <w:sz w:val="24"/>
          <w:szCs w:val="24"/>
        </w:rPr>
        <w:t xml:space="preserve">4.1.6. paslaugų teikimo ar darbų įsigijimo atvejais, </w:t>
      </w:r>
      <w:r w:rsidRPr="00C37DA5">
        <w:rPr>
          <w:rFonts w:ascii="Times New Roman" w:eastAsia="Arial" w:hAnsi="Times New Roman" w:cs="Times New Roman"/>
          <w:sz w:val="24"/>
          <w:szCs w:val="24"/>
        </w:rPr>
        <w:t xml:space="preserve">Perkančiajai organizacijai </w:t>
      </w:r>
      <w:r w:rsidRPr="00C37DA5">
        <w:rPr>
          <w:rFonts w:ascii="Times New Roman" w:hAnsi="Times New Roman" w:cs="Times New Roman"/>
          <w:sz w:val="24"/>
          <w:szCs w:val="24"/>
        </w:rPr>
        <w:t xml:space="preserve">keliant kvalifikacijos reikalavimus tiekėjui ar jo vadovaujančiam personalui turėti atitinkamą išsilavinimą, profesinę kvalifikaciją ar profesinę patirtį, </w:t>
      </w:r>
      <w:r w:rsidRPr="00C37DA5">
        <w:rPr>
          <w:rFonts w:ascii="Times New Roman" w:eastAsia="Times New Roman" w:hAnsi="Times New Roman" w:cs="Times New Roman"/>
          <w:sz w:val="24"/>
          <w:szCs w:val="24"/>
        </w:rPr>
        <w:t>arba paslaugų teikimo atveju reikalavimą turėti specialų leidimą, arba būti tam tikrų organizacijų nariu,</w:t>
      </w:r>
      <w:r w:rsidRPr="00C37DA5">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p>
    <w:p w14:paraId="6594E650" w14:textId="40E2137F" w:rsidR="00E078E7" w:rsidRPr="00C37DA5" w:rsidRDefault="00E078E7" w:rsidP="00E078E7">
      <w:pPr>
        <w:ind w:right="40" w:firstLine="851"/>
        <w:rPr>
          <w:rFonts w:ascii="Times New Roman" w:hAnsi="Times New Roman" w:cs="Times New Roman"/>
          <w:sz w:val="24"/>
          <w:szCs w:val="24"/>
        </w:rPr>
      </w:pPr>
      <w:r w:rsidRPr="00C37DA5">
        <w:rPr>
          <w:rFonts w:ascii="Times New Roman" w:hAnsi="Times New Roman" w:cs="Times New Roman"/>
          <w:sz w:val="24"/>
          <w:szCs w:val="24"/>
        </w:rPr>
        <w:t>4.1.7. Perkančioji organizacija patikrina, ar ūkio subjektai, kurių pajėgumais ketina remtis tiekėjas, tenkina jiems keliamus kvalifikacijos reikalavimus ir ar nėra tokio ūkio subjekto pašalinimo pagrindų (jei tokie nustatyti). Jeigu ūkio subjekto, kurio pajėgumais tiekėjas remiasi, padėtis atitinka bent vieną nustatytą tiekėjo pašalinimo pagrindą ir (ar) netenkina jam keliamų kvalifikacijos reikalavimų, Perkančioji organizacija pareikalaus, kad tiekėjas per Perkančiosios organizacijos nustatytą terminą pakeistų minėtą subjektą reikalavimus atitinkančiu ūkio subjektu.</w:t>
      </w:r>
    </w:p>
    <w:p w14:paraId="29A51747" w14:textId="77777777" w:rsidR="00E078E7" w:rsidRPr="00C37DA5" w:rsidRDefault="00E078E7" w:rsidP="00E078E7">
      <w:pPr>
        <w:suppressAutoHyphens/>
        <w:autoSpaceDN w:val="0"/>
        <w:ind w:firstLine="851"/>
        <w:textAlignment w:val="baseline"/>
        <w:rPr>
          <w:rFonts w:ascii="Times New Roman" w:eastAsia="Times New Roman" w:hAnsi="Times New Roman" w:cs="Times New Roman"/>
          <w:b/>
          <w:bCs/>
          <w:sz w:val="24"/>
          <w:szCs w:val="24"/>
        </w:rPr>
      </w:pPr>
      <w:r w:rsidRPr="00C37DA5">
        <w:rPr>
          <w:rFonts w:ascii="Times New Roman" w:eastAsia="Times New Roman" w:hAnsi="Times New Roman" w:cs="Times New Roman"/>
          <w:sz w:val="24"/>
          <w:szCs w:val="24"/>
        </w:rPr>
        <w:t>4.2.</w:t>
      </w:r>
      <w:r w:rsidRPr="00C37DA5">
        <w:rPr>
          <w:rFonts w:ascii="Times New Roman" w:eastAsia="Times New Roman" w:hAnsi="Times New Roman" w:cs="Times New Roman"/>
          <w:b/>
          <w:bCs/>
          <w:sz w:val="24"/>
          <w:szCs w:val="24"/>
        </w:rPr>
        <w:t xml:space="preserve"> Subtiekėjų pasitelkimas (kurių pajėgumais (kvalifikacija) tiekėjas nesiremia):</w:t>
      </w:r>
    </w:p>
    <w:p w14:paraId="3D7ABBC9" w14:textId="77777777" w:rsidR="00E078E7" w:rsidRPr="00C37DA5" w:rsidRDefault="00E078E7" w:rsidP="00E078E7">
      <w:pPr>
        <w:tabs>
          <w:tab w:val="left" w:pos="142"/>
          <w:tab w:val="left" w:pos="709"/>
        </w:tabs>
        <w:ind w:firstLine="851"/>
        <w:rPr>
          <w:rFonts w:ascii="Times New Roman" w:hAnsi="Times New Roman" w:cs="Times New Roman"/>
          <w:sz w:val="24"/>
          <w:szCs w:val="24"/>
        </w:rPr>
      </w:pPr>
      <w:r w:rsidRPr="00C37DA5">
        <w:rPr>
          <w:rFonts w:ascii="Times New Roman" w:eastAsia="Times New Roman" w:hAnsi="Times New Roman" w:cs="Times New Roman"/>
          <w:sz w:val="24"/>
          <w:szCs w:val="24"/>
        </w:rPr>
        <w:t>4.2.1.</w:t>
      </w:r>
      <w:r w:rsidRPr="00C37DA5">
        <w:rPr>
          <w:rFonts w:ascii="Times New Roman" w:eastAsia="Times New Roman" w:hAnsi="Times New Roman" w:cs="Times New Roman"/>
          <w:b/>
          <w:bCs/>
          <w:sz w:val="24"/>
          <w:szCs w:val="24"/>
        </w:rPr>
        <w:t xml:space="preserve"> </w:t>
      </w:r>
      <w:r w:rsidRPr="00C37DA5">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r w:rsidRPr="00C37DA5">
        <w:rPr>
          <w:rFonts w:ascii="Times New Roman" w:hAnsi="Times New Roman" w:cs="Times New Roman"/>
          <w:sz w:val="24"/>
          <w:szCs w:val="24"/>
        </w:rPr>
        <w:t xml:space="preserve">(informacija nurodoma </w:t>
      </w:r>
      <w:r w:rsidRPr="00C37DA5">
        <w:rPr>
          <w:rFonts w:ascii="Times New Roman" w:hAnsi="Times New Roman" w:cs="Times New Roman"/>
          <w:sz w:val="24"/>
          <w:szCs w:val="24"/>
        </w:rPr>
        <w:lastRenderedPageBreak/>
        <w:t>Pasiūlymo formoje – Pirkimo sąlygų 1 priedas)</w:t>
      </w:r>
      <w:r w:rsidRPr="00C37DA5">
        <w:rPr>
          <w:rFonts w:ascii="Times New Roman" w:eastAsia="Calibri" w:hAnsi="Times New Roman" w:cs="Times New Roman"/>
          <w:sz w:val="24"/>
          <w:szCs w:val="24"/>
        </w:rPr>
        <w:t xml:space="preserve">. </w:t>
      </w:r>
      <w:r w:rsidRPr="00C37DA5">
        <w:rPr>
          <w:rFonts w:ascii="Times New Roman" w:hAnsi="Times New Roman" w:cs="Times New Roman"/>
          <w:sz w:val="24"/>
          <w:szCs w:val="24"/>
        </w:rPr>
        <w:t xml:space="preserve">Tiekėjo ir atskirų subtiekėjų santykiai turi būti įforminti sutartimis ar ketinimų protokolu, ar </w:t>
      </w:r>
      <w:r w:rsidRPr="00C37DA5">
        <w:rPr>
          <w:rFonts w:ascii="Times New Roman" w:eastAsia="Calibri" w:hAnsi="Times New Roman" w:cs="Times New Roman"/>
          <w:kern w:val="0"/>
          <w:sz w:val="24"/>
          <w:szCs w:val="24"/>
          <w:lang w:eastAsia="lt-LT"/>
          <w14:ligatures w14:val="none"/>
        </w:rPr>
        <w:t>subtiekėjo deklaracija, ar kitais dokumentais</w:t>
      </w:r>
      <w:r w:rsidRPr="00C37DA5">
        <w:rPr>
          <w:rFonts w:ascii="Times New Roman" w:hAnsi="Times New Roman" w:cs="Times New Roman"/>
          <w:sz w:val="24"/>
          <w:szCs w:val="24"/>
        </w:rPr>
        <w:t>, kuriuose turi būti sulygstama dėl konkrečių veiklų, kurias jiems (subtiekėjams) pavesta atlikti;</w:t>
      </w:r>
    </w:p>
    <w:p w14:paraId="2882E251" w14:textId="77777777" w:rsidR="00E078E7" w:rsidRPr="00C37DA5" w:rsidRDefault="00E078E7" w:rsidP="00E078E7">
      <w:pPr>
        <w:ind w:right="40" w:firstLine="851"/>
        <w:rPr>
          <w:rFonts w:ascii="Times New Roman" w:eastAsia="Times New Roman" w:hAnsi="Times New Roman" w:cs="Times New Roman"/>
          <w:sz w:val="24"/>
          <w:szCs w:val="24"/>
        </w:rPr>
      </w:pPr>
      <w:r w:rsidRPr="00C37DA5">
        <w:rPr>
          <w:rFonts w:ascii="Times New Roman" w:eastAsia="Times New Roman" w:hAnsi="Times New Roman" w:cs="Times New Roman"/>
          <w:sz w:val="24"/>
          <w:szCs w:val="24"/>
        </w:rPr>
        <w:t>4.2.2.</w:t>
      </w:r>
      <w:r w:rsidRPr="00C37DA5">
        <w:rPr>
          <w:rFonts w:ascii="Times New Roman" w:eastAsia="Times New Roman" w:hAnsi="Times New Roman" w:cs="Times New Roman"/>
          <w:b/>
          <w:bCs/>
          <w:sz w:val="24"/>
          <w:szCs w:val="24"/>
        </w:rPr>
        <w:t xml:space="preserve"> </w:t>
      </w:r>
      <w:r w:rsidRPr="00C37DA5">
        <w:rPr>
          <w:rFonts w:ascii="Times New Roman" w:eastAsia="Times New Roman" w:hAnsi="Times New Roman" w:cs="Times New Roman"/>
          <w:sz w:val="24"/>
          <w:szCs w:val="24"/>
        </w:rPr>
        <w:t>tiekėjui, teikiančiam pasiūlymą savarankiškai ar kaip ūkio subjektų grupės nariui, nedraudžiama būti kito tiekėjo subtiekėju, ar ūkio subjektu, kurio pajėgumais remiasi kitas tiekėjas tame pačiame pirkime</w:t>
      </w:r>
      <w:r w:rsidRPr="00C37DA5">
        <w:rPr>
          <w:rFonts w:ascii="Times New Roman" w:hAnsi="Times New Roman" w:cs="Times New Roman"/>
          <w:sz w:val="24"/>
          <w:szCs w:val="24"/>
        </w:rPr>
        <w:t>;</w:t>
      </w:r>
    </w:p>
    <w:p w14:paraId="4030FE2A" w14:textId="77777777" w:rsidR="00E078E7" w:rsidRPr="00C37DA5" w:rsidRDefault="00E078E7" w:rsidP="00E078E7">
      <w:pPr>
        <w:ind w:right="40" w:firstLine="851"/>
        <w:rPr>
          <w:rFonts w:ascii="Times New Roman" w:eastAsia="Times New Roman" w:hAnsi="Times New Roman" w:cs="Times New Roman"/>
          <w:sz w:val="24"/>
          <w:szCs w:val="24"/>
        </w:rPr>
      </w:pPr>
      <w:bookmarkStart w:id="8" w:name="_Hlk184374597"/>
      <w:r w:rsidRPr="00C37DA5">
        <w:rPr>
          <w:rFonts w:ascii="Times New Roman" w:eastAsia="Times New Roman" w:hAnsi="Times New Roman" w:cs="Times New Roman"/>
          <w:sz w:val="24"/>
          <w:szCs w:val="24"/>
        </w:rPr>
        <w:t xml:space="preserve">4.2.3. </w:t>
      </w:r>
      <w:bookmarkEnd w:id="8"/>
      <w:r w:rsidRPr="00C37DA5">
        <w:rPr>
          <w:rFonts w:ascii="Times New Roman" w:eastAsia="Times New Roman"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329368B3" w14:textId="77777777" w:rsidR="00E078E7" w:rsidRPr="00C37DA5" w:rsidRDefault="00E078E7" w:rsidP="00E078E7">
      <w:pPr>
        <w:ind w:right="40" w:firstLine="851"/>
        <w:rPr>
          <w:rFonts w:ascii="Times New Roman" w:hAnsi="Times New Roman" w:cs="Times New Roman"/>
          <w:sz w:val="24"/>
          <w:szCs w:val="24"/>
        </w:rPr>
      </w:pPr>
      <w:r w:rsidRPr="00C37DA5">
        <w:rPr>
          <w:rFonts w:ascii="Times New Roman" w:eastAsia="Times New Roman" w:hAnsi="Times New Roman" w:cs="Times New Roman"/>
          <w:sz w:val="24"/>
          <w:szCs w:val="24"/>
        </w:rPr>
        <w:t>4.2.4.</w:t>
      </w:r>
      <w:r w:rsidRPr="00C37DA5">
        <w:rPr>
          <w:rFonts w:ascii="Times New Roman" w:eastAsia="Times New Roman" w:hAnsi="Times New Roman" w:cs="Times New Roman"/>
          <w:b/>
          <w:bCs/>
          <w:sz w:val="24"/>
          <w:szCs w:val="24"/>
        </w:rPr>
        <w:t xml:space="preserve"> </w:t>
      </w:r>
      <w:r w:rsidRPr="00C37DA5">
        <w:rPr>
          <w:rFonts w:ascii="Times New Roman" w:eastAsia="Calibri" w:hAnsi="Times New Roman" w:cs="Times New Roman"/>
          <w:sz w:val="24"/>
          <w:szCs w:val="24"/>
        </w:rPr>
        <w:t>s</w:t>
      </w:r>
      <w:r w:rsidRPr="00C37DA5">
        <w:rPr>
          <w:rFonts w:ascii="Times New Roman" w:hAnsi="Times New Roman" w:cs="Times New Roman"/>
          <w:sz w:val="24"/>
          <w:szCs w:val="24"/>
        </w:rPr>
        <w:t xml:space="preserve">udarius sutartį, tačiau ne vėliau negu sutartis pradedama vykdyti, tiekėjas, kuris bus pripažintas laimėjusiu, įsipareigoja </w:t>
      </w:r>
      <w:r w:rsidRPr="00C37DA5">
        <w:rPr>
          <w:rFonts w:ascii="Times New Roman" w:eastAsia="Arial" w:hAnsi="Times New Roman" w:cs="Times New Roman"/>
          <w:sz w:val="24"/>
          <w:szCs w:val="24"/>
        </w:rPr>
        <w:t xml:space="preserve">Perkančiajai organizacijai </w:t>
      </w:r>
      <w:r w:rsidRPr="00C37DA5">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5C2473E4" w14:textId="73A632FA" w:rsidR="00E078E7" w:rsidRPr="00C37DA5" w:rsidRDefault="00E078E7" w:rsidP="00E078E7">
      <w:pPr>
        <w:ind w:right="40" w:firstLine="851"/>
        <w:rPr>
          <w:rFonts w:ascii="Times New Roman" w:eastAsia="Times New Roman" w:hAnsi="Times New Roman" w:cs="Times New Roman"/>
          <w:sz w:val="24"/>
          <w:szCs w:val="24"/>
        </w:rPr>
      </w:pPr>
      <w:bookmarkStart w:id="9" w:name="_Hlk184374723"/>
      <w:r w:rsidRPr="00C37DA5">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9"/>
      <w:r w:rsidR="00603392" w:rsidRPr="00C37DA5">
        <w:rPr>
          <w:rFonts w:ascii="Times New Roman" w:eastAsia="Times New Roman" w:hAnsi="Times New Roman" w:cs="Times New Roman"/>
          <w:sz w:val="24"/>
          <w:szCs w:val="24"/>
        </w:rPr>
        <w:t>.</w:t>
      </w:r>
    </w:p>
    <w:p w14:paraId="7D7EDC00" w14:textId="77777777" w:rsidR="00E078E7" w:rsidRPr="00C37DA5" w:rsidRDefault="00E078E7" w:rsidP="00E078E7">
      <w:pPr>
        <w:suppressAutoHyphens/>
        <w:autoSpaceDN w:val="0"/>
        <w:ind w:firstLine="851"/>
        <w:textAlignment w:val="baseline"/>
        <w:rPr>
          <w:rFonts w:ascii="Times New Roman" w:eastAsia="Times New Roman" w:hAnsi="Times New Roman" w:cs="Times New Roman"/>
          <w:b/>
          <w:bCs/>
          <w:sz w:val="24"/>
          <w:szCs w:val="24"/>
        </w:rPr>
      </w:pPr>
      <w:r w:rsidRPr="00C37DA5">
        <w:rPr>
          <w:rFonts w:ascii="Times New Roman" w:eastAsia="Times New Roman" w:hAnsi="Times New Roman" w:cs="Times New Roman"/>
          <w:sz w:val="24"/>
          <w:szCs w:val="24"/>
          <w:shd w:val="clear" w:color="auto" w:fill="FFFFFF"/>
        </w:rPr>
        <w:t>4.3.</w:t>
      </w:r>
      <w:r w:rsidRPr="00C37DA5">
        <w:rPr>
          <w:rFonts w:ascii="Times New Roman" w:eastAsia="Times New Roman" w:hAnsi="Times New Roman" w:cs="Times New Roman"/>
          <w:b/>
          <w:bCs/>
          <w:sz w:val="24"/>
          <w:szCs w:val="24"/>
          <w:shd w:val="clear" w:color="auto" w:fill="FFFFFF"/>
        </w:rPr>
        <w:t xml:space="preserve"> Ūkio subjektų grupės dalyvavimas</w:t>
      </w:r>
      <w:r w:rsidRPr="00C37DA5">
        <w:rPr>
          <w:rFonts w:ascii="Times New Roman" w:eastAsia="Times New Roman" w:hAnsi="Times New Roman" w:cs="Times New Roman"/>
          <w:b/>
          <w:bCs/>
          <w:sz w:val="24"/>
          <w:szCs w:val="24"/>
        </w:rPr>
        <w:t>:</w:t>
      </w:r>
    </w:p>
    <w:p w14:paraId="06CAD49B" w14:textId="77777777" w:rsidR="00E078E7" w:rsidRPr="00C37DA5" w:rsidRDefault="00E078E7" w:rsidP="00E078E7">
      <w:pPr>
        <w:suppressAutoHyphens/>
        <w:autoSpaceDN w:val="0"/>
        <w:ind w:firstLine="851"/>
        <w:textAlignment w:val="baseline"/>
        <w:rPr>
          <w:rFonts w:ascii="Times New Roman" w:hAnsi="Times New Roman" w:cs="Times New Roman"/>
          <w:sz w:val="24"/>
          <w:szCs w:val="24"/>
        </w:rPr>
      </w:pPr>
      <w:r w:rsidRPr="00C37DA5">
        <w:rPr>
          <w:rFonts w:ascii="Times New Roman" w:eastAsia="Times New Roman" w:hAnsi="Times New Roman" w:cs="Times New Roman"/>
          <w:sz w:val="24"/>
          <w:szCs w:val="24"/>
        </w:rPr>
        <w:t>4.3.1.</w:t>
      </w:r>
      <w:r w:rsidRPr="00C37DA5">
        <w:rPr>
          <w:rFonts w:ascii="Times New Roman" w:eastAsia="Times New Roman" w:hAnsi="Times New Roman" w:cs="Times New Roman"/>
          <w:b/>
          <w:bCs/>
          <w:sz w:val="24"/>
          <w:szCs w:val="24"/>
        </w:rPr>
        <w:t xml:space="preserve"> </w:t>
      </w:r>
      <w:r w:rsidRPr="00C37DA5">
        <w:rPr>
          <w:rFonts w:ascii="Times New Roman" w:hAnsi="Times New Roman" w:cs="Times New Roman"/>
          <w:sz w:val="24"/>
          <w:szCs w:val="24"/>
        </w:rPr>
        <w:t>pasiūlymą gali pateikti ūkio subjektų grupė. Pirkime pasiūlymą teikianti ūkio subjektų grupė su pasiūlymu turi pateikti jungtinės veiklos sutarties kopiją. Jungtinės veiklos sutartyje privalo būti nurodyta:</w:t>
      </w:r>
    </w:p>
    <w:p w14:paraId="2E4AE14D" w14:textId="77777777" w:rsidR="00E078E7" w:rsidRPr="00C37DA5" w:rsidRDefault="00E078E7" w:rsidP="00E078E7">
      <w:pPr>
        <w:suppressAutoHyphens/>
        <w:autoSpaceDN w:val="0"/>
        <w:ind w:firstLine="851"/>
        <w:textAlignment w:val="baseline"/>
        <w:rPr>
          <w:rFonts w:ascii="Times New Roman" w:hAnsi="Times New Roman" w:cs="Times New Roman"/>
          <w:sz w:val="24"/>
          <w:szCs w:val="24"/>
        </w:rPr>
      </w:pPr>
      <w:r w:rsidRPr="00C37DA5">
        <w:rPr>
          <w:rFonts w:ascii="Times New Roman" w:hAnsi="Times New Roman" w:cs="Times New Roman"/>
          <w:sz w:val="24"/>
          <w:szCs w:val="24"/>
        </w:rPr>
        <w:t>4.3.1.1. ūkio subjektų grupės sudėtis ir kiekvieno ūkio subjektų grupės dalyvio įsipareigojimai vykdant numatomą su Perkančiąja organizacija sudaryti sutartį (</w:t>
      </w:r>
      <w:r w:rsidRPr="00C37DA5">
        <w:rPr>
          <w:rFonts w:ascii="Times New Roman" w:eastAsia="Times New Roman" w:hAnsi="Times New Roman" w:cs="Times New Roman"/>
          <w:sz w:val="24"/>
          <w:szCs w:val="24"/>
        </w:rPr>
        <w:t>t. y. kokioms paslaugoms teikti yra pasitelkiami)</w:t>
      </w:r>
      <w:r w:rsidRPr="00C37DA5">
        <w:rPr>
          <w:rFonts w:ascii="Times New Roman" w:hAnsi="Times New Roman" w:cs="Times New Roman"/>
          <w:sz w:val="24"/>
          <w:szCs w:val="24"/>
        </w:rPr>
        <w:t>, šių įsipareigojimų vertės dalis, tenkanti kiekvienai sutarties šaliai, įeinanti į bendrą sutarties vertę;</w:t>
      </w:r>
    </w:p>
    <w:p w14:paraId="09B21A26" w14:textId="77777777" w:rsidR="00E078E7" w:rsidRPr="00C37DA5" w:rsidRDefault="00E078E7" w:rsidP="00E078E7">
      <w:pPr>
        <w:suppressAutoHyphens/>
        <w:autoSpaceDN w:val="0"/>
        <w:ind w:firstLine="851"/>
        <w:textAlignment w:val="baseline"/>
        <w:rPr>
          <w:rFonts w:ascii="Times New Roman" w:hAnsi="Times New Roman" w:cs="Times New Roman"/>
          <w:sz w:val="24"/>
          <w:szCs w:val="24"/>
        </w:rPr>
      </w:pPr>
      <w:r w:rsidRPr="00C37DA5">
        <w:rPr>
          <w:rFonts w:ascii="Times New Roman" w:hAnsi="Times New Roman" w:cs="Times New Roman"/>
          <w:sz w:val="24"/>
          <w:szCs w:val="24"/>
        </w:rPr>
        <w:t xml:space="preserve">4.3.1.2. solidari, kiekvieno ūkio subjektų grupės dalyvio atskirai ir visų kartu, atsakomybė už įsipareigojimų ir prievolių </w:t>
      </w:r>
      <w:r w:rsidRPr="00C37DA5">
        <w:rPr>
          <w:rFonts w:ascii="Times New Roman" w:eastAsia="Arial" w:hAnsi="Times New Roman" w:cs="Times New Roman"/>
          <w:sz w:val="24"/>
          <w:szCs w:val="24"/>
        </w:rPr>
        <w:t xml:space="preserve">Perkančiajai organizacijai </w:t>
      </w:r>
      <w:r w:rsidRPr="00C37DA5">
        <w:rPr>
          <w:rFonts w:ascii="Times New Roman" w:hAnsi="Times New Roman" w:cs="Times New Roman"/>
          <w:sz w:val="24"/>
          <w:szCs w:val="24"/>
        </w:rPr>
        <w:t>nevykdymą (nepriklausomai nuo jų įnašo pagal jungtinės veiklos sutartį);</w:t>
      </w:r>
    </w:p>
    <w:p w14:paraId="10A1C8BF" w14:textId="77777777" w:rsidR="00E078E7" w:rsidRPr="00C37DA5" w:rsidRDefault="00E078E7" w:rsidP="00E078E7">
      <w:pPr>
        <w:suppressAutoHyphens/>
        <w:autoSpaceDN w:val="0"/>
        <w:ind w:firstLine="851"/>
        <w:textAlignment w:val="baseline"/>
        <w:rPr>
          <w:rFonts w:ascii="Times New Roman" w:hAnsi="Times New Roman" w:cs="Times New Roman"/>
          <w:sz w:val="24"/>
          <w:szCs w:val="24"/>
        </w:rPr>
      </w:pPr>
      <w:r w:rsidRPr="00C37DA5">
        <w:rPr>
          <w:rFonts w:ascii="Times New Roman" w:hAnsi="Times New Roman" w:cs="Times New Roman"/>
          <w:sz w:val="24"/>
          <w:szCs w:val="24"/>
        </w:rPr>
        <w:t xml:space="preserve">4.3.1.3. </w:t>
      </w:r>
      <w:r w:rsidRPr="00C37DA5">
        <w:rPr>
          <w:rFonts w:ascii="Times New Roman" w:hAnsi="Times New Roman" w:cs="Times New Roman"/>
          <w:bCs/>
          <w:sz w:val="24"/>
          <w:szCs w:val="24"/>
        </w:rPr>
        <w:t xml:space="preserve">kuris šios sutarties dalyvis yra įgaliojamas </w:t>
      </w:r>
      <w:r w:rsidRPr="00C37DA5">
        <w:rPr>
          <w:rFonts w:ascii="Times New Roman" w:hAnsi="Times New Roman" w:cs="Times New Roman"/>
          <w:sz w:val="24"/>
          <w:szCs w:val="24"/>
        </w:rPr>
        <w:t>ūkio subjektų</w:t>
      </w:r>
      <w:r w:rsidRPr="00C37DA5">
        <w:rPr>
          <w:rFonts w:ascii="Times New Roman" w:hAnsi="Times New Roman" w:cs="Times New Roman"/>
          <w:bCs/>
          <w:sz w:val="24"/>
          <w:szCs w:val="24"/>
        </w:rPr>
        <w:t xml:space="preserve"> grupės vardu teikti pasiūlymą, o laimėjus pirkimą, – pasirašyti sutartį su</w:t>
      </w:r>
      <w:r w:rsidRPr="00C37DA5">
        <w:rPr>
          <w:rFonts w:ascii="Times New Roman" w:eastAsia="Arial" w:hAnsi="Times New Roman" w:cs="Times New Roman"/>
          <w:sz w:val="24"/>
          <w:szCs w:val="24"/>
        </w:rPr>
        <w:t xml:space="preserve"> Perkančiąja organizacija</w:t>
      </w:r>
      <w:r w:rsidRPr="00C37DA5">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C37DA5">
        <w:rPr>
          <w:rFonts w:ascii="Times New Roman" w:hAnsi="Times New Roman" w:cs="Times New Roman"/>
          <w:sz w:val="24"/>
          <w:szCs w:val="24"/>
        </w:rPr>
        <w:t>.</w:t>
      </w:r>
    </w:p>
    <w:p w14:paraId="299F0FEB" w14:textId="77777777" w:rsidR="00E078E7" w:rsidRPr="00C37DA5" w:rsidRDefault="00E078E7" w:rsidP="00E078E7">
      <w:pPr>
        <w:suppressAutoHyphens/>
        <w:autoSpaceDN w:val="0"/>
        <w:ind w:firstLine="851"/>
        <w:textAlignment w:val="baseline"/>
        <w:rPr>
          <w:rFonts w:ascii="Times New Roman" w:hAnsi="Times New Roman" w:cs="Times New Roman"/>
          <w:sz w:val="24"/>
          <w:szCs w:val="24"/>
        </w:rPr>
      </w:pPr>
      <w:r w:rsidRPr="00C37DA5">
        <w:rPr>
          <w:rFonts w:ascii="Times New Roman" w:hAnsi="Times New Roman" w:cs="Times New Roman"/>
          <w:sz w:val="24"/>
          <w:szCs w:val="24"/>
        </w:rPr>
        <w:t>4.3.2. Perkančioji organizacija nereikalauja, kad ūkio subjektų grupės pateiktą pasiūlymą pripažinus laimėjusiu ir pasiūlius sudaryti sutartį, ši ūkio subjektų grupė įgytų tam tikrą teisinę formą;</w:t>
      </w:r>
    </w:p>
    <w:p w14:paraId="56327D9E" w14:textId="77777777" w:rsidR="00E078E7" w:rsidRPr="00C37DA5" w:rsidRDefault="00E078E7" w:rsidP="00E078E7">
      <w:pPr>
        <w:suppressAutoHyphens/>
        <w:autoSpaceDN w:val="0"/>
        <w:ind w:firstLine="851"/>
        <w:textAlignment w:val="baseline"/>
        <w:rPr>
          <w:rFonts w:ascii="Times New Roman" w:hAnsi="Times New Roman" w:cs="Times New Roman"/>
          <w:sz w:val="24"/>
          <w:szCs w:val="24"/>
        </w:rPr>
      </w:pPr>
      <w:r w:rsidRPr="00C37DA5">
        <w:rPr>
          <w:rFonts w:ascii="Times New Roman" w:hAnsi="Times New Roman" w:cs="Times New Roman"/>
          <w:sz w:val="24"/>
          <w:szCs w:val="24"/>
        </w:rPr>
        <w:t xml:space="preserve">4.3.3. tiekėjui, teikiančiam pasiūlymą savarankiškai ar kaip ūkio subjektų grupės nariui, nedraudžiama būti kito tiekėjo subtiekėju ar ūkio subjektu, kurio pajėgumais remiasi kitas tiekėjas, tame pačiame pirkime. </w:t>
      </w:r>
    </w:p>
    <w:p w14:paraId="6A09E8AB" w14:textId="77777777" w:rsidR="00E078E7" w:rsidRPr="00C37DA5" w:rsidRDefault="00E078E7" w:rsidP="00FB68B2">
      <w:pPr>
        <w:rPr>
          <w:rFonts w:ascii="Times New Roman" w:eastAsia="Times New Roman" w:hAnsi="Times New Roman" w:cs="Times New Roman"/>
          <w:sz w:val="24"/>
          <w:szCs w:val="24"/>
        </w:rPr>
      </w:pPr>
    </w:p>
    <w:p w14:paraId="56936D8F" w14:textId="77777777" w:rsidR="00194332" w:rsidRPr="00C37DA5" w:rsidRDefault="00194332" w:rsidP="00194332">
      <w:pPr>
        <w:suppressAutoHyphens/>
        <w:autoSpaceDN w:val="0"/>
        <w:jc w:val="center"/>
        <w:textAlignment w:val="baseline"/>
        <w:rPr>
          <w:rFonts w:ascii="Times New Roman" w:hAnsi="Times New Roman" w:cs="Times New Roman"/>
          <w:b/>
          <w:bCs/>
          <w:sz w:val="24"/>
          <w:szCs w:val="24"/>
        </w:rPr>
      </w:pPr>
      <w:r w:rsidRPr="00C37DA5">
        <w:rPr>
          <w:rFonts w:ascii="Times New Roman" w:hAnsi="Times New Roman" w:cs="Times New Roman"/>
          <w:b/>
          <w:bCs/>
          <w:sz w:val="24"/>
          <w:szCs w:val="24"/>
        </w:rPr>
        <w:t>V SKYRIUS</w:t>
      </w:r>
    </w:p>
    <w:p w14:paraId="70DEE103" w14:textId="77777777" w:rsidR="00194332" w:rsidRPr="00C37DA5" w:rsidRDefault="00194332" w:rsidP="00194332">
      <w:pPr>
        <w:suppressAutoHyphens/>
        <w:autoSpaceDN w:val="0"/>
        <w:jc w:val="center"/>
        <w:textAlignment w:val="baseline"/>
        <w:rPr>
          <w:rFonts w:ascii="Times New Roman" w:hAnsi="Times New Roman" w:cs="Times New Roman"/>
          <w:b/>
          <w:bCs/>
          <w:sz w:val="24"/>
          <w:szCs w:val="24"/>
        </w:rPr>
      </w:pPr>
      <w:r w:rsidRPr="00C37DA5">
        <w:rPr>
          <w:rFonts w:ascii="Times New Roman" w:hAnsi="Times New Roman" w:cs="Times New Roman"/>
          <w:b/>
          <w:bCs/>
          <w:sz w:val="24"/>
          <w:szCs w:val="24"/>
        </w:rPr>
        <w:t>REIKALAVIMAI PASIŪLYMŲ RENGIMUI IR PATEIKIMUI</w:t>
      </w:r>
    </w:p>
    <w:p w14:paraId="316B16AB" w14:textId="77777777" w:rsidR="00194332" w:rsidRPr="00C37DA5" w:rsidRDefault="00194332" w:rsidP="00E759D7">
      <w:pPr>
        <w:suppressAutoHyphens/>
        <w:autoSpaceDN w:val="0"/>
        <w:textAlignment w:val="baseline"/>
        <w:rPr>
          <w:rFonts w:ascii="Times New Roman" w:hAnsi="Times New Roman" w:cs="Times New Roman"/>
          <w:sz w:val="24"/>
          <w:szCs w:val="24"/>
        </w:rPr>
      </w:pPr>
    </w:p>
    <w:p w14:paraId="74516B38" w14:textId="1FBF3DDE" w:rsidR="00194332" w:rsidRPr="00C37DA5" w:rsidRDefault="00194332" w:rsidP="00194332">
      <w:pPr>
        <w:pStyle w:val="Sraopastraipa"/>
        <w:ind w:left="0" w:firstLine="851"/>
        <w:rPr>
          <w:rStyle w:val="Hipersaitas"/>
          <w:rFonts w:ascii="Times New Roman" w:hAnsi="Times New Roman" w:cs="Times New Roman"/>
          <w:color w:val="auto"/>
          <w:sz w:val="24"/>
          <w:szCs w:val="24"/>
        </w:rPr>
      </w:pPr>
      <w:r w:rsidRPr="00C37DA5">
        <w:rPr>
          <w:rFonts w:ascii="Times New Roman" w:hAnsi="Times New Roman" w:cs="Times New Roman"/>
          <w:sz w:val="24"/>
          <w:szCs w:val="24"/>
        </w:rPr>
        <w:t xml:space="preserve">5.1. </w:t>
      </w:r>
      <w:r w:rsidRPr="00C37DA5">
        <w:rPr>
          <w:rFonts w:ascii="Times New Roman" w:hAnsi="Times New Roman" w:cs="Times New Roman"/>
          <w:bCs/>
          <w:sz w:val="24"/>
          <w:szCs w:val="24"/>
        </w:rPr>
        <w:t>Pasiūlymai teikiami CVP IS priemonėmis</w:t>
      </w:r>
      <w:r w:rsidRPr="00C37DA5">
        <w:rPr>
          <w:rFonts w:ascii="Times New Roman" w:hAnsi="Times New Roman" w:cs="Times New Roman"/>
          <w:sz w:val="24"/>
          <w:szCs w:val="24"/>
        </w:rPr>
        <w:t xml:space="preserve"> </w:t>
      </w:r>
      <w:r w:rsidRPr="00C37DA5">
        <w:rPr>
          <w:rFonts w:ascii="Times New Roman" w:eastAsia="Calibri" w:hAnsi="Times New Roman" w:cs="Times New Roman"/>
          <w:bCs/>
          <w:kern w:val="0"/>
          <w:sz w:val="24"/>
          <w:szCs w:val="24"/>
          <w:lang w:eastAsia="lt-LT"/>
          <w14:ligatures w14:val="none"/>
        </w:rPr>
        <w:t xml:space="preserve">adresu: </w:t>
      </w:r>
      <w:hyperlink r:id="rId14" w:history="1">
        <w:r w:rsidRPr="00C37DA5">
          <w:rPr>
            <w:rStyle w:val="Hipersaitas"/>
            <w:rFonts w:ascii="Times New Roman" w:hAnsi="Times New Roman" w:cs="Times New Roman"/>
            <w:color w:val="auto"/>
            <w:sz w:val="24"/>
            <w:szCs w:val="24"/>
          </w:rPr>
          <w:t>https://viesiejipirkimai.lt/</w:t>
        </w:r>
      </w:hyperlink>
      <w:r w:rsidRPr="00C37DA5">
        <w:rPr>
          <w:rFonts w:ascii="Times New Roman" w:hAnsi="Times New Roman" w:cs="Times New Roman"/>
          <w:sz w:val="24"/>
          <w:szCs w:val="24"/>
        </w:rPr>
        <w:t>. Mokomąją medžiagą, išsamias instrukcijas</w:t>
      </w:r>
      <w:r w:rsidR="00E2396F">
        <w:rPr>
          <w:rFonts w:ascii="Times New Roman" w:hAnsi="Times New Roman" w:cs="Times New Roman"/>
          <w:sz w:val="24"/>
          <w:szCs w:val="24"/>
        </w:rPr>
        <w:t>,</w:t>
      </w:r>
      <w:r w:rsidRPr="00C37DA5">
        <w:rPr>
          <w:rFonts w:ascii="Times New Roman" w:hAnsi="Times New Roman" w:cs="Times New Roman"/>
          <w:bCs/>
          <w:sz w:val="24"/>
          <w:szCs w:val="24"/>
        </w:rPr>
        <w:t xml:space="preserve"> kaip</w:t>
      </w:r>
      <w:r w:rsidRPr="00C37DA5">
        <w:rPr>
          <w:rFonts w:ascii="Times New Roman" w:hAnsi="Times New Roman" w:cs="Times New Roman"/>
          <w:sz w:val="24"/>
          <w:szCs w:val="24"/>
        </w:rPr>
        <w:t xml:space="preserve"> </w:t>
      </w:r>
      <w:r w:rsidRPr="00C37DA5">
        <w:rPr>
          <w:rFonts w:ascii="Times New Roman" w:hAnsi="Times New Roman" w:cs="Times New Roman"/>
          <w:bCs/>
          <w:sz w:val="24"/>
          <w:szCs w:val="24"/>
        </w:rPr>
        <w:t>tiekėjams pateikti pasiūlymą ir kt. rasite</w:t>
      </w:r>
      <w:r w:rsidRPr="00C37DA5">
        <w:rPr>
          <w:rFonts w:ascii="Times New Roman" w:hAnsi="Times New Roman" w:cs="Times New Roman"/>
          <w:sz w:val="24"/>
          <w:szCs w:val="24"/>
        </w:rPr>
        <w:t xml:space="preserve"> </w:t>
      </w:r>
      <w:r w:rsidRPr="00C37DA5">
        <w:rPr>
          <w:rFonts w:ascii="Times New Roman" w:hAnsi="Times New Roman" w:cs="Times New Roman"/>
          <w:bCs/>
          <w:sz w:val="24"/>
          <w:szCs w:val="24"/>
        </w:rPr>
        <w:t>Viešųjų pirkimų tarnybos interneto svetainėje</w:t>
      </w:r>
      <w:r w:rsidRPr="00C37DA5">
        <w:rPr>
          <w:rFonts w:ascii="Times New Roman" w:hAnsi="Times New Roman" w:cs="Times New Roman"/>
          <w:sz w:val="24"/>
          <w:szCs w:val="24"/>
        </w:rPr>
        <w:t xml:space="preserve">: </w:t>
      </w:r>
      <w:hyperlink r:id="rId15" w:history="1">
        <w:r w:rsidRPr="00C37DA5">
          <w:rPr>
            <w:rStyle w:val="Hipersaitas"/>
            <w:rFonts w:ascii="Times New Roman" w:hAnsi="Times New Roman" w:cs="Times New Roman"/>
            <w:color w:val="auto"/>
            <w:sz w:val="24"/>
            <w:szCs w:val="24"/>
          </w:rPr>
          <w:t>https://vpt.lrv.lt/lt/nauja-cvp-is-aktuali-nuo-2024-12-01/metodine-medziaga-instrukcijos/tiekejamsnaujaCVPIS/</w:t>
        </w:r>
      </w:hyperlink>
      <w:r w:rsidRPr="00C37DA5">
        <w:rPr>
          <w:rStyle w:val="Hipersaitas"/>
          <w:rFonts w:ascii="Times New Roman" w:hAnsi="Times New Roman" w:cs="Times New Roman"/>
          <w:color w:val="auto"/>
          <w:sz w:val="24"/>
          <w:szCs w:val="24"/>
        </w:rPr>
        <w:t>.</w:t>
      </w:r>
    </w:p>
    <w:p w14:paraId="728B4006" w14:textId="5BBEEF9A" w:rsidR="00194332" w:rsidRPr="00C37DA5" w:rsidRDefault="00194332" w:rsidP="00194332">
      <w:pPr>
        <w:ind w:firstLine="851"/>
        <w:rPr>
          <w:rFonts w:ascii="Times New Roman" w:hAnsi="Times New Roman" w:cs="Times New Roman"/>
          <w:bCs/>
          <w:iCs/>
          <w:sz w:val="24"/>
          <w:szCs w:val="24"/>
        </w:rPr>
      </w:pPr>
      <w:r w:rsidRPr="00C37DA5">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C37DA5">
        <w:rPr>
          <w:rFonts w:ascii="Times New Roman" w:hAnsi="Times New Roman" w:cs="Times New Roman"/>
          <w:bCs/>
          <w:iCs/>
          <w:sz w:val="24"/>
          <w:szCs w:val="24"/>
        </w:rPr>
        <w:t xml:space="preserve">Jei šiame Pirkimo sąlygų skyriuje ir pasiūlymo formoje (Pirkimo sąlygų 1 priedas) nenurodyta kitaip, </w:t>
      </w:r>
      <w:r w:rsidRPr="00C37DA5">
        <w:rPr>
          <w:rFonts w:ascii="Times New Roman" w:hAnsi="Times New Roman" w:cs="Times New Roman"/>
          <w:sz w:val="24"/>
          <w:szCs w:val="24"/>
        </w:rPr>
        <w:t xml:space="preserve">pasiūlymą ir kartu su juo teikiamus dokumentus, visas pasiūlymo sudedamąsias dalis tiekėjai privalo pateikti elektronine forma </w:t>
      </w:r>
      <w:r w:rsidRPr="00C37DA5">
        <w:rPr>
          <w:rFonts w:ascii="Times New Roman" w:hAnsi="Times New Roman" w:cs="Times New Roman"/>
          <w:sz w:val="24"/>
          <w:szCs w:val="24"/>
        </w:rPr>
        <w:lastRenderedPageBreak/>
        <w:t xml:space="preserve">(tiesiogiai suformuotus elektroninėmis priemonėmis arba pateikiant skaitmenines dokumentų kopijas), </w:t>
      </w:r>
      <w:r w:rsidRPr="00C37DA5">
        <w:rPr>
          <w:rFonts w:ascii="Times New Roman" w:hAnsi="Times New Roman" w:cs="Times New Roman"/>
          <w:bCs/>
          <w:iCs/>
          <w:sz w:val="24"/>
          <w:szCs w:val="24"/>
        </w:rPr>
        <w:t>naudojant CVP IS. Pateikiami dokumentai turi būti prieinami naudojant nediskriminuojančius, visuotinai prieinamus duomenų formatus. CVP IS palaiko šiuos dokumentų tipus: 7z, avi, csv, doc, docm, docx, dot, dotx, dwg, e0x, fr, geojson, info, jpeg, jpg, json, mov, mp4, mpp, msg, odp, ods, odt, p7m, pages, pdf, png, ppt, pptx, rar, rtf, svg, tar, tiff, txt, util, webp, wmv, xls, xlsb, xlsm, xlsx, xml, zip, zipx. Jeigu norima įkelti .adoc dokumentą, tiekėjas gal</w:t>
      </w:r>
      <w:r w:rsidR="003511DF">
        <w:rPr>
          <w:rFonts w:ascii="Times New Roman" w:hAnsi="Times New Roman" w:cs="Times New Roman"/>
          <w:bCs/>
          <w:iCs/>
          <w:sz w:val="24"/>
          <w:szCs w:val="24"/>
        </w:rPr>
        <w:t xml:space="preserve">i </w:t>
      </w:r>
      <w:r w:rsidRPr="00C37DA5">
        <w:rPr>
          <w:rFonts w:ascii="Times New Roman" w:hAnsi="Times New Roman" w:cs="Times New Roman"/>
          <w:bCs/>
          <w:iCs/>
          <w:sz w:val="24"/>
          <w:szCs w:val="24"/>
        </w:rPr>
        <w:t xml:space="preserve">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10" w:name="_Hlk184111151"/>
      <w:r w:rsidRPr="00C37DA5">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6324099C" w14:textId="722ED653" w:rsidR="00194332" w:rsidRPr="00C37DA5" w:rsidRDefault="00194332" w:rsidP="00194332">
      <w:pPr>
        <w:ind w:firstLine="851"/>
        <w:rPr>
          <w:rFonts w:ascii="Times New Roman" w:hAnsi="Times New Roman" w:cs="Times New Roman"/>
          <w:bCs/>
          <w:iCs/>
          <w:sz w:val="24"/>
          <w:szCs w:val="24"/>
        </w:rPr>
      </w:pPr>
      <w:r w:rsidRPr="00C37DA5">
        <w:rPr>
          <w:rFonts w:ascii="Times New Roman" w:eastAsia="Times New Roman" w:hAnsi="Times New Roman" w:cs="Times New Roman"/>
          <w:iCs/>
          <w:sz w:val="24"/>
          <w:szCs w:val="24"/>
          <w:lang w:eastAsia="zh-CN"/>
        </w:rPr>
        <w:t>5.3.</w:t>
      </w:r>
      <w:r w:rsidRPr="00C37DA5">
        <w:rPr>
          <w:rFonts w:ascii="Times New Roman" w:eastAsia="Times New Roman" w:hAnsi="Times New Roman" w:cs="Times New Roman"/>
          <w:b/>
          <w:bCs/>
          <w:iCs/>
          <w:sz w:val="24"/>
          <w:szCs w:val="24"/>
          <w:lang w:eastAsia="zh-CN"/>
        </w:rPr>
        <w:t xml:space="preserve"> </w:t>
      </w:r>
      <w:r w:rsidRPr="00C37DA5">
        <w:rPr>
          <w:rFonts w:ascii="Times New Roman" w:eastAsia="Times New Roman" w:hAnsi="Times New Roman" w:cs="Times New Roman"/>
          <w:iCs/>
          <w:sz w:val="24"/>
          <w:szCs w:val="24"/>
          <w:lang w:eastAsia="zh-CN"/>
        </w:rPr>
        <w:t xml:space="preserve">Pateikdamas pasiūlymą, tiekėjas sutinka su visomis Pirkimo sąlygomis ir patvirtina, kad jo pasiūlyme pateikta informacija yra teisinga ir apima viską, ko reikia tinkamam pirkimo sutarties vykdymui. </w:t>
      </w:r>
      <w:r w:rsidRPr="00C37DA5">
        <w:rPr>
          <w:rFonts w:ascii="Times New Roman" w:eastAsia="Lucida Sans Unicode" w:hAnsi="Times New Roman" w:cs="Times New Roman"/>
          <w:iCs/>
          <w:sz w:val="24"/>
          <w:szCs w:val="24"/>
        </w:rPr>
        <w:t xml:space="preserve">Tiekėjas atsako už visų pirkimo dokumentų išanalizavimą, įskaitant Pirkimo sąlygų paaiškinimus ir papildymus, Techninėje specifikacijoje keliamus reikalavimus. </w:t>
      </w:r>
      <w:r w:rsidRPr="00C37DA5">
        <w:rPr>
          <w:rFonts w:ascii="Times New Roman" w:eastAsia="Times New Roman" w:hAnsi="Times New Roman" w:cs="Times New Roman"/>
          <w:iCs/>
          <w:sz w:val="24"/>
          <w:szCs w:val="24"/>
          <w:lang w:eastAsia="zh-CN"/>
        </w:rPr>
        <w:t>Tiekėjas padengia visas išlaidas, susijusias su pasiūlymo rengimu ir pateikimu.</w:t>
      </w:r>
    </w:p>
    <w:p w14:paraId="78918102" w14:textId="77777777" w:rsidR="00194332" w:rsidRPr="00C37DA5" w:rsidRDefault="00194332" w:rsidP="00194332">
      <w:pPr>
        <w:ind w:firstLine="851"/>
        <w:rPr>
          <w:rFonts w:ascii="Times New Roman" w:hAnsi="Times New Roman" w:cs="Times New Roman"/>
          <w:bCs/>
          <w:iCs/>
          <w:sz w:val="24"/>
          <w:szCs w:val="24"/>
        </w:rPr>
      </w:pPr>
      <w:r w:rsidRPr="00C37DA5">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010F13AE" w14:textId="77777777" w:rsidR="00194332" w:rsidRPr="00C37DA5" w:rsidRDefault="00194332" w:rsidP="00194332">
      <w:pPr>
        <w:ind w:firstLine="851"/>
        <w:rPr>
          <w:rFonts w:ascii="Times New Roman" w:hAnsi="Times New Roman" w:cs="Times New Roman"/>
          <w:bCs/>
          <w:iCs/>
          <w:sz w:val="24"/>
          <w:szCs w:val="24"/>
        </w:rPr>
      </w:pPr>
      <w:r w:rsidRPr="00C37DA5">
        <w:rPr>
          <w:rFonts w:ascii="Times New Roman" w:hAnsi="Times New Roman" w:cs="Times New Roman"/>
          <w:sz w:val="24"/>
          <w:szCs w:val="24"/>
        </w:rPr>
        <w:t xml:space="preserve">5.4.1. </w:t>
      </w:r>
      <w:r w:rsidRPr="00C37DA5">
        <w:rPr>
          <w:rFonts w:ascii="Times New Roman" w:hAnsi="Times New Roman" w:cs="Times New Roman"/>
          <w:bCs/>
          <w:iCs/>
          <w:sz w:val="24"/>
          <w:szCs w:val="24"/>
        </w:rPr>
        <w:t xml:space="preserve"> pateikiami kvalifikuotu elektroniniu parašu pasirašyti elektroninėmis priemonėmis suformuoti dokumentai;</w:t>
      </w:r>
    </w:p>
    <w:p w14:paraId="3A72A7B1" w14:textId="77777777" w:rsidR="00194332" w:rsidRPr="00C37DA5" w:rsidRDefault="00194332" w:rsidP="00194332">
      <w:pPr>
        <w:ind w:firstLine="851"/>
        <w:rPr>
          <w:rFonts w:ascii="Times New Roman" w:hAnsi="Times New Roman" w:cs="Times New Roman"/>
          <w:bCs/>
          <w:iCs/>
          <w:sz w:val="24"/>
          <w:szCs w:val="24"/>
        </w:rPr>
      </w:pPr>
      <w:r w:rsidRPr="00C37DA5">
        <w:rPr>
          <w:rFonts w:ascii="Times New Roman" w:hAnsi="Times New Roman" w:cs="Times New Roman"/>
          <w:bCs/>
          <w:iCs/>
          <w:sz w:val="24"/>
          <w:szCs w:val="24"/>
        </w:rPr>
        <w:t>5.4.2. skaitmeninės dokumentų kopijos (</w:t>
      </w:r>
      <w:r w:rsidRPr="00C37DA5">
        <w:rPr>
          <w:rFonts w:ascii="Times New Roman" w:hAnsi="Times New Roman" w:cs="Times New Roman"/>
          <w:iCs/>
          <w:sz w:val="24"/>
          <w:szCs w:val="24"/>
        </w:rPr>
        <w:t>fiziniu parašu tvirtinami dokumentai turi būti pateikiami pasirašyti ir nuskenuoti)</w:t>
      </w:r>
      <w:r w:rsidRPr="00C37DA5">
        <w:rPr>
          <w:rFonts w:ascii="Times New Roman" w:hAnsi="Times New Roman" w:cs="Times New Roman"/>
          <w:bCs/>
          <w:iCs/>
          <w:sz w:val="24"/>
          <w:szCs w:val="24"/>
        </w:rPr>
        <w:t>.</w:t>
      </w:r>
    </w:p>
    <w:bookmarkEnd w:id="10"/>
    <w:p w14:paraId="5B9814F5" w14:textId="74E900B9" w:rsidR="00194332" w:rsidRPr="00C37DA5" w:rsidRDefault="00194332" w:rsidP="00194332">
      <w:pPr>
        <w:ind w:firstLine="851"/>
        <w:rPr>
          <w:rFonts w:ascii="Times New Roman" w:hAnsi="Times New Roman" w:cs="Times New Roman"/>
          <w:bCs/>
          <w:iCs/>
          <w:sz w:val="24"/>
          <w:szCs w:val="24"/>
        </w:rPr>
      </w:pPr>
      <w:r w:rsidRPr="00C37DA5">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C37DA5">
        <w:rPr>
          <w:rFonts w:ascii="Times New Roman" w:eastAsia="Times New Roman" w:hAnsi="Times New Roman" w:cs="Times New Roman"/>
          <w:sz w:val="24"/>
          <w:szCs w:val="24"/>
        </w:rPr>
        <w:t>Atsižvelgiant į tai, tiekėjams siūloma rengti pasiūlymus taip, kad liktų pakankamai laiko jiems laiku ir tinkamai pateikti.</w:t>
      </w:r>
      <w:r w:rsidRPr="00C37DA5">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C37DA5">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C37DA5">
        <w:rPr>
          <w:rFonts w:ascii="Times New Roman" w:hAnsi="Times New Roman" w:cs="Times New Roman"/>
          <w:sz w:val="24"/>
          <w:szCs w:val="24"/>
          <w:shd w:val="clear" w:color="auto" w:fill="FFFFFF"/>
        </w:rPr>
        <w:t>, patvirtintose</w:t>
      </w:r>
      <w:r w:rsidRPr="00C37DA5">
        <w:rPr>
          <w:rFonts w:ascii="Times New Roman" w:hAnsi="Times New Roman" w:cs="Times New Roman"/>
          <w:sz w:val="24"/>
          <w:szCs w:val="24"/>
        </w:rPr>
        <w:t xml:space="preserve"> </w:t>
      </w:r>
      <w:r w:rsidRPr="00C37DA5">
        <w:rPr>
          <w:rFonts w:ascii="Times New Roman" w:hAnsi="Times New Roman" w:cs="Times New Roman"/>
          <w:sz w:val="24"/>
          <w:szCs w:val="24"/>
          <w:shd w:val="clear" w:color="auto" w:fill="FFFFFF"/>
        </w:rPr>
        <w:t xml:space="preserve">Viešųjų pirkimų tarnybos direktoriaus </w:t>
      </w:r>
      <w:r w:rsidR="008D0187" w:rsidRPr="00C37DA5">
        <w:rPr>
          <w:rFonts w:ascii="Times New Roman" w:hAnsi="Times New Roman" w:cs="Times New Roman"/>
          <w:sz w:val="24"/>
          <w:szCs w:val="24"/>
          <w:shd w:val="clear" w:color="auto" w:fill="FFFFFF"/>
        </w:rPr>
        <w:t>2025 m. gruodžio 31 d. įsakymu Nr. 1S-211</w:t>
      </w:r>
      <w:r w:rsidRPr="00C37DA5">
        <w:rPr>
          <w:rFonts w:ascii="Times New Roman" w:hAnsi="Times New Roman" w:cs="Times New Roman"/>
          <w:sz w:val="24"/>
          <w:szCs w:val="24"/>
          <w:shd w:val="clear" w:color="auto" w:fill="FFFFFF"/>
        </w:rPr>
        <w:t>.</w:t>
      </w:r>
      <w:bookmarkStart w:id="11" w:name="_Hlk184382534"/>
    </w:p>
    <w:p w14:paraId="7468D045" w14:textId="77777777" w:rsidR="00194332" w:rsidRPr="00C37DA5" w:rsidRDefault="00194332" w:rsidP="00194332">
      <w:pPr>
        <w:ind w:firstLine="851"/>
        <w:rPr>
          <w:rFonts w:ascii="Times New Roman" w:hAnsi="Times New Roman" w:cs="Times New Roman"/>
          <w:sz w:val="24"/>
          <w:szCs w:val="24"/>
        </w:rPr>
      </w:pPr>
      <w:r w:rsidRPr="00C37DA5">
        <w:rPr>
          <w:rFonts w:ascii="Times New Roman" w:hAnsi="Times New Roman" w:cs="Times New Roman"/>
          <w:sz w:val="24"/>
          <w:szCs w:val="24"/>
        </w:rPr>
        <w:t xml:space="preserve">5.6. Tiekėjas pasiūlyme turi aiškiai nurodyti, kuri pasiūlymo informacija yra </w:t>
      </w:r>
      <w:r w:rsidRPr="00C37DA5">
        <w:rPr>
          <w:rFonts w:ascii="Times New Roman" w:hAnsi="Times New Roman" w:cs="Times New Roman"/>
          <w:b/>
          <w:bCs/>
          <w:sz w:val="24"/>
          <w:szCs w:val="24"/>
        </w:rPr>
        <w:t>konfidenciali</w:t>
      </w:r>
      <w:r w:rsidRPr="00C37DA5">
        <w:rPr>
          <w:rFonts w:ascii="Times New Roman" w:hAnsi="Times New Roman" w:cs="Times New Roman"/>
          <w:sz w:val="24"/>
          <w:szCs w:val="24"/>
        </w:rPr>
        <w:t xml:space="preserve">, vadovaujantis Viešųjų pirkimų įstatymo 20 straipsniu. </w:t>
      </w:r>
      <w:r w:rsidRPr="00C37DA5">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C37DA5">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C37DA5">
        <w:rPr>
          <w:rFonts w:ascii="Times New Roman" w:eastAsia="Arial" w:hAnsi="Times New Roman" w:cs="Times New Roman"/>
          <w:sz w:val="24"/>
          <w:szCs w:val="24"/>
        </w:rPr>
        <w:t xml:space="preserve">Perkančiajai organizacijai </w:t>
      </w:r>
      <w:r w:rsidRPr="00C37DA5">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pateiks netinkamus įrodymus, jog informacija pagrįstai nurodyta kaip konfidenciali, bus laikoma, kad tokia informacija nėra 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37DA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C37DA5">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11"/>
    </w:p>
    <w:p w14:paraId="740ADC07" w14:textId="75EA940E" w:rsidR="00194332" w:rsidRPr="00C37DA5" w:rsidRDefault="00194332" w:rsidP="00194332">
      <w:pPr>
        <w:ind w:firstLine="851"/>
        <w:rPr>
          <w:rFonts w:ascii="Times New Roman" w:hAnsi="Times New Roman" w:cs="Times New Roman"/>
          <w:sz w:val="24"/>
          <w:szCs w:val="24"/>
        </w:rPr>
      </w:pPr>
      <w:r w:rsidRPr="00C37DA5">
        <w:rPr>
          <w:rFonts w:ascii="Times New Roman" w:hAnsi="Times New Roman" w:cs="Times New Roman"/>
          <w:sz w:val="24"/>
          <w:szCs w:val="24"/>
        </w:rPr>
        <w:lastRenderedPageBreak/>
        <w:t xml:space="preserve">5.7. </w:t>
      </w:r>
      <w:r w:rsidRPr="00C37DA5">
        <w:rPr>
          <w:rFonts w:ascii="Times New Roman" w:eastAsia="Arial" w:hAnsi="Times New Roman" w:cs="Times New Roman"/>
          <w:sz w:val="24"/>
          <w:szCs w:val="24"/>
        </w:rPr>
        <w:t>Pasiūlyme nurodoma kaina pateikiama eurais. Apskaičiuojant kainą</w:t>
      </w:r>
      <w:r w:rsidR="006111FA" w:rsidRPr="00C37DA5">
        <w:rPr>
          <w:rFonts w:ascii="Times New Roman" w:eastAsia="Arial" w:hAnsi="Times New Roman" w:cs="Times New Roman"/>
          <w:sz w:val="24"/>
          <w:szCs w:val="24"/>
        </w:rPr>
        <w:t xml:space="preserve"> (įkainius)</w:t>
      </w:r>
      <w:r w:rsidRPr="00C37DA5">
        <w:rPr>
          <w:rFonts w:ascii="Times New Roman" w:eastAsia="Arial" w:hAnsi="Times New Roman" w:cs="Times New Roman"/>
          <w:sz w:val="24"/>
          <w:szCs w:val="24"/>
        </w:rPr>
        <w:t xml:space="preserve">,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w:t>
      </w:r>
      <w:r w:rsidRPr="00C37DA5">
        <w:rPr>
          <w:rFonts w:ascii="Times New Roman" w:hAnsi="Times New Roman" w:cs="Times New Roman"/>
          <w:sz w:val="24"/>
          <w:szCs w:val="24"/>
        </w:rPr>
        <w:t xml:space="preserve"> </w:t>
      </w:r>
      <w:r w:rsidR="006111FA" w:rsidRPr="00C37DA5">
        <w:rPr>
          <w:rFonts w:ascii="Times New Roman" w:hAnsi="Times New Roman" w:cs="Times New Roman"/>
          <w:sz w:val="24"/>
          <w:szCs w:val="24"/>
        </w:rPr>
        <w:t xml:space="preserve">(įkainius) </w:t>
      </w:r>
      <w:r w:rsidRPr="00C37DA5">
        <w:rPr>
          <w:rFonts w:ascii="Times New Roman" w:eastAsia="Arial" w:hAnsi="Times New Roman" w:cs="Times New Roman"/>
          <w:sz w:val="24"/>
          <w:szCs w:val="24"/>
        </w:rPr>
        <w:t>privalo būti įskaičiuoti visi mokesčiai bei visos</w:t>
      </w:r>
      <w:r w:rsidRPr="00C37DA5">
        <w:rPr>
          <w:rFonts w:ascii="Times New Roman" w:eastAsia="Arial" w:hAnsi="Times New Roman" w:cs="Times New Roman"/>
          <w:b/>
          <w:bCs/>
          <w:sz w:val="24"/>
          <w:szCs w:val="24"/>
        </w:rPr>
        <w:t xml:space="preserve"> </w:t>
      </w:r>
      <w:r w:rsidRPr="00C37DA5">
        <w:rPr>
          <w:rFonts w:ascii="Times New Roman" w:eastAsia="Arial" w:hAnsi="Times New Roman" w:cs="Times New Roman"/>
          <w:sz w:val="24"/>
          <w:szCs w:val="24"/>
        </w:rPr>
        <w:t xml:space="preserve">kitos tiekėjo patirtos ir (ar) galimos patirti tiesioginės ir netiesioginės išlaidos, susiję su pirkimo objektu (išskyrus tuos atvejus, kai pirkimo dokumentuose aiškiai nurodyta, kad tam tikros konkrečios išlaidos neturi būti įskaičiuotos). </w:t>
      </w:r>
      <w:r w:rsidRPr="00C37DA5">
        <w:rPr>
          <w:rFonts w:ascii="Times New Roman" w:hAnsi="Times New Roman" w:cs="Times New Roman"/>
          <w:sz w:val="24"/>
          <w:szCs w:val="24"/>
        </w:rPr>
        <w:t xml:space="preserve">Pasiūlymo formoje (Pirkimo sąlygų 1 priedas) bendra pasiūlymo </w:t>
      </w:r>
      <w:r w:rsidR="008D6BE5" w:rsidRPr="00C37DA5">
        <w:rPr>
          <w:rFonts w:ascii="Times New Roman" w:hAnsi="Times New Roman" w:cs="Times New Roman"/>
          <w:sz w:val="24"/>
          <w:szCs w:val="24"/>
        </w:rPr>
        <w:t xml:space="preserve">palyginamoji </w:t>
      </w:r>
      <w:r w:rsidRPr="00C37DA5">
        <w:rPr>
          <w:rFonts w:ascii="Times New Roman" w:hAnsi="Times New Roman" w:cs="Times New Roman"/>
          <w:sz w:val="24"/>
          <w:szCs w:val="24"/>
        </w:rPr>
        <w:t>kaina su PVM turi būti nurodoma dviejų skaičių po kablelio tikslumu. Šią kainą sudarančios kainos sudedamosios dalys ar įkainiai gali būti išreikštos neribojant skaičių po kablelio kiekio.</w:t>
      </w:r>
    </w:p>
    <w:p w14:paraId="5FA7E736" w14:textId="77777777" w:rsidR="00194332" w:rsidRPr="00C37DA5" w:rsidRDefault="00194332" w:rsidP="00D56741">
      <w:pPr>
        <w:ind w:firstLine="851"/>
        <w:rPr>
          <w:rFonts w:ascii="Times New Roman" w:hAnsi="Times New Roman" w:cs="Times New Roman"/>
          <w:sz w:val="24"/>
          <w:szCs w:val="24"/>
        </w:rPr>
      </w:pPr>
      <w:r w:rsidRPr="00C37DA5">
        <w:rPr>
          <w:rFonts w:ascii="Times New Roman" w:eastAsia="Arial" w:hAnsi="Times New Roman" w:cs="Times New Roman"/>
          <w:sz w:val="24"/>
          <w:szCs w:val="24"/>
        </w:rPr>
        <w:t xml:space="preserve">5.8. Tiekėjų pasiūlymuose nurodytos kainos bus vertinamos ir lyginamos su visais mokesčiais, įskaitant PVM. </w:t>
      </w:r>
    </w:p>
    <w:p w14:paraId="475DE765" w14:textId="77777777" w:rsidR="00194332" w:rsidRPr="00C37DA5" w:rsidRDefault="00194332" w:rsidP="00194332">
      <w:pPr>
        <w:ind w:firstLine="851"/>
        <w:rPr>
          <w:rFonts w:ascii="Times New Roman" w:hAnsi="Times New Roman" w:cs="Times New Roman"/>
          <w:sz w:val="24"/>
          <w:szCs w:val="24"/>
        </w:rPr>
      </w:pPr>
      <w:r w:rsidRPr="00C37DA5">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7882F34B" w14:textId="77777777" w:rsidR="00194332" w:rsidRPr="00C37DA5" w:rsidRDefault="00194332" w:rsidP="00194332">
      <w:pPr>
        <w:ind w:firstLine="851"/>
        <w:rPr>
          <w:rFonts w:ascii="Times New Roman" w:hAnsi="Times New Roman" w:cs="Times New Roman"/>
          <w:sz w:val="24"/>
          <w:szCs w:val="24"/>
        </w:rPr>
      </w:pPr>
      <w:r w:rsidRPr="00C37DA5">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52BC69C6" w14:textId="77777777" w:rsidR="00194332" w:rsidRPr="00C37DA5" w:rsidRDefault="00194332" w:rsidP="00194332">
      <w:pPr>
        <w:ind w:firstLine="851"/>
        <w:rPr>
          <w:rFonts w:ascii="Times New Roman" w:hAnsi="Times New Roman" w:cs="Times New Roman"/>
          <w:sz w:val="24"/>
          <w:szCs w:val="24"/>
        </w:rPr>
      </w:pPr>
      <w:r w:rsidRPr="00C37DA5">
        <w:rPr>
          <w:rFonts w:ascii="Times New Roman" w:hAnsi="Times New Roman" w:cs="Times New Roman"/>
          <w:sz w:val="24"/>
          <w:szCs w:val="24"/>
        </w:rPr>
        <w:t xml:space="preserve">5.11.  Pasiūlymas turi galioti </w:t>
      </w:r>
      <w:r w:rsidRPr="00C37DA5">
        <w:rPr>
          <w:rFonts w:ascii="Times New Roman" w:hAnsi="Times New Roman" w:cs="Times New Roman"/>
          <w:b/>
          <w:bCs/>
          <w:sz w:val="24"/>
          <w:szCs w:val="24"/>
        </w:rPr>
        <w:t>ne trumpiau nei</w:t>
      </w:r>
      <w:r w:rsidRPr="00C37DA5">
        <w:rPr>
          <w:rFonts w:ascii="Times New Roman" w:hAnsi="Times New Roman" w:cs="Times New Roman"/>
          <w:sz w:val="24"/>
          <w:szCs w:val="24"/>
        </w:rPr>
        <w:t xml:space="preserve"> </w:t>
      </w:r>
      <w:r w:rsidRPr="00C37DA5">
        <w:rPr>
          <w:rFonts w:ascii="Times New Roman" w:hAnsi="Times New Roman" w:cs="Times New Roman"/>
          <w:b/>
          <w:bCs/>
          <w:sz w:val="24"/>
          <w:szCs w:val="24"/>
        </w:rPr>
        <w:t>3 (tris) mėnesius</w:t>
      </w:r>
      <w:r w:rsidRPr="00C37DA5">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sąlygose.</w:t>
      </w:r>
    </w:p>
    <w:p w14:paraId="2132AF91" w14:textId="77777777" w:rsidR="00194332" w:rsidRPr="00C37DA5" w:rsidRDefault="00194332" w:rsidP="00194332">
      <w:pPr>
        <w:ind w:firstLine="851"/>
        <w:rPr>
          <w:rFonts w:ascii="Times New Roman" w:hAnsi="Times New Roman" w:cs="Times New Roman"/>
          <w:sz w:val="24"/>
          <w:szCs w:val="24"/>
        </w:rPr>
      </w:pPr>
      <w:r w:rsidRPr="00C37DA5">
        <w:rPr>
          <w:rFonts w:ascii="Times New Roman" w:hAnsi="Times New Roman" w:cs="Times New Roman"/>
          <w:sz w:val="24"/>
          <w:szCs w:val="24"/>
        </w:rPr>
        <w:t>5.12. Perkančioji organizacija turi teisę prašyti, kad tiekėjai pratęstų pasiūlymų galiojimą iki konkrečiai nurodyto termino.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308610F6" w14:textId="77777777" w:rsidR="00194332" w:rsidRPr="00C37DA5" w:rsidRDefault="00194332" w:rsidP="00194332">
      <w:pPr>
        <w:ind w:firstLine="851"/>
        <w:rPr>
          <w:rFonts w:ascii="Times New Roman" w:eastAsia="Arial" w:hAnsi="Times New Roman" w:cs="Times New Roman"/>
          <w:sz w:val="24"/>
          <w:szCs w:val="24"/>
        </w:rPr>
      </w:pPr>
      <w:r w:rsidRPr="00C37DA5">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597D2A2" w14:textId="77777777" w:rsidR="00FB68B2" w:rsidRPr="00C37DA5" w:rsidRDefault="00FB68B2" w:rsidP="00E759D7">
      <w:pPr>
        <w:rPr>
          <w:rFonts w:ascii="Times New Roman" w:eastAsia="Arial" w:hAnsi="Times New Roman" w:cs="Times New Roman"/>
          <w:sz w:val="24"/>
          <w:szCs w:val="24"/>
        </w:rPr>
      </w:pPr>
    </w:p>
    <w:p w14:paraId="77C736AC" w14:textId="77777777" w:rsidR="00194332" w:rsidRPr="00C37DA5" w:rsidRDefault="00194332" w:rsidP="00194332">
      <w:pPr>
        <w:jc w:val="center"/>
        <w:rPr>
          <w:rFonts w:ascii="Times New Roman" w:eastAsia="Calibri" w:hAnsi="Times New Roman" w:cs="Times New Roman"/>
          <w:b/>
          <w:bCs/>
          <w:kern w:val="0"/>
          <w:sz w:val="24"/>
          <w:szCs w:val="24"/>
          <w14:ligatures w14:val="none"/>
        </w:rPr>
      </w:pPr>
      <w:r w:rsidRPr="00C37DA5">
        <w:rPr>
          <w:rFonts w:ascii="Times New Roman" w:eastAsia="Calibri" w:hAnsi="Times New Roman" w:cs="Times New Roman"/>
          <w:b/>
          <w:bCs/>
          <w:kern w:val="0"/>
          <w:sz w:val="24"/>
          <w:szCs w:val="24"/>
          <w14:ligatures w14:val="none"/>
        </w:rPr>
        <w:t>VI SKYRIUS</w:t>
      </w:r>
    </w:p>
    <w:p w14:paraId="30895CD2" w14:textId="77777777" w:rsidR="00194332" w:rsidRPr="00C37DA5" w:rsidRDefault="00194332" w:rsidP="00194332">
      <w:pPr>
        <w:jc w:val="center"/>
        <w:rPr>
          <w:rFonts w:ascii="Times New Roman" w:eastAsia="Calibri" w:hAnsi="Times New Roman" w:cs="Times New Roman"/>
          <w:b/>
          <w:bCs/>
          <w:kern w:val="0"/>
          <w:sz w:val="24"/>
          <w:szCs w:val="24"/>
          <w14:ligatures w14:val="none"/>
        </w:rPr>
      </w:pPr>
      <w:r w:rsidRPr="00C37DA5">
        <w:rPr>
          <w:rFonts w:ascii="Times New Roman" w:eastAsia="Calibri" w:hAnsi="Times New Roman" w:cs="Times New Roman"/>
          <w:b/>
          <w:bCs/>
          <w:kern w:val="0"/>
          <w:sz w:val="24"/>
          <w:szCs w:val="24"/>
          <w14:ligatures w14:val="none"/>
        </w:rPr>
        <w:t xml:space="preserve">PASIŪLYMŲ GALIOJIMO UŽTIKRINIMAS </w:t>
      </w:r>
    </w:p>
    <w:p w14:paraId="20BAB357" w14:textId="77777777" w:rsidR="00194332" w:rsidRPr="00C37DA5" w:rsidRDefault="00194332" w:rsidP="00194332">
      <w:pPr>
        <w:jc w:val="left"/>
        <w:rPr>
          <w:rFonts w:ascii="Times New Roman" w:eastAsia="Calibri" w:hAnsi="Times New Roman" w:cs="Times New Roman"/>
          <w:b/>
          <w:bCs/>
          <w:kern w:val="0"/>
          <w:sz w:val="24"/>
          <w:szCs w:val="24"/>
          <w14:ligatures w14:val="none"/>
        </w:rPr>
      </w:pPr>
    </w:p>
    <w:p w14:paraId="357EDC49" w14:textId="77777777" w:rsidR="00194332" w:rsidRPr="00C37DA5" w:rsidRDefault="00194332" w:rsidP="00194332">
      <w:pPr>
        <w:ind w:firstLine="851"/>
        <w:jc w:val="left"/>
        <w:rPr>
          <w:rFonts w:ascii="Times New Roman" w:eastAsia="Calibri" w:hAnsi="Times New Roman" w:cs="Times New Roman"/>
          <w:kern w:val="0"/>
          <w:sz w:val="24"/>
          <w:szCs w:val="24"/>
          <w14:ligatures w14:val="none"/>
        </w:rPr>
      </w:pPr>
      <w:r w:rsidRPr="00C37DA5">
        <w:rPr>
          <w:rFonts w:ascii="Times New Roman" w:eastAsia="Calibri" w:hAnsi="Times New Roman" w:cs="Times New Roman"/>
          <w:kern w:val="0"/>
          <w:sz w:val="24"/>
          <w:szCs w:val="24"/>
          <w14:ligatures w14:val="none"/>
        </w:rPr>
        <w:t xml:space="preserve">6.1. </w:t>
      </w:r>
      <w:r w:rsidRPr="00C37DA5">
        <w:rPr>
          <w:rFonts w:ascii="Times New Roman" w:hAnsi="Times New Roman" w:cs="Times New Roman"/>
          <w:sz w:val="24"/>
          <w:szCs w:val="24"/>
        </w:rPr>
        <w:t xml:space="preserve">Perkančioji organizacija </w:t>
      </w:r>
      <w:r w:rsidRPr="00C37DA5">
        <w:rPr>
          <w:rFonts w:ascii="Times New Roman" w:hAnsi="Times New Roman" w:cs="Times New Roman"/>
          <w:b/>
          <w:bCs/>
          <w:sz w:val="24"/>
          <w:szCs w:val="24"/>
        </w:rPr>
        <w:t xml:space="preserve">nereikalauja </w:t>
      </w:r>
      <w:r w:rsidRPr="00C37DA5">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5ED5A187" w14:textId="77777777" w:rsidR="00194332" w:rsidRPr="00C37DA5" w:rsidRDefault="00194332" w:rsidP="00194332">
      <w:pPr>
        <w:rPr>
          <w:rFonts w:ascii="Times New Roman" w:eastAsia="Calibri" w:hAnsi="Times New Roman" w:cs="Times New Roman"/>
          <w:b/>
          <w:bCs/>
          <w:kern w:val="0"/>
          <w:sz w:val="24"/>
          <w:szCs w:val="24"/>
          <w14:ligatures w14:val="none"/>
        </w:rPr>
      </w:pPr>
    </w:p>
    <w:p w14:paraId="44A29D0C" w14:textId="77777777" w:rsidR="00194332" w:rsidRPr="00C37DA5" w:rsidRDefault="00194332" w:rsidP="00194332">
      <w:pPr>
        <w:jc w:val="center"/>
        <w:rPr>
          <w:rFonts w:ascii="Times New Roman" w:eastAsia="Calibri" w:hAnsi="Times New Roman" w:cs="Times New Roman"/>
          <w:b/>
          <w:bCs/>
          <w:kern w:val="0"/>
          <w:sz w:val="24"/>
          <w:szCs w:val="24"/>
          <w14:ligatures w14:val="none"/>
        </w:rPr>
      </w:pPr>
      <w:r w:rsidRPr="00C37DA5">
        <w:rPr>
          <w:rFonts w:ascii="Times New Roman" w:eastAsia="Calibri" w:hAnsi="Times New Roman" w:cs="Times New Roman"/>
          <w:b/>
          <w:bCs/>
          <w:kern w:val="0"/>
          <w:sz w:val="24"/>
          <w:szCs w:val="24"/>
          <w14:ligatures w14:val="none"/>
        </w:rPr>
        <w:t>VII SKYRIUS</w:t>
      </w:r>
    </w:p>
    <w:p w14:paraId="2D6FA981" w14:textId="77777777" w:rsidR="00194332" w:rsidRPr="00C37DA5" w:rsidRDefault="00194332" w:rsidP="00194332">
      <w:pPr>
        <w:jc w:val="center"/>
        <w:rPr>
          <w:rFonts w:ascii="Times New Roman" w:eastAsia="Calibri" w:hAnsi="Times New Roman" w:cs="Times New Roman"/>
          <w:b/>
          <w:bCs/>
          <w:kern w:val="0"/>
          <w:sz w:val="24"/>
          <w:szCs w:val="24"/>
          <w14:ligatures w14:val="none"/>
        </w:rPr>
      </w:pPr>
      <w:r w:rsidRPr="00C37DA5">
        <w:rPr>
          <w:rFonts w:ascii="Times New Roman" w:eastAsia="Calibri" w:hAnsi="Times New Roman" w:cs="Times New Roman"/>
          <w:b/>
          <w:bCs/>
          <w:kern w:val="0"/>
          <w:sz w:val="24"/>
          <w:szCs w:val="24"/>
          <w14:ligatures w14:val="none"/>
        </w:rPr>
        <w:t xml:space="preserve"> PASIŪLYMŲ ŠIFRAVIMAS</w:t>
      </w:r>
    </w:p>
    <w:p w14:paraId="2FC69307" w14:textId="77777777" w:rsidR="00194332" w:rsidRPr="00C37DA5" w:rsidRDefault="00194332" w:rsidP="00E759D7">
      <w:pPr>
        <w:rPr>
          <w:rFonts w:ascii="Times New Roman" w:eastAsia="Calibri" w:hAnsi="Times New Roman" w:cs="Times New Roman"/>
          <w:b/>
          <w:bCs/>
          <w:kern w:val="0"/>
          <w:sz w:val="24"/>
          <w:szCs w:val="24"/>
          <w14:ligatures w14:val="none"/>
        </w:rPr>
      </w:pPr>
    </w:p>
    <w:p w14:paraId="70035339" w14:textId="77777777" w:rsidR="00194332" w:rsidRPr="00C37DA5" w:rsidRDefault="00194332" w:rsidP="00194332">
      <w:pPr>
        <w:ind w:firstLine="851"/>
        <w:rPr>
          <w:rFonts w:ascii="Times New Roman" w:eastAsia="Calibri" w:hAnsi="Times New Roman" w:cs="Times New Roman"/>
          <w:kern w:val="0"/>
          <w:sz w:val="24"/>
          <w:szCs w:val="24"/>
          <w14:ligatures w14:val="none"/>
        </w:rPr>
      </w:pPr>
      <w:r w:rsidRPr="00C37DA5">
        <w:rPr>
          <w:rFonts w:ascii="Times New Roman" w:eastAsia="Calibri" w:hAnsi="Times New Roman" w:cs="Times New Roman"/>
          <w:kern w:val="0"/>
          <w:sz w:val="24"/>
          <w:szCs w:val="24"/>
          <w14:ligatures w14:val="none"/>
        </w:rPr>
        <w:t>7.1. Tiekėjo teikiamas pasiūlymas gali būti užšifruojamas. Tiekėjas, nusprendęs pateikti užšifruotą pasiūlymą, turi:</w:t>
      </w:r>
    </w:p>
    <w:p w14:paraId="4A9CB030" w14:textId="082AA512" w:rsidR="00194332" w:rsidRPr="00C37DA5" w:rsidRDefault="00194332" w:rsidP="00194332">
      <w:pPr>
        <w:ind w:firstLine="851"/>
        <w:rPr>
          <w:rFonts w:ascii="Times New Roman" w:eastAsia="Calibri" w:hAnsi="Times New Roman" w:cs="Times New Roman"/>
          <w:kern w:val="0"/>
          <w:sz w:val="24"/>
          <w:szCs w:val="24"/>
          <w14:ligatures w14:val="none"/>
        </w:rPr>
      </w:pPr>
      <w:r w:rsidRPr="00C37DA5">
        <w:rPr>
          <w:rFonts w:ascii="Times New Roman" w:eastAsia="Arial Unicode MS" w:hAnsi="Times New Roman" w:cs="Times New Roman"/>
          <w:kern w:val="0"/>
          <w:sz w:val="24"/>
          <w:szCs w:val="24"/>
          <w:bdr w:val="nil"/>
          <w14:ligatures w14:val="none"/>
        </w:rPr>
        <w:t xml:space="preserve">7.1.1. </w:t>
      </w:r>
      <w:r w:rsidRPr="00C37DA5">
        <w:rPr>
          <w:rFonts w:ascii="Times New Roman" w:eastAsia="Arial Unicode MS" w:hAnsi="Times New Roman" w:cs="Times New Roman"/>
          <w:b/>
          <w:bCs/>
          <w:kern w:val="0"/>
          <w:sz w:val="24"/>
          <w:szCs w:val="24"/>
          <w:bdr w:val="nil"/>
          <w14:ligatures w14:val="none"/>
        </w:rPr>
        <w:t>iki pasiūlymų pateikimo termino pabaigos naudodamasis CVP IS priemonėmis pateikti užšifruotą pasiūlymą</w:t>
      </w:r>
      <w:r w:rsidRPr="00C37DA5">
        <w:rPr>
          <w:rFonts w:ascii="Times New Roman" w:eastAsia="Arial Unicode MS" w:hAnsi="Times New Roman" w:cs="Times New Roman"/>
          <w:kern w:val="0"/>
          <w:sz w:val="24"/>
          <w:szCs w:val="24"/>
          <w:bdr w:val="nil"/>
          <w14:ligatures w14:val="none"/>
        </w:rPr>
        <w:t xml:space="preserve"> (užšifruojamas visas pasiūlymas arba pasiūlymo dokumentas, kuriame nurodyta pasiūlymo kaina</w:t>
      </w:r>
      <w:r w:rsidR="00F16537" w:rsidRPr="00C37DA5">
        <w:rPr>
          <w:rFonts w:ascii="Times New Roman" w:eastAsia="Arial Unicode MS" w:hAnsi="Times New Roman" w:cs="Times New Roman"/>
          <w:kern w:val="0"/>
          <w:sz w:val="24"/>
          <w:szCs w:val="24"/>
          <w:bdr w:val="nil"/>
          <w14:ligatures w14:val="none"/>
        </w:rPr>
        <w:t xml:space="preserve"> (įkainiai)</w:t>
      </w:r>
      <w:r w:rsidRPr="00C37DA5">
        <w:rPr>
          <w:rFonts w:ascii="Times New Roman" w:eastAsia="Arial Unicode MS" w:hAnsi="Times New Roman" w:cs="Times New Roman"/>
          <w:kern w:val="0"/>
          <w:sz w:val="24"/>
          <w:szCs w:val="24"/>
          <w:bdr w:val="nil"/>
          <w14:ligatures w14:val="none"/>
        </w:rPr>
        <w:t xml:space="preserve">). Instrukcija, kaip tiekėjui užšifruoti pasiūlymą galima rasti interneto svetainėje </w:t>
      </w:r>
      <w:hyperlink r:id="rId16" w:history="1">
        <w:r w:rsidRPr="00C37DA5">
          <w:rPr>
            <w:rFonts w:ascii="Times New Roman" w:hAnsi="Times New Roman" w:cs="Times New Roman"/>
            <w:sz w:val="24"/>
            <w:szCs w:val="24"/>
            <w:u w:val="single"/>
          </w:rPr>
          <w:t>https://vpt.lrv.lt/uploads/vpt/documents/files/uzssisfravimo%20instrukcija(1).pdf</w:t>
        </w:r>
      </w:hyperlink>
      <w:r w:rsidRPr="00C37DA5">
        <w:rPr>
          <w:rFonts w:ascii="Times New Roman" w:eastAsia="Arial Unicode MS" w:hAnsi="Times New Roman" w:cs="Times New Roman"/>
          <w:kern w:val="0"/>
          <w:sz w:val="24"/>
          <w:szCs w:val="24"/>
          <w:bdr w:val="nil"/>
          <w14:ligatures w14:val="none"/>
        </w:rPr>
        <w:t xml:space="preserve">; </w:t>
      </w:r>
    </w:p>
    <w:p w14:paraId="781FEC4A" w14:textId="52854D7E" w:rsidR="00194332" w:rsidRPr="00C37DA5" w:rsidRDefault="00194332" w:rsidP="00194332">
      <w:pPr>
        <w:ind w:firstLine="851"/>
        <w:rPr>
          <w:rFonts w:ascii="Times New Roman" w:eastAsia="Calibri" w:hAnsi="Times New Roman" w:cs="Times New Roman"/>
          <w:kern w:val="0"/>
          <w:sz w:val="24"/>
          <w:szCs w:val="24"/>
          <w14:ligatures w14:val="none"/>
        </w:rPr>
      </w:pPr>
      <w:r w:rsidRPr="00C37DA5">
        <w:rPr>
          <w:rFonts w:ascii="Times New Roman" w:eastAsia="Arial Unicode MS" w:hAnsi="Times New Roman" w:cs="Times New Roman"/>
          <w:kern w:val="0"/>
          <w:sz w:val="24"/>
          <w:szCs w:val="24"/>
          <w:bdr w:val="nil"/>
          <w14:ligatures w14:val="none"/>
        </w:rPr>
        <w:lastRenderedPageBreak/>
        <w:t xml:space="preserve">7.1.2. </w:t>
      </w:r>
      <w:r w:rsidRPr="00C37DA5">
        <w:rPr>
          <w:rFonts w:ascii="Times New Roman" w:eastAsia="Arial Unicode MS" w:hAnsi="Times New Roman" w:cs="Times New Roman"/>
          <w:b/>
          <w:bCs/>
          <w:kern w:val="0"/>
          <w:sz w:val="24"/>
          <w:szCs w:val="24"/>
          <w:bdr w:val="nil"/>
          <w14:ligatures w14:val="none"/>
        </w:rPr>
        <w:t>per 30 min. nuo pasiūlymų pateikimo termino pabaigos</w:t>
      </w:r>
      <w:r w:rsidRPr="00C37DA5">
        <w:rPr>
          <w:rFonts w:ascii="Times New Roman" w:eastAsia="Arial Unicode MS" w:hAnsi="Times New Roman" w:cs="Times New Roman"/>
          <w:kern w:val="0"/>
          <w:sz w:val="24"/>
          <w:szCs w:val="24"/>
          <w:bdr w:val="nil"/>
          <w14:ligatures w14:val="none"/>
        </w:rPr>
        <w:t xml:space="preserve"> </w:t>
      </w:r>
      <w:r w:rsidRPr="00C37DA5">
        <w:rPr>
          <w:rFonts w:ascii="Times New Roman" w:eastAsia="Arial Unicode MS" w:hAnsi="Times New Roman" w:cs="Times New Roman"/>
          <w:b/>
          <w:bCs/>
          <w:kern w:val="0"/>
          <w:sz w:val="24"/>
          <w:szCs w:val="24"/>
          <w:bdr w:val="nil"/>
          <w14:ligatures w14:val="none"/>
        </w:rPr>
        <w:t>CVP IS susirašinėjimo priemonėmis</w:t>
      </w:r>
      <w:r w:rsidRPr="00C37DA5">
        <w:rPr>
          <w:rFonts w:ascii="Times New Roman" w:eastAsia="Arial Unicode MS" w:hAnsi="Times New Roman" w:cs="Times New Roman"/>
          <w:kern w:val="0"/>
          <w:sz w:val="24"/>
          <w:szCs w:val="24"/>
          <w:bdr w:val="nil"/>
          <w14:ligatures w14:val="none"/>
        </w:rPr>
        <w:t xml:space="preserve"> </w:t>
      </w:r>
      <w:r w:rsidRPr="00C37DA5">
        <w:rPr>
          <w:rFonts w:ascii="Times New Roman" w:eastAsia="Arial Unicode MS" w:hAnsi="Times New Roman" w:cs="Times New Roman"/>
          <w:b/>
          <w:bCs/>
          <w:kern w:val="0"/>
          <w:sz w:val="24"/>
          <w:szCs w:val="24"/>
          <w:bdr w:val="nil"/>
          <w14:ligatures w14:val="none"/>
        </w:rPr>
        <w:t>pateikti slaptažodį</w:t>
      </w:r>
      <w:r w:rsidRPr="00C37DA5">
        <w:rPr>
          <w:rFonts w:ascii="Times New Roman" w:eastAsia="Arial Unicode MS" w:hAnsi="Times New Roman" w:cs="Times New Roman"/>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C37DA5">
        <w:rPr>
          <w:rFonts w:ascii="Times New Roman" w:eastAsia="Calibri" w:hAnsi="Times New Roman" w:cs="Times New Roman"/>
          <w:kern w:val="0"/>
          <w:sz w:val="24"/>
          <w:szCs w:val="24"/>
          <w14:ligatures w14:val="none"/>
        </w:rPr>
        <w:t>(</w:t>
      </w:r>
      <w:hyperlink r:id="rId17" w:history="1">
        <w:r w:rsidR="0025337A" w:rsidRPr="00013823">
          <w:rPr>
            <w:rStyle w:val="Hipersaitas"/>
            <w:rFonts w:ascii="Times New Roman" w:eastAsia="Calibri" w:hAnsi="Times New Roman" w:cs="Times New Roman"/>
            <w:kern w:val="0"/>
            <w:sz w:val="24"/>
            <w:szCs w:val="24"/>
            <w14:ligatures w14:val="none"/>
          </w:rPr>
          <w:t>k.pezinskaite@ukmerge.lt</w:t>
        </w:r>
      </w:hyperlink>
      <w:r w:rsidRPr="00C37DA5">
        <w:rPr>
          <w:rFonts w:ascii="Times New Roman" w:eastAsia="Calibri" w:hAnsi="Times New Roman" w:cs="Times New Roman"/>
          <w:kern w:val="0"/>
          <w:sz w:val="24"/>
          <w:szCs w:val="24"/>
          <w14:ligatures w14:val="none"/>
        </w:rPr>
        <w:t xml:space="preserve">) </w:t>
      </w:r>
      <w:r w:rsidRPr="00C37DA5">
        <w:rPr>
          <w:rFonts w:ascii="Times New Roman" w:eastAsia="Arial Unicode MS" w:hAnsi="Times New Roman" w:cs="Times New Roman"/>
          <w:kern w:val="0"/>
          <w:sz w:val="24"/>
          <w:szCs w:val="24"/>
          <w:bdr w:val="nil"/>
          <w14:ligatures w14:val="none"/>
        </w:rPr>
        <w:t xml:space="preserve">arba raštu. Tokiu atveju tiekėjas turėtų būti aktyvus ir įsitikinti, kad pateiktas slaptažodis laiku pasiekė adresatą (pavyzdžiui, susisiekęs su Perkančiąja organizacija </w:t>
      </w:r>
      <w:r w:rsidRPr="00C37DA5">
        <w:rPr>
          <w:rFonts w:ascii="Times New Roman" w:eastAsia="Arial Unicode MS" w:hAnsi="Times New Roman" w:cs="Times New Roman"/>
          <w:sz w:val="24"/>
          <w:szCs w:val="24"/>
          <w:bdr w:val="nil"/>
        </w:rPr>
        <w:t>oficialiu jos</w:t>
      </w:r>
      <w:r w:rsidRPr="00C37DA5">
        <w:rPr>
          <w:rFonts w:ascii="Times New Roman" w:eastAsia="Arial Unicode MS" w:hAnsi="Times New Roman" w:cs="Times New Roman"/>
          <w:kern w:val="0"/>
          <w:sz w:val="24"/>
          <w:szCs w:val="24"/>
          <w:bdr w:val="nil"/>
          <w14:ligatures w14:val="none"/>
        </w:rPr>
        <w:t xml:space="preserve"> telefonu </w:t>
      </w:r>
      <w:r w:rsidRPr="00C37DA5">
        <w:rPr>
          <w:rFonts w:ascii="Times New Roman" w:eastAsia="Calibri" w:hAnsi="Times New Roman" w:cs="Times New Roman"/>
          <w:kern w:val="0"/>
          <w:sz w:val="24"/>
          <w:szCs w:val="24"/>
          <w14:ligatures w14:val="none"/>
        </w:rPr>
        <w:t xml:space="preserve">0 619 60886 </w:t>
      </w:r>
      <w:r w:rsidRPr="00C37DA5">
        <w:rPr>
          <w:rFonts w:ascii="Times New Roman" w:eastAsia="Arial Unicode MS" w:hAnsi="Times New Roman" w:cs="Times New Roman"/>
          <w:kern w:val="0"/>
          <w:sz w:val="24"/>
          <w:szCs w:val="24"/>
          <w:bdr w:val="nil"/>
          <w14:ligatures w14:val="none"/>
        </w:rPr>
        <w:t>ir (arba) kitais būdais).</w:t>
      </w:r>
    </w:p>
    <w:p w14:paraId="7BB8BE54" w14:textId="16D7916D" w:rsidR="00194332" w:rsidRPr="00C37DA5" w:rsidRDefault="00194332" w:rsidP="00194332">
      <w:pPr>
        <w:ind w:firstLine="851"/>
        <w:rPr>
          <w:rFonts w:ascii="Times New Roman" w:eastAsia="Arial Unicode MS" w:hAnsi="Times New Roman" w:cs="Times New Roman"/>
          <w:kern w:val="0"/>
          <w:sz w:val="24"/>
          <w:szCs w:val="24"/>
          <w:bdr w:val="nil"/>
          <w14:ligatures w14:val="none"/>
        </w:rPr>
      </w:pPr>
      <w:r w:rsidRPr="00C37DA5">
        <w:rPr>
          <w:rFonts w:ascii="Times New Roman" w:eastAsia="Arial Unicode MS" w:hAnsi="Times New Roman" w:cs="Times New Roman"/>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B8109D" w:rsidRPr="00C37DA5">
        <w:rPr>
          <w:rFonts w:ascii="Times New Roman" w:eastAsia="Arial Unicode MS" w:hAnsi="Times New Roman" w:cs="Times New Roman"/>
          <w:kern w:val="0"/>
          <w:sz w:val="24"/>
          <w:szCs w:val="24"/>
          <w:bdr w:val="nil"/>
          <w14:ligatures w14:val="none"/>
        </w:rPr>
        <w:t xml:space="preserve"> (įkainiai)</w:t>
      </w:r>
      <w:r w:rsidRPr="00C37DA5">
        <w:rPr>
          <w:rFonts w:ascii="Times New Roman" w:eastAsia="Arial Unicode MS" w:hAnsi="Times New Roman" w:cs="Times New Roman"/>
          <w:kern w:val="0"/>
          <w:sz w:val="24"/>
          <w:szCs w:val="24"/>
          <w:bdr w:val="nil"/>
          <w14:ligatures w14:val="none"/>
        </w:rPr>
        <w:t>, o kitus pasiūlymo dokumentus pateikė neužšifruotus – Perkančioji organizacija tiekėjo pasiūlymą atmeta kaip neatitinkantį pirkimo dokumentuose nustatytų reikalavimų (tiekėjas nepateikė pasiūlymo kainos).</w:t>
      </w:r>
    </w:p>
    <w:p w14:paraId="796A88A2" w14:textId="77777777" w:rsidR="00194332" w:rsidRPr="00C37DA5" w:rsidRDefault="00194332" w:rsidP="00E759D7">
      <w:pPr>
        <w:rPr>
          <w:rFonts w:ascii="Times New Roman" w:eastAsia="Times New Roman" w:hAnsi="Times New Roman" w:cs="Times New Roman"/>
          <w:sz w:val="24"/>
          <w:szCs w:val="24"/>
        </w:rPr>
      </w:pPr>
    </w:p>
    <w:p w14:paraId="0708B341" w14:textId="77777777" w:rsidR="00194332" w:rsidRPr="00C37DA5" w:rsidRDefault="00194332" w:rsidP="00194332">
      <w:pPr>
        <w:jc w:val="center"/>
        <w:rPr>
          <w:rFonts w:ascii="Times New Roman" w:eastAsia="Arial Unicode MS" w:hAnsi="Times New Roman" w:cs="Times New Roman"/>
          <w:b/>
          <w:bCs/>
          <w:kern w:val="0"/>
          <w:sz w:val="24"/>
          <w:szCs w:val="24"/>
          <w:bdr w:val="nil"/>
          <w14:ligatures w14:val="none"/>
        </w:rPr>
      </w:pPr>
      <w:r w:rsidRPr="00C37DA5">
        <w:rPr>
          <w:rFonts w:ascii="Times New Roman" w:eastAsia="Arial Unicode MS" w:hAnsi="Times New Roman" w:cs="Times New Roman"/>
          <w:b/>
          <w:bCs/>
          <w:kern w:val="0"/>
          <w:sz w:val="24"/>
          <w:szCs w:val="24"/>
          <w:bdr w:val="nil"/>
          <w14:ligatures w14:val="none"/>
        </w:rPr>
        <w:t>VIII SKYRIUS</w:t>
      </w:r>
    </w:p>
    <w:p w14:paraId="73D17696" w14:textId="77777777" w:rsidR="00194332" w:rsidRPr="00C37DA5" w:rsidRDefault="00194332" w:rsidP="00194332">
      <w:pPr>
        <w:jc w:val="center"/>
        <w:rPr>
          <w:rFonts w:ascii="Times New Roman" w:eastAsia="Calibri" w:hAnsi="Times New Roman" w:cs="Times New Roman"/>
          <w:b/>
          <w:bCs/>
          <w:kern w:val="0"/>
          <w:sz w:val="24"/>
          <w:szCs w:val="24"/>
          <w14:ligatures w14:val="none"/>
        </w:rPr>
      </w:pPr>
      <w:r w:rsidRPr="00C37DA5">
        <w:rPr>
          <w:rFonts w:ascii="Times New Roman" w:hAnsi="Times New Roman" w:cs="Times New Roman"/>
          <w:b/>
          <w:bCs/>
          <w:sz w:val="24"/>
          <w:szCs w:val="24"/>
        </w:rPr>
        <w:t>PIRKIMO DOKUMENTŲ PAAIŠKINIMAI IR PATIKSLINIMAI</w:t>
      </w:r>
    </w:p>
    <w:p w14:paraId="45BF5E9D" w14:textId="77777777" w:rsidR="00194332" w:rsidRPr="00C37DA5" w:rsidRDefault="00194332" w:rsidP="00194332">
      <w:pPr>
        <w:ind w:right="40"/>
        <w:rPr>
          <w:rFonts w:ascii="Times New Roman" w:hAnsi="Times New Roman" w:cs="Times New Roman"/>
          <w:spacing w:val="2"/>
          <w:sz w:val="24"/>
          <w:szCs w:val="24"/>
          <w:shd w:val="clear" w:color="auto" w:fill="FFFFFF"/>
        </w:rPr>
      </w:pPr>
    </w:p>
    <w:p w14:paraId="599D8C45" w14:textId="77777777" w:rsidR="00194332" w:rsidRPr="00C37DA5" w:rsidRDefault="00194332" w:rsidP="00194332">
      <w:pPr>
        <w:ind w:firstLine="851"/>
        <w:rPr>
          <w:rFonts w:ascii="Times New Roman" w:hAnsi="Times New Roman" w:cs="Times New Roman"/>
          <w:sz w:val="24"/>
          <w:szCs w:val="24"/>
        </w:rPr>
      </w:pPr>
      <w:r w:rsidRPr="00C37DA5">
        <w:rPr>
          <w:rFonts w:ascii="Times New Roman" w:hAnsi="Times New Roman" w:cs="Times New Roman"/>
          <w:sz w:val="24"/>
          <w:szCs w:val="24"/>
        </w:rPr>
        <w:t xml:space="preserve">8.1. Pirkimo sąlygos gali būti paaiškinamos, patikslinamos tiekėjų iniciatyva, CVP IS priemonėmis. Prašymai paaiškinti Pirkimo sąlygas gali būti pateikiami Perkančiajai organizacijai raštu </w:t>
      </w:r>
      <w:r w:rsidRPr="00C37DA5">
        <w:rPr>
          <w:rFonts w:ascii="Times New Roman" w:hAnsi="Times New Roman" w:cs="Times New Roman"/>
          <w:b/>
          <w:bCs/>
          <w:sz w:val="24"/>
          <w:szCs w:val="24"/>
        </w:rPr>
        <w:t>ne vėliau kaip likus 2 (dviem) darbo dienoms iki pasiūlymų pateikimo termino pabaigos</w:t>
      </w:r>
      <w:r w:rsidRPr="00C37DA5">
        <w:rPr>
          <w:rFonts w:ascii="Times New Roman" w:eastAsia="Times New Roman" w:hAnsi="Times New Roman" w:cs="Times New Roman"/>
          <w:sz w:val="24"/>
          <w:szCs w:val="24"/>
        </w:rPr>
        <w:t>.</w:t>
      </w:r>
      <w:r w:rsidRPr="00C37DA5">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0C1B07BD" w14:textId="77777777" w:rsidR="00194332" w:rsidRPr="00C37DA5" w:rsidRDefault="00194332" w:rsidP="00194332">
      <w:pPr>
        <w:ind w:firstLine="851"/>
        <w:rPr>
          <w:rFonts w:ascii="Times New Roman" w:hAnsi="Times New Roman" w:cs="Times New Roman"/>
          <w:sz w:val="24"/>
          <w:szCs w:val="24"/>
        </w:rPr>
      </w:pPr>
      <w:r w:rsidRPr="00C37DA5">
        <w:rPr>
          <w:rFonts w:ascii="Times New Roman" w:hAnsi="Times New Roman" w:cs="Times New Roman"/>
          <w:sz w:val="24"/>
          <w:szCs w:val="24"/>
        </w:rPr>
        <w:t>8.2. Nesibaigus pasiūlymų pateikimo terminui Perkančioji organizacija turi teisę savo iniciatyva paaiškinti (patikslinti) pirkimo dokumentus.</w:t>
      </w:r>
    </w:p>
    <w:p w14:paraId="04049AE1" w14:textId="77777777" w:rsidR="00194332" w:rsidRPr="00C37DA5" w:rsidRDefault="00194332" w:rsidP="00194332">
      <w:pPr>
        <w:ind w:firstLine="851"/>
        <w:rPr>
          <w:rFonts w:ascii="Times New Roman" w:hAnsi="Times New Roman" w:cs="Times New Roman"/>
          <w:sz w:val="24"/>
          <w:szCs w:val="24"/>
        </w:rPr>
      </w:pPr>
      <w:r w:rsidRPr="00C37DA5">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papunktyje nurodytam terminui, arba aiškindama, tikslindama Pirkimo sąlygas savo iniciatyva, Perkančioji organizacija paaiškinimus, patikslinimus išsiunčia visiems prie pirkimo prisijungusiems tiekėjams CVP IS priemonėmis </w:t>
      </w:r>
      <w:r w:rsidRPr="00C37DA5">
        <w:rPr>
          <w:rFonts w:ascii="Times New Roman" w:hAnsi="Times New Roman" w:cs="Times New Roman"/>
          <w:b/>
          <w:bCs/>
          <w:sz w:val="24"/>
          <w:szCs w:val="24"/>
        </w:rPr>
        <w:t>ne vėliau kaip likus 1 darbo dienai iki pasiūlymų pateikimo termino pabaigos</w:t>
      </w:r>
      <w:r w:rsidRPr="00C37DA5">
        <w:rPr>
          <w:rFonts w:ascii="Times New Roman" w:hAnsi="Times New Roman" w:cs="Times New Roman"/>
          <w:sz w:val="24"/>
          <w:szCs w:val="24"/>
        </w:rPr>
        <w:t>. Perkančioji organizacija atsakymus siunčia užklausą pateikusiam tiekėjui bei visiems prie pirkimo prisijungusiems tiekėjams. Pirkimo sąlygų paaiškinimai ir patikslinimai skelbiami CVP IS.</w:t>
      </w:r>
    </w:p>
    <w:p w14:paraId="3FB66C93" w14:textId="77777777" w:rsidR="00194332" w:rsidRPr="00C37DA5" w:rsidRDefault="00194332" w:rsidP="00194332">
      <w:pPr>
        <w:ind w:firstLine="851"/>
        <w:rPr>
          <w:rFonts w:ascii="Times New Roman" w:eastAsia="Times New Roman" w:hAnsi="Times New Roman" w:cs="Times New Roman"/>
          <w:sz w:val="24"/>
          <w:szCs w:val="24"/>
          <w:lang w:eastAsia="ar-SA"/>
        </w:rPr>
      </w:pPr>
      <w:r w:rsidRPr="00C37DA5">
        <w:rPr>
          <w:rFonts w:ascii="Times New Roman" w:hAnsi="Times New Roman" w:cs="Times New Roman"/>
          <w:sz w:val="24"/>
          <w:szCs w:val="24"/>
        </w:rPr>
        <w:t xml:space="preserve">8.4. </w:t>
      </w:r>
      <w:r w:rsidRPr="00C37DA5">
        <w:rPr>
          <w:rFonts w:ascii="Times New Roman" w:eastAsia="Times New Roman" w:hAnsi="Times New Roman" w:cs="Times New Roman"/>
          <w:sz w:val="24"/>
          <w:szCs w:val="24"/>
          <w:lang w:eastAsia="ar-SA"/>
        </w:rPr>
        <w:t>Jei Perkančioji organizacija paaiškinimų ar patikslinimų nepateikia iki Pirkimo sąlygų 8.3 papunktyje nurodyto termino (laiku pateikus prašymą paaiškinti, patikslinti arba, kai informacija tikslinama Perkančiosios organizacijos iniciatyva), pasiūlymų pateikimo terminas yra nukeliamas ne trumpesniam laikui nei tiek, kiek vėluojama juos pateikti.</w:t>
      </w:r>
    </w:p>
    <w:p w14:paraId="54701E24" w14:textId="77777777" w:rsidR="00194332" w:rsidRPr="00C37DA5" w:rsidRDefault="00194332" w:rsidP="00194332">
      <w:pPr>
        <w:ind w:firstLine="851"/>
        <w:rPr>
          <w:rFonts w:ascii="Times New Roman" w:eastAsia="Times New Roman" w:hAnsi="Times New Roman" w:cs="Times New Roman"/>
          <w:sz w:val="24"/>
          <w:szCs w:val="24"/>
          <w:lang w:eastAsia="ar-SA"/>
        </w:rPr>
      </w:pPr>
      <w:r w:rsidRPr="00C37DA5">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6C4123A4" w14:textId="77777777" w:rsidR="00194332" w:rsidRPr="00C37DA5" w:rsidRDefault="00194332" w:rsidP="00194332">
      <w:pPr>
        <w:ind w:firstLine="851"/>
        <w:rPr>
          <w:rFonts w:ascii="Times New Roman" w:hAnsi="Times New Roman" w:cs="Times New Roman"/>
          <w:sz w:val="24"/>
          <w:szCs w:val="24"/>
        </w:rPr>
      </w:pPr>
      <w:r w:rsidRPr="00C37DA5">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1A013F3E" w14:textId="77777777" w:rsidR="00194332" w:rsidRPr="00C37DA5" w:rsidRDefault="00194332" w:rsidP="00194332">
      <w:pPr>
        <w:ind w:firstLine="851"/>
        <w:contextualSpacing/>
        <w:rPr>
          <w:rFonts w:ascii="Times New Roman" w:eastAsia="Calibri" w:hAnsi="Times New Roman" w:cs="Times New Roman"/>
          <w:bCs/>
          <w:kern w:val="0"/>
          <w:sz w:val="24"/>
          <w:szCs w:val="24"/>
          <w14:ligatures w14:val="none"/>
        </w:rPr>
      </w:pPr>
      <w:r w:rsidRPr="00C37DA5">
        <w:rPr>
          <w:rFonts w:ascii="Times New Roman" w:eastAsia="Calibri" w:hAnsi="Times New Roman" w:cs="Times New Roman"/>
          <w:kern w:val="0"/>
          <w:sz w:val="24"/>
          <w:szCs w:val="24"/>
          <w14:ligatures w14:val="none"/>
        </w:rPr>
        <w:t xml:space="preserve">8.7. </w:t>
      </w:r>
      <w:r w:rsidRPr="00C37DA5">
        <w:rPr>
          <w:rFonts w:ascii="Times New Roman" w:eastAsia="Calibri" w:hAnsi="Times New Roman" w:cs="Times New Roman"/>
          <w:bCs/>
          <w:kern w:val="0"/>
          <w:sz w:val="24"/>
          <w:szCs w:val="24"/>
          <w14:ligatures w14:val="none"/>
        </w:rPr>
        <w:t>Perkančiosios organizacijos ir tiekėjų bendravimas bei keitimasis informacija vyksta naudojantis CVP IS priemonėmis, išskyrus:</w:t>
      </w:r>
    </w:p>
    <w:p w14:paraId="3CE40052" w14:textId="77777777" w:rsidR="00194332" w:rsidRPr="00C37DA5" w:rsidRDefault="00194332" w:rsidP="00194332">
      <w:pPr>
        <w:ind w:firstLine="851"/>
        <w:contextualSpacing/>
        <w:rPr>
          <w:rFonts w:ascii="Times New Roman" w:eastAsia="Calibri" w:hAnsi="Times New Roman" w:cs="Times New Roman"/>
          <w:kern w:val="0"/>
          <w:sz w:val="24"/>
          <w:szCs w:val="24"/>
          <w14:ligatures w14:val="none"/>
        </w:rPr>
      </w:pPr>
      <w:r w:rsidRPr="00C37DA5">
        <w:rPr>
          <w:rFonts w:ascii="Times New Roman" w:eastAsia="Calibri" w:hAnsi="Times New Roman" w:cs="Times New Roman"/>
          <w:bCs/>
          <w:kern w:val="0"/>
          <w:sz w:val="24"/>
          <w:szCs w:val="24"/>
          <w14:ligatures w14:val="none"/>
        </w:rPr>
        <w:t xml:space="preserve">8.7.1. </w:t>
      </w:r>
      <w:r w:rsidRPr="00C37DA5">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11ED189E" w14:textId="77777777" w:rsidR="00194332" w:rsidRPr="00C37DA5" w:rsidRDefault="00194332" w:rsidP="00194332">
      <w:pPr>
        <w:ind w:firstLine="851"/>
        <w:contextualSpacing/>
        <w:rPr>
          <w:rFonts w:ascii="Times New Roman" w:eastAsia="Calibri" w:hAnsi="Times New Roman" w:cs="Times New Roman"/>
          <w:kern w:val="0"/>
          <w:sz w:val="24"/>
          <w:szCs w:val="24"/>
          <w14:ligatures w14:val="none"/>
        </w:rPr>
      </w:pPr>
      <w:r w:rsidRPr="00C37DA5">
        <w:rPr>
          <w:rFonts w:ascii="Times New Roman" w:eastAsia="Calibri" w:hAnsi="Times New Roman" w:cs="Times New Roman"/>
          <w:kern w:val="0"/>
          <w:sz w:val="24"/>
          <w:szCs w:val="24"/>
          <w14:ligatures w14:val="none"/>
        </w:rPr>
        <w:lastRenderedPageBreak/>
        <w:t>8.7.2. pasirašant ar nutraukiant, vykdant ar keičiant sutartis, jeigu Perkančioji organizacija nurodo kitas bendravimo priemones;</w:t>
      </w:r>
    </w:p>
    <w:p w14:paraId="4FD61C2C" w14:textId="77777777" w:rsidR="00194332" w:rsidRPr="00C37DA5" w:rsidRDefault="00194332" w:rsidP="00194332">
      <w:pPr>
        <w:ind w:firstLine="851"/>
        <w:contextualSpacing/>
        <w:rPr>
          <w:rFonts w:ascii="Times New Roman" w:hAnsi="Times New Roman" w:cs="Times New Roman"/>
          <w:sz w:val="24"/>
          <w:szCs w:val="24"/>
        </w:rPr>
      </w:pPr>
      <w:r w:rsidRPr="00C37DA5">
        <w:rPr>
          <w:rFonts w:ascii="Times New Roman" w:eastAsia="Calibri" w:hAnsi="Times New Roman" w:cs="Times New Roman"/>
          <w:kern w:val="0"/>
          <w:sz w:val="24"/>
          <w:szCs w:val="24"/>
          <w14:ligatures w14:val="none"/>
        </w:rPr>
        <w:t xml:space="preserve">8.7.3. </w:t>
      </w:r>
      <w:r w:rsidRPr="00C37DA5">
        <w:rPr>
          <w:rFonts w:ascii="Times New Roman" w:hAnsi="Times New Roman" w:cs="Times New Roman"/>
          <w:sz w:val="24"/>
          <w:szCs w:val="24"/>
        </w:rPr>
        <w:t>vykdant pirkimo sutartis, sąskaitos faktūros priimamos ir apdorojamos vadovaujantis Lietuvos Respublikos finansinės apskaitos įstatymo 6 straipsnio 4 dalimi, išskyrus, jeigu mobilizacijos, karo ar nepaprastosios padėties atveju yra CVP IS 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6403955B" w14:textId="77777777" w:rsidR="00194332" w:rsidRPr="00C37DA5" w:rsidRDefault="00194332" w:rsidP="00194332">
      <w:pPr>
        <w:ind w:firstLine="851"/>
        <w:rPr>
          <w:rFonts w:ascii="Times New Roman" w:hAnsi="Times New Roman" w:cs="Times New Roman"/>
          <w:sz w:val="24"/>
          <w:szCs w:val="24"/>
        </w:rPr>
      </w:pPr>
      <w:r w:rsidRPr="00C37DA5">
        <w:rPr>
          <w:rFonts w:ascii="Times New Roman" w:hAnsi="Times New Roman" w:cs="Times New Roman"/>
          <w:sz w:val="24"/>
          <w:szCs w:val="24"/>
        </w:rPr>
        <w:t>8.8. Perkančioji organizacija nerengs susitikimų su tiekėjais dėl pirkimo dokumentų paaiškinimų.</w:t>
      </w:r>
    </w:p>
    <w:p w14:paraId="3E468C27" w14:textId="77777777" w:rsidR="00FB68B2" w:rsidRPr="00C37DA5" w:rsidRDefault="00FB68B2" w:rsidP="00E759D7">
      <w:pPr>
        <w:rPr>
          <w:rFonts w:ascii="Times New Roman" w:hAnsi="Times New Roman" w:cs="Times New Roman"/>
          <w:sz w:val="24"/>
          <w:szCs w:val="24"/>
        </w:rPr>
      </w:pPr>
    </w:p>
    <w:p w14:paraId="7885A7EF" w14:textId="77777777" w:rsidR="00194332" w:rsidRPr="00C37DA5" w:rsidRDefault="00194332" w:rsidP="00194332">
      <w:pPr>
        <w:contextualSpacing/>
        <w:jc w:val="center"/>
        <w:rPr>
          <w:rFonts w:ascii="Times New Roman" w:hAnsi="Times New Roman" w:cs="Times New Roman"/>
          <w:b/>
          <w:bCs/>
          <w:sz w:val="24"/>
          <w:szCs w:val="24"/>
        </w:rPr>
      </w:pPr>
      <w:r w:rsidRPr="00C37DA5">
        <w:rPr>
          <w:rFonts w:ascii="Times New Roman" w:hAnsi="Times New Roman" w:cs="Times New Roman"/>
          <w:b/>
          <w:bCs/>
          <w:sz w:val="24"/>
          <w:szCs w:val="24"/>
        </w:rPr>
        <w:t>IX SKYRIUS</w:t>
      </w:r>
    </w:p>
    <w:p w14:paraId="3A8880E6" w14:textId="77777777" w:rsidR="00194332" w:rsidRPr="00C37DA5" w:rsidRDefault="00194332" w:rsidP="00194332">
      <w:pPr>
        <w:contextualSpacing/>
        <w:jc w:val="center"/>
        <w:rPr>
          <w:rFonts w:ascii="Times New Roman" w:hAnsi="Times New Roman" w:cs="Times New Roman"/>
          <w:b/>
          <w:bCs/>
          <w:sz w:val="24"/>
          <w:szCs w:val="24"/>
        </w:rPr>
      </w:pPr>
      <w:r w:rsidRPr="00C37DA5">
        <w:rPr>
          <w:rFonts w:ascii="Times New Roman" w:hAnsi="Times New Roman" w:cs="Times New Roman"/>
          <w:b/>
          <w:bCs/>
          <w:sz w:val="24"/>
          <w:szCs w:val="24"/>
        </w:rPr>
        <w:t xml:space="preserve"> SUSIPAŽINIMAS SU GAUTAIS PASIŪLYMAIS</w:t>
      </w:r>
    </w:p>
    <w:p w14:paraId="21C5C1D0" w14:textId="77777777" w:rsidR="00194332" w:rsidRPr="00C37DA5" w:rsidRDefault="00194332" w:rsidP="00194332">
      <w:pPr>
        <w:pBdr>
          <w:top w:val="nil"/>
          <w:left w:val="nil"/>
          <w:bottom w:val="nil"/>
          <w:right w:val="nil"/>
          <w:between w:val="nil"/>
          <w:bar w:val="nil"/>
        </w:pBdr>
        <w:suppressAutoHyphens/>
        <w:spacing w:after="40"/>
        <w:rPr>
          <w:rFonts w:ascii="Times New Roman" w:eastAsia="Arial Unicode MS" w:hAnsi="Times New Roman" w:cs="Times New Roman"/>
          <w:b/>
          <w:kern w:val="0"/>
          <w:sz w:val="24"/>
          <w:szCs w:val="24"/>
          <w:bdr w:val="nil"/>
          <w:lang w:eastAsia="lt-LT"/>
          <w14:ligatures w14:val="none"/>
        </w:rPr>
      </w:pPr>
    </w:p>
    <w:p w14:paraId="3AA8FC44" w14:textId="77777777" w:rsidR="00194332" w:rsidRPr="00C37DA5" w:rsidRDefault="00194332" w:rsidP="00194332">
      <w:pPr>
        <w:ind w:firstLine="851"/>
        <w:rPr>
          <w:rFonts w:ascii="Times New Roman" w:eastAsia="Calibri" w:hAnsi="Times New Roman" w:cs="Times New Roman"/>
          <w:kern w:val="0"/>
          <w:sz w:val="24"/>
          <w:szCs w:val="24"/>
          <w14:ligatures w14:val="none"/>
        </w:rPr>
      </w:pPr>
      <w:r w:rsidRPr="00C37DA5">
        <w:rPr>
          <w:rFonts w:ascii="Times New Roman" w:eastAsia="Calibri" w:hAnsi="Times New Roman" w:cs="Times New Roman"/>
          <w:kern w:val="0"/>
          <w:sz w:val="24"/>
          <w:szCs w:val="24"/>
          <w14:ligatures w14:val="none"/>
        </w:rPr>
        <w:t xml:space="preserve">9.1. Pirminis susipažinimas su CVP IS priemonėmis pateiktais tiekėjų pasiūlymais vyks </w:t>
      </w:r>
      <w:r w:rsidRPr="00C37DA5">
        <w:rPr>
          <w:rFonts w:ascii="Times New Roman" w:eastAsia="Calibri" w:hAnsi="Times New Roman" w:cs="Times New Roman"/>
          <w:b/>
          <w:bCs/>
          <w:kern w:val="0"/>
          <w:sz w:val="24"/>
          <w:szCs w:val="24"/>
          <w14:ligatures w14:val="none"/>
        </w:rPr>
        <w:t>ne anksčiau nei po 30 minučių</w:t>
      </w:r>
      <w:r w:rsidRPr="00C37DA5">
        <w:rPr>
          <w:rFonts w:ascii="Times New Roman" w:eastAsia="Calibri" w:hAnsi="Times New Roman" w:cs="Times New Roman"/>
          <w:kern w:val="0"/>
          <w:sz w:val="24"/>
          <w:szCs w:val="24"/>
          <w14:ligatures w14:val="none"/>
        </w:rPr>
        <w:t xml:space="preserve"> po pasiūlymų pateikimo termino pabaigos.</w:t>
      </w:r>
    </w:p>
    <w:p w14:paraId="7FE27CEA" w14:textId="77777777" w:rsidR="00194332" w:rsidRPr="00C37DA5" w:rsidRDefault="00194332" w:rsidP="00194332">
      <w:pPr>
        <w:ind w:firstLine="851"/>
        <w:rPr>
          <w:rFonts w:ascii="Times New Roman" w:eastAsia="Calibri" w:hAnsi="Times New Roman" w:cs="Times New Roman"/>
          <w:kern w:val="0"/>
          <w:sz w:val="24"/>
          <w:szCs w:val="24"/>
          <w14:ligatures w14:val="none"/>
        </w:rPr>
      </w:pPr>
      <w:r w:rsidRPr="00C37DA5">
        <w:rPr>
          <w:rFonts w:ascii="Times New Roman" w:eastAsia="Calibri" w:hAnsi="Times New Roman" w:cs="Times New Roman"/>
          <w:bCs/>
          <w:iCs/>
          <w:kern w:val="0"/>
          <w:sz w:val="24"/>
          <w:szCs w:val="24"/>
          <w14:ligatures w14:val="none"/>
        </w:rPr>
        <w:t>9.2.</w:t>
      </w:r>
      <w:r w:rsidRPr="00C37DA5">
        <w:rPr>
          <w:rFonts w:ascii="Times New Roman" w:eastAsia="Calibri" w:hAnsi="Times New Roman" w:cs="Times New Roman"/>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3E84E867" w14:textId="2D26478C" w:rsidR="00194332" w:rsidRPr="00C37DA5" w:rsidRDefault="00194332" w:rsidP="00194332">
      <w:pPr>
        <w:ind w:firstLine="851"/>
        <w:rPr>
          <w:rFonts w:ascii="Times New Roman" w:eastAsia="Calibri" w:hAnsi="Times New Roman" w:cs="Times New Roman"/>
          <w:kern w:val="0"/>
          <w:sz w:val="24"/>
          <w:szCs w:val="24"/>
          <w14:ligatures w14:val="none"/>
        </w:rPr>
      </w:pPr>
      <w:r w:rsidRPr="00C37DA5">
        <w:rPr>
          <w:rFonts w:ascii="Times New Roman" w:eastAsia="Calibri" w:hAnsi="Times New Roman" w:cs="Times New Roman"/>
          <w:kern w:val="0"/>
          <w:sz w:val="24"/>
          <w:szCs w:val="24"/>
          <w14:ligatures w14:val="none"/>
        </w:rPr>
        <w:t>9.</w:t>
      </w:r>
      <w:r w:rsidR="00763405" w:rsidRPr="00C37DA5">
        <w:rPr>
          <w:rFonts w:ascii="Times New Roman" w:eastAsia="Calibri" w:hAnsi="Times New Roman" w:cs="Times New Roman"/>
          <w:kern w:val="0"/>
          <w:sz w:val="24"/>
          <w:szCs w:val="24"/>
          <w14:ligatures w14:val="none"/>
        </w:rPr>
        <w:t>3</w:t>
      </w:r>
      <w:r w:rsidRPr="00C37DA5">
        <w:rPr>
          <w:rFonts w:ascii="Times New Roman" w:eastAsia="Calibri" w:hAnsi="Times New Roman" w:cs="Times New Roman"/>
          <w:kern w:val="0"/>
          <w:sz w:val="24"/>
          <w:szCs w:val="24"/>
          <w14:ligatures w14:val="none"/>
        </w:rPr>
        <w:t>. Perkančioji organizacija neteikia informacijos tiekėjams apie pasiūlymus pateikusius tiekėjus, pasiūlytas kainas iki kol bus įvertinti pasiūlymai ir nustatyta pasiūlymų eilė.</w:t>
      </w:r>
    </w:p>
    <w:p w14:paraId="7BA33DC7" w14:textId="77777777" w:rsidR="00043BAB" w:rsidRPr="00C37DA5" w:rsidRDefault="00043BAB" w:rsidP="00E759D7">
      <w:pPr>
        <w:pBdr>
          <w:top w:val="nil"/>
          <w:left w:val="nil"/>
          <w:bottom w:val="nil"/>
          <w:right w:val="nil"/>
          <w:between w:val="nil"/>
          <w:bar w:val="nil"/>
        </w:pBdr>
        <w:suppressAutoHyphens/>
        <w:spacing w:after="40"/>
        <w:rPr>
          <w:rFonts w:ascii="Times New Roman" w:eastAsia="Arial Unicode MS" w:hAnsi="Times New Roman" w:cs="Times New Roman"/>
          <w:b/>
          <w:kern w:val="0"/>
          <w:sz w:val="24"/>
          <w:szCs w:val="24"/>
          <w:bdr w:val="nil"/>
          <w:lang w:eastAsia="lt-LT"/>
          <w14:ligatures w14:val="none"/>
        </w:rPr>
      </w:pPr>
    </w:p>
    <w:p w14:paraId="1C123C74" w14:textId="4EA71A28" w:rsidR="00194332" w:rsidRPr="00C37DA5" w:rsidRDefault="00194332" w:rsidP="00194332">
      <w:pPr>
        <w:pBdr>
          <w:top w:val="nil"/>
          <w:left w:val="nil"/>
          <w:bottom w:val="nil"/>
          <w:right w:val="nil"/>
          <w:between w:val="nil"/>
          <w:bar w:val="nil"/>
        </w:pBdr>
        <w:suppressAutoHyphens/>
        <w:spacing w:after="40"/>
        <w:jc w:val="center"/>
        <w:rPr>
          <w:rFonts w:ascii="Times New Roman" w:eastAsia="Arial Unicode MS" w:hAnsi="Times New Roman" w:cs="Times New Roman"/>
          <w:b/>
          <w:kern w:val="0"/>
          <w:sz w:val="24"/>
          <w:szCs w:val="24"/>
          <w:bdr w:val="nil"/>
          <w:lang w:eastAsia="lt-LT"/>
          <w14:ligatures w14:val="none"/>
        </w:rPr>
      </w:pPr>
      <w:r w:rsidRPr="00C37DA5">
        <w:rPr>
          <w:rFonts w:ascii="Times New Roman" w:eastAsia="Arial Unicode MS" w:hAnsi="Times New Roman" w:cs="Times New Roman"/>
          <w:b/>
          <w:kern w:val="0"/>
          <w:sz w:val="24"/>
          <w:szCs w:val="24"/>
          <w:bdr w:val="nil"/>
          <w:lang w:eastAsia="lt-LT"/>
          <w14:ligatures w14:val="none"/>
        </w:rPr>
        <w:t xml:space="preserve">X SKYRIUS </w:t>
      </w:r>
    </w:p>
    <w:p w14:paraId="02A5FC4B" w14:textId="77777777" w:rsidR="00194332" w:rsidRPr="00C37DA5" w:rsidRDefault="00194332" w:rsidP="00194332">
      <w:pPr>
        <w:pBdr>
          <w:top w:val="nil"/>
          <w:left w:val="nil"/>
          <w:bottom w:val="nil"/>
          <w:right w:val="nil"/>
          <w:between w:val="nil"/>
          <w:bar w:val="nil"/>
        </w:pBdr>
        <w:suppressAutoHyphens/>
        <w:spacing w:after="40"/>
        <w:jc w:val="center"/>
        <w:rPr>
          <w:rFonts w:ascii="Times New Roman" w:eastAsia="Arial Unicode MS" w:hAnsi="Times New Roman" w:cs="Times New Roman"/>
          <w:b/>
          <w:kern w:val="0"/>
          <w:sz w:val="24"/>
          <w:szCs w:val="24"/>
          <w:bdr w:val="nil"/>
          <w:lang w:eastAsia="lt-LT"/>
          <w14:ligatures w14:val="none"/>
        </w:rPr>
      </w:pPr>
      <w:r w:rsidRPr="00C37DA5">
        <w:rPr>
          <w:rFonts w:ascii="Times New Roman" w:eastAsia="Arial Unicode MS" w:hAnsi="Times New Roman" w:cs="Times New Roman"/>
          <w:b/>
          <w:kern w:val="0"/>
          <w:sz w:val="24"/>
          <w:szCs w:val="24"/>
          <w:bdr w:val="nil"/>
          <w:lang w:eastAsia="lt-LT"/>
          <w14:ligatures w14:val="none"/>
        </w:rPr>
        <w:t>PASIŪLYMŲ NAGRINĖJIMAS</w:t>
      </w:r>
    </w:p>
    <w:p w14:paraId="34CC8E08" w14:textId="77777777" w:rsidR="00194332" w:rsidRPr="00C37DA5" w:rsidRDefault="00194332" w:rsidP="00E759D7">
      <w:pPr>
        <w:pStyle w:val="Pagrindinistekstas"/>
        <w:spacing w:after="0" w:line="240" w:lineRule="auto"/>
        <w:jc w:val="both"/>
        <w:rPr>
          <w:rFonts w:eastAsia="Arial"/>
          <w:szCs w:val="24"/>
        </w:rPr>
      </w:pPr>
    </w:p>
    <w:p w14:paraId="6F07B2DF" w14:textId="2936F3C0" w:rsidR="00194332" w:rsidRPr="00C37DA5" w:rsidRDefault="00194332" w:rsidP="00194332">
      <w:pPr>
        <w:pStyle w:val="Betarp"/>
        <w:ind w:firstLine="851"/>
        <w:jc w:val="both"/>
        <w:rPr>
          <w:szCs w:val="24"/>
        </w:rPr>
      </w:pPr>
      <w:r w:rsidRPr="00C37DA5">
        <w:rPr>
          <w:szCs w:val="24"/>
        </w:rPr>
        <w:t>10.</w:t>
      </w:r>
      <w:r w:rsidR="00E14B7C" w:rsidRPr="00C37DA5">
        <w:rPr>
          <w:szCs w:val="24"/>
        </w:rPr>
        <w:t>1</w:t>
      </w:r>
      <w:r w:rsidRPr="00C37DA5">
        <w:rPr>
          <w:szCs w:val="24"/>
        </w:rPr>
        <w:t>. Atlikus pradinį susipažinimą su pasiūlymais, Komisija pateiktus pasiūlymus nagrinėja ir vertina šia tvarka:</w:t>
      </w:r>
    </w:p>
    <w:p w14:paraId="15660A5A" w14:textId="25D97553" w:rsidR="00194332" w:rsidRPr="00C37DA5" w:rsidRDefault="00194332" w:rsidP="00194332">
      <w:pPr>
        <w:pStyle w:val="Betarp"/>
        <w:ind w:firstLine="851"/>
        <w:jc w:val="both"/>
        <w:rPr>
          <w:szCs w:val="24"/>
        </w:rPr>
      </w:pPr>
      <w:r w:rsidRPr="00C37DA5">
        <w:rPr>
          <w:szCs w:val="24"/>
        </w:rPr>
        <w:t>10</w:t>
      </w:r>
      <w:r w:rsidR="00E14B7C" w:rsidRPr="00C37DA5">
        <w:rPr>
          <w:szCs w:val="24"/>
        </w:rPr>
        <w:t>.1</w:t>
      </w:r>
      <w:r w:rsidRPr="00C37DA5">
        <w:rPr>
          <w:szCs w:val="24"/>
        </w:rPr>
        <w:t>.1. Komisija vertina ar visų tiekėjų pateiktos Deklaracijos (Pirkimo sąlygų 2 priedas) atitinka Pirkimo sąlygose nustatytus reikalavimus;</w:t>
      </w:r>
    </w:p>
    <w:p w14:paraId="06A7E38F" w14:textId="41031335" w:rsidR="00194332" w:rsidRPr="00C37DA5" w:rsidRDefault="00194332" w:rsidP="00194332">
      <w:pPr>
        <w:pStyle w:val="Betarp"/>
        <w:ind w:firstLine="851"/>
        <w:jc w:val="both"/>
        <w:rPr>
          <w:szCs w:val="24"/>
        </w:rPr>
      </w:pPr>
      <w:r w:rsidRPr="00C37DA5">
        <w:rPr>
          <w:szCs w:val="24"/>
        </w:rPr>
        <w:t>10.</w:t>
      </w:r>
      <w:r w:rsidR="00E14B7C" w:rsidRPr="00C37DA5">
        <w:rPr>
          <w:szCs w:val="24"/>
        </w:rPr>
        <w:t>1</w:t>
      </w:r>
      <w:r w:rsidRPr="00C37DA5">
        <w:rPr>
          <w:szCs w:val="24"/>
        </w:rPr>
        <w:t>.2. jeigu tiekėjas, Deklaracijoje nepažymėjo, ar atitinka keliamą (-us) reikalavimą (-us),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71D195A6" w14:textId="5DCAA2D1" w:rsidR="00194332" w:rsidRPr="00C37DA5" w:rsidRDefault="00194332" w:rsidP="00194332">
      <w:pPr>
        <w:pStyle w:val="Betarp"/>
        <w:ind w:firstLine="851"/>
        <w:jc w:val="both"/>
        <w:rPr>
          <w:szCs w:val="24"/>
        </w:rPr>
      </w:pPr>
      <w:r w:rsidRPr="00C37DA5">
        <w:rPr>
          <w:szCs w:val="24"/>
        </w:rPr>
        <w:t>10.</w:t>
      </w:r>
      <w:r w:rsidR="00042083" w:rsidRPr="00C37DA5">
        <w:rPr>
          <w:szCs w:val="24"/>
        </w:rPr>
        <w:t>1</w:t>
      </w:r>
      <w:r w:rsidRPr="00C37DA5">
        <w:rPr>
          <w:szCs w:val="24"/>
        </w:rPr>
        <w:t>.3. D</w:t>
      </w:r>
      <w:r w:rsidRPr="00C37DA5">
        <w:rPr>
          <w:bCs/>
          <w:szCs w:val="24"/>
        </w:rPr>
        <w:t>eklaracijoje nurodytą informaciją pagrindžiantys dokumentai kartu su pasiūlymu neteikiami. Jei</w:t>
      </w:r>
      <w:r w:rsidRPr="00C37DA5">
        <w:rPr>
          <w:szCs w:val="24"/>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1067040F" w14:textId="2519F891" w:rsidR="00194332" w:rsidRPr="00C37DA5" w:rsidRDefault="00194332" w:rsidP="00194332">
      <w:pPr>
        <w:pStyle w:val="Betarp"/>
        <w:ind w:firstLine="851"/>
        <w:jc w:val="both"/>
        <w:rPr>
          <w:szCs w:val="24"/>
        </w:rPr>
      </w:pPr>
      <w:r w:rsidRPr="00C37DA5">
        <w:rPr>
          <w:szCs w:val="24"/>
        </w:rPr>
        <w:t>10.</w:t>
      </w:r>
      <w:r w:rsidR="00042083" w:rsidRPr="00C37DA5">
        <w:rPr>
          <w:szCs w:val="24"/>
        </w:rPr>
        <w:t>1</w:t>
      </w:r>
      <w:r w:rsidRPr="00C37DA5">
        <w:rPr>
          <w:szCs w:val="24"/>
        </w:rPr>
        <w:t>.4. kai tiekėjas nepateikė Deklaracijos, arba nepateikė visų ūkio subjektų grupės dalyvių, arba</w:t>
      </w:r>
      <w:r w:rsidRPr="00C37DA5">
        <w:rPr>
          <w:bCs/>
          <w:iCs/>
          <w:szCs w:val="24"/>
        </w:rPr>
        <w:t xml:space="preserve"> </w:t>
      </w:r>
      <w:r w:rsidRPr="00C37DA5">
        <w:rPr>
          <w:szCs w:val="24"/>
        </w:rPr>
        <w:t>ūkio subjekto, kurį tiekėjas pasitelkia, kad atitiktų pirkimo dokumentuose nustatytus reikalavimus, Deklaracijos Perkančioji organizacija privalo raštu CVP IS priemonėmis prašyti pateikti Deklaraciją. Šiuo atveju turi deklaruoti, kad atitinka Deklaracijoje keliamus reikalavimus tiekėjams susipažinimo su pasiūlymais dieną;</w:t>
      </w:r>
    </w:p>
    <w:p w14:paraId="5B136593" w14:textId="69DA0706" w:rsidR="00194332" w:rsidRPr="00C37DA5" w:rsidRDefault="00194332" w:rsidP="00194332">
      <w:pPr>
        <w:pStyle w:val="Betarp"/>
        <w:ind w:firstLine="851"/>
        <w:jc w:val="both"/>
        <w:rPr>
          <w:szCs w:val="24"/>
        </w:rPr>
      </w:pPr>
      <w:r w:rsidRPr="00C37DA5">
        <w:rPr>
          <w:szCs w:val="24"/>
        </w:rPr>
        <w:t>10.</w:t>
      </w:r>
      <w:r w:rsidR="00042083" w:rsidRPr="00C37DA5">
        <w:rPr>
          <w:szCs w:val="24"/>
        </w:rPr>
        <w:t>1</w:t>
      </w:r>
      <w:r w:rsidRPr="00C37DA5">
        <w:rPr>
          <w:szCs w:val="24"/>
        </w:rPr>
        <w:t>.5. teisę dalyvauti tolesnėse pirkimo procedūrose turi tik tie dalyviai, kurie atitinka Deklaracijoje keliamus reikalavimus;</w:t>
      </w:r>
    </w:p>
    <w:p w14:paraId="122CA61A" w14:textId="4BC90CB9" w:rsidR="00194332" w:rsidRPr="00C37DA5" w:rsidRDefault="00194332" w:rsidP="00194332">
      <w:pPr>
        <w:pStyle w:val="Betarp"/>
        <w:ind w:firstLine="851"/>
        <w:jc w:val="both"/>
        <w:rPr>
          <w:szCs w:val="24"/>
        </w:rPr>
      </w:pPr>
      <w:r w:rsidRPr="00C37DA5">
        <w:rPr>
          <w:szCs w:val="24"/>
        </w:rPr>
        <w:lastRenderedPageBreak/>
        <w:t>10.</w:t>
      </w:r>
      <w:r w:rsidR="00042083" w:rsidRPr="00C37DA5">
        <w:rPr>
          <w:szCs w:val="24"/>
        </w:rPr>
        <w:t>1</w:t>
      </w:r>
      <w:r w:rsidRPr="00C37DA5">
        <w:rPr>
          <w:szCs w:val="24"/>
        </w:rPr>
        <w:t>.6.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6670F6A0" w14:textId="16B4B32D" w:rsidR="00516E76" w:rsidRPr="00C37DA5" w:rsidRDefault="00194332" w:rsidP="00516E76">
      <w:pPr>
        <w:pStyle w:val="Body2"/>
        <w:spacing w:after="0"/>
        <w:ind w:firstLine="851"/>
        <w:rPr>
          <w:rFonts w:cs="Times New Roman"/>
          <w:color w:val="auto"/>
          <w:sz w:val="24"/>
          <w:szCs w:val="24"/>
          <w:lang w:val="lt-LT"/>
        </w:rPr>
      </w:pPr>
      <w:r w:rsidRPr="00C37DA5">
        <w:rPr>
          <w:rFonts w:cs="Times New Roman"/>
          <w:color w:val="auto"/>
          <w:sz w:val="24"/>
          <w:szCs w:val="24"/>
          <w:lang w:val="lt-LT"/>
        </w:rPr>
        <w:t>10.</w:t>
      </w:r>
      <w:r w:rsidR="00042083" w:rsidRPr="00C37DA5">
        <w:rPr>
          <w:rFonts w:cs="Times New Roman"/>
          <w:color w:val="auto"/>
          <w:sz w:val="24"/>
          <w:szCs w:val="24"/>
          <w:lang w:val="lt-LT"/>
        </w:rPr>
        <w:t>1</w:t>
      </w:r>
      <w:r w:rsidRPr="00C37DA5">
        <w:rPr>
          <w:rFonts w:cs="Times New Roman"/>
          <w:color w:val="auto"/>
          <w:sz w:val="24"/>
          <w:szCs w:val="24"/>
          <w:lang w:val="lt-LT"/>
        </w:rPr>
        <w:t xml:space="preserve">.7. </w:t>
      </w:r>
      <w:r w:rsidR="00516E76" w:rsidRPr="00C37DA5">
        <w:rPr>
          <w:rFonts w:cs="Times New Roman"/>
          <w:sz w:val="24"/>
          <w:szCs w:val="24"/>
          <w:lang w:val="lt-LT"/>
        </w:rPr>
        <w:t xml:space="preserve">patikrina, ar pasiūlymuose nėra kainos apskaičiavimo klaidų. </w:t>
      </w:r>
      <w:r w:rsidR="00516E76" w:rsidRPr="00C37DA5">
        <w:rPr>
          <w:rFonts w:cs="Times New Roman"/>
          <w:bCs/>
          <w:iCs/>
          <w:sz w:val="24"/>
          <w:szCs w:val="24"/>
          <w:lang w:val="lt-LT"/>
        </w:rPr>
        <w:t xml:space="preserve">Komisija, </w:t>
      </w:r>
      <w:r w:rsidR="00516E76" w:rsidRPr="00C37DA5">
        <w:rPr>
          <w:rFonts w:cs="Times New Roman"/>
          <w:sz w:val="24"/>
          <w:szCs w:val="24"/>
          <w:lang w:val="lt-LT"/>
        </w:rPr>
        <w:t xml:space="preserve">pasiūlymų vertinimo metu radusi pasiūlyme nurodytos kainos ir apskaičiavimo klaidų (leistina vieno cento paklaida), prašo tiekėjų per jos nurodytą terminą ištaisyti pasiūlyme pastebėtas aritmetines klaidas, </w:t>
      </w:r>
      <w:r w:rsidR="00516E76" w:rsidRPr="00C37DA5">
        <w:rPr>
          <w:rFonts w:cs="Times New Roman"/>
          <w:b/>
          <w:bCs/>
          <w:sz w:val="24"/>
          <w:szCs w:val="24"/>
          <w:lang w:val="lt-LT"/>
        </w:rPr>
        <w:t>nekeičiant susipažinimo su pasiūlymais metu užfiksuotų pasiūlytų įkainių be PVM</w:t>
      </w:r>
      <w:r w:rsidR="00516E76" w:rsidRPr="00C37DA5">
        <w:rPr>
          <w:rFonts w:cs="Times New Roman"/>
          <w:sz w:val="24"/>
          <w:szCs w:val="24"/>
          <w:lang w:val="lt-LT"/>
        </w:rPr>
        <w:t>. Taisant pasiūlyme nurodytas aritmetines klaidas,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7BF0C293" w14:textId="216A67C2" w:rsidR="00194332" w:rsidRPr="00C37DA5" w:rsidRDefault="00194332" w:rsidP="00194332">
      <w:pPr>
        <w:pStyle w:val="Betarp"/>
        <w:ind w:firstLine="851"/>
        <w:jc w:val="both"/>
        <w:rPr>
          <w:szCs w:val="24"/>
        </w:rPr>
      </w:pPr>
      <w:r w:rsidRPr="00C37DA5">
        <w:rPr>
          <w:szCs w:val="24"/>
        </w:rPr>
        <w:t>10.</w:t>
      </w:r>
      <w:r w:rsidR="00042083" w:rsidRPr="00C37DA5">
        <w:rPr>
          <w:szCs w:val="24"/>
        </w:rPr>
        <w:t>1</w:t>
      </w:r>
      <w:r w:rsidRPr="00C37DA5">
        <w:rPr>
          <w:szCs w:val="24"/>
        </w:rPr>
        <w:t>.8.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E658C8B" w14:textId="5253F9BD" w:rsidR="00194332" w:rsidRPr="00C37DA5" w:rsidRDefault="00194332" w:rsidP="00194332">
      <w:pPr>
        <w:pStyle w:val="Betarp"/>
        <w:ind w:firstLine="851"/>
        <w:jc w:val="both"/>
        <w:rPr>
          <w:szCs w:val="24"/>
        </w:rPr>
      </w:pPr>
      <w:r w:rsidRPr="00C37DA5">
        <w:rPr>
          <w:szCs w:val="24"/>
        </w:rPr>
        <w:t>10.</w:t>
      </w:r>
      <w:r w:rsidR="00042083" w:rsidRPr="00C37DA5">
        <w:rPr>
          <w:szCs w:val="24"/>
        </w:rPr>
        <w:t>1</w:t>
      </w:r>
      <w:r w:rsidRPr="00C37DA5">
        <w:rPr>
          <w:szCs w:val="24"/>
        </w:rPr>
        <w:t>.9.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8CD962C" w14:textId="02B356E5" w:rsidR="00194332" w:rsidRPr="00C37DA5" w:rsidRDefault="00194332" w:rsidP="00194332">
      <w:pPr>
        <w:pStyle w:val="Betarp"/>
        <w:ind w:firstLine="851"/>
        <w:jc w:val="both"/>
        <w:rPr>
          <w:szCs w:val="24"/>
        </w:rPr>
      </w:pPr>
      <w:r w:rsidRPr="00C37DA5">
        <w:rPr>
          <w:szCs w:val="24"/>
        </w:rPr>
        <w:t>10.</w:t>
      </w:r>
      <w:r w:rsidR="00042083" w:rsidRPr="00C37DA5">
        <w:rPr>
          <w:szCs w:val="24"/>
        </w:rPr>
        <w:t>2</w:t>
      </w:r>
      <w:r w:rsidRPr="00C37DA5">
        <w:rPr>
          <w:szCs w:val="24"/>
        </w:rPr>
        <w:t>. Iškilus klausimams dėl pasiūlymų turinio ir Perkančiajai organizacijai CVP IS susirašinėjimo priemonėmis paprašius, tiekėjai privalo pateikti raštu CVP IS priemonėmis papildomus duomenis ir (arba) dokumentus nekeisdami pasiūlymo esmės.</w:t>
      </w:r>
    </w:p>
    <w:p w14:paraId="0207027C" w14:textId="263EDEDD" w:rsidR="00194332" w:rsidRPr="00C37DA5" w:rsidRDefault="00194332" w:rsidP="00194332">
      <w:pPr>
        <w:pStyle w:val="Betarp"/>
        <w:ind w:firstLine="851"/>
        <w:jc w:val="both"/>
        <w:rPr>
          <w:szCs w:val="24"/>
        </w:rPr>
      </w:pPr>
      <w:r w:rsidRPr="00C37DA5">
        <w:rPr>
          <w:szCs w:val="24"/>
        </w:rPr>
        <w:t>10.</w:t>
      </w:r>
      <w:r w:rsidR="00042083" w:rsidRPr="00C37DA5">
        <w:rPr>
          <w:szCs w:val="24"/>
        </w:rPr>
        <w:t>3</w:t>
      </w:r>
      <w:r w:rsidRPr="00C37DA5">
        <w:rPr>
          <w:szCs w:val="24"/>
        </w:rPr>
        <w:t>.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61F7031F" w14:textId="0A649236" w:rsidR="00194332" w:rsidRPr="00C37DA5" w:rsidRDefault="00194332" w:rsidP="00194332">
      <w:pPr>
        <w:pStyle w:val="Betarp"/>
        <w:ind w:firstLine="851"/>
        <w:jc w:val="both"/>
        <w:rPr>
          <w:szCs w:val="24"/>
        </w:rPr>
      </w:pPr>
      <w:r w:rsidRPr="00C37DA5">
        <w:rPr>
          <w:szCs w:val="24"/>
        </w:rPr>
        <w:t>10.</w:t>
      </w:r>
      <w:r w:rsidR="00042083" w:rsidRPr="00C37DA5">
        <w:rPr>
          <w:szCs w:val="24"/>
        </w:rPr>
        <w:t>4</w:t>
      </w:r>
      <w:r w:rsidRPr="00C37DA5">
        <w:rPr>
          <w:szCs w:val="24"/>
        </w:rPr>
        <w:t>. Perkančioji organizacija gali nevertinti viso tiekėjo pasiūlymo, jeigu patikrinusi jo dalį nustato, kad, vadovaujantis Pirkimo sąlygų reikalavimais, pasiūlymas turi būti atmestas.</w:t>
      </w:r>
    </w:p>
    <w:p w14:paraId="3987EC2F" w14:textId="5AF84DE0" w:rsidR="00FB68B2" w:rsidRPr="00C37DA5" w:rsidRDefault="00194332" w:rsidP="00185652">
      <w:pPr>
        <w:pStyle w:val="Betarp"/>
        <w:ind w:firstLine="851"/>
        <w:jc w:val="both"/>
        <w:rPr>
          <w:szCs w:val="24"/>
        </w:rPr>
      </w:pPr>
      <w:r w:rsidRPr="00C37DA5">
        <w:rPr>
          <w:szCs w:val="24"/>
        </w:rPr>
        <w:t>10.</w:t>
      </w:r>
      <w:r w:rsidR="00042083" w:rsidRPr="00C37DA5">
        <w:rPr>
          <w:szCs w:val="24"/>
        </w:rPr>
        <w:t>5</w:t>
      </w:r>
      <w:r w:rsidRPr="00C37DA5">
        <w:rPr>
          <w:szCs w:val="24"/>
        </w:rPr>
        <w:t xml:space="preserve">. Šio pirkimo metu </w:t>
      </w:r>
      <w:r w:rsidRPr="00C37DA5">
        <w:rPr>
          <w:b/>
          <w:bCs/>
          <w:szCs w:val="24"/>
        </w:rPr>
        <w:t>derybos nebus vykdomos</w:t>
      </w:r>
      <w:r w:rsidRPr="00C37DA5">
        <w:rPr>
          <w:szCs w:val="24"/>
        </w:rPr>
        <w:t>.</w:t>
      </w:r>
    </w:p>
    <w:p w14:paraId="3ABB496E" w14:textId="77777777" w:rsidR="0026162A" w:rsidRPr="00C37DA5" w:rsidRDefault="0026162A" w:rsidP="00E759D7">
      <w:pPr>
        <w:rPr>
          <w:rFonts w:ascii="Times New Roman" w:hAnsi="Times New Roman" w:cs="Times New Roman"/>
          <w:b/>
          <w:sz w:val="24"/>
          <w:szCs w:val="24"/>
        </w:rPr>
      </w:pPr>
    </w:p>
    <w:p w14:paraId="343FF223" w14:textId="61B6BE9C" w:rsidR="00194332" w:rsidRPr="00C37DA5" w:rsidRDefault="00194332" w:rsidP="00194332">
      <w:pPr>
        <w:jc w:val="center"/>
        <w:rPr>
          <w:rFonts w:ascii="Times New Roman" w:hAnsi="Times New Roman" w:cs="Times New Roman"/>
          <w:b/>
          <w:sz w:val="24"/>
          <w:szCs w:val="24"/>
        </w:rPr>
      </w:pPr>
      <w:r w:rsidRPr="00C37DA5">
        <w:rPr>
          <w:rFonts w:ascii="Times New Roman" w:hAnsi="Times New Roman" w:cs="Times New Roman"/>
          <w:b/>
          <w:sz w:val="24"/>
          <w:szCs w:val="24"/>
        </w:rPr>
        <w:t>XI SKYRIUS</w:t>
      </w:r>
    </w:p>
    <w:p w14:paraId="1438FF7C" w14:textId="77777777" w:rsidR="00194332" w:rsidRPr="00C37DA5" w:rsidRDefault="00194332" w:rsidP="00194332">
      <w:pPr>
        <w:jc w:val="center"/>
        <w:rPr>
          <w:rFonts w:ascii="Times New Roman" w:hAnsi="Times New Roman" w:cs="Times New Roman"/>
          <w:b/>
          <w:sz w:val="24"/>
          <w:szCs w:val="24"/>
        </w:rPr>
      </w:pPr>
      <w:r w:rsidRPr="00C37DA5">
        <w:rPr>
          <w:rFonts w:ascii="Times New Roman" w:hAnsi="Times New Roman" w:cs="Times New Roman"/>
          <w:b/>
          <w:sz w:val="24"/>
          <w:szCs w:val="24"/>
        </w:rPr>
        <w:t>PASIŪLYMŲ ATMETIMO PRIEŽASTYS</w:t>
      </w:r>
    </w:p>
    <w:p w14:paraId="69ADF88F" w14:textId="77777777" w:rsidR="00194332" w:rsidRPr="00C37DA5" w:rsidRDefault="00194332" w:rsidP="00194332">
      <w:pPr>
        <w:rPr>
          <w:rFonts w:ascii="Times New Roman" w:hAnsi="Times New Roman" w:cs="Times New Roman"/>
          <w:b/>
          <w:sz w:val="24"/>
          <w:szCs w:val="24"/>
        </w:rPr>
      </w:pPr>
    </w:p>
    <w:p w14:paraId="52256ED9" w14:textId="0B07E625" w:rsidR="00194332" w:rsidRPr="00C37DA5" w:rsidRDefault="00194332" w:rsidP="00194332">
      <w:pPr>
        <w:pStyle w:val="Body2"/>
        <w:spacing w:after="0"/>
        <w:ind w:firstLine="851"/>
        <w:rPr>
          <w:rFonts w:cs="Times New Roman"/>
          <w:color w:val="auto"/>
          <w:sz w:val="24"/>
          <w:szCs w:val="24"/>
          <w:lang w:val="lt-LT"/>
        </w:rPr>
      </w:pPr>
      <w:r w:rsidRPr="00C37DA5">
        <w:rPr>
          <w:rFonts w:cs="Times New Roman"/>
          <w:color w:val="auto"/>
          <w:sz w:val="24"/>
          <w:szCs w:val="24"/>
          <w:lang w:val="lt-LT"/>
        </w:rPr>
        <w:t>11.1. Tiekėjo pateiktas pasiūlymas yra atmetamas/tiekėjas pašalinamas iš pirkimo procedūros, jeigu yra bent viena iš šių sąlygų:</w:t>
      </w:r>
    </w:p>
    <w:p w14:paraId="011A6010" w14:textId="77777777" w:rsidR="00194332" w:rsidRPr="00C37DA5" w:rsidRDefault="00194332" w:rsidP="00194332">
      <w:pPr>
        <w:pStyle w:val="Body2"/>
        <w:spacing w:after="0"/>
        <w:ind w:firstLine="851"/>
        <w:rPr>
          <w:rFonts w:cs="Times New Roman"/>
          <w:color w:val="auto"/>
          <w:sz w:val="24"/>
          <w:szCs w:val="24"/>
          <w:lang w:val="lt-LT"/>
        </w:rPr>
      </w:pPr>
      <w:r w:rsidRPr="00C37DA5">
        <w:rPr>
          <w:rFonts w:cs="Times New Roman"/>
          <w:color w:val="auto"/>
          <w:sz w:val="24"/>
          <w:szCs w:val="24"/>
          <w:lang w:val="lt-LT"/>
        </w:rPr>
        <w:t xml:space="preserve">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w:t>
      </w:r>
      <w:r w:rsidRPr="00C37DA5">
        <w:rPr>
          <w:rFonts w:cs="Times New Roman"/>
          <w:color w:val="auto"/>
          <w:sz w:val="24"/>
          <w:szCs w:val="24"/>
          <w:lang w:val="lt-LT"/>
        </w:rPr>
        <w:lastRenderedPageBreak/>
        <w:t>tačiau ūkio subjekto ar subtiekėjo padėtis atitinka nustatytus pašalinimo pagrindus ir Perkančiosios organizacijos nurodymu tiekėjas nepakeitė šio ūkio subjekto ar subtiekėjo į pašalinimo pagrindų neturintį ūkio subjektą;</w:t>
      </w:r>
    </w:p>
    <w:p w14:paraId="63D37916" w14:textId="2A434E6E" w:rsidR="009C0AFD" w:rsidRPr="00C37DA5" w:rsidRDefault="00194332" w:rsidP="009C0AFD">
      <w:pPr>
        <w:pStyle w:val="Body2"/>
        <w:spacing w:after="0"/>
        <w:ind w:firstLine="851"/>
        <w:rPr>
          <w:rFonts w:cs="Times New Roman"/>
          <w:color w:val="auto"/>
          <w:sz w:val="24"/>
          <w:szCs w:val="24"/>
          <w:lang w:val="lt-LT"/>
        </w:rPr>
      </w:pPr>
      <w:r w:rsidRPr="00C37DA5">
        <w:rPr>
          <w:rFonts w:cs="Times New Roman"/>
          <w:color w:val="auto"/>
          <w:sz w:val="24"/>
          <w:szCs w:val="24"/>
          <w:lang w:val="lt-LT"/>
        </w:rPr>
        <w:t xml:space="preserve">11.1.2. </w:t>
      </w:r>
      <w:r w:rsidR="00AA560C" w:rsidRPr="00C37DA5">
        <w:rPr>
          <w:rFonts w:cs="Times New Roman"/>
          <w:color w:val="auto"/>
          <w:sz w:val="24"/>
          <w:szCs w:val="24"/>
          <w:lang w:val="lt-LT"/>
        </w:rPr>
        <w:t xml:space="preserve">pasiūlymą pateikęs tiekėjas neatitinka Pirkimo sąlygose nustatytų kvalifikacijos reikalavimų arba, </w:t>
      </w:r>
      <w:r w:rsidR="001875D5">
        <w:rPr>
          <w:rFonts w:cs="Times New Roman"/>
          <w:color w:val="auto"/>
          <w:sz w:val="24"/>
          <w:szCs w:val="24"/>
          <w:lang w:val="lt-LT"/>
        </w:rPr>
        <w:t xml:space="preserve">jeigu taikytina, </w:t>
      </w:r>
      <w:r w:rsidR="00AA560C" w:rsidRPr="00C37DA5">
        <w:rPr>
          <w:rFonts w:cs="Times New Roman"/>
          <w:color w:val="auto"/>
          <w:sz w:val="24"/>
          <w:szCs w:val="24"/>
          <w:lang w:val="lt-LT"/>
        </w:rPr>
        <w:t>Perkančiajai organizacijai paprašius pateikti kvalifikacijos reikalavimų atitiktį pagrindžiančius dokumentus, per nustatytą terminą jų nepateikė, nepatikslino, nepapildė ar nepaaiškino</w:t>
      </w:r>
      <w:r w:rsidR="00BA084C" w:rsidRPr="00C37DA5">
        <w:rPr>
          <w:rFonts w:cs="Times New Roman"/>
          <w:color w:val="auto"/>
          <w:sz w:val="24"/>
          <w:szCs w:val="24"/>
          <w:lang w:val="lt-LT"/>
        </w:rPr>
        <w:t>;</w:t>
      </w:r>
    </w:p>
    <w:p w14:paraId="44859A46" w14:textId="0FDE6602" w:rsidR="009C0AFD" w:rsidRPr="00C37DA5" w:rsidRDefault="009C0AFD" w:rsidP="009C0AFD">
      <w:pPr>
        <w:pStyle w:val="Body2"/>
        <w:spacing w:after="0"/>
        <w:ind w:firstLine="851"/>
        <w:rPr>
          <w:rFonts w:cs="Times New Roman"/>
          <w:bCs/>
          <w:color w:val="auto"/>
          <w:sz w:val="24"/>
          <w:szCs w:val="24"/>
          <w:bdr w:val="nil"/>
          <w:lang w:val="lt-LT"/>
        </w:rPr>
      </w:pPr>
      <w:r w:rsidRPr="00C37DA5">
        <w:rPr>
          <w:rFonts w:cs="Times New Roman"/>
          <w:color w:val="auto"/>
          <w:sz w:val="24"/>
          <w:szCs w:val="24"/>
          <w:lang w:val="lt-LT"/>
        </w:rPr>
        <w:t>11.1.3.</w:t>
      </w:r>
      <w:r w:rsidRPr="00C37DA5">
        <w:rPr>
          <w:rFonts w:cs="Times New Roman"/>
          <w:bCs/>
          <w:color w:val="auto"/>
          <w:sz w:val="24"/>
          <w:szCs w:val="24"/>
          <w:bdr w:val="nil"/>
          <w:lang w:val="lt-LT"/>
        </w:rPr>
        <w:t xml:space="preserve"> ūkio subjektas, kurio pajėgumais remiasi tiekėjas, netenkina jam keliamų kvalifikacijos</w:t>
      </w:r>
      <w:r w:rsidR="00263300">
        <w:rPr>
          <w:rFonts w:cs="Times New Roman"/>
          <w:bCs/>
          <w:color w:val="auto"/>
          <w:sz w:val="24"/>
          <w:szCs w:val="24"/>
          <w:bdr w:val="nil"/>
          <w:lang w:val="lt-LT"/>
        </w:rPr>
        <w:t>,</w:t>
      </w:r>
      <w:r w:rsidR="00263300" w:rsidRPr="00263300">
        <w:rPr>
          <w:rFonts w:cs="Times New Roman"/>
          <w:color w:val="auto"/>
          <w:sz w:val="24"/>
          <w:szCs w:val="24"/>
          <w:lang w:val="lt-LT"/>
        </w:rPr>
        <w:t xml:space="preserve"> </w:t>
      </w:r>
      <w:r w:rsidR="00263300">
        <w:rPr>
          <w:rFonts w:cs="Times New Roman"/>
          <w:color w:val="auto"/>
          <w:sz w:val="24"/>
          <w:szCs w:val="24"/>
          <w:lang w:val="lt-LT"/>
        </w:rPr>
        <w:t>jeigu taikytina,</w:t>
      </w:r>
      <w:r w:rsidRPr="00C37DA5">
        <w:rPr>
          <w:rFonts w:cs="Times New Roman"/>
          <w:bCs/>
          <w:color w:val="auto"/>
          <w:sz w:val="24"/>
          <w:szCs w:val="24"/>
          <w:bdr w:val="nil"/>
          <w:lang w:val="lt-LT"/>
        </w:rPr>
        <w:t xml:space="preserve"> ir (ar) aplinkos apsaugos vadybos sistemos standartams reikalavimų</w:t>
      </w:r>
      <w:r w:rsidR="00263300" w:rsidRPr="00263300">
        <w:rPr>
          <w:rFonts w:cs="Times New Roman"/>
          <w:color w:val="auto"/>
          <w:sz w:val="24"/>
          <w:szCs w:val="24"/>
          <w:lang w:val="lt-LT"/>
        </w:rPr>
        <w:t xml:space="preserve"> </w:t>
      </w:r>
      <w:r w:rsidR="00263300">
        <w:rPr>
          <w:rFonts w:cs="Times New Roman"/>
          <w:color w:val="auto"/>
          <w:sz w:val="24"/>
          <w:szCs w:val="24"/>
          <w:lang w:val="lt-LT"/>
        </w:rPr>
        <w:t>jeigu taikytina,</w:t>
      </w:r>
      <w:r w:rsidRPr="00C37DA5">
        <w:rPr>
          <w:rFonts w:cs="Times New Roman"/>
          <w:bCs/>
          <w:color w:val="auto"/>
          <w:sz w:val="24"/>
          <w:szCs w:val="24"/>
          <w:bdr w:val="nil"/>
          <w:lang w:val="lt-LT"/>
        </w:rPr>
        <w:t xml:space="preserve"> ir Perkančiosios organizacijos nurodymu nebuvo pakeistas į reikalavimus atitinkantį ūkio subjektą;</w:t>
      </w:r>
    </w:p>
    <w:p w14:paraId="2626E34E" w14:textId="40839D2F" w:rsidR="00194332" w:rsidRPr="00C37DA5" w:rsidRDefault="00194332" w:rsidP="009C0AFD">
      <w:pPr>
        <w:pStyle w:val="Body2"/>
        <w:spacing w:after="0"/>
        <w:ind w:firstLine="851"/>
        <w:rPr>
          <w:rFonts w:cs="Times New Roman"/>
          <w:color w:val="auto"/>
          <w:sz w:val="24"/>
          <w:szCs w:val="24"/>
          <w:lang w:val="lt-LT"/>
        </w:rPr>
      </w:pPr>
      <w:r w:rsidRPr="00C37DA5">
        <w:rPr>
          <w:rFonts w:cs="Times New Roman"/>
          <w:color w:val="auto"/>
          <w:sz w:val="24"/>
          <w:szCs w:val="24"/>
          <w:lang w:val="lt-LT"/>
        </w:rPr>
        <w:t>11.1.</w:t>
      </w:r>
      <w:r w:rsidR="009C0AFD" w:rsidRPr="00C37DA5">
        <w:rPr>
          <w:rFonts w:cs="Times New Roman"/>
          <w:color w:val="auto"/>
          <w:sz w:val="24"/>
          <w:szCs w:val="24"/>
          <w:lang w:val="lt-LT"/>
        </w:rPr>
        <w:t>4</w:t>
      </w:r>
      <w:r w:rsidRPr="00C37DA5">
        <w:rPr>
          <w:rFonts w:cs="Times New Roman"/>
          <w:color w:val="auto"/>
          <w:sz w:val="24"/>
          <w:szCs w:val="24"/>
          <w:lang w:val="lt-LT"/>
        </w:rPr>
        <w:t>. per Perkančiosios organizacijos nustatytą terminą tiekėjas nepatikslino, nepapildė, nepaaiškino savo pasiūlymo;</w:t>
      </w:r>
    </w:p>
    <w:p w14:paraId="3CEAED65" w14:textId="389352DC" w:rsidR="00194332" w:rsidRPr="00C37DA5" w:rsidRDefault="00194332" w:rsidP="00194332">
      <w:pPr>
        <w:pStyle w:val="Body2"/>
        <w:spacing w:after="0"/>
        <w:ind w:firstLine="851"/>
        <w:rPr>
          <w:rFonts w:cs="Times New Roman"/>
          <w:color w:val="auto"/>
          <w:sz w:val="24"/>
          <w:szCs w:val="24"/>
          <w:lang w:val="lt-LT"/>
        </w:rPr>
      </w:pPr>
      <w:r w:rsidRPr="00C37DA5">
        <w:rPr>
          <w:rFonts w:cs="Times New Roman"/>
          <w:color w:val="auto"/>
          <w:sz w:val="24"/>
          <w:szCs w:val="24"/>
          <w:lang w:val="lt-LT"/>
        </w:rPr>
        <w:t>11.1.</w:t>
      </w:r>
      <w:r w:rsidR="00CE0948" w:rsidRPr="00C37DA5">
        <w:rPr>
          <w:rFonts w:cs="Times New Roman"/>
          <w:color w:val="auto"/>
          <w:sz w:val="24"/>
          <w:szCs w:val="24"/>
          <w:lang w:val="lt-LT"/>
        </w:rPr>
        <w:t>5</w:t>
      </w:r>
      <w:r w:rsidRPr="00C37DA5">
        <w:rPr>
          <w:rFonts w:cs="Times New Roman"/>
          <w:color w:val="auto"/>
          <w:sz w:val="24"/>
          <w:szCs w:val="24"/>
          <w:lang w:val="lt-LT"/>
        </w:rPr>
        <w:t>. tiekėjas pasiūlymą ar jo dalį pateikė ne CVP IS priemonėmis;</w:t>
      </w:r>
    </w:p>
    <w:p w14:paraId="1BA20F2A" w14:textId="21E29DDB" w:rsidR="00194332" w:rsidRPr="00C37DA5" w:rsidRDefault="00194332" w:rsidP="00194332">
      <w:pPr>
        <w:pStyle w:val="Body2"/>
        <w:spacing w:after="0"/>
        <w:ind w:firstLine="851"/>
        <w:rPr>
          <w:rFonts w:cs="Times New Roman"/>
          <w:color w:val="auto"/>
          <w:sz w:val="24"/>
          <w:szCs w:val="24"/>
          <w:lang w:val="lt-LT"/>
        </w:rPr>
      </w:pPr>
      <w:r w:rsidRPr="00C37DA5">
        <w:rPr>
          <w:rFonts w:cs="Times New Roman"/>
          <w:color w:val="auto"/>
          <w:sz w:val="24"/>
          <w:szCs w:val="24"/>
          <w:lang w:val="lt-LT"/>
        </w:rPr>
        <w:t>11.1.</w:t>
      </w:r>
      <w:r w:rsidR="00CE0948" w:rsidRPr="00C37DA5">
        <w:rPr>
          <w:rFonts w:cs="Times New Roman"/>
          <w:color w:val="auto"/>
          <w:sz w:val="24"/>
          <w:szCs w:val="24"/>
          <w:lang w:val="lt-LT"/>
        </w:rPr>
        <w:t>6</w:t>
      </w:r>
      <w:r w:rsidRPr="00C37DA5">
        <w:rPr>
          <w:rFonts w:cs="Times New Roman"/>
          <w:color w:val="auto"/>
          <w:sz w:val="24"/>
          <w:szCs w:val="24"/>
          <w:lang w:val="lt-LT"/>
        </w:rPr>
        <w:t>. pasiūlymas neatitinka pirkimo dokumentuose nustatytų reikalavimų ir jo trūkumai negali būti ištaisyti vadovaujantis Viešųjų pirkimų tarnybos nustatytomis Pasiūlymų patikslinimo, papildymo ar paaiškinimo taisyklėmis;</w:t>
      </w:r>
    </w:p>
    <w:p w14:paraId="332C7F12" w14:textId="492B956E" w:rsidR="00194332" w:rsidRPr="00C37DA5" w:rsidRDefault="00194332" w:rsidP="00194332">
      <w:pPr>
        <w:pStyle w:val="Body2"/>
        <w:spacing w:after="0"/>
        <w:ind w:firstLine="851"/>
        <w:rPr>
          <w:rFonts w:cs="Times New Roman"/>
          <w:color w:val="auto"/>
          <w:sz w:val="24"/>
          <w:szCs w:val="24"/>
          <w:lang w:val="lt-LT"/>
        </w:rPr>
      </w:pPr>
      <w:r w:rsidRPr="00C37DA5">
        <w:rPr>
          <w:rFonts w:cs="Times New Roman"/>
          <w:color w:val="auto"/>
          <w:sz w:val="24"/>
          <w:szCs w:val="24"/>
          <w:lang w:val="lt-LT"/>
        </w:rPr>
        <w:t>11.1.</w:t>
      </w:r>
      <w:r w:rsidR="00CE0948" w:rsidRPr="00C37DA5">
        <w:rPr>
          <w:rFonts w:cs="Times New Roman"/>
          <w:color w:val="auto"/>
          <w:sz w:val="24"/>
          <w:szCs w:val="24"/>
          <w:lang w:val="lt-LT"/>
        </w:rPr>
        <w:t>7</w:t>
      </w:r>
      <w:r w:rsidRPr="00C37DA5">
        <w:rPr>
          <w:rFonts w:cs="Times New Roman"/>
          <w:color w:val="auto"/>
          <w:sz w:val="24"/>
          <w:szCs w:val="24"/>
          <w:lang w:val="lt-LT"/>
        </w:rPr>
        <w:t>. tiekėjas per Perkančiosios organizacijos nustatytą terminą patikslino, papildė, paaiškino pasiūlymą ir tai lėmė esminį pasiūlymo keitimą;</w:t>
      </w:r>
    </w:p>
    <w:p w14:paraId="4D13B3F3" w14:textId="548F5202" w:rsidR="00194332" w:rsidRPr="00C37DA5" w:rsidRDefault="00194332" w:rsidP="00194332">
      <w:pPr>
        <w:pStyle w:val="Body2"/>
        <w:spacing w:after="0"/>
        <w:ind w:firstLine="851"/>
        <w:rPr>
          <w:rFonts w:cs="Times New Roman"/>
          <w:color w:val="auto"/>
          <w:sz w:val="24"/>
          <w:szCs w:val="24"/>
          <w:lang w:val="lt-LT"/>
        </w:rPr>
      </w:pPr>
      <w:r w:rsidRPr="00C37DA5">
        <w:rPr>
          <w:rFonts w:cs="Times New Roman"/>
          <w:color w:val="auto"/>
          <w:sz w:val="24"/>
          <w:szCs w:val="24"/>
          <w:lang w:val="lt-LT"/>
        </w:rPr>
        <w:t>11.1.</w:t>
      </w:r>
      <w:r w:rsidR="00CE0948" w:rsidRPr="00C37DA5">
        <w:rPr>
          <w:rFonts w:cs="Times New Roman"/>
          <w:color w:val="auto"/>
          <w:sz w:val="24"/>
          <w:szCs w:val="24"/>
          <w:lang w:val="lt-LT"/>
        </w:rPr>
        <w:t>8</w:t>
      </w:r>
      <w:r w:rsidRPr="00C37DA5">
        <w:rPr>
          <w:rFonts w:cs="Times New Roman"/>
          <w:color w:val="auto"/>
          <w:sz w:val="24"/>
          <w:szCs w:val="24"/>
          <w:lang w:val="lt-LT"/>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7EB4606" w14:textId="47AC992C" w:rsidR="00194332" w:rsidRPr="00C37DA5" w:rsidRDefault="00194332" w:rsidP="00D517E0">
      <w:pPr>
        <w:pStyle w:val="Body2"/>
        <w:spacing w:after="0"/>
        <w:ind w:firstLine="851"/>
        <w:rPr>
          <w:rFonts w:cs="Times New Roman"/>
          <w:color w:val="auto"/>
          <w:sz w:val="24"/>
          <w:szCs w:val="24"/>
          <w:lang w:val="lt-LT"/>
        </w:rPr>
      </w:pPr>
      <w:r w:rsidRPr="00C37DA5">
        <w:rPr>
          <w:rFonts w:cs="Times New Roman"/>
          <w:color w:val="auto"/>
          <w:sz w:val="24"/>
          <w:szCs w:val="24"/>
          <w:lang w:val="lt-LT"/>
        </w:rPr>
        <w:t>11.1.</w:t>
      </w:r>
      <w:r w:rsidR="00CE0948" w:rsidRPr="00C37DA5">
        <w:rPr>
          <w:rFonts w:cs="Times New Roman"/>
          <w:color w:val="auto"/>
          <w:sz w:val="24"/>
          <w:szCs w:val="24"/>
          <w:lang w:val="lt-LT"/>
        </w:rPr>
        <w:t>9</w:t>
      </w:r>
      <w:r w:rsidRPr="00C37DA5">
        <w:rPr>
          <w:rFonts w:cs="Times New Roman"/>
          <w:color w:val="auto"/>
          <w:sz w:val="24"/>
          <w:szCs w:val="24"/>
          <w:lang w:val="lt-LT"/>
        </w:rPr>
        <w:t xml:space="preserve">. </w:t>
      </w:r>
      <w:r w:rsidR="00D517E0" w:rsidRPr="00C37DA5">
        <w:rPr>
          <w:rFonts w:cs="Times New Roman"/>
          <w:color w:val="auto"/>
          <w:sz w:val="24"/>
          <w:szCs w:val="24"/>
          <w:bdr w:val="nil"/>
          <w:lang w:val="lt-LT"/>
        </w:rPr>
        <w:t>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67EA185D" w14:textId="0300E073" w:rsidR="00194332" w:rsidRPr="00C37DA5" w:rsidRDefault="00194332" w:rsidP="00103231">
      <w:pPr>
        <w:pStyle w:val="Body2"/>
        <w:spacing w:after="0"/>
        <w:ind w:firstLine="851"/>
        <w:rPr>
          <w:rFonts w:cs="Times New Roman"/>
          <w:color w:val="auto"/>
          <w:sz w:val="24"/>
          <w:szCs w:val="24"/>
          <w:lang w:val="lt-LT"/>
        </w:rPr>
      </w:pPr>
      <w:r w:rsidRPr="00C37DA5">
        <w:rPr>
          <w:rFonts w:cs="Times New Roman"/>
          <w:color w:val="auto"/>
          <w:sz w:val="24"/>
          <w:szCs w:val="24"/>
          <w:lang w:val="lt-LT"/>
        </w:rPr>
        <w:t>11.1.</w:t>
      </w:r>
      <w:r w:rsidR="00CE0948" w:rsidRPr="00C37DA5">
        <w:rPr>
          <w:rFonts w:cs="Times New Roman"/>
          <w:color w:val="auto"/>
          <w:sz w:val="24"/>
          <w:szCs w:val="24"/>
          <w:lang w:val="lt-LT"/>
        </w:rPr>
        <w:t>10</w:t>
      </w:r>
      <w:r w:rsidRPr="00C37DA5">
        <w:rPr>
          <w:rFonts w:cs="Times New Roman"/>
          <w:color w:val="auto"/>
          <w:sz w:val="24"/>
          <w:szCs w:val="24"/>
          <w:lang w:val="lt-LT"/>
        </w:rPr>
        <w:t xml:space="preserve">. </w:t>
      </w:r>
      <w:r w:rsidR="00103231" w:rsidRPr="00C37DA5">
        <w:rPr>
          <w:rFonts w:cs="Times New Roman"/>
          <w:color w:val="auto"/>
          <w:sz w:val="24"/>
          <w:szCs w:val="24"/>
          <w:lang w:val="lt-LT"/>
        </w:rPr>
        <w:t xml:space="preserve">tiekėjo </w:t>
      </w:r>
      <w:r w:rsidR="00103231" w:rsidRPr="00C37DA5">
        <w:rPr>
          <w:rFonts w:cs="Times New Roman"/>
          <w:bCs/>
          <w:color w:val="auto"/>
          <w:sz w:val="24"/>
          <w:szCs w:val="24"/>
          <w:bdr w:val="nil"/>
          <w:lang w:val="lt-LT"/>
        </w:rPr>
        <w:t>pasiūlyme nurodyta neįprastai maža kaina ir tiekėjas Perkančiosios organizacijos prašymu nepateikia arba nepateikia tinkamų pasiūlytos neįprastai mažos kainos pagrįstumo įrodymų</w:t>
      </w:r>
      <w:r w:rsidR="00103231" w:rsidRPr="00C37DA5">
        <w:rPr>
          <w:rFonts w:cs="Times New Roman"/>
          <w:color w:val="auto"/>
          <w:sz w:val="24"/>
          <w:szCs w:val="24"/>
          <w:lang w:val="lt-LT"/>
        </w:rPr>
        <w:t>;</w:t>
      </w:r>
    </w:p>
    <w:p w14:paraId="1AB58CDE" w14:textId="04E2806D" w:rsidR="00194332" w:rsidRPr="00C37DA5" w:rsidRDefault="00194332" w:rsidP="00194332">
      <w:pPr>
        <w:pStyle w:val="Body2"/>
        <w:spacing w:after="0"/>
        <w:ind w:firstLine="851"/>
        <w:rPr>
          <w:rFonts w:cs="Times New Roman"/>
          <w:color w:val="auto"/>
          <w:sz w:val="24"/>
          <w:szCs w:val="24"/>
          <w:lang w:val="lt-LT"/>
        </w:rPr>
      </w:pPr>
      <w:r w:rsidRPr="00C37DA5">
        <w:rPr>
          <w:rFonts w:cs="Times New Roman"/>
          <w:color w:val="auto"/>
          <w:sz w:val="24"/>
          <w:szCs w:val="24"/>
          <w:lang w:val="lt-LT"/>
        </w:rPr>
        <w:t>11.1.1</w:t>
      </w:r>
      <w:r w:rsidR="00CE0948" w:rsidRPr="00C37DA5">
        <w:rPr>
          <w:rFonts w:cs="Times New Roman"/>
          <w:color w:val="auto"/>
          <w:sz w:val="24"/>
          <w:szCs w:val="24"/>
          <w:lang w:val="lt-LT"/>
        </w:rPr>
        <w:t>1</w:t>
      </w:r>
      <w:r w:rsidRPr="00C37DA5">
        <w:rPr>
          <w:rFonts w:cs="Times New Roman"/>
          <w:color w:val="auto"/>
          <w:sz w:val="24"/>
          <w:szCs w:val="24"/>
          <w:lang w:val="lt-LT"/>
        </w:rPr>
        <w:t>. tiekėjas pateikė užšifruotą pasiūlymą ar jo dalį, bet nustatytu laiku nepateikė arba pateikė neteisingą slaptažodį pasiūlymui iššifruoti ir pan.;</w:t>
      </w:r>
    </w:p>
    <w:p w14:paraId="41E9D566" w14:textId="501508EC" w:rsidR="00194332" w:rsidRPr="00C37DA5" w:rsidRDefault="00194332" w:rsidP="00194332">
      <w:pPr>
        <w:pStyle w:val="Body2"/>
        <w:spacing w:after="0"/>
        <w:ind w:firstLine="851"/>
        <w:rPr>
          <w:rFonts w:cs="Times New Roman"/>
          <w:color w:val="auto"/>
          <w:sz w:val="24"/>
          <w:szCs w:val="24"/>
          <w:lang w:val="lt-LT"/>
        </w:rPr>
      </w:pPr>
      <w:r w:rsidRPr="00C37DA5">
        <w:rPr>
          <w:rFonts w:cs="Times New Roman"/>
          <w:color w:val="auto"/>
          <w:sz w:val="24"/>
          <w:szCs w:val="24"/>
          <w:lang w:val="lt-LT"/>
        </w:rPr>
        <w:t>11.1.1</w:t>
      </w:r>
      <w:r w:rsidR="00CE0948" w:rsidRPr="00C37DA5">
        <w:rPr>
          <w:rFonts w:cs="Times New Roman"/>
          <w:color w:val="auto"/>
          <w:sz w:val="24"/>
          <w:szCs w:val="24"/>
          <w:lang w:val="lt-LT"/>
        </w:rPr>
        <w:t>2</w:t>
      </w:r>
      <w:r w:rsidRPr="00C37DA5">
        <w:rPr>
          <w:rFonts w:cs="Times New Roman"/>
          <w:color w:val="auto"/>
          <w:sz w:val="24"/>
          <w:szCs w:val="24"/>
          <w:lang w:val="lt-LT"/>
        </w:rPr>
        <w:t>. tiekėjas Perkančiosios organizacijos prašymu nepratęsia pasiūlymo galiojimo</w:t>
      </w:r>
      <w:r w:rsidR="000E1453" w:rsidRPr="00C37DA5">
        <w:rPr>
          <w:rFonts w:cs="Times New Roman"/>
          <w:color w:val="auto"/>
          <w:sz w:val="24"/>
          <w:szCs w:val="24"/>
          <w:lang w:val="lt-LT"/>
        </w:rPr>
        <w:t>;</w:t>
      </w:r>
    </w:p>
    <w:p w14:paraId="121A697A" w14:textId="037B679F" w:rsidR="000E1453" w:rsidRPr="00C37DA5" w:rsidRDefault="000E1453" w:rsidP="000E1453">
      <w:pPr>
        <w:pStyle w:val="Body2"/>
        <w:spacing w:after="0"/>
        <w:ind w:firstLine="851"/>
        <w:rPr>
          <w:rFonts w:eastAsia="Calibri" w:cs="Times New Roman"/>
          <w:color w:val="auto"/>
          <w:sz w:val="24"/>
          <w:szCs w:val="24"/>
          <w:lang w:val="lt-LT" w:eastAsia="lt-LT"/>
        </w:rPr>
      </w:pPr>
      <w:r w:rsidRPr="00C37DA5">
        <w:rPr>
          <w:rFonts w:eastAsia="Calibri" w:cs="Times New Roman"/>
          <w:color w:val="auto"/>
          <w:sz w:val="24"/>
          <w:szCs w:val="24"/>
          <w:lang w:val="lt-LT" w:eastAsia="lt-LT"/>
        </w:rPr>
        <w:t>11.1.1</w:t>
      </w:r>
      <w:r w:rsidR="00CE0948" w:rsidRPr="00C37DA5">
        <w:rPr>
          <w:rFonts w:eastAsia="Calibri" w:cs="Times New Roman"/>
          <w:color w:val="auto"/>
          <w:sz w:val="24"/>
          <w:szCs w:val="24"/>
          <w:lang w:val="lt-LT" w:eastAsia="lt-LT"/>
        </w:rPr>
        <w:t>3</w:t>
      </w:r>
      <w:r w:rsidRPr="00C37DA5">
        <w:rPr>
          <w:rFonts w:eastAsia="Calibri" w:cs="Times New Roman"/>
          <w:color w:val="auto"/>
          <w:sz w:val="24"/>
          <w:szCs w:val="24"/>
          <w:lang w:val="lt-LT" w:eastAsia="lt-LT"/>
        </w:rPr>
        <w:t xml:space="preserve">. </w:t>
      </w:r>
      <w:r w:rsidRPr="00C37DA5">
        <w:rPr>
          <w:rFonts w:cs="Times New Roman"/>
          <w:color w:val="auto"/>
          <w:sz w:val="24"/>
          <w:szCs w:val="24"/>
          <w:lang w:val="lt-LT"/>
        </w:rPr>
        <w:t>Perkančiajai organizacijai paprašius, tiekėjas iki nustatyto termino nepateikė užpildytos Deklaracijos ir (ar) nepatikslino joje nurodytų netikslių ar neišsamių duomenų, arba, patikslinęs Deklaraciją, nurodė, kad neatitinka keliamų reikalavimų.</w:t>
      </w:r>
    </w:p>
    <w:p w14:paraId="42AC7F19" w14:textId="77777777" w:rsidR="00194332" w:rsidRPr="00C37DA5" w:rsidRDefault="00194332" w:rsidP="00194332">
      <w:pPr>
        <w:pStyle w:val="Body2"/>
        <w:spacing w:after="0"/>
        <w:ind w:firstLine="851"/>
        <w:rPr>
          <w:rFonts w:cs="Times New Roman"/>
          <w:color w:val="auto"/>
          <w:sz w:val="24"/>
          <w:szCs w:val="24"/>
          <w:lang w:val="lt-LT"/>
        </w:rPr>
      </w:pPr>
      <w:r w:rsidRPr="00C37DA5">
        <w:rPr>
          <w:rFonts w:cs="Times New Roman"/>
          <w:color w:val="auto"/>
          <w:sz w:val="24"/>
          <w:szCs w:val="24"/>
          <w:lang w:val="lt-LT"/>
        </w:rPr>
        <w:t>11.2. Perkančioji organizacija gali atmesti tiekėjų pasiūlymus ir kitais šiose Pirkimo sąlygose nurodytais pagrindais.</w:t>
      </w:r>
    </w:p>
    <w:p w14:paraId="6E94C223" w14:textId="77777777" w:rsidR="00194332" w:rsidRPr="00C37DA5" w:rsidRDefault="00194332" w:rsidP="00194332">
      <w:pPr>
        <w:pStyle w:val="Body2"/>
        <w:spacing w:after="0"/>
        <w:ind w:firstLine="851"/>
        <w:rPr>
          <w:rFonts w:cs="Times New Roman"/>
          <w:color w:val="auto"/>
          <w:sz w:val="24"/>
          <w:szCs w:val="24"/>
          <w:lang w:val="lt-LT"/>
        </w:rPr>
      </w:pPr>
      <w:r w:rsidRPr="00C37DA5">
        <w:rPr>
          <w:rFonts w:cs="Times New Roman"/>
          <w:color w:val="auto"/>
          <w:sz w:val="24"/>
          <w:szCs w:val="24"/>
          <w:lang w:val="lt-LT"/>
        </w:rPr>
        <w:t>11.3. Apie pasiūlymo atmetimą ir tokio atmetimo priežastis tiekėjas informuojamas raštu CVP IS priemonėmis.</w:t>
      </w:r>
    </w:p>
    <w:p w14:paraId="1732BFEB" w14:textId="77777777" w:rsidR="00FB68B2" w:rsidRPr="00C37DA5" w:rsidRDefault="00FB68B2" w:rsidP="00194332">
      <w:pPr>
        <w:suppressAutoHyphens/>
        <w:rPr>
          <w:rFonts w:ascii="Times New Roman" w:eastAsia="Arial Unicode MS" w:hAnsi="Times New Roman" w:cs="Times New Roman"/>
          <w:sz w:val="24"/>
          <w:szCs w:val="24"/>
        </w:rPr>
      </w:pPr>
    </w:p>
    <w:p w14:paraId="0941AA2D" w14:textId="77777777" w:rsidR="00194332" w:rsidRPr="00C37DA5" w:rsidRDefault="00194332" w:rsidP="00194332">
      <w:pPr>
        <w:suppressAutoHyphens/>
        <w:jc w:val="center"/>
        <w:rPr>
          <w:rFonts w:ascii="Times New Roman" w:eastAsia="Calibri" w:hAnsi="Times New Roman" w:cs="Times New Roman"/>
          <w:b/>
          <w:bCs/>
          <w:sz w:val="24"/>
          <w:szCs w:val="24"/>
        </w:rPr>
      </w:pPr>
      <w:r w:rsidRPr="00C37DA5">
        <w:rPr>
          <w:rFonts w:ascii="Times New Roman" w:eastAsia="Calibri" w:hAnsi="Times New Roman" w:cs="Times New Roman"/>
          <w:b/>
          <w:bCs/>
          <w:sz w:val="24"/>
          <w:szCs w:val="24"/>
        </w:rPr>
        <w:t>XII SKYRIUS</w:t>
      </w:r>
    </w:p>
    <w:p w14:paraId="372A27E9" w14:textId="77777777" w:rsidR="00194332" w:rsidRPr="00C37DA5" w:rsidRDefault="00194332" w:rsidP="00194332">
      <w:pPr>
        <w:suppressAutoHyphens/>
        <w:jc w:val="center"/>
        <w:rPr>
          <w:rFonts w:ascii="Times New Roman" w:eastAsia="Arial Unicode MS" w:hAnsi="Times New Roman" w:cs="Times New Roman"/>
          <w:b/>
          <w:bCs/>
          <w:sz w:val="24"/>
          <w:szCs w:val="24"/>
        </w:rPr>
      </w:pPr>
      <w:r w:rsidRPr="00C37DA5">
        <w:rPr>
          <w:rFonts w:ascii="Times New Roman" w:eastAsia="Calibri" w:hAnsi="Times New Roman" w:cs="Times New Roman"/>
          <w:b/>
          <w:bCs/>
          <w:sz w:val="24"/>
          <w:szCs w:val="24"/>
        </w:rPr>
        <w:t>PASIŪLYMŲ VERTINIMAS IR PALYGINIMAS</w:t>
      </w:r>
    </w:p>
    <w:p w14:paraId="6749EBE3" w14:textId="77777777" w:rsidR="00194332" w:rsidRPr="00C37DA5" w:rsidRDefault="00194332" w:rsidP="00194332">
      <w:pPr>
        <w:suppressAutoHyphens/>
        <w:spacing w:after="40"/>
        <w:rPr>
          <w:rFonts w:ascii="Times New Roman" w:eastAsia="Arial Unicode MS" w:hAnsi="Times New Roman" w:cs="Times New Roman"/>
          <w:b/>
          <w:kern w:val="0"/>
          <w:sz w:val="24"/>
          <w:szCs w:val="24"/>
          <w14:ligatures w14:val="none"/>
        </w:rPr>
      </w:pPr>
    </w:p>
    <w:p w14:paraId="19EB3FEE" w14:textId="77777777" w:rsidR="00194332" w:rsidRPr="00C37DA5" w:rsidRDefault="00194332" w:rsidP="00194332">
      <w:pPr>
        <w:suppressAutoHyphens/>
        <w:ind w:firstLine="851"/>
        <w:rPr>
          <w:rFonts w:ascii="Times New Roman" w:eastAsia="Arial Unicode MS" w:hAnsi="Times New Roman" w:cs="Times New Roman"/>
          <w:kern w:val="0"/>
          <w:sz w:val="24"/>
          <w:szCs w:val="24"/>
          <w14:ligatures w14:val="none"/>
        </w:rPr>
      </w:pPr>
      <w:r w:rsidRPr="00C37DA5">
        <w:rPr>
          <w:rFonts w:ascii="Times New Roman" w:eastAsia="Arial Unicode MS" w:hAnsi="Times New Roman" w:cs="Times New Roman"/>
          <w:kern w:val="0"/>
          <w:sz w:val="24"/>
          <w:szCs w:val="24"/>
          <w14:ligatures w14:val="none"/>
        </w:rPr>
        <w:t>12.1. Perkančioji organizacija ekonomiškai naudingiausią pasiūlymą išrenka pagal kainos kriterijų eurais. Ekonomiškai naudingiausiu pasiūlymu laikomas mažiausios kainos pasiūlymas.</w:t>
      </w:r>
    </w:p>
    <w:p w14:paraId="329CBF4A" w14:textId="7FF9F36A" w:rsidR="00194332" w:rsidRPr="001939FE" w:rsidRDefault="00194332" w:rsidP="001939FE">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C37DA5">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635538" w14:textId="77777777" w:rsidR="00194332" w:rsidRPr="00C37DA5" w:rsidRDefault="00194332" w:rsidP="00194332">
      <w:pPr>
        <w:jc w:val="center"/>
        <w:rPr>
          <w:rFonts w:ascii="Times New Roman" w:eastAsia="Calibri" w:hAnsi="Times New Roman" w:cs="Times New Roman"/>
          <w:b/>
          <w:sz w:val="24"/>
          <w:szCs w:val="24"/>
        </w:rPr>
      </w:pPr>
      <w:r w:rsidRPr="00C37DA5">
        <w:rPr>
          <w:rFonts w:ascii="Times New Roman" w:eastAsia="Calibri" w:hAnsi="Times New Roman" w:cs="Times New Roman"/>
          <w:b/>
          <w:sz w:val="24"/>
          <w:szCs w:val="24"/>
        </w:rPr>
        <w:lastRenderedPageBreak/>
        <w:t>XIII SKYRIUS</w:t>
      </w:r>
    </w:p>
    <w:p w14:paraId="77C92F4A" w14:textId="77777777" w:rsidR="00194332" w:rsidRPr="00C37DA5" w:rsidRDefault="00194332" w:rsidP="00194332">
      <w:pPr>
        <w:jc w:val="center"/>
        <w:rPr>
          <w:rFonts w:ascii="Times New Roman" w:eastAsia="Calibri" w:hAnsi="Times New Roman" w:cs="Times New Roman"/>
          <w:b/>
          <w:sz w:val="24"/>
          <w:szCs w:val="24"/>
        </w:rPr>
      </w:pPr>
      <w:r w:rsidRPr="00C37DA5">
        <w:rPr>
          <w:rFonts w:ascii="Times New Roman" w:eastAsia="Calibri" w:hAnsi="Times New Roman" w:cs="Times New Roman"/>
          <w:b/>
          <w:bCs/>
          <w:sz w:val="24"/>
          <w:szCs w:val="24"/>
        </w:rPr>
        <w:t>PASIŪLYMŲ EILĖ, LAIMĖTOJO NUSTATYMAS</w:t>
      </w:r>
      <w:r w:rsidRPr="00C37DA5">
        <w:rPr>
          <w:rFonts w:ascii="Times New Roman" w:eastAsia="Calibri" w:hAnsi="Times New Roman" w:cs="Times New Roman"/>
          <w:sz w:val="24"/>
          <w:szCs w:val="24"/>
        </w:rPr>
        <w:t xml:space="preserve"> </w:t>
      </w:r>
      <w:r w:rsidRPr="00C37DA5">
        <w:rPr>
          <w:rFonts w:ascii="Times New Roman" w:eastAsia="Calibri" w:hAnsi="Times New Roman" w:cs="Times New Roman"/>
          <w:b/>
          <w:sz w:val="24"/>
          <w:szCs w:val="24"/>
        </w:rPr>
        <w:t>IR PIRKIMO SUTARTIES SUDARYMAS</w:t>
      </w:r>
    </w:p>
    <w:p w14:paraId="7C2823F0" w14:textId="77777777" w:rsidR="00194332" w:rsidRPr="00C37DA5" w:rsidRDefault="00194332" w:rsidP="00194332">
      <w:pPr>
        <w:rPr>
          <w:rFonts w:ascii="Times New Roman" w:eastAsia="Calibri" w:hAnsi="Times New Roman" w:cs="Times New Roman"/>
          <w:b/>
          <w:sz w:val="24"/>
          <w:szCs w:val="24"/>
        </w:rPr>
      </w:pPr>
    </w:p>
    <w:p w14:paraId="2AF7AA58" w14:textId="77777777" w:rsidR="00194332" w:rsidRPr="00C37DA5" w:rsidRDefault="00194332" w:rsidP="00194332">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7A4ECB0E" w14:textId="77777777" w:rsidR="00194332" w:rsidRPr="00C37DA5" w:rsidRDefault="00194332" w:rsidP="00194332">
      <w:pPr>
        <w:ind w:firstLine="851"/>
        <w:rPr>
          <w:rFonts w:ascii="Times New Roman" w:eastAsia="Arial" w:hAnsi="Times New Roman" w:cs="Times New Roman"/>
          <w:b/>
          <w:sz w:val="24"/>
          <w:szCs w:val="24"/>
        </w:rPr>
      </w:pPr>
      <w:r w:rsidRPr="00C37DA5">
        <w:rPr>
          <w:rFonts w:ascii="Times New Roman" w:eastAsia="Calibri" w:hAnsi="Times New Roman" w:cs="Times New Roman"/>
          <w:sz w:val="24"/>
          <w:szCs w:val="24"/>
        </w:rPr>
        <w:t xml:space="preserve">13.2. </w:t>
      </w:r>
      <w:r w:rsidRPr="00C37DA5">
        <w:rPr>
          <w:rFonts w:ascii="Times New Roman" w:eastAsia="Arial Unicode MS" w:hAnsi="Times New Roman" w:cs="Times New Roman"/>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3BD0D72A" w14:textId="77777777" w:rsidR="00194332" w:rsidRPr="00C37DA5"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C37DA5">
        <w:rPr>
          <w:rFonts w:ascii="Times New Roman" w:eastAsia="Calibri" w:hAnsi="Times New Roman" w:cs="Times New Roman"/>
          <w:sz w:val="24"/>
          <w:szCs w:val="24"/>
        </w:rPr>
        <w:t xml:space="preserve">13.3. </w:t>
      </w:r>
      <w:r w:rsidRPr="00C37DA5">
        <w:rPr>
          <w:rFonts w:ascii="Times New Roman" w:eastAsia="Arial Unicode MS" w:hAnsi="Times New Roman" w:cs="Times New Roman"/>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55DB427E" w14:textId="77777777" w:rsidR="00194332" w:rsidRPr="00C37DA5"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C37DA5">
        <w:rPr>
          <w:rFonts w:ascii="Times New Roman" w:eastAsia="Arial Unicode MS" w:hAnsi="Times New Roman" w:cs="Times New Roman"/>
          <w:sz w:val="24"/>
          <w:szCs w:val="24"/>
          <w:bdr w:val="nil"/>
        </w:rPr>
        <w:t>13.4.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5792CC9D" w14:textId="4F50D539" w:rsidR="00194332" w:rsidRPr="00C37DA5" w:rsidRDefault="00194332" w:rsidP="00194332">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C37DA5">
        <w:rPr>
          <w:rFonts w:ascii="Times New Roman" w:eastAsia="Arial Unicode MS" w:hAnsi="Times New Roman" w:cs="Times New Roman"/>
          <w:sz w:val="24"/>
          <w:szCs w:val="24"/>
          <w:bdr w:val="nil"/>
        </w:rPr>
        <w:t xml:space="preserve">13.5. </w:t>
      </w:r>
      <w:r w:rsidRPr="00C37DA5">
        <w:rPr>
          <w:rFonts w:ascii="Times New Roman" w:eastAsia="Calibri" w:hAnsi="Times New Roman" w:cs="Times New Roman"/>
          <w:sz w:val="24"/>
          <w:szCs w:val="24"/>
        </w:rPr>
        <w:t>Sudarius pasiūlymų eilę (išskyrus 13.3 punkte nurodytą atvejį), Perkančioji organizacija raštu iš galimo laimėtojo (</w:t>
      </w:r>
      <w:r w:rsidRPr="00C37DA5">
        <w:rPr>
          <w:rFonts w:ascii="Times New Roman" w:hAnsi="Times New Roman" w:cs="Times New Roman"/>
          <w:sz w:val="24"/>
          <w:szCs w:val="24"/>
        </w:rPr>
        <w:t>tiekėjo</w:t>
      </w:r>
      <w:r w:rsidR="006922DF" w:rsidRPr="00C37DA5">
        <w:rPr>
          <w:rFonts w:ascii="Times New Roman" w:hAnsi="Times New Roman" w:cs="Times New Roman"/>
          <w:sz w:val="24"/>
          <w:szCs w:val="24"/>
        </w:rPr>
        <w:t xml:space="preserve">, </w:t>
      </w:r>
      <w:r w:rsidRPr="00C37DA5">
        <w:rPr>
          <w:rFonts w:ascii="Times New Roman" w:hAnsi="Times New Roman" w:cs="Times New Roman"/>
          <w:sz w:val="24"/>
          <w:szCs w:val="24"/>
        </w:rPr>
        <w:t>ūkio subjekto, kurio pajėgumais tiekėjas remiasi, subtiekėjo (jei taikoma))</w:t>
      </w:r>
      <w:r w:rsidRPr="00C37DA5">
        <w:rPr>
          <w:rFonts w:ascii="Times New Roman" w:eastAsia="Calibri" w:hAnsi="Times New Roman" w:cs="Times New Roman"/>
          <w:sz w:val="24"/>
          <w:szCs w:val="24"/>
        </w:rPr>
        <w:t xml:space="preserve"> reikalauja, kad jis per </w:t>
      </w:r>
      <w:r w:rsidRPr="00C37DA5">
        <w:rPr>
          <w:rFonts w:ascii="Times New Roman" w:eastAsia="Calibri" w:hAnsi="Times New Roman" w:cs="Times New Roman"/>
          <w:bCs/>
          <w:sz w:val="24"/>
          <w:szCs w:val="24"/>
        </w:rPr>
        <w:t>nustatytą</w:t>
      </w:r>
      <w:r w:rsidRPr="00C37DA5">
        <w:rPr>
          <w:rFonts w:ascii="Times New Roman" w:eastAsia="Calibri" w:hAnsi="Times New Roman" w:cs="Times New Roman"/>
          <w:sz w:val="24"/>
          <w:szCs w:val="24"/>
        </w:rPr>
        <w:t xml:space="preserve"> protingą terminą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35C09201" w14:textId="77777777" w:rsidR="00194332" w:rsidRPr="00C37DA5" w:rsidRDefault="00194332" w:rsidP="00194332">
      <w:pPr>
        <w:ind w:firstLine="851"/>
        <w:contextualSpacing/>
        <w:rPr>
          <w:rFonts w:ascii="Times New Roman" w:eastAsia="Calibri" w:hAnsi="Times New Roman" w:cs="Times New Roman"/>
          <w:sz w:val="24"/>
          <w:szCs w:val="24"/>
        </w:rPr>
      </w:pPr>
      <w:r w:rsidRPr="00C37DA5">
        <w:rPr>
          <w:rFonts w:ascii="Times New Roman" w:eastAsia="Calibri" w:hAnsi="Times New Roman" w:cs="Times New Roman"/>
          <w:sz w:val="24"/>
          <w:szCs w:val="24"/>
        </w:rPr>
        <w:t xml:space="preserve">13.6. 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 Perkančioji organizacija atmeta tokį pasiūlymą ir, jei buvo sudaryta pasiūlymų eilė, kreipiasi į tiekėją, kurio pasiūlymas yra sekantis eilėje. </w:t>
      </w:r>
    </w:p>
    <w:p w14:paraId="37AE0A94" w14:textId="77777777" w:rsidR="00194332" w:rsidRPr="00C37DA5" w:rsidRDefault="00194332" w:rsidP="00194332">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2AD89DEB" w14:textId="77777777" w:rsidR="00194332" w:rsidRPr="00C37DA5" w:rsidRDefault="00194332" w:rsidP="00194332">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532F0528" w14:textId="77777777" w:rsidR="00194332" w:rsidRPr="00C37DA5" w:rsidRDefault="00194332" w:rsidP="00194332">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4DE59FA1" w14:textId="77777777" w:rsidR="00194332" w:rsidRPr="00C37DA5"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C37DA5">
        <w:rPr>
          <w:rFonts w:ascii="Times New Roman" w:eastAsia="Arial Unicode MS" w:hAnsi="Times New Roman" w:cs="Times New Roman"/>
          <w:sz w:val="24"/>
          <w:szCs w:val="24"/>
          <w:bdr w:val="nil"/>
        </w:rPr>
        <w:t>13.10. Sutartis sudaroma su tiekėju, kurio pasiūlymas, vadovaujantis Pirkimo sąlygų nustatyta tvarka pripažintas laimėjusiu.</w:t>
      </w:r>
    </w:p>
    <w:p w14:paraId="7D29C3FE" w14:textId="77777777" w:rsidR="00194332" w:rsidRPr="00C37DA5"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7DA5">
        <w:rPr>
          <w:rFonts w:ascii="Times New Roman" w:eastAsia="Arial Unicode MS" w:hAnsi="Times New Roman" w:cs="Times New Roman"/>
          <w:bCs/>
          <w:iCs/>
          <w:sz w:val="24"/>
          <w:szCs w:val="24"/>
          <w:bdr w:val="nil"/>
        </w:rPr>
        <w:lastRenderedPageBreak/>
        <w:t>13.11. Sutartis sudaroma nedelsiant, sutarties sudarymo atidėjimo terminas netaikomas.</w:t>
      </w:r>
    </w:p>
    <w:p w14:paraId="4650E5AD" w14:textId="77777777" w:rsidR="00194332" w:rsidRPr="00C37DA5" w:rsidRDefault="00194332" w:rsidP="00194332">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C37DA5">
        <w:rPr>
          <w:rFonts w:ascii="Times New Roman" w:eastAsia="Arial Unicode MS" w:hAnsi="Times New Roman" w:cs="Times New Roman"/>
          <w:bCs/>
          <w:iCs/>
          <w:sz w:val="24"/>
          <w:szCs w:val="24"/>
          <w:bdr w:val="nil"/>
        </w:rPr>
        <w:t xml:space="preserve">13.12. </w:t>
      </w:r>
      <w:r w:rsidRPr="00C37DA5">
        <w:rPr>
          <w:rFonts w:ascii="Times New Roman" w:eastAsia="Calibri" w:hAnsi="Times New Roman" w:cs="Times New Roman"/>
          <w:sz w:val="24"/>
          <w:szCs w:val="24"/>
        </w:rPr>
        <w:t xml:space="preserve">Tiekėjas, kurio pasiūlymas nustatytas laimėjusiu, sudaryti pirkimo sutartį kviečiamas raštu (CVP IS priemonėmis) ir jam nurodomas laikas, iki kada jis turi sudaryti pirkimo sutartį. </w:t>
      </w:r>
    </w:p>
    <w:p w14:paraId="2888082C" w14:textId="77777777" w:rsidR="00194332" w:rsidRPr="00C37DA5"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7DA5">
        <w:rPr>
          <w:rFonts w:ascii="Times New Roman" w:eastAsia="Arial Unicode MS" w:hAnsi="Times New Roman" w:cs="Times New Roman"/>
          <w:bCs/>
          <w:iCs/>
          <w:sz w:val="24"/>
          <w:szCs w:val="24"/>
          <w:bdr w:val="nil"/>
        </w:rPr>
        <w:t>13.13. Laikoma, kad tiekėjas atsisakė sudaryti sutartį, kai yra bent vienas iš šių atvejų:</w:t>
      </w:r>
    </w:p>
    <w:p w14:paraId="05AE5029" w14:textId="77777777" w:rsidR="00194332" w:rsidRPr="00C37DA5"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7DA5">
        <w:rPr>
          <w:rFonts w:ascii="Times New Roman" w:eastAsia="Arial Unicode MS" w:hAnsi="Times New Roman" w:cs="Times New Roman"/>
          <w:bCs/>
          <w:iCs/>
          <w:sz w:val="24"/>
          <w:szCs w:val="24"/>
          <w:bdr w:val="nil"/>
        </w:rPr>
        <w:t>13.13.1. tiekėjas raštu atsisako ją sudaryti;</w:t>
      </w:r>
    </w:p>
    <w:p w14:paraId="0B45F603" w14:textId="77777777" w:rsidR="00194332" w:rsidRPr="00C37DA5"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7DA5">
        <w:rPr>
          <w:rFonts w:ascii="Times New Roman" w:eastAsia="Arial Unicode MS" w:hAnsi="Times New Roman" w:cs="Times New Roman"/>
          <w:bCs/>
          <w:iCs/>
          <w:sz w:val="24"/>
          <w:szCs w:val="24"/>
          <w:bdr w:val="nil"/>
        </w:rPr>
        <w:t>13.13.2. iki Perkančiosios organizacijos nurodyto laiko nepasirašo sutarties;</w:t>
      </w:r>
    </w:p>
    <w:p w14:paraId="15FB7EA6" w14:textId="77777777" w:rsidR="00194332" w:rsidRPr="00C37DA5"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7DA5">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6C366A90" w14:textId="77777777" w:rsidR="00194332" w:rsidRPr="00C37DA5"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7DA5">
        <w:rPr>
          <w:rFonts w:ascii="Times New Roman" w:eastAsia="Arial Unicode MS" w:hAnsi="Times New Roman" w:cs="Times New Roman"/>
          <w:bCs/>
          <w:iCs/>
          <w:sz w:val="24"/>
          <w:szCs w:val="24"/>
          <w:bdr w:val="nil"/>
        </w:rPr>
        <w:t>13.13.4. ūkio subjektų grupė, kurios pasiūlymas nustatytas laimėjęs, neįsteigia juridinio asmens, jeigu toks reikalavimas nustatytas Pirkimo sąlygose.</w:t>
      </w:r>
    </w:p>
    <w:p w14:paraId="7EA3025B" w14:textId="6797FA6E" w:rsidR="00194332" w:rsidRPr="00C37DA5" w:rsidRDefault="00194332" w:rsidP="00194332">
      <w:pPr>
        <w:ind w:firstLine="851"/>
        <w:contextualSpacing/>
        <w:rPr>
          <w:rFonts w:ascii="Times New Roman" w:eastAsia="Calibri" w:hAnsi="Times New Roman" w:cs="Times New Roman"/>
          <w:sz w:val="24"/>
          <w:szCs w:val="24"/>
        </w:rPr>
      </w:pPr>
      <w:r w:rsidRPr="00C37DA5">
        <w:rPr>
          <w:rFonts w:ascii="Times New Roman" w:eastAsia="Arial Unicode MS" w:hAnsi="Times New Roman" w:cs="Times New Roman"/>
          <w:sz w:val="24"/>
          <w:szCs w:val="24"/>
          <w:bdr w:val="nil"/>
        </w:rPr>
        <w:t>13.</w:t>
      </w:r>
      <w:r w:rsidRPr="00C37DA5">
        <w:rPr>
          <w:rFonts w:ascii="Times New Roman" w:eastAsia="Calibri" w:hAnsi="Times New Roman" w:cs="Times New Roman"/>
          <w:sz w:val="24"/>
          <w:szCs w:val="24"/>
        </w:rPr>
        <w:t>14</w:t>
      </w:r>
      <w:r w:rsidRPr="00C37DA5">
        <w:rPr>
          <w:rFonts w:ascii="Times New Roman" w:eastAsia="Arial Unicode MS" w:hAnsi="Times New Roman" w:cs="Times New Roman"/>
          <w:sz w:val="24"/>
          <w:szCs w:val="24"/>
          <w:bdr w:val="nil"/>
        </w:rPr>
        <w:t xml:space="preserve">. </w:t>
      </w:r>
      <w:r w:rsidRPr="00C37DA5">
        <w:rPr>
          <w:rFonts w:ascii="Times New Roman" w:eastAsia="Calibri" w:hAnsi="Times New Roman" w:cs="Times New Roman"/>
          <w:sz w:val="24"/>
          <w:szCs w:val="24"/>
        </w:rPr>
        <w:t>Jeigu laimėjęs tiekėjas atsisako sudaryti sutartį, arba iki Perkančiosios organizacijos nurodyto termino nepateikia pirkimo dokumentuose nustatyto pirkimo sutarties įvykdymo užtikrinimą patvirtinančio dokumento (jei reikalaujama</w:t>
      </w:r>
      <w:r w:rsidR="00552165" w:rsidRPr="00C37DA5">
        <w:rPr>
          <w:rFonts w:ascii="Times New Roman" w:eastAsia="Calibri" w:hAnsi="Times New Roman" w:cs="Times New Roman"/>
          <w:sz w:val="24"/>
          <w:szCs w:val="24"/>
        </w:rPr>
        <w:t>s</w:t>
      </w:r>
      <w:r w:rsidRPr="00C37DA5">
        <w:rPr>
          <w:rFonts w:ascii="Times New Roman" w:eastAsia="Calibri" w:hAnsi="Times New Roman" w:cs="Times New Roman"/>
          <w:sz w:val="24"/>
          <w:szCs w:val="24"/>
        </w:rPr>
        <w:t>)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ar neįvykdžiusio kitų pirkimo sutarties įsigaliojimo sąlygų, jeigu tenkinamos Viešųjų pirkimų įstatymo 45 straipsnio 1 dalyje išdėstytos sąlygos.</w:t>
      </w:r>
    </w:p>
    <w:p w14:paraId="4E9E5A90" w14:textId="53F5B66A" w:rsidR="00194332" w:rsidRPr="00C37DA5" w:rsidRDefault="00194332" w:rsidP="00194332">
      <w:pPr>
        <w:ind w:firstLine="851"/>
        <w:contextualSpacing/>
        <w:rPr>
          <w:rFonts w:ascii="Times New Roman" w:eastAsia="Calibri" w:hAnsi="Times New Roman" w:cs="Times New Roman"/>
          <w:sz w:val="24"/>
          <w:szCs w:val="24"/>
        </w:rPr>
      </w:pPr>
      <w:r w:rsidRPr="00C37DA5">
        <w:rPr>
          <w:rFonts w:ascii="Times New Roman" w:eastAsia="Calibri" w:hAnsi="Times New Roman" w:cs="Times New Roman"/>
          <w:sz w:val="24"/>
          <w:szCs w:val="24"/>
        </w:rPr>
        <w:t>13.15. Sudarant sutartį joje negali būti keičiama laimėjusio tiekėjo pasiūlymo kaina</w:t>
      </w:r>
      <w:r w:rsidR="00C35485" w:rsidRPr="00C37DA5">
        <w:rPr>
          <w:rFonts w:ascii="Times New Roman" w:eastAsia="Calibri" w:hAnsi="Times New Roman" w:cs="Times New Roman"/>
          <w:sz w:val="24"/>
          <w:szCs w:val="24"/>
        </w:rPr>
        <w:t xml:space="preserve"> (įkainiai)</w:t>
      </w:r>
      <w:r w:rsidRPr="00C37DA5">
        <w:rPr>
          <w:rFonts w:ascii="Times New Roman" w:eastAsia="Calibri" w:hAnsi="Times New Roman" w:cs="Times New Roman"/>
          <w:sz w:val="24"/>
          <w:szCs w:val="24"/>
        </w:rPr>
        <w:t xml:space="preserve">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C0529BE" w14:textId="77777777" w:rsidR="00194332" w:rsidRPr="00C37DA5" w:rsidRDefault="00194332" w:rsidP="00194332">
      <w:pPr>
        <w:suppressAutoHyphens/>
        <w:ind w:firstLine="851"/>
        <w:rPr>
          <w:rFonts w:ascii="Times New Roman" w:eastAsia="Arial Unicode MS" w:hAnsi="Times New Roman" w:cs="Times New Roman"/>
          <w:kern w:val="0"/>
          <w:sz w:val="24"/>
          <w:szCs w:val="24"/>
          <w14:ligatures w14:val="none"/>
        </w:rPr>
      </w:pPr>
      <w:r w:rsidRPr="00C37DA5">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18B0D63E" w14:textId="77777777" w:rsidR="003F0007" w:rsidRPr="00C37DA5" w:rsidRDefault="003F0007" w:rsidP="00E759D7">
      <w:pPr>
        <w:suppressAutoHyphens/>
        <w:rPr>
          <w:rFonts w:ascii="Times New Roman" w:eastAsia="Arial Unicode MS" w:hAnsi="Times New Roman" w:cs="Times New Roman"/>
          <w:b/>
          <w:bCs/>
          <w:kern w:val="0"/>
          <w:sz w:val="24"/>
          <w:szCs w:val="24"/>
          <w14:ligatures w14:val="none"/>
        </w:rPr>
      </w:pPr>
    </w:p>
    <w:p w14:paraId="11E58881" w14:textId="77777777" w:rsidR="00194332" w:rsidRPr="00C37DA5" w:rsidRDefault="00194332" w:rsidP="00194332">
      <w:pPr>
        <w:suppressAutoHyphens/>
        <w:jc w:val="center"/>
        <w:rPr>
          <w:rFonts w:ascii="Times New Roman" w:eastAsia="Arial Unicode MS" w:hAnsi="Times New Roman" w:cs="Times New Roman"/>
          <w:b/>
          <w:bCs/>
          <w:kern w:val="0"/>
          <w:sz w:val="24"/>
          <w:szCs w:val="24"/>
          <w14:ligatures w14:val="none"/>
        </w:rPr>
      </w:pPr>
      <w:r w:rsidRPr="00C37DA5">
        <w:rPr>
          <w:rFonts w:ascii="Times New Roman" w:eastAsia="Arial Unicode MS" w:hAnsi="Times New Roman" w:cs="Times New Roman"/>
          <w:b/>
          <w:bCs/>
          <w:kern w:val="0"/>
          <w:sz w:val="24"/>
          <w:szCs w:val="24"/>
          <w14:ligatures w14:val="none"/>
        </w:rPr>
        <w:t>XIV SKYRIUS</w:t>
      </w:r>
    </w:p>
    <w:p w14:paraId="2DB26E51" w14:textId="77777777" w:rsidR="00194332" w:rsidRPr="00C37DA5" w:rsidRDefault="00194332" w:rsidP="00194332">
      <w:pPr>
        <w:suppressAutoHyphens/>
        <w:jc w:val="center"/>
        <w:rPr>
          <w:rFonts w:ascii="Times New Roman" w:eastAsia="Arial Unicode MS" w:hAnsi="Times New Roman" w:cs="Times New Roman"/>
          <w:b/>
          <w:bCs/>
          <w:kern w:val="0"/>
          <w:sz w:val="24"/>
          <w:szCs w:val="24"/>
          <w14:ligatures w14:val="none"/>
        </w:rPr>
      </w:pPr>
      <w:r w:rsidRPr="00C37DA5">
        <w:rPr>
          <w:rFonts w:ascii="Times New Roman" w:eastAsia="Arial Unicode MS" w:hAnsi="Times New Roman" w:cs="Times New Roman"/>
          <w:b/>
          <w:bCs/>
          <w:kern w:val="0"/>
          <w:sz w:val="24"/>
          <w:szCs w:val="24"/>
          <w14:ligatures w14:val="none"/>
        </w:rPr>
        <w:t>PRETENZIJŲ IR SKUNDŲ NAGRINĖJIMAS</w:t>
      </w:r>
    </w:p>
    <w:p w14:paraId="313EEEC5" w14:textId="77777777" w:rsidR="00194332" w:rsidRPr="00C37DA5" w:rsidRDefault="00194332" w:rsidP="00194332">
      <w:pPr>
        <w:suppressAutoHyphens/>
        <w:spacing w:after="40"/>
        <w:rPr>
          <w:rFonts w:ascii="Times New Roman" w:eastAsia="Arial Unicode MS" w:hAnsi="Times New Roman" w:cs="Times New Roman"/>
          <w:strike/>
          <w:kern w:val="0"/>
          <w:sz w:val="24"/>
          <w:szCs w:val="24"/>
          <w14:ligatures w14:val="none"/>
        </w:rPr>
      </w:pPr>
    </w:p>
    <w:p w14:paraId="565AD122" w14:textId="77777777" w:rsidR="00194332" w:rsidRPr="00C37DA5" w:rsidRDefault="00194332" w:rsidP="00194332">
      <w:pPr>
        <w:suppressAutoHyphens/>
        <w:ind w:firstLine="851"/>
        <w:rPr>
          <w:rFonts w:ascii="Times New Roman" w:eastAsia="Arial Unicode MS" w:hAnsi="Times New Roman" w:cs="Times New Roman"/>
          <w:kern w:val="0"/>
          <w:sz w:val="24"/>
          <w:szCs w:val="24"/>
          <w14:ligatures w14:val="none"/>
        </w:rPr>
      </w:pPr>
      <w:r w:rsidRPr="00C37DA5">
        <w:rPr>
          <w:rFonts w:ascii="Times New Roman" w:eastAsia="Arial Unicode MS" w:hAnsi="Times New Roman" w:cs="Times New Roman"/>
          <w:kern w:val="0"/>
          <w:sz w:val="24"/>
          <w:szCs w:val="24"/>
          <w14:ligatures w14:val="none"/>
        </w:rPr>
        <w:t>14.1.</w:t>
      </w:r>
      <w:r w:rsidRPr="00C37DA5">
        <w:rPr>
          <w:rFonts w:ascii="Times New Roman" w:eastAsia="Calibri" w:hAnsi="Times New Roman" w:cs="Times New Roman"/>
          <w:kern w:val="0"/>
          <w:sz w:val="24"/>
          <w:szCs w:val="24"/>
          <w14:ligatures w14:val="none"/>
        </w:rPr>
        <w:t xml:space="preserve"> </w:t>
      </w:r>
      <w:r w:rsidRPr="00C37DA5">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7515EFD2" w14:textId="77777777" w:rsidR="00194332" w:rsidRPr="00C37DA5" w:rsidRDefault="00194332" w:rsidP="00194332">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C37DA5">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659E4FC3" w14:textId="77777777" w:rsidR="00194332" w:rsidRPr="00C37DA5" w:rsidRDefault="00194332" w:rsidP="00194332">
      <w:pPr>
        <w:ind w:firstLine="851"/>
        <w:rPr>
          <w:rFonts w:ascii="Times New Roman" w:eastAsia="Calibri" w:hAnsi="Times New Roman" w:cs="Times New Roman"/>
          <w:sz w:val="24"/>
          <w:szCs w:val="24"/>
        </w:rPr>
      </w:pPr>
      <w:r w:rsidRPr="00C37DA5">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0566CB14" w14:textId="77777777" w:rsidR="00194332" w:rsidRPr="00C37DA5" w:rsidRDefault="00194332" w:rsidP="00194332">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C37DA5">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53896C92" w14:textId="77777777" w:rsidR="00194332" w:rsidRPr="00C37DA5" w:rsidRDefault="00194332" w:rsidP="00E759D7">
      <w:pPr>
        <w:rPr>
          <w:rFonts w:ascii="Times New Roman" w:eastAsia="Times New Roman" w:hAnsi="Times New Roman" w:cs="Times New Roman"/>
          <w:sz w:val="24"/>
          <w:szCs w:val="24"/>
        </w:rPr>
      </w:pPr>
    </w:p>
    <w:p w14:paraId="5A17009E" w14:textId="77777777" w:rsidR="00194332" w:rsidRPr="00C37DA5" w:rsidRDefault="00194332" w:rsidP="00194332">
      <w:pPr>
        <w:jc w:val="center"/>
        <w:rPr>
          <w:rFonts w:ascii="Times New Roman" w:eastAsia="Times New Roman" w:hAnsi="Times New Roman" w:cs="Times New Roman"/>
          <w:b/>
          <w:bCs/>
          <w:kern w:val="0"/>
          <w:sz w:val="24"/>
          <w:szCs w:val="24"/>
          <w14:ligatures w14:val="none"/>
        </w:rPr>
      </w:pPr>
      <w:r w:rsidRPr="00C37DA5">
        <w:rPr>
          <w:rFonts w:ascii="Times New Roman" w:eastAsia="Times New Roman" w:hAnsi="Times New Roman" w:cs="Times New Roman"/>
          <w:b/>
          <w:bCs/>
          <w:kern w:val="0"/>
          <w:sz w:val="24"/>
          <w:szCs w:val="24"/>
          <w14:ligatures w14:val="none"/>
        </w:rPr>
        <w:t>XV SKYRIUS</w:t>
      </w:r>
    </w:p>
    <w:p w14:paraId="3F7F9699" w14:textId="77777777" w:rsidR="00194332" w:rsidRPr="00C37DA5" w:rsidRDefault="00194332" w:rsidP="00194332">
      <w:pPr>
        <w:jc w:val="center"/>
        <w:rPr>
          <w:rFonts w:ascii="Times New Roman" w:eastAsia="Times New Roman" w:hAnsi="Times New Roman" w:cs="Times New Roman"/>
          <w:b/>
          <w:bCs/>
          <w:kern w:val="0"/>
          <w:sz w:val="24"/>
          <w:szCs w:val="24"/>
          <w14:ligatures w14:val="none"/>
        </w:rPr>
      </w:pPr>
      <w:r w:rsidRPr="00C37DA5">
        <w:rPr>
          <w:rFonts w:ascii="Times New Roman" w:eastAsia="Times New Roman" w:hAnsi="Times New Roman" w:cs="Times New Roman"/>
          <w:b/>
          <w:bCs/>
          <w:kern w:val="0"/>
          <w:sz w:val="24"/>
          <w:szCs w:val="24"/>
          <w14:ligatures w14:val="none"/>
        </w:rPr>
        <w:t>BAIGIAMOSIOS NUOSTATOS</w:t>
      </w:r>
    </w:p>
    <w:p w14:paraId="1CC14653" w14:textId="77777777" w:rsidR="00194332" w:rsidRPr="00C37DA5" w:rsidRDefault="00194332" w:rsidP="00194332">
      <w:pPr>
        <w:ind w:right="40"/>
        <w:rPr>
          <w:rFonts w:ascii="Times New Roman" w:eastAsia="Calibri" w:hAnsi="Times New Roman" w:cs="Times New Roman"/>
          <w:spacing w:val="2"/>
          <w:sz w:val="24"/>
          <w:szCs w:val="24"/>
          <w:shd w:val="clear" w:color="auto" w:fill="FFFFFF"/>
        </w:rPr>
      </w:pPr>
    </w:p>
    <w:p w14:paraId="3DB3905B" w14:textId="77777777" w:rsidR="00194332" w:rsidRPr="00C37DA5" w:rsidRDefault="00194332" w:rsidP="00194332">
      <w:pPr>
        <w:ind w:firstLine="851"/>
        <w:rPr>
          <w:rFonts w:ascii="Times New Roman" w:eastAsia="Calibri" w:hAnsi="Times New Roman" w:cs="Times New Roman"/>
          <w:kern w:val="0"/>
          <w:sz w:val="24"/>
          <w:szCs w:val="24"/>
          <w14:ligatures w14:val="none"/>
        </w:rPr>
      </w:pPr>
      <w:r w:rsidRPr="00C37DA5">
        <w:rPr>
          <w:rFonts w:ascii="Times New Roman" w:eastAsia="Calibri" w:hAnsi="Times New Roman" w:cs="Times New Roman"/>
          <w:kern w:val="0"/>
          <w:sz w:val="24"/>
          <w:szCs w:val="24"/>
          <w14:ligatures w14:val="none"/>
        </w:rPr>
        <w:t>15.1. Pirkimo procedūros, kurios neapibrėžtos šiuose pirkimo dokumentuose, vykdomos vadovaujantis Viešųjų pirkimų įstatymo, Aprašo ir poįstatyminių teisės aktų nuostatomis.</w:t>
      </w:r>
    </w:p>
    <w:p w14:paraId="2CB5C15C" w14:textId="77777777" w:rsidR="00194332" w:rsidRPr="00C37DA5" w:rsidRDefault="00194332" w:rsidP="00194332">
      <w:pPr>
        <w:ind w:firstLine="851"/>
        <w:rPr>
          <w:rFonts w:ascii="Times New Roman" w:eastAsia="Calibri" w:hAnsi="Times New Roman" w:cs="Times New Roman"/>
          <w:kern w:val="0"/>
          <w:sz w:val="24"/>
          <w:szCs w:val="24"/>
          <w14:ligatures w14:val="none"/>
        </w:rPr>
      </w:pPr>
      <w:r w:rsidRPr="00C37DA5">
        <w:rPr>
          <w:rFonts w:ascii="Times New Roman" w:eastAsia="Calibri" w:hAnsi="Times New Roman" w:cs="Times New Roman"/>
          <w:kern w:val="0"/>
          <w:sz w:val="24"/>
          <w:szCs w:val="24"/>
          <w14:ligatures w14:val="none"/>
        </w:rPr>
        <w:lastRenderedPageBreak/>
        <w:t xml:space="preserve">15.2. </w:t>
      </w:r>
      <w:r w:rsidRPr="00C37DA5">
        <w:rPr>
          <w:rFonts w:ascii="Times New Roman" w:eastAsia="Times New Roman" w:hAnsi="Times New Roman" w:cs="Times New Roman"/>
          <w:sz w:val="24"/>
          <w:szCs w:val="24"/>
        </w:rPr>
        <w:t>Pirkimo sąlygų priedai yra neatskiriama šių pirkimo dokumentų dalis.</w:t>
      </w:r>
    </w:p>
    <w:p w14:paraId="53C7B924" w14:textId="77777777" w:rsidR="00194332" w:rsidRPr="00C37DA5" w:rsidRDefault="00194332" w:rsidP="00194332">
      <w:pPr>
        <w:ind w:firstLine="851"/>
        <w:rPr>
          <w:rFonts w:ascii="Times New Roman" w:eastAsia="Calibri" w:hAnsi="Times New Roman" w:cs="Times New Roman"/>
          <w:kern w:val="0"/>
          <w:sz w:val="24"/>
          <w:szCs w:val="24"/>
          <w14:ligatures w14:val="none"/>
        </w:rPr>
      </w:pPr>
      <w:r w:rsidRPr="00C37DA5">
        <w:rPr>
          <w:rFonts w:ascii="Times New Roman" w:eastAsia="Calibri" w:hAnsi="Times New Roman" w:cs="Times New Roman"/>
          <w:kern w:val="0"/>
          <w:sz w:val="24"/>
          <w:szCs w:val="24"/>
          <w14:ligatures w14:val="none"/>
        </w:rPr>
        <w:t xml:space="preserve">15.3.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8" w:history="1">
        <w:r w:rsidRPr="00C37DA5">
          <w:rPr>
            <w:rFonts w:ascii="Times New Roman" w:eastAsia="Calibri" w:hAnsi="Times New Roman" w:cs="Times New Roman"/>
            <w:kern w:val="0"/>
            <w:sz w:val="24"/>
            <w:szCs w:val="24"/>
            <w:u w:val="single"/>
            <w14:ligatures w14:val="none"/>
          </w:rPr>
          <w:t>savivaldybe@ukmerge.lt</w:t>
        </w:r>
      </w:hyperlink>
      <w:r w:rsidRPr="00C37DA5">
        <w:rPr>
          <w:rFonts w:ascii="Times New Roman" w:eastAsia="Calibri" w:hAnsi="Times New Roman" w:cs="Times New Roman"/>
          <w:kern w:val="0"/>
          <w:sz w:val="24"/>
          <w:szCs w:val="24"/>
          <w14:ligatures w14:val="none"/>
        </w:rPr>
        <w:t xml:space="preserve">). Asmens duomenys tvarkomi siekiant įvykdyti viešojo pirkimo procedūrą. Tvarkymo pagrindas </w:t>
      </w:r>
      <w:r w:rsidRPr="00C37DA5">
        <w:rPr>
          <w:rFonts w:ascii="Times New Roman" w:eastAsia="Times New Roman" w:hAnsi="Times New Roman" w:cs="Times New Roman"/>
          <w:sz w:val="24"/>
          <w:szCs w:val="24"/>
        </w:rPr>
        <w:t>–</w:t>
      </w:r>
      <w:r w:rsidRPr="00C37DA5">
        <w:rPr>
          <w:rFonts w:ascii="Times New Roman" w:eastAsia="Calibri" w:hAnsi="Times New Roman" w:cs="Times New Roman"/>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C37DA5">
        <w:rPr>
          <w:rFonts w:ascii="Times New Roman" w:hAnsi="Times New Roman" w:cs="Times New Roman"/>
          <w:sz w:val="24"/>
          <w:szCs w:val="24"/>
        </w:rPr>
        <w:t xml:space="preserve">Ukmergės rajono savivaldybės administracijos </w:t>
      </w:r>
      <w:r w:rsidRPr="00C37DA5">
        <w:rPr>
          <w:rFonts w:ascii="Times New Roman" w:eastAsia="Calibri" w:hAnsi="Times New Roman" w:cs="Times New Roman"/>
          <w:kern w:val="0"/>
          <w:sz w:val="24"/>
          <w:szCs w:val="24"/>
          <w14:ligatures w14:val="none"/>
        </w:rPr>
        <w:t xml:space="preserve">Duomenų apsaugos pareigūnu el. paštu </w:t>
      </w:r>
      <w:hyperlink r:id="rId19" w:history="1">
        <w:r w:rsidRPr="00C37DA5">
          <w:rPr>
            <w:rFonts w:ascii="Times New Roman" w:eastAsia="Calibri" w:hAnsi="Times New Roman" w:cs="Times New Roman"/>
            <w:kern w:val="0"/>
            <w:sz w:val="24"/>
            <w:szCs w:val="24"/>
            <w14:ligatures w14:val="none"/>
          </w:rPr>
          <w:t>dap@ukmerge.lt</w:t>
        </w:r>
      </w:hyperlink>
      <w:r w:rsidRPr="00C37DA5">
        <w:rPr>
          <w:rFonts w:ascii="Times New Roman" w:eastAsia="Calibri" w:hAnsi="Times New Roman" w:cs="Times New Roman"/>
          <w:kern w:val="0"/>
          <w:sz w:val="24"/>
          <w:szCs w:val="24"/>
          <w14:ligatures w14:val="none"/>
        </w:rPr>
        <w:t xml:space="preserve">. Daugiau informacijos apie asmens duomenų tvarkymą rasite </w:t>
      </w:r>
      <w:hyperlink r:id="rId20" w:history="1">
        <w:r w:rsidRPr="00C37DA5">
          <w:rPr>
            <w:rFonts w:ascii="Times New Roman" w:eastAsia="Calibri" w:hAnsi="Times New Roman" w:cs="Times New Roman"/>
            <w:kern w:val="0"/>
            <w:sz w:val="24"/>
            <w:szCs w:val="24"/>
            <w:u w:val="single"/>
            <w14:ligatures w14:val="none"/>
          </w:rPr>
          <w:t>www.ukmerge.lt</w:t>
        </w:r>
      </w:hyperlink>
      <w:r w:rsidRPr="00C37DA5">
        <w:rPr>
          <w:rFonts w:ascii="Times New Roman" w:eastAsia="Calibri" w:hAnsi="Times New Roman" w:cs="Times New Roman"/>
          <w:kern w:val="0"/>
          <w:sz w:val="24"/>
          <w:szCs w:val="24"/>
          <w14:ligatures w14:val="none"/>
        </w:rPr>
        <w:t>. Jūs turite teisę pateikti skundą Valstybinei duomenų apsaugos inspekcijai (L. Sapiegos g. 17, Vilnius, el. paštas</w:t>
      </w:r>
      <w:r w:rsidRPr="00C37DA5">
        <w:rPr>
          <w:rFonts w:ascii="Times New Roman" w:eastAsia="Calibri" w:hAnsi="Times New Roman" w:cs="Times New Roman"/>
          <w:sz w:val="24"/>
          <w:szCs w:val="24"/>
        </w:rPr>
        <w:t xml:space="preserve"> </w:t>
      </w:r>
      <w:hyperlink r:id="rId21" w:history="1">
        <w:r w:rsidRPr="00C37DA5">
          <w:rPr>
            <w:rFonts w:ascii="Times New Roman" w:eastAsia="Calibri" w:hAnsi="Times New Roman" w:cs="Times New Roman"/>
            <w:sz w:val="24"/>
            <w:szCs w:val="24"/>
            <w:u w:val="single"/>
          </w:rPr>
          <w:t>ada@ada.lt</w:t>
        </w:r>
      </w:hyperlink>
      <w:r w:rsidRPr="00C37DA5">
        <w:rPr>
          <w:rFonts w:ascii="Times New Roman" w:eastAsia="Calibri" w:hAnsi="Times New Roman" w:cs="Times New Roman"/>
          <w:sz w:val="24"/>
          <w:szCs w:val="24"/>
        </w:rPr>
        <w:t>)</w:t>
      </w:r>
      <w:r w:rsidRPr="00C37DA5">
        <w:rPr>
          <w:rFonts w:ascii="Times New Roman" w:eastAsia="Calibri" w:hAnsi="Times New Roman" w:cs="Times New Roman"/>
          <w:kern w:val="0"/>
          <w:sz w:val="24"/>
          <w:szCs w:val="24"/>
          <w14:ligatures w14:val="none"/>
        </w:rPr>
        <w:t>, jeigu manote, kad Jūsų asmens duomenis tvarkome neteisėtai arba neįgyvendiname Jūsų teisių.</w:t>
      </w:r>
    </w:p>
    <w:p w14:paraId="3016884D" w14:textId="77777777" w:rsidR="00194332" w:rsidRPr="00C37DA5" w:rsidRDefault="00194332" w:rsidP="00E759D7">
      <w:pPr>
        <w:rPr>
          <w:rFonts w:ascii="Times New Roman" w:eastAsia="Calibri" w:hAnsi="Times New Roman" w:cs="Times New Roman"/>
          <w:kern w:val="0"/>
          <w:sz w:val="24"/>
          <w:szCs w:val="24"/>
          <w14:ligatures w14:val="none"/>
        </w:rPr>
      </w:pPr>
    </w:p>
    <w:p w14:paraId="21ACD4E5" w14:textId="77777777" w:rsidR="00850C93" w:rsidRPr="00C37DA5" w:rsidRDefault="00850C93" w:rsidP="00E759D7">
      <w:pPr>
        <w:rPr>
          <w:rFonts w:ascii="Times New Roman" w:eastAsia="Calibri" w:hAnsi="Times New Roman" w:cs="Times New Roman"/>
          <w:kern w:val="0"/>
          <w:sz w:val="24"/>
          <w:szCs w:val="24"/>
          <w14:ligatures w14:val="none"/>
        </w:rPr>
      </w:pPr>
    </w:p>
    <w:p w14:paraId="57A249C9" w14:textId="17A5260E" w:rsidR="00850C93" w:rsidRPr="00C37DA5" w:rsidRDefault="00850C93" w:rsidP="00DF6788">
      <w:pPr>
        <w:jc w:val="center"/>
        <w:rPr>
          <w:rFonts w:ascii="Times New Roman" w:hAnsi="Times New Roman" w:cs="Times New Roman"/>
          <w:sz w:val="24"/>
          <w:szCs w:val="24"/>
        </w:rPr>
      </w:pPr>
      <w:r w:rsidRPr="00C37DA5">
        <w:rPr>
          <w:rFonts w:ascii="Times New Roman" w:hAnsi="Times New Roman" w:cs="Times New Roman"/>
          <w:sz w:val="24"/>
          <w:szCs w:val="24"/>
        </w:rPr>
        <w:t>______________________</w:t>
      </w:r>
    </w:p>
    <w:p w14:paraId="797D983D" w14:textId="77777777" w:rsidR="00DF6788" w:rsidRPr="00C37DA5" w:rsidRDefault="00DF6788" w:rsidP="00DF6788">
      <w:pPr>
        <w:jc w:val="left"/>
        <w:rPr>
          <w:rFonts w:ascii="Times New Roman" w:hAnsi="Times New Roman" w:cs="Times New Roman"/>
          <w:sz w:val="24"/>
          <w:szCs w:val="24"/>
        </w:rPr>
      </w:pPr>
    </w:p>
    <w:p w14:paraId="07F57A57" w14:textId="77777777" w:rsidR="00850C93" w:rsidRPr="00C37DA5" w:rsidRDefault="00850C93" w:rsidP="00DF6788">
      <w:pPr>
        <w:suppressAutoHyphens/>
        <w:jc w:val="left"/>
        <w:rPr>
          <w:rFonts w:ascii="Times New Roman" w:eastAsia="Calibri" w:hAnsi="Times New Roman" w:cs="Times New Roman"/>
          <w:sz w:val="24"/>
          <w:szCs w:val="24"/>
        </w:rPr>
      </w:pPr>
    </w:p>
    <w:p w14:paraId="1EBC2E4A" w14:textId="77777777" w:rsidR="00DF6788" w:rsidRPr="00C37DA5" w:rsidRDefault="00DF6788" w:rsidP="00DF6788">
      <w:pPr>
        <w:suppressAutoHyphens/>
        <w:jc w:val="left"/>
        <w:rPr>
          <w:rFonts w:ascii="Times New Roman" w:eastAsia="Calibri" w:hAnsi="Times New Roman" w:cs="Times New Roman"/>
          <w:sz w:val="24"/>
          <w:szCs w:val="24"/>
        </w:rPr>
      </w:pPr>
    </w:p>
    <w:p w14:paraId="5CBEB79A" w14:textId="77777777" w:rsidR="00DF6788" w:rsidRPr="00C37DA5" w:rsidRDefault="00DF6788" w:rsidP="00DF6788">
      <w:pPr>
        <w:suppressAutoHyphens/>
        <w:jc w:val="left"/>
        <w:rPr>
          <w:rFonts w:ascii="Times New Roman" w:eastAsia="Calibri" w:hAnsi="Times New Roman" w:cs="Times New Roman"/>
          <w:sz w:val="24"/>
          <w:szCs w:val="24"/>
        </w:rPr>
      </w:pPr>
    </w:p>
    <w:p w14:paraId="74C012DE" w14:textId="77777777" w:rsidR="00DF6788" w:rsidRPr="00C37DA5" w:rsidRDefault="00DF6788" w:rsidP="00DF6788">
      <w:pPr>
        <w:suppressAutoHyphens/>
        <w:jc w:val="left"/>
        <w:rPr>
          <w:rFonts w:ascii="Times New Roman" w:eastAsia="Calibri" w:hAnsi="Times New Roman" w:cs="Times New Roman"/>
          <w:sz w:val="24"/>
          <w:szCs w:val="24"/>
        </w:rPr>
      </w:pPr>
    </w:p>
    <w:p w14:paraId="400F68CD" w14:textId="77777777" w:rsidR="00DF6788" w:rsidRPr="00C37DA5" w:rsidRDefault="00DF6788" w:rsidP="00DF6788">
      <w:pPr>
        <w:suppressAutoHyphens/>
        <w:jc w:val="left"/>
        <w:rPr>
          <w:rFonts w:ascii="Times New Roman" w:eastAsia="Calibri" w:hAnsi="Times New Roman" w:cs="Times New Roman"/>
          <w:sz w:val="24"/>
          <w:szCs w:val="24"/>
        </w:rPr>
      </w:pPr>
    </w:p>
    <w:p w14:paraId="34B329A9" w14:textId="77777777" w:rsidR="00DF6788" w:rsidRPr="00C37DA5" w:rsidRDefault="00DF6788" w:rsidP="00DF6788">
      <w:pPr>
        <w:suppressAutoHyphens/>
        <w:jc w:val="left"/>
        <w:rPr>
          <w:rFonts w:ascii="Times New Roman" w:eastAsia="Calibri" w:hAnsi="Times New Roman" w:cs="Times New Roman"/>
          <w:sz w:val="24"/>
          <w:szCs w:val="24"/>
        </w:rPr>
      </w:pPr>
    </w:p>
    <w:p w14:paraId="5C1FE12C" w14:textId="77777777" w:rsidR="00DF6788" w:rsidRPr="00C37DA5" w:rsidRDefault="00DF6788" w:rsidP="00DF6788">
      <w:pPr>
        <w:suppressAutoHyphens/>
        <w:jc w:val="left"/>
        <w:rPr>
          <w:rFonts w:ascii="Times New Roman" w:eastAsia="Calibri" w:hAnsi="Times New Roman" w:cs="Times New Roman"/>
          <w:sz w:val="24"/>
          <w:szCs w:val="24"/>
        </w:rPr>
      </w:pPr>
    </w:p>
    <w:p w14:paraId="65FA7C74" w14:textId="77777777" w:rsidR="005479C3" w:rsidRPr="00C37DA5" w:rsidRDefault="005479C3" w:rsidP="00DF6788">
      <w:pPr>
        <w:suppressAutoHyphens/>
        <w:jc w:val="left"/>
        <w:rPr>
          <w:rFonts w:ascii="Times New Roman" w:eastAsia="Calibri" w:hAnsi="Times New Roman" w:cs="Times New Roman"/>
          <w:sz w:val="24"/>
          <w:szCs w:val="24"/>
        </w:rPr>
      </w:pPr>
    </w:p>
    <w:p w14:paraId="7726E2D5" w14:textId="77777777" w:rsidR="005479C3" w:rsidRPr="00C37DA5" w:rsidRDefault="005479C3" w:rsidP="00DF6788">
      <w:pPr>
        <w:suppressAutoHyphens/>
        <w:jc w:val="left"/>
        <w:rPr>
          <w:rFonts w:ascii="Times New Roman" w:eastAsia="Calibri" w:hAnsi="Times New Roman" w:cs="Times New Roman"/>
          <w:sz w:val="24"/>
          <w:szCs w:val="24"/>
        </w:rPr>
      </w:pPr>
    </w:p>
    <w:p w14:paraId="04F47FAC" w14:textId="77777777" w:rsidR="005479C3" w:rsidRPr="00C37DA5" w:rsidRDefault="005479C3" w:rsidP="00DF6788">
      <w:pPr>
        <w:suppressAutoHyphens/>
        <w:jc w:val="left"/>
        <w:rPr>
          <w:rFonts w:ascii="Times New Roman" w:eastAsia="Calibri" w:hAnsi="Times New Roman" w:cs="Times New Roman"/>
          <w:sz w:val="24"/>
          <w:szCs w:val="24"/>
        </w:rPr>
      </w:pPr>
    </w:p>
    <w:p w14:paraId="5796DB9D" w14:textId="77777777" w:rsidR="005479C3" w:rsidRPr="00C37DA5" w:rsidRDefault="005479C3" w:rsidP="00DF6788">
      <w:pPr>
        <w:suppressAutoHyphens/>
        <w:jc w:val="left"/>
        <w:rPr>
          <w:rFonts w:ascii="Times New Roman" w:eastAsia="Calibri" w:hAnsi="Times New Roman" w:cs="Times New Roman"/>
          <w:sz w:val="24"/>
          <w:szCs w:val="24"/>
        </w:rPr>
      </w:pPr>
    </w:p>
    <w:p w14:paraId="671C9DAD" w14:textId="77777777" w:rsidR="005479C3" w:rsidRPr="00C37DA5" w:rsidRDefault="005479C3" w:rsidP="00DF6788">
      <w:pPr>
        <w:suppressAutoHyphens/>
        <w:jc w:val="left"/>
        <w:rPr>
          <w:rFonts w:ascii="Times New Roman" w:eastAsia="Calibri" w:hAnsi="Times New Roman" w:cs="Times New Roman"/>
          <w:sz w:val="24"/>
          <w:szCs w:val="24"/>
        </w:rPr>
      </w:pPr>
    </w:p>
    <w:p w14:paraId="10F64887" w14:textId="77777777" w:rsidR="00DF6788" w:rsidRDefault="00DF6788" w:rsidP="00DF6788">
      <w:pPr>
        <w:suppressAutoHyphens/>
        <w:jc w:val="left"/>
        <w:rPr>
          <w:rFonts w:ascii="Times New Roman" w:eastAsia="Calibri" w:hAnsi="Times New Roman" w:cs="Times New Roman"/>
          <w:sz w:val="24"/>
          <w:szCs w:val="24"/>
        </w:rPr>
      </w:pPr>
    </w:p>
    <w:p w14:paraId="08861CB5" w14:textId="77777777" w:rsidR="00802E7D" w:rsidRDefault="00802E7D" w:rsidP="00DF6788">
      <w:pPr>
        <w:suppressAutoHyphens/>
        <w:jc w:val="left"/>
        <w:rPr>
          <w:rFonts w:ascii="Times New Roman" w:eastAsia="Calibri" w:hAnsi="Times New Roman" w:cs="Times New Roman"/>
          <w:sz w:val="24"/>
          <w:szCs w:val="24"/>
        </w:rPr>
      </w:pPr>
    </w:p>
    <w:p w14:paraId="7AE2A013" w14:textId="77777777" w:rsidR="00802E7D" w:rsidRDefault="00802E7D" w:rsidP="00DF6788">
      <w:pPr>
        <w:suppressAutoHyphens/>
        <w:jc w:val="left"/>
        <w:rPr>
          <w:rFonts w:ascii="Times New Roman" w:eastAsia="Calibri" w:hAnsi="Times New Roman" w:cs="Times New Roman"/>
          <w:sz w:val="24"/>
          <w:szCs w:val="24"/>
        </w:rPr>
      </w:pPr>
    </w:p>
    <w:p w14:paraId="761572C2" w14:textId="77777777" w:rsidR="00802E7D" w:rsidRDefault="00802E7D" w:rsidP="00DF6788">
      <w:pPr>
        <w:suppressAutoHyphens/>
        <w:jc w:val="left"/>
        <w:rPr>
          <w:rFonts w:ascii="Times New Roman" w:eastAsia="Calibri" w:hAnsi="Times New Roman" w:cs="Times New Roman"/>
          <w:sz w:val="24"/>
          <w:szCs w:val="24"/>
        </w:rPr>
      </w:pPr>
    </w:p>
    <w:p w14:paraId="4EFFB4DB" w14:textId="77777777" w:rsidR="00802E7D" w:rsidRDefault="00802E7D" w:rsidP="00DF6788">
      <w:pPr>
        <w:suppressAutoHyphens/>
        <w:jc w:val="left"/>
        <w:rPr>
          <w:rFonts w:ascii="Times New Roman" w:eastAsia="Calibri" w:hAnsi="Times New Roman" w:cs="Times New Roman"/>
          <w:sz w:val="24"/>
          <w:szCs w:val="24"/>
        </w:rPr>
      </w:pPr>
    </w:p>
    <w:p w14:paraId="5D5BA69D" w14:textId="77777777" w:rsidR="00802E7D" w:rsidRDefault="00802E7D" w:rsidP="00DF6788">
      <w:pPr>
        <w:suppressAutoHyphens/>
        <w:jc w:val="left"/>
        <w:rPr>
          <w:rFonts w:ascii="Times New Roman" w:eastAsia="Calibri" w:hAnsi="Times New Roman" w:cs="Times New Roman"/>
          <w:sz w:val="24"/>
          <w:szCs w:val="24"/>
        </w:rPr>
      </w:pPr>
    </w:p>
    <w:p w14:paraId="2E9E73BF" w14:textId="77777777" w:rsidR="00802E7D" w:rsidRDefault="00802E7D" w:rsidP="00DF6788">
      <w:pPr>
        <w:suppressAutoHyphens/>
        <w:jc w:val="left"/>
        <w:rPr>
          <w:rFonts w:ascii="Times New Roman" w:eastAsia="Calibri" w:hAnsi="Times New Roman" w:cs="Times New Roman"/>
          <w:sz w:val="24"/>
          <w:szCs w:val="24"/>
        </w:rPr>
      </w:pPr>
    </w:p>
    <w:p w14:paraId="01077E4B" w14:textId="77777777" w:rsidR="00802E7D" w:rsidRDefault="00802E7D" w:rsidP="00DF6788">
      <w:pPr>
        <w:suppressAutoHyphens/>
        <w:jc w:val="left"/>
        <w:rPr>
          <w:rFonts w:ascii="Times New Roman" w:eastAsia="Calibri" w:hAnsi="Times New Roman" w:cs="Times New Roman"/>
          <w:sz w:val="24"/>
          <w:szCs w:val="24"/>
        </w:rPr>
      </w:pPr>
    </w:p>
    <w:p w14:paraId="58A2118B" w14:textId="77777777" w:rsidR="00802E7D" w:rsidRDefault="00802E7D" w:rsidP="00DF6788">
      <w:pPr>
        <w:suppressAutoHyphens/>
        <w:jc w:val="left"/>
        <w:rPr>
          <w:rFonts w:ascii="Times New Roman" w:eastAsia="Calibri" w:hAnsi="Times New Roman" w:cs="Times New Roman"/>
          <w:sz w:val="24"/>
          <w:szCs w:val="24"/>
        </w:rPr>
      </w:pPr>
    </w:p>
    <w:p w14:paraId="65C093BD" w14:textId="77777777" w:rsidR="00802E7D" w:rsidRDefault="00802E7D" w:rsidP="00DF6788">
      <w:pPr>
        <w:suppressAutoHyphens/>
        <w:jc w:val="left"/>
        <w:rPr>
          <w:rFonts w:ascii="Times New Roman" w:eastAsia="Calibri" w:hAnsi="Times New Roman" w:cs="Times New Roman"/>
          <w:sz w:val="24"/>
          <w:szCs w:val="24"/>
        </w:rPr>
      </w:pPr>
    </w:p>
    <w:p w14:paraId="548259B9" w14:textId="77777777" w:rsidR="00802E7D" w:rsidRDefault="00802E7D" w:rsidP="00DF6788">
      <w:pPr>
        <w:suppressAutoHyphens/>
        <w:jc w:val="left"/>
        <w:rPr>
          <w:rFonts w:ascii="Times New Roman" w:eastAsia="Calibri" w:hAnsi="Times New Roman" w:cs="Times New Roman"/>
          <w:sz w:val="24"/>
          <w:szCs w:val="24"/>
        </w:rPr>
      </w:pPr>
    </w:p>
    <w:p w14:paraId="7A9CB22F" w14:textId="77777777" w:rsidR="00802E7D" w:rsidRDefault="00802E7D" w:rsidP="00DF6788">
      <w:pPr>
        <w:suppressAutoHyphens/>
        <w:jc w:val="left"/>
        <w:rPr>
          <w:rFonts w:ascii="Times New Roman" w:eastAsia="Calibri" w:hAnsi="Times New Roman" w:cs="Times New Roman"/>
          <w:sz w:val="24"/>
          <w:szCs w:val="24"/>
        </w:rPr>
      </w:pPr>
    </w:p>
    <w:p w14:paraId="2DF1B0DA" w14:textId="77777777" w:rsidR="00802E7D" w:rsidRDefault="00802E7D" w:rsidP="00DF6788">
      <w:pPr>
        <w:suppressAutoHyphens/>
        <w:jc w:val="left"/>
        <w:rPr>
          <w:rFonts w:ascii="Times New Roman" w:eastAsia="Calibri" w:hAnsi="Times New Roman" w:cs="Times New Roman"/>
          <w:sz w:val="24"/>
          <w:szCs w:val="24"/>
        </w:rPr>
      </w:pPr>
    </w:p>
    <w:p w14:paraId="0AD570CE" w14:textId="77777777" w:rsidR="00802E7D" w:rsidRDefault="00802E7D" w:rsidP="00DF6788">
      <w:pPr>
        <w:suppressAutoHyphens/>
        <w:jc w:val="left"/>
        <w:rPr>
          <w:rFonts w:ascii="Times New Roman" w:eastAsia="Calibri" w:hAnsi="Times New Roman" w:cs="Times New Roman"/>
          <w:sz w:val="24"/>
          <w:szCs w:val="24"/>
        </w:rPr>
      </w:pPr>
    </w:p>
    <w:p w14:paraId="149642FE" w14:textId="77777777" w:rsidR="00802E7D" w:rsidRDefault="00802E7D" w:rsidP="00DF6788">
      <w:pPr>
        <w:suppressAutoHyphens/>
        <w:jc w:val="left"/>
        <w:rPr>
          <w:rFonts w:ascii="Times New Roman" w:eastAsia="Calibri" w:hAnsi="Times New Roman" w:cs="Times New Roman"/>
          <w:sz w:val="24"/>
          <w:szCs w:val="24"/>
        </w:rPr>
      </w:pPr>
    </w:p>
    <w:p w14:paraId="5B126E00" w14:textId="77777777" w:rsidR="00802E7D" w:rsidRDefault="00802E7D" w:rsidP="00DF6788">
      <w:pPr>
        <w:suppressAutoHyphens/>
        <w:jc w:val="left"/>
        <w:rPr>
          <w:rFonts w:ascii="Times New Roman" w:eastAsia="Calibri" w:hAnsi="Times New Roman" w:cs="Times New Roman"/>
          <w:sz w:val="24"/>
          <w:szCs w:val="24"/>
        </w:rPr>
      </w:pPr>
    </w:p>
    <w:p w14:paraId="07460B10" w14:textId="77777777" w:rsidR="00802E7D" w:rsidRDefault="00802E7D" w:rsidP="00DF6788">
      <w:pPr>
        <w:suppressAutoHyphens/>
        <w:jc w:val="left"/>
        <w:rPr>
          <w:rFonts w:ascii="Times New Roman" w:eastAsia="Calibri" w:hAnsi="Times New Roman" w:cs="Times New Roman"/>
          <w:sz w:val="24"/>
          <w:szCs w:val="24"/>
        </w:rPr>
      </w:pPr>
    </w:p>
    <w:p w14:paraId="4FFA0E73" w14:textId="77777777" w:rsidR="00802E7D" w:rsidRPr="00C37DA5" w:rsidRDefault="00802E7D" w:rsidP="00DF6788">
      <w:pPr>
        <w:suppressAutoHyphens/>
        <w:jc w:val="left"/>
        <w:rPr>
          <w:rFonts w:ascii="Times New Roman" w:eastAsia="Calibri" w:hAnsi="Times New Roman" w:cs="Times New Roman"/>
          <w:sz w:val="24"/>
          <w:szCs w:val="24"/>
        </w:rPr>
      </w:pPr>
    </w:p>
    <w:p w14:paraId="34E0AA46" w14:textId="77777777" w:rsidR="00DF6788" w:rsidRPr="00C37DA5" w:rsidRDefault="00DF6788" w:rsidP="00DF6788">
      <w:pPr>
        <w:suppressAutoHyphens/>
        <w:jc w:val="left"/>
        <w:rPr>
          <w:rFonts w:ascii="Times New Roman" w:eastAsia="Calibri" w:hAnsi="Times New Roman" w:cs="Times New Roman"/>
          <w:sz w:val="24"/>
          <w:szCs w:val="24"/>
        </w:rPr>
      </w:pPr>
    </w:p>
    <w:p w14:paraId="227FD0F0" w14:textId="77777777" w:rsidR="00DF6788" w:rsidRPr="00C37DA5" w:rsidRDefault="00DF6788" w:rsidP="00D53777">
      <w:pPr>
        <w:suppressAutoHyphens/>
        <w:jc w:val="center"/>
        <w:rPr>
          <w:rFonts w:ascii="Times New Roman" w:eastAsia="Calibri" w:hAnsi="Times New Roman" w:cs="Times New Roman"/>
          <w:sz w:val="24"/>
          <w:szCs w:val="24"/>
        </w:rPr>
      </w:pPr>
    </w:p>
    <w:p w14:paraId="6F6318AB" w14:textId="29F120B0" w:rsidR="00850C93" w:rsidRPr="00C37DA5" w:rsidRDefault="00850C93" w:rsidP="00850C93">
      <w:pPr>
        <w:suppressAutoHyphens/>
        <w:jc w:val="right"/>
        <w:rPr>
          <w:rFonts w:ascii="Times New Roman" w:eastAsia="Calibri" w:hAnsi="Times New Roman" w:cs="Times New Roman"/>
          <w:sz w:val="24"/>
          <w:szCs w:val="24"/>
        </w:rPr>
      </w:pPr>
      <w:r w:rsidRPr="00C37DA5">
        <w:rPr>
          <w:rFonts w:ascii="Times New Roman" w:eastAsia="Calibri" w:hAnsi="Times New Roman" w:cs="Times New Roman"/>
          <w:sz w:val="24"/>
          <w:szCs w:val="24"/>
        </w:rPr>
        <w:t>Pirkimo sąlygų 1 priedas</w:t>
      </w:r>
    </w:p>
    <w:p w14:paraId="47B659BF" w14:textId="77777777" w:rsidR="00850C93" w:rsidRPr="00C37DA5" w:rsidRDefault="00850C93" w:rsidP="00E759D7">
      <w:pPr>
        <w:suppressAutoHyphens/>
        <w:rPr>
          <w:rFonts w:ascii="Times New Roman" w:eastAsia="Calibri" w:hAnsi="Times New Roman" w:cs="Times New Roman"/>
          <w:sz w:val="24"/>
          <w:szCs w:val="24"/>
        </w:rPr>
      </w:pPr>
    </w:p>
    <w:p w14:paraId="399DD784" w14:textId="77777777" w:rsidR="00850C93" w:rsidRPr="00C37DA5" w:rsidRDefault="00850C93" w:rsidP="00850C93">
      <w:pPr>
        <w:tabs>
          <w:tab w:val="left" w:pos="1296"/>
        </w:tabs>
        <w:jc w:val="center"/>
        <w:rPr>
          <w:rFonts w:ascii="Times New Roman" w:eastAsia="Calibri" w:hAnsi="Times New Roman" w:cs="Times New Roman"/>
          <w:b/>
          <w:bCs/>
          <w:kern w:val="0"/>
          <w:sz w:val="24"/>
          <w:szCs w:val="24"/>
          <w14:ligatures w14:val="none"/>
        </w:rPr>
      </w:pPr>
      <w:r w:rsidRPr="00C37DA5">
        <w:rPr>
          <w:rFonts w:ascii="Times New Roman" w:eastAsia="Calibri" w:hAnsi="Times New Roman" w:cs="Times New Roman"/>
          <w:b/>
          <w:kern w:val="0"/>
          <w:sz w:val="24"/>
          <w:szCs w:val="24"/>
          <w14:ligatures w14:val="none"/>
        </w:rPr>
        <w:t>PASIŪLYMO FORMA</w:t>
      </w:r>
    </w:p>
    <w:p w14:paraId="7761C8B4" w14:textId="77777777" w:rsidR="00850C93" w:rsidRPr="00C37DA5" w:rsidRDefault="00850C93" w:rsidP="00E759D7">
      <w:pPr>
        <w:rPr>
          <w:rFonts w:ascii="Times New Roman" w:eastAsia="Calibri" w:hAnsi="Times New Roman" w:cs="Times New Roman"/>
          <w:sz w:val="24"/>
          <w:szCs w:val="24"/>
        </w:rPr>
      </w:pPr>
    </w:p>
    <w:p w14:paraId="7D5D94DA" w14:textId="2E9D60CE" w:rsidR="00850C93" w:rsidRPr="00C37DA5" w:rsidRDefault="00850C93" w:rsidP="00850C93">
      <w:pPr>
        <w:ind w:right="40"/>
        <w:jc w:val="center"/>
        <w:rPr>
          <w:rFonts w:ascii="Times New Roman" w:eastAsia="Calibri" w:hAnsi="Times New Roman" w:cs="Times New Roman"/>
          <w:i/>
          <w:iCs/>
          <w:kern w:val="0"/>
          <w:sz w:val="24"/>
          <w:szCs w:val="24"/>
          <w14:ligatures w14:val="none"/>
        </w:rPr>
      </w:pPr>
      <w:r w:rsidRPr="00C37DA5">
        <w:rPr>
          <w:rFonts w:ascii="Times New Roman" w:eastAsia="Calibri" w:hAnsi="Times New Roman" w:cs="Times New Roman"/>
          <w:i/>
          <w:iCs/>
          <w:kern w:val="0"/>
          <w:sz w:val="24"/>
          <w:szCs w:val="24"/>
          <w14:ligatures w14:val="none"/>
        </w:rPr>
        <w:t>(</w:t>
      </w:r>
      <w:r w:rsidRPr="00C37DA5">
        <w:rPr>
          <w:rFonts w:ascii="Times New Roman" w:eastAsia="Calibri" w:hAnsi="Times New Roman" w:cs="Times New Roman"/>
          <w:i/>
          <w:iCs/>
          <w:sz w:val="24"/>
          <w:szCs w:val="24"/>
        </w:rPr>
        <w:t>pridedama atskiru dokumentu CVP IS</w:t>
      </w:r>
      <w:r w:rsidRPr="00C37DA5">
        <w:rPr>
          <w:rFonts w:ascii="Times New Roman" w:eastAsia="Calibri" w:hAnsi="Times New Roman" w:cs="Times New Roman"/>
          <w:i/>
          <w:iCs/>
          <w:kern w:val="0"/>
          <w:sz w:val="24"/>
          <w:szCs w:val="24"/>
          <w14:ligatures w14:val="none"/>
        </w:rPr>
        <w:t>)</w:t>
      </w:r>
    </w:p>
    <w:p w14:paraId="0A246BF4" w14:textId="77777777" w:rsidR="00850C93" w:rsidRPr="00C37DA5" w:rsidRDefault="00850C93" w:rsidP="00DF6788">
      <w:pPr>
        <w:ind w:right="40"/>
        <w:rPr>
          <w:rFonts w:ascii="Times New Roman" w:eastAsia="Calibri" w:hAnsi="Times New Roman" w:cs="Times New Roman"/>
          <w:i/>
          <w:iCs/>
          <w:kern w:val="0"/>
          <w:sz w:val="24"/>
          <w:szCs w:val="24"/>
          <w14:ligatures w14:val="none"/>
        </w:rPr>
      </w:pPr>
    </w:p>
    <w:p w14:paraId="324E33C0" w14:textId="77777777" w:rsidR="00850C93" w:rsidRPr="00C37DA5" w:rsidRDefault="00850C93" w:rsidP="00850C93">
      <w:pPr>
        <w:jc w:val="center"/>
        <w:rPr>
          <w:rFonts w:ascii="Times New Roman" w:eastAsia="Calibri" w:hAnsi="Times New Roman" w:cs="Times New Roman"/>
          <w:sz w:val="24"/>
          <w:szCs w:val="24"/>
        </w:rPr>
      </w:pPr>
      <w:r w:rsidRPr="00C37DA5">
        <w:rPr>
          <w:rFonts w:ascii="Times New Roman" w:eastAsia="Calibri" w:hAnsi="Times New Roman" w:cs="Times New Roman"/>
          <w:sz w:val="24"/>
          <w:szCs w:val="24"/>
        </w:rPr>
        <w:t>______________________</w:t>
      </w:r>
    </w:p>
    <w:p w14:paraId="7D242ADB" w14:textId="77777777" w:rsidR="00850C93" w:rsidRPr="00C37DA5" w:rsidRDefault="00850C93" w:rsidP="00DF6788">
      <w:pPr>
        <w:ind w:right="40"/>
        <w:rPr>
          <w:rFonts w:ascii="Times New Roman" w:eastAsia="Calibri" w:hAnsi="Times New Roman" w:cs="Times New Roman"/>
          <w:i/>
          <w:iCs/>
          <w:kern w:val="0"/>
          <w:sz w:val="24"/>
          <w:szCs w:val="24"/>
          <w14:ligatures w14:val="none"/>
        </w:rPr>
      </w:pPr>
    </w:p>
    <w:p w14:paraId="6F8D1927" w14:textId="77777777" w:rsidR="00850C93" w:rsidRPr="00C37DA5" w:rsidRDefault="00850C93" w:rsidP="00E759D7">
      <w:pPr>
        <w:rPr>
          <w:rFonts w:ascii="Times New Roman" w:eastAsia="Times New Roman" w:hAnsi="Times New Roman" w:cs="Times New Roman"/>
          <w:sz w:val="24"/>
          <w:szCs w:val="24"/>
        </w:rPr>
      </w:pPr>
    </w:p>
    <w:p w14:paraId="130AE847" w14:textId="77777777" w:rsidR="00850C93" w:rsidRPr="00C37DA5" w:rsidRDefault="00850C93" w:rsidP="00E759D7">
      <w:pPr>
        <w:rPr>
          <w:rFonts w:ascii="Times New Roman" w:eastAsia="Times New Roman" w:hAnsi="Times New Roman" w:cs="Times New Roman"/>
          <w:sz w:val="24"/>
          <w:szCs w:val="24"/>
        </w:rPr>
      </w:pPr>
    </w:p>
    <w:p w14:paraId="247DB00E" w14:textId="77777777" w:rsidR="00850C93" w:rsidRPr="00C37DA5" w:rsidRDefault="00850C93" w:rsidP="00E759D7">
      <w:pPr>
        <w:rPr>
          <w:rFonts w:ascii="Times New Roman" w:eastAsia="Times New Roman" w:hAnsi="Times New Roman" w:cs="Times New Roman"/>
          <w:sz w:val="24"/>
          <w:szCs w:val="24"/>
        </w:rPr>
      </w:pPr>
    </w:p>
    <w:p w14:paraId="04D7CEC6" w14:textId="77777777" w:rsidR="00850C93" w:rsidRPr="00C37DA5" w:rsidRDefault="00850C93" w:rsidP="00E759D7">
      <w:pPr>
        <w:rPr>
          <w:rFonts w:ascii="Times New Roman" w:eastAsia="Calibri" w:hAnsi="Times New Roman" w:cs="Times New Roman"/>
          <w:kern w:val="0"/>
          <w:sz w:val="24"/>
          <w:szCs w:val="24"/>
          <w14:ligatures w14:val="none"/>
        </w:rPr>
      </w:pPr>
    </w:p>
    <w:p w14:paraId="6624328E" w14:textId="77777777" w:rsidR="00850C93" w:rsidRPr="00C37DA5" w:rsidRDefault="00850C93" w:rsidP="00E759D7">
      <w:pPr>
        <w:rPr>
          <w:rFonts w:ascii="Times New Roman" w:eastAsia="Calibri" w:hAnsi="Times New Roman" w:cs="Times New Roman"/>
          <w:kern w:val="0"/>
          <w:sz w:val="24"/>
          <w:szCs w:val="24"/>
          <w14:ligatures w14:val="none"/>
        </w:rPr>
      </w:pPr>
    </w:p>
    <w:p w14:paraId="15B46D5F" w14:textId="77777777" w:rsidR="00850C93" w:rsidRPr="00C37DA5" w:rsidRDefault="00850C93" w:rsidP="00E759D7">
      <w:pPr>
        <w:rPr>
          <w:rFonts w:ascii="Times New Roman" w:eastAsia="Calibri" w:hAnsi="Times New Roman" w:cs="Times New Roman"/>
          <w:kern w:val="0"/>
          <w:sz w:val="24"/>
          <w:szCs w:val="24"/>
          <w14:ligatures w14:val="none"/>
        </w:rPr>
      </w:pPr>
    </w:p>
    <w:p w14:paraId="45D48BAF" w14:textId="77777777" w:rsidR="00850C93" w:rsidRPr="00C37DA5" w:rsidRDefault="00850C93" w:rsidP="00E759D7">
      <w:pPr>
        <w:rPr>
          <w:rFonts w:ascii="Times New Roman" w:eastAsia="Calibri" w:hAnsi="Times New Roman" w:cs="Times New Roman"/>
          <w:kern w:val="0"/>
          <w:sz w:val="24"/>
          <w:szCs w:val="24"/>
          <w14:ligatures w14:val="none"/>
        </w:rPr>
      </w:pPr>
    </w:p>
    <w:p w14:paraId="05FF9EEE" w14:textId="77777777" w:rsidR="00850C93" w:rsidRPr="00C37DA5" w:rsidRDefault="00850C93" w:rsidP="00E759D7">
      <w:pPr>
        <w:rPr>
          <w:rFonts w:ascii="Times New Roman" w:eastAsia="Calibri" w:hAnsi="Times New Roman" w:cs="Times New Roman"/>
          <w:kern w:val="0"/>
          <w:sz w:val="24"/>
          <w:szCs w:val="24"/>
          <w14:ligatures w14:val="none"/>
        </w:rPr>
      </w:pPr>
    </w:p>
    <w:p w14:paraId="3A80C895" w14:textId="77777777" w:rsidR="00850C93" w:rsidRPr="00C37DA5" w:rsidRDefault="00850C93" w:rsidP="00E759D7">
      <w:pPr>
        <w:rPr>
          <w:rFonts w:ascii="Times New Roman" w:eastAsia="Calibri" w:hAnsi="Times New Roman" w:cs="Times New Roman"/>
          <w:kern w:val="0"/>
          <w:sz w:val="24"/>
          <w:szCs w:val="24"/>
          <w14:ligatures w14:val="none"/>
        </w:rPr>
      </w:pPr>
    </w:p>
    <w:p w14:paraId="799BD7D7" w14:textId="77777777" w:rsidR="00850C93" w:rsidRPr="00C37DA5" w:rsidRDefault="00850C93" w:rsidP="00E759D7">
      <w:pPr>
        <w:rPr>
          <w:rFonts w:ascii="Times New Roman" w:eastAsia="Calibri" w:hAnsi="Times New Roman" w:cs="Times New Roman"/>
          <w:kern w:val="0"/>
          <w:sz w:val="24"/>
          <w:szCs w:val="24"/>
          <w14:ligatures w14:val="none"/>
        </w:rPr>
      </w:pPr>
    </w:p>
    <w:p w14:paraId="6AB43988" w14:textId="77777777" w:rsidR="00850C93" w:rsidRPr="00C37DA5" w:rsidRDefault="00850C93" w:rsidP="00E759D7">
      <w:pPr>
        <w:rPr>
          <w:rFonts w:ascii="Times New Roman" w:eastAsia="Calibri" w:hAnsi="Times New Roman" w:cs="Times New Roman"/>
          <w:kern w:val="0"/>
          <w:sz w:val="24"/>
          <w:szCs w:val="24"/>
          <w14:ligatures w14:val="none"/>
        </w:rPr>
      </w:pPr>
    </w:p>
    <w:p w14:paraId="1F0FFBF0" w14:textId="77777777" w:rsidR="00850C93" w:rsidRPr="00C37DA5" w:rsidRDefault="00850C93" w:rsidP="00E759D7">
      <w:pPr>
        <w:rPr>
          <w:rFonts w:ascii="Times New Roman" w:eastAsia="Calibri" w:hAnsi="Times New Roman" w:cs="Times New Roman"/>
          <w:sz w:val="24"/>
          <w:szCs w:val="24"/>
        </w:rPr>
      </w:pPr>
    </w:p>
    <w:p w14:paraId="4340DE62" w14:textId="77777777" w:rsidR="00850C93" w:rsidRPr="00C37DA5" w:rsidRDefault="00850C93" w:rsidP="00E759D7">
      <w:pPr>
        <w:rPr>
          <w:rFonts w:ascii="Times New Roman" w:eastAsia="Calibri" w:hAnsi="Times New Roman" w:cs="Times New Roman"/>
          <w:sz w:val="24"/>
          <w:szCs w:val="24"/>
        </w:rPr>
      </w:pPr>
    </w:p>
    <w:p w14:paraId="2AA03849" w14:textId="77777777" w:rsidR="00850C93" w:rsidRPr="00C37DA5" w:rsidRDefault="00850C93" w:rsidP="00850C93">
      <w:pPr>
        <w:rPr>
          <w:rFonts w:ascii="Times New Roman" w:eastAsia="Calibri" w:hAnsi="Times New Roman" w:cs="Times New Roman"/>
          <w:sz w:val="24"/>
          <w:szCs w:val="24"/>
        </w:rPr>
      </w:pPr>
    </w:p>
    <w:p w14:paraId="5F9C0476" w14:textId="77777777" w:rsidR="00850C93" w:rsidRPr="00C37DA5" w:rsidRDefault="00850C93" w:rsidP="00850C93">
      <w:pPr>
        <w:rPr>
          <w:rFonts w:ascii="Times New Roman" w:eastAsia="Calibri" w:hAnsi="Times New Roman" w:cs="Times New Roman"/>
          <w:sz w:val="24"/>
          <w:szCs w:val="24"/>
        </w:rPr>
      </w:pPr>
    </w:p>
    <w:p w14:paraId="7F6408B1" w14:textId="77777777" w:rsidR="00850C93" w:rsidRPr="00C37DA5" w:rsidRDefault="00850C93" w:rsidP="00850C93">
      <w:pPr>
        <w:rPr>
          <w:rFonts w:ascii="Times New Roman" w:eastAsia="Calibri" w:hAnsi="Times New Roman" w:cs="Times New Roman"/>
          <w:sz w:val="24"/>
          <w:szCs w:val="24"/>
        </w:rPr>
      </w:pPr>
    </w:p>
    <w:p w14:paraId="3BAE68BC" w14:textId="77777777" w:rsidR="00850C93" w:rsidRPr="00C37DA5" w:rsidRDefault="00850C93" w:rsidP="00850C93">
      <w:pPr>
        <w:rPr>
          <w:rFonts w:ascii="Times New Roman" w:eastAsia="Calibri" w:hAnsi="Times New Roman" w:cs="Times New Roman"/>
          <w:sz w:val="24"/>
          <w:szCs w:val="24"/>
        </w:rPr>
      </w:pPr>
    </w:p>
    <w:p w14:paraId="2CF4C6A5" w14:textId="77777777" w:rsidR="00850C93" w:rsidRPr="00C37DA5" w:rsidRDefault="00850C93" w:rsidP="00850C93">
      <w:pPr>
        <w:rPr>
          <w:rFonts w:ascii="Times New Roman" w:eastAsia="Calibri" w:hAnsi="Times New Roman" w:cs="Times New Roman"/>
          <w:sz w:val="24"/>
          <w:szCs w:val="24"/>
        </w:rPr>
      </w:pPr>
    </w:p>
    <w:p w14:paraId="45757352" w14:textId="77777777" w:rsidR="00850C93" w:rsidRPr="00C37DA5" w:rsidRDefault="00850C93" w:rsidP="00850C93">
      <w:pPr>
        <w:rPr>
          <w:rFonts w:ascii="Times New Roman" w:eastAsia="Calibri" w:hAnsi="Times New Roman" w:cs="Times New Roman"/>
          <w:sz w:val="24"/>
          <w:szCs w:val="24"/>
        </w:rPr>
      </w:pPr>
    </w:p>
    <w:p w14:paraId="45D5E04A" w14:textId="77777777" w:rsidR="00850C93" w:rsidRPr="00C37DA5" w:rsidRDefault="00850C93" w:rsidP="00850C93">
      <w:pPr>
        <w:rPr>
          <w:rFonts w:ascii="Times New Roman" w:eastAsia="Calibri" w:hAnsi="Times New Roman" w:cs="Times New Roman"/>
          <w:sz w:val="24"/>
          <w:szCs w:val="24"/>
        </w:rPr>
      </w:pPr>
    </w:p>
    <w:p w14:paraId="390A4602" w14:textId="77777777" w:rsidR="00850C93" w:rsidRPr="00C37DA5" w:rsidRDefault="00850C93" w:rsidP="00850C93">
      <w:pPr>
        <w:rPr>
          <w:rFonts w:ascii="Times New Roman" w:eastAsia="Calibri" w:hAnsi="Times New Roman" w:cs="Times New Roman"/>
          <w:sz w:val="24"/>
          <w:szCs w:val="24"/>
        </w:rPr>
      </w:pPr>
    </w:p>
    <w:p w14:paraId="5A2C8D5F" w14:textId="77777777" w:rsidR="00850C93" w:rsidRPr="00C37DA5" w:rsidRDefault="00850C93" w:rsidP="00850C93">
      <w:pPr>
        <w:rPr>
          <w:rFonts w:ascii="Times New Roman" w:eastAsia="Calibri" w:hAnsi="Times New Roman" w:cs="Times New Roman"/>
          <w:sz w:val="24"/>
          <w:szCs w:val="24"/>
        </w:rPr>
      </w:pPr>
    </w:p>
    <w:p w14:paraId="7A385CC2" w14:textId="77777777" w:rsidR="00850C93" w:rsidRPr="00C37DA5" w:rsidRDefault="00850C93" w:rsidP="00850C93">
      <w:pPr>
        <w:rPr>
          <w:rFonts w:ascii="Times New Roman" w:eastAsia="Calibri" w:hAnsi="Times New Roman" w:cs="Times New Roman"/>
          <w:sz w:val="24"/>
          <w:szCs w:val="24"/>
        </w:rPr>
      </w:pPr>
    </w:p>
    <w:p w14:paraId="5F4B8A37" w14:textId="77777777" w:rsidR="00850C93" w:rsidRPr="00C37DA5" w:rsidRDefault="00850C93" w:rsidP="00850C93">
      <w:pPr>
        <w:rPr>
          <w:rFonts w:ascii="Times New Roman" w:eastAsia="Calibri" w:hAnsi="Times New Roman" w:cs="Times New Roman"/>
          <w:sz w:val="24"/>
          <w:szCs w:val="24"/>
        </w:rPr>
      </w:pPr>
    </w:p>
    <w:p w14:paraId="7002570A" w14:textId="77777777" w:rsidR="00850C93" w:rsidRPr="00C37DA5" w:rsidRDefault="00850C93" w:rsidP="00850C93">
      <w:pPr>
        <w:rPr>
          <w:rFonts w:ascii="Times New Roman" w:eastAsia="Calibri" w:hAnsi="Times New Roman" w:cs="Times New Roman"/>
          <w:sz w:val="24"/>
          <w:szCs w:val="24"/>
        </w:rPr>
      </w:pPr>
    </w:p>
    <w:p w14:paraId="24D20C87" w14:textId="77777777" w:rsidR="00850C93" w:rsidRPr="00C37DA5" w:rsidRDefault="00850C93" w:rsidP="00850C93">
      <w:pPr>
        <w:rPr>
          <w:rFonts w:ascii="Times New Roman" w:eastAsia="Calibri" w:hAnsi="Times New Roman" w:cs="Times New Roman"/>
          <w:sz w:val="24"/>
          <w:szCs w:val="24"/>
        </w:rPr>
      </w:pPr>
    </w:p>
    <w:p w14:paraId="29374E1E" w14:textId="77777777" w:rsidR="00850C93" w:rsidRPr="00C37DA5" w:rsidRDefault="00850C93" w:rsidP="00850C93">
      <w:pPr>
        <w:rPr>
          <w:rFonts w:ascii="Times New Roman" w:eastAsia="Calibri" w:hAnsi="Times New Roman" w:cs="Times New Roman"/>
          <w:sz w:val="24"/>
          <w:szCs w:val="24"/>
        </w:rPr>
      </w:pPr>
    </w:p>
    <w:p w14:paraId="49BC9BC8" w14:textId="77777777" w:rsidR="00850C93" w:rsidRPr="00C37DA5" w:rsidRDefault="00850C93" w:rsidP="00850C93">
      <w:pPr>
        <w:rPr>
          <w:rFonts w:ascii="Times New Roman" w:eastAsia="Calibri" w:hAnsi="Times New Roman" w:cs="Times New Roman"/>
          <w:sz w:val="24"/>
          <w:szCs w:val="24"/>
        </w:rPr>
      </w:pPr>
    </w:p>
    <w:p w14:paraId="63B11B0D" w14:textId="77777777" w:rsidR="00850C93" w:rsidRPr="00C37DA5" w:rsidRDefault="00850C93" w:rsidP="00850C93">
      <w:pPr>
        <w:rPr>
          <w:rFonts w:ascii="Times New Roman" w:eastAsia="Calibri" w:hAnsi="Times New Roman" w:cs="Times New Roman"/>
          <w:sz w:val="24"/>
          <w:szCs w:val="24"/>
        </w:rPr>
      </w:pPr>
    </w:p>
    <w:p w14:paraId="1C67A1EF" w14:textId="77777777" w:rsidR="00850C93" w:rsidRPr="00C37DA5" w:rsidRDefault="00850C93" w:rsidP="00850C93">
      <w:pPr>
        <w:rPr>
          <w:rFonts w:ascii="Times New Roman" w:eastAsia="Calibri" w:hAnsi="Times New Roman" w:cs="Times New Roman"/>
          <w:sz w:val="24"/>
          <w:szCs w:val="24"/>
        </w:rPr>
      </w:pPr>
    </w:p>
    <w:p w14:paraId="4EBC09FE" w14:textId="77777777" w:rsidR="00850C93" w:rsidRPr="00C37DA5" w:rsidRDefault="00850C93" w:rsidP="00850C93">
      <w:pPr>
        <w:rPr>
          <w:rFonts w:ascii="Times New Roman" w:eastAsia="Calibri" w:hAnsi="Times New Roman" w:cs="Times New Roman"/>
          <w:sz w:val="24"/>
          <w:szCs w:val="24"/>
        </w:rPr>
      </w:pPr>
    </w:p>
    <w:p w14:paraId="1ED829A5" w14:textId="77777777" w:rsidR="00850C93" w:rsidRPr="00C37DA5" w:rsidRDefault="00850C93" w:rsidP="00850C93">
      <w:pPr>
        <w:rPr>
          <w:rFonts w:ascii="Times New Roman" w:eastAsia="Calibri" w:hAnsi="Times New Roman" w:cs="Times New Roman"/>
          <w:sz w:val="24"/>
          <w:szCs w:val="24"/>
        </w:rPr>
      </w:pPr>
    </w:p>
    <w:p w14:paraId="65C266A5" w14:textId="77777777" w:rsidR="00850C93" w:rsidRPr="00C37DA5" w:rsidRDefault="00850C93" w:rsidP="00850C93">
      <w:pPr>
        <w:rPr>
          <w:rFonts w:ascii="Times New Roman" w:eastAsia="Calibri" w:hAnsi="Times New Roman" w:cs="Times New Roman"/>
          <w:sz w:val="24"/>
          <w:szCs w:val="24"/>
        </w:rPr>
      </w:pPr>
    </w:p>
    <w:p w14:paraId="6DE8C19F" w14:textId="77777777" w:rsidR="00850C93" w:rsidRPr="00C37DA5" w:rsidRDefault="00850C93" w:rsidP="00850C93">
      <w:pPr>
        <w:rPr>
          <w:rFonts w:ascii="Times New Roman" w:eastAsia="Calibri" w:hAnsi="Times New Roman" w:cs="Times New Roman"/>
          <w:sz w:val="24"/>
          <w:szCs w:val="24"/>
        </w:rPr>
      </w:pPr>
    </w:p>
    <w:p w14:paraId="1558F05E" w14:textId="77777777" w:rsidR="00850C93" w:rsidRPr="00C37DA5" w:rsidRDefault="00850C93" w:rsidP="00850C93">
      <w:pPr>
        <w:rPr>
          <w:rFonts w:ascii="Times New Roman" w:eastAsia="Calibri" w:hAnsi="Times New Roman" w:cs="Times New Roman"/>
          <w:sz w:val="24"/>
          <w:szCs w:val="24"/>
        </w:rPr>
      </w:pPr>
    </w:p>
    <w:p w14:paraId="100A0684" w14:textId="77777777" w:rsidR="00850C93" w:rsidRPr="00C37DA5" w:rsidRDefault="00850C93" w:rsidP="00850C93">
      <w:pPr>
        <w:rPr>
          <w:rFonts w:ascii="Times New Roman" w:eastAsia="Calibri" w:hAnsi="Times New Roman" w:cs="Times New Roman"/>
          <w:sz w:val="24"/>
          <w:szCs w:val="24"/>
        </w:rPr>
      </w:pPr>
    </w:p>
    <w:p w14:paraId="6BA8AA8D" w14:textId="77777777" w:rsidR="00850C93" w:rsidRPr="00C37DA5" w:rsidRDefault="00850C93" w:rsidP="00850C93">
      <w:pPr>
        <w:rPr>
          <w:rFonts w:ascii="Times New Roman" w:eastAsia="Calibri" w:hAnsi="Times New Roman" w:cs="Times New Roman"/>
          <w:sz w:val="24"/>
          <w:szCs w:val="24"/>
        </w:rPr>
      </w:pPr>
    </w:p>
    <w:p w14:paraId="40A3D0B1" w14:textId="77777777" w:rsidR="00850C93" w:rsidRPr="00C37DA5" w:rsidRDefault="00850C93" w:rsidP="00850C93">
      <w:pPr>
        <w:rPr>
          <w:rFonts w:ascii="Times New Roman" w:eastAsia="Calibri" w:hAnsi="Times New Roman" w:cs="Times New Roman"/>
          <w:sz w:val="24"/>
          <w:szCs w:val="24"/>
        </w:rPr>
      </w:pPr>
    </w:p>
    <w:p w14:paraId="6789FEAC" w14:textId="77777777" w:rsidR="00850C93" w:rsidRPr="00C37DA5" w:rsidRDefault="00850C93" w:rsidP="00850C93">
      <w:pPr>
        <w:rPr>
          <w:rFonts w:ascii="Times New Roman" w:eastAsia="Calibri" w:hAnsi="Times New Roman" w:cs="Times New Roman"/>
          <w:sz w:val="24"/>
          <w:szCs w:val="24"/>
        </w:rPr>
      </w:pPr>
    </w:p>
    <w:p w14:paraId="33FC0DA9" w14:textId="77777777" w:rsidR="00850C93" w:rsidRPr="00C37DA5" w:rsidRDefault="00850C93" w:rsidP="00850C93">
      <w:pPr>
        <w:rPr>
          <w:rFonts w:ascii="Times New Roman" w:eastAsia="Calibri" w:hAnsi="Times New Roman" w:cs="Times New Roman"/>
          <w:sz w:val="24"/>
          <w:szCs w:val="24"/>
        </w:rPr>
      </w:pPr>
    </w:p>
    <w:p w14:paraId="67A4EBED" w14:textId="77777777" w:rsidR="00850C93" w:rsidRPr="00C37DA5" w:rsidRDefault="00850C93" w:rsidP="00850C93">
      <w:pPr>
        <w:rPr>
          <w:rFonts w:ascii="Times New Roman" w:eastAsia="Calibri" w:hAnsi="Times New Roman" w:cs="Times New Roman"/>
          <w:sz w:val="24"/>
          <w:szCs w:val="24"/>
        </w:rPr>
      </w:pPr>
    </w:p>
    <w:p w14:paraId="3CFBD3A4" w14:textId="77777777" w:rsidR="00850C93" w:rsidRPr="00C37DA5" w:rsidRDefault="00850C93" w:rsidP="00850C93">
      <w:pPr>
        <w:rPr>
          <w:rFonts w:ascii="Times New Roman" w:eastAsia="Calibri" w:hAnsi="Times New Roman" w:cs="Times New Roman"/>
          <w:sz w:val="24"/>
          <w:szCs w:val="24"/>
        </w:rPr>
      </w:pPr>
    </w:p>
    <w:p w14:paraId="23F30DAD" w14:textId="77777777" w:rsidR="00850C93" w:rsidRPr="00C37DA5" w:rsidRDefault="00850C93" w:rsidP="00E759D7">
      <w:pPr>
        <w:suppressAutoHyphens/>
        <w:rPr>
          <w:rFonts w:ascii="Times New Roman" w:eastAsia="Calibri" w:hAnsi="Times New Roman" w:cs="Times New Roman"/>
          <w:sz w:val="24"/>
          <w:szCs w:val="24"/>
        </w:rPr>
      </w:pPr>
    </w:p>
    <w:p w14:paraId="13D659BB" w14:textId="77777777" w:rsidR="00850C93" w:rsidRPr="00C37DA5" w:rsidRDefault="00850C93" w:rsidP="00D048E2">
      <w:pPr>
        <w:suppressAutoHyphens/>
        <w:rPr>
          <w:rFonts w:ascii="Times New Roman" w:eastAsia="Calibri" w:hAnsi="Times New Roman" w:cs="Times New Roman"/>
          <w:sz w:val="24"/>
          <w:szCs w:val="24"/>
        </w:rPr>
      </w:pPr>
    </w:p>
    <w:p w14:paraId="213D0771" w14:textId="77777777" w:rsidR="00850C93" w:rsidRPr="00C37DA5" w:rsidRDefault="00850C93" w:rsidP="00850C93">
      <w:pPr>
        <w:suppressAutoHyphens/>
        <w:jc w:val="right"/>
        <w:rPr>
          <w:rFonts w:ascii="Times New Roman" w:eastAsia="Calibri" w:hAnsi="Times New Roman" w:cs="Times New Roman"/>
          <w:sz w:val="24"/>
          <w:szCs w:val="24"/>
        </w:rPr>
      </w:pPr>
      <w:r w:rsidRPr="00C37DA5">
        <w:rPr>
          <w:rFonts w:ascii="Times New Roman" w:eastAsia="Calibri" w:hAnsi="Times New Roman" w:cs="Times New Roman"/>
          <w:sz w:val="24"/>
          <w:szCs w:val="24"/>
        </w:rPr>
        <w:t>Pirkimo sąlygų 2 priedas</w:t>
      </w:r>
    </w:p>
    <w:p w14:paraId="3D534FD8" w14:textId="77777777" w:rsidR="00850C93" w:rsidRPr="00C37DA5" w:rsidRDefault="00850C93" w:rsidP="00850C93">
      <w:pPr>
        <w:ind w:right="40"/>
        <w:jc w:val="left"/>
        <w:rPr>
          <w:rFonts w:ascii="Times New Roman" w:eastAsia="Calibri" w:hAnsi="Times New Roman" w:cs="Times New Roman"/>
          <w:spacing w:val="2"/>
          <w:sz w:val="24"/>
          <w:szCs w:val="24"/>
          <w:shd w:val="clear" w:color="auto" w:fill="FFFFFF"/>
        </w:rPr>
      </w:pPr>
    </w:p>
    <w:p w14:paraId="402AEA7C" w14:textId="77777777" w:rsidR="00850C93" w:rsidRPr="00C37DA5" w:rsidRDefault="00850C93" w:rsidP="00850C93">
      <w:pPr>
        <w:ind w:right="40"/>
        <w:jc w:val="center"/>
        <w:rPr>
          <w:rFonts w:ascii="Times New Roman" w:eastAsia="Calibri" w:hAnsi="Times New Roman" w:cs="Times New Roman"/>
          <w:b/>
          <w:bCs/>
          <w:sz w:val="24"/>
          <w:szCs w:val="24"/>
        </w:rPr>
      </w:pPr>
      <w:r w:rsidRPr="00C37DA5">
        <w:rPr>
          <w:rFonts w:ascii="Times New Roman" w:eastAsia="Calibri" w:hAnsi="Times New Roman" w:cs="Times New Roman"/>
          <w:b/>
          <w:bCs/>
          <w:sz w:val="24"/>
          <w:szCs w:val="24"/>
        </w:rPr>
        <w:t>REIKALAVIMŲ TIEKĖJUI ATITIKTIES DEKLARACIJA</w:t>
      </w:r>
    </w:p>
    <w:p w14:paraId="497268CB" w14:textId="77777777" w:rsidR="00850C93" w:rsidRPr="00C37DA5" w:rsidRDefault="00850C93" w:rsidP="00850C93">
      <w:pPr>
        <w:ind w:right="40"/>
        <w:jc w:val="left"/>
        <w:rPr>
          <w:rFonts w:ascii="Times New Roman" w:eastAsia="Calibri" w:hAnsi="Times New Roman" w:cs="Times New Roman"/>
          <w:spacing w:val="2"/>
          <w:sz w:val="24"/>
          <w:szCs w:val="24"/>
          <w:shd w:val="clear" w:color="auto" w:fill="FFFFFF"/>
        </w:rPr>
      </w:pPr>
    </w:p>
    <w:p w14:paraId="452B141B" w14:textId="77777777" w:rsidR="00850C93" w:rsidRPr="00C37DA5" w:rsidRDefault="00850C93" w:rsidP="00850C93">
      <w:pPr>
        <w:ind w:right="40"/>
        <w:jc w:val="center"/>
        <w:rPr>
          <w:rFonts w:ascii="Times New Roman" w:eastAsia="Calibri" w:hAnsi="Times New Roman" w:cs="Times New Roman"/>
          <w:i/>
          <w:iCs/>
          <w:kern w:val="0"/>
          <w:sz w:val="24"/>
          <w:szCs w:val="24"/>
          <w14:ligatures w14:val="none"/>
        </w:rPr>
      </w:pPr>
      <w:r w:rsidRPr="00C37DA5">
        <w:rPr>
          <w:rFonts w:ascii="Times New Roman" w:eastAsia="Calibri" w:hAnsi="Times New Roman" w:cs="Times New Roman"/>
          <w:i/>
          <w:iCs/>
          <w:kern w:val="0"/>
          <w:sz w:val="24"/>
          <w:szCs w:val="24"/>
          <w14:ligatures w14:val="none"/>
        </w:rPr>
        <w:t>(</w:t>
      </w:r>
      <w:r w:rsidRPr="00C37DA5">
        <w:rPr>
          <w:rFonts w:ascii="Times New Roman" w:eastAsia="Calibri" w:hAnsi="Times New Roman" w:cs="Times New Roman"/>
          <w:i/>
          <w:iCs/>
          <w:sz w:val="24"/>
          <w:szCs w:val="24"/>
        </w:rPr>
        <w:t>pridedama atskiru dokumentu CVP IS</w:t>
      </w:r>
      <w:r w:rsidRPr="00C37DA5">
        <w:rPr>
          <w:rFonts w:ascii="Times New Roman" w:eastAsia="Calibri" w:hAnsi="Times New Roman" w:cs="Times New Roman"/>
          <w:i/>
          <w:iCs/>
          <w:kern w:val="0"/>
          <w:sz w:val="24"/>
          <w:szCs w:val="24"/>
          <w14:ligatures w14:val="none"/>
        </w:rPr>
        <w:t>)</w:t>
      </w:r>
    </w:p>
    <w:p w14:paraId="20AF19EA" w14:textId="77777777" w:rsidR="00850C93" w:rsidRPr="00C37DA5" w:rsidRDefault="00850C93" w:rsidP="00850C93">
      <w:pPr>
        <w:ind w:right="40"/>
        <w:jc w:val="center"/>
        <w:rPr>
          <w:rFonts w:ascii="Times New Roman" w:eastAsia="Calibri" w:hAnsi="Times New Roman" w:cs="Times New Roman"/>
          <w:i/>
          <w:iCs/>
          <w:kern w:val="0"/>
          <w:sz w:val="24"/>
          <w:szCs w:val="24"/>
          <w14:ligatures w14:val="none"/>
        </w:rPr>
      </w:pPr>
    </w:p>
    <w:p w14:paraId="7881F222" w14:textId="77777777" w:rsidR="00850C93" w:rsidRPr="00C37DA5" w:rsidRDefault="00850C93" w:rsidP="00850C93">
      <w:pPr>
        <w:jc w:val="center"/>
        <w:rPr>
          <w:rFonts w:ascii="Times New Roman" w:eastAsia="Calibri" w:hAnsi="Times New Roman" w:cs="Times New Roman"/>
          <w:sz w:val="24"/>
          <w:szCs w:val="24"/>
        </w:rPr>
      </w:pPr>
      <w:r w:rsidRPr="00C37DA5">
        <w:rPr>
          <w:rFonts w:ascii="Times New Roman" w:eastAsia="Calibri" w:hAnsi="Times New Roman" w:cs="Times New Roman"/>
          <w:sz w:val="24"/>
          <w:szCs w:val="24"/>
        </w:rPr>
        <w:t>______________________</w:t>
      </w:r>
    </w:p>
    <w:p w14:paraId="2C32F12C" w14:textId="77777777" w:rsidR="00850C93" w:rsidRPr="00C37DA5" w:rsidRDefault="00850C93" w:rsidP="00D71823">
      <w:pPr>
        <w:ind w:right="40"/>
        <w:jc w:val="left"/>
        <w:rPr>
          <w:rFonts w:ascii="Times New Roman" w:eastAsia="Calibri" w:hAnsi="Times New Roman" w:cs="Times New Roman"/>
          <w:i/>
          <w:iCs/>
          <w:kern w:val="0"/>
          <w:sz w:val="24"/>
          <w:szCs w:val="24"/>
          <w14:ligatures w14:val="none"/>
        </w:rPr>
      </w:pPr>
    </w:p>
    <w:p w14:paraId="395AF156" w14:textId="77777777" w:rsidR="00850C93" w:rsidRPr="00C37DA5" w:rsidRDefault="00850C93" w:rsidP="00D71823">
      <w:pPr>
        <w:ind w:right="40"/>
        <w:jc w:val="left"/>
        <w:rPr>
          <w:rFonts w:ascii="Times New Roman" w:eastAsia="Calibri" w:hAnsi="Times New Roman" w:cs="Times New Roman"/>
          <w:spacing w:val="2"/>
          <w:sz w:val="24"/>
          <w:szCs w:val="24"/>
          <w:shd w:val="clear" w:color="auto" w:fill="FFFFFF"/>
        </w:rPr>
      </w:pPr>
    </w:p>
    <w:p w14:paraId="70E94D9A"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4152F339"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2649A94D"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72F0AF69"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16863114"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35158F54"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172852CC"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00FD2851"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0B00547D"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26B60792"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304D27F2"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1B023E14"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40144837"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652337FD"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1327CA84"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7890E91D"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6A4C0275"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01072557"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0A301E20"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730068D8"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71C32D26"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67A80B01"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34BB1D79"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09668B52"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3DFB6C88"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717F6988"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4000753A"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6C9DFE6B"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04365299"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330B77A6"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59F9DA65"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613C2C48"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5C7BACF5"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0FA714F0"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17DAFE2D"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4755C6A9"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40B311B8"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30BB8EE5" w14:textId="77777777" w:rsidR="00850C93" w:rsidRPr="00C37DA5" w:rsidRDefault="00850C93" w:rsidP="00D71823">
      <w:pPr>
        <w:tabs>
          <w:tab w:val="left" w:pos="1296"/>
        </w:tabs>
        <w:jc w:val="left"/>
        <w:rPr>
          <w:rFonts w:ascii="Times New Roman" w:eastAsia="Calibri" w:hAnsi="Times New Roman" w:cs="Times New Roman"/>
          <w:sz w:val="24"/>
          <w:szCs w:val="24"/>
        </w:rPr>
      </w:pPr>
    </w:p>
    <w:p w14:paraId="2665B2DF" w14:textId="77777777" w:rsidR="00850C93" w:rsidRPr="00C37DA5" w:rsidRDefault="00850C93" w:rsidP="00D71823">
      <w:pPr>
        <w:tabs>
          <w:tab w:val="left" w:pos="1296"/>
        </w:tabs>
        <w:rPr>
          <w:rFonts w:ascii="Times New Roman" w:eastAsia="Calibri" w:hAnsi="Times New Roman" w:cs="Times New Roman"/>
          <w:sz w:val="24"/>
          <w:szCs w:val="24"/>
        </w:rPr>
      </w:pPr>
    </w:p>
    <w:p w14:paraId="268BDA06" w14:textId="77777777" w:rsidR="00850C93" w:rsidRPr="00C37DA5" w:rsidRDefault="00850C93" w:rsidP="00850C93">
      <w:pPr>
        <w:tabs>
          <w:tab w:val="left" w:pos="1296"/>
        </w:tabs>
        <w:rPr>
          <w:rFonts w:ascii="Times New Roman" w:eastAsia="Calibri" w:hAnsi="Times New Roman" w:cs="Times New Roman"/>
          <w:sz w:val="24"/>
          <w:szCs w:val="24"/>
        </w:rPr>
      </w:pPr>
    </w:p>
    <w:p w14:paraId="1F390A70" w14:textId="77777777" w:rsidR="00850C93" w:rsidRPr="00C37DA5" w:rsidRDefault="00850C93" w:rsidP="00D71823">
      <w:pPr>
        <w:ind w:right="40"/>
        <w:rPr>
          <w:rFonts w:ascii="Times New Roman" w:eastAsia="Calibri" w:hAnsi="Times New Roman" w:cs="Times New Roman"/>
          <w:spacing w:val="2"/>
          <w:sz w:val="24"/>
          <w:szCs w:val="24"/>
          <w:shd w:val="clear" w:color="auto" w:fill="FFFFFF"/>
        </w:rPr>
      </w:pPr>
    </w:p>
    <w:p w14:paraId="6A521D7D" w14:textId="77777777" w:rsidR="00850C93" w:rsidRPr="00C37DA5" w:rsidRDefault="00850C93" w:rsidP="00D71823">
      <w:pPr>
        <w:ind w:right="40"/>
        <w:rPr>
          <w:rFonts w:ascii="Times New Roman" w:eastAsia="Calibri" w:hAnsi="Times New Roman" w:cs="Times New Roman"/>
          <w:spacing w:val="2"/>
          <w:sz w:val="24"/>
          <w:szCs w:val="24"/>
          <w:shd w:val="clear" w:color="auto" w:fill="FFFFFF"/>
        </w:rPr>
      </w:pPr>
    </w:p>
    <w:p w14:paraId="6B422417" w14:textId="77777777" w:rsidR="00850C93" w:rsidRPr="00C37DA5" w:rsidRDefault="00850C93" w:rsidP="00850C93">
      <w:pPr>
        <w:ind w:right="40"/>
        <w:jc w:val="right"/>
        <w:rPr>
          <w:rFonts w:ascii="Times New Roman" w:eastAsia="Calibri" w:hAnsi="Times New Roman" w:cs="Times New Roman"/>
          <w:spacing w:val="2"/>
          <w:sz w:val="24"/>
          <w:szCs w:val="24"/>
          <w:shd w:val="clear" w:color="auto" w:fill="FFFFFF"/>
        </w:rPr>
      </w:pPr>
      <w:r w:rsidRPr="00C37DA5">
        <w:rPr>
          <w:rFonts w:ascii="Times New Roman" w:eastAsia="Calibri" w:hAnsi="Times New Roman" w:cs="Times New Roman"/>
          <w:spacing w:val="2"/>
          <w:sz w:val="24"/>
          <w:szCs w:val="24"/>
          <w:shd w:val="clear" w:color="auto" w:fill="FFFFFF"/>
        </w:rPr>
        <w:lastRenderedPageBreak/>
        <w:t>Pirkimo sąlygų 3 priedas</w:t>
      </w:r>
    </w:p>
    <w:p w14:paraId="636F84D5" w14:textId="77777777" w:rsidR="00850C93" w:rsidRPr="00C37DA5" w:rsidRDefault="00850C93" w:rsidP="00850C93">
      <w:pPr>
        <w:ind w:right="40"/>
        <w:jc w:val="left"/>
        <w:rPr>
          <w:rFonts w:ascii="Times New Roman" w:eastAsia="Calibri" w:hAnsi="Times New Roman" w:cs="Times New Roman"/>
          <w:spacing w:val="2"/>
          <w:sz w:val="24"/>
          <w:szCs w:val="24"/>
          <w:shd w:val="clear" w:color="auto" w:fill="FFFFFF"/>
        </w:rPr>
      </w:pPr>
    </w:p>
    <w:p w14:paraId="4847D098" w14:textId="77777777" w:rsidR="00850C93" w:rsidRPr="00C37DA5" w:rsidRDefault="00850C93" w:rsidP="00850C93">
      <w:pPr>
        <w:widowControl w:val="0"/>
        <w:suppressAutoHyphens/>
        <w:autoSpaceDE w:val="0"/>
        <w:autoSpaceDN w:val="0"/>
        <w:adjustRightInd w:val="0"/>
        <w:jc w:val="center"/>
        <w:rPr>
          <w:rFonts w:ascii="Times New Roman" w:eastAsia="Times New Roman" w:hAnsi="Times New Roman" w:cs="Times New Roman"/>
          <w:b/>
          <w:kern w:val="0"/>
          <w:sz w:val="24"/>
          <w:szCs w:val="24"/>
          <w:lang w:eastAsia="lt-LT"/>
          <w14:ligatures w14:val="none"/>
        </w:rPr>
      </w:pPr>
      <w:bookmarkStart w:id="12" w:name="_Hlk185321835"/>
      <w:r w:rsidRPr="00C37DA5">
        <w:rPr>
          <w:rFonts w:ascii="Times New Roman" w:eastAsia="Times New Roman" w:hAnsi="Times New Roman" w:cs="Times New Roman"/>
          <w:b/>
          <w:kern w:val="0"/>
          <w:sz w:val="24"/>
          <w:szCs w:val="24"/>
          <w:lang w:eastAsia="lt-LT"/>
          <w14:ligatures w14:val="none"/>
        </w:rPr>
        <w:t>TECHNINĖ SPECIFIKACIJA</w:t>
      </w:r>
    </w:p>
    <w:bookmarkEnd w:id="12"/>
    <w:p w14:paraId="061A42AB" w14:textId="77777777" w:rsidR="00850C93" w:rsidRPr="00C37DA5" w:rsidRDefault="00850C93" w:rsidP="00850C93">
      <w:pPr>
        <w:ind w:right="40"/>
        <w:jc w:val="left"/>
        <w:rPr>
          <w:rFonts w:ascii="Times New Roman" w:eastAsia="Calibri" w:hAnsi="Times New Roman" w:cs="Times New Roman"/>
          <w:spacing w:val="2"/>
          <w:sz w:val="24"/>
          <w:szCs w:val="24"/>
          <w:shd w:val="clear" w:color="auto" w:fill="FFFFFF"/>
        </w:rPr>
      </w:pPr>
    </w:p>
    <w:p w14:paraId="387C5FBB" w14:textId="77777777" w:rsidR="00850C93" w:rsidRPr="00C37DA5" w:rsidRDefault="00850C93" w:rsidP="00850C93">
      <w:pPr>
        <w:ind w:right="40"/>
        <w:jc w:val="center"/>
        <w:rPr>
          <w:rFonts w:ascii="Times New Roman" w:eastAsia="Calibri" w:hAnsi="Times New Roman" w:cs="Times New Roman"/>
          <w:i/>
          <w:iCs/>
          <w:kern w:val="0"/>
          <w:sz w:val="24"/>
          <w:szCs w:val="24"/>
          <w14:ligatures w14:val="none"/>
        </w:rPr>
      </w:pPr>
      <w:r w:rsidRPr="00C37DA5">
        <w:rPr>
          <w:rFonts w:ascii="Times New Roman" w:eastAsia="Calibri" w:hAnsi="Times New Roman" w:cs="Times New Roman"/>
          <w:i/>
          <w:iCs/>
          <w:kern w:val="0"/>
          <w:sz w:val="24"/>
          <w:szCs w:val="24"/>
          <w14:ligatures w14:val="none"/>
        </w:rPr>
        <w:t>(</w:t>
      </w:r>
      <w:r w:rsidRPr="00C37DA5">
        <w:rPr>
          <w:rFonts w:ascii="Times New Roman" w:eastAsia="Calibri" w:hAnsi="Times New Roman" w:cs="Times New Roman"/>
          <w:i/>
          <w:iCs/>
          <w:sz w:val="24"/>
          <w:szCs w:val="24"/>
        </w:rPr>
        <w:t>pridedama atskiru dokumentu CVP IS</w:t>
      </w:r>
      <w:r w:rsidRPr="00C37DA5">
        <w:rPr>
          <w:rFonts w:ascii="Times New Roman" w:eastAsia="Calibri" w:hAnsi="Times New Roman" w:cs="Times New Roman"/>
          <w:i/>
          <w:iCs/>
          <w:kern w:val="0"/>
          <w:sz w:val="24"/>
          <w:szCs w:val="24"/>
          <w14:ligatures w14:val="none"/>
        </w:rPr>
        <w:t>)</w:t>
      </w:r>
    </w:p>
    <w:p w14:paraId="167158F6" w14:textId="77777777" w:rsidR="00850C93" w:rsidRPr="00C37DA5" w:rsidRDefault="00850C93" w:rsidP="00D71823">
      <w:pPr>
        <w:tabs>
          <w:tab w:val="left" w:pos="1296"/>
        </w:tabs>
        <w:rPr>
          <w:rFonts w:ascii="Times New Roman" w:eastAsia="Calibri" w:hAnsi="Times New Roman" w:cs="Times New Roman"/>
          <w:sz w:val="24"/>
          <w:szCs w:val="24"/>
        </w:rPr>
      </w:pPr>
    </w:p>
    <w:p w14:paraId="156E888C" w14:textId="77777777" w:rsidR="00850C93" w:rsidRPr="00C37DA5" w:rsidRDefault="00850C93" w:rsidP="00850C93">
      <w:pPr>
        <w:jc w:val="center"/>
        <w:rPr>
          <w:rFonts w:ascii="Times New Roman" w:eastAsia="Calibri" w:hAnsi="Times New Roman" w:cs="Times New Roman"/>
          <w:sz w:val="24"/>
          <w:szCs w:val="24"/>
        </w:rPr>
      </w:pPr>
      <w:r w:rsidRPr="00C37DA5">
        <w:rPr>
          <w:rFonts w:ascii="Times New Roman" w:eastAsia="Calibri" w:hAnsi="Times New Roman" w:cs="Times New Roman"/>
          <w:sz w:val="24"/>
          <w:szCs w:val="24"/>
        </w:rPr>
        <w:t>______________________</w:t>
      </w:r>
    </w:p>
    <w:p w14:paraId="4C7918A8" w14:textId="77777777" w:rsidR="00850C93" w:rsidRPr="00C37DA5" w:rsidRDefault="00850C93" w:rsidP="00D71823">
      <w:pPr>
        <w:tabs>
          <w:tab w:val="left" w:pos="1296"/>
        </w:tabs>
        <w:rPr>
          <w:rFonts w:ascii="Times New Roman" w:eastAsia="Calibri" w:hAnsi="Times New Roman" w:cs="Times New Roman"/>
          <w:sz w:val="24"/>
          <w:szCs w:val="24"/>
        </w:rPr>
      </w:pPr>
    </w:p>
    <w:p w14:paraId="5CB3CEE7" w14:textId="77777777" w:rsidR="00850C93" w:rsidRPr="00C37DA5" w:rsidRDefault="00850C93" w:rsidP="00D71823">
      <w:pPr>
        <w:tabs>
          <w:tab w:val="left" w:pos="1296"/>
        </w:tabs>
        <w:rPr>
          <w:rFonts w:ascii="Times New Roman" w:eastAsia="Calibri" w:hAnsi="Times New Roman" w:cs="Times New Roman"/>
          <w:sz w:val="24"/>
          <w:szCs w:val="24"/>
        </w:rPr>
      </w:pPr>
    </w:p>
    <w:p w14:paraId="79156701" w14:textId="77777777" w:rsidR="00850C93" w:rsidRPr="00C37DA5" w:rsidRDefault="00850C93" w:rsidP="00850C93">
      <w:pPr>
        <w:rPr>
          <w:rFonts w:ascii="Times New Roman" w:eastAsia="Calibri" w:hAnsi="Times New Roman" w:cs="Times New Roman"/>
          <w:sz w:val="24"/>
          <w:szCs w:val="24"/>
        </w:rPr>
      </w:pPr>
    </w:p>
    <w:p w14:paraId="451D9191" w14:textId="77777777" w:rsidR="00850C93" w:rsidRPr="00C37DA5" w:rsidRDefault="00850C93" w:rsidP="00850C93">
      <w:pPr>
        <w:rPr>
          <w:rFonts w:ascii="Times New Roman" w:eastAsia="Calibri" w:hAnsi="Times New Roman" w:cs="Times New Roman"/>
          <w:sz w:val="24"/>
          <w:szCs w:val="24"/>
        </w:rPr>
      </w:pPr>
    </w:p>
    <w:p w14:paraId="1A66396D" w14:textId="77777777" w:rsidR="00850C93" w:rsidRPr="00C37DA5" w:rsidRDefault="00850C93" w:rsidP="00850C93">
      <w:pPr>
        <w:rPr>
          <w:rFonts w:ascii="Times New Roman" w:eastAsia="Calibri" w:hAnsi="Times New Roman" w:cs="Times New Roman"/>
          <w:sz w:val="24"/>
          <w:szCs w:val="24"/>
        </w:rPr>
      </w:pPr>
    </w:p>
    <w:p w14:paraId="5EB5C497" w14:textId="77777777" w:rsidR="00850C93" w:rsidRPr="00C37DA5" w:rsidRDefault="00850C93" w:rsidP="00850C93">
      <w:pPr>
        <w:rPr>
          <w:rFonts w:ascii="Times New Roman" w:eastAsia="Calibri" w:hAnsi="Times New Roman" w:cs="Times New Roman"/>
          <w:sz w:val="24"/>
          <w:szCs w:val="24"/>
        </w:rPr>
      </w:pPr>
    </w:p>
    <w:p w14:paraId="7E43C552" w14:textId="77777777" w:rsidR="00850C93" w:rsidRPr="00C37DA5" w:rsidRDefault="00850C93" w:rsidP="00850C93">
      <w:pPr>
        <w:rPr>
          <w:rFonts w:ascii="Times New Roman" w:eastAsia="Calibri" w:hAnsi="Times New Roman" w:cs="Times New Roman"/>
          <w:sz w:val="24"/>
          <w:szCs w:val="24"/>
        </w:rPr>
      </w:pPr>
    </w:p>
    <w:p w14:paraId="08F5CD48" w14:textId="77777777" w:rsidR="00850C93" w:rsidRPr="00C37DA5" w:rsidRDefault="00850C93" w:rsidP="00850C93">
      <w:pPr>
        <w:rPr>
          <w:rFonts w:ascii="Times New Roman" w:eastAsia="Calibri" w:hAnsi="Times New Roman" w:cs="Times New Roman"/>
          <w:sz w:val="24"/>
          <w:szCs w:val="24"/>
        </w:rPr>
      </w:pPr>
    </w:p>
    <w:p w14:paraId="58D10B9C" w14:textId="77777777" w:rsidR="00850C93" w:rsidRPr="00C37DA5" w:rsidRDefault="00850C93" w:rsidP="00850C93">
      <w:pPr>
        <w:rPr>
          <w:rFonts w:ascii="Times New Roman" w:eastAsia="Calibri" w:hAnsi="Times New Roman" w:cs="Times New Roman"/>
          <w:sz w:val="24"/>
          <w:szCs w:val="24"/>
        </w:rPr>
      </w:pPr>
    </w:p>
    <w:p w14:paraId="66B7524F" w14:textId="77777777" w:rsidR="00850C93" w:rsidRPr="00C37DA5" w:rsidRDefault="00850C93" w:rsidP="00850C93">
      <w:pPr>
        <w:rPr>
          <w:rFonts w:ascii="Times New Roman" w:eastAsia="Calibri" w:hAnsi="Times New Roman" w:cs="Times New Roman"/>
          <w:sz w:val="24"/>
          <w:szCs w:val="24"/>
        </w:rPr>
      </w:pPr>
    </w:p>
    <w:p w14:paraId="21DD9D75" w14:textId="77777777" w:rsidR="00850C93" w:rsidRPr="00C37DA5" w:rsidRDefault="00850C93" w:rsidP="00850C93">
      <w:pPr>
        <w:rPr>
          <w:rFonts w:ascii="Times New Roman" w:eastAsia="Calibri" w:hAnsi="Times New Roman" w:cs="Times New Roman"/>
          <w:sz w:val="24"/>
          <w:szCs w:val="24"/>
        </w:rPr>
      </w:pPr>
    </w:p>
    <w:p w14:paraId="4DEE558A" w14:textId="77777777" w:rsidR="00850C93" w:rsidRPr="00C37DA5" w:rsidRDefault="00850C93" w:rsidP="00850C93">
      <w:pPr>
        <w:rPr>
          <w:rFonts w:ascii="Times New Roman" w:eastAsia="Calibri" w:hAnsi="Times New Roman" w:cs="Times New Roman"/>
          <w:sz w:val="24"/>
          <w:szCs w:val="24"/>
        </w:rPr>
      </w:pPr>
    </w:p>
    <w:p w14:paraId="4B546646" w14:textId="77777777" w:rsidR="00850C93" w:rsidRPr="00C37DA5" w:rsidRDefault="00850C93" w:rsidP="00850C93">
      <w:pPr>
        <w:rPr>
          <w:rFonts w:ascii="Times New Roman" w:eastAsia="Calibri" w:hAnsi="Times New Roman" w:cs="Times New Roman"/>
          <w:sz w:val="24"/>
          <w:szCs w:val="24"/>
        </w:rPr>
      </w:pPr>
    </w:p>
    <w:p w14:paraId="7FE46EC8" w14:textId="77777777" w:rsidR="00850C93" w:rsidRPr="00C37DA5" w:rsidRDefault="00850C93" w:rsidP="00850C93">
      <w:pPr>
        <w:rPr>
          <w:rFonts w:ascii="Times New Roman" w:eastAsia="Calibri" w:hAnsi="Times New Roman" w:cs="Times New Roman"/>
          <w:sz w:val="24"/>
          <w:szCs w:val="24"/>
        </w:rPr>
      </w:pPr>
    </w:p>
    <w:p w14:paraId="797AE950" w14:textId="77777777" w:rsidR="00850C93" w:rsidRPr="00C37DA5" w:rsidRDefault="00850C93" w:rsidP="00850C93">
      <w:pPr>
        <w:rPr>
          <w:rFonts w:ascii="Times New Roman" w:eastAsia="Calibri" w:hAnsi="Times New Roman" w:cs="Times New Roman"/>
          <w:sz w:val="24"/>
          <w:szCs w:val="24"/>
        </w:rPr>
      </w:pPr>
    </w:p>
    <w:p w14:paraId="7B55893C" w14:textId="77777777" w:rsidR="00850C93" w:rsidRPr="00C37DA5" w:rsidRDefault="00850C93" w:rsidP="00850C93">
      <w:pPr>
        <w:rPr>
          <w:rFonts w:ascii="Times New Roman" w:eastAsia="Calibri" w:hAnsi="Times New Roman" w:cs="Times New Roman"/>
          <w:sz w:val="24"/>
          <w:szCs w:val="24"/>
        </w:rPr>
      </w:pPr>
    </w:p>
    <w:p w14:paraId="1B7EC7A6" w14:textId="77777777" w:rsidR="00850C93" w:rsidRPr="00C37DA5" w:rsidRDefault="00850C93" w:rsidP="00850C93">
      <w:pPr>
        <w:rPr>
          <w:rFonts w:ascii="Times New Roman" w:eastAsia="Calibri" w:hAnsi="Times New Roman" w:cs="Times New Roman"/>
          <w:sz w:val="24"/>
          <w:szCs w:val="24"/>
        </w:rPr>
      </w:pPr>
    </w:p>
    <w:p w14:paraId="69BDE0BA" w14:textId="77777777" w:rsidR="00850C93" w:rsidRPr="00C37DA5" w:rsidRDefault="00850C93" w:rsidP="00850C93">
      <w:pPr>
        <w:rPr>
          <w:rFonts w:ascii="Times New Roman" w:eastAsia="Calibri" w:hAnsi="Times New Roman" w:cs="Times New Roman"/>
          <w:sz w:val="24"/>
          <w:szCs w:val="24"/>
        </w:rPr>
      </w:pPr>
    </w:p>
    <w:p w14:paraId="34632CF7" w14:textId="77777777" w:rsidR="00850C93" w:rsidRPr="00C37DA5" w:rsidRDefault="00850C93" w:rsidP="00850C93">
      <w:pPr>
        <w:rPr>
          <w:rFonts w:ascii="Times New Roman" w:eastAsia="Calibri" w:hAnsi="Times New Roman" w:cs="Times New Roman"/>
          <w:sz w:val="24"/>
          <w:szCs w:val="24"/>
        </w:rPr>
      </w:pPr>
    </w:p>
    <w:p w14:paraId="5BC0E110" w14:textId="77777777" w:rsidR="00850C93" w:rsidRPr="00C37DA5" w:rsidRDefault="00850C93" w:rsidP="00850C93">
      <w:pPr>
        <w:rPr>
          <w:rFonts w:ascii="Times New Roman" w:eastAsia="Calibri" w:hAnsi="Times New Roman" w:cs="Times New Roman"/>
          <w:sz w:val="24"/>
          <w:szCs w:val="24"/>
        </w:rPr>
      </w:pPr>
    </w:p>
    <w:p w14:paraId="1186FAC8" w14:textId="77777777" w:rsidR="00850C93" w:rsidRPr="00C37DA5" w:rsidRDefault="00850C93" w:rsidP="00850C93">
      <w:pPr>
        <w:rPr>
          <w:rFonts w:ascii="Times New Roman" w:eastAsia="Calibri" w:hAnsi="Times New Roman" w:cs="Times New Roman"/>
          <w:sz w:val="24"/>
          <w:szCs w:val="24"/>
        </w:rPr>
      </w:pPr>
    </w:p>
    <w:p w14:paraId="024F8794" w14:textId="77777777" w:rsidR="00850C93" w:rsidRPr="00C37DA5" w:rsidRDefault="00850C93" w:rsidP="00850C93">
      <w:pPr>
        <w:rPr>
          <w:rFonts w:ascii="Times New Roman" w:eastAsia="Calibri" w:hAnsi="Times New Roman" w:cs="Times New Roman"/>
          <w:sz w:val="24"/>
          <w:szCs w:val="24"/>
        </w:rPr>
      </w:pPr>
    </w:p>
    <w:p w14:paraId="4010DFBB" w14:textId="77777777" w:rsidR="00850C93" w:rsidRPr="00C37DA5" w:rsidRDefault="00850C93" w:rsidP="00850C93">
      <w:pPr>
        <w:rPr>
          <w:rFonts w:ascii="Times New Roman" w:eastAsia="Calibri" w:hAnsi="Times New Roman" w:cs="Times New Roman"/>
          <w:sz w:val="24"/>
          <w:szCs w:val="24"/>
        </w:rPr>
      </w:pPr>
    </w:p>
    <w:p w14:paraId="6263CDCB" w14:textId="77777777" w:rsidR="00850C93" w:rsidRPr="00C37DA5" w:rsidRDefault="00850C93" w:rsidP="00850C93">
      <w:pPr>
        <w:rPr>
          <w:rFonts w:ascii="Times New Roman" w:eastAsia="Calibri" w:hAnsi="Times New Roman" w:cs="Times New Roman"/>
          <w:sz w:val="24"/>
          <w:szCs w:val="24"/>
        </w:rPr>
      </w:pPr>
    </w:p>
    <w:p w14:paraId="29DAD2D1" w14:textId="77777777" w:rsidR="00850C93" w:rsidRPr="00C37DA5" w:rsidRDefault="00850C93" w:rsidP="00850C93">
      <w:pPr>
        <w:rPr>
          <w:rFonts w:ascii="Times New Roman" w:eastAsia="Calibri" w:hAnsi="Times New Roman" w:cs="Times New Roman"/>
          <w:sz w:val="24"/>
          <w:szCs w:val="24"/>
        </w:rPr>
      </w:pPr>
    </w:p>
    <w:p w14:paraId="4AD66F3F" w14:textId="77777777" w:rsidR="00850C93" w:rsidRPr="00C37DA5" w:rsidRDefault="00850C93" w:rsidP="00850C93">
      <w:pPr>
        <w:rPr>
          <w:rFonts w:ascii="Times New Roman" w:eastAsia="Calibri" w:hAnsi="Times New Roman" w:cs="Times New Roman"/>
          <w:sz w:val="24"/>
          <w:szCs w:val="24"/>
        </w:rPr>
      </w:pPr>
    </w:p>
    <w:p w14:paraId="1F769D21" w14:textId="77777777" w:rsidR="00850C93" w:rsidRPr="00C37DA5" w:rsidRDefault="00850C93" w:rsidP="00850C93">
      <w:pPr>
        <w:rPr>
          <w:rFonts w:ascii="Times New Roman" w:eastAsia="Calibri" w:hAnsi="Times New Roman" w:cs="Times New Roman"/>
          <w:sz w:val="24"/>
          <w:szCs w:val="24"/>
        </w:rPr>
      </w:pPr>
    </w:p>
    <w:p w14:paraId="2476BB47" w14:textId="77777777" w:rsidR="00850C93" w:rsidRPr="00C37DA5" w:rsidRDefault="00850C93" w:rsidP="00850C93">
      <w:pPr>
        <w:rPr>
          <w:rFonts w:ascii="Times New Roman" w:eastAsia="Calibri" w:hAnsi="Times New Roman" w:cs="Times New Roman"/>
          <w:sz w:val="24"/>
          <w:szCs w:val="24"/>
        </w:rPr>
      </w:pPr>
    </w:p>
    <w:p w14:paraId="79FB66C9" w14:textId="77777777" w:rsidR="00850C93" w:rsidRPr="00C37DA5" w:rsidRDefault="00850C93" w:rsidP="00850C93">
      <w:pPr>
        <w:rPr>
          <w:rFonts w:ascii="Times New Roman" w:eastAsia="Calibri" w:hAnsi="Times New Roman" w:cs="Times New Roman"/>
          <w:sz w:val="24"/>
          <w:szCs w:val="24"/>
        </w:rPr>
      </w:pPr>
    </w:p>
    <w:p w14:paraId="3CA31E9D" w14:textId="77777777" w:rsidR="00850C93" w:rsidRPr="00C37DA5" w:rsidRDefault="00850C93" w:rsidP="00850C93">
      <w:pPr>
        <w:rPr>
          <w:rFonts w:ascii="Times New Roman" w:eastAsia="Calibri" w:hAnsi="Times New Roman" w:cs="Times New Roman"/>
          <w:sz w:val="24"/>
          <w:szCs w:val="24"/>
        </w:rPr>
      </w:pPr>
    </w:p>
    <w:p w14:paraId="58DA2E99" w14:textId="77777777" w:rsidR="00850C93" w:rsidRPr="00C37DA5" w:rsidRDefault="00850C93" w:rsidP="00850C93">
      <w:pPr>
        <w:rPr>
          <w:rFonts w:ascii="Times New Roman" w:eastAsia="Calibri" w:hAnsi="Times New Roman" w:cs="Times New Roman"/>
          <w:sz w:val="24"/>
          <w:szCs w:val="24"/>
        </w:rPr>
      </w:pPr>
    </w:p>
    <w:p w14:paraId="453A7AF3" w14:textId="77777777" w:rsidR="00850C93" w:rsidRPr="00C37DA5" w:rsidRDefault="00850C93" w:rsidP="00850C93">
      <w:pPr>
        <w:rPr>
          <w:rFonts w:ascii="Times New Roman" w:eastAsia="Calibri" w:hAnsi="Times New Roman" w:cs="Times New Roman"/>
          <w:sz w:val="24"/>
          <w:szCs w:val="24"/>
        </w:rPr>
      </w:pPr>
    </w:p>
    <w:p w14:paraId="6F8B8E2C" w14:textId="77777777" w:rsidR="00850C93" w:rsidRPr="00C37DA5" w:rsidRDefault="00850C93" w:rsidP="00850C93">
      <w:pPr>
        <w:rPr>
          <w:rFonts w:ascii="Times New Roman" w:eastAsia="Calibri" w:hAnsi="Times New Roman" w:cs="Times New Roman"/>
          <w:sz w:val="24"/>
          <w:szCs w:val="24"/>
        </w:rPr>
      </w:pPr>
    </w:p>
    <w:p w14:paraId="57DA1C47" w14:textId="77777777" w:rsidR="00850C93" w:rsidRPr="00C37DA5" w:rsidRDefault="00850C93" w:rsidP="00850C93">
      <w:pPr>
        <w:rPr>
          <w:rFonts w:ascii="Times New Roman" w:eastAsia="Calibri" w:hAnsi="Times New Roman" w:cs="Times New Roman"/>
          <w:sz w:val="24"/>
          <w:szCs w:val="24"/>
        </w:rPr>
      </w:pPr>
    </w:p>
    <w:p w14:paraId="657BB804" w14:textId="77777777" w:rsidR="00850C93" w:rsidRPr="00C37DA5" w:rsidRDefault="00850C93" w:rsidP="00850C93">
      <w:pPr>
        <w:rPr>
          <w:rFonts w:ascii="Times New Roman" w:eastAsia="Calibri" w:hAnsi="Times New Roman" w:cs="Times New Roman"/>
          <w:sz w:val="24"/>
          <w:szCs w:val="24"/>
        </w:rPr>
      </w:pPr>
    </w:p>
    <w:p w14:paraId="564F64B1" w14:textId="77777777" w:rsidR="00850C93" w:rsidRPr="00C37DA5" w:rsidRDefault="00850C93" w:rsidP="00850C93">
      <w:pPr>
        <w:rPr>
          <w:rFonts w:ascii="Times New Roman" w:eastAsia="Calibri" w:hAnsi="Times New Roman" w:cs="Times New Roman"/>
          <w:sz w:val="24"/>
          <w:szCs w:val="24"/>
        </w:rPr>
      </w:pPr>
    </w:p>
    <w:p w14:paraId="3ED6C214" w14:textId="77777777" w:rsidR="00850C93" w:rsidRPr="00C37DA5" w:rsidRDefault="00850C93" w:rsidP="00850C93">
      <w:pPr>
        <w:rPr>
          <w:rFonts w:ascii="Times New Roman" w:eastAsia="Calibri" w:hAnsi="Times New Roman" w:cs="Times New Roman"/>
          <w:sz w:val="24"/>
          <w:szCs w:val="24"/>
        </w:rPr>
      </w:pPr>
    </w:p>
    <w:p w14:paraId="4FE042B2" w14:textId="77777777" w:rsidR="00850C93" w:rsidRPr="00C37DA5" w:rsidRDefault="00850C93" w:rsidP="00850C93">
      <w:pPr>
        <w:rPr>
          <w:rFonts w:ascii="Times New Roman" w:eastAsia="Calibri" w:hAnsi="Times New Roman" w:cs="Times New Roman"/>
          <w:sz w:val="24"/>
          <w:szCs w:val="24"/>
        </w:rPr>
      </w:pPr>
    </w:p>
    <w:p w14:paraId="696B80CD" w14:textId="77777777" w:rsidR="00850C93" w:rsidRPr="00C37DA5" w:rsidRDefault="00850C93" w:rsidP="00850C93">
      <w:pPr>
        <w:rPr>
          <w:rFonts w:ascii="Times New Roman" w:eastAsia="Calibri" w:hAnsi="Times New Roman" w:cs="Times New Roman"/>
          <w:sz w:val="24"/>
          <w:szCs w:val="24"/>
        </w:rPr>
      </w:pPr>
    </w:p>
    <w:p w14:paraId="5C392604" w14:textId="77777777" w:rsidR="00850C93" w:rsidRPr="00C37DA5" w:rsidRDefault="00850C93" w:rsidP="00850C93">
      <w:pPr>
        <w:rPr>
          <w:rFonts w:ascii="Times New Roman" w:eastAsia="Calibri" w:hAnsi="Times New Roman" w:cs="Times New Roman"/>
          <w:sz w:val="24"/>
          <w:szCs w:val="24"/>
        </w:rPr>
      </w:pPr>
    </w:p>
    <w:p w14:paraId="177456B9" w14:textId="77777777" w:rsidR="00850C93" w:rsidRPr="00C37DA5" w:rsidRDefault="00850C93" w:rsidP="00850C93">
      <w:pPr>
        <w:rPr>
          <w:rFonts w:ascii="Times New Roman" w:eastAsia="Calibri" w:hAnsi="Times New Roman" w:cs="Times New Roman"/>
          <w:sz w:val="24"/>
          <w:szCs w:val="24"/>
        </w:rPr>
      </w:pPr>
    </w:p>
    <w:p w14:paraId="652FC6EE" w14:textId="77777777" w:rsidR="00850C93" w:rsidRPr="00C37DA5" w:rsidRDefault="00850C93" w:rsidP="00850C93">
      <w:pPr>
        <w:rPr>
          <w:rFonts w:ascii="Times New Roman" w:eastAsia="Calibri" w:hAnsi="Times New Roman" w:cs="Times New Roman"/>
          <w:sz w:val="24"/>
          <w:szCs w:val="24"/>
        </w:rPr>
      </w:pPr>
    </w:p>
    <w:p w14:paraId="74EF7C7D" w14:textId="77777777" w:rsidR="00850C93" w:rsidRPr="00C37DA5" w:rsidRDefault="00850C93" w:rsidP="00850C93">
      <w:pPr>
        <w:rPr>
          <w:rFonts w:ascii="Times New Roman" w:eastAsia="Calibri" w:hAnsi="Times New Roman" w:cs="Times New Roman"/>
          <w:sz w:val="24"/>
          <w:szCs w:val="24"/>
        </w:rPr>
      </w:pPr>
    </w:p>
    <w:p w14:paraId="2792C89A" w14:textId="77777777" w:rsidR="00F934DB" w:rsidRDefault="00F934DB" w:rsidP="00D71823">
      <w:pPr>
        <w:ind w:right="40"/>
        <w:jc w:val="right"/>
        <w:rPr>
          <w:rFonts w:ascii="Times New Roman" w:eastAsia="Calibri" w:hAnsi="Times New Roman" w:cs="Times New Roman"/>
          <w:spacing w:val="2"/>
          <w:sz w:val="24"/>
          <w:szCs w:val="24"/>
          <w:shd w:val="clear" w:color="auto" w:fill="FFFFFF"/>
        </w:rPr>
      </w:pPr>
    </w:p>
    <w:p w14:paraId="4590616F" w14:textId="77777777" w:rsidR="00802E7D" w:rsidRDefault="00802E7D" w:rsidP="00D71823">
      <w:pPr>
        <w:ind w:right="40"/>
        <w:jc w:val="right"/>
        <w:rPr>
          <w:rFonts w:ascii="Times New Roman" w:eastAsia="Calibri" w:hAnsi="Times New Roman" w:cs="Times New Roman"/>
          <w:spacing w:val="2"/>
          <w:sz w:val="24"/>
          <w:szCs w:val="24"/>
          <w:shd w:val="clear" w:color="auto" w:fill="FFFFFF"/>
        </w:rPr>
      </w:pPr>
    </w:p>
    <w:p w14:paraId="68E86069" w14:textId="77777777" w:rsidR="00802E7D" w:rsidRPr="00C37DA5" w:rsidRDefault="00802E7D" w:rsidP="00D71823">
      <w:pPr>
        <w:ind w:right="40"/>
        <w:jc w:val="right"/>
        <w:rPr>
          <w:rFonts w:ascii="Times New Roman" w:eastAsia="Calibri" w:hAnsi="Times New Roman" w:cs="Times New Roman"/>
          <w:spacing w:val="2"/>
          <w:sz w:val="24"/>
          <w:szCs w:val="24"/>
          <w:shd w:val="clear" w:color="auto" w:fill="FFFFFF"/>
        </w:rPr>
      </w:pPr>
    </w:p>
    <w:p w14:paraId="1599C2CB" w14:textId="252F6DC4" w:rsidR="00850C93" w:rsidRPr="00C37DA5" w:rsidRDefault="00850C93" w:rsidP="00D71823">
      <w:pPr>
        <w:ind w:right="40"/>
        <w:jc w:val="right"/>
        <w:rPr>
          <w:rFonts w:ascii="Times New Roman" w:eastAsia="Calibri" w:hAnsi="Times New Roman" w:cs="Times New Roman"/>
          <w:spacing w:val="2"/>
          <w:sz w:val="24"/>
          <w:szCs w:val="24"/>
          <w:shd w:val="clear" w:color="auto" w:fill="FFFFFF"/>
        </w:rPr>
      </w:pPr>
      <w:r w:rsidRPr="00C37DA5">
        <w:rPr>
          <w:rFonts w:ascii="Times New Roman" w:eastAsia="Calibri" w:hAnsi="Times New Roman" w:cs="Times New Roman"/>
          <w:spacing w:val="2"/>
          <w:sz w:val="24"/>
          <w:szCs w:val="24"/>
          <w:shd w:val="clear" w:color="auto" w:fill="FFFFFF"/>
        </w:rPr>
        <w:t>Pirkimo sąlygų 4 priedas</w:t>
      </w:r>
    </w:p>
    <w:p w14:paraId="46D2A7AF" w14:textId="77777777" w:rsidR="00850C93" w:rsidRPr="00C37DA5" w:rsidRDefault="00850C93" w:rsidP="00850C93">
      <w:pPr>
        <w:ind w:right="40"/>
        <w:rPr>
          <w:rFonts w:ascii="Times New Roman" w:eastAsia="Calibri" w:hAnsi="Times New Roman" w:cs="Times New Roman"/>
          <w:b/>
          <w:bCs/>
          <w:kern w:val="0"/>
          <w:sz w:val="24"/>
          <w:szCs w:val="24"/>
          <w14:ligatures w14:val="none"/>
        </w:rPr>
      </w:pPr>
    </w:p>
    <w:p w14:paraId="1A77B86C" w14:textId="77777777" w:rsidR="00850C93" w:rsidRPr="00C37DA5" w:rsidRDefault="00850C93" w:rsidP="00850C93">
      <w:pPr>
        <w:ind w:right="40"/>
        <w:jc w:val="center"/>
        <w:rPr>
          <w:rFonts w:ascii="Times New Roman" w:eastAsia="Calibri" w:hAnsi="Times New Roman" w:cs="Times New Roman"/>
          <w:b/>
          <w:bCs/>
          <w:kern w:val="0"/>
          <w:sz w:val="24"/>
          <w:szCs w:val="24"/>
          <w14:ligatures w14:val="none"/>
        </w:rPr>
      </w:pPr>
      <w:r w:rsidRPr="00C37DA5">
        <w:rPr>
          <w:rFonts w:ascii="Times New Roman" w:eastAsia="Calibri" w:hAnsi="Times New Roman" w:cs="Times New Roman"/>
          <w:b/>
          <w:bCs/>
          <w:kern w:val="0"/>
          <w:sz w:val="24"/>
          <w:szCs w:val="24"/>
          <w14:ligatures w14:val="none"/>
        </w:rPr>
        <w:t>VIEŠOJO PIRKIMO SUTARTIES PROJEKTAS</w:t>
      </w:r>
    </w:p>
    <w:p w14:paraId="7DEAC486" w14:textId="77777777" w:rsidR="00850C93" w:rsidRPr="00C37DA5" w:rsidRDefault="00850C93" w:rsidP="00D71823">
      <w:pPr>
        <w:ind w:right="40"/>
        <w:rPr>
          <w:rFonts w:ascii="Times New Roman" w:eastAsia="Calibri" w:hAnsi="Times New Roman" w:cs="Times New Roman"/>
          <w:b/>
          <w:bCs/>
          <w:kern w:val="0"/>
          <w:sz w:val="24"/>
          <w:szCs w:val="24"/>
          <w14:ligatures w14:val="none"/>
        </w:rPr>
      </w:pPr>
    </w:p>
    <w:p w14:paraId="328238D9" w14:textId="77777777" w:rsidR="00850C93" w:rsidRPr="00C37DA5" w:rsidRDefault="00850C93" w:rsidP="00850C93">
      <w:pPr>
        <w:ind w:right="40"/>
        <w:jc w:val="center"/>
        <w:rPr>
          <w:rFonts w:ascii="Times New Roman" w:eastAsia="Calibri" w:hAnsi="Times New Roman" w:cs="Times New Roman"/>
          <w:i/>
          <w:iCs/>
          <w:kern w:val="0"/>
          <w:sz w:val="24"/>
          <w:szCs w:val="24"/>
          <w14:ligatures w14:val="none"/>
        </w:rPr>
      </w:pPr>
      <w:r w:rsidRPr="00C37DA5">
        <w:rPr>
          <w:rFonts w:ascii="Times New Roman" w:eastAsia="Calibri" w:hAnsi="Times New Roman" w:cs="Times New Roman"/>
          <w:i/>
          <w:iCs/>
          <w:kern w:val="0"/>
          <w:sz w:val="24"/>
          <w:szCs w:val="24"/>
          <w14:ligatures w14:val="none"/>
        </w:rPr>
        <w:t>(</w:t>
      </w:r>
      <w:r w:rsidRPr="00C37DA5">
        <w:rPr>
          <w:rFonts w:ascii="Times New Roman" w:eastAsia="Calibri" w:hAnsi="Times New Roman" w:cs="Times New Roman"/>
          <w:i/>
          <w:iCs/>
          <w:sz w:val="24"/>
          <w:szCs w:val="24"/>
        </w:rPr>
        <w:t>pridedamas atskiru dokumentu CVP IS</w:t>
      </w:r>
      <w:r w:rsidRPr="00C37DA5">
        <w:rPr>
          <w:rFonts w:ascii="Times New Roman" w:eastAsia="Calibri" w:hAnsi="Times New Roman" w:cs="Times New Roman"/>
          <w:i/>
          <w:iCs/>
          <w:kern w:val="0"/>
          <w:sz w:val="24"/>
          <w:szCs w:val="24"/>
          <w14:ligatures w14:val="none"/>
        </w:rPr>
        <w:t>)</w:t>
      </w:r>
    </w:p>
    <w:p w14:paraId="48CBB386" w14:textId="77777777" w:rsidR="00850C93" w:rsidRPr="00C37DA5" w:rsidRDefault="00850C93" w:rsidP="00D71823">
      <w:pPr>
        <w:tabs>
          <w:tab w:val="left" w:pos="1296"/>
        </w:tabs>
        <w:rPr>
          <w:rFonts w:ascii="Times New Roman" w:eastAsia="Calibri" w:hAnsi="Times New Roman" w:cs="Times New Roman"/>
          <w:sz w:val="24"/>
          <w:szCs w:val="24"/>
        </w:rPr>
      </w:pPr>
    </w:p>
    <w:p w14:paraId="49B2FB96" w14:textId="77777777" w:rsidR="00850C93" w:rsidRPr="00C37DA5" w:rsidRDefault="00850C93" w:rsidP="00850C93">
      <w:pPr>
        <w:jc w:val="center"/>
        <w:rPr>
          <w:rFonts w:ascii="Times New Roman" w:eastAsia="Calibri" w:hAnsi="Times New Roman" w:cs="Times New Roman"/>
          <w:sz w:val="24"/>
          <w:szCs w:val="24"/>
        </w:rPr>
      </w:pPr>
      <w:r w:rsidRPr="00C37DA5">
        <w:rPr>
          <w:rFonts w:ascii="Times New Roman" w:eastAsia="Calibri" w:hAnsi="Times New Roman" w:cs="Times New Roman"/>
          <w:sz w:val="24"/>
          <w:szCs w:val="24"/>
        </w:rPr>
        <w:t>______________________</w:t>
      </w:r>
    </w:p>
    <w:p w14:paraId="78B60DE2" w14:textId="77777777" w:rsidR="00AB194F" w:rsidRPr="00C37DA5" w:rsidRDefault="00AB194F">
      <w:pPr>
        <w:rPr>
          <w:rFonts w:ascii="Times New Roman" w:hAnsi="Times New Roman" w:cs="Times New Roman"/>
          <w:sz w:val="24"/>
          <w:szCs w:val="24"/>
        </w:rPr>
      </w:pPr>
    </w:p>
    <w:sectPr w:rsidR="00AB194F" w:rsidRPr="00C37DA5" w:rsidSect="004754D9">
      <w:headerReference w:type="defaul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F7FCF" w14:textId="77777777" w:rsidR="00CC5EC5" w:rsidRDefault="00CC5EC5" w:rsidP="00A50EE7">
      <w:r>
        <w:separator/>
      </w:r>
    </w:p>
  </w:endnote>
  <w:endnote w:type="continuationSeparator" w:id="0">
    <w:p w14:paraId="37E46042" w14:textId="77777777" w:rsidR="00CC5EC5" w:rsidRDefault="00CC5EC5" w:rsidP="00A5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E882" w14:textId="77777777" w:rsidR="00CC5EC5" w:rsidRDefault="00CC5EC5" w:rsidP="00A50EE7">
      <w:r>
        <w:separator/>
      </w:r>
    </w:p>
  </w:footnote>
  <w:footnote w:type="continuationSeparator" w:id="0">
    <w:p w14:paraId="080E48BC" w14:textId="77777777" w:rsidR="00CC5EC5" w:rsidRDefault="00CC5EC5" w:rsidP="00A5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6730231"/>
      <w:docPartObj>
        <w:docPartGallery w:val="Page Numbers (Top of Page)"/>
        <w:docPartUnique/>
      </w:docPartObj>
    </w:sdtPr>
    <w:sdtEndPr/>
    <w:sdtContent>
      <w:p w14:paraId="42614B94" w14:textId="0249CA76" w:rsidR="00A50EE7" w:rsidRPr="004A271D" w:rsidRDefault="00A50EE7" w:rsidP="004A271D">
        <w:pPr>
          <w:pStyle w:val="Antrats"/>
          <w:jc w:val="center"/>
          <w:rPr>
            <w:rFonts w:ascii="Times New Roman" w:hAnsi="Times New Roman" w:cs="Times New Roman"/>
            <w:sz w:val="24"/>
            <w:szCs w:val="24"/>
          </w:rPr>
        </w:pPr>
        <w:r w:rsidRPr="00850C93">
          <w:rPr>
            <w:rFonts w:ascii="Times New Roman" w:hAnsi="Times New Roman" w:cs="Times New Roman"/>
            <w:sz w:val="24"/>
            <w:szCs w:val="24"/>
          </w:rPr>
          <w:fldChar w:fldCharType="begin"/>
        </w:r>
        <w:r w:rsidRPr="00850C93">
          <w:rPr>
            <w:rFonts w:ascii="Times New Roman" w:hAnsi="Times New Roman" w:cs="Times New Roman"/>
            <w:sz w:val="24"/>
            <w:szCs w:val="24"/>
          </w:rPr>
          <w:instrText>PAGE   \* MERGEFORMAT</w:instrText>
        </w:r>
        <w:r w:rsidRPr="00850C93">
          <w:rPr>
            <w:rFonts w:ascii="Times New Roman" w:hAnsi="Times New Roman" w:cs="Times New Roman"/>
            <w:sz w:val="24"/>
            <w:szCs w:val="24"/>
          </w:rPr>
          <w:fldChar w:fldCharType="separate"/>
        </w:r>
        <w:r w:rsidRPr="00850C93">
          <w:rPr>
            <w:rFonts w:ascii="Times New Roman" w:hAnsi="Times New Roman" w:cs="Times New Roman"/>
            <w:sz w:val="24"/>
            <w:szCs w:val="24"/>
          </w:rPr>
          <w:t>2</w:t>
        </w:r>
        <w:r w:rsidRPr="00850C9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3328"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79517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6C"/>
    <w:rsid w:val="00017EBC"/>
    <w:rsid w:val="00042083"/>
    <w:rsid w:val="00043BAB"/>
    <w:rsid w:val="000671E0"/>
    <w:rsid w:val="00096FFD"/>
    <w:rsid w:val="000A4912"/>
    <w:rsid w:val="000C14B6"/>
    <w:rsid w:val="000C3FC5"/>
    <w:rsid w:val="000C43BB"/>
    <w:rsid w:val="000E1453"/>
    <w:rsid w:val="001008D1"/>
    <w:rsid w:val="00103231"/>
    <w:rsid w:val="001070BD"/>
    <w:rsid w:val="00115479"/>
    <w:rsid w:val="00121739"/>
    <w:rsid w:val="001276C8"/>
    <w:rsid w:val="0012776A"/>
    <w:rsid w:val="00142485"/>
    <w:rsid w:val="0015391C"/>
    <w:rsid w:val="0018162F"/>
    <w:rsid w:val="001844DF"/>
    <w:rsid w:val="00185652"/>
    <w:rsid w:val="001866FD"/>
    <w:rsid w:val="001875D5"/>
    <w:rsid w:val="001939FE"/>
    <w:rsid w:val="00194332"/>
    <w:rsid w:val="00194F67"/>
    <w:rsid w:val="001A5AEB"/>
    <w:rsid w:val="001B3879"/>
    <w:rsid w:val="001C35EB"/>
    <w:rsid w:val="001E41FD"/>
    <w:rsid w:val="001E77D5"/>
    <w:rsid w:val="00202026"/>
    <w:rsid w:val="00210362"/>
    <w:rsid w:val="00246778"/>
    <w:rsid w:val="00247FF5"/>
    <w:rsid w:val="0025337A"/>
    <w:rsid w:val="0026162A"/>
    <w:rsid w:val="00263300"/>
    <w:rsid w:val="00270B9D"/>
    <w:rsid w:val="002847EF"/>
    <w:rsid w:val="002A5154"/>
    <w:rsid w:val="002C7CCB"/>
    <w:rsid w:val="002D2FFC"/>
    <w:rsid w:val="002E0707"/>
    <w:rsid w:val="003020A2"/>
    <w:rsid w:val="00306D32"/>
    <w:rsid w:val="00320F33"/>
    <w:rsid w:val="00327003"/>
    <w:rsid w:val="003418EC"/>
    <w:rsid w:val="003511DF"/>
    <w:rsid w:val="00360E0A"/>
    <w:rsid w:val="00361DE6"/>
    <w:rsid w:val="0037149F"/>
    <w:rsid w:val="003972F4"/>
    <w:rsid w:val="003B6948"/>
    <w:rsid w:val="003C4D3E"/>
    <w:rsid w:val="003D6F75"/>
    <w:rsid w:val="003E0F9F"/>
    <w:rsid w:val="003E7A0A"/>
    <w:rsid w:val="003F0007"/>
    <w:rsid w:val="0042275C"/>
    <w:rsid w:val="00463F19"/>
    <w:rsid w:val="0047195D"/>
    <w:rsid w:val="004754D9"/>
    <w:rsid w:val="004A271D"/>
    <w:rsid w:val="004B0465"/>
    <w:rsid w:val="004B088F"/>
    <w:rsid w:val="004B3845"/>
    <w:rsid w:val="004C0D30"/>
    <w:rsid w:val="004C1F96"/>
    <w:rsid w:val="004D44B2"/>
    <w:rsid w:val="00501672"/>
    <w:rsid w:val="00502750"/>
    <w:rsid w:val="00516E76"/>
    <w:rsid w:val="005479C3"/>
    <w:rsid w:val="00552165"/>
    <w:rsid w:val="00577BF1"/>
    <w:rsid w:val="00591E09"/>
    <w:rsid w:val="005A0468"/>
    <w:rsid w:val="005A0F52"/>
    <w:rsid w:val="005C2E33"/>
    <w:rsid w:val="005C63D2"/>
    <w:rsid w:val="005E0A6F"/>
    <w:rsid w:val="00600CDA"/>
    <w:rsid w:val="00603392"/>
    <w:rsid w:val="00603D22"/>
    <w:rsid w:val="006111FA"/>
    <w:rsid w:val="0061399A"/>
    <w:rsid w:val="00623951"/>
    <w:rsid w:val="00630C6C"/>
    <w:rsid w:val="00653090"/>
    <w:rsid w:val="006567D7"/>
    <w:rsid w:val="00656871"/>
    <w:rsid w:val="00687F17"/>
    <w:rsid w:val="006922DF"/>
    <w:rsid w:val="00695D71"/>
    <w:rsid w:val="00697581"/>
    <w:rsid w:val="006E247F"/>
    <w:rsid w:val="006E4202"/>
    <w:rsid w:val="00736835"/>
    <w:rsid w:val="00742FE9"/>
    <w:rsid w:val="00756C88"/>
    <w:rsid w:val="0076338A"/>
    <w:rsid w:val="00763405"/>
    <w:rsid w:val="007638BF"/>
    <w:rsid w:val="007746E4"/>
    <w:rsid w:val="007769C2"/>
    <w:rsid w:val="00782E43"/>
    <w:rsid w:val="00790604"/>
    <w:rsid w:val="00793E93"/>
    <w:rsid w:val="00795EC9"/>
    <w:rsid w:val="007C0136"/>
    <w:rsid w:val="007C0CB0"/>
    <w:rsid w:val="007C2C22"/>
    <w:rsid w:val="007D04B0"/>
    <w:rsid w:val="007E7B49"/>
    <w:rsid w:val="007F09C1"/>
    <w:rsid w:val="007F48E6"/>
    <w:rsid w:val="00802E7D"/>
    <w:rsid w:val="00810509"/>
    <w:rsid w:val="00816B0F"/>
    <w:rsid w:val="008172D0"/>
    <w:rsid w:val="0082382C"/>
    <w:rsid w:val="00824CBE"/>
    <w:rsid w:val="00850C93"/>
    <w:rsid w:val="00856117"/>
    <w:rsid w:val="00871B59"/>
    <w:rsid w:val="00876CCC"/>
    <w:rsid w:val="00880F86"/>
    <w:rsid w:val="008A3C0C"/>
    <w:rsid w:val="008A66D2"/>
    <w:rsid w:val="008C73D2"/>
    <w:rsid w:val="008D0187"/>
    <w:rsid w:val="008D1679"/>
    <w:rsid w:val="008D6BE5"/>
    <w:rsid w:val="008E63CC"/>
    <w:rsid w:val="008E7E8A"/>
    <w:rsid w:val="008F2CD1"/>
    <w:rsid w:val="0091418D"/>
    <w:rsid w:val="00925759"/>
    <w:rsid w:val="00926331"/>
    <w:rsid w:val="009578C5"/>
    <w:rsid w:val="0097233F"/>
    <w:rsid w:val="009A1FBB"/>
    <w:rsid w:val="009A6A7E"/>
    <w:rsid w:val="009B1AFE"/>
    <w:rsid w:val="009C0AFD"/>
    <w:rsid w:val="009E3CAE"/>
    <w:rsid w:val="00A048D2"/>
    <w:rsid w:val="00A11504"/>
    <w:rsid w:val="00A14039"/>
    <w:rsid w:val="00A2685B"/>
    <w:rsid w:val="00A50EE7"/>
    <w:rsid w:val="00A555AE"/>
    <w:rsid w:val="00A86E1D"/>
    <w:rsid w:val="00A95822"/>
    <w:rsid w:val="00AA560C"/>
    <w:rsid w:val="00AB194F"/>
    <w:rsid w:val="00AB6226"/>
    <w:rsid w:val="00AD6A23"/>
    <w:rsid w:val="00AF6E53"/>
    <w:rsid w:val="00B0425D"/>
    <w:rsid w:val="00B112BC"/>
    <w:rsid w:val="00B17A0D"/>
    <w:rsid w:val="00B20827"/>
    <w:rsid w:val="00B2771B"/>
    <w:rsid w:val="00B5449A"/>
    <w:rsid w:val="00B8109D"/>
    <w:rsid w:val="00B86350"/>
    <w:rsid w:val="00B97C25"/>
    <w:rsid w:val="00BA084C"/>
    <w:rsid w:val="00BA1DF8"/>
    <w:rsid w:val="00BA347C"/>
    <w:rsid w:val="00BB12E0"/>
    <w:rsid w:val="00BB644C"/>
    <w:rsid w:val="00BC2980"/>
    <w:rsid w:val="00BE2DE2"/>
    <w:rsid w:val="00BE660E"/>
    <w:rsid w:val="00BF01AB"/>
    <w:rsid w:val="00BF1C5D"/>
    <w:rsid w:val="00BF24D7"/>
    <w:rsid w:val="00C03042"/>
    <w:rsid w:val="00C2359B"/>
    <w:rsid w:val="00C310E4"/>
    <w:rsid w:val="00C32C2C"/>
    <w:rsid w:val="00C35485"/>
    <w:rsid w:val="00C3565C"/>
    <w:rsid w:val="00C37DA5"/>
    <w:rsid w:val="00C4212D"/>
    <w:rsid w:val="00C6724C"/>
    <w:rsid w:val="00C8195E"/>
    <w:rsid w:val="00CA6A42"/>
    <w:rsid w:val="00CB0F7B"/>
    <w:rsid w:val="00CB3D18"/>
    <w:rsid w:val="00CC5EC5"/>
    <w:rsid w:val="00CD2825"/>
    <w:rsid w:val="00CE0948"/>
    <w:rsid w:val="00D012DE"/>
    <w:rsid w:val="00D048E2"/>
    <w:rsid w:val="00D12550"/>
    <w:rsid w:val="00D36512"/>
    <w:rsid w:val="00D40ABE"/>
    <w:rsid w:val="00D422CB"/>
    <w:rsid w:val="00D517E0"/>
    <w:rsid w:val="00D53777"/>
    <w:rsid w:val="00D56741"/>
    <w:rsid w:val="00D611ED"/>
    <w:rsid w:val="00D674CB"/>
    <w:rsid w:val="00D71823"/>
    <w:rsid w:val="00D7537B"/>
    <w:rsid w:val="00D80132"/>
    <w:rsid w:val="00D97300"/>
    <w:rsid w:val="00DB605B"/>
    <w:rsid w:val="00DC1278"/>
    <w:rsid w:val="00DC2158"/>
    <w:rsid w:val="00DC33A7"/>
    <w:rsid w:val="00DE1A34"/>
    <w:rsid w:val="00DE77A6"/>
    <w:rsid w:val="00DF6788"/>
    <w:rsid w:val="00E05288"/>
    <w:rsid w:val="00E078E7"/>
    <w:rsid w:val="00E1469E"/>
    <w:rsid w:val="00E14B7C"/>
    <w:rsid w:val="00E2396F"/>
    <w:rsid w:val="00E34CCF"/>
    <w:rsid w:val="00E42DEC"/>
    <w:rsid w:val="00E5598F"/>
    <w:rsid w:val="00E7496A"/>
    <w:rsid w:val="00E759D7"/>
    <w:rsid w:val="00EA205F"/>
    <w:rsid w:val="00EA25BE"/>
    <w:rsid w:val="00EC1E11"/>
    <w:rsid w:val="00EC2E35"/>
    <w:rsid w:val="00ED359B"/>
    <w:rsid w:val="00ED375C"/>
    <w:rsid w:val="00EE545D"/>
    <w:rsid w:val="00F02F64"/>
    <w:rsid w:val="00F16537"/>
    <w:rsid w:val="00F31815"/>
    <w:rsid w:val="00F51622"/>
    <w:rsid w:val="00F517E5"/>
    <w:rsid w:val="00F54D4D"/>
    <w:rsid w:val="00F934DB"/>
    <w:rsid w:val="00FA00A9"/>
    <w:rsid w:val="00FB2150"/>
    <w:rsid w:val="00FB4269"/>
    <w:rsid w:val="00FB68B2"/>
    <w:rsid w:val="00FE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1C18"/>
  <w15:chartTrackingRefBased/>
  <w15:docId w15:val="{10E9509B-9022-43B0-AFD9-6679BF1F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0C6C"/>
  </w:style>
  <w:style w:type="paragraph" w:styleId="Antrat1">
    <w:name w:val="heading 1"/>
    <w:basedOn w:val="prastasis"/>
    <w:next w:val="prastasis"/>
    <w:link w:val="Antrat1Diagrama"/>
    <w:uiPriority w:val="9"/>
    <w:qFormat/>
    <w:rsid w:val="00630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30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30C6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30C6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30C6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30C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0C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0C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0C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0C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30C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30C6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30C6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30C6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30C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0C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0C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0C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0C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0C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0C6C"/>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0C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0C6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30C6C"/>
    <w:rPr>
      <w:i/>
      <w:iCs/>
      <w:color w:val="404040" w:themeColor="text1" w:themeTint="BF"/>
    </w:rPr>
  </w:style>
  <w:style w:type="paragraph" w:styleId="Sraopastraipa">
    <w:name w:val="List Paragraph"/>
    <w:aliases w:val="Buletai,List Paragraph21,List Paragraph1,lp1,Bullet 1,Use Case List Paragraph,List Paragraph111,Paragraph,List Paragraph Red,Sąrašo pastraipa.Bullet,Lentele,Lente,Bullet,List Paragraph22,Medium Grid 1 - Accent 21,List Paragraph,punktai"/>
    <w:basedOn w:val="prastasis"/>
    <w:link w:val="SraopastraipaDiagrama"/>
    <w:uiPriority w:val="34"/>
    <w:qFormat/>
    <w:rsid w:val="00630C6C"/>
    <w:pPr>
      <w:ind w:left="720"/>
      <w:contextualSpacing/>
    </w:pPr>
  </w:style>
  <w:style w:type="character" w:styleId="Rykuspabraukimas">
    <w:name w:val="Intense Emphasis"/>
    <w:basedOn w:val="Numatytasispastraiposriftas"/>
    <w:uiPriority w:val="21"/>
    <w:qFormat/>
    <w:rsid w:val="00630C6C"/>
    <w:rPr>
      <w:i/>
      <w:iCs/>
      <w:color w:val="2F5496" w:themeColor="accent1" w:themeShade="BF"/>
    </w:rPr>
  </w:style>
  <w:style w:type="paragraph" w:styleId="Iskirtacitata">
    <w:name w:val="Intense Quote"/>
    <w:basedOn w:val="prastasis"/>
    <w:next w:val="prastasis"/>
    <w:link w:val="IskirtacitataDiagrama"/>
    <w:uiPriority w:val="30"/>
    <w:qFormat/>
    <w:rsid w:val="00630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30C6C"/>
    <w:rPr>
      <w:i/>
      <w:iCs/>
      <w:color w:val="2F5496" w:themeColor="accent1" w:themeShade="BF"/>
    </w:rPr>
  </w:style>
  <w:style w:type="character" w:styleId="Rykinuoroda">
    <w:name w:val="Intense Reference"/>
    <w:basedOn w:val="Numatytasispastraiposriftas"/>
    <w:uiPriority w:val="32"/>
    <w:qFormat/>
    <w:rsid w:val="00630C6C"/>
    <w:rPr>
      <w:b/>
      <w:bCs/>
      <w:smallCaps/>
      <w:color w:val="2F5496" w:themeColor="accent1" w:themeShade="BF"/>
      <w:spacing w:val="5"/>
    </w:rPr>
  </w:style>
  <w:style w:type="table" w:styleId="Lentelstinklelis">
    <w:name w:val="Table Grid"/>
    <w:basedOn w:val="prastojilentel"/>
    <w:uiPriority w:val="39"/>
    <w:rsid w:val="00630C6C"/>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30C6C"/>
    <w:rPr>
      <w:color w:val="0563C1" w:themeColor="hyperlink"/>
      <w:u w:val="single"/>
    </w:rPr>
  </w:style>
  <w:style w:type="paragraph" w:styleId="Betarp">
    <w:name w:val="No Spacing"/>
    <w:link w:val="BetarpDiagrama"/>
    <w:uiPriority w:val="1"/>
    <w:qFormat/>
    <w:rsid w:val="00630C6C"/>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99"/>
    <w:qFormat/>
    <w:rsid w:val="00630C6C"/>
    <w:rPr>
      <w:rFonts w:ascii="Times New Roman" w:eastAsia="Calibri" w:hAnsi="Times New Roman" w:cs="Times New Roman"/>
      <w:kern w:val="0"/>
      <w:sz w:val="24"/>
      <w14:ligatures w14:val="none"/>
    </w:rPr>
  </w:style>
  <w:style w:type="paragraph" w:styleId="Antrats">
    <w:name w:val="header"/>
    <w:basedOn w:val="prastasis"/>
    <w:link w:val="AntratsDiagrama"/>
    <w:uiPriority w:val="99"/>
    <w:unhideWhenUsed/>
    <w:rsid w:val="00A50EE7"/>
    <w:pPr>
      <w:tabs>
        <w:tab w:val="center" w:pos="4819"/>
        <w:tab w:val="right" w:pos="9638"/>
      </w:tabs>
    </w:pPr>
  </w:style>
  <w:style w:type="character" w:customStyle="1" w:styleId="AntratsDiagrama">
    <w:name w:val="Antraštės Diagrama"/>
    <w:basedOn w:val="Numatytasispastraiposriftas"/>
    <w:link w:val="Antrats"/>
    <w:uiPriority w:val="99"/>
    <w:rsid w:val="00A50EE7"/>
  </w:style>
  <w:style w:type="paragraph" w:styleId="Porat">
    <w:name w:val="footer"/>
    <w:basedOn w:val="prastasis"/>
    <w:link w:val="PoratDiagrama"/>
    <w:uiPriority w:val="99"/>
    <w:unhideWhenUsed/>
    <w:rsid w:val="00A50EE7"/>
    <w:pPr>
      <w:tabs>
        <w:tab w:val="center" w:pos="4819"/>
        <w:tab w:val="right" w:pos="9638"/>
      </w:tabs>
    </w:pPr>
  </w:style>
  <w:style w:type="character" w:customStyle="1" w:styleId="PoratDiagrama">
    <w:name w:val="Poraštė Diagrama"/>
    <w:basedOn w:val="Numatytasispastraiposriftas"/>
    <w:link w:val="Porat"/>
    <w:uiPriority w:val="99"/>
    <w:rsid w:val="00A50EE7"/>
  </w:style>
  <w:style w:type="paragraph" w:customStyle="1" w:styleId="Sraopastraipa1">
    <w:name w:val="Sąrašo pastraipa1"/>
    <w:aliases w:val="Numbering,ERP-List Paragraph,List Paragraph11,Bullet EY,List Paragraph2,List Paragr1"/>
    <w:basedOn w:val="prastasis"/>
    <w:link w:val="ListParagraphChar"/>
    <w:rsid w:val="00AF6E53"/>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AF6E53"/>
    <w:rPr>
      <w:rFonts w:ascii="Times New Roman" w:eastAsia="Calibri" w:hAnsi="Times New Roman" w:cs="Times New Roman"/>
      <w:kern w:val="0"/>
      <w:sz w:val="24"/>
      <w:szCs w:val="20"/>
      <w:lang w:val="en-US" w:eastAsia="ar-SA"/>
      <w14:ligatures w14:val="non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9578C5"/>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9578C5"/>
    <w:rPr>
      <w:rFonts w:ascii="Times New Roman" w:eastAsia="Times New Roman" w:hAnsi="Times New Roman" w:cs="Times New Roman"/>
      <w:kern w:val="0"/>
      <w:sz w:val="24"/>
      <w:szCs w:val="20"/>
      <w14:ligatures w14:val="none"/>
    </w:rPr>
  </w:style>
  <w:style w:type="paragraph" w:customStyle="1" w:styleId="Tekstas">
    <w:name w:val="Tekstas"/>
    <w:basedOn w:val="prastasis"/>
    <w:qFormat/>
    <w:rsid w:val="00B17A0D"/>
    <w:pPr>
      <w:ind w:firstLine="720"/>
    </w:pPr>
    <w:rPr>
      <w:rFonts w:ascii="Times New Roman" w:eastAsia="Calibri" w:hAnsi="Times New Roman" w:cs="Times New Roman"/>
      <w:kern w:val="0"/>
      <w:sz w:val="24"/>
      <w:szCs w:val="24"/>
      <w14:ligatures w14:val="none"/>
    </w:rPr>
  </w:style>
  <w:style w:type="character" w:customStyle="1" w:styleId="SraopastraipaDiagrama">
    <w:name w:val="Sąrašo pastraipa Diagrama"/>
    <w:aliases w:val="Buletai Diagrama,List Paragraph21 Diagrama,List Paragraph1 Diagrama,lp1 Diagrama,Bullet 1 Diagrama,Use Case List Paragraph Diagrama,List Paragraph111 Diagrama,Paragraph Diagrama,List Paragraph Red Diagrama,Lentele Diagrama"/>
    <w:basedOn w:val="Numatytasispastraiposriftas"/>
    <w:link w:val="Sraopastraipa"/>
    <w:uiPriority w:val="34"/>
    <w:qFormat/>
    <w:locked/>
    <w:rsid w:val="00B17A0D"/>
  </w:style>
  <w:style w:type="paragraph" w:customStyle="1" w:styleId="Default">
    <w:name w:val="Default"/>
    <w:qFormat/>
    <w:rsid w:val="00B17A0D"/>
    <w:pPr>
      <w:autoSpaceDE w:val="0"/>
      <w:autoSpaceDN w:val="0"/>
      <w:adjustRightInd w:val="0"/>
      <w:jc w:val="left"/>
    </w:pPr>
    <w:rPr>
      <w:rFonts w:ascii="Times New Roman" w:hAnsi="Times New Roman" w:cs="Times New Roman"/>
      <w:color w:val="000000"/>
      <w:kern w:val="0"/>
      <w:sz w:val="24"/>
      <w:szCs w:val="24"/>
      <w14:ligatures w14:val="none"/>
    </w:rPr>
  </w:style>
  <w:style w:type="paragraph" w:customStyle="1" w:styleId="Body2">
    <w:name w:val="Body 2"/>
    <w:rsid w:val="00194332"/>
    <w:pPr>
      <w:suppressAutoHyphens/>
      <w:spacing w:after="40"/>
    </w:pPr>
    <w:rPr>
      <w:rFonts w:ascii="Times New Roman" w:eastAsia="Arial Unicode MS" w:hAnsi="Times New Roman" w:cs="Arial Unicode MS"/>
      <w:color w:val="000000"/>
      <w:kern w:val="0"/>
      <w:sz w:val="21"/>
      <w:szCs w:val="21"/>
      <w:lang w:val="en-US"/>
      <w14:ligatures w14:val="none"/>
    </w:rPr>
  </w:style>
  <w:style w:type="character" w:customStyle="1" w:styleId="markedcontent">
    <w:name w:val="markedcontent"/>
    <w:basedOn w:val="Numatytasispastraiposriftas"/>
    <w:rsid w:val="00BA1DF8"/>
  </w:style>
  <w:style w:type="character" w:styleId="Neapdorotaspaminjimas">
    <w:name w:val="Unresolved Mention"/>
    <w:basedOn w:val="Numatytasispastraiposriftas"/>
    <w:uiPriority w:val="99"/>
    <w:semiHidden/>
    <w:unhideWhenUsed/>
    <w:rsid w:val="00BA1DF8"/>
    <w:rPr>
      <w:color w:val="605E5C"/>
      <w:shd w:val="clear" w:color="auto" w:fill="E1DFDD"/>
    </w:rPr>
  </w:style>
  <w:style w:type="paragraph" w:customStyle="1" w:styleId="Betarp1">
    <w:name w:val="Be tarpų1"/>
    <w:qFormat/>
    <w:rsid w:val="00F31815"/>
    <w:pPr>
      <w:jc w:val="left"/>
    </w:pPr>
    <w:rPr>
      <w:rFonts w:ascii="Times New Roman" w:eastAsia="Calibri"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pezinskaite@ukmerge.lt" TargetMode="External"/><Relationship Id="rId18" Type="http://schemas.openxmlformats.org/officeDocument/2006/relationships/hyperlink" Target="mailto:savivaldybe@ukmerge.lt" TargetMode="External"/><Relationship Id="rId3" Type="http://schemas.openxmlformats.org/officeDocument/2006/relationships/styles" Target="styles.xml"/><Relationship Id="rId21" Type="http://schemas.openxmlformats.org/officeDocument/2006/relationships/hyperlink" Target="mailto:ada@ada.lt" TargetMode="External"/><Relationship Id="rId7" Type="http://schemas.openxmlformats.org/officeDocument/2006/relationships/endnotes" Target="endnotes.xml"/><Relationship Id="rId12" Type="http://schemas.openxmlformats.org/officeDocument/2006/relationships/hyperlink" Target="mailto:j.stalione@ukmerge.lt" TargetMode="External"/><Relationship Id="rId17" Type="http://schemas.openxmlformats.org/officeDocument/2006/relationships/hyperlink" Target="mailto:k.pezinskaite@ukmerge.lt" TargetMode="External"/><Relationship Id="rId2" Type="http://schemas.openxmlformats.org/officeDocument/2006/relationships/numbering" Target="numbering.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http://www.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mailto:dap@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B846-580E-4AE9-94B3-67DED7C3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22</Pages>
  <Words>40840</Words>
  <Characters>23279</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77</cp:revision>
  <dcterms:created xsi:type="dcterms:W3CDTF">2026-06-19T07:34:00Z</dcterms:created>
  <dcterms:modified xsi:type="dcterms:W3CDTF">2026-07-01T06:29:00Z</dcterms:modified>
</cp:coreProperties>
</file>