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732077" w:rsidRDefault="0057708C" w:rsidP="00114546">
      <w:pPr>
        <w:jc w:val="center"/>
        <w:rPr>
          <w:rFonts w:ascii="Arial" w:hAnsi="Arial" w:cs="Arial"/>
          <w:b/>
          <w:bCs/>
          <w:sz w:val="20"/>
          <w:szCs w:val="20"/>
        </w:rPr>
      </w:pPr>
    </w:p>
    <w:p w14:paraId="2508B67A" w14:textId="21A229D5" w:rsidR="00114546" w:rsidRPr="00732077" w:rsidRDefault="001D6540" w:rsidP="00E15E55">
      <w:pPr>
        <w:ind w:right="-314"/>
        <w:jc w:val="center"/>
        <w:rPr>
          <w:rFonts w:ascii="Arial" w:hAnsi="Arial" w:cs="Arial"/>
          <w:b/>
          <w:bCs/>
          <w:sz w:val="20"/>
          <w:szCs w:val="20"/>
        </w:rPr>
      </w:pPr>
      <w:r w:rsidRPr="00732077">
        <w:rPr>
          <w:rFonts w:ascii="Arial" w:hAnsi="Arial" w:cs="Arial"/>
          <w:b/>
          <w:bCs/>
          <w:sz w:val="20"/>
          <w:szCs w:val="20"/>
        </w:rPr>
        <w:t>INFORMACIJA DĖL KLAUSIM</w:t>
      </w:r>
      <w:r w:rsidR="008654A8">
        <w:rPr>
          <w:rFonts w:ascii="Arial" w:hAnsi="Arial" w:cs="Arial"/>
          <w:b/>
          <w:bCs/>
          <w:sz w:val="20"/>
          <w:szCs w:val="20"/>
        </w:rPr>
        <w:t>Ų</w:t>
      </w:r>
      <w:r w:rsidR="00216964">
        <w:rPr>
          <w:rFonts w:ascii="Arial" w:hAnsi="Arial" w:cs="Arial"/>
          <w:b/>
          <w:bCs/>
          <w:sz w:val="20"/>
          <w:szCs w:val="20"/>
        </w:rPr>
        <w:t xml:space="preserve"> </w:t>
      </w:r>
    </w:p>
    <w:p w14:paraId="175BA778" w14:textId="4617B0B0" w:rsidR="00216964" w:rsidRDefault="00114546" w:rsidP="008B2E61">
      <w:pPr>
        <w:pStyle w:val="NoSpacing"/>
        <w:ind w:firstLine="1296"/>
        <w:jc w:val="both"/>
        <w:rPr>
          <w:rStyle w:val="Laukeliai"/>
          <w:bCs/>
        </w:rPr>
      </w:pPr>
      <w:r w:rsidRPr="00732077">
        <w:rPr>
          <w:rStyle w:val="Laukeliai"/>
          <w:bCs/>
        </w:rPr>
        <w:t xml:space="preserve">Informuojame, kad </w:t>
      </w:r>
      <w:r w:rsidRPr="00732077">
        <w:rPr>
          <w:rFonts w:ascii="Arial" w:hAnsi="Arial" w:cs="Arial"/>
          <w:sz w:val="20"/>
          <w:szCs w:val="20"/>
        </w:rPr>
        <w:t xml:space="preserve">Akcinės bendrovės Lietuvos paštas (toliau – Pirkėjas) vykdomame pirkime </w:t>
      </w:r>
      <w:r w:rsidR="008654A8" w:rsidRPr="008654A8">
        <w:rPr>
          <w:rFonts w:ascii="Arial" w:hAnsi="Arial" w:cs="Arial"/>
          <w:i/>
          <w:iCs/>
          <w:sz w:val="20"/>
          <w:szCs w:val="20"/>
        </w:rPr>
        <w:t>Duomenų įvedimo paslauga (angl. k. video coding)</w:t>
      </w:r>
      <w:r w:rsidR="008B2E61" w:rsidRPr="00732077">
        <w:rPr>
          <w:rFonts w:ascii="Arial" w:hAnsi="Arial" w:cs="Arial"/>
          <w:i/>
          <w:iCs/>
          <w:sz w:val="20"/>
          <w:szCs w:val="20"/>
        </w:rPr>
        <w:t xml:space="preserve">, CVP IS ID </w:t>
      </w:r>
      <w:r w:rsidR="008654A8" w:rsidRPr="008654A8">
        <w:rPr>
          <w:rFonts w:ascii="Arial" w:hAnsi="Arial" w:cs="Arial"/>
          <w:i/>
          <w:iCs/>
          <w:sz w:val="20"/>
          <w:szCs w:val="20"/>
        </w:rPr>
        <w:t>8444351</w:t>
      </w:r>
      <w:r w:rsidR="008B2E61" w:rsidRPr="00732077">
        <w:rPr>
          <w:rFonts w:ascii="Arial" w:hAnsi="Arial" w:cs="Arial"/>
          <w:sz w:val="20"/>
          <w:szCs w:val="20"/>
        </w:rPr>
        <w:t xml:space="preserve"> </w:t>
      </w:r>
      <w:r w:rsidRPr="00732077">
        <w:rPr>
          <w:rFonts w:ascii="Arial" w:hAnsi="Arial" w:cs="Arial"/>
          <w:sz w:val="20"/>
          <w:szCs w:val="20"/>
        </w:rPr>
        <w:t xml:space="preserve">(toliau – Pirkimas) </w:t>
      </w:r>
      <w:r w:rsidR="008654A8">
        <w:rPr>
          <w:rFonts w:ascii="Arial" w:hAnsi="Arial" w:cs="Arial"/>
          <w:sz w:val="20"/>
          <w:szCs w:val="20"/>
        </w:rPr>
        <w:t>nepraleidus</w:t>
      </w:r>
      <w:r w:rsidR="008B2E61" w:rsidRPr="00732077">
        <w:rPr>
          <w:rFonts w:ascii="Arial" w:hAnsi="Arial" w:cs="Arial"/>
          <w:sz w:val="20"/>
          <w:szCs w:val="20"/>
        </w:rPr>
        <w:t xml:space="preserve"> Pirkimo sąlygose nustatyt</w:t>
      </w:r>
      <w:r w:rsidR="00216964">
        <w:rPr>
          <w:rFonts w:ascii="Arial" w:hAnsi="Arial" w:cs="Arial"/>
          <w:sz w:val="20"/>
          <w:szCs w:val="20"/>
        </w:rPr>
        <w:t>am</w:t>
      </w:r>
      <w:r w:rsidR="008B2E61" w:rsidRPr="00732077">
        <w:rPr>
          <w:rFonts w:ascii="Arial" w:hAnsi="Arial" w:cs="Arial"/>
          <w:sz w:val="20"/>
          <w:szCs w:val="20"/>
        </w:rPr>
        <w:t xml:space="preserve"> termin</w:t>
      </w:r>
      <w:r w:rsidR="00216964">
        <w:rPr>
          <w:rFonts w:ascii="Arial" w:hAnsi="Arial" w:cs="Arial"/>
          <w:sz w:val="20"/>
          <w:szCs w:val="20"/>
        </w:rPr>
        <w:t>ui</w:t>
      </w:r>
      <w:r w:rsidR="008B2E61" w:rsidRPr="00732077">
        <w:rPr>
          <w:rFonts w:ascii="Arial" w:hAnsi="Arial" w:cs="Arial"/>
          <w:sz w:val="20"/>
          <w:szCs w:val="20"/>
        </w:rPr>
        <w:t xml:space="preserve"> </w:t>
      </w:r>
      <w:r w:rsidRPr="00732077">
        <w:rPr>
          <w:rFonts w:ascii="Arial" w:hAnsi="Arial" w:cs="Arial"/>
          <w:sz w:val="20"/>
          <w:szCs w:val="20"/>
        </w:rPr>
        <w:t xml:space="preserve">buvo </w:t>
      </w:r>
      <w:r w:rsidR="009C6CCF" w:rsidRPr="00732077">
        <w:rPr>
          <w:rStyle w:val="Laukeliai"/>
          <w:bCs/>
        </w:rPr>
        <w:t>gaut</w:t>
      </w:r>
      <w:r w:rsidR="008654A8">
        <w:rPr>
          <w:rStyle w:val="Laukeliai"/>
          <w:bCs/>
        </w:rPr>
        <w:t>i klausimai</w:t>
      </w:r>
      <w:r w:rsidR="00914440">
        <w:rPr>
          <w:rStyle w:val="Laukeliai"/>
          <w:bCs/>
        </w:rPr>
        <w:t xml:space="preserve">, todėl </w:t>
      </w:r>
      <w:r w:rsidR="008B2E61" w:rsidRPr="00732077">
        <w:rPr>
          <w:rStyle w:val="Laukeliai"/>
          <w:bCs/>
        </w:rPr>
        <w:t>Pirkėjas</w:t>
      </w:r>
      <w:r w:rsidR="00216964">
        <w:rPr>
          <w:rStyle w:val="Laukeliai"/>
          <w:bCs/>
        </w:rPr>
        <w:t xml:space="preserve"> </w:t>
      </w:r>
      <w:r w:rsidR="008654A8">
        <w:rPr>
          <w:rStyle w:val="Laukeliai"/>
          <w:bCs/>
        </w:rPr>
        <w:t xml:space="preserve">juos įvertino </w:t>
      </w:r>
      <w:r w:rsidR="00216964">
        <w:rPr>
          <w:rStyle w:val="Laukeliai"/>
          <w:bCs/>
        </w:rPr>
        <w:t xml:space="preserve">ir </w:t>
      </w:r>
      <w:r w:rsidR="00216964" w:rsidRPr="00732077">
        <w:rPr>
          <w:rStyle w:val="Laukeliai"/>
          <w:bCs/>
        </w:rPr>
        <w:t>vadovaujantis Pirkimo sąlygų BD 5.2. p., teikia informaciją apie klausim</w:t>
      </w:r>
      <w:r w:rsidR="008654A8">
        <w:rPr>
          <w:rStyle w:val="Laukeliai"/>
          <w:bCs/>
        </w:rPr>
        <w:t>us</w:t>
      </w:r>
      <w:r w:rsidR="00216964" w:rsidRPr="00732077">
        <w:rPr>
          <w:rStyle w:val="Laukeliai"/>
          <w:bCs/>
        </w:rPr>
        <w:t xml:space="preserve"> ir j</w:t>
      </w:r>
      <w:r w:rsidR="008654A8">
        <w:rPr>
          <w:rStyle w:val="Laukeliai"/>
          <w:bCs/>
        </w:rPr>
        <w:t xml:space="preserve">atsakymus į juos </w:t>
      </w:r>
      <w:r w:rsidR="00216964" w:rsidRPr="00732077">
        <w:rPr>
          <w:rStyle w:val="Laukeliai"/>
          <w:bCs/>
        </w:rPr>
        <w:t>klausim</w:t>
      </w:r>
      <w:r w:rsidR="008654A8">
        <w:rPr>
          <w:rStyle w:val="Laukeliai"/>
          <w:bCs/>
        </w:rPr>
        <w:t>us</w:t>
      </w:r>
      <w:r w:rsidR="00216964" w:rsidRPr="00732077">
        <w:rPr>
          <w:rStyle w:val="Laukeliai"/>
          <w:bCs/>
        </w:rPr>
        <w:t xml:space="preserve"> pateikusiam bei visiems prie </w:t>
      </w:r>
      <w:r w:rsidR="008654A8">
        <w:rPr>
          <w:rStyle w:val="Laukeliai"/>
          <w:bCs/>
        </w:rPr>
        <w:t>P</w:t>
      </w:r>
      <w:r w:rsidR="00216964" w:rsidRPr="00732077">
        <w:rPr>
          <w:rStyle w:val="Laukeliai"/>
          <w:bCs/>
        </w:rPr>
        <w:t>irkimo prisijungusiems tiekėjams.</w:t>
      </w:r>
      <w:r w:rsidR="00216964">
        <w:rPr>
          <w:rStyle w:val="Laukeliai"/>
          <w:bCs/>
        </w:rPr>
        <w:t xml:space="preserve"> Kadangi Pirkimo sąlygų BD </w:t>
      </w:r>
      <w:r w:rsidR="00216964" w:rsidRPr="00216964">
        <w:rPr>
          <w:rStyle w:val="Laukeliai"/>
          <w:bCs/>
        </w:rPr>
        <w:t>5.1 p. nustatyt</w:t>
      </w:r>
      <w:r w:rsidR="00216964">
        <w:rPr>
          <w:rStyle w:val="Laukeliai"/>
          <w:bCs/>
        </w:rPr>
        <w:t>a</w:t>
      </w:r>
      <w:r w:rsidR="00FD7942">
        <w:rPr>
          <w:rStyle w:val="Laukeliai"/>
          <w:bCs/>
        </w:rPr>
        <w:t xml:space="preserve">, kad </w:t>
      </w:r>
      <w:r w:rsidR="00FD7942" w:rsidRPr="00FD7942">
        <w:rPr>
          <w:rStyle w:val="Laukeliai"/>
          <w:bCs/>
        </w:rPr>
        <w:t>Pirkimo vykdytojas Pirkimo dokumentų paaiškinimą, patikslinimą pateikia visiems tiekėjams ne vėliau kaip</w:t>
      </w:r>
      <w:r w:rsidR="00FD7942">
        <w:rPr>
          <w:rStyle w:val="Laukeliai"/>
          <w:bCs/>
        </w:rPr>
        <w:t xml:space="preserve"> 4 k.d. </w:t>
      </w:r>
      <w:r w:rsidR="00FD7942" w:rsidRPr="00FD7942">
        <w:rPr>
          <w:rStyle w:val="Laukeliai"/>
          <w:bCs/>
        </w:rPr>
        <w:t>iki pirminių pasiūlymų pateikimo dienos</w:t>
      </w:r>
      <w:r w:rsidR="00FD7942">
        <w:rPr>
          <w:rStyle w:val="Laukeliai"/>
          <w:bCs/>
        </w:rPr>
        <w:t>, atitinkamai, teikiant vėliau atsakymą,</w:t>
      </w:r>
      <w:r w:rsidR="00216964" w:rsidRPr="00216964">
        <w:rPr>
          <w:rStyle w:val="Laukeliai"/>
          <w:bCs/>
        </w:rPr>
        <w:t xml:space="preserve"> pasiūlymų pateikimo termin</w:t>
      </w:r>
      <w:r w:rsidR="00FD7942">
        <w:rPr>
          <w:rStyle w:val="Laukeliai"/>
          <w:bCs/>
        </w:rPr>
        <w:t>ą</w:t>
      </w:r>
      <w:r w:rsidR="00216964">
        <w:rPr>
          <w:rStyle w:val="Laukeliai"/>
          <w:bCs/>
        </w:rPr>
        <w:t xml:space="preserve"> vadovaujantis Pirkimo sąlygų BD </w:t>
      </w:r>
      <w:r w:rsidR="00216964" w:rsidRPr="00216964">
        <w:rPr>
          <w:rStyle w:val="Laukeliai"/>
          <w:bCs/>
        </w:rPr>
        <w:t>5.</w:t>
      </w:r>
      <w:r w:rsidR="00216964">
        <w:rPr>
          <w:rStyle w:val="Laukeliai"/>
          <w:bCs/>
        </w:rPr>
        <w:t>3</w:t>
      </w:r>
      <w:r w:rsidR="00216964" w:rsidRPr="00216964">
        <w:rPr>
          <w:rStyle w:val="Laukeliai"/>
          <w:bCs/>
        </w:rPr>
        <w:t xml:space="preserve"> p </w:t>
      </w:r>
      <w:r w:rsidR="00FD7942">
        <w:rPr>
          <w:rStyle w:val="Laukeliai"/>
          <w:bCs/>
        </w:rPr>
        <w:t xml:space="preserve">nutarta </w:t>
      </w:r>
      <w:r w:rsidR="00216964" w:rsidRPr="00216964">
        <w:rPr>
          <w:rStyle w:val="Laukeliai"/>
          <w:bCs/>
        </w:rPr>
        <w:t>nukel</w:t>
      </w:r>
      <w:r w:rsidR="00FD7942">
        <w:rPr>
          <w:rStyle w:val="Laukeliai"/>
          <w:bCs/>
        </w:rPr>
        <w:t>ti</w:t>
      </w:r>
      <w:r w:rsidR="00216964" w:rsidRPr="00216964">
        <w:rPr>
          <w:rStyle w:val="Laukeliai"/>
          <w:bCs/>
        </w:rPr>
        <w:t xml:space="preserve"> </w:t>
      </w:r>
      <w:r w:rsidR="00216964">
        <w:rPr>
          <w:rStyle w:val="Laukeliai"/>
          <w:bCs/>
        </w:rPr>
        <w:t xml:space="preserve">iki </w:t>
      </w:r>
      <w:r w:rsidR="00216964" w:rsidRPr="00216964">
        <w:rPr>
          <w:rStyle w:val="Laukeliai"/>
          <w:b/>
          <w:highlight w:val="yellow"/>
        </w:rPr>
        <w:t xml:space="preserve">2026 m. </w:t>
      </w:r>
      <w:r w:rsidR="008654A8">
        <w:rPr>
          <w:rStyle w:val="Laukeliai"/>
          <w:b/>
          <w:highlight w:val="yellow"/>
        </w:rPr>
        <w:t xml:space="preserve">liepos </w:t>
      </w:r>
      <w:r w:rsidR="008654A8" w:rsidRPr="008654A8">
        <w:rPr>
          <w:rStyle w:val="Laukeliai"/>
          <w:b/>
          <w:highlight w:val="yellow"/>
        </w:rPr>
        <w:t>8</w:t>
      </w:r>
      <w:r w:rsidR="00216964" w:rsidRPr="00216964">
        <w:rPr>
          <w:rStyle w:val="Laukeliai"/>
          <w:b/>
          <w:highlight w:val="yellow"/>
        </w:rPr>
        <w:t xml:space="preserve"> dieno</w:t>
      </w:r>
      <w:r w:rsidR="009B23F9">
        <w:rPr>
          <w:rStyle w:val="Laukeliai"/>
          <w:b/>
          <w:highlight w:val="yellow"/>
        </w:rPr>
        <w:t>s</w:t>
      </w:r>
      <w:r w:rsidR="00216964" w:rsidRPr="00216964">
        <w:rPr>
          <w:rStyle w:val="Laukeliai"/>
          <w:b/>
          <w:highlight w:val="yellow"/>
        </w:rPr>
        <w:t xml:space="preserve"> 10 val.</w:t>
      </w:r>
      <w:r w:rsidR="00216964" w:rsidRPr="001D6540">
        <w:rPr>
          <w:rStyle w:val="Laukeliai"/>
          <w:bCs/>
        </w:rPr>
        <w:t xml:space="preserve"> </w:t>
      </w:r>
      <w:r w:rsidR="00216964" w:rsidRPr="00216964">
        <w:rPr>
          <w:rStyle w:val="Laukeliai"/>
          <w:bCs/>
        </w:rPr>
        <w:t xml:space="preserve"> </w:t>
      </w:r>
    </w:p>
    <w:p w14:paraId="1CEEDC08" w14:textId="77777777" w:rsidR="00216964" w:rsidRDefault="00216964" w:rsidP="008B2E61">
      <w:pPr>
        <w:pStyle w:val="NoSpacing"/>
        <w:ind w:firstLine="1296"/>
        <w:jc w:val="both"/>
        <w:rPr>
          <w:rStyle w:val="Laukeliai"/>
          <w:bCs/>
        </w:rPr>
      </w:pPr>
    </w:p>
    <w:p w14:paraId="20E5DA45" w14:textId="0C654867" w:rsidR="008654A8" w:rsidRPr="008654A8" w:rsidRDefault="008654A8" w:rsidP="008654A8">
      <w:pPr>
        <w:pStyle w:val="NoSpacing"/>
        <w:jc w:val="both"/>
        <w:rPr>
          <w:rStyle w:val="Laukeliai"/>
          <w:b/>
        </w:rPr>
      </w:pPr>
      <w:r>
        <w:rPr>
          <w:rStyle w:val="Laukeliai"/>
          <w:b/>
        </w:rPr>
        <w:t xml:space="preserve">1. </w:t>
      </w:r>
      <w:r w:rsidRPr="008654A8">
        <w:rPr>
          <w:rStyle w:val="Laukeliai"/>
          <w:b/>
        </w:rPr>
        <w:t>Dėl 24/7 paslaugų teikimo modelio</w:t>
      </w:r>
      <w:r>
        <w:rPr>
          <w:rStyle w:val="Laukeliai"/>
          <w:b/>
        </w:rPr>
        <w:t>:</w:t>
      </w:r>
    </w:p>
    <w:p w14:paraId="2CF344DC" w14:textId="77777777" w:rsidR="008654A8" w:rsidRPr="008654A8" w:rsidRDefault="008654A8" w:rsidP="008654A8">
      <w:pPr>
        <w:pStyle w:val="NoSpacing"/>
        <w:jc w:val="both"/>
        <w:rPr>
          <w:rStyle w:val="Laukeliai"/>
          <w:b/>
        </w:rPr>
      </w:pPr>
    </w:p>
    <w:p w14:paraId="0BA583D1" w14:textId="1C67145B" w:rsidR="008654A8" w:rsidRDefault="008654A8" w:rsidP="008654A8">
      <w:pPr>
        <w:pStyle w:val="NoSpacing"/>
        <w:numPr>
          <w:ilvl w:val="1"/>
          <w:numId w:val="4"/>
        </w:numPr>
        <w:jc w:val="both"/>
        <w:rPr>
          <w:rStyle w:val="Laukeliai"/>
          <w:b/>
        </w:rPr>
      </w:pPr>
      <w:r w:rsidRPr="008654A8">
        <w:rPr>
          <w:rStyle w:val="Laukeliai"/>
          <w:b/>
        </w:rPr>
        <w:t>Prašome patikslinti, ar techninėje specifikacijoje nurodytas reikalavimas paslaugas teikti 24 valandas per parą, 7 dienas per savaitę reiškia privalomą aktyvų operatorių budėjimą visą parą, ar pakanka užtikrinti, kad visos tiekėjui perduotos duomenų įvedimo užduotys būtų atliktos per nustatytą 12 valandų terminą?</w:t>
      </w:r>
    </w:p>
    <w:p w14:paraId="182EE6C0" w14:textId="77777777" w:rsidR="008654A8" w:rsidRDefault="008654A8" w:rsidP="008654A8">
      <w:pPr>
        <w:pStyle w:val="NoSpacing"/>
        <w:ind w:left="384"/>
        <w:jc w:val="both"/>
        <w:rPr>
          <w:rStyle w:val="Laukeliai"/>
          <w:b/>
        </w:rPr>
      </w:pPr>
    </w:p>
    <w:p w14:paraId="5D518BA5" w14:textId="52CFCC7F" w:rsidR="008654A8" w:rsidRPr="00FD34A8" w:rsidRDefault="008654A8" w:rsidP="008654A8">
      <w:pPr>
        <w:pStyle w:val="NoSpacing"/>
        <w:jc w:val="both"/>
        <w:rPr>
          <w:rStyle w:val="Laukeliai"/>
          <w:bCs/>
        </w:rPr>
      </w:pPr>
      <w:r w:rsidRPr="008654A8">
        <w:rPr>
          <w:rStyle w:val="Laukeliai"/>
          <w:b/>
          <w:highlight w:val="yellow"/>
        </w:rPr>
        <w:t>ATSAKYMAS</w:t>
      </w:r>
      <w:r>
        <w:rPr>
          <w:rStyle w:val="Laukeliai"/>
          <w:b/>
        </w:rPr>
        <w:t xml:space="preserve"> - </w:t>
      </w:r>
      <w:r w:rsidR="00FD34A8" w:rsidRPr="00FD34A8">
        <w:rPr>
          <w:rStyle w:val="Laukeliai"/>
          <w:bCs/>
        </w:rPr>
        <w:t>Techninės specifikacijos 7 punkte nustatytas reikalavimas užtikrinti nepertraukiamą paslaugų teikimą 24 valandas per parą, 7 dienas per savaitę (išskyrus techninėje specifikacijoje nurodytas šventines dienas). Tiekėjas savarankiškai pasirenka veiklos organizavimo modelį, tačiau visais atvejais privalo užtikrinti, kad gautos užduotys būtų įvykdytos ne vėliau kaip per 12 valandų nuo jų gavimo.</w:t>
      </w:r>
    </w:p>
    <w:p w14:paraId="67BE9EDF" w14:textId="77777777" w:rsidR="008654A8" w:rsidRPr="008654A8" w:rsidRDefault="008654A8" w:rsidP="008654A8">
      <w:pPr>
        <w:pStyle w:val="NoSpacing"/>
        <w:jc w:val="both"/>
        <w:rPr>
          <w:rStyle w:val="Laukeliai"/>
          <w:b/>
        </w:rPr>
      </w:pPr>
    </w:p>
    <w:p w14:paraId="16E1C8D3" w14:textId="77777777" w:rsidR="008654A8" w:rsidRPr="008654A8" w:rsidRDefault="008654A8" w:rsidP="008654A8">
      <w:pPr>
        <w:pStyle w:val="NoSpacing"/>
        <w:jc w:val="both"/>
        <w:rPr>
          <w:rStyle w:val="Laukeliai"/>
          <w:b/>
        </w:rPr>
      </w:pPr>
      <w:r w:rsidRPr="008654A8">
        <w:rPr>
          <w:rStyle w:val="Laukeliai"/>
          <w:b/>
        </w:rPr>
        <w:t>1.2. Prašome nurodyti preliminarų užduočių pasiskirstymą paros metu: kokia apytikslė užduočių dalis tenka darbo dienų dienos laikui, vakarams, naktims, savaitgaliams ir švenčių laikotarpiams?</w:t>
      </w:r>
    </w:p>
    <w:p w14:paraId="73EB6C64" w14:textId="77777777" w:rsidR="008654A8" w:rsidRDefault="008654A8" w:rsidP="008654A8">
      <w:pPr>
        <w:pStyle w:val="NoSpacing"/>
        <w:ind w:left="384"/>
        <w:jc w:val="both"/>
        <w:rPr>
          <w:rStyle w:val="Laukeliai"/>
          <w:b/>
        </w:rPr>
      </w:pPr>
    </w:p>
    <w:p w14:paraId="29AA3A08" w14:textId="06B5014F"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FD34A8" w:rsidRPr="00FD34A8">
        <w:rPr>
          <w:rStyle w:val="Laukeliai"/>
          <w:bCs/>
        </w:rPr>
        <w:t xml:space="preserve">Didžioji dalis užduočių gaunama darbo dienomis dienos metu. Tikslaus užduočių pasiskirstymo pagal paros laiką, savaitgalius ar šventines dienas Pirkėjas </w:t>
      </w:r>
      <w:r w:rsidR="00FD34A8">
        <w:rPr>
          <w:rStyle w:val="Laukeliai"/>
          <w:bCs/>
        </w:rPr>
        <w:t>negali pateikti.</w:t>
      </w:r>
    </w:p>
    <w:p w14:paraId="6EE20B22" w14:textId="77777777" w:rsidR="008654A8" w:rsidRPr="008654A8" w:rsidRDefault="008654A8" w:rsidP="008654A8">
      <w:pPr>
        <w:pStyle w:val="NoSpacing"/>
        <w:jc w:val="both"/>
        <w:rPr>
          <w:rStyle w:val="Laukeliai"/>
          <w:b/>
        </w:rPr>
      </w:pPr>
    </w:p>
    <w:p w14:paraId="70D2184D" w14:textId="77777777" w:rsidR="008654A8" w:rsidRPr="008654A8" w:rsidRDefault="008654A8" w:rsidP="008654A8">
      <w:pPr>
        <w:pStyle w:val="NoSpacing"/>
        <w:jc w:val="both"/>
        <w:rPr>
          <w:rStyle w:val="Laukeliai"/>
          <w:b/>
        </w:rPr>
      </w:pPr>
      <w:r w:rsidRPr="008654A8">
        <w:rPr>
          <w:rStyle w:val="Laukeliai"/>
          <w:b/>
        </w:rPr>
        <w:t>1.3. Ar Pirkėjas galėtų pateikti preliminarius istorinius ar prognozuojamus mėnesinius / savaitinius / paros duomenų kiekius pagal Level 1, Level 2 ir Level 3 kategorijas?</w:t>
      </w:r>
    </w:p>
    <w:p w14:paraId="3DE86851" w14:textId="77777777" w:rsidR="008654A8" w:rsidRDefault="008654A8" w:rsidP="008654A8">
      <w:pPr>
        <w:pStyle w:val="NoSpacing"/>
        <w:ind w:left="384"/>
        <w:jc w:val="both"/>
        <w:rPr>
          <w:rStyle w:val="Laukeliai"/>
          <w:b/>
        </w:rPr>
      </w:pPr>
    </w:p>
    <w:p w14:paraId="17F6B4B5" w14:textId="4B77CBE2"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FD34A8" w:rsidRPr="00FD34A8">
        <w:rPr>
          <w:rStyle w:val="Laukeliai"/>
          <w:bCs/>
        </w:rPr>
        <w:t>Pirkėjas papildomų istorinių ar prognozuojamų savaitinių, paros ar mėnesinių kiekių pagal Level 1, Level 2 ir Level 3 kategorijas neteikia. Tiekėjai turi vadovautis techninėje specifikacijoje nurodytais preliminariais kiekiais.</w:t>
      </w:r>
    </w:p>
    <w:p w14:paraId="46FB330A" w14:textId="77777777" w:rsidR="008654A8" w:rsidRPr="008654A8" w:rsidRDefault="008654A8" w:rsidP="008654A8">
      <w:pPr>
        <w:pStyle w:val="NoSpacing"/>
        <w:jc w:val="both"/>
        <w:rPr>
          <w:rStyle w:val="Laukeliai"/>
          <w:b/>
        </w:rPr>
      </w:pPr>
    </w:p>
    <w:p w14:paraId="2DE1E438" w14:textId="77777777" w:rsidR="008654A8" w:rsidRPr="008654A8" w:rsidRDefault="008654A8" w:rsidP="008654A8">
      <w:pPr>
        <w:pStyle w:val="NoSpacing"/>
        <w:jc w:val="both"/>
        <w:rPr>
          <w:rStyle w:val="Laukeliai"/>
          <w:b/>
        </w:rPr>
      </w:pPr>
      <w:r w:rsidRPr="008654A8">
        <w:rPr>
          <w:rStyle w:val="Laukeliai"/>
          <w:b/>
        </w:rPr>
        <w:t>1.4. Ar paslaugų teikimo metu numatomi ryškūs sezoniškumo pikai, pavyzdžiui, šventiniu laikotarpiu, akcijų laikotarpiais ar padidėjus siuntų srautui?</w:t>
      </w:r>
    </w:p>
    <w:p w14:paraId="6E7F4FF4" w14:textId="77777777" w:rsidR="008654A8" w:rsidRDefault="008654A8" w:rsidP="008654A8">
      <w:pPr>
        <w:pStyle w:val="NoSpacing"/>
        <w:ind w:left="384"/>
        <w:jc w:val="both"/>
        <w:rPr>
          <w:rStyle w:val="Laukeliai"/>
          <w:b/>
        </w:rPr>
      </w:pPr>
    </w:p>
    <w:p w14:paraId="252B396E" w14:textId="3B4E6694"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FD34A8" w:rsidRPr="00FD34A8">
        <w:rPr>
          <w:rStyle w:val="Laukeliai"/>
          <w:bCs/>
        </w:rPr>
        <w:t>Istoriškai didesni paslaugų kiekiai fiksuojami laikotarpiais prieš pagrindines metų šventes (Kalėdas ir Velykas), tačiau Pirkėjas negarantuoja konkrečių kiekių ar sezoniškumo apimčių.</w:t>
      </w:r>
    </w:p>
    <w:p w14:paraId="4DFD0D29" w14:textId="77777777" w:rsidR="008654A8" w:rsidRPr="008654A8" w:rsidRDefault="008654A8" w:rsidP="008654A8">
      <w:pPr>
        <w:pStyle w:val="NoSpacing"/>
        <w:jc w:val="both"/>
        <w:rPr>
          <w:rStyle w:val="Laukeliai"/>
          <w:b/>
        </w:rPr>
      </w:pPr>
    </w:p>
    <w:p w14:paraId="7FEECF68" w14:textId="77777777" w:rsidR="008654A8" w:rsidRPr="008654A8" w:rsidRDefault="008654A8" w:rsidP="008654A8">
      <w:pPr>
        <w:pStyle w:val="NoSpacing"/>
        <w:jc w:val="both"/>
        <w:rPr>
          <w:rStyle w:val="Laukeliai"/>
          <w:b/>
        </w:rPr>
      </w:pPr>
      <w:r w:rsidRPr="008654A8">
        <w:rPr>
          <w:rStyle w:val="Laukeliai"/>
          <w:b/>
        </w:rPr>
        <w:t>1.5. Ar tiekėjas privalo turėti pastovią operatorių komandą, ar gali taikyti lankstų operatorių pajėgumų didinimo / mažinimo modelį pagal faktinį duomenų kiekį?</w:t>
      </w:r>
    </w:p>
    <w:p w14:paraId="0646F91F" w14:textId="77777777" w:rsidR="008654A8" w:rsidRDefault="008654A8" w:rsidP="008654A8">
      <w:pPr>
        <w:pStyle w:val="NoSpacing"/>
        <w:ind w:left="384"/>
        <w:jc w:val="both"/>
        <w:rPr>
          <w:rStyle w:val="Laukeliai"/>
          <w:b/>
        </w:rPr>
      </w:pPr>
    </w:p>
    <w:p w14:paraId="6BCFCAAA" w14:textId="0D811404"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F949B4" w:rsidRPr="00F949B4">
        <w:rPr>
          <w:rStyle w:val="Laukeliai"/>
          <w:bCs/>
        </w:rPr>
        <w:t>Tiekėjas gali savarankiškai organizuoti reikalingus žmogiškuosius išteklius ir taikyti lankstų pajėgumų valdymo modelį, tačiau visais atvejais privalo užtikrinti techninėje specifikacijoje nustatytų paslaugų kokybės ir terminų reikalavimų vykdymą.</w:t>
      </w:r>
    </w:p>
    <w:p w14:paraId="0797D01B" w14:textId="77777777" w:rsidR="008654A8" w:rsidRPr="008654A8" w:rsidRDefault="008654A8" w:rsidP="008654A8">
      <w:pPr>
        <w:pStyle w:val="NoSpacing"/>
        <w:jc w:val="both"/>
        <w:rPr>
          <w:rStyle w:val="Laukeliai"/>
          <w:b/>
        </w:rPr>
      </w:pPr>
    </w:p>
    <w:p w14:paraId="66175115" w14:textId="3188EFDA" w:rsidR="008654A8" w:rsidRPr="008654A8" w:rsidRDefault="008654A8" w:rsidP="008654A8">
      <w:pPr>
        <w:pStyle w:val="NoSpacing"/>
        <w:jc w:val="both"/>
        <w:rPr>
          <w:rStyle w:val="Laukeliai"/>
          <w:b/>
        </w:rPr>
      </w:pPr>
      <w:r>
        <w:rPr>
          <w:rStyle w:val="Laukeliai"/>
          <w:b/>
        </w:rPr>
        <w:t>2.</w:t>
      </w:r>
      <w:r w:rsidRPr="008654A8">
        <w:rPr>
          <w:rStyle w:val="Laukeliai"/>
          <w:b/>
        </w:rPr>
        <w:t>Dėl kvalifikacijos reikalavimo ir lygiavertės patirties</w:t>
      </w:r>
      <w:r>
        <w:rPr>
          <w:rStyle w:val="Laukeliai"/>
          <w:b/>
        </w:rPr>
        <w:t>:</w:t>
      </w:r>
    </w:p>
    <w:p w14:paraId="278E7217" w14:textId="77777777" w:rsidR="008654A8" w:rsidRPr="008654A8" w:rsidRDefault="008654A8" w:rsidP="008654A8">
      <w:pPr>
        <w:pStyle w:val="NoSpacing"/>
        <w:jc w:val="both"/>
        <w:rPr>
          <w:rStyle w:val="Laukeliai"/>
          <w:b/>
        </w:rPr>
      </w:pPr>
    </w:p>
    <w:p w14:paraId="1EBB9F92" w14:textId="77777777" w:rsidR="008654A8" w:rsidRPr="008654A8" w:rsidRDefault="008654A8" w:rsidP="008654A8">
      <w:pPr>
        <w:pStyle w:val="NoSpacing"/>
        <w:jc w:val="both"/>
        <w:rPr>
          <w:rStyle w:val="Laukeliai"/>
          <w:b/>
        </w:rPr>
      </w:pPr>
      <w:r w:rsidRPr="008654A8">
        <w:rPr>
          <w:rStyle w:val="Laukeliai"/>
          <w:b/>
        </w:rPr>
        <w:t>2.1. Pirkimo dokumentuose nurodyta, kad tiekėjas turi būti savo jėgomis suteikęs duomenų įvedimo arba lygiavertes su pirkimo objektu susijusias paslaugas už ne mažesnę kaip 50 000 Eur be PVM vertę. Prašome patikslinti, ar lygiavertėmis paslaugomis būtų laikomos duomenų tvarkymo, dokumentų apdorojimo, registrų administravimo, klientų duomenų validavimo, informacinių sistemų duomenų administravimo arba panašios back-office / IT administravimo paslaugos?</w:t>
      </w:r>
    </w:p>
    <w:p w14:paraId="6D663CC2" w14:textId="77777777" w:rsidR="008654A8" w:rsidRDefault="008654A8" w:rsidP="008654A8">
      <w:pPr>
        <w:pStyle w:val="NoSpacing"/>
        <w:ind w:left="384"/>
        <w:jc w:val="both"/>
        <w:rPr>
          <w:rStyle w:val="Laukeliai"/>
          <w:b/>
        </w:rPr>
      </w:pPr>
    </w:p>
    <w:p w14:paraId="0635D205" w14:textId="2BFAFF6A"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w:t>
      </w:r>
      <w:r w:rsidR="00F949B4">
        <w:rPr>
          <w:rStyle w:val="Laukeliai"/>
          <w:b/>
        </w:rPr>
        <w:t>–</w:t>
      </w:r>
      <w:r>
        <w:rPr>
          <w:rStyle w:val="Laukeliai"/>
          <w:b/>
        </w:rPr>
        <w:t xml:space="preserve"> </w:t>
      </w:r>
      <w:r w:rsidR="00F949B4" w:rsidRPr="00F949B4">
        <w:rPr>
          <w:rStyle w:val="Laukeliai"/>
          <w:bCs/>
        </w:rPr>
        <w:t>Taip</w:t>
      </w:r>
      <w:r w:rsidR="00F949B4">
        <w:rPr>
          <w:rStyle w:val="Laukeliai"/>
          <w:bCs/>
        </w:rPr>
        <w:t>, l</w:t>
      </w:r>
      <w:r w:rsidR="00F949B4" w:rsidRPr="00F949B4">
        <w:rPr>
          <w:rStyle w:val="Laukeliai"/>
          <w:bCs/>
        </w:rPr>
        <w:t>ygiavertėmis paslaugomis gali būti laikomos duomenų įvedimo, duomenų tvarkymo, dokumentų apdorojimo, registrų administravimo, klientų duomenų validavimo, informacinių sistemų duomenų administravimo bei kitos panašaus pobūdžio paslaugos, susijusios su struktūrizuotų duomenų apdorojimu ir suvedimu.</w:t>
      </w:r>
    </w:p>
    <w:p w14:paraId="1EE554E5" w14:textId="77777777" w:rsidR="008654A8" w:rsidRPr="008654A8" w:rsidRDefault="008654A8" w:rsidP="008654A8">
      <w:pPr>
        <w:pStyle w:val="NoSpacing"/>
        <w:jc w:val="both"/>
        <w:rPr>
          <w:rStyle w:val="Laukeliai"/>
          <w:b/>
        </w:rPr>
      </w:pPr>
    </w:p>
    <w:p w14:paraId="5EF69926" w14:textId="77777777" w:rsidR="008654A8" w:rsidRPr="008654A8" w:rsidRDefault="008654A8" w:rsidP="008654A8">
      <w:pPr>
        <w:pStyle w:val="NoSpacing"/>
        <w:jc w:val="both"/>
        <w:rPr>
          <w:rStyle w:val="Laukeliai"/>
          <w:b/>
        </w:rPr>
      </w:pPr>
      <w:r w:rsidRPr="008654A8">
        <w:rPr>
          <w:rStyle w:val="Laukeliai"/>
          <w:b/>
        </w:rPr>
        <w:lastRenderedPageBreak/>
        <w:t>2.2. Ar kvalifikacijos reikalavimui pagrįsti gali būti teikiamos sutartys, kuriose duomenų įvedimas arba duomenų tvarkymas buvo platesnės IT, administravimo, konsultavimo, procesų analizės ar informacinės sistemos palaikymo paslaugos dalis?</w:t>
      </w:r>
    </w:p>
    <w:p w14:paraId="59C6C0E3" w14:textId="77777777" w:rsidR="008654A8" w:rsidRDefault="008654A8" w:rsidP="008654A8">
      <w:pPr>
        <w:pStyle w:val="NoSpacing"/>
        <w:ind w:left="384"/>
        <w:jc w:val="both"/>
        <w:rPr>
          <w:rStyle w:val="Laukeliai"/>
          <w:b/>
        </w:rPr>
      </w:pPr>
    </w:p>
    <w:p w14:paraId="38E2B1B6" w14:textId="6445760F" w:rsidR="008654A8" w:rsidRPr="00F949B4" w:rsidRDefault="008654A8" w:rsidP="008654A8">
      <w:pPr>
        <w:pStyle w:val="NoSpacing"/>
        <w:jc w:val="both"/>
        <w:rPr>
          <w:rStyle w:val="Laukeliai"/>
          <w:bCs/>
        </w:rPr>
      </w:pPr>
      <w:r w:rsidRPr="008654A8">
        <w:rPr>
          <w:rStyle w:val="Laukeliai"/>
          <w:b/>
          <w:highlight w:val="yellow"/>
        </w:rPr>
        <w:t>ATSAKYMAS</w:t>
      </w:r>
      <w:r>
        <w:rPr>
          <w:rStyle w:val="Laukeliai"/>
          <w:b/>
        </w:rPr>
        <w:t xml:space="preserve"> </w:t>
      </w:r>
      <w:r w:rsidR="00F949B4">
        <w:rPr>
          <w:rStyle w:val="Laukeliai"/>
          <w:b/>
        </w:rPr>
        <w:t>–</w:t>
      </w:r>
      <w:r>
        <w:rPr>
          <w:rStyle w:val="Laukeliai"/>
          <w:b/>
        </w:rPr>
        <w:t xml:space="preserve"> </w:t>
      </w:r>
      <w:r w:rsidR="00F949B4" w:rsidRPr="00F949B4">
        <w:rPr>
          <w:rStyle w:val="Laukeliai"/>
          <w:bCs/>
        </w:rPr>
        <w:t>Taip</w:t>
      </w:r>
      <w:r w:rsidR="00F949B4">
        <w:rPr>
          <w:rStyle w:val="Laukeliai"/>
          <w:bCs/>
        </w:rPr>
        <w:t>, k</w:t>
      </w:r>
      <w:r w:rsidR="00F949B4" w:rsidRPr="00F949B4">
        <w:rPr>
          <w:rStyle w:val="Laukeliai"/>
          <w:bCs/>
        </w:rPr>
        <w:t xml:space="preserve">valifikacijos reikalavimui pagrįsti gali būti pateikiamos sutartys, kuriose duomenų įvedimo ar duomenų tvarkymo veiklos buvo platesnių paslaugų dalis, jeigu iš pateiktų dokumentų galima objektyviai nustatyti </w:t>
      </w:r>
      <w:r w:rsidR="00F949B4">
        <w:rPr>
          <w:rStyle w:val="Laukeliai"/>
          <w:bCs/>
        </w:rPr>
        <w:t xml:space="preserve">kvalifikacijos reikalavime nurodytų </w:t>
      </w:r>
      <w:r w:rsidR="00F949B4" w:rsidRPr="00F949B4">
        <w:rPr>
          <w:rStyle w:val="Laukeliai"/>
          <w:bCs/>
        </w:rPr>
        <w:t xml:space="preserve">savo jėgomis </w:t>
      </w:r>
      <w:r w:rsidR="00F949B4">
        <w:rPr>
          <w:rStyle w:val="Laukeliai"/>
          <w:bCs/>
        </w:rPr>
        <w:t xml:space="preserve">suteiktų </w:t>
      </w:r>
      <w:r w:rsidR="00F949B4" w:rsidRPr="00F949B4">
        <w:rPr>
          <w:rStyle w:val="Laukeliai"/>
          <w:bCs/>
        </w:rPr>
        <w:t>paslaugų apimtį ir vertę.</w:t>
      </w:r>
    </w:p>
    <w:p w14:paraId="355E3D58" w14:textId="77777777" w:rsidR="008654A8" w:rsidRPr="008654A8" w:rsidRDefault="008654A8" w:rsidP="008654A8">
      <w:pPr>
        <w:pStyle w:val="NoSpacing"/>
        <w:jc w:val="both"/>
        <w:rPr>
          <w:rStyle w:val="Laukeliai"/>
          <w:b/>
        </w:rPr>
      </w:pPr>
    </w:p>
    <w:p w14:paraId="7B641A14" w14:textId="77777777" w:rsidR="008654A8" w:rsidRPr="008654A8" w:rsidRDefault="008654A8" w:rsidP="008654A8">
      <w:pPr>
        <w:pStyle w:val="NoSpacing"/>
        <w:jc w:val="both"/>
        <w:rPr>
          <w:rStyle w:val="Laukeliai"/>
          <w:b/>
        </w:rPr>
      </w:pPr>
      <w:r w:rsidRPr="008654A8">
        <w:rPr>
          <w:rStyle w:val="Laukeliai"/>
          <w:b/>
        </w:rPr>
        <w:t>2.3. Ar tiekėjas gali remtis kito ūkio subjekto pajėgumais šiam kvalifikacijos reikalavimui pagrįsti, jeigu tas subjektas realiai vykdytų atitinkamą paslaugų dalį?</w:t>
      </w:r>
    </w:p>
    <w:p w14:paraId="6BC86683" w14:textId="77777777" w:rsidR="008654A8" w:rsidRDefault="008654A8" w:rsidP="008654A8">
      <w:pPr>
        <w:pStyle w:val="NoSpacing"/>
        <w:ind w:left="384"/>
        <w:jc w:val="both"/>
        <w:rPr>
          <w:rStyle w:val="Laukeliai"/>
          <w:b/>
        </w:rPr>
      </w:pPr>
    </w:p>
    <w:p w14:paraId="02118FCD" w14:textId="07F5375B" w:rsidR="008654A8" w:rsidRPr="00F949B4" w:rsidRDefault="008654A8" w:rsidP="008654A8">
      <w:pPr>
        <w:pStyle w:val="NoSpacing"/>
        <w:jc w:val="both"/>
        <w:rPr>
          <w:rStyle w:val="Laukeliai"/>
          <w:bCs/>
        </w:rPr>
      </w:pPr>
      <w:r w:rsidRPr="008654A8">
        <w:rPr>
          <w:rStyle w:val="Laukeliai"/>
          <w:b/>
          <w:highlight w:val="yellow"/>
        </w:rPr>
        <w:t>ATSAKYMAS</w:t>
      </w:r>
      <w:r>
        <w:rPr>
          <w:rStyle w:val="Laukeliai"/>
          <w:b/>
        </w:rPr>
        <w:t xml:space="preserve"> </w:t>
      </w:r>
      <w:r w:rsidR="00F949B4">
        <w:rPr>
          <w:rStyle w:val="Laukeliai"/>
          <w:b/>
        </w:rPr>
        <w:t>–</w:t>
      </w:r>
      <w:r>
        <w:rPr>
          <w:rStyle w:val="Laukeliai"/>
          <w:b/>
        </w:rPr>
        <w:t xml:space="preserve"> </w:t>
      </w:r>
      <w:r w:rsidR="00F949B4" w:rsidRPr="00F949B4">
        <w:rPr>
          <w:rStyle w:val="Laukeliai"/>
          <w:bCs/>
        </w:rPr>
        <w:t>Kaip ir numatyta Pirkimo sąlygose tiekėjas gali remtis kitų ūkio subjektų pajėgumais tik tuo atveju, jeigu tie subjektai patys vykdys tą pirkimo sutarties dalį, kuriai reikia jų turimų pajėgumų.</w:t>
      </w:r>
    </w:p>
    <w:p w14:paraId="4A496B8C" w14:textId="77777777" w:rsidR="008654A8" w:rsidRPr="008654A8" w:rsidRDefault="008654A8" w:rsidP="008654A8">
      <w:pPr>
        <w:pStyle w:val="NoSpacing"/>
        <w:jc w:val="both"/>
        <w:rPr>
          <w:rStyle w:val="Laukeliai"/>
          <w:b/>
        </w:rPr>
      </w:pPr>
    </w:p>
    <w:p w14:paraId="7DAFC47B" w14:textId="77777777" w:rsidR="008654A8" w:rsidRPr="008654A8" w:rsidRDefault="008654A8" w:rsidP="008654A8">
      <w:pPr>
        <w:pStyle w:val="NoSpacing"/>
        <w:jc w:val="both"/>
        <w:rPr>
          <w:rStyle w:val="Laukeliai"/>
          <w:b/>
        </w:rPr>
      </w:pPr>
      <w:r w:rsidRPr="008654A8">
        <w:rPr>
          <w:rStyle w:val="Laukeliai"/>
          <w:b/>
        </w:rPr>
        <w:t>2.4. Ar subtiekėjų / partnerių operatorių pajėgumai gali būti pasitelkiami duomenų įvedimo operacijoms, jeigu užtikrinama jų atitiktis konfidencialumo, asmens duomenų apsaugos, nacionalinio saugumo ir IT higienos reikalavimams?</w:t>
      </w:r>
    </w:p>
    <w:p w14:paraId="76C667A3" w14:textId="77777777" w:rsidR="008654A8" w:rsidRDefault="008654A8" w:rsidP="008654A8">
      <w:pPr>
        <w:pStyle w:val="NoSpacing"/>
        <w:ind w:left="384"/>
        <w:jc w:val="both"/>
        <w:rPr>
          <w:rStyle w:val="Laukeliai"/>
          <w:b/>
        </w:rPr>
      </w:pPr>
    </w:p>
    <w:p w14:paraId="3482D2F3" w14:textId="03F39D0E"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F949B4" w:rsidRPr="00F949B4">
        <w:rPr>
          <w:rStyle w:val="Laukeliai"/>
          <w:bCs/>
        </w:rPr>
        <w:t>Kaip ir numatyta Pirkimo sąlygose tiekėjas gali remtis kitų ūkio subjektų pajėgumais tik tuo atveju, jeigu tie subjektai patys vykdys tą pirkimo sutarties dalį, kuriai reikia jų turimų pajėgumų</w:t>
      </w:r>
      <w:r w:rsidR="00F949B4">
        <w:rPr>
          <w:rStyle w:val="Laukeliai"/>
          <w:bCs/>
        </w:rPr>
        <w:t xml:space="preserve">. Paprastiems subtiekėjams šis reikalavimas nenustatomas, </w:t>
      </w:r>
      <w:r w:rsidR="00C50878">
        <w:rPr>
          <w:rStyle w:val="Laukeliai"/>
          <w:bCs/>
        </w:rPr>
        <w:t xml:space="preserve">tiekėjas turi teisę pasitelkti subtiekėjus, </w:t>
      </w:r>
      <w:r w:rsidR="00F949B4">
        <w:rPr>
          <w:rStyle w:val="Laukeliai"/>
          <w:bCs/>
        </w:rPr>
        <w:t>tačiau tiekėjas atsakingas, kad sutartį vykdytų tik tokią teisę turintys asmenys</w:t>
      </w:r>
      <w:r w:rsidR="00C50878">
        <w:rPr>
          <w:rStyle w:val="Laukeliai"/>
          <w:bCs/>
        </w:rPr>
        <w:t>.</w:t>
      </w:r>
    </w:p>
    <w:p w14:paraId="5B118EBB" w14:textId="77777777" w:rsidR="008654A8" w:rsidRPr="008654A8" w:rsidRDefault="008654A8" w:rsidP="008654A8">
      <w:pPr>
        <w:pStyle w:val="NoSpacing"/>
        <w:jc w:val="both"/>
        <w:rPr>
          <w:rStyle w:val="Laukeliai"/>
          <w:b/>
        </w:rPr>
      </w:pPr>
    </w:p>
    <w:p w14:paraId="4B9D7313" w14:textId="2980ED8C" w:rsidR="008654A8" w:rsidRPr="008654A8" w:rsidRDefault="008654A8" w:rsidP="008654A8">
      <w:pPr>
        <w:pStyle w:val="NoSpacing"/>
        <w:jc w:val="both"/>
        <w:rPr>
          <w:rStyle w:val="Laukeliai"/>
          <w:b/>
        </w:rPr>
      </w:pPr>
      <w:r>
        <w:rPr>
          <w:rStyle w:val="Laukeliai"/>
          <w:b/>
        </w:rPr>
        <w:t>3.</w:t>
      </w:r>
      <w:r w:rsidRPr="008654A8">
        <w:rPr>
          <w:rStyle w:val="Laukeliai"/>
          <w:b/>
        </w:rPr>
        <w:t>Dėl nuotolinio darbo, vykdymo vietos ir nacionalinio saugumo</w:t>
      </w:r>
      <w:r>
        <w:rPr>
          <w:rStyle w:val="Laukeliai"/>
          <w:b/>
        </w:rPr>
        <w:t>:</w:t>
      </w:r>
    </w:p>
    <w:p w14:paraId="72548341" w14:textId="77777777" w:rsidR="008654A8" w:rsidRPr="008654A8" w:rsidRDefault="008654A8" w:rsidP="008654A8">
      <w:pPr>
        <w:pStyle w:val="NoSpacing"/>
        <w:jc w:val="both"/>
        <w:rPr>
          <w:rStyle w:val="Laukeliai"/>
          <w:b/>
        </w:rPr>
      </w:pPr>
    </w:p>
    <w:p w14:paraId="2F3C4F46" w14:textId="77777777" w:rsidR="008654A8" w:rsidRPr="008654A8" w:rsidRDefault="008654A8" w:rsidP="008654A8">
      <w:pPr>
        <w:pStyle w:val="NoSpacing"/>
        <w:jc w:val="both"/>
        <w:rPr>
          <w:rStyle w:val="Laukeliai"/>
          <w:b/>
        </w:rPr>
      </w:pPr>
      <w:r w:rsidRPr="008654A8">
        <w:rPr>
          <w:rStyle w:val="Laukeliai"/>
          <w:b/>
        </w:rPr>
        <w:t>3.1. Ar paslaugos gali būti teikiamos nuotoliniu būdu iš Lietuvos Respublikos, Europos Sąjungos, Europos ekonominės erdvės arba NATO valstybių teritorijos, jeigu naudojama Pirkėjo patvirtinta VPN prieiga, individualios naudotojų paskyros, prieigų kontrolė, darbo vietų saugos priemonės ir duomenys nėra saugomi tiekėjo įrenginiuose?</w:t>
      </w:r>
    </w:p>
    <w:p w14:paraId="5225CE9B" w14:textId="77777777" w:rsidR="008654A8" w:rsidRDefault="008654A8" w:rsidP="008654A8">
      <w:pPr>
        <w:pStyle w:val="NoSpacing"/>
        <w:ind w:left="384"/>
        <w:jc w:val="both"/>
        <w:rPr>
          <w:rStyle w:val="Laukeliai"/>
          <w:b/>
        </w:rPr>
      </w:pPr>
    </w:p>
    <w:p w14:paraId="0F73EA60" w14:textId="6D60DA3D"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0A649D" w:rsidRPr="000A649D">
        <w:rPr>
          <w:rStyle w:val="Laukeliai"/>
          <w:bCs/>
        </w:rPr>
        <w:t xml:space="preserve">Paslaugos gali būti teikiamos nuotoliniu būdu, laikantis </w:t>
      </w:r>
      <w:r w:rsidR="000A649D">
        <w:rPr>
          <w:rStyle w:val="Laukeliai"/>
          <w:bCs/>
        </w:rPr>
        <w:t xml:space="preserve">Pirkimo dokumentuose nustatytų reikalavimų. Pažymėtina, kad </w:t>
      </w:r>
      <w:r w:rsidR="000A649D" w:rsidRPr="000A649D">
        <w:rPr>
          <w:rStyle w:val="Laukeliai"/>
          <w:bCs/>
        </w:rPr>
        <w:t xml:space="preserve">Paslauga neturi kelti grėsmės nacionaliniam saugumui. Tiekėjas teikdamas ir pasirašydamas pasiūlymą </w:t>
      </w:r>
      <w:r w:rsidR="000A649D">
        <w:rPr>
          <w:rStyle w:val="Laukeliai"/>
          <w:bCs/>
        </w:rPr>
        <w:t xml:space="preserve">turi </w:t>
      </w:r>
      <w:r w:rsidR="000A649D" w:rsidRPr="000A649D">
        <w:rPr>
          <w:rStyle w:val="Laukeliai"/>
          <w:bCs/>
        </w:rPr>
        <w:t>patvi</w:t>
      </w:r>
      <w:r w:rsidR="000A649D">
        <w:rPr>
          <w:rStyle w:val="Laukeliai"/>
          <w:bCs/>
        </w:rPr>
        <w:t>rtinti</w:t>
      </w:r>
      <w:r w:rsidR="000A649D" w:rsidRPr="000A649D">
        <w:rPr>
          <w:rStyle w:val="Laukeliai"/>
          <w:bCs/>
        </w:rPr>
        <w:t>, kad nei jis nei jo siūlomos Paslaugos nekelia grėsmės nacionaliniam saugumui</w:t>
      </w:r>
      <w:r w:rsidR="000A649D">
        <w:rPr>
          <w:rStyle w:val="Laukeliai"/>
          <w:bCs/>
        </w:rPr>
        <w:t>, o galimas laimėtojas bus dėl šio reikalavimo atitikties patikrintas Pirkimo sąlygose nustatyta tvarka</w:t>
      </w:r>
      <w:r w:rsidR="000A649D" w:rsidRPr="000A649D">
        <w:rPr>
          <w:rStyle w:val="Laukeliai"/>
          <w:bCs/>
        </w:rPr>
        <w:t>.</w:t>
      </w:r>
    </w:p>
    <w:p w14:paraId="37B9F13E" w14:textId="77777777" w:rsidR="008654A8" w:rsidRPr="008654A8" w:rsidRDefault="008654A8" w:rsidP="008654A8">
      <w:pPr>
        <w:pStyle w:val="NoSpacing"/>
        <w:jc w:val="both"/>
        <w:rPr>
          <w:rStyle w:val="Laukeliai"/>
          <w:b/>
        </w:rPr>
      </w:pPr>
    </w:p>
    <w:p w14:paraId="7368B5EE" w14:textId="77777777" w:rsidR="008654A8" w:rsidRPr="008654A8" w:rsidRDefault="008654A8" w:rsidP="008654A8">
      <w:pPr>
        <w:pStyle w:val="NoSpacing"/>
        <w:jc w:val="both"/>
        <w:rPr>
          <w:rStyle w:val="Laukeliai"/>
          <w:b/>
        </w:rPr>
      </w:pPr>
      <w:r w:rsidRPr="008654A8">
        <w:rPr>
          <w:rStyle w:val="Laukeliai"/>
          <w:b/>
        </w:rPr>
        <w:t>3.2. Ar Pirkėjas nustato konkrečias valstybes ar teritorijas, iš kurių paslaugų teikimas būtų draudžiamas dėl nacionalinio saugumo ar duomenų apsaugos reikalavimų?</w:t>
      </w:r>
    </w:p>
    <w:p w14:paraId="6CF32516" w14:textId="77777777" w:rsidR="008654A8" w:rsidRDefault="008654A8" w:rsidP="008654A8">
      <w:pPr>
        <w:pStyle w:val="NoSpacing"/>
        <w:ind w:left="384"/>
        <w:jc w:val="both"/>
        <w:rPr>
          <w:rStyle w:val="Laukeliai"/>
          <w:b/>
        </w:rPr>
      </w:pPr>
    </w:p>
    <w:p w14:paraId="46E2B062" w14:textId="2B2C3C4C" w:rsidR="008654A8" w:rsidRPr="00710656" w:rsidRDefault="008654A8" w:rsidP="008654A8">
      <w:pPr>
        <w:pStyle w:val="NoSpacing"/>
        <w:jc w:val="both"/>
        <w:rPr>
          <w:rStyle w:val="Laukeliai"/>
          <w:bCs/>
        </w:rPr>
      </w:pPr>
      <w:r w:rsidRPr="008654A8">
        <w:rPr>
          <w:rStyle w:val="Laukeliai"/>
          <w:b/>
          <w:highlight w:val="yellow"/>
        </w:rPr>
        <w:t>ATSAKYMAS</w:t>
      </w:r>
      <w:r>
        <w:rPr>
          <w:rStyle w:val="Laukeliai"/>
          <w:b/>
        </w:rPr>
        <w:t xml:space="preserve"> </w:t>
      </w:r>
      <w:r w:rsidR="000A649D">
        <w:rPr>
          <w:rStyle w:val="Laukeliai"/>
          <w:b/>
        </w:rPr>
        <w:t>–</w:t>
      </w:r>
      <w:r>
        <w:rPr>
          <w:rStyle w:val="Laukeliai"/>
          <w:b/>
        </w:rPr>
        <w:t xml:space="preserve"> </w:t>
      </w:r>
      <w:r w:rsidR="000A649D" w:rsidRPr="000A649D">
        <w:rPr>
          <w:rStyle w:val="Laukeliai"/>
          <w:bCs/>
        </w:rPr>
        <w:t>Duomenys yra</w:t>
      </w:r>
      <w:r w:rsidR="000A649D">
        <w:rPr>
          <w:rStyle w:val="Laukeliai"/>
          <w:bCs/>
        </w:rPr>
        <w:t xml:space="preserve"> </w:t>
      </w:r>
      <w:r w:rsidR="00710656">
        <w:rPr>
          <w:rStyle w:val="Laukeliai"/>
          <w:bCs/>
        </w:rPr>
        <w:t xml:space="preserve">aiškiai </w:t>
      </w:r>
      <w:r w:rsidR="000A649D">
        <w:rPr>
          <w:rStyle w:val="Laukeliai"/>
          <w:bCs/>
        </w:rPr>
        <w:t>nurodyti</w:t>
      </w:r>
      <w:r w:rsidR="000A649D" w:rsidRPr="000A649D">
        <w:rPr>
          <w:rStyle w:val="Laukeliai"/>
          <w:bCs/>
        </w:rPr>
        <w:t xml:space="preserve"> Pirkimo sąl</w:t>
      </w:r>
      <w:r w:rsidR="000A649D">
        <w:rPr>
          <w:rStyle w:val="Laukeliai"/>
          <w:bCs/>
        </w:rPr>
        <w:t xml:space="preserve">ygų SD </w:t>
      </w:r>
      <w:r w:rsidR="000A649D" w:rsidRPr="000A649D">
        <w:rPr>
          <w:rFonts w:ascii="Arial" w:hAnsi="Arial" w:cs="Arial"/>
          <w:bCs/>
          <w:sz w:val="20"/>
          <w:szCs w:val="20"/>
        </w:rPr>
        <w:t xml:space="preserve">2.3. </w:t>
      </w:r>
      <w:r w:rsidR="000A649D">
        <w:rPr>
          <w:rFonts w:ascii="Arial" w:hAnsi="Arial" w:cs="Arial"/>
          <w:bCs/>
          <w:sz w:val="20"/>
          <w:szCs w:val="20"/>
        </w:rPr>
        <w:t>p. „</w:t>
      </w:r>
      <w:r w:rsidR="000A649D" w:rsidRPr="000A649D">
        <w:rPr>
          <w:rFonts w:ascii="Arial" w:hAnsi="Arial" w:cs="Arial"/>
          <w:bCs/>
          <w:sz w:val="20"/>
          <w:szCs w:val="20"/>
        </w:rPr>
        <w:t>Reikalavimai, susiję su nacionaliniu saugumu</w:t>
      </w:r>
      <w:r w:rsidR="000A649D">
        <w:rPr>
          <w:rFonts w:ascii="Arial" w:hAnsi="Arial" w:cs="Arial"/>
          <w:bCs/>
          <w:sz w:val="20"/>
          <w:szCs w:val="20"/>
        </w:rPr>
        <w:t>“</w:t>
      </w:r>
      <w:r w:rsidR="00710656">
        <w:rPr>
          <w:rFonts w:ascii="Arial" w:hAnsi="Arial" w:cs="Arial"/>
          <w:bCs/>
          <w:sz w:val="20"/>
          <w:szCs w:val="20"/>
        </w:rPr>
        <w:t xml:space="preserve"> ir sąlygų </w:t>
      </w:r>
      <w:r w:rsidR="00710656" w:rsidRPr="00710656">
        <w:rPr>
          <w:rFonts w:ascii="Arial" w:hAnsi="Arial" w:cs="Arial"/>
          <w:bCs/>
          <w:sz w:val="20"/>
          <w:szCs w:val="20"/>
        </w:rPr>
        <w:t>1</w:t>
      </w:r>
      <w:r w:rsidR="00710656">
        <w:rPr>
          <w:rFonts w:ascii="Arial" w:hAnsi="Arial" w:cs="Arial"/>
          <w:bCs/>
          <w:sz w:val="20"/>
          <w:szCs w:val="20"/>
        </w:rPr>
        <w:t>3 priede. V</w:t>
      </w:r>
      <w:r w:rsidR="00710656" w:rsidRPr="00710656">
        <w:rPr>
          <w:rFonts w:ascii="Arial" w:hAnsi="Arial" w:cs="Arial"/>
          <w:bCs/>
          <w:sz w:val="20"/>
          <w:szCs w:val="20"/>
        </w:rPr>
        <w:t>adovaujantis PĮ 50 straipsnio 9 dalies 2 punktu, paslaugų teikimas n</w:t>
      </w:r>
      <w:r w:rsidR="00710656">
        <w:rPr>
          <w:rFonts w:ascii="Arial" w:hAnsi="Arial" w:cs="Arial"/>
          <w:bCs/>
          <w:sz w:val="20"/>
          <w:szCs w:val="20"/>
        </w:rPr>
        <w:t>eturi būti</w:t>
      </w:r>
      <w:r w:rsidR="00710656" w:rsidRPr="00710656">
        <w:rPr>
          <w:rFonts w:ascii="Arial" w:hAnsi="Arial" w:cs="Arial"/>
          <w:bCs/>
          <w:sz w:val="20"/>
          <w:szCs w:val="20"/>
        </w:rPr>
        <w:t xml:space="preserve"> vykdomas iš VPĮ 92 straipsnio 14 dalyje numatytame sąraše nurodytų valstybių ar teritorijų. </w:t>
      </w:r>
    </w:p>
    <w:p w14:paraId="13186692" w14:textId="77777777" w:rsidR="008654A8" w:rsidRPr="008654A8" w:rsidRDefault="008654A8" w:rsidP="008654A8">
      <w:pPr>
        <w:pStyle w:val="NoSpacing"/>
        <w:jc w:val="both"/>
        <w:rPr>
          <w:rStyle w:val="Laukeliai"/>
          <w:b/>
        </w:rPr>
      </w:pPr>
    </w:p>
    <w:p w14:paraId="2A23B34D" w14:textId="77777777" w:rsidR="008654A8" w:rsidRPr="008654A8" w:rsidRDefault="008654A8" w:rsidP="008654A8">
      <w:pPr>
        <w:pStyle w:val="NoSpacing"/>
        <w:jc w:val="both"/>
        <w:rPr>
          <w:rStyle w:val="Laukeliai"/>
          <w:b/>
        </w:rPr>
      </w:pPr>
      <w:r w:rsidRPr="008654A8">
        <w:rPr>
          <w:rStyle w:val="Laukeliai"/>
          <w:b/>
        </w:rPr>
        <w:t>3.3. Ar visi operatoriai, kurie dirbtų su VCS sistema, turės būti iš anksto identifikuoti Pirkėjui, ar pakanka tiekėjo vidinės naudotojų apskaitos ir prieigų žurnalo?</w:t>
      </w:r>
    </w:p>
    <w:p w14:paraId="01956EF4" w14:textId="77777777" w:rsidR="008654A8" w:rsidRDefault="008654A8" w:rsidP="008654A8">
      <w:pPr>
        <w:pStyle w:val="NoSpacing"/>
        <w:ind w:left="384"/>
        <w:jc w:val="both"/>
        <w:rPr>
          <w:rStyle w:val="Laukeliai"/>
          <w:b/>
        </w:rPr>
      </w:pPr>
    </w:p>
    <w:p w14:paraId="5CCE47D4" w14:textId="23D4A5BE" w:rsidR="008654A8" w:rsidRPr="006E589C" w:rsidRDefault="008654A8" w:rsidP="008654A8">
      <w:pPr>
        <w:pStyle w:val="NoSpacing"/>
        <w:jc w:val="both"/>
        <w:rPr>
          <w:rStyle w:val="Laukeliai"/>
          <w:bCs/>
        </w:rPr>
      </w:pPr>
      <w:r w:rsidRPr="008654A8">
        <w:rPr>
          <w:rStyle w:val="Laukeliai"/>
          <w:b/>
          <w:highlight w:val="yellow"/>
        </w:rPr>
        <w:t>ATSAKYMAS</w:t>
      </w:r>
      <w:r>
        <w:rPr>
          <w:rStyle w:val="Laukeliai"/>
          <w:b/>
        </w:rPr>
        <w:t xml:space="preserve"> </w:t>
      </w:r>
      <w:r w:rsidR="006E589C">
        <w:rPr>
          <w:rStyle w:val="Laukeliai"/>
          <w:b/>
        </w:rPr>
        <w:t>–</w:t>
      </w:r>
      <w:r>
        <w:rPr>
          <w:rStyle w:val="Laukeliai"/>
          <w:b/>
        </w:rPr>
        <w:t xml:space="preserve"> </w:t>
      </w:r>
      <w:r w:rsidR="006E589C" w:rsidRPr="006E589C">
        <w:rPr>
          <w:rStyle w:val="Laukeliai"/>
          <w:bCs/>
        </w:rPr>
        <w:t>Pirkimo sąlygose nėra reikalavimo identifikuoti tiekėjo dirbančių operatorių.</w:t>
      </w:r>
    </w:p>
    <w:p w14:paraId="36A256A8" w14:textId="77777777" w:rsidR="008654A8" w:rsidRPr="008654A8" w:rsidRDefault="008654A8" w:rsidP="008654A8">
      <w:pPr>
        <w:pStyle w:val="NoSpacing"/>
        <w:jc w:val="both"/>
        <w:rPr>
          <w:rStyle w:val="Laukeliai"/>
          <w:b/>
        </w:rPr>
      </w:pPr>
    </w:p>
    <w:p w14:paraId="0CE34207" w14:textId="77777777" w:rsidR="008654A8" w:rsidRPr="006D55BF" w:rsidRDefault="008654A8" w:rsidP="008654A8">
      <w:pPr>
        <w:pStyle w:val="NoSpacing"/>
        <w:jc w:val="both"/>
        <w:rPr>
          <w:rStyle w:val="Laukeliai"/>
          <w:b/>
        </w:rPr>
      </w:pPr>
      <w:r w:rsidRPr="008654A8">
        <w:rPr>
          <w:rStyle w:val="Laukeliai"/>
          <w:b/>
        </w:rPr>
        <w:t>3.4. Ar Pirkėjas numato išankstinę operatorių / subtiekėjų patikrą pagal nacionalinio saugumo reikalavimų atitikties deklaraciją?</w:t>
      </w:r>
    </w:p>
    <w:p w14:paraId="70A66AE7" w14:textId="77777777" w:rsidR="008654A8" w:rsidRDefault="008654A8" w:rsidP="008654A8">
      <w:pPr>
        <w:pStyle w:val="NoSpacing"/>
        <w:ind w:left="384"/>
        <w:jc w:val="both"/>
        <w:rPr>
          <w:rStyle w:val="Laukeliai"/>
          <w:b/>
        </w:rPr>
      </w:pPr>
    </w:p>
    <w:p w14:paraId="3B6011E2" w14:textId="2C12A81E"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w:t>
      </w:r>
      <w:r w:rsidR="006E589C">
        <w:rPr>
          <w:rStyle w:val="Laukeliai"/>
          <w:b/>
        </w:rPr>
        <w:t>–</w:t>
      </w:r>
      <w:r>
        <w:rPr>
          <w:rStyle w:val="Laukeliai"/>
          <w:b/>
        </w:rPr>
        <w:t xml:space="preserve"> </w:t>
      </w:r>
      <w:r w:rsidR="006E589C" w:rsidRPr="006E589C">
        <w:rPr>
          <w:rStyle w:val="Laukeliai"/>
          <w:bCs/>
        </w:rPr>
        <w:t>Kokie</w:t>
      </w:r>
      <w:r w:rsidR="006E589C">
        <w:rPr>
          <w:rStyle w:val="Laukeliai"/>
          <w:b/>
        </w:rPr>
        <w:t xml:space="preserve"> </w:t>
      </w:r>
      <w:r w:rsidR="006E589C">
        <w:rPr>
          <w:rStyle w:val="Laukeliai"/>
          <w:bCs/>
        </w:rPr>
        <w:t>reikalavimai ir kokie d</w:t>
      </w:r>
      <w:r w:rsidR="006E589C" w:rsidRPr="000A649D">
        <w:rPr>
          <w:rStyle w:val="Laukeliai"/>
          <w:bCs/>
        </w:rPr>
        <w:t xml:space="preserve">uomenys </w:t>
      </w:r>
      <w:r w:rsidR="006E589C">
        <w:rPr>
          <w:rStyle w:val="Laukeliai"/>
          <w:bCs/>
        </w:rPr>
        <w:t xml:space="preserve">tikrinami </w:t>
      </w:r>
      <w:r w:rsidR="006E589C" w:rsidRPr="000A649D">
        <w:rPr>
          <w:rStyle w:val="Laukeliai"/>
          <w:bCs/>
        </w:rPr>
        <w:t>yra</w:t>
      </w:r>
      <w:r w:rsidR="006E589C">
        <w:rPr>
          <w:rStyle w:val="Laukeliai"/>
          <w:bCs/>
        </w:rPr>
        <w:t xml:space="preserve"> aiškiai nurodyti</w:t>
      </w:r>
      <w:r w:rsidR="006E589C" w:rsidRPr="000A649D">
        <w:rPr>
          <w:rStyle w:val="Laukeliai"/>
          <w:bCs/>
        </w:rPr>
        <w:t xml:space="preserve"> Pirkimo sąl</w:t>
      </w:r>
      <w:r w:rsidR="006E589C">
        <w:rPr>
          <w:rStyle w:val="Laukeliai"/>
          <w:bCs/>
        </w:rPr>
        <w:t xml:space="preserve">ygų SD </w:t>
      </w:r>
      <w:r w:rsidR="006E589C" w:rsidRPr="000A649D">
        <w:rPr>
          <w:rFonts w:ascii="Arial" w:hAnsi="Arial" w:cs="Arial"/>
          <w:bCs/>
          <w:sz w:val="20"/>
          <w:szCs w:val="20"/>
        </w:rPr>
        <w:t xml:space="preserve">2.3. </w:t>
      </w:r>
      <w:r w:rsidR="006E589C">
        <w:rPr>
          <w:rFonts w:ascii="Arial" w:hAnsi="Arial" w:cs="Arial"/>
          <w:bCs/>
          <w:sz w:val="20"/>
          <w:szCs w:val="20"/>
        </w:rPr>
        <w:t>p. „</w:t>
      </w:r>
      <w:r w:rsidR="006E589C" w:rsidRPr="000A649D">
        <w:rPr>
          <w:rFonts w:ascii="Arial" w:hAnsi="Arial" w:cs="Arial"/>
          <w:bCs/>
          <w:sz w:val="20"/>
          <w:szCs w:val="20"/>
        </w:rPr>
        <w:t>Reikalavimai, susiję su nacionaliniu saugumu</w:t>
      </w:r>
      <w:r w:rsidR="006E589C">
        <w:rPr>
          <w:rFonts w:ascii="Arial" w:hAnsi="Arial" w:cs="Arial"/>
          <w:bCs/>
          <w:sz w:val="20"/>
          <w:szCs w:val="20"/>
        </w:rPr>
        <w:t xml:space="preserve">“ ir sąlygų </w:t>
      </w:r>
      <w:r w:rsidR="006E589C" w:rsidRPr="00710656">
        <w:rPr>
          <w:rFonts w:ascii="Arial" w:hAnsi="Arial" w:cs="Arial"/>
          <w:bCs/>
          <w:sz w:val="20"/>
          <w:szCs w:val="20"/>
        </w:rPr>
        <w:t>1</w:t>
      </w:r>
      <w:r w:rsidR="006E589C">
        <w:rPr>
          <w:rFonts w:ascii="Arial" w:hAnsi="Arial" w:cs="Arial"/>
          <w:bCs/>
          <w:sz w:val="20"/>
          <w:szCs w:val="20"/>
        </w:rPr>
        <w:t>3 priede</w:t>
      </w:r>
      <w:r w:rsidR="006E589C" w:rsidRPr="00710656">
        <w:rPr>
          <w:rFonts w:ascii="Arial" w:hAnsi="Arial" w:cs="Arial"/>
          <w:bCs/>
          <w:sz w:val="20"/>
          <w:szCs w:val="20"/>
        </w:rPr>
        <w:t>.</w:t>
      </w:r>
      <w:r w:rsidR="006E589C">
        <w:rPr>
          <w:rFonts w:ascii="Arial" w:hAnsi="Arial" w:cs="Arial"/>
          <w:bCs/>
          <w:sz w:val="20"/>
          <w:szCs w:val="20"/>
        </w:rPr>
        <w:t xml:space="preserve"> </w:t>
      </w:r>
    </w:p>
    <w:p w14:paraId="0568B59A" w14:textId="77777777" w:rsidR="008654A8" w:rsidRPr="008654A8" w:rsidRDefault="008654A8" w:rsidP="008654A8">
      <w:pPr>
        <w:pStyle w:val="NoSpacing"/>
        <w:jc w:val="both"/>
        <w:rPr>
          <w:rStyle w:val="Laukeliai"/>
          <w:b/>
        </w:rPr>
      </w:pPr>
    </w:p>
    <w:p w14:paraId="1D0B8B1F" w14:textId="0155F793" w:rsidR="008654A8" w:rsidRPr="008654A8" w:rsidRDefault="008654A8" w:rsidP="008654A8">
      <w:pPr>
        <w:pStyle w:val="NoSpacing"/>
        <w:jc w:val="both"/>
        <w:rPr>
          <w:rStyle w:val="Laukeliai"/>
          <w:b/>
        </w:rPr>
      </w:pPr>
      <w:r>
        <w:rPr>
          <w:rStyle w:val="Laukeliai"/>
          <w:b/>
        </w:rPr>
        <w:t>4.</w:t>
      </w:r>
      <w:r w:rsidRPr="008654A8">
        <w:rPr>
          <w:rStyle w:val="Laukeliai"/>
          <w:b/>
        </w:rPr>
        <w:t>Dėl IT higienos, darbo vietų ir prieigų valdymo</w:t>
      </w:r>
      <w:r>
        <w:rPr>
          <w:rStyle w:val="Laukeliai"/>
          <w:b/>
        </w:rPr>
        <w:t>:</w:t>
      </w:r>
    </w:p>
    <w:p w14:paraId="5EE4E440" w14:textId="77777777" w:rsidR="008654A8" w:rsidRPr="008654A8" w:rsidRDefault="008654A8" w:rsidP="008654A8">
      <w:pPr>
        <w:pStyle w:val="NoSpacing"/>
        <w:jc w:val="both"/>
        <w:rPr>
          <w:rStyle w:val="Laukeliai"/>
          <w:b/>
        </w:rPr>
      </w:pPr>
    </w:p>
    <w:p w14:paraId="0E1549BD" w14:textId="77777777" w:rsidR="008654A8" w:rsidRPr="008654A8" w:rsidRDefault="008654A8" w:rsidP="008654A8">
      <w:pPr>
        <w:pStyle w:val="NoSpacing"/>
        <w:jc w:val="both"/>
        <w:rPr>
          <w:rStyle w:val="Laukeliai"/>
          <w:b/>
        </w:rPr>
      </w:pPr>
      <w:r w:rsidRPr="008654A8">
        <w:rPr>
          <w:rStyle w:val="Laukeliai"/>
          <w:b/>
        </w:rPr>
        <w:t>4.1. Prašome patikslinti, kokius minimalius IT higienos reikalavimus Pirkėjas taiko tiekėjo darbo vietoms, iš kurių bus jungiamasi prie VCS sistemos ir VPN.</w:t>
      </w:r>
    </w:p>
    <w:p w14:paraId="5A077919" w14:textId="77777777" w:rsidR="008654A8" w:rsidRDefault="008654A8" w:rsidP="008654A8">
      <w:pPr>
        <w:pStyle w:val="NoSpacing"/>
        <w:ind w:left="384"/>
        <w:jc w:val="both"/>
        <w:rPr>
          <w:rStyle w:val="Laukeliai"/>
          <w:b/>
        </w:rPr>
      </w:pPr>
    </w:p>
    <w:p w14:paraId="6BBDA4D9" w14:textId="4F902D29"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20798C" w:rsidRPr="0020798C">
        <w:rPr>
          <w:rStyle w:val="Laukeliai"/>
          <w:bCs/>
        </w:rPr>
        <w:t>Minimalūs darbo vietų reikalavimai nustatyti techninėje specifikacijoje, asmens duomenų tvarkymo susitarime ir kituose pirkimo dokumentuose.</w:t>
      </w:r>
    </w:p>
    <w:p w14:paraId="61BA8D02" w14:textId="77777777" w:rsidR="008654A8" w:rsidRPr="008654A8" w:rsidRDefault="008654A8" w:rsidP="008654A8">
      <w:pPr>
        <w:pStyle w:val="NoSpacing"/>
        <w:jc w:val="both"/>
        <w:rPr>
          <w:rStyle w:val="Laukeliai"/>
          <w:b/>
        </w:rPr>
      </w:pPr>
    </w:p>
    <w:p w14:paraId="4CC06C27" w14:textId="77777777" w:rsidR="008654A8" w:rsidRPr="008654A8" w:rsidRDefault="008654A8" w:rsidP="008654A8">
      <w:pPr>
        <w:pStyle w:val="NoSpacing"/>
        <w:jc w:val="both"/>
        <w:rPr>
          <w:rStyle w:val="Laukeliai"/>
          <w:b/>
        </w:rPr>
      </w:pPr>
      <w:r w:rsidRPr="008654A8">
        <w:rPr>
          <w:rStyle w:val="Laukeliai"/>
          <w:b/>
        </w:rPr>
        <w:lastRenderedPageBreak/>
        <w:t>4.2. Ar darbo vietose privaloma naudoti tik Windows 11 ar naujesnę operacinę sistemą, ar leidžiamos ir kitos Pirkėjo patvirtintos saugios operacinės sistemos?</w:t>
      </w:r>
    </w:p>
    <w:p w14:paraId="656A0C4B" w14:textId="77777777" w:rsidR="008654A8" w:rsidRDefault="008654A8" w:rsidP="008654A8">
      <w:pPr>
        <w:pStyle w:val="NoSpacing"/>
        <w:ind w:left="384"/>
        <w:jc w:val="both"/>
        <w:rPr>
          <w:rStyle w:val="Laukeliai"/>
          <w:b/>
        </w:rPr>
      </w:pPr>
    </w:p>
    <w:p w14:paraId="30669601" w14:textId="52294A21"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20798C" w:rsidRPr="0020798C">
        <w:rPr>
          <w:rStyle w:val="Laukeliai"/>
          <w:bCs/>
        </w:rPr>
        <w:t xml:space="preserve">Taip. Techninėje specifikacijoje </w:t>
      </w:r>
      <w:r w:rsidR="0020798C">
        <w:rPr>
          <w:rStyle w:val="Laukeliai"/>
          <w:bCs/>
        </w:rPr>
        <w:t xml:space="preserve">aiškiai </w:t>
      </w:r>
      <w:r w:rsidR="0020798C" w:rsidRPr="0020798C">
        <w:rPr>
          <w:rStyle w:val="Laukeliai"/>
          <w:bCs/>
        </w:rPr>
        <w:t>nurodyti minimalūs darbo vietų techniniai ir programinės įrangos reikalavimai, kurių pagrindu Pirkėjas užtikrina VCS sistemos veikimą ir suderinamumą. Tiekėjas gali naudoti kitą operacinę sistemą ar programinę įrangą, jeigu užtikrina ne mažesnį informacijos ir kibernetinio saugumo lygį bei pilną suderinamumą su Pirkėjo naudojama VCS sistema ir VPN prieiga. Visą riziką, susijusią su alternatyvių technologinių sprendimų naudojimu, įskaitant galimus suderinamumo, veikimo ar papildomų kaštų klausimus, prisiima Tiekėjas. Pirkėjas atsako tik už techninėje specifikacijoje nurodytos minimalios aplinkos suderinamumą su savo sistemomis.</w:t>
      </w:r>
    </w:p>
    <w:p w14:paraId="0D01F9A0" w14:textId="77777777" w:rsidR="008654A8" w:rsidRPr="008654A8" w:rsidRDefault="008654A8" w:rsidP="008654A8">
      <w:pPr>
        <w:pStyle w:val="NoSpacing"/>
        <w:jc w:val="both"/>
        <w:rPr>
          <w:rStyle w:val="Laukeliai"/>
          <w:b/>
        </w:rPr>
      </w:pPr>
    </w:p>
    <w:p w14:paraId="1FD2205B" w14:textId="77777777" w:rsidR="008654A8" w:rsidRPr="008654A8" w:rsidRDefault="008654A8" w:rsidP="008654A8">
      <w:pPr>
        <w:pStyle w:val="NoSpacing"/>
        <w:jc w:val="both"/>
        <w:rPr>
          <w:rStyle w:val="Laukeliai"/>
          <w:b/>
        </w:rPr>
      </w:pPr>
      <w:r w:rsidRPr="008654A8">
        <w:rPr>
          <w:rStyle w:val="Laukeliai"/>
          <w:b/>
        </w:rPr>
        <w:t>4.3. Ar Pirkėjas reikalauja, kad darbo vietose būtų naudojamos antivirusinės / EDR priemonės, ugniasienė, automatiniai saugumo atnaujinimai, ekrano užraktas, disko šifravimas ir draudimas naudoti bendras naudotojų paskyras?</w:t>
      </w:r>
    </w:p>
    <w:p w14:paraId="6A956865" w14:textId="77777777" w:rsidR="008654A8" w:rsidRDefault="008654A8" w:rsidP="008654A8">
      <w:pPr>
        <w:pStyle w:val="NoSpacing"/>
        <w:ind w:left="384"/>
        <w:jc w:val="both"/>
        <w:rPr>
          <w:rStyle w:val="Laukeliai"/>
          <w:b/>
        </w:rPr>
      </w:pPr>
    </w:p>
    <w:p w14:paraId="00D2E833" w14:textId="606E0BC7"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20798C" w:rsidRPr="0020798C">
        <w:rPr>
          <w:rStyle w:val="Laukeliai"/>
          <w:bCs/>
        </w:rPr>
        <w:t>Pirkėjas taiko techninėje specifikacijoje, asmens duomenų tvarkymo susitarime ir kituose pirkimo dokumentuose nustatytus reikalavimus. Papildomos saugos priemonės gali būti taikomos Tiekėjo iniciatyva, jeigu jos netrukdo paslaugų teikimui.</w:t>
      </w:r>
    </w:p>
    <w:p w14:paraId="5B30037F" w14:textId="77777777" w:rsidR="008654A8" w:rsidRPr="008654A8" w:rsidRDefault="008654A8" w:rsidP="008654A8">
      <w:pPr>
        <w:pStyle w:val="NoSpacing"/>
        <w:jc w:val="both"/>
        <w:rPr>
          <w:rStyle w:val="Laukeliai"/>
          <w:b/>
        </w:rPr>
      </w:pPr>
    </w:p>
    <w:p w14:paraId="5C030111" w14:textId="77777777" w:rsidR="008654A8" w:rsidRPr="008654A8" w:rsidRDefault="008654A8" w:rsidP="008654A8">
      <w:pPr>
        <w:pStyle w:val="NoSpacing"/>
        <w:jc w:val="both"/>
        <w:rPr>
          <w:rStyle w:val="Laukeliai"/>
          <w:b/>
        </w:rPr>
      </w:pPr>
      <w:r w:rsidRPr="008654A8">
        <w:rPr>
          <w:rStyle w:val="Laukeliai"/>
          <w:b/>
        </w:rPr>
        <w:t>4.4. Ar jungiantis prie VCS / VPN bus privalomas kelių veiksnių autentifikavimas (MFA), ar tokia funkcija bus galima naudoti, jei tiekėjas pageidaus aukštesnio saugos lygio?</w:t>
      </w:r>
    </w:p>
    <w:p w14:paraId="3622A985" w14:textId="77777777" w:rsidR="008654A8" w:rsidRDefault="008654A8" w:rsidP="008654A8">
      <w:pPr>
        <w:pStyle w:val="NoSpacing"/>
        <w:ind w:left="384"/>
        <w:jc w:val="both"/>
        <w:rPr>
          <w:rStyle w:val="Laukeliai"/>
          <w:b/>
        </w:rPr>
      </w:pPr>
    </w:p>
    <w:p w14:paraId="6ACE279C" w14:textId="1EA6D53D" w:rsidR="008654A8" w:rsidRPr="0020798C" w:rsidRDefault="008654A8" w:rsidP="008654A8">
      <w:pPr>
        <w:pStyle w:val="NoSpacing"/>
        <w:jc w:val="both"/>
        <w:rPr>
          <w:rStyle w:val="Laukeliai"/>
          <w:bCs/>
        </w:rPr>
      </w:pPr>
      <w:r w:rsidRPr="008654A8">
        <w:rPr>
          <w:rStyle w:val="Laukeliai"/>
          <w:b/>
          <w:highlight w:val="yellow"/>
        </w:rPr>
        <w:t>ATSAKYMAS</w:t>
      </w:r>
      <w:r>
        <w:rPr>
          <w:rStyle w:val="Laukeliai"/>
          <w:b/>
        </w:rPr>
        <w:t xml:space="preserve"> - </w:t>
      </w:r>
      <w:r w:rsidR="0020798C" w:rsidRPr="0020798C">
        <w:rPr>
          <w:rStyle w:val="Laukeliai"/>
          <w:bCs/>
        </w:rPr>
        <w:t>MFA nėra privalomas, bet tiekėjas gali turėti toki</w:t>
      </w:r>
      <w:r w:rsidR="0020798C">
        <w:rPr>
          <w:rStyle w:val="Laukeliai"/>
          <w:bCs/>
        </w:rPr>
        <w:t>ą</w:t>
      </w:r>
      <w:r w:rsidR="0020798C" w:rsidRPr="0020798C">
        <w:rPr>
          <w:rStyle w:val="Laukeliai"/>
          <w:bCs/>
        </w:rPr>
        <w:t xml:space="preserve"> funkciją.</w:t>
      </w:r>
    </w:p>
    <w:p w14:paraId="7A4CD286" w14:textId="77777777" w:rsidR="008654A8" w:rsidRPr="008654A8" w:rsidRDefault="008654A8" w:rsidP="008654A8">
      <w:pPr>
        <w:pStyle w:val="NoSpacing"/>
        <w:jc w:val="both"/>
        <w:rPr>
          <w:rStyle w:val="Laukeliai"/>
          <w:b/>
        </w:rPr>
      </w:pPr>
    </w:p>
    <w:p w14:paraId="7035475A" w14:textId="77777777" w:rsidR="008654A8" w:rsidRPr="008654A8" w:rsidRDefault="008654A8" w:rsidP="008654A8">
      <w:pPr>
        <w:pStyle w:val="NoSpacing"/>
        <w:jc w:val="both"/>
        <w:rPr>
          <w:rStyle w:val="Laukeliai"/>
          <w:b/>
        </w:rPr>
      </w:pPr>
      <w:r w:rsidRPr="008654A8">
        <w:rPr>
          <w:rStyle w:val="Laukeliai"/>
          <w:b/>
        </w:rPr>
        <w:t>4.5. Ar Pirkėjas pateiks VPN ir VCS prieigos instrukcijas, techninius reikalavimus bei testinę prieigą pasirengimo laikotarpiu?</w:t>
      </w:r>
    </w:p>
    <w:p w14:paraId="01D27E3E" w14:textId="77777777" w:rsidR="008654A8" w:rsidRDefault="008654A8" w:rsidP="008654A8">
      <w:pPr>
        <w:pStyle w:val="NoSpacing"/>
        <w:ind w:left="384"/>
        <w:jc w:val="both"/>
        <w:rPr>
          <w:rStyle w:val="Laukeliai"/>
          <w:b/>
        </w:rPr>
      </w:pPr>
    </w:p>
    <w:p w14:paraId="0341B9AA" w14:textId="5856141A"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20798C" w:rsidRPr="0020798C">
        <w:rPr>
          <w:rStyle w:val="Laukeliai"/>
          <w:bCs/>
        </w:rPr>
        <w:t>Taip.</w:t>
      </w:r>
      <w:r w:rsidR="0020798C">
        <w:rPr>
          <w:rStyle w:val="Laukeliai"/>
          <w:bCs/>
        </w:rPr>
        <w:t xml:space="preserve"> </w:t>
      </w:r>
      <w:r w:rsidR="0020798C" w:rsidRPr="0020798C">
        <w:rPr>
          <w:rStyle w:val="Laukeliai"/>
          <w:bCs/>
        </w:rPr>
        <w:t>Pirkėjas pasirengimo laikotarpiu pateiks prisijungimo prie VCS sistemos techninius parametrus, reikalingas prieigas bei techninius reikalavimus. Paslaugos bus teikiamos darbinėje aplinkoje. Atskiros testinės aplinkos nenumatoma</w:t>
      </w:r>
      <w:r w:rsidR="0020798C">
        <w:rPr>
          <w:rStyle w:val="Laukeliai"/>
          <w:b/>
        </w:rPr>
        <w:t>.</w:t>
      </w:r>
    </w:p>
    <w:p w14:paraId="46FF3E75" w14:textId="77777777" w:rsidR="008654A8" w:rsidRPr="008654A8" w:rsidRDefault="008654A8" w:rsidP="008654A8">
      <w:pPr>
        <w:pStyle w:val="NoSpacing"/>
        <w:jc w:val="both"/>
        <w:rPr>
          <w:rStyle w:val="Laukeliai"/>
          <w:b/>
        </w:rPr>
      </w:pPr>
    </w:p>
    <w:p w14:paraId="490BE499" w14:textId="77777777" w:rsidR="008654A8" w:rsidRPr="008654A8" w:rsidRDefault="008654A8" w:rsidP="008654A8">
      <w:pPr>
        <w:pStyle w:val="NoSpacing"/>
        <w:jc w:val="both"/>
        <w:rPr>
          <w:rStyle w:val="Laukeliai"/>
          <w:b/>
        </w:rPr>
      </w:pPr>
      <w:r w:rsidRPr="008654A8">
        <w:rPr>
          <w:rStyle w:val="Laukeliai"/>
          <w:b/>
        </w:rPr>
        <w:t>4.6. Ar tiekėjas turės teisę taikyti papildomas saugos priemones, pavyzdžiui, darbo vietų registrą, operatorių prieigų žurnalą, slaptažodžių politiką, įrenginių inventorizaciją, periodinę prieigų peržiūrą ir incidentų registrą?</w:t>
      </w:r>
    </w:p>
    <w:p w14:paraId="0B7C5786" w14:textId="77777777" w:rsidR="008654A8" w:rsidRDefault="008654A8" w:rsidP="008654A8">
      <w:pPr>
        <w:pStyle w:val="NoSpacing"/>
        <w:ind w:left="384"/>
        <w:jc w:val="both"/>
        <w:rPr>
          <w:rStyle w:val="Laukeliai"/>
          <w:b/>
        </w:rPr>
      </w:pPr>
    </w:p>
    <w:p w14:paraId="3C3672F6" w14:textId="699CCBEA"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20798C" w:rsidRPr="0020798C">
        <w:rPr>
          <w:rStyle w:val="Laukeliai"/>
          <w:bCs/>
        </w:rPr>
        <w:t>Taip. Tiekėjas gali taikyti papildomas saugos priemones, kurios neprieštarauja pirkimo dokumentų reikalavimams ir netrukdo paslaugų teikimui.</w:t>
      </w:r>
    </w:p>
    <w:p w14:paraId="684D901B" w14:textId="77777777" w:rsidR="008654A8" w:rsidRPr="008654A8" w:rsidRDefault="008654A8" w:rsidP="008654A8">
      <w:pPr>
        <w:pStyle w:val="NoSpacing"/>
        <w:jc w:val="both"/>
        <w:rPr>
          <w:rStyle w:val="Laukeliai"/>
          <w:b/>
        </w:rPr>
      </w:pPr>
    </w:p>
    <w:p w14:paraId="029E4370" w14:textId="77777777" w:rsidR="008654A8" w:rsidRPr="008654A8" w:rsidRDefault="008654A8" w:rsidP="008654A8">
      <w:pPr>
        <w:pStyle w:val="NoSpacing"/>
        <w:jc w:val="both"/>
        <w:rPr>
          <w:rStyle w:val="Laukeliai"/>
          <w:b/>
        </w:rPr>
      </w:pPr>
      <w:r w:rsidRPr="008654A8">
        <w:rPr>
          <w:rStyle w:val="Laukeliai"/>
          <w:b/>
        </w:rPr>
        <w:t>4.7. Ar Pirkėjas numato draudimą lokaliai išsaugoti, kopijuoti, fotografuoti, spausdinti ar kitaip dauginti siuntų vaizdus ir kitą VCS sistemoje matomą informaciją?</w:t>
      </w:r>
    </w:p>
    <w:p w14:paraId="0FE51DEE" w14:textId="77777777" w:rsidR="008654A8" w:rsidRDefault="008654A8" w:rsidP="008654A8">
      <w:pPr>
        <w:pStyle w:val="NoSpacing"/>
        <w:ind w:left="384"/>
        <w:jc w:val="both"/>
        <w:rPr>
          <w:rStyle w:val="Laukeliai"/>
          <w:b/>
        </w:rPr>
      </w:pPr>
    </w:p>
    <w:p w14:paraId="63B9FD90" w14:textId="0BF5C8D3"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20798C" w:rsidRPr="0020798C">
        <w:rPr>
          <w:rStyle w:val="Laukeliai"/>
          <w:bCs/>
        </w:rPr>
        <w:t>Visa VCS sistemoje matoma informacija laikoma konfidencialia ir gali būti naudojama tik sutarties vykdymo tikslu. Tiekėjas privalo laikytis konfidencialumo ir asmens duomenų apsaugos reikalavimų.</w:t>
      </w:r>
    </w:p>
    <w:p w14:paraId="0C8DDB2F" w14:textId="77777777" w:rsidR="008654A8" w:rsidRPr="008654A8" w:rsidRDefault="008654A8" w:rsidP="008654A8">
      <w:pPr>
        <w:pStyle w:val="NoSpacing"/>
        <w:jc w:val="both"/>
        <w:rPr>
          <w:rStyle w:val="Laukeliai"/>
          <w:b/>
        </w:rPr>
      </w:pPr>
    </w:p>
    <w:p w14:paraId="391E5618" w14:textId="77777777" w:rsidR="008654A8" w:rsidRPr="008654A8" w:rsidRDefault="008654A8" w:rsidP="008654A8">
      <w:pPr>
        <w:pStyle w:val="NoSpacing"/>
        <w:jc w:val="both"/>
        <w:rPr>
          <w:rStyle w:val="Laukeliai"/>
          <w:b/>
        </w:rPr>
      </w:pPr>
      <w:r w:rsidRPr="008654A8">
        <w:rPr>
          <w:rStyle w:val="Laukeliai"/>
          <w:b/>
        </w:rPr>
        <w:t>4.8. Ar Pirkėjas numato technines priemones, kurios ribotų duomenų kopijavimą, atsisiuntimą, ekrano kopijų darymą arba masinį duomenų eksportą iš VCS sistemos?</w:t>
      </w:r>
    </w:p>
    <w:p w14:paraId="71416FCD" w14:textId="77777777" w:rsidR="008654A8" w:rsidRDefault="008654A8" w:rsidP="008654A8">
      <w:pPr>
        <w:pStyle w:val="NoSpacing"/>
        <w:ind w:left="384"/>
        <w:jc w:val="both"/>
        <w:rPr>
          <w:rStyle w:val="Laukeliai"/>
          <w:b/>
        </w:rPr>
      </w:pPr>
    </w:p>
    <w:p w14:paraId="766AFA4A" w14:textId="58AFE754"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w:t>
      </w:r>
      <w:r w:rsidR="000D0C6F">
        <w:rPr>
          <w:rStyle w:val="Laukeliai"/>
          <w:b/>
        </w:rPr>
        <w:t>–</w:t>
      </w:r>
      <w:r>
        <w:rPr>
          <w:rStyle w:val="Laukeliai"/>
          <w:b/>
        </w:rPr>
        <w:t xml:space="preserve"> </w:t>
      </w:r>
      <w:r w:rsidR="0020798C" w:rsidRPr="0020798C">
        <w:rPr>
          <w:rStyle w:val="Laukeliai"/>
          <w:bCs/>
        </w:rPr>
        <w:t>Nenumato</w:t>
      </w:r>
      <w:r w:rsidR="000D0C6F">
        <w:rPr>
          <w:rStyle w:val="Laukeliai"/>
          <w:bCs/>
        </w:rPr>
        <w:t xml:space="preserve">, </w:t>
      </w:r>
      <w:r w:rsidR="0020798C" w:rsidRPr="0020798C">
        <w:rPr>
          <w:rStyle w:val="Laukeliai"/>
          <w:bCs/>
        </w:rPr>
        <w:t>bet Pirkėjas pasilieka teisę poreikiui atsiradus taikyti technines ir organizacines informacijos saugos priemones pagal savo vidaus tvarkas ir informacijos saugos politiką.</w:t>
      </w:r>
    </w:p>
    <w:p w14:paraId="5BD9B425" w14:textId="77777777" w:rsidR="008654A8" w:rsidRPr="008654A8" w:rsidRDefault="008654A8" w:rsidP="008654A8">
      <w:pPr>
        <w:pStyle w:val="NoSpacing"/>
        <w:jc w:val="both"/>
        <w:rPr>
          <w:rStyle w:val="Laukeliai"/>
          <w:b/>
        </w:rPr>
      </w:pPr>
    </w:p>
    <w:p w14:paraId="49E0CD67" w14:textId="741B38B2" w:rsidR="008654A8" w:rsidRPr="008654A8" w:rsidRDefault="008654A8" w:rsidP="008654A8">
      <w:pPr>
        <w:pStyle w:val="NoSpacing"/>
        <w:jc w:val="both"/>
        <w:rPr>
          <w:rStyle w:val="Laukeliai"/>
          <w:b/>
        </w:rPr>
      </w:pPr>
      <w:r>
        <w:rPr>
          <w:rStyle w:val="Laukeliai"/>
          <w:b/>
        </w:rPr>
        <w:t>5.</w:t>
      </w:r>
      <w:r w:rsidRPr="008654A8">
        <w:rPr>
          <w:rStyle w:val="Laukeliai"/>
          <w:b/>
        </w:rPr>
        <w:t>Dėl duomenų apsaugos ir BDAR</w:t>
      </w:r>
      <w:r>
        <w:rPr>
          <w:rStyle w:val="Laukeliai"/>
          <w:b/>
        </w:rPr>
        <w:t>:</w:t>
      </w:r>
    </w:p>
    <w:p w14:paraId="5034B9B7" w14:textId="77777777" w:rsidR="008654A8" w:rsidRPr="008654A8" w:rsidRDefault="008654A8" w:rsidP="008654A8">
      <w:pPr>
        <w:pStyle w:val="NoSpacing"/>
        <w:jc w:val="both"/>
        <w:rPr>
          <w:rStyle w:val="Laukeliai"/>
          <w:b/>
        </w:rPr>
      </w:pPr>
    </w:p>
    <w:p w14:paraId="11C57E65" w14:textId="77777777" w:rsidR="008654A8" w:rsidRPr="008654A8" w:rsidRDefault="008654A8" w:rsidP="008654A8">
      <w:pPr>
        <w:pStyle w:val="NoSpacing"/>
        <w:jc w:val="both"/>
        <w:rPr>
          <w:rStyle w:val="Laukeliai"/>
          <w:b/>
        </w:rPr>
      </w:pPr>
      <w:r w:rsidRPr="008654A8">
        <w:rPr>
          <w:rStyle w:val="Laukeliai"/>
          <w:b/>
        </w:rPr>
        <w:t>5.1. Prašome patikslinti, kokių kategorijų asmens duomenys bus tvarkomi teikiant paslaugas: ar tai tik adresato / siuntėjo vardas, pavardė, įmonės pavadinimas, adresas, pašto kodas, šalis ir telefono numeris, ar gali būti matomi ir kiti siuntos vaizde esantys asmens duomenys?</w:t>
      </w:r>
    </w:p>
    <w:p w14:paraId="535B09F6" w14:textId="77777777" w:rsidR="008654A8" w:rsidRDefault="008654A8" w:rsidP="008654A8">
      <w:pPr>
        <w:pStyle w:val="NoSpacing"/>
        <w:ind w:left="384"/>
        <w:jc w:val="both"/>
        <w:rPr>
          <w:rStyle w:val="Laukeliai"/>
          <w:b/>
        </w:rPr>
      </w:pPr>
    </w:p>
    <w:p w14:paraId="669A0199" w14:textId="4BAB0103" w:rsidR="008654A8" w:rsidRPr="000D0C6F" w:rsidRDefault="008654A8" w:rsidP="008654A8">
      <w:pPr>
        <w:pStyle w:val="NoSpacing"/>
        <w:jc w:val="both"/>
        <w:rPr>
          <w:rStyle w:val="Laukeliai"/>
          <w:bCs/>
        </w:rPr>
      </w:pPr>
      <w:r w:rsidRPr="008654A8">
        <w:rPr>
          <w:rStyle w:val="Laukeliai"/>
          <w:b/>
          <w:highlight w:val="yellow"/>
        </w:rPr>
        <w:t>ATSAKYMAS</w:t>
      </w:r>
      <w:r>
        <w:rPr>
          <w:rStyle w:val="Laukeliai"/>
          <w:b/>
        </w:rPr>
        <w:t xml:space="preserve"> - </w:t>
      </w:r>
      <w:r w:rsidR="000D0C6F" w:rsidRPr="000D0C6F">
        <w:rPr>
          <w:rStyle w:val="Laukeliai"/>
          <w:bCs/>
        </w:rPr>
        <w:t>Paslaugų teikimo metu gali būti tvarkomi siuntėjo ir gavėjo vardas, pavardė, adresas, telefono numeris, el. pašto adresas (jeigu nurodytas ant siuntos), įmonės pavadinimas bei kiti ant siuntos matomi asmens duomenys.</w:t>
      </w:r>
      <w:r w:rsidR="000D0C6F">
        <w:rPr>
          <w:rStyle w:val="Laukeliai"/>
          <w:bCs/>
        </w:rPr>
        <w:t xml:space="preserve"> Tvarkomų duomenų rūšys yra aiškiai nurodytos Susitarime dėl asmens duomenų tvarkymo, prašome atidžiai skaityti visas Pirkimo sąlygas.</w:t>
      </w:r>
    </w:p>
    <w:p w14:paraId="608EA528" w14:textId="77777777" w:rsidR="008654A8" w:rsidRPr="008654A8" w:rsidRDefault="008654A8" w:rsidP="008654A8">
      <w:pPr>
        <w:pStyle w:val="NoSpacing"/>
        <w:jc w:val="both"/>
        <w:rPr>
          <w:rStyle w:val="Laukeliai"/>
          <w:b/>
        </w:rPr>
      </w:pPr>
    </w:p>
    <w:p w14:paraId="5B62DFC6" w14:textId="77777777" w:rsidR="008654A8" w:rsidRPr="008654A8" w:rsidRDefault="008654A8" w:rsidP="008654A8">
      <w:pPr>
        <w:pStyle w:val="NoSpacing"/>
        <w:jc w:val="both"/>
        <w:rPr>
          <w:rStyle w:val="Laukeliai"/>
          <w:b/>
        </w:rPr>
      </w:pPr>
      <w:r w:rsidRPr="008654A8">
        <w:rPr>
          <w:rStyle w:val="Laukeliai"/>
          <w:b/>
        </w:rPr>
        <w:t>5.2. Ar tiekėjas laikomas duomenų tvarkytoju pagal Pirkėjo pateiktą asmens duomenų tvarkymo susitarimą?</w:t>
      </w:r>
    </w:p>
    <w:p w14:paraId="3D3C459D" w14:textId="77777777" w:rsidR="008654A8" w:rsidRDefault="008654A8" w:rsidP="008654A8">
      <w:pPr>
        <w:pStyle w:val="NoSpacing"/>
        <w:ind w:left="384"/>
        <w:jc w:val="both"/>
        <w:rPr>
          <w:rStyle w:val="Laukeliai"/>
          <w:b/>
        </w:rPr>
      </w:pPr>
    </w:p>
    <w:p w14:paraId="4C477B9D" w14:textId="2C32982F" w:rsidR="008654A8" w:rsidRPr="008654A8" w:rsidRDefault="008654A8" w:rsidP="008654A8">
      <w:pPr>
        <w:pStyle w:val="NoSpacing"/>
        <w:jc w:val="both"/>
        <w:rPr>
          <w:rStyle w:val="Laukeliai"/>
          <w:b/>
        </w:rPr>
      </w:pPr>
      <w:r w:rsidRPr="008654A8">
        <w:rPr>
          <w:rStyle w:val="Laukeliai"/>
          <w:b/>
          <w:highlight w:val="yellow"/>
        </w:rPr>
        <w:lastRenderedPageBreak/>
        <w:t>ATSAKYMAS</w:t>
      </w:r>
      <w:r>
        <w:rPr>
          <w:rStyle w:val="Laukeliai"/>
          <w:b/>
        </w:rPr>
        <w:t xml:space="preserve"> - </w:t>
      </w:r>
      <w:r w:rsidR="00610513" w:rsidRPr="00610513">
        <w:rPr>
          <w:rStyle w:val="Laukeliai"/>
          <w:bCs/>
        </w:rPr>
        <w:t>Taip. Pagal pirkimo dokumentus ir asmens duomenų tvarkymo susitarimą Tiekėjas laikomas duomenų tvarkytoju.</w:t>
      </w:r>
    </w:p>
    <w:p w14:paraId="7B2F8C83" w14:textId="77777777" w:rsidR="008654A8" w:rsidRPr="008654A8" w:rsidRDefault="008654A8" w:rsidP="008654A8">
      <w:pPr>
        <w:pStyle w:val="NoSpacing"/>
        <w:jc w:val="both"/>
        <w:rPr>
          <w:rStyle w:val="Laukeliai"/>
          <w:b/>
        </w:rPr>
      </w:pPr>
    </w:p>
    <w:p w14:paraId="6A2E78C5" w14:textId="77777777" w:rsidR="008654A8" w:rsidRPr="008654A8" w:rsidRDefault="008654A8" w:rsidP="008654A8">
      <w:pPr>
        <w:pStyle w:val="NoSpacing"/>
        <w:jc w:val="both"/>
        <w:rPr>
          <w:rStyle w:val="Laukeliai"/>
          <w:b/>
        </w:rPr>
      </w:pPr>
      <w:r w:rsidRPr="008654A8">
        <w:rPr>
          <w:rStyle w:val="Laukeliai"/>
          <w:b/>
        </w:rPr>
        <w:t>5.3. Ar tiekėjas turės teisę pasitelkti subtvarkytojus, jei jie iš anksto deklaruojami Pirkėjui ir atitinka BDAR, konfidencialumo, nacionalinio saugumo ir IT higienos reikalavimus?</w:t>
      </w:r>
    </w:p>
    <w:p w14:paraId="6D5E1F3B" w14:textId="77777777" w:rsidR="008654A8" w:rsidRDefault="008654A8" w:rsidP="008654A8">
      <w:pPr>
        <w:pStyle w:val="NoSpacing"/>
        <w:ind w:left="384"/>
        <w:jc w:val="both"/>
        <w:rPr>
          <w:rStyle w:val="Laukeliai"/>
          <w:b/>
        </w:rPr>
      </w:pPr>
    </w:p>
    <w:p w14:paraId="4EE11B89" w14:textId="4F153C2C" w:rsidR="008654A8" w:rsidRPr="00610513" w:rsidRDefault="008654A8" w:rsidP="008654A8">
      <w:pPr>
        <w:pStyle w:val="NoSpacing"/>
        <w:jc w:val="both"/>
        <w:rPr>
          <w:rStyle w:val="Laukeliai"/>
          <w:bCs/>
        </w:rPr>
      </w:pPr>
      <w:r w:rsidRPr="008654A8">
        <w:rPr>
          <w:rStyle w:val="Laukeliai"/>
          <w:b/>
          <w:highlight w:val="yellow"/>
        </w:rPr>
        <w:t>ATSAKYMAS</w:t>
      </w:r>
      <w:r>
        <w:rPr>
          <w:rStyle w:val="Laukeliai"/>
          <w:b/>
        </w:rPr>
        <w:t xml:space="preserve"> - </w:t>
      </w:r>
      <w:r w:rsidR="00610513" w:rsidRPr="00610513">
        <w:rPr>
          <w:rStyle w:val="Laukeliai"/>
          <w:bCs/>
        </w:rPr>
        <w:t>Subtvarkytojai gali būti pasitelkiami tik gavus išankstinį rašytinį Pirkėjo sutikimą ir laikantis asmens duomenų tvarkymo susitarimo nuostatų.</w:t>
      </w:r>
      <w:r w:rsidR="00610513" w:rsidRPr="00610513">
        <w:t xml:space="preserve"> </w:t>
      </w:r>
      <w:r w:rsidR="00610513">
        <w:rPr>
          <w:rStyle w:val="Laukeliai"/>
          <w:bCs/>
        </w:rPr>
        <w:t>Pr</w:t>
      </w:r>
      <w:r w:rsidR="00610513" w:rsidRPr="00610513">
        <w:rPr>
          <w:rStyle w:val="Laukeliai"/>
          <w:bCs/>
        </w:rPr>
        <w:t>ašome atidžiai skaityti visas Pirkimo sąlygas.</w:t>
      </w:r>
    </w:p>
    <w:p w14:paraId="13DC0F16" w14:textId="77777777" w:rsidR="008654A8" w:rsidRPr="008654A8" w:rsidRDefault="008654A8" w:rsidP="008654A8">
      <w:pPr>
        <w:pStyle w:val="NoSpacing"/>
        <w:jc w:val="both"/>
        <w:rPr>
          <w:rStyle w:val="Laukeliai"/>
          <w:b/>
        </w:rPr>
      </w:pPr>
    </w:p>
    <w:p w14:paraId="7C3B7995" w14:textId="77777777" w:rsidR="008654A8" w:rsidRPr="008654A8" w:rsidRDefault="008654A8" w:rsidP="008654A8">
      <w:pPr>
        <w:pStyle w:val="NoSpacing"/>
        <w:jc w:val="both"/>
        <w:rPr>
          <w:rStyle w:val="Laukeliai"/>
          <w:b/>
        </w:rPr>
      </w:pPr>
      <w:r w:rsidRPr="008654A8">
        <w:rPr>
          <w:rStyle w:val="Laukeliai"/>
          <w:b/>
        </w:rPr>
        <w:t>5.4. Ar Pirkėjas numato specialų incidentų pranešimo terminą, jeigu tiekėjas pastebėtų galimą duomenų saugumo pažeidimą, neteisėtą prieigą, operatoriaus klaidą ar techninį VCS / VPN incidentą?</w:t>
      </w:r>
    </w:p>
    <w:p w14:paraId="2CEA2F69" w14:textId="77777777" w:rsidR="008654A8" w:rsidRDefault="008654A8" w:rsidP="008654A8">
      <w:pPr>
        <w:pStyle w:val="NoSpacing"/>
        <w:ind w:left="384"/>
        <w:jc w:val="both"/>
        <w:rPr>
          <w:rStyle w:val="Laukeliai"/>
          <w:b/>
        </w:rPr>
      </w:pPr>
    </w:p>
    <w:p w14:paraId="2F29A46A" w14:textId="5B052C41"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560989" w:rsidRPr="00560989">
        <w:rPr>
          <w:rStyle w:val="Laukeliai"/>
          <w:bCs/>
        </w:rPr>
        <w:t>Apie galimą duomenų saugumo pažeidimą Tiekėjas privalo informuoti Pirkėją nedelsdamas, bet ne vėliau kaip per 24 valandas nuo pažeidimo nustatymo ar įtarimo.</w:t>
      </w:r>
      <w:r w:rsidR="00560989">
        <w:rPr>
          <w:rStyle w:val="Laukeliai"/>
          <w:bCs/>
        </w:rPr>
        <w:t xml:space="preserve"> Ši informacija aiškiai nurodyta Susitarime dėl asmens duomenų tvarkymo.</w:t>
      </w:r>
    </w:p>
    <w:p w14:paraId="10B44AFC" w14:textId="77777777" w:rsidR="008654A8" w:rsidRPr="008654A8" w:rsidRDefault="008654A8" w:rsidP="008654A8">
      <w:pPr>
        <w:pStyle w:val="NoSpacing"/>
        <w:jc w:val="both"/>
        <w:rPr>
          <w:rStyle w:val="Laukeliai"/>
          <w:b/>
        </w:rPr>
      </w:pPr>
    </w:p>
    <w:p w14:paraId="6FAD50C7" w14:textId="1C874C28" w:rsidR="008654A8" w:rsidRPr="008654A8" w:rsidRDefault="008654A8" w:rsidP="008654A8">
      <w:pPr>
        <w:pStyle w:val="NoSpacing"/>
        <w:jc w:val="both"/>
        <w:rPr>
          <w:rStyle w:val="Laukeliai"/>
          <w:b/>
        </w:rPr>
      </w:pPr>
      <w:r>
        <w:rPr>
          <w:rStyle w:val="Laukeliai"/>
          <w:b/>
        </w:rPr>
        <w:t>6.</w:t>
      </w:r>
      <w:r w:rsidRPr="008654A8">
        <w:rPr>
          <w:rStyle w:val="Laukeliai"/>
          <w:b/>
        </w:rPr>
        <w:t>Dėl pasirengimo laikotarpio ir mokymų</w:t>
      </w:r>
      <w:r>
        <w:rPr>
          <w:rStyle w:val="Laukeliai"/>
          <w:b/>
        </w:rPr>
        <w:t>:</w:t>
      </w:r>
    </w:p>
    <w:p w14:paraId="6700DB13" w14:textId="77777777" w:rsidR="008654A8" w:rsidRPr="008654A8" w:rsidRDefault="008654A8" w:rsidP="008654A8">
      <w:pPr>
        <w:pStyle w:val="NoSpacing"/>
        <w:jc w:val="both"/>
        <w:rPr>
          <w:rStyle w:val="Laukeliai"/>
          <w:b/>
        </w:rPr>
      </w:pPr>
    </w:p>
    <w:p w14:paraId="26E1609D" w14:textId="77777777" w:rsidR="008654A8" w:rsidRPr="008654A8" w:rsidRDefault="008654A8" w:rsidP="008654A8">
      <w:pPr>
        <w:pStyle w:val="NoSpacing"/>
        <w:jc w:val="both"/>
        <w:rPr>
          <w:rStyle w:val="Laukeliai"/>
          <w:b/>
        </w:rPr>
      </w:pPr>
      <w:r w:rsidRPr="008654A8">
        <w:rPr>
          <w:rStyle w:val="Laukeliai"/>
          <w:b/>
        </w:rPr>
        <w:t>6.1. Sutarties dokumentuose numatytas pasirengimo laikotarpis. Prašome patikslinti, ar pasirengimo laikotarpiu Pirkėjas suteiks testinę VCS aplinką, mokomąją medžiagą, pavyzdines užduotis ir klaidų vertinimo metodiką?</w:t>
      </w:r>
    </w:p>
    <w:p w14:paraId="0D8156ED" w14:textId="77777777" w:rsidR="008654A8" w:rsidRDefault="008654A8" w:rsidP="008654A8">
      <w:pPr>
        <w:pStyle w:val="NoSpacing"/>
        <w:ind w:left="384"/>
        <w:jc w:val="both"/>
        <w:rPr>
          <w:rStyle w:val="Laukeliai"/>
          <w:b/>
        </w:rPr>
      </w:pPr>
    </w:p>
    <w:p w14:paraId="35F08502" w14:textId="72D241B2"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7360A0" w:rsidRPr="007360A0">
        <w:rPr>
          <w:rStyle w:val="Laukeliai"/>
          <w:bCs/>
        </w:rPr>
        <w:t>Pirkėjas pasirengimo laikotarpiu suteiks prieigas prie VCS sistemos, pateiks mokomąją medžiagą ir pavyzdines užduotis. Atskiros testinės aplinkos nenumatoma – paslaugos bus teikiamos darbinėje aplinkoje. Techninėje specifikacijoje numatytas iki 1 mėnesio laikotarpis nuo paslaugų teikimo pradžios, skirtas nustatytiems kokybiniams parametrams pasiekti, kurio metu baudos dėl kokybinių parametrų nepasiekimo netaikomos.</w:t>
      </w:r>
    </w:p>
    <w:p w14:paraId="2F44326A" w14:textId="77777777" w:rsidR="008654A8" w:rsidRPr="008654A8" w:rsidRDefault="008654A8" w:rsidP="008654A8">
      <w:pPr>
        <w:pStyle w:val="NoSpacing"/>
        <w:jc w:val="both"/>
        <w:rPr>
          <w:rStyle w:val="Laukeliai"/>
          <w:b/>
        </w:rPr>
      </w:pPr>
    </w:p>
    <w:p w14:paraId="664EDC01" w14:textId="77777777" w:rsidR="008654A8" w:rsidRPr="008654A8" w:rsidRDefault="008654A8" w:rsidP="008654A8">
      <w:pPr>
        <w:pStyle w:val="NoSpacing"/>
        <w:jc w:val="both"/>
        <w:rPr>
          <w:rStyle w:val="Laukeliai"/>
          <w:b/>
        </w:rPr>
      </w:pPr>
      <w:r w:rsidRPr="008654A8">
        <w:rPr>
          <w:rStyle w:val="Laukeliai"/>
          <w:b/>
        </w:rPr>
        <w:t>6.2. Ar pasirengimo laikotarpiu bus organizuojamas Pirkėjo mokymas tiekėjo atsakingiems asmenims ir operatoriams?</w:t>
      </w:r>
    </w:p>
    <w:p w14:paraId="672B7F6E" w14:textId="77777777" w:rsidR="008654A8" w:rsidRDefault="008654A8" w:rsidP="008654A8">
      <w:pPr>
        <w:pStyle w:val="NoSpacing"/>
        <w:ind w:left="384"/>
        <w:jc w:val="both"/>
        <w:rPr>
          <w:rStyle w:val="Laukeliai"/>
          <w:b/>
        </w:rPr>
      </w:pPr>
    </w:p>
    <w:p w14:paraId="0AC499C6" w14:textId="14D3446F"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7360A0" w:rsidRPr="007360A0">
        <w:rPr>
          <w:rStyle w:val="Laukeliai"/>
          <w:bCs/>
        </w:rPr>
        <w:t>Taip. Pasirengimo laikotarpiu Pirkėjas supažindins Tiekėjo atsakingus asmenis su VCS sistemos naudojimo principais ir paslaugos teikimo procesu.</w:t>
      </w:r>
    </w:p>
    <w:p w14:paraId="7A5B07D9" w14:textId="77777777" w:rsidR="008654A8" w:rsidRPr="008654A8" w:rsidRDefault="008654A8" w:rsidP="008654A8">
      <w:pPr>
        <w:pStyle w:val="NoSpacing"/>
        <w:jc w:val="both"/>
        <w:rPr>
          <w:rStyle w:val="Laukeliai"/>
          <w:b/>
        </w:rPr>
      </w:pPr>
    </w:p>
    <w:p w14:paraId="114908D8" w14:textId="77777777" w:rsidR="008654A8" w:rsidRPr="008654A8" w:rsidRDefault="008654A8" w:rsidP="008654A8">
      <w:pPr>
        <w:pStyle w:val="NoSpacing"/>
        <w:jc w:val="both"/>
        <w:rPr>
          <w:rStyle w:val="Laukeliai"/>
          <w:b/>
        </w:rPr>
      </w:pPr>
      <w:r w:rsidRPr="008654A8">
        <w:rPr>
          <w:rStyle w:val="Laukeliai"/>
          <w:b/>
        </w:rPr>
        <w:t>6.3. Ar pasirengimo metu tiekėjas galės pateikti techninius ir procedūrinius klausimus dėl VCS naudojimo, VPN, klaidų klasifikavimo ir ataskaitų teikimo?</w:t>
      </w:r>
    </w:p>
    <w:p w14:paraId="334BE93E" w14:textId="77777777" w:rsidR="008654A8" w:rsidRDefault="008654A8" w:rsidP="008654A8">
      <w:pPr>
        <w:pStyle w:val="NoSpacing"/>
        <w:ind w:left="384"/>
        <w:jc w:val="both"/>
        <w:rPr>
          <w:rStyle w:val="Laukeliai"/>
          <w:b/>
        </w:rPr>
      </w:pPr>
    </w:p>
    <w:p w14:paraId="023FBEBA" w14:textId="1A9A624C"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7360A0" w:rsidRPr="007360A0">
        <w:rPr>
          <w:rStyle w:val="Laukeliai"/>
          <w:bCs/>
        </w:rPr>
        <w:t>Taip. Pasirengimo laikotarpiu Tiekėjas galės teikti techninius ir organizacinius klausimus dėl VCS naudojimo, VPN, kokybės vertinimo bei ataskaitų teikimo.</w:t>
      </w:r>
    </w:p>
    <w:p w14:paraId="39E5076F" w14:textId="77777777" w:rsidR="008654A8" w:rsidRPr="008654A8" w:rsidRDefault="008654A8" w:rsidP="008654A8">
      <w:pPr>
        <w:pStyle w:val="NoSpacing"/>
        <w:jc w:val="both"/>
        <w:rPr>
          <w:rStyle w:val="Laukeliai"/>
          <w:b/>
        </w:rPr>
      </w:pPr>
    </w:p>
    <w:p w14:paraId="225AF34F" w14:textId="360F6CA1" w:rsidR="008654A8" w:rsidRPr="008654A8" w:rsidRDefault="008654A8" w:rsidP="008654A8">
      <w:pPr>
        <w:pStyle w:val="NoSpacing"/>
        <w:jc w:val="both"/>
        <w:rPr>
          <w:rStyle w:val="Laukeliai"/>
          <w:b/>
        </w:rPr>
      </w:pPr>
      <w:r>
        <w:rPr>
          <w:rStyle w:val="Laukeliai"/>
          <w:b/>
        </w:rPr>
        <w:t>7.</w:t>
      </w:r>
      <w:r w:rsidRPr="008654A8">
        <w:rPr>
          <w:rStyle w:val="Laukeliai"/>
          <w:b/>
        </w:rPr>
        <w:t>Dėl kokybės rodiklių, klaidų ir ataskaitų</w:t>
      </w:r>
      <w:r>
        <w:rPr>
          <w:rStyle w:val="Laukeliai"/>
          <w:b/>
        </w:rPr>
        <w:t>:</w:t>
      </w:r>
    </w:p>
    <w:p w14:paraId="1634EA34" w14:textId="77777777" w:rsidR="008654A8" w:rsidRPr="008654A8" w:rsidRDefault="008654A8" w:rsidP="008654A8">
      <w:pPr>
        <w:pStyle w:val="NoSpacing"/>
        <w:jc w:val="both"/>
        <w:rPr>
          <w:rStyle w:val="Laukeliai"/>
          <w:b/>
        </w:rPr>
      </w:pPr>
    </w:p>
    <w:p w14:paraId="070991D4" w14:textId="77777777" w:rsidR="008654A8" w:rsidRPr="008654A8" w:rsidRDefault="008654A8" w:rsidP="008654A8">
      <w:pPr>
        <w:pStyle w:val="NoSpacing"/>
        <w:jc w:val="both"/>
        <w:rPr>
          <w:rStyle w:val="Laukeliai"/>
          <w:b/>
        </w:rPr>
      </w:pPr>
      <w:r w:rsidRPr="008654A8">
        <w:rPr>
          <w:rStyle w:val="Laukeliai"/>
          <w:b/>
        </w:rPr>
        <w:t>7.1. Prašome patikslinti, kaip bus skaičiuojamas bendras klaidų ir vėlavimų procentas: pagal duomenų eilutes, pagal užduotis, pagal laukus, pagal siuntų vaizdus ar pagal kitą metodiką?</w:t>
      </w:r>
    </w:p>
    <w:p w14:paraId="08C72087" w14:textId="77777777" w:rsidR="008654A8" w:rsidRDefault="008654A8" w:rsidP="008654A8">
      <w:pPr>
        <w:pStyle w:val="NoSpacing"/>
        <w:ind w:left="384"/>
        <w:jc w:val="both"/>
        <w:rPr>
          <w:rStyle w:val="Laukeliai"/>
          <w:b/>
        </w:rPr>
      </w:pPr>
    </w:p>
    <w:p w14:paraId="5A378BD2" w14:textId="00E49919" w:rsidR="008654A8" w:rsidRPr="007360A0" w:rsidRDefault="008654A8" w:rsidP="008654A8">
      <w:pPr>
        <w:pStyle w:val="NoSpacing"/>
        <w:jc w:val="both"/>
        <w:rPr>
          <w:rStyle w:val="Laukeliai"/>
          <w:bCs/>
        </w:rPr>
      </w:pPr>
      <w:r w:rsidRPr="008654A8">
        <w:rPr>
          <w:rStyle w:val="Laukeliai"/>
          <w:b/>
          <w:highlight w:val="yellow"/>
        </w:rPr>
        <w:t>ATSAKYMAS</w:t>
      </w:r>
      <w:r>
        <w:rPr>
          <w:rStyle w:val="Laukeliai"/>
          <w:b/>
        </w:rPr>
        <w:t xml:space="preserve"> - </w:t>
      </w:r>
      <w:r w:rsidR="007360A0" w:rsidRPr="007360A0">
        <w:rPr>
          <w:rStyle w:val="Laukeliai"/>
          <w:bCs/>
        </w:rPr>
        <w:t>Klaidų ir vėlavimų procentas skaičiuojamas nuo visų per ataskaitinį laikotarpį suvestų duomenų įrašų. Kiekvienas duomenų lygis (Level 1, Level 2 arba Level 3) laikomas atskiru įrašu. Jeigu vienai užduočiai atliekamas kelių duomenų lygių suvedimas, kiekvienas jų vertinamas atskirai.</w:t>
      </w:r>
    </w:p>
    <w:p w14:paraId="152C29B1" w14:textId="77777777" w:rsidR="008654A8" w:rsidRPr="008654A8" w:rsidRDefault="008654A8" w:rsidP="008654A8">
      <w:pPr>
        <w:pStyle w:val="NoSpacing"/>
        <w:jc w:val="both"/>
        <w:rPr>
          <w:rStyle w:val="Laukeliai"/>
          <w:b/>
        </w:rPr>
      </w:pPr>
    </w:p>
    <w:p w14:paraId="5A481D34" w14:textId="77777777" w:rsidR="008654A8" w:rsidRPr="008654A8" w:rsidRDefault="008654A8" w:rsidP="008654A8">
      <w:pPr>
        <w:pStyle w:val="NoSpacing"/>
        <w:jc w:val="both"/>
        <w:rPr>
          <w:rStyle w:val="Laukeliai"/>
          <w:b/>
        </w:rPr>
      </w:pPr>
      <w:r w:rsidRPr="008654A8">
        <w:rPr>
          <w:rStyle w:val="Laukeliai"/>
          <w:b/>
        </w:rPr>
        <w:t>7.2. Ar Pirkėjas tiekėjui pateiks klaidų ataskaitas su pakankamu detalumu, kad tiekėjas galėtų identifikuoti priežastis, apmokyti operatorius ir mažinti klaidų skaičių?</w:t>
      </w:r>
    </w:p>
    <w:p w14:paraId="1FFBDAA5" w14:textId="77777777" w:rsidR="008654A8" w:rsidRDefault="008654A8" w:rsidP="008654A8">
      <w:pPr>
        <w:pStyle w:val="NoSpacing"/>
        <w:ind w:left="384"/>
        <w:jc w:val="both"/>
        <w:rPr>
          <w:rStyle w:val="Laukeliai"/>
          <w:b/>
        </w:rPr>
      </w:pPr>
    </w:p>
    <w:p w14:paraId="1BFFC03D" w14:textId="0CF613E6"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w:t>
      </w:r>
      <w:r w:rsidRPr="00C1240B">
        <w:rPr>
          <w:rStyle w:val="Laukeliai"/>
          <w:bCs/>
        </w:rPr>
        <w:t xml:space="preserve"> </w:t>
      </w:r>
      <w:r w:rsidR="00C1240B" w:rsidRPr="00C1240B">
        <w:rPr>
          <w:rStyle w:val="Laukeliai"/>
          <w:bCs/>
        </w:rPr>
        <w:t>Paslaugų teikimo pradžioje Pirkėjas teiks detalesnę informaciją apie nustatytas klaidas, siekiant padėti Tiekėjui tinkamai organizuoti paslaugų teikimą ir pasiekti nustatytus kokybinius rodiklius. Tolimesnis teikiamos informacijos detalumas bus nustatomas atsižvelgiant į paslaugų teikimo eigą, kokybės rodiklius ir faktinį poreikį.</w:t>
      </w:r>
    </w:p>
    <w:p w14:paraId="1B952CAF" w14:textId="77777777" w:rsidR="008654A8" w:rsidRPr="008654A8" w:rsidRDefault="008654A8" w:rsidP="008654A8">
      <w:pPr>
        <w:pStyle w:val="NoSpacing"/>
        <w:jc w:val="both"/>
        <w:rPr>
          <w:rStyle w:val="Laukeliai"/>
          <w:b/>
        </w:rPr>
      </w:pPr>
    </w:p>
    <w:p w14:paraId="44DFF26B" w14:textId="77777777" w:rsidR="008654A8" w:rsidRPr="008654A8" w:rsidRDefault="008654A8" w:rsidP="008654A8">
      <w:pPr>
        <w:pStyle w:val="NoSpacing"/>
        <w:jc w:val="both"/>
        <w:rPr>
          <w:rStyle w:val="Laukeliai"/>
          <w:b/>
        </w:rPr>
      </w:pPr>
      <w:r w:rsidRPr="008654A8">
        <w:rPr>
          <w:rStyle w:val="Laukeliai"/>
          <w:b/>
        </w:rPr>
        <w:t>7.3. Ar klaida bus laikomas tik objektyviai neteisingas duomenų įvedimas, ar ir atvejai, kai siuntos vaizdas yra neįskaitomas, nekokybiškas, dviprasmiškas arba jame trūksta reikiamos informacijos?</w:t>
      </w:r>
    </w:p>
    <w:p w14:paraId="3D7EA4E6" w14:textId="77777777" w:rsidR="008654A8" w:rsidRDefault="008654A8" w:rsidP="008654A8">
      <w:pPr>
        <w:pStyle w:val="NoSpacing"/>
        <w:ind w:left="384"/>
        <w:jc w:val="both"/>
        <w:rPr>
          <w:rStyle w:val="Laukeliai"/>
          <w:b/>
        </w:rPr>
      </w:pPr>
    </w:p>
    <w:p w14:paraId="3E88E2FF" w14:textId="18B9C58A"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C1240B" w:rsidRPr="00C1240B">
        <w:rPr>
          <w:rStyle w:val="Laukeliai"/>
          <w:bCs/>
        </w:rPr>
        <w:t>Klaida laikomas objektyviai neteisingas duomenų įvedimas arba nustatyto duomenų suvedimo termino nesilaikymas. Atvejai, kai siuntos vaizdas yra neįskaitomas, nekokybiškas, pažeistas, dviprasmiškas arba jame trūksta reikalingos informacijos, nelaikomi Tiekėjo klaida, jeigu užduotis grąžinama Pirkėjui techninėje specifikacijoje nustatyta tvarka.</w:t>
      </w:r>
    </w:p>
    <w:p w14:paraId="5E63B93A" w14:textId="77777777" w:rsidR="008654A8" w:rsidRPr="008654A8" w:rsidRDefault="008654A8" w:rsidP="008654A8">
      <w:pPr>
        <w:pStyle w:val="NoSpacing"/>
        <w:jc w:val="both"/>
        <w:rPr>
          <w:rStyle w:val="Laukeliai"/>
          <w:b/>
        </w:rPr>
      </w:pPr>
    </w:p>
    <w:p w14:paraId="32C5D56A" w14:textId="77777777" w:rsidR="008654A8" w:rsidRPr="008654A8" w:rsidRDefault="008654A8" w:rsidP="008654A8">
      <w:pPr>
        <w:pStyle w:val="NoSpacing"/>
        <w:jc w:val="both"/>
        <w:rPr>
          <w:rStyle w:val="Laukeliai"/>
          <w:b/>
        </w:rPr>
      </w:pPr>
      <w:r w:rsidRPr="008654A8">
        <w:rPr>
          <w:rStyle w:val="Laukeliai"/>
          <w:b/>
        </w:rPr>
        <w:lastRenderedPageBreak/>
        <w:t>7.4. Kaip bus vertinamos situacijos, kai duomenys neįvedami arba įvedami netiksliai dėl prastos vaizdo kokybės, neįskaitomo rankraščio, pažeistos etiketės ar kitų nuo tiekėjo nepriklausančių priežasčių?</w:t>
      </w:r>
    </w:p>
    <w:p w14:paraId="467BFFCC" w14:textId="77777777" w:rsidR="008654A8" w:rsidRDefault="008654A8" w:rsidP="008654A8">
      <w:pPr>
        <w:pStyle w:val="NoSpacing"/>
        <w:ind w:left="384"/>
        <w:jc w:val="both"/>
        <w:rPr>
          <w:rStyle w:val="Laukeliai"/>
          <w:b/>
        </w:rPr>
      </w:pPr>
    </w:p>
    <w:p w14:paraId="1E1103DD" w14:textId="5383400D"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C1240B" w:rsidRPr="00C1240B">
        <w:rPr>
          <w:rStyle w:val="Laukeliai"/>
          <w:bCs/>
        </w:rPr>
        <w:t>Jeigu dėl prastos vaizdo kokybės, neįskaitomo rankraščio, pažeistos etiketės ar kitų nuo Tiekėjo nepriklausančių priežasčių neįmanoma nustatyti reikiamų duomenų, užduotis turi būti grąžinama Pirkėjui techninėje specifikacijoje nustatyta tvarka. Tokie atvejai nebus laikomi Tiekėjo klaida ir nebus įtraukiami į kokybės rodiklių skaičiavimą.</w:t>
      </w:r>
    </w:p>
    <w:p w14:paraId="6A991A33" w14:textId="77777777" w:rsidR="008654A8" w:rsidRPr="008654A8" w:rsidRDefault="008654A8" w:rsidP="008654A8">
      <w:pPr>
        <w:pStyle w:val="NoSpacing"/>
        <w:jc w:val="both"/>
        <w:rPr>
          <w:rStyle w:val="Laukeliai"/>
          <w:b/>
        </w:rPr>
      </w:pPr>
    </w:p>
    <w:p w14:paraId="0E8EF670" w14:textId="0E5B0057" w:rsidR="008654A8" w:rsidRPr="008654A8" w:rsidRDefault="008654A8" w:rsidP="008654A8">
      <w:pPr>
        <w:pStyle w:val="NoSpacing"/>
        <w:jc w:val="both"/>
        <w:rPr>
          <w:rStyle w:val="Laukeliai"/>
          <w:b/>
        </w:rPr>
      </w:pPr>
      <w:r>
        <w:rPr>
          <w:rStyle w:val="Laukeliai"/>
          <w:b/>
        </w:rPr>
        <w:t>8.</w:t>
      </w:r>
      <w:r w:rsidRPr="008654A8">
        <w:rPr>
          <w:rStyle w:val="Laukeliai"/>
          <w:b/>
        </w:rPr>
        <w:t>Dėl kainodaros ir nenumatytų paslaugų</w:t>
      </w:r>
      <w:r>
        <w:rPr>
          <w:rStyle w:val="Laukeliai"/>
          <w:b/>
        </w:rPr>
        <w:t>:</w:t>
      </w:r>
    </w:p>
    <w:p w14:paraId="1D90ED59" w14:textId="77777777" w:rsidR="008654A8" w:rsidRPr="008654A8" w:rsidRDefault="008654A8" w:rsidP="008654A8">
      <w:pPr>
        <w:pStyle w:val="NoSpacing"/>
        <w:jc w:val="both"/>
        <w:rPr>
          <w:rStyle w:val="Laukeliai"/>
          <w:b/>
        </w:rPr>
      </w:pPr>
    </w:p>
    <w:p w14:paraId="5BEE2DD2" w14:textId="77777777" w:rsidR="008654A8" w:rsidRPr="008654A8" w:rsidRDefault="008654A8" w:rsidP="008654A8">
      <w:pPr>
        <w:pStyle w:val="NoSpacing"/>
        <w:jc w:val="both"/>
        <w:rPr>
          <w:rStyle w:val="Laukeliai"/>
          <w:b/>
        </w:rPr>
      </w:pPr>
      <w:r w:rsidRPr="008654A8">
        <w:rPr>
          <w:rStyle w:val="Laukeliai"/>
          <w:b/>
        </w:rPr>
        <w:t>8.1. Prašome patikslinti, kaip bus užsakomos ir apmokamos nenumatytos paslaugos, kurios pirkimo dokumentuose numatytos iki 10 procentų pradinės sutarties vertės.</w:t>
      </w:r>
    </w:p>
    <w:p w14:paraId="5428C579" w14:textId="77777777" w:rsidR="008654A8" w:rsidRDefault="008654A8" w:rsidP="008654A8">
      <w:pPr>
        <w:pStyle w:val="NoSpacing"/>
        <w:ind w:left="384"/>
        <w:jc w:val="both"/>
        <w:rPr>
          <w:rStyle w:val="Laukeliai"/>
          <w:b/>
        </w:rPr>
      </w:pPr>
    </w:p>
    <w:p w14:paraId="3B2C91D1" w14:textId="5DB487EC" w:rsidR="008654A8" w:rsidRPr="00C1240B"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C1240B" w:rsidRPr="00C1240B">
        <w:rPr>
          <w:rStyle w:val="Laukeliai"/>
          <w:bCs/>
        </w:rPr>
        <w:t>Nenumatyt</w:t>
      </w:r>
      <w:r w:rsidR="00C1240B">
        <w:rPr>
          <w:rStyle w:val="Laukeliai"/>
          <w:bCs/>
        </w:rPr>
        <w:t>ų</w:t>
      </w:r>
      <w:r w:rsidR="00C1240B" w:rsidRPr="00C1240B">
        <w:rPr>
          <w:rStyle w:val="Laukeliai"/>
          <w:bCs/>
        </w:rPr>
        <w:t xml:space="preserve"> paslaug</w:t>
      </w:r>
      <w:r w:rsidR="00C1240B">
        <w:rPr>
          <w:rStyle w:val="Laukeliai"/>
          <w:bCs/>
        </w:rPr>
        <w:t xml:space="preserve">ų įsigijimo sąlygos aiškiai nurodytos Pirkimo sąlygose – Sutarties SD </w:t>
      </w:r>
      <w:r w:rsidR="00C1240B" w:rsidRPr="00C1240B">
        <w:rPr>
          <w:rStyle w:val="Laukeliai"/>
          <w:bCs/>
        </w:rPr>
        <w:t>4</w:t>
      </w:r>
      <w:r w:rsidR="00C1240B">
        <w:rPr>
          <w:rStyle w:val="Laukeliai"/>
          <w:bCs/>
        </w:rPr>
        <w:t>.6. p. numatyta tvarka.</w:t>
      </w:r>
    </w:p>
    <w:p w14:paraId="5B60BDDC" w14:textId="77777777" w:rsidR="008654A8" w:rsidRPr="008654A8" w:rsidRDefault="008654A8" w:rsidP="008654A8">
      <w:pPr>
        <w:pStyle w:val="NoSpacing"/>
        <w:jc w:val="both"/>
        <w:rPr>
          <w:rStyle w:val="Laukeliai"/>
          <w:b/>
        </w:rPr>
      </w:pPr>
    </w:p>
    <w:p w14:paraId="29608255" w14:textId="77777777" w:rsidR="008654A8" w:rsidRPr="008654A8" w:rsidRDefault="008654A8" w:rsidP="008654A8">
      <w:pPr>
        <w:pStyle w:val="NoSpacing"/>
        <w:jc w:val="both"/>
        <w:rPr>
          <w:rStyle w:val="Laukeliai"/>
          <w:b/>
        </w:rPr>
      </w:pPr>
      <w:r w:rsidRPr="008654A8">
        <w:rPr>
          <w:rStyle w:val="Laukeliai"/>
          <w:b/>
        </w:rPr>
        <w:t>8.2. Ar nenumatytos paslaugos gali apimti papildomą operatorių mokymą, prisitaikymą prie VCS pakeitimų, papildomas ataskaitas, procesų tobulinimą ar laikiną operatorių pajėgumų padidinimą dėl išaugusių duomenų kiekių?</w:t>
      </w:r>
    </w:p>
    <w:p w14:paraId="37E2D71E" w14:textId="77777777" w:rsidR="008654A8" w:rsidRDefault="008654A8" w:rsidP="008654A8">
      <w:pPr>
        <w:pStyle w:val="NoSpacing"/>
        <w:ind w:left="384"/>
        <w:jc w:val="both"/>
        <w:rPr>
          <w:rStyle w:val="Laukeliai"/>
          <w:b/>
        </w:rPr>
      </w:pPr>
    </w:p>
    <w:p w14:paraId="14636BB9" w14:textId="50921670"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 </w:t>
      </w:r>
      <w:r w:rsidR="00C1240B" w:rsidRPr="00C1240B">
        <w:rPr>
          <w:rStyle w:val="Laukeliai"/>
          <w:bCs/>
        </w:rPr>
        <w:t xml:space="preserve">Papildomos paslaugos gali apimti tik su pirkimo objektu susijusias paslaugas, kurių poreikis gali atsirasti sutarties vykdymo metu. Konkretus tokių paslaugų poreikis ir apimtis būtų vertinami kiekvienu atveju atskirai, vadovaujantis </w:t>
      </w:r>
      <w:r w:rsidR="00C1240B">
        <w:rPr>
          <w:rStyle w:val="Laukeliai"/>
          <w:bCs/>
        </w:rPr>
        <w:t>S</w:t>
      </w:r>
      <w:r w:rsidR="00C1240B" w:rsidRPr="00C1240B">
        <w:rPr>
          <w:rStyle w:val="Laukeliai"/>
          <w:bCs/>
        </w:rPr>
        <w:t xml:space="preserve">utarties </w:t>
      </w:r>
      <w:r w:rsidR="00C1240B">
        <w:rPr>
          <w:rStyle w:val="Laukeliai"/>
          <w:bCs/>
        </w:rPr>
        <w:t xml:space="preserve">nuostatomis </w:t>
      </w:r>
      <w:r w:rsidR="00C1240B" w:rsidRPr="00C1240B">
        <w:rPr>
          <w:rStyle w:val="Laukeliai"/>
          <w:bCs/>
        </w:rPr>
        <w:t xml:space="preserve">ir </w:t>
      </w:r>
      <w:r w:rsidR="00C1240B">
        <w:rPr>
          <w:rStyle w:val="Laukeliai"/>
          <w:bCs/>
        </w:rPr>
        <w:t xml:space="preserve">viešuosius pirkimus reglamentuojančių </w:t>
      </w:r>
      <w:r w:rsidR="00C1240B" w:rsidRPr="00C1240B">
        <w:rPr>
          <w:rStyle w:val="Laukeliai"/>
          <w:bCs/>
        </w:rPr>
        <w:t>teisės aktų nuostatomis.</w:t>
      </w:r>
    </w:p>
    <w:p w14:paraId="7674AF72" w14:textId="77777777" w:rsidR="008654A8" w:rsidRPr="008654A8" w:rsidRDefault="008654A8" w:rsidP="008654A8">
      <w:pPr>
        <w:pStyle w:val="NoSpacing"/>
        <w:jc w:val="both"/>
        <w:rPr>
          <w:rStyle w:val="Laukeliai"/>
          <w:b/>
        </w:rPr>
      </w:pPr>
    </w:p>
    <w:p w14:paraId="28DE461C" w14:textId="757BADEF" w:rsidR="00216964" w:rsidRDefault="008654A8" w:rsidP="008654A8">
      <w:pPr>
        <w:pStyle w:val="NoSpacing"/>
        <w:jc w:val="both"/>
        <w:rPr>
          <w:rStyle w:val="Laukeliai"/>
          <w:b/>
        </w:rPr>
      </w:pPr>
      <w:r w:rsidRPr="008654A8">
        <w:rPr>
          <w:rStyle w:val="Laukeliai"/>
          <w:b/>
        </w:rPr>
        <w:t>8.3. Ar Pirkėjas įsipareigoja išpirkti bent minimalų paslaugų kiekį per mėnesį / metus, ar paslaugos bus užsakomos tik pagal faktinį poreikį be minimalaus kiekio garantijos?</w:t>
      </w:r>
    </w:p>
    <w:p w14:paraId="4528592B" w14:textId="77777777" w:rsidR="008654A8" w:rsidRDefault="008654A8" w:rsidP="008654A8">
      <w:pPr>
        <w:pStyle w:val="NoSpacing"/>
        <w:ind w:left="384"/>
        <w:jc w:val="both"/>
        <w:rPr>
          <w:rStyle w:val="Laukeliai"/>
          <w:b/>
        </w:rPr>
      </w:pPr>
    </w:p>
    <w:p w14:paraId="37F1B2F8" w14:textId="40C2B88A" w:rsidR="008654A8" w:rsidRPr="008654A8" w:rsidRDefault="008654A8" w:rsidP="008654A8">
      <w:pPr>
        <w:pStyle w:val="NoSpacing"/>
        <w:jc w:val="both"/>
        <w:rPr>
          <w:rStyle w:val="Laukeliai"/>
          <w:b/>
        </w:rPr>
      </w:pPr>
      <w:r w:rsidRPr="008654A8">
        <w:rPr>
          <w:rStyle w:val="Laukeliai"/>
          <w:b/>
          <w:highlight w:val="yellow"/>
        </w:rPr>
        <w:t>ATSAKYMAS</w:t>
      </w:r>
      <w:r>
        <w:rPr>
          <w:rStyle w:val="Laukeliai"/>
          <w:b/>
        </w:rPr>
        <w:t xml:space="preserve"> </w:t>
      </w:r>
      <w:r w:rsidR="00C1240B">
        <w:rPr>
          <w:rStyle w:val="Laukeliai"/>
          <w:b/>
        </w:rPr>
        <w:t>–</w:t>
      </w:r>
      <w:r>
        <w:rPr>
          <w:rStyle w:val="Laukeliai"/>
          <w:b/>
        </w:rPr>
        <w:t xml:space="preserve"> </w:t>
      </w:r>
      <w:r w:rsidR="00C1240B" w:rsidRPr="00C1240B">
        <w:rPr>
          <w:rStyle w:val="Laukeliai"/>
          <w:bCs/>
        </w:rPr>
        <w:t>Kaip ir nurodyta Pirkimo sąlygose, Pirkėjas neįsipareigoja nupirkti jokio minimalaus paslaugų kiekio. Paslaugos bus užsakomos pagal faktinį poreikį. Techninėje specifikacijoje nurodyti kiekiai yra preliminarūs ir skirti pasiūlymų palyginimui.</w:t>
      </w:r>
    </w:p>
    <w:p w14:paraId="21AB7A7C" w14:textId="77777777" w:rsidR="008654A8" w:rsidRDefault="008654A8" w:rsidP="00732077">
      <w:pPr>
        <w:pStyle w:val="NoSpacing"/>
        <w:jc w:val="both"/>
        <w:rPr>
          <w:rStyle w:val="Laukeliai"/>
          <w:b/>
        </w:rPr>
      </w:pPr>
    </w:p>
    <w:p w14:paraId="5A1C977D" w14:textId="47C9E081" w:rsidR="009C6CCF" w:rsidRPr="00732077" w:rsidRDefault="00C1240B" w:rsidP="001C5256">
      <w:pPr>
        <w:jc w:val="both"/>
        <w:rPr>
          <w:rFonts w:ascii="Arial" w:hAnsi="Arial" w:cs="Arial"/>
          <w:bCs/>
          <w:sz w:val="20"/>
          <w:szCs w:val="20"/>
        </w:rPr>
      </w:pPr>
      <w:r>
        <w:rPr>
          <w:rFonts w:ascii="Arial" w:hAnsi="Arial" w:cs="Arial"/>
          <w:bCs/>
          <w:sz w:val="20"/>
          <w:szCs w:val="20"/>
        </w:rPr>
        <w:t>Pažymėtina, kad dauguma klausimų pateikt</w:t>
      </w:r>
      <w:r w:rsidR="006D55BF">
        <w:rPr>
          <w:rFonts w:ascii="Arial" w:hAnsi="Arial" w:cs="Arial"/>
          <w:bCs/>
          <w:sz w:val="20"/>
          <w:szCs w:val="20"/>
        </w:rPr>
        <w:t>a</w:t>
      </w:r>
      <w:r>
        <w:rPr>
          <w:rFonts w:ascii="Arial" w:hAnsi="Arial" w:cs="Arial"/>
          <w:bCs/>
          <w:sz w:val="20"/>
          <w:szCs w:val="20"/>
        </w:rPr>
        <w:t xml:space="preserve"> dėl duomenų, kurie aiškiai ir nedviprasmiškai jau yra nurodyti Pirkimo dokumentuose, todėl prašome dalyvių atidžiai juos skaityti ir </w:t>
      </w:r>
      <w:r w:rsidR="005C7341">
        <w:rPr>
          <w:rFonts w:ascii="Arial" w:hAnsi="Arial" w:cs="Arial"/>
          <w:bCs/>
          <w:sz w:val="20"/>
          <w:szCs w:val="20"/>
        </w:rPr>
        <w:t xml:space="preserve">jais </w:t>
      </w:r>
      <w:r>
        <w:rPr>
          <w:rFonts w:ascii="Arial" w:hAnsi="Arial" w:cs="Arial"/>
          <w:bCs/>
          <w:sz w:val="20"/>
          <w:szCs w:val="20"/>
        </w:rPr>
        <w:t xml:space="preserve">vadovautis. </w:t>
      </w:r>
      <w:r w:rsidR="00732077" w:rsidRPr="00732077">
        <w:rPr>
          <w:rFonts w:ascii="Arial" w:hAnsi="Arial" w:cs="Arial"/>
          <w:bCs/>
          <w:sz w:val="20"/>
          <w:szCs w:val="20"/>
        </w:rPr>
        <w:t>Ši informacija pateikiama CVP IS prie pirkimo dokumentų.</w:t>
      </w:r>
      <w:r w:rsidR="005C7341">
        <w:rPr>
          <w:rFonts w:ascii="Arial" w:hAnsi="Arial" w:cs="Arial"/>
          <w:bCs/>
          <w:sz w:val="20"/>
          <w:szCs w:val="20"/>
        </w:rPr>
        <w:t xml:space="preserve"> </w:t>
      </w:r>
    </w:p>
    <w:p w14:paraId="5EF84F52" w14:textId="4F6B154A" w:rsidR="00D171BF" w:rsidRPr="00732077" w:rsidRDefault="00D171BF" w:rsidP="009C6CCF">
      <w:pPr>
        <w:ind w:firstLine="1296"/>
        <w:jc w:val="center"/>
        <w:rPr>
          <w:rFonts w:ascii="Arial" w:hAnsi="Arial" w:cs="Arial"/>
          <w:b/>
          <w:sz w:val="20"/>
          <w:szCs w:val="20"/>
        </w:rPr>
      </w:pPr>
      <w:r w:rsidRPr="00732077">
        <w:rPr>
          <w:rFonts w:ascii="Arial" w:hAnsi="Arial" w:cs="Arial"/>
          <w:bCs/>
          <w:sz w:val="20"/>
          <w:szCs w:val="20"/>
        </w:rPr>
        <w:t>_____</w:t>
      </w:r>
    </w:p>
    <w:sectPr w:rsidR="00D171BF" w:rsidRPr="00732077"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CE70" w14:textId="77777777" w:rsidR="00C07AAB" w:rsidRDefault="00C07AAB" w:rsidP="00114546">
      <w:pPr>
        <w:spacing w:after="0" w:line="240" w:lineRule="auto"/>
      </w:pPr>
      <w:r>
        <w:separator/>
      </w:r>
    </w:p>
  </w:endnote>
  <w:endnote w:type="continuationSeparator" w:id="0">
    <w:p w14:paraId="225716B1" w14:textId="77777777" w:rsidR="00C07AAB" w:rsidRDefault="00C07AAB"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6B96" w14:textId="77777777" w:rsidR="00C07AAB" w:rsidRDefault="00C07AAB" w:rsidP="00114546">
      <w:pPr>
        <w:spacing w:after="0" w:line="240" w:lineRule="auto"/>
      </w:pPr>
      <w:r>
        <w:separator/>
      </w:r>
    </w:p>
  </w:footnote>
  <w:footnote w:type="continuationSeparator" w:id="0">
    <w:p w14:paraId="7EE8A384" w14:textId="77777777" w:rsidR="00C07AAB" w:rsidRDefault="00C07AAB"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1DD"/>
    <w:multiLevelType w:val="multilevel"/>
    <w:tmpl w:val="3A763BF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678F8"/>
    <w:multiLevelType w:val="hybridMultilevel"/>
    <w:tmpl w:val="E820C9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3"/>
  </w:num>
  <w:num w:numId="2" w16cid:durableId="32534662">
    <w:abstractNumId w:val="1"/>
  </w:num>
  <w:num w:numId="3" w16cid:durableId="1266616786">
    <w:abstractNumId w:val="2"/>
  </w:num>
  <w:num w:numId="4" w16cid:durableId="80748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243A4"/>
    <w:rsid w:val="0007180D"/>
    <w:rsid w:val="000A649D"/>
    <w:rsid w:val="000D0C6F"/>
    <w:rsid w:val="000E373F"/>
    <w:rsid w:val="000E79B2"/>
    <w:rsid w:val="001024CD"/>
    <w:rsid w:val="00114546"/>
    <w:rsid w:val="00114B25"/>
    <w:rsid w:val="001208D6"/>
    <w:rsid w:val="0012781B"/>
    <w:rsid w:val="001342AD"/>
    <w:rsid w:val="001B551E"/>
    <w:rsid w:val="001C5256"/>
    <w:rsid w:val="001D6540"/>
    <w:rsid w:val="00200225"/>
    <w:rsid w:val="00200B2F"/>
    <w:rsid w:val="0020798C"/>
    <w:rsid w:val="00216964"/>
    <w:rsid w:val="00223443"/>
    <w:rsid w:val="0026244E"/>
    <w:rsid w:val="002A2D4B"/>
    <w:rsid w:val="002A551B"/>
    <w:rsid w:val="002B55C3"/>
    <w:rsid w:val="002D1CEA"/>
    <w:rsid w:val="003015B1"/>
    <w:rsid w:val="003255F9"/>
    <w:rsid w:val="00330233"/>
    <w:rsid w:val="00330C8F"/>
    <w:rsid w:val="003310CB"/>
    <w:rsid w:val="0037362B"/>
    <w:rsid w:val="003748EC"/>
    <w:rsid w:val="003857BB"/>
    <w:rsid w:val="0038674D"/>
    <w:rsid w:val="00392B87"/>
    <w:rsid w:val="003C4FC7"/>
    <w:rsid w:val="003C6B51"/>
    <w:rsid w:val="003D0F0E"/>
    <w:rsid w:val="003D4188"/>
    <w:rsid w:val="003D5914"/>
    <w:rsid w:val="00413030"/>
    <w:rsid w:val="00417030"/>
    <w:rsid w:val="004254B0"/>
    <w:rsid w:val="00425A42"/>
    <w:rsid w:val="0043130D"/>
    <w:rsid w:val="00436C6F"/>
    <w:rsid w:val="0045695A"/>
    <w:rsid w:val="004A21B8"/>
    <w:rsid w:val="004D006D"/>
    <w:rsid w:val="005023EF"/>
    <w:rsid w:val="00510907"/>
    <w:rsid w:val="005478C1"/>
    <w:rsid w:val="00552811"/>
    <w:rsid w:val="0055781F"/>
    <w:rsid w:val="00560989"/>
    <w:rsid w:val="005609E0"/>
    <w:rsid w:val="00566CF8"/>
    <w:rsid w:val="00567914"/>
    <w:rsid w:val="0057708C"/>
    <w:rsid w:val="005931AC"/>
    <w:rsid w:val="005C11EF"/>
    <w:rsid w:val="005C7341"/>
    <w:rsid w:val="006029C3"/>
    <w:rsid w:val="00607943"/>
    <w:rsid w:val="00610513"/>
    <w:rsid w:val="00616D67"/>
    <w:rsid w:val="00617613"/>
    <w:rsid w:val="00622616"/>
    <w:rsid w:val="0065682B"/>
    <w:rsid w:val="006625B8"/>
    <w:rsid w:val="00671C62"/>
    <w:rsid w:val="00694175"/>
    <w:rsid w:val="006B4D1C"/>
    <w:rsid w:val="006D55BF"/>
    <w:rsid w:val="006E589C"/>
    <w:rsid w:val="00710656"/>
    <w:rsid w:val="00710DAE"/>
    <w:rsid w:val="007134C1"/>
    <w:rsid w:val="007302A3"/>
    <w:rsid w:val="00732077"/>
    <w:rsid w:val="007360A0"/>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5C57"/>
    <w:rsid w:val="008470AE"/>
    <w:rsid w:val="008654A8"/>
    <w:rsid w:val="008931B0"/>
    <w:rsid w:val="00897DBB"/>
    <w:rsid w:val="008B2E61"/>
    <w:rsid w:val="008B7CFA"/>
    <w:rsid w:val="008D2E9D"/>
    <w:rsid w:val="00911157"/>
    <w:rsid w:val="009136F6"/>
    <w:rsid w:val="00914440"/>
    <w:rsid w:val="0093082C"/>
    <w:rsid w:val="00940846"/>
    <w:rsid w:val="00961F69"/>
    <w:rsid w:val="00972334"/>
    <w:rsid w:val="009A75A6"/>
    <w:rsid w:val="009A7712"/>
    <w:rsid w:val="009B23F9"/>
    <w:rsid w:val="009C5934"/>
    <w:rsid w:val="009C6CCF"/>
    <w:rsid w:val="009D09B5"/>
    <w:rsid w:val="009D33CB"/>
    <w:rsid w:val="009D4C69"/>
    <w:rsid w:val="009D6514"/>
    <w:rsid w:val="00A16644"/>
    <w:rsid w:val="00A33B94"/>
    <w:rsid w:val="00A56377"/>
    <w:rsid w:val="00A71EBB"/>
    <w:rsid w:val="00A721FA"/>
    <w:rsid w:val="00A761E1"/>
    <w:rsid w:val="00AA2E1C"/>
    <w:rsid w:val="00AC16E0"/>
    <w:rsid w:val="00AE21EA"/>
    <w:rsid w:val="00AE7E61"/>
    <w:rsid w:val="00AF365D"/>
    <w:rsid w:val="00B75C1C"/>
    <w:rsid w:val="00B77A59"/>
    <w:rsid w:val="00BB33A1"/>
    <w:rsid w:val="00BE09BF"/>
    <w:rsid w:val="00BE6FCA"/>
    <w:rsid w:val="00BE713A"/>
    <w:rsid w:val="00BF3BD4"/>
    <w:rsid w:val="00C07AAB"/>
    <w:rsid w:val="00C1240B"/>
    <w:rsid w:val="00C1473B"/>
    <w:rsid w:val="00C15DA4"/>
    <w:rsid w:val="00C22F2F"/>
    <w:rsid w:val="00C26A0A"/>
    <w:rsid w:val="00C40EB9"/>
    <w:rsid w:val="00C50878"/>
    <w:rsid w:val="00C51EC5"/>
    <w:rsid w:val="00C77B21"/>
    <w:rsid w:val="00C826EA"/>
    <w:rsid w:val="00CC1EAF"/>
    <w:rsid w:val="00CD5336"/>
    <w:rsid w:val="00CD73C1"/>
    <w:rsid w:val="00D171BF"/>
    <w:rsid w:val="00D27029"/>
    <w:rsid w:val="00D52EC3"/>
    <w:rsid w:val="00D85661"/>
    <w:rsid w:val="00DB42BD"/>
    <w:rsid w:val="00DB4EAA"/>
    <w:rsid w:val="00DD5390"/>
    <w:rsid w:val="00E15E55"/>
    <w:rsid w:val="00E1655D"/>
    <w:rsid w:val="00E203EB"/>
    <w:rsid w:val="00E332A8"/>
    <w:rsid w:val="00E56762"/>
    <w:rsid w:val="00E82F8A"/>
    <w:rsid w:val="00E97561"/>
    <w:rsid w:val="00EA6878"/>
    <w:rsid w:val="00ED2EF9"/>
    <w:rsid w:val="00F04321"/>
    <w:rsid w:val="00F32797"/>
    <w:rsid w:val="00F53059"/>
    <w:rsid w:val="00F60481"/>
    <w:rsid w:val="00F84A52"/>
    <w:rsid w:val="00F9300D"/>
    <w:rsid w:val="00F949B4"/>
    <w:rsid w:val="00FB50BF"/>
    <w:rsid w:val="00FD34A8"/>
    <w:rsid w:val="00FD45ED"/>
    <w:rsid w:val="00FD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 w:type="paragraph" w:styleId="NoSpacing">
    <w:name w:val="No Spacing"/>
    <w:uiPriority w:val="1"/>
    <w:qFormat/>
    <w:rsid w:val="008B2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11203</Words>
  <Characters>6387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Dromantė</dc:creator>
  <cp:lastModifiedBy>Laura Jūraitė</cp:lastModifiedBy>
  <cp:revision>11</cp:revision>
  <dcterms:created xsi:type="dcterms:W3CDTF">2026-06-08T11:39:00Z</dcterms:created>
  <dcterms:modified xsi:type="dcterms:W3CDTF">2026-07-01T07:21:00Z</dcterms:modified>
</cp:coreProperties>
</file>