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71E6"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25921054"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8A5C3E">
            <w:rPr>
              <w:rStyle w:val="normaltextrun"/>
              <w:rFonts w:ascii="Calibri" w:hAnsi="Calibri" w:cs="Segoe UI"/>
              <w:lang w:val="lt-LT"/>
            </w:rPr>
            <w:t xml:space="preserve">komisijos </w:t>
          </w:r>
          <w:r w:rsidR="00D12705">
            <w:rPr>
              <w:rStyle w:val="normaltextrun"/>
              <w:rFonts w:ascii="Calibri" w:hAnsi="Calibri" w:cs="Segoe UI"/>
              <w:lang w:val="lt-LT"/>
            </w:rPr>
            <w:t>2026-</w:t>
          </w:r>
          <w:r w:rsidR="0026362D">
            <w:rPr>
              <w:rStyle w:val="normaltextrun"/>
              <w:rFonts w:ascii="Calibri" w:hAnsi="Calibri" w:cs="Segoe UI"/>
              <w:lang w:val="lt-LT"/>
            </w:rPr>
            <w:t xml:space="preserve">            </w:t>
          </w:r>
          <w:r w:rsidR="00425EC9" w:rsidRPr="00B91035">
            <w:rPr>
              <w:rStyle w:val="normaltextrun"/>
              <w:rFonts w:ascii="Calibri" w:hAnsi="Calibri" w:cs="Segoe UI"/>
              <w:lang w:val="lt-LT"/>
            </w:rPr>
            <w:t xml:space="preserve"> </w:t>
          </w:r>
          <w:r w:rsidRPr="00B91035">
            <w:rPr>
              <w:rStyle w:val="normaltextrun"/>
              <w:rFonts w:ascii="Calibri" w:hAnsi="Calibri" w:cs="Segoe UI"/>
              <w:lang w:val="lt-LT"/>
            </w:rPr>
            <w:t>protokolu Nr.</w:t>
          </w:r>
          <w:r w:rsidRPr="00B91035">
            <w:rPr>
              <w:rStyle w:val="eop"/>
              <w:rFonts w:ascii="Calibri" w:hAnsi="Calibri" w:cs="Segoe UI"/>
            </w:rPr>
            <w:t> </w:t>
          </w:r>
          <w:r w:rsidR="00A86FF5" w:rsidRPr="00B91035">
            <w:rPr>
              <w:rStyle w:val="eop"/>
              <w:rFonts w:ascii="Calibri" w:hAnsi="Calibri" w:cs="Segoe UI"/>
            </w:rPr>
            <w:t>64Ū-</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759DCF24"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D12705" w:rsidRPr="00D12705">
            <w:rPr>
              <w:rFonts w:cstheme="minorHAnsi"/>
              <w:b/>
              <w:bCs/>
              <w:sz w:val="28"/>
              <w:szCs w:val="28"/>
            </w:rPr>
            <w:t>INTERNETO ADRESŲ KATEGORIZAVIMO LICENCIJOS NUOMA, SKIRTA DNS UŽKARDAI</w:t>
          </w:r>
          <w:r w:rsidR="00546DC3">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52542C">
      <w:pPr>
        <w:pStyle w:val="Heading1"/>
        <w:numPr>
          <w:ilvl w:val="0"/>
          <w:numId w:val="1"/>
        </w:numPr>
        <w:ind w:left="567" w:hanging="567"/>
        <w:contextualSpacing/>
        <w:rPr>
          <w:rFonts w:asciiTheme="minorHAnsi" w:hAnsiTheme="minorHAnsi" w:cstheme="minorBidi"/>
        </w:rPr>
      </w:pPr>
      <w:bookmarkStart w:id="0" w:name="_Toc205814594"/>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52542C">
      <w:pPr>
        <w:pStyle w:val="ListParagraph"/>
        <w:numPr>
          <w:ilvl w:val="1"/>
          <w:numId w:val="1"/>
        </w:numPr>
        <w:tabs>
          <w:tab w:val="left" w:pos="851"/>
        </w:tabs>
        <w:spacing w:after="0" w:line="240" w:lineRule="auto"/>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368ACD62" w:rsidR="002244B9" w:rsidRDefault="002244B9" w:rsidP="0052542C">
      <w:pPr>
        <w:pStyle w:val="ListParagraph"/>
        <w:numPr>
          <w:ilvl w:val="1"/>
          <w:numId w:val="1"/>
        </w:numPr>
        <w:tabs>
          <w:tab w:val="left" w:pos="993"/>
        </w:tabs>
        <w:spacing w:after="0" w:line="240" w:lineRule="auto"/>
        <w:ind w:left="0" w:firstLine="426"/>
        <w:jc w:val="both"/>
        <w:rPr>
          <w:rFonts w:eastAsia="Calibri"/>
        </w:rPr>
      </w:pPr>
      <w:r w:rsidRPr="002244B9">
        <w:rPr>
          <w:rFonts w:eastAsia="Calibri"/>
        </w:rPr>
        <w:t xml:space="preserve">Pirkimas neatliekamas naudojantis centralizuotų pirkimų katalogu, nes kataloge nėra siūloma </w:t>
      </w:r>
      <w:r w:rsidR="008A5C3E">
        <w:rPr>
          <w:rFonts w:eastAsia="Calibri"/>
        </w:rPr>
        <w:t>tinklo įrangos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52542C">
      <w:pPr>
        <w:pStyle w:val="ListParagraph"/>
        <w:numPr>
          <w:ilvl w:val="1"/>
          <w:numId w:val="1"/>
        </w:numPr>
        <w:tabs>
          <w:tab w:val="left" w:pos="851"/>
        </w:tabs>
        <w:spacing w:after="0" w:line="240" w:lineRule="auto"/>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52542C">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6F75C63D" w14:textId="3A1E7D41" w:rsidR="0052542C" w:rsidRPr="00061543" w:rsidRDefault="002244B9" w:rsidP="00061543">
      <w:pPr>
        <w:pStyle w:val="ListParagraph"/>
        <w:numPr>
          <w:ilvl w:val="1"/>
          <w:numId w:val="5"/>
        </w:numPr>
        <w:tabs>
          <w:tab w:val="left" w:pos="851"/>
          <w:tab w:val="left" w:pos="1134"/>
        </w:tabs>
        <w:ind w:left="0" w:firstLine="426"/>
        <w:jc w:val="both"/>
        <w:rPr>
          <w:rFonts w:cstheme="minorHAnsi"/>
        </w:rPr>
      </w:pPr>
      <w:r w:rsidRPr="0052542C">
        <w:rPr>
          <w:rFonts w:cstheme="minorHAnsi"/>
        </w:rPr>
        <w:t xml:space="preserve">  </w:t>
      </w:r>
      <w:r w:rsidR="00061543" w:rsidRPr="00061543">
        <w:rPr>
          <w:rFonts w:cstheme="minorHAnsi"/>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 kadangi perkama programinės įrangos nuoma.</w:t>
      </w:r>
    </w:p>
    <w:p w14:paraId="14EF0C2E" w14:textId="14430B79" w:rsidR="00E35E7C" w:rsidRPr="0052542C" w:rsidRDefault="00E35E7C" w:rsidP="0052542C">
      <w:pPr>
        <w:pStyle w:val="ListParagraph"/>
        <w:numPr>
          <w:ilvl w:val="1"/>
          <w:numId w:val="5"/>
        </w:numPr>
        <w:tabs>
          <w:tab w:val="left" w:pos="851"/>
          <w:tab w:val="left" w:pos="1134"/>
        </w:tabs>
        <w:spacing w:line="240" w:lineRule="auto"/>
        <w:ind w:left="0" w:firstLine="426"/>
        <w:jc w:val="both"/>
        <w:rPr>
          <w:rFonts w:cstheme="minorHAnsi"/>
        </w:rPr>
      </w:pPr>
      <w:r w:rsidRPr="0052542C">
        <w:rPr>
          <w:rFonts w:cstheme="minorHAnsi"/>
          <w:sz w:val="22"/>
          <w:szCs w:val="22"/>
        </w:rPr>
        <w:t xml:space="preserve">Šiame pirkime </w:t>
      </w:r>
      <w:r w:rsidR="00885360" w:rsidRPr="0052542C">
        <w:rPr>
          <w:rFonts w:cstheme="minorHAnsi"/>
          <w:sz w:val="22"/>
          <w:szCs w:val="22"/>
        </w:rPr>
        <w:t>ne</w:t>
      </w:r>
      <w:r w:rsidRPr="0052542C">
        <w:rPr>
          <w:rFonts w:cstheme="minorHAnsi"/>
          <w:sz w:val="22"/>
          <w:szCs w:val="22"/>
        </w:rPr>
        <w:t>taikomi socialiniai kriterijai</w:t>
      </w:r>
      <w:r w:rsidR="00885360" w:rsidRPr="0052542C">
        <w:rPr>
          <w:rFonts w:cstheme="minorHAnsi"/>
          <w:sz w:val="22"/>
          <w:szCs w:val="22"/>
        </w:rPr>
        <w:t>.</w:t>
      </w:r>
    </w:p>
    <w:p w14:paraId="2413C02D" w14:textId="0B58850A" w:rsidR="00E32C8E" w:rsidRPr="00885360" w:rsidRDefault="00E32C8E" w:rsidP="0052542C">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2542C">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469FAA1" w:rsidR="004D070C" w:rsidRPr="00885360" w:rsidRDefault="00885360" w:rsidP="0052542C">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2542C">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5814595"/>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607C19B1"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D43358" w:rsidRPr="00D43358">
        <w:rPr>
          <w:rFonts w:eastAsia="Calibri"/>
          <w:b/>
          <w:bCs/>
        </w:rPr>
        <w:t>Interneto adresų kategorizavimo licencijos nuom</w:t>
      </w:r>
      <w:r w:rsidR="00D43358">
        <w:rPr>
          <w:rFonts w:eastAsia="Calibri"/>
          <w:b/>
          <w:bCs/>
        </w:rPr>
        <w:t>ą</w:t>
      </w:r>
      <w:r w:rsidR="00D43358" w:rsidRPr="00D43358">
        <w:rPr>
          <w:rFonts w:eastAsia="Calibri"/>
          <w:b/>
          <w:bCs/>
        </w:rPr>
        <w:t>, skirt</w:t>
      </w:r>
      <w:r w:rsidR="00D43358">
        <w:rPr>
          <w:rFonts w:eastAsia="Calibri"/>
          <w:b/>
          <w:bCs/>
        </w:rPr>
        <w:t>ą</w:t>
      </w:r>
      <w:r w:rsidR="00D43358" w:rsidRPr="00D43358">
        <w:rPr>
          <w:rFonts w:eastAsia="Calibri"/>
          <w:b/>
          <w:bCs/>
        </w:rPr>
        <w:t xml:space="preserve"> DNS užkardai</w:t>
      </w:r>
      <w:r w:rsidR="009D6B8A">
        <w:rPr>
          <w:rFonts w:eastAsia="Calibri"/>
          <w:b/>
          <w:bCs/>
        </w:rPr>
        <w:t>.</w:t>
      </w:r>
      <w:r w:rsidR="00D43358" w:rsidRPr="00D43358">
        <w:rPr>
          <w:rFonts w:eastAsia="Calibri"/>
          <w:b/>
          <w:bCs/>
        </w:rPr>
        <w:t xml:space="preserve"> </w:t>
      </w:r>
      <w:r w:rsidRPr="00A4290E">
        <w:rPr>
          <w:rFonts w:cstheme="minorHAnsi"/>
        </w:rPr>
        <w:t xml:space="preserve">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061543">
        <w:rPr>
          <w:rFonts w:cstheme="minorHAnsi"/>
        </w:rPr>
        <w:t>.</w:t>
      </w:r>
    </w:p>
    <w:p w14:paraId="19E26556" w14:textId="7D76ACBA" w:rsidR="00B2718D" w:rsidRDefault="7A7A5620" w:rsidP="00C137F8">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061543">
        <w:t>ne</w:t>
      </w:r>
      <w:r w:rsidR="618BAB30" w:rsidRPr="0005FB5A">
        <w:t xml:space="preserve">skaidomas į </w:t>
      </w:r>
      <w:r w:rsidR="00B2718D">
        <w:t xml:space="preserve">pirkimo </w:t>
      </w:r>
      <w:r w:rsidR="618BAB30" w:rsidRPr="0005FB5A">
        <w:t>dalis</w:t>
      </w:r>
      <w:r w:rsidR="00B2718D">
        <w:t xml:space="preserve">: </w:t>
      </w:r>
      <w:r w:rsidR="00F773BB">
        <w:t xml:space="preserve">Programinės įrangos licencijos ir jų palaikymas yra nedalomas techninis vienetas. </w:t>
      </w:r>
    </w:p>
    <w:p w14:paraId="49B1DD57" w14:textId="56DA1B66" w:rsidR="00E93F89" w:rsidRPr="00A4290E" w:rsidRDefault="00061543" w:rsidP="0005FB5A">
      <w:pPr>
        <w:pStyle w:val="NoSpacing"/>
        <w:spacing w:after="120"/>
        <w:ind w:firstLine="709"/>
        <w:contextualSpacing/>
        <w:jc w:val="both"/>
      </w:pPr>
      <w:r>
        <w:t>2.3</w:t>
      </w:r>
      <w:r w:rsidR="00B2718D">
        <w:t xml:space="preserve">. </w:t>
      </w:r>
      <w:r w:rsidR="286DC71A" w:rsidRPr="0005FB5A">
        <w:t xml:space="preserve"> </w:t>
      </w:r>
      <w:r w:rsidR="00B2718D">
        <w:t>A</w:t>
      </w:r>
      <w:r w:rsidR="618BAB30" w:rsidRPr="0005FB5A">
        <w:t xml:space="preserve">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6"/>
      <w:r>
        <w:t>.</w:t>
      </w:r>
    </w:p>
    <w:p w14:paraId="0CA81FB8" w14:textId="6075BF69"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061543">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3C4767" w:rsidR="00004521" w:rsidRDefault="00004521" w:rsidP="00DE7037">
      <w:pPr>
        <w:pStyle w:val="ListParagraph"/>
        <w:spacing w:after="0" w:line="240" w:lineRule="auto"/>
        <w:ind w:left="0" w:firstLine="567"/>
        <w:jc w:val="both"/>
        <w:rPr>
          <w:rFonts w:cstheme="minorHAnsi"/>
        </w:rPr>
      </w:pPr>
      <w:r>
        <w:rPr>
          <w:rFonts w:cstheme="minorHAnsi"/>
        </w:rPr>
        <w:t>2.</w:t>
      </w:r>
      <w:r w:rsidR="00061543">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r w:rsidRPr="0099327D">
        <w:rPr>
          <w:rFonts w:ascii="Calibri" w:eastAsia="Times New Roman" w:hAnsi="Calibri" w:cs="Segoe UI"/>
          <w:color w:val="000000"/>
          <w:lang w:val="en-US" w:eastAsia="en-US"/>
        </w:rPr>
        <w:t>Perkančioji organizacija nerengs objekto apžiūros.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205814596"/>
      <w:r w:rsidRPr="0005FB5A">
        <w:rPr>
          <w:rFonts w:asciiTheme="minorHAnsi" w:hAnsiTheme="minorHAnsi" w:cstheme="minorBidi"/>
        </w:rPr>
        <w:lastRenderedPageBreak/>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80574F6" w14:textId="77777777" w:rsidR="0099327D" w:rsidRDefault="0C615B3B" w:rsidP="0099327D">
      <w:pPr>
        <w:spacing w:after="0" w:line="240" w:lineRule="auto"/>
        <w:ind w:firstLine="555"/>
        <w:jc w:val="both"/>
        <w:textAlignment w:val="baseline"/>
        <w:rPr>
          <w:rFonts w:ascii="Calibri" w:eastAsia="Times New Roman" w:hAnsi="Calibri" w:cs="Segoe UI"/>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69D62E2B" w14:textId="4BCD3612" w:rsidR="00A000BE" w:rsidRPr="0037632B" w:rsidRDefault="0C615B3B" w:rsidP="0005FB5A">
      <w:pPr>
        <w:pStyle w:val="Heading1"/>
        <w:tabs>
          <w:tab w:val="left" w:pos="567"/>
        </w:tabs>
        <w:spacing w:after="0"/>
        <w:contextualSpacing/>
        <w:jc w:val="both"/>
        <w:rPr>
          <w:rFonts w:cstheme="minorBidi"/>
        </w:rPr>
      </w:pPr>
      <w:bookmarkStart w:id="11"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4DAA3548"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Perkančioji organizacija nustačiusi, kad tiekėjo pasitelktas subtiekėjas ar ūkio subjektas, kurio pajėgumais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5F9F894E"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5FEC50C9" w14:textId="63B076A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 xml:space="preserve">Pirkimo </w:t>
      </w:r>
      <w:r w:rsidR="00061543">
        <w:rPr>
          <w:color w:val="000000" w:themeColor="text1"/>
        </w:rPr>
        <w:t>gali būti</w:t>
      </w:r>
      <w:r w:rsidRPr="009B5101">
        <w:rPr>
          <w:color w:val="000000" w:themeColor="text1"/>
        </w:rPr>
        <w:t xml:space="preserve"> atliekama patikra:</w:t>
      </w:r>
      <w:r w:rsidRPr="009B5101">
        <w:rPr>
          <w:color w:val="000000" w:themeColor="text1"/>
          <w:lang w:val="en-US"/>
        </w:rPr>
        <w:t> </w:t>
      </w:r>
    </w:p>
    <w:p w14:paraId="07E4202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14:paraId="55B2A95F"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14:paraId="4218919B" w14:textId="72F164EB"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 xml:space="preserve">Nustačius pasiūlymų eilę, perkančioji organizacija </w:t>
      </w:r>
      <w:r w:rsidR="00061543">
        <w:rPr>
          <w:color w:val="000000" w:themeColor="text1"/>
        </w:rPr>
        <w:t>gali prašyti</w:t>
      </w:r>
      <w:r w:rsidRPr="009B5101">
        <w:rPr>
          <w:color w:val="000000" w:themeColor="text1"/>
        </w:rPr>
        <w:t xml:space="preserve"> tiekėjo pateikti nurodytus dokumentus (išrašus) (specialiųjų konkurso sąlygų</w:t>
      </w:r>
      <w:r w:rsidR="000B30CC">
        <w:rPr>
          <w:color w:val="000000" w:themeColor="text1"/>
        </w:rPr>
        <w:t xml:space="preserve"> 8 bei 9</w:t>
      </w:r>
      <w:r w:rsidRPr="009B5101">
        <w:rPr>
          <w:color w:val="000000" w:themeColor="text1"/>
        </w:rPr>
        <w:t xml:space="preserve"> priedai) ir :</w:t>
      </w:r>
      <w:r w:rsidRPr="009B5101">
        <w:rPr>
          <w:color w:val="000000" w:themeColor="text1"/>
          <w:lang w:val="en-US"/>
        </w:rPr>
        <w:t> </w:t>
      </w:r>
    </w:p>
    <w:p w14:paraId="4396B6F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5.8.1.</w:t>
      </w:r>
      <w:r w:rsidRPr="009B5101">
        <w:rPr>
          <w:color w:val="000000" w:themeColor="text1"/>
          <w:lang w:val="en-US"/>
        </w:rPr>
        <w:t xml:space="preserve"> </w:t>
      </w:r>
      <w:r w:rsidRPr="009B5101">
        <w:rPr>
          <w:color w:val="000000" w:themeColor="text1"/>
        </w:rPr>
        <w:t>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14:paraId="07F5B212" w14:textId="44CB4264"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5.8.2.</w:t>
      </w:r>
      <w:r w:rsidRPr="009B5101">
        <w:rPr>
          <w:color w:val="000000" w:themeColor="text1"/>
          <w:lang w:val="en-US"/>
        </w:rPr>
        <w:t xml:space="preserve"> </w:t>
      </w:r>
      <w:r w:rsidRPr="009B5101">
        <w:rPr>
          <w:color w:val="000000" w:themeColor="text1"/>
        </w:rPr>
        <w:t xml:space="preserve">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(konkurso specialiųjų sąlygų </w:t>
      </w:r>
      <w:r w:rsidR="0021641D">
        <w:rPr>
          <w:color w:val="000000" w:themeColor="text1"/>
        </w:rPr>
        <w:t>8</w:t>
      </w:r>
      <w:r w:rsidRPr="009B5101">
        <w:rPr>
          <w:color w:val="000000" w:themeColor="text1"/>
        </w:rPr>
        <w:t xml:space="preserve"> priedas).</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lastRenderedPageBreak/>
        <w:t>5.9.</w:t>
      </w:r>
      <w:r w:rsidRPr="009B5101">
        <w:rPr>
          <w:color w:val="000000" w:themeColor="text1"/>
          <w:lang w:val="en-US"/>
        </w:rPr>
        <w:t xml:space="preserve"> </w:t>
      </w:r>
      <w:r w:rsidRPr="009B5101">
        <w:rPr>
          <w:color w:val="000000" w:themeColor="text1"/>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2" w:name="_Ref39666794"/>
      <w:bookmarkStart w:id="13" w:name="_Ref39666796"/>
      <w:bookmarkStart w:id="14"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2"/>
      <w:bookmarkEnd w:id="13"/>
      <w:bookmarkEnd w:id="14"/>
    </w:p>
    <w:p w14:paraId="3D47F821" w14:textId="3FE8D5E5"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66CD330D" w:rsid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92C79FF" w14:textId="67A9D6BD" w:rsidR="009B5101" w:rsidRDefault="009B5101" w:rsidP="00DF6A09">
      <w:pPr>
        <w:spacing w:after="0" w:line="240" w:lineRule="auto"/>
        <w:ind w:firstLine="709"/>
        <w:jc w:val="both"/>
        <w:rPr>
          <w:rFonts w:ascii="Calibri" w:hAnsi="Calibri" w:cs="Calibri"/>
        </w:rPr>
      </w:pPr>
      <w:r>
        <w:rPr>
          <w:rFonts w:ascii="Calibri" w:hAnsi="Calibri" w:cs="Calibri"/>
        </w:rPr>
        <w:t xml:space="preserve">6.1.3. </w:t>
      </w:r>
      <w:r w:rsidRPr="009B5101">
        <w:rPr>
          <w:rFonts w:ascii="Calibri" w:hAnsi="Calibri" w:cs="Calibri"/>
        </w:rPr>
        <w:t xml:space="preserve">užpildyta Tiekėjo deklaracija dėl atitikties Reglamento nuostatoms (konkurso specialiųjų </w:t>
      </w:r>
      <w:r w:rsidRPr="00997E25">
        <w:rPr>
          <w:rFonts w:ascii="Calibri" w:hAnsi="Calibri" w:cs="Calibri"/>
        </w:rPr>
        <w:t>sąlygų 6</w:t>
      </w:r>
      <w:r w:rsidRPr="009B5101">
        <w:rPr>
          <w:rFonts w:ascii="Calibri" w:hAnsi="Calibri" w:cs="Calibri"/>
        </w:rPr>
        <w:t xml:space="preserve"> priedas);</w:t>
      </w:r>
    </w:p>
    <w:p w14:paraId="72C0779E" w14:textId="44EFBE80" w:rsidR="00A973A6" w:rsidRDefault="009B5101" w:rsidP="006845E4">
      <w:pPr>
        <w:spacing w:after="0" w:line="240" w:lineRule="auto"/>
        <w:ind w:firstLine="709"/>
        <w:jc w:val="both"/>
        <w:rPr>
          <w:rFonts w:ascii="Calibri" w:hAnsi="Calibri" w:cs="Calibri"/>
        </w:rPr>
      </w:pPr>
      <w:r>
        <w:rPr>
          <w:rFonts w:ascii="Calibri" w:hAnsi="Calibri" w:cs="Calibri"/>
        </w:rPr>
        <w:t xml:space="preserve">6.1.4. </w:t>
      </w:r>
      <w:r w:rsidRPr="009B5101">
        <w:rPr>
          <w:rFonts w:ascii="Calibri" w:hAnsi="Calibri" w:cs="Calibri"/>
        </w:rPr>
        <w:t xml:space="preserve">užpildyta ir pasirašyta </w:t>
      </w:r>
      <w:r w:rsidR="00932AB1">
        <w:rPr>
          <w:rFonts w:ascii="Calibri" w:hAnsi="Calibri" w:cs="Calibri"/>
        </w:rPr>
        <w:t>„</w:t>
      </w:r>
      <w:r w:rsidRPr="009B5101">
        <w:rPr>
          <w:rFonts w:ascii="Calibri" w:hAnsi="Calibri" w:cs="Calibri"/>
        </w:rPr>
        <w:t>Nacionalinio saugumo reikalavimų atitikties deklaracija</w:t>
      </w:r>
      <w:r w:rsidR="00932AB1">
        <w:rPr>
          <w:rFonts w:ascii="Calibri" w:hAnsi="Calibri" w:cs="Calibri"/>
        </w:rPr>
        <w:t>“</w:t>
      </w:r>
      <w:r w:rsidRPr="009B5101">
        <w:rPr>
          <w:rFonts w:ascii="Calibri" w:hAnsi="Calibri" w:cs="Calibri"/>
        </w:rPr>
        <w:t xml:space="preserve"> (konkurso specialiųjų sąlygų </w:t>
      </w:r>
      <w:r w:rsidR="00997E25">
        <w:rPr>
          <w:rFonts w:ascii="Calibri" w:hAnsi="Calibri" w:cs="Calibri"/>
        </w:rPr>
        <w:t>7</w:t>
      </w:r>
      <w:r w:rsidRPr="009B5101">
        <w:rPr>
          <w:rFonts w:ascii="Calibri" w:hAnsi="Calibri" w:cs="Calibri"/>
        </w:rPr>
        <w:t xml:space="preserve"> priedas);</w:t>
      </w:r>
    </w:p>
    <w:p w14:paraId="63838C40" w14:textId="5F60EE67" w:rsidR="00932AB1" w:rsidRDefault="00932AB1" w:rsidP="006845E4">
      <w:pPr>
        <w:spacing w:after="0" w:line="240" w:lineRule="auto"/>
        <w:ind w:firstLine="709"/>
        <w:jc w:val="both"/>
        <w:rPr>
          <w:rFonts w:ascii="Calibri" w:hAnsi="Calibri" w:cs="Calibri"/>
        </w:rPr>
      </w:pPr>
      <w:r>
        <w:rPr>
          <w:rFonts w:ascii="Calibri" w:hAnsi="Calibri" w:cs="Calibri"/>
        </w:rPr>
        <w:t xml:space="preserve">6.1.5. užpildyta ir pasirašyta </w:t>
      </w:r>
      <w:r w:rsidRPr="00932AB1">
        <w:rPr>
          <w:rFonts w:ascii="Calibri" w:hAnsi="Calibri" w:cs="Calibri"/>
        </w:rPr>
        <w:t>„Tiekėjo deklaracija dėl at</w:t>
      </w:r>
      <w:r>
        <w:rPr>
          <w:rFonts w:ascii="Calibri" w:hAnsi="Calibri" w:cs="Calibri"/>
        </w:rPr>
        <w:t>itikties Reglamento nuostatoms“</w:t>
      </w:r>
      <w:r w:rsidRPr="00932AB1">
        <w:rPr>
          <w:rFonts w:ascii="Calibri" w:hAnsi="Calibri" w:cs="Calibri"/>
        </w:rPr>
        <w:t xml:space="preserve"> </w:t>
      </w:r>
      <w:r w:rsidRPr="009B5101">
        <w:rPr>
          <w:rFonts w:ascii="Calibri" w:hAnsi="Calibri" w:cs="Calibri"/>
        </w:rPr>
        <w:t xml:space="preserve">(konkurso specialiųjų sąlygų </w:t>
      </w:r>
      <w:r>
        <w:rPr>
          <w:rFonts w:ascii="Calibri" w:hAnsi="Calibri" w:cs="Calibri"/>
        </w:rPr>
        <w:t>6</w:t>
      </w:r>
      <w:r w:rsidRPr="009B5101">
        <w:rPr>
          <w:rFonts w:ascii="Calibri" w:hAnsi="Calibri" w:cs="Calibri"/>
        </w:rPr>
        <w:t xml:space="preserve"> priedas);</w:t>
      </w:r>
    </w:p>
    <w:p w14:paraId="5F039083" w14:textId="5386F8DB" w:rsidR="00932AB1" w:rsidRDefault="00932AB1" w:rsidP="00932AB1">
      <w:pPr>
        <w:spacing w:after="0" w:line="240" w:lineRule="auto"/>
        <w:ind w:firstLine="709"/>
        <w:jc w:val="both"/>
        <w:rPr>
          <w:rFonts w:ascii="Calibri" w:hAnsi="Calibri" w:cs="Calibri"/>
        </w:rPr>
      </w:pPr>
      <w:r>
        <w:rPr>
          <w:rFonts w:ascii="Calibri" w:hAnsi="Calibri" w:cs="Calibri"/>
        </w:rPr>
        <w:t>6.1.6. užpildyta ir pasirašyta forma „S</w:t>
      </w:r>
      <w:r w:rsidRPr="00932AB1">
        <w:rPr>
          <w:rFonts w:ascii="Calibri" w:hAnsi="Calibri" w:cs="Calibri"/>
        </w:rPr>
        <w:t>andorio šalies ir (ar) subtiekėjo duomenys</w:t>
      </w:r>
      <w:r>
        <w:rPr>
          <w:rFonts w:ascii="Calibri" w:hAnsi="Calibri" w:cs="Calibri"/>
        </w:rPr>
        <w:t>“ (</w:t>
      </w:r>
      <w:r w:rsidRPr="009B5101">
        <w:rPr>
          <w:rFonts w:ascii="Calibri" w:hAnsi="Calibri" w:cs="Calibri"/>
        </w:rPr>
        <w:t xml:space="preserve">konkurso specialiųjų sąlygų </w:t>
      </w:r>
      <w:r>
        <w:rPr>
          <w:rFonts w:ascii="Calibri" w:hAnsi="Calibri" w:cs="Calibri"/>
        </w:rPr>
        <w:t>8</w:t>
      </w:r>
      <w:r w:rsidRPr="009B5101">
        <w:rPr>
          <w:rFonts w:ascii="Calibri" w:hAnsi="Calibri" w:cs="Calibri"/>
        </w:rPr>
        <w:t xml:space="preserve"> priedas);</w:t>
      </w:r>
    </w:p>
    <w:p w14:paraId="4290D630" w14:textId="2D0EA837" w:rsidR="00932AB1" w:rsidRPr="00932AB1" w:rsidRDefault="00932AB1" w:rsidP="00932AB1">
      <w:pPr>
        <w:spacing w:after="0" w:line="240" w:lineRule="auto"/>
        <w:ind w:firstLine="709"/>
        <w:jc w:val="both"/>
        <w:rPr>
          <w:rFonts w:ascii="Calibri" w:hAnsi="Calibri" w:cs="Calibri"/>
        </w:rPr>
      </w:pPr>
      <w:r>
        <w:rPr>
          <w:rFonts w:ascii="Calibri" w:hAnsi="Calibri" w:cs="Calibri"/>
        </w:rPr>
        <w:t>6.1.7. užpildyta ir pasirašyta forma „</w:t>
      </w:r>
      <w:r w:rsidRPr="00932AB1">
        <w:rPr>
          <w:rFonts w:ascii="Calibri" w:hAnsi="Calibri" w:cs="Calibri"/>
        </w:rPr>
        <w:t>Informacija apie tiekėją (subtiekėją, subteikėją, subrangovą, kitą sutartinai veikiantį ūkio subjektą, kurio pajėgumais remiasi, gamintoją ar juos kontroliuojantį asmenį)</w:t>
      </w:r>
      <w:r>
        <w:rPr>
          <w:rFonts w:ascii="Calibri" w:hAnsi="Calibri" w:cs="Calibri"/>
        </w:rPr>
        <w:t>“</w:t>
      </w:r>
      <w:r w:rsidRPr="00932AB1">
        <w:rPr>
          <w:rFonts w:ascii="Calibri" w:hAnsi="Calibri" w:cs="Calibri"/>
        </w:rPr>
        <w:t xml:space="preserve"> (konkurso specialiųjų sąlygų 9 priedas)</w:t>
      </w:r>
      <w:r>
        <w:rPr>
          <w:rFonts w:ascii="Calibri" w:hAnsi="Calibri" w:cs="Calibri"/>
        </w:rPr>
        <w:t>;</w:t>
      </w:r>
    </w:p>
    <w:p w14:paraId="6179E7AD" w14:textId="22CE7CA3" w:rsidR="00E101B8" w:rsidRPr="00516043" w:rsidRDefault="00A973A6" w:rsidP="00DF6A09">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w:t>
      </w:r>
      <w:r w:rsidR="00932AB1">
        <w:rPr>
          <w:rFonts w:ascii="Calibri" w:hAnsi="Calibri" w:cs="Calibri"/>
        </w:rPr>
        <w:t>8</w:t>
      </w:r>
      <w:r w:rsidR="00E101B8" w:rsidRPr="00E101B8">
        <w:rPr>
          <w:rFonts w:ascii="Calibri" w:hAnsi="Calibri" w:cs="Calibri"/>
        </w:rPr>
        <w:t>. jungtinės veiklos sutarties kopija</w:t>
      </w:r>
      <w:r w:rsidR="00516043">
        <w:rPr>
          <w:rFonts w:ascii="Calibri" w:hAnsi="Calibri" w:cs="Calibri"/>
        </w:rPr>
        <w:t xml:space="preserve"> </w:t>
      </w:r>
      <w:r w:rsidR="00E101B8"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00E101B8" w:rsidRPr="00E101B8">
        <w:rPr>
          <w:rFonts w:ascii="Calibri" w:hAnsi="Calibri" w:cs="Calibri"/>
        </w:rPr>
        <w:t xml:space="preserve">dalyvauja </w:t>
      </w:r>
      <w:r w:rsidR="00090F9B">
        <w:rPr>
          <w:rFonts w:ascii="Calibri" w:hAnsi="Calibri" w:cs="Calibri"/>
        </w:rPr>
        <w:t>ūkio subjektų</w:t>
      </w:r>
      <w:r w:rsidR="00E101B8"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00E101B8" w:rsidRPr="005F152B">
        <w:rPr>
          <w:rFonts w:ascii="Calibri" w:hAnsi="Calibri" w:cs="Calibri"/>
        </w:rPr>
        <w:t>);</w:t>
      </w:r>
    </w:p>
    <w:p w14:paraId="1CB9BDD4" w14:textId="0C5D12C3" w:rsidR="00E101B8" w:rsidRPr="00E101B8" w:rsidRDefault="00932AB1" w:rsidP="00DF6A09">
      <w:pPr>
        <w:spacing w:after="0" w:line="240" w:lineRule="auto"/>
        <w:ind w:firstLine="709"/>
        <w:jc w:val="both"/>
        <w:rPr>
          <w:rFonts w:ascii="Calibri" w:hAnsi="Calibri" w:cs="Calibri"/>
        </w:rPr>
      </w:pPr>
      <w:r>
        <w:rPr>
          <w:rFonts w:ascii="Calibri" w:hAnsi="Calibri" w:cs="Calibri"/>
        </w:rPr>
        <w:t>6.1.9</w:t>
      </w:r>
      <w:r w:rsidR="00E101B8" w:rsidRPr="00E101B8">
        <w:rPr>
          <w:rFonts w:ascii="Calibri" w:hAnsi="Calibri" w:cs="Calibri"/>
        </w:rPr>
        <w:t xml:space="preserve">. dokumentas, patvirtinantis, kad asmuo, kuris pasirašė </w:t>
      </w:r>
      <w:r w:rsidR="005F152B">
        <w:rPr>
          <w:rFonts w:ascii="Calibri" w:hAnsi="Calibri" w:cs="Calibri"/>
        </w:rPr>
        <w:t>p</w:t>
      </w:r>
      <w:r w:rsidR="00E101B8" w:rsidRPr="00E101B8">
        <w:rPr>
          <w:rFonts w:ascii="Calibri" w:hAnsi="Calibri" w:cs="Calibri"/>
        </w:rPr>
        <w:t xml:space="preserve">asiūlymą (jei jis ne tiekėjo vadovas), turėjo teisę </w:t>
      </w:r>
      <w:r w:rsidR="005647FE">
        <w:rPr>
          <w:rFonts w:ascii="Calibri" w:hAnsi="Calibri" w:cs="Calibri"/>
        </w:rPr>
        <w:t xml:space="preserve">jį </w:t>
      </w:r>
      <w:r w:rsidR="00E101B8" w:rsidRPr="00E101B8">
        <w:rPr>
          <w:rFonts w:ascii="Calibri" w:hAnsi="Calibri" w:cs="Calibri"/>
        </w:rPr>
        <w:t>pasirašyti;</w:t>
      </w:r>
    </w:p>
    <w:p w14:paraId="46AF0259" w14:textId="433CE237"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00932AB1">
        <w:rPr>
          <w:rFonts w:ascii="Calibri" w:hAnsi="Calibri" w:cs="Calibri"/>
        </w:rPr>
        <w:t>10</w:t>
      </w:r>
      <w:r w:rsidR="299B3878" w:rsidRPr="0005FB5A">
        <w:rPr>
          <w:rFonts w:ascii="Calibri" w:hAnsi="Calibri" w:cs="Calibri"/>
        </w:rPr>
        <w:t>. jei tiekėjas pasitelkia ūkio subjektus, kurių pajėgumais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76F48C0F" w:rsid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0932AB1">
        <w:rPr>
          <w:rFonts w:ascii="Calibri" w:hAnsi="Calibri" w:cs="Calibri"/>
        </w:rPr>
        <w:t>11</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1CAEFC04"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00061543">
        <w:rPr>
          <w:rFonts w:ascii="Calibri" w:hAnsi="Calibri" w:cs="Calibri"/>
        </w:rPr>
        <w:t>12</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009B5101">
        <w:rPr>
          <w:rFonts w:ascii="Calibri" w:hAnsi="Calibri" w:cs="Calibri"/>
        </w:rPr>
        <w:t xml:space="preserve"> (pagal atskiras pirkimo dalis)</w:t>
      </w:r>
      <w:r w:rsidRPr="57D981F2">
        <w:rPr>
          <w:rFonts w:ascii="Calibri" w:hAnsi="Calibri" w:cs="Calibri"/>
          <w:i/>
          <w:iCs/>
        </w:rPr>
        <w:t>;</w:t>
      </w:r>
    </w:p>
    <w:p w14:paraId="632C3830" w14:textId="3F99EA0E" w:rsidR="00CE407D" w:rsidRDefault="00061543" w:rsidP="00CE407D">
      <w:pPr>
        <w:spacing w:after="0" w:line="240" w:lineRule="auto"/>
        <w:ind w:firstLine="709"/>
        <w:jc w:val="both"/>
        <w:rPr>
          <w:rFonts w:cs="Times New Roman"/>
          <w:color w:val="000000" w:themeColor="text1"/>
          <w:sz w:val="20"/>
          <w:szCs w:val="20"/>
        </w:rPr>
      </w:pPr>
      <w:r>
        <w:rPr>
          <w:rFonts w:ascii="Calibri" w:hAnsi="Calibri" w:cs="Calibri"/>
          <w:iCs/>
        </w:rPr>
        <w:t>6.1.13</w:t>
      </w:r>
      <w:r w:rsidR="39EF6F96" w:rsidRPr="009B5101">
        <w:rPr>
          <w:rFonts w:ascii="Calibri" w:hAnsi="Calibri" w:cs="Calibri"/>
          <w:i/>
          <w:iCs/>
        </w:rPr>
        <w:t xml:space="preserve">. </w:t>
      </w:r>
      <w:r w:rsidR="00CE407D" w:rsidRPr="009B5101">
        <w:rPr>
          <w:rFonts w:cs="Times New Roman"/>
          <w:color w:val="000000" w:themeColor="text1"/>
        </w:rPr>
        <w:t>pasiūlytų prekių atitiktį techninės specifikacijos reikalav</w:t>
      </w:r>
      <w:r w:rsidR="005771E6">
        <w:rPr>
          <w:rFonts w:cs="Times New Roman"/>
          <w:color w:val="000000" w:themeColor="text1"/>
        </w:rPr>
        <w:t>imams pagrindžiantys dokumentai</w:t>
      </w:r>
      <w:r>
        <w:rPr>
          <w:rFonts w:cs="Times New Roman"/>
          <w:color w:val="000000" w:themeColor="text1"/>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lastRenderedPageBreak/>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205814599"/>
      <w:bookmarkEnd w:id="15"/>
      <w:bookmarkEnd w:id="16"/>
      <w:bookmarkEnd w:id="17"/>
      <w:bookmarkEnd w:id="18"/>
      <w:bookmarkEnd w:id="19"/>
      <w:r w:rsidRPr="0005FB5A">
        <w:rPr>
          <w:rFonts w:asciiTheme="minorHAnsi" w:hAnsiTheme="minorHAnsi" w:cstheme="minorBidi"/>
        </w:rPr>
        <w:t>Pasiūlymo galiojimo užtikrinimas</w:t>
      </w:r>
      <w:bookmarkEnd w:id="20"/>
      <w:bookmarkEnd w:id="21"/>
      <w:bookmarkEnd w:id="22"/>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3" w:name="_Ref39658218"/>
      <w:bookmarkStart w:id="24" w:name="_Ref39658226"/>
      <w:bookmarkStart w:id="25" w:name="_Ref39658248"/>
      <w:bookmarkStart w:id="26" w:name="_Ref39658251"/>
      <w:bookmarkStart w:id="27" w:name="_Toc205814600"/>
      <w:bookmarkStart w:id="28" w:name="_Ref39485250"/>
      <w:bookmarkStart w:id="29" w:name="_Ref39485258"/>
      <w:r w:rsidRPr="0005FB5A">
        <w:rPr>
          <w:rFonts w:asciiTheme="minorHAnsi" w:hAnsiTheme="minorHAnsi" w:cstheme="minorBidi"/>
        </w:rPr>
        <w:t>Elektroninis aukcionas</w:t>
      </w:r>
      <w:bookmarkEnd w:id="23"/>
      <w:bookmarkEnd w:id="24"/>
      <w:bookmarkEnd w:id="25"/>
      <w:bookmarkEnd w:id="26"/>
      <w:bookmarkEnd w:id="27"/>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0" w:name="_Ref39667303"/>
      <w:bookmarkStart w:id="31" w:name="_Ref39667308"/>
      <w:bookmarkStart w:id="32"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8"/>
      <w:bookmarkEnd w:id="29"/>
      <w:bookmarkEnd w:id="30"/>
      <w:bookmarkEnd w:id="31"/>
      <w:bookmarkEnd w:id="32"/>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3"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3"/>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4" w:name="_Ref39425999"/>
      <w:bookmarkStart w:id="35" w:name="_Ref39426005"/>
      <w:bookmarkStart w:id="36"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4"/>
      <w:bookmarkEnd w:id="35"/>
      <w:bookmarkEnd w:id="36"/>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7"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D030F" w:rsidRPr="002D030F" w14:paraId="7B116549" w14:textId="77777777" w:rsidTr="00061543">
        <w:trPr>
          <w:trHeight w:val="20"/>
        </w:trPr>
        <w:tc>
          <w:tcPr>
            <w:tcW w:w="726" w:type="dxa"/>
            <w:shd w:val="clear" w:color="auto" w:fill="D9D9D9" w:themeFill="background1" w:themeFillShade="D9"/>
            <w:tcMar>
              <w:top w:w="0" w:type="dxa"/>
              <w:left w:w="108" w:type="dxa"/>
              <w:bottom w:w="0" w:type="dxa"/>
              <w:right w:w="108" w:type="dxa"/>
            </w:tcMar>
          </w:tcPr>
          <w:p w14:paraId="395B905E" w14:textId="77777777" w:rsidR="002D030F" w:rsidRPr="002D030F" w:rsidRDefault="002D030F" w:rsidP="002D030F">
            <w:pPr>
              <w:jc w:val="center"/>
              <w:rPr>
                <w:rFonts w:cstheme="minorHAnsi"/>
                <w:b/>
                <w:bCs/>
              </w:rPr>
            </w:pPr>
            <w:r w:rsidRPr="002D030F">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8BE2FF5" w14:textId="77777777" w:rsidR="002D030F" w:rsidRPr="002D030F" w:rsidRDefault="002D030F" w:rsidP="002D030F">
            <w:pPr>
              <w:jc w:val="center"/>
              <w:rPr>
                <w:rFonts w:cstheme="minorHAnsi"/>
                <w:b/>
                <w:bCs/>
              </w:rPr>
            </w:pPr>
            <w:r w:rsidRPr="002D030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3427A43" w14:textId="77777777" w:rsidR="002D030F" w:rsidRPr="002D030F" w:rsidRDefault="002D030F" w:rsidP="002D030F">
            <w:pPr>
              <w:spacing w:after="0"/>
              <w:jc w:val="center"/>
              <w:rPr>
                <w:rFonts w:cstheme="minorHAnsi"/>
                <w:b/>
              </w:rPr>
            </w:pPr>
            <w:r w:rsidRPr="002D030F">
              <w:rPr>
                <w:rFonts w:cstheme="minorHAnsi"/>
                <w:b/>
              </w:rPr>
              <w:t>DATA/DIENŲ SKAIČIUS/ LAIKAS</w:t>
            </w:r>
          </w:p>
          <w:p w14:paraId="28590EEB" w14:textId="77777777" w:rsidR="002D030F" w:rsidRPr="002D030F" w:rsidRDefault="002D030F" w:rsidP="002D030F">
            <w:pPr>
              <w:spacing w:after="0"/>
              <w:jc w:val="center"/>
              <w:rPr>
                <w:rFonts w:cstheme="minorHAnsi"/>
              </w:rPr>
            </w:pPr>
            <w:r w:rsidRPr="002D030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B9E1826" w14:textId="77777777" w:rsidR="002D030F" w:rsidRPr="002D030F" w:rsidRDefault="002D030F" w:rsidP="002D030F">
            <w:pPr>
              <w:jc w:val="center"/>
              <w:rPr>
                <w:rFonts w:cstheme="minorHAnsi"/>
                <w:b/>
              </w:rPr>
            </w:pPr>
            <w:r w:rsidRPr="002D030F">
              <w:rPr>
                <w:rFonts w:cstheme="minorHAnsi"/>
                <w:b/>
              </w:rPr>
              <w:t>PASTABOS</w:t>
            </w:r>
          </w:p>
        </w:tc>
      </w:tr>
      <w:tr w:rsidR="002D030F" w:rsidRPr="002D030F" w14:paraId="57D269F4" w14:textId="77777777" w:rsidTr="00061543">
        <w:trPr>
          <w:trHeight w:val="20"/>
        </w:trPr>
        <w:tc>
          <w:tcPr>
            <w:tcW w:w="726" w:type="dxa"/>
            <w:tcMar>
              <w:top w:w="0" w:type="dxa"/>
              <w:left w:w="108" w:type="dxa"/>
              <w:bottom w:w="0" w:type="dxa"/>
              <w:right w:w="108" w:type="dxa"/>
            </w:tcMar>
          </w:tcPr>
          <w:p w14:paraId="6567888B" w14:textId="77777777" w:rsidR="002D030F" w:rsidRPr="002D030F" w:rsidRDefault="002D030F" w:rsidP="002D030F">
            <w:pPr>
              <w:keepNext/>
              <w:spacing w:after="0" w:line="240" w:lineRule="auto"/>
              <w:rPr>
                <w:rFonts w:cstheme="minorHAnsi"/>
                <w:bCs/>
              </w:rPr>
            </w:pPr>
            <w:r w:rsidRPr="002D030F">
              <w:rPr>
                <w:rFonts w:cstheme="minorHAnsi"/>
                <w:bCs/>
              </w:rPr>
              <w:t>1.</w:t>
            </w:r>
          </w:p>
        </w:tc>
        <w:tc>
          <w:tcPr>
            <w:tcW w:w="2531" w:type="dxa"/>
            <w:tcMar>
              <w:top w:w="0" w:type="dxa"/>
              <w:left w:w="108" w:type="dxa"/>
              <w:bottom w:w="0" w:type="dxa"/>
              <w:right w:w="108" w:type="dxa"/>
            </w:tcMar>
          </w:tcPr>
          <w:p w14:paraId="4FEE3368" w14:textId="77777777" w:rsidR="002D030F" w:rsidRPr="002D030F" w:rsidRDefault="002D030F" w:rsidP="002D030F">
            <w:pPr>
              <w:keepNext/>
              <w:spacing w:after="0" w:line="240" w:lineRule="auto"/>
              <w:rPr>
                <w:rFonts w:cstheme="minorHAnsi"/>
                <w:sz w:val="22"/>
                <w:szCs w:val="22"/>
              </w:rPr>
            </w:pPr>
            <w:r w:rsidRPr="002D030F">
              <w:rPr>
                <w:rFonts w:cstheme="minorHAnsi"/>
                <w:bCs/>
              </w:rPr>
              <w:t>Pasiūlymų pateikimo terminas</w:t>
            </w:r>
          </w:p>
        </w:tc>
        <w:tc>
          <w:tcPr>
            <w:tcW w:w="3643" w:type="dxa"/>
            <w:tcMar>
              <w:top w:w="0" w:type="dxa"/>
              <w:left w:w="108" w:type="dxa"/>
              <w:bottom w:w="0" w:type="dxa"/>
              <w:right w:w="108" w:type="dxa"/>
            </w:tcMar>
          </w:tcPr>
          <w:p w14:paraId="003700BD" w14:textId="77777777" w:rsidR="002D030F" w:rsidRPr="002D030F" w:rsidRDefault="002D030F" w:rsidP="002D030F">
            <w:pPr>
              <w:spacing w:after="0" w:line="240" w:lineRule="auto"/>
              <w:rPr>
                <w:rFonts w:cstheme="minorHAnsi"/>
              </w:rPr>
            </w:pPr>
            <w:r w:rsidRPr="002D030F">
              <w:rPr>
                <w:rFonts w:cs="Times New Roman"/>
              </w:rPr>
              <w:t xml:space="preserve">nurodytas skelbime </w:t>
            </w:r>
          </w:p>
        </w:tc>
        <w:tc>
          <w:tcPr>
            <w:tcW w:w="2954" w:type="dxa"/>
            <w:tcMar>
              <w:top w:w="0" w:type="dxa"/>
              <w:left w:w="108" w:type="dxa"/>
              <w:bottom w:w="0" w:type="dxa"/>
              <w:right w:w="108" w:type="dxa"/>
            </w:tcMar>
          </w:tcPr>
          <w:p w14:paraId="592411F9" w14:textId="77777777" w:rsidR="002D030F" w:rsidRPr="002D030F" w:rsidRDefault="002D030F" w:rsidP="002D030F">
            <w:pPr>
              <w:spacing w:after="0" w:line="240" w:lineRule="auto"/>
              <w:rPr>
                <w:rFonts w:cstheme="minorHAnsi"/>
                <w:iCs/>
              </w:rPr>
            </w:pPr>
            <w:r w:rsidRPr="002D030F">
              <w:rPr>
                <w:rFonts w:cstheme="minorHAnsi"/>
              </w:rPr>
              <w:t>Perkančioji organizacija turi teisę pratęsti pasiūlymų pateikimo terminą.</w:t>
            </w:r>
          </w:p>
        </w:tc>
      </w:tr>
      <w:tr w:rsidR="002D030F" w:rsidRPr="002D030F" w14:paraId="28F610CA" w14:textId="77777777" w:rsidTr="00061543">
        <w:trPr>
          <w:trHeight w:val="20"/>
        </w:trPr>
        <w:tc>
          <w:tcPr>
            <w:tcW w:w="726" w:type="dxa"/>
            <w:tcMar>
              <w:top w:w="0" w:type="dxa"/>
              <w:left w:w="108" w:type="dxa"/>
              <w:bottom w:w="0" w:type="dxa"/>
              <w:right w:w="108" w:type="dxa"/>
            </w:tcMar>
          </w:tcPr>
          <w:p w14:paraId="3E379E77" w14:textId="77777777" w:rsidR="002D030F" w:rsidRPr="002D030F" w:rsidRDefault="002D030F" w:rsidP="002D030F">
            <w:pPr>
              <w:keepNext/>
              <w:spacing w:after="0" w:line="240" w:lineRule="auto"/>
              <w:rPr>
                <w:rFonts w:cstheme="minorHAnsi"/>
                <w:bCs/>
              </w:rPr>
            </w:pPr>
            <w:r w:rsidRPr="002D030F">
              <w:rPr>
                <w:rFonts w:cstheme="minorHAnsi"/>
                <w:bCs/>
              </w:rPr>
              <w:t>2.</w:t>
            </w:r>
          </w:p>
        </w:tc>
        <w:tc>
          <w:tcPr>
            <w:tcW w:w="2531" w:type="dxa"/>
            <w:tcMar>
              <w:top w:w="0" w:type="dxa"/>
              <w:left w:w="108" w:type="dxa"/>
              <w:bottom w:w="0" w:type="dxa"/>
              <w:right w:w="108" w:type="dxa"/>
            </w:tcMar>
          </w:tcPr>
          <w:p w14:paraId="76C7197D" w14:textId="77777777" w:rsidR="002D030F" w:rsidRPr="002D030F" w:rsidRDefault="002D030F" w:rsidP="002D030F">
            <w:pPr>
              <w:keepNext/>
              <w:spacing w:after="0" w:line="240" w:lineRule="auto"/>
              <w:rPr>
                <w:rFonts w:cstheme="minorHAnsi"/>
                <w:sz w:val="22"/>
                <w:szCs w:val="22"/>
              </w:rPr>
            </w:pPr>
            <w:r w:rsidRPr="002D030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4F29BD95" w14:textId="77777777" w:rsidR="002D030F" w:rsidRPr="002D030F" w:rsidRDefault="002D030F" w:rsidP="002D030F">
            <w:pPr>
              <w:spacing w:after="0" w:line="240" w:lineRule="auto"/>
              <w:rPr>
                <w:rFonts w:cstheme="minorHAnsi"/>
              </w:rPr>
            </w:pPr>
            <w:r w:rsidRPr="002D030F">
              <w:rPr>
                <w:rFonts w:cstheme="minorHAnsi"/>
              </w:rPr>
              <w:t xml:space="preserve">Pradedamas ne anksčiau nei </w:t>
            </w:r>
            <w:r w:rsidRPr="002D030F">
              <w:rPr>
                <w:rFonts w:cstheme="minorHAnsi"/>
                <w:color w:val="000000" w:themeColor="text1"/>
              </w:rPr>
              <w:t>po 30 minučių</w:t>
            </w:r>
            <w:r w:rsidRPr="002D030F">
              <w:rPr>
                <w:rFonts w:cstheme="minorHAnsi"/>
              </w:rPr>
              <w:t xml:space="preserve"> po pasiūlymų pateikimo termino pabaigos</w:t>
            </w:r>
          </w:p>
        </w:tc>
        <w:tc>
          <w:tcPr>
            <w:tcW w:w="2954" w:type="dxa"/>
            <w:tcMar>
              <w:top w:w="0" w:type="dxa"/>
              <w:left w:w="108" w:type="dxa"/>
              <w:bottom w:w="0" w:type="dxa"/>
              <w:right w:w="108" w:type="dxa"/>
            </w:tcMar>
          </w:tcPr>
          <w:p w14:paraId="0F5AC9A2" w14:textId="77777777" w:rsidR="002D030F" w:rsidRPr="002D030F" w:rsidRDefault="002D030F" w:rsidP="002D030F">
            <w:pPr>
              <w:spacing w:after="0" w:line="240" w:lineRule="auto"/>
              <w:rPr>
                <w:rFonts w:cstheme="minorHAnsi"/>
                <w:iCs/>
              </w:rPr>
            </w:pPr>
          </w:p>
        </w:tc>
      </w:tr>
      <w:tr w:rsidR="002D030F" w:rsidRPr="002D030F" w14:paraId="112FCCDA" w14:textId="77777777" w:rsidTr="00061543">
        <w:trPr>
          <w:trHeight w:val="20"/>
        </w:trPr>
        <w:tc>
          <w:tcPr>
            <w:tcW w:w="726" w:type="dxa"/>
            <w:tcMar>
              <w:top w:w="0" w:type="dxa"/>
              <w:left w:w="108" w:type="dxa"/>
              <w:bottom w:w="0" w:type="dxa"/>
              <w:right w:w="108" w:type="dxa"/>
            </w:tcMar>
          </w:tcPr>
          <w:p w14:paraId="02EECD0F" w14:textId="77777777" w:rsidR="002D030F" w:rsidRPr="002D030F" w:rsidRDefault="002D030F" w:rsidP="002D030F">
            <w:pPr>
              <w:keepNext/>
              <w:spacing w:after="0" w:line="240" w:lineRule="auto"/>
              <w:rPr>
                <w:rFonts w:cstheme="minorHAnsi"/>
                <w:bCs/>
              </w:rPr>
            </w:pPr>
            <w:r w:rsidRPr="002D030F">
              <w:rPr>
                <w:rFonts w:cstheme="minorHAnsi"/>
                <w:bCs/>
              </w:rPr>
              <w:t>3.</w:t>
            </w:r>
          </w:p>
        </w:tc>
        <w:tc>
          <w:tcPr>
            <w:tcW w:w="2531" w:type="dxa"/>
            <w:tcMar>
              <w:top w:w="0" w:type="dxa"/>
              <w:left w:w="108" w:type="dxa"/>
              <w:bottom w:w="0" w:type="dxa"/>
              <w:right w:w="108" w:type="dxa"/>
            </w:tcMar>
          </w:tcPr>
          <w:p w14:paraId="1E3D6A5B" w14:textId="77777777" w:rsidR="002D030F" w:rsidRPr="002D030F" w:rsidRDefault="002D030F" w:rsidP="002D030F">
            <w:pPr>
              <w:keepNext/>
              <w:spacing w:after="0" w:line="240" w:lineRule="auto"/>
              <w:rPr>
                <w:rFonts w:cstheme="minorHAnsi"/>
                <w:bCs/>
              </w:rPr>
            </w:pPr>
            <w:r w:rsidRPr="002D030F">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3525D77D" w14:textId="205AF77C" w:rsidR="002D030F" w:rsidRPr="002D030F" w:rsidRDefault="00830866" w:rsidP="002D030F">
            <w:pPr>
              <w:spacing w:after="0" w:line="240" w:lineRule="auto"/>
              <w:rPr>
                <w:rFonts w:cstheme="minorHAnsi"/>
              </w:rPr>
            </w:pPr>
            <w:r w:rsidRPr="00830866">
              <w:rPr>
                <w:rFonts w:cstheme="minorHAnsi"/>
              </w:rPr>
              <w:t xml:space="preserve">10 (dešimt)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56E458CE" w14:textId="45AD9F31" w:rsidR="002D030F" w:rsidRPr="002D030F" w:rsidRDefault="002D030F" w:rsidP="002D030F">
            <w:pPr>
              <w:spacing w:after="0" w:line="240" w:lineRule="auto"/>
              <w:rPr>
                <w:rFonts w:cstheme="minorHAnsi"/>
                <w:iCs/>
              </w:rPr>
            </w:pPr>
          </w:p>
        </w:tc>
      </w:tr>
      <w:tr w:rsidR="002D030F" w:rsidRPr="002D030F" w14:paraId="0A689EF7" w14:textId="77777777" w:rsidTr="00061543">
        <w:trPr>
          <w:trHeight w:val="20"/>
        </w:trPr>
        <w:tc>
          <w:tcPr>
            <w:tcW w:w="726" w:type="dxa"/>
            <w:tcMar>
              <w:top w:w="0" w:type="dxa"/>
              <w:left w:w="108" w:type="dxa"/>
              <w:bottom w:w="0" w:type="dxa"/>
              <w:right w:w="108" w:type="dxa"/>
            </w:tcMar>
          </w:tcPr>
          <w:p w14:paraId="71D27DE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3348499" w14:textId="77777777" w:rsidR="002D030F" w:rsidRPr="002D030F" w:rsidRDefault="002D030F" w:rsidP="002D030F">
            <w:pPr>
              <w:spacing w:after="0" w:line="240" w:lineRule="auto"/>
              <w:rPr>
                <w:rFonts w:cstheme="minorHAnsi"/>
              </w:rPr>
            </w:pPr>
            <w:r w:rsidRPr="002D030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0CFA34C" w14:textId="75F41F99" w:rsidR="002D030F" w:rsidRPr="002D030F" w:rsidRDefault="00830866" w:rsidP="002D030F">
            <w:pPr>
              <w:spacing w:after="0" w:line="240" w:lineRule="auto"/>
              <w:rPr>
                <w:rFonts w:cstheme="minorHAnsi"/>
              </w:rPr>
            </w:pPr>
            <w:r w:rsidRPr="00830866">
              <w:rPr>
                <w:rFonts w:cstheme="minorHAnsi"/>
              </w:rPr>
              <w:t xml:space="preserve">6 (šešios)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13A3B522" w14:textId="6C1CAE50" w:rsidR="002D030F" w:rsidRPr="002D030F" w:rsidRDefault="002D030F" w:rsidP="002D030F">
            <w:pPr>
              <w:spacing w:after="0" w:line="240" w:lineRule="auto"/>
              <w:rPr>
                <w:rFonts w:cstheme="minorHAnsi"/>
              </w:rPr>
            </w:pPr>
          </w:p>
        </w:tc>
      </w:tr>
      <w:tr w:rsidR="002D030F" w:rsidRPr="002D030F" w14:paraId="671908C5" w14:textId="77777777" w:rsidTr="00061543">
        <w:trPr>
          <w:trHeight w:val="20"/>
        </w:trPr>
        <w:tc>
          <w:tcPr>
            <w:tcW w:w="726" w:type="dxa"/>
            <w:tcMar>
              <w:top w:w="0" w:type="dxa"/>
              <w:left w:w="108" w:type="dxa"/>
              <w:bottom w:w="0" w:type="dxa"/>
              <w:right w:w="108" w:type="dxa"/>
            </w:tcMar>
          </w:tcPr>
          <w:p w14:paraId="6AA7136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69FBCDF" w14:textId="77777777" w:rsidR="002D030F" w:rsidRPr="002D030F" w:rsidRDefault="002D030F" w:rsidP="002D030F">
            <w:pPr>
              <w:spacing w:after="0" w:line="240" w:lineRule="auto"/>
              <w:rPr>
                <w:rFonts w:cstheme="minorHAnsi"/>
                <w:sz w:val="22"/>
                <w:szCs w:val="22"/>
              </w:rPr>
            </w:pPr>
            <w:r w:rsidRPr="002D030F">
              <w:rPr>
                <w:rFonts w:cstheme="minorHAnsi"/>
                <w:sz w:val="22"/>
                <w:szCs w:val="22"/>
              </w:rPr>
              <w:t>Objekto apžiūra bus vykdoma:</w:t>
            </w:r>
          </w:p>
        </w:tc>
        <w:tc>
          <w:tcPr>
            <w:tcW w:w="3643" w:type="dxa"/>
            <w:tcMar>
              <w:top w:w="0" w:type="dxa"/>
              <w:left w:w="108" w:type="dxa"/>
              <w:bottom w:w="0" w:type="dxa"/>
              <w:right w:w="108" w:type="dxa"/>
            </w:tcMar>
          </w:tcPr>
          <w:p w14:paraId="1CAC433E" w14:textId="140B5D29"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179C6D47" w14:textId="5964D75F" w:rsidR="002D030F" w:rsidRPr="002D030F" w:rsidRDefault="002D030F" w:rsidP="002D030F">
            <w:pPr>
              <w:spacing w:after="0" w:line="240" w:lineRule="auto"/>
              <w:rPr>
                <w:rFonts w:cstheme="minorHAnsi"/>
              </w:rPr>
            </w:pPr>
          </w:p>
        </w:tc>
      </w:tr>
      <w:tr w:rsidR="002D030F" w:rsidRPr="002D030F" w14:paraId="78017C01" w14:textId="77777777" w:rsidTr="00061543">
        <w:trPr>
          <w:trHeight w:val="20"/>
        </w:trPr>
        <w:tc>
          <w:tcPr>
            <w:tcW w:w="726" w:type="dxa"/>
            <w:tcMar>
              <w:top w:w="0" w:type="dxa"/>
              <w:left w:w="108" w:type="dxa"/>
              <w:bottom w:w="0" w:type="dxa"/>
              <w:right w:w="108" w:type="dxa"/>
            </w:tcMar>
          </w:tcPr>
          <w:p w14:paraId="46724E7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A38664C" w14:textId="77777777" w:rsidR="002D030F" w:rsidRPr="002D030F" w:rsidRDefault="002D030F" w:rsidP="002D030F">
            <w:pPr>
              <w:spacing w:after="0" w:line="240" w:lineRule="auto"/>
              <w:rPr>
                <w:rFonts w:cstheme="minorHAnsi"/>
              </w:rPr>
            </w:pPr>
            <w:r w:rsidRPr="002D030F">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70087EB" w14:textId="77777777"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2CEC157F" w14:textId="1301A412" w:rsidR="002D030F" w:rsidRPr="002D030F" w:rsidRDefault="002D030F" w:rsidP="002D030F">
            <w:pPr>
              <w:spacing w:after="0" w:line="240" w:lineRule="auto"/>
              <w:rPr>
                <w:rFonts w:cstheme="minorHAnsi"/>
              </w:rPr>
            </w:pPr>
          </w:p>
        </w:tc>
      </w:tr>
      <w:tr w:rsidR="002D030F" w:rsidRPr="002D030F" w14:paraId="24CA8E87" w14:textId="77777777" w:rsidTr="00061543">
        <w:trPr>
          <w:trHeight w:val="20"/>
        </w:trPr>
        <w:tc>
          <w:tcPr>
            <w:tcW w:w="726" w:type="dxa"/>
            <w:tcMar>
              <w:top w:w="0" w:type="dxa"/>
              <w:left w:w="108" w:type="dxa"/>
              <w:bottom w:w="0" w:type="dxa"/>
              <w:right w:w="108" w:type="dxa"/>
            </w:tcMar>
          </w:tcPr>
          <w:p w14:paraId="6BFF2E8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7A87D68" w14:textId="77777777" w:rsidR="002D030F" w:rsidRPr="002D030F" w:rsidRDefault="002D030F" w:rsidP="002D030F">
            <w:pPr>
              <w:spacing w:after="0" w:line="240" w:lineRule="auto"/>
            </w:pPr>
            <w:r w:rsidRPr="002D030F">
              <w:t>Tiekėjai turi pateikti prekių pavyzdžius</w:t>
            </w:r>
          </w:p>
        </w:tc>
        <w:tc>
          <w:tcPr>
            <w:tcW w:w="3643" w:type="dxa"/>
            <w:tcMar>
              <w:top w:w="0" w:type="dxa"/>
              <w:left w:w="108" w:type="dxa"/>
              <w:bottom w:w="0" w:type="dxa"/>
              <w:right w:w="108" w:type="dxa"/>
            </w:tcMar>
          </w:tcPr>
          <w:p w14:paraId="075DDF3F" w14:textId="77777777" w:rsidR="002D030F" w:rsidRPr="002D030F" w:rsidRDefault="002D030F" w:rsidP="002D030F">
            <w:pPr>
              <w:suppressAutoHyphens/>
              <w:spacing w:after="0" w:line="240" w:lineRule="auto"/>
              <w:jc w:val="both"/>
              <w:rPr>
                <w:rFonts w:eastAsia="Arial Unicode MS" w:cstheme="minorHAnsi"/>
                <w:lang w:eastAsia="en-US"/>
              </w:rPr>
            </w:pPr>
            <w:r w:rsidRPr="002D030F">
              <w:rPr>
                <w:rFonts w:eastAsia="Arial Unicode MS" w:cstheme="minorHAnsi"/>
                <w:lang w:eastAsia="en-US"/>
              </w:rPr>
              <w:t>NETAIKOMA</w:t>
            </w:r>
          </w:p>
          <w:p w14:paraId="66269B83" w14:textId="6027C317" w:rsidR="002D030F" w:rsidRPr="002D030F" w:rsidRDefault="002D030F" w:rsidP="002D030F">
            <w:pPr>
              <w:spacing w:after="0" w:line="240" w:lineRule="auto"/>
              <w:rPr>
                <w:rFonts w:cstheme="minorHAnsi"/>
                <w:iCs/>
              </w:rPr>
            </w:pPr>
            <w:r w:rsidRPr="002D030F">
              <w:rPr>
                <w:rFonts w:cstheme="minorHAnsi"/>
                <w:i/>
                <w:iCs/>
              </w:rPr>
              <w:t xml:space="preserve"> </w:t>
            </w:r>
          </w:p>
        </w:tc>
        <w:tc>
          <w:tcPr>
            <w:tcW w:w="2954" w:type="dxa"/>
            <w:tcMar>
              <w:top w:w="0" w:type="dxa"/>
              <w:left w:w="108" w:type="dxa"/>
              <w:bottom w:w="0" w:type="dxa"/>
              <w:right w:w="108" w:type="dxa"/>
            </w:tcMar>
          </w:tcPr>
          <w:p w14:paraId="7228DD9C" w14:textId="77777777" w:rsidR="002D030F" w:rsidRPr="002D030F" w:rsidRDefault="002D030F" w:rsidP="002D030F">
            <w:pPr>
              <w:spacing w:after="0" w:line="240" w:lineRule="auto"/>
              <w:rPr>
                <w:rFonts w:cstheme="minorHAnsi"/>
              </w:rPr>
            </w:pPr>
          </w:p>
        </w:tc>
      </w:tr>
      <w:tr w:rsidR="002D030F" w:rsidRPr="002D030F" w14:paraId="6B700344" w14:textId="77777777" w:rsidTr="00061543">
        <w:trPr>
          <w:trHeight w:val="20"/>
        </w:trPr>
        <w:tc>
          <w:tcPr>
            <w:tcW w:w="726" w:type="dxa"/>
            <w:tcMar>
              <w:top w:w="0" w:type="dxa"/>
              <w:left w:w="108" w:type="dxa"/>
              <w:bottom w:w="0" w:type="dxa"/>
              <w:right w:w="108" w:type="dxa"/>
            </w:tcMar>
          </w:tcPr>
          <w:p w14:paraId="09CA976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C1F1366" w14:textId="77777777" w:rsidR="002D030F" w:rsidRPr="002D030F" w:rsidRDefault="002D030F" w:rsidP="002D030F">
            <w:pPr>
              <w:spacing w:after="0" w:line="240" w:lineRule="auto"/>
              <w:rPr>
                <w:rFonts w:cstheme="minorHAnsi"/>
                <w:bCs/>
              </w:rPr>
            </w:pPr>
            <w:r w:rsidRPr="002D030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F3806C0" w14:textId="77777777" w:rsidR="002D030F" w:rsidRPr="002D030F" w:rsidRDefault="002D030F" w:rsidP="002D030F">
            <w:pPr>
              <w:spacing w:after="0" w:line="240" w:lineRule="auto"/>
              <w:rPr>
                <w:rFonts w:cstheme="minorHAnsi"/>
                <w:iCs/>
              </w:rPr>
            </w:pPr>
            <w:r w:rsidRPr="002D030F">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367AD4B" w14:textId="77777777" w:rsidR="002D030F" w:rsidRPr="002D030F" w:rsidRDefault="002D030F" w:rsidP="002D030F">
            <w:pPr>
              <w:spacing w:after="0" w:line="240" w:lineRule="auto"/>
              <w:rPr>
                <w:rFonts w:cstheme="minorHAnsi"/>
              </w:rPr>
            </w:pPr>
          </w:p>
        </w:tc>
      </w:tr>
      <w:tr w:rsidR="002D030F" w:rsidRPr="002D030F" w14:paraId="44089C36" w14:textId="77777777" w:rsidTr="00061543">
        <w:trPr>
          <w:trHeight w:val="20"/>
        </w:trPr>
        <w:tc>
          <w:tcPr>
            <w:tcW w:w="726" w:type="dxa"/>
            <w:tcMar>
              <w:top w:w="0" w:type="dxa"/>
              <w:left w:w="108" w:type="dxa"/>
              <w:bottom w:w="0" w:type="dxa"/>
              <w:right w:w="108" w:type="dxa"/>
            </w:tcMar>
          </w:tcPr>
          <w:p w14:paraId="433A2CA2" w14:textId="77777777" w:rsidR="002D030F" w:rsidRPr="002D030F" w:rsidRDefault="002D030F" w:rsidP="002D030F">
            <w:pPr>
              <w:numPr>
                <w:ilvl w:val="0"/>
                <w:numId w:val="33"/>
              </w:numPr>
              <w:spacing w:after="0" w:line="240" w:lineRule="auto"/>
              <w:contextualSpacing/>
            </w:pPr>
          </w:p>
        </w:tc>
        <w:tc>
          <w:tcPr>
            <w:tcW w:w="2531" w:type="dxa"/>
            <w:tcMar>
              <w:top w:w="0" w:type="dxa"/>
              <w:left w:w="108" w:type="dxa"/>
              <w:bottom w:w="0" w:type="dxa"/>
              <w:right w:w="108" w:type="dxa"/>
            </w:tcMar>
          </w:tcPr>
          <w:p w14:paraId="29CF101B" w14:textId="77777777" w:rsidR="002D030F" w:rsidRPr="002D030F" w:rsidRDefault="002D030F" w:rsidP="002D030F">
            <w:pPr>
              <w:spacing w:after="0" w:line="240" w:lineRule="auto"/>
              <w:rPr>
                <w:rFonts w:cstheme="minorHAnsi"/>
                <w:bCs/>
              </w:rPr>
            </w:pPr>
            <w:r w:rsidRPr="002D030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A999B4" w14:textId="77777777" w:rsidR="002D030F" w:rsidRPr="002D030F" w:rsidRDefault="002D030F" w:rsidP="002D030F">
            <w:pPr>
              <w:spacing w:after="0" w:line="240" w:lineRule="auto"/>
              <w:rPr>
                <w:rFonts w:cstheme="minorHAnsi"/>
              </w:rPr>
            </w:pPr>
            <w:r w:rsidRPr="002D030F">
              <w:rPr>
                <w:rFonts w:cstheme="minorHAnsi"/>
                <w:iCs/>
              </w:rPr>
              <w:t xml:space="preserve">3 (tris) darbo dienas </w:t>
            </w:r>
            <w:r w:rsidRPr="002D030F">
              <w:rPr>
                <w:rFonts w:cstheme="minorHAnsi"/>
              </w:rPr>
              <w:t>nuo prašymo gavimo dienos</w:t>
            </w:r>
          </w:p>
          <w:p w14:paraId="107A4338" w14:textId="77777777" w:rsidR="002D030F" w:rsidRPr="002D030F" w:rsidRDefault="002D030F" w:rsidP="002D030F">
            <w:pPr>
              <w:spacing w:after="0" w:line="240" w:lineRule="auto"/>
              <w:rPr>
                <w:rFonts w:cstheme="minorHAnsi"/>
                <w:iCs/>
              </w:rPr>
            </w:pPr>
          </w:p>
        </w:tc>
        <w:tc>
          <w:tcPr>
            <w:tcW w:w="2954" w:type="dxa"/>
            <w:tcMar>
              <w:top w:w="0" w:type="dxa"/>
              <w:left w:w="108" w:type="dxa"/>
              <w:bottom w:w="0" w:type="dxa"/>
              <w:right w:w="108" w:type="dxa"/>
            </w:tcMar>
          </w:tcPr>
          <w:p w14:paraId="3D7170FE"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7137A966" w14:textId="77777777" w:rsidTr="00061543">
        <w:trPr>
          <w:trHeight w:val="20"/>
        </w:trPr>
        <w:tc>
          <w:tcPr>
            <w:tcW w:w="726" w:type="dxa"/>
            <w:tcMar>
              <w:top w:w="0" w:type="dxa"/>
              <w:left w:w="108" w:type="dxa"/>
              <w:bottom w:w="0" w:type="dxa"/>
              <w:right w:w="108" w:type="dxa"/>
            </w:tcMar>
          </w:tcPr>
          <w:p w14:paraId="195D989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6B38B95" w14:textId="77777777" w:rsidR="002D030F" w:rsidRPr="002D030F" w:rsidRDefault="002D030F" w:rsidP="002D030F">
            <w:pPr>
              <w:spacing w:after="0" w:line="240" w:lineRule="auto"/>
              <w:rPr>
                <w:rFonts w:cstheme="minorHAnsi"/>
                <w:bCs/>
              </w:rPr>
            </w:pPr>
            <w:r w:rsidRPr="002D030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0FEABD9" w14:textId="77777777" w:rsidR="002D030F" w:rsidRPr="002D030F" w:rsidRDefault="002D030F" w:rsidP="002D030F">
            <w:pPr>
              <w:spacing w:after="0" w:line="240" w:lineRule="auto"/>
              <w:jc w:val="both"/>
              <w:rPr>
                <w:rFonts w:cstheme="minorHAnsi"/>
              </w:rPr>
            </w:pPr>
            <w:r w:rsidRPr="002D030F">
              <w:rPr>
                <w:rFonts w:cstheme="minorHAnsi"/>
              </w:rPr>
              <w:t>5 (penkias) darbo dienas nuo prašymo gavimo dienos</w:t>
            </w:r>
          </w:p>
          <w:p w14:paraId="651359B4" w14:textId="77777777"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32653F3C"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3B33BF51" w14:textId="77777777" w:rsidTr="00061543">
        <w:trPr>
          <w:trHeight w:val="20"/>
        </w:trPr>
        <w:tc>
          <w:tcPr>
            <w:tcW w:w="726" w:type="dxa"/>
            <w:tcMar>
              <w:top w:w="0" w:type="dxa"/>
              <w:left w:w="108" w:type="dxa"/>
              <w:bottom w:w="0" w:type="dxa"/>
              <w:right w:w="108" w:type="dxa"/>
            </w:tcMar>
          </w:tcPr>
          <w:p w14:paraId="7F6AAEA1"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ABA4B01"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informuoja pirkimo dalyvius apie EBVPD </w:t>
            </w:r>
            <w:r w:rsidRPr="002D030F">
              <w:rPr>
                <w:rFonts w:cstheme="minorHAnsi"/>
                <w:bCs/>
              </w:rPr>
              <w:lastRenderedPageBreak/>
              <w:t>vertinimo rezultatus ne vėliau kaip per</w:t>
            </w:r>
          </w:p>
        </w:tc>
        <w:tc>
          <w:tcPr>
            <w:tcW w:w="3643" w:type="dxa"/>
            <w:tcMar>
              <w:top w:w="0" w:type="dxa"/>
              <w:left w:w="108" w:type="dxa"/>
              <w:bottom w:w="0" w:type="dxa"/>
              <w:right w:w="108" w:type="dxa"/>
            </w:tcMar>
          </w:tcPr>
          <w:p w14:paraId="17DC2A3A" w14:textId="77777777" w:rsidR="002D030F" w:rsidRPr="002D030F" w:rsidRDefault="002D030F" w:rsidP="002D030F">
            <w:pPr>
              <w:spacing w:after="0" w:line="240" w:lineRule="auto"/>
              <w:rPr>
                <w:rFonts w:cstheme="minorHAnsi"/>
                <w:bCs/>
              </w:rPr>
            </w:pPr>
            <w:r w:rsidRPr="002D030F">
              <w:rPr>
                <w:rFonts w:cstheme="minorHAnsi"/>
                <w:bCs/>
              </w:rPr>
              <w:lastRenderedPageBreak/>
              <w:t>3 (tris) darbo dienas nuo sprendimo priėmimo dienos</w:t>
            </w:r>
          </w:p>
        </w:tc>
        <w:tc>
          <w:tcPr>
            <w:tcW w:w="2954" w:type="dxa"/>
            <w:tcMar>
              <w:top w:w="0" w:type="dxa"/>
              <w:left w:w="108" w:type="dxa"/>
              <w:bottom w:w="0" w:type="dxa"/>
              <w:right w:w="108" w:type="dxa"/>
            </w:tcMar>
          </w:tcPr>
          <w:p w14:paraId="744CA3C5" w14:textId="77777777" w:rsidR="002D030F" w:rsidRPr="002D030F" w:rsidRDefault="002D030F" w:rsidP="002D030F">
            <w:pPr>
              <w:spacing w:after="0" w:line="240" w:lineRule="auto"/>
              <w:rPr>
                <w:rFonts w:cstheme="minorHAnsi"/>
                <w:bCs/>
              </w:rPr>
            </w:pPr>
          </w:p>
        </w:tc>
      </w:tr>
      <w:tr w:rsidR="002D030F" w:rsidRPr="002D030F" w14:paraId="21FE1D93" w14:textId="77777777" w:rsidTr="00061543">
        <w:trPr>
          <w:trHeight w:val="20"/>
        </w:trPr>
        <w:tc>
          <w:tcPr>
            <w:tcW w:w="726" w:type="dxa"/>
            <w:tcMar>
              <w:top w:w="0" w:type="dxa"/>
              <w:left w:w="108" w:type="dxa"/>
              <w:bottom w:w="0" w:type="dxa"/>
              <w:right w:w="108" w:type="dxa"/>
            </w:tcMar>
          </w:tcPr>
          <w:p w14:paraId="4B3F5EEA"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592924B4"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pirkimo dalyviams praneša apie priimtą sprendimą nustatyti laimėjusį pasiūlymą, </w:t>
            </w:r>
            <w:r w:rsidRPr="002D030F">
              <w:rPr>
                <w:rFonts w:cstheme="minorHAnsi"/>
              </w:rPr>
              <w:t>dėl kurio bus sudaroma</w:t>
            </w:r>
            <w:r w:rsidRPr="002D030F">
              <w:rPr>
                <w:rFonts w:cstheme="minorHAnsi"/>
                <w:bCs/>
              </w:rPr>
              <w:t xml:space="preserve"> sutartis ne vėliau kaip per</w:t>
            </w:r>
          </w:p>
        </w:tc>
        <w:tc>
          <w:tcPr>
            <w:tcW w:w="3643" w:type="dxa"/>
            <w:tcMar>
              <w:top w:w="0" w:type="dxa"/>
              <w:left w:w="108" w:type="dxa"/>
              <w:bottom w:w="0" w:type="dxa"/>
              <w:right w:w="108" w:type="dxa"/>
            </w:tcMar>
          </w:tcPr>
          <w:p w14:paraId="1A71E43C" w14:textId="77777777" w:rsidR="002D030F" w:rsidRPr="002D030F" w:rsidRDefault="002D030F" w:rsidP="002D030F">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14:paraId="1E4D9948" w14:textId="77777777" w:rsidR="002D030F" w:rsidRPr="002D030F" w:rsidRDefault="002D030F" w:rsidP="002D030F">
            <w:pPr>
              <w:spacing w:after="0" w:line="240" w:lineRule="auto"/>
              <w:rPr>
                <w:rFonts w:cstheme="minorHAnsi"/>
              </w:rPr>
            </w:pPr>
          </w:p>
        </w:tc>
      </w:tr>
      <w:tr w:rsidR="002D030F" w:rsidRPr="002D030F" w14:paraId="01B05553" w14:textId="77777777" w:rsidTr="00061543">
        <w:trPr>
          <w:trHeight w:val="20"/>
        </w:trPr>
        <w:tc>
          <w:tcPr>
            <w:tcW w:w="726" w:type="dxa"/>
            <w:tcMar>
              <w:top w:w="0" w:type="dxa"/>
              <w:left w:w="108" w:type="dxa"/>
              <w:bottom w:w="0" w:type="dxa"/>
              <w:right w:w="108" w:type="dxa"/>
            </w:tcMar>
          </w:tcPr>
          <w:p w14:paraId="2CC14FA5"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0F192C1C" w14:textId="77777777" w:rsidR="002D030F" w:rsidRPr="002D030F" w:rsidRDefault="002D030F" w:rsidP="002D030F">
            <w:pPr>
              <w:spacing w:after="0" w:line="240" w:lineRule="auto"/>
              <w:rPr>
                <w:rFonts w:cstheme="minorHAnsi"/>
                <w:bCs/>
              </w:rPr>
            </w:pPr>
            <w:r w:rsidRPr="002D030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BDE65E" w14:textId="77777777" w:rsidR="002D030F" w:rsidRPr="002D030F" w:rsidRDefault="002D030F" w:rsidP="002D030F">
            <w:pPr>
              <w:spacing w:after="0" w:line="240" w:lineRule="auto"/>
              <w:rPr>
                <w:rFonts w:cstheme="minorHAnsi"/>
                <w:bCs/>
              </w:rPr>
            </w:pPr>
            <w:r w:rsidRPr="002D030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373B86D4" w14:textId="77777777" w:rsidR="002D030F" w:rsidRPr="002D030F" w:rsidRDefault="002D030F" w:rsidP="002D030F">
            <w:pPr>
              <w:shd w:val="clear" w:color="auto" w:fill="FFFFFF"/>
              <w:spacing w:after="0" w:line="240" w:lineRule="auto"/>
              <w:ind w:firstLine="313"/>
              <w:rPr>
                <w:rFonts w:eastAsia="Times New Roman" w:cstheme="minorHAnsi"/>
                <w:sz w:val="20"/>
                <w:szCs w:val="20"/>
              </w:rPr>
            </w:pPr>
          </w:p>
        </w:tc>
      </w:tr>
      <w:tr w:rsidR="002D030F" w:rsidRPr="002D030F" w14:paraId="2A5449A0" w14:textId="77777777" w:rsidTr="00061543">
        <w:trPr>
          <w:trHeight w:val="20"/>
        </w:trPr>
        <w:tc>
          <w:tcPr>
            <w:tcW w:w="726" w:type="dxa"/>
            <w:tcMar>
              <w:top w:w="0" w:type="dxa"/>
              <w:left w:w="108" w:type="dxa"/>
              <w:bottom w:w="0" w:type="dxa"/>
              <w:right w:w="108" w:type="dxa"/>
            </w:tcMar>
          </w:tcPr>
          <w:p w14:paraId="64C6109D"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1D785179" w14:textId="77777777" w:rsidR="002D030F" w:rsidRPr="002D030F" w:rsidRDefault="002D030F" w:rsidP="002D030F">
            <w:pPr>
              <w:spacing w:after="0" w:line="240" w:lineRule="auto"/>
              <w:rPr>
                <w:rFonts w:cstheme="minorHAnsi"/>
                <w:bCs/>
              </w:rPr>
            </w:pPr>
            <w:r w:rsidRPr="002D030F">
              <w:rPr>
                <w:rFonts w:cstheme="minorHAnsi"/>
                <w:color w:val="000000"/>
                <w:shd w:val="clear" w:color="auto" w:fill="FFFFFF"/>
              </w:rPr>
              <w:t xml:space="preserve">Tiekėjas turi teisę pateikti pretenziją perkančiajai organizacijai, pateikti prašymą ar pareikšti ieškinį teismui </w:t>
            </w:r>
            <w:r w:rsidRPr="002D030F">
              <w:rPr>
                <w:rFonts w:cstheme="minorHAnsi"/>
                <w:bCs/>
              </w:rPr>
              <w:t>ne vėliau kaip per</w:t>
            </w:r>
          </w:p>
        </w:tc>
        <w:tc>
          <w:tcPr>
            <w:tcW w:w="3643" w:type="dxa"/>
            <w:tcMar>
              <w:top w:w="0" w:type="dxa"/>
              <w:left w:w="108" w:type="dxa"/>
              <w:bottom w:w="0" w:type="dxa"/>
              <w:right w:w="108" w:type="dxa"/>
            </w:tcMar>
          </w:tcPr>
          <w:p w14:paraId="6C1A413D" w14:textId="5394A140" w:rsidR="002D030F" w:rsidRPr="002D030F" w:rsidRDefault="002D030F" w:rsidP="00830866">
            <w:pPr>
              <w:spacing w:after="0" w:line="240" w:lineRule="auto"/>
              <w:rPr>
                <w:rFonts w:cstheme="minorHAnsi"/>
              </w:rPr>
            </w:pPr>
            <w:r w:rsidRPr="002D030F">
              <w:rPr>
                <w:rFonts w:cstheme="minorHAnsi"/>
              </w:rPr>
              <w:t>10 (dešimt) dienų</w:t>
            </w:r>
            <w:r w:rsidR="00830866">
              <w:rPr>
                <w:rFonts w:cstheme="minorHAnsi"/>
              </w:rPr>
              <w:t xml:space="preserve"> </w:t>
            </w:r>
            <w:r w:rsidRPr="002D030F">
              <w:rPr>
                <w:rFonts w:cstheme="minorHAnsi"/>
              </w:rPr>
              <w:t xml:space="preserve">nuo </w:t>
            </w:r>
            <w:r w:rsidRPr="002D030F">
              <w:rPr>
                <w:rFonts w:eastAsia="Arial" w:cstheme="minorHAnsi"/>
              </w:rPr>
              <w:t>perkančiosios organizacijos</w:t>
            </w:r>
            <w:r w:rsidRPr="002D030F">
              <w:rPr>
                <w:rFonts w:cstheme="minorHAnsi"/>
              </w:rPr>
              <w:t xml:space="preserve"> pranešimo raštu apie jos priimtą sprendimą išsiuntimo tiekėjams dienos arba nuo paskelbimo apie </w:t>
            </w:r>
            <w:r w:rsidRPr="002D030F">
              <w:rPr>
                <w:rFonts w:eastAsia="Arial" w:cstheme="minorHAnsi"/>
              </w:rPr>
              <w:t>perkančiosios organizacijos</w:t>
            </w:r>
            <w:r w:rsidRPr="002D030F">
              <w:rPr>
                <w:rFonts w:cstheme="minorHAnsi"/>
              </w:rPr>
              <w:t xml:space="preserve"> priimtus sprendimus dienos, jei VPĮ nenumato reikalavimo raštu informuoti tiekėjus apie </w:t>
            </w:r>
            <w:r w:rsidRPr="002D030F">
              <w:rPr>
                <w:rFonts w:eastAsia="Arial" w:cstheme="minorHAnsi"/>
              </w:rPr>
              <w:t xml:space="preserve"> perkančiosios organizacijos</w:t>
            </w:r>
            <w:r w:rsidRPr="002D030F">
              <w:rPr>
                <w:rFonts w:cstheme="minorHAnsi"/>
              </w:rPr>
              <w:t xml:space="preserve"> priimtus sprendimus;</w:t>
            </w:r>
          </w:p>
          <w:p w14:paraId="46459F32" w14:textId="77777777" w:rsidR="002D030F" w:rsidRPr="002D030F" w:rsidRDefault="002D030F" w:rsidP="002D030F">
            <w:pPr>
              <w:spacing w:after="0" w:line="240" w:lineRule="auto"/>
              <w:jc w:val="both"/>
              <w:rPr>
                <w:rFonts w:cstheme="minorHAnsi"/>
              </w:rPr>
            </w:pPr>
            <w:r w:rsidRPr="002D030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7F91980" w14:textId="77777777" w:rsidR="002D030F" w:rsidRPr="002D030F" w:rsidRDefault="002D030F" w:rsidP="002D030F">
            <w:pPr>
              <w:spacing w:after="0" w:line="240" w:lineRule="auto"/>
              <w:rPr>
                <w:rFonts w:cstheme="minorHAnsi"/>
                <w:bCs/>
              </w:rPr>
            </w:pPr>
          </w:p>
        </w:tc>
      </w:tr>
      <w:tr w:rsidR="002D030F" w:rsidRPr="002D030F" w14:paraId="68CBFAC5" w14:textId="77777777" w:rsidTr="00061543">
        <w:trPr>
          <w:trHeight w:val="20"/>
        </w:trPr>
        <w:tc>
          <w:tcPr>
            <w:tcW w:w="726" w:type="dxa"/>
            <w:tcMar>
              <w:top w:w="0" w:type="dxa"/>
              <w:left w:w="108" w:type="dxa"/>
              <w:bottom w:w="0" w:type="dxa"/>
              <w:right w:w="108" w:type="dxa"/>
            </w:tcMar>
          </w:tcPr>
          <w:p w14:paraId="7E9937FE"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5706064E" w14:textId="77777777" w:rsidR="002D030F" w:rsidRPr="002D030F" w:rsidRDefault="002D030F" w:rsidP="002D030F">
            <w:pPr>
              <w:spacing w:after="0" w:line="240" w:lineRule="auto"/>
              <w:rPr>
                <w:rFonts w:cstheme="minorHAnsi"/>
              </w:rPr>
            </w:pPr>
            <w:r w:rsidRPr="002D030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D2CC211" w14:textId="77777777" w:rsidR="002D030F" w:rsidRPr="002D030F" w:rsidRDefault="002D030F" w:rsidP="002D030F">
            <w:pPr>
              <w:spacing w:after="0" w:line="240" w:lineRule="auto"/>
              <w:rPr>
                <w:rFonts w:cstheme="minorHAnsi"/>
              </w:rPr>
            </w:pPr>
            <w:r w:rsidRPr="002D030F">
              <w:rPr>
                <w:rFonts w:cstheme="minorHAnsi"/>
              </w:rPr>
              <w:t>6 (šešias) darbo dienas nuo pretenzijos gavimo dienos</w:t>
            </w:r>
          </w:p>
        </w:tc>
        <w:tc>
          <w:tcPr>
            <w:tcW w:w="2954" w:type="dxa"/>
            <w:tcMar>
              <w:top w:w="0" w:type="dxa"/>
              <w:left w:w="108" w:type="dxa"/>
              <w:bottom w:w="0" w:type="dxa"/>
              <w:right w:w="108" w:type="dxa"/>
            </w:tcMar>
          </w:tcPr>
          <w:p w14:paraId="591DD6F3" w14:textId="77777777" w:rsidR="002D030F" w:rsidRPr="002D030F" w:rsidRDefault="002D030F" w:rsidP="002D030F">
            <w:pPr>
              <w:spacing w:after="0" w:line="240" w:lineRule="auto"/>
              <w:rPr>
                <w:rFonts w:cstheme="minorHAnsi"/>
              </w:rPr>
            </w:pPr>
          </w:p>
        </w:tc>
      </w:tr>
      <w:tr w:rsidR="002D030F" w:rsidRPr="002D030F" w14:paraId="794CBFD6" w14:textId="77777777" w:rsidTr="00061543">
        <w:trPr>
          <w:trHeight w:val="20"/>
        </w:trPr>
        <w:tc>
          <w:tcPr>
            <w:tcW w:w="726" w:type="dxa"/>
            <w:tcMar>
              <w:top w:w="0" w:type="dxa"/>
              <w:left w:w="108" w:type="dxa"/>
              <w:bottom w:w="0" w:type="dxa"/>
              <w:right w:w="108" w:type="dxa"/>
            </w:tcMar>
          </w:tcPr>
          <w:p w14:paraId="7460573E"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EFFD325" w14:textId="77777777" w:rsidR="002D030F" w:rsidRPr="002D030F" w:rsidRDefault="002D030F" w:rsidP="002D030F">
            <w:pPr>
              <w:spacing w:after="0" w:line="240" w:lineRule="auto"/>
              <w:rPr>
                <w:rFonts w:cstheme="minorHAnsi"/>
                <w:bCs/>
              </w:rPr>
            </w:pPr>
            <w:r w:rsidRPr="002D030F">
              <w:rPr>
                <w:rFonts w:cstheme="minorHAnsi"/>
              </w:rPr>
              <w:t>Jeigu perkančioji organizacija per nustatytą terminą neišnagrinėja jai pateiktos pretenzijos, tiekėjas turi teisę pateikti prašymą ar pareikšti ieškinį teismui per</w:t>
            </w:r>
            <w:r w:rsidRPr="002D030F">
              <w:rPr>
                <w:rFonts w:cstheme="minorHAnsi"/>
                <w:bCs/>
              </w:rPr>
              <w:t xml:space="preserve"> (išskyrus ieškinį dėl </w:t>
            </w:r>
            <w:r w:rsidRPr="002D030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27540264" w14:textId="77777777" w:rsidR="002D030F" w:rsidRPr="002D030F" w:rsidRDefault="002D030F" w:rsidP="002D030F">
            <w:pPr>
              <w:spacing w:after="0" w:line="240" w:lineRule="auto"/>
              <w:rPr>
                <w:rFonts w:cstheme="minorHAnsi"/>
              </w:rPr>
            </w:pPr>
            <w:r w:rsidRPr="002D030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CEC88E6" w14:textId="77777777" w:rsidR="002D030F" w:rsidRPr="002D030F" w:rsidRDefault="002D030F" w:rsidP="002D030F">
            <w:pPr>
              <w:spacing w:after="0" w:line="240" w:lineRule="auto"/>
              <w:rPr>
                <w:rFonts w:cstheme="minorHAnsi"/>
              </w:rPr>
            </w:pPr>
          </w:p>
        </w:tc>
      </w:tr>
      <w:tr w:rsidR="002D030F" w:rsidRPr="002D030F" w14:paraId="520DA76E" w14:textId="77777777" w:rsidTr="00061543">
        <w:trPr>
          <w:trHeight w:val="20"/>
        </w:trPr>
        <w:tc>
          <w:tcPr>
            <w:tcW w:w="726" w:type="dxa"/>
            <w:tcMar>
              <w:top w:w="0" w:type="dxa"/>
              <w:left w:w="108" w:type="dxa"/>
              <w:bottom w:w="0" w:type="dxa"/>
              <w:right w:w="108" w:type="dxa"/>
            </w:tcMar>
          </w:tcPr>
          <w:p w14:paraId="10685E3F"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0EF440C6" w14:textId="77777777" w:rsidR="002D030F" w:rsidRPr="002D030F" w:rsidRDefault="002D030F" w:rsidP="002D030F">
            <w:pPr>
              <w:spacing w:after="0" w:line="240" w:lineRule="auto"/>
              <w:rPr>
                <w:rFonts w:cstheme="minorHAnsi"/>
              </w:rPr>
            </w:pPr>
            <w:r w:rsidRPr="002D030F">
              <w:rPr>
                <w:rFonts w:cstheme="minorHAnsi"/>
              </w:rPr>
              <w:t>Perkančioji organizacija negali sudaryti sutarties anksčiau kaip po</w:t>
            </w:r>
          </w:p>
        </w:tc>
        <w:tc>
          <w:tcPr>
            <w:tcW w:w="3643" w:type="dxa"/>
            <w:tcMar>
              <w:top w:w="0" w:type="dxa"/>
              <w:left w:w="108" w:type="dxa"/>
              <w:bottom w:w="0" w:type="dxa"/>
              <w:right w:w="108" w:type="dxa"/>
            </w:tcMar>
          </w:tcPr>
          <w:p w14:paraId="17B7A6E4" w14:textId="77777777" w:rsidR="002D030F" w:rsidRPr="002D030F" w:rsidRDefault="002D030F" w:rsidP="002D030F">
            <w:pPr>
              <w:spacing w:after="0" w:line="240" w:lineRule="auto"/>
              <w:rPr>
                <w:rFonts w:cstheme="minorHAnsi"/>
              </w:rPr>
            </w:pPr>
            <w:r w:rsidRPr="002D030F">
              <w:rPr>
                <w:rFonts w:cstheme="minorHAnsi"/>
                <w:bCs/>
              </w:rPr>
              <w:t>10 (dešimt) dienų,</w:t>
            </w:r>
            <w:r w:rsidRPr="002D030F">
              <w:rPr>
                <w:rFonts w:cstheme="minorHAnsi"/>
              </w:rPr>
              <w:t xml:space="preserve"> nuo pranešimo apie sprendimą sudaryti sutartį (o jei buvo gauta pretenzija – </w:t>
            </w:r>
            <w:r w:rsidRPr="002D030F">
              <w:t xml:space="preserve">nuo pranešimo raštu apie jos priimtą sprendimą </w:t>
            </w:r>
            <w:r w:rsidRPr="002D030F">
              <w:rPr>
                <w:rFonts w:cstheme="minorHAnsi"/>
              </w:rPr>
              <w:t>dėl pretenzijos) išsiuntimo iš perkančiosios organizacijos pirkimo dalyviams dienos, o jeigu šis pranešimas nebuvo siunčiamas elektroninėmis priemonėmis, – ne anksčiau kaip po 15 (penkiolikos) dienų.</w:t>
            </w:r>
          </w:p>
          <w:p w14:paraId="0164C065" w14:textId="1CB7E154"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1135A528" w14:textId="77777777" w:rsidR="002D030F" w:rsidRPr="002D030F" w:rsidRDefault="002D030F" w:rsidP="002D030F">
            <w:pPr>
              <w:spacing w:after="0" w:line="240" w:lineRule="auto"/>
              <w:rPr>
                <w:rFonts w:cstheme="minorHAnsi"/>
              </w:rPr>
            </w:pPr>
          </w:p>
        </w:tc>
      </w:tr>
      <w:tr w:rsidR="002D030F" w:rsidRPr="002D030F" w14:paraId="5613261E" w14:textId="77777777" w:rsidTr="00061543">
        <w:trPr>
          <w:trHeight w:val="20"/>
        </w:trPr>
        <w:tc>
          <w:tcPr>
            <w:tcW w:w="726" w:type="dxa"/>
            <w:tcMar>
              <w:top w:w="0" w:type="dxa"/>
              <w:left w:w="108" w:type="dxa"/>
              <w:bottom w:w="0" w:type="dxa"/>
              <w:right w:w="108" w:type="dxa"/>
            </w:tcMar>
          </w:tcPr>
          <w:p w14:paraId="70DCF944"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6853A72D" w14:textId="77777777" w:rsidR="002D030F" w:rsidRPr="002D030F" w:rsidRDefault="002D030F" w:rsidP="002D030F">
            <w:pPr>
              <w:spacing w:after="0" w:line="240" w:lineRule="auto"/>
              <w:rPr>
                <w:rFonts w:cstheme="minorHAnsi"/>
              </w:rPr>
            </w:pPr>
            <w:r w:rsidRPr="002D030F">
              <w:rPr>
                <w:rFonts w:cstheme="minorHAnsi"/>
              </w:rPr>
              <w:t xml:space="preserve">Jeigu </w:t>
            </w:r>
            <w:r w:rsidRPr="002D030F">
              <w:rPr>
                <w:iCs/>
              </w:rPr>
              <w:t>suinteresuotas dalyvis paprašys perkančiosios organizacijos pateikti laimėjusį pasiūlymą</w:t>
            </w:r>
          </w:p>
        </w:tc>
        <w:tc>
          <w:tcPr>
            <w:tcW w:w="3643" w:type="dxa"/>
            <w:tcMar>
              <w:top w:w="0" w:type="dxa"/>
              <w:left w:w="108" w:type="dxa"/>
              <w:bottom w:w="0" w:type="dxa"/>
              <w:right w:w="108" w:type="dxa"/>
            </w:tcMar>
          </w:tcPr>
          <w:p w14:paraId="6C4164C1" w14:textId="77777777" w:rsidR="002D030F" w:rsidRPr="002D030F" w:rsidRDefault="002D030F" w:rsidP="002D030F">
            <w:pPr>
              <w:spacing w:after="0" w:line="240" w:lineRule="auto"/>
              <w:jc w:val="both"/>
              <w:rPr>
                <w:rFonts w:cstheme="minorHAnsi"/>
                <w:i/>
                <w:iCs/>
              </w:rPr>
            </w:pPr>
            <w:r w:rsidRPr="002D030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3C3202C" w14:textId="77777777" w:rsidR="002D030F" w:rsidRPr="002D030F" w:rsidRDefault="002D030F" w:rsidP="002D030F">
            <w:pPr>
              <w:spacing w:after="0" w:line="240" w:lineRule="auto"/>
              <w:jc w:val="both"/>
              <w:rPr>
                <w:rFonts w:cstheme="minorHAnsi"/>
                <w:i/>
                <w:iCs/>
                <w:color w:val="FF0000"/>
              </w:rPr>
            </w:pPr>
          </w:p>
        </w:tc>
        <w:tc>
          <w:tcPr>
            <w:tcW w:w="2954" w:type="dxa"/>
            <w:tcMar>
              <w:top w:w="0" w:type="dxa"/>
              <w:left w:w="108" w:type="dxa"/>
              <w:bottom w:w="0" w:type="dxa"/>
              <w:right w:w="108" w:type="dxa"/>
            </w:tcMar>
          </w:tcPr>
          <w:p w14:paraId="0FB60CBB" w14:textId="77777777" w:rsidR="002D030F" w:rsidRPr="002D030F" w:rsidRDefault="002D030F" w:rsidP="002D030F">
            <w:pPr>
              <w:spacing w:after="0" w:line="240" w:lineRule="auto"/>
              <w:rPr>
                <w:rFonts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8" w:name="_Ref38539939"/>
      <w:bookmarkStart w:id="39" w:name="_Ref38541068"/>
      <w:bookmarkStart w:id="40" w:name="_Ref38885053"/>
      <w:bookmarkStart w:id="41" w:name="_Ref38899023"/>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t xml:space="preserve">Pirkimo sąlygų </w:t>
      </w:r>
      <w:r w:rsidR="3B9584ED" w:rsidRPr="0005FB5A">
        <w:t>2</w:t>
      </w:r>
      <w:r w:rsidRPr="0005FB5A">
        <w:t xml:space="preserve"> priedas „Techninė specifikacija“</w:t>
      </w:r>
      <w:bookmarkEnd w:id="38"/>
      <w:bookmarkEnd w:id="39"/>
      <w:bookmarkEnd w:id="40"/>
      <w:bookmarkEnd w:id="41"/>
    </w:p>
    <w:p w14:paraId="5869BBFA" w14:textId="5DE093CA"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6FABE66" w14:textId="77777777" w:rsidR="001D49CB" w:rsidRDefault="001D49CB" w:rsidP="001D49CB">
      <w:pPr>
        <w:spacing w:after="0" w:line="240" w:lineRule="auto"/>
        <w:rPr>
          <w:rFonts w:ascii="Times New Roman" w:eastAsia="Calibri" w:hAnsi="Times New Roman" w:cs="Times New Roman"/>
          <w:b/>
          <w:sz w:val="24"/>
          <w:szCs w:val="24"/>
          <w:lang w:eastAsia="en-US"/>
        </w:rPr>
      </w:pPr>
    </w:p>
    <w:p w14:paraId="332AFB57" w14:textId="321185FC" w:rsidR="001D49CB" w:rsidRDefault="001D49CB" w:rsidP="007B4895">
      <w:pPr>
        <w:spacing w:after="0" w:line="240" w:lineRule="auto"/>
        <w:jc w:val="center"/>
        <w:rPr>
          <w:rFonts w:ascii="Times New Roman" w:eastAsia="Calibri" w:hAnsi="Times New Roman" w:cs="Times New Roman"/>
          <w:b/>
          <w:sz w:val="24"/>
          <w:szCs w:val="24"/>
          <w:lang w:eastAsia="en-US"/>
        </w:rPr>
      </w:pPr>
    </w:p>
    <w:tbl>
      <w:tblPr>
        <w:tblStyle w:val="TableGrid7"/>
        <w:tblW w:w="10060" w:type="dxa"/>
        <w:tblLook w:val="04A0" w:firstRow="1" w:lastRow="0" w:firstColumn="1" w:lastColumn="0" w:noHBand="0" w:noVBand="1"/>
      </w:tblPr>
      <w:tblGrid>
        <w:gridCol w:w="996"/>
        <w:gridCol w:w="9064"/>
      </w:tblGrid>
      <w:tr w:rsidR="0061740E" w:rsidRPr="0061740E" w14:paraId="3F462E3A" w14:textId="77777777" w:rsidTr="00425C49">
        <w:tc>
          <w:tcPr>
            <w:tcW w:w="996" w:type="dxa"/>
          </w:tcPr>
          <w:p w14:paraId="1BA64F2C" w14:textId="77777777" w:rsidR="0061740E" w:rsidRPr="0061740E" w:rsidRDefault="0061740E" w:rsidP="0061740E">
            <w:pPr>
              <w:jc w:val="both"/>
              <w:rPr>
                <w:rFonts w:ascii="Times New Roman" w:hAnsi="Times New Roman" w:cs="Times New Roman"/>
                <w:b/>
                <w:sz w:val="24"/>
                <w:szCs w:val="24"/>
              </w:rPr>
            </w:pPr>
            <w:r w:rsidRPr="0061740E">
              <w:rPr>
                <w:rFonts w:ascii="Times New Roman" w:hAnsi="Times New Roman" w:cs="Times New Roman"/>
                <w:b/>
                <w:sz w:val="24"/>
                <w:szCs w:val="24"/>
              </w:rPr>
              <w:t>1.</w:t>
            </w:r>
          </w:p>
        </w:tc>
        <w:tc>
          <w:tcPr>
            <w:tcW w:w="9064" w:type="dxa"/>
          </w:tcPr>
          <w:p w14:paraId="56380C8C" w14:textId="77777777" w:rsidR="0061740E" w:rsidRPr="0061740E" w:rsidRDefault="0061740E" w:rsidP="0061740E">
            <w:pPr>
              <w:jc w:val="both"/>
              <w:rPr>
                <w:rFonts w:ascii="Times New Roman" w:hAnsi="Times New Roman" w:cs="Times New Roman"/>
                <w:b/>
                <w:sz w:val="24"/>
                <w:szCs w:val="24"/>
              </w:rPr>
            </w:pPr>
            <w:r w:rsidRPr="0061740E">
              <w:rPr>
                <w:rFonts w:ascii="Times New Roman" w:hAnsi="Times New Roman" w:cs="Times New Roman"/>
                <w:b/>
                <w:sz w:val="24"/>
                <w:szCs w:val="24"/>
              </w:rPr>
              <w:t>Bendrieji reikalavimai:</w:t>
            </w:r>
          </w:p>
        </w:tc>
      </w:tr>
      <w:tr w:rsidR="0061740E" w:rsidRPr="0061740E" w14:paraId="034AB069" w14:textId="77777777" w:rsidTr="00425C49">
        <w:tc>
          <w:tcPr>
            <w:tcW w:w="996" w:type="dxa"/>
          </w:tcPr>
          <w:p w14:paraId="026838F9"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1.1.</w:t>
            </w:r>
          </w:p>
        </w:tc>
        <w:tc>
          <w:tcPr>
            <w:tcW w:w="9064" w:type="dxa"/>
          </w:tcPr>
          <w:p w14:paraId="735E4A06" w14:textId="240ACE64" w:rsidR="0061740E" w:rsidRPr="0061740E" w:rsidRDefault="00FE7F70" w:rsidP="00FE7F70">
            <w:pPr>
              <w:jc w:val="both"/>
              <w:rPr>
                <w:rFonts w:ascii="Times New Roman" w:hAnsi="Times New Roman" w:cs="Times New Roman"/>
                <w:sz w:val="24"/>
                <w:szCs w:val="24"/>
              </w:rPr>
            </w:pPr>
            <w:r w:rsidRPr="00FE7F70">
              <w:rPr>
                <w:rFonts w:ascii="Times New Roman" w:hAnsi="Times New Roman" w:cs="Times New Roman"/>
                <w:sz w:val="24"/>
                <w:szCs w:val="24"/>
              </w:rPr>
              <w:t>Pirkimo objektas, vadovaujantis Lietuvos Respublikos viešųjų pirkimų įstatymo 37 straipsnio 9 dalimi, turi nekelti grėsmės nacionaliniam saugumui.</w:t>
            </w:r>
          </w:p>
        </w:tc>
      </w:tr>
      <w:tr w:rsidR="0061740E" w:rsidRPr="0061740E" w14:paraId="33028811" w14:textId="77777777" w:rsidTr="00425C49">
        <w:tc>
          <w:tcPr>
            <w:tcW w:w="996" w:type="dxa"/>
          </w:tcPr>
          <w:p w14:paraId="635E69A9"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t>1.2.</w:t>
            </w:r>
          </w:p>
        </w:tc>
        <w:tc>
          <w:tcPr>
            <w:tcW w:w="9064" w:type="dxa"/>
            <w:vAlign w:val="center"/>
          </w:tcPr>
          <w:p w14:paraId="3808571B" w14:textId="3E50B6B9" w:rsidR="0061740E" w:rsidRPr="0061740E" w:rsidRDefault="00FE7F70" w:rsidP="0061740E">
            <w:pPr>
              <w:keepNext/>
              <w:keepLines/>
              <w:tabs>
                <w:tab w:val="left" w:pos="390"/>
                <w:tab w:val="left" w:pos="1035"/>
                <w:tab w:val="left" w:pos="1500"/>
              </w:tabs>
              <w:jc w:val="both"/>
              <w:rPr>
                <w:rFonts w:ascii="Times New Roman" w:hAnsi="Times New Roman" w:cs="Times New Roman"/>
                <w:sz w:val="24"/>
                <w:szCs w:val="24"/>
              </w:rPr>
            </w:pPr>
            <w:r w:rsidRPr="00FE7F70">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nes „...perkama prekė: programinė įranga, programinės įrangos nuoma, licencijos“.</w:t>
            </w:r>
          </w:p>
        </w:tc>
      </w:tr>
      <w:tr w:rsidR="0061740E" w:rsidRPr="0061740E" w14:paraId="611072EB" w14:textId="77777777" w:rsidTr="00425C49">
        <w:tc>
          <w:tcPr>
            <w:tcW w:w="996" w:type="dxa"/>
          </w:tcPr>
          <w:p w14:paraId="032AC52D" w14:textId="77777777" w:rsidR="0061740E" w:rsidRPr="0061740E" w:rsidRDefault="0061740E" w:rsidP="0061740E">
            <w:pPr>
              <w:rPr>
                <w:rFonts w:ascii="Times New Roman" w:hAnsi="Times New Roman" w:cs="Times New Roman"/>
                <w:sz w:val="24"/>
                <w:szCs w:val="24"/>
              </w:rPr>
            </w:pPr>
            <w:r w:rsidRPr="0061740E">
              <w:rPr>
                <w:rFonts w:ascii="Times New Roman" w:hAnsi="Times New Roman" w:cs="Times New Roman"/>
                <w:sz w:val="24"/>
                <w:szCs w:val="24"/>
              </w:rPr>
              <w:lastRenderedPageBreak/>
              <w:t>1.3.</w:t>
            </w:r>
          </w:p>
        </w:tc>
        <w:tc>
          <w:tcPr>
            <w:tcW w:w="9064" w:type="dxa"/>
          </w:tcPr>
          <w:p w14:paraId="1ADB1063" w14:textId="0AAFF625" w:rsidR="0061740E" w:rsidRPr="0061740E" w:rsidRDefault="00FE7F70" w:rsidP="0061740E">
            <w:pPr>
              <w:jc w:val="both"/>
              <w:rPr>
                <w:rFonts w:ascii="Times New Roman" w:hAnsi="Times New Roman" w:cs="Times New Roman"/>
                <w:sz w:val="24"/>
                <w:szCs w:val="24"/>
              </w:rPr>
            </w:pPr>
            <w:r w:rsidRPr="00FE7F70">
              <w:rPr>
                <w:rFonts w:ascii="Times New Roman" w:hAnsi="Times New Roman" w:cs="Times New Roman"/>
                <w:sz w:val="24"/>
                <w:szCs w:val="24"/>
              </w:rPr>
              <w:t>Tiekėjas turi užtikrinti techninės pagalbos teikimą internetu, Sutartyje nurodytu telefonu ir elektroniniu paštu, 24/7/365 režimu.</w:t>
            </w:r>
          </w:p>
        </w:tc>
      </w:tr>
    </w:tbl>
    <w:p w14:paraId="44F6CA87" w14:textId="77777777" w:rsidR="0008061B" w:rsidRDefault="0008061B" w:rsidP="00DE290C">
      <w:pPr>
        <w:rPr>
          <w:rFonts w:cstheme="minorHAnsi"/>
          <w:b/>
          <w:bCs/>
          <w:smallCaps/>
          <w:sz w:val="22"/>
          <w:szCs w:val="22"/>
        </w:rPr>
      </w:pPr>
    </w:p>
    <w:tbl>
      <w:tblPr>
        <w:tblStyle w:val="TableGrid8"/>
        <w:tblW w:w="10060" w:type="dxa"/>
        <w:tblLook w:val="04A0" w:firstRow="1" w:lastRow="0" w:firstColumn="1" w:lastColumn="0" w:noHBand="0" w:noVBand="1"/>
      </w:tblPr>
      <w:tblGrid>
        <w:gridCol w:w="904"/>
        <w:gridCol w:w="4761"/>
        <w:gridCol w:w="4395"/>
      </w:tblGrid>
      <w:tr w:rsidR="00374101" w:rsidRPr="00374101" w14:paraId="2A5C5CF6" w14:textId="77777777" w:rsidTr="008C73F5">
        <w:tc>
          <w:tcPr>
            <w:tcW w:w="904" w:type="dxa"/>
          </w:tcPr>
          <w:p w14:paraId="02F25485"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Eil.</w:t>
            </w:r>
          </w:p>
          <w:p w14:paraId="25A12498" w14:textId="77777777" w:rsidR="00374101" w:rsidRPr="00374101" w:rsidRDefault="00374101" w:rsidP="00374101">
            <w:pPr>
              <w:rPr>
                <w:rFonts w:ascii="Times New Roman" w:hAnsi="Times New Roman" w:cs="Times New Roman"/>
                <w:sz w:val="24"/>
                <w:szCs w:val="24"/>
              </w:rPr>
            </w:pPr>
            <w:r w:rsidRPr="00374101">
              <w:rPr>
                <w:rFonts w:ascii="Times New Roman" w:hAnsi="Times New Roman" w:cs="Times New Roman"/>
                <w:sz w:val="24"/>
                <w:szCs w:val="24"/>
              </w:rPr>
              <w:t>Nr.</w:t>
            </w:r>
          </w:p>
        </w:tc>
        <w:tc>
          <w:tcPr>
            <w:tcW w:w="4761" w:type="dxa"/>
          </w:tcPr>
          <w:p w14:paraId="3205B07E" w14:textId="4F888CD7" w:rsidR="00374101" w:rsidRPr="00374101" w:rsidRDefault="00374101" w:rsidP="00374101">
            <w:pPr>
              <w:jc w:val="both"/>
              <w:rPr>
                <w:rFonts w:ascii="Times New Roman" w:hAnsi="Times New Roman" w:cs="Times New Roman"/>
                <w:b/>
                <w:bCs/>
                <w:sz w:val="24"/>
                <w:szCs w:val="24"/>
              </w:rPr>
            </w:pPr>
            <w:r w:rsidRPr="00374101">
              <w:rPr>
                <w:rFonts w:ascii="Times New Roman" w:hAnsi="Times New Roman" w:cs="Times New Roman"/>
                <w:b/>
                <w:bCs/>
                <w:sz w:val="24"/>
                <w:szCs w:val="24"/>
              </w:rPr>
              <w:t>2. Reikalavimai programinei įrangai:</w:t>
            </w:r>
          </w:p>
          <w:p w14:paraId="1F509104" w14:textId="77777777" w:rsidR="00374101" w:rsidRPr="00374101" w:rsidRDefault="00374101" w:rsidP="00374101">
            <w:pPr>
              <w:jc w:val="both"/>
              <w:rPr>
                <w:rFonts w:ascii="Times New Roman" w:hAnsi="Times New Roman" w:cs="Times New Roman"/>
                <w:sz w:val="24"/>
                <w:szCs w:val="24"/>
              </w:rPr>
            </w:pPr>
          </w:p>
        </w:tc>
        <w:tc>
          <w:tcPr>
            <w:tcW w:w="4395" w:type="dxa"/>
          </w:tcPr>
          <w:p w14:paraId="70D8059D" w14:textId="77777777" w:rsidR="00374101" w:rsidRPr="00374101" w:rsidRDefault="00374101" w:rsidP="00374101">
            <w:pPr>
              <w:jc w:val="both"/>
              <w:rPr>
                <w:rFonts w:ascii="Times New Roman" w:hAnsi="Times New Roman" w:cs="Times New Roman"/>
                <w:b/>
                <w:bCs/>
                <w:sz w:val="24"/>
                <w:szCs w:val="24"/>
              </w:rPr>
            </w:pPr>
            <w:r w:rsidRPr="00374101">
              <w:rPr>
                <w:rFonts w:ascii="Times New Roman" w:hAnsi="Times New Roman" w:cs="Times New Roman"/>
                <w:b/>
                <w:bCs/>
                <w:sz w:val="24"/>
                <w:szCs w:val="24"/>
              </w:rPr>
              <w:t>Tiekėjo siūloma programinė įranga</w:t>
            </w:r>
          </w:p>
        </w:tc>
      </w:tr>
      <w:tr w:rsidR="008C73F5" w:rsidRPr="00374101" w14:paraId="3A8B7731" w14:textId="77777777" w:rsidTr="008C73F5">
        <w:tc>
          <w:tcPr>
            <w:tcW w:w="904" w:type="dxa"/>
          </w:tcPr>
          <w:p w14:paraId="346705D6" w14:textId="77777777" w:rsidR="008C73F5" w:rsidRPr="00374101" w:rsidRDefault="008C73F5" w:rsidP="00374101">
            <w:pPr>
              <w:rPr>
                <w:rFonts w:ascii="Times New Roman" w:hAnsi="Times New Roman" w:cs="Times New Roman"/>
                <w:sz w:val="24"/>
                <w:szCs w:val="24"/>
              </w:rPr>
            </w:pPr>
            <w:r w:rsidRPr="00374101">
              <w:rPr>
                <w:rFonts w:ascii="Times New Roman" w:hAnsi="Times New Roman" w:cs="Times New Roman"/>
                <w:sz w:val="24"/>
                <w:szCs w:val="24"/>
              </w:rPr>
              <w:t>2.1.</w:t>
            </w:r>
          </w:p>
        </w:tc>
        <w:tc>
          <w:tcPr>
            <w:tcW w:w="4761" w:type="dxa"/>
          </w:tcPr>
          <w:p w14:paraId="11862D5A" w14:textId="3C14A540" w:rsidR="008C73F5" w:rsidRPr="00374101" w:rsidRDefault="00234E13" w:rsidP="00374101">
            <w:pPr>
              <w:jc w:val="both"/>
              <w:rPr>
                <w:rFonts w:ascii="Times New Roman" w:hAnsi="Times New Roman" w:cs="Times New Roman"/>
                <w:sz w:val="24"/>
                <w:szCs w:val="24"/>
              </w:rPr>
            </w:pPr>
            <w:r w:rsidRPr="00031655">
              <w:rPr>
                <w:rFonts w:ascii="Times New Roman" w:eastAsia="Tahoma" w:hAnsi="Times New Roman" w:cs="Times New Roman"/>
                <w:color w:val="000000"/>
                <w:sz w:val="24"/>
                <w:szCs w:val="24"/>
                <w:lang w:eastAsia="lt-LT"/>
              </w:rPr>
              <w:t>atlikti URL ir IP adresų kategorizavimą, bei reputacijos vertinimą</w:t>
            </w:r>
            <w:r w:rsidR="00FC3D95">
              <w:rPr>
                <w:rFonts w:ascii="Times New Roman" w:eastAsia="Tahoma" w:hAnsi="Times New Roman" w:cs="Times New Roman"/>
                <w:color w:val="000000"/>
                <w:sz w:val="24"/>
                <w:szCs w:val="24"/>
                <w:lang w:eastAsia="lt-LT"/>
              </w:rPr>
              <w:t>;</w:t>
            </w:r>
          </w:p>
        </w:tc>
        <w:tc>
          <w:tcPr>
            <w:tcW w:w="4395" w:type="dxa"/>
          </w:tcPr>
          <w:p w14:paraId="63868439" w14:textId="77777777" w:rsidR="008C73F5" w:rsidRPr="00374101" w:rsidRDefault="008C73F5" w:rsidP="00374101">
            <w:pPr>
              <w:jc w:val="both"/>
              <w:rPr>
                <w:szCs w:val="24"/>
              </w:rPr>
            </w:pPr>
          </w:p>
        </w:tc>
      </w:tr>
      <w:tr w:rsidR="008C73F5" w:rsidRPr="00374101" w14:paraId="4BECA359" w14:textId="77777777" w:rsidTr="008C73F5">
        <w:tc>
          <w:tcPr>
            <w:tcW w:w="904" w:type="dxa"/>
          </w:tcPr>
          <w:p w14:paraId="13686FA4" w14:textId="77777777" w:rsidR="008C73F5" w:rsidRPr="00374101" w:rsidRDefault="008C73F5" w:rsidP="00374101">
            <w:pPr>
              <w:rPr>
                <w:rFonts w:ascii="Times New Roman" w:hAnsi="Times New Roman" w:cs="Times New Roman"/>
                <w:sz w:val="24"/>
                <w:szCs w:val="24"/>
              </w:rPr>
            </w:pPr>
            <w:r w:rsidRPr="00374101">
              <w:rPr>
                <w:rFonts w:ascii="Times New Roman" w:hAnsi="Times New Roman" w:cs="Times New Roman"/>
                <w:sz w:val="24"/>
                <w:szCs w:val="24"/>
              </w:rPr>
              <w:t>2.2.</w:t>
            </w:r>
          </w:p>
        </w:tc>
        <w:tc>
          <w:tcPr>
            <w:tcW w:w="4761" w:type="dxa"/>
          </w:tcPr>
          <w:p w14:paraId="28637945" w14:textId="4F3840A4" w:rsidR="008C73F5" w:rsidRPr="00374101" w:rsidRDefault="003B4983" w:rsidP="00374101">
            <w:pPr>
              <w:jc w:val="both"/>
              <w:rPr>
                <w:rFonts w:ascii="Times New Roman" w:eastAsia="Times New Roman" w:hAnsi="Times New Roman" w:cs="Times New Roman"/>
                <w:sz w:val="24"/>
                <w:szCs w:val="24"/>
                <w:lang w:eastAsia="ar-SA"/>
              </w:rPr>
            </w:pPr>
            <w:r w:rsidRPr="00031655">
              <w:rPr>
                <w:rFonts w:ascii="Times New Roman" w:eastAsia="Tahoma" w:hAnsi="Times New Roman" w:cs="Times New Roman"/>
                <w:color w:val="000000"/>
                <w:sz w:val="24"/>
                <w:szCs w:val="24"/>
                <w:lang w:eastAsia="lt-LT"/>
              </w:rPr>
              <w:t>palaikyti ne mažiau kaip 200 turinio kategorijų, įskaitant su pornografija, erotika, smurtu, lošimais, ginklais, alkoholiu, narkotikais, tabaku, neapykantos skatinimu ir anonimizavimo / tarpinių serverių paslaugomis susijusį turinį</w:t>
            </w:r>
            <w:r w:rsidR="00FC3D95">
              <w:rPr>
                <w:rFonts w:ascii="Times New Roman" w:eastAsia="Tahoma" w:hAnsi="Times New Roman" w:cs="Times New Roman"/>
                <w:color w:val="000000"/>
                <w:sz w:val="24"/>
                <w:szCs w:val="24"/>
                <w:lang w:eastAsia="lt-LT"/>
              </w:rPr>
              <w:t>;</w:t>
            </w:r>
          </w:p>
        </w:tc>
        <w:tc>
          <w:tcPr>
            <w:tcW w:w="4395" w:type="dxa"/>
          </w:tcPr>
          <w:p w14:paraId="0B3002EB" w14:textId="77777777" w:rsidR="008C73F5" w:rsidRPr="00374101" w:rsidRDefault="008C73F5" w:rsidP="00374101">
            <w:pPr>
              <w:jc w:val="both"/>
              <w:rPr>
                <w:szCs w:val="24"/>
                <w:lang w:eastAsia="ar-SA"/>
              </w:rPr>
            </w:pPr>
          </w:p>
        </w:tc>
      </w:tr>
      <w:tr w:rsidR="008C73F5" w:rsidRPr="00374101" w14:paraId="6D00B3D8" w14:textId="77777777" w:rsidTr="008C73F5">
        <w:tc>
          <w:tcPr>
            <w:tcW w:w="904" w:type="dxa"/>
          </w:tcPr>
          <w:p w14:paraId="50436D17" w14:textId="77777777" w:rsidR="008C73F5" w:rsidRPr="00374101" w:rsidRDefault="008C73F5" w:rsidP="00374101">
            <w:pPr>
              <w:rPr>
                <w:rFonts w:ascii="Times New Roman" w:hAnsi="Times New Roman" w:cs="Times New Roman"/>
                <w:sz w:val="24"/>
                <w:szCs w:val="24"/>
              </w:rPr>
            </w:pPr>
            <w:r w:rsidRPr="00374101">
              <w:rPr>
                <w:rFonts w:ascii="Times New Roman" w:hAnsi="Times New Roman" w:cs="Times New Roman"/>
                <w:sz w:val="24"/>
                <w:szCs w:val="24"/>
              </w:rPr>
              <w:t>2.3.</w:t>
            </w:r>
          </w:p>
        </w:tc>
        <w:tc>
          <w:tcPr>
            <w:tcW w:w="4761" w:type="dxa"/>
          </w:tcPr>
          <w:p w14:paraId="7B7AB7C8" w14:textId="36755B31" w:rsidR="008C73F5" w:rsidRPr="00374101" w:rsidRDefault="00B8599A" w:rsidP="00374101">
            <w:pPr>
              <w:jc w:val="both"/>
              <w:rPr>
                <w:rFonts w:ascii="Times New Roman" w:hAnsi="Times New Roman" w:cs="Times New Roman"/>
                <w:sz w:val="24"/>
                <w:szCs w:val="24"/>
              </w:rPr>
            </w:pPr>
            <w:r w:rsidRPr="00031655">
              <w:rPr>
                <w:rFonts w:ascii="Times New Roman" w:eastAsia="Tahoma" w:hAnsi="Times New Roman" w:cs="Times New Roman"/>
                <w:color w:val="000000"/>
                <w:sz w:val="24"/>
                <w:szCs w:val="24"/>
                <w:lang w:eastAsia="lt-LT"/>
              </w:rPr>
              <w:t>teikti bent šiuos atributus: pirminę kategoriją, antrinę kategoriją, reputacijos balą, amžiaus reitingą ir papildomus metaduomenis</w:t>
            </w:r>
            <w:r w:rsidR="00FC3D95">
              <w:rPr>
                <w:rFonts w:ascii="Times New Roman" w:eastAsia="Tahoma" w:hAnsi="Times New Roman" w:cs="Times New Roman"/>
                <w:color w:val="000000"/>
                <w:sz w:val="24"/>
                <w:szCs w:val="24"/>
                <w:lang w:eastAsia="lt-LT"/>
              </w:rPr>
              <w:t>;</w:t>
            </w:r>
          </w:p>
        </w:tc>
        <w:tc>
          <w:tcPr>
            <w:tcW w:w="4395" w:type="dxa"/>
          </w:tcPr>
          <w:p w14:paraId="2DE95F7B" w14:textId="77777777" w:rsidR="008C73F5" w:rsidRPr="00374101" w:rsidRDefault="008C73F5" w:rsidP="00374101">
            <w:pPr>
              <w:jc w:val="both"/>
              <w:rPr>
                <w:szCs w:val="24"/>
              </w:rPr>
            </w:pPr>
          </w:p>
        </w:tc>
      </w:tr>
      <w:tr w:rsidR="008C73F5" w:rsidRPr="00374101" w14:paraId="6C6A38B8" w14:textId="77777777" w:rsidTr="008C73F5">
        <w:trPr>
          <w:trHeight w:val="239"/>
        </w:trPr>
        <w:tc>
          <w:tcPr>
            <w:tcW w:w="904" w:type="dxa"/>
          </w:tcPr>
          <w:p w14:paraId="4F004E38" w14:textId="77777777" w:rsidR="008C73F5" w:rsidRPr="00374101" w:rsidRDefault="008C73F5" w:rsidP="00374101">
            <w:pPr>
              <w:rPr>
                <w:rFonts w:ascii="Times New Roman" w:hAnsi="Times New Roman" w:cs="Times New Roman"/>
                <w:sz w:val="24"/>
                <w:szCs w:val="24"/>
              </w:rPr>
            </w:pPr>
            <w:r w:rsidRPr="00374101">
              <w:rPr>
                <w:rFonts w:ascii="Times New Roman" w:hAnsi="Times New Roman" w:cs="Times New Roman"/>
                <w:sz w:val="24"/>
                <w:szCs w:val="24"/>
              </w:rPr>
              <w:t>2.4.</w:t>
            </w:r>
          </w:p>
        </w:tc>
        <w:tc>
          <w:tcPr>
            <w:tcW w:w="4761" w:type="dxa"/>
          </w:tcPr>
          <w:p w14:paraId="2C424B83" w14:textId="19B4D6E0" w:rsidR="008C73F5" w:rsidRPr="00374101" w:rsidRDefault="001B6C64" w:rsidP="00374101">
            <w:pPr>
              <w:jc w:val="both"/>
              <w:rPr>
                <w:rFonts w:ascii="Times New Roman" w:hAnsi="Times New Roman" w:cs="Times New Roman"/>
                <w:sz w:val="24"/>
                <w:szCs w:val="24"/>
              </w:rPr>
            </w:pPr>
            <w:r w:rsidRPr="00031655">
              <w:rPr>
                <w:rFonts w:ascii="Times New Roman" w:eastAsia="Tahoma" w:hAnsi="Times New Roman" w:cs="Times New Roman"/>
                <w:color w:val="000000"/>
                <w:sz w:val="24"/>
                <w:szCs w:val="24"/>
                <w:lang w:eastAsia="lt-LT"/>
              </w:rPr>
              <w:t>palaikyti URL analizę domeno, kelio ir puslapio lygiu</w:t>
            </w:r>
            <w:r w:rsidR="00FC3D95">
              <w:rPr>
                <w:rFonts w:ascii="Times New Roman" w:eastAsia="Tahoma" w:hAnsi="Times New Roman" w:cs="Times New Roman"/>
                <w:color w:val="000000"/>
                <w:sz w:val="24"/>
                <w:szCs w:val="24"/>
                <w:lang w:eastAsia="lt-LT"/>
              </w:rPr>
              <w:t>;</w:t>
            </w:r>
          </w:p>
        </w:tc>
        <w:tc>
          <w:tcPr>
            <w:tcW w:w="4395" w:type="dxa"/>
          </w:tcPr>
          <w:p w14:paraId="0657ABE6" w14:textId="77777777" w:rsidR="008C73F5" w:rsidRPr="00374101" w:rsidRDefault="008C73F5" w:rsidP="00374101">
            <w:pPr>
              <w:jc w:val="both"/>
              <w:rPr>
                <w:szCs w:val="24"/>
              </w:rPr>
            </w:pPr>
          </w:p>
        </w:tc>
      </w:tr>
      <w:tr w:rsidR="008C73F5" w:rsidRPr="00374101" w14:paraId="52964F3A" w14:textId="77777777" w:rsidTr="008C73F5">
        <w:tc>
          <w:tcPr>
            <w:tcW w:w="904" w:type="dxa"/>
          </w:tcPr>
          <w:p w14:paraId="420EE474" w14:textId="77777777" w:rsidR="008C73F5" w:rsidRPr="00374101" w:rsidRDefault="008C73F5" w:rsidP="00374101">
            <w:pPr>
              <w:rPr>
                <w:rFonts w:ascii="Times New Roman" w:hAnsi="Times New Roman" w:cs="Times New Roman"/>
                <w:sz w:val="24"/>
                <w:szCs w:val="24"/>
              </w:rPr>
            </w:pPr>
            <w:r w:rsidRPr="00374101">
              <w:rPr>
                <w:rFonts w:ascii="Times New Roman" w:hAnsi="Times New Roman" w:cs="Times New Roman"/>
                <w:sz w:val="24"/>
                <w:szCs w:val="24"/>
              </w:rPr>
              <w:t>2.5.</w:t>
            </w:r>
          </w:p>
        </w:tc>
        <w:tc>
          <w:tcPr>
            <w:tcW w:w="4761" w:type="dxa"/>
          </w:tcPr>
          <w:p w14:paraId="68D56EC9" w14:textId="49A412E3" w:rsidR="008C73F5" w:rsidRPr="00374101" w:rsidRDefault="00754D28" w:rsidP="00374101">
            <w:pPr>
              <w:jc w:val="both"/>
              <w:rPr>
                <w:rFonts w:ascii="Times New Roman" w:hAnsi="Times New Roman" w:cs="Times New Roman"/>
                <w:sz w:val="24"/>
                <w:szCs w:val="24"/>
              </w:rPr>
            </w:pPr>
            <w:r w:rsidRPr="00031655">
              <w:rPr>
                <w:rFonts w:ascii="Times New Roman" w:eastAsia="Tahoma" w:hAnsi="Times New Roman" w:cs="Times New Roman"/>
                <w:color w:val="000000"/>
                <w:sz w:val="24"/>
                <w:szCs w:val="24"/>
                <w:lang w:eastAsia="lt-LT"/>
              </w:rPr>
              <w:t>palaikyti IAB taksonomiją bei naudotojo apibrėžiamas papildomas kategorijas</w:t>
            </w:r>
            <w:r w:rsidR="00FC3D95">
              <w:rPr>
                <w:rFonts w:ascii="Times New Roman" w:eastAsia="Tahoma" w:hAnsi="Times New Roman" w:cs="Times New Roman"/>
                <w:color w:val="000000"/>
                <w:sz w:val="24"/>
                <w:szCs w:val="24"/>
                <w:lang w:eastAsia="lt-LT"/>
              </w:rPr>
              <w:t>;</w:t>
            </w:r>
          </w:p>
        </w:tc>
        <w:tc>
          <w:tcPr>
            <w:tcW w:w="4395" w:type="dxa"/>
          </w:tcPr>
          <w:p w14:paraId="5F080AE1" w14:textId="77777777" w:rsidR="008C73F5" w:rsidRPr="00374101" w:rsidRDefault="008C73F5" w:rsidP="00374101">
            <w:pPr>
              <w:jc w:val="both"/>
              <w:rPr>
                <w:szCs w:val="24"/>
              </w:rPr>
            </w:pPr>
          </w:p>
        </w:tc>
      </w:tr>
      <w:tr w:rsidR="008C73F5" w:rsidRPr="00374101" w14:paraId="7AD5A96D" w14:textId="77777777" w:rsidTr="008C73F5">
        <w:tc>
          <w:tcPr>
            <w:tcW w:w="904" w:type="dxa"/>
          </w:tcPr>
          <w:p w14:paraId="6B6A36B7" w14:textId="77777777" w:rsidR="008C73F5" w:rsidRPr="00374101" w:rsidRDefault="008C73F5" w:rsidP="00374101">
            <w:pPr>
              <w:rPr>
                <w:rFonts w:ascii="Times New Roman" w:hAnsi="Times New Roman" w:cs="Times New Roman"/>
                <w:sz w:val="24"/>
                <w:szCs w:val="24"/>
              </w:rPr>
            </w:pPr>
            <w:r w:rsidRPr="00374101">
              <w:rPr>
                <w:rFonts w:ascii="Times New Roman" w:hAnsi="Times New Roman" w:cs="Times New Roman"/>
                <w:sz w:val="24"/>
                <w:szCs w:val="24"/>
              </w:rPr>
              <w:t>2.6.</w:t>
            </w:r>
          </w:p>
        </w:tc>
        <w:tc>
          <w:tcPr>
            <w:tcW w:w="4761" w:type="dxa"/>
          </w:tcPr>
          <w:p w14:paraId="7F637875" w14:textId="72FE1D3E" w:rsidR="008C73F5" w:rsidRPr="00374101" w:rsidRDefault="000922F0" w:rsidP="00374101">
            <w:pPr>
              <w:jc w:val="both"/>
              <w:rPr>
                <w:rFonts w:ascii="Times New Roman" w:hAnsi="Times New Roman" w:cs="Times New Roman"/>
                <w:sz w:val="24"/>
                <w:szCs w:val="24"/>
              </w:rPr>
            </w:pPr>
            <w:r w:rsidRPr="00031655">
              <w:rPr>
                <w:rFonts w:ascii="Times New Roman" w:eastAsia="Tahoma" w:hAnsi="Times New Roman" w:cs="Times New Roman"/>
                <w:color w:val="000000"/>
                <w:sz w:val="24"/>
                <w:szCs w:val="24"/>
                <w:lang w:eastAsia="lt-LT"/>
              </w:rPr>
              <w:t>leisti susikurti lokalią URL duomenų bazę su nustatytoms kategorijoms</w:t>
            </w:r>
            <w:r w:rsidR="00FC3D95">
              <w:rPr>
                <w:rFonts w:ascii="Times New Roman" w:eastAsia="Tahoma" w:hAnsi="Times New Roman" w:cs="Times New Roman"/>
                <w:color w:val="000000"/>
                <w:sz w:val="24"/>
                <w:szCs w:val="24"/>
                <w:lang w:eastAsia="lt-LT"/>
              </w:rPr>
              <w:t>;</w:t>
            </w:r>
          </w:p>
        </w:tc>
        <w:tc>
          <w:tcPr>
            <w:tcW w:w="4395" w:type="dxa"/>
          </w:tcPr>
          <w:p w14:paraId="2611256E" w14:textId="77777777" w:rsidR="008C73F5" w:rsidRPr="00374101" w:rsidRDefault="008C73F5" w:rsidP="00374101">
            <w:pPr>
              <w:jc w:val="both"/>
              <w:rPr>
                <w:szCs w:val="24"/>
              </w:rPr>
            </w:pPr>
          </w:p>
        </w:tc>
      </w:tr>
      <w:tr w:rsidR="008C73F5" w:rsidRPr="00374101" w14:paraId="57E223C3" w14:textId="77777777" w:rsidTr="008C73F5">
        <w:tc>
          <w:tcPr>
            <w:tcW w:w="904" w:type="dxa"/>
          </w:tcPr>
          <w:p w14:paraId="71D1AAD6" w14:textId="77777777" w:rsidR="008C73F5" w:rsidRPr="00374101" w:rsidRDefault="008C73F5" w:rsidP="00374101">
            <w:pPr>
              <w:rPr>
                <w:rFonts w:ascii="Times New Roman" w:hAnsi="Times New Roman" w:cs="Times New Roman"/>
                <w:sz w:val="24"/>
                <w:szCs w:val="24"/>
              </w:rPr>
            </w:pPr>
            <w:r w:rsidRPr="00374101">
              <w:rPr>
                <w:rFonts w:ascii="Times New Roman" w:hAnsi="Times New Roman" w:cs="Times New Roman"/>
                <w:sz w:val="24"/>
                <w:szCs w:val="24"/>
              </w:rPr>
              <w:t>2.7.</w:t>
            </w:r>
          </w:p>
        </w:tc>
        <w:tc>
          <w:tcPr>
            <w:tcW w:w="4761" w:type="dxa"/>
          </w:tcPr>
          <w:p w14:paraId="29CC35F0" w14:textId="253B677E" w:rsidR="008C73F5" w:rsidRPr="00374101" w:rsidRDefault="00787F26" w:rsidP="00374101">
            <w:pPr>
              <w:jc w:val="both"/>
              <w:rPr>
                <w:rFonts w:ascii="Times New Roman" w:hAnsi="Times New Roman" w:cs="Times New Roman"/>
                <w:sz w:val="24"/>
                <w:szCs w:val="24"/>
              </w:rPr>
            </w:pPr>
            <w:r w:rsidRPr="00031655">
              <w:rPr>
                <w:rFonts w:ascii="Times New Roman" w:eastAsia="Tahoma" w:hAnsi="Times New Roman" w:cs="Times New Roman"/>
                <w:color w:val="000000"/>
                <w:sz w:val="24"/>
                <w:szCs w:val="24"/>
                <w:lang w:eastAsia="lt-LT"/>
              </w:rPr>
              <w:t>apdoroti interneto turinį ne mažiau kaip 200 kalbų, įskaitant lietuvių kalbą</w:t>
            </w:r>
            <w:r w:rsidR="00FC3D95">
              <w:rPr>
                <w:rFonts w:ascii="Times New Roman" w:eastAsia="Tahoma" w:hAnsi="Times New Roman" w:cs="Times New Roman"/>
                <w:color w:val="000000"/>
                <w:sz w:val="24"/>
                <w:szCs w:val="24"/>
                <w:lang w:eastAsia="lt-LT"/>
              </w:rPr>
              <w:t>;</w:t>
            </w:r>
          </w:p>
        </w:tc>
        <w:tc>
          <w:tcPr>
            <w:tcW w:w="4395" w:type="dxa"/>
          </w:tcPr>
          <w:p w14:paraId="1A3E0212" w14:textId="77777777" w:rsidR="008C73F5" w:rsidRPr="00374101" w:rsidRDefault="008C73F5" w:rsidP="00374101">
            <w:pPr>
              <w:jc w:val="both"/>
              <w:rPr>
                <w:szCs w:val="24"/>
              </w:rPr>
            </w:pPr>
          </w:p>
        </w:tc>
      </w:tr>
      <w:tr w:rsidR="008C73F5" w:rsidRPr="00374101" w14:paraId="33E79A1B" w14:textId="77777777" w:rsidTr="008C73F5">
        <w:tc>
          <w:tcPr>
            <w:tcW w:w="904" w:type="dxa"/>
          </w:tcPr>
          <w:p w14:paraId="1982C4A9" w14:textId="77777777" w:rsidR="008C73F5" w:rsidRPr="00374101" w:rsidRDefault="008C73F5" w:rsidP="00374101">
            <w:pPr>
              <w:rPr>
                <w:rFonts w:ascii="Times New Roman" w:hAnsi="Times New Roman" w:cs="Times New Roman"/>
                <w:sz w:val="24"/>
                <w:szCs w:val="24"/>
              </w:rPr>
            </w:pPr>
            <w:r w:rsidRPr="00374101">
              <w:rPr>
                <w:rFonts w:ascii="Times New Roman" w:hAnsi="Times New Roman" w:cs="Times New Roman"/>
                <w:sz w:val="24"/>
                <w:szCs w:val="24"/>
              </w:rPr>
              <w:t>2.8.</w:t>
            </w:r>
          </w:p>
        </w:tc>
        <w:tc>
          <w:tcPr>
            <w:tcW w:w="4761" w:type="dxa"/>
          </w:tcPr>
          <w:p w14:paraId="6DED2760" w14:textId="77777777" w:rsidR="003240A9" w:rsidRPr="003240A9" w:rsidRDefault="003240A9" w:rsidP="003240A9">
            <w:pPr>
              <w:jc w:val="both"/>
              <w:rPr>
                <w:rFonts w:ascii="Times New Roman" w:hAnsi="Times New Roman" w:cs="Times New Roman"/>
                <w:sz w:val="24"/>
                <w:szCs w:val="24"/>
              </w:rPr>
            </w:pPr>
            <w:r w:rsidRPr="003240A9">
              <w:rPr>
                <w:rFonts w:ascii="Times New Roman" w:hAnsi="Times New Roman" w:cs="Times New Roman"/>
                <w:sz w:val="24"/>
                <w:szCs w:val="24"/>
              </w:rPr>
              <w:t>palaikyti diegimą (integracijas) lokaliai, debesijoje ir hibridiniu modeliu:</w:t>
            </w:r>
          </w:p>
          <w:p w14:paraId="3E0C7EA4" w14:textId="387CAB56" w:rsidR="003240A9" w:rsidRPr="003240A9" w:rsidRDefault="003240A9" w:rsidP="003240A9">
            <w:pPr>
              <w:jc w:val="both"/>
              <w:rPr>
                <w:rFonts w:ascii="Times New Roman" w:hAnsi="Times New Roman" w:cs="Times New Roman"/>
                <w:sz w:val="24"/>
                <w:szCs w:val="24"/>
              </w:rPr>
            </w:pPr>
            <w:r>
              <w:rPr>
                <w:rFonts w:ascii="Times New Roman" w:hAnsi="Times New Roman" w:cs="Times New Roman"/>
                <w:sz w:val="24"/>
                <w:szCs w:val="24"/>
              </w:rPr>
              <w:t>2</w:t>
            </w:r>
            <w:r w:rsidRPr="003240A9">
              <w:rPr>
                <w:rFonts w:ascii="Times New Roman" w:hAnsi="Times New Roman" w:cs="Times New Roman"/>
                <w:sz w:val="24"/>
                <w:szCs w:val="24"/>
              </w:rPr>
              <w:t>.8.1.</w:t>
            </w:r>
            <w:r w:rsidRPr="003240A9">
              <w:rPr>
                <w:rFonts w:ascii="Times New Roman" w:hAnsi="Times New Roman" w:cs="Times New Roman"/>
                <w:sz w:val="24"/>
                <w:szCs w:val="24"/>
              </w:rPr>
              <w:tab/>
            </w:r>
            <w:r w:rsidR="00FC3D95">
              <w:rPr>
                <w:rFonts w:ascii="Times New Roman" w:hAnsi="Times New Roman" w:cs="Times New Roman"/>
                <w:sz w:val="24"/>
                <w:szCs w:val="24"/>
              </w:rPr>
              <w:t>l</w:t>
            </w:r>
            <w:r w:rsidRPr="003240A9">
              <w:rPr>
                <w:rFonts w:ascii="Times New Roman" w:hAnsi="Times New Roman" w:cs="Times New Roman"/>
                <w:sz w:val="24"/>
                <w:szCs w:val="24"/>
              </w:rPr>
              <w:t>okalios diegimo versijos atveju turi būti palaikomi duomenų bazės atnaujinimai ne rečiau kaip kas 30 minučių, o palaikomos platformos turi apimti Unix/Linux, FreeBSD, Debian, CentOS ir Windows.</w:t>
            </w:r>
          </w:p>
          <w:p w14:paraId="006341A8" w14:textId="3B2F0A9E" w:rsidR="003240A9" w:rsidRPr="003240A9" w:rsidRDefault="003240A9" w:rsidP="003240A9">
            <w:pPr>
              <w:jc w:val="both"/>
              <w:rPr>
                <w:rFonts w:ascii="Times New Roman" w:hAnsi="Times New Roman" w:cs="Times New Roman"/>
                <w:sz w:val="24"/>
                <w:szCs w:val="24"/>
              </w:rPr>
            </w:pPr>
            <w:r>
              <w:rPr>
                <w:rFonts w:ascii="Times New Roman" w:hAnsi="Times New Roman" w:cs="Times New Roman"/>
                <w:sz w:val="24"/>
                <w:szCs w:val="24"/>
              </w:rPr>
              <w:t>2</w:t>
            </w:r>
            <w:r w:rsidRPr="003240A9">
              <w:rPr>
                <w:rFonts w:ascii="Times New Roman" w:hAnsi="Times New Roman" w:cs="Times New Roman"/>
                <w:sz w:val="24"/>
                <w:szCs w:val="24"/>
              </w:rPr>
              <w:t>.8.2.</w:t>
            </w:r>
            <w:r w:rsidRPr="003240A9">
              <w:rPr>
                <w:rFonts w:ascii="Times New Roman" w:hAnsi="Times New Roman" w:cs="Times New Roman"/>
                <w:sz w:val="24"/>
                <w:szCs w:val="24"/>
              </w:rPr>
              <w:tab/>
            </w:r>
            <w:r w:rsidR="00FC3D95">
              <w:rPr>
                <w:rFonts w:ascii="Times New Roman" w:hAnsi="Times New Roman" w:cs="Times New Roman"/>
                <w:sz w:val="24"/>
                <w:szCs w:val="24"/>
              </w:rPr>
              <w:t>h</w:t>
            </w:r>
            <w:r w:rsidRPr="003240A9">
              <w:rPr>
                <w:rFonts w:ascii="Times New Roman" w:hAnsi="Times New Roman" w:cs="Times New Roman"/>
                <w:sz w:val="24"/>
                <w:szCs w:val="24"/>
              </w:rPr>
              <w:t>ibridinio modelio atveju sprendimas turi naudoti lokalią seed duomenų bazę (populiariausių URL db) ir, neradus įrašo joje, vykdyti užklausą į debesijos tarnybą.</w:t>
            </w:r>
          </w:p>
          <w:p w14:paraId="6ECEA5D0" w14:textId="60FEACE3" w:rsidR="008C73F5" w:rsidRPr="00374101" w:rsidRDefault="003240A9" w:rsidP="003240A9">
            <w:pPr>
              <w:jc w:val="both"/>
              <w:rPr>
                <w:rFonts w:ascii="Times New Roman" w:hAnsi="Times New Roman" w:cs="Times New Roman"/>
                <w:sz w:val="24"/>
                <w:szCs w:val="24"/>
              </w:rPr>
            </w:pPr>
            <w:r>
              <w:rPr>
                <w:rFonts w:ascii="Times New Roman" w:hAnsi="Times New Roman" w:cs="Times New Roman"/>
                <w:sz w:val="24"/>
                <w:szCs w:val="24"/>
              </w:rPr>
              <w:t>2</w:t>
            </w:r>
            <w:r w:rsidRPr="003240A9">
              <w:rPr>
                <w:rFonts w:ascii="Times New Roman" w:hAnsi="Times New Roman" w:cs="Times New Roman"/>
                <w:sz w:val="24"/>
                <w:szCs w:val="24"/>
              </w:rPr>
              <w:t>.8.3.</w:t>
            </w:r>
            <w:r w:rsidRPr="003240A9">
              <w:rPr>
                <w:rFonts w:ascii="Times New Roman" w:hAnsi="Times New Roman" w:cs="Times New Roman"/>
                <w:sz w:val="24"/>
                <w:szCs w:val="24"/>
              </w:rPr>
              <w:tab/>
            </w:r>
            <w:r w:rsidR="00FC3D95">
              <w:rPr>
                <w:rFonts w:ascii="Times New Roman" w:hAnsi="Times New Roman" w:cs="Times New Roman"/>
                <w:sz w:val="24"/>
                <w:szCs w:val="24"/>
              </w:rPr>
              <w:t>d</w:t>
            </w:r>
            <w:r w:rsidRPr="003240A9">
              <w:rPr>
                <w:rFonts w:ascii="Times New Roman" w:hAnsi="Times New Roman" w:cs="Times New Roman"/>
                <w:sz w:val="24"/>
                <w:szCs w:val="24"/>
              </w:rPr>
              <w:t>ebesijos modelio atveju sąveika turi vykti per HTTPS, naudojant JSON užklausų ir atsakymų formatą</w:t>
            </w:r>
            <w:r w:rsidR="00FC3D95">
              <w:rPr>
                <w:rFonts w:ascii="Times New Roman" w:hAnsi="Times New Roman" w:cs="Times New Roman"/>
                <w:sz w:val="24"/>
                <w:szCs w:val="24"/>
              </w:rPr>
              <w:t>;</w:t>
            </w:r>
          </w:p>
        </w:tc>
        <w:tc>
          <w:tcPr>
            <w:tcW w:w="4395" w:type="dxa"/>
          </w:tcPr>
          <w:p w14:paraId="08BC1E6B" w14:textId="77777777" w:rsidR="008C73F5" w:rsidRPr="00374101" w:rsidRDefault="008C73F5" w:rsidP="00374101">
            <w:pPr>
              <w:jc w:val="both"/>
              <w:rPr>
                <w:szCs w:val="24"/>
              </w:rPr>
            </w:pPr>
          </w:p>
        </w:tc>
      </w:tr>
      <w:tr w:rsidR="008C73F5" w:rsidRPr="00374101" w14:paraId="31871DAB" w14:textId="77777777" w:rsidTr="008C73F5">
        <w:tc>
          <w:tcPr>
            <w:tcW w:w="904" w:type="dxa"/>
          </w:tcPr>
          <w:p w14:paraId="570FD03B" w14:textId="77777777" w:rsidR="008C73F5" w:rsidRPr="00374101" w:rsidDel="00E34219" w:rsidRDefault="008C73F5" w:rsidP="00374101">
            <w:pPr>
              <w:rPr>
                <w:rFonts w:ascii="Times New Roman" w:hAnsi="Times New Roman" w:cs="Times New Roman"/>
                <w:sz w:val="24"/>
                <w:szCs w:val="24"/>
              </w:rPr>
            </w:pPr>
            <w:r w:rsidRPr="00374101">
              <w:rPr>
                <w:rFonts w:ascii="Times New Roman" w:hAnsi="Times New Roman" w:cs="Times New Roman"/>
                <w:sz w:val="24"/>
                <w:szCs w:val="24"/>
              </w:rPr>
              <w:t>2.9.</w:t>
            </w:r>
          </w:p>
        </w:tc>
        <w:tc>
          <w:tcPr>
            <w:tcW w:w="4761" w:type="dxa"/>
          </w:tcPr>
          <w:p w14:paraId="43B938A3" w14:textId="0ABC1140" w:rsidR="008C73F5" w:rsidRPr="00374101" w:rsidRDefault="00A2704E" w:rsidP="00374101">
            <w:pPr>
              <w:jc w:val="both"/>
              <w:rPr>
                <w:rFonts w:ascii="Times New Roman" w:hAnsi="Times New Roman" w:cs="Times New Roman"/>
                <w:sz w:val="24"/>
                <w:szCs w:val="24"/>
              </w:rPr>
            </w:pPr>
            <w:r w:rsidRPr="00031655">
              <w:rPr>
                <w:rFonts w:ascii="Times New Roman" w:eastAsia="Tahoma" w:hAnsi="Times New Roman" w:cs="Times New Roman"/>
                <w:color w:val="000000"/>
                <w:sz w:val="24"/>
                <w:szCs w:val="24"/>
                <w:lang w:eastAsia="lt-LT"/>
              </w:rPr>
              <w:t>turėti mechanizmą anksčiau nekategorizuotų URL realaus laiko arba artimo realiam laikui klasifikavimui</w:t>
            </w:r>
            <w:r>
              <w:rPr>
                <w:rFonts w:ascii="Times New Roman" w:eastAsia="Tahoma" w:hAnsi="Times New Roman" w:cs="Times New Roman"/>
                <w:color w:val="000000"/>
                <w:sz w:val="24"/>
                <w:szCs w:val="24"/>
                <w:lang w:eastAsia="lt-LT"/>
              </w:rPr>
              <w:t>;</w:t>
            </w:r>
          </w:p>
        </w:tc>
        <w:tc>
          <w:tcPr>
            <w:tcW w:w="4395" w:type="dxa"/>
          </w:tcPr>
          <w:p w14:paraId="33BE95D7" w14:textId="77777777" w:rsidR="008C73F5" w:rsidRPr="00374101" w:rsidRDefault="008C73F5" w:rsidP="00374101">
            <w:pPr>
              <w:jc w:val="both"/>
              <w:rPr>
                <w:szCs w:val="24"/>
              </w:rPr>
            </w:pPr>
          </w:p>
        </w:tc>
      </w:tr>
      <w:tr w:rsidR="008C73F5" w:rsidRPr="00374101" w14:paraId="41F99D9D" w14:textId="77777777" w:rsidTr="008C73F5">
        <w:tc>
          <w:tcPr>
            <w:tcW w:w="904" w:type="dxa"/>
          </w:tcPr>
          <w:p w14:paraId="2789E451" w14:textId="77777777" w:rsidR="008C73F5" w:rsidRPr="00374101" w:rsidRDefault="008C73F5" w:rsidP="00374101">
            <w:pPr>
              <w:rPr>
                <w:rFonts w:ascii="Times New Roman" w:hAnsi="Times New Roman" w:cs="Times New Roman"/>
                <w:sz w:val="24"/>
                <w:szCs w:val="24"/>
              </w:rPr>
            </w:pPr>
            <w:r w:rsidRPr="00374101">
              <w:rPr>
                <w:rFonts w:ascii="Times New Roman" w:hAnsi="Times New Roman" w:cs="Times New Roman"/>
                <w:sz w:val="24"/>
                <w:szCs w:val="24"/>
              </w:rPr>
              <w:t>2.10.</w:t>
            </w:r>
          </w:p>
        </w:tc>
        <w:tc>
          <w:tcPr>
            <w:tcW w:w="4761" w:type="dxa"/>
          </w:tcPr>
          <w:p w14:paraId="30331716" w14:textId="2EF8D803" w:rsidR="00A01C11" w:rsidRPr="00A01C11" w:rsidRDefault="00A01C11" w:rsidP="00A01C11">
            <w:pPr>
              <w:autoSpaceDN w:val="0"/>
              <w:spacing w:line="240" w:lineRule="auto"/>
              <w:ind w:left="0"/>
              <w:jc w:val="both"/>
              <w:rPr>
                <w:rFonts w:ascii="Times New Roman" w:eastAsia="Tahoma" w:hAnsi="Times New Roman" w:cs="Times New Roman"/>
                <w:color w:val="000000"/>
                <w:sz w:val="24"/>
                <w:szCs w:val="24"/>
                <w:lang w:eastAsia="lt-LT"/>
              </w:rPr>
            </w:pPr>
            <w:r w:rsidRPr="00A01C11">
              <w:rPr>
                <w:rFonts w:ascii="Times New Roman" w:eastAsia="Tahoma" w:hAnsi="Times New Roman" w:cs="Times New Roman"/>
                <w:color w:val="000000"/>
                <w:sz w:val="24"/>
                <w:szCs w:val="24"/>
                <w:lang w:eastAsia="lt-LT"/>
              </w:rPr>
              <w:t>neriboti vartotojų kiekio.</w:t>
            </w:r>
          </w:p>
          <w:p w14:paraId="1A6B50BE" w14:textId="032C90DB" w:rsidR="008C73F5" w:rsidRPr="00374101" w:rsidRDefault="008C73F5" w:rsidP="00374101">
            <w:pPr>
              <w:jc w:val="both"/>
              <w:rPr>
                <w:rFonts w:ascii="Times New Roman" w:hAnsi="Times New Roman" w:cs="Times New Roman"/>
                <w:sz w:val="24"/>
                <w:szCs w:val="24"/>
              </w:rPr>
            </w:pPr>
          </w:p>
        </w:tc>
        <w:tc>
          <w:tcPr>
            <w:tcW w:w="4395" w:type="dxa"/>
          </w:tcPr>
          <w:p w14:paraId="2205577A" w14:textId="77777777" w:rsidR="008C73F5" w:rsidRPr="00374101" w:rsidRDefault="008C73F5" w:rsidP="00374101">
            <w:pPr>
              <w:jc w:val="both"/>
              <w:rPr>
                <w:szCs w:val="24"/>
              </w:rPr>
            </w:pPr>
          </w:p>
        </w:tc>
      </w:tr>
    </w:tbl>
    <w:p w14:paraId="158ADF5C" w14:textId="476B91B2" w:rsidR="00803156" w:rsidRDefault="00803156" w:rsidP="00DE290C">
      <w:pPr>
        <w:rPr>
          <w:rFonts w:cstheme="minorHAnsi"/>
          <w:b/>
          <w:bCs/>
          <w:smallCaps/>
          <w:sz w:val="22"/>
          <w:szCs w:val="22"/>
        </w:rPr>
      </w:pPr>
    </w:p>
    <w:p w14:paraId="04C13B4D" w14:textId="77777777" w:rsidR="00803156" w:rsidRDefault="00803156"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2" w:name="_Ref38285444"/>
      <w:bookmarkStart w:id="43" w:name="_Ref38291496"/>
      <w:bookmarkStart w:id="44" w:name="_Toc205814604"/>
      <w:r w:rsidRPr="000C13F9">
        <w:rPr>
          <w:rFonts w:asciiTheme="minorHAnsi" w:eastAsia="Calibri" w:hAnsiTheme="minorHAnsi" w:cstheme="minorBidi"/>
          <w:color w:val="auto"/>
          <w:sz w:val="21"/>
          <w:szCs w:val="21"/>
        </w:rPr>
        <w:lastRenderedPageBreak/>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lastRenderedPageBreak/>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 xml:space="preserve">3) tiekėjo, kuris yra juridinis asmuo, kita organizacija ar jos struktūrinis </w:t>
            </w:r>
            <w:r w:rsidRPr="00A91629">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A0EC997"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per pastaruosius 5 metus buvo priimtas ir įsiteisėjęs apkaltinamasis teismo nuosprendis arba VPĮ 46 straipsnio </w:t>
            </w:r>
            <w:r w:rsidRPr="00A91629">
              <w:lastRenderedPageBreak/>
              <w:t>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lastRenderedPageBreak/>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E9F3C0E"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6E33C0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15B72F5E" w14:textId="77777777" w:rsidR="00A91629" w:rsidRPr="00A91629" w:rsidRDefault="00A91629" w:rsidP="00A91629">
            <w:pPr>
              <w:spacing w:line="240" w:lineRule="auto"/>
              <w:ind w:left="76" w:right="130"/>
              <w:jc w:val="both"/>
              <w:rPr>
                <w:lang w:val="en-US"/>
              </w:rPr>
            </w:pPr>
            <w:r w:rsidRPr="00A91629">
              <w:t xml:space="preserve">Tiekėjas pirkimo metu pateko į interesų konflikto situaciją, kaip </w:t>
            </w:r>
            <w:r w:rsidRPr="00A91629">
              <w:lastRenderedPageBreak/>
              <w:t>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9A71303" w14:textId="5A97273D" w:rsidR="00A91629" w:rsidRPr="00A91629" w:rsidRDefault="00A91629" w:rsidP="00A91629">
            <w:pPr>
              <w:spacing w:line="240" w:lineRule="auto"/>
              <w:ind w:left="3" w:right="136"/>
              <w:jc w:val="center"/>
              <w:rPr>
                <w:lang w:val="en-US"/>
              </w:rPr>
            </w:pPr>
            <w:r w:rsidRPr="00A91629">
              <w:rPr>
                <w:b/>
                <w:bCs/>
              </w:rPr>
              <w:lastRenderedPageBreak/>
              <w:t xml:space="preserve">VPĮ 46 straipsnio 4 </w:t>
            </w:r>
            <w:r w:rsidRPr="00A91629">
              <w:rPr>
                <w:b/>
                <w:bCs/>
              </w:rPr>
              <w:lastRenderedPageBreak/>
              <w:t>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hideMark/>
          </w:tcPr>
          <w:p w14:paraId="14ABEDFB" w14:textId="77777777" w:rsidR="00A91629" w:rsidRPr="00A91629" w:rsidRDefault="00A91629" w:rsidP="00A91629">
            <w:pPr>
              <w:spacing w:line="240" w:lineRule="auto"/>
              <w:ind w:left="140" w:right="133"/>
              <w:jc w:val="both"/>
              <w:rPr>
                <w:lang w:val="en-US"/>
              </w:rPr>
            </w:pPr>
            <w:r w:rsidRPr="00A91629">
              <w:lastRenderedPageBreak/>
              <w:t xml:space="preserve">Iš Lietuvoje įsteigtų subjektų įrodančių dokumentų </w:t>
            </w:r>
            <w:r w:rsidRPr="00A91629">
              <w:lastRenderedPageBreak/>
              <w:t>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F7BA4B0"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w:t>
            </w:r>
            <w:r w:rsidRPr="00A91629">
              <w:lastRenderedPageBreak/>
              <w:t>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EBBEF95" w14:textId="77777777" w:rsidR="00A91629" w:rsidRPr="00A91629" w:rsidRDefault="00A91629" w:rsidP="005E7548">
            <w:pPr>
              <w:numPr>
                <w:ilvl w:val="0"/>
                <w:numId w:val="23"/>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A91629">
              <w:lastRenderedPageBreak/>
              <w:t>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A91629" w:rsidP="00A91629">
            <w:pPr>
              <w:spacing w:line="240" w:lineRule="auto"/>
              <w:ind w:left="140" w:right="133"/>
              <w:jc w:val="both"/>
              <w:rPr>
                <w:lang w:val="en-US"/>
              </w:rPr>
            </w:pPr>
            <w:hyperlink r:id="rId14" w:tgtFrame="_blank" w:history="1">
              <w:r w:rsidRPr="00A91629">
                <w:rPr>
                  <w:rStyle w:val="Hyperlink"/>
                </w:rPr>
                <w:t>https://vpt.lrv.lt/melaginga-informacija-pateikusiu-tiekeju-sarasas-3</w:t>
              </w:r>
            </w:hyperlink>
            <w:r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053FBC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A91629">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72105C48" w14:textId="77777777" w:rsidR="00A91629" w:rsidRPr="00A91629" w:rsidRDefault="00A91629" w:rsidP="00A91629">
            <w:pPr>
              <w:spacing w:line="240" w:lineRule="auto"/>
              <w:ind w:left="140" w:right="133"/>
              <w:jc w:val="both"/>
              <w:rPr>
                <w:lang w:val="en-US"/>
              </w:rPr>
            </w:pPr>
            <w:hyperlink r:id="rId15" w:tgtFrame="_blank" w:history="1">
              <w:r w:rsidRPr="00A91629">
                <w:rPr>
                  <w:rStyle w:val="Hyperlink"/>
                </w:rPr>
                <w:t>https://vpt.lrv.lt/lt/pasalinimo-pagrindai-1/nepatikimi-tiekejai-1</w:t>
              </w:r>
            </w:hyperlink>
            <w:r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A91629" w:rsidP="00A91629">
            <w:pPr>
              <w:spacing w:line="240" w:lineRule="auto"/>
              <w:ind w:left="140" w:right="133"/>
              <w:jc w:val="both"/>
              <w:rPr>
                <w:lang w:val="en-US"/>
              </w:rPr>
            </w:pPr>
            <w:hyperlink r:id="rId16" w:tgtFrame="_blank" w:history="1">
              <w:r w:rsidRPr="00A91629">
                <w:rPr>
                  <w:rStyle w:val="Hyperlink"/>
                </w:rPr>
                <w:t>https://vpt.lrv.lt/lt/pasalinimo-pagrindai-1/nepatikimu-koncesininku-sarasas-1/nepatikimu-koncesininku-sarasas</w:t>
              </w:r>
            </w:hyperlink>
            <w:r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4A7C6A6"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7"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A91629" w:rsidP="00A91629">
            <w:pPr>
              <w:spacing w:line="240" w:lineRule="auto"/>
              <w:ind w:left="140" w:right="133"/>
              <w:jc w:val="both"/>
              <w:rPr>
                <w:lang w:val="en-US"/>
              </w:rPr>
            </w:pPr>
            <w:hyperlink r:id="rId18" w:tgtFrame="_blank" w:history="1">
              <w:r w:rsidRPr="00A91629">
                <w:rPr>
                  <w:rStyle w:val="Hyperlink"/>
                </w:rPr>
                <w:t>https://vpt.lrv.lt/lt/naujienos/finansiniu-ataskaitu-nepateikimas-gali-tapti-kliutimi-dalyvauti-viesuosiuose-pirkimuose</w:t>
              </w:r>
            </w:hyperlink>
            <w:r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796015FA"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9"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0783913D"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A91629" w:rsidP="00A91629">
            <w:pPr>
              <w:spacing w:line="240" w:lineRule="auto"/>
              <w:ind w:left="140" w:right="133"/>
              <w:jc w:val="both"/>
              <w:rPr>
                <w:lang w:val="en-US"/>
              </w:rPr>
            </w:pPr>
            <w:hyperlink r:id="rId20" w:tgtFrame="_blank" w:history="1">
              <w:r w:rsidRPr="00A91629">
                <w:rPr>
                  <w:rStyle w:val="Hyperlink"/>
                </w:rPr>
                <w:t>https://kt.gov.lt/lt/atviri-duomenys/diskvalifikavimas</w:t>
              </w:r>
              <w:r w:rsidRPr="00A91629">
                <w:rPr>
                  <w:rStyle w:val="Hyperlink"/>
                </w:rPr>
                <w:lastRenderedPageBreak/>
                <w:t>-is-viesuju-pirkimu</w:t>
              </w:r>
            </w:hyperlink>
            <w:r w:rsidRPr="00A91629">
              <w:t xml:space="preserve"> skelbiamą informaciją. </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5C906C5"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5" w:name="_Ref38291379"/>
      <w:bookmarkStart w:id="46" w:name="_Ref38291394"/>
      <w:bookmarkStart w:id="47" w:name="_Ref38898251"/>
      <w:bookmarkStart w:id="48"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5"/>
      <w:bookmarkEnd w:id="46"/>
      <w:bookmarkEnd w:id="47"/>
      <w:bookmarkEnd w:id="4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49" w:name="_Ref38540913"/>
      <w:bookmarkStart w:id="50" w:name="_Ref38898051"/>
      <w:bookmarkStart w:id="51" w:name="_Ref38901392"/>
      <w:bookmarkStart w:id="52" w:name="_Toc205814606"/>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49"/>
      <w:bookmarkEnd w:id="50"/>
      <w:bookmarkEnd w:id="51"/>
      <w:bookmarkEnd w:id="52"/>
    </w:p>
    <w:p w14:paraId="2EDF208A" w14:textId="11939692" w:rsidR="00693D4F" w:rsidRDefault="00693D4F" w:rsidP="007B4895">
      <w:pPr>
        <w:jc w:val="center"/>
        <w:rPr>
          <w:rFonts w:cstheme="minorHAnsi"/>
          <w:color w:val="7030A0"/>
        </w:rPr>
      </w:pPr>
    </w:p>
    <w:p w14:paraId="0F08D086" w14:textId="2180B079" w:rsidR="007B4895"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731E88B9" w14:textId="5B14F781" w:rsidR="00803156" w:rsidRPr="007B4895" w:rsidRDefault="00A01C11" w:rsidP="007B4895">
      <w:pPr>
        <w:suppressAutoHyphens/>
        <w:autoSpaceDN w:val="0"/>
        <w:spacing w:after="0" w:line="240" w:lineRule="auto"/>
        <w:jc w:val="center"/>
        <w:textAlignment w:val="baseline"/>
        <w:rPr>
          <w:rFonts w:ascii="Calibri" w:eastAsia="Calibri" w:hAnsi="Calibri" w:cs="Times New Roman"/>
          <w:sz w:val="22"/>
          <w:szCs w:val="22"/>
          <w:lang w:eastAsia="en-US"/>
        </w:rPr>
      </w:pPr>
      <w:r w:rsidRPr="00A01C11">
        <w:rPr>
          <w:rFonts w:ascii="Times New Roman" w:hAnsi="Times New Roman" w:cs="Times New Roman"/>
          <w:b/>
          <w:caps/>
          <w:sz w:val="24"/>
          <w:szCs w:val="24"/>
        </w:rPr>
        <w:t>INTERNETO ADRESŲ KATEGORIZAVIMO LICENCIJOS NUOMA, SKIRTA DNS UŽKARDAI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3"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3"/>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4" w:name="_Hlk159404481"/>
      <w:r w:rsidRPr="007B4895">
        <w:rPr>
          <w:rFonts w:ascii="Times New Roman" w:eastAsia="Calibri" w:hAnsi="Times New Roman" w:cs="Times New Roman"/>
          <w:b/>
          <w:bCs/>
          <w:sz w:val="22"/>
          <w:szCs w:val="22"/>
          <w:lang w:eastAsia="en-US"/>
        </w:rPr>
        <w:t xml:space="preserve">) </w:t>
      </w:r>
    </w:p>
    <w:bookmarkEnd w:id="54"/>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9A29797" w:rsidR="007B4895" w:rsidRPr="007B4895" w:rsidRDefault="00655167"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Eur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2F62E1" w:rsidRPr="007B4895" w14:paraId="779AD45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21B4FF57" w:rsidR="002F62E1" w:rsidRPr="007B4895" w:rsidRDefault="00A01C11" w:rsidP="002F62E1">
            <w:pPr>
              <w:autoSpaceDN w:val="0"/>
              <w:spacing w:line="256" w:lineRule="auto"/>
              <w:jc w:val="both"/>
              <w:textAlignment w:val="baseline"/>
              <w:rPr>
                <w:rFonts w:ascii="Times New Roman" w:eastAsia="Times New Roman" w:hAnsi="Times New Roman" w:cs="Times New Roman"/>
                <w:b/>
                <w:sz w:val="22"/>
                <w:szCs w:val="22"/>
                <w:lang w:eastAsia="en-US"/>
              </w:rPr>
            </w:pPr>
            <w:r w:rsidRPr="00A01C11">
              <w:rPr>
                <w:b/>
                <w:i/>
                <w:sz w:val="22"/>
                <w:szCs w:val="22"/>
              </w:rPr>
              <w:t>INTERNETO ADRESŲ KATEGORIZAVIMO LICENCIJOS NUOMA</w:t>
            </w:r>
            <w:r w:rsidR="008A2168">
              <w:rPr>
                <w:b/>
                <w:i/>
                <w:sz w:val="22"/>
                <w:szCs w:val="22"/>
              </w:rPr>
              <w:t xml:space="preserve"> (12 mėn. laikotarpiui)</w:t>
            </w:r>
            <w:r w:rsidRPr="00A01C11">
              <w:rPr>
                <w:b/>
                <w:i/>
                <w:sz w:val="22"/>
                <w:szCs w:val="22"/>
              </w:rPr>
              <w:t>, SKIRTA DNS UŽKARDAI</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213580A5" w:rsidR="002F62E1" w:rsidRPr="007B4895" w:rsidRDefault="00803156" w:rsidP="002F62E1">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47C866DC" w:rsidR="002F62E1" w:rsidRPr="007B4895" w:rsidRDefault="002F62E1" w:rsidP="002F62E1">
            <w:pPr>
              <w:autoSpaceDN w:val="0"/>
              <w:spacing w:after="0" w:line="240" w:lineRule="auto"/>
              <w:jc w:val="center"/>
              <w:textAlignment w:val="baseline"/>
              <w:rPr>
                <w:rFonts w:ascii="Calibri" w:eastAsia="Calibri" w:hAnsi="Calibri" w:cs="Times New Roman"/>
                <w:sz w:val="22"/>
                <w:szCs w:val="22"/>
                <w:lang w:eastAsia="en-US"/>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11041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6469584" w14:textId="31F0B14F"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sidR="00655167">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3A22C1A2"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w:t>
            </w:r>
            <w:r w:rsidR="0021641D">
              <w:rPr>
                <w:rFonts w:ascii="Times New Roman" w:hAnsi="Times New Roman" w:cs="Times New Roman"/>
                <w:color w:val="000000" w:themeColor="text1"/>
                <w:sz w:val="22"/>
                <w:szCs w:val="22"/>
              </w:rPr>
              <w:t>ma (specialiųjų pirkimo sąlygų 4</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04D800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5771E6">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442DC7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Atitiktį Techninės specifikacijos reikalavimams įrodantys dokumentai, </w:t>
            </w:r>
            <w:r w:rsidR="005771E6" w:rsidRPr="005771E6">
              <w:rPr>
                <w:rFonts w:ascii="Times New Roman" w:hAnsi="Times New Roman" w:cs="Times New Roman"/>
                <w:color w:val="000000" w:themeColor="text1"/>
                <w:sz w:val="22"/>
                <w:szCs w:val="22"/>
              </w:rPr>
              <w:t>dokumentai nurodyti šių pirkimo sąlygų 4.2. punkte.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3D3573" w:rsidRPr="007B4895" w14:paraId="1A7453B2" w14:textId="77777777" w:rsidTr="00F07B90">
        <w:tc>
          <w:tcPr>
            <w:tcW w:w="285" w:type="pct"/>
            <w:tcBorders>
              <w:top w:val="single" w:sz="4" w:space="0" w:color="auto"/>
              <w:left w:val="single" w:sz="4" w:space="0" w:color="auto"/>
              <w:bottom w:val="single" w:sz="4" w:space="0" w:color="auto"/>
              <w:right w:val="single" w:sz="4" w:space="0" w:color="auto"/>
            </w:tcBorders>
          </w:tcPr>
          <w:p w14:paraId="14692DF7" w14:textId="1AC7EA46"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983" w:type="pct"/>
            <w:tcBorders>
              <w:top w:val="single" w:sz="4" w:space="0" w:color="auto"/>
              <w:left w:val="single" w:sz="4" w:space="0" w:color="auto"/>
              <w:bottom w:val="single" w:sz="4" w:space="0" w:color="auto"/>
              <w:right w:val="single" w:sz="4" w:space="0" w:color="auto"/>
            </w:tcBorders>
          </w:tcPr>
          <w:p w14:paraId="2215142E" w14:textId="50955EFE"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Tiekėjo deklaracija dėl atitikties Reglamento nuostatoms</w:t>
            </w:r>
            <w:r>
              <w:rPr>
                <w:rFonts w:ascii="Times New Roman" w:hAnsi="Times New Roman" w:cs="Times New Roman"/>
                <w:color w:val="000000" w:themeColor="text1"/>
                <w:sz w:val="22"/>
                <w:szCs w:val="22"/>
              </w:rPr>
              <w:t>(specialiųjų pirkimo sąlygų 6</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1DB3EC13"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3D3573" w:rsidRPr="007B4895" w14:paraId="77467734" w14:textId="77777777" w:rsidTr="00F07B90">
        <w:tc>
          <w:tcPr>
            <w:tcW w:w="285" w:type="pct"/>
            <w:tcBorders>
              <w:top w:val="single" w:sz="4" w:space="0" w:color="auto"/>
              <w:left w:val="single" w:sz="4" w:space="0" w:color="auto"/>
              <w:bottom w:val="single" w:sz="4" w:space="0" w:color="auto"/>
              <w:right w:val="single" w:sz="4" w:space="0" w:color="auto"/>
            </w:tcBorders>
          </w:tcPr>
          <w:p w14:paraId="24BA9FB9" w14:textId="09BB2540"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983" w:type="pct"/>
            <w:tcBorders>
              <w:top w:val="single" w:sz="4" w:space="0" w:color="auto"/>
              <w:left w:val="single" w:sz="4" w:space="0" w:color="auto"/>
              <w:bottom w:val="single" w:sz="4" w:space="0" w:color="auto"/>
              <w:right w:val="single" w:sz="4" w:space="0" w:color="auto"/>
            </w:tcBorders>
          </w:tcPr>
          <w:p w14:paraId="268E3F7F" w14:textId="5CC6AF99"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Nacionalinio saugumo atitikties </w:t>
            </w:r>
            <w:r w:rsidRPr="000B30CC">
              <w:rPr>
                <w:rFonts w:ascii="Times New Roman" w:hAnsi="Times New Roman" w:cs="Times New Roman"/>
                <w:color w:val="000000" w:themeColor="text1"/>
                <w:sz w:val="22"/>
                <w:szCs w:val="22"/>
              </w:rPr>
              <w:t xml:space="preserve">deklaracija </w:t>
            </w:r>
            <w:r w:rsidRPr="000B30CC">
              <w:rPr>
                <w:rFonts w:ascii="Times New Roman" w:hAnsi="Times New Roman" w:cs="Times New Roman"/>
                <w:color w:val="000000" w:themeColor="text1"/>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3A26A2F5"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21641D" w:rsidRPr="007B4895" w14:paraId="1D57B218" w14:textId="77777777" w:rsidTr="00F07B90">
        <w:tc>
          <w:tcPr>
            <w:tcW w:w="285" w:type="pct"/>
            <w:tcBorders>
              <w:top w:val="single" w:sz="4" w:space="0" w:color="auto"/>
              <w:left w:val="single" w:sz="4" w:space="0" w:color="auto"/>
              <w:bottom w:val="single" w:sz="4" w:space="0" w:color="auto"/>
              <w:right w:val="single" w:sz="4" w:space="0" w:color="auto"/>
            </w:tcBorders>
          </w:tcPr>
          <w:p w14:paraId="3B2F9C45" w14:textId="263DE4FE"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983" w:type="pct"/>
            <w:tcBorders>
              <w:top w:val="single" w:sz="4" w:space="0" w:color="auto"/>
              <w:left w:val="single" w:sz="4" w:space="0" w:color="auto"/>
              <w:bottom w:val="single" w:sz="4" w:space="0" w:color="auto"/>
              <w:right w:val="single" w:sz="4" w:space="0" w:color="auto"/>
            </w:tcBorders>
          </w:tcPr>
          <w:p w14:paraId="2C8ADACF" w14:textId="77D6BEDB" w:rsidR="0021641D"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Sandorio šalies ir (ar) subtiekėjo duomenys</w:t>
            </w:r>
            <w:r>
              <w:rPr>
                <w:rFonts w:ascii="Times New Roman" w:hAnsi="Times New Roman" w:cs="Times New Roman"/>
                <w:color w:val="000000" w:themeColor="text1"/>
                <w:sz w:val="22"/>
                <w:szCs w:val="22"/>
              </w:rPr>
              <w:t xml:space="preserve"> (konkurso specialiųjų sąlygų 8</w:t>
            </w:r>
            <w:r w:rsidRPr="0021641D">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65F90592"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r w:rsidR="0021641D" w:rsidRPr="007B4895" w14:paraId="6660E02B" w14:textId="77777777" w:rsidTr="00F07B90">
        <w:tc>
          <w:tcPr>
            <w:tcW w:w="285" w:type="pct"/>
            <w:tcBorders>
              <w:top w:val="single" w:sz="4" w:space="0" w:color="auto"/>
              <w:left w:val="single" w:sz="4" w:space="0" w:color="auto"/>
              <w:bottom w:val="single" w:sz="4" w:space="0" w:color="auto"/>
              <w:right w:val="single" w:sz="4" w:space="0" w:color="auto"/>
            </w:tcBorders>
          </w:tcPr>
          <w:p w14:paraId="1F7EEA01" w14:textId="2A4B293D"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983" w:type="pct"/>
            <w:tcBorders>
              <w:top w:val="single" w:sz="4" w:space="0" w:color="auto"/>
              <w:left w:val="single" w:sz="4" w:space="0" w:color="auto"/>
              <w:bottom w:val="single" w:sz="4" w:space="0" w:color="auto"/>
              <w:right w:val="single" w:sz="4" w:space="0" w:color="auto"/>
            </w:tcBorders>
          </w:tcPr>
          <w:p w14:paraId="62E3E25B" w14:textId="66F84D85" w:rsidR="0021641D" w:rsidRDefault="000B30CC"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0B30CC">
              <w:rPr>
                <w:rFonts w:ascii="Times New Roman" w:hAnsi="Times New Roman" w:cs="Times New Roman"/>
                <w:color w:val="000000" w:themeColor="text1"/>
                <w:sz w:val="22"/>
                <w:szCs w:val="22"/>
              </w:rPr>
              <w:t>Informacija apie tiekėją (subtiekėją, subteikėją, subrangovą, kitą sutartinai veikiantį ūkio subjektą, kurio pajėgumais remiasi, gamintoją ar juos kontroliuojantį asmenį)</w:t>
            </w:r>
            <w:r>
              <w:t xml:space="preserve"> </w:t>
            </w:r>
            <w:r>
              <w:rPr>
                <w:rFonts w:ascii="Times New Roman" w:hAnsi="Times New Roman" w:cs="Times New Roman"/>
                <w:color w:val="000000" w:themeColor="text1"/>
                <w:sz w:val="22"/>
                <w:szCs w:val="22"/>
              </w:rPr>
              <w:t>(konkurso specialiųjų sąlygų 9</w:t>
            </w:r>
            <w:r w:rsidRPr="000B30CC">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B6FAD86"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lastRenderedPageBreak/>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Ūkio subjekto, kurio pajėgumais remiasi tiekėjas, kad atitiktų kvalifikacijos reikalavimus/kito subtiekėjo/kvazisubtiekė-</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pildoma, jei ūkio subjektas vykdys sutartinius įsipareigojimus subtiekimo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r w:rsidRPr="007B4895">
              <w:rPr>
                <w:rFonts w:ascii="Times New Roman" w:hAnsi="Times New Roman" w:cs="Times New Roman"/>
                <w:i/>
                <w:iCs/>
              </w:rPr>
              <w:t xml:space="preserve">Kvazisubtiekėjai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Subtiekėjai (nurodomi subtiekėjai, kurių pajėgumais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lastRenderedPageBreak/>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30C90D7D" w:rsidR="007A4FFB" w:rsidRDefault="007A4FFB" w:rsidP="0005FB5A">
      <w:pPr>
        <w:jc w:val="both"/>
        <w:rPr>
          <w:sz w:val="20"/>
          <w:szCs w:val="20"/>
        </w:rPr>
      </w:pPr>
    </w:p>
    <w:p w14:paraId="2C174050" w14:textId="76545E85" w:rsidR="0038754C" w:rsidRDefault="0038754C" w:rsidP="0005FB5A">
      <w:pPr>
        <w:jc w:val="both"/>
        <w:rPr>
          <w:sz w:val="20"/>
          <w:szCs w:val="20"/>
        </w:rPr>
      </w:pPr>
    </w:p>
    <w:p w14:paraId="1DBAFE44" w14:textId="065E9AF2" w:rsidR="0038754C" w:rsidRDefault="0038754C" w:rsidP="0005FB5A">
      <w:pPr>
        <w:jc w:val="both"/>
        <w:rPr>
          <w:sz w:val="20"/>
          <w:szCs w:val="20"/>
        </w:rPr>
      </w:pPr>
    </w:p>
    <w:p w14:paraId="766AE4AB" w14:textId="034811DE" w:rsidR="0038754C" w:rsidRDefault="0038754C" w:rsidP="0005FB5A">
      <w:pPr>
        <w:jc w:val="both"/>
        <w:rPr>
          <w:sz w:val="20"/>
          <w:szCs w:val="20"/>
        </w:rPr>
      </w:pPr>
    </w:p>
    <w:p w14:paraId="7EE2244C" w14:textId="379D5E50" w:rsidR="0038754C" w:rsidRDefault="0038754C" w:rsidP="0005FB5A">
      <w:pPr>
        <w:jc w:val="both"/>
        <w:rPr>
          <w:sz w:val="20"/>
          <w:szCs w:val="20"/>
        </w:rPr>
      </w:pPr>
    </w:p>
    <w:p w14:paraId="2B37EC7E" w14:textId="5297F893" w:rsidR="0038754C" w:rsidRDefault="0038754C" w:rsidP="0005FB5A">
      <w:pPr>
        <w:jc w:val="both"/>
        <w:rPr>
          <w:sz w:val="20"/>
          <w:szCs w:val="20"/>
        </w:rPr>
      </w:pPr>
    </w:p>
    <w:p w14:paraId="2B27F8F1" w14:textId="0D47A582" w:rsidR="0038754C" w:rsidRDefault="0038754C" w:rsidP="0005FB5A">
      <w:pPr>
        <w:jc w:val="both"/>
        <w:rPr>
          <w:sz w:val="20"/>
          <w:szCs w:val="20"/>
        </w:rPr>
      </w:pPr>
    </w:p>
    <w:p w14:paraId="166E21E1" w14:textId="77777777" w:rsidR="00C57015" w:rsidRDefault="00C57015" w:rsidP="0005FB5A">
      <w:pPr>
        <w:jc w:val="both"/>
        <w:rPr>
          <w:sz w:val="20"/>
          <w:szCs w:val="20"/>
        </w:rPr>
      </w:pPr>
    </w:p>
    <w:p w14:paraId="6BCF02AF" w14:textId="77777777" w:rsidR="00C57015" w:rsidRDefault="00C57015" w:rsidP="0005FB5A">
      <w:pPr>
        <w:jc w:val="both"/>
        <w:rPr>
          <w:sz w:val="20"/>
          <w:szCs w:val="20"/>
        </w:rPr>
      </w:pPr>
    </w:p>
    <w:p w14:paraId="5A618B7A" w14:textId="77777777" w:rsidR="00C57015" w:rsidRDefault="00C57015" w:rsidP="0005FB5A">
      <w:pPr>
        <w:jc w:val="both"/>
        <w:rPr>
          <w:sz w:val="20"/>
          <w:szCs w:val="20"/>
        </w:rPr>
      </w:pPr>
    </w:p>
    <w:p w14:paraId="21DB494E" w14:textId="77777777" w:rsidR="00C57015" w:rsidRDefault="00C57015" w:rsidP="0005FB5A">
      <w:pPr>
        <w:jc w:val="both"/>
        <w:rPr>
          <w:sz w:val="20"/>
          <w:szCs w:val="20"/>
        </w:rPr>
      </w:pPr>
    </w:p>
    <w:p w14:paraId="10A5119E" w14:textId="4AB54E1E" w:rsidR="0038754C" w:rsidRDefault="0038754C" w:rsidP="0005FB5A">
      <w:pPr>
        <w:jc w:val="both"/>
        <w:rPr>
          <w:sz w:val="20"/>
          <w:szCs w:val="20"/>
        </w:rPr>
      </w:pPr>
    </w:p>
    <w:p w14:paraId="16463946" w14:textId="77777777" w:rsidR="007A2A3A" w:rsidRDefault="007A2A3A" w:rsidP="0005FB5A">
      <w:pPr>
        <w:jc w:val="both"/>
        <w:rPr>
          <w:sz w:val="20"/>
          <w:szCs w:val="20"/>
        </w:rPr>
      </w:pPr>
    </w:p>
    <w:p w14:paraId="3346D391" w14:textId="7117F85D" w:rsidR="007A2A3A" w:rsidRDefault="007A2A3A" w:rsidP="0005FB5A">
      <w:pPr>
        <w:jc w:val="both"/>
        <w:rPr>
          <w:sz w:val="20"/>
          <w:szCs w:val="20"/>
        </w:rPr>
      </w:pPr>
    </w:p>
    <w:p w14:paraId="3FA003CB" w14:textId="34393764" w:rsidR="00803156" w:rsidRDefault="00803156" w:rsidP="0005FB5A">
      <w:pPr>
        <w:jc w:val="both"/>
        <w:rPr>
          <w:sz w:val="20"/>
          <w:szCs w:val="20"/>
        </w:rPr>
      </w:pPr>
    </w:p>
    <w:p w14:paraId="120EB61F" w14:textId="0F87B383" w:rsidR="00803156" w:rsidRDefault="00803156" w:rsidP="0005FB5A">
      <w:pPr>
        <w:jc w:val="both"/>
        <w:rPr>
          <w:sz w:val="20"/>
          <w:szCs w:val="20"/>
        </w:rPr>
      </w:pPr>
    </w:p>
    <w:p w14:paraId="63FE5386" w14:textId="6277E168" w:rsidR="00803156" w:rsidRDefault="00803156" w:rsidP="0005FB5A">
      <w:pPr>
        <w:jc w:val="both"/>
        <w:rPr>
          <w:sz w:val="20"/>
          <w:szCs w:val="20"/>
        </w:rPr>
      </w:pPr>
    </w:p>
    <w:p w14:paraId="2C0F444D" w14:textId="6E469FB1" w:rsidR="00803156" w:rsidRDefault="00803156" w:rsidP="0005FB5A">
      <w:pPr>
        <w:jc w:val="both"/>
        <w:rPr>
          <w:sz w:val="20"/>
          <w:szCs w:val="20"/>
        </w:rPr>
      </w:pPr>
    </w:p>
    <w:p w14:paraId="2669465C" w14:textId="17132117" w:rsidR="00803156" w:rsidRDefault="00803156" w:rsidP="0005FB5A">
      <w:pPr>
        <w:jc w:val="both"/>
        <w:rPr>
          <w:sz w:val="20"/>
          <w:szCs w:val="20"/>
        </w:rPr>
      </w:pPr>
    </w:p>
    <w:p w14:paraId="53E93A48" w14:textId="52076DEA" w:rsidR="00803156" w:rsidRDefault="00803156" w:rsidP="0005FB5A">
      <w:pPr>
        <w:jc w:val="both"/>
        <w:rPr>
          <w:sz w:val="20"/>
          <w:szCs w:val="20"/>
        </w:rPr>
      </w:pPr>
    </w:p>
    <w:p w14:paraId="0210904A" w14:textId="0EF60385" w:rsidR="00803156" w:rsidRDefault="00803156" w:rsidP="0005FB5A">
      <w:pPr>
        <w:jc w:val="both"/>
        <w:rPr>
          <w:sz w:val="20"/>
          <w:szCs w:val="20"/>
        </w:rPr>
      </w:pPr>
    </w:p>
    <w:p w14:paraId="0EF1CDA0" w14:textId="77777777" w:rsidR="00803156" w:rsidRDefault="00803156" w:rsidP="0005FB5A">
      <w:pPr>
        <w:jc w:val="both"/>
        <w:rPr>
          <w:sz w:val="20"/>
          <w:szCs w:val="20"/>
        </w:rPr>
      </w:pPr>
    </w:p>
    <w:p w14:paraId="2882BFF9" w14:textId="76A85F15" w:rsidR="0038754C" w:rsidRDefault="0038754C" w:rsidP="0038754C">
      <w:pPr>
        <w:jc w:val="right"/>
        <w:rPr>
          <w:sz w:val="20"/>
          <w:szCs w:val="20"/>
        </w:rPr>
      </w:pPr>
      <w:r w:rsidRPr="0038754C">
        <w:rPr>
          <w:sz w:val="20"/>
          <w:szCs w:val="20"/>
        </w:rPr>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tiekėjui/subtiekėjui kuriuos esu pasitelkęs ar pasitelksiu ateityje, ūkio subjektams, kurių pajėgumais remiuosi ar (ir) remsiuosi, prekių (ir jų sudedamųjų dalių) gamintojams netaikomos Lietuvos </w:t>
      </w:r>
      <w:r w:rsidRPr="00997E25">
        <w:rPr>
          <w:rFonts w:ascii="Times New Roman" w:hAnsi="Times New Roman" w:cs="Times New Roman"/>
          <w:color w:val="000000"/>
          <w:sz w:val="24"/>
          <w:szCs w:val="24"/>
        </w:rPr>
        <w:lastRenderedPageBreak/>
        <w:t>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3599F515" w14:textId="3FA59CB9" w:rsidR="0038754C" w:rsidRDefault="0038754C" w:rsidP="0005FB5A">
      <w:pPr>
        <w:jc w:val="both"/>
        <w:rPr>
          <w:sz w:val="20"/>
          <w:szCs w:val="20"/>
        </w:rPr>
      </w:pPr>
    </w:p>
    <w:p w14:paraId="29B46B46" w14:textId="77777777" w:rsidR="0038754C" w:rsidRDefault="0038754C" w:rsidP="007A2A3A">
      <w:pPr>
        <w:rPr>
          <w:sz w:val="20"/>
          <w:szCs w:val="20"/>
        </w:rPr>
      </w:pPr>
    </w:p>
    <w:p w14:paraId="02CC96B4" w14:textId="02C1F1C2" w:rsidR="0038754C" w:rsidRDefault="0038754C" w:rsidP="0038754C">
      <w:pPr>
        <w:jc w:val="right"/>
        <w:rPr>
          <w:sz w:val="20"/>
          <w:szCs w:val="20"/>
        </w:rPr>
      </w:pPr>
      <w:r>
        <w:rPr>
          <w:sz w:val="20"/>
          <w:szCs w:val="20"/>
        </w:rPr>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997E25">
              <w:rPr>
                <w:rFonts w:ascii="Times New Roman" w:eastAsia="Times New Roman" w:hAnsi="Times New Roman" w:cs="Times New Roman"/>
                <w:color w:val="000000"/>
                <w:sz w:val="24"/>
                <w:szCs w:val="24"/>
                <w:bdr w:val="none" w:sz="0" w:space="0" w:color="auto" w:frame="1"/>
                <w:lang w:eastAsia="en-US"/>
              </w:rPr>
              <w:lastRenderedPageBreak/>
              <w:t xml:space="preserve">pajėgumais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52EC216C" w14:textId="77777777" w:rsidR="007A2A3A" w:rsidRDefault="007A2A3A" w:rsidP="00997E25">
      <w:pPr>
        <w:rPr>
          <w:sz w:val="20"/>
          <w:szCs w:val="20"/>
        </w:rPr>
      </w:pPr>
    </w:p>
    <w:p w14:paraId="4647B71E" w14:textId="77777777" w:rsidR="007A2A3A" w:rsidRDefault="007A2A3A" w:rsidP="00997E25">
      <w:pPr>
        <w:rPr>
          <w:sz w:val="20"/>
          <w:szCs w:val="20"/>
        </w:rPr>
      </w:pPr>
    </w:p>
    <w:p w14:paraId="06F2596C" w14:textId="77777777" w:rsidR="007A2A3A" w:rsidRDefault="007A2A3A" w:rsidP="00997E25">
      <w:pPr>
        <w:rPr>
          <w:sz w:val="20"/>
          <w:szCs w:val="20"/>
        </w:rPr>
      </w:pPr>
    </w:p>
    <w:p w14:paraId="2028324A" w14:textId="22631DD5"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8</w:t>
      </w:r>
      <w:r w:rsidRPr="0021641D">
        <w:rPr>
          <w:sz w:val="20"/>
          <w:szCs w:val="20"/>
        </w:rPr>
        <w:t xml:space="preserve"> priedas</w:t>
      </w:r>
    </w:p>
    <w:p w14:paraId="3A665EDD"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16B8ABC8"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566B7A2C" w14:textId="77777777" w:rsidR="007A2A3A" w:rsidRP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SANDORIO ŠALIES IR (AR) SUBTIEKĖJO DUOMENYS</w:t>
      </w:r>
    </w:p>
    <w:p w14:paraId="743AC9BD"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0E5A5D1C" w14:textId="77777777" w:rsidR="007A2A3A" w:rsidRPr="007A2A3A" w:rsidRDefault="007A2A3A" w:rsidP="007A2A3A">
      <w:pPr>
        <w:spacing w:after="0" w:line="240" w:lineRule="auto"/>
        <w:ind w:firstLine="737"/>
        <w:jc w:val="both"/>
        <w:rPr>
          <w:rFonts w:ascii="Times New Roman" w:eastAsia="Times New Roman" w:hAnsi="Times New Roman" w:cs="Times New Roman"/>
          <w:b/>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7A2A3A" w:rsidRPr="007A2A3A" w14:paraId="4EE0F300"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BB2C1FB"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53C8869C"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2BECFA8C" w14:textId="77777777" w:rsidTr="007A2A3A">
        <w:trPr>
          <w:trHeight w:val="192"/>
        </w:trPr>
        <w:tc>
          <w:tcPr>
            <w:tcW w:w="5940" w:type="dxa"/>
            <w:tcBorders>
              <w:top w:val="single" w:sz="4" w:space="0" w:color="auto"/>
              <w:left w:val="single" w:sz="4" w:space="0" w:color="auto"/>
              <w:bottom w:val="single" w:sz="4" w:space="0" w:color="auto"/>
              <w:right w:val="single" w:sz="4" w:space="0" w:color="auto"/>
            </w:tcBorders>
            <w:hideMark/>
          </w:tcPr>
          <w:p w14:paraId="26D72928"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752BB6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1C1C42AA"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D549E4F"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724A012E"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5158E117" w14:textId="77777777" w:rsidTr="007A2A3A">
        <w:tc>
          <w:tcPr>
            <w:tcW w:w="5940" w:type="dxa"/>
            <w:tcBorders>
              <w:top w:val="single" w:sz="4" w:space="0" w:color="auto"/>
              <w:left w:val="single" w:sz="4" w:space="0" w:color="auto"/>
              <w:bottom w:val="single" w:sz="4" w:space="0" w:color="auto"/>
              <w:right w:val="single" w:sz="4" w:space="0" w:color="auto"/>
            </w:tcBorders>
          </w:tcPr>
          <w:p w14:paraId="03363E77"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5307126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C5C58FB"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59C015A2"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90ABF5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5F365281" w14:textId="77777777" w:rsidTr="007A2A3A">
        <w:tc>
          <w:tcPr>
            <w:tcW w:w="5940" w:type="dxa"/>
            <w:tcBorders>
              <w:top w:val="single" w:sz="4" w:space="0" w:color="auto"/>
              <w:left w:val="single" w:sz="4" w:space="0" w:color="auto"/>
              <w:bottom w:val="single" w:sz="4" w:space="0" w:color="auto"/>
              <w:right w:val="single" w:sz="4" w:space="0" w:color="auto"/>
            </w:tcBorders>
          </w:tcPr>
          <w:p w14:paraId="2DCE7B3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655A95EB"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1736E0D"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207FB8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7. Jeigu sandorio šalis ar subtiekėjas yra juridinis asmuo, – d</w:t>
            </w:r>
            <w:r w:rsidRPr="007A2A3A">
              <w:rPr>
                <w:rFonts w:ascii="Times New Roman" w:eastAsia="Calibri" w:hAnsi="Times New Roman" w:cs="Times New Roman"/>
                <w:sz w:val="24"/>
                <w:szCs w:val="20"/>
              </w:rPr>
              <w:t>uomenys apie jo akcininkų struktūrą, įskaitant galutinius savininkus, kurie tiesiogiai ir (ar) netiesiogiai kontroliuoja įmonę</w:t>
            </w:r>
            <w:r w:rsidRPr="007A2A3A">
              <w:rPr>
                <w:rFonts w:ascii="Times New Roman" w:eastAsia="Calibri" w:hAnsi="Times New Roman" w:cs="Times New Roman"/>
                <w:sz w:val="24"/>
                <w:szCs w:val="24"/>
              </w:rPr>
              <w:t xml:space="preserve"> (pavadinimas arba vardas ir pavardė, juridinio asmens kodas arba asmens kodas)</w:t>
            </w:r>
            <w:r w:rsidRPr="007A2A3A">
              <w:rPr>
                <w:rFonts w:ascii="Times New Roman" w:eastAsia="Calibri" w:hAnsi="Times New Roman" w:cs="Times New Roman"/>
                <w:sz w:val="24"/>
                <w:szCs w:val="20"/>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474A1E26"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4FCE3E9"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4519ED2" w14:textId="77777777" w:rsidR="007A2A3A" w:rsidRPr="007A2A3A" w:rsidRDefault="007A2A3A" w:rsidP="007A2A3A">
            <w:pPr>
              <w:tabs>
                <w:tab w:val="left" w:pos="283"/>
                <w:tab w:val="left" w:pos="426"/>
                <w:tab w:val="left" w:pos="600"/>
                <w:tab w:val="left" w:pos="1134"/>
              </w:tabs>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eastAsia="Times New Roman" w:hAnsi="Times New Roman" w:cs="Times New Roman"/>
                <w:sz w:val="24"/>
                <w:szCs w:val="20"/>
                <w:vertAlign w:val="superscript"/>
              </w:rPr>
              <w:t xml:space="preserve"> </w:t>
            </w:r>
            <w:r w:rsidRPr="007A2A3A">
              <w:rPr>
                <w:rFonts w:ascii="Times New Roman" w:eastAsia="Times New Roman" w:hAnsi="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A46BDAD" w14:textId="77777777" w:rsidR="007A2A3A" w:rsidRPr="007A2A3A" w:rsidRDefault="007A2A3A" w:rsidP="007A2A3A">
            <w:pPr>
              <w:spacing w:after="0" w:line="240" w:lineRule="auto"/>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hideMark/>
          </w:tcPr>
          <w:p w14:paraId="56E75D8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709E1B52"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74C0148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 xml:space="preserve">9. Jeigu sandorio šalis ar subtiekėjas yra fizinis asmuo, – duomenys apie sandorio šalies ar subtiekėjo verslo ir bendradarbiavimo ryšius su Rusijos Federacijos, </w:t>
            </w:r>
            <w:r w:rsidRPr="007A2A3A">
              <w:rPr>
                <w:rFonts w:ascii="Times New Roman" w:eastAsia="Times New Roman" w:hAnsi="Times New Roman" w:cs="Times New Roman"/>
                <w:sz w:val="24"/>
                <w:szCs w:val="20"/>
              </w:rPr>
              <w:lastRenderedPageBreak/>
              <w:t>Baltarusijos Respublikos ir Kinijos Liaudies Respublikos fiziniais ir juridiniais asmenimis per pastaruosius 10 metų</w:t>
            </w:r>
          </w:p>
          <w:p w14:paraId="07E018F9"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tcPr>
          <w:p w14:paraId="3B2AB63D"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lastRenderedPageBreak/>
              <w:t xml:space="preserve">Prašome nurodyti vykdytą / vykdomą projektą / kontraktą, užsakovą, šalį (vietą), kurioje projektas / kontraktas vykdytas </w:t>
            </w:r>
            <w:r w:rsidRPr="007A2A3A">
              <w:rPr>
                <w:rFonts w:ascii="Times New Roman" w:eastAsia="Times New Roman" w:hAnsi="Times New Roman" w:cs="Times New Roman"/>
                <w:sz w:val="24"/>
                <w:szCs w:val="20"/>
              </w:rPr>
              <w:lastRenderedPageBreak/>
              <w:t>ar vyksta, projekto / kontrakto pradžią ir pabaigą, dabartinį projekto / kontrakto statusą</w:t>
            </w:r>
          </w:p>
        </w:tc>
      </w:tr>
      <w:tr w:rsidR="007A2A3A" w:rsidRPr="007A2A3A" w14:paraId="0577D5BA" w14:textId="77777777" w:rsidTr="007A2A3A">
        <w:tc>
          <w:tcPr>
            <w:tcW w:w="5940" w:type="dxa"/>
            <w:tcBorders>
              <w:top w:val="single" w:sz="4" w:space="0" w:color="auto"/>
              <w:left w:val="single" w:sz="4" w:space="0" w:color="auto"/>
              <w:bottom w:val="single" w:sz="4" w:space="0" w:color="auto"/>
              <w:right w:val="single" w:sz="4" w:space="0" w:color="auto"/>
            </w:tcBorders>
          </w:tcPr>
          <w:p w14:paraId="7C8B1ED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02ACFF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65D87A7" w14:textId="77777777" w:rsidTr="007A2A3A">
        <w:tc>
          <w:tcPr>
            <w:tcW w:w="5940" w:type="dxa"/>
            <w:tcBorders>
              <w:top w:val="single" w:sz="4" w:space="0" w:color="auto"/>
              <w:left w:val="single" w:sz="4" w:space="0" w:color="auto"/>
              <w:bottom w:val="single" w:sz="4" w:space="0" w:color="auto"/>
              <w:right w:val="single" w:sz="4" w:space="0" w:color="auto"/>
            </w:tcBorders>
          </w:tcPr>
          <w:p w14:paraId="614EE223"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2A464F5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bl>
    <w:p w14:paraId="2D29F879"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3E2DF587" w14:textId="77777777" w:rsidR="007A2A3A" w:rsidRPr="007A2A3A" w:rsidRDefault="007A2A3A" w:rsidP="007A2A3A">
      <w:pPr>
        <w:spacing w:after="0" w:line="240" w:lineRule="auto"/>
        <w:rPr>
          <w:rFonts w:ascii="Times New Roman" w:eastAsia="Times New Roman" w:hAnsi="Times New Roman" w:cs="Times New Roman"/>
          <w:sz w:val="14"/>
          <w:szCs w:val="14"/>
        </w:rPr>
      </w:pPr>
      <w:r w:rsidRPr="007A2A3A">
        <w:rPr>
          <w:rFonts w:ascii="Times New Roman" w:eastAsia="Calibri" w:hAnsi="Times New Roman" w:cs="Times New Roman"/>
          <w:sz w:val="24"/>
          <w:szCs w:val="24"/>
        </w:rPr>
        <w:t>_________________________________</w:t>
      </w:r>
    </w:p>
    <w:p w14:paraId="0430FF08" w14:textId="77777777" w:rsidR="007A2A3A" w:rsidRPr="007A2A3A" w:rsidRDefault="007A2A3A" w:rsidP="007A2A3A">
      <w:pPr>
        <w:spacing w:after="0" w:line="240" w:lineRule="auto"/>
        <w:rPr>
          <w:rFonts w:ascii="Times New Roman" w:eastAsia="Calibri" w:hAnsi="Times New Roman" w:cs="Times New Roman"/>
          <w:sz w:val="18"/>
          <w:szCs w:val="18"/>
        </w:rPr>
      </w:pPr>
      <w:r w:rsidRPr="007A2A3A">
        <w:rPr>
          <w:rFonts w:ascii="Times New Roman" w:eastAsia="Calibri" w:hAnsi="Times New Roman" w:cs="Times New Roman"/>
          <w:sz w:val="18"/>
          <w:szCs w:val="18"/>
        </w:rPr>
        <w:t>(informaciją teikiančio asmens vardas, pavardė ir parašas)</w:t>
      </w:r>
    </w:p>
    <w:p w14:paraId="66B49837"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39406CAB"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7795AB2B" w14:textId="77777777" w:rsidR="007A2A3A" w:rsidRPr="007A2A3A" w:rsidRDefault="007A2A3A" w:rsidP="007A2A3A">
      <w:pPr>
        <w:spacing w:after="0" w:line="240" w:lineRule="auto"/>
        <w:jc w:val="center"/>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______________________</w:t>
      </w:r>
    </w:p>
    <w:p w14:paraId="43D482A9" w14:textId="77777777" w:rsidR="007A2A3A" w:rsidRPr="007A2A3A" w:rsidRDefault="007A2A3A" w:rsidP="007A2A3A">
      <w:pPr>
        <w:tabs>
          <w:tab w:val="left" w:pos="6237"/>
          <w:tab w:val="right" w:pos="8306"/>
        </w:tabs>
        <w:spacing w:after="0" w:line="240" w:lineRule="auto"/>
        <w:rPr>
          <w:rFonts w:ascii="Times New Roman" w:eastAsia="Times New Roman" w:hAnsi="Times New Roman" w:cs="Times New Roman"/>
          <w:sz w:val="18"/>
          <w:szCs w:val="18"/>
        </w:rPr>
      </w:pPr>
    </w:p>
    <w:p w14:paraId="4AA578EB" w14:textId="77777777" w:rsidR="007A2A3A" w:rsidRPr="007A2A3A" w:rsidRDefault="007A2A3A" w:rsidP="007A2A3A">
      <w:pPr>
        <w:tabs>
          <w:tab w:val="left" w:pos="6804"/>
        </w:tabs>
        <w:spacing w:after="0" w:line="240" w:lineRule="auto"/>
        <w:ind w:left="4820"/>
        <w:rPr>
          <w:rFonts w:ascii="Times New Roman" w:eastAsia="Times New Roman" w:hAnsi="Times New Roman" w:cs="Times New Roman"/>
          <w:sz w:val="24"/>
          <w:szCs w:val="24"/>
        </w:rPr>
      </w:pPr>
    </w:p>
    <w:p w14:paraId="491C9BF3"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Pastabos:</w:t>
      </w:r>
    </w:p>
    <w:p w14:paraId="6997852D"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74DD0F9F"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2. Išvados antraštė ir jos dėstomoji dalis formuluojama atitinkamai pagal Ryšių reguliavimo tarnybos kreipimąsi.</w:t>
      </w:r>
    </w:p>
    <w:p w14:paraId="688739E3" w14:textId="77777777" w:rsidR="007A2A3A" w:rsidRDefault="007A2A3A" w:rsidP="00997E25">
      <w:pPr>
        <w:rPr>
          <w:sz w:val="20"/>
          <w:szCs w:val="20"/>
        </w:rPr>
      </w:pPr>
    </w:p>
    <w:p w14:paraId="3CE903C9" w14:textId="77777777" w:rsidR="007A2A3A" w:rsidRDefault="007A2A3A" w:rsidP="00997E25">
      <w:pPr>
        <w:rPr>
          <w:sz w:val="20"/>
          <w:szCs w:val="20"/>
        </w:rPr>
      </w:pPr>
    </w:p>
    <w:p w14:paraId="1719908E" w14:textId="77777777" w:rsidR="007A2A3A" w:rsidRDefault="007A2A3A" w:rsidP="00997E25">
      <w:pPr>
        <w:rPr>
          <w:sz w:val="20"/>
          <w:szCs w:val="20"/>
        </w:rPr>
      </w:pPr>
    </w:p>
    <w:p w14:paraId="37FFBEDF" w14:textId="77777777" w:rsidR="007A2A3A" w:rsidRDefault="007A2A3A" w:rsidP="00997E25">
      <w:pPr>
        <w:rPr>
          <w:sz w:val="20"/>
          <w:szCs w:val="20"/>
        </w:rPr>
      </w:pPr>
    </w:p>
    <w:p w14:paraId="4205E09C" w14:textId="77777777" w:rsidR="007A2A3A" w:rsidRDefault="007A2A3A" w:rsidP="00997E25">
      <w:pPr>
        <w:rPr>
          <w:sz w:val="20"/>
          <w:szCs w:val="20"/>
        </w:rPr>
      </w:pPr>
    </w:p>
    <w:p w14:paraId="6166F60A" w14:textId="77777777" w:rsidR="007A2A3A" w:rsidRDefault="007A2A3A" w:rsidP="00997E25">
      <w:pPr>
        <w:rPr>
          <w:sz w:val="20"/>
          <w:szCs w:val="20"/>
        </w:rPr>
      </w:pPr>
    </w:p>
    <w:p w14:paraId="1B8615B7" w14:textId="77777777" w:rsidR="007A2A3A" w:rsidRDefault="007A2A3A" w:rsidP="00997E25">
      <w:pPr>
        <w:rPr>
          <w:sz w:val="20"/>
          <w:szCs w:val="20"/>
        </w:rPr>
      </w:pPr>
    </w:p>
    <w:p w14:paraId="4FF61192" w14:textId="77777777" w:rsidR="007A2A3A" w:rsidRDefault="007A2A3A" w:rsidP="00997E25">
      <w:pPr>
        <w:rPr>
          <w:sz w:val="20"/>
          <w:szCs w:val="20"/>
        </w:rPr>
      </w:pPr>
    </w:p>
    <w:p w14:paraId="47935BE7" w14:textId="77777777" w:rsidR="007A2A3A" w:rsidRDefault="007A2A3A" w:rsidP="00997E25">
      <w:pPr>
        <w:rPr>
          <w:sz w:val="20"/>
          <w:szCs w:val="20"/>
        </w:rPr>
      </w:pPr>
    </w:p>
    <w:p w14:paraId="4413CAFC" w14:textId="77777777" w:rsidR="007A2A3A" w:rsidRDefault="007A2A3A" w:rsidP="00997E25">
      <w:pPr>
        <w:rPr>
          <w:sz w:val="20"/>
          <w:szCs w:val="20"/>
        </w:rPr>
      </w:pPr>
    </w:p>
    <w:p w14:paraId="620CE054" w14:textId="77777777" w:rsidR="007A2A3A" w:rsidRDefault="007A2A3A" w:rsidP="00997E25">
      <w:pPr>
        <w:rPr>
          <w:sz w:val="20"/>
          <w:szCs w:val="20"/>
        </w:rPr>
      </w:pPr>
    </w:p>
    <w:p w14:paraId="4F673E40" w14:textId="77777777" w:rsidR="007A2A3A" w:rsidRDefault="007A2A3A" w:rsidP="00997E25">
      <w:pPr>
        <w:rPr>
          <w:sz w:val="20"/>
          <w:szCs w:val="20"/>
        </w:rPr>
      </w:pPr>
    </w:p>
    <w:p w14:paraId="4ED9534A" w14:textId="77777777" w:rsidR="007A2A3A" w:rsidRDefault="007A2A3A" w:rsidP="00997E25">
      <w:pPr>
        <w:rPr>
          <w:sz w:val="20"/>
          <w:szCs w:val="20"/>
        </w:rPr>
      </w:pPr>
    </w:p>
    <w:p w14:paraId="3E4E4E05"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1A5A7A53" w14:textId="390CFD06"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 xml:space="preserve">9 </w:t>
      </w:r>
      <w:r w:rsidRPr="0021641D">
        <w:rPr>
          <w:sz w:val="20"/>
          <w:szCs w:val="20"/>
        </w:rPr>
        <w:t>priedas</w:t>
      </w:r>
    </w:p>
    <w:p w14:paraId="39675C0A"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4D437138"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744C9C6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r w:rsidRPr="007A2A3A">
        <w:rPr>
          <w:rFonts w:ascii="Times New Roman" w:eastAsia="Calibri" w:hAnsi="Times New Roman" w:cs="Times New Roman"/>
          <w:b/>
          <w:color w:val="000000"/>
          <w:sz w:val="24"/>
          <w:szCs w:val="24"/>
          <w:lang w:eastAsia="en-US"/>
        </w:rPr>
        <w:t xml:space="preserve">INFORMACIJA APIE TIEKĖJĄ </w:t>
      </w:r>
      <w:r w:rsidRPr="007A2A3A">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3A18138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p>
    <w:p w14:paraId="48B0DC75"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r w:rsidRPr="007A2A3A">
        <w:rPr>
          <w:rFonts w:ascii="Times New Roman" w:eastAsia="Calibri" w:hAnsi="Times New Roman" w:cs="Times New Roman"/>
          <w:sz w:val="22"/>
          <w:szCs w:val="22"/>
          <w:lang w:eastAsia="en-US"/>
        </w:rPr>
        <w:t>(</w:t>
      </w:r>
      <w:r w:rsidRPr="007A2A3A">
        <w:rPr>
          <w:rFonts w:ascii="Times New Roman" w:eastAsia="Calibri" w:hAnsi="Times New Roman" w:cs="Times New Roman"/>
          <w:i/>
          <w:sz w:val="22"/>
          <w:szCs w:val="22"/>
          <w:lang w:eastAsia="en-US"/>
        </w:rPr>
        <w:t>forma pildoma atskirai apie tiekėją, kiekvieną subtiekėją, subteikėją, subrangovą, kitą sutartinai veikiantį ūkio subjektą, kurio pajėgumais remiasi, gamintoją ar juos kontroliuojantį asmenį</w:t>
      </w:r>
      <w:r w:rsidRPr="007A2A3A">
        <w:rPr>
          <w:rFonts w:ascii="Times New Roman" w:eastAsia="Calibri" w:hAnsi="Times New Roman" w:cs="Times New Roman"/>
          <w:sz w:val="22"/>
          <w:szCs w:val="22"/>
          <w:lang w:eastAsia="en-US"/>
        </w:rPr>
        <w:t>)</w:t>
      </w:r>
    </w:p>
    <w:p w14:paraId="44064EDE"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p>
    <w:p w14:paraId="410C76B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w:t>
      </w:r>
    </w:p>
    <w:p w14:paraId="1633ED35"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(data)</w:t>
      </w:r>
    </w:p>
    <w:p w14:paraId="611FB4BD"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_________________</w:t>
      </w:r>
    </w:p>
    <w:p w14:paraId="18659021"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(sudarymo vieta)</w:t>
      </w:r>
    </w:p>
    <w:p w14:paraId="0B56F0D2"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21616FE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320F7D16" w14:textId="77777777" w:rsidR="007A2A3A" w:rsidRPr="007A2A3A" w:rsidRDefault="007A2A3A" w:rsidP="007A2A3A">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173E925B" w14:textId="77777777" w:rsidR="007A2A3A" w:rsidRPr="007A2A3A" w:rsidRDefault="007A2A3A" w:rsidP="007A2A3A">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47B6E4F3" w14:textId="77777777" w:rsidTr="007A2A3A">
        <w:tc>
          <w:tcPr>
            <w:tcW w:w="576" w:type="dxa"/>
          </w:tcPr>
          <w:p w14:paraId="56816CF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1.1.</w:t>
            </w:r>
          </w:p>
        </w:tc>
        <w:tc>
          <w:tcPr>
            <w:tcW w:w="5236" w:type="dxa"/>
          </w:tcPr>
          <w:p w14:paraId="3E3E63F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Juridinio asmens pavadinimas</w:t>
            </w:r>
          </w:p>
          <w:p w14:paraId="7A8E274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(arba fizinio asmens vardas ir pavardė)</w:t>
            </w:r>
          </w:p>
        </w:tc>
        <w:tc>
          <w:tcPr>
            <w:tcW w:w="3969" w:type="dxa"/>
          </w:tcPr>
          <w:p w14:paraId="3A8627F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B91EC4E" w14:textId="77777777" w:rsidTr="007A2A3A">
        <w:tc>
          <w:tcPr>
            <w:tcW w:w="576" w:type="dxa"/>
          </w:tcPr>
          <w:p w14:paraId="4E7A120C"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1.2.</w:t>
            </w:r>
          </w:p>
        </w:tc>
        <w:tc>
          <w:tcPr>
            <w:tcW w:w="5236" w:type="dxa"/>
          </w:tcPr>
          <w:p w14:paraId="3C13330C"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Juridinio asmens kodas (arba fizinio asmens kodas)</w:t>
            </w:r>
          </w:p>
          <w:p w14:paraId="479A2149" w14:textId="77777777" w:rsidR="007A2A3A" w:rsidRPr="007A2A3A" w:rsidRDefault="007A2A3A" w:rsidP="007A2A3A">
            <w:pPr>
              <w:jc w:val="both"/>
              <w:rPr>
                <w:rFonts w:ascii="Times New Roman" w:eastAsia="Times New Roman" w:hAnsi="Times New Roman" w:cs="Times New Roman"/>
              </w:rPr>
            </w:pPr>
          </w:p>
        </w:tc>
        <w:tc>
          <w:tcPr>
            <w:tcW w:w="3969" w:type="dxa"/>
          </w:tcPr>
          <w:p w14:paraId="7EFBC3C2"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22CF2A13" w14:textId="77777777" w:rsidTr="007A2A3A">
        <w:tc>
          <w:tcPr>
            <w:tcW w:w="576" w:type="dxa"/>
          </w:tcPr>
          <w:p w14:paraId="48232582"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1.3.</w:t>
            </w:r>
          </w:p>
        </w:tc>
        <w:tc>
          <w:tcPr>
            <w:tcW w:w="5236" w:type="dxa"/>
          </w:tcPr>
          <w:p w14:paraId="0762B66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 xml:space="preserve">Juridinio asmens buveinės adresas (arba fizinio asmens faktinė gyvenamoji vieta) </w:t>
            </w:r>
          </w:p>
        </w:tc>
        <w:tc>
          <w:tcPr>
            <w:tcW w:w="3969" w:type="dxa"/>
          </w:tcPr>
          <w:p w14:paraId="70FC86E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6B954B15" w14:textId="77777777" w:rsidTr="007A2A3A">
        <w:tc>
          <w:tcPr>
            <w:tcW w:w="576" w:type="dxa"/>
          </w:tcPr>
          <w:p w14:paraId="008DE78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1.4.</w:t>
            </w:r>
          </w:p>
        </w:tc>
        <w:tc>
          <w:tcPr>
            <w:tcW w:w="5236" w:type="dxa"/>
          </w:tcPr>
          <w:p w14:paraId="5EF90574"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Vietos, kurioje faktiškai vykdoma veikla, adresas</w:t>
            </w:r>
          </w:p>
          <w:p w14:paraId="12532F4D" w14:textId="77777777" w:rsidR="007A2A3A" w:rsidRPr="007A2A3A" w:rsidRDefault="007A2A3A" w:rsidP="007A2A3A">
            <w:pPr>
              <w:jc w:val="both"/>
              <w:rPr>
                <w:rFonts w:ascii="Times New Roman" w:eastAsia="Times New Roman" w:hAnsi="Times New Roman" w:cs="Times New Roman"/>
                <w:b/>
              </w:rPr>
            </w:pPr>
          </w:p>
        </w:tc>
        <w:tc>
          <w:tcPr>
            <w:tcW w:w="3969" w:type="dxa"/>
          </w:tcPr>
          <w:p w14:paraId="1C4A5B17"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666A3A" w14:textId="77777777" w:rsidTr="007A2A3A">
        <w:tc>
          <w:tcPr>
            <w:tcW w:w="576" w:type="dxa"/>
          </w:tcPr>
          <w:p w14:paraId="596E5AA4"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1.5.</w:t>
            </w:r>
          </w:p>
        </w:tc>
        <w:tc>
          <w:tcPr>
            <w:tcW w:w="5236" w:type="dxa"/>
          </w:tcPr>
          <w:p w14:paraId="799822B6" w14:textId="77777777" w:rsidR="007A2A3A" w:rsidRPr="007A2A3A" w:rsidRDefault="007A2A3A" w:rsidP="007A2A3A">
            <w:pPr>
              <w:jc w:val="both"/>
              <w:rPr>
                <w:rFonts w:ascii="Times New Roman" w:eastAsia="Times New Roman" w:hAnsi="Times New Roman" w:cs="Times New Roman"/>
                <w:b/>
              </w:rPr>
            </w:pPr>
            <w:r w:rsidRPr="007A2A3A">
              <w:rPr>
                <w:rFonts w:ascii="Times New Roman" w:eastAsia="Times New Roman" w:hAnsi="Times New Roman" w:cs="Times New Roman"/>
              </w:rPr>
              <w:t>Juridinio asmens valdymo organų nariai (asmens vardas, pavardė, asmens kodas)</w:t>
            </w:r>
          </w:p>
        </w:tc>
        <w:tc>
          <w:tcPr>
            <w:tcW w:w="3969" w:type="dxa"/>
          </w:tcPr>
          <w:p w14:paraId="5C7897DA"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709EBF3A" w14:textId="77777777" w:rsidTr="007A2A3A">
        <w:tc>
          <w:tcPr>
            <w:tcW w:w="576" w:type="dxa"/>
          </w:tcPr>
          <w:p w14:paraId="0905F95B"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1.6.</w:t>
            </w:r>
          </w:p>
        </w:tc>
        <w:tc>
          <w:tcPr>
            <w:tcW w:w="5236" w:type="dxa"/>
          </w:tcPr>
          <w:p w14:paraId="453BDA12" w14:textId="77777777" w:rsidR="007A2A3A" w:rsidRPr="007A2A3A" w:rsidRDefault="007A2A3A" w:rsidP="007A2A3A">
            <w:pPr>
              <w:jc w:val="both"/>
              <w:rPr>
                <w:rFonts w:ascii="Times New Roman" w:eastAsia="Times New Roman" w:hAnsi="Times New Roman" w:cs="Times New Roman"/>
                <w:b/>
              </w:rPr>
            </w:pPr>
            <w:r w:rsidRPr="007A2A3A">
              <w:rPr>
                <w:rFonts w:ascii="Times New Roman" w:eastAsia="Times New Roman" w:hAnsi="Times New Roman" w:cs="Times New Roman"/>
              </w:rPr>
              <w:t xml:space="preserve">Juridinio asmens vyriausiasis buhalteris arba apskaitą tvarkančio padalinio vadovas ar įmonės apskaitą tvarkantis kitas juridinis asmuo (asmens vardas, pavardė, asmens kodas arba juridinio asmens pavadinimas, kodas) </w:t>
            </w:r>
          </w:p>
        </w:tc>
        <w:tc>
          <w:tcPr>
            <w:tcW w:w="3969" w:type="dxa"/>
          </w:tcPr>
          <w:p w14:paraId="2429BF5B"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A0D222" w14:textId="77777777" w:rsidTr="007A2A3A">
        <w:tc>
          <w:tcPr>
            <w:tcW w:w="576" w:type="dxa"/>
          </w:tcPr>
          <w:p w14:paraId="151B049E"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1.7.</w:t>
            </w:r>
          </w:p>
        </w:tc>
        <w:tc>
          <w:tcPr>
            <w:tcW w:w="5236" w:type="dxa"/>
          </w:tcPr>
          <w:p w14:paraId="488CCE48"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Pagrindinė informacija apie siūlomą prekę (pavadinimas, modelis, ypatybės, gamintojas ir kilmės šalis), paslaugas ar darbus (trumpas paslaugų ar darbų apibūdinimas, paslaugų teikimo ar darbų atlikimo vieta)</w:t>
            </w:r>
          </w:p>
          <w:p w14:paraId="5CD2726D" w14:textId="77777777" w:rsidR="007A2A3A" w:rsidRPr="007A2A3A" w:rsidRDefault="007A2A3A" w:rsidP="007A2A3A">
            <w:pPr>
              <w:jc w:val="both"/>
              <w:rPr>
                <w:rFonts w:ascii="Times New Roman" w:eastAsia="Times New Roman" w:hAnsi="Times New Roman" w:cs="Times New Roman"/>
                <w:b/>
              </w:rPr>
            </w:pPr>
          </w:p>
        </w:tc>
        <w:tc>
          <w:tcPr>
            <w:tcW w:w="3969" w:type="dxa"/>
          </w:tcPr>
          <w:p w14:paraId="107CAA60" w14:textId="77777777" w:rsidR="007A2A3A" w:rsidRPr="007A2A3A" w:rsidRDefault="007A2A3A" w:rsidP="007A2A3A">
            <w:pPr>
              <w:ind w:right="453"/>
              <w:jc w:val="center"/>
              <w:rPr>
                <w:rFonts w:ascii="Times New Roman" w:eastAsia="Times New Roman" w:hAnsi="Times New Roman" w:cs="Times New Roman"/>
                <w:b/>
                <w:sz w:val="24"/>
                <w:szCs w:val="24"/>
              </w:rPr>
            </w:pPr>
          </w:p>
        </w:tc>
      </w:tr>
    </w:tbl>
    <w:p w14:paraId="49AA311A" w14:textId="77777777" w:rsidR="007A2A3A" w:rsidRPr="007A2A3A" w:rsidRDefault="007A2A3A" w:rsidP="007A2A3A">
      <w:pPr>
        <w:spacing w:after="0" w:line="240" w:lineRule="auto"/>
        <w:ind w:left="709"/>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2. PATEIKIAMI DOKUMENTAI</w:t>
      </w:r>
    </w:p>
    <w:p w14:paraId="212A889D" w14:textId="77777777" w:rsidR="007A2A3A" w:rsidRPr="007A2A3A" w:rsidRDefault="007A2A3A" w:rsidP="007A2A3A">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2B381D2A" w14:textId="77777777" w:rsidTr="007A2A3A">
        <w:tc>
          <w:tcPr>
            <w:tcW w:w="576" w:type="dxa"/>
          </w:tcPr>
          <w:p w14:paraId="77C7C486" w14:textId="77777777" w:rsidR="007A2A3A" w:rsidRPr="007A2A3A" w:rsidRDefault="007A2A3A" w:rsidP="007A2A3A">
            <w:pPr>
              <w:jc w:val="center"/>
              <w:rPr>
                <w:rFonts w:ascii="Times New Roman" w:eastAsia="Times New Roman" w:hAnsi="Times New Roman" w:cs="Times New Roman"/>
                <w:b/>
              </w:rPr>
            </w:pPr>
          </w:p>
          <w:p w14:paraId="45CB528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Eil. Nr.</w:t>
            </w:r>
          </w:p>
        </w:tc>
        <w:tc>
          <w:tcPr>
            <w:tcW w:w="5236" w:type="dxa"/>
          </w:tcPr>
          <w:p w14:paraId="242AA718" w14:textId="77777777" w:rsidR="007A2A3A" w:rsidRPr="007A2A3A" w:rsidRDefault="007A2A3A" w:rsidP="007A2A3A">
            <w:pPr>
              <w:jc w:val="center"/>
              <w:rPr>
                <w:rFonts w:ascii="Times New Roman" w:eastAsia="Times New Roman" w:hAnsi="Times New Roman" w:cs="Times New Roman"/>
                <w:b/>
              </w:rPr>
            </w:pPr>
          </w:p>
          <w:p w14:paraId="1358FC38"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Dokumentas</w:t>
            </w:r>
          </w:p>
        </w:tc>
        <w:tc>
          <w:tcPr>
            <w:tcW w:w="3969" w:type="dxa"/>
          </w:tcPr>
          <w:p w14:paraId="57D0A22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 xml:space="preserve">Dokumento pateikimo žymė – „Taip“ arba </w:t>
            </w:r>
          </w:p>
          <w:p w14:paraId="79EA43CE"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„Ne“ (nurodoma priežastis)</w:t>
            </w:r>
          </w:p>
        </w:tc>
      </w:tr>
      <w:tr w:rsidR="007A2A3A" w:rsidRPr="007A2A3A" w14:paraId="0EE366B2" w14:textId="77777777" w:rsidTr="007A2A3A">
        <w:tc>
          <w:tcPr>
            <w:tcW w:w="576" w:type="dxa"/>
          </w:tcPr>
          <w:p w14:paraId="22C39A51"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lastRenderedPageBreak/>
              <w:t>2.1.</w:t>
            </w:r>
          </w:p>
        </w:tc>
        <w:tc>
          <w:tcPr>
            <w:tcW w:w="5236" w:type="dxa"/>
          </w:tcPr>
          <w:p w14:paraId="4503E8E5" w14:textId="77777777" w:rsidR="007A2A3A" w:rsidRPr="007A2A3A" w:rsidRDefault="007A2A3A" w:rsidP="007A2A3A">
            <w:pPr>
              <w:tabs>
                <w:tab w:val="left" w:pos="720"/>
              </w:tabs>
              <w:contextualSpacing/>
              <w:jc w:val="both"/>
              <w:rPr>
                <w:rFonts w:ascii="Times New Roman" w:eastAsia="Times New Roman" w:hAnsi="Times New Roman" w:cs="Times New Roman"/>
              </w:rPr>
            </w:pPr>
            <w:r w:rsidRPr="007A2A3A">
              <w:rPr>
                <w:rFonts w:ascii="Times New Roman" w:eastAsia="Times New Roman" w:hAnsi="Times New Roman" w:cs="Times New Roman"/>
              </w:rPr>
              <w:t xml:space="preserve">2.1.1. Jeigu tiekėjas, jo subtiekėjas, subteikėjas, subrangovas, ūkio subjektas, kurio pajėgumais remiamasi, tiekėjo siūlomų prekių (įskaitant jų sudedamąsias dalis) gamintojas ar juos kontroliuojantis asmuo </w:t>
            </w:r>
            <w:r w:rsidRPr="007A2A3A">
              <w:rPr>
                <w:rFonts w:ascii="Times New Roman" w:eastAsia="Times New Roman" w:hAnsi="Times New Roman" w:cs="Times New Roman"/>
                <w:u w:val="single"/>
              </w:rPr>
              <w:t>yra juridinis asmuo</w:t>
            </w:r>
            <w:r w:rsidRPr="007A2A3A">
              <w:rPr>
                <w:rFonts w:ascii="Times New Roman" w:eastAsia="Times New Roman" w:hAnsi="Times New Roman" w:cs="Times New Roman"/>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420A805E"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2.1.2. Jeigu tiekėjas, jo subtiekėjas, subteikėjas, subrangovas, ūkio subjektas, kurio pajėgumais remiamasi, tiekėjo siūlomų prekių (įskaitant jų sudedamąsias dalis) gamintojas ar juos kontroliuojantis asmuo </w:t>
            </w:r>
            <w:r w:rsidRPr="007A2A3A">
              <w:rPr>
                <w:rFonts w:ascii="Times New Roman" w:eastAsia="Times New Roman" w:hAnsi="Times New Roman" w:cs="Times New Roman"/>
                <w:u w:val="single"/>
              </w:rPr>
              <w:t>yra fizinis asmuo</w:t>
            </w:r>
            <w:r w:rsidRPr="007A2A3A">
              <w:rPr>
                <w:rFonts w:ascii="Times New Roman" w:eastAsia="Times New Roman" w:hAnsi="Times New Roman" w:cs="Times New Roman"/>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3969" w:type="dxa"/>
          </w:tcPr>
          <w:p w14:paraId="27EB748F"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53E45F85" w14:textId="77777777" w:rsidTr="007A2A3A">
        <w:tc>
          <w:tcPr>
            <w:tcW w:w="576" w:type="dxa"/>
          </w:tcPr>
          <w:p w14:paraId="44E77ED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2.2.</w:t>
            </w:r>
          </w:p>
        </w:tc>
        <w:tc>
          <w:tcPr>
            <w:tcW w:w="5236" w:type="dxa"/>
          </w:tcPr>
          <w:p w14:paraId="7FFA2FE8"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7A2A3A">
              <w:rPr>
                <w:rFonts w:ascii="Times New Roman" w:eastAsia="Times New Roman" w:hAnsi="Times New Roman" w:cs="Times New Roman"/>
                <w:i/>
              </w:rPr>
              <w:t>pateikiami tik su tiekėju susiję dokumentai</w:t>
            </w:r>
            <w:r w:rsidRPr="007A2A3A">
              <w:rPr>
                <w:rFonts w:ascii="Times New Roman" w:eastAsia="Times New Roman" w:hAnsi="Times New Roman" w:cs="Times New Roman"/>
              </w:rPr>
              <w:t>).</w:t>
            </w:r>
          </w:p>
        </w:tc>
        <w:tc>
          <w:tcPr>
            <w:tcW w:w="3969" w:type="dxa"/>
          </w:tcPr>
          <w:p w14:paraId="3C0CD8C2" w14:textId="77777777" w:rsidR="007A2A3A" w:rsidRPr="007A2A3A" w:rsidRDefault="007A2A3A" w:rsidP="007A2A3A">
            <w:pPr>
              <w:jc w:val="both"/>
              <w:rPr>
                <w:rFonts w:ascii="Times New Roman" w:eastAsia="Times New Roman" w:hAnsi="Times New Roman" w:cs="Times New Roman"/>
              </w:rPr>
            </w:pPr>
          </w:p>
        </w:tc>
      </w:tr>
      <w:tr w:rsidR="007A2A3A" w:rsidRPr="007A2A3A" w14:paraId="2493D415" w14:textId="77777777" w:rsidTr="007A2A3A">
        <w:tc>
          <w:tcPr>
            <w:tcW w:w="576" w:type="dxa"/>
          </w:tcPr>
          <w:p w14:paraId="7B31515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2.3.</w:t>
            </w:r>
          </w:p>
        </w:tc>
        <w:tc>
          <w:tcPr>
            <w:tcW w:w="5236" w:type="dxa"/>
          </w:tcPr>
          <w:p w14:paraId="2E0BA478"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7A2A3A">
              <w:rPr>
                <w:rFonts w:ascii="Times New Roman" w:eastAsia="Times New Roman" w:hAnsi="Times New Roman" w:cs="Times New Roman"/>
                <w:i/>
              </w:rPr>
              <w:t>pateikiami tik su tiekėju susiję dokumentai</w:t>
            </w:r>
            <w:r w:rsidRPr="007A2A3A">
              <w:rPr>
                <w:rFonts w:ascii="Times New Roman" w:eastAsia="Times New Roman" w:hAnsi="Times New Roman" w:cs="Times New Roman"/>
              </w:rPr>
              <w:t>).</w:t>
            </w:r>
          </w:p>
        </w:tc>
        <w:tc>
          <w:tcPr>
            <w:tcW w:w="3969" w:type="dxa"/>
          </w:tcPr>
          <w:p w14:paraId="0FB16C49"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45A80336" w14:textId="77777777" w:rsidTr="007A2A3A">
        <w:tc>
          <w:tcPr>
            <w:tcW w:w="576" w:type="dxa"/>
          </w:tcPr>
          <w:p w14:paraId="563BFFD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2.4.</w:t>
            </w:r>
          </w:p>
        </w:tc>
        <w:tc>
          <w:tcPr>
            <w:tcW w:w="5236" w:type="dxa"/>
          </w:tcPr>
          <w:p w14:paraId="56D3EA79" w14:textId="77777777" w:rsidR="007A2A3A" w:rsidRPr="007A2A3A" w:rsidRDefault="007A2A3A" w:rsidP="007A2A3A">
            <w:pPr>
              <w:jc w:val="both"/>
              <w:rPr>
                <w:rFonts w:ascii="Times New Roman" w:eastAsia="Times New Roman" w:hAnsi="Times New Roman" w:cs="Times New Roman"/>
                <w:b/>
              </w:rPr>
            </w:pPr>
            <w:r w:rsidRPr="007A2A3A">
              <w:rPr>
                <w:rFonts w:ascii="Times New Roman" w:eastAsia="Times New Roman" w:hAnsi="Times New Roman" w:cs="Times New Roman"/>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7A2A3A">
              <w:rPr>
                <w:rFonts w:ascii="Times New Roman" w:eastAsia="Times New Roman" w:hAnsi="Times New Roman" w:cs="Times New Roman"/>
                <w:i/>
              </w:rPr>
              <w:t>pateikiami tik su tiekėju susiję dokumentai</w:t>
            </w:r>
            <w:r w:rsidRPr="007A2A3A">
              <w:rPr>
                <w:rFonts w:ascii="Times New Roman" w:eastAsia="Times New Roman" w:hAnsi="Times New Roman" w:cs="Times New Roman"/>
              </w:rPr>
              <w:t>).</w:t>
            </w:r>
          </w:p>
        </w:tc>
        <w:tc>
          <w:tcPr>
            <w:tcW w:w="3969" w:type="dxa"/>
          </w:tcPr>
          <w:p w14:paraId="1AD70358" w14:textId="77777777" w:rsidR="007A2A3A" w:rsidRPr="007A2A3A" w:rsidRDefault="007A2A3A" w:rsidP="007A2A3A">
            <w:pPr>
              <w:jc w:val="both"/>
              <w:rPr>
                <w:rFonts w:ascii="Times New Roman" w:eastAsia="Times New Roman" w:hAnsi="Times New Roman" w:cs="Times New Roman"/>
              </w:rPr>
            </w:pPr>
          </w:p>
        </w:tc>
      </w:tr>
    </w:tbl>
    <w:p w14:paraId="599009F4" w14:textId="77777777" w:rsidR="007A2A3A" w:rsidRPr="007A2A3A" w:rsidRDefault="007A2A3A" w:rsidP="007A2A3A">
      <w:pPr>
        <w:spacing w:after="0" w:line="240" w:lineRule="auto"/>
        <w:jc w:val="both"/>
        <w:rPr>
          <w:rFonts w:ascii="Times New Roman" w:eastAsia="Times New Roman" w:hAnsi="Times New Roman" w:cs="Times New Roman"/>
          <w:sz w:val="24"/>
          <w:szCs w:val="24"/>
          <w:lang w:eastAsia="en-US"/>
        </w:rPr>
      </w:pPr>
    </w:p>
    <w:p w14:paraId="05DABF98" w14:textId="77777777" w:rsidR="007A2A3A" w:rsidRPr="007A2A3A" w:rsidRDefault="007A2A3A" w:rsidP="007A2A3A">
      <w:pPr>
        <w:spacing w:after="0" w:line="240" w:lineRule="auto"/>
        <w:jc w:val="both"/>
        <w:rPr>
          <w:rFonts w:ascii="Times New Roman" w:eastAsia="Times New Roman" w:hAnsi="Times New Roman" w:cs="Times New Roman"/>
          <w:color w:val="000000"/>
          <w:sz w:val="22"/>
          <w:szCs w:val="22"/>
        </w:rPr>
      </w:pPr>
      <w:r w:rsidRPr="007A2A3A">
        <w:rPr>
          <w:rFonts w:ascii="Times New Roman" w:eastAsia="Times New Roman" w:hAnsi="Times New Roman" w:cs="Times New Roman"/>
          <w:b/>
          <w:sz w:val="22"/>
          <w:szCs w:val="22"/>
          <w:lang w:eastAsia="en-US"/>
        </w:rPr>
        <w:t>PASTABA.</w:t>
      </w:r>
      <w:r w:rsidRPr="007A2A3A">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2A3A">
        <w:rPr>
          <w:rFonts w:ascii="Times New Roman" w:eastAsia="Calibri" w:hAnsi="Times New Roman" w:cs="Times New Roman"/>
          <w:sz w:val="22"/>
          <w:szCs w:val="22"/>
          <w:lang w:eastAsia="en-US"/>
        </w:rPr>
        <w:t>Asmens duomenų tvarkymo ir duomenų subjektų teisių įgyvendinimo krašto apsaugos sistemoje</w:t>
      </w:r>
      <w:r w:rsidRPr="007A2A3A" w:rsidDel="000832DD">
        <w:rPr>
          <w:rFonts w:ascii="Times New Roman" w:eastAsia="Calibri" w:hAnsi="Times New Roman" w:cs="Times New Roman"/>
          <w:color w:val="000000"/>
          <w:sz w:val="22"/>
          <w:szCs w:val="22"/>
          <w:lang w:eastAsia="en-US"/>
        </w:rPr>
        <w:t xml:space="preserve"> </w:t>
      </w:r>
      <w:r w:rsidRPr="007A2A3A">
        <w:rPr>
          <w:rFonts w:ascii="Times New Roman" w:eastAsia="Calibri" w:hAnsi="Times New Roman" w:cs="Times New Roman"/>
          <w:color w:val="000000"/>
          <w:sz w:val="22"/>
          <w:szCs w:val="22"/>
          <w:lang w:eastAsia="en-US"/>
        </w:rPr>
        <w:t xml:space="preserve">taisyklėse, </w:t>
      </w:r>
      <w:r w:rsidRPr="007A2A3A">
        <w:rPr>
          <w:rFonts w:ascii="Times New Roman" w:eastAsia="Calibri" w:hAnsi="Times New Roman" w:cs="Times New Roman"/>
          <w:sz w:val="22"/>
          <w:szCs w:val="22"/>
          <w:lang w:eastAsia="en-US"/>
        </w:rPr>
        <w:t xml:space="preserve">patvirtintose Lietuvos Respublikos </w:t>
      </w:r>
      <w:r w:rsidRPr="007A2A3A">
        <w:rPr>
          <w:rFonts w:ascii="Times New Roman" w:eastAsia="Times New Roman" w:hAnsi="Times New Roman" w:cs="Times New Roman"/>
          <w:sz w:val="22"/>
          <w:szCs w:val="22"/>
        </w:rPr>
        <w:lastRenderedPageBreak/>
        <w:t xml:space="preserve">krašto apsaugos ministro </w:t>
      </w:r>
      <w:r w:rsidRPr="007A2A3A">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eastAsia="Times New Roman" w:hAnsi="Times New Roman" w:cs="Times New Roman"/>
          <w:color w:val="000000"/>
          <w:sz w:val="22"/>
          <w:szCs w:val="22"/>
        </w:rPr>
        <w:t>ir Krašto apsaugos ministerijos interneto svetainėje </w:t>
      </w:r>
      <w:hyperlink r:id="rId21" w:history="1">
        <w:r w:rsidRPr="007A2A3A">
          <w:rPr>
            <w:rFonts w:ascii="Times New Roman" w:eastAsia="Times New Roman" w:hAnsi="Times New Roman" w:cs="Times New Roman"/>
            <w:sz w:val="22"/>
            <w:szCs w:val="22"/>
          </w:rPr>
          <w:t>www.kam.lt</w:t>
        </w:r>
      </w:hyperlink>
      <w:r w:rsidRPr="007A2A3A">
        <w:rPr>
          <w:rFonts w:ascii="Times New Roman" w:eastAsia="Times New Roman" w:hAnsi="Times New Roman" w:cs="Times New Roman"/>
          <w:sz w:val="22"/>
          <w:szCs w:val="22"/>
        </w:rPr>
        <w:t>,</w:t>
      </w:r>
      <w:r w:rsidRPr="007A2A3A">
        <w:rPr>
          <w:rFonts w:ascii="Times New Roman" w:eastAsia="Times New Roman" w:hAnsi="Times New Roman" w:cs="Times New Roman"/>
          <w:color w:val="0563C1"/>
          <w:sz w:val="22"/>
          <w:szCs w:val="22"/>
        </w:rPr>
        <w:t xml:space="preserve"> </w:t>
      </w:r>
      <w:r w:rsidRPr="007A2A3A">
        <w:rPr>
          <w:rFonts w:ascii="Times New Roman" w:eastAsia="Times New Roman" w:hAnsi="Times New Roman" w:cs="Times New Roman"/>
          <w:sz w:val="22"/>
          <w:szCs w:val="22"/>
        </w:rPr>
        <w:t>skiltyje ,,Asmens duomenų tvarkymas“</w:t>
      </w:r>
      <w:r w:rsidRPr="007A2A3A">
        <w:rPr>
          <w:rFonts w:ascii="Times New Roman" w:eastAsia="Times New Roman" w:hAnsi="Times New Roman" w:cs="Times New Roman"/>
          <w:color w:val="000000"/>
          <w:sz w:val="22"/>
          <w:szCs w:val="22"/>
        </w:rPr>
        <w:t>. Priede nurodyti dokumentai (ir juose esantys asmens duomenys) saugomi Lietuvos vyriausiojo archyvaro nustatyta tvarka ir terminais pagal įstaigos dokumentacijos planą.</w:t>
      </w:r>
    </w:p>
    <w:p w14:paraId="33F4D78D" w14:textId="77777777" w:rsidR="007A2A3A" w:rsidRPr="007A2A3A" w:rsidRDefault="007A2A3A" w:rsidP="007A2A3A">
      <w:pPr>
        <w:rPr>
          <w:rFonts w:ascii="Calibri" w:eastAsia="Times New Roman" w:hAnsi="Calibri" w:cs="Times New Roman"/>
        </w:rPr>
      </w:pPr>
    </w:p>
    <w:p w14:paraId="2B84F768" w14:textId="77777777" w:rsidR="007A2A3A" w:rsidRPr="00E957CD" w:rsidRDefault="007A2A3A" w:rsidP="00997E25">
      <w:pPr>
        <w:rPr>
          <w:sz w:val="20"/>
          <w:szCs w:val="20"/>
        </w:rPr>
      </w:pPr>
    </w:p>
    <w:sectPr w:rsidR="007A2A3A" w:rsidRPr="00E957CD" w:rsidSect="000C13F9">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730C" w14:textId="77777777" w:rsidR="00EC3824" w:rsidRDefault="00EC3824" w:rsidP="00D05666">
      <w:r>
        <w:separator/>
      </w:r>
    </w:p>
  </w:endnote>
  <w:endnote w:type="continuationSeparator" w:id="0">
    <w:p w14:paraId="5CFC3ECA" w14:textId="77777777" w:rsidR="00EC3824" w:rsidRDefault="00EC3824" w:rsidP="00D05666">
      <w:r>
        <w:continuationSeparator/>
      </w:r>
    </w:p>
  </w:endnote>
  <w:endnote w:type="continuationNotice" w:id="1">
    <w:p w14:paraId="6128EAFA" w14:textId="77777777" w:rsidR="00EC3824" w:rsidRDefault="00EC3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30663"/>
      <w:docPartObj>
        <w:docPartGallery w:val="Page Numbers (Bottom of Page)"/>
        <w:docPartUnique/>
      </w:docPartObj>
    </w:sdtPr>
    <w:sdtEndPr>
      <w:rPr>
        <w:noProof/>
      </w:rPr>
    </w:sdtEndPr>
    <w:sdtContent>
      <w:p w14:paraId="3C853AB6" w14:textId="492CB149" w:rsidR="00061543" w:rsidRDefault="00061543">
        <w:pPr>
          <w:pStyle w:val="Footer"/>
          <w:jc w:val="right"/>
        </w:pPr>
        <w:r>
          <w:fldChar w:fldCharType="begin"/>
        </w:r>
        <w:r>
          <w:instrText xml:space="preserve"> PAGE   \* MERGEFORMAT </w:instrText>
        </w:r>
        <w:r>
          <w:fldChar w:fldCharType="separate"/>
        </w:r>
        <w:r w:rsidR="006B6617">
          <w:rPr>
            <w:noProof/>
          </w:rPr>
          <w:t>22</w:t>
        </w:r>
        <w:r>
          <w:rPr>
            <w:noProof/>
          </w:rPr>
          <w:fldChar w:fldCharType="end"/>
        </w:r>
      </w:p>
    </w:sdtContent>
  </w:sdt>
  <w:p w14:paraId="384D48BF" w14:textId="77777777" w:rsidR="00061543" w:rsidRDefault="0006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1E0" w14:textId="0B67A325" w:rsidR="00061543" w:rsidRDefault="00061543">
    <w:pPr>
      <w:pStyle w:val="Footer"/>
      <w:jc w:val="right"/>
    </w:pPr>
  </w:p>
  <w:p w14:paraId="2575BBBA" w14:textId="77777777" w:rsidR="00061543" w:rsidRDefault="0006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9759FCC" w:rsidR="00061543" w:rsidRDefault="00061543">
    <w:pPr>
      <w:pStyle w:val="Footer"/>
      <w:jc w:val="right"/>
    </w:pPr>
    <w:r>
      <w:t>7</w:t>
    </w:r>
  </w:p>
  <w:p w14:paraId="0B840016" w14:textId="77777777" w:rsidR="00061543" w:rsidRDefault="0006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6388" w14:textId="77777777" w:rsidR="00EC3824" w:rsidRDefault="00EC3824" w:rsidP="00D05666">
      <w:r>
        <w:separator/>
      </w:r>
    </w:p>
  </w:footnote>
  <w:footnote w:type="continuationSeparator" w:id="0">
    <w:p w14:paraId="69436E83" w14:textId="77777777" w:rsidR="00EC3824" w:rsidRDefault="00EC3824" w:rsidP="00D05666">
      <w:r>
        <w:continuationSeparator/>
      </w:r>
    </w:p>
  </w:footnote>
  <w:footnote w:type="continuationNotice" w:id="1">
    <w:p w14:paraId="4CC5A76B" w14:textId="77777777" w:rsidR="00EC3824" w:rsidRDefault="00EC3824">
      <w:pPr>
        <w:spacing w:after="0" w:line="240" w:lineRule="auto"/>
      </w:pPr>
    </w:p>
  </w:footnote>
  <w:footnote w:id="2">
    <w:p w14:paraId="236A0D39" w14:textId="77777777" w:rsidR="00061543" w:rsidRPr="00320F61" w:rsidRDefault="00061543"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061543" w:rsidRPr="000B3F84" w:rsidRDefault="00061543"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061543" w:rsidRPr="000B3F84" w:rsidRDefault="00061543" w:rsidP="007B48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AB7"/>
    <w:multiLevelType w:val="multilevel"/>
    <w:tmpl w:val="9936403A"/>
    <w:lvl w:ilvl="0">
      <w:start w:val="11"/>
      <w:numFmt w:val="decimal"/>
      <w:lvlText w:val="%1."/>
      <w:lvlJc w:val="left"/>
      <w:pPr>
        <w:tabs>
          <w:tab w:val="num" w:pos="1145"/>
        </w:tabs>
        <w:ind w:left="1145" w:hanging="360"/>
      </w:pPr>
    </w:lvl>
    <w:lvl w:ilvl="1" w:tentative="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EC1726"/>
    <w:multiLevelType w:val="multilevel"/>
    <w:tmpl w:val="8A50C7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D06D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E77488C"/>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F316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DB0D2D"/>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79127E"/>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150B71"/>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9205933">
    <w:abstractNumId w:val="13"/>
  </w:num>
  <w:num w:numId="2" w16cid:durableId="985746722">
    <w:abstractNumId w:val="3"/>
  </w:num>
  <w:num w:numId="3" w16cid:durableId="1744378819">
    <w:abstractNumId w:val="30"/>
  </w:num>
  <w:num w:numId="4" w16cid:durableId="41904171">
    <w:abstractNumId w:val="23"/>
  </w:num>
  <w:num w:numId="5" w16cid:durableId="49623829">
    <w:abstractNumId w:val="34"/>
  </w:num>
  <w:num w:numId="6" w16cid:durableId="1237863941">
    <w:abstractNumId w:val="35"/>
  </w:num>
  <w:num w:numId="7" w16cid:durableId="911352279">
    <w:abstractNumId w:val="22"/>
  </w:num>
  <w:num w:numId="8" w16cid:durableId="522674916">
    <w:abstractNumId w:val="32"/>
  </w:num>
  <w:num w:numId="9" w16cid:durableId="256719419">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175487">
    <w:abstractNumId w:val="5"/>
  </w:num>
  <w:num w:numId="11" w16cid:durableId="1152598487">
    <w:abstractNumId w:val="15"/>
  </w:num>
  <w:num w:numId="12" w16cid:durableId="77338345">
    <w:abstractNumId w:val="28"/>
  </w:num>
  <w:num w:numId="13" w16cid:durableId="675546356">
    <w:abstractNumId w:val="7"/>
  </w:num>
  <w:num w:numId="14" w16cid:durableId="133841030">
    <w:abstractNumId w:val="2"/>
  </w:num>
  <w:num w:numId="15" w16cid:durableId="1649819422">
    <w:abstractNumId w:val="26"/>
  </w:num>
  <w:num w:numId="16" w16cid:durableId="1117600448">
    <w:abstractNumId w:val="16"/>
  </w:num>
  <w:num w:numId="17" w16cid:durableId="2087993848">
    <w:abstractNumId w:val="38"/>
  </w:num>
  <w:num w:numId="18" w16cid:durableId="327751955">
    <w:abstractNumId w:val="4"/>
  </w:num>
  <w:num w:numId="19" w16cid:durableId="1070546032">
    <w:abstractNumId w:val="31"/>
  </w:num>
  <w:num w:numId="20" w16cid:durableId="1564099406">
    <w:abstractNumId w:val="9"/>
  </w:num>
  <w:num w:numId="21" w16cid:durableId="165369822">
    <w:abstractNumId w:val="10"/>
  </w:num>
  <w:num w:numId="22" w16cid:durableId="325863034">
    <w:abstractNumId w:val="19"/>
  </w:num>
  <w:num w:numId="23" w16cid:durableId="1525900195">
    <w:abstractNumId w:val="33"/>
  </w:num>
  <w:num w:numId="24" w16cid:durableId="1739284826">
    <w:abstractNumId w:val="21"/>
  </w:num>
  <w:num w:numId="25" w16cid:durableId="2123182474">
    <w:abstractNumId w:val="6"/>
  </w:num>
  <w:num w:numId="26" w16cid:durableId="1431050992">
    <w:abstractNumId w:val="27"/>
  </w:num>
  <w:num w:numId="27" w16cid:durableId="1301302011">
    <w:abstractNumId w:val="1"/>
  </w:num>
  <w:num w:numId="28" w16cid:durableId="1170218095">
    <w:abstractNumId w:val="0"/>
  </w:num>
  <w:num w:numId="29" w16cid:durableId="551234191">
    <w:abstractNumId w:val="18"/>
  </w:num>
  <w:num w:numId="30" w16cid:durableId="299966666">
    <w:abstractNumId w:val="24"/>
  </w:num>
  <w:num w:numId="31" w16cid:durableId="2010978841">
    <w:abstractNumId w:val="25"/>
  </w:num>
  <w:num w:numId="32" w16cid:durableId="1826358211">
    <w:abstractNumId w:val="11"/>
  </w:num>
  <w:num w:numId="33" w16cid:durableId="946084157">
    <w:abstractNumId w:val="37"/>
  </w:num>
  <w:num w:numId="34" w16cid:durableId="952441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9200097">
    <w:abstractNumId w:val="20"/>
  </w:num>
  <w:num w:numId="36" w16cid:durableId="784034067">
    <w:abstractNumId w:val="36"/>
  </w:num>
  <w:num w:numId="37" w16cid:durableId="739405">
    <w:abstractNumId w:val="29"/>
  </w:num>
  <w:num w:numId="38" w16cid:durableId="9063650">
    <w:abstractNumId w:val="12"/>
  </w:num>
  <w:num w:numId="39" w16cid:durableId="1741639392">
    <w:abstractNumId w:val="14"/>
  </w:num>
  <w:num w:numId="40" w16cid:durableId="795402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54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B"/>
    <w:rsid w:val="00080EE8"/>
    <w:rsid w:val="00080F53"/>
    <w:rsid w:val="0008241E"/>
    <w:rsid w:val="00082F6A"/>
    <w:rsid w:val="0008369A"/>
    <w:rsid w:val="0008436A"/>
    <w:rsid w:val="000851E4"/>
    <w:rsid w:val="00085478"/>
    <w:rsid w:val="00085609"/>
    <w:rsid w:val="000859C8"/>
    <w:rsid w:val="0008695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CC"/>
    <w:rsid w:val="001B1895"/>
    <w:rsid w:val="001B2074"/>
    <w:rsid w:val="001B2226"/>
    <w:rsid w:val="001B3250"/>
    <w:rsid w:val="001B33A4"/>
    <w:rsid w:val="001B370C"/>
    <w:rsid w:val="001B3C7D"/>
    <w:rsid w:val="001B3F4C"/>
    <w:rsid w:val="001B4266"/>
    <w:rsid w:val="001B50F3"/>
    <w:rsid w:val="001B53D6"/>
    <w:rsid w:val="001B59DE"/>
    <w:rsid w:val="001B6C6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B"/>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DF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E13"/>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12D"/>
    <w:rsid w:val="0026362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65"/>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D2F"/>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28C"/>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43C"/>
    <w:rsid w:val="002D030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E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0A9"/>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01"/>
    <w:rsid w:val="003741D5"/>
    <w:rsid w:val="00374529"/>
    <w:rsid w:val="00374650"/>
    <w:rsid w:val="00374A04"/>
    <w:rsid w:val="00375417"/>
    <w:rsid w:val="0037545E"/>
    <w:rsid w:val="003754D9"/>
    <w:rsid w:val="00375B68"/>
    <w:rsid w:val="0037632B"/>
    <w:rsid w:val="00376628"/>
    <w:rsid w:val="0037691C"/>
    <w:rsid w:val="00376A04"/>
    <w:rsid w:val="003771ED"/>
    <w:rsid w:val="00377497"/>
    <w:rsid w:val="00377925"/>
    <w:rsid w:val="00377B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8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2B1"/>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2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B4"/>
    <w:rsid w:val="00542A74"/>
    <w:rsid w:val="00543AE0"/>
    <w:rsid w:val="005448A6"/>
    <w:rsid w:val="005464B7"/>
    <w:rsid w:val="00546DC3"/>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4"/>
    <w:rsid w:val="00570722"/>
    <w:rsid w:val="0057158C"/>
    <w:rsid w:val="005717E5"/>
    <w:rsid w:val="005717E7"/>
    <w:rsid w:val="0057188A"/>
    <w:rsid w:val="00571EE0"/>
    <w:rsid w:val="00572AF3"/>
    <w:rsid w:val="00574529"/>
    <w:rsid w:val="005753B6"/>
    <w:rsid w:val="00575DFE"/>
    <w:rsid w:val="005769FF"/>
    <w:rsid w:val="005771E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0E"/>
    <w:rsid w:val="0061741C"/>
    <w:rsid w:val="0061785B"/>
    <w:rsid w:val="006207BC"/>
    <w:rsid w:val="00621335"/>
    <w:rsid w:val="0062150E"/>
    <w:rsid w:val="006219D5"/>
    <w:rsid w:val="0062311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6617"/>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17F"/>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28"/>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3732"/>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F2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6CF"/>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3156"/>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4F2"/>
    <w:rsid w:val="00827AF2"/>
    <w:rsid w:val="00830090"/>
    <w:rsid w:val="008305F0"/>
    <w:rsid w:val="0083071D"/>
    <w:rsid w:val="008308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6DD9"/>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E5B"/>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8"/>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3F5"/>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C3"/>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B1"/>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5EE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8A"/>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1C11"/>
    <w:rsid w:val="00A0216C"/>
    <w:rsid w:val="00A021C2"/>
    <w:rsid w:val="00A02524"/>
    <w:rsid w:val="00A028CC"/>
    <w:rsid w:val="00A03422"/>
    <w:rsid w:val="00A03B2D"/>
    <w:rsid w:val="00A0430F"/>
    <w:rsid w:val="00A045BC"/>
    <w:rsid w:val="00A0494F"/>
    <w:rsid w:val="00A04ACA"/>
    <w:rsid w:val="00A054B9"/>
    <w:rsid w:val="00A05F21"/>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04E"/>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5D14"/>
    <w:rsid w:val="00A3675E"/>
    <w:rsid w:val="00A3699B"/>
    <w:rsid w:val="00A36D58"/>
    <w:rsid w:val="00A37503"/>
    <w:rsid w:val="00A41AC1"/>
    <w:rsid w:val="00A41CA4"/>
    <w:rsid w:val="00A41DDC"/>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A4"/>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99A"/>
    <w:rsid w:val="00B85D0A"/>
    <w:rsid w:val="00B85D18"/>
    <w:rsid w:val="00B8671F"/>
    <w:rsid w:val="00B86CBC"/>
    <w:rsid w:val="00B87FE9"/>
    <w:rsid w:val="00B90318"/>
    <w:rsid w:val="00B9103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7F8"/>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AF6"/>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46"/>
    <w:rsid w:val="00C52086"/>
    <w:rsid w:val="00C52854"/>
    <w:rsid w:val="00C52A24"/>
    <w:rsid w:val="00C5344D"/>
    <w:rsid w:val="00C544C8"/>
    <w:rsid w:val="00C54574"/>
    <w:rsid w:val="00C56765"/>
    <w:rsid w:val="00C5701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705"/>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C29"/>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58"/>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7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2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25CE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5C"/>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3BB"/>
    <w:rsid w:val="00F7789D"/>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D95"/>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F70"/>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 w:type="table" w:customStyle="1" w:styleId="TableGrid6">
    <w:name w:val="Table Grid6"/>
    <w:basedOn w:val="TableNormal"/>
    <w:next w:val="TableGrid"/>
    <w:uiPriority w:val="39"/>
    <w:rsid w:val="005421B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1740E"/>
    <w:pPr>
      <w:spacing w:after="0" w:line="200" w:lineRule="atLeast"/>
      <w:ind w:left="34"/>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74101"/>
    <w:pPr>
      <w:spacing w:after="0" w:line="200" w:lineRule="atLeast"/>
      <w:ind w:left="34"/>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www.kam.l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9bff44-a9dc-4d7a-aeb2-93fb1afeea0e">
      <UserInfo>
        <DisplayName>Viktorija Namavičienė</DisplayName>
        <AccountId>35</AccountId>
        <AccountType/>
      </UserInfo>
    </SharedWithUsers>
    <_activity xmlns="91a33d56-4f1c-49de-af39-17467ecd76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AEFD51333E34F4C955CE465C9BC39DC" ma:contentTypeVersion="14" ma:contentTypeDescription="Kurkite naują dokumentą." ma:contentTypeScope="" ma:versionID="c939f31be7638651c97b5bfc70055f73">
  <xsd:schema xmlns:xsd="http://www.w3.org/2001/XMLSchema" xmlns:xs="http://www.w3.org/2001/XMLSchema" xmlns:p="http://schemas.microsoft.com/office/2006/metadata/properties" xmlns:ns3="91a33d56-4f1c-49de-af39-17467ecd76a8" xmlns:ns4="ee9bff44-a9dc-4d7a-aeb2-93fb1afeea0e" targetNamespace="http://schemas.microsoft.com/office/2006/metadata/properties" ma:root="true" ma:fieldsID="cf4828c6461cb0f282f7c7b4bfcec4f5" ns3:_="" ns4:_="">
    <xsd:import namespace="91a33d56-4f1c-49de-af39-17467ecd76a8"/>
    <xsd:import namespace="ee9bff44-a9dc-4d7a-aeb2-93fb1afeea0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33d56-4f1c-49de-af39-17467ecd7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bff44-a9dc-4d7a-aeb2-93fb1afeea0e"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24D9A-16B4-4605-9836-289B90844F2B}">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ee9bff44-a9dc-4d7a-aeb2-93fb1afeea0e"/>
    <ds:schemaRef ds:uri="91a33d56-4f1c-49de-af39-17467ecd76a8"/>
  </ds:schemaRefs>
</ds:datastoreItem>
</file>

<file path=customXml/itemProps4.xml><?xml version="1.0" encoding="utf-8"?>
<ds:datastoreItem xmlns:ds="http://schemas.openxmlformats.org/officeDocument/2006/customXml" ds:itemID="{580D1A16-0584-43E2-93FD-8D5E848D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33d56-4f1c-49de-af39-17467ecd76a8"/>
    <ds:schemaRef ds:uri="ee9bff44-a9dc-4d7a-aeb2-93fb1afe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9215</Words>
  <Characters>52531</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Jurgita Bimbienė</cp:lastModifiedBy>
  <cp:revision>2</cp:revision>
  <dcterms:created xsi:type="dcterms:W3CDTF">2026-07-01T05:00:00Z</dcterms:created>
  <dcterms:modified xsi:type="dcterms:W3CDTF">2026-07-01T05:00:00Z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0x010100CAEFD51333E34F4C955CE465C9BC39DC</vt:lpwstr>
  </property>
  <property fmtid="{D5CDD505-2E9C-101B-9397-08002B2CF9AE}" pid="3" name="MediaServiceImageTags">
    <vt:lpwstr/>
  </property>
  <property fmtid="{D5CDD505-2E9C-101B-9397-08002B2CF9AE}" pid="4" name="_DocHome">
    <vt:i4>-315991033</vt:i4>
  </property>
</Properties>
</file>