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65B05" w14:textId="106D541B" w:rsidR="00404BCE" w:rsidRPr="00A45527" w:rsidRDefault="00C44B77" w:rsidP="002444C6">
      <w:pPr>
        <w:spacing w:after="0" w:line="240" w:lineRule="auto"/>
        <w:jc w:val="right"/>
        <w:rPr>
          <w:rFonts w:ascii="Times New Roman" w:hAnsi="Times New Roman" w:cs="Times New Roman"/>
          <w:sz w:val="24"/>
          <w:szCs w:val="24"/>
        </w:rPr>
      </w:pPr>
      <w:r w:rsidRPr="00A45527">
        <w:rPr>
          <w:rFonts w:ascii="Times New Roman" w:hAnsi="Times New Roman" w:cs="Times New Roman"/>
          <w:sz w:val="24"/>
          <w:szCs w:val="24"/>
        </w:rPr>
        <w:t>Pirkimo</w:t>
      </w:r>
      <w:r w:rsidR="002444C6" w:rsidRPr="00A45527">
        <w:rPr>
          <w:rFonts w:ascii="Times New Roman" w:hAnsi="Times New Roman" w:cs="Times New Roman"/>
          <w:sz w:val="24"/>
          <w:szCs w:val="24"/>
        </w:rPr>
        <w:t xml:space="preserve"> sąlygų</w:t>
      </w:r>
    </w:p>
    <w:p w14:paraId="6C68E6FC" w14:textId="2664D266" w:rsidR="002444C6" w:rsidRPr="00A45527" w:rsidRDefault="002444C6" w:rsidP="002444C6">
      <w:pPr>
        <w:spacing w:after="0" w:line="240" w:lineRule="auto"/>
        <w:jc w:val="right"/>
        <w:rPr>
          <w:rFonts w:ascii="Times New Roman" w:hAnsi="Times New Roman" w:cs="Times New Roman"/>
          <w:i/>
          <w:sz w:val="24"/>
          <w:szCs w:val="24"/>
        </w:rPr>
      </w:pPr>
      <w:r w:rsidRPr="00A45527">
        <w:rPr>
          <w:rFonts w:ascii="Times New Roman" w:hAnsi="Times New Roman" w:cs="Times New Roman"/>
          <w:sz w:val="24"/>
          <w:szCs w:val="24"/>
        </w:rPr>
        <w:t>4 priedas</w:t>
      </w:r>
    </w:p>
    <w:p w14:paraId="0755AC94" w14:textId="5D2F2A1D" w:rsidR="002444C6" w:rsidRPr="00A45527" w:rsidRDefault="002444C6" w:rsidP="002444C6">
      <w:pPr>
        <w:jc w:val="center"/>
        <w:rPr>
          <w:rFonts w:ascii="Times New Roman" w:hAnsi="Times New Roman" w:cs="Times New Roman"/>
          <w:b/>
          <w:sz w:val="28"/>
          <w:szCs w:val="28"/>
        </w:rPr>
      </w:pPr>
    </w:p>
    <w:p w14:paraId="2F93CAC4" w14:textId="02AE2624" w:rsidR="00B1631D" w:rsidRPr="00A45527" w:rsidRDefault="00B1631D" w:rsidP="00290CC0">
      <w:pPr>
        <w:spacing w:after="0" w:line="240" w:lineRule="auto"/>
        <w:rPr>
          <w:rFonts w:ascii="Verdana" w:hAnsi="Verdana"/>
          <w:sz w:val="22"/>
          <w:szCs w:val="22"/>
        </w:rPr>
      </w:pPr>
    </w:p>
    <w:p w14:paraId="6C6CCFAA" w14:textId="2672832B" w:rsidR="00B1631D" w:rsidRDefault="00B1631D" w:rsidP="00B1631D">
      <w:pPr>
        <w:pStyle w:val="Heading"/>
        <w:jc w:val="center"/>
        <w:rPr>
          <w:sz w:val="28"/>
          <w:szCs w:val="28"/>
          <w:lang w:val="lt-LT"/>
        </w:rPr>
      </w:pPr>
      <w:r w:rsidRPr="00A45527">
        <w:rPr>
          <w:rFonts w:ascii="Verdana" w:hAnsi="Verdana"/>
          <w:lang w:val="lt-LT"/>
        </w:rPr>
        <w:tab/>
      </w:r>
      <w:r w:rsidR="002E2D12" w:rsidRPr="00A45527">
        <w:rPr>
          <w:rFonts w:ascii="Verdana" w:hAnsi="Verdana"/>
          <w:lang w:val="lt-LT"/>
        </w:rPr>
        <w:t>„</w:t>
      </w:r>
      <w:r w:rsidRPr="00A45527">
        <w:rPr>
          <w:sz w:val="28"/>
          <w:szCs w:val="28"/>
          <w:lang w:val="lt-LT"/>
        </w:rPr>
        <w:t>KVALIFIKACIJOS REIKALAVIMAI</w:t>
      </w:r>
      <w:r w:rsidR="002E2D12" w:rsidRPr="00A45527">
        <w:rPr>
          <w:sz w:val="28"/>
          <w:szCs w:val="28"/>
          <w:lang w:val="lt-LT"/>
        </w:rPr>
        <w:t>“</w:t>
      </w:r>
    </w:p>
    <w:p w14:paraId="54A6A086" w14:textId="77777777" w:rsidR="00A45527" w:rsidRPr="00A45527" w:rsidRDefault="00A45527" w:rsidP="00A45527">
      <w:pPr>
        <w:rPr>
          <w:lang w:eastAsia="en-GB"/>
        </w:rPr>
      </w:pPr>
    </w:p>
    <w:p w14:paraId="7FF75261" w14:textId="2A034BE7" w:rsidR="00A45527" w:rsidRDefault="00A45527" w:rsidP="00A45527">
      <w:pPr>
        <w:spacing w:after="0"/>
        <w:rPr>
          <w:rFonts w:ascii="Times New Roman" w:eastAsiaTheme="minorHAnsi" w:hAnsi="Times New Roman" w:cs="Times New Roman"/>
          <w:color w:val="000000"/>
          <w:sz w:val="24"/>
          <w:szCs w:val="24"/>
          <w:bdr w:val="nil"/>
          <w:lang w:eastAsia="en-US"/>
        </w:rPr>
      </w:pPr>
      <w:r w:rsidRPr="00A45527">
        <w:rPr>
          <w:rFonts w:ascii="Times New Roman" w:eastAsiaTheme="minorHAnsi" w:hAnsi="Times New Roman" w:cs="Times New Roman"/>
          <w:color w:val="000000"/>
          <w:sz w:val="24"/>
          <w:szCs w:val="24"/>
          <w:bdr w:val="nil"/>
          <w:lang w:eastAsia="en-US"/>
        </w:rPr>
        <w:t>Tiekėjo kvalifikacija turi atitikti šiame priede nustatytus reikalavimus kvalifikacijai.</w:t>
      </w:r>
    </w:p>
    <w:p w14:paraId="3BE7831D" w14:textId="176908D4" w:rsidR="00A45527" w:rsidRPr="00A45527" w:rsidRDefault="00A45527" w:rsidP="00A45527">
      <w:pPr>
        <w:spacing w:after="0"/>
        <w:rPr>
          <w:rFonts w:ascii="Times New Roman" w:eastAsiaTheme="minorHAnsi" w:hAnsi="Times New Roman" w:cs="Times New Roman"/>
          <w:color w:val="000000"/>
          <w:sz w:val="24"/>
          <w:szCs w:val="24"/>
          <w:bdr w:val="nil"/>
          <w:lang w:eastAsia="en-US"/>
        </w:rPr>
      </w:pPr>
      <w:r w:rsidRPr="00A45527">
        <w:rPr>
          <w:rFonts w:ascii="Times New Roman" w:eastAsiaTheme="minorHAnsi" w:hAnsi="Times New Roman" w:cs="Times New Roman"/>
          <w:color w:val="000000"/>
          <w:sz w:val="24"/>
          <w:szCs w:val="24"/>
          <w:bdr w:val="nil"/>
          <w:lang w:eastAsia="en-US"/>
        </w:rPr>
        <w:t>Pirkimo dokumentuose nurodytą reikalaujamą kvalifikaciją tiekėjai privalo būti įgiję iki pasiūlymų pateikimo termino pabaigos.</w:t>
      </w:r>
    </w:p>
    <w:tbl>
      <w:tblPr>
        <w:tblStyle w:val="TableGrid1"/>
        <w:tblW w:w="13986" w:type="dxa"/>
        <w:tblInd w:w="-5" w:type="dxa"/>
        <w:tblLayout w:type="fixed"/>
        <w:tblLook w:val="04A0" w:firstRow="1" w:lastRow="0" w:firstColumn="1" w:lastColumn="0" w:noHBand="0" w:noVBand="1"/>
      </w:tblPr>
      <w:tblGrid>
        <w:gridCol w:w="709"/>
        <w:gridCol w:w="5103"/>
        <w:gridCol w:w="5387"/>
        <w:gridCol w:w="2551"/>
        <w:gridCol w:w="236"/>
      </w:tblGrid>
      <w:tr w:rsidR="00F2127B" w:rsidRPr="00A45527" w14:paraId="66F9BDB3" w14:textId="4343074F" w:rsidTr="00F86543">
        <w:tc>
          <w:tcPr>
            <w:tcW w:w="709" w:type="dxa"/>
          </w:tcPr>
          <w:p w14:paraId="6C9D8B99" w14:textId="77777777" w:rsidR="00F2127B" w:rsidRPr="00A45527" w:rsidRDefault="00F2127B" w:rsidP="00866D0D">
            <w:pPr>
              <w:spacing w:line="312" w:lineRule="auto"/>
              <w:jc w:val="right"/>
              <w:rPr>
                <w:rFonts w:eastAsia="Times New Roman"/>
                <w:b/>
                <w:bCs/>
                <w:color w:val="404040"/>
                <w:sz w:val="24"/>
                <w:szCs w:val="24"/>
                <w:u w:color="000000"/>
                <w:lang w:val="lt-LT" w:eastAsia="en-GB"/>
                <w14:textOutline w14:w="12700" w14:cap="flat" w14:cmpd="sng" w14:algn="ctr">
                  <w14:noFill/>
                  <w14:prstDash w14:val="solid"/>
                  <w14:miter w14:lim="400000"/>
                </w14:textOutline>
              </w:rPr>
            </w:pPr>
            <w:r w:rsidRPr="00A45527">
              <w:rPr>
                <w:rFonts w:eastAsia="Times New Roman"/>
                <w:b/>
                <w:bCs/>
                <w:color w:val="404040"/>
                <w:sz w:val="24"/>
                <w:szCs w:val="24"/>
                <w:u w:color="000000"/>
                <w:lang w:val="lt-LT" w:eastAsia="en-GB"/>
                <w14:textOutline w14:w="12700" w14:cap="flat" w14:cmpd="sng" w14:algn="ctr">
                  <w14:noFill/>
                  <w14:prstDash w14:val="solid"/>
                  <w14:miter w14:lim="400000"/>
                </w14:textOutline>
              </w:rPr>
              <w:t>Eil. Nr.</w:t>
            </w:r>
          </w:p>
        </w:tc>
        <w:tc>
          <w:tcPr>
            <w:tcW w:w="5103" w:type="dxa"/>
            <w:vAlign w:val="center"/>
          </w:tcPr>
          <w:p w14:paraId="730164C4" w14:textId="77777777" w:rsidR="00F2127B" w:rsidRPr="00A45527" w:rsidRDefault="00F2127B" w:rsidP="00866D0D">
            <w:pPr>
              <w:spacing w:line="240" w:lineRule="auto"/>
              <w:jc w:val="center"/>
              <w:rPr>
                <w:rFonts w:eastAsia="Arial Unicode MS"/>
                <w:b/>
                <w:bCs/>
                <w:color w:val="404040"/>
                <w:sz w:val="24"/>
                <w:szCs w:val="24"/>
                <w:lang w:val="lt-LT" w:eastAsia="en-US"/>
              </w:rPr>
            </w:pPr>
            <w:r w:rsidRPr="00A45527">
              <w:rPr>
                <w:rFonts w:eastAsia="Arial Unicode MS"/>
                <w:b/>
                <w:bCs/>
                <w:color w:val="404040"/>
                <w:sz w:val="24"/>
                <w:szCs w:val="24"/>
                <w:lang w:val="lt-LT" w:eastAsia="en-US"/>
              </w:rPr>
              <w:t>Reikalavimas</w:t>
            </w:r>
          </w:p>
        </w:tc>
        <w:tc>
          <w:tcPr>
            <w:tcW w:w="5387" w:type="dxa"/>
            <w:vAlign w:val="center"/>
          </w:tcPr>
          <w:p w14:paraId="17839A88" w14:textId="77777777" w:rsidR="00F2127B" w:rsidRPr="00A45527" w:rsidRDefault="00F2127B" w:rsidP="00866D0D">
            <w:pPr>
              <w:spacing w:line="240" w:lineRule="auto"/>
              <w:jc w:val="center"/>
              <w:rPr>
                <w:rFonts w:eastAsia="Times New Roman"/>
                <w:b/>
                <w:bCs/>
                <w:color w:val="404040"/>
                <w:sz w:val="24"/>
                <w:szCs w:val="24"/>
                <w:lang w:val="lt-LT" w:eastAsia="en-US"/>
              </w:rPr>
            </w:pPr>
            <w:r w:rsidRPr="00A45527">
              <w:rPr>
                <w:rFonts w:eastAsia="Arial Unicode MS"/>
                <w:b/>
                <w:bCs/>
                <w:color w:val="404040"/>
                <w:sz w:val="24"/>
                <w:szCs w:val="24"/>
                <w:lang w:val="lt-LT" w:eastAsia="en-US"/>
              </w:rPr>
              <w:t>Atitikį pagrindžiantys dokumentai</w:t>
            </w:r>
          </w:p>
        </w:tc>
        <w:tc>
          <w:tcPr>
            <w:tcW w:w="2551" w:type="dxa"/>
          </w:tcPr>
          <w:p w14:paraId="2ECC1977" w14:textId="77777777" w:rsidR="00F2127B" w:rsidRPr="00A45527" w:rsidRDefault="00F2127B" w:rsidP="00866D0D">
            <w:pPr>
              <w:spacing w:line="240" w:lineRule="auto"/>
              <w:jc w:val="center"/>
              <w:rPr>
                <w:rFonts w:eastAsia="Arial Unicode MS"/>
                <w:b/>
                <w:bCs/>
                <w:color w:val="404040"/>
                <w:sz w:val="24"/>
                <w:szCs w:val="24"/>
                <w:lang w:val="lt-LT" w:eastAsia="en-US"/>
              </w:rPr>
            </w:pPr>
            <w:r w:rsidRPr="00A45527">
              <w:rPr>
                <w:rFonts w:eastAsia="Arial Unicode MS"/>
                <w:b/>
                <w:bCs/>
                <w:color w:val="404040"/>
                <w:sz w:val="24"/>
                <w:szCs w:val="24"/>
                <w:lang w:val="lt-LT" w:eastAsia="en-US"/>
              </w:rPr>
              <w:t>Subjektas, kuris turi atitikti reikalavimą</w:t>
            </w:r>
          </w:p>
        </w:tc>
        <w:tc>
          <w:tcPr>
            <w:tcW w:w="236" w:type="dxa"/>
          </w:tcPr>
          <w:p w14:paraId="7D7C2F8C" w14:textId="72A1453B" w:rsidR="00F2127B" w:rsidRPr="00A45527" w:rsidRDefault="00F2127B" w:rsidP="00866D0D">
            <w:pPr>
              <w:spacing w:line="240" w:lineRule="auto"/>
              <w:jc w:val="center"/>
              <w:rPr>
                <w:rFonts w:eastAsia="Arial Unicode MS"/>
                <w:b/>
                <w:bCs/>
                <w:color w:val="404040"/>
                <w:sz w:val="24"/>
                <w:szCs w:val="24"/>
                <w:lang w:val="lt-LT" w:eastAsia="en-US"/>
              </w:rPr>
            </w:pPr>
          </w:p>
        </w:tc>
      </w:tr>
      <w:tr w:rsidR="00A45527" w:rsidRPr="00A45527" w14:paraId="7F36131F" w14:textId="77777777" w:rsidTr="00F86543">
        <w:tc>
          <w:tcPr>
            <w:tcW w:w="709" w:type="dxa"/>
          </w:tcPr>
          <w:p w14:paraId="076629E2" w14:textId="6C7EA9F1" w:rsidR="00A45527" w:rsidRPr="00A45527" w:rsidRDefault="00A45527" w:rsidP="00A45527">
            <w:pPr>
              <w:spacing w:line="312" w:lineRule="auto"/>
              <w:rPr>
                <w:rFonts w:eastAsia="Times New Roman"/>
                <w:b/>
                <w:bCs/>
                <w:color w:val="404040"/>
                <w:sz w:val="24"/>
                <w:szCs w:val="24"/>
                <w:u w:color="000000"/>
                <w:lang w:val="lt-LT" w:eastAsia="en-GB"/>
                <w14:textOutline w14:w="12700" w14:cap="flat" w14:cmpd="sng" w14:algn="ctr">
                  <w14:noFill/>
                  <w14:prstDash w14:val="solid"/>
                  <w14:miter w14:lim="400000"/>
                </w14:textOutline>
              </w:rPr>
            </w:pPr>
            <w:r w:rsidRPr="00A45527">
              <w:rPr>
                <w:rFonts w:eastAsia="Times New Roman"/>
                <w:b/>
                <w:bCs/>
                <w:color w:val="404040"/>
                <w:sz w:val="24"/>
                <w:szCs w:val="24"/>
                <w:u w:color="000000"/>
                <w:lang w:val="lt-LT" w:eastAsia="en-GB"/>
                <w14:textOutline w14:w="12700" w14:cap="flat" w14:cmpd="sng" w14:algn="ctr">
                  <w14:noFill/>
                  <w14:prstDash w14:val="solid"/>
                  <w14:miter w14:lim="400000"/>
                </w14:textOutline>
              </w:rPr>
              <w:t>1.</w:t>
            </w:r>
          </w:p>
        </w:tc>
        <w:tc>
          <w:tcPr>
            <w:tcW w:w="13274" w:type="dxa"/>
            <w:gridSpan w:val="4"/>
            <w:vAlign w:val="center"/>
          </w:tcPr>
          <w:p w14:paraId="312F50A8" w14:textId="6799C2B4" w:rsidR="00A45527" w:rsidRPr="00A45527" w:rsidRDefault="00A45527" w:rsidP="00A45527">
            <w:pPr>
              <w:spacing w:line="240" w:lineRule="auto"/>
              <w:rPr>
                <w:rFonts w:eastAsia="Arial Unicode MS"/>
                <w:b/>
                <w:bCs/>
                <w:color w:val="404040"/>
                <w:sz w:val="24"/>
                <w:szCs w:val="24"/>
                <w:lang w:val="lt-LT" w:eastAsia="en-US"/>
              </w:rPr>
            </w:pPr>
            <w:r w:rsidRPr="00A45527">
              <w:rPr>
                <w:rFonts w:eastAsia="Arial Unicode MS"/>
                <w:b/>
                <w:bCs/>
                <w:color w:val="404040"/>
                <w:sz w:val="24"/>
                <w:szCs w:val="24"/>
                <w:lang w:val="lt-LT" w:eastAsia="en-US"/>
              </w:rPr>
              <w:t>Techninis ir profesinis pajėgumas</w:t>
            </w:r>
          </w:p>
        </w:tc>
      </w:tr>
      <w:tr w:rsidR="00F2127B" w:rsidRPr="00A45527" w14:paraId="0711DA73" w14:textId="20390380" w:rsidTr="00F86543">
        <w:tc>
          <w:tcPr>
            <w:tcW w:w="709" w:type="dxa"/>
          </w:tcPr>
          <w:p w14:paraId="1203B387" w14:textId="37DC52C9" w:rsidR="00F2127B" w:rsidRPr="00A45527" w:rsidRDefault="00F2127B" w:rsidP="00150150">
            <w:pPr>
              <w:spacing w:line="240" w:lineRule="auto"/>
              <w:jc w:val="both"/>
              <w:rPr>
                <w:rFonts w:eastAsia="Arial Unicode MS"/>
                <w:sz w:val="24"/>
                <w:szCs w:val="24"/>
                <w:lang w:val="lt-LT" w:eastAsia="en-US"/>
              </w:rPr>
            </w:pPr>
            <w:r w:rsidRPr="00A45527">
              <w:rPr>
                <w:rFonts w:eastAsia="Arial Unicode MS"/>
                <w:sz w:val="24"/>
                <w:szCs w:val="24"/>
                <w:lang w:val="lt-LT" w:eastAsia="en-US"/>
              </w:rPr>
              <w:t>1.</w:t>
            </w:r>
            <w:r w:rsidR="00A45527" w:rsidRPr="00A45527">
              <w:rPr>
                <w:rFonts w:eastAsia="Arial Unicode MS"/>
                <w:sz w:val="24"/>
                <w:szCs w:val="24"/>
                <w:lang w:val="lt-LT" w:eastAsia="en-US"/>
              </w:rPr>
              <w:t>1.</w:t>
            </w:r>
          </w:p>
        </w:tc>
        <w:tc>
          <w:tcPr>
            <w:tcW w:w="5103" w:type="dxa"/>
          </w:tcPr>
          <w:p w14:paraId="62FFB76C" w14:textId="2C5DD6DA" w:rsidR="00C201DA" w:rsidRPr="00A45527" w:rsidRDefault="630A26C8" w:rsidP="0667C64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75" w:line="240" w:lineRule="auto"/>
              <w:ind w:firstLine="15"/>
              <w:jc w:val="both"/>
              <w:rPr>
                <w:rFonts w:eastAsia="Calibri"/>
                <w:sz w:val="24"/>
                <w:szCs w:val="24"/>
                <w:lang w:val="lt-LT" w:eastAsia="en-US"/>
              </w:rPr>
            </w:pPr>
            <w:r w:rsidRPr="00F86543">
              <w:rPr>
                <w:color w:val="000000"/>
                <w:sz w:val="24"/>
                <w:szCs w:val="24"/>
                <w:lang w:val="lt-LT" w:eastAsia="en-US"/>
              </w:rPr>
              <w:t>Tiekėjas per pastaruosius 3 metus iki pasiūlymo pateikimo termino pabaigos, o jeigu tiekėjas įregistruotas vėliau, per laiką nuo tiekėjo registracijos dienos, turi būti sėkmingai įvykdęs bent vieną ar daugiau sutarčių, kurių objektas būtų susijęs su pirkimo objektu –</w:t>
            </w:r>
            <w:r w:rsidRPr="00F86543">
              <w:rPr>
                <w:rFonts w:eastAsia="Times New Roman"/>
                <w:b/>
                <w:bCs/>
                <w:color w:val="000000"/>
                <w:sz w:val="24"/>
                <w:szCs w:val="24"/>
                <w:bdr w:val="none" w:sz="0" w:space="0" w:color="auto" w:frame="1"/>
                <w:lang w:val="lt-LT"/>
              </w:rPr>
              <w:t xml:space="preserve"> </w:t>
            </w:r>
            <w:r w:rsidR="3810C8D5" w:rsidRPr="00F86543">
              <w:rPr>
                <w:rFonts w:eastAsia="Times New Roman"/>
                <w:b/>
                <w:bCs/>
                <w:color w:val="000000"/>
                <w:sz w:val="24"/>
                <w:szCs w:val="24"/>
                <w:bdr w:val="none" w:sz="0" w:space="0" w:color="auto" w:frame="1"/>
                <w:lang w:val="lt-LT"/>
              </w:rPr>
              <w:t>laboratorinių ir/ar kitų specializuotų informacinių sistemų diegim</w:t>
            </w:r>
            <w:r w:rsidR="00F86543" w:rsidRPr="00F86543">
              <w:rPr>
                <w:rFonts w:eastAsia="Times New Roman"/>
                <w:b/>
                <w:bCs/>
                <w:color w:val="000000"/>
                <w:sz w:val="24"/>
                <w:szCs w:val="24"/>
                <w:bdr w:val="none" w:sz="0" w:space="0" w:color="auto" w:frame="1"/>
                <w:lang w:val="lt-LT"/>
              </w:rPr>
              <w:t>u</w:t>
            </w:r>
            <w:r w:rsidR="3810C8D5" w:rsidRPr="00F86543">
              <w:rPr>
                <w:rFonts w:eastAsia="Times New Roman"/>
                <w:b/>
                <w:bCs/>
                <w:color w:val="000000"/>
                <w:sz w:val="24"/>
                <w:szCs w:val="24"/>
                <w:bdr w:val="none" w:sz="0" w:space="0" w:color="auto" w:frame="1"/>
                <w:lang w:val="lt-LT"/>
              </w:rPr>
              <w:t>, pritaikym</w:t>
            </w:r>
            <w:r w:rsidR="00F86543" w:rsidRPr="00F86543">
              <w:rPr>
                <w:rFonts w:eastAsia="Times New Roman"/>
                <w:b/>
                <w:bCs/>
                <w:color w:val="000000"/>
                <w:sz w:val="24"/>
                <w:szCs w:val="24"/>
                <w:bdr w:val="none" w:sz="0" w:space="0" w:color="auto" w:frame="1"/>
                <w:lang w:val="lt-LT"/>
              </w:rPr>
              <w:t>u</w:t>
            </w:r>
            <w:r w:rsidR="3810C8D5" w:rsidRPr="00F86543">
              <w:rPr>
                <w:rFonts w:eastAsia="Times New Roman"/>
                <w:b/>
                <w:bCs/>
                <w:color w:val="000000"/>
                <w:sz w:val="24"/>
                <w:szCs w:val="24"/>
                <w:bdr w:val="none" w:sz="0" w:space="0" w:color="auto" w:frame="1"/>
                <w:lang w:val="lt-LT"/>
              </w:rPr>
              <w:t>, integravim</w:t>
            </w:r>
            <w:r w:rsidR="00F86543" w:rsidRPr="00F86543">
              <w:rPr>
                <w:rFonts w:eastAsia="Times New Roman"/>
                <w:b/>
                <w:bCs/>
                <w:color w:val="000000"/>
                <w:sz w:val="24"/>
                <w:szCs w:val="24"/>
                <w:bdr w:val="none" w:sz="0" w:space="0" w:color="auto" w:frame="1"/>
                <w:lang w:val="lt-LT"/>
              </w:rPr>
              <w:t>u</w:t>
            </w:r>
            <w:r w:rsidR="3810C8D5" w:rsidRPr="00F86543">
              <w:rPr>
                <w:rFonts w:eastAsia="Times New Roman"/>
                <w:b/>
                <w:bCs/>
                <w:color w:val="000000"/>
                <w:sz w:val="24"/>
                <w:szCs w:val="24"/>
                <w:bdr w:val="none" w:sz="0" w:space="0" w:color="auto" w:frame="1"/>
                <w:lang w:val="lt-LT"/>
              </w:rPr>
              <w:t>, funkcionalumų vystym</w:t>
            </w:r>
            <w:r w:rsidR="00F86543" w:rsidRPr="00F86543">
              <w:rPr>
                <w:rFonts w:eastAsia="Times New Roman"/>
                <w:b/>
                <w:bCs/>
                <w:color w:val="000000"/>
                <w:sz w:val="24"/>
                <w:szCs w:val="24"/>
                <w:bdr w:val="none" w:sz="0" w:space="0" w:color="auto" w:frame="1"/>
                <w:lang w:val="lt-LT"/>
              </w:rPr>
              <w:t>u</w:t>
            </w:r>
            <w:r w:rsidR="3810C8D5" w:rsidRPr="00F86543">
              <w:rPr>
                <w:rFonts w:eastAsia="Times New Roman"/>
                <w:b/>
                <w:bCs/>
                <w:color w:val="000000"/>
                <w:sz w:val="24"/>
                <w:szCs w:val="24"/>
                <w:bdr w:val="none" w:sz="0" w:space="0" w:color="auto" w:frame="1"/>
                <w:lang w:val="lt-LT"/>
              </w:rPr>
              <w:t xml:space="preserve"> ir palaikym</w:t>
            </w:r>
            <w:r w:rsidR="00F86543" w:rsidRPr="00F86543">
              <w:rPr>
                <w:rFonts w:eastAsia="Times New Roman"/>
                <w:b/>
                <w:bCs/>
                <w:color w:val="000000"/>
                <w:sz w:val="24"/>
                <w:szCs w:val="24"/>
                <w:bdr w:val="none" w:sz="0" w:space="0" w:color="auto" w:frame="1"/>
                <w:lang w:val="lt-LT"/>
              </w:rPr>
              <w:t>u</w:t>
            </w:r>
            <w:r w:rsidR="3EF8C6F6" w:rsidRPr="00F86543">
              <w:rPr>
                <w:rFonts w:eastAsia="Times New Roman"/>
                <w:b/>
                <w:bCs/>
                <w:color w:val="000000"/>
                <w:sz w:val="24"/>
                <w:szCs w:val="24"/>
                <w:bdr w:val="none" w:sz="0" w:space="0" w:color="auto" w:frame="1"/>
                <w:lang w:val="lt-LT"/>
              </w:rPr>
              <w:t xml:space="preserve">, </w:t>
            </w:r>
            <w:r w:rsidRPr="00F86543">
              <w:rPr>
                <w:color w:val="000000"/>
                <w:sz w:val="24"/>
                <w:szCs w:val="24"/>
                <w:lang w:val="lt-LT" w:eastAsia="en-US"/>
              </w:rPr>
              <w:t>kurių bendra vertė turi būti ne mažesnė kaip</w:t>
            </w:r>
            <w:r w:rsidR="4B0931DF" w:rsidRPr="00F86543">
              <w:rPr>
                <w:color w:val="000000"/>
                <w:sz w:val="24"/>
                <w:szCs w:val="24"/>
                <w:lang w:val="lt-LT" w:eastAsia="en-US"/>
              </w:rPr>
              <w:t xml:space="preserve"> 210</w:t>
            </w:r>
            <w:r w:rsidR="00F86543" w:rsidRPr="00F86543">
              <w:rPr>
                <w:color w:val="000000"/>
                <w:sz w:val="24"/>
                <w:szCs w:val="24"/>
                <w:lang w:val="lt-LT" w:eastAsia="en-US"/>
              </w:rPr>
              <w:t xml:space="preserve"> </w:t>
            </w:r>
            <w:r w:rsidR="4B0931DF" w:rsidRPr="00F86543">
              <w:rPr>
                <w:color w:val="000000"/>
                <w:sz w:val="24"/>
                <w:szCs w:val="24"/>
                <w:lang w:val="lt-LT" w:eastAsia="en-US"/>
              </w:rPr>
              <w:t>000</w:t>
            </w:r>
            <w:r w:rsidR="00F86543" w:rsidRPr="00F86543">
              <w:rPr>
                <w:color w:val="000000"/>
                <w:sz w:val="24"/>
                <w:szCs w:val="24"/>
                <w:lang w:val="lt-LT" w:eastAsia="en-US"/>
              </w:rPr>
              <w:t>,00</w:t>
            </w:r>
            <w:r w:rsidR="4B0931DF" w:rsidRPr="00F86543">
              <w:rPr>
                <w:color w:val="000000"/>
                <w:sz w:val="24"/>
                <w:szCs w:val="24"/>
                <w:lang w:val="lt-LT" w:eastAsia="en-US"/>
              </w:rPr>
              <w:t xml:space="preserve"> </w:t>
            </w:r>
            <w:r w:rsidR="24CA08F4" w:rsidRPr="00F86543">
              <w:rPr>
                <w:rFonts w:eastAsia="Calibri"/>
                <w:sz w:val="24"/>
                <w:szCs w:val="24"/>
                <w:lang w:val="lt-LT" w:eastAsia="en-US"/>
              </w:rPr>
              <w:t>Eur be PVM</w:t>
            </w:r>
            <w:r w:rsidR="4B0931DF" w:rsidRPr="00F86543">
              <w:rPr>
                <w:rFonts w:eastAsia="Calibri"/>
                <w:sz w:val="24"/>
                <w:szCs w:val="24"/>
                <w:lang w:val="lt-LT" w:eastAsia="en-US"/>
              </w:rPr>
              <w:t>.</w:t>
            </w:r>
          </w:p>
          <w:p w14:paraId="2D00C9F3" w14:textId="77777777" w:rsidR="001A103C" w:rsidRPr="00A45527" w:rsidRDefault="001A103C" w:rsidP="00F737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75" w:line="240" w:lineRule="auto"/>
              <w:ind w:firstLine="15"/>
              <w:jc w:val="both"/>
              <w:rPr>
                <w:rFonts w:ascii="Arial" w:eastAsia="Times New Roman" w:hAnsi="Arial" w:cs="Arial"/>
                <w:color w:val="000000"/>
                <w:sz w:val="18"/>
                <w:szCs w:val="18"/>
                <w:bdr w:val="none" w:sz="0" w:space="0" w:color="auto" w:frame="1"/>
                <w:lang w:val="lt-LT"/>
              </w:rPr>
            </w:pPr>
          </w:p>
          <w:p w14:paraId="47D59157" w14:textId="4568F68A" w:rsidR="00F2127B" w:rsidRPr="00A45527" w:rsidRDefault="00F2127B" w:rsidP="00CE66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75" w:line="240" w:lineRule="auto"/>
              <w:ind w:firstLine="15"/>
              <w:rPr>
                <w:rFonts w:eastAsiaTheme="minorHAnsi"/>
                <w:color w:val="000000"/>
                <w:sz w:val="24"/>
                <w:szCs w:val="24"/>
                <w:lang w:val="lt-LT" w:eastAsia="en-US"/>
              </w:rPr>
            </w:pPr>
          </w:p>
        </w:tc>
        <w:tc>
          <w:tcPr>
            <w:tcW w:w="5387" w:type="dxa"/>
          </w:tcPr>
          <w:p w14:paraId="00A2E853" w14:textId="5A935877" w:rsidR="00F2127B" w:rsidRPr="00A45527" w:rsidRDefault="00F2127B" w:rsidP="00023E84">
            <w:pPr>
              <w:tabs>
                <w:tab w:val="left" w:pos="328"/>
                <w:tab w:val="left" w:pos="705"/>
              </w:tabs>
              <w:suppressAutoHyphens/>
              <w:spacing w:line="240" w:lineRule="auto"/>
              <w:jc w:val="both"/>
              <w:rPr>
                <w:rFonts w:eastAsia="Calibri"/>
                <w:sz w:val="24"/>
                <w:szCs w:val="24"/>
                <w:lang w:val="lt-LT" w:eastAsia="en-US"/>
              </w:rPr>
            </w:pPr>
            <w:r w:rsidRPr="00A45527">
              <w:rPr>
                <w:rFonts w:eastAsia="Calibri"/>
                <w:sz w:val="24"/>
                <w:szCs w:val="24"/>
                <w:lang w:val="lt-LT" w:eastAsia="en-US"/>
              </w:rPr>
              <w:t xml:space="preserve">Pateikti per paskutinius 3 metus sėkmingai įvykdytų sutarčių/sutarčių dalių, susijusių su pirkimo objektu – </w:t>
            </w:r>
            <w:r w:rsidR="00766332" w:rsidRPr="34870E4C">
              <w:rPr>
                <w:rFonts w:eastAsia="Times New Roman"/>
                <w:b/>
                <w:bCs/>
                <w:color w:val="000000"/>
                <w:sz w:val="24"/>
                <w:szCs w:val="24"/>
                <w:bdr w:val="none" w:sz="0" w:space="0" w:color="auto" w:frame="1"/>
                <w:lang w:val="lt-LT"/>
              </w:rPr>
              <w:t>fizinių savybių nustatymo prietaisų prekyba ir (ar) gamyba</w:t>
            </w:r>
            <w:r w:rsidRPr="34870E4C">
              <w:rPr>
                <w:b/>
                <w:bCs/>
                <w:color w:val="000000"/>
                <w:sz w:val="24"/>
                <w:szCs w:val="24"/>
                <w:lang w:val="lt-LT" w:eastAsia="en-US"/>
              </w:rPr>
              <w:t xml:space="preserve">, </w:t>
            </w:r>
            <w:r w:rsidRPr="00A45527">
              <w:rPr>
                <w:rFonts w:eastAsia="Calibri"/>
                <w:sz w:val="24"/>
                <w:szCs w:val="24"/>
                <w:lang w:val="lt-LT" w:eastAsia="en-US"/>
              </w:rPr>
              <w:t xml:space="preserve">sąrašą </w:t>
            </w:r>
            <w:r w:rsidRPr="34870E4C">
              <w:rPr>
                <w:rFonts w:eastAsia="Calibri"/>
                <w:b/>
                <w:bCs/>
                <w:i/>
                <w:iCs/>
                <w:sz w:val="24"/>
                <w:szCs w:val="24"/>
                <w:lang w:val="lt-LT" w:eastAsia="en-US"/>
              </w:rPr>
              <w:t>(užpildyti pirkimo sąlygų 4 priedo 1 priedelį)</w:t>
            </w:r>
            <w:r w:rsidRPr="00A45527">
              <w:rPr>
                <w:rFonts w:eastAsia="Calibri"/>
                <w:sz w:val="24"/>
                <w:szCs w:val="24"/>
                <w:lang w:val="lt-LT" w:eastAsia="en-US"/>
              </w:rPr>
              <w:t xml:space="preserve"> nurodant prekės gavėją (prekės gavėjo pavadinimą), sutarties objektą (prekės pavadinimą), sutarties  numerį ir sutarties sudarymo datą, sutarties vykdymo laikotarpį, įvykdytos sutarties ar sutarties dalies sumą eurais, prekės gavėjo (tiek viešų, tiek privačių asmenų) adresus, kontaktinius asmenis (vardas, pavardė, pareigos, telefono numeris) taip pat kartu su 4 priedo 1 priedėliu pridėti </w:t>
            </w:r>
            <w:r w:rsidRPr="34870E4C">
              <w:rPr>
                <w:rFonts w:eastAsia="Calibri"/>
                <w:b/>
                <w:bCs/>
                <w:i/>
                <w:iCs/>
                <w:sz w:val="24"/>
                <w:szCs w:val="24"/>
                <w:lang w:val="lt-LT" w:eastAsia="en-US"/>
              </w:rPr>
              <w:t xml:space="preserve">prekės gavėjo atsiliepimą apie tinkamą sutartinių įsipareigojimų vykdymą, kuriame būtų nurodytas sutarties numeris, sutarties sudarymo data, sutarties vykdymo laikotarpis ir įvykdytos sutarties dalies suma Eur be PVM. </w:t>
            </w:r>
            <w:r w:rsidR="008F1D3B" w:rsidRPr="34870E4C">
              <w:rPr>
                <w:rFonts w:eastAsia="Calibri"/>
                <w:b/>
                <w:bCs/>
                <w:i/>
                <w:iCs/>
                <w:sz w:val="24"/>
                <w:szCs w:val="24"/>
                <w:lang w:val="lt-LT" w:eastAsia="en-US"/>
              </w:rPr>
              <w:t>P</w:t>
            </w:r>
            <w:r w:rsidRPr="34870E4C">
              <w:rPr>
                <w:rFonts w:eastAsia="Calibri"/>
                <w:b/>
                <w:bCs/>
                <w:i/>
                <w:iCs/>
                <w:sz w:val="24"/>
                <w:szCs w:val="24"/>
                <w:lang w:val="lt-LT" w:eastAsia="en-US"/>
              </w:rPr>
              <w:t>rekės gavėjo atsiliepimas turi būti pasirašytas fiziniu arba kvalifikuotu elektroniniu parašu.</w:t>
            </w:r>
            <w:r w:rsidRPr="00A45527">
              <w:rPr>
                <w:rFonts w:eastAsia="Calibri"/>
                <w:sz w:val="24"/>
                <w:szCs w:val="24"/>
                <w:lang w:val="lt-LT" w:eastAsia="en-US"/>
              </w:rPr>
              <w:t xml:space="preserve"> </w:t>
            </w:r>
          </w:p>
          <w:p w14:paraId="3BB4737B" w14:textId="77777777" w:rsidR="00F2127B" w:rsidRPr="00A45527" w:rsidRDefault="00F2127B" w:rsidP="00023E84">
            <w:pPr>
              <w:spacing w:line="240" w:lineRule="auto"/>
              <w:jc w:val="both"/>
              <w:rPr>
                <w:rFonts w:eastAsia="Calibri"/>
                <w:sz w:val="24"/>
                <w:szCs w:val="24"/>
                <w:lang w:val="lt-LT" w:eastAsia="en-US"/>
              </w:rPr>
            </w:pPr>
            <w:r w:rsidRPr="34870E4C">
              <w:rPr>
                <w:rFonts w:eastAsia="Calibri"/>
                <w:sz w:val="24"/>
                <w:szCs w:val="24"/>
                <w:lang w:val="lt-LT" w:eastAsia="en-US"/>
              </w:rPr>
              <w:lastRenderedPageBreak/>
              <w:t>Perkančioji organizacija pasilieka teisę be išankstinio įspėjimo susisiekti su 4 priedo 1 priedelyje nurodytais asmenimis, siekiant įsitikinti tiekėjo atitiktimi šiam kvalifikaciniam reikalavimui.</w:t>
            </w:r>
          </w:p>
          <w:p w14:paraId="0A3742B8" w14:textId="77777777" w:rsidR="00F2127B" w:rsidRPr="00A45527" w:rsidRDefault="00F2127B" w:rsidP="00150150">
            <w:pPr>
              <w:spacing w:line="240" w:lineRule="auto"/>
              <w:jc w:val="both"/>
              <w:rPr>
                <w:rFonts w:eastAsia="Calibri"/>
                <w:i/>
                <w:sz w:val="24"/>
                <w:szCs w:val="24"/>
                <w:lang w:val="lt-LT" w:eastAsia="en-US"/>
              </w:rPr>
            </w:pPr>
          </w:p>
          <w:p w14:paraId="4648E4EC" w14:textId="77777777" w:rsidR="00F2127B" w:rsidRPr="00A45527" w:rsidRDefault="00F2127B" w:rsidP="00023E84">
            <w:pPr>
              <w:tabs>
                <w:tab w:val="left" w:pos="328"/>
                <w:tab w:val="left" w:pos="705"/>
              </w:tabs>
              <w:suppressAutoHyphens/>
              <w:spacing w:line="240" w:lineRule="auto"/>
              <w:jc w:val="both"/>
              <w:rPr>
                <w:rFonts w:eastAsia="Calibri"/>
                <w:sz w:val="24"/>
                <w:szCs w:val="24"/>
                <w:lang w:val="lt-LT" w:eastAsia="en-US"/>
              </w:rPr>
            </w:pPr>
          </w:p>
        </w:tc>
        <w:tc>
          <w:tcPr>
            <w:tcW w:w="2551" w:type="dxa"/>
          </w:tcPr>
          <w:p w14:paraId="478C5806" w14:textId="77777777" w:rsidR="00F2127B" w:rsidRPr="00A45527" w:rsidRDefault="00F2127B" w:rsidP="00023E84">
            <w:pPr>
              <w:spacing w:line="240" w:lineRule="auto"/>
              <w:jc w:val="both"/>
              <w:rPr>
                <w:rFonts w:eastAsia="Arial Unicode MS"/>
                <w:sz w:val="24"/>
                <w:szCs w:val="24"/>
                <w:lang w:val="lt-LT" w:eastAsia="en-US"/>
              </w:rPr>
            </w:pPr>
            <w:r w:rsidRPr="00A45527">
              <w:rPr>
                <w:rFonts w:eastAsia="Arial Unicode MS"/>
                <w:sz w:val="24"/>
                <w:szCs w:val="24"/>
                <w:lang w:val="lt-LT" w:eastAsia="en-US"/>
              </w:rPr>
              <w:lastRenderedPageBreak/>
              <w:t xml:space="preserve">Tiekėjas arba bent vienas tiekėjų grupės narys, jeigu pasiūlymą teikia ūkio subjektų grupė, arba ūkio subjektas, kurio pajėgumais remiasi tiekėjas, pagal jų prisiimamus įsipareigojimus pirkimo sutarčiai vykdyti </w:t>
            </w:r>
          </w:p>
          <w:p w14:paraId="06911651" w14:textId="3EC5D5DF" w:rsidR="00F2127B" w:rsidRPr="00A45527" w:rsidRDefault="00F2127B" w:rsidP="00023E84">
            <w:pPr>
              <w:spacing w:line="240" w:lineRule="auto"/>
              <w:jc w:val="both"/>
              <w:rPr>
                <w:rFonts w:eastAsia="Arial Unicode MS"/>
                <w:sz w:val="24"/>
                <w:szCs w:val="24"/>
                <w:lang w:val="lt-LT" w:eastAsia="en-US"/>
              </w:rPr>
            </w:pPr>
            <w:r w:rsidRPr="00A45527">
              <w:rPr>
                <w:rFonts w:eastAsia="Arial Unicode MS"/>
                <w:sz w:val="24"/>
                <w:szCs w:val="24"/>
                <w:lang w:val="lt-LT" w:eastAsia="en-US"/>
              </w:rPr>
              <w:t>(pajėgumai sumuojami)</w:t>
            </w:r>
          </w:p>
        </w:tc>
        <w:tc>
          <w:tcPr>
            <w:tcW w:w="236" w:type="dxa"/>
          </w:tcPr>
          <w:p w14:paraId="618AE59B" w14:textId="62E408E1" w:rsidR="00F2127B" w:rsidRPr="00A45527" w:rsidRDefault="00F2127B" w:rsidP="00F2127B">
            <w:pPr>
              <w:pStyle w:val="NoSpacing"/>
              <w:jc w:val="both"/>
              <w:rPr>
                <w:sz w:val="24"/>
                <w:szCs w:val="24"/>
                <w:lang w:val="lt-LT" w:eastAsia="en-US"/>
              </w:rPr>
            </w:pPr>
          </w:p>
          <w:p w14:paraId="4647FFDE" w14:textId="15F76121" w:rsidR="00F2127B" w:rsidRPr="00A45527" w:rsidRDefault="00F2127B" w:rsidP="00F2127B">
            <w:pPr>
              <w:spacing w:line="240" w:lineRule="auto"/>
              <w:jc w:val="both"/>
              <w:rPr>
                <w:rFonts w:eastAsia="Arial Unicode MS"/>
                <w:sz w:val="24"/>
                <w:szCs w:val="24"/>
                <w:lang w:val="lt-LT" w:eastAsia="en-US"/>
              </w:rPr>
            </w:pPr>
          </w:p>
        </w:tc>
      </w:tr>
    </w:tbl>
    <w:p w14:paraId="2567906A" w14:textId="5C4D1146" w:rsidR="00B1631D" w:rsidRPr="00A45527" w:rsidRDefault="00B1631D" w:rsidP="00F73764">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sz w:val="22"/>
          <w:szCs w:val="22"/>
          <w:u w:color="000000"/>
          <w:bdr w:val="nil"/>
          <w:lang w:eastAsia="en-GB"/>
          <w14:textOutline w14:w="12700" w14:cap="flat" w14:cmpd="sng" w14:algn="ctr">
            <w14:noFill/>
            <w14:prstDash w14:val="solid"/>
            <w14:miter w14:lim="400000"/>
          </w14:textOutline>
        </w:rPr>
      </w:pPr>
    </w:p>
    <w:sectPr w:rsidR="00B1631D" w:rsidRPr="00A45527" w:rsidSect="00290CC0">
      <w:footerReference w:type="default" r:id="rId1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BCE39" w14:textId="77777777" w:rsidR="002F5DB0" w:rsidRDefault="002F5DB0" w:rsidP="00B97C4F">
      <w:pPr>
        <w:spacing w:after="0" w:line="240" w:lineRule="auto"/>
      </w:pPr>
      <w:r>
        <w:separator/>
      </w:r>
    </w:p>
  </w:endnote>
  <w:endnote w:type="continuationSeparator" w:id="0">
    <w:p w14:paraId="4E0D1399" w14:textId="77777777" w:rsidR="002F5DB0" w:rsidRDefault="002F5DB0" w:rsidP="00B97C4F">
      <w:pPr>
        <w:spacing w:after="0" w:line="240" w:lineRule="auto"/>
      </w:pPr>
      <w:r>
        <w:continuationSeparator/>
      </w:r>
    </w:p>
  </w:endnote>
  <w:endnote w:type="continuationNotice" w:id="1">
    <w:p w14:paraId="622ADFD4" w14:textId="77777777" w:rsidR="002F5DB0" w:rsidRDefault="002F5D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146DA" w14:textId="77777777" w:rsidR="002F5DB0" w:rsidRDefault="002F5DB0" w:rsidP="00B97C4F">
      <w:pPr>
        <w:spacing w:after="0" w:line="240" w:lineRule="auto"/>
      </w:pPr>
      <w:r>
        <w:separator/>
      </w:r>
    </w:p>
  </w:footnote>
  <w:footnote w:type="continuationSeparator" w:id="0">
    <w:p w14:paraId="19FE4376" w14:textId="77777777" w:rsidR="002F5DB0" w:rsidRDefault="002F5DB0" w:rsidP="00B97C4F">
      <w:pPr>
        <w:spacing w:after="0" w:line="240" w:lineRule="auto"/>
      </w:pPr>
      <w:r>
        <w:continuationSeparator/>
      </w:r>
    </w:p>
  </w:footnote>
  <w:footnote w:type="continuationNotice" w:id="1">
    <w:p w14:paraId="17A91589" w14:textId="77777777" w:rsidR="002F5DB0" w:rsidRDefault="002F5DB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7060749">
    <w:abstractNumId w:val="5"/>
  </w:num>
  <w:num w:numId="2" w16cid:durableId="1153722040">
    <w:abstractNumId w:val="4"/>
  </w:num>
  <w:num w:numId="3" w16cid:durableId="1885680892">
    <w:abstractNumId w:val="15"/>
  </w:num>
  <w:num w:numId="4" w16cid:durableId="1578897666">
    <w:abstractNumId w:val="11"/>
  </w:num>
  <w:num w:numId="5" w16cid:durableId="1295024114">
    <w:abstractNumId w:val="18"/>
  </w:num>
  <w:num w:numId="6" w16cid:durableId="1776485486">
    <w:abstractNumId w:val="16"/>
  </w:num>
  <w:num w:numId="7" w16cid:durableId="982924311">
    <w:abstractNumId w:val="2"/>
  </w:num>
  <w:num w:numId="8" w16cid:durableId="62417903">
    <w:abstractNumId w:val="1"/>
  </w:num>
  <w:num w:numId="9" w16cid:durableId="1361511502">
    <w:abstractNumId w:val="10"/>
  </w:num>
  <w:num w:numId="10" w16cid:durableId="1824391823">
    <w:abstractNumId w:val="13"/>
  </w:num>
  <w:num w:numId="11" w16cid:durableId="823591115">
    <w:abstractNumId w:val="17"/>
  </w:num>
  <w:num w:numId="12" w16cid:durableId="1478719812">
    <w:abstractNumId w:val="0"/>
  </w:num>
  <w:num w:numId="13" w16cid:durableId="1778481971">
    <w:abstractNumId w:val="3"/>
  </w:num>
  <w:num w:numId="14" w16cid:durableId="80640206">
    <w:abstractNumId w:val="19"/>
  </w:num>
  <w:num w:numId="15" w16cid:durableId="1402826698">
    <w:abstractNumId w:val="14"/>
  </w:num>
  <w:num w:numId="16" w16cid:durableId="1708068488">
    <w:abstractNumId w:val="7"/>
  </w:num>
  <w:num w:numId="17" w16cid:durableId="40637869">
    <w:abstractNumId w:val="6"/>
  </w:num>
  <w:num w:numId="18" w16cid:durableId="829489708">
    <w:abstractNumId w:val="12"/>
  </w:num>
  <w:num w:numId="19" w16cid:durableId="1355889396">
    <w:abstractNumId w:val="9"/>
  </w:num>
  <w:num w:numId="20" w16cid:durableId="4391072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08"/>
    <w:rsid w:val="000007F3"/>
    <w:rsid w:val="00001A35"/>
    <w:rsid w:val="00004D6C"/>
    <w:rsid w:val="00012F8C"/>
    <w:rsid w:val="00023E84"/>
    <w:rsid w:val="00027516"/>
    <w:rsid w:val="00037792"/>
    <w:rsid w:val="0004323E"/>
    <w:rsid w:val="00045824"/>
    <w:rsid w:val="00045D16"/>
    <w:rsid w:val="00046795"/>
    <w:rsid w:val="00047F5F"/>
    <w:rsid w:val="0005101A"/>
    <w:rsid w:val="00052274"/>
    <w:rsid w:val="00056F97"/>
    <w:rsid w:val="0007098E"/>
    <w:rsid w:val="000852AB"/>
    <w:rsid w:val="0008625F"/>
    <w:rsid w:val="00090807"/>
    <w:rsid w:val="0009206B"/>
    <w:rsid w:val="000929DF"/>
    <w:rsid w:val="00093E38"/>
    <w:rsid w:val="000949D9"/>
    <w:rsid w:val="00096191"/>
    <w:rsid w:val="00097B11"/>
    <w:rsid w:val="000A7227"/>
    <w:rsid w:val="000A76D9"/>
    <w:rsid w:val="000B04BA"/>
    <w:rsid w:val="000B65C8"/>
    <w:rsid w:val="000C1F14"/>
    <w:rsid w:val="000D171D"/>
    <w:rsid w:val="000D2C83"/>
    <w:rsid w:val="000D5AC8"/>
    <w:rsid w:val="000E3435"/>
    <w:rsid w:val="000F029C"/>
    <w:rsid w:val="000F0507"/>
    <w:rsid w:val="00100DCC"/>
    <w:rsid w:val="00110134"/>
    <w:rsid w:val="0011189B"/>
    <w:rsid w:val="00116D83"/>
    <w:rsid w:val="00117B9D"/>
    <w:rsid w:val="00121EEB"/>
    <w:rsid w:val="00125C28"/>
    <w:rsid w:val="00130424"/>
    <w:rsid w:val="0013058C"/>
    <w:rsid w:val="00135007"/>
    <w:rsid w:val="00150150"/>
    <w:rsid w:val="00160B5D"/>
    <w:rsid w:val="001620D3"/>
    <w:rsid w:val="001640C2"/>
    <w:rsid w:val="0016677C"/>
    <w:rsid w:val="00166FED"/>
    <w:rsid w:val="001670FA"/>
    <w:rsid w:val="0017455B"/>
    <w:rsid w:val="00177EAE"/>
    <w:rsid w:val="00180614"/>
    <w:rsid w:val="00186297"/>
    <w:rsid w:val="001A0108"/>
    <w:rsid w:val="001A103C"/>
    <w:rsid w:val="001A7B8C"/>
    <w:rsid w:val="001B46F8"/>
    <w:rsid w:val="001B6DC5"/>
    <w:rsid w:val="001C33EA"/>
    <w:rsid w:val="001C3EF8"/>
    <w:rsid w:val="001C4665"/>
    <w:rsid w:val="001C70E5"/>
    <w:rsid w:val="001D4659"/>
    <w:rsid w:val="001E11FE"/>
    <w:rsid w:val="001E687D"/>
    <w:rsid w:val="001F0528"/>
    <w:rsid w:val="001F4734"/>
    <w:rsid w:val="0020294A"/>
    <w:rsid w:val="00204C65"/>
    <w:rsid w:val="00206166"/>
    <w:rsid w:val="00213D1E"/>
    <w:rsid w:val="00220983"/>
    <w:rsid w:val="00225ED4"/>
    <w:rsid w:val="00233FFB"/>
    <w:rsid w:val="00235EBC"/>
    <w:rsid w:val="00241C1E"/>
    <w:rsid w:val="002444C6"/>
    <w:rsid w:val="00257871"/>
    <w:rsid w:val="00262028"/>
    <w:rsid w:val="00266F09"/>
    <w:rsid w:val="002729A3"/>
    <w:rsid w:val="00272A0C"/>
    <w:rsid w:val="00275429"/>
    <w:rsid w:val="00275A7D"/>
    <w:rsid w:val="00282E9F"/>
    <w:rsid w:val="00290CC0"/>
    <w:rsid w:val="002912A4"/>
    <w:rsid w:val="002A3D1A"/>
    <w:rsid w:val="002A42D2"/>
    <w:rsid w:val="002B0C11"/>
    <w:rsid w:val="002B1932"/>
    <w:rsid w:val="002D2A35"/>
    <w:rsid w:val="002E2D12"/>
    <w:rsid w:val="002E2DFB"/>
    <w:rsid w:val="002E5E16"/>
    <w:rsid w:val="002E7E87"/>
    <w:rsid w:val="002F2F40"/>
    <w:rsid w:val="002F5DB0"/>
    <w:rsid w:val="00302076"/>
    <w:rsid w:val="0030225A"/>
    <w:rsid w:val="003042EA"/>
    <w:rsid w:val="003043D1"/>
    <w:rsid w:val="00370F56"/>
    <w:rsid w:val="0037235B"/>
    <w:rsid w:val="00372F8B"/>
    <w:rsid w:val="00375DF9"/>
    <w:rsid w:val="00383C98"/>
    <w:rsid w:val="003906EE"/>
    <w:rsid w:val="003A5475"/>
    <w:rsid w:val="003A5D81"/>
    <w:rsid w:val="003B1FAB"/>
    <w:rsid w:val="003E7A20"/>
    <w:rsid w:val="003F0691"/>
    <w:rsid w:val="003F6597"/>
    <w:rsid w:val="003F7540"/>
    <w:rsid w:val="00404BCE"/>
    <w:rsid w:val="004177FF"/>
    <w:rsid w:val="00417AD8"/>
    <w:rsid w:val="00421330"/>
    <w:rsid w:val="00424118"/>
    <w:rsid w:val="00427E63"/>
    <w:rsid w:val="00433063"/>
    <w:rsid w:val="0044383A"/>
    <w:rsid w:val="00445397"/>
    <w:rsid w:val="00447215"/>
    <w:rsid w:val="0045352A"/>
    <w:rsid w:val="004548D6"/>
    <w:rsid w:val="00456B81"/>
    <w:rsid w:val="00487C41"/>
    <w:rsid w:val="00497091"/>
    <w:rsid w:val="004B0ECE"/>
    <w:rsid w:val="004B4710"/>
    <w:rsid w:val="004B6830"/>
    <w:rsid w:val="004C69E6"/>
    <w:rsid w:val="004C6C19"/>
    <w:rsid w:val="004D2837"/>
    <w:rsid w:val="004D5C3F"/>
    <w:rsid w:val="004E0772"/>
    <w:rsid w:val="004E5D0A"/>
    <w:rsid w:val="004F3653"/>
    <w:rsid w:val="004F43FB"/>
    <w:rsid w:val="005054A2"/>
    <w:rsid w:val="00506786"/>
    <w:rsid w:val="0051108B"/>
    <w:rsid w:val="005111BC"/>
    <w:rsid w:val="005126BE"/>
    <w:rsid w:val="00514B2A"/>
    <w:rsid w:val="0051731C"/>
    <w:rsid w:val="0052109B"/>
    <w:rsid w:val="0052109D"/>
    <w:rsid w:val="00527E1D"/>
    <w:rsid w:val="00542C6A"/>
    <w:rsid w:val="00544DEF"/>
    <w:rsid w:val="00546862"/>
    <w:rsid w:val="0055306C"/>
    <w:rsid w:val="00560C91"/>
    <w:rsid w:val="0056176F"/>
    <w:rsid w:val="00561E3F"/>
    <w:rsid w:val="00571713"/>
    <w:rsid w:val="0057201C"/>
    <w:rsid w:val="00573EFC"/>
    <w:rsid w:val="00574306"/>
    <w:rsid w:val="00575CCD"/>
    <w:rsid w:val="005817D3"/>
    <w:rsid w:val="005859BE"/>
    <w:rsid w:val="00585A6A"/>
    <w:rsid w:val="00594EC5"/>
    <w:rsid w:val="005A1970"/>
    <w:rsid w:val="005A6016"/>
    <w:rsid w:val="005A643D"/>
    <w:rsid w:val="005A79A0"/>
    <w:rsid w:val="005B39EA"/>
    <w:rsid w:val="005C095E"/>
    <w:rsid w:val="005D1FF7"/>
    <w:rsid w:val="005D4B4C"/>
    <w:rsid w:val="005F3159"/>
    <w:rsid w:val="005F56F5"/>
    <w:rsid w:val="0060035D"/>
    <w:rsid w:val="006037D8"/>
    <w:rsid w:val="00606688"/>
    <w:rsid w:val="00615F83"/>
    <w:rsid w:val="0062152B"/>
    <w:rsid w:val="00625EFE"/>
    <w:rsid w:val="0064178C"/>
    <w:rsid w:val="00652729"/>
    <w:rsid w:val="00672DEE"/>
    <w:rsid w:val="0068119C"/>
    <w:rsid w:val="00692064"/>
    <w:rsid w:val="006A2936"/>
    <w:rsid w:val="006A2BC3"/>
    <w:rsid w:val="006A6F2F"/>
    <w:rsid w:val="006B1831"/>
    <w:rsid w:val="006B18DE"/>
    <w:rsid w:val="006C0774"/>
    <w:rsid w:val="006C105F"/>
    <w:rsid w:val="006C3D49"/>
    <w:rsid w:val="006C5A94"/>
    <w:rsid w:val="006D758D"/>
    <w:rsid w:val="006D7665"/>
    <w:rsid w:val="006DA2CD"/>
    <w:rsid w:val="006E14D5"/>
    <w:rsid w:val="006E170C"/>
    <w:rsid w:val="006E3DBF"/>
    <w:rsid w:val="006E7DB7"/>
    <w:rsid w:val="006F743F"/>
    <w:rsid w:val="0070400A"/>
    <w:rsid w:val="00705FC9"/>
    <w:rsid w:val="00711BB2"/>
    <w:rsid w:val="0071277E"/>
    <w:rsid w:val="0071577E"/>
    <w:rsid w:val="00723311"/>
    <w:rsid w:val="00725861"/>
    <w:rsid w:val="0072756D"/>
    <w:rsid w:val="00730428"/>
    <w:rsid w:val="00742573"/>
    <w:rsid w:val="00761D16"/>
    <w:rsid w:val="00766332"/>
    <w:rsid w:val="00767A08"/>
    <w:rsid w:val="00772ABA"/>
    <w:rsid w:val="00772F5D"/>
    <w:rsid w:val="00787677"/>
    <w:rsid w:val="00790681"/>
    <w:rsid w:val="00795919"/>
    <w:rsid w:val="00797D9D"/>
    <w:rsid w:val="007A730F"/>
    <w:rsid w:val="007B0332"/>
    <w:rsid w:val="007B31AA"/>
    <w:rsid w:val="007B643B"/>
    <w:rsid w:val="007B6BB0"/>
    <w:rsid w:val="007F314D"/>
    <w:rsid w:val="00801E49"/>
    <w:rsid w:val="008026D5"/>
    <w:rsid w:val="00802A3E"/>
    <w:rsid w:val="00805F54"/>
    <w:rsid w:val="00817740"/>
    <w:rsid w:val="00821567"/>
    <w:rsid w:val="0082229C"/>
    <w:rsid w:val="0082273C"/>
    <w:rsid w:val="00834C1A"/>
    <w:rsid w:val="008370F0"/>
    <w:rsid w:val="00837EB8"/>
    <w:rsid w:val="0083BB93"/>
    <w:rsid w:val="00841615"/>
    <w:rsid w:val="00845382"/>
    <w:rsid w:val="00846BC2"/>
    <w:rsid w:val="00846D6C"/>
    <w:rsid w:val="008510EB"/>
    <w:rsid w:val="008513D7"/>
    <w:rsid w:val="00851739"/>
    <w:rsid w:val="008533E8"/>
    <w:rsid w:val="0086302E"/>
    <w:rsid w:val="00865B74"/>
    <w:rsid w:val="00867543"/>
    <w:rsid w:val="00871A3C"/>
    <w:rsid w:val="00871C07"/>
    <w:rsid w:val="00892BE9"/>
    <w:rsid w:val="008A341E"/>
    <w:rsid w:val="008B3370"/>
    <w:rsid w:val="008B3A87"/>
    <w:rsid w:val="008B3E88"/>
    <w:rsid w:val="008C449E"/>
    <w:rsid w:val="008D5E3C"/>
    <w:rsid w:val="008E20E0"/>
    <w:rsid w:val="008E236A"/>
    <w:rsid w:val="008E2402"/>
    <w:rsid w:val="008F1D3B"/>
    <w:rsid w:val="008F7645"/>
    <w:rsid w:val="008F7A96"/>
    <w:rsid w:val="00906B94"/>
    <w:rsid w:val="00920C96"/>
    <w:rsid w:val="009352E8"/>
    <w:rsid w:val="00935C40"/>
    <w:rsid w:val="00940127"/>
    <w:rsid w:val="00944E18"/>
    <w:rsid w:val="00947E94"/>
    <w:rsid w:val="00952682"/>
    <w:rsid w:val="00961A49"/>
    <w:rsid w:val="00961ADB"/>
    <w:rsid w:val="0096455E"/>
    <w:rsid w:val="00965989"/>
    <w:rsid w:val="00965A67"/>
    <w:rsid w:val="00970C31"/>
    <w:rsid w:val="00972328"/>
    <w:rsid w:val="00982A9F"/>
    <w:rsid w:val="009852CA"/>
    <w:rsid w:val="009A1A61"/>
    <w:rsid w:val="009A7842"/>
    <w:rsid w:val="009B0340"/>
    <w:rsid w:val="009B0E2E"/>
    <w:rsid w:val="009B300D"/>
    <w:rsid w:val="009B487D"/>
    <w:rsid w:val="009C0C31"/>
    <w:rsid w:val="009C2944"/>
    <w:rsid w:val="009C5B6B"/>
    <w:rsid w:val="009C61F2"/>
    <w:rsid w:val="009C76FA"/>
    <w:rsid w:val="009D2F30"/>
    <w:rsid w:val="009D50DD"/>
    <w:rsid w:val="009F236C"/>
    <w:rsid w:val="009F7B89"/>
    <w:rsid w:val="00A0764A"/>
    <w:rsid w:val="00A142D8"/>
    <w:rsid w:val="00A1461F"/>
    <w:rsid w:val="00A148F2"/>
    <w:rsid w:val="00A255FA"/>
    <w:rsid w:val="00A35885"/>
    <w:rsid w:val="00A35903"/>
    <w:rsid w:val="00A411BD"/>
    <w:rsid w:val="00A45527"/>
    <w:rsid w:val="00A54E48"/>
    <w:rsid w:val="00A573D4"/>
    <w:rsid w:val="00A669AE"/>
    <w:rsid w:val="00A80C7A"/>
    <w:rsid w:val="00A824E8"/>
    <w:rsid w:val="00A8602E"/>
    <w:rsid w:val="00A874E6"/>
    <w:rsid w:val="00AB1F1B"/>
    <w:rsid w:val="00AB544A"/>
    <w:rsid w:val="00AD4CF6"/>
    <w:rsid w:val="00AE0169"/>
    <w:rsid w:val="00AE2278"/>
    <w:rsid w:val="00AF4536"/>
    <w:rsid w:val="00AF4EAC"/>
    <w:rsid w:val="00AF59DE"/>
    <w:rsid w:val="00AF7CF7"/>
    <w:rsid w:val="00B044BA"/>
    <w:rsid w:val="00B06414"/>
    <w:rsid w:val="00B1588A"/>
    <w:rsid w:val="00B1631D"/>
    <w:rsid w:val="00B21D0F"/>
    <w:rsid w:val="00B2375A"/>
    <w:rsid w:val="00B32515"/>
    <w:rsid w:val="00B35395"/>
    <w:rsid w:val="00B3606E"/>
    <w:rsid w:val="00B42372"/>
    <w:rsid w:val="00B46BE2"/>
    <w:rsid w:val="00B5060C"/>
    <w:rsid w:val="00B548E2"/>
    <w:rsid w:val="00B62D3C"/>
    <w:rsid w:val="00B66675"/>
    <w:rsid w:val="00B73A06"/>
    <w:rsid w:val="00B76549"/>
    <w:rsid w:val="00B86205"/>
    <w:rsid w:val="00B875F0"/>
    <w:rsid w:val="00B9553D"/>
    <w:rsid w:val="00B96625"/>
    <w:rsid w:val="00B96F4B"/>
    <w:rsid w:val="00B97C4F"/>
    <w:rsid w:val="00BC34D5"/>
    <w:rsid w:val="00C02F22"/>
    <w:rsid w:val="00C13494"/>
    <w:rsid w:val="00C17B56"/>
    <w:rsid w:val="00C201DA"/>
    <w:rsid w:val="00C2482D"/>
    <w:rsid w:val="00C26020"/>
    <w:rsid w:val="00C3370A"/>
    <w:rsid w:val="00C34CAF"/>
    <w:rsid w:val="00C34EFF"/>
    <w:rsid w:val="00C37458"/>
    <w:rsid w:val="00C44B77"/>
    <w:rsid w:val="00C509C3"/>
    <w:rsid w:val="00C571F4"/>
    <w:rsid w:val="00C6564F"/>
    <w:rsid w:val="00C665BF"/>
    <w:rsid w:val="00C800BF"/>
    <w:rsid w:val="00C97910"/>
    <w:rsid w:val="00CA1DBE"/>
    <w:rsid w:val="00CA385C"/>
    <w:rsid w:val="00CA5553"/>
    <w:rsid w:val="00CB168C"/>
    <w:rsid w:val="00CB4459"/>
    <w:rsid w:val="00CC6942"/>
    <w:rsid w:val="00CC7D4C"/>
    <w:rsid w:val="00CE5BC4"/>
    <w:rsid w:val="00CE6646"/>
    <w:rsid w:val="00CF0FA8"/>
    <w:rsid w:val="00D01D44"/>
    <w:rsid w:val="00D05624"/>
    <w:rsid w:val="00D132D8"/>
    <w:rsid w:val="00D15B7B"/>
    <w:rsid w:val="00D17169"/>
    <w:rsid w:val="00D17CDD"/>
    <w:rsid w:val="00D25682"/>
    <w:rsid w:val="00D36B00"/>
    <w:rsid w:val="00D42709"/>
    <w:rsid w:val="00D5102A"/>
    <w:rsid w:val="00D514C4"/>
    <w:rsid w:val="00D53FCA"/>
    <w:rsid w:val="00D7078E"/>
    <w:rsid w:val="00D7458B"/>
    <w:rsid w:val="00D75FC4"/>
    <w:rsid w:val="00D76FF9"/>
    <w:rsid w:val="00D83B63"/>
    <w:rsid w:val="00D92122"/>
    <w:rsid w:val="00D92AB2"/>
    <w:rsid w:val="00D9338E"/>
    <w:rsid w:val="00DA0CEE"/>
    <w:rsid w:val="00DA1472"/>
    <w:rsid w:val="00DA7D50"/>
    <w:rsid w:val="00DB25FC"/>
    <w:rsid w:val="00DB4B20"/>
    <w:rsid w:val="00DB65E7"/>
    <w:rsid w:val="00DB6886"/>
    <w:rsid w:val="00DC191E"/>
    <w:rsid w:val="00DC54FC"/>
    <w:rsid w:val="00DD4AD6"/>
    <w:rsid w:val="00DD5F66"/>
    <w:rsid w:val="00DD6C4C"/>
    <w:rsid w:val="00DE7D32"/>
    <w:rsid w:val="00E03202"/>
    <w:rsid w:val="00E05CC7"/>
    <w:rsid w:val="00E05F35"/>
    <w:rsid w:val="00E14229"/>
    <w:rsid w:val="00E42909"/>
    <w:rsid w:val="00E42E44"/>
    <w:rsid w:val="00E45FF9"/>
    <w:rsid w:val="00E55A5B"/>
    <w:rsid w:val="00E56E70"/>
    <w:rsid w:val="00E6181D"/>
    <w:rsid w:val="00E62DA0"/>
    <w:rsid w:val="00E739E7"/>
    <w:rsid w:val="00E804A8"/>
    <w:rsid w:val="00E829DA"/>
    <w:rsid w:val="00E95848"/>
    <w:rsid w:val="00EA346F"/>
    <w:rsid w:val="00EA4F0D"/>
    <w:rsid w:val="00EB3A2E"/>
    <w:rsid w:val="00EB56B1"/>
    <w:rsid w:val="00EC2A36"/>
    <w:rsid w:val="00EC5B24"/>
    <w:rsid w:val="00ED116E"/>
    <w:rsid w:val="00ED2903"/>
    <w:rsid w:val="00ED4C15"/>
    <w:rsid w:val="00EDC014"/>
    <w:rsid w:val="00EE0CB1"/>
    <w:rsid w:val="00EE1468"/>
    <w:rsid w:val="00EF7C79"/>
    <w:rsid w:val="00F009F2"/>
    <w:rsid w:val="00F10DFC"/>
    <w:rsid w:val="00F2127B"/>
    <w:rsid w:val="00F21B55"/>
    <w:rsid w:val="00F2785B"/>
    <w:rsid w:val="00F30115"/>
    <w:rsid w:val="00F30C5A"/>
    <w:rsid w:val="00F313D3"/>
    <w:rsid w:val="00F3485D"/>
    <w:rsid w:val="00F510E6"/>
    <w:rsid w:val="00F53F25"/>
    <w:rsid w:val="00F56357"/>
    <w:rsid w:val="00F66ED8"/>
    <w:rsid w:val="00F73764"/>
    <w:rsid w:val="00F75815"/>
    <w:rsid w:val="00F7793B"/>
    <w:rsid w:val="00F77D76"/>
    <w:rsid w:val="00F85D9F"/>
    <w:rsid w:val="00F86543"/>
    <w:rsid w:val="00F8752B"/>
    <w:rsid w:val="00FA3A3E"/>
    <w:rsid w:val="00FB1CCA"/>
    <w:rsid w:val="00FB4DE7"/>
    <w:rsid w:val="00FC1945"/>
    <w:rsid w:val="00FD4547"/>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67C648"/>
    <w:rsid w:val="06C21C2D"/>
    <w:rsid w:val="06CF42C6"/>
    <w:rsid w:val="070A7C56"/>
    <w:rsid w:val="0723D3FE"/>
    <w:rsid w:val="072F5342"/>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AD5AF6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3512A0B"/>
    <w:rsid w:val="243E1DA1"/>
    <w:rsid w:val="2443225B"/>
    <w:rsid w:val="24CA08F4"/>
    <w:rsid w:val="25340520"/>
    <w:rsid w:val="25FDDA75"/>
    <w:rsid w:val="26AD408E"/>
    <w:rsid w:val="26C84B87"/>
    <w:rsid w:val="26F9136E"/>
    <w:rsid w:val="2758DAA3"/>
    <w:rsid w:val="27AE8160"/>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372420"/>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8BC230"/>
    <w:rsid w:val="32ADA7B9"/>
    <w:rsid w:val="32C05E90"/>
    <w:rsid w:val="32D59801"/>
    <w:rsid w:val="32D9013B"/>
    <w:rsid w:val="33620B51"/>
    <w:rsid w:val="33940B45"/>
    <w:rsid w:val="3409361F"/>
    <w:rsid w:val="3435A2BA"/>
    <w:rsid w:val="343920D0"/>
    <w:rsid w:val="34870E4C"/>
    <w:rsid w:val="3498D103"/>
    <w:rsid w:val="34EB1402"/>
    <w:rsid w:val="350852B9"/>
    <w:rsid w:val="3513CDDD"/>
    <w:rsid w:val="3582B36D"/>
    <w:rsid w:val="35D4F131"/>
    <w:rsid w:val="36185489"/>
    <w:rsid w:val="36FEA7ED"/>
    <w:rsid w:val="3718C776"/>
    <w:rsid w:val="374490E4"/>
    <w:rsid w:val="375C8A51"/>
    <w:rsid w:val="3761615D"/>
    <w:rsid w:val="3789AF0A"/>
    <w:rsid w:val="3810C8D5"/>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EF8C6F6"/>
    <w:rsid w:val="3F028C7E"/>
    <w:rsid w:val="3F1DEC08"/>
    <w:rsid w:val="3F8AB4D2"/>
    <w:rsid w:val="3FAD9C7A"/>
    <w:rsid w:val="3FCF5DFC"/>
    <w:rsid w:val="3FF9786D"/>
    <w:rsid w:val="401214FA"/>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80CFF8"/>
    <w:rsid w:val="46D00F31"/>
    <w:rsid w:val="47111A17"/>
    <w:rsid w:val="47E4DADC"/>
    <w:rsid w:val="487CA08D"/>
    <w:rsid w:val="489947B9"/>
    <w:rsid w:val="48E298DD"/>
    <w:rsid w:val="49619121"/>
    <w:rsid w:val="496BE0B5"/>
    <w:rsid w:val="49C57917"/>
    <w:rsid w:val="4B0931DF"/>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2C8405B"/>
    <w:rsid w:val="53359BAD"/>
    <w:rsid w:val="533E86CA"/>
    <w:rsid w:val="537DFBD6"/>
    <w:rsid w:val="5552DEAD"/>
    <w:rsid w:val="5554AA91"/>
    <w:rsid w:val="56A7197A"/>
    <w:rsid w:val="56F204F8"/>
    <w:rsid w:val="576529E3"/>
    <w:rsid w:val="57A2BF9F"/>
    <w:rsid w:val="5858ECB4"/>
    <w:rsid w:val="58D975F4"/>
    <w:rsid w:val="597A57E4"/>
    <w:rsid w:val="5998652C"/>
    <w:rsid w:val="59B4CC6F"/>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0A26C8"/>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50EB05"/>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1">
    <w:name w:val="Unresolved Mention1"/>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1">
    <w:name w:val="Mention1"/>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customStyle="1" w:styleId="Heading">
    <w:name w:val="Heading"/>
    <w:next w:val="Normal"/>
    <w:rsid w:val="00B1631D"/>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table" w:customStyle="1" w:styleId="TableGrid1">
    <w:name w:val="Table Grid1"/>
    <w:basedOn w:val="TableNormal"/>
    <w:next w:val="TableGrid"/>
    <w:uiPriority w:val="39"/>
    <w:rsid w:val="00B1631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37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70A"/>
    <w:rPr>
      <w:rFonts w:ascii="Segoe UI" w:eastAsiaTheme="minorEastAsia" w:hAnsi="Segoe UI" w:cs="Segoe UI"/>
      <w:sz w:val="18"/>
      <w:szCs w:val="18"/>
      <w:lang w:eastAsia="lt-LT"/>
    </w:rPr>
  </w:style>
  <w:style w:type="paragraph" w:styleId="HTMLPreformatted">
    <w:name w:val="HTML Preformatted"/>
    <w:basedOn w:val="Normal"/>
    <w:link w:val="HTMLPreformattedChar"/>
    <w:uiPriority w:val="99"/>
    <w:semiHidden/>
    <w:unhideWhenUsed/>
    <w:rsid w:val="003E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E7A20"/>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43767634">
      <w:bodyDiv w:val="1"/>
      <w:marLeft w:val="0"/>
      <w:marRight w:val="0"/>
      <w:marTop w:val="0"/>
      <w:marBottom w:val="0"/>
      <w:divBdr>
        <w:top w:val="none" w:sz="0" w:space="0" w:color="auto"/>
        <w:left w:val="none" w:sz="0" w:space="0" w:color="auto"/>
        <w:bottom w:val="none" w:sz="0" w:space="0" w:color="auto"/>
        <w:right w:val="none" w:sz="0" w:space="0" w:color="auto"/>
      </w:divBdr>
      <w:divsChild>
        <w:div w:id="782920214">
          <w:marLeft w:val="0"/>
          <w:marRight w:val="0"/>
          <w:marTop w:val="0"/>
          <w:marBottom w:val="0"/>
          <w:divBdr>
            <w:top w:val="none" w:sz="0" w:space="0" w:color="auto"/>
            <w:left w:val="none" w:sz="0" w:space="0" w:color="auto"/>
            <w:bottom w:val="none" w:sz="0" w:space="0" w:color="auto"/>
            <w:right w:val="none" w:sz="0" w:space="0" w:color="auto"/>
          </w:divBdr>
          <w:divsChild>
            <w:div w:id="803816020">
              <w:marLeft w:val="0"/>
              <w:marRight w:val="0"/>
              <w:marTop w:val="0"/>
              <w:marBottom w:val="75"/>
              <w:divBdr>
                <w:top w:val="none" w:sz="0" w:space="0" w:color="auto"/>
                <w:left w:val="none" w:sz="0" w:space="0" w:color="auto"/>
                <w:bottom w:val="none" w:sz="0" w:space="0" w:color="auto"/>
                <w:right w:val="none" w:sz="0" w:space="0" w:color="auto"/>
              </w:divBdr>
              <w:divsChild>
                <w:div w:id="74208353">
                  <w:marLeft w:val="0"/>
                  <w:marRight w:val="0"/>
                  <w:marTop w:val="0"/>
                  <w:marBottom w:val="0"/>
                  <w:divBdr>
                    <w:top w:val="none" w:sz="0" w:space="0" w:color="auto"/>
                    <w:left w:val="none" w:sz="0" w:space="0" w:color="auto"/>
                    <w:bottom w:val="none" w:sz="0" w:space="0" w:color="auto"/>
                    <w:right w:val="none" w:sz="0" w:space="0" w:color="auto"/>
                  </w:divBdr>
                  <w:divsChild>
                    <w:div w:id="56144732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2066683773">
      <w:bodyDiv w:val="1"/>
      <w:marLeft w:val="0"/>
      <w:marRight w:val="0"/>
      <w:marTop w:val="0"/>
      <w:marBottom w:val="0"/>
      <w:divBdr>
        <w:top w:val="none" w:sz="0" w:space="0" w:color="auto"/>
        <w:left w:val="none" w:sz="0" w:space="0" w:color="auto"/>
        <w:bottom w:val="none" w:sz="0" w:space="0" w:color="auto"/>
        <w:right w:val="none" w:sz="0" w:space="0" w:color="auto"/>
      </w:divBdr>
      <w:divsChild>
        <w:div w:id="1417559081">
          <w:marLeft w:val="0"/>
          <w:marRight w:val="0"/>
          <w:marTop w:val="0"/>
          <w:marBottom w:val="0"/>
          <w:divBdr>
            <w:top w:val="none" w:sz="0" w:space="0" w:color="auto"/>
            <w:left w:val="none" w:sz="0" w:space="0" w:color="auto"/>
            <w:bottom w:val="none" w:sz="0" w:space="0" w:color="auto"/>
            <w:right w:val="none" w:sz="0" w:space="0" w:color="auto"/>
          </w:divBdr>
          <w:divsChild>
            <w:div w:id="265963217">
              <w:marLeft w:val="0"/>
              <w:marRight w:val="0"/>
              <w:marTop w:val="0"/>
              <w:marBottom w:val="75"/>
              <w:divBdr>
                <w:top w:val="none" w:sz="0" w:space="0" w:color="auto"/>
                <w:left w:val="none" w:sz="0" w:space="0" w:color="auto"/>
                <w:bottom w:val="none" w:sz="0" w:space="0" w:color="auto"/>
                <w:right w:val="none" w:sz="0" w:space="0" w:color="auto"/>
              </w:divBdr>
              <w:divsChild>
                <w:div w:id="1733040240">
                  <w:marLeft w:val="0"/>
                  <w:marRight w:val="0"/>
                  <w:marTop w:val="0"/>
                  <w:marBottom w:val="0"/>
                  <w:divBdr>
                    <w:top w:val="none" w:sz="0" w:space="0" w:color="auto"/>
                    <w:left w:val="none" w:sz="0" w:space="0" w:color="auto"/>
                    <w:bottom w:val="none" w:sz="0" w:space="0" w:color="auto"/>
                    <w:right w:val="none" w:sz="0" w:space="0" w:color="auto"/>
                  </w:divBdr>
                  <w:divsChild>
                    <w:div w:id="84701842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F2771E92992A9D4EA49ED8EBA7CC8323" ma:contentTypeVersion="17" ma:contentTypeDescription="Kurkite naują dokumentą." ma:contentTypeScope="" ma:versionID="03a8ec8df9d76c78b1d4140fbb9685fa">
  <xsd:schema xmlns:xsd="http://www.w3.org/2001/XMLSchema" xmlns:xs="http://www.w3.org/2001/XMLSchema" xmlns:p="http://schemas.microsoft.com/office/2006/metadata/properties" xmlns:ns1="http://schemas.microsoft.com/sharepoint/v3" xmlns:ns2="4f80ad72-65f6-4129-a167-f197b0f6416d" xmlns:ns3="d4ac38c5-5175-41e8-90b5-cc192a4b5f25" targetNamespace="http://schemas.microsoft.com/office/2006/metadata/properties" ma:root="true" ma:fieldsID="637e4ed3878421495bc0a5bb788a7266" ns1:_="" ns2:_="" ns3:_="">
    <xsd:import namespace="http://schemas.microsoft.com/sharepoint/v3"/>
    <xsd:import namespace="4f80ad72-65f6-4129-a167-f197b0f6416d"/>
    <xsd:import namespace="d4ac38c5-5175-41e8-90b5-cc192a4b5f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Bendrosios atitikties strategijos ypatybės" ma:hidden="true" ma:internalName="_ip_UnifiedCompliancePolicyProperties">
      <xsd:simpleType>
        <xsd:restriction base="dms:Note"/>
      </xsd:simpleType>
    </xsd:element>
    <xsd:element name="_ip_UnifiedCompliancePolicyUIAction" ma:index="24"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0ad72-65f6-4129-a167-f197b0f64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c38c5-5175-41e8-90b5-cc192a4b5f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5f642a8-5b36-4f7e-8af8-c9796a0b46c9}" ma:internalName="TaxCatchAll" ma:showField="CatchAllData" ma:web="d4ac38c5-5175-41e8-90b5-cc192a4b5f2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4ac38c5-5175-41e8-90b5-cc192a4b5f25" xsi:nil="true"/>
    <lcf76f155ced4ddcb4097134ff3c332f xmlns="4f80ad72-65f6-4129-a167-f197b0f6416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EA1E5E-23B9-4A59-BB3D-311EFC72C415}">
  <ds:schemaRefs>
    <ds:schemaRef ds:uri="http://schemas.openxmlformats.org/officeDocument/2006/bibliography"/>
  </ds:schemaRefs>
</ds:datastoreItem>
</file>

<file path=customXml/itemProps2.xml><?xml version="1.0" encoding="utf-8"?>
<ds:datastoreItem xmlns:ds="http://schemas.openxmlformats.org/officeDocument/2006/customXml" ds:itemID="{6F8A3AEE-0EDD-498B-A2D6-3AD902604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80ad72-65f6-4129-a167-f197b0f6416d"/>
    <ds:schemaRef ds:uri="d4ac38c5-5175-41e8-90b5-cc192a4b5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d4ac38c5-5175-41e8-90b5-cc192a4b5f25"/>
    <ds:schemaRef ds:uri="4f80ad72-65f6-4129-a167-f197b0f6416d"/>
    <ds:schemaRef ds:uri="http://schemas.microsoft.com/sharepoint/v3"/>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280</Words>
  <Characters>1972</Characters>
  <Application>Microsoft Office Word</Application>
  <DocSecurity>0</DocSecurity>
  <Lines>70</Lines>
  <Paragraphs>19</Paragraphs>
  <ScaleCrop>false</ScaleCrop>
  <Company>VPT</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Eligijus Grauslys</cp:lastModifiedBy>
  <cp:revision>3</cp:revision>
  <cp:lastPrinted>2022-12-15T10:27:00Z</cp:lastPrinted>
  <dcterms:created xsi:type="dcterms:W3CDTF">2026-06-22T06:27:00Z</dcterms:created>
  <dcterms:modified xsi:type="dcterms:W3CDTF">2026-06-22T06:31:00Z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0x010100F2771E92992A9D4EA49ED8EBA7CC8323</vt:lpwstr>
  </property>
  <property fmtid="{D5CDD505-2E9C-101B-9397-08002B2CF9AE}" pid="3" name="MediaServiceImageTags">
    <vt:lpwstr/>
  </property>
</Properties>
</file>