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9917FF" w:rsidTr="005320C5">
        <w:trPr>
          <w:trHeight w:val="1104"/>
        </w:trPr>
        <w:tc>
          <w:tcPr>
            <w:tcW w:w="9854" w:type="dxa"/>
            <w:tcBorders>
              <w:top w:val="nil"/>
              <w:left w:val="nil"/>
              <w:right w:val="nil"/>
            </w:tcBorders>
          </w:tcPr>
          <w:p w:rsidR="006B51A8" w:rsidRPr="009917FF" w:rsidRDefault="00E22C37" w:rsidP="000A7FC6">
            <w:pPr>
              <w:tabs>
                <w:tab w:val="left" w:pos="1304"/>
                <w:tab w:val="left" w:pos="1457"/>
                <w:tab w:val="left" w:pos="1604"/>
                <w:tab w:val="left" w:pos="1757"/>
              </w:tabs>
              <w:autoSpaceDE w:val="0"/>
              <w:autoSpaceDN w:val="0"/>
              <w:adjustRightInd w:val="0"/>
              <w:jc w:val="center"/>
              <w:rPr>
                <w:rFonts w:ascii="TimesLT" w:hAnsi="TimesLT"/>
                <w:szCs w:val="24"/>
              </w:rPr>
            </w:pPr>
            <w:r w:rsidRPr="009917FF">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6B51A8" w:rsidRPr="009917FF" w:rsidRDefault="006B51A8" w:rsidP="005320C5">
            <w:pPr>
              <w:keepNext/>
              <w:jc w:val="center"/>
              <w:outlineLvl w:val="0"/>
              <w:rPr>
                <w:rFonts w:ascii="Times New Roman" w:hAnsi="Times New Roman"/>
                <w:b/>
                <w:sz w:val="24"/>
                <w:szCs w:val="24"/>
              </w:rPr>
            </w:pPr>
            <w:bookmarkStart w:id="0" w:name="_Toc515445096"/>
            <w:bookmarkStart w:id="1" w:name="_Toc515445274"/>
            <w:r w:rsidRPr="009917FF">
              <w:rPr>
                <w:rFonts w:ascii="Times New Roman" w:hAnsi="Times New Roman"/>
                <w:b/>
                <w:sz w:val="24"/>
                <w:szCs w:val="24"/>
              </w:rPr>
              <w:t>UKMERGĖS RAJONO SAVIVALDYBĖS</w:t>
            </w:r>
            <w:bookmarkEnd w:id="0"/>
            <w:bookmarkEnd w:id="1"/>
          </w:p>
          <w:p w:rsidR="006B51A8" w:rsidRPr="009917FF" w:rsidRDefault="006B51A8" w:rsidP="005320C5">
            <w:pPr>
              <w:jc w:val="center"/>
              <w:rPr>
                <w:rFonts w:ascii="Times New Roman" w:hAnsi="Times New Roman"/>
                <w:b/>
                <w:sz w:val="24"/>
                <w:szCs w:val="24"/>
              </w:rPr>
            </w:pPr>
            <w:r w:rsidRPr="009917FF">
              <w:rPr>
                <w:rFonts w:ascii="Times New Roman" w:hAnsi="Times New Roman"/>
                <w:b/>
                <w:sz w:val="24"/>
                <w:szCs w:val="24"/>
              </w:rPr>
              <w:t>ADMINISTRACIJA</w:t>
            </w:r>
          </w:p>
          <w:p w:rsidR="000A7FC6" w:rsidRPr="009917FF" w:rsidRDefault="000A7FC6" w:rsidP="000A7FC6">
            <w:pPr>
              <w:rPr>
                <w:b/>
              </w:rPr>
            </w:pPr>
          </w:p>
          <w:p w:rsidR="000A7FC6" w:rsidRPr="009917FF" w:rsidRDefault="000A7FC6" w:rsidP="000A7FC6">
            <w:pPr>
              <w:jc w:val="center"/>
              <w:rPr>
                <w:rFonts w:ascii="Times New Roman" w:hAnsi="Times New Roman"/>
              </w:rPr>
            </w:pPr>
            <w:r w:rsidRPr="009917FF">
              <w:rPr>
                <w:rFonts w:ascii="Times New Roman" w:hAnsi="Times New Roman"/>
              </w:rPr>
              <w:t>Biudžetinė įstaiga. Kęstučio a. 3, LT-20114 Ukmergė,</w:t>
            </w:r>
          </w:p>
          <w:p w:rsidR="000A7FC6" w:rsidRPr="009917FF" w:rsidRDefault="000A7FC6" w:rsidP="000A7FC6">
            <w:pPr>
              <w:jc w:val="center"/>
              <w:rPr>
                <w:rFonts w:ascii="Times New Roman" w:hAnsi="Times New Roman"/>
              </w:rPr>
            </w:pPr>
            <w:r w:rsidRPr="009917FF">
              <w:rPr>
                <w:rFonts w:ascii="Times New Roman" w:hAnsi="Times New Roman"/>
              </w:rPr>
              <w:t xml:space="preserve">tel. (0 340)  60 302, el. p. </w:t>
            </w:r>
            <w:hyperlink r:id="rId9" w:history="1">
              <w:r w:rsidRPr="009917FF">
                <w:rPr>
                  <w:rStyle w:val="Hipersaitas"/>
                  <w:rFonts w:ascii="Times New Roman" w:hAnsi="Times New Roman"/>
                </w:rPr>
                <w:t>savivaldybe@ukmerge.lt</w:t>
              </w:r>
            </w:hyperlink>
            <w:r w:rsidRPr="009917FF">
              <w:rPr>
                <w:rFonts w:ascii="Times New Roman" w:hAnsi="Times New Roman"/>
              </w:rPr>
              <w:t>; el. pristatymo dėžutės adresas 188752174</w:t>
            </w:r>
          </w:p>
          <w:p w:rsidR="006B51A8" w:rsidRPr="009917FF" w:rsidRDefault="000A7FC6" w:rsidP="000A7FC6">
            <w:pPr>
              <w:jc w:val="center"/>
              <w:rPr>
                <w:rFonts w:ascii="Times New Roman" w:hAnsi="Times New Roman"/>
                <w:sz w:val="24"/>
                <w:szCs w:val="24"/>
              </w:rPr>
            </w:pPr>
            <w:r w:rsidRPr="009917FF">
              <w:rPr>
                <w:rFonts w:ascii="Times New Roman" w:hAnsi="Times New Roman"/>
              </w:rPr>
              <w:t>Duomenys kaupiami ir saugomi Juridinių asmenų registre, kodas 188752174</w:t>
            </w:r>
          </w:p>
        </w:tc>
      </w:tr>
    </w:tbl>
    <w:p w:rsidR="0064473F" w:rsidRPr="009917FF" w:rsidRDefault="0064473F" w:rsidP="0064473F">
      <w:pPr>
        <w:rPr>
          <w:rFonts w:ascii="Times New Roman" w:hAnsi="Times New Roman"/>
          <w:sz w:val="24"/>
          <w:szCs w:val="24"/>
        </w:rPr>
      </w:pPr>
    </w:p>
    <w:p w:rsidR="00E02FD1" w:rsidRPr="009917FF" w:rsidRDefault="00E95C1C" w:rsidP="00E02FD1">
      <w:pPr>
        <w:rPr>
          <w:rFonts w:ascii="Times New Roman" w:hAnsi="Times New Roman"/>
          <w:sz w:val="24"/>
          <w:szCs w:val="24"/>
        </w:rPr>
      </w:pPr>
      <w:r w:rsidRPr="009917FF">
        <w:rPr>
          <w:rFonts w:ascii="Times New Roman" w:hAnsi="Times New Roman"/>
          <w:b/>
          <w:sz w:val="24"/>
        </w:rPr>
        <w:tab/>
      </w:r>
      <w:r w:rsidRPr="009917FF">
        <w:rPr>
          <w:rFonts w:ascii="Times New Roman" w:hAnsi="Times New Roman"/>
          <w:b/>
          <w:sz w:val="24"/>
        </w:rPr>
        <w:tab/>
      </w:r>
      <w:r w:rsidRPr="009917FF">
        <w:rPr>
          <w:rFonts w:ascii="Times New Roman" w:hAnsi="Times New Roman"/>
          <w:b/>
          <w:sz w:val="24"/>
        </w:rPr>
        <w:tab/>
      </w:r>
      <w:r w:rsidRPr="009917FF">
        <w:rPr>
          <w:rFonts w:ascii="Times New Roman" w:hAnsi="Times New Roman"/>
          <w:b/>
          <w:sz w:val="24"/>
        </w:rPr>
        <w:tab/>
      </w:r>
      <w:r w:rsidR="00E02FD1" w:rsidRPr="009917FF">
        <w:rPr>
          <w:rFonts w:ascii="Times New Roman" w:hAnsi="Times New Roman"/>
          <w:sz w:val="24"/>
          <w:szCs w:val="24"/>
        </w:rPr>
        <w:t>PATVIRTINTA</w:t>
      </w:r>
    </w:p>
    <w:p w:rsidR="0072436E" w:rsidRPr="009917FF" w:rsidRDefault="00E02FD1" w:rsidP="00E02FD1">
      <w:pPr>
        <w:ind w:left="4988"/>
        <w:rPr>
          <w:rFonts w:ascii="Times New Roman" w:hAnsi="Times New Roman"/>
          <w:sz w:val="24"/>
          <w:szCs w:val="24"/>
        </w:rPr>
      </w:pPr>
      <w:r w:rsidRPr="009917FF">
        <w:rPr>
          <w:rFonts w:ascii="Times New Roman" w:hAnsi="Times New Roman"/>
          <w:sz w:val="24"/>
          <w:szCs w:val="24"/>
        </w:rPr>
        <w:t>Ukmergės rajono savivaldybės administracijos Viešųjų pirkimų komisijos 202</w:t>
      </w:r>
      <w:r w:rsidR="00456446" w:rsidRPr="009917FF">
        <w:rPr>
          <w:rFonts w:ascii="Times New Roman" w:hAnsi="Times New Roman"/>
          <w:sz w:val="24"/>
          <w:szCs w:val="24"/>
        </w:rPr>
        <w:t>6</w:t>
      </w:r>
      <w:r w:rsidRPr="009917FF">
        <w:rPr>
          <w:rFonts w:ascii="Times New Roman" w:hAnsi="Times New Roman"/>
          <w:sz w:val="24"/>
          <w:szCs w:val="24"/>
        </w:rPr>
        <w:t>-</w:t>
      </w:r>
      <w:r w:rsidR="002B42D2" w:rsidRPr="009917FF">
        <w:rPr>
          <w:rFonts w:ascii="Times New Roman" w:hAnsi="Times New Roman"/>
          <w:sz w:val="24"/>
          <w:szCs w:val="24"/>
        </w:rPr>
        <w:t>0</w:t>
      </w:r>
      <w:r w:rsidR="00A1457B">
        <w:rPr>
          <w:rFonts w:ascii="Times New Roman" w:hAnsi="Times New Roman"/>
          <w:sz w:val="24"/>
          <w:szCs w:val="24"/>
        </w:rPr>
        <w:t>7</w:t>
      </w:r>
      <w:r w:rsidR="00EB2060" w:rsidRPr="009917FF">
        <w:rPr>
          <w:rFonts w:ascii="Times New Roman" w:hAnsi="Times New Roman"/>
          <w:sz w:val="24"/>
          <w:szCs w:val="24"/>
        </w:rPr>
        <w:t>-</w:t>
      </w:r>
      <w:r w:rsidR="00A1457B">
        <w:rPr>
          <w:rFonts w:ascii="Times New Roman" w:hAnsi="Times New Roman"/>
          <w:sz w:val="24"/>
          <w:szCs w:val="24"/>
        </w:rPr>
        <w:t>01</w:t>
      </w:r>
    </w:p>
    <w:p w:rsidR="00E95C1C" w:rsidRPr="009917FF" w:rsidRDefault="00E02FD1" w:rsidP="00957AD1">
      <w:pPr>
        <w:ind w:left="4988"/>
        <w:rPr>
          <w:rFonts w:ascii="Times New Roman" w:hAnsi="Times New Roman"/>
          <w:sz w:val="24"/>
          <w:szCs w:val="24"/>
        </w:rPr>
      </w:pPr>
      <w:r w:rsidRPr="009917FF">
        <w:rPr>
          <w:rFonts w:ascii="Times New Roman" w:hAnsi="Times New Roman"/>
          <w:sz w:val="24"/>
          <w:szCs w:val="24"/>
        </w:rPr>
        <w:t>protokolu Nr.</w:t>
      </w:r>
      <w:r w:rsidR="00071848" w:rsidRPr="009917FF">
        <w:rPr>
          <w:rFonts w:ascii="Times New Roman" w:hAnsi="Times New Roman"/>
          <w:sz w:val="24"/>
          <w:szCs w:val="24"/>
        </w:rPr>
        <w:t>1</w:t>
      </w:r>
    </w:p>
    <w:p w:rsidR="00C03AE2" w:rsidRPr="009917FF" w:rsidRDefault="00C03AE2" w:rsidP="0064473F">
      <w:pPr>
        <w:rPr>
          <w:rFonts w:ascii="Times New Roman" w:hAnsi="Times New Roman"/>
          <w:b/>
          <w:sz w:val="24"/>
        </w:rPr>
      </w:pPr>
    </w:p>
    <w:p w:rsidR="009B0583" w:rsidRPr="009917FF" w:rsidRDefault="00F53C33" w:rsidP="00F53C33">
      <w:pPr>
        <w:jc w:val="center"/>
        <w:rPr>
          <w:rFonts w:ascii="Times New Roman" w:hAnsi="Times New Roman"/>
          <w:b/>
          <w:sz w:val="24"/>
          <w:szCs w:val="24"/>
        </w:rPr>
      </w:pPr>
      <w:r w:rsidRPr="009917FF">
        <w:rPr>
          <w:rFonts w:ascii="Times New Roman" w:hAnsi="Times New Roman"/>
          <w:b/>
          <w:sz w:val="24"/>
          <w:szCs w:val="24"/>
        </w:rPr>
        <w:t>MAŽOS VERTĖS SKELBIAMOS APKLAUSOS</w:t>
      </w:r>
      <w:r w:rsidR="000B4577" w:rsidRPr="009917FF">
        <w:rPr>
          <w:rFonts w:ascii="Times New Roman" w:hAnsi="Times New Roman"/>
          <w:b/>
          <w:sz w:val="24"/>
          <w:szCs w:val="24"/>
        </w:rPr>
        <w:t xml:space="preserve"> CVP IS PRIEMONĖMIS</w:t>
      </w:r>
      <w:r w:rsidRPr="009917FF">
        <w:rPr>
          <w:rFonts w:ascii="Times New Roman" w:hAnsi="Times New Roman"/>
          <w:b/>
          <w:sz w:val="24"/>
          <w:szCs w:val="24"/>
        </w:rPr>
        <w:t xml:space="preserve"> </w:t>
      </w:r>
      <w:bookmarkStart w:id="2" w:name="_Hlk116631526"/>
      <w:r w:rsidR="00F72531" w:rsidRPr="009917FF">
        <w:rPr>
          <w:rFonts w:ascii="Times New Roman" w:hAnsi="Times New Roman"/>
          <w:b/>
          <w:sz w:val="24"/>
          <w:szCs w:val="24"/>
        </w:rPr>
        <w:t>PIRKIMO SĄLYGOS</w:t>
      </w:r>
    </w:p>
    <w:p w:rsidR="00456446" w:rsidRPr="009917FF" w:rsidRDefault="00456446" w:rsidP="00F53C33">
      <w:pPr>
        <w:jc w:val="center"/>
        <w:rPr>
          <w:rFonts w:ascii="Times New Roman" w:hAnsi="Times New Roman"/>
          <w:b/>
          <w:sz w:val="24"/>
          <w:szCs w:val="24"/>
        </w:rPr>
      </w:pPr>
    </w:p>
    <w:p w:rsidR="00F72531" w:rsidRPr="009917FF" w:rsidRDefault="00D44566" w:rsidP="00D44566">
      <w:pPr>
        <w:jc w:val="center"/>
        <w:rPr>
          <w:rFonts w:ascii="Times New Roman" w:hAnsi="Times New Roman"/>
          <w:b/>
          <w:sz w:val="24"/>
          <w:szCs w:val="24"/>
        </w:rPr>
      </w:pPr>
      <w:bookmarkStart w:id="3" w:name="_Hlk233007671"/>
      <w:r w:rsidRPr="009917FF">
        <w:rPr>
          <w:rFonts w:ascii="Times New Roman" w:hAnsi="Times New Roman"/>
          <w:b/>
          <w:sz w:val="24"/>
          <w:szCs w:val="24"/>
        </w:rPr>
        <w:t xml:space="preserve">MELIORACIJOS STATINIŲ PRIEŽIŪROS DARBŲ PIRKIMAS </w:t>
      </w:r>
      <w:bookmarkEnd w:id="3"/>
    </w:p>
    <w:p w:rsidR="001D568D" w:rsidRPr="009917FF" w:rsidRDefault="001D568D" w:rsidP="005318DF">
      <w:pPr>
        <w:spacing w:line="276" w:lineRule="auto"/>
        <w:jc w:val="center"/>
        <w:rPr>
          <w:rFonts w:ascii="Times New Roman" w:hAnsi="Times New Roman"/>
          <w:b/>
          <w:sz w:val="24"/>
          <w:szCs w:val="24"/>
        </w:rPr>
      </w:pPr>
      <w:bookmarkStart w:id="4" w:name="_Hlk183699371"/>
      <w:bookmarkEnd w:id="2"/>
    </w:p>
    <w:bookmarkEnd w:id="4"/>
    <w:p w:rsidR="0057686A" w:rsidRPr="009917FF" w:rsidRDefault="0057686A" w:rsidP="000B4577">
      <w:pPr>
        <w:suppressAutoHyphens/>
        <w:rPr>
          <w:rFonts w:ascii="Times New Roman" w:hAnsi="Times New Roman"/>
          <w:b/>
          <w:sz w:val="24"/>
          <w:szCs w:val="24"/>
        </w:rPr>
      </w:pPr>
    </w:p>
    <w:p w:rsidR="008E59F0" w:rsidRPr="009917FF" w:rsidRDefault="008E59F0" w:rsidP="00D35B11">
      <w:pPr>
        <w:suppressAutoHyphens/>
        <w:jc w:val="center"/>
        <w:rPr>
          <w:rFonts w:ascii="Times New Roman" w:hAnsi="Times New Roman"/>
          <w:b/>
          <w:sz w:val="24"/>
          <w:szCs w:val="24"/>
        </w:rPr>
      </w:pPr>
      <w:r w:rsidRPr="009917FF">
        <w:rPr>
          <w:rFonts w:ascii="Times New Roman" w:hAnsi="Times New Roman"/>
          <w:b/>
          <w:sz w:val="24"/>
          <w:szCs w:val="24"/>
        </w:rPr>
        <w:t>TURINYS</w:t>
      </w:r>
    </w:p>
    <w:p w:rsidR="005E106D" w:rsidRPr="009917FF"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534"/>
        <w:gridCol w:w="6945"/>
      </w:tblGrid>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BENDROSIOS NUOSTATOS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2</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PIRKIMO OBJEKTAS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3</w:t>
            </w:r>
            <w:r w:rsidR="002D203A" w:rsidRPr="009917FF">
              <w:rPr>
                <w:rFonts w:ascii="Times New Roman" w:hAnsi="Times New Roman"/>
                <w:sz w:val="24"/>
                <w:szCs w:val="24"/>
              </w:rPr>
              <w:t>.</w:t>
            </w:r>
          </w:p>
        </w:tc>
        <w:tc>
          <w:tcPr>
            <w:tcW w:w="6945" w:type="dxa"/>
            <w:shd w:val="clear" w:color="auto" w:fill="auto"/>
          </w:tcPr>
          <w:p w:rsidR="002D203A" w:rsidRPr="009917FF" w:rsidRDefault="00BD2D40" w:rsidP="006B021C">
            <w:pPr>
              <w:suppressAutoHyphens/>
              <w:rPr>
                <w:rFonts w:ascii="Times New Roman" w:hAnsi="Times New Roman"/>
                <w:sz w:val="24"/>
                <w:szCs w:val="24"/>
              </w:rPr>
            </w:pPr>
            <w:r w:rsidRPr="009917FF">
              <w:rPr>
                <w:rFonts w:ascii="Times New Roman" w:hAnsi="Times New Roman"/>
                <w:sz w:val="24"/>
                <w:szCs w:val="24"/>
              </w:rPr>
              <w:t>REIKALAVIMAI</w:t>
            </w:r>
            <w:r w:rsidR="00133C76" w:rsidRPr="009917FF">
              <w:rPr>
                <w:rFonts w:ascii="Times New Roman" w:hAnsi="Times New Roman"/>
                <w:sz w:val="24"/>
                <w:szCs w:val="24"/>
              </w:rPr>
              <w:t xml:space="preserve"> TIEKĖJAMS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4</w:t>
            </w:r>
            <w:r w:rsidR="002D203A" w:rsidRPr="009917FF">
              <w:rPr>
                <w:rFonts w:ascii="Times New Roman" w:hAnsi="Times New Roman"/>
                <w:sz w:val="24"/>
                <w:szCs w:val="24"/>
              </w:rPr>
              <w:t>.</w:t>
            </w:r>
          </w:p>
        </w:tc>
        <w:tc>
          <w:tcPr>
            <w:tcW w:w="6945" w:type="dxa"/>
            <w:shd w:val="clear" w:color="auto" w:fill="auto"/>
          </w:tcPr>
          <w:p w:rsidR="002D203A" w:rsidRPr="009917FF" w:rsidRDefault="00862FAC" w:rsidP="00862FAC">
            <w:pPr>
              <w:shd w:val="clear" w:color="auto" w:fill="FFFFFF"/>
              <w:rPr>
                <w:rFonts w:ascii="Times New Roman" w:hAnsi="Times New Roman"/>
                <w:sz w:val="24"/>
                <w:szCs w:val="24"/>
              </w:rPr>
            </w:pPr>
            <w:r w:rsidRPr="009917FF">
              <w:rPr>
                <w:rFonts w:ascii="Times New Roman" w:hAnsi="Times New Roman"/>
                <w:sz w:val="24"/>
                <w:szCs w:val="24"/>
              </w:rPr>
              <w:t>ŪKIO SUBJEKTŲ IR (AR) SUBTIEKĖJŲ PASITELKIMAS BEI TIEKĖJŲ GRUPĖS DALYVAVIMAS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5</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PASIŪLYMŲ RENGIMAS, PATEIKIMAS, KEITIMAS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6</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PASIŪLYMŲ ŠIFRAVIMAS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7</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PASIŪLYMŲ GALIOJIMO UŽTIKRINIMAS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8</w:t>
            </w:r>
            <w:r w:rsidR="002D203A" w:rsidRPr="009917FF">
              <w:rPr>
                <w:rFonts w:ascii="Times New Roman" w:hAnsi="Times New Roman"/>
                <w:sz w:val="24"/>
                <w:szCs w:val="24"/>
              </w:rPr>
              <w:t>.</w:t>
            </w:r>
          </w:p>
        </w:tc>
        <w:tc>
          <w:tcPr>
            <w:tcW w:w="6945" w:type="dxa"/>
            <w:shd w:val="clear" w:color="auto" w:fill="auto"/>
          </w:tcPr>
          <w:p w:rsidR="002D203A" w:rsidRPr="009917FF" w:rsidRDefault="00640F96" w:rsidP="006B021C">
            <w:pPr>
              <w:suppressAutoHyphens/>
              <w:rPr>
                <w:rFonts w:ascii="Times New Roman" w:hAnsi="Times New Roman"/>
                <w:sz w:val="24"/>
                <w:szCs w:val="24"/>
              </w:rPr>
            </w:pPr>
            <w:r w:rsidRPr="009917FF">
              <w:rPr>
                <w:rFonts w:ascii="Times New Roman" w:hAnsi="Times New Roman"/>
                <w:sz w:val="24"/>
                <w:szCs w:val="24"/>
              </w:rPr>
              <w:t>PIRKIMO</w:t>
            </w:r>
            <w:r w:rsidR="002D203A" w:rsidRPr="009917FF">
              <w:rPr>
                <w:rFonts w:ascii="Times New Roman" w:hAnsi="Times New Roman"/>
                <w:sz w:val="24"/>
                <w:szCs w:val="24"/>
              </w:rPr>
              <w:t xml:space="preserve"> SĄLYGŲ PAAIŠKINIMAS IR PATIKSLINIMAS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9</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SUSIPAŽINIMAS SU GAUTAIS PASIŪLYMAIS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10</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PASIŪLYMŲ NAGRINĖJIMAS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11</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PASIŪLYMŲ ATMETIMO PRIEŽASTYS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12</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PASIŪLYMŲ VERTINIMAS IR PALYGINIMAS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13</w:t>
            </w:r>
            <w:r w:rsidR="002D203A" w:rsidRPr="009917FF">
              <w:rPr>
                <w:rFonts w:ascii="Times New Roman" w:hAnsi="Times New Roman"/>
                <w:sz w:val="24"/>
                <w:szCs w:val="24"/>
              </w:rPr>
              <w:t>.</w:t>
            </w:r>
          </w:p>
        </w:tc>
        <w:tc>
          <w:tcPr>
            <w:tcW w:w="6945" w:type="dxa"/>
            <w:shd w:val="clear" w:color="auto" w:fill="auto"/>
          </w:tcPr>
          <w:p w:rsidR="00EB6DE0" w:rsidRPr="009917FF" w:rsidRDefault="00EB6DE0" w:rsidP="00EB6DE0">
            <w:pPr>
              <w:ind w:left="3261" w:hanging="3402"/>
              <w:jc w:val="center"/>
              <w:rPr>
                <w:rFonts w:ascii="Times New Roman" w:hAnsi="Times New Roman"/>
                <w:sz w:val="24"/>
                <w:szCs w:val="24"/>
              </w:rPr>
            </w:pPr>
            <w:r w:rsidRPr="009917FF">
              <w:rPr>
                <w:rFonts w:ascii="Times New Roman" w:hAnsi="Times New Roman"/>
                <w:bCs/>
                <w:color w:val="000000"/>
                <w:sz w:val="24"/>
                <w:szCs w:val="24"/>
              </w:rPr>
              <w:t>PASIŪLYMŲ EILĖ, LAIMĖTOJO NUSTATYMAS</w:t>
            </w:r>
            <w:r w:rsidRPr="009917FF">
              <w:rPr>
                <w:rFonts w:ascii="Times New Roman" w:hAnsi="Times New Roman"/>
                <w:sz w:val="24"/>
                <w:szCs w:val="24"/>
              </w:rPr>
              <w:t xml:space="preserve"> IR PIRKIMO</w:t>
            </w:r>
          </w:p>
          <w:p w:rsidR="002D203A" w:rsidRPr="009917FF" w:rsidRDefault="00EB6DE0" w:rsidP="00EB6DE0">
            <w:pPr>
              <w:rPr>
                <w:rFonts w:ascii="Times New Roman" w:hAnsi="Times New Roman"/>
                <w:sz w:val="24"/>
                <w:szCs w:val="24"/>
              </w:rPr>
            </w:pPr>
            <w:r w:rsidRPr="009917FF">
              <w:rPr>
                <w:rFonts w:ascii="Times New Roman" w:hAnsi="Times New Roman"/>
                <w:sz w:val="24"/>
                <w:szCs w:val="24"/>
              </w:rPr>
              <w:t>SUTARTIES SUDARYMAS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14</w:t>
            </w:r>
            <w:r w:rsidR="002D203A" w:rsidRPr="009917FF">
              <w:rPr>
                <w:rFonts w:ascii="Times New Roman" w:hAnsi="Times New Roman"/>
                <w:sz w:val="24"/>
                <w:szCs w:val="24"/>
              </w:rPr>
              <w:t>.</w:t>
            </w:r>
          </w:p>
        </w:tc>
        <w:tc>
          <w:tcPr>
            <w:tcW w:w="6945" w:type="dxa"/>
            <w:shd w:val="clear" w:color="auto" w:fill="auto"/>
          </w:tcPr>
          <w:p w:rsidR="002D203A" w:rsidRPr="009917FF" w:rsidRDefault="002D203A" w:rsidP="006B021C">
            <w:pPr>
              <w:suppressAutoHyphens/>
              <w:rPr>
                <w:rFonts w:ascii="Times New Roman" w:hAnsi="Times New Roman"/>
                <w:sz w:val="24"/>
                <w:szCs w:val="24"/>
              </w:rPr>
            </w:pPr>
            <w:r w:rsidRPr="009917FF">
              <w:rPr>
                <w:rFonts w:ascii="Times New Roman" w:hAnsi="Times New Roman"/>
                <w:sz w:val="24"/>
                <w:szCs w:val="24"/>
              </w:rPr>
              <w:t>PRETENZIJŲ IR SKUNDŲ NAGRINĖJIMAS</w:t>
            </w:r>
          </w:p>
        </w:tc>
      </w:tr>
      <w:tr w:rsidR="002D203A" w:rsidRPr="009917FF" w:rsidTr="00842432">
        <w:tc>
          <w:tcPr>
            <w:tcW w:w="534" w:type="dxa"/>
            <w:shd w:val="clear" w:color="auto" w:fill="auto"/>
          </w:tcPr>
          <w:p w:rsidR="002D203A" w:rsidRPr="009917FF" w:rsidRDefault="00FC1946" w:rsidP="006B021C">
            <w:pPr>
              <w:suppressAutoHyphens/>
              <w:rPr>
                <w:rFonts w:ascii="Times New Roman" w:hAnsi="Times New Roman"/>
                <w:sz w:val="24"/>
                <w:szCs w:val="24"/>
              </w:rPr>
            </w:pPr>
            <w:r w:rsidRPr="009917FF">
              <w:rPr>
                <w:rFonts w:ascii="Times New Roman" w:hAnsi="Times New Roman"/>
                <w:sz w:val="24"/>
                <w:szCs w:val="24"/>
              </w:rPr>
              <w:t>15</w:t>
            </w:r>
            <w:r w:rsidR="002D203A" w:rsidRPr="009917FF">
              <w:rPr>
                <w:rFonts w:ascii="Times New Roman" w:hAnsi="Times New Roman"/>
                <w:sz w:val="24"/>
                <w:szCs w:val="24"/>
              </w:rPr>
              <w:t>.</w:t>
            </w:r>
          </w:p>
        </w:tc>
        <w:tc>
          <w:tcPr>
            <w:tcW w:w="6945" w:type="dxa"/>
            <w:shd w:val="clear" w:color="auto" w:fill="auto"/>
          </w:tcPr>
          <w:p w:rsidR="002D203A" w:rsidRPr="009917FF" w:rsidRDefault="007B48DB" w:rsidP="006B021C">
            <w:pPr>
              <w:suppressAutoHyphens/>
              <w:rPr>
                <w:rFonts w:ascii="Times New Roman" w:hAnsi="Times New Roman"/>
                <w:sz w:val="24"/>
                <w:szCs w:val="24"/>
              </w:rPr>
            </w:pPr>
            <w:r w:rsidRPr="009917FF">
              <w:rPr>
                <w:rFonts w:ascii="Times New Roman" w:hAnsi="Times New Roman"/>
                <w:sz w:val="24"/>
                <w:szCs w:val="24"/>
              </w:rPr>
              <w:t>BAIGIAMOSIOS NUOSTATOS</w:t>
            </w:r>
          </w:p>
        </w:tc>
      </w:tr>
    </w:tbl>
    <w:p w:rsidR="005C6A05" w:rsidRPr="009917FF" w:rsidRDefault="005C6A05" w:rsidP="006B021C">
      <w:pPr>
        <w:tabs>
          <w:tab w:val="left" w:pos="567"/>
        </w:tabs>
        <w:suppressAutoHyphens/>
        <w:rPr>
          <w:rFonts w:ascii="Times New Roman" w:hAnsi="Times New Roman"/>
          <w:sz w:val="24"/>
          <w:szCs w:val="24"/>
        </w:rPr>
      </w:pPr>
      <w:r w:rsidRPr="009917FF">
        <w:rPr>
          <w:rFonts w:ascii="Times New Roman" w:hAnsi="Times New Roman"/>
          <w:sz w:val="24"/>
          <w:szCs w:val="24"/>
        </w:rPr>
        <w:t>PRIEDAI:</w:t>
      </w:r>
    </w:p>
    <w:p w:rsidR="005C6A05" w:rsidRPr="009917FF" w:rsidRDefault="005C6A05" w:rsidP="00172977">
      <w:pPr>
        <w:tabs>
          <w:tab w:val="left" w:pos="567"/>
        </w:tabs>
        <w:suppressAutoHyphens/>
        <w:rPr>
          <w:rFonts w:ascii="Times New Roman" w:hAnsi="Times New Roman"/>
          <w:sz w:val="24"/>
          <w:szCs w:val="24"/>
        </w:rPr>
      </w:pPr>
      <w:r w:rsidRPr="009917FF">
        <w:rPr>
          <w:rFonts w:ascii="Times New Roman" w:hAnsi="Times New Roman"/>
          <w:sz w:val="24"/>
          <w:szCs w:val="24"/>
        </w:rPr>
        <w:t>1.</w:t>
      </w:r>
      <w:r w:rsidR="004A22C2" w:rsidRPr="009917FF">
        <w:rPr>
          <w:rFonts w:ascii="Times New Roman" w:hAnsi="Times New Roman"/>
          <w:sz w:val="24"/>
          <w:szCs w:val="24"/>
        </w:rPr>
        <w:t xml:space="preserve"> </w:t>
      </w:r>
      <w:r w:rsidRPr="009917FF">
        <w:rPr>
          <w:rFonts w:ascii="Times New Roman" w:hAnsi="Times New Roman"/>
          <w:sz w:val="24"/>
          <w:szCs w:val="24"/>
        </w:rPr>
        <w:t xml:space="preserve">Pasiūlymo </w:t>
      </w:r>
      <w:r w:rsidR="00B74C4B" w:rsidRPr="009917FF">
        <w:rPr>
          <w:rFonts w:ascii="Times New Roman" w:hAnsi="Times New Roman"/>
          <w:sz w:val="24"/>
          <w:szCs w:val="24"/>
        </w:rPr>
        <w:t>forma</w:t>
      </w:r>
      <w:r w:rsidRPr="009917FF">
        <w:rPr>
          <w:rFonts w:ascii="Times New Roman" w:hAnsi="Times New Roman"/>
          <w:sz w:val="24"/>
          <w:szCs w:val="24"/>
        </w:rPr>
        <w:t xml:space="preserve"> – 1 priedas;</w:t>
      </w:r>
    </w:p>
    <w:p w:rsidR="002B42D2" w:rsidRPr="009917FF" w:rsidRDefault="002B42D2" w:rsidP="002B42D2">
      <w:pPr>
        <w:tabs>
          <w:tab w:val="left" w:pos="567"/>
        </w:tabs>
        <w:suppressAutoHyphens/>
        <w:rPr>
          <w:rFonts w:ascii="Times New Roman" w:hAnsi="Times New Roman"/>
          <w:sz w:val="24"/>
          <w:szCs w:val="24"/>
        </w:rPr>
      </w:pPr>
      <w:r w:rsidRPr="009917FF">
        <w:rPr>
          <w:rFonts w:ascii="Times New Roman" w:hAnsi="Times New Roman"/>
          <w:sz w:val="24"/>
          <w:szCs w:val="24"/>
        </w:rPr>
        <w:t>2. Reikalavimų tiekėjams atitikties deklaracija (toliau – Deklaracija) – 2 priedas;</w:t>
      </w:r>
    </w:p>
    <w:p w:rsidR="002B42D2" w:rsidRPr="009917FF" w:rsidRDefault="002B42D2" w:rsidP="002B42D2">
      <w:pPr>
        <w:tabs>
          <w:tab w:val="left" w:pos="567"/>
        </w:tabs>
        <w:suppressAutoHyphens/>
        <w:jc w:val="both"/>
        <w:rPr>
          <w:rFonts w:ascii="Times New Roman" w:hAnsi="Times New Roman"/>
          <w:sz w:val="24"/>
          <w:szCs w:val="24"/>
        </w:rPr>
      </w:pPr>
      <w:r w:rsidRPr="009917FF">
        <w:rPr>
          <w:rFonts w:ascii="Times New Roman" w:hAnsi="Times New Roman"/>
          <w:sz w:val="24"/>
          <w:szCs w:val="24"/>
        </w:rPr>
        <w:t>3. Techninės specifikacij</w:t>
      </w:r>
      <w:r w:rsidR="00EB2060" w:rsidRPr="009917FF">
        <w:rPr>
          <w:rFonts w:ascii="Times New Roman" w:hAnsi="Times New Roman"/>
          <w:sz w:val="24"/>
          <w:szCs w:val="24"/>
        </w:rPr>
        <w:t>a</w:t>
      </w:r>
      <w:r w:rsidRPr="009917FF">
        <w:rPr>
          <w:rFonts w:ascii="Times New Roman" w:hAnsi="Times New Roman"/>
          <w:sz w:val="24"/>
          <w:szCs w:val="24"/>
        </w:rPr>
        <w:t xml:space="preserve"> </w:t>
      </w:r>
      <w:r w:rsidRPr="009917FF">
        <w:rPr>
          <w:rFonts w:ascii="Times New Roman" w:hAnsi="Times New Roman"/>
          <w:i/>
          <w:sz w:val="24"/>
          <w:szCs w:val="24"/>
        </w:rPr>
        <w:t>(atskiru failu</w:t>
      </w:r>
      <w:r w:rsidR="00124016" w:rsidRPr="009917FF">
        <w:rPr>
          <w:rFonts w:ascii="Times New Roman" w:hAnsi="Times New Roman"/>
          <w:i/>
          <w:sz w:val="24"/>
          <w:szCs w:val="24"/>
        </w:rPr>
        <w:t xml:space="preserve"> </w:t>
      </w:r>
      <w:r w:rsidR="00B063BB" w:rsidRPr="009917FF">
        <w:rPr>
          <w:rFonts w:ascii="Times New Roman" w:hAnsi="Times New Roman"/>
          <w:i/>
          <w:sz w:val="24"/>
          <w:szCs w:val="24"/>
        </w:rPr>
        <w:t>Word</w:t>
      </w:r>
      <w:r w:rsidRPr="009917FF">
        <w:rPr>
          <w:rFonts w:ascii="Times New Roman" w:hAnsi="Times New Roman"/>
          <w:i/>
          <w:sz w:val="24"/>
          <w:szCs w:val="24"/>
        </w:rPr>
        <w:t xml:space="preserve"> formatu) </w:t>
      </w:r>
      <w:r w:rsidRPr="009917FF">
        <w:rPr>
          <w:rFonts w:ascii="Times New Roman" w:hAnsi="Times New Roman"/>
          <w:sz w:val="24"/>
          <w:szCs w:val="24"/>
        </w:rPr>
        <w:t>– 3 priedas;</w:t>
      </w:r>
    </w:p>
    <w:p w:rsidR="00D07EB3" w:rsidRPr="009917FF" w:rsidRDefault="002B42D2" w:rsidP="00D052F1">
      <w:pPr>
        <w:tabs>
          <w:tab w:val="left" w:pos="567"/>
        </w:tabs>
        <w:suppressAutoHyphens/>
        <w:jc w:val="both"/>
        <w:rPr>
          <w:rFonts w:ascii="Times New Roman" w:hAnsi="Times New Roman"/>
          <w:sz w:val="24"/>
          <w:szCs w:val="24"/>
        </w:rPr>
      </w:pPr>
      <w:r w:rsidRPr="009917FF">
        <w:rPr>
          <w:rFonts w:ascii="Times New Roman" w:hAnsi="Times New Roman"/>
          <w:sz w:val="24"/>
          <w:szCs w:val="24"/>
        </w:rPr>
        <w:t xml:space="preserve">4. Viešojo pirkimo </w:t>
      </w:r>
      <w:r w:rsidRPr="009917FF">
        <w:rPr>
          <w:rFonts w:ascii="Times New Roman" w:hAnsi="Times New Roman"/>
          <w:bCs/>
          <w:sz w:val="24"/>
          <w:szCs w:val="24"/>
        </w:rPr>
        <w:t>sutarties</w:t>
      </w:r>
      <w:r w:rsidRPr="009917FF">
        <w:rPr>
          <w:rFonts w:ascii="Times New Roman" w:hAnsi="Times New Roman"/>
          <w:sz w:val="24"/>
          <w:szCs w:val="24"/>
        </w:rPr>
        <w:t xml:space="preserve"> </w:t>
      </w:r>
      <w:r w:rsidRPr="009917FF">
        <w:rPr>
          <w:rFonts w:ascii="Times New Roman" w:hAnsi="Times New Roman"/>
          <w:bCs/>
          <w:sz w:val="24"/>
          <w:szCs w:val="24"/>
        </w:rPr>
        <w:t xml:space="preserve">projektas </w:t>
      </w:r>
      <w:r w:rsidRPr="009917FF">
        <w:rPr>
          <w:rFonts w:ascii="Times New Roman" w:hAnsi="Times New Roman"/>
          <w:bCs/>
          <w:i/>
          <w:sz w:val="24"/>
          <w:szCs w:val="24"/>
        </w:rPr>
        <w:t>(atskiru failu Word formatu)</w:t>
      </w:r>
      <w:r w:rsidRPr="009917FF">
        <w:rPr>
          <w:rFonts w:ascii="Times New Roman" w:hAnsi="Times New Roman"/>
          <w:bCs/>
          <w:sz w:val="24"/>
          <w:szCs w:val="24"/>
        </w:rPr>
        <w:t xml:space="preserve"> </w:t>
      </w:r>
      <w:r w:rsidRPr="009917FF">
        <w:rPr>
          <w:rFonts w:ascii="Times New Roman" w:hAnsi="Times New Roman"/>
          <w:sz w:val="24"/>
          <w:szCs w:val="24"/>
        </w:rPr>
        <w:t>– 4 priedas.</w:t>
      </w:r>
    </w:p>
    <w:p w:rsidR="00957AD1" w:rsidRPr="009917FF" w:rsidRDefault="005A551E" w:rsidP="00172977">
      <w:pPr>
        <w:tabs>
          <w:tab w:val="left" w:pos="567"/>
        </w:tabs>
        <w:suppressAutoHyphens/>
        <w:rPr>
          <w:rFonts w:ascii="Times New Roman" w:hAnsi="Times New Roman"/>
          <w:bCs/>
          <w:color w:val="FF0000"/>
          <w:sz w:val="16"/>
          <w:szCs w:val="16"/>
        </w:rPr>
      </w:pPr>
      <w:r w:rsidRPr="009917FF">
        <w:rPr>
          <w:rFonts w:ascii="Times New Roman" w:hAnsi="Times New Roman"/>
          <w:bCs/>
          <w:color w:val="FF0000"/>
          <w:sz w:val="16"/>
          <w:szCs w:val="16"/>
        </w:rPr>
        <w:br w:type="page"/>
      </w:r>
    </w:p>
    <w:p w:rsidR="00F17FE2" w:rsidRPr="009917FF" w:rsidRDefault="00FC1946" w:rsidP="00F17FE2">
      <w:pPr>
        <w:pStyle w:val="Sraopastraipa1"/>
        <w:tabs>
          <w:tab w:val="left" w:pos="0"/>
        </w:tabs>
        <w:jc w:val="center"/>
        <w:rPr>
          <w:b/>
          <w:lang w:val="lt-LT"/>
        </w:rPr>
      </w:pPr>
      <w:r w:rsidRPr="009917FF">
        <w:rPr>
          <w:b/>
          <w:lang w:val="lt-LT"/>
        </w:rPr>
        <w:lastRenderedPageBreak/>
        <w:t>1</w:t>
      </w:r>
      <w:r w:rsidR="00DC3347" w:rsidRPr="009917FF">
        <w:rPr>
          <w:b/>
          <w:lang w:val="lt-LT"/>
        </w:rPr>
        <w:t xml:space="preserve"> </w:t>
      </w:r>
      <w:r w:rsidR="00F17FE2" w:rsidRPr="009917FF">
        <w:rPr>
          <w:b/>
          <w:lang w:val="lt-LT"/>
        </w:rPr>
        <w:t>SKYRIUS</w:t>
      </w:r>
    </w:p>
    <w:p w:rsidR="008E59F0" w:rsidRPr="009917FF" w:rsidRDefault="008E59F0" w:rsidP="00F17FE2">
      <w:pPr>
        <w:pStyle w:val="Sraopastraipa1"/>
        <w:tabs>
          <w:tab w:val="left" w:pos="0"/>
        </w:tabs>
        <w:jc w:val="center"/>
        <w:rPr>
          <w:b/>
          <w:lang w:val="lt-LT"/>
        </w:rPr>
      </w:pPr>
      <w:r w:rsidRPr="009917FF">
        <w:rPr>
          <w:b/>
          <w:lang w:val="lt-LT"/>
        </w:rPr>
        <w:t>BENDROSIOS NUOSTATOS</w:t>
      </w:r>
    </w:p>
    <w:p w:rsidR="004B1F34" w:rsidRPr="009917FF" w:rsidRDefault="004B1F34" w:rsidP="001C719D">
      <w:pPr>
        <w:pStyle w:val="Sraopastraipa1"/>
        <w:tabs>
          <w:tab w:val="left" w:pos="0"/>
        </w:tabs>
        <w:spacing w:before="60"/>
        <w:ind w:left="0"/>
        <w:jc w:val="both"/>
        <w:rPr>
          <w:b/>
          <w:sz w:val="16"/>
          <w:szCs w:val="16"/>
          <w:lang w:val="lt-LT" w:eastAsia="lt-LT"/>
        </w:rPr>
      </w:pPr>
    </w:p>
    <w:p w:rsidR="008E7E7F" w:rsidRPr="009917FF" w:rsidRDefault="00E10443" w:rsidP="000C7389">
      <w:pPr>
        <w:ind w:firstLine="851"/>
        <w:jc w:val="both"/>
        <w:rPr>
          <w:rFonts w:ascii="Times New Roman" w:hAnsi="Times New Roman"/>
          <w:sz w:val="24"/>
          <w:szCs w:val="24"/>
        </w:rPr>
      </w:pPr>
      <w:r w:rsidRPr="009917FF">
        <w:rPr>
          <w:rFonts w:ascii="Times New Roman" w:hAnsi="Times New Roman"/>
          <w:sz w:val="24"/>
          <w:szCs w:val="24"/>
        </w:rPr>
        <w:t xml:space="preserve">1.1. </w:t>
      </w:r>
      <w:r w:rsidR="006B51A8" w:rsidRPr="009917FF">
        <w:rPr>
          <w:rFonts w:ascii="Times New Roman" w:hAnsi="Times New Roman"/>
          <w:sz w:val="24"/>
          <w:szCs w:val="24"/>
        </w:rPr>
        <w:t xml:space="preserve">Ukmergės </w:t>
      </w:r>
      <w:r w:rsidR="008E59F0" w:rsidRPr="009917FF">
        <w:rPr>
          <w:rFonts w:ascii="Times New Roman" w:hAnsi="Times New Roman"/>
          <w:sz w:val="24"/>
          <w:szCs w:val="24"/>
        </w:rPr>
        <w:t xml:space="preserve">rajono savivaldybės administracija (toliau – </w:t>
      </w:r>
      <w:r w:rsidR="001C719D" w:rsidRPr="009917FF">
        <w:rPr>
          <w:rFonts w:ascii="Times New Roman" w:hAnsi="Times New Roman"/>
          <w:sz w:val="24"/>
          <w:szCs w:val="24"/>
        </w:rPr>
        <w:t>P</w:t>
      </w:r>
      <w:r w:rsidR="008E59F0" w:rsidRPr="009917FF">
        <w:rPr>
          <w:rFonts w:ascii="Times New Roman" w:hAnsi="Times New Roman"/>
          <w:sz w:val="24"/>
          <w:szCs w:val="24"/>
        </w:rPr>
        <w:t>erkančioji organizacija)</w:t>
      </w:r>
      <w:r w:rsidR="001C719D" w:rsidRPr="009917FF">
        <w:rPr>
          <w:rFonts w:ascii="Times New Roman" w:hAnsi="Times New Roman"/>
          <w:sz w:val="24"/>
          <w:szCs w:val="24"/>
        </w:rPr>
        <w:t xml:space="preserve"> </w:t>
      </w:r>
      <w:bookmarkStart w:id="5" w:name="_Hlk67556876"/>
      <w:r w:rsidR="00BB4093" w:rsidRPr="009917FF">
        <w:rPr>
          <w:rFonts w:ascii="Times New Roman" w:hAnsi="Times New Roman"/>
          <w:sz w:val="24"/>
          <w:szCs w:val="24"/>
        </w:rPr>
        <w:t>vykdo</w:t>
      </w:r>
      <w:r w:rsidR="00286634" w:rsidRPr="009917FF">
        <w:rPr>
          <w:rFonts w:ascii="Times New Roman" w:hAnsi="Times New Roman"/>
          <w:sz w:val="24"/>
          <w:szCs w:val="24"/>
        </w:rPr>
        <w:t xml:space="preserve"> </w:t>
      </w:r>
      <w:bookmarkStart w:id="6" w:name="_Hlk233032736"/>
      <w:bookmarkStart w:id="7" w:name="_Hlk233277558"/>
      <w:r w:rsidR="00D44566" w:rsidRPr="009917FF">
        <w:rPr>
          <w:rFonts w:ascii="Times New Roman" w:hAnsi="Times New Roman"/>
          <w:b/>
          <w:sz w:val="24"/>
          <w:szCs w:val="24"/>
        </w:rPr>
        <w:t xml:space="preserve">Ukmergės rajono savivaldybės Taujėnų, </w:t>
      </w:r>
      <w:proofErr w:type="spellStart"/>
      <w:r w:rsidR="00D44566" w:rsidRPr="009917FF">
        <w:rPr>
          <w:rFonts w:ascii="Times New Roman" w:hAnsi="Times New Roman"/>
          <w:b/>
          <w:sz w:val="24"/>
          <w:szCs w:val="24"/>
        </w:rPr>
        <w:t>Viškonių</w:t>
      </w:r>
      <w:proofErr w:type="spellEnd"/>
      <w:r w:rsidR="00D44566" w:rsidRPr="009917FF">
        <w:rPr>
          <w:rFonts w:ascii="Times New Roman" w:hAnsi="Times New Roman"/>
          <w:b/>
          <w:sz w:val="24"/>
          <w:szCs w:val="24"/>
        </w:rPr>
        <w:t xml:space="preserve">, </w:t>
      </w:r>
      <w:proofErr w:type="spellStart"/>
      <w:r w:rsidR="00D44566" w:rsidRPr="009917FF">
        <w:rPr>
          <w:rFonts w:ascii="Times New Roman" w:hAnsi="Times New Roman"/>
          <w:b/>
          <w:sz w:val="24"/>
          <w:szCs w:val="24"/>
        </w:rPr>
        <w:t>Leonpolio</w:t>
      </w:r>
      <w:proofErr w:type="spellEnd"/>
      <w:r w:rsidR="00D44566" w:rsidRPr="009917FF">
        <w:rPr>
          <w:rFonts w:ascii="Times New Roman" w:hAnsi="Times New Roman"/>
          <w:b/>
          <w:sz w:val="24"/>
          <w:szCs w:val="24"/>
        </w:rPr>
        <w:t xml:space="preserve">, </w:t>
      </w:r>
      <w:proofErr w:type="spellStart"/>
      <w:r w:rsidR="00D44566" w:rsidRPr="009917FF">
        <w:rPr>
          <w:rFonts w:ascii="Times New Roman" w:hAnsi="Times New Roman"/>
          <w:b/>
          <w:sz w:val="24"/>
          <w:szCs w:val="24"/>
        </w:rPr>
        <w:t>Laičių</w:t>
      </w:r>
      <w:proofErr w:type="spellEnd"/>
      <w:r w:rsidR="00D44566" w:rsidRPr="009917FF">
        <w:rPr>
          <w:rFonts w:ascii="Times New Roman" w:hAnsi="Times New Roman"/>
          <w:b/>
          <w:sz w:val="24"/>
          <w:szCs w:val="24"/>
        </w:rPr>
        <w:t xml:space="preserve">, Veprių, Siesikų, </w:t>
      </w:r>
      <w:proofErr w:type="spellStart"/>
      <w:r w:rsidR="00D44566" w:rsidRPr="009917FF">
        <w:rPr>
          <w:rFonts w:ascii="Times New Roman" w:hAnsi="Times New Roman"/>
          <w:b/>
          <w:sz w:val="24"/>
          <w:szCs w:val="24"/>
        </w:rPr>
        <w:t>Rečionių</w:t>
      </w:r>
      <w:proofErr w:type="spellEnd"/>
      <w:r w:rsidR="00D44566" w:rsidRPr="009917FF">
        <w:rPr>
          <w:rFonts w:ascii="Times New Roman" w:hAnsi="Times New Roman"/>
          <w:b/>
          <w:sz w:val="24"/>
          <w:szCs w:val="24"/>
        </w:rPr>
        <w:t xml:space="preserve">, Vidiškių kadastrinėse vietovėse esančių melioracijos griovių priežiūros </w:t>
      </w:r>
      <w:r w:rsidR="008F61F9" w:rsidRPr="009917FF">
        <w:rPr>
          <w:rFonts w:ascii="Times New Roman" w:hAnsi="Times New Roman"/>
          <w:b/>
          <w:sz w:val="24"/>
          <w:szCs w:val="24"/>
        </w:rPr>
        <w:t xml:space="preserve">darbų </w:t>
      </w:r>
      <w:bookmarkEnd w:id="6"/>
      <w:r w:rsidR="00014C7B" w:rsidRPr="009917FF">
        <w:rPr>
          <w:rFonts w:ascii="Times New Roman" w:hAnsi="Times New Roman"/>
          <w:b/>
          <w:sz w:val="24"/>
          <w:szCs w:val="24"/>
        </w:rPr>
        <w:t>viešąjį</w:t>
      </w:r>
      <w:r w:rsidR="00A51D88" w:rsidRPr="009917FF">
        <w:rPr>
          <w:rFonts w:ascii="Times New Roman" w:hAnsi="Times New Roman"/>
          <w:b/>
          <w:sz w:val="24"/>
          <w:szCs w:val="24"/>
        </w:rPr>
        <w:t xml:space="preserve"> pirkimą</w:t>
      </w:r>
      <w:r w:rsidR="00014C7B" w:rsidRPr="009917FF">
        <w:rPr>
          <w:rFonts w:ascii="Times New Roman" w:hAnsi="Times New Roman"/>
          <w:b/>
          <w:sz w:val="24"/>
          <w:szCs w:val="24"/>
        </w:rPr>
        <w:t>.</w:t>
      </w:r>
      <w:bookmarkEnd w:id="7"/>
      <w:r w:rsidR="00BB4093" w:rsidRPr="009917FF">
        <w:rPr>
          <w:rFonts w:ascii="Times New Roman" w:hAnsi="Times New Roman"/>
          <w:sz w:val="24"/>
          <w:szCs w:val="24"/>
        </w:rPr>
        <w:t xml:space="preserve"> BVPŽ koda</w:t>
      </w:r>
      <w:r w:rsidR="002B42D2" w:rsidRPr="009917FF">
        <w:rPr>
          <w:rFonts w:ascii="Times New Roman" w:hAnsi="Times New Roman"/>
          <w:sz w:val="24"/>
          <w:szCs w:val="24"/>
        </w:rPr>
        <w:t>s</w:t>
      </w:r>
      <w:r w:rsidR="00390867" w:rsidRPr="009917FF">
        <w:rPr>
          <w:rFonts w:ascii="Times New Roman" w:hAnsi="Times New Roman"/>
          <w:sz w:val="24"/>
          <w:szCs w:val="24"/>
        </w:rPr>
        <w:t>:</w:t>
      </w:r>
      <w:r w:rsidR="00BB4093" w:rsidRPr="009917FF">
        <w:rPr>
          <w:rFonts w:ascii="Times New Roman" w:hAnsi="Times New Roman"/>
          <w:sz w:val="24"/>
          <w:szCs w:val="24"/>
        </w:rPr>
        <w:t xml:space="preserve"> </w:t>
      </w:r>
      <w:r w:rsidR="00D44566" w:rsidRPr="009917FF">
        <w:rPr>
          <w:rFonts w:ascii="Times New Roman" w:hAnsi="Times New Roman"/>
          <w:sz w:val="24"/>
          <w:szCs w:val="24"/>
        </w:rPr>
        <w:t>45</w:t>
      </w:r>
      <w:r w:rsidR="00ED08BC">
        <w:rPr>
          <w:rFonts w:ascii="Times New Roman" w:hAnsi="Times New Roman"/>
          <w:sz w:val="24"/>
          <w:szCs w:val="24"/>
        </w:rPr>
        <w:t>11</w:t>
      </w:r>
      <w:r w:rsidR="00D44566" w:rsidRPr="009917FF">
        <w:rPr>
          <w:rFonts w:ascii="Times New Roman" w:hAnsi="Times New Roman"/>
          <w:sz w:val="24"/>
          <w:szCs w:val="24"/>
        </w:rPr>
        <w:t>2320-4</w:t>
      </w:r>
      <w:r w:rsidR="002B42D2" w:rsidRPr="009917FF">
        <w:rPr>
          <w:rFonts w:ascii="Times New Roman" w:hAnsi="Times New Roman"/>
          <w:sz w:val="24"/>
          <w:szCs w:val="24"/>
        </w:rPr>
        <w:t xml:space="preserve"> (</w:t>
      </w:r>
      <w:r w:rsidR="00A200D6" w:rsidRPr="009917FF">
        <w:rPr>
          <w:rFonts w:ascii="Times New Roman" w:hAnsi="Times New Roman"/>
          <w:sz w:val="24"/>
          <w:szCs w:val="24"/>
        </w:rPr>
        <w:t>Melioracijos darbai</w:t>
      </w:r>
      <w:r w:rsidR="002B42D2" w:rsidRPr="009917FF">
        <w:rPr>
          <w:rFonts w:ascii="Times New Roman" w:hAnsi="Times New Roman"/>
          <w:sz w:val="24"/>
          <w:szCs w:val="24"/>
        </w:rPr>
        <w:t>)</w:t>
      </w:r>
      <w:r w:rsidR="00921DA0" w:rsidRPr="009917FF">
        <w:rPr>
          <w:rFonts w:ascii="Times New Roman" w:hAnsi="Times New Roman"/>
          <w:sz w:val="24"/>
          <w:szCs w:val="24"/>
        </w:rPr>
        <w:t>.</w:t>
      </w:r>
    </w:p>
    <w:bookmarkEnd w:id="5"/>
    <w:p w:rsidR="003910A7" w:rsidRPr="009917FF" w:rsidRDefault="00E10443" w:rsidP="003910A7">
      <w:pPr>
        <w:widowControl w:val="0"/>
        <w:ind w:firstLine="851"/>
        <w:jc w:val="both"/>
        <w:rPr>
          <w:rFonts w:ascii="Times New Roman" w:hAnsi="Times New Roman"/>
          <w:color w:val="FF0000"/>
          <w:sz w:val="24"/>
          <w:szCs w:val="24"/>
        </w:rPr>
      </w:pPr>
      <w:r w:rsidRPr="009917FF">
        <w:rPr>
          <w:rFonts w:ascii="Times New Roman" w:eastAsia="Times New Roman" w:hAnsi="Times New Roman"/>
          <w:sz w:val="24"/>
          <w:szCs w:val="24"/>
          <w:lang w:eastAsia="en-US"/>
        </w:rPr>
        <w:t>1.2.</w:t>
      </w:r>
      <w:r w:rsidRPr="009917FF">
        <w:rPr>
          <w:rFonts w:ascii="Times New Roman" w:hAnsi="Times New Roman"/>
          <w:sz w:val="24"/>
          <w:szCs w:val="24"/>
        </w:rPr>
        <w:t xml:space="preserve"> </w:t>
      </w:r>
      <w:r w:rsidR="003910A7" w:rsidRPr="009917FF">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9917FF">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9917FF">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9917FF">
        <w:rPr>
          <w:rFonts w:ascii="Times New Roman" w:hAnsi="Times New Roman"/>
          <w:noProof/>
          <w:sz w:val="24"/>
          <w:szCs w:val="24"/>
        </w:rPr>
        <w:t xml:space="preserve">pagrindinės sąvokos apibrėžtos Viešųjų pirkimų įstatyme. </w:t>
      </w:r>
      <w:r w:rsidR="003910A7" w:rsidRPr="009917FF">
        <w:rPr>
          <w:rFonts w:ascii="Times New Roman" w:hAnsi="Times New Roman"/>
          <w:sz w:val="24"/>
          <w:szCs w:val="24"/>
        </w:rPr>
        <w:t>Pirkimo sąlygose nenumatytiems klausimams tiesiogiai taikomos Viešųjų pirkimų įstatymo ir Aprašo nuostatos.</w:t>
      </w:r>
    </w:p>
    <w:p w:rsidR="003824FA" w:rsidRPr="009917FF" w:rsidRDefault="003910A7" w:rsidP="003824FA">
      <w:pPr>
        <w:pStyle w:val="Betarp"/>
        <w:ind w:firstLine="851"/>
        <w:jc w:val="both"/>
      </w:pPr>
      <w:r w:rsidRPr="009917FF">
        <w:rPr>
          <w:rFonts w:eastAsia="Times New Roman"/>
          <w:szCs w:val="24"/>
        </w:rPr>
        <w:t xml:space="preserve">1.3. </w:t>
      </w:r>
      <w:r w:rsidR="00D44566" w:rsidRPr="009917FF">
        <w:rPr>
          <w:color w:val="0000FF"/>
          <w:u w:val="single"/>
        </w:rPr>
        <w:t xml:space="preserve"> </w:t>
      </w:r>
      <w:r w:rsidR="00D44566" w:rsidRPr="009917FF">
        <w:rPr>
          <w:b/>
          <w:bCs/>
          <w:color w:val="0000FF"/>
          <w:u w:val="single"/>
        </w:rPr>
        <w:t>Atliekamas žaliasis pirkimas</w:t>
      </w:r>
      <w:r w:rsidR="00D44566" w:rsidRPr="009917FF">
        <w:rPr>
          <w:color w:val="0000FF"/>
          <w:u w:val="single"/>
        </w:rPr>
        <w:t xml:space="preserve">. </w:t>
      </w:r>
      <w:r w:rsidR="00D44566" w:rsidRPr="009917FF">
        <w:t>Pirkimas vykdomas vadovaujantis Lietuvos Respublikos aplinkos ministro 2011 m. birželio 28 d. įsakymu Nr. D1-508 „Dėl A</w:t>
      </w:r>
      <w:r w:rsidR="00D44566" w:rsidRPr="009917FF">
        <w:rPr>
          <w:bCs/>
        </w:rPr>
        <w:t xml:space="preserve">plinkos apsaugos kriterijų taikymo, vykdant žaliuosius pirkimus tvarkos aprašo patvirtinimo“ </w:t>
      </w:r>
      <w:r w:rsidR="00D44566" w:rsidRPr="009917FF">
        <w:t>patvirtintos tvarkos aprašu (aktualia redakcija) (toliau – Tvarkos aprašas). Taikomi Tvarkos aprašo 4.3. punkto reikalavimai. Aplinkos apsaugos kriterijai nustatyti Pirkimo sąlygų 3.</w:t>
      </w:r>
      <w:r w:rsidR="001779AC" w:rsidRPr="009917FF">
        <w:t>6</w:t>
      </w:r>
      <w:r w:rsidR="00D44566" w:rsidRPr="009917FF">
        <w:t>.1 papunktyje. Reikalavimai taikomi kaip pirkimo sutarties vykdymo sąlyga (sutarties 6.1.15 papunktis).</w:t>
      </w:r>
    </w:p>
    <w:p w:rsidR="003824FA" w:rsidRPr="009917FF" w:rsidRDefault="003910A7" w:rsidP="003824FA">
      <w:pPr>
        <w:pStyle w:val="Betarp"/>
        <w:ind w:firstLine="851"/>
        <w:jc w:val="both"/>
        <w:rPr>
          <w:szCs w:val="24"/>
        </w:rPr>
      </w:pPr>
      <w:r w:rsidRPr="009917FF">
        <w:rPr>
          <w:rFonts w:eastAsia="Times New Roman"/>
          <w:szCs w:val="24"/>
        </w:rPr>
        <w:t xml:space="preserve">1.4. </w:t>
      </w:r>
      <w:r w:rsidR="004433DB" w:rsidRPr="009917FF">
        <w:rPr>
          <w:rFonts w:eastAsia="Times New Roman"/>
          <w:szCs w:val="24"/>
        </w:rPr>
        <w:t xml:space="preserve">Pirkimas </w:t>
      </w:r>
      <w:r w:rsidR="004433DB" w:rsidRPr="009917FF">
        <w:rPr>
          <w:szCs w:val="24"/>
        </w:rPr>
        <w:t xml:space="preserve">finansuojamas </w:t>
      </w:r>
      <w:r w:rsidR="003824FA" w:rsidRPr="009917FF">
        <w:rPr>
          <w:szCs w:val="24"/>
        </w:rPr>
        <w:t>Ukmergės rajono savivaldybės 2026 m. biudžeto lėšos, skirtos melioracijos funkcijoms vykdyti.</w:t>
      </w:r>
    </w:p>
    <w:p w:rsidR="003910A7" w:rsidRPr="009917FF" w:rsidRDefault="003910A7" w:rsidP="003910A7">
      <w:pPr>
        <w:ind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8" w:name="_Hlk183676219"/>
      <w:r w:rsidR="00C72250" w:rsidRPr="009917FF">
        <w:rPr>
          <w:rFonts w:ascii="Times New Roman" w:hAnsi="Times New Roman"/>
          <w:color w:val="467886"/>
          <w:sz w:val="24"/>
          <w:szCs w:val="24"/>
          <w:u w:val="single"/>
          <w:bdr w:val="none" w:sz="0" w:space="0" w:color="auto" w:frame="1"/>
          <w:shd w:val="clear" w:color="auto" w:fill="FFFFFF"/>
        </w:rPr>
        <w:fldChar w:fldCharType="begin"/>
      </w:r>
      <w:r w:rsidR="00C72250" w:rsidRPr="009917FF">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9917FF">
        <w:rPr>
          <w:rFonts w:ascii="Times New Roman" w:hAnsi="Times New Roman"/>
          <w:color w:val="467886"/>
          <w:sz w:val="24"/>
          <w:szCs w:val="24"/>
          <w:u w:val="single"/>
          <w:bdr w:val="none" w:sz="0" w:space="0" w:color="auto" w:frame="1"/>
          <w:shd w:val="clear" w:color="auto" w:fill="FFFFFF"/>
        </w:rPr>
        <w:fldChar w:fldCharType="separate"/>
      </w:r>
      <w:r w:rsidR="00C72250" w:rsidRPr="009917FF">
        <w:rPr>
          <w:rStyle w:val="Hipersaitas"/>
          <w:rFonts w:ascii="Times New Roman" w:hAnsi="Times New Roman"/>
          <w:sz w:val="24"/>
          <w:szCs w:val="24"/>
          <w:bdr w:val="none" w:sz="0" w:space="0" w:color="auto" w:frame="1"/>
          <w:shd w:val="clear" w:color="auto" w:fill="FFFFFF"/>
        </w:rPr>
        <w:t>https://viesiejipirkimai.lt/</w:t>
      </w:r>
      <w:r w:rsidR="00C72250" w:rsidRPr="009917FF">
        <w:rPr>
          <w:rFonts w:ascii="Times New Roman" w:hAnsi="Times New Roman"/>
          <w:color w:val="467886"/>
          <w:sz w:val="24"/>
          <w:szCs w:val="24"/>
          <w:u w:val="single"/>
          <w:bdr w:val="none" w:sz="0" w:space="0" w:color="auto" w:frame="1"/>
          <w:shd w:val="clear" w:color="auto" w:fill="FFFFFF"/>
        </w:rPr>
        <w:fldChar w:fldCharType="end"/>
      </w:r>
    </w:p>
    <w:bookmarkEnd w:id="8"/>
    <w:p w:rsidR="003910A7" w:rsidRPr="009917FF" w:rsidRDefault="003910A7" w:rsidP="003910A7">
      <w:pPr>
        <w:ind w:firstLine="851"/>
        <w:jc w:val="both"/>
        <w:rPr>
          <w:rFonts w:ascii="Times New Roman" w:hAnsi="Times New Roman"/>
          <w:sz w:val="24"/>
          <w:szCs w:val="22"/>
          <w:lang w:eastAsia="en-US"/>
        </w:rPr>
      </w:pPr>
      <w:r w:rsidRPr="009917FF">
        <w:rPr>
          <w:rFonts w:ascii="Times New Roman" w:hAnsi="Times New Roman"/>
          <w:sz w:val="24"/>
          <w:szCs w:val="22"/>
          <w:lang w:eastAsia="en-US"/>
        </w:rPr>
        <w:t>1.6. Visos Pirkimo sąlygos nustatytos pirkimo dokumentuose, kuriuos sudaro:</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2"/>
          <w:lang w:eastAsia="en-US"/>
        </w:rPr>
        <w:t xml:space="preserve">1.6.1. </w:t>
      </w:r>
      <w:r w:rsidRPr="009917FF">
        <w:rPr>
          <w:rFonts w:ascii="Times New Roman" w:hAnsi="Times New Roman"/>
          <w:sz w:val="24"/>
          <w:szCs w:val="24"/>
          <w:lang w:eastAsia="en-US"/>
        </w:rPr>
        <w:t>skelbimas apie pirkimą;</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1.6.2. Pirkimo sąlygos (kartu su priedais);</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1.6.3. pirkimo dokumentų paaiškinimai (patikslinimai), taip pat atsakymai į tiekėjų klausimus (jeigu bus);</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1.6.4. visa kita Perkančiosios organizacijos CVP IS priemonėmis pateikta informacija.</w:t>
      </w:r>
    </w:p>
    <w:p w:rsidR="003910A7" w:rsidRPr="009917FF" w:rsidRDefault="003910A7" w:rsidP="003910A7">
      <w:pPr>
        <w:ind w:firstLine="851"/>
        <w:jc w:val="both"/>
        <w:rPr>
          <w:rFonts w:ascii="Times New Roman" w:hAnsi="Times New Roman"/>
          <w:b/>
          <w:sz w:val="24"/>
          <w:szCs w:val="24"/>
          <w:lang w:eastAsia="en-US"/>
        </w:rPr>
      </w:pPr>
      <w:r w:rsidRPr="009917FF">
        <w:rPr>
          <w:rFonts w:ascii="Times New Roman" w:hAnsi="Times New Roman"/>
          <w:sz w:val="24"/>
          <w:szCs w:val="24"/>
          <w:lang w:eastAsia="en-US"/>
        </w:rPr>
        <w:t>1.7</w:t>
      </w:r>
      <w:r w:rsidRPr="009917FF">
        <w:rPr>
          <w:rFonts w:ascii="Times New Roman" w:hAnsi="Times New Roman"/>
          <w:sz w:val="24"/>
          <w:szCs w:val="24"/>
          <w:u w:val="single"/>
          <w:lang w:eastAsia="en-US"/>
        </w:rPr>
        <w:t xml:space="preserve">. </w:t>
      </w:r>
      <w:r w:rsidRPr="009917FF">
        <w:rPr>
          <w:rFonts w:ascii="Times New Roman" w:hAnsi="Times New Roman"/>
          <w:b/>
          <w:sz w:val="24"/>
          <w:szCs w:val="24"/>
          <w:u w:val="single"/>
          <w:lang w:eastAsia="en-US"/>
        </w:rPr>
        <w:t>Tiekėjo pasiūlymą sudaro CV</w:t>
      </w:r>
      <w:bookmarkStart w:id="9" w:name="_GoBack"/>
      <w:bookmarkEnd w:id="9"/>
      <w:r w:rsidRPr="009917FF">
        <w:rPr>
          <w:rFonts w:ascii="Times New Roman" w:hAnsi="Times New Roman"/>
          <w:b/>
          <w:sz w:val="24"/>
          <w:szCs w:val="24"/>
          <w:u w:val="single"/>
          <w:lang w:eastAsia="en-US"/>
        </w:rPr>
        <w:t>P IS priemonėmis pateiktų ir žemiau nurodytų dokumentų visuma:</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1.7.1. tiekėjo užpildytas ir pasirašytas pasiūlymas, parengtas pagal Pirkimo sąlygų 1 priede pateiktą pasiūlymo formą;</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 xml:space="preserve">1.7.2. Deklaracija, parengta pagal Pirkimo sąlygų </w:t>
      </w:r>
      <w:r w:rsidR="002F13BA" w:rsidRPr="009917FF">
        <w:rPr>
          <w:rFonts w:ascii="Times New Roman" w:hAnsi="Times New Roman"/>
          <w:sz w:val="24"/>
          <w:szCs w:val="24"/>
          <w:lang w:eastAsia="en-US"/>
        </w:rPr>
        <w:t>2</w:t>
      </w:r>
      <w:r w:rsidRPr="009917FF">
        <w:rPr>
          <w:rFonts w:ascii="Times New Roman" w:hAnsi="Times New Roman"/>
          <w:sz w:val="24"/>
          <w:szCs w:val="24"/>
          <w:lang w:eastAsia="en-US"/>
        </w:rPr>
        <w:t xml:space="preserve"> priede pateiktą formą;</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rPr>
        <w:t>1.7.</w:t>
      </w:r>
      <w:r w:rsidR="005402EC" w:rsidRPr="009917FF">
        <w:rPr>
          <w:rFonts w:ascii="Times New Roman" w:hAnsi="Times New Roman"/>
          <w:sz w:val="24"/>
          <w:szCs w:val="24"/>
        </w:rPr>
        <w:t>3</w:t>
      </w:r>
      <w:r w:rsidRPr="009917FF">
        <w:rPr>
          <w:rFonts w:ascii="Times New Roman" w:hAnsi="Times New Roman"/>
          <w:sz w:val="24"/>
          <w:szCs w:val="24"/>
        </w:rPr>
        <w:t>. jungtinės veiklos sutarties kopija (jeigu dalyvauja ūkio subjektų grupė jungtinės veiklos sutarties pagrindu);</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rPr>
        <w:t>1.7.</w:t>
      </w:r>
      <w:r w:rsidR="005402EC" w:rsidRPr="009917FF">
        <w:rPr>
          <w:rFonts w:ascii="Times New Roman" w:hAnsi="Times New Roman"/>
          <w:sz w:val="24"/>
          <w:szCs w:val="24"/>
        </w:rPr>
        <w:t>4</w:t>
      </w:r>
      <w:r w:rsidRPr="009917FF">
        <w:rPr>
          <w:rFonts w:ascii="Times New Roman" w:hAnsi="Times New Roman"/>
          <w:sz w:val="24"/>
          <w:szCs w:val="24"/>
        </w:rPr>
        <w:t>. jei tiekėjas pasitelkia ūkio subjektus, kurių pajėgumais remiasi, - įrodymai, kad šie ištekliai bus prieinami per visą sutartinių įsipareigojimų vykdymo laikotarpį);</w:t>
      </w:r>
    </w:p>
    <w:p w:rsidR="003910A7" w:rsidRPr="009917FF" w:rsidRDefault="003910A7" w:rsidP="003910A7">
      <w:pPr>
        <w:tabs>
          <w:tab w:val="left" w:pos="142"/>
          <w:tab w:val="left" w:pos="709"/>
        </w:tabs>
        <w:ind w:firstLine="851"/>
        <w:jc w:val="both"/>
        <w:rPr>
          <w:rFonts w:ascii="Times New Roman" w:hAnsi="Times New Roman"/>
          <w:sz w:val="24"/>
          <w:szCs w:val="24"/>
        </w:rPr>
      </w:pPr>
      <w:r w:rsidRPr="009917FF">
        <w:rPr>
          <w:rFonts w:ascii="Times New Roman" w:hAnsi="Times New Roman"/>
          <w:sz w:val="24"/>
          <w:szCs w:val="24"/>
        </w:rPr>
        <w:t>1.7.</w:t>
      </w:r>
      <w:r w:rsidR="009704E6" w:rsidRPr="009917FF">
        <w:rPr>
          <w:rFonts w:ascii="Times New Roman" w:hAnsi="Times New Roman"/>
          <w:sz w:val="24"/>
          <w:szCs w:val="24"/>
        </w:rPr>
        <w:t>5</w:t>
      </w:r>
      <w:r w:rsidRPr="009917FF">
        <w:rPr>
          <w:rFonts w:ascii="Times New Roman" w:hAnsi="Times New Roman"/>
          <w:sz w:val="24"/>
          <w:szCs w:val="24"/>
        </w:rPr>
        <w:t>. jei tiekėjas pasitelkia subtiekėjus, subtiekėjo deklaracijos ar kito dokumento, patvirtinančio jo sutikimą būti subtiekėju pirkime;</w:t>
      </w:r>
    </w:p>
    <w:p w:rsidR="003910A7" w:rsidRPr="009917FF" w:rsidRDefault="003910A7" w:rsidP="003910A7">
      <w:pPr>
        <w:tabs>
          <w:tab w:val="left" w:pos="142"/>
          <w:tab w:val="left" w:pos="709"/>
        </w:tabs>
        <w:ind w:firstLine="851"/>
        <w:jc w:val="both"/>
        <w:rPr>
          <w:rFonts w:ascii="Times New Roman" w:hAnsi="Times New Roman"/>
          <w:sz w:val="24"/>
          <w:szCs w:val="24"/>
        </w:rPr>
      </w:pPr>
      <w:r w:rsidRPr="009917FF">
        <w:rPr>
          <w:rFonts w:ascii="Times New Roman" w:hAnsi="Times New Roman"/>
          <w:sz w:val="24"/>
          <w:szCs w:val="24"/>
        </w:rPr>
        <w:t>1.7.</w:t>
      </w:r>
      <w:r w:rsidR="009704E6" w:rsidRPr="009917FF">
        <w:rPr>
          <w:rFonts w:ascii="Times New Roman" w:hAnsi="Times New Roman"/>
          <w:sz w:val="24"/>
          <w:szCs w:val="24"/>
        </w:rPr>
        <w:t>6</w:t>
      </w:r>
      <w:r w:rsidRPr="009917FF">
        <w:rPr>
          <w:rFonts w:ascii="Times New Roman" w:hAnsi="Times New Roman"/>
          <w:sz w:val="24"/>
          <w:szCs w:val="24"/>
        </w:rPr>
        <w:t xml:space="preserve">. jei tiekėjas pasitelkia </w:t>
      </w:r>
      <w:proofErr w:type="spellStart"/>
      <w:r w:rsidRPr="009917FF">
        <w:rPr>
          <w:rFonts w:ascii="Times New Roman" w:hAnsi="Times New Roman"/>
          <w:sz w:val="24"/>
          <w:szCs w:val="24"/>
        </w:rPr>
        <w:t>kvazisubtiekėjus</w:t>
      </w:r>
      <w:proofErr w:type="spellEnd"/>
      <w:r w:rsidRPr="009917FF">
        <w:rPr>
          <w:rFonts w:ascii="Times New Roman" w:hAnsi="Times New Roman"/>
          <w:sz w:val="24"/>
          <w:szCs w:val="24"/>
        </w:rPr>
        <w:t>, su jais sudaryti dvišaliai dokumentai, pagrindžiantys, kad pirkimo laimėjimo atveju specialistas bus įdarbintas (jeigu ketinama įdarbinti);</w:t>
      </w:r>
    </w:p>
    <w:p w:rsidR="003910A7" w:rsidRPr="009917FF" w:rsidRDefault="003910A7" w:rsidP="003910A7">
      <w:pPr>
        <w:ind w:firstLine="851"/>
        <w:contextualSpacing/>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1.7.</w:t>
      </w:r>
      <w:r w:rsidR="009704E6" w:rsidRPr="009917FF">
        <w:rPr>
          <w:rFonts w:ascii="Times New Roman" w:eastAsia="Times New Roman" w:hAnsi="Times New Roman"/>
          <w:sz w:val="24"/>
          <w:szCs w:val="24"/>
          <w:lang w:eastAsia="en-US"/>
        </w:rPr>
        <w:t>7</w:t>
      </w:r>
      <w:r w:rsidRPr="009917FF">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lang w:eastAsia="en-US"/>
        </w:rPr>
        <w:t>1.7.</w:t>
      </w:r>
      <w:r w:rsidR="009704E6" w:rsidRPr="009917FF">
        <w:rPr>
          <w:rFonts w:ascii="Times New Roman" w:hAnsi="Times New Roman"/>
          <w:sz w:val="24"/>
          <w:szCs w:val="24"/>
          <w:lang w:eastAsia="en-US"/>
        </w:rPr>
        <w:t>8</w:t>
      </w:r>
      <w:r w:rsidRPr="009917FF">
        <w:rPr>
          <w:rFonts w:ascii="Times New Roman" w:hAnsi="Times New Roman"/>
          <w:sz w:val="24"/>
          <w:szCs w:val="24"/>
        </w:rPr>
        <w:t xml:space="preserve"> dokumentas, patvirtinantis, kad asmuo, kuris pasirašė pasiūlymą (jei jis ne tiekėjo vadovas), turėjo teisę jį pasirašyti;</w:t>
      </w:r>
    </w:p>
    <w:p w:rsidR="003910A7" w:rsidRPr="009917FF" w:rsidRDefault="00C163E2" w:rsidP="00C163E2">
      <w:pPr>
        <w:ind w:firstLine="851"/>
        <w:jc w:val="both"/>
        <w:rPr>
          <w:rFonts w:ascii="Times New Roman" w:hAnsi="Times New Roman"/>
          <w:sz w:val="24"/>
          <w:szCs w:val="24"/>
        </w:rPr>
      </w:pPr>
      <w:r w:rsidRPr="009917FF">
        <w:rPr>
          <w:rFonts w:ascii="Times New Roman" w:hAnsi="Times New Roman"/>
          <w:sz w:val="24"/>
          <w:szCs w:val="24"/>
        </w:rPr>
        <w:t>1.7.</w:t>
      </w:r>
      <w:r w:rsidR="003824FA" w:rsidRPr="009917FF">
        <w:rPr>
          <w:rFonts w:ascii="Times New Roman" w:hAnsi="Times New Roman"/>
          <w:sz w:val="24"/>
          <w:szCs w:val="24"/>
        </w:rPr>
        <w:t>9</w:t>
      </w:r>
      <w:r w:rsidRPr="009917FF">
        <w:rPr>
          <w:rFonts w:ascii="Times New Roman" w:hAnsi="Times New Roman"/>
          <w:sz w:val="24"/>
          <w:szCs w:val="24"/>
        </w:rPr>
        <w:t>.</w:t>
      </w:r>
      <w:r w:rsidR="003910A7" w:rsidRPr="009917FF">
        <w:rPr>
          <w:rFonts w:ascii="Times New Roman" w:hAnsi="Times New Roman"/>
          <w:sz w:val="24"/>
          <w:szCs w:val="24"/>
        </w:rPr>
        <w:t xml:space="preserve"> kita Pirkimo sąlygose prašoma informacija ir (ar) dokumentai.</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rPr>
        <w:lastRenderedPageBreak/>
        <w:t>1.8. Jeigu yra prieštaravimų, neatitikimų tarp skelbimo apie pirkimą ir Pirkimo sąlygų, teisinga laikoma informacija, nurodyta skelbime apie pirkimą.</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rPr>
        <w:t>1.9. Jeigu yra prieštaravimų, neatitikimų tarp Pirkimo sąlygų ir jų priedų, teisinga laikoma informacija, nurodyta Pirkimo sąlygose.</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9917FF">
        <w:rPr>
          <w:rFonts w:ascii="Times New Roman" w:hAnsi="Times New Roman"/>
          <w:sz w:val="24"/>
          <w:szCs w:val="24"/>
        </w:rPr>
        <w:t>.</w:t>
      </w:r>
    </w:p>
    <w:p w:rsidR="00EB1D79" w:rsidRPr="009917FF" w:rsidRDefault="00057D94" w:rsidP="00057D94">
      <w:pPr>
        <w:pStyle w:val="Sraopastraipa"/>
        <w:ind w:left="0" w:firstLine="851"/>
        <w:contextualSpacing/>
        <w:jc w:val="both"/>
        <w:rPr>
          <w:rFonts w:ascii="Times New Roman" w:hAnsi="Times New Roman"/>
          <w:sz w:val="24"/>
          <w:szCs w:val="24"/>
        </w:rPr>
      </w:pPr>
      <w:r w:rsidRPr="009917FF">
        <w:rPr>
          <w:rFonts w:ascii="Times New Roman" w:hAnsi="Times New Roman"/>
          <w:sz w:val="24"/>
          <w:szCs w:val="24"/>
        </w:rPr>
        <w:t xml:space="preserve">1.11. </w:t>
      </w:r>
      <w:r w:rsidR="003910A7" w:rsidRPr="009917FF">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9917FF">
        <w:rPr>
          <w:rFonts w:ascii="Times New Roman" w:hAnsi="Times New Roman"/>
          <w:sz w:val="24"/>
          <w:szCs w:val="24"/>
          <w:lang w:eastAsia="en-US"/>
        </w:rPr>
        <w:t>sios įstaigos</w:t>
      </w:r>
      <w:r w:rsidR="003910A7" w:rsidRPr="009917FF">
        <w:rPr>
          <w:rFonts w:ascii="Times New Roman" w:hAnsi="Times New Roman"/>
          <w:sz w:val="24"/>
          <w:szCs w:val="24"/>
          <w:lang w:eastAsia="en-US"/>
        </w:rPr>
        <w:t xml:space="preserve"> CPO LT centralizuotų pirkimų katalogu, kadangi</w:t>
      </w:r>
      <w:r w:rsidRPr="009917FF">
        <w:rPr>
          <w:rFonts w:ascii="Times New Roman" w:hAnsi="Times New Roman"/>
          <w:sz w:val="24"/>
          <w:szCs w:val="24"/>
        </w:rPr>
        <w:t xml:space="preserve"> jame </w:t>
      </w:r>
      <w:r w:rsidR="00EB1D79" w:rsidRPr="009917FF">
        <w:rPr>
          <w:rFonts w:ascii="Times New Roman" w:hAnsi="Times New Roman"/>
          <w:sz w:val="24"/>
          <w:szCs w:val="24"/>
        </w:rPr>
        <w:t xml:space="preserve">nėra </w:t>
      </w:r>
      <w:r w:rsidR="009704E6" w:rsidRPr="009917FF">
        <w:rPr>
          <w:rFonts w:ascii="Times New Roman" w:hAnsi="Times New Roman"/>
          <w:sz w:val="24"/>
          <w:szCs w:val="24"/>
        </w:rPr>
        <w:t>galimybės vykdy</w:t>
      </w:r>
      <w:r w:rsidR="002F13BA" w:rsidRPr="009917FF">
        <w:rPr>
          <w:rFonts w:ascii="Times New Roman" w:hAnsi="Times New Roman"/>
          <w:sz w:val="24"/>
          <w:szCs w:val="24"/>
        </w:rPr>
        <w:t xml:space="preserve">ti pirkimą </w:t>
      </w:r>
      <w:r w:rsidR="009704E6" w:rsidRPr="009917FF">
        <w:rPr>
          <w:rFonts w:ascii="Times New Roman" w:hAnsi="Times New Roman"/>
          <w:sz w:val="24"/>
          <w:szCs w:val="24"/>
        </w:rPr>
        <w:t>pagal</w:t>
      </w:r>
      <w:r w:rsidRPr="009917FF">
        <w:rPr>
          <w:rFonts w:ascii="Times New Roman" w:hAnsi="Times New Roman"/>
          <w:sz w:val="24"/>
          <w:szCs w:val="24"/>
        </w:rPr>
        <w:t xml:space="preserve"> šiose Pirkimo sąlygose pateiktas T</w:t>
      </w:r>
      <w:r w:rsidR="00EB1D79" w:rsidRPr="009917FF">
        <w:rPr>
          <w:rFonts w:ascii="Times New Roman" w:hAnsi="Times New Roman"/>
          <w:sz w:val="24"/>
          <w:szCs w:val="24"/>
        </w:rPr>
        <w:t>echnines specifikacijas</w:t>
      </w:r>
      <w:r w:rsidRPr="009917FF">
        <w:rPr>
          <w:rFonts w:ascii="Times New Roman" w:hAnsi="Times New Roman"/>
          <w:sz w:val="24"/>
          <w:szCs w:val="24"/>
        </w:rPr>
        <w:t>.</w:t>
      </w:r>
    </w:p>
    <w:p w:rsidR="003910A7" w:rsidRPr="009917FF" w:rsidRDefault="003910A7" w:rsidP="003910A7">
      <w:pPr>
        <w:ind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1.12. Perkančiosios organizacijos kontaktiniai asmenys:</w:t>
      </w:r>
    </w:p>
    <w:p w:rsidR="002F13BA" w:rsidRPr="009917FF" w:rsidRDefault="003910A7" w:rsidP="002F13BA">
      <w:pPr>
        <w:pStyle w:val="Betarp"/>
        <w:ind w:firstLine="851"/>
        <w:jc w:val="both"/>
      </w:pPr>
      <w:r w:rsidRPr="009917FF">
        <w:t>- dėl pirkimo objekto</w:t>
      </w:r>
      <w:bookmarkStart w:id="10" w:name="_Hlk152242870"/>
      <w:bookmarkStart w:id="11" w:name="_Hlk146113998"/>
      <w:r w:rsidR="00965DCB" w:rsidRPr="009917FF">
        <w:t xml:space="preserve"> </w:t>
      </w:r>
      <w:r w:rsidR="00EE75B1" w:rsidRPr="009917FF">
        <w:t xml:space="preserve">– </w:t>
      </w:r>
      <w:r w:rsidR="00A200D6" w:rsidRPr="009917FF">
        <w:t xml:space="preserve">Dainius </w:t>
      </w:r>
      <w:proofErr w:type="spellStart"/>
      <w:r w:rsidR="00A200D6" w:rsidRPr="009917FF">
        <w:t>Amankavičius</w:t>
      </w:r>
      <w:proofErr w:type="spellEnd"/>
      <w:r w:rsidR="00EE75B1" w:rsidRPr="009917FF">
        <w:t xml:space="preserve">, Ukmergės rajono savivaldybės administracijos </w:t>
      </w:r>
      <w:r w:rsidR="00A200D6" w:rsidRPr="009917FF">
        <w:t>Žemės ūkio ir kaimo plėtros skyriaus vyriausiasis specialistas</w:t>
      </w:r>
      <w:r w:rsidR="00EE75B1" w:rsidRPr="009917FF">
        <w:t>, tel. (0 6</w:t>
      </w:r>
      <w:r w:rsidR="00A200D6" w:rsidRPr="009917FF">
        <w:t>16</w:t>
      </w:r>
      <w:r w:rsidR="00EE75B1" w:rsidRPr="009917FF">
        <w:t xml:space="preserve">) </w:t>
      </w:r>
      <w:r w:rsidR="00A200D6" w:rsidRPr="009917FF">
        <w:t>70620</w:t>
      </w:r>
      <w:r w:rsidR="00EE75B1" w:rsidRPr="009917FF">
        <w:t xml:space="preserve"> </w:t>
      </w:r>
      <w:proofErr w:type="spellStart"/>
      <w:r w:rsidR="00EE75B1" w:rsidRPr="009917FF">
        <w:t>el.p</w:t>
      </w:r>
      <w:proofErr w:type="spellEnd"/>
      <w:r w:rsidR="00EE75B1" w:rsidRPr="009917FF">
        <w:t xml:space="preserve">.: </w:t>
      </w:r>
      <w:proofErr w:type="spellStart"/>
      <w:r w:rsidR="00A200D6" w:rsidRPr="009917FF">
        <w:t>d.amankavicius</w:t>
      </w:r>
      <w:r w:rsidR="00EE75B1" w:rsidRPr="009917FF">
        <w:t>@ukmerge.lt</w:t>
      </w:r>
      <w:bookmarkEnd w:id="10"/>
      <w:bookmarkEnd w:id="11"/>
      <w:proofErr w:type="spellEnd"/>
      <w:r w:rsidR="00965DCB" w:rsidRPr="009917FF">
        <w:t>;</w:t>
      </w:r>
    </w:p>
    <w:p w:rsidR="001F1789" w:rsidRPr="009917FF" w:rsidRDefault="001F1789" w:rsidP="001F1789">
      <w:pPr>
        <w:pStyle w:val="Betarp"/>
        <w:ind w:firstLine="851"/>
        <w:jc w:val="both"/>
        <w:rPr>
          <w:rStyle w:val="Hipersaitas"/>
          <w:color w:val="auto"/>
        </w:rPr>
      </w:pPr>
      <w:r w:rsidRPr="009917FF">
        <w:t xml:space="preserve">- dėl pirkimo procedūrų – </w:t>
      </w:r>
      <w:r w:rsidR="00456446" w:rsidRPr="009917FF">
        <w:t>Algimantas Matiukas</w:t>
      </w:r>
      <w:r w:rsidRPr="009917FF">
        <w:rPr>
          <w:rStyle w:val="Hipersaitas"/>
          <w:color w:val="auto"/>
          <w:u w:val="none"/>
        </w:rPr>
        <w:t xml:space="preserve">, Ukmergės rajono savivaldybės administracijos Centralizuotų viešųjų pirkimų skyriaus </w:t>
      </w:r>
      <w:r w:rsidR="00456446" w:rsidRPr="009917FF">
        <w:rPr>
          <w:rStyle w:val="Hipersaitas"/>
          <w:color w:val="auto"/>
          <w:u w:val="none"/>
        </w:rPr>
        <w:t>vyriausiasis specialistas</w:t>
      </w:r>
      <w:r w:rsidRPr="009917FF">
        <w:rPr>
          <w:rStyle w:val="Hipersaitas"/>
          <w:color w:val="auto"/>
          <w:u w:val="none"/>
        </w:rPr>
        <w:t>, tel. (</w:t>
      </w:r>
      <w:r w:rsidR="0037452E" w:rsidRPr="009917FF">
        <w:rPr>
          <w:rStyle w:val="Hipersaitas"/>
          <w:color w:val="auto"/>
          <w:u w:val="none"/>
        </w:rPr>
        <w:t>0</w:t>
      </w:r>
      <w:r w:rsidRPr="009917FF">
        <w:rPr>
          <w:rStyle w:val="Hipersaitas"/>
          <w:color w:val="auto"/>
          <w:u w:val="none"/>
        </w:rPr>
        <w:t xml:space="preserve"> 340) 60 3</w:t>
      </w:r>
      <w:r w:rsidR="00456446" w:rsidRPr="009917FF">
        <w:rPr>
          <w:rStyle w:val="Hipersaitas"/>
          <w:color w:val="auto"/>
          <w:u w:val="none"/>
        </w:rPr>
        <w:t>66</w:t>
      </w:r>
      <w:r w:rsidRPr="009917FF">
        <w:rPr>
          <w:rStyle w:val="Hipersaitas"/>
          <w:color w:val="auto"/>
          <w:u w:val="none"/>
        </w:rPr>
        <w:t xml:space="preserve">, mob. </w:t>
      </w:r>
      <w:r w:rsidR="00965DCB" w:rsidRPr="009917FF">
        <w:rPr>
          <w:rStyle w:val="Hipersaitas"/>
          <w:color w:val="auto"/>
          <w:u w:val="none"/>
        </w:rPr>
        <w:t>(0 </w:t>
      </w:r>
      <w:r w:rsidRPr="009917FF">
        <w:rPr>
          <w:rStyle w:val="Hipersaitas"/>
          <w:color w:val="auto"/>
          <w:u w:val="none"/>
        </w:rPr>
        <w:t>682</w:t>
      </w:r>
      <w:r w:rsidR="00965DCB" w:rsidRPr="009917FF">
        <w:rPr>
          <w:rStyle w:val="Hipersaitas"/>
          <w:color w:val="auto"/>
          <w:u w:val="none"/>
        </w:rPr>
        <w:t>)</w:t>
      </w:r>
      <w:r w:rsidRPr="009917FF">
        <w:rPr>
          <w:rStyle w:val="Hipersaitas"/>
          <w:color w:val="auto"/>
          <w:u w:val="none"/>
        </w:rPr>
        <w:t xml:space="preserve"> </w:t>
      </w:r>
      <w:r w:rsidR="00456446" w:rsidRPr="009917FF">
        <w:rPr>
          <w:rStyle w:val="Hipersaitas"/>
          <w:color w:val="auto"/>
          <w:u w:val="none"/>
        </w:rPr>
        <w:t>17 936</w:t>
      </w:r>
      <w:r w:rsidRPr="009917FF">
        <w:rPr>
          <w:rStyle w:val="Hipersaitas"/>
          <w:color w:val="auto"/>
          <w:u w:val="none"/>
        </w:rPr>
        <w:t xml:space="preserve">, el. p. </w:t>
      </w:r>
      <w:hyperlink r:id="rId10" w:history="1">
        <w:r w:rsidR="00117736" w:rsidRPr="009917FF">
          <w:rPr>
            <w:rStyle w:val="Hipersaitas"/>
          </w:rPr>
          <w:t>a.matiukas@ukmerge.lt</w:t>
        </w:r>
      </w:hyperlink>
      <w:r w:rsidRPr="009917FF">
        <w:rPr>
          <w:rStyle w:val="Hipersaitas"/>
          <w:color w:val="auto"/>
        </w:rPr>
        <w:t>.</w:t>
      </w:r>
    </w:p>
    <w:p w:rsidR="003910A7" w:rsidRPr="009917FF" w:rsidRDefault="003910A7" w:rsidP="003910A7">
      <w:pPr>
        <w:ind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1.13. Perkančioji organizacija nėra pridėtinės vertės mokesčio (toliau – PVM) mokėtoja.</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1.14.</w:t>
      </w:r>
      <w:r w:rsidRPr="009917FF">
        <w:rPr>
          <w:rFonts w:ascii="Times New Roman" w:hAnsi="Times New Roman"/>
          <w:color w:val="7030A0"/>
          <w:sz w:val="24"/>
          <w:szCs w:val="24"/>
          <w:lang w:eastAsia="en-US"/>
        </w:rPr>
        <w:t xml:space="preserve"> </w:t>
      </w:r>
      <w:r w:rsidRPr="009917FF">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9917FF">
        <w:rPr>
          <w:rFonts w:ascii="Times New Roman" w:hAnsi="Times New Roman"/>
          <w:sz w:val="24"/>
          <w:szCs w:val="24"/>
          <w:lang w:eastAsia="en-US"/>
        </w:rPr>
        <w:t xml:space="preserve"> tampa</w:t>
      </w:r>
      <w:r w:rsidRPr="009917FF">
        <w:rPr>
          <w:rFonts w:ascii="Times New Roman" w:hAnsi="Times New Roman"/>
          <w:sz w:val="24"/>
          <w:szCs w:val="24"/>
          <w:lang w:eastAsia="en-US"/>
        </w:rPr>
        <w:t xml:space="preserve"> nebetikslingas ar</w:t>
      </w:r>
      <w:r w:rsidRPr="009917FF">
        <w:rPr>
          <w:rFonts w:ascii="Times New Roman" w:hAnsi="Times New Roman"/>
          <w:color w:val="FF0000"/>
          <w:sz w:val="24"/>
          <w:szCs w:val="24"/>
          <w:lang w:eastAsia="en-US"/>
        </w:rPr>
        <w:t xml:space="preserve"> </w:t>
      </w:r>
      <w:r w:rsidRPr="009917FF">
        <w:rPr>
          <w:rFonts w:ascii="Times New Roman" w:hAnsi="Times New Roman"/>
          <w:sz w:val="24"/>
          <w:szCs w:val="24"/>
          <w:lang w:eastAsia="en-US"/>
        </w:rPr>
        <w:t>jį įvykdžius būtų įsigytas Perkančiosios organizacijos poreikių neatitinkantis pirkimo objektas.</w:t>
      </w:r>
    </w:p>
    <w:p w:rsidR="003910A7" w:rsidRPr="009917FF" w:rsidRDefault="003910A7" w:rsidP="003910A7">
      <w:pPr>
        <w:ind w:firstLine="851"/>
        <w:jc w:val="both"/>
        <w:rPr>
          <w:rFonts w:ascii="Times New Roman" w:hAnsi="Times New Roman"/>
          <w:sz w:val="24"/>
          <w:szCs w:val="24"/>
          <w:lang w:eastAsia="en-US"/>
        </w:rPr>
      </w:pPr>
      <w:r w:rsidRPr="009917FF">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9917FF" w:rsidRDefault="003910A7" w:rsidP="003910A7">
      <w:pPr>
        <w:ind w:firstLine="851"/>
        <w:jc w:val="both"/>
        <w:rPr>
          <w:rFonts w:ascii="Times New Roman" w:hAnsi="Times New Roman"/>
          <w:sz w:val="24"/>
          <w:szCs w:val="24"/>
        </w:rPr>
      </w:pPr>
      <w:r w:rsidRPr="009917FF">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60"/>
        <w:gridCol w:w="3123"/>
        <w:gridCol w:w="2212"/>
        <w:gridCol w:w="2406"/>
      </w:tblGrid>
      <w:tr w:rsidR="003910A7" w:rsidRPr="009917FF"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9917FF"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9917FF" w:rsidRDefault="003910A7" w:rsidP="003910A7">
            <w:pPr>
              <w:jc w:val="center"/>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TAIKOMA/NETAIKOMA</w:t>
            </w:r>
          </w:p>
          <w:p w:rsidR="003910A7" w:rsidRPr="009917FF" w:rsidRDefault="003910A7" w:rsidP="003910A7">
            <w:pPr>
              <w:autoSpaceDN w:val="0"/>
              <w:jc w:val="center"/>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9917FF" w:rsidRDefault="003910A7" w:rsidP="003910A7">
            <w:pPr>
              <w:autoSpaceDN w:val="0"/>
              <w:jc w:val="center"/>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9917FF" w:rsidRDefault="003910A7" w:rsidP="003910A7">
            <w:pPr>
              <w:autoSpaceDN w:val="0"/>
              <w:jc w:val="center"/>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PASTABOS</w:t>
            </w:r>
          </w:p>
        </w:tc>
      </w:tr>
      <w:tr w:rsidR="003910A7" w:rsidRPr="009917FF"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9917FF" w:rsidRDefault="003910A7" w:rsidP="003910A7">
            <w:pPr>
              <w:keepNext/>
              <w:autoSpaceDN w:val="0"/>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i/>
                <w:iCs/>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9917FF" w:rsidRDefault="003910A7" w:rsidP="003910A7">
            <w:pPr>
              <w:autoSpaceDN w:val="0"/>
              <w:jc w:val="center"/>
              <w:rPr>
                <w:rFonts w:ascii="Times New Roman" w:eastAsia="Times New Roman" w:hAnsi="Times New Roman"/>
                <w:b/>
                <w:iCs/>
                <w:strike/>
                <w:sz w:val="24"/>
                <w:szCs w:val="24"/>
                <w:lang w:eastAsia="en-US"/>
              </w:rPr>
            </w:pPr>
            <w:r w:rsidRPr="009917FF">
              <w:rPr>
                <w:rFonts w:ascii="Times New Roman" w:eastAsia="Times New Roman" w:hAnsi="Times New Roman"/>
                <w:b/>
                <w:iCs/>
                <w:strike/>
                <w:sz w:val="24"/>
                <w:szCs w:val="24"/>
                <w:lang w:eastAsia="en-US"/>
              </w:rPr>
              <w:t>–</w:t>
            </w:r>
          </w:p>
        </w:tc>
      </w:tr>
      <w:tr w:rsidR="003910A7" w:rsidRPr="009917FF"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i/>
                <w:iCs/>
                <w:sz w:val="24"/>
                <w:szCs w:val="24"/>
                <w:lang w:eastAsia="en-US"/>
              </w:rPr>
            </w:pPr>
            <w:r w:rsidRPr="009917FF">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9917FF"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i/>
                <w:sz w:val="24"/>
                <w:szCs w:val="24"/>
                <w:lang w:eastAsia="en-US"/>
              </w:rPr>
            </w:pPr>
            <w:r w:rsidRPr="009917FF">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9917FF" w:rsidRDefault="00555F00" w:rsidP="003910A7">
            <w:pPr>
              <w:autoSpaceDN w:val="0"/>
              <w:rPr>
                <w:rFonts w:ascii="Times New Roman" w:eastAsia="Times New Roman" w:hAnsi="Times New Roman"/>
                <w:iCs/>
                <w:sz w:val="24"/>
                <w:szCs w:val="24"/>
                <w:lang w:eastAsia="en-US"/>
              </w:rPr>
            </w:pPr>
            <w:r w:rsidRPr="009917FF">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i/>
                <w:iCs/>
                <w:sz w:val="24"/>
                <w:szCs w:val="24"/>
                <w:lang w:eastAsia="en-US"/>
              </w:rPr>
            </w:pPr>
            <w:r w:rsidRPr="009917FF">
              <w:rPr>
                <w:rFonts w:ascii="Times New Roman" w:eastAsia="Times New Roman" w:hAnsi="Times New Roman"/>
                <w:sz w:val="24"/>
                <w:szCs w:val="24"/>
                <w:lang w:eastAsia="en-US"/>
              </w:rPr>
              <w:t xml:space="preserve">Perkančioji organizacija turi teisę pratęsti pasiūlymų pateikimo terminą. </w:t>
            </w:r>
          </w:p>
        </w:tc>
      </w:tr>
      <w:tr w:rsidR="003910A7" w:rsidRPr="009917FF"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9917FF" w:rsidRDefault="003910A7" w:rsidP="003910A7">
            <w:pPr>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lastRenderedPageBreak/>
              <w:t>1.17.4. Pradinis susipažinimas su CVP IS priemonėmis gautais pasiūlymais</w:t>
            </w:r>
          </w:p>
          <w:p w:rsidR="003910A7" w:rsidRPr="009917FF"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b/>
                <w:bCs/>
                <w:iCs/>
                <w:sz w:val="24"/>
                <w:szCs w:val="24"/>
                <w:lang w:eastAsia="en-US"/>
              </w:rPr>
            </w:pPr>
            <w:r w:rsidRPr="009917FF">
              <w:rPr>
                <w:rFonts w:ascii="Times New Roman" w:eastAsia="Times New Roman" w:hAnsi="Times New Roman" w:cs="Calibri"/>
                <w:b/>
                <w:bCs/>
                <w:sz w:val="24"/>
                <w:szCs w:val="22"/>
                <w:lang w:eastAsia="en-US"/>
              </w:rPr>
              <w:t xml:space="preserve">Pradedamas ne anksčiau nei </w:t>
            </w:r>
            <w:r w:rsidRPr="009917FF">
              <w:rPr>
                <w:rFonts w:ascii="Times New Roman" w:eastAsia="Times New Roman" w:hAnsi="Times New Roman" w:cs="Calibri"/>
                <w:b/>
                <w:bCs/>
                <w:color w:val="000000"/>
                <w:sz w:val="24"/>
                <w:szCs w:val="22"/>
                <w:lang w:eastAsia="en-US"/>
              </w:rPr>
              <w:t xml:space="preserve">po </w:t>
            </w:r>
            <w:r w:rsidR="00EB6DC0" w:rsidRPr="009917FF">
              <w:rPr>
                <w:rFonts w:ascii="Times New Roman" w:eastAsia="Times New Roman" w:hAnsi="Times New Roman" w:cs="Calibri"/>
                <w:b/>
                <w:bCs/>
                <w:color w:val="000000"/>
                <w:sz w:val="24"/>
                <w:szCs w:val="22"/>
                <w:lang w:eastAsia="en-US"/>
              </w:rPr>
              <w:t>30</w:t>
            </w:r>
            <w:r w:rsidRPr="009917FF">
              <w:rPr>
                <w:rFonts w:ascii="Times New Roman" w:eastAsia="Times New Roman" w:hAnsi="Times New Roman" w:cs="Calibri"/>
                <w:b/>
                <w:bCs/>
                <w:color w:val="000000"/>
                <w:sz w:val="24"/>
                <w:szCs w:val="22"/>
                <w:lang w:eastAsia="en-US"/>
              </w:rPr>
              <w:t xml:space="preserve"> minučių</w:t>
            </w:r>
            <w:r w:rsidRPr="009917FF">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i/>
                <w:iCs/>
                <w:sz w:val="24"/>
                <w:szCs w:val="24"/>
                <w:lang w:eastAsia="en-US"/>
              </w:rPr>
            </w:pPr>
            <w:r w:rsidRPr="009917FF">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9917FF"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9917FF" w:rsidRDefault="003910A7" w:rsidP="003910A7">
            <w:pPr>
              <w:rPr>
                <w:rFonts w:ascii="Times New Roman" w:eastAsia="Times New Roman" w:hAnsi="Times New Roman"/>
                <w:b/>
                <w:sz w:val="24"/>
                <w:szCs w:val="24"/>
                <w:lang w:eastAsia="en-US"/>
              </w:rPr>
            </w:pPr>
            <w:r w:rsidRPr="009917FF">
              <w:rPr>
                <w:rFonts w:ascii="Times New Roman" w:eastAsia="Times New Roman" w:hAnsi="Times New Roman"/>
                <w:b/>
                <w:bCs/>
                <w:sz w:val="24"/>
                <w:szCs w:val="24"/>
                <w:lang w:eastAsia="en-US"/>
              </w:rPr>
              <w:t>Ne mažiau kaip 3 (tris) mėnesius nuo pasiūlymų pateikimo galutinio termino pabaigos</w:t>
            </w:r>
          </w:p>
          <w:p w:rsidR="003910A7" w:rsidRPr="009917FF"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9917FF"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9917FF">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9917FF" w:rsidRDefault="003910A7" w:rsidP="003910A7">
            <w:pPr>
              <w:autoSpaceDN w:val="0"/>
              <w:jc w:val="center"/>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w:t>
            </w:r>
          </w:p>
        </w:tc>
      </w:tr>
      <w:tr w:rsidR="003910A7" w:rsidRPr="009917FF"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9917FF" w:rsidRDefault="003910A7" w:rsidP="003910A7">
            <w:pPr>
              <w:autoSpaceDN w:val="0"/>
              <w:rPr>
                <w:rFonts w:ascii="Times New Roman" w:eastAsia="Times New Roman" w:hAnsi="Times New Roman"/>
                <w:bCs/>
                <w:sz w:val="24"/>
                <w:szCs w:val="24"/>
                <w:lang w:eastAsia="en-US"/>
              </w:rPr>
            </w:pPr>
          </w:p>
          <w:p w:rsidR="003910A7" w:rsidRPr="009917FF" w:rsidRDefault="003910A7" w:rsidP="003910A7">
            <w:pPr>
              <w:autoSpaceDN w:val="0"/>
              <w:rPr>
                <w:rFonts w:ascii="Times New Roman" w:eastAsia="Times New Roman" w:hAnsi="Times New Roman"/>
                <w:bCs/>
                <w:sz w:val="24"/>
                <w:szCs w:val="24"/>
                <w:lang w:eastAsia="en-US"/>
              </w:rPr>
            </w:pPr>
            <w:r w:rsidRPr="009917FF">
              <w:rPr>
                <w:rFonts w:ascii="Times New Roman" w:eastAsia="Times New Roman" w:hAnsi="Times New Roman"/>
                <w:bCs/>
                <w:sz w:val="24"/>
                <w:szCs w:val="24"/>
                <w:lang w:eastAsia="en-US"/>
              </w:rPr>
              <w:t xml:space="preserve">15 (penkiolika) dienų nuo pranešimo išsiuntimo tiekėjams dienos, jeigu šis pranešimas nebuvo siunčiamas </w:t>
            </w:r>
            <w:r w:rsidRPr="009917FF">
              <w:rPr>
                <w:rFonts w:ascii="Times New Roman" w:eastAsia="Times New Roman" w:hAnsi="Times New Roman"/>
                <w:bCs/>
                <w:sz w:val="24"/>
                <w:szCs w:val="24"/>
                <w:lang w:eastAsia="en-US"/>
              </w:rPr>
              <w:lastRenderedPageBreak/>
              <w:t>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9917FF" w:rsidRDefault="003910A7" w:rsidP="003910A7">
            <w:pPr>
              <w:autoSpaceDN w:val="0"/>
              <w:jc w:val="center"/>
              <w:rPr>
                <w:rFonts w:ascii="Times New Roman" w:eastAsia="Times New Roman" w:hAnsi="Times New Roman"/>
                <w:color w:val="FF0000"/>
                <w:sz w:val="24"/>
                <w:szCs w:val="24"/>
                <w:lang w:eastAsia="en-US"/>
              </w:rPr>
            </w:pPr>
            <w:r w:rsidRPr="009917FF">
              <w:rPr>
                <w:rFonts w:ascii="Times New Roman" w:eastAsia="Times New Roman" w:hAnsi="Times New Roman"/>
                <w:sz w:val="24"/>
                <w:szCs w:val="24"/>
                <w:lang w:eastAsia="en-US"/>
              </w:rPr>
              <w:lastRenderedPageBreak/>
              <w:t>–</w:t>
            </w:r>
          </w:p>
        </w:tc>
      </w:tr>
      <w:tr w:rsidR="003910A7" w:rsidRPr="009917FF"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jc w:val="center"/>
              <w:rPr>
                <w:rFonts w:ascii="Times New Roman" w:eastAsia="Times New Roman" w:hAnsi="Times New Roman"/>
                <w:sz w:val="24"/>
                <w:szCs w:val="24"/>
                <w:lang w:eastAsia="en-US"/>
              </w:rPr>
            </w:pPr>
          </w:p>
        </w:tc>
      </w:tr>
      <w:tr w:rsidR="003910A7" w:rsidRPr="009917FF"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9917FF" w:rsidRDefault="003910A7" w:rsidP="003910A7">
            <w:pPr>
              <w:autoSpaceDN w:val="0"/>
              <w:rPr>
                <w:rFonts w:ascii="Times New Roman" w:eastAsia="Times New Roman" w:hAnsi="Times New Roman"/>
                <w:iCs/>
                <w:sz w:val="24"/>
                <w:szCs w:val="24"/>
                <w:lang w:eastAsia="en-US"/>
              </w:rPr>
            </w:pPr>
            <w:r w:rsidRPr="009917FF">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9917FF" w:rsidRDefault="003910A7" w:rsidP="003910A7">
            <w:pPr>
              <w:autoSpaceDN w:val="0"/>
              <w:rPr>
                <w:rFonts w:ascii="Times New Roman" w:eastAsia="Times New Roman" w:hAnsi="Times New Roman"/>
                <w:sz w:val="24"/>
                <w:szCs w:val="24"/>
                <w:lang w:eastAsia="en-US"/>
              </w:rPr>
            </w:pPr>
          </w:p>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bCs/>
                <w:sz w:val="24"/>
                <w:szCs w:val="24"/>
                <w:lang w:eastAsia="en-US"/>
              </w:rPr>
              <w:t xml:space="preserve">15 (penkiolika) dienų nuo rašytinio </w:t>
            </w:r>
            <w:r w:rsidRPr="009917FF">
              <w:rPr>
                <w:rFonts w:ascii="Times New Roman" w:eastAsia="Times New Roman" w:hAnsi="Times New Roman"/>
                <w:sz w:val="24"/>
                <w:szCs w:val="24"/>
                <w:lang w:eastAsia="en-US"/>
              </w:rPr>
              <w:t>pranešimo apie jos priimtą sprendimą išsiuntimo pretenziją pateikusiam tiekėjui ir suinteresuotiems dalyviams dienos</w:t>
            </w:r>
            <w:r w:rsidRPr="009917FF">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9917FF" w:rsidRDefault="003910A7" w:rsidP="003910A7">
            <w:pPr>
              <w:autoSpaceDN w:val="0"/>
              <w:jc w:val="center"/>
              <w:rPr>
                <w:rFonts w:ascii="Times New Roman" w:eastAsia="Times New Roman" w:hAnsi="Times New Roman"/>
                <w:sz w:val="24"/>
                <w:szCs w:val="24"/>
                <w:lang w:eastAsia="en-US"/>
              </w:rPr>
            </w:pPr>
          </w:p>
        </w:tc>
      </w:tr>
      <w:tr w:rsidR="003910A7" w:rsidRPr="009917FF"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rPr>
                <w:rFonts w:ascii="Times New Roman" w:eastAsia="Times New Roman" w:hAnsi="Times New Roman"/>
                <w:bCs/>
                <w:sz w:val="24"/>
                <w:szCs w:val="24"/>
                <w:lang w:eastAsia="en-US"/>
              </w:rPr>
            </w:pPr>
            <w:r w:rsidRPr="009917FF">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9917FF" w:rsidRDefault="003910A7" w:rsidP="003910A7">
            <w:pPr>
              <w:autoSpaceDN w:val="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9917FF" w:rsidRDefault="003910A7" w:rsidP="003910A7">
            <w:pPr>
              <w:autoSpaceDN w:val="0"/>
              <w:jc w:val="center"/>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9917FF" w:rsidRDefault="003910A7" w:rsidP="003910A7">
            <w:pPr>
              <w:autoSpaceDN w:val="0"/>
              <w:jc w:val="center"/>
              <w:rPr>
                <w:rFonts w:ascii="Times New Roman" w:eastAsia="Times New Roman" w:hAnsi="Times New Roman"/>
                <w:color w:val="FF0000"/>
                <w:sz w:val="24"/>
                <w:szCs w:val="24"/>
                <w:lang w:eastAsia="en-US"/>
              </w:rPr>
            </w:pPr>
            <w:r w:rsidRPr="009917FF">
              <w:rPr>
                <w:rFonts w:ascii="Times New Roman" w:eastAsia="Times New Roman" w:hAnsi="Times New Roman"/>
                <w:sz w:val="24"/>
                <w:szCs w:val="24"/>
                <w:lang w:eastAsia="en-US"/>
              </w:rPr>
              <w:t>–</w:t>
            </w:r>
          </w:p>
        </w:tc>
      </w:tr>
    </w:tbl>
    <w:p w:rsidR="003910A7" w:rsidRPr="009917FF" w:rsidRDefault="003910A7" w:rsidP="003910A7">
      <w:pPr>
        <w:tabs>
          <w:tab w:val="left" w:pos="851"/>
        </w:tabs>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Laikas nurodytas Perkančiosios organizacijos šalies laiku.</w:t>
      </w:r>
    </w:p>
    <w:p w:rsidR="003910A7" w:rsidRPr="009917FF" w:rsidRDefault="003910A7" w:rsidP="003910A7">
      <w:pPr>
        <w:ind w:firstLine="851"/>
        <w:contextualSpacing/>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lastRenderedPageBreak/>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9E7FD3" w:rsidRPr="009917FF" w:rsidRDefault="009E7FD3" w:rsidP="003910A7">
      <w:pPr>
        <w:ind w:firstLine="851"/>
        <w:contextualSpacing/>
        <w:jc w:val="both"/>
        <w:rPr>
          <w:rFonts w:ascii="Times New Roman" w:eastAsia="Times New Roman" w:hAnsi="Times New Roman"/>
          <w:iCs/>
          <w:sz w:val="24"/>
          <w:szCs w:val="24"/>
          <w:lang w:eastAsia="en-US"/>
        </w:rPr>
      </w:pPr>
      <w:r w:rsidRPr="009917FF">
        <w:rPr>
          <w:rFonts w:ascii="Times New Roman" w:eastAsia="Times New Roman" w:hAnsi="Times New Roman"/>
          <w:iCs/>
          <w:sz w:val="24"/>
          <w:szCs w:val="24"/>
          <w:lang w:eastAsia="en-US"/>
        </w:rPr>
        <w:t>1</w:t>
      </w:r>
      <w:r w:rsidR="0034547E" w:rsidRPr="009917FF">
        <w:rPr>
          <w:rFonts w:ascii="Times New Roman" w:eastAsia="Times New Roman" w:hAnsi="Times New Roman"/>
          <w:iCs/>
          <w:sz w:val="24"/>
          <w:szCs w:val="24"/>
          <w:lang w:eastAsia="en-US"/>
        </w:rPr>
        <w:t>.19. Pirkimo komisija yra sudaroma.</w:t>
      </w:r>
    </w:p>
    <w:p w:rsidR="003910A7" w:rsidRPr="009917FF" w:rsidRDefault="003910A7" w:rsidP="00BE7D8A">
      <w:pPr>
        <w:pStyle w:val="Sraopastraipa"/>
        <w:ind w:left="0"/>
        <w:contextualSpacing/>
        <w:jc w:val="both"/>
        <w:rPr>
          <w:rFonts w:ascii="Times New Roman" w:hAnsi="Times New Roman"/>
          <w:sz w:val="16"/>
          <w:szCs w:val="16"/>
        </w:rPr>
      </w:pPr>
    </w:p>
    <w:p w:rsidR="00F17FE2" w:rsidRPr="009917FF" w:rsidRDefault="00FC1946" w:rsidP="004B1F34">
      <w:pPr>
        <w:pStyle w:val="Sraopastraipa1"/>
        <w:keepNext/>
        <w:tabs>
          <w:tab w:val="left" w:pos="0"/>
        </w:tabs>
        <w:ind w:left="360"/>
        <w:jc w:val="center"/>
        <w:rPr>
          <w:b/>
          <w:szCs w:val="24"/>
          <w:lang w:val="lt-LT"/>
        </w:rPr>
      </w:pPr>
      <w:r w:rsidRPr="009917FF">
        <w:rPr>
          <w:b/>
          <w:szCs w:val="24"/>
          <w:lang w:val="lt-LT"/>
        </w:rPr>
        <w:t>2</w:t>
      </w:r>
      <w:r w:rsidR="00DC3347" w:rsidRPr="009917FF">
        <w:rPr>
          <w:b/>
          <w:szCs w:val="24"/>
          <w:lang w:val="lt-LT"/>
        </w:rPr>
        <w:t xml:space="preserve"> </w:t>
      </w:r>
      <w:r w:rsidR="00F17FE2" w:rsidRPr="009917FF">
        <w:rPr>
          <w:b/>
          <w:szCs w:val="24"/>
          <w:lang w:val="lt-LT"/>
        </w:rPr>
        <w:t>SKYRIUS</w:t>
      </w:r>
    </w:p>
    <w:p w:rsidR="008E59F0" w:rsidRPr="009917FF" w:rsidRDefault="008E59F0" w:rsidP="004B1F34">
      <w:pPr>
        <w:pStyle w:val="Sraopastraipa1"/>
        <w:keepNext/>
        <w:tabs>
          <w:tab w:val="left" w:pos="0"/>
        </w:tabs>
        <w:ind w:left="360"/>
        <w:jc w:val="center"/>
        <w:rPr>
          <w:b/>
          <w:szCs w:val="24"/>
          <w:lang w:val="lt-LT"/>
        </w:rPr>
      </w:pPr>
      <w:r w:rsidRPr="009917FF">
        <w:rPr>
          <w:b/>
          <w:szCs w:val="24"/>
          <w:lang w:val="lt-LT"/>
        </w:rPr>
        <w:t>PIRKIMO OBJEKTAS</w:t>
      </w:r>
    </w:p>
    <w:p w:rsidR="008E59F0" w:rsidRPr="009917FF" w:rsidRDefault="008E59F0" w:rsidP="005E106D">
      <w:pPr>
        <w:tabs>
          <w:tab w:val="left" w:pos="0"/>
        </w:tabs>
        <w:suppressAutoHyphens/>
        <w:jc w:val="both"/>
        <w:rPr>
          <w:rFonts w:ascii="Times New Roman" w:hAnsi="Times New Roman"/>
          <w:sz w:val="16"/>
          <w:szCs w:val="16"/>
        </w:rPr>
      </w:pPr>
    </w:p>
    <w:p w:rsidR="00965DCB" w:rsidRPr="009917FF" w:rsidRDefault="00615808" w:rsidP="00965DCB">
      <w:pPr>
        <w:ind w:firstLine="851"/>
        <w:jc w:val="both"/>
        <w:rPr>
          <w:rFonts w:ascii="Times New Roman" w:hAnsi="Times New Roman"/>
          <w:sz w:val="24"/>
          <w:szCs w:val="24"/>
        </w:rPr>
      </w:pPr>
      <w:r w:rsidRPr="009917FF">
        <w:rPr>
          <w:rFonts w:ascii="Times New Roman" w:hAnsi="Times New Roman"/>
          <w:sz w:val="24"/>
          <w:szCs w:val="24"/>
        </w:rPr>
        <w:t>2.1.</w:t>
      </w:r>
      <w:r w:rsidR="00DC0A6A" w:rsidRPr="009917FF">
        <w:rPr>
          <w:rFonts w:ascii="Times New Roman" w:hAnsi="Times New Roman"/>
          <w:sz w:val="24"/>
          <w:szCs w:val="24"/>
        </w:rPr>
        <w:t xml:space="preserve"> </w:t>
      </w:r>
      <w:r w:rsidR="003824FA" w:rsidRPr="009917FF">
        <w:rPr>
          <w:rFonts w:ascii="Times New Roman" w:hAnsi="Times New Roman"/>
          <w:sz w:val="24"/>
          <w:szCs w:val="24"/>
        </w:rPr>
        <w:t xml:space="preserve">Pirkimo objektas - </w:t>
      </w:r>
      <w:r w:rsidR="003824FA" w:rsidRPr="009917FF">
        <w:rPr>
          <w:rFonts w:ascii="Times New Roman" w:hAnsi="Times New Roman"/>
          <w:b/>
          <w:sz w:val="24"/>
          <w:szCs w:val="24"/>
        </w:rPr>
        <w:t xml:space="preserve">Ukmergės rajono savivaldybės Taujėnų, </w:t>
      </w:r>
      <w:proofErr w:type="spellStart"/>
      <w:r w:rsidR="003824FA" w:rsidRPr="009917FF">
        <w:rPr>
          <w:rFonts w:ascii="Times New Roman" w:hAnsi="Times New Roman"/>
          <w:b/>
          <w:sz w:val="24"/>
          <w:szCs w:val="24"/>
        </w:rPr>
        <w:t>Viškonių</w:t>
      </w:r>
      <w:proofErr w:type="spellEnd"/>
      <w:r w:rsidR="003824FA" w:rsidRPr="009917FF">
        <w:rPr>
          <w:rFonts w:ascii="Times New Roman" w:hAnsi="Times New Roman"/>
          <w:b/>
          <w:sz w:val="24"/>
          <w:szCs w:val="24"/>
        </w:rPr>
        <w:t xml:space="preserve">, </w:t>
      </w:r>
      <w:proofErr w:type="spellStart"/>
      <w:r w:rsidR="003824FA" w:rsidRPr="009917FF">
        <w:rPr>
          <w:rFonts w:ascii="Times New Roman" w:hAnsi="Times New Roman"/>
          <w:b/>
          <w:sz w:val="24"/>
          <w:szCs w:val="24"/>
        </w:rPr>
        <w:t>Leonpolio</w:t>
      </w:r>
      <w:proofErr w:type="spellEnd"/>
      <w:r w:rsidR="003824FA" w:rsidRPr="009917FF">
        <w:rPr>
          <w:rFonts w:ascii="Times New Roman" w:hAnsi="Times New Roman"/>
          <w:b/>
          <w:sz w:val="24"/>
          <w:szCs w:val="24"/>
        </w:rPr>
        <w:t xml:space="preserve">, </w:t>
      </w:r>
      <w:proofErr w:type="spellStart"/>
      <w:r w:rsidR="003824FA" w:rsidRPr="009917FF">
        <w:rPr>
          <w:rFonts w:ascii="Times New Roman" w:hAnsi="Times New Roman"/>
          <w:b/>
          <w:sz w:val="24"/>
          <w:szCs w:val="24"/>
        </w:rPr>
        <w:t>Laičių</w:t>
      </w:r>
      <w:proofErr w:type="spellEnd"/>
      <w:r w:rsidR="003824FA" w:rsidRPr="009917FF">
        <w:rPr>
          <w:rFonts w:ascii="Times New Roman" w:hAnsi="Times New Roman"/>
          <w:b/>
          <w:sz w:val="24"/>
          <w:szCs w:val="24"/>
        </w:rPr>
        <w:t xml:space="preserve">, Veprių, Siesikų, </w:t>
      </w:r>
      <w:proofErr w:type="spellStart"/>
      <w:r w:rsidR="003824FA" w:rsidRPr="009917FF">
        <w:rPr>
          <w:rFonts w:ascii="Times New Roman" w:hAnsi="Times New Roman"/>
          <w:b/>
          <w:sz w:val="24"/>
          <w:szCs w:val="24"/>
        </w:rPr>
        <w:t>Rečionių</w:t>
      </w:r>
      <w:proofErr w:type="spellEnd"/>
      <w:r w:rsidR="003824FA" w:rsidRPr="009917FF">
        <w:rPr>
          <w:rFonts w:ascii="Times New Roman" w:hAnsi="Times New Roman"/>
          <w:b/>
          <w:sz w:val="24"/>
          <w:szCs w:val="24"/>
        </w:rPr>
        <w:t xml:space="preserve">, Vidiškių kadastrinėse vietovėse esančių melioracijos griovių priežiūros </w:t>
      </w:r>
      <w:r w:rsidR="003F137F" w:rsidRPr="009917FF">
        <w:rPr>
          <w:rFonts w:ascii="Times New Roman" w:hAnsi="Times New Roman"/>
          <w:b/>
          <w:sz w:val="24"/>
          <w:szCs w:val="24"/>
        </w:rPr>
        <w:t>darbai</w:t>
      </w:r>
      <w:r w:rsidR="003F137F" w:rsidRPr="009917FF">
        <w:rPr>
          <w:rFonts w:ascii="Times New Roman" w:hAnsi="Times New Roman"/>
          <w:sz w:val="24"/>
          <w:szCs w:val="24"/>
        </w:rPr>
        <w:t xml:space="preserve"> </w:t>
      </w:r>
      <w:r w:rsidR="00B01C4A" w:rsidRPr="009917FF">
        <w:rPr>
          <w:rFonts w:ascii="Times New Roman" w:hAnsi="Times New Roman"/>
          <w:sz w:val="24"/>
          <w:szCs w:val="24"/>
        </w:rPr>
        <w:t>(toliau – Darbai</w:t>
      </w:r>
      <w:bookmarkStart w:id="12" w:name="_Hlk67910336"/>
      <w:r w:rsidR="0037452E" w:rsidRPr="009917FF">
        <w:rPr>
          <w:rFonts w:ascii="Times New Roman" w:hAnsi="Times New Roman"/>
          <w:sz w:val="24"/>
          <w:szCs w:val="24"/>
        </w:rPr>
        <w:t>)</w:t>
      </w:r>
      <w:r w:rsidR="009572E2" w:rsidRPr="009917FF">
        <w:rPr>
          <w:rFonts w:ascii="Times New Roman" w:hAnsi="Times New Roman"/>
          <w:sz w:val="24"/>
          <w:szCs w:val="24"/>
        </w:rPr>
        <w:t>:</w:t>
      </w:r>
    </w:p>
    <w:p w:rsidR="003824FA" w:rsidRPr="009917FF" w:rsidRDefault="003824FA" w:rsidP="003824FA">
      <w:pPr>
        <w:ind w:firstLine="851"/>
        <w:jc w:val="both"/>
        <w:rPr>
          <w:rFonts w:ascii="Times New Roman" w:eastAsia="Times New Roman" w:hAnsi="Times New Roman"/>
          <w:sz w:val="24"/>
          <w:szCs w:val="24"/>
          <w:lang w:eastAsia="x-none"/>
        </w:rPr>
      </w:pPr>
      <w:r w:rsidRPr="009917FF">
        <w:rPr>
          <w:rFonts w:ascii="Times New Roman" w:eastAsia="Times New Roman" w:hAnsi="Times New Roman"/>
          <w:sz w:val="24"/>
          <w:szCs w:val="24"/>
          <w:lang w:eastAsia="en-US"/>
        </w:rPr>
        <w:t xml:space="preserve">2.2. Pirkimo objektas į dalis neskaidomas. </w:t>
      </w:r>
      <w:r w:rsidRPr="009917FF">
        <w:rPr>
          <w:rFonts w:ascii="Times New Roman" w:eastAsia="Times New Roman" w:hAnsi="Times New Roman"/>
          <w:sz w:val="24"/>
          <w:szCs w:val="24"/>
          <w:lang w:eastAsia="x-none"/>
        </w:rPr>
        <w:t>Pasiūlymas turi būti pateiktas visai pirkimo dokumentuose nurodytai apimčiai, neskaidant jo smulkiau. Darbų apimtis ir reikalavimai nurodyti T</w:t>
      </w:r>
      <w:r w:rsidRPr="009917FF">
        <w:rPr>
          <w:rFonts w:ascii="Times New Roman" w:eastAsia="Times New Roman" w:hAnsi="Times New Roman"/>
          <w:sz w:val="24"/>
          <w:szCs w:val="24"/>
          <w:lang w:eastAsia="en-US"/>
        </w:rPr>
        <w:t xml:space="preserve">echninėje specifikacijoje (toliau – Techninė specifikacija) (Pirkimo sąlygų </w:t>
      </w:r>
      <w:r w:rsidR="008365DF" w:rsidRPr="009917FF">
        <w:rPr>
          <w:rFonts w:ascii="Times New Roman" w:eastAsia="Times New Roman" w:hAnsi="Times New Roman"/>
          <w:sz w:val="24"/>
          <w:szCs w:val="24"/>
          <w:lang w:eastAsia="en-US"/>
        </w:rPr>
        <w:t>3</w:t>
      </w:r>
      <w:r w:rsidRPr="009917FF">
        <w:rPr>
          <w:rFonts w:ascii="Times New Roman" w:eastAsia="Times New Roman" w:hAnsi="Times New Roman"/>
          <w:sz w:val="24"/>
          <w:szCs w:val="24"/>
          <w:lang w:eastAsia="en-US"/>
        </w:rPr>
        <w:t xml:space="preserve"> priedas).</w:t>
      </w:r>
    </w:p>
    <w:p w:rsidR="003824FA" w:rsidRPr="009917FF" w:rsidRDefault="003824FA" w:rsidP="003824FA">
      <w:pPr>
        <w:shd w:val="clear" w:color="auto" w:fill="FFFFFF"/>
        <w:ind w:firstLine="851"/>
        <w:jc w:val="both"/>
        <w:rPr>
          <w:rFonts w:ascii="Times New Roman" w:eastAsia="Times New Roman" w:hAnsi="Times New Roman"/>
          <w:b/>
          <w:bCs/>
          <w:sz w:val="24"/>
          <w:szCs w:val="24"/>
          <w:lang w:eastAsia="en-US"/>
        </w:rPr>
      </w:pPr>
      <w:r w:rsidRPr="009917FF">
        <w:rPr>
          <w:rFonts w:ascii="Times New Roman" w:eastAsia="Times New Roman" w:hAnsi="Times New Roman"/>
          <w:sz w:val="24"/>
          <w:szCs w:val="24"/>
          <w:lang w:eastAsia="zh-TW"/>
        </w:rPr>
        <w:t>2.3.</w:t>
      </w:r>
      <w:r w:rsidRPr="009917FF">
        <w:rPr>
          <w:rFonts w:ascii="Times New Roman" w:eastAsia="Times New Roman" w:hAnsi="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824FA" w:rsidRPr="009917FF" w:rsidRDefault="003824FA" w:rsidP="003824FA">
      <w:pPr>
        <w:ind w:firstLine="851"/>
        <w:jc w:val="both"/>
        <w:rPr>
          <w:rFonts w:ascii="Times New Roman" w:eastAsia="Times New Roman" w:hAnsi="Times New Roman"/>
          <w:bCs/>
          <w:sz w:val="24"/>
          <w:szCs w:val="24"/>
          <w:lang w:eastAsia="en-US"/>
        </w:rPr>
      </w:pPr>
      <w:r w:rsidRPr="009917FF">
        <w:rPr>
          <w:rFonts w:ascii="Times New Roman" w:eastAsia="Times New Roman" w:hAnsi="Times New Roman" w:cs="Calibri"/>
          <w:sz w:val="24"/>
          <w:szCs w:val="24"/>
          <w:lang w:eastAsia="en-US"/>
        </w:rPr>
        <w:t xml:space="preserve">Jeigu apibūdinant pirkimo objektą Techninėje specifikacijoje nurodytas standartas, </w:t>
      </w:r>
      <w:r w:rsidRPr="009917FF">
        <w:rPr>
          <w:rFonts w:ascii="Times New Roman" w:eastAsia="Times New Roman" w:hAnsi="Times New Roman"/>
          <w:color w:val="000000"/>
          <w:sz w:val="24"/>
          <w:szCs w:val="24"/>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917FF">
        <w:rPr>
          <w:rFonts w:ascii="Times New Roman" w:eastAsia="Times New Roman" w:hAnsi="Times New Roman" w:cs="Calibri"/>
          <w:sz w:val="24"/>
          <w:szCs w:val="24"/>
          <w:lang w:eastAsia="en-US"/>
        </w:rPr>
        <w:t xml:space="preserve">turi būti laikoma, kad kiekviena tokia nuoroda yra pateikta su žodžiais „arba lygiavertis“. </w:t>
      </w:r>
      <w:r w:rsidRPr="009917FF">
        <w:rPr>
          <w:rFonts w:ascii="Times New Roman" w:eastAsia="Times New Roman" w:hAnsi="Times New Roman"/>
          <w:bCs/>
          <w:sz w:val="24"/>
          <w:szCs w:val="24"/>
          <w:lang w:eastAsia="en-US"/>
        </w:rPr>
        <w:t xml:space="preserve">Pareiga įrodyti lygiavertiškumą priklauso tiekėjui. Jei siūlomas lygiavertis objektas, kartu su pasiūlymu turi būti pateikti lygiavertiškumą įrodantys dokumentai. </w:t>
      </w:r>
    </w:p>
    <w:p w:rsidR="003824FA" w:rsidRPr="009917FF" w:rsidRDefault="003824FA" w:rsidP="003824FA">
      <w:pPr>
        <w:shd w:val="clear" w:color="auto" w:fill="FFFFFF"/>
        <w:ind w:firstLine="851"/>
        <w:jc w:val="both"/>
        <w:rPr>
          <w:rFonts w:ascii="Times New Roman" w:eastAsia="Times New Roman" w:hAnsi="Times New Roman"/>
          <w:sz w:val="24"/>
          <w:szCs w:val="24"/>
          <w:lang w:eastAsia="zh-TW"/>
        </w:rPr>
      </w:pPr>
      <w:r w:rsidRPr="009917FF">
        <w:rPr>
          <w:rFonts w:ascii="Times New Roman" w:eastAsia="Times New Roman" w:hAnsi="Times New Roman"/>
          <w:sz w:val="24"/>
          <w:szCs w:val="24"/>
          <w:lang w:eastAsia="zh-TW"/>
        </w:rPr>
        <w:t>2.5.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3824FA" w:rsidRPr="009917FF" w:rsidRDefault="003824FA" w:rsidP="003824FA">
      <w:pPr>
        <w:shd w:val="clear" w:color="auto" w:fill="FFFFFF"/>
        <w:ind w:firstLine="851"/>
        <w:jc w:val="both"/>
        <w:rPr>
          <w:rFonts w:ascii="Times New Roman" w:eastAsia="Times New Roman" w:hAnsi="Times New Roman"/>
          <w:sz w:val="24"/>
          <w:szCs w:val="24"/>
          <w:lang w:eastAsia="zh-TW"/>
        </w:rPr>
      </w:pPr>
      <w:r w:rsidRPr="009917FF">
        <w:rPr>
          <w:rFonts w:ascii="Times New Roman" w:eastAsia="Times New Roman" w:hAnsi="Times New Roman"/>
          <w:sz w:val="24"/>
          <w:szCs w:val="24"/>
          <w:lang w:eastAsia="zh-TW"/>
        </w:rPr>
        <w:t>2.6. Tiekėjai, dalyvaujantys pirkimo procedūroje, atsako už rūpestingą visų pirkimo dokumentų išnagrinėjimą, įskaitant pateiktus Projekto dokumentus, ir visus išleistus paaiškinimus bei papildymus, taip pat už pateikiamos informacijos apie visas sąlygas bei įsipareigojimus, galinčius turėti įtakos pasiūlymo sumai ar pobūdžiui arba Darbų atlikimui, gavimą.</w:t>
      </w:r>
    </w:p>
    <w:p w:rsidR="003824FA" w:rsidRPr="009917FF" w:rsidRDefault="003824FA" w:rsidP="003824FA">
      <w:pPr>
        <w:ind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2.7.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rsidR="00A749A3" w:rsidRPr="009917FF" w:rsidRDefault="003824FA" w:rsidP="00A749A3">
      <w:pPr>
        <w:tabs>
          <w:tab w:val="left" w:pos="426"/>
        </w:tabs>
        <w:ind w:firstLine="851"/>
        <w:contextualSpacing/>
        <w:jc w:val="both"/>
        <w:rPr>
          <w:rFonts w:ascii="Times New Roman" w:eastAsia="Times New Roman" w:hAnsi="Times New Roman"/>
          <w:bCs/>
          <w:sz w:val="24"/>
          <w:szCs w:val="24"/>
          <w:lang w:eastAsia="en-US"/>
        </w:rPr>
      </w:pPr>
      <w:r w:rsidRPr="009917FF">
        <w:rPr>
          <w:rFonts w:ascii="Times New Roman" w:eastAsia="Times New Roman" w:hAnsi="Times New Roman"/>
          <w:sz w:val="24"/>
          <w:szCs w:val="24"/>
          <w:lang w:eastAsia="en-US"/>
        </w:rPr>
        <w:t>2.8. Perkančioji organizacija nerengs susitikimų su tiekėjais dėl pirkimo sąlygų paaiškinimo. Prieš teikiant pasiūlymą, tiekėjams rekomenduojama</w:t>
      </w:r>
      <w:r w:rsidRPr="009917FF">
        <w:rPr>
          <w:rFonts w:ascii="Times New Roman" w:eastAsia="Times New Roman" w:hAnsi="Times New Roman"/>
          <w:b/>
          <w:bCs/>
          <w:sz w:val="24"/>
          <w:szCs w:val="24"/>
          <w:lang w:eastAsia="en-US"/>
        </w:rPr>
        <w:t xml:space="preserve"> </w:t>
      </w:r>
      <w:r w:rsidRPr="009917FF">
        <w:rPr>
          <w:rFonts w:ascii="Times New Roman" w:eastAsia="Times New Roman" w:hAnsi="Times New Roman"/>
          <w:sz w:val="24"/>
          <w:szCs w:val="24"/>
          <w:lang w:eastAsia="en-US"/>
        </w:rPr>
        <w:t xml:space="preserve">nuvykti į Darbų atlikimo vietas, kad galėtų kiek įmanoma tiksliau įvertinti darbų ir reikalingų medžiagų kiekius, išlaidas ir pateikti fiksuotos kainos pasiūlymą pagal pateiktą Techninę specifikaciją ir Techninį darbo projektą. </w:t>
      </w:r>
      <w:r w:rsidRPr="009917FF">
        <w:rPr>
          <w:rFonts w:ascii="Times New Roman" w:eastAsia="Times New Roman" w:hAnsi="Times New Roman"/>
          <w:bCs/>
          <w:sz w:val="24"/>
          <w:szCs w:val="24"/>
          <w:lang w:eastAsia="en-US"/>
        </w:rPr>
        <w:t>Susitikimai su tiekėjais dėl objekto apžiūrėjimo nebus organizuojami, tiekėjai objektą gali apžiūrėti savarankiškai.</w:t>
      </w:r>
      <w:bookmarkStart w:id="13" w:name="_Hlk190684717"/>
    </w:p>
    <w:p w:rsidR="003824FA" w:rsidRPr="009917FF" w:rsidRDefault="003824FA" w:rsidP="00A749A3">
      <w:pPr>
        <w:tabs>
          <w:tab w:val="left" w:pos="426"/>
        </w:tabs>
        <w:ind w:firstLine="851"/>
        <w:contextualSpacing/>
        <w:jc w:val="both"/>
        <w:rPr>
          <w:rFonts w:ascii="Times New Roman" w:eastAsia="Times New Roman" w:hAnsi="Times New Roman"/>
          <w:bCs/>
          <w:color w:val="EE0000"/>
          <w:sz w:val="22"/>
          <w:szCs w:val="22"/>
          <w:lang w:eastAsia="en-US"/>
        </w:rPr>
      </w:pPr>
      <w:r w:rsidRPr="009917FF">
        <w:rPr>
          <w:rFonts w:ascii="Times New Roman" w:eastAsia="Times New Roman" w:hAnsi="Times New Roman"/>
          <w:b/>
          <w:bCs/>
          <w:sz w:val="24"/>
          <w:szCs w:val="24"/>
          <w:lang w:eastAsia="en-US"/>
        </w:rPr>
        <w:t xml:space="preserve">2.9. Darbų atlikimo terminas </w:t>
      </w:r>
      <w:r w:rsidRPr="009917FF">
        <w:rPr>
          <w:rFonts w:ascii="Times New Roman" w:eastAsia="Times New Roman" w:hAnsi="Times New Roman"/>
          <w:b/>
          <w:sz w:val="24"/>
          <w:szCs w:val="24"/>
          <w:lang w:eastAsia="en-US"/>
        </w:rPr>
        <w:t xml:space="preserve">– </w:t>
      </w:r>
      <w:r w:rsidR="000C7389" w:rsidRPr="009917FF">
        <w:rPr>
          <w:rFonts w:ascii="Times New Roman" w:eastAsia="Times New Roman" w:hAnsi="Times New Roman"/>
          <w:b/>
          <w:sz w:val="24"/>
          <w:szCs w:val="24"/>
          <w:lang w:eastAsia="en-US"/>
        </w:rPr>
        <w:t>3</w:t>
      </w:r>
      <w:r w:rsidR="00A749A3" w:rsidRPr="009917FF">
        <w:rPr>
          <w:rFonts w:ascii="Times New Roman" w:eastAsia="Times New Roman" w:hAnsi="Times New Roman"/>
          <w:b/>
          <w:sz w:val="24"/>
          <w:szCs w:val="24"/>
          <w:lang w:eastAsia="en-US"/>
        </w:rPr>
        <w:t xml:space="preserve"> mėnesiai</w:t>
      </w:r>
      <w:r w:rsidRPr="009917FF">
        <w:rPr>
          <w:rFonts w:ascii="Times New Roman" w:eastAsia="Times New Roman" w:hAnsi="Times New Roman"/>
          <w:b/>
          <w:sz w:val="24"/>
          <w:szCs w:val="24"/>
          <w:lang w:eastAsia="en-US"/>
        </w:rPr>
        <w:t>.</w:t>
      </w:r>
      <w:r w:rsidRPr="009917FF">
        <w:rPr>
          <w:rFonts w:ascii="Times New Roman" w:eastAsia="Times New Roman" w:hAnsi="Times New Roman"/>
          <w:bCs/>
          <w:sz w:val="24"/>
          <w:szCs w:val="24"/>
          <w:lang w:eastAsia="en-US"/>
        </w:rPr>
        <w:t xml:space="preserve"> </w:t>
      </w:r>
    </w:p>
    <w:bookmarkEnd w:id="13"/>
    <w:p w:rsidR="003824FA" w:rsidRPr="009917FF" w:rsidRDefault="003824FA" w:rsidP="003824FA">
      <w:pPr>
        <w:ind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lastRenderedPageBreak/>
        <w:t xml:space="preserve">2.10. </w:t>
      </w:r>
      <w:r w:rsidRPr="009917FF">
        <w:rPr>
          <w:rFonts w:ascii="Times New Roman" w:eastAsia="Times New Roman" w:hAnsi="Times New Roman"/>
          <w:sz w:val="24"/>
          <w:szCs w:val="24"/>
          <w:lang w:eastAsia="ar-SA"/>
        </w:rPr>
        <w:t xml:space="preserve">Sutartis įsigalioja po to, kai sutartį pasirašo abi sutarties šalys. Sutartis </w:t>
      </w:r>
      <w:r w:rsidRPr="009917FF">
        <w:rPr>
          <w:rFonts w:ascii="Times New Roman" w:eastAsia="Times New Roman" w:hAnsi="Times New Roman"/>
          <w:sz w:val="24"/>
          <w:szCs w:val="24"/>
          <w:lang w:eastAsia="en-US"/>
        </w:rPr>
        <w:t>galioja iki visų Darbų užbaigimo ir atsiskaitymo už juos, bei kitų sutartinių įsipareigojimų įvykdymo dienos arba kai sutarties šalys sutaria ją nutraukti arba ji nutraukiama sutartyje nustatytais atvejais.</w:t>
      </w:r>
    </w:p>
    <w:p w:rsidR="003824FA" w:rsidRPr="009917FF" w:rsidRDefault="003824FA" w:rsidP="003824FA">
      <w:pPr>
        <w:tabs>
          <w:tab w:val="left" w:pos="1500"/>
        </w:tabs>
        <w:ind w:firstLine="851"/>
        <w:jc w:val="both"/>
        <w:rPr>
          <w:rFonts w:ascii="Times New Roman" w:eastAsia="Times New Roman" w:hAnsi="Times New Roman"/>
          <w:b/>
          <w:bCs/>
          <w:sz w:val="24"/>
          <w:szCs w:val="24"/>
          <w:lang w:eastAsia="en-US"/>
        </w:rPr>
      </w:pPr>
      <w:r w:rsidRPr="009917FF">
        <w:rPr>
          <w:rFonts w:ascii="Times New Roman" w:eastAsia="Times New Roman" w:hAnsi="Times New Roman"/>
          <w:sz w:val="24"/>
          <w:szCs w:val="24"/>
          <w:lang w:eastAsia="en-US"/>
        </w:rPr>
        <w:t xml:space="preserve">2.11. </w:t>
      </w:r>
      <w:r w:rsidRPr="009917FF">
        <w:rPr>
          <w:rFonts w:ascii="Times New Roman" w:eastAsia="Times New Roman" w:hAnsi="Times New Roman"/>
          <w:b/>
          <w:bCs/>
          <w:sz w:val="24"/>
          <w:szCs w:val="24"/>
          <w:lang w:eastAsia="en-US"/>
        </w:rPr>
        <w:t xml:space="preserve">Maksimali viešajam pirkimui skirtų lėšų suma – </w:t>
      </w:r>
      <w:r w:rsidR="00A749A3" w:rsidRPr="009917FF">
        <w:rPr>
          <w:rFonts w:ascii="Times New Roman" w:eastAsia="Times New Roman" w:hAnsi="Times New Roman"/>
          <w:b/>
          <w:bCs/>
          <w:sz w:val="24"/>
          <w:szCs w:val="24"/>
          <w:lang w:eastAsia="en-US"/>
        </w:rPr>
        <w:t>74 700,00</w:t>
      </w:r>
      <w:r w:rsidRPr="009917FF">
        <w:rPr>
          <w:rFonts w:ascii="Times New Roman" w:eastAsia="Times New Roman" w:hAnsi="Times New Roman"/>
          <w:b/>
          <w:bCs/>
          <w:sz w:val="24"/>
          <w:szCs w:val="24"/>
          <w:lang w:eastAsia="en-US"/>
        </w:rPr>
        <w:t xml:space="preserve"> Eur su PVM.</w:t>
      </w:r>
      <w:r w:rsidRPr="009917FF">
        <w:rPr>
          <w:rFonts w:ascii="Times New Roman" w:eastAsia="Times New Roman" w:hAnsi="Times New Roman"/>
          <w:sz w:val="24"/>
          <w:szCs w:val="24"/>
          <w:lang w:eastAsia="en-US"/>
        </w:rPr>
        <w:t xml:space="preserve"> Tiekėjų pasiūlymai neturi viršyti maksimalios pirkimui skirtos lėšų sumos, šią sumą viršijantys pasiūlymai bus atmesti. </w:t>
      </w:r>
    </w:p>
    <w:p w:rsidR="003824FA" w:rsidRPr="009917FF" w:rsidRDefault="003824FA" w:rsidP="003824FA">
      <w:pPr>
        <w:widowControl w:val="0"/>
        <w:ind w:firstLine="851"/>
        <w:contextualSpacing/>
        <w:jc w:val="both"/>
        <w:rPr>
          <w:rFonts w:ascii="Times New Roman" w:eastAsia="Times New Roman" w:hAnsi="Times New Roman"/>
          <w:sz w:val="24"/>
          <w:szCs w:val="24"/>
          <w:lang w:eastAsia="en-US"/>
        </w:rPr>
      </w:pPr>
      <w:r w:rsidRPr="009917FF">
        <w:rPr>
          <w:rFonts w:ascii="Times New Roman" w:eastAsia="Times New Roman" w:hAnsi="Times New Roman"/>
          <w:sz w:val="24"/>
          <w:szCs w:val="22"/>
          <w:lang w:eastAsia="en-US"/>
        </w:rPr>
        <w:t xml:space="preserve">2.12. </w:t>
      </w:r>
      <w:r w:rsidRPr="009917FF">
        <w:rPr>
          <w:rFonts w:ascii="Times New Roman" w:eastAsia="Times New Roman" w:hAnsi="Times New Roman"/>
          <w:sz w:val="24"/>
          <w:szCs w:val="24"/>
          <w:lang w:eastAsia="en-US"/>
        </w:rPr>
        <w:t>Perkančioji organizacija nereikalauja, kad esmines užduotis atliktų pats pasiūlymą pateikęs tiekėjas, o jeigu pasiūlymą pateikė tiekėjų grupė – tos grupės partneris.</w:t>
      </w:r>
      <w:bookmarkStart w:id="14" w:name="_Hlk90628015"/>
      <w:bookmarkStart w:id="15" w:name="_Hlk71550703"/>
    </w:p>
    <w:bookmarkEnd w:id="14"/>
    <w:p w:rsidR="003824FA" w:rsidRPr="009917FF" w:rsidRDefault="003824FA" w:rsidP="003824FA">
      <w:pPr>
        <w:ind w:firstLine="851"/>
        <w:jc w:val="both"/>
        <w:rPr>
          <w:rFonts w:ascii="Times New Roman" w:eastAsia="Times New Roman" w:hAnsi="Times New Roman"/>
          <w:sz w:val="24"/>
          <w:szCs w:val="22"/>
          <w:lang w:eastAsia="en-US"/>
        </w:rPr>
      </w:pPr>
      <w:r w:rsidRPr="009917FF">
        <w:rPr>
          <w:rFonts w:ascii="Times New Roman" w:eastAsia="Times New Roman" w:hAnsi="Times New Roman"/>
          <w:bCs/>
          <w:sz w:val="24"/>
          <w:szCs w:val="24"/>
          <w:lang w:eastAsia="en-US"/>
        </w:rPr>
        <w:t xml:space="preserve">2.13. </w:t>
      </w:r>
      <w:r w:rsidRPr="009917FF">
        <w:rPr>
          <w:rFonts w:ascii="Times New Roman" w:eastAsia="Times New Roman" w:hAnsi="Times New Roman"/>
          <w:sz w:val="24"/>
          <w:szCs w:val="24"/>
          <w:lang w:eastAsia="en-US"/>
        </w:rPr>
        <w:t xml:space="preserve">Darbai perkami pagal </w:t>
      </w:r>
      <w:r w:rsidRPr="009917FF">
        <w:rPr>
          <w:rFonts w:ascii="Times New Roman" w:eastAsia="Times New Roman" w:hAnsi="Times New Roman"/>
          <w:b/>
          <w:bCs/>
          <w:sz w:val="24"/>
          <w:szCs w:val="24"/>
          <w:lang w:eastAsia="en-US"/>
        </w:rPr>
        <w:t>fiksuotos kainos</w:t>
      </w:r>
      <w:r w:rsidRPr="009917FF">
        <w:rPr>
          <w:rFonts w:ascii="Times New Roman" w:eastAsia="Times New Roman" w:hAnsi="Times New Roman"/>
          <w:bCs/>
          <w:sz w:val="24"/>
          <w:szCs w:val="24"/>
          <w:lang w:eastAsia="en-US"/>
        </w:rPr>
        <w:t xml:space="preserve"> kainodarą</w:t>
      </w:r>
      <w:r w:rsidRPr="009917FF">
        <w:rPr>
          <w:rFonts w:ascii="Times New Roman" w:eastAsia="Times New Roman" w:hAnsi="Times New Roman"/>
          <w:sz w:val="24"/>
          <w:szCs w:val="24"/>
          <w:lang w:eastAsia="en-US"/>
        </w:rPr>
        <w:t>.</w:t>
      </w:r>
      <w:r w:rsidRPr="009917FF">
        <w:rPr>
          <w:rFonts w:ascii="Times New Roman" w:eastAsia="Times New Roman" w:hAnsi="Times New Roman"/>
          <w:b/>
          <w:bCs/>
          <w:sz w:val="24"/>
          <w:szCs w:val="24"/>
          <w:lang w:eastAsia="en-US"/>
        </w:rPr>
        <w:t xml:space="preserve"> </w:t>
      </w:r>
      <w:r w:rsidRPr="009917FF">
        <w:rPr>
          <w:rFonts w:ascii="Times New Roman" w:eastAsia="Times New Roman" w:hAnsi="Times New Roman"/>
          <w:sz w:val="24"/>
          <w:szCs w:val="24"/>
          <w:lang w:eastAsia="en-US"/>
        </w:rPr>
        <w:t>Pradinės sutarties vertė bus lygi tiekėjo pasiūlymo kainai Eur be PVM, nurodytai už visą perkamų Darbų apimtį.</w:t>
      </w:r>
      <w:r w:rsidRPr="009917FF">
        <w:rPr>
          <w:rFonts w:ascii="Times New Roman" w:eastAsia="Times New Roman" w:hAnsi="Times New Roman"/>
          <w:b/>
          <w:bCs/>
          <w:sz w:val="24"/>
          <w:szCs w:val="24"/>
          <w:lang w:eastAsia="en-US"/>
        </w:rPr>
        <w:t xml:space="preserve"> </w:t>
      </w:r>
      <w:r w:rsidRPr="009917FF">
        <w:rPr>
          <w:rFonts w:ascii="Times New Roman" w:eastAsia="Times New Roman" w:hAnsi="Times New Roman"/>
          <w:sz w:val="24"/>
          <w:szCs w:val="24"/>
          <w:lang w:eastAsia="en-US"/>
        </w:rPr>
        <w:t xml:space="preserve">Bet koks kiekis, kuris gali būti nustatytas Techninėje specifikacijoje yra orientacinis ir neturi būti laikomas faktiniu ir tiksliu Darbų, kuriuos reikia atlikti tiekėjui, kiekiu. </w:t>
      </w:r>
      <w:r w:rsidRPr="009917FF">
        <w:rPr>
          <w:rFonts w:ascii="Times New Roman" w:eastAsia="Times New Roman" w:hAnsi="Times New Roman"/>
          <w:sz w:val="24"/>
          <w:szCs w:val="22"/>
          <w:lang w:eastAsia="en-US"/>
        </w:rPr>
        <w:t>Jei nesikeičia darbų apimtys, didesni atliktų darbų kiekiai nelaikomi papildomais darbais, o mažesni – atsisakomaisiais darbais.</w:t>
      </w:r>
    </w:p>
    <w:p w:rsidR="003824FA" w:rsidRPr="009917FF" w:rsidRDefault="003824FA" w:rsidP="003824FA">
      <w:pPr>
        <w:ind w:firstLine="851"/>
        <w:jc w:val="both"/>
        <w:rPr>
          <w:rFonts w:ascii="Times New Roman" w:eastAsia="Times New Roman" w:hAnsi="Times New Roman"/>
          <w:sz w:val="24"/>
          <w:szCs w:val="22"/>
          <w:lang w:eastAsia="en-US"/>
        </w:rPr>
      </w:pPr>
      <w:r w:rsidRPr="009917FF">
        <w:rPr>
          <w:rFonts w:ascii="Times New Roman" w:eastAsia="Times New Roman" w:hAnsi="Times New Roman"/>
          <w:sz w:val="24"/>
          <w:szCs w:val="22"/>
          <w:lang w:eastAsia="en-US"/>
        </w:rPr>
        <w:t xml:space="preserve">2.14. </w:t>
      </w:r>
      <w:r w:rsidRPr="009917FF">
        <w:rPr>
          <w:rFonts w:ascii="Times New Roman" w:eastAsia="Times New Roman" w:hAnsi="Times New Roman"/>
          <w:sz w:val="24"/>
          <w:szCs w:val="24"/>
          <w:lang w:eastAsia="en-US"/>
        </w:rPr>
        <w:t>Darbų faktinių kiekių neatitikimas orientaciniams kiekiams, kurie gali būti nustatyti Techninėje specifikacijoje</w:t>
      </w:r>
      <w:r w:rsidR="00A749A3" w:rsidRPr="009917FF">
        <w:rPr>
          <w:rFonts w:ascii="Times New Roman" w:eastAsia="Times New Roman" w:hAnsi="Times New Roman"/>
          <w:sz w:val="24"/>
          <w:szCs w:val="24"/>
          <w:lang w:eastAsia="en-US"/>
        </w:rPr>
        <w:t xml:space="preserve"> yra</w:t>
      </w:r>
      <w:r w:rsidRPr="009917FF">
        <w:rPr>
          <w:rFonts w:ascii="Times New Roman" w:eastAsia="Times New Roman" w:hAnsi="Times New Roman"/>
          <w:sz w:val="24"/>
          <w:szCs w:val="24"/>
          <w:lang w:eastAsia="en-US"/>
        </w:rPr>
        <w:t xml:space="preserve"> priskiriamas tiekėjo atsakomybei ir rizikai.</w:t>
      </w:r>
    </w:p>
    <w:p w:rsidR="003824FA" w:rsidRPr="009917FF" w:rsidRDefault="003824FA" w:rsidP="000E3867">
      <w:pPr>
        <w:ind w:firstLine="851"/>
        <w:jc w:val="both"/>
        <w:rPr>
          <w:rFonts w:ascii="Times New Roman" w:hAnsi="Times New Roman"/>
          <w:sz w:val="24"/>
          <w:szCs w:val="24"/>
        </w:rPr>
      </w:pPr>
      <w:r w:rsidRPr="009917FF">
        <w:rPr>
          <w:rFonts w:ascii="Times New Roman" w:eastAsia="Times New Roman" w:hAnsi="Times New Roman"/>
          <w:sz w:val="24"/>
          <w:szCs w:val="24"/>
          <w:lang w:eastAsia="en-US"/>
        </w:rPr>
        <w:t xml:space="preserve">2.15. </w:t>
      </w:r>
      <w:bookmarkStart w:id="16" w:name="_Hlk233285769"/>
      <w:r w:rsidRPr="009917FF">
        <w:rPr>
          <w:rFonts w:ascii="Times New Roman" w:eastAsia="Times New Roman" w:hAnsi="Times New Roman"/>
          <w:bCs/>
          <w:sz w:val="24"/>
          <w:szCs w:val="24"/>
          <w:lang w:eastAsia="en-US"/>
        </w:rPr>
        <w:t>Darbų atlikimo vieta</w:t>
      </w:r>
      <w:bookmarkEnd w:id="15"/>
      <w:r w:rsidRPr="009917FF">
        <w:rPr>
          <w:rFonts w:ascii="Times New Roman" w:eastAsia="Times New Roman" w:hAnsi="Times New Roman"/>
          <w:sz w:val="23"/>
          <w:szCs w:val="23"/>
          <w:lang w:eastAsia="en-US"/>
        </w:rPr>
        <w:t xml:space="preserve"> </w:t>
      </w:r>
      <w:r w:rsidR="00A749A3" w:rsidRPr="009917FF">
        <w:rPr>
          <w:rFonts w:ascii="Times New Roman" w:hAnsi="Times New Roman"/>
          <w:sz w:val="24"/>
          <w:szCs w:val="24"/>
          <w:lang w:eastAsia="en-US"/>
        </w:rPr>
        <w:t xml:space="preserve">- Ukmergės rajono savivaldybės </w:t>
      </w:r>
      <w:r w:rsidR="00A749A3" w:rsidRPr="009917FF">
        <w:rPr>
          <w:rFonts w:ascii="Times New Roman" w:hAnsi="Times New Roman"/>
          <w:bCs/>
          <w:sz w:val="24"/>
          <w:szCs w:val="24"/>
          <w:lang w:eastAsia="en-US"/>
        </w:rPr>
        <w:t xml:space="preserve">Taujėnų, </w:t>
      </w:r>
      <w:proofErr w:type="spellStart"/>
      <w:r w:rsidR="00A749A3" w:rsidRPr="009917FF">
        <w:rPr>
          <w:rFonts w:ascii="Times New Roman" w:hAnsi="Times New Roman"/>
          <w:bCs/>
          <w:sz w:val="24"/>
          <w:szCs w:val="24"/>
          <w:lang w:eastAsia="en-US"/>
        </w:rPr>
        <w:t>Viškonių</w:t>
      </w:r>
      <w:proofErr w:type="spellEnd"/>
      <w:r w:rsidR="00A749A3" w:rsidRPr="009917FF">
        <w:rPr>
          <w:rFonts w:ascii="Times New Roman" w:hAnsi="Times New Roman"/>
          <w:bCs/>
          <w:sz w:val="24"/>
          <w:szCs w:val="24"/>
          <w:lang w:eastAsia="en-US"/>
        </w:rPr>
        <w:t xml:space="preserve">, </w:t>
      </w:r>
      <w:proofErr w:type="spellStart"/>
      <w:r w:rsidR="00A749A3" w:rsidRPr="009917FF">
        <w:rPr>
          <w:rFonts w:ascii="Times New Roman" w:hAnsi="Times New Roman"/>
          <w:bCs/>
          <w:sz w:val="24"/>
          <w:szCs w:val="24"/>
          <w:lang w:eastAsia="en-US"/>
        </w:rPr>
        <w:t>Leonpolio</w:t>
      </w:r>
      <w:proofErr w:type="spellEnd"/>
      <w:r w:rsidR="00A749A3" w:rsidRPr="009917FF">
        <w:rPr>
          <w:rFonts w:ascii="Times New Roman" w:hAnsi="Times New Roman"/>
          <w:bCs/>
          <w:sz w:val="24"/>
          <w:szCs w:val="24"/>
          <w:lang w:eastAsia="en-US"/>
        </w:rPr>
        <w:t xml:space="preserve">, </w:t>
      </w:r>
      <w:proofErr w:type="spellStart"/>
      <w:r w:rsidR="00A749A3" w:rsidRPr="009917FF">
        <w:rPr>
          <w:rFonts w:ascii="Times New Roman" w:hAnsi="Times New Roman"/>
          <w:bCs/>
          <w:sz w:val="24"/>
          <w:szCs w:val="24"/>
          <w:lang w:eastAsia="en-US"/>
        </w:rPr>
        <w:t>Laičių</w:t>
      </w:r>
      <w:proofErr w:type="spellEnd"/>
      <w:r w:rsidR="00A749A3" w:rsidRPr="009917FF">
        <w:rPr>
          <w:rFonts w:ascii="Times New Roman" w:hAnsi="Times New Roman"/>
          <w:bCs/>
          <w:sz w:val="24"/>
          <w:szCs w:val="24"/>
          <w:lang w:eastAsia="en-US"/>
        </w:rPr>
        <w:t xml:space="preserve">, Veprių, Siesikų, </w:t>
      </w:r>
      <w:proofErr w:type="spellStart"/>
      <w:r w:rsidR="00A749A3" w:rsidRPr="009917FF">
        <w:rPr>
          <w:rFonts w:ascii="Times New Roman" w:hAnsi="Times New Roman"/>
          <w:bCs/>
          <w:sz w:val="24"/>
          <w:szCs w:val="24"/>
          <w:lang w:eastAsia="en-US"/>
        </w:rPr>
        <w:t>Rečionių</w:t>
      </w:r>
      <w:proofErr w:type="spellEnd"/>
      <w:r w:rsidR="00A749A3" w:rsidRPr="009917FF">
        <w:rPr>
          <w:rFonts w:ascii="Times New Roman" w:hAnsi="Times New Roman"/>
          <w:bCs/>
          <w:sz w:val="24"/>
          <w:szCs w:val="24"/>
          <w:lang w:eastAsia="en-US"/>
        </w:rPr>
        <w:t>, Vidiškių</w:t>
      </w:r>
      <w:r w:rsidR="00A749A3" w:rsidRPr="009917FF">
        <w:rPr>
          <w:rFonts w:ascii="Times New Roman" w:hAnsi="Times New Roman"/>
          <w:sz w:val="24"/>
          <w:szCs w:val="24"/>
          <w:lang w:eastAsia="en-US"/>
        </w:rPr>
        <w:t xml:space="preserve"> kadastrinėse vietovės.</w:t>
      </w:r>
    </w:p>
    <w:p w:rsidR="00D564FA" w:rsidRPr="009917FF" w:rsidRDefault="00D564FA" w:rsidP="00D564FA">
      <w:pPr>
        <w:pStyle w:val="Pagrindinistekstas"/>
        <w:spacing w:after="0" w:line="240" w:lineRule="auto"/>
        <w:jc w:val="both"/>
        <w:rPr>
          <w:sz w:val="16"/>
          <w:szCs w:val="16"/>
        </w:rPr>
      </w:pPr>
      <w:bookmarkStart w:id="17" w:name="_Hlk16520492"/>
      <w:bookmarkEnd w:id="12"/>
      <w:bookmarkEnd w:id="16"/>
    </w:p>
    <w:bookmarkEnd w:id="17"/>
    <w:p w:rsidR="00642D39" w:rsidRPr="009917FF" w:rsidRDefault="00FC1946" w:rsidP="00642D39">
      <w:pPr>
        <w:jc w:val="center"/>
        <w:rPr>
          <w:rFonts w:ascii="Times New Roman" w:hAnsi="Times New Roman"/>
          <w:b/>
          <w:sz w:val="24"/>
          <w:szCs w:val="24"/>
        </w:rPr>
      </w:pPr>
      <w:r w:rsidRPr="009917FF">
        <w:rPr>
          <w:rFonts w:ascii="Times New Roman" w:hAnsi="Times New Roman"/>
          <w:b/>
          <w:sz w:val="24"/>
          <w:szCs w:val="24"/>
        </w:rPr>
        <w:t>3</w:t>
      </w:r>
      <w:r w:rsidR="00642D39" w:rsidRPr="009917FF">
        <w:rPr>
          <w:rFonts w:ascii="Times New Roman" w:hAnsi="Times New Roman"/>
          <w:b/>
          <w:sz w:val="24"/>
          <w:szCs w:val="24"/>
        </w:rPr>
        <w:t xml:space="preserve"> SKYRIUS</w:t>
      </w:r>
    </w:p>
    <w:p w:rsidR="004D6415" w:rsidRPr="009917FF" w:rsidRDefault="004D6415" w:rsidP="004D6415">
      <w:pPr>
        <w:jc w:val="center"/>
        <w:rPr>
          <w:rFonts w:ascii="Times New Roman" w:hAnsi="Times New Roman"/>
          <w:b/>
          <w:sz w:val="24"/>
          <w:szCs w:val="24"/>
        </w:rPr>
      </w:pPr>
      <w:r w:rsidRPr="009917FF">
        <w:rPr>
          <w:rFonts w:ascii="Times New Roman" w:hAnsi="Times New Roman"/>
          <w:b/>
          <w:sz w:val="24"/>
          <w:szCs w:val="24"/>
        </w:rPr>
        <w:t>REIKALAVIMAI</w:t>
      </w:r>
      <w:r w:rsidR="00642D39" w:rsidRPr="009917FF">
        <w:rPr>
          <w:rFonts w:ascii="Times New Roman" w:hAnsi="Times New Roman"/>
          <w:b/>
          <w:sz w:val="24"/>
          <w:szCs w:val="24"/>
        </w:rPr>
        <w:t xml:space="preserve"> TIEKĖJAMS</w:t>
      </w:r>
    </w:p>
    <w:p w:rsidR="004D6415" w:rsidRPr="009917FF" w:rsidRDefault="004D6415" w:rsidP="004D6415">
      <w:pPr>
        <w:rPr>
          <w:rFonts w:ascii="Times New Roman" w:hAnsi="Times New Roman"/>
          <w:b/>
          <w:sz w:val="16"/>
          <w:szCs w:val="16"/>
        </w:rPr>
      </w:pPr>
    </w:p>
    <w:p w:rsidR="00561C4C" w:rsidRPr="009917FF" w:rsidRDefault="00E97B44" w:rsidP="00561C4C">
      <w:pPr>
        <w:pStyle w:val="Pagrindinistekstas"/>
        <w:spacing w:after="0" w:line="240" w:lineRule="auto"/>
        <w:ind w:firstLine="851"/>
        <w:jc w:val="both"/>
        <w:rPr>
          <w:color w:val="000000"/>
          <w:szCs w:val="24"/>
        </w:rPr>
      </w:pPr>
      <w:r w:rsidRPr="009917FF">
        <w:rPr>
          <w:szCs w:val="24"/>
        </w:rPr>
        <w:t>3.1.</w:t>
      </w:r>
      <w:r w:rsidR="00642D39" w:rsidRPr="009917FF">
        <w:rPr>
          <w:szCs w:val="24"/>
        </w:rPr>
        <w:t xml:space="preserve"> Perkančioji organizacija</w:t>
      </w:r>
      <w:r w:rsidR="004574F7" w:rsidRPr="009917FF">
        <w:rPr>
          <w:szCs w:val="24"/>
        </w:rPr>
        <w:t>, įvertinusi, kad tiekėjo pašalinimas iš pirkimo procedūros proporcingas vertinamam tiekėjo elgesiui, gali pašalinti tiekėją iš pirkimo procedūros</w:t>
      </w:r>
      <w:r w:rsidR="00C163E2" w:rsidRPr="009917FF">
        <w:rPr>
          <w:color w:val="000000"/>
          <w:szCs w:val="24"/>
        </w:rPr>
        <w:t xml:space="preserve"> jeigu:</w:t>
      </w:r>
    </w:p>
    <w:p w:rsidR="00561C4C" w:rsidRPr="009917FF" w:rsidRDefault="00561C4C" w:rsidP="00561C4C">
      <w:pPr>
        <w:pStyle w:val="Pagrindinistekstas"/>
        <w:spacing w:after="0" w:line="240" w:lineRule="auto"/>
        <w:ind w:firstLine="851"/>
        <w:jc w:val="both"/>
        <w:rPr>
          <w:color w:val="000000"/>
          <w:szCs w:val="24"/>
        </w:rPr>
      </w:pPr>
      <w:r w:rsidRPr="009917FF">
        <w:rPr>
          <w:color w:val="000000"/>
          <w:szCs w:val="24"/>
        </w:rPr>
        <w:t xml:space="preserve">3.1.1. </w:t>
      </w:r>
      <w:r w:rsidR="00C163E2" w:rsidRPr="009917FF">
        <w:rPr>
          <w:color w:val="000000"/>
          <w:szCs w:val="24"/>
        </w:rPr>
        <w:t>tiekėjas</w:t>
      </w:r>
      <w:r w:rsidRPr="009917FF">
        <w:rPr>
          <w:color w:val="000000"/>
          <w:szCs w:val="24"/>
        </w:rPr>
        <w:t xml:space="preserve"> su kitais tiekėjais yra sudaręs susitarimų, kuriais siekiama iškreipti konkurenciją atliekamame pirkime, ir Perkančioji organizacija dėl to turi įtikinamų duomenų;</w:t>
      </w:r>
    </w:p>
    <w:p w:rsidR="00561C4C" w:rsidRPr="009917FF" w:rsidRDefault="00561C4C" w:rsidP="00561C4C">
      <w:pPr>
        <w:pStyle w:val="Pagrindinistekstas"/>
        <w:spacing w:after="0" w:line="240" w:lineRule="auto"/>
        <w:ind w:firstLine="851"/>
        <w:jc w:val="both"/>
        <w:rPr>
          <w:color w:val="000000"/>
          <w:szCs w:val="24"/>
        </w:rPr>
      </w:pPr>
      <w:r w:rsidRPr="009917FF">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674814" w:rsidRPr="009917FF" w:rsidRDefault="001B52C7" w:rsidP="00CD0CD9">
      <w:pPr>
        <w:pStyle w:val="Pagrindinistekstas"/>
        <w:spacing w:after="0" w:line="240" w:lineRule="auto"/>
        <w:ind w:firstLine="851"/>
        <w:jc w:val="both"/>
        <w:rPr>
          <w:color w:val="000000"/>
          <w:szCs w:val="24"/>
        </w:rPr>
      </w:pPr>
      <w:r w:rsidRPr="009917FF">
        <w:rPr>
          <w:color w:val="000000"/>
          <w:szCs w:val="24"/>
        </w:rPr>
        <w:t xml:space="preserve">3.1.3. </w:t>
      </w:r>
      <w:r w:rsidR="00674814" w:rsidRPr="009917FF">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1B52C7" w:rsidRPr="009917FF" w:rsidRDefault="00CD0CD9" w:rsidP="00CD0CD9">
      <w:pPr>
        <w:pStyle w:val="Pagrindinistekstas"/>
        <w:spacing w:after="0" w:line="240" w:lineRule="auto"/>
        <w:ind w:firstLine="851"/>
        <w:jc w:val="both"/>
        <w:rPr>
          <w:color w:val="000000"/>
          <w:szCs w:val="24"/>
        </w:rPr>
      </w:pPr>
      <w:r w:rsidRPr="009917FF">
        <w:rPr>
          <w:color w:val="000000"/>
          <w:szCs w:val="24"/>
        </w:rPr>
        <w:t>3</w:t>
      </w:r>
      <w:r w:rsidR="006B77DC" w:rsidRPr="009917FF">
        <w:rPr>
          <w:color w:val="000000"/>
          <w:szCs w:val="24"/>
        </w:rPr>
        <w:t>.2</w:t>
      </w:r>
      <w:r w:rsidRPr="009917FF">
        <w:rPr>
          <w:color w:val="000000"/>
          <w:szCs w:val="24"/>
        </w:rPr>
        <w:t>. Perkančioji organizacija pašalina tiekėją iš pirkimo procedūros, jeigu tiekėjas yra neatlikęs jam paskirtos baudžiamojo poveikio priemonės – uždraudimo juridiniam asmeniui dalyvauti viešuosiuose pirkimuose.</w:t>
      </w:r>
      <w:r w:rsidR="00663E46" w:rsidRPr="009917FF">
        <w:rPr>
          <w:color w:val="000000"/>
          <w:szCs w:val="24"/>
        </w:rPr>
        <w:t xml:space="preserve"> </w:t>
      </w:r>
    </w:p>
    <w:p w:rsidR="008B2AA6" w:rsidRPr="009917FF" w:rsidRDefault="003F4BC3" w:rsidP="006B3DBD">
      <w:pPr>
        <w:pStyle w:val="Pagrindinistekstas"/>
        <w:spacing w:after="0" w:line="240" w:lineRule="auto"/>
        <w:ind w:firstLine="851"/>
        <w:jc w:val="both"/>
        <w:rPr>
          <w:color w:val="000000"/>
          <w:szCs w:val="24"/>
        </w:rPr>
      </w:pPr>
      <w:r w:rsidRPr="009917FF">
        <w:rPr>
          <w:szCs w:val="24"/>
        </w:rPr>
        <w:t>3.</w:t>
      </w:r>
      <w:r w:rsidR="00CD0CD9" w:rsidRPr="009917FF">
        <w:rPr>
          <w:szCs w:val="24"/>
        </w:rPr>
        <w:t>3</w:t>
      </w:r>
      <w:r w:rsidR="006B3DBD" w:rsidRPr="009917FF">
        <w:rPr>
          <w:szCs w:val="24"/>
        </w:rPr>
        <w:t>.</w:t>
      </w:r>
      <w:r w:rsidR="008B2AA6" w:rsidRPr="009917FF">
        <w:rPr>
          <w:szCs w:val="24"/>
        </w:rPr>
        <w:t xml:space="preserve"> </w:t>
      </w:r>
      <w:bookmarkStart w:id="18" w:name="_Hlk144218056"/>
      <w:r w:rsidR="008B2AA6" w:rsidRPr="009917FF">
        <w:rPr>
          <w:szCs w:val="24"/>
        </w:rPr>
        <w:t xml:space="preserve">Jeigu kvalifikacija dėl teisės verstis atitinkama veikla nebuvo tikrinama arba tikrinama ne visa apimtimi, tiekėjas Perkančiajai organizacijai įsipareigoja, kad </w:t>
      </w:r>
      <w:r w:rsidR="008B2AA6" w:rsidRPr="009917FF">
        <w:rPr>
          <w:b/>
          <w:szCs w:val="24"/>
        </w:rPr>
        <w:t>pirkimo sutartį vykdys tik tokią teisę turintys asmenys.</w:t>
      </w:r>
      <w:bookmarkEnd w:id="18"/>
    </w:p>
    <w:p w:rsidR="008B2AA6" w:rsidRPr="009917FF" w:rsidRDefault="008B2AA6" w:rsidP="008B2AA6">
      <w:pPr>
        <w:ind w:firstLine="851"/>
        <w:jc w:val="both"/>
        <w:rPr>
          <w:rFonts w:ascii="Times New Roman" w:hAnsi="Times New Roman"/>
          <w:sz w:val="24"/>
          <w:szCs w:val="24"/>
        </w:rPr>
      </w:pPr>
      <w:r w:rsidRPr="009917FF">
        <w:rPr>
          <w:rFonts w:ascii="Times New Roman" w:hAnsi="Times New Roman"/>
          <w:sz w:val="24"/>
          <w:szCs w:val="24"/>
        </w:rPr>
        <w:t>3.</w:t>
      </w:r>
      <w:r w:rsidR="00CD0CD9" w:rsidRPr="009917FF">
        <w:rPr>
          <w:rFonts w:ascii="Times New Roman" w:hAnsi="Times New Roman"/>
          <w:sz w:val="24"/>
          <w:szCs w:val="24"/>
        </w:rPr>
        <w:t>4</w:t>
      </w:r>
      <w:r w:rsidRPr="009917FF">
        <w:rPr>
          <w:rFonts w:ascii="Times New Roman" w:hAnsi="Times New Roman"/>
          <w:sz w:val="24"/>
          <w:szCs w:val="24"/>
        </w:rPr>
        <w:t xml:space="preserve">. Tiekėjo kvalifikacija, jeigu taikytina, atitiktis kokybės vadybos sistemos ir (arba) aplinkos apsaugos vadybos sistemos standartų reikalavimams </w:t>
      </w:r>
      <w:r w:rsidRPr="009917FF">
        <w:rPr>
          <w:rFonts w:ascii="Times New Roman" w:hAnsi="Times New Roman"/>
          <w:b/>
          <w:sz w:val="24"/>
          <w:szCs w:val="24"/>
        </w:rPr>
        <w:t>turi būti įgyta iki pasiūlymų pateikimo termino pabaigos</w:t>
      </w:r>
      <w:r w:rsidRPr="009917FF">
        <w:rPr>
          <w:rFonts w:ascii="Times New Roman" w:hAnsi="Times New Roman"/>
          <w:sz w:val="24"/>
          <w:szCs w:val="24"/>
        </w:rPr>
        <w:t>.</w:t>
      </w:r>
    </w:p>
    <w:p w:rsidR="008B2AA6" w:rsidRPr="009917FF" w:rsidRDefault="008B2AA6" w:rsidP="008B2AA6">
      <w:pPr>
        <w:ind w:firstLine="851"/>
        <w:jc w:val="both"/>
        <w:rPr>
          <w:rFonts w:ascii="Times New Roman" w:hAnsi="Times New Roman"/>
          <w:sz w:val="24"/>
          <w:szCs w:val="24"/>
        </w:rPr>
      </w:pPr>
      <w:r w:rsidRPr="009917FF">
        <w:rPr>
          <w:rFonts w:ascii="Times New Roman" w:hAnsi="Times New Roman"/>
          <w:sz w:val="24"/>
          <w:szCs w:val="24"/>
        </w:rPr>
        <w:t>3.</w:t>
      </w:r>
      <w:r w:rsidR="00CD0CD9" w:rsidRPr="009917FF">
        <w:rPr>
          <w:rFonts w:ascii="Times New Roman" w:hAnsi="Times New Roman"/>
          <w:sz w:val="24"/>
          <w:szCs w:val="24"/>
        </w:rPr>
        <w:t>5</w:t>
      </w:r>
      <w:r w:rsidRPr="009917FF">
        <w:rPr>
          <w:rFonts w:ascii="Times New Roman" w:hAnsi="Times New Roman"/>
          <w:sz w:val="24"/>
          <w:szCs w:val="24"/>
        </w:rPr>
        <w:t xml:space="preserve">. Perkančioji </w:t>
      </w:r>
      <w:r w:rsidR="009917FF">
        <w:rPr>
          <w:rFonts w:ascii="Times New Roman" w:hAnsi="Times New Roman"/>
          <w:sz w:val="24"/>
          <w:szCs w:val="24"/>
        </w:rPr>
        <w:t>nen</w:t>
      </w:r>
      <w:r w:rsidRPr="009917FF">
        <w:rPr>
          <w:rFonts w:ascii="Times New Roman" w:hAnsi="Times New Roman"/>
          <w:sz w:val="24"/>
          <w:szCs w:val="24"/>
        </w:rPr>
        <w:t>ustato kvalifikacijos reikalavim</w:t>
      </w:r>
      <w:r w:rsidR="009917FF">
        <w:rPr>
          <w:rFonts w:ascii="Times New Roman" w:hAnsi="Times New Roman"/>
          <w:sz w:val="24"/>
          <w:szCs w:val="24"/>
        </w:rPr>
        <w:t>ų.</w:t>
      </w:r>
    </w:p>
    <w:p w:rsidR="003F4BC3" w:rsidRPr="009917FF" w:rsidRDefault="008B2AA6" w:rsidP="00EA37AB">
      <w:pPr>
        <w:ind w:firstLine="851"/>
        <w:jc w:val="both"/>
        <w:rPr>
          <w:rFonts w:ascii="Times New Roman" w:hAnsi="Times New Roman"/>
          <w:sz w:val="24"/>
          <w:szCs w:val="24"/>
        </w:rPr>
      </w:pPr>
      <w:r w:rsidRPr="009917FF">
        <w:rPr>
          <w:rFonts w:ascii="Times New Roman" w:hAnsi="Times New Roman"/>
          <w:sz w:val="24"/>
          <w:szCs w:val="24"/>
        </w:rPr>
        <w:t>3.</w:t>
      </w:r>
      <w:r w:rsidR="00B67B68" w:rsidRPr="009917FF">
        <w:rPr>
          <w:rFonts w:ascii="Times New Roman" w:hAnsi="Times New Roman"/>
          <w:sz w:val="24"/>
          <w:szCs w:val="24"/>
        </w:rPr>
        <w:t>6</w:t>
      </w:r>
      <w:r w:rsidRPr="009917FF">
        <w:rPr>
          <w:rFonts w:ascii="Times New Roman" w:hAnsi="Times New Roman"/>
          <w:sz w:val="24"/>
          <w:szCs w:val="24"/>
        </w:rPr>
        <w:t>.</w:t>
      </w:r>
      <w:r w:rsidR="003F4BC3" w:rsidRPr="009917FF">
        <w:rPr>
          <w:rFonts w:ascii="Times New Roman" w:hAnsi="Times New Roman"/>
          <w:sz w:val="24"/>
          <w:szCs w:val="24"/>
        </w:rPr>
        <w:t xml:space="preserve"> </w:t>
      </w:r>
      <w:bookmarkStart w:id="19" w:name="_Hlk183597167"/>
      <w:r w:rsidR="003F4BC3" w:rsidRPr="009917FF">
        <w:rPr>
          <w:rFonts w:ascii="Times New Roman" w:hAnsi="Times New Roman"/>
          <w:sz w:val="24"/>
          <w:szCs w:val="24"/>
        </w:rPr>
        <w:t>Perkančioji organizacija reikalauja, kad tiekėjas taikytų aplinkos apsaugos vadybos sistemos standartus</w:t>
      </w:r>
      <w:r w:rsidR="001E1AFC" w:rsidRPr="009917FF">
        <w:rPr>
          <w:rFonts w:ascii="Times New Roman" w:hAnsi="Times New Roman"/>
          <w:sz w:val="24"/>
          <w:szCs w:val="24"/>
        </w:rPr>
        <w:t>:</w:t>
      </w:r>
    </w:p>
    <w:bookmarkEnd w:id="19"/>
    <w:p w:rsidR="00184262" w:rsidRPr="009917FF" w:rsidRDefault="009917FF" w:rsidP="00EA37AB">
      <w:pPr>
        <w:autoSpaceDE w:val="0"/>
        <w:autoSpaceDN w:val="0"/>
        <w:ind w:firstLine="851"/>
        <w:jc w:val="both"/>
        <w:rPr>
          <w:rFonts w:ascii="Times New Roman" w:hAnsi="Times New Roman"/>
          <w:b/>
          <w:bCs/>
          <w:sz w:val="24"/>
          <w:szCs w:val="24"/>
          <w:lang w:eastAsia="en-GB"/>
        </w:rPr>
      </w:pPr>
      <w:r>
        <w:rPr>
          <w:rFonts w:ascii="Times New Roman" w:hAnsi="Times New Roman"/>
          <w:b/>
          <w:bCs/>
          <w:sz w:val="24"/>
          <w:szCs w:val="24"/>
          <w:lang w:eastAsia="en-GB"/>
        </w:rPr>
        <w:t>1</w:t>
      </w:r>
      <w:r w:rsidR="003F4BC3" w:rsidRPr="009917FF">
        <w:rPr>
          <w:rFonts w:ascii="Times New Roman" w:hAnsi="Times New Roman"/>
          <w:b/>
          <w:bCs/>
          <w:sz w:val="24"/>
          <w:szCs w:val="24"/>
          <w:lang w:eastAsia="en-GB"/>
        </w:rPr>
        <w:t xml:space="preserve"> lentelė</w:t>
      </w:r>
      <w:r w:rsidR="00B94F24" w:rsidRPr="009917FF">
        <w:rPr>
          <w:rFonts w:ascii="Times New Roman" w:hAnsi="Times New Roman"/>
          <w:b/>
          <w:bCs/>
          <w:sz w:val="24"/>
          <w:szCs w:val="24"/>
          <w:lang w:eastAsia="en-GB"/>
        </w:rPr>
        <w:t>.</w:t>
      </w:r>
      <w:r w:rsidR="00B94F24" w:rsidRPr="009917FF">
        <w:rPr>
          <w:rFonts w:ascii="Times New Roman" w:hAnsi="Times New Roman"/>
          <w:bCs/>
          <w:sz w:val="24"/>
          <w:szCs w:val="24"/>
          <w:lang w:eastAsia="en-GB"/>
        </w:rPr>
        <w:t xml:space="preserve"> </w:t>
      </w:r>
      <w:r w:rsidR="00B94F24" w:rsidRPr="009917FF">
        <w:rPr>
          <w:rFonts w:ascii="Times New Roman" w:hAnsi="Times New Roman"/>
          <w:b/>
          <w:bCs/>
          <w:sz w:val="24"/>
          <w:szCs w:val="24"/>
          <w:lang w:eastAsia="en-GB"/>
        </w:rPr>
        <w:t>Žaliojo pirkimo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9917FF" w:rsidTr="00A42EAB">
        <w:tc>
          <w:tcPr>
            <w:tcW w:w="757" w:type="dxa"/>
            <w:tcBorders>
              <w:top w:val="single" w:sz="4" w:space="0" w:color="auto"/>
              <w:left w:val="single" w:sz="4" w:space="0" w:color="auto"/>
              <w:bottom w:val="single" w:sz="4" w:space="0" w:color="auto"/>
              <w:right w:val="single" w:sz="4" w:space="0" w:color="auto"/>
            </w:tcBorders>
          </w:tcPr>
          <w:p w:rsidR="00184262" w:rsidRPr="009917FF" w:rsidRDefault="00184262" w:rsidP="00A42EAB">
            <w:pPr>
              <w:tabs>
                <w:tab w:val="center" w:pos="4320"/>
                <w:tab w:val="right" w:pos="8640"/>
              </w:tabs>
              <w:jc w:val="both"/>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9917FF" w:rsidRDefault="00184262" w:rsidP="00A42EAB">
            <w:pPr>
              <w:tabs>
                <w:tab w:val="center" w:pos="4320"/>
                <w:tab w:val="right" w:pos="8640"/>
              </w:tabs>
              <w:jc w:val="center"/>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Reikalavima</w:t>
            </w:r>
            <w:r w:rsidR="00B94F24" w:rsidRPr="009917FF">
              <w:rPr>
                <w:rFonts w:ascii="Times New Roman" w:eastAsia="Times New Roman" w:hAnsi="Times New Roman"/>
                <w:b/>
                <w:sz w:val="24"/>
                <w:szCs w:val="24"/>
                <w:lang w:eastAsia="en-US"/>
              </w:rPr>
              <w:t>i</w:t>
            </w:r>
            <w:r w:rsidRPr="009917FF">
              <w:rPr>
                <w:rFonts w:ascii="Times New Roman" w:eastAsia="Times New Roman" w:hAnsi="Times New Roman"/>
                <w:b/>
                <w:sz w:val="24"/>
                <w:szCs w:val="24"/>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rsidR="00184262" w:rsidRPr="009917FF" w:rsidRDefault="00184262" w:rsidP="00A42EAB">
            <w:pPr>
              <w:tabs>
                <w:tab w:val="center" w:pos="4320"/>
                <w:tab w:val="right" w:pos="8640"/>
              </w:tabs>
              <w:jc w:val="center"/>
              <w:rPr>
                <w:rFonts w:ascii="Times New Roman" w:eastAsia="Times New Roman" w:hAnsi="Times New Roman"/>
                <w:b/>
                <w:sz w:val="24"/>
                <w:szCs w:val="24"/>
                <w:lang w:eastAsia="en-US"/>
              </w:rPr>
            </w:pPr>
            <w:r w:rsidRPr="009917FF">
              <w:rPr>
                <w:rFonts w:ascii="Times New Roman" w:eastAsia="Times New Roman" w:hAnsi="Times New Roman"/>
                <w:b/>
                <w:sz w:val="24"/>
                <w:szCs w:val="24"/>
                <w:lang w:eastAsia="en-US"/>
              </w:rPr>
              <w:t>Atitiktį reikalavimui įrodantys dokumentai</w:t>
            </w:r>
          </w:p>
          <w:p w:rsidR="00184262" w:rsidRPr="009917FF" w:rsidRDefault="00184262" w:rsidP="00A42EAB">
            <w:pPr>
              <w:tabs>
                <w:tab w:val="center" w:pos="4320"/>
                <w:tab w:val="right" w:pos="8640"/>
              </w:tabs>
              <w:jc w:val="center"/>
              <w:rPr>
                <w:rFonts w:ascii="Times New Roman" w:eastAsia="Times New Roman" w:hAnsi="Times New Roman"/>
                <w:i/>
                <w:sz w:val="24"/>
                <w:szCs w:val="24"/>
                <w:lang w:eastAsia="en-US"/>
              </w:rPr>
            </w:pPr>
            <w:r w:rsidRPr="009917FF">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9917FF" w:rsidRDefault="00184262" w:rsidP="00B94F24">
            <w:pPr>
              <w:jc w:val="center"/>
              <w:rPr>
                <w:rFonts w:ascii="Times New Roman" w:hAnsi="Times New Roman"/>
                <w:b/>
                <w:sz w:val="24"/>
                <w:szCs w:val="24"/>
              </w:rPr>
            </w:pPr>
            <w:r w:rsidRPr="009917FF">
              <w:rPr>
                <w:rFonts w:ascii="Times New Roman" w:hAnsi="Times New Roman"/>
                <w:b/>
                <w:sz w:val="24"/>
                <w:szCs w:val="24"/>
              </w:rPr>
              <w:t>Subjektas, kuris turi atitikti reikalavim</w:t>
            </w:r>
            <w:r w:rsidR="00BE672C" w:rsidRPr="009917FF">
              <w:rPr>
                <w:rFonts w:ascii="Times New Roman" w:hAnsi="Times New Roman"/>
                <w:b/>
                <w:sz w:val="24"/>
                <w:szCs w:val="24"/>
              </w:rPr>
              <w:t>ą</w:t>
            </w:r>
          </w:p>
        </w:tc>
      </w:tr>
      <w:tr w:rsidR="00184262" w:rsidRPr="009917FF" w:rsidTr="00A42EAB">
        <w:tc>
          <w:tcPr>
            <w:tcW w:w="757" w:type="dxa"/>
            <w:tcBorders>
              <w:top w:val="single" w:sz="4" w:space="0" w:color="auto"/>
              <w:left w:val="single" w:sz="4" w:space="0" w:color="auto"/>
              <w:bottom w:val="single" w:sz="4" w:space="0" w:color="auto"/>
              <w:right w:val="single" w:sz="4" w:space="0" w:color="auto"/>
            </w:tcBorders>
          </w:tcPr>
          <w:p w:rsidR="00184262" w:rsidRPr="009917FF" w:rsidRDefault="00184262" w:rsidP="00A42EAB">
            <w:pPr>
              <w:tabs>
                <w:tab w:val="center" w:pos="4320"/>
                <w:tab w:val="right" w:pos="8640"/>
              </w:tabs>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lastRenderedPageBreak/>
              <w:t>3.</w:t>
            </w:r>
            <w:r w:rsidR="00E9719F" w:rsidRPr="009917FF">
              <w:rPr>
                <w:rFonts w:ascii="Times New Roman" w:eastAsia="Times New Roman" w:hAnsi="Times New Roman"/>
                <w:sz w:val="24"/>
                <w:szCs w:val="24"/>
                <w:lang w:eastAsia="en-US"/>
              </w:rPr>
              <w:t>6</w:t>
            </w:r>
            <w:r w:rsidRPr="009917FF">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8365DF" w:rsidRPr="009917FF" w:rsidRDefault="008365DF" w:rsidP="008365DF">
            <w:pPr>
              <w:tabs>
                <w:tab w:val="center" w:pos="4320"/>
                <w:tab w:val="right" w:pos="8640"/>
              </w:tabs>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xml:space="preserve">Tiekėjas, vykdydamas </w:t>
            </w:r>
            <w:r w:rsidRPr="009917FF">
              <w:rPr>
                <w:rFonts w:ascii="Times New Roman" w:eastAsia="Times New Roman" w:hAnsi="Times New Roman"/>
                <w:b/>
                <w:sz w:val="24"/>
                <w:szCs w:val="24"/>
                <w:lang w:eastAsia="en-US"/>
              </w:rPr>
              <w:t xml:space="preserve">melioracijos statinių statybos darbus </w:t>
            </w:r>
            <w:r w:rsidRPr="009917FF">
              <w:rPr>
                <w:rFonts w:ascii="Times New Roman" w:eastAsia="Times New Roman" w:hAnsi="Times New Roman"/>
                <w:sz w:val="24"/>
                <w:szCs w:val="24"/>
                <w:lang w:eastAsia="en-US"/>
              </w:rPr>
              <w:t>taiko aplinkos apsaugos vadybos sistemos reikalavimus</w:t>
            </w:r>
          </w:p>
          <w:p w:rsidR="008365DF" w:rsidRPr="009917FF" w:rsidRDefault="008365DF" w:rsidP="008365DF">
            <w:pPr>
              <w:tabs>
                <w:tab w:val="center" w:pos="4320"/>
                <w:tab w:val="right" w:pos="8640"/>
              </w:tabs>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5A47B1" w:rsidRPr="009917FF" w:rsidRDefault="005A47B1" w:rsidP="00A42EAB">
            <w:pPr>
              <w:tabs>
                <w:tab w:val="center" w:pos="4320"/>
                <w:tab w:val="right" w:pos="8640"/>
              </w:tabs>
              <w:jc w:val="both"/>
              <w:rPr>
                <w:rFonts w:ascii="Times New Roman" w:eastAsia="Times New Roman" w:hAnsi="Times New Roman"/>
                <w:sz w:val="24"/>
                <w:szCs w:val="24"/>
              </w:rPr>
            </w:pPr>
            <w:bookmarkStart w:id="20" w:name="_Hlk146112329"/>
            <w:r w:rsidRPr="009917FF">
              <w:rPr>
                <w:rFonts w:ascii="Times New Roman" w:eastAsia="Times New Roman" w:hAnsi="Times New Roman"/>
                <w:sz w:val="24"/>
                <w:szCs w:val="24"/>
              </w:rPr>
              <w:t>Reikalavimas vykdomas kaip sutarties vykdymo sąlyga</w:t>
            </w:r>
          </w:p>
          <w:bookmarkEnd w:id="20"/>
          <w:p w:rsidR="00FE6035" w:rsidRPr="009917FF" w:rsidRDefault="00FE6035" w:rsidP="005A47B1">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Pr="009917FF" w:rsidRDefault="00184262" w:rsidP="00A42EAB">
            <w:pPr>
              <w:tabs>
                <w:tab w:val="center" w:pos="4320"/>
                <w:tab w:val="right" w:pos="8640"/>
              </w:tabs>
              <w:jc w:val="both"/>
              <w:rPr>
                <w:rFonts w:ascii="Times New Roman" w:eastAsia="Times New Roman" w:hAnsi="Times New Roman"/>
                <w:bCs/>
                <w:sz w:val="24"/>
                <w:szCs w:val="24"/>
              </w:rPr>
            </w:pPr>
            <w:r w:rsidRPr="009917FF">
              <w:rPr>
                <w:rFonts w:ascii="Times New Roman" w:eastAsia="Times New Roman" w:hAnsi="Times New Roman"/>
                <w:bCs/>
                <w:sz w:val="24"/>
                <w:szCs w:val="24"/>
              </w:rPr>
              <w:t xml:space="preserve">Pateikiamas nepriklausomos įstaigos išduotas </w:t>
            </w:r>
            <w:r w:rsidRPr="009917FF">
              <w:rPr>
                <w:rFonts w:ascii="Times New Roman" w:eastAsia="Times New Roman" w:hAnsi="Times New Roman"/>
                <w:b/>
                <w:bCs/>
                <w:sz w:val="24"/>
                <w:szCs w:val="24"/>
              </w:rPr>
              <w:t>galiojantis</w:t>
            </w:r>
            <w:r w:rsidRPr="009917FF">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9917FF" w:rsidRDefault="000F736C" w:rsidP="00A42EAB">
            <w:pPr>
              <w:tabs>
                <w:tab w:val="center" w:pos="4320"/>
                <w:tab w:val="right" w:pos="8640"/>
              </w:tabs>
              <w:jc w:val="both"/>
              <w:rPr>
                <w:rFonts w:ascii="Times New Roman" w:eastAsia="Times New Roman" w:hAnsi="Times New Roman"/>
                <w:bCs/>
                <w:sz w:val="16"/>
                <w:szCs w:val="16"/>
              </w:rPr>
            </w:pPr>
          </w:p>
          <w:p w:rsidR="000322F6" w:rsidRPr="009917FF" w:rsidRDefault="00AC1BB0" w:rsidP="00A42EAB">
            <w:pPr>
              <w:tabs>
                <w:tab w:val="center" w:pos="4320"/>
                <w:tab w:val="right" w:pos="8640"/>
              </w:tabs>
              <w:jc w:val="both"/>
              <w:rPr>
                <w:rFonts w:ascii="Times New Roman" w:eastAsia="Times New Roman" w:hAnsi="Times New Roman"/>
                <w:bCs/>
                <w:sz w:val="24"/>
                <w:szCs w:val="24"/>
              </w:rPr>
            </w:pPr>
            <w:r w:rsidRPr="009917FF">
              <w:rPr>
                <w:rFonts w:ascii="Times New Roman" w:eastAsia="Times New Roman" w:hAnsi="Times New Roman"/>
                <w:bCs/>
                <w:sz w:val="24"/>
                <w:szCs w:val="24"/>
              </w:rPr>
              <w:t xml:space="preserve">    </w:t>
            </w:r>
            <w:r w:rsidR="00184262" w:rsidRPr="009917FF">
              <w:rPr>
                <w:rFonts w:ascii="Times New Roman" w:eastAsia="Times New Roman" w:hAnsi="Times New Roman"/>
                <w:bCs/>
                <w:sz w:val="24"/>
                <w:szCs w:val="24"/>
              </w:rPr>
              <w:t>Perkančioji organizacija pripažįsta</w:t>
            </w:r>
            <w:r w:rsidR="000F736C" w:rsidRPr="009917FF">
              <w:rPr>
                <w:rFonts w:ascii="Times New Roman" w:eastAsia="Times New Roman" w:hAnsi="Times New Roman"/>
                <w:bCs/>
                <w:sz w:val="24"/>
                <w:szCs w:val="24"/>
              </w:rPr>
              <w:t xml:space="preserve"> lygiaverčius sertifikatus, išduotus </w:t>
            </w:r>
            <w:r w:rsidR="00184262" w:rsidRPr="009917FF">
              <w:rPr>
                <w:rFonts w:ascii="Times New Roman" w:eastAsia="Times New Roman" w:hAnsi="Times New Roman"/>
                <w:bCs/>
                <w:sz w:val="24"/>
                <w:szCs w:val="24"/>
              </w:rPr>
              <w:t>kitos</w:t>
            </w:r>
            <w:r w:rsidR="000F736C" w:rsidRPr="009917FF">
              <w:rPr>
                <w:rFonts w:ascii="Times New Roman" w:eastAsia="Times New Roman" w:hAnsi="Times New Roman"/>
                <w:bCs/>
                <w:sz w:val="24"/>
                <w:szCs w:val="24"/>
              </w:rPr>
              <w:t>e</w:t>
            </w:r>
            <w:r w:rsidR="00184262" w:rsidRPr="009917FF">
              <w:rPr>
                <w:rFonts w:ascii="Times New Roman" w:eastAsia="Times New Roman" w:hAnsi="Times New Roman"/>
                <w:bCs/>
                <w:sz w:val="24"/>
                <w:szCs w:val="24"/>
              </w:rPr>
              <w:t xml:space="preserve"> valstybėse narėse įsisteig</w:t>
            </w:r>
            <w:r w:rsidR="000322F6" w:rsidRPr="009917FF">
              <w:rPr>
                <w:rFonts w:ascii="Times New Roman" w:eastAsia="Times New Roman" w:hAnsi="Times New Roman"/>
                <w:bCs/>
                <w:sz w:val="24"/>
                <w:szCs w:val="24"/>
              </w:rPr>
              <w:t>tų</w:t>
            </w:r>
            <w:r w:rsidR="00184262" w:rsidRPr="009917FF">
              <w:rPr>
                <w:rFonts w:ascii="Times New Roman" w:eastAsia="Times New Roman" w:hAnsi="Times New Roman"/>
                <w:bCs/>
                <w:sz w:val="24"/>
                <w:szCs w:val="24"/>
              </w:rPr>
              <w:t xml:space="preserve"> nepriklausomų įstaigų</w:t>
            </w:r>
            <w:r w:rsidR="000322F6" w:rsidRPr="009917FF">
              <w:rPr>
                <w:rFonts w:ascii="Times New Roman" w:eastAsia="Times New Roman" w:hAnsi="Times New Roman"/>
                <w:bCs/>
                <w:sz w:val="24"/>
                <w:szCs w:val="24"/>
              </w:rPr>
              <w:t>. Taip pat</w:t>
            </w:r>
            <w:r w:rsidR="00184262" w:rsidRPr="009917FF">
              <w:rPr>
                <w:rFonts w:ascii="Times New Roman" w:eastAsia="Times New Roman" w:hAnsi="Times New Roman"/>
                <w:bCs/>
                <w:sz w:val="24"/>
                <w:szCs w:val="24"/>
              </w:rPr>
              <w:t xml:space="preserve"> priima ir kitus lygiaverči</w:t>
            </w:r>
            <w:r w:rsidR="000322F6" w:rsidRPr="009917FF">
              <w:rPr>
                <w:rFonts w:ascii="Times New Roman" w:eastAsia="Times New Roman" w:hAnsi="Times New Roman"/>
                <w:bCs/>
                <w:sz w:val="24"/>
                <w:szCs w:val="24"/>
              </w:rPr>
              <w:t>us</w:t>
            </w:r>
            <w:r w:rsidR="00184262" w:rsidRPr="009917FF">
              <w:rPr>
                <w:rFonts w:ascii="Times New Roman" w:eastAsia="Times New Roman" w:hAnsi="Times New Roman"/>
                <w:bCs/>
                <w:sz w:val="24"/>
                <w:szCs w:val="24"/>
              </w:rPr>
              <w:t xml:space="preserve"> aplinkos</w:t>
            </w:r>
            <w:r w:rsidR="000322F6" w:rsidRPr="009917FF">
              <w:rPr>
                <w:rFonts w:ascii="Times New Roman" w:eastAsia="Times New Roman" w:hAnsi="Times New Roman"/>
                <w:bCs/>
                <w:sz w:val="24"/>
                <w:szCs w:val="24"/>
              </w:rPr>
              <w:t xml:space="preserve">augos </w:t>
            </w:r>
            <w:r w:rsidR="00184262" w:rsidRPr="009917FF">
              <w:rPr>
                <w:rFonts w:ascii="Times New Roman" w:eastAsia="Times New Roman" w:hAnsi="Times New Roman"/>
                <w:bCs/>
                <w:sz w:val="24"/>
                <w:szCs w:val="24"/>
              </w:rPr>
              <w:t>vadybos</w:t>
            </w:r>
            <w:r w:rsidR="000322F6" w:rsidRPr="009917FF">
              <w:rPr>
                <w:rFonts w:ascii="Times New Roman" w:eastAsia="Times New Roman" w:hAnsi="Times New Roman"/>
                <w:bCs/>
                <w:sz w:val="24"/>
                <w:szCs w:val="24"/>
              </w:rPr>
              <w:t xml:space="preserve"> priemonių įrodymus, jeigu tiekėjas įrodo, kad dėl nuo jo nepriklausančių objektyvių priežasčių jis negali pateikti sertifikatų per nustatytą laiką.</w:t>
            </w:r>
          </w:p>
          <w:p w:rsidR="000322F6" w:rsidRPr="009917FF" w:rsidRDefault="000322F6" w:rsidP="00A42EAB">
            <w:pPr>
              <w:tabs>
                <w:tab w:val="center" w:pos="4320"/>
                <w:tab w:val="right" w:pos="8640"/>
              </w:tabs>
              <w:jc w:val="both"/>
              <w:rPr>
                <w:rFonts w:ascii="Times New Roman" w:eastAsia="Times New Roman" w:hAnsi="Times New Roman"/>
                <w:bCs/>
                <w:sz w:val="16"/>
                <w:szCs w:val="16"/>
              </w:rPr>
            </w:pPr>
          </w:p>
          <w:p w:rsidR="00184262" w:rsidRPr="009917FF" w:rsidRDefault="000322F6" w:rsidP="000322F6">
            <w:pPr>
              <w:tabs>
                <w:tab w:val="center" w:pos="4320"/>
                <w:tab w:val="right" w:pos="8640"/>
              </w:tabs>
              <w:ind w:firstLine="180"/>
              <w:jc w:val="both"/>
              <w:rPr>
                <w:rFonts w:ascii="Times New Roman" w:eastAsia="Times New Roman" w:hAnsi="Times New Roman"/>
                <w:bCs/>
                <w:sz w:val="24"/>
                <w:szCs w:val="24"/>
              </w:rPr>
            </w:pPr>
            <w:r w:rsidRPr="009917FF">
              <w:rPr>
                <w:rFonts w:ascii="Times New Roman" w:eastAsia="Times New Roman" w:hAnsi="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00184262" w:rsidRPr="009917FF">
              <w:rPr>
                <w:rFonts w:ascii="Times New Roman" w:eastAsia="Times New Roman" w:hAnsi="Times New Roman"/>
                <w:bCs/>
                <w:sz w:val="24"/>
                <w:szCs w:val="24"/>
              </w:rPr>
              <w:t xml:space="preserve"> Lygiaverčiai aplinkos apsaugos vadybos užtikrinimo priemonių įrodymai galėtų būti tiekėjo taikomų aplinkos apsaugos vadybos priemonių aprašymas, atitinkantis </w:t>
            </w:r>
            <w:r w:rsidR="00184262" w:rsidRPr="009917FF">
              <w:rPr>
                <w:rFonts w:ascii="Times New Roman" w:eastAsia="Times New Roman" w:hAnsi="Times New Roman"/>
                <w:b/>
                <w:bCs/>
                <w:sz w:val="24"/>
                <w:szCs w:val="24"/>
              </w:rPr>
              <w:t xml:space="preserve">visus </w:t>
            </w:r>
            <w:r w:rsidR="00184262" w:rsidRPr="009917FF">
              <w:rPr>
                <w:rFonts w:ascii="Times New Roman" w:eastAsia="Times New Roman" w:hAnsi="Times New Roman"/>
                <w:bCs/>
                <w:sz w:val="24"/>
                <w:szCs w:val="24"/>
              </w:rPr>
              <w:t>Tvarkos aprašo 10 punkto 10.1-10.6 papunkčiuose nustatytus reikalavimus.</w:t>
            </w:r>
          </w:p>
          <w:p w:rsidR="005F31BD" w:rsidRPr="009917FF" w:rsidRDefault="005F31BD" w:rsidP="000322F6">
            <w:pPr>
              <w:tabs>
                <w:tab w:val="center" w:pos="4320"/>
                <w:tab w:val="right" w:pos="8640"/>
              </w:tabs>
              <w:ind w:firstLine="180"/>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sidRPr="009917FF">
              <w:rPr>
                <w:rFonts w:ascii="Times New Roman" w:eastAsia="Times New Roman" w:hAnsi="Times New Roman"/>
                <w:sz w:val="24"/>
                <w:szCs w:val="24"/>
                <w:lang w:eastAsia="en-US"/>
              </w:rPr>
              <w:t>ioms</w:t>
            </w:r>
            <w:proofErr w:type="spellEnd"/>
            <w:r w:rsidRPr="009917FF">
              <w:rPr>
                <w:rFonts w:ascii="Times New Roman" w:eastAsia="Times New Roman" w:hAnsi="Times New Roman"/>
                <w:sz w:val="24"/>
                <w:szCs w:val="24"/>
                <w:lang w:eastAsia="en-US"/>
              </w:rPr>
              <w:t xml:space="preserve">) yra keliamas šis reikalavimas, pateikiamas: </w:t>
            </w:r>
            <w:r w:rsidRPr="009917FF">
              <w:rPr>
                <w:rFonts w:ascii="Times New Roman" w:eastAsia="Times New Roman" w:hAnsi="Times New Roman"/>
                <w:sz w:val="24"/>
                <w:szCs w:val="24"/>
                <w:lang w:eastAsia="en-US"/>
              </w:rPr>
              <w:lastRenderedPageBreak/>
              <w:t>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9917FF">
              <w:rPr>
                <w:rFonts w:ascii="Times New Roman" w:eastAsia="Times New Roman" w:hAnsi="Times New Roman"/>
                <w:sz w:val="24"/>
                <w:szCs w:val="24"/>
                <w:lang w:eastAsia="en-US"/>
              </w:rPr>
              <w:t>os</w:t>
            </w:r>
            <w:proofErr w:type="spellEnd"/>
            <w:r w:rsidRPr="009917FF">
              <w:rPr>
                <w:rFonts w:ascii="Times New Roman" w:eastAsia="Times New Roman" w:hAnsi="Times New Roman"/>
                <w:sz w:val="24"/>
                <w:szCs w:val="24"/>
                <w:lang w:eastAsia="en-US"/>
              </w:rPr>
              <w:t xml:space="preserve">) atsižvelgiant į subtiekėjo </w:t>
            </w:r>
            <w:r w:rsidR="004B5B04" w:rsidRPr="009917FF">
              <w:rPr>
                <w:rFonts w:ascii="Times New Roman" w:eastAsia="Times New Roman" w:hAnsi="Times New Roman"/>
                <w:sz w:val="24"/>
                <w:szCs w:val="24"/>
                <w:lang w:eastAsia="en-US"/>
              </w:rPr>
              <w:t>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9917FF" w:rsidRDefault="00184262" w:rsidP="00A42EAB">
            <w:pPr>
              <w:jc w:val="both"/>
              <w:rPr>
                <w:rFonts w:ascii="Times New Roman" w:hAnsi="Times New Roman"/>
                <w:sz w:val="24"/>
                <w:szCs w:val="24"/>
              </w:rPr>
            </w:pPr>
            <w:r w:rsidRPr="009917FF">
              <w:rPr>
                <w:rFonts w:ascii="Times New Roman" w:hAnsi="Times New Roman"/>
                <w:sz w:val="24"/>
                <w:szCs w:val="24"/>
              </w:rPr>
              <w:lastRenderedPageBreak/>
              <w:t>1) jeigu pasiūlymą teikia ūkio subjektų grupė – reikalavimą turi atitikti ūkio subjektų grupės narys (-</w:t>
            </w:r>
            <w:proofErr w:type="spellStart"/>
            <w:r w:rsidRPr="009917FF">
              <w:rPr>
                <w:rFonts w:ascii="Times New Roman" w:hAnsi="Times New Roman"/>
                <w:sz w:val="24"/>
                <w:szCs w:val="24"/>
              </w:rPr>
              <w:t>iai</w:t>
            </w:r>
            <w:proofErr w:type="spellEnd"/>
            <w:r w:rsidRPr="009917FF">
              <w:rPr>
                <w:rFonts w:ascii="Times New Roman" w:hAnsi="Times New Roman"/>
                <w:sz w:val="24"/>
                <w:szCs w:val="24"/>
              </w:rPr>
              <w:t>), atsižvelgiant į jų prisiimamus įsipareigojimus pirkimo sutarčiai vykdyti;</w:t>
            </w:r>
          </w:p>
          <w:p w:rsidR="00184262" w:rsidRPr="009917FF" w:rsidRDefault="00184262" w:rsidP="00A42EAB">
            <w:pPr>
              <w:jc w:val="both"/>
              <w:rPr>
                <w:rFonts w:ascii="Times New Roman" w:hAnsi="Times New Roman"/>
                <w:sz w:val="24"/>
                <w:szCs w:val="24"/>
              </w:rPr>
            </w:pPr>
            <w:r w:rsidRPr="009917FF">
              <w:rPr>
                <w:rFonts w:ascii="Times New Roman" w:hAnsi="Times New Roman"/>
                <w:sz w:val="24"/>
                <w:szCs w:val="24"/>
              </w:rPr>
              <w:t>2) tiekėjas gali pasitelkti kitus ūkio subjektus dėl šio reikalavimo, atsižvelgiant į jų prisiimamus įsipareigojimus pirkimo sutarčiai vykdyti;</w:t>
            </w:r>
          </w:p>
          <w:p w:rsidR="00ED24A7" w:rsidRPr="009917FF" w:rsidRDefault="00184262" w:rsidP="00A42EAB">
            <w:pPr>
              <w:jc w:val="both"/>
              <w:rPr>
                <w:rFonts w:ascii="Times New Roman" w:hAnsi="Times New Roman"/>
                <w:sz w:val="24"/>
                <w:szCs w:val="24"/>
              </w:rPr>
            </w:pPr>
            <w:r w:rsidRPr="009917FF">
              <w:rPr>
                <w:rFonts w:ascii="Times New Roman" w:hAnsi="Times New Roman"/>
                <w:sz w:val="24"/>
                <w:szCs w:val="24"/>
              </w:rPr>
              <w:t>3)</w:t>
            </w:r>
            <w:r w:rsidR="00BE672C" w:rsidRPr="009917FF">
              <w:rPr>
                <w:rFonts w:ascii="Times New Roman" w:hAnsi="Times New Roman"/>
                <w:sz w:val="24"/>
                <w:szCs w:val="24"/>
              </w:rPr>
              <w:t xml:space="preserve"> s</w:t>
            </w:r>
            <w:r w:rsidR="00ED24A7" w:rsidRPr="009917FF">
              <w:rPr>
                <w:rFonts w:ascii="Times New Roman" w:hAnsi="Times New Roman"/>
                <w:sz w:val="24"/>
                <w:szCs w:val="24"/>
              </w:rPr>
              <w:t>ubtiekėjai turi laikytis reikalaujamų aplinkos apsaugos vadybos priemonių</w:t>
            </w:r>
            <w:r w:rsidR="0057402B" w:rsidRPr="009917FF">
              <w:rPr>
                <w:rFonts w:ascii="Times New Roman" w:hAnsi="Times New Roman"/>
                <w:sz w:val="24"/>
                <w:szCs w:val="24"/>
              </w:rPr>
              <w:t>, atsižvelgiant į jų prisiimamus įsipareigojimus pirkimo sutarčiai vykdyti</w:t>
            </w:r>
            <w:r w:rsidR="00BE672C" w:rsidRPr="009917FF">
              <w:rPr>
                <w:rFonts w:ascii="Times New Roman" w:hAnsi="Times New Roman"/>
                <w:sz w:val="24"/>
                <w:szCs w:val="24"/>
              </w:rPr>
              <w:t>.</w:t>
            </w:r>
          </w:p>
        </w:tc>
      </w:tr>
    </w:tbl>
    <w:p w:rsidR="00184262" w:rsidRPr="009917FF" w:rsidRDefault="00184262" w:rsidP="009E264E">
      <w:pPr>
        <w:jc w:val="both"/>
        <w:rPr>
          <w:rFonts w:ascii="Times New Roman" w:hAnsi="Times New Roman"/>
          <w:b/>
          <w:sz w:val="24"/>
          <w:szCs w:val="24"/>
        </w:rPr>
      </w:pPr>
    </w:p>
    <w:p w:rsidR="000D3364" w:rsidRPr="009917FF" w:rsidRDefault="00F17FE2" w:rsidP="000D3364">
      <w:pPr>
        <w:pStyle w:val="Pagrindinistekstas"/>
        <w:spacing w:after="0" w:line="240" w:lineRule="auto"/>
        <w:ind w:firstLine="851"/>
        <w:jc w:val="both"/>
        <w:rPr>
          <w:szCs w:val="24"/>
        </w:rPr>
      </w:pPr>
      <w:r w:rsidRPr="009917FF">
        <w:rPr>
          <w:szCs w:val="24"/>
        </w:rPr>
        <w:t>3.</w:t>
      </w:r>
      <w:r w:rsidR="00E9719F" w:rsidRPr="009917FF">
        <w:rPr>
          <w:szCs w:val="24"/>
        </w:rPr>
        <w:t>7</w:t>
      </w:r>
      <w:r w:rsidRPr="009917FF">
        <w:rPr>
          <w:szCs w:val="24"/>
        </w:rPr>
        <w:t>. Pirkime Europos bendrasis viešojo pirkimo dokumentas</w:t>
      </w:r>
      <w:r w:rsidR="000D3364" w:rsidRPr="009917FF">
        <w:rPr>
          <w:szCs w:val="24"/>
        </w:rPr>
        <w:t xml:space="preserve"> (toliau – EBVPD)</w:t>
      </w:r>
      <w:r w:rsidRPr="009917FF">
        <w:rPr>
          <w:szCs w:val="24"/>
        </w:rPr>
        <w:t xml:space="preserve"> nebus naudojamas</w:t>
      </w:r>
      <w:r w:rsidR="000D3364" w:rsidRPr="009917FF">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rsidR="00F17FE2" w:rsidRPr="009917FF" w:rsidRDefault="000D3364" w:rsidP="00487215">
      <w:pPr>
        <w:pStyle w:val="Pagrindinistekstas"/>
        <w:spacing w:after="0" w:line="240" w:lineRule="auto"/>
        <w:ind w:firstLine="851"/>
        <w:jc w:val="both"/>
        <w:rPr>
          <w:szCs w:val="24"/>
        </w:rPr>
      </w:pPr>
      <w:r w:rsidRPr="009917FF">
        <w:rPr>
          <w:szCs w:val="24"/>
        </w:rPr>
        <w:t>3.</w:t>
      </w:r>
      <w:r w:rsidR="00E9719F" w:rsidRPr="009917FF">
        <w:rPr>
          <w:szCs w:val="24"/>
        </w:rPr>
        <w:t>8</w:t>
      </w:r>
      <w:r w:rsidRPr="009917FF">
        <w:rPr>
          <w:szCs w:val="24"/>
        </w:rPr>
        <w:t xml:space="preserve">. </w:t>
      </w:r>
      <w:r w:rsidR="00BE0D56" w:rsidRPr="009917FF">
        <w:rPr>
          <w:szCs w:val="24"/>
        </w:rPr>
        <w:t>D</w:t>
      </w:r>
      <w:r w:rsidR="00F17FE2" w:rsidRPr="009917FF">
        <w:rPr>
          <w:szCs w:val="24"/>
        </w:rPr>
        <w:t>alyvaujanti</w:t>
      </w:r>
      <w:r w:rsidR="00BE0D56" w:rsidRPr="009917FF">
        <w:rPr>
          <w:szCs w:val="24"/>
        </w:rPr>
        <w:t>s pirkime tiekėjas</w:t>
      </w:r>
      <w:r w:rsidR="00F17FE2" w:rsidRPr="009917FF">
        <w:rPr>
          <w:szCs w:val="24"/>
        </w:rPr>
        <w:t xml:space="preserve"> turi atitikti šiame skyriuje nustatytus reikalavim</w:t>
      </w:r>
      <w:r w:rsidRPr="009917FF">
        <w:rPr>
          <w:szCs w:val="24"/>
        </w:rPr>
        <w:t>us</w:t>
      </w:r>
      <w:r w:rsidR="00BE0D56" w:rsidRPr="009917FF">
        <w:rPr>
          <w:szCs w:val="24"/>
        </w:rPr>
        <w:t>. A</w:t>
      </w:r>
      <w:r w:rsidR="00F17FE2" w:rsidRPr="009917FF">
        <w:rPr>
          <w:szCs w:val="24"/>
        </w:rPr>
        <w:t xml:space="preserve">titiktį </w:t>
      </w:r>
      <w:r w:rsidR="00AA0A94" w:rsidRPr="009917FF">
        <w:rPr>
          <w:szCs w:val="24"/>
        </w:rPr>
        <w:t>kvalifikacijos</w:t>
      </w:r>
      <w:r w:rsidR="001C0561">
        <w:rPr>
          <w:szCs w:val="24"/>
        </w:rPr>
        <w:t>, jeigu taikytina</w:t>
      </w:r>
      <w:r w:rsidR="00487215" w:rsidRPr="009917FF">
        <w:rPr>
          <w:szCs w:val="24"/>
        </w:rPr>
        <w:t>, Pirkimo sąlygų 3.1 – 3.2 punktuose</w:t>
      </w:r>
      <w:r w:rsidR="00AA0A94" w:rsidRPr="009917FF">
        <w:rPr>
          <w:szCs w:val="24"/>
        </w:rPr>
        <w:t xml:space="preserve"> </w:t>
      </w:r>
      <w:r w:rsidR="00BE0D56" w:rsidRPr="009917FF">
        <w:rPr>
          <w:szCs w:val="24"/>
        </w:rPr>
        <w:t xml:space="preserve">ir </w:t>
      </w:r>
      <w:r w:rsidR="00AA0A94" w:rsidRPr="009917FF">
        <w:rPr>
          <w:szCs w:val="24"/>
        </w:rPr>
        <w:t xml:space="preserve">aplinkos apsaugos vadybos sistemos standartų reikalavimams </w:t>
      </w:r>
      <w:r w:rsidR="00F17FE2" w:rsidRPr="009917FF">
        <w:rPr>
          <w:szCs w:val="24"/>
        </w:rPr>
        <w:t xml:space="preserve">deklaruoti Deklaracijoje (Pirkimo sąlygų </w:t>
      </w:r>
      <w:r w:rsidR="00487215" w:rsidRPr="009917FF">
        <w:rPr>
          <w:szCs w:val="24"/>
        </w:rPr>
        <w:t>2</w:t>
      </w:r>
      <w:r w:rsidR="00F17FE2" w:rsidRPr="009917FF">
        <w:rPr>
          <w:szCs w:val="24"/>
        </w:rPr>
        <w:t xml:space="preserve"> priedas).</w:t>
      </w:r>
      <w:bookmarkStart w:id="21" w:name="_Hlk183696491"/>
      <w:r w:rsidR="006B77DC" w:rsidRPr="009917FF">
        <w:rPr>
          <w:szCs w:val="24"/>
        </w:rPr>
        <w:t xml:space="preserve"> </w:t>
      </w:r>
    </w:p>
    <w:bookmarkEnd w:id="21"/>
    <w:p w:rsidR="003A1CF9" w:rsidRPr="009917FF" w:rsidRDefault="003A1CF9" w:rsidP="003A1CF9">
      <w:pPr>
        <w:pStyle w:val="Pagrindinistekstas"/>
        <w:spacing w:after="0" w:line="240" w:lineRule="auto"/>
        <w:ind w:firstLine="851"/>
        <w:jc w:val="both"/>
        <w:rPr>
          <w:szCs w:val="24"/>
        </w:rPr>
      </w:pPr>
      <w:r w:rsidRPr="009917FF">
        <w:rPr>
          <w:szCs w:val="24"/>
        </w:rPr>
        <w:t>3.</w:t>
      </w:r>
      <w:r w:rsidR="00487215" w:rsidRPr="009917FF">
        <w:rPr>
          <w:szCs w:val="24"/>
        </w:rPr>
        <w:t>9</w:t>
      </w:r>
      <w:r w:rsidRPr="009917FF">
        <w:rPr>
          <w:szCs w:val="24"/>
        </w:rPr>
        <w:t xml:space="preserve">. </w:t>
      </w:r>
      <w:r w:rsidRPr="009917FF">
        <w:rPr>
          <w:b/>
          <w:bCs/>
          <w:szCs w:val="24"/>
        </w:rPr>
        <w:t>Atskirą Deklaraciją pildo</w:t>
      </w:r>
      <w:r w:rsidRPr="009917FF">
        <w:rPr>
          <w:szCs w:val="24"/>
        </w:rPr>
        <w:t>:</w:t>
      </w:r>
    </w:p>
    <w:p w:rsidR="003A1CF9" w:rsidRPr="009917FF" w:rsidRDefault="003A1CF9" w:rsidP="003A1CF9">
      <w:pPr>
        <w:pStyle w:val="Pagrindinistekstas"/>
        <w:spacing w:after="0" w:line="240" w:lineRule="auto"/>
        <w:ind w:firstLine="851"/>
        <w:jc w:val="both"/>
        <w:rPr>
          <w:rFonts w:eastAsia="Calibri"/>
          <w:bCs/>
          <w:iCs/>
          <w:szCs w:val="24"/>
        </w:rPr>
      </w:pPr>
      <w:r w:rsidRPr="009917FF">
        <w:rPr>
          <w:szCs w:val="24"/>
        </w:rPr>
        <w:t>3.</w:t>
      </w:r>
      <w:r w:rsidR="00487215" w:rsidRPr="009917FF">
        <w:rPr>
          <w:szCs w:val="24"/>
        </w:rPr>
        <w:t>9</w:t>
      </w:r>
      <w:r w:rsidRPr="009917FF">
        <w:rPr>
          <w:szCs w:val="24"/>
        </w:rPr>
        <w:t xml:space="preserve">.1. </w:t>
      </w:r>
      <w:r w:rsidRPr="009917FF">
        <w:rPr>
          <w:rFonts w:eastAsia="Calibri"/>
          <w:bCs/>
          <w:iCs/>
          <w:szCs w:val="24"/>
        </w:rPr>
        <w:t>tiekėjas;</w:t>
      </w:r>
    </w:p>
    <w:p w:rsidR="003A1CF9" w:rsidRPr="009917FF" w:rsidRDefault="003A1CF9" w:rsidP="003A1CF9">
      <w:pPr>
        <w:pStyle w:val="Pagrindinistekstas"/>
        <w:spacing w:after="0" w:line="240" w:lineRule="auto"/>
        <w:ind w:firstLine="851"/>
        <w:jc w:val="both"/>
        <w:rPr>
          <w:rFonts w:eastAsia="Calibri"/>
          <w:bCs/>
          <w:iCs/>
          <w:szCs w:val="24"/>
        </w:rPr>
      </w:pPr>
      <w:r w:rsidRPr="009917FF">
        <w:rPr>
          <w:szCs w:val="24"/>
        </w:rPr>
        <w:t>3.</w:t>
      </w:r>
      <w:r w:rsidR="00487215" w:rsidRPr="009917FF">
        <w:rPr>
          <w:szCs w:val="24"/>
        </w:rPr>
        <w:t>9</w:t>
      </w:r>
      <w:r w:rsidRPr="009917FF">
        <w:rPr>
          <w:szCs w:val="24"/>
        </w:rPr>
        <w:t xml:space="preserve">.2. </w:t>
      </w:r>
      <w:r w:rsidRPr="009917FF">
        <w:rPr>
          <w:rFonts w:eastAsia="Calibri"/>
          <w:bCs/>
          <w:iCs/>
          <w:szCs w:val="24"/>
        </w:rPr>
        <w:t>kiekvienas tiekėjų grupės narys (jeigu pasiūlymą teikia tiekėjų grupė);</w:t>
      </w:r>
    </w:p>
    <w:p w:rsidR="003A1CF9" w:rsidRPr="009917FF" w:rsidRDefault="003A1CF9" w:rsidP="003A1CF9">
      <w:pPr>
        <w:pStyle w:val="Pagrindinistekstas"/>
        <w:spacing w:after="0" w:line="240" w:lineRule="auto"/>
        <w:ind w:firstLine="851"/>
        <w:jc w:val="both"/>
        <w:rPr>
          <w:rFonts w:eastAsia="Calibri"/>
          <w:bCs/>
          <w:iCs/>
          <w:szCs w:val="24"/>
        </w:rPr>
      </w:pPr>
      <w:r w:rsidRPr="009917FF">
        <w:rPr>
          <w:szCs w:val="24"/>
        </w:rPr>
        <w:t>3.</w:t>
      </w:r>
      <w:r w:rsidR="00487215" w:rsidRPr="009917FF">
        <w:rPr>
          <w:szCs w:val="24"/>
        </w:rPr>
        <w:t>9</w:t>
      </w:r>
      <w:r w:rsidRPr="009917FF">
        <w:rPr>
          <w:szCs w:val="24"/>
        </w:rPr>
        <w:t xml:space="preserve">.3. </w:t>
      </w:r>
      <w:r w:rsidRPr="009917FF">
        <w:rPr>
          <w:rFonts w:eastAsia="Calibri"/>
          <w:bCs/>
          <w:iCs/>
          <w:szCs w:val="24"/>
        </w:rPr>
        <w:t>kiekvienas ūkio subjektas, jeigu</w:t>
      </w:r>
      <w:r w:rsidR="00AA0A94" w:rsidRPr="009917FF">
        <w:rPr>
          <w:rFonts w:eastAsia="Calibri"/>
          <w:bCs/>
          <w:iCs/>
          <w:szCs w:val="24"/>
        </w:rPr>
        <w:t xml:space="preserve"> tiekėjas</w:t>
      </w:r>
      <w:r w:rsidRPr="009917FF">
        <w:rPr>
          <w:rFonts w:eastAsia="Calibri"/>
          <w:bCs/>
          <w:iCs/>
          <w:szCs w:val="24"/>
        </w:rPr>
        <w:t xml:space="preserve"> </w:t>
      </w:r>
      <w:r w:rsidR="00AA0A94" w:rsidRPr="009917FF">
        <w:rPr>
          <w:rFonts w:eastAsia="Calibri"/>
          <w:bCs/>
          <w:iCs/>
          <w:szCs w:val="24"/>
        </w:rPr>
        <w:t>remiasi jo kvalifikacija arba jis</w:t>
      </w:r>
      <w:r w:rsidR="00776B89" w:rsidRPr="009917FF">
        <w:rPr>
          <w:rFonts w:eastAsia="Calibri"/>
          <w:bCs/>
          <w:iCs/>
          <w:szCs w:val="24"/>
        </w:rPr>
        <w:t xml:space="preserve"> pasitelkiamas dėl Pirkimo sąlygose nustatytų</w:t>
      </w:r>
      <w:r w:rsidR="00776B89" w:rsidRPr="009917FF">
        <w:rPr>
          <w:b/>
          <w:szCs w:val="24"/>
        </w:rPr>
        <w:t xml:space="preserve"> </w:t>
      </w:r>
      <w:r w:rsidR="00BE0D56" w:rsidRPr="009917FF">
        <w:rPr>
          <w:szCs w:val="24"/>
        </w:rPr>
        <w:t>kvalifikacinių reikalavimų ir (ar)</w:t>
      </w:r>
      <w:r w:rsidR="00BE0D56" w:rsidRPr="009917FF">
        <w:rPr>
          <w:b/>
          <w:szCs w:val="24"/>
        </w:rPr>
        <w:t xml:space="preserve"> </w:t>
      </w:r>
      <w:r w:rsidR="00776B89" w:rsidRPr="009917FF">
        <w:rPr>
          <w:szCs w:val="24"/>
        </w:rPr>
        <w:t>aplinkos apsaugos vadybos sistemos standartų reikalavimų atitikimo</w:t>
      </w:r>
      <w:r w:rsidR="00487215" w:rsidRPr="009917FF">
        <w:rPr>
          <w:szCs w:val="24"/>
        </w:rPr>
        <w:t>;</w:t>
      </w:r>
    </w:p>
    <w:p w:rsidR="00D01E6A" w:rsidRPr="009917FF" w:rsidRDefault="00776B89" w:rsidP="00D01E6A">
      <w:pPr>
        <w:pStyle w:val="Pagrindinistekstas"/>
        <w:spacing w:after="0" w:line="240" w:lineRule="auto"/>
        <w:ind w:firstLine="851"/>
        <w:jc w:val="both"/>
      </w:pPr>
      <w:r w:rsidRPr="009917FF">
        <w:rPr>
          <w:color w:val="000000"/>
          <w:szCs w:val="24"/>
        </w:rPr>
        <w:t>3.</w:t>
      </w:r>
      <w:r w:rsidR="00487215" w:rsidRPr="009917FF">
        <w:rPr>
          <w:color w:val="000000"/>
          <w:szCs w:val="24"/>
        </w:rPr>
        <w:t>10</w:t>
      </w:r>
      <w:r w:rsidRPr="009917FF">
        <w:rPr>
          <w:color w:val="000000"/>
          <w:szCs w:val="24"/>
        </w:rPr>
        <w:t>.</w:t>
      </w:r>
      <w:r w:rsidR="00D01E6A" w:rsidRPr="009917FF">
        <w:t xml:space="preserve"> Jeigu tiekėjas negali pateikti nurodytų dokumentų, nes valstybėje narėje ar atitinkamoje šalyje tokie dokumentai neišduodami arba toje šalyje išduodami dokumentai neapima visų keliamų klausimų, jie gali būti pakeisti:</w:t>
      </w:r>
    </w:p>
    <w:p w:rsidR="00D01E6A" w:rsidRPr="009917FF" w:rsidRDefault="00D01E6A" w:rsidP="00D01E6A">
      <w:pPr>
        <w:ind w:firstLine="851"/>
        <w:jc w:val="both"/>
        <w:rPr>
          <w:rFonts w:ascii="Times New Roman" w:eastAsia="Times New Roman" w:hAnsi="Times New Roman"/>
          <w:sz w:val="24"/>
          <w:lang w:eastAsia="en-US"/>
        </w:rPr>
      </w:pPr>
      <w:r w:rsidRPr="009917FF">
        <w:rPr>
          <w:rFonts w:ascii="Times New Roman" w:eastAsia="Times New Roman" w:hAnsi="Times New Roman"/>
          <w:sz w:val="24"/>
          <w:lang w:eastAsia="en-US"/>
        </w:rPr>
        <w:t>3.</w:t>
      </w:r>
      <w:r w:rsidR="00487215" w:rsidRPr="009917FF">
        <w:rPr>
          <w:rFonts w:ascii="Times New Roman" w:eastAsia="Times New Roman" w:hAnsi="Times New Roman"/>
          <w:sz w:val="24"/>
          <w:lang w:eastAsia="en-US"/>
        </w:rPr>
        <w:t>10</w:t>
      </w:r>
      <w:r w:rsidRPr="009917FF">
        <w:rPr>
          <w:rFonts w:ascii="Times New Roman" w:eastAsia="Times New Roman" w:hAnsi="Times New Roman"/>
          <w:sz w:val="24"/>
          <w:lang w:eastAsia="en-US"/>
        </w:rPr>
        <w:t>.1. priesaikos deklaracija;</w:t>
      </w:r>
    </w:p>
    <w:p w:rsidR="00D01E6A" w:rsidRPr="009917FF" w:rsidRDefault="00D01E6A" w:rsidP="00D01E6A">
      <w:pPr>
        <w:ind w:firstLine="851"/>
        <w:jc w:val="both"/>
        <w:rPr>
          <w:rFonts w:ascii="Times New Roman" w:eastAsia="Times New Roman" w:hAnsi="Times New Roman"/>
          <w:color w:val="0070C0"/>
          <w:sz w:val="24"/>
          <w:szCs w:val="24"/>
          <w:lang w:eastAsia="en-US"/>
        </w:rPr>
      </w:pPr>
      <w:r w:rsidRPr="009917FF">
        <w:rPr>
          <w:rFonts w:ascii="Times New Roman" w:eastAsia="Times New Roman" w:hAnsi="Times New Roman"/>
          <w:sz w:val="24"/>
          <w:lang w:eastAsia="en-US"/>
        </w:rPr>
        <w:t>3.</w:t>
      </w:r>
      <w:r w:rsidR="00487215" w:rsidRPr="009917FF">
        <w:rPr>
          <w:rFonts w:ascii="Times New Roman" w:eastAsia="Times New Roman" w:hAnsi="Times New Roman"/>
          <w:sz w:val="24"/>
          <w:lang w:eastAsia="en-US"/>
        </w:rPr>
        <w:t>10</w:t>
      </w:r>
      <w:r w:rsidRPr="009917FF">
        <w:rPr>
          <w:rFonts w:ascii="Times New Roman" w:eastAsia="Times New Roman" w:hAnsi="Times New Roman"/>
          <w:sz w:val="24"/>
          <w:lang w:eastAsia="en-US"/>
        </w:rPr>
        <w:t>.2. oficiali</w:t>
      </w:r>
      <w:r w:rsidR="003D7A92" w:rsidRPr="009917FF">
        <w:rPr>
          <w:rFonts w:ascii="Times New Roman" w:eastAsia="Times New Roman" w:hAnsi="Times New Roman"/>
          <w:sz w:val="24"/>
          <w:lang w:eastAsia="en-US"/>
        </w:rPr>
        <w:t>a</w:t>
      </w:r>
      <w:r w:rsidRPr="009917FF">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9917FF">
        <w:rPr>
          <w:rFonts w:ascii="Times New Roman" w:eastAsia="Times New Roman" w:hAnsi="Times New Roman"/>
          <w:sz w:val="24"/>
          <w:lang w:eastAsia="en-US"/>
        </w:rPr>
        <w:t>n</w:t>
      </w:r>
      <w:r w:rsidRPr="009917FF">
        <w:rPr>
          <w:rFonts w:ascii="Times New Roman" w:eastAsia="Times New Roman" w:hAnsi="Times New Roman"/>
          <w:sz w:val="24"/>
          <w:lang w:eastAsia="en-US"/>
        </w:rPr>
        <w:t>tingos teisinės ar administracinės institucijos, notaro arba kompete</w:t>
      </w:r>
      <w:r w:rsidR="00DC3347" w:rsidRPr="009917FF">
        <w:rPr>
          <w:rFonts w:ascii="Times New Roman" w:eastAsia="Times New Roman" w:hAnsi="Times New Roman"/>
          <w:sz w:val="24"/>
          <w:lang w:eastAsia="en-US"/>
        </w:rPr>
        <w:t>n</w:t>
      </w:r>
      <w:r w:rsidRPr="009917FF">
        <w:rPr>
          <w:rFonts w:ascii="Times New Roman" w:eastAsia="Times New Roman" w:hAnsi="Times New Roman"/>
          <w:sz w:val="24"/>
          <w:lang w:eastAsia="en-US"/>
        </w:rPr>
        <w:t>tingos profesinės ar prekybos organizacijos.</w:t>
      </w:r>
    </w:p>
    <w:p w:rsidR="00D01E6A" w:rsidRPr="009917FF" w:rsidRDefault="00D01E6A" w:rsidP="00D01E6A">
      <w:pPr>
        <w:ind w:firstLine="851"/>
        <w:jc w:val="both"/>
        <w:rPr>
          <w:rFonts w:ascii="Times New Roman" w:hAnsi="Times New Roman"/>
          <w:sz w:val="24"/>
          <w:szCs w:val="22"/>
          <w:lang w:eastAsia="en-US"/>
        </w:rPr>
      </w:pPr>
      <w:r w:rsidRPr="009917FF">
        <w:rPr>
          <w:rFonts w:ascii="Times New Roman" w:hAnsi="Times New Roman"/>
          <w:sz w:val="24"/>
          <w:szCs w:val="22"/>
          <w:lang w:eastAsia="en-US"/>
        </w:rPr>
        <w:t>3.</w:t>
      </w:r>
      <w:r w:rsidR="000D3364" w:rsidRPr="009917FF">
        <w:rPr>
          <w:rFonts w:ascii="Times New Roman" w:hAnsi="Times New Roman"/>
          <w:sz w:val="24"/>
          <w:szCs w:val="22"/>
          <w:lang w:eastAsia="en-US"/>
        </w:rPr>
        <w:t>1</w:t>
      </w:r>
      <w:r w:rsidR="00487215" w:rsidRPr="009917FF">
        <w:rPr>
          <w:rFonts w:ascii="Times New Roman" w:hAnsi="Times New Roman"/>
          <w:sz w:val="24"/>
          <w:szCs w:val="22"/>
          <w:lang w:eastAsia="en-US"/>
        </w:rPr>
        <w:t>1</w:t>
      </w:r>
      <w:r w:rsidRPr="009917FF">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9917FF">
        <w:rPr>
          <w:rFonts w:ascii="Times New Roman" w:hAnsi="Times New Roman"/>
          <w:i/>
          <w:sz w:val="24"/>
          <w:szCs w:val="22"/>
          <w:lang w:eastAsia="en-US"/>
        </w:rPr>
        <w:t>(</w:t>
      </w:r>
      <w:proofErr w:type="spellStart"/>
      <w:r w:rsidRPr="009917FF">
        <w:rPr>
          <w:rFonts w:ascii="Times New Roman" w:hAnsi="Times New Roman"/>
          <w:i/>
          <w:sz w:val="24"/>
          <w:szCs w:val="22"/>
          <w:lang w:eastAsia="en-US"/>
        </w:rPr>
        <w:t>Apostille</w:t>
      </w:r>
      <w:proofErr w:type="spellEnd"/>
      <w:r w:rsidRPr="009917FF">
        <w:rPr>
          <w:rFonts w:ascii="Times New Roman" w:hAnsi="Times New Roman"/>
          <w:i/>
          <w:sz w:val="24"/>
          <w:szCs w:val="22"/>
          <w:lang w:eastAsia="en-US"/>
        </w:rPr>
        <w:t>)</w:t>
      </w:r>
      <w:r w:rsidRPr="009917FF">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w:t>
      </w:r>
      <w:r w:rsidRPr="009917FF">
        <w:rPr>
          <w:rFonts w:ascii="Times New Roman" w:hAnsi="Times New Roman"/>
          <w:sz w:val="24"/>
          <w:szCs w:val="22"/>
          <w:lang w:eastAsia="en-US"/>
        </w:rPr>
        <w:lastRenderedPageBreak/>
        <w:t>panaikinimo, išskyrus atvejus, kai pagal Lietuvos Respublikos tarptautines sutartis ar Europos Sąjungos teisės aktus dokumentas yra atleistas nuo legalizavimo ir (ar) tvirtinimo žymos (</w:t>
      </w:r>
      <w:proofErr w:type="spellStart"/>
      <w:r w:rsidRPr="009917FF">
        <w:rPr>
          <w:rFonts w:ascii="Times New Roman" w:hAnsi="Times New Roman"/>
          <w:i/>
          <w:sz w:val="24"/>
          <w:szCs w:val="22"/>
          <w:lang w:eastAsia="en-US"/>
        </w:rPr>
        <w:t>Apostille</w:t>
      </w:r>
      <w:proofErr w:type="spellEnd"/>
      <w:r w:rsidRPr="009917FF">
        <w:rPr>
          <w:rFonts w:ascii="Times New Roman" w:hAnsi="Times New Roman"/>
          <w:sz w:val="24"/>
          <w:szCs w:val="22"/>
          <w:lang w:eastAsia="en-US"/>
        </w:rPr>
        <w:t>).</w:t>
      </w:r>
    </w:p>
    <w:p w:rsidR="008B2EFE" w:rsidRPr="009917FF" w:rsidRDefault="00D01E6A" w:rsidP="000D3364">
      <w:pPr>
        <w:ind w:firstLine="851"/>
        <w:jc w:val="both"/>
        <w:rPr>
          <w:rFonts w:ascii="Times New Roman" w:hAnsi="Times New Roman"/>
          <w:sz w:val="24"/>
          <w:szCs w:val="24"/>
          <w:lang w:eastAsia="en-US"/>
        </w:rPr>
      </w:pPr>
      <w:r w:rsidRPr="009917FF">
        <w:rPr>
          <w:rFonts w:ascii="Times New Roman" w:hAnsi="Times New Roman"/>
          <w:sz w:val="24"/>
          <w:szCs w:val="24"/>
        </w:rPr>
        <w:t>3.</w:t>
      </w:r>
      <w:r w:rsidR="000D3364" w:rsidRPr="009917FF">
        <w:rPr>
          <w:rFonts w:ascii="Times New Roman" w:hAnsi="Times New Roman"/>
          <w:sz w:val="24"/>
          <w:szCs w:val="24"/>
        </w:rPr>
        <w:t>1</w:t>
      </w:r>
      <w:r w:rsidR="00487215" w:rsidRPr="009917FF">
        <w:rPr>
          <w:rFonts w:ascii="Times New Roman" w:hAnsi="Times New Roman"/>
          <w:sz w:val="24"/>
          <w:szCs w:val="24"/>
        </w:rPr>
        <w:t>2</w:t>
      </w:r>
      <w:r w:rsidRPr="009917FF">
        <w:rPr>
          <w:rFonts w:ascii="Times New Roman" w:hAnsi="Times New Roman"/>
          <w:sz w:val="24"/>
          <w:szCs w:val="24"/>
        </w:rPr>
        <w:t xml:space="preserve">. </w:t>
      </w:r>
      <w:r w:rsidR="00031024" w:rsidRPr="009917FF">
        <w:rPr>
          <w:rFonts w:ascii="Times New Roman" w:hAnsi="Times New Roman"/>
          <w:b/>
          <w:sz w:val="24"/>
          <w:szCs w:val="24"/>
          <w:lang w:eastAsia="en-US"/>
        </w:rPr>
        <w:t>Perkančioji organizacija šių Pirkimo sąlygų Lentelė</w:t>
      </w:r>
      <w:r w:rsidR="00BB5198" w:rsidRPr="009917FF">
        <w:rPr>
          <w:rFonts w:ascii="Times New Roman" w:hAnsi="Times New Roman"/>
          <w:b/>
          <w:sz w:val="24"/>
          <w:szCs w:val="24"/>
          <w:lang w:eastAsia="en-US"/>
        </w:rPr>
        <w:t>s</w:t>
      </w:r>
      <w:r w:rsidR="00031024" w:rsidRPr="009917FF">
        <w:rPr>
          <w:rFonts w:ascii="Times New Roman" w:hAnsi="Times New Roman"/>
          <w:b/>
          <w:sz w:val="24"/>
          <w:szCs w:val="24"/>
          <w:lang w:eastAsia="en-US"/>
        </w:rPr>
        <w:t>e Nr. 1 nurodytų tiekėjų aplinkos apsaugos vadybos sistemos standartų reikalavimams patvirtinančių dokumentų reikalaus</w:t>
      </w:r>
      <w:r w:rsidR="00031024" w:rsidRPr="009917FF">
        <w:rPr>
          <w:rFonts w:ascii="Times New Roman" w:hAnsi="Times New Roman"/>
          <w:b/>
          <w:bCs/>
          <w:color w:val="4472C4"/>
          <w:sz w:val="24"/>
          <w:szCs w:val="24"/>
          <w:lang w:eastAsia="en-US"/>
        </w:rPr>
        <w:t xml:space="preserve"> </w:t>
      </w:r>
      <w:r w:rsidR="00031024" w:rsidRPr="009917FF">
        <w:rPr>
          <w:rFonts w:ascii="Times New Roman" w:hAnsi="Times New Roman"/>
          <w:b/>
          <w:bCs/>
          <w:sz w:val="24"/>
          <w:szCs w:val="24"/>
          <w:lang w:eastAsia="en-US"/>
        </w:rPr>
        <w:t>tik iš ekonomiškai naudingiausią pasiūlymą pateikusio tiekėjo.</w:t>
      </w:r>
      <w:r w:rsidR="00031024" w:rsidRPr="009917FF">
        <w:rPr>
          <w:rFonts w:ascii="Times New Roman" w:hAnsi="Times New Roman"/>
          <w:b/>
          <w:sz w:val="24"/>
          <w:szCs w:val="24"/>
          <w:lang w:eastAsia="en-US"/>
        </w:rPr>
        <w:t xml:space="preserve"> </w:t>
      </w:r>
      <w:r w:rsidR="00031024" w:rsidRPr="009917FF">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00031024" w:rsidRPr="009917FF">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E210B2" w:rsidRPr="009917FF" w:rsidRDefault="006B77DC" w:rsidP="00E210B2">
      <w:pPr>
        <w:ind w:firstLine="851"/>
        <w:jc w:val="both"/>
        <w:rPr>
          <w:rFonts w:ascii="Times New Roman" w:hAnsi="Times New Roman"/>
          <w:bCs/>
          <w:sz w:val="24"/>
          <w:szCs w:val="24"/>
          <w:lang w:eastAsia="en-US"/>
        </w:rPr>
      </w:pPr>
      <w:bookmarkStart w:id="22" w:name="_Hlk232585230"/>
      <w:r w:rsidRPr="009917FF">
        <w:rPr>
          <w:rFonts w:ascii="Times New Roman" w:hAnsi="Times New Roman"/>
          <w:bCs/>
          <w:sz w:val="24"/>
          <w:szCs w:val="24"/>
          <w:lang w:eastAsia="en-US"/>
        </w:rPr>
        <w:t xml:space="preserve">3.13. </w:t>
      </w:r>
      <w:bookmarkEnd w:id="22"/>
      <w:r w:rsidR="00E210B2" w:rsidRPr="009917FF">
        <w:rPr>
          <w:rFonts w:ascii="Times New Roman" w:hAnsi="Times New Roman"/>
          <w:bCs/>
          <w:sz w:val="24"/>
          <w:szCs w:val="24"/>
          <w:lang w:eastAsia="en-US"/>
        </w:rPr>
        <w:t>Pažymų, patvirtinančių tiekėjo pašalinimo pagrindų, nustatytų Pirkimo sąlygų 3.1 – 3.2 punktuose nebuvimą, nereikalaujama, išskyrus tuos atvejus, kai kyla pagrįstų abejonių dėl tiekėjų patikimumo nebuvimą.</w:t>
      </w:r>
    </w:p>
    <w:p w:rsidR="00E33631" w:rsidRPr="009917FF" w:rsidRDefault="00E33631" w:rsidP="00E210B2">
      <w:pPr>
        <w:ind w:firstLine="851"/>
        <w:jc w:val="both"/>
        <w:rPr>
          <w:rFonts w:ascii="Times New Roman" w:hAnsi="Times New Roman"/>
          <w:bCs/>
          <w:sz w:val="24"/>
          <w:szCs w:val="24"/>
          <w:lang w:eastAsia="en-US"/>
        </w:rPr>
      </w:pPr>
    </w:p>
    <w:p w:rsidR="00D01E6A" w:rsidRPr="009917FF" w:rsidRDefault="00FC1946" w:rsidP="00B6789B">
      <w:pPr>
        <w:shd w:val="clear" w:color="auto" w:fill="FFFFFF"/>
        <w:jc w:val="center"/>
        <w:rPr>
          <w:rFonts w:ascii="Times New Roman" w:hAnsi="Times New Roman"/>
          <w:b/>
          <w:sz w:val="24"/>
          <w:szCs w:val="24"/>
        </w:rPr>
      </w:pPr>
      <w:r w:rsidRPr="009917FF">
        <w:rPr>
          <w:rFonts w:ascii="Times New Roman" w:hAnsi="Times New Roman"/>
          <w:b/>
          <w:sz w:val="24"/>
          <w:szCs w:val="24"/>
        </w:rPr>
        <w:t>4</w:t>
      </w:r>
      <w:r w:rsidR="00396FDC" w:rsidRPr="009917FF">
        <w:rPr>
          <w:rFonts w:ascii="Times New Roman" w:hAnsi="Times New Roman"/>
          <w:b/>
          <w:sz w:val="24"/>
          <w:szCs w:val="24"/>
        </w:rPr>
        <w:t xml:space="preserve"> </w:t>
      </w:r>
      <w:r w:rsidR="00D01E6A" w:rsidRPr="009917FF">
        <w:rPr>
          <w:rFonts w:ascii="Times New Roman" w:hAnsi="Times New Roman"/>
          <w:b/>
          <w:sz w:val="24"/>
          <w:szCs w:val="24"/>
        </w:rPr>
        <w:t>SKYRIUS</w:t>
      </w:r>
    </w:p>
    <w:p w:rsidR="00126E99" w:rsidRPr="009917FF" w:rsidRDefault="00126E99" w:rsidP="00126E99">
      <w:pPr>
        <w:shd w:val="clear" w:color="auto" w:fill="FFFFFF"/>
        <w:jc w:val="center"/>
        <w:rPr>
          <w:rFonts w:ascii="Times New Roman" w:hAnsi="Times New Roman"/>
          <w:bCs/>
          <w:sz w:val="24"/>
          <w:szCs w:val="24"/>
        </w:rPr>
      </w:pPr>
      <w:r w:rsidRPr="009917FF">
        <w:rPr>
          <w:rFonts w:ascii="Times New Roman" w:eastAsia="Times New Roman" w:hAnsi="Times New Roman"/>
          <w:b/>
          <w:sz w:val="24"/>
          <w:lang w:eastAsia="en-US"/>
        </w:rPr>
        <w:t>RĖMIMASIS ŪKIO SUBJEKTŲ PAJĖGUMAIS, SUBTIEKĖJŲ PASITELKIMAS, ŪKIO SUBJEKTŲ GRUPĖS DALYVAVIMAS</w:t>
      </w:r>
    </w:p>
    <w:p w:rsidR="00126E99" w:rsidRPr="009917FF"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9917FF"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9917FF">
        <w:rPr>
          <w:rFonts w:ascii="Times New Roman" w:eastAsia="Times New Roman" w:hAnsi="Times New Roman"/>
          <w:sz w:val="24"/>
          <w:shd w:val="clear" w:color="auto" w:fill="FFFFFF"/>
          <w:lang w:eastAsia="en-US"/>
        </w:rPr>
        <w:t>4.</w:t>
      </w:r>
      <w:r w:rsidR="00C06F95" w:rsidRPr="009917FF">
        <w:rPr>
          <w:rFonts w:ascii="Times New Roman" w:eastAsia="Times New Roman" w:hAnsi="Times New Roman"/>
          <w:sz w:val="24"/>
          <w:shd w:val="clear" w:color="auto" w:fill="FFFFFF"/>
          <w:lang w:eastAsia="en-US"/>
        </w:rPr>
        <w:t xml:space="preserve">1. </w:t>
      </w:r>
      <w:r w:rsidRPr="009917FF">
        <w:rPr>
          <w:rFonts w:ascii="Times New Roman" w:eastAsia="Times New Roman" w:hAnsi="Times New Roman"/>
          <w:b/>
          <w:sz w:val="24"/>
          <w:shd w:val="clear" w:color="auto" w:fill="FFFFFF"/>
          <w:lang w:eastAsia="en-US"/>
        </w:rPr>
        <w:t>Rėmimasis ūkio subjektų pajėgumais</w:t>
      </w:r>
      <w:r w:rsidRPr="009917FF">
        <w:rPr>
          <w:rFonts w:ascii="Times New Roman" w:eastAsia="Times New Roman" w:hAnsi="Times New Roman"/>
          <w:sz w:val="24"/>
          <w:shd w:val="clear" w:color="auto" w:fill="FFFFFF"/>
          <w:lang w:eastAsia="en-US"/>
        </w:rPr>
        <w:t xml:space="preserve"> (kad tiekėjas atitiktų keliamus kvalifikacijos reikalavimus</w:t>
      </w:r>
      <w:r w:rsidR="009917FF">
        <w:rPr>
          <w:rFonts w:ascii="Times New Roman" w:eastAsia="Times New Roman" w:hAnsi="Times New Roman"/>
          <w:sz w:val="24"/>
          <w:shd w:val="clear" w:color="auto" w:fill="FFFFFF"/>
          <w:lang w:eastAsia="en-US"/>
        </w:rPr>
        <w:t>, jei taikoma)</w:t>
      </w:r>
      <w:r w:rsidRPr="009917FF">
        <w:rPr>
          <w:rFonts w:ascii="Times New Roman" w:eastAsia="Times New Roman" w:hAnsi="Times New Roman"/>
          <w:sz w:val="24"/>
          <w:shd w:val="clear" w:color="auto" w:fill="FFFFFF"/>
          <w:lang w:eastAsia="en-US"/>
        </w:rPr>
        <w:t>:</w:t>
      </w:r>
    </w:p>
    <w:p w:rsidR="00126E99" w:rsidRPr="009917FF"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9917FF">
        <w:rPr>
          <w:rFonts w:ascii="Times New Roman" w:eastAsia="Times New Roman" w:hAnsi="Times New Roman" w:cs="Calibri"/>
          <w:sz w:val="24"/>
          <w:szCs w:val="24"/>
          <w:lang w:eastAsia="en-US"/>
        </w:rPr>
        <w:t>4.1.</w:t>
      </w:r>
      <w:r w:rsidR="00C06F95" w:rsidRPr="009917FF">
        <w:rPr>
          <w:rFonts w:ascii="Times New Roman" w:eastAsia="Times New Roman" w:hAnsi="Times New Roman" w:cs="Calibri"/>
          <w:sz w:val="24"/>
          <w:szCs w:val="24"/>
          <w:lang w:eastAsia="en-US"/>
        </w:rPr>
        <w:t xml:space="preserve">1. </w:t>
      </w:r>
      <w:r w:rsidRPr="009917FF">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917FF">
        <w:rPr>
          <w:rFonts w:ascii="Times New Roman" w:eastAsia="Times New Roman" w:hAnsi="Times New Roman"/>
          <w:sz w:val="24"/>
          <w:szCs w:val="24"/>
          <w:lang w:eastAsia="en-US"/>
        </w:rPr>
        <w:t>atveju bus įdarbinti tiekėjo ar jo pasitelkiamo ūkio subjekto įmonėje.</w:t>
      </w:r>
    </w:p>
    <w:p w:rsidR="00126E99" w:rsidRPr="009917FF"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xml:space="preserve">4.1.2. Tiekėjas, pageidaujantis remtis kitų ūkio subjektų pajėgumais, </w:t>
      </w:r>
      <w:r w:rsidRPr="009917FF">
        <w:rPr>
          <w:rFonts w:ascii="Times New Roman" w:eastAsia="Times New Roman" w:hAnsi="Times New Roman"/>
          <w:b/>
          <w:bCs/>
          <w:sz w:val="24"/>
          <w:szCs w:val="24"/>
          <w:lang w:eastAsia="en-US"/>
        </w:rPr>
        <w:t>privalo juos nurodyti pasiūlyme</w:t>
      </w:r>
      <w:r w:rsidRPr="009917FF">
        <w:rPr>
          <w:szCs w:val="24"/>
        </w:rPr>
        <w:t xml:space="preserve"> </w:t>
      </w:r>
      <w:r w:rsidRPr="009917FF">
        <w:rPr>
          <w:rFonts w:ascii="Times New Roman" w:hAnsi="Times New Roman"/>
          <w:sz w:val="24"/>
          <w:szCs w:val="24"/>
        </w:rPr>
        <w:t>ir pateikti dokumentus</w:t>
      </w:r>
      <w:r w:rsidRPr="009917FF">
        <w:rPr>
          <w:rFonts w:ascii="Times New Roman" w:hAnsi="Times New Roman"/>
          <w:bCs/>
          <w:iCs/>
          <w:sz w:val="24"/>
          <w:szCs w:val="24"/>
          <w:lang w:eastAsia="ar-SA"/>
        </w:rPr>
        <w:t>, įrodančius, kad per visą sutarties vykdymo laikotarpį ūkio subjekto, kurį jis pasitelkia, ištekliai tiekėjui bus prieinami.</w:t>
      </w:r>
      <w:r w:rsidRPr="009917FF">
        <w:rPr>
          <w:bCs/>
          <w:iCs/>
          <w:lang w:eastAsia="ar-SA"/>
        </w:rPr>
        <w:t xml:space="preserve"> </w:t>
      </w:r>
      <w:r w:rsidRPr="009917FF">
        <w:rPr>
          <w:rFonts w:ascii="Times New Roman" w:eastAsia="Times New Roman" w:hAnsi="Times New Roman"/>
          <w:sz w:val="24"/>
          <w:szCs w:val="24"/>
          <w:lang w:eastAsia="en-US"/>
        </w:rPr>
        <w:t xml:space="preserve">Tikrindama, ar tiekėjui bus prieinami kitų ūkio subjektų, kurių pajėgumais jis remiasi, </w:t>
      </w:r>
      <w:r w:rsidRPr="009917FF">
        <w:rPr>
          <w:rFonts w:ascii="Times New Roman" w:eastAsia="Times New Roman" w:hAnsi="Times New Roman"/>
          <w:sz w:val="24"/>
          <w:szCs w:val="24"/>
        </w:rPr>
        <w:t>kad atitiktų kvalifikacijos reikalavimus</w:t>
      </w:r>
      <w:r w:rsidRPr="009917FF">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917FF">
        <w:rPr>
          <w:rFonts w:ascii="Times New Roman" w:hAnsi="Times New Roman"/>
          <w:bCs/>
          <w:iCs/>
          <w:sz w:val="24"/>
          <w:szCs w:val="24"/>
          <w:lang w:eastAsia="ar-SA"/>
        </w:rPr>
        <w:t>Tiekėjas, nenurodęs, jog remiasi kitų ūkio subjektų pajėgumais (kvalifikacija), tačiau pats neatitinkantis Pirkimo sąlygų 3.</w:t>
      </w:r>
      <w:r w:rsidR="002D2BC7" w:rsidRPr="009917FF">
        <w:rPr>
          <w:rFonts w:ascii="Times New Roman" w:hAnsi="Times New Roman"/>
          <w:bCs/>
          <w:iCs/>
          <w:sz w:val="24"/>
          <w:szCs w:val="24"/>
          <w:lang w:eastAsia="ar-SA"/>
        </w:rPr>
        <w:t>5</w:t>
      </w:r>
      <w:r w:rsidRPr="009917FF">
        <w:rPr>
          <w:rFonts w:ascii="Times New Roman" w:hAnsi="Times New Roman"/>
          <w:bCs/>
          <w:iCs/>
          <w:sz w:val="24"/>
          <w:szCs w:val="24"/>
          <w:lang w:eastAsia="ar-SA"/>
        </w:rPr>
        <w:t>.1</w:t>
      </w:r>
      <w:r w:rsidR="00BD7741" w:rsidRPr="009917FF">
        <w:rPr>
          <w:rFonts w:ascii="Times New Roman" w:hAnsi="Times New Roman"/>
          <w:bCs/>
          <w:iCs/>
          <w:sz w:val="24"/>
          <w:szCs w:val="24"/>
          <w:lang w:eastAsia="ar-SA"/>
        </w:rPr>
        <w:t xml:space="preserve"> </w:t>
      </w:r>
      <w:r w:rsidRPr="009917FF">
        <w:rPr>
          <w:rFonts w:ascii="Times New Roman" w:hAnsi="Times New Roman"/>
          <w:bCs/>
          <w:iCs/>
          <w:sz w:val="24"/>
          <w:szCs w:val="24"/>
          <w:lang w:eastAsia="ar-SA"/>
        </w:rPr>
        <w:t>papunk</w:t>
      </w:r>
      <w:r w:rsidR="00BD7741" w:rsidRPr="009917FF">
        <w:rPr>
          <w:rFonts w:ascii="Times New Roman" w:hAnsi="Times New Roman"/>
          <w:bCs/>
          <w:iCs/>
          <w:sz w:val="24"/>
          <w:szCs w:val="24"/>
          <w:lang w:eastAsia="ar-SA"/>
        </w:rPr>
        <w:t xml:space="preserve">tyje </w:t>
      </w:r>
      <w:r w:rsidRPr="009917FF">
        <w:rPr>
          <w:rFonts w:ascii="Times New Roman" w:hAnsi="Times New Roman"/>
          <w:bCs/>
          <w:iCs/>
          <w:sz w:val="24"/>
          <w:szCs w:val="24"/>
          <w:lang w:eastAsia="ar-SA"/>
        </w:rPr>
        <w:t>nurodyt</w:t>
      </w:r>
      <w:r w:rsidR="00BD7741" w:rsidRPr="009917FF">
        <w:rPr>
          <w:rFonts w:ascii="Times New Roman" w:hAnsi="Times New Roman"/>
          <w:bCs/>
          <w:iCs/>
          <w:sz w:val="24"/>
          <w:szCs w:val="24"/>
          <w:lang w:eastAsia="ar-SA"/>
        </w:rPr>
        <w:t>o</w:t>
      </w:r>
      <w:r w:rsidRPr="009917FF">
        <w:rPr>
          <w:rFonts w:ascii="Times New Roman" w:hAnsi="Times New Roman"/>
          <w:bCs/>
          <w:iCs/>
          <w:sz w:val="24"/>
          <w:szCs w:val="24"/>
          <w:lang w:eastAsia="ar-SA"/>
        </w:rPr>
        <w:t xml:space="preserve"> kvalifikacijos reikalavim</w:t>
      </w:r>
      <w:r w:rsidR="00BD7741" w:rsidRPr="009917FF">
        <w:rPr>
          <w:rFonts w:ascii="Times New Roman" w:hAnsi="Times New Roman"/>
          <w:bCs/>
          <w:iCs/>
          <w:sz w:val="24"/>
          <w:szCs w:val="24"/>
          <w:lang w:eastAsia="ar-SA"/>
        </w:rPr>
        <w:t>o</w:t>
      </w:r>
      <w:r w:rsidR="00EE6B9C" w:rsidRPr="009917FF">
        <w:rPr>
          <w:rFonts w:ascii="Times New Roman" w:hAnsi="Times New Roman"/>
          <w:bCs/>
          <w:iCs/>
          <w:sz w:val="24"/>
          <w:szCs w:val="24"/>
          <w:lang w:eastAsia="ar-SA"/>
        </w:rPr>
        <w:t xml:space="preserve"> ir (ar) Pirkimo sąlygų 3.</w:t>
      </w:r>
      <w:r w:rsidR="002D2BC7" w:rsidRPr="009917FF">
        <w:rPr>
          <w:rFonts w:ascii="Times New Roman" w:hAnsi="Times New Roman"/>
          <w:bCs/>
          <w:iCs/>
          <w:sz w:val="24"/>
          <w:szCs w:val="24"/>
          <w:lang w:eastAsia="ar-SA"/>
        </w:rPr>
        <w:t>6</w:t>
      </w:r>
      <w:r w:rsidR="00EE6B9C" w:rsidRPr="009917FF">
        <w:rPr>
          <w:rFonts w:ascii="Times New Roman" w:hAnsi="Times New Roman"/>
          <w:bCs/>
          <w:iCs/>
          <w:sz w:val="24"/>
          <w:szCs w:val="24"/>
          <w:lang w:eastAsia="ar-SA"/>
        </w:rPr>
        <w:t>.1 papunktyje nurodyto aplinkos apsaugos vadybos sistemos standarto</w:t>
      </w:r>
      <w:r w:rsidRPr="009917FF">
        <w:rPr>
          <w:rFonts w:ascii="Times New Roman" w:hAnsi="Times New Roman"/>
          <w:bCs/>
          <w:iCs/>
          <w:sz w:val="24"/>
          <w:szCs w:val="24"/>
          <w:lang w:eastAsia="ar-SA"/>
        </w:rPr>
        <w:t xml:space="preserve">, neįgyja teisės po pasiūlymų pateikimo termino pabaigos pasitelkti (nurodyti) naujų subjektų tam, kad atitiktų </w:t>
      </w:r>
      <w:r w:rsidRPr="009917FF">
        <w:rPr>
          <w:rFonts w:ascii="Times New Roman" w:eastAsia="Times New Roman" w:hAnsi="Times New Roman"/>
          <w:sz w:val="24"/>
          <w:szCs w:val="24"/>
        </w:rPr>
        <w:t>kvalifikacijos</w:t>
      </w:r>
      <w:r w:rsidR="00EE6B9C" w:rsidRPr="009917FF">
        <w:rPr>
          <w:rFonts w:ascii="Times New Roman" w:eastAsia="Times New Roman" w:hAnsi="Times New Roman"/>
          <w:sz w:val="24"/>
          <w:szCs w:val="24"/>
        </w:rPr>
        <w:t xml:space="preserve"> ir (ar) aplinkos apsaugos vadybos sistemos standarto</w:t>
      </w:r>
      <w:r w:rsidRPr="009917FF">
        <w:rPr>
          <w:rFonts w:ascii="Times New Roman" w:eastAsia="Times New Roman" w:hAnsi="Times New Roman"/>
          <w:sz w:val="24"/>
          <w:szCs w:val="24"/>
        </w:rPr>
        <w:t xml:space="preserve"> </w:t>
      </w:r>
      <w:r w:rsidRPr="009917FF">
        <w:rPr>
          <w:rFonts w:ascii="Times New Roman" w:hAnsi="Times New Roman"/>
          <w:bCs/>
          <w:iCs/>
          <w:sz w:val="24"/>
          <w:szCs w:val="24"/>
          <w:lang w:eastAsia="ar-SA"/>
        </w:rPr>
        <w:t>reikalavimus.</w:t>
      </w:r>
    </w:p>
    <w:p w:rsidR="00126E99" w:rsidRPr="009917FF"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xml:space="preserve">4.1.3. Tais atvejais, kai pirkimo dokumentuose yra nustatytas kvalifikacijos reikalavimas ir tiekėjas </w:t>
      </w:r>
      <w:r w:rsidRPr="009917FF">
        <w:rPr>
          <w:rFonts w:ascii="Times New Roman" w:hAnsi="Times New Roman"/>
          <w:sz w:val="24"/>
          <w:szCs w:val="24"/>
        </w:rPr>
        <w:t xml:space="preserve">naudojasi (naudosis) trečiųjų asmenų, kurie tiesiogiai </w:t>
      </w:r>
      <w:r w:rsidRPr="009917FF">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43265" w:rsidRPr="009917FF">
        <w:rPr>
          <w:rFonts w:ascii="Times New Roman" w:eastAsia="Times New Roman" w:hAnsi="Times New Roman"/>
          <w:sz w:val="24"/>
          <w:szCs w:val="24"/>
        </w:rPr>
        <w:t>Darbų atlikimo</w:t>
      </w:r>
      <w:r w:rsidRPr="009917FF">
        <w:rPr>
          <w:rFonts w:ascii="Times New Roman" w:eastAsia="Times New Roman" w:hAnsi="Times New Roman"/>
          <w:sz w:val="24"/>
          <w:szCs w:val="24"/>
        </w:rPr>
        <w:t>, neprisiims solidarios atsakomybės už sutarties vykdymą ar kitaip tiesiogiai nedalyvaus vykdant pirkimo sutartį)</w:t>
      </w:r>
      <w:r w:rsidRPr="009917FF">
        <w:rPr>
          <w:rFonts w:ascii="Times New Roman" w:hAnsi="Times New Roman"/>
          <w:sz w:val="24"/>
          <w:szCs w:val="24"/>
        </w:rPr>
        <w:t>, priemonėmis (</w:t>
      </w:r>
      <w:r w:rsidRPr="009917FF">
        <w:rPr>
          <w:rFonts w:ascii="Times New Roman" w:hAnsi="Times New Roman"/>
          <w:i/>
          <w:iCs/>
          <w:sz w:val="24"/>
          <w:szCs w:val="24"/>
        </w:rPr>
        <w:t>pavyzdžiui, tik išnuomos patalpas, išnuomos įrangą ar pan.</w:t>
      </w:r>
      <w:r w:rsidRPr="009917FF">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9917FF"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9917FF">
        <w:rPr>
          <w:rFonts w:ascii="Times New Roman" w:hAnsi="Times New Roman" w:cs="Calibri"/>
          <w:bCs/>
          <w:sz w:val="24"/>
          <w:szCs w:val="24"/>
          <w:lang w:eastAsia="en-US"/>
        </w:rPr>
        <w:t>4.1.4. Skirtingi tiekėjai gali remtis tų pačių ūkio subjektų pajėgumais.</w:t>
      </w:r>
    </w:p>
    <w:p w:rsidR="00126E99" w:rsidRPr="009917FF"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9917FF">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9917FF"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9917FF">
        <w:rPr>
          <w:rFonts w:ascii="Times New Roman" w:eastAsia="Times New Roman" w:hAnsi="Times New Roman" w:cs="Calibri"/>
          <w:sz w:val="24"/>
          <w:szCs w:val="24"/>
          <w:lang w:eastAsia="en-US"/>
        </w:rPr>
        <w:t xml:space="preserve">4.1.6. Paslaugų teikimo ar darbų įsigijimo atvejais, Perkančiajai organizacijai keliant kvalifikacijos reikalavimus tiekėjui ar jo vadovaujančiam personalui turėti atitinkamą išsilavinimą, </w:t>
      </w:r>
      <w:r w:rsidRPr="009917FF">
        <w:rPr>
          <w:rFonts w:ascii="Times New Roman" w:eastAsia="Times New Roman" w:hAnsi="Times New Roman" w:cs="Calibri"/>
          <w:sz w:val="24"/>
          <w:szCs w:val="24"/>
          <w:lang w:eastAsia="en-US"/>
        </w:rPr>
        <w:lastRenderedPageBreak/>
        <w:t>profesinę kvalifikaciją ar profesinę patirtį, arba paslaugų teikimo atveju reikalavimą turėti specialų leidimą, arba būti tam tikrų organizacijų nariu,</w:t>
      </w:r>
      <w:r w:rsidRPr="009917FF">
        <w:rPr>
          <w:rFonts w:ascii="Times New Roman" w:eastAsia="Times New Roman" w:hAnsi="Times New Roman" w:cs="Calibri"/>
          <w:b/>
          <w:bCs/>
          <w:sz w:val="24"/>
          <w:szCs w:val="24"/>
          <w:lang w:eastAsia="en-US"/>
        </w:rPr>
        <w:t xml:space="preserve"> </w:t>
      </w:r>
      <w:r w:rsidRPr="009917FF">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Pr="009917FF"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9917FF">
        <w:rPr>
          <w:rFonts w:ascii="Times New Roman" w:eastAsia="Times New Roman" w:hAnsi="Times New Roman" w:cs="Calibri"/>
          <w:b/>
          <w:bCs/>
          <w:sz w:val="24"/>
          <w:szCs w:val="24"/>
          <w:lang w:eastAsia="en-US"/>
        </w:rPr>
        <w:t>4.2. Subtiekėjų pasitelkimas (kurių pajėgumais (kvalifikacija) tiekėjas nesiremia)</w:t>
      </w:r>
      <w:r w:rsidRPr="009917FF">
        <w:rPr>
          <w:rFonts w:ascii="Times New Roman" w:eastAsia="Times New Roman" w:hAnsi="Times New Roman" w:cs="Calibri"/>
          <w:sz w:val="24"/>
          <w:szCs w:val="24"/>
          <w:lang w:eastAsia="en-US"/>
        </w:rPr>
        <w:t>:</w:t>
      </w:r>
    </w:p>
    <w:p w:rsidR="00736FE6" w:rsidRPr="009917FF" w:rsidRDefault="00736FE6" w:rsidP="00736FE6">
      <w:pPr>
        <w:widowControl w:val="0"/>
        <w:suppressAutoHyphens/>
        <w:ind w:firstLine="851"/>
        <w:jc w:val="both"/>
        <w:rPr>
          <w:rFonts w:ascii="Times New Roman" w:hAnsi="Times New Roman"/>
          <w:sz w:val="24"/>
          <w:szCs w:val="24"/>
          <w:lang w:eastAsia="en-US"/>
        </w:rPr>
      </w:pPr>
      <w:r w:rsidRPr="009917FF">
        <w:rPr>
          <w:rFonts w:ascii="Times New Roman" w:eastAsia="Times New Roman" w:hAnsi="Times New Roman" w:cs="Calibri"/>
          <w:color w:val="000000"/>
          <w:sz w:val="24"/>
          <w:szCs w:val="24"/>
          <w:lang w:eastAsia="en-US"/>
        </w:rPr>
        <w:t xml:space="preserve">4.2.1. </w:t>
      </w:r>
      <w:r w:rsidRPr="009917FF">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736FE6" w:rsidRPr="009917FF" w:rsidRDefault="00736FE6" w:rsidP="00736FE6">
      <w:pPr>
        <w:ind w:right="40" w:firstLine="851"/>
        <w:jc w:val="both"/>
        <w:rPr>
          <w:rFonts w:ascii="Times New Roman" w:eastAsia="Times New Roman" w:hAnsi="Times New Roman"/>
          <w:sz w:val="24"/>
          <w:szCs w:val="24"/>
          <w:lang w:eastAsia="en-US"/>
        </w:rPr>
      </w:pPr>
      <w:r w:rsidRPr="009917FF">
        <w:rPr>
          <w:rFonts w:ascii="Times New Roman" w:hAnsi="Times New Roman" w:cs="Calibri"/>
          <w:bCs/>
          <w:sz w:val="24"/>
          <w:szCs w:val="24"/>
          <w:lang w:eastAsia="en-US"/>
        </w:rPr>
        <w:t xml:space="preserve">4.2.2. </w:t>
      </w:r>
      <w:r w:rsidRPr="009917FF">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rsidR="00736FE6" w:rsidRPr="009917FF" w:rsidRDefault="00736FE6" w:rsidP="00736FE6">
      <w:pPr>
        <w:ind w:right="40" w:firstLine="851"/>
        <w:jc w:val="both"/>
        <w:rPr>
          <w:rFonts w:ascii="Times New Roman" w:eastAsia="Times New Roman" w:hAnsi="Times New Roman"/>
          <w:sz w:val="24"/>
          <w:szCs w:val="24"/>
          <w:lang w:eastAsia="en-US"/>
        </w:rPr>
      </w:pPr>
      <w:r w:rsidRPr="009917FF">
        <w:rPr>
          <w:rFonts w:ascii="Times New Roman" w:eastAsia="Times New Roman" w:hAnsi="Times New Roman" w:cs="Calibri"/>
          <w:sz w:val="24"/>
          <w:szCs w:val="24"/>
          <w:lang w:eastAsia="en-US"/>
        </w:rPr>
        <w:t xml:space="preserve">4.2.3. </w:t>
      </w:r>
      <w:r w:rsidRPr="009917FF">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736FE6" w:rsidRPr="009917FF" w:rsidRDefault="00736FE6" w:rsidP="00736FE6">
      <w:pPr>
        <w:ind w:right="40"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xml:space="preserve">4.2.4. </w:t>
      </w:r>
      <w:bookmarkStart w:id="23" w:name="_Hlk83636120"/>
      <w:r w:rsidRPr="009917FF">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736FE6" w:rsidRPr="009917FF" w:rsidRDefault="00736FE6" w:rsidP="00736FE6">
      <w:pPr>
        <w:ind w:right="40"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4.2.5.</w:t>
      </w:r>
      <w:bookmarkEnd w:id="23"/>
      <w:r w:rsidRPr="009917FF">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rsidR="00736FE6" w:rsidRPr="009917FF"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9917FF">
        <w:rPr>
          <w:rFonts w:ascii="Times New Roman" w:eastAsia="Times New Roman" w:hAnsi="Times New Roman" w:cs="Calibri"/>
          <w:b/>
          <w:bCs/>
          <w:sz w:val="24"/>
          <w:szCs w:val="24"/>
          <w:shd w:val="clear" w:color="auto" w:fill="FFFFFF"/>
          <w:lang w:eastAsia="en-US"/>
        </w:rPr>
        <w:t>4.3. Ūkio subjektų grupės dalyvavimas</w:t>
      </w:r>
      <w:r w:rsidRPr="009917FF">
        <w:rPr>
          <w:rFonts w:ascii="Times New Roman" w:eastAsia="Times New Roman" w:hAnsi="Times New Roman" w:cs="Calibri"/>
          <w:b/>
          <w:bCs/>
          <w:sz w:val="24"/>
          <w:szCs w:val="24"/>
          <w:lang w:eastAsia="en-US"/>
        </w:rPr>
        <w:t>:</w:t>
      </w:r>
    </w:p>
    <w:p w:rsidR="00736FE6" w:rsidRPr="009917FF" w:rsidRDefault="00736FE6" w:rsidP="00736FE6">
      <w:pPr>
        <w:suppressAutoHyphens/>
        <w:autoSpaceDN w:val="0"/>
        <w:ind w:firstLine="851"/>
        <w:jc w:val="both"/>
        <w:textAlignment w:val="baseline"/>
        <w:rPr>
          <w:rFonts w:ascii="Times New Roman" w:hAnsi="Times New Roman" w:cs="Calibri"/>
          <w:sz w:val="24"/>
          <w:szCs w:val="24"/>
          <w:lang w:eastAsia="en-US"/>
        </w:rPr>
      </w:pPr>
      <w:r w:rsidRPr="009917FF">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rsidR="00736FE6" w:rsidRPr="009917FF" w:rsidRDefault="00736FE6" w:rsidP="00736FE6">
      <w:pPr>
        <w:suppressAutoHyphens/>
        <w:autoSpaceDN w:val="0"/>
        <w:ind w:firstLine="851"/>
        <w:jc w:val="both"/>
        <w:textAlignment w:val="baseline"/>
        <w:rPr>
          <w:rFonts w:ascii="Times New Roman" w:hAnsi="Times New Roman" w:cs="Calibri"/>
          <w:sz w:val="24"/>
          <w:szCs w:val="24"/>
          <w:lang w:eastAsia="en-US"/>
        </w:rPr>
      </w:pPr>
      <w:r w:rsidRPr="009917FF">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9917FF">
        <w:rPr>
          <w:rFonts w:ascii="Times New Roman" w:eastAsia="Times New Roman" w:hAnsi="Times New Roman" w:cs="Calibri"/>
          <w:sz w:val="24"/>
          <w:szCs w:val="24"/>
          <w:lang w:eastAsia="en-US"/>
        </w:rPr>
        <w:t>t. y. koki</w:t>
      </w:r>
      <w:r w:rsidR="00051195" w:rsidRPr="009917FF">
        <w:rPr>
          <w:rFonts w:ascii="Times New Roman" w:eastAsia="Times New Roman" w:hAnsi="Times New Roman" w:cs="Calibri"/>
          <w:sz w:val="24"/>
          <w:szCs w:val="24"/>
          <w:lang w:eastAsia="en-US"/>
        </w:rPr>
        <w:t>oms</w:t>
      </w:r>
      <w:r w:rsidRPr="009917FF">
        <w:rPr>
          <w:rFonts w:ascii="Times New Roman" w:eastAsia="Times New Roman" w:hAnsi="Times New Roman" w:cs="Calibri"/>
          <w:color w:val="FF0000"/>
          <w:sz w:val="24"/>
          <w:szCs w:val="24"/>
          <w:lang w:eastAsia="en-US"/>
        </w:rPr>
        <w:t xml:space="preserve"> </w:t>
      </w:r>
      <w:r w:rsidR="00051195" w:rsidRPr="009917FF">
        <w:rPr>
          <w:rFonts w:ascii="Times New Roman" w:eastAsia="Times New Roman" w:hAnsi="Times New Roman" w:cs="Calibri"/>
          <w:sz w:val="24"/>
          <w:szCs w:val="24"/>
          <w:lang w:eastAsia="en-US"/>
        </w:rPr>
        <w:t>paslaugioms teikti</w:t>
      </w:r>
      <w:r w:rsidRPr="009917FF">
        <w:rPr>
          <w:rFonts w:ascii="Times New Roman" w:eastAsia="Times New Roman" w:hAnsi="Times New Roman" w:cs="Calibri"/>
          <w:sz w:val="24"/>
          <w:szCs w:val="24"/>
          <w:lang w:eastAsia="en-US"/>
        </w:rPr>
        <w:t xml:space="preserve"> yra pasitelkiami)</w:t>
      </w:r>
      <w:r w:rsidRPr="009917FF">
        <w:rPr>
          <w:rFonts w:ascii="Times New Roman" w:hAnsi="Times New Roman" w:cs="Calibri"/>
          <w:sz w:val="24"/>
          <w:szCs w:val="24"/>
          <w:lang w:eastAsia="en-US"/>
        </w:rPr>
        <w:t>, šių įsipareigojimų vertės dalis, tenkanti kiekvienai sutarties šaliai, įeinanti į bendrą sutarties vertę;</w:t>
      </w:r>
    </w:p>
    <w:p w:rsidR="00736FE6" w:rsidRPr="009917FF" w:rsidRDefault="00736FE6" w:rsidP="00736FE6">
      <w:pPr>
        <w:suppressAutoHyphens/>
        <w:autoSpaceDN w:val="0"/>
        <w:ind w:firstLine="851"/>
        <w:jc w:val="both"/>
        <w:textAlignment w:val="baseline"/>
        <w:rPr>
          <w:rFonts w:ascii="Times New Roman" w:hAnsi="Times New Roman" w:cs="Calibri"/>
          <w:sz w:val="24"/>
          <w:szCs w:val="24"/>
          <w:lang w:eastAsia="en-US"/>
        </w:rPr>
      </w:pPr>
      <w:r w:rsidRPr="009917FF">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rsidR="00736FE6" w:rsidRPr="009917FF" w:rsidRDefault="00736FE6" w:rsidP="00736FE6">
      <w:pPr>
        <w:suppressAutoHyphens/>
        <w:autoSpaceDN w:val="0"/>
        <w:ind w:firstLine="851"/>
        <w:jc w:val="both"/>
        <w:textAlignment w:val="baseline"/>
        <w:rPr>
          <w:rFonts w:ascii="Times New Roman" w:hAnsi="Times New Roman" w:cs="Calibri"/>
          <w:sz w:val="24"/>
          <w:szCs w:val="24"/>
          <w:lang w:eastAsia="en-US"/>
        </w:rPr>
      </w:pPr>
      <w:r w:rsidRPr="009917FF">
        <w:rPr>
          <w:rFonts w:ascii="Times New Roman" w:hAnsi="Times New Roman" w:cs="Calibri"/>
          <w:sz w:val="24"/>
          <w:szCs w:val="24"/>
          <w:lang w:eastAsia="en-US"/>
        </w:rPr>
        <w:t xml:space="preserve">4.3.1.3. </w:t>
      </w:r>
      <w:r w:rsidRPr="009917FF">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9917FF">
        <w:rPr>
          <w:rFonts w:ascii="Times New Roman" w:hAnsi="Times New Roman" w:cs="Calibri"/>
          <w:sz w:val="24"/>
          <w:szCs w:val="24"/>
          <w:lang w:eastAsia="en-US"/>
        </w:rPr>
        <w:t>.</w:t>
      </w:r>
    </w:p>
    <w:p w:rsidR="00736FE6" w:rsidRPr="009917FF"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9917FF">
        <w:rPr>
          <w:rFonts w:ascii="Times New Roman" w:hAnsi="Times New Roman" w:cs="Calibri"/>
          <w:sz w:val="24"/>
          <w:szCs w:val="24"/>
          <w:lang w:eastAsia="en-US"/>
        </w:rPr>
        <w:t xml:space="preserve">4.3.2. Perkančioji </w:t>
      </w:r>
      <w:r w:rsidRPr="009917FF">
        <w:rPr>
          <w:rFonts w:ascii="Times New Roman" w:hAnsi="Times New Roman" w:cs="Calibri"/>
          <w:color w:val="000000"/>
          <w:sz w:val="24"/>
          <w:szCs w:val="24"/>
          <w:lang w:eastAsia="en-US"/>
        </w:rPr>
        <w:t xml:space="preserve">organizacija nereikalauja, kad </w:t>
      </w:r>
      <w:r w:rsidRPr="009917FF">
        <w:rPr>
          <w:rFonts w:ascii="Times New Roman" w:eastAsia="Times New Roman" w:hAnsi="Times New Roman" w:cs="Calibri"/>
          <w:bCs/>
          <w:sz w:val="24"/>
          <w:szCs w:val="24"/>
          <w:lang w:eastAsia="en-US"/>
        </w:rPr>
        <w:t>ūkio subjektų grupės</w:t>
      </w:r>
      <w:r w:rsidRPr="009917FF">
        <w:rPr>
          <w:rFonts w:ascii="Times New Roman" w:hAnsi="Times New Roman" w:cs="Calibri"/>
          <w:color w:val="000000"/>
          <w:sz w:val="24"/>
          <w:szCs w:val="24"/>
          <w:lang w:eastAsia="en-US"/>
        </w:rPr>
        <w:t xml:space="preserve"> pateiktą pasiūlymą pripažinus laimėjusiu ir pasiūlius sudaryti sutartį, ši </w:t>
      </w:r>
      <w:r w:rsidRPr="009917FF">
        <w:rPr>
          <w:rFonts w:ascii="Times New Roman" w:eastAsia="Times New Roman" w:hAnsi="Times New Roman" w:cs="Calibri"/>
          <w:bCs/>
          <w:sz w:val="24"/>
          <w:szCs w:val="24"/>
          <w:lang w:eastAsia="en-US"/>
        </w:rPr>
        <w:t>ūkio subjektų</w:t>
      </w:r>
      <w:r w:rsidRPr="009917FF">
        <w:rPr>
          <w:rFonts w:ascii="Times New Roman" w:hAnsi="Times New Roman" w:cs="Calibri"/>
          <w:color w:val="000000"/>
          <w:sz w:val="24"/>
          <w:szCs w:val="24"/>
          <w:lang w:eastAsia="en-US"/>
        </w:rPr>
        <w:t xml:space="preserve"> grupė įgytų tam tikrą teisinę formą.</w:t>
      </w:r>
    </w:p>
    <w:p w:rsidR="004A6C98" w:rsidRPr="009917FF" w:rsidRDefault="00736FE6" w:rsidP="00862FAC">
      <w:pPr>
        <w:ind w:right="40" w:firstLine="851"/>
        <w:jc w:val="both"/>
        <w:rPr>
          <w:rFonts w:ascii="Times New Roman" w:eastAsia="Times New Roman" w:hAnsi="Times New Roman"/>
          <w:sz w:val="24"/>
          <w:szCs w:val="24"/>
          <w:lang w:eastAsia="en-US"/>
        </w:rPr>
      </w:pPr>
      <w:r w:rsidRPr="009917FF">
        <w:rPr>
          <w:rFonts w:ascii="Times New Roman" w:hAnsi="Times New Roman" w:cs="Calibri"/>
          <w:color w:val="000000"/>
          <w:sz w:val="24"/>
          <w:szCs w:val="24"/>
          <w:lang w:eastAsia="en-US"/>
        </w:rPr>
        <w:t xml:space="preserve">4.3.3. </w:t>
      </w:r>
      <w:r w:rsidRPr="009917FF">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kurį pasitelkia kitas tiekėjas tame pačiame pirkime.</w:t>
      </w:r>
    </w:p>
    <w:p w:rsidR="005239B1" w:rsidRPr="009917FF" w:rsidRDefault="005239B1" w:rsidP="005239B1">
      <w:pPr>
        <w:pStyle w:val="Body2"/>
        <w:rPr>
          <w:sz w:val="16"/>
          <w:szCs w:val="16"/>
        </w:rPr>
      </w:pPr>
    </w:p>
    <w:p w:rsidR="004D5F4C" w:rsidRPr="009917FF" w:rsidRDefault="00FC1946" w:rsidP="00710A4E">
      <w:pPr>
        <w:pStyle w:val="Heading"/>
        <w:jc w:val="center"/>
        <w:rPr>
          <w:rFonts w:cs="Times New Roman"/>
          <w:color w:val="auto"/>
          <w:sz w:val="24"/>
          <w:szCs w:val="24"/>
        </w:rPr>
      </w:pPr>
      <w:r w:rsidRPr="009917FF">
        <w:rPr>
          <w:rFonts w:cs="Times New Roman"/>
          <w:color w:val="auto"/>
          <w:sz w:val="24"/>
          <w:szCs w:val="24"/>
        </w:rPr>
        <w:t>5</w:t>
      </w:r>
      <w:r w:rsidR="00396FDC" w:rsidRPr="009917FF">
        <w:rPr>
          <w:rFonts w:cs="Times New Roman"/>
          <w:color w:val="auto"/>
          <w:sz w:val="24"/>
          <w:szCs w:val="24"/>
        </w:rPr>
        <w:t xml:space="preserve"> </w:t>
      </w:r>
      <w:r w:rsidR="004D5F4C" w:rsidRPr="009917FF">
        <w:rPr>
          <w:rFonts w:cs="Times New Roman"/>
          <w:color w:val="auto"/>
          <w:sz w:val="24"/>
          <w:szCs w:val="24"/>
        </w:rPr>
        <w:t>SKYRIUS</w:t>
      </w:r>
    </w:p>
    <w:p w:rsidR="00710A4E" w:rsidRPr="009917FF" w:rsidRDefault="00710A4E" w:rsidP="00710A4E">
      <w:pPr>
        <w:pStyle w:val="Heading"/>
        <w:jc w:val="center"/>
        <w:rPr>
          <w:rFonts w:cs="Times New Roman"/>
          <w:color w:val="auto"/>
          <w:sz w:val="24"/>
          <w:szCs w:val="24"/>
        </w:rPr>
      </w:pPr>
      <w:r w:rsidRPr="009917FF">
        <w:rPr>
          <w:rFonts w:cs="Times New Roman"/>
          <w:color w:val="auto"/>
          <w:sz w:val="24"/>
          <w:szCs w:val="24"/>
        </w:rPr>
        <w:t>PASIŪLYMŲ RENGIMAS, PATEIKIMAS IR KEITIMAS</w:t>
      </w:r>
    </w:p>
    <w:p w:rsidR="00710A4E" w:rsidRPr="009917FF"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9917FF" w:rsidRDefault="00710A4E" w:rsidP="00EB6DC0">
      <w:pPr>
        <w:ind w:firstLine="851"/>
        <w:jc w:val="both"/>
        <w:rPr>
          <w:rFonts w:ascii="Times New Roman" w:hAnsi="Times New Roman"/>
          <w:bCs/>
          <w:sz w:val="24"/>
          <w:szCs w:val="24"/>
        </w:rPr>
      </w:pPr>
      <w:r w:rsidRPr="009917FF">
        <w:rPr>
          <w:rFonts w:ascii="Times New Roman" w:hAnsi="Times New Roman"/>
          <w:sz w:val="24"/>
          <w:szCs w:val="24"/>
        </w:rPr>
        <w:t>5.1.</w:t>
      </w:r>
      <w:r w:rsidR="004814B3" w:rsidRPr="009917FF">
        <w:rPr>
          <w:rFonts w:ascii="Times New Roman" w:hAnsi="Times New Roman"/>
          <w:sz w:val="24"/>
          <w:szCs w:val="24"/>
        </w:rPr>
        <w:t xml:space="preserve"> </w:t>
      </w:r>
      <w:r w:rsidR="00EB6DC0" w:rsidRPr="009917FF">
        <w:rPr>
          <w:rFonts w:ascii="Times New Roman" w:hAnsi="Times New Roman"/>
          <w:sz w:val="24"/>
          <w:szCs w:val="24"/>
        </w:rPr>
        <w:t xml:space="preserve">Pasiūlymas turi būti parengtas ir pateiktas pagal Pirkimo sąlygų reikalavimus, užpildant pasiūlymo formą (Pirkimo sąlygų 1 priedas). </w:t>
      </w:r>
      <w:r w:rsidR="00EB6DC0" w:rsidRPr="009917FF">
        <w:rPr>
          <w:rFonts w:ascii="Times New Roman" w:hAnsi="Times New Roman"/>
          <w:bCs/>
          <w:iCs/>
          <w:sz w:val="24"/>
          <w:szCs w:val="24"/>
        </w:rPr>
        <w:t xml:space="preserve">Jei šiame Pirkimo sąlygų skyriuje ir pasiūlymo formoje (Pirkimo sąlygų 1 priedas) nenurodyta kitaip, </w:t>
      </w:r>
      <w:r w:rsidR="00EB6DC0" w:rsidRPr="009917FF">
        <w:rPr>
          <w:rFonts w:ascii="Times New Roman" w:hAnsi="Times New Roman"/>
          <w:sz w:val="24"/>
          <w:szCs w:val="24"/>
        </w:rPr>
        <w:t xml:space="preserve">pasiūlymą ir kartu su juo teikiamus dokumentus, visas </w:t>
      </w:r>
      <w:r w:rsidR="00EB6DC0" w:rsidRPr="009917FF">
        <w:rPr>
          <w:rFonts w:ascii="Times New Roman" w:hAnsi="Times New Roman"/>
          <w:sz w:val="24"/>
          <w:szCs w:val="24"/>
        </w:rPr>
        <w:lastRenderedPageBreak/>
        <w:t>pasiūlymo sudedamąsias dalis dalyviai privalo pateikti elektronine forma (tiesiogiai suformuotus elektroninėmis priemonėmis arba pateikiant skaitmenines dokumentų kopijas), naudojant CVP IS priemones.</w:t>
      </w:r>
      <w:r w:rsidR="00EB6DC0" w:rsidRPr="009917FF">
        <w:rPr>
          <w:rFonts w:ascii="Times New Roman" w:hAnsi="Times New Roman"/>
          <w:bCs/>
          <w:sz w:val="24"/>
          <w:szCs w:val="24"/>
        </w:rPr>
        <w:t xml:space="preserve"> </w:t>
      </w:r>
      <w:bookmarkStart w:id="24" w:name="_Hlk184303788"/>
    </w:p>
    <w:bookmarkEnd w:id="24"/>
    <w:p w:rsidR="00EB6DC0" w:rsidRPr="009917FF" w:rsidRDefault="00EB6DC0" w:rsidP="00EB6DC0">
      <w:pPr>
        <w:ind w:firstLine="851"/>
        <w:jc w:val="both"/>
        <w:rPr>
          <w:rFonts w:ascii="Times New Roman" w:hAnsi="Times New Roman"/>
          <w:sz w:val="24"/>
          <w:szCs w:val="24"/>
        </w:rPr>
      </w:pPr>
      <w:r w:rsidRPr="009917FF">
        <w:rPr>
          <w:rFonts w:ascii="Times New Roman" w:hAnsi="Times New Roman"/>
          <w:bCs/>
          <w:sz w:val="24"/>
          <w:szCs w:val="24"/>
        </w:rPr>
        <w:t xml:space="preserve">5.2. </w:t>
      </w:r>
      <w:r w:rsidRPr="009917FF">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9917FF">
        <w:rPr>
          <w:rFonts w:ascii="Times New Roman" w:hAnsi="Times New Roman"/>
          <w:iCs/>
          <w:color w:val="000000"/>
          <w:sz w:val="24"/>
          <w:szCs w:val="24"/>
          <w:lang w:eastAsia="zh-CN"/>
        </w:rPr>
        <w:t xml:space="preserve"> </w:t>
      </w:r>
      <w:r w:rsidRPr="009917FF">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9917FF">
        <w:rPr>
          <w:rFonts w:ascii="Times New Roman" w:hAnsi="Times New Roman"/>
          <w:sz w:val="24"/>
          <w:szCs w:val="24"/>
        </w:rPr>
        <w:t xml:space="preserve">Pirkimo dokumentai ir jų paaiškinimai bei papildymai skelbiami CVP IS adresu </w:t>
      </w:r>
      <w:hyperlink r:id="rId11" w:history="1">
        <w:r w:rsidRPr="009917FF">
          <w:rPr>
            <w:rStyle w:val="Hipersaitas"/>
            <w:rFonts w:ascii="Times New Roman" w:hAnsi="Times New Roman"/>
            <w:color w:val="0047D6"/>
            <w:sz w:val="24"/>
            <w:szCs w:val="24"/>
          </w:rPr>
          <w:t>https://viesiejipirkimai.lt</w:t>
        </w:r>
      </w:hyperlink>
      <w:r w:rsidRPr="009917FF">
        <w:rPr>
          <w:rFonts w:ascii="Times New Roman" w:hAnsi="Times New Roman"/>
          <w:color w:val="0047D6"/>
          <w:sz w:val="24"/>
          <w:szCs w:val="24"/>
        </w:rPr>
        <w:t xml:space="preserve">. </w:t>
      </w:r>
      <w:r w:rsidRPr="009917FF">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9917FF">
        <w:rPr>
          <w:rFonts w:ascii="Times New Roman" w:hAnsi="Times New Roman"/>
          <w:iCs/>
          <w:color w:val="000000"/>
          <w:sz w:val="24"/>
          <w:szCs w:val="24"/>
          <w:lang w:eastAsia="zh-CN"/>
        </w:rPr>
        <w:t>Tiekėjas padengia visas išlaidas, susijusias su pasiūlymo rengimu ir pateikimu.</w:t>
      </w:r>
    </w:p>
    <w:p w:rsidR="00EB6DC0" w:rsidRPr="009917FF" w:rsidRDefault="00EB6DC0" w:rsidP="00EB6DC0">
      <w:pPr>
        <w:ind w:firstLine="851"/>
        <w:jc w:val="both"/>
        <w:rPr>
          <w:rFonts w:ascii="Times New Roman" w:hAnsi="Times New Roman"/>
          <w:bCs/>
          <w:sz w:val="24"/>
          <w:szCs w:val="24"/>
        </w:rPr>
      </w:pPr>
      <w:r w:rsidRPr="009917FF">
        <w:rPr>
          <w:rFonts w:ascii="Times New Roman" w:hAnsi="Times New Roman"/>
          <w:iCs/>
          <w:color w:val="00000A"/>
          <w:sz w:val="24"/>
          <w:szCs w:val="24"/>
          <w:lang w:eastAsia="zh-CN"/>
        </w:rPr>
        <w:t>5.3.</w:t>
      </w:r>
      <w:r w:rsidRPr="009917FF">
        <w:rPr>
          <w:rFonts w:ascii="Times New Roman" w:hAnsi="Times New Roman"/>
          <w:bCs/>
          <w:sz w:val="24"/>
          <w:szCs w:val="24"/>
        </w:rPr>
        <w:t xml:space="preserve"> Pasiūlymai teikiami CVP IS priemonėmis</w:t>
      </w:r>
      <w:r w:rsidRPr="009917FF">
        <w:rPr>
          <w:rFonts w:ascii="Times New Roman" w:hAnsi="Times New Roman"/>
          <w:sz w:val="24"/>
          <w:szCs w:val="24"/>
        </w:rPr>
        <w:t xml:space="preserve">. </w:t>
      </w:r>
      <w:r w:rsidRPr="009917FF">
        <w:rPr>
          <w:rFonts w:ascii="Times New Roman" w:hAnsi="Times New Roman"/>
          <w:bCs/>
          <w:sz w:val="24"/>
          <w:szCs w:val="24"/>
        </w:rPr>
        <w:t>Instrukcija kaip pateikti pasiūlymą skelbiama Viešųjų pirkimų tarnybos interneto svetainėje</w:t>
      </w:r>
      <w:r w:rsidRPr="009917FF">
        <w:rPr>
          <w:rFonts w:ascii="Times New Roman" w:hAnsi="Times New Roman"/>
          <w:sz w:val="24"/>
          <w:szCs w:val="24"/>
        </w:rPr>
        <w:t xml:space="preserve">: </w:t>
      </w:r>
      <w:hyperlink r:id="rId12" w:history="1">
        <w:r w:rsidRPr="009917FF">
          <w:rPr>
            <w:rStyle w:val="Hipersaitas"/>
            <w:rFonts w:ascii="Times New Roman" w:hAnsi="Times New Roman"/>
            <w:sz w:val="24"/>
            <w:szCs w:val="24"/>
          </w:rPr>
          <w:t>https://vpt.lrv.lt/lt/nauja-cvp-is-aktuali-nuo-2024-12-01/metodine-medziaga-instrukcijos/tiekejamsnaujaCVPIS</w:t>
        </w:r>
      </w:hyperlink>
      <w:r w:rsidRPr="009917FF">
        <w:rPr>
          <w:rFonts w:ascii="Times New Roman" w:hAnsi="Times New Roman"/>
          <w:sz w:val="24"/>
          <w:szCs w:val="24"/>
        </w:rPr>
        <w:t xml:space="preserve">. </w:t>
      </w:r>
      <w:r w:rsidRPr="009917FF">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9917FF" w:rsidRDefault="00EB6DC0" w:rsidP="00EB6DC0">
      <w:pPr>
        <w:ind w:firstLine="851"/>
        <w:jc w:val="both"/>
        <w:rPr>
          <w:rFonts w:ascii="Times New Roman" w:hAnsi="Times New Roman"/>
          <w:bCs/>
          <w:sz w:val="24"/>
          <w:szCs w:val="24"/>
        </w:rPr>
      </w:pPr>
      <w:r w:rsidRPr="009917FF">
        <w:rPr>
          <w:rFonts w:ascii="Times New Roman" w:hAnsi="Times New Roman"/>
          <w:bCs/>
          <w:sz w:val="24"/>
          <w:szCs w:val="24"/>
        </w:rPr>
        <w:t xml:space="preserve">5.4. </w:t>
      </w:r>
      <w:r w:rsidRPr="009917FF">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EB6DC0" w:rsidRPr="009917FF" w:rsidRDefault="00EB6DC0" w:rsidP="00EB6DC0">
      <w:pPr>
        <w:pStyle w:val="Sraopastraipa2"/>
        <w:spacing w:after="0" w:line="240" w:lineRule="auto"/>
        <w:ind w:left="0" w:firstLine="851"/>
        <w:jc w:val="both"/>
        <w:rPr>
          <w:rFonts w:ascii="Times New Roman" w:hAnsi="Times New Roman"/>
          <w:bCs/>
          <w:iCs/>
          <w:sz w:val="24"/>
          <w:szCs w:val="24"/>
          <w:u w:val="single"/>
        </w:rPr>
      </w:pPr>
      <w:r w:rsidRPr="009917FF">
        <w:rPr>
          <w:rFonts w:ascii="Times New Roman" w:eastAsia="Calibri" w:hAnsi="Times New Roman"/>
          <w:bCs/>
          <w:iCs/>
          <w:sz w:val="24"/>
          <w:szCs w:val="24"/>
        </w:rPr>
        <w:t>5.4.1 pateikiami kvalifikuotu elektroniniu parašu pasirašyti elektroninėmis priemonėmis suformuoti dokumentai;</w:t>
      </w:r>
    </w:p>
    <w:p w:rsidR="00EB6DC0" w:rsidRPr="009917FF" w:rsidRDefault="00EB6DC0" w:rsidP="00EB6DC0">
      <w:pPr>
        <w:tabs>
          <w:tab w:val="left" w:pos="1418"/>
        </w:tabs>
        <w:ind w:firstLine="851"/>
        <w:jc w:val="both"/>
        <w:rPr>
          <w:rFonts w:ascii="Times New Roman" w:hAnsi="Times New Roman"/>
          <w:bCs/>
          <w:iCs/>
          <w:sz w:val="24"/>
          <w:szCs w:val="24"/>
        </w:rPr>
      </w:pPr>
      <w:r w:rsidRPr="009917FF">
        <w:rPr>
          <w:rFonts w:ascii="Times New Roman" w:hAnsi="Times New Roman"/>
          <w:bCs/>
          <w:iCs/>
          <w:sz w:val="24"/>
          <w:szCs w:val="24"/>
        </w:rPr>
        <w:t>5.4.2. skaitmeninės dokumentų kopijos (</w:t>
      </w:r>
      <w:r w:rsidRPr="009917FF">
        <w:rPr>
          <w:rFonts w:ascii="Times New Roman" w:hAnsi="Times New Roman"/>
          <w:iCs/>
          <w:sz w:val="24"/>
          <w:szCs w:val="24"/>
        </w:rPr>
        <w:t>fiziniu parašu tvirtinami dokumentai turi būti pateikiami pasirašyti ir nuskenuoti)</w:t>
      </w:r>
      <w:r w:rsidRPr="009917FF">
        <w:rPr>
          <w:rFonts w:ascii="Times New Roman" w:hAnsi="Times New Roman"/>
          <w:bCs/>
          <w:iCs/>
          <w:sz w:val="24"/>
          <w:szCs w:val="24"/>
        </w:rPr>
        <w:t>.</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9917FF">
        <w:rPr>
          <w:rFonts w:ascii="Times New Roman" w:eastAsia="Times New Roman" w:hAnsi="Times New Roman"/>
          <w:sz w:val="24"/>
          <w:szCs w:val="24"/>
        </w:rPr>
        <w:t>Atsižvelgiant į tai, tiekėjams siūloma rengti pasiūlymus taip, kad liktų pakankamai laiko jiems laiku ir tinkamai pateikti.</w:t>
      </w:r>
      <w:r w:rsidRPr="009917FF">
        <w:rPr>
          <w:rFonts w:ascii="Times New Roman" w:hAnsi="Times New Roman"/>
          <w:bCs/>
          <w:iCs/>
          <w:sz w:val="24"/>
          <w:szCs w:val="24"/>
        </w:rPr>
        <w:t xml:space="preserve"> Pasiūlymai, gauti po nustatyto pasiūlymų pateikimo termino pabaigos, bus laikomi negautais ir nebus vertinami.</w:t>
      </w:r>
      <w:r w:rsidRPr="009917FF">
        <w:rPr>
          <w:rFonts w:ascii="Times New Roman" w:hAnsi="Times New Roman"/>
          <w:sz w:val="24"/>
          <w:szCs w:val="24"/>
        </w:rPr>
        <w:t xml:space="preserve"> Sutrikus CVP IS veikimui, tiekėjai turi imtis veiksmų, numatytų </w:t>
      </w:r>
      <w:r w:rsidRPr="009917FF">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9917FF">
        <w:rPr>
          <w:rFonts w:ascii="Times New Roman" w:hAnsi="Times New Roman"/>
          <w:sz w:val="24"/>
          <w:szCs w:val="24"/>
          <w:shd w:val="clear" w:color="auto" w:fill="FFFFFF"/>
        </w:rPr>
        <w:t>, patvirtintose</w:t>
      </w:r>
      <w:r w:rsidRPr="009917FF">
        <w:rPr>
          <w:rFonts w:ascii="Times New Roman" w:hAnsi="Times New Roman"/>
          <w:sz w:val="24"/>
          <w:szCs w:val="24"/>
        </w:rPr>
        <w:t xml:space="preserve"> </w:t>
      </w:r>
      <w:r w:rsidRPr="009917FF">
        <w:rPr>
          <w:rFonts w:ascii="Times New Roman" w:hAnsi="Times New Roman"/>
          <w:sz w:val="24"/>
          <w:szCs w:val="24"/>
          <w:shd w:val="clear" w:color="auto" w:fill="FFFFFF"/>
        </w:rPr>
        <w:t>Viešųjų pirkimų tarnybos direktoriaus 2018 m. kovo 15 d. įsakymu Nr. 1S-31.</w:t>
      </w:r>
    </w:p>
    <w:p w:rsidR="004F3262" w:rsidRPr="009917FF" w:rsidRDefault="004F3262" w:rsidP="004F3262">
      <w:pPr>
        <w:ind w:firstLine="851"/>
        <w:jc w:val="both"/>
        <w:rPr>
          <w:rFonts w:cs="Calibri"/>
        </w:rPr>
      </w:pPr>
      <w:r w:rsidRPr="009917FF">
        <w:rPr>
          <w:rFonts w:ascii="Times New Roman" w:hAnsi="Times New Roman"/>
          <w:sz w:val="24"/>
          <w:szCs w:val="24"/>
          <w:lang w:eastAsia="en-US"/>
        </w:rPr>
        <w:t>5.6. T</w:t>
      </w:r>
      <w:r w:rsidRPr="009917FF">
        <w:rPr>
          <w:rFonts w:ascii="Times New Roman" w:hAnsi="Times New Roman" w:cs="Calibri"/>
          <w:sz w:val="24"/>
          <w:szCs w:val="22"/>
          <w:lang w:eastAsia="en-US"/>
        </w:rPr>
        <w:t xml:space="preserve">iekėjas pasiūlyme turi aiškiai nurodyti, kuri pasiūlymo informacija yra </w:t>
      </w:r>
      <w:r w:rsidRPr="009917FF">
        <w:rPr>
          <w:rFonts w:ascii="Times New Roman" w:hAnsi="Times New Roman" w:cs="Calibri"/>
          <w:b/>
          <w:bCs/>
          <w:sz w:val="24"/>
          <w:szCs w:val="22"/>
          <w:lang w:eastAsia="en-US"/>
        </w:rPr>
        <w:t>konfidenciali</w:t>
      </w:r>
      <w:r w:rsidRPr="009917FF">
        <w:rPr>
          <w:rFonts w:ascii="Times New Roman" w:hAnsi="Times New Roman" w:cs="Calibri"/>
          <w:sz w:val="24"/>
          <w:szCs w:val="22"/>
          <w:lang w:eastAsia="en-US"/>
        </w:rPr>
        <w:t xml:space="preserve">, vadovaujantis Viešųjų pirkimų įstatymo 20 straipsniu. </w:t>
      </w:r>
      <w:r w:rsidRPr="009917FF">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9917FF">
        <w:rPr>
          <w:rFonts w:ascii="Times New Roman" w:hAnsi="Times New Roman" w:cs="Calibri"/>
          <w:bCs/>
          <w:iCs/>
          <w:sz w:val="24"/>
          <w:szCs w:val="22"/>
          <w:lang w:eastAsia="en-US"/>
        </w:rPr>
        <w:t xml:space="preserve"> </w:t>
      </w:r>
      <w:r w:rsidRPr="009917FF">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17FF">
        <w:rPr>
          <w:rFonts w:ascii="Times New Roman" w:hAnsi="Times New Roman"/>
          <w:color w:val="000000"/>
          <w:sz w:val="24"/>
          <w:szCs w:val="24"/>
        </w:rPr>
        <w:t xml:space="preserve"> (kuris negali būti </w:t>
      </w:r>
      <w:r w:rsidRPr="009917FF">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rsidR="004F3262" w:rsidRPr="009917FF" w:rsidRDefault="004F3262" w:rsidP="004F3262">
      <w:pPr>
        <w:pStyle w:val="Sraopastraipa2"/>
        <w:spacing w:after="0" w:line="240" w:lineRule="auto"/>
        <w:ind w:left="0" w:firstLine="851"/>
        <w:contextualSpacing/>
        <w:jc w:val="both"/>
        <w:rPr>
          <w:rFonts w:ascii="Times New Roman" w:eastAsia="Arial" w:hAnsi="Times New Roman"/>
          <w:sz w:val="24"/>
          <w:szCs w:val="24"/>
        </w:rPr>
      </w:pPr>
      <w:r w:rsidRPr="009917FF">
        <w:rPr>
          <w:rFonts w:ascii="Times New Roman" w:hAnsi="Times New Roman"/>
          <w:sz w:val="24"/>
          <w:szCs w:val="24"/>
        </w:rPr>
        <w:lastRenderedPageBreak/>
        <w:t xml:space="preserve">5.7. </w:t>
      </w:r>
      <w:r w:rsidRPr="009917FF">
        <w:rPr>
          <w:rFonts w:ascii="Times New Roman" w:eastAsia="Arial" w:hAnsi="Times New Roman"/>
          <w:sz w:val="24"/>
          <w:szCs w:val="24"/>
        </w:rPr>
        <w:t>Apskaičiuojant kainą</w:t>
      </w:r>
      <w:r w:rsidR="007D682D" w:rsidRPr="009917FF">
        <w:rPr>
          <w:rFonts w:ascii="Times New Roman" w:eastAsia="Arial" w:hAnsi="Times New Roman"/>
          <w:sz w:val="24"/>
          <w:szCs w:val="24"/>
        </w:rPr>
        <w:t xml:space="preserve"> (įkainį)</w:t>
      </w:r>
      <w:r w:rsidRPr="009917FF">
        <w:rPr>
          <w:rFonts w:ascii="Times New Roman" w:eastAsia="Arial" w:hAnsi="Times New Roman"/>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9917FF">
        <w:rPr>
          <w:rFonts w:ascii="Times New Roman" w:eastAsia="Arial" w:hAnsi="Times New Roman"/>
          <w:b/>
          <w:bCs/>
          <w:sz w:val="24"/>
          <w:szCs w:val="24"/>
        </w:rPr>
        <w:t xml:space="preserve"> </w:t>
      </w:r>
      <w:r w:rsidRPr="009917FF">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04381E" w:rsidRPr="009917FF"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9917FF">
        <w:rPr>
          <w:rFonts w:ascii="Times New Roman" w:eastAsia="Arial" w:hAnsi="Times New Roman"/>
          <w:sz w:val="24"/>
          <w:szCs w:val="24"/>
        </w:rPr>
        <w:t xml:space="preserve">5.8. </w:t>
      </w:r>
      <w:r w:rsidR="0004381E" w:rsidRPr="009917FF">
        <w:rPr>
          <w:rFonts w:ascii="Times New Roman" w:eastAsia="Arial" w:hAnsi="Times New Roman"/>
          <w:sz w:val="24"/>
          <w:szCs w:val="24"/>
        </w:rPr>
        <w:t xml:space="preserve">Tiekėjų pasiūlymuose nurodytos kainos bus vertinamos ir lyginamos su visais mokesčiais, įskaitant PVM. </w:t>
      </w:r>
      <w:r w:rsidR="0004381E" w:rsidRPr="009917FF">
        <w:rPr>
          <w:rFonts w:ascii="Times New Roman" w:hAnsi="Times New Roman"/>
          <w:sz w:val="24"/>
          <w:szCs w:val="24"/>
        </w:rPr>
        <w:t>Bendra pasiūlymo kaina su PVM turi būti nurodyta dviejų skaitmenų po kablelio tikslumu. Šią kainą sudarančios kainos sudedamosios dalys ar įkainiai gali būti išreikšti neribojant skaitmenų po kablelio kiekio.</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 xml:space="preserve">5.9. </w:t>
      </w:r>
      <w:r w:rsidRPr="009917FF">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9917FF" w:rsidRDefault="004F3262" w:rsidP="004F3262">
      <w:pPr>
        <w:pStyle w:val="Sraopastraipa2"/>
        <w:spacing w:after="0" w:line="240" w:lineRule="auto"/>
        <w:ind w:left="0" w:firstLine="851"/>
        <w:contextualSpacing/>
        <w:jc w:val="both"/>
        <w:rPr>
          <w:rFonts w:ascii="Times New Roman" w:hAnsi="Times New Roman"/>
          <w:sz w:val="24"/>
          <w:szCs w:val="24"/>
        </w:rPr>
      </w:pPr>
      <w:r w:rsidRPr="009917FF">
        <w:rPr>
          <w:rFonts w:ascii="Times New Roman" w:hAnsi="Times New Roman"/>
          <w:sz w:val="24"/>
          <w:szCs w:val="24"/>
        </w:rPr>
        <w:t xml:space="preserve">5.10. Pasiūlyme turi būti nurodytas jo galiojimo terminas. Pasiūlymas turi galioti ne trumpiau nei </w:t>
      </w:r>
      <w:r w:rsidRPr="009917FF">
        <w:rPr>
          <w:rFonts w:ascii="Times New Roman" w:hAnsi="Times New Roman"/>
          <w:b/>
          <w:bCs/>
          <w:sz w:val="24"/>
          <w:szCs w:val="24"/>
        </w:rPr>
        <w:t>3 (tris) mėnesius</w:t>
      </w:r>
      <w:r w:rsidRPr="009917FF">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75318" w:rsidRPr="009917FF" w:rsidRDefault="00875318" w:rsidP="00670135">
      <w:pPr>
        <w:jc w:val="both"/>
        <w:rPr>
          <w:rFonts w:ascii="Times New Roman" w:hAnsi="Times New Roman"/>
          <w:sz w:val="16"/>
          <w:szCs w:val="16"/>
          <w:lang w:eastAsia="en-US"/>
        </w:rPr>
      </w:pPr>
    </w:p>
    <w:p w:rsidR="00B21EFD" w:rsidRPr="009917FF" w:rsidRDefault="00FC1946" w:rsidP="00974D75">
      <w:pPr>
        <w:pStyle w:val="Heading"/>
        <w:jc w:val="center"/>
        <w:rPr>
          <w:color w:val="auto"/>
          <w:sz w:val="24"/>
          <w:szCs w:val="24"/>
          <w:lang w:val="pt-PT"/>
        </w:rPr>
      </w:pPr>
      <w:r w:rsidRPr="009917FF">
        <w:rPr>
          <w:color w:val="auto"/>
          <w:sz w:val="24"/>
          <w:szCs w:val="24"/>
          <w:lang w:val="pt-PT"/>
        </w:rPr>
        <w:t>6</w:t>
      </w:r>
      <w:r w:rsidR="00710A4E" w:rsidRPr="009917FF">
        <w:rPr>
          <w:color w:val="auto"/>
          <w:sz w:val="24"/>
          <w:szCs w:val="24"/>
          <w:lang w:val="pt-PT"/>
        </w:rPr>
        <w:t xml:space="preserve"> </w:t>
      </w:r>
      <w:r w:rsidR="00B21EFD" w:rsidRPr="009917FF">
        <w:rPr>
          <w:color w:val="auto"/>
          <w:sz w:val="24"/>
          <w:szCs w:val="24"/>
          <w:lang w:val="pt-PT"/>
        </w:rPr>
        <w:t>SKYRIUS</w:t>
      </w:r>
    </w:p>
    <w:p w:rsidR="00710A4E" w:rsidRPr="009917FF" w:rsidRDefault="00710A4E" w:rsidP="00974D75">
      <w:pPr>
        <w:pStyle w:val="Heading"/>
        <w:jc w:val="center"/>
        <w:rPr>
          <w:color w:val="auto"/>
          <w:sz w:val="24"/>
          <w:szCs w:val="24"/>
          <w:lang w:val="pt-PT"/>
        </w:rPr>
      </w:pPr>
      <w:r w:rsidRPr="009917FF">
        <w:rPr>
          <w:color w:val="auto"/>
          <w:sz w:val="24"/>
          <w:szCs w:val="24"/>
          <w:lang w:val="pt-PT"/>
        </w:rPr>
        <w:t>PASIŪLYMŲ ŠIFRAVIMAS</w:t>
      </w:r>
    </w:p>
    <w:p w:rsidR="00710A4E" w:rsidRPr="009917FF" w:rsidRDefault="00710A4E" w:rsidP="00974D75">
      <w:pPr>
        <w:pStyle w:val="Body2"/>
        <w:rPr>
          <w:sz w:val="16"/>
          <w:szCs w:val="16"/>
          <w:lang w:val="pt-PT"/>
        </w:rPr>
      </w:pPr>
    </w:p>
    <w:p w:rsidR="005B5C07" w:rsidRPr="009917FF" w:rsidRDefault="00710A4E" w:rsidP="00974D75">
      <w:pPr>
        <w:pStyle w:val="Body2"/>
        <w:spacing w:after="0"/>
        <w:ind w:firstLine="851"/>
        <w:rPr>
          <w:sz w:val="24"/>
          <w:szCs w:val="24"/>
          <w:lang w:val="lt-LT"/>
        </w:rPr>
      </w:pPr>
      <w:r w:rsidRPr="009917FF">
        <w:rPr>
          <w:sz w:val="24"/>
          <w:szCs w:val="24"/>
          <w:lang w:val="lt-LT"/>
        </w:rPr>
        <w:t>6.1.</w:t>
      </w:r>
      <w:r w:rsidR="005B5C07" w:rsidRPr="009917FF">
        <w:rPr>
          <w:sz w:val="24"/>
          <w:szCs w:val="24"/>
          <w:lang w:val="lt-LT"/>
        </w:rPr>
        <w:t xml:space="preserve"> Tiekėjo teikiamas pasiūlymas gali būti užšifruojamas. Tiekėjas, nusprendęs pateikti užšifruotą pasiūlymą, turi:</w:t>
      </w:r>
    </w:p>
    <w:p w:rsidR="006F7EB2" w:rsidRPr="009917FF" w:rsidRDefault="005B5C07" w:rsidP="00012AD7">
      <w:pPr>
        <w:ind w:firstLine="851"/>
        <w:jc w:val="both"/>
        <w:rPr>
          <w:rFonts w:ascii="Times New Roman" w:eastAsia="Arial Unicode MS" w:hAnsi="Times New Roman"/>
          <w:color w:val="000000"/>
          <w:sz w:val="24"/>
          <w:szCs w:val="24"/>
          <w:bdr w:val="nil"/>
        </w:rPr>
      </w:pPr>
      <w:r w:rsidRPr="009917FF">
        <w:rPr>
          <w:rFonts w:ascii="Times New Roman" w:eastAsia="Arial Unicode MS" w:hAnsi="Times New Roman" w:cs="Arial Unicode MS"/>
          <w:color w:val="000000"/>
          <w:sz w:val="24"/>
          <w:szCs w:val="24"/>
          <w:bdr w:val="nil"/>
        </w:rPr>
        <w:t xml:space="preserve">6.1.1. </w:t>
      </w:r>
      <w:r w:rsidRPr="009917FF">
        <w:rPr>
          <w:rFonts w:ascii="Times New Roman" w:eastAsia="Arial Unicode MS" w:hAnsi="Times New Roman" w:cs="Arial Unicode MS"/>
          <w:b/>
          <w:bCs/>
          <w:color w:val="000000"/>
          <w:sz w:val="24"/>
          <w:szCs w:val="24"/>
          <w:bdr w:val="nil"/>
        </w:rPr>
        <w:t>iki pasiūlymų pateikimo termino pabaigos</w:t>
      </w:r>
      <w:r w:rsidRPr="009917FF">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9917FF">
        <w:rPr>
          <w:rFonts w:ascii="Times New Roman" w:eastAsia="Arial Unicode MS" w:hAnsi="Times New Roman"/>
          <w:color w:val="000000"/>
          <w:sz w:val="24"/>
          <w:szCs w:val="24"/>
          <w:bdr w:val="nil"/>
        </w:rPr>
        <w:t>svetainėje</w:t>
      </w:r>
      <w:r w:rsidR="00974D75" w:rsidRPr="009917FF">
        <w:rPr>
          <w:rFonts w:ascii="Times New Roman" w:eastAsia="Arial Unicode MS" w:hAnsi="Times New Roman"/>
          <w:color w:val="000000"/>
          <w:sz w:val="24"/>
          <w:szCs w:val="24"/>
          <w:bdr w:val="nil"/>
        </w:rPr>
        <w:t xml:space="preserve"> </w:t>
      </w:r>
      <w:hyperlink r:id="rId13" w:history="1">
        <w:r w:rsidR="00974D75" w:rsidRPr="009917FF">
          <w:rPr>
            <w:rFonts w:ascii="Times New Roman" w:eastAsia="Arial Unicode MS" w:hAnsi="Times New Roman"/>
            <w:color w:val="000000"/>
            <w:sz w:val="24"/>
            <w:szCs w:val="24"/>
            <w:bdr w:val="nil"/>
          </w:rPr>
          <w:t>https://vpt.lrv.lt/lt/nuorodos/kiti-duomenys/pasiulymu-sifravimas/duk-5/tiekejams-5/kaip-galiu-uzsifruoti-kainos-pasiulyma/</w:t>
        </w:r>
      </w:hyperlink>
      <w:r w:rsidR="006F7EB2" w:rsidRPr="009917FF">
        <w:rPr>
          <w:rFonts w:ascii="Times New Roman" w:eastAsia="Arial Unicode MS" w:hAnsi="Times New Roman"/>
          <w:color w:val="000000"/>
          <w:sz w:val="24"/>
          <w:szCs w:val="24"/>
          <w:bdr w:val="nil"/>
        </w:rPr>
        <w:t xml:space="preserve"> </w:t>
      </w:r>
    </w:p>
    <w:p w:rsidR="005B5C07" w:rsidRPr="009917FF"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917FF">
        <w:rPr>
          <w:rFonts w:ascii="Times New Roman" w:eastAsia="Arial Unicode MS" w:hAnsi="Times New Roman" w:cs="Arial Unicode MS"/>
          <w:color w:val="000000"/>
          <w:sz w:val="24"/>
          <w:szCs w:val="24"/>
          <w:bdr w:val="nil"/>
        </w:rPr>
        <w:t xml:space="preserve">6.1.2. </w:t>
      </w:r>
      <w:r w:rsidR="00D17CF9" w:rsidRPr="009917FF">
        <w:rPr>
          <w:rFonts w:ascii="Times New Roman" w:eastAsia="Arial Unicode MS" w:hAnsi="Times New Roman" w:cs="Arial Unicode MS"/>
          <w:b/>
          <w:bCs/>
          <w:color w:val="000000"/>
          <w:sz w:val="24"/>
          <w:szCs w:val="24"/>
          <w:bdr w:val="nil"/>
        </w:rPr>
        <w:t xml:space="preserve">per </w:t>
      </w:r>
      <w:r w:rsidR="00AF6DA4" w:rsidRPr="009917FF">
        <w:rPr>
          <w:rFonts w:ascii="Times New Roman" w:eastAsia="Arial Unicode MS" w:hAnsi="Times New Roman" w:cs="Arial Unicode MS"/>
          <w:b/>
          <w:bCs/>
          <w:sz w:val="24"/>
          <w:szCs w:val="24"/>
          <w:bdr w:val="nil"/>
        </w:rPr>
        <w:t>30</w:t>
      </w:r>
      <w:r w:rsidR="00D17CF9" w:rsidRPr="009917FF">
        <w:rPr>
          <w:rFonts w:ascii="Times New Roman" w:eastAsia="Arial Unicode MS" w:hAnsi="Times New Roman" w:cs="Arial Unicode MS"/>
          <w:b/>
          <w:bCs/>
          <w:sz w:val="24"/>
          <w:szCs w:val="24"/>
          <w:bdr w:val="nil"/>
        </w:rPr>
        <w:t xml:space="preserve"> </w:t>
      </w:r>
      <w:r w:rsidR="00D17CF9" w:rsidRPr="009917FF">
        <w:rPr>
          <w:rFonts w:ascii="Times New Roman" w:eastAsia="Arial Unicode MS" w:hAnsi="Times New Roman" w:cs="Arial Unicode MS"/>
          <w:b/>
          <w:bCs/>
          <w:color w:val="000000"/>
          <w:sz w:val="24"/>
          <w:szCs w:val="24"/>
          <w:bdr w:val="nil"/>
        </w:rPr>
        <w:t>min. nuo pasiūlymų pateikimo termino pabaigos</w:t>
      </w:r>
      <w:r w:rsidRPr="009917FF">
        <w:rPr>
          <w:rFonts w:ascii="Times New Roman" w:eastAsia="Arial Unicode MS" w:hAnsi="Times New Roman"/>
          <w:color w:val="000000"/>
          <w:sz w:val="24"/>
          <w:szCs w:val="24"/>
          <w:bdr w:val="nil"/>
        </w:rPr>
        <w:t xml:space="preserve"> </w:t>
      </w:r>
      <w:r w:rsidRPr="009917FF">
        <w:rPr>
          <w:rFonts w:ascii="Times New Roman" w:eastAsia="Arial Unicode MS" w:hAnsi="Times New Roman"/>
          <w:b/>
          <w:bCs/>
          <w:color w:val="000000"/>
          <w:sz w:val="24"/>
          <w:szCs w:val="24"/>
          <w:bdr w:val="nil"/>
        </w:rPr>
        <w:t>CVP IS susirašinėjimo priemonėmis</w:t>
      </w:r>
      <w:r w:rsidRPr="009917FF">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9917FF">
        <w:rPr>
          <w:rFonts w:ascii="Times New Roman" w:eastAsia="Arial Unicode MS" w:hAnsi="Times New Roman"/>
          <w:color w:val="000000"/>
          <w:sz w:val="24"/>
          <w:szCs w:val="24"/>
          <w:bdr w:val="nil"/>
        </w:rPr>
        <w:t>ėmis</w:t>
      </w:r>
      <w:r w:rsidRPr="009917FF">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4" w:history="1">
        <w:r w:rsidR="00912611" w:rsidRPr="009917FF">
          <w:rPr>
            <w:rStyle w:val="Hipersaitas"/>
            <w:rFonts w:ascii="Times New Roman" w:eastAsia="Arial Unicode MS" w:hAnsi="Times New Roman"/>
            <w:sz w:val="24"/>
            <w:szCs w:val="24"/>
            <w:bdr w:val="nil"/>
          </w:rPr>
          <w:t>a.matiukas@ukmerge.lt</w:t>
        </w:r>
      </w:hyperlink>
      <w:r w:rsidRPr="009917FF">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9917FF">
        <w:rPr>
          <w:rFonts w:ascii="Times New Roman" w:eastAsia="Arial Unicode MS" w:hAnsi="Times New Roman"/>
          <w:color w:val="000000"/>
          <w:sz w:val="24"/>
          <w:szCs w:val="24"/>
          <w:bdr w:val="nil"/>
        </w:rPr>
        <w:t>0</w:t>
      </w:r>
      <w:r w:rsidRPr="009917FF">
        <w:rPr>
          <w:rFonts w:ascii="Times New Roman" w:eastAsia="Arial Unicode MS" w:hAnsi="Times New Roman"/>
          <w:color w:val="000000"/>
          <w:sz w:val="24"/>
          <w:szCs w:val="24"/>
          <w:bdr w:val="nil"/>
        </w:rPr>
        <w:t xml:space="preserve"> 340) 60 3</w:t>
      </w:r>
      <w:r w:rsidR="00912611" w:rsidRPr="009917FF">
        <w:rPr>
          <w:rFonts w:ascii="Times New Roman" w:eastAsia="Arial Unicode MS" w:hAnsi="Times New Roman"/>
          <w:color w:val="000000"/>
          <w:sz w:val="24"/>
          <w:szCs w:val="24"/>
          <w:bdr w:val="nil"/>
        </w:rPr>
        <w:t>66</w:t>
      </w:r>
      <w:r w:rsidRPr="009917FF">
        <w:rPr>
          <w:rFonts w:ascii="Times New Roman" w:eastAsia="Arial Unicode MS" w:hAnsi="Times New Roman"/>
          <w:color w:val="000000"/>
          <w:sz w:val="24"/>
          <w:szCs w:val="24"/>
          <w:bdr w:val="nil"/>
        </w:rPr>
        <w:t xml:space="preserve"> ir (arba) kitais būdais).</w:t>
      </w:r>
    </w:p>
    <w:p w:rsidR="005B5C07" w:rsidRPr="009917FF"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9917FF">
        <w:rPr>
          <w:rFonts w:ascii="Times New Roman" w:eastAsia="Arial Unicode MS" w:hAnsi="Times New Roman" w:cs="Arial Unicode MS"/>
          <w:color w:val="000000"/>
          <w:sz w:val="24"/>
          <w:szCs w:val="24"/>
          <w:bdr w:val="nil"/>
        </w:rPr>
        <w:t>6.2. Tiekėjui užšifravus visą pasiūlymą ir iki p</w:t>
      </w:r>
      <w:r w:rsidR="00D17CF9" w:rsidRPr="009917FF">
        <w:rPr>
          <w:rFonts w:ascii="Times New Roman" w:eastAsia="Arial Unicode MS" w:hAnsi="Times New Roman" w:cs="Arial Unicode MS"/>
          <w:color w:val="000000"/>
          <w:sz w:val="24"/>
          <w:szCs w:val="24"/>
          <w:bdr w:val="nil"/>
        </w:rPr>
        <w:t>radinio</w:t>
      </w:r>
      <w:r w:rsidRPr="009917FF">
        <w:rPr>
          <w:rFonts w:ascii="Times New Roman" w:eastAsia="Arial Unicode MS" w:hAnsi="Times New Roman" w:cs="Arial Unicode MS"/>
          <w:color w:val="000000"/>
          <w:sz w:val="24"/>
          <w:szCs w:val="24"/>
          <w:bdr w:val="nil"/>
        </w:rPr>
        <w:t xml:space="preserve"> susipažinimo </w:t>
      </w:r>
      <w:r w:rsidR="00D17CF9" w:rsidRPr="009917FF">
        <w:rPr>
          <w:rFonts w:ascii="Times New Roman" w:eastAsia="Arial Unicode MS" w:hAnsi="Times New Roman" w:cs="Arial Unicode MS"/>
          <w:color w:val="000000"/>
          <w:sz w:val="24"/>
          <w:szCs w:val="24"/>
          <w:bdr w:val="nil"/>
        </w:rPr>
        <w:t xml:space="preserve">su </w:t>
      </w:r>
      <w:r w:rsidRPr="009917FF">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w:t>
      </w:r>
      <w:r w:rsidRPr="009917FF">
        <w:rPr>
          <w:rFonts w:ascii="Times New Roman" w:eastAsia="Arial Unicode MS" w:hAnsi="Times New Roman" w:cs="Arial Unicode MS"/>
          <w:color w:val="000000"/>
          <w:sz w:val="24"/>
          <w:szCs w:val="24"/>
          <w:bdr w:val="nil"/>
        </w:rPr>
        <w:lastRenderedPageBreak/>
        <w:t xml:space="preserve">pateikus neteisingą slaptažodį, kuriuo naudodamasi Perkančioji organizacija negalėjo iššifruoti pasiūlymo, pasiūlymas laikomas nepateiktu ir nėra vertinamas. Jeigu nurodytu atveju </w:t>
      </w:r>
      <w:r w:rsidR="00D17CF9" w:rsidRPr="009917FF">
        <w:rPr>
          <w:rFonts w:ascii="Times New Roman" w:eastAsia="Arial Unicode MS" w:hAnsi="Times New Roman" w:cs="Arial Unicode MS"/>
          <w:color w:val="000000"/>
          <w:sz w:val="24"/>
          <w:szCs w:val="24"/>
          <w:bdr w:val="nil"/>
        </w:rPr>
        <w:t>t</w:t>
      </w:r>
      <w:r w:rsidRPr="009917FF">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5C1DF0" w:rsidRPr="009917FF" w:rsidRDefault="005C1DF0" w:rsidP="002D203A">
      <w:pPr>
        <w:jc w:val="center"/>
        <w:rPr>
          <w:rFonts w:ascii="Times New Roman" w:hAnsi="Times New Roman"/>
          <w:b/>
          <w:sz w:val="24"/>
          <w:szCs w:val="24"/>
        </w:rPr>
      </w:pPr>
    </w:p>
    <w:p w:rsidR="004C7FD5" w:rsidRPr="009917FF" w:rsidRDefault="00FC1946" w:rsidP="002D203A">
      <w:pPr>
        <w:jc w:val="center"/>
        <w:rPr>
          <w:rFonts w:ascii="Times New Roman" w:hAnsi="Times New Roman"/>
          <w:b/>
          <w:sz w:val="24"/>
          <w:szCs w:val="24"/>
        </w:rPr>
      </w:pPr>
      <w:r w:rsidRPr="009917FF">
        <w:rPr>
          <w:rFonts w:ascii="Times New Roman" w:hAnsi="Times New Roman"/>
          <w:b/>
          <w:sz w:val="24"/>
          <w:szCs w:val="24"/>
        </w:rPr>
        <w:t>7</w:t>
      </w:r>
      <w:r w:rsidR="00B10ACE" w:rsidRPr="009917FF">
        <w:rPr>
          <w:rFonts w:ascii="Times New Roman" w:hAnsi="Times New Roman"/>
          <w:b/>
          <w:sz w:val="24"/>
          <w:szCs w:val="24"/>
        </w:rPr>
        <w:t xml:space="preserve"> </w:t>
      </w:r>
      <w:r w:rsidR="004C7FD5" w:rsidRPr="009917FF">
        <w:rPr>
          <w:rFonts w:ascii="Times New Roman" w:hAnsi="Times New Roman"/>
          <w:b/>
          <w:sz w:val="24"/>
          <w:szCs w:val="24"/>
        </w:rPr>
        <w:t>SKYRIUS</w:t>
      </w:r>
    </w:p>
    <w:p w:rsidR="00710A4E" w:rsidRPr="009917FF" w:rsidRDefault="005E0043" w:rsidP="002D203A">
      <w:pPr>
        <w:jc w:val="center"/>
        <w:rPr>
          <w:rFonts w:ascii="Times New Roman" w:hAnsi="Times New Roman"/>
          <w:b/>
          <w:sz w:val="24"/>
          <w:szCs w:val="24"/>
        </w:rPr>
      </w:pPr>
      <w:r w:rsidRPr="009917FF">
        <w:rPr>
          <w:rFonts w:ascii="Times New Roman" w:hAnsi="Times New Roman"/>
          <w:b/>
          <w:sz w:val="24"/>
          <w:szCs w:val="24"/>
        </w:rPr>
        <w:t>PASIŪLYMŲ GALIOJIMO UŽTIKRINIMAS</w:t>
      </w:r>
    </w:p>
    <w:p w:rsidR="002410F6" w:rsidRPr="009917FF" w:rsidRDefault="002410F6" w:rsidP="005B5C07">
      <w:pPr>
        <w:rPr>
          <w:rFonts w:ascii="Times New Roman" w:hAnsi="Times New Roman"/>
          <w:b/>
          <w:sz w:val="16"/>
          <w:szCs w:val="16"/>
        </w:rPr>
      </w:pPr>
    </w:p>
    <w:p w:rsidR="003F4290" w:rsidRPr="009917FF" w:rsidRDefault="002410F6" w:rsidP="00356A1D">
      <w:pPr>
        <w:ind w:firstLine="851"/>
        <w:jc w:val="both"/>
        <w:rPr>
          <w:rFonts w:ascii="Times New Roman" w:hAnsi="Times New Roman"/>
          <w:sz w:val="24"/>
          <w:szCs w:val="24"/>
        </w:rPr>
      </w:pPr>
      <w:r w:rsidRPr="009917FF">
        <w:rPr>
          <w:rFonts w:ascii="Times New Roman" w:hAnsi="Times New Roman"/>
          <w:sz w:val="24"/>
          <w:szCs w:val="24"/>
        </w:rPr>
        <w:t xml:space="preserve">7.1. </w:t>
      </w:r>
      <w:r w:rsidR="00ED4C43" w:rsidRPr="009917FF">
        <w:rPr>
          <w:rFonts w:ascii="Times New Roman" w:hAnsi="Times New Roman"/>
          <w:sz w:val="24"/>
          <w:szCs w:val="24"/>
        </w:rPr>
        <w:t xml:space="preserve">Perkančioji organizacija </w:t>
      </w:r>
      <w:r w:rsidR="00ED4C43" w:rsidRPr="009917FF">
        <w:rPr>
          <w:rFonts w:ascii="Times New Roman" w:hAnsi="Times New Roman"/>
          <w:b/>
          <w:bCs/>
          <w:sz w:val="24"/>
          <w:szCs w:val="24"/>
        </w:rPr>
        <w:t xml:space="preserve">nereikalauja </w:t>
      </w:r>
      <w:r w:rsidR="00ED4C43" w:rsidRPr="009917FF">
        <w:rPr>
          <w:rFonts w:ascii="Times New Roman" w:hAnsi="Times New Roman"/>
          <w:sz w:val="24"/>
          <w:szCs w:val="24"/>
        </w:rPr>
        <w:t>pateikti pasiūlymo galiojimo užtikrinimo</w:t>
      </w:r>
      <w:r w:rsidR="00356A1D" w:rsidRPr="009917FF">
        <w:rPr>
          <w:rFonts w:ascii="Times New Roman" w:hAnsi="Times New Roman"/>
          <w:sz w:val="24"/>
          <w:szCs w:val="24"/>
        </w:rPr>
        <w:t xml:space="preserve">. </w:t>
      </w:r>
    </w:p>
    <w:p w:rsidR="00356A1D" w:rsidRPr="009917FF" w:rsidRDefault="00356A1D" w:rsidP="00356A1D">
      <w:pPr>
        <w:ind w:firstLine="851"/>
        <w:jc w:val="both"/>
        <w:rPr>
          <w:rFonts w:ascii="Times New Roman" w:hAnsi="Times New Roman"/>
          <w:sz w:val="16"/>
          <w:szCs w:val="16"/>
        </w:rPr>
      </w:pPr>
    </w:p>
    <w:p w:rsidR="004C7FD5" w:rsidRPr="009917FF" w:rsidRDefault="00FC1946" w:rsidP="00710A4E">
      <w:pPr>
        <w:pStyle w:val="Heading"/>
        <w:jc w:val="center"/>
        <w:rPr>
          <w:color w:val="auto"/>
          <w:sz w:val="24"/>
          <w:szCs w:val="24"/>
          <w:lang w:val="lt-LT"/>
        </w:rPr>
      </w:pPr>
      <w:r w:rsidRPr="009917FF">
        <w:rPr>
          <w:color w:val="auto"/>
          <w:sz w:val="24"/>
          <w:szCs w:val="24"/>
          <w:lang w:val="lt-LT"/>
        </w:rPr>
        <w:t>8</w:t>
      </w:r>
      <w:r w:rsidR="004C7FD5" w:rsidRPr="009917FF">
        <w:rPr>
          <w:color w:val="auto"/>
          <w:sz w:val="24"/>
          <w:szCs w:val="24"/>
          <w:lang w:val="lt-LT"/>
        </w:rPr>
        <w:t xml:space="preserve"> SKYRIUS</w:t>
      </w:r>
    </w:p>
    <w:p w:rsidR="00710A4E" w:rsidRPr="009917FF" w:rsidRDefault="00744D81" w:rsidP="00710A4E">
      <w:pPr>
        <w:pStyle w:val="Heading"/>
        <w:jc w:val="center"/>
        <w:rPr>
          <w:color w:val="auto"/>
          <w:sz w:val="24"/>
          <w:szCs w:val="24"/>
          <w:lang w:val="lt-LT"/>
        </w:rPr>
      </w:pPr>
      <w:r w:rsidRPr="009917FF">
        <w:rPr>
          <w:color w:val="auto"/>
          <w:sz w:val="24"/>
          <w:szCs w:val="24"/>
          <w:lang w:val="lt-LT"/>
        </w:rPr>
        <w:t>PIRKIMO</w:t>
      </w:r>
      <w:r w:rsidR="00710A4E" w:rsidRPr="009917FF">
        <w:rPr>
          <w:color w:val="auto"/>
          <w:sz w:val="24"/>
          <w:szCs w:val="24"/>
          <w:lang w:val="lt-LT"/>
        </w:rPr>
        <w:t xml:space="preserve"> SĄLYGŲ PAAIŠ</w:t>
      </w:r>
      <w:r w:rsidR="00710A4E" w:rsidRPr="009917FF">
        <w:rPr>
          <w:color w:val="auto"/>
          <w:sz w:val="24"/>
          <w:szCs w:val="24"/>
          <w:lang w:val="de-DE"/>
        </w:rPr>
        <w:t>KINIMAS IR PATIKSLINIMAS</w:t>
      </w:r>
    </w:p>
    <w:p w:rsidR="00710A4E" w:rsidRPr="009917FF" w:rsidRDefault="00710A4E" w:rsidP="00710A4E">
      <w:pPr>
        <w:pStyle w:val="Body2"/>
        <w:rPr>
          <w:color w:val="auto"/>
          <w:sz w:val="16"/>
          <w:szCs w:val="16"/>
          <w:lang w:val="lt-LT"/>
        </w:rPr>
      </w:pPr>
    </w:p>
    <w:p w:rsidR="004F3262" w:rsidRPr="009917FF" w:rsidRDefault="00B10ACE" w:rsidP="004F3262">
      <w:pPr>
        <w:ind w:firstLine="851"/>
        <w:jc w:val="both"/>
        <w:rPr>
          <w:rFonts w:ascii="Times New Roman" w:hAnsi="Times New Roman"/>
          <w:sz w:val="24"/>
          <w:szCs w:val="24"/>
        </w:rPr>
      </w:pPr>
      <w:r w:rsidRPr="009917FF">
        <w:rPr>
          <w:rFonts w:ascii="Times New Roman" w:hAnsi="Times New Roman"/>
          <w:sz w:val="24"/>
          <w:szCs w:val="24"/>
        </w:rPr>
        <w:t>8</w:t>
      </w:r>
      <w:r w:rsidR="00710A4E" w:rsidRPr="009917FF">
        <w:rPr>
          <w:rFonts w:ascii="Times New Roman" w:hAnsi="Times New Roman"/>
          <w:sz w:val="24"/>
          <w:szCs w:val="24"/>
        </w:rPr>
        <w:t>.1.</w:t>
      </w:r>
      <w:r w:rsidR="00ED4C43" w:rsidRPr="009917FF">
        <w:rPr>
          <w:rFonts w:ascii="Times New Roman" w:hAnsi="Times New Roman"/>
          <w:sz w:val="24"/>
          <w:szCs w:val="24"/>
        </w:rPr>
        <w:t xml:space="preserve"> </w:t>
      </w:r>
      <w:r w:rsidR="004F3262" w:rsidRPr="009917FF">
        <w:rPr>
          <w:rFonts w:ascii="Times New Roman" w:hAnsi="Times New Roman"/>
          <w:sz w:val="24"/>
          <w:szCs w:val="24"/>
        </w:rPr>
        <w:t>Pirkimo sąlygos gali būti paaiškinamos, patikslinamos tiekėjų iniciatyva, CVP IS priemonėmis.</w:t>
      </w:r>
      <w:r w:rsidR="004F3262" w:rsidRPr="009917FF">
        <w:rPr>
          <w:rFonts w:ascii="Times New Roman" w:hAnsi="Times New Roman"/>
          <w:color w:val="FF6600"/>
          <w:sz w:val="24"/>
          <w:szCs w:val="24"/>
        </w:rPr>
        <w:t xml:space="preserve"> </w:t>
      </w:r>
      <w:r w:rsidR="004F3262" w:rsidRPr="009917FF">
        <w:rPr>
          <w:rFonts w:ascii="Times New Roman" w:hAnsi="Times New Roman"/>
          <w:sz w:val="24"/>
          <w:szCs w:val="24"/>
        </w:rPr>
        <w:t xml:space="preserve">Prašymai paaiškinti Pirkimo sąlygas gali būti pateikiami Perkančiajai organizacijai raštu </w:t>
      </w:r>
      <w:r w:rsidR="004F3262" w:rsidRPr="009917FF">
        <w:rPr>
          <w:rFonts w:ascii="Times New Roman" w:hAnsi="Times New Roman"/>
          <w:b/>
          <w:bCs/>
          <w:sz w:val="24"/>
          <w:szCs w:val="24"/>
        </w:rPr>
        <w:t xml:space="preserve">ne vėliau kaip likus 2 (dviem) darbo dienoms iki pasiūlymų pateikimo termino pabaigos </w:t>
      </w:r>
      <w:r w:rsidR="004F3262" w:rsidRPr="009917FF">
        <w:rPr>
          <w:rFonts w:ascii="Times New Roman" w:eastAsia="Times New Roman" w:hAnsi="Times New Roman"/>
          <w:sz w:val="24"/>
          <w:szCs w:val="24"/>
          <w:lang w:eastAsia="en-US"/>
        </w:rPr>
        <w:t>(neįskaitant paskutinės pasiūlymo pateikimo dienos).</w:t>
      </w:r>
      <w:r w:rsidR="004F3262" w:rsidRPr="009917FF">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rsidR="004F3262" w:rsidRPr="009917FF" w:rsidRDefault="004F3262" w:rsidP="004F3262">
      <w:pPr>
        <w:ind w:firstLine="851"/>
        <w:jc w:val="both"/>
        <w:rPr>
          <w:rFonts w:ascii="Times New Roman" w:hAnsi="Times New Roman"/>
          <w:sz w:val="24"/>
          <w:szCs w:val="24"/>
        </w:rPr>
      </w:pPr>
      <w:r w:rsidRPr="009917FF">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9917FF">
        <w:rPr>
          <w:rFonts w:ascii="Times New Roman" w:hAnsi="Times New Roman"/>
          <w:sz w:val="24"/>
          <w:szCs w:val="24"/>
          <w:lang w:eastAsia="en-US"/>
        </w:rPr>
        <w:t>.</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8.3. Atsakydama į kiekvieną tiekėjo CVP IS priemonėmis pateiktą prašymą paaiškinti</w:t>
      </w:r>
      <w:r w:rsidR="00CC2001" w:rsidRPr="009917FF">
        <w:rPr>
          <w:rFonts w:ascii="Times New Roman" w:hAnsi="Times New Roman"/>
          <w:sz w:val="24"/>
          <w:szCs w:val="24"/>
          <w:lang w:eastAsia="en-US"/>
        </w:rPr>
        <w:t>, patikslinti</w:t>
      </w:r>
      <w:r w:rsidRPr="009917FF">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9917FF">
        <w:rPr>
          <w:rFonts w:ascii="Times New Roman" w:hAnsi="Times New Roman"/>
          <w:b/>
          <w:bCs/>
          <w:sz w:val="24"/>
          <w:szCs w:val="24"/>
          <w:lang w:eastAsia="en-US"/>
        </w:rPr>
        <w:t xml:space="preserve">ne vėliau kaip likus 1 darbo dienai iki pasiūlymų pateikimo termino pabaigos </w:t>
      </w:r>
      <w:r w:rsidRPr="009917FF">
        <w:rPr>
          <w:rFonts w:ascii="Times New Roman" w:hAnsi="Times New Roman"/>
          <w:sz w:val="24"/>
          <w:szCs w:val="24"/>
        </w:rPr>
        <w:t>(neįskaitant paskutinės pasiūlymo pateikimo dienos).</w:t>
      </w:r>
      <w:r w:rsidRPr="009917FF">
        <w:rPr>
          <w:rFonts w:ascii="Times New Roman" w:hAnsi="Times New Roman"/>
          <w:color w:val="FF0000"/>
          <w:sz w:val="24"/>
          <w:szCs w:val="24"/>
        </w:rPr>
        <w:t xml:space="preserve"> </w:t>
      </w:r>
      <w:r w:rsidRPr="009917FF">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rsidR="004F3262" w:rsidRPr="009917FF" w:rsidRDefault="004F3262" w:rsidP="004F3262">
      <w:pPr>
        <w:ind w:firstLine="851"/>
        <w:jc w:val="both"/>
        <w:rPr>
          <w:rFonts w:ascii="Times New Roman" w:eastAsia="Times New Roman" w:hAnsi="Times New Roman"/>
          <w:sz w:val="24"/>
          <w:szCs w:val="24"/>
          <w:lang w:eastAsia="ar-SA"/>
        </w:rPr>
      </w:pPr>
      <w:r w:rsidRPr="009917FF">
        <w:rPr>
          <w:rFonts w:ascii="Times New Roman" w:hAnsi="Times New Roman"/>
          <w:sz w:val="24"/>
          <w:szCs w:val="24"/>
          <w:lang w:eastAsia="en-US"/>
        </w:rPr>
        <w:t xml:space="preserve">8.4. </w:t>
      </w:r>
      <w:r w:rsidRPr="009917FF">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rsidR="004F3262" w:rsidRPr="009917FF" w:rsidRDefault="004F3262" w:rsidP="004F3262">
      <w:pPr>
        <w:ind w:firstLine="851"/>
        <w:jc w:val="both"/>
        <w:rPr>
          <w:rFonts w:ascii="Times New Roman" w:eastAsia="Times New Roman" w:hAnsi="Times New Roman"/>
          <w:sz w:val="24"/>
          <w:szCs w:val="24"/>
          <w:lang w:eastAsia="ar-SA"/>
        </w:rPr>
      </w:pPr>
      <w:r w:rsidRPr="009917FF">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9917FF" w:rsidRDefault="004F3262" w:rsidP="004F3262">
      <w:pPr>
        <w:ind w:firstLine="851"/>
        <w:contextualSpacing/>
        <w:jc w:val="both"/>
        <w:rPr>
          <w:rFonts w:ascii="Times New Roman" w:hAnsi="Times New Roman"/>
          <w:bCs/>
          <w:sz w:val="24"/>
          <w:szCs w:val="24"/>
          <w:lang w:eastAsia="en-US"/>
        </w:rPr>
      </w:pPr>
      <w:r w:rsidRPr="009917FF">
        <w:rPr>
          <w:rFonts w:ascii="Times New Roman" w:hAnsi="Times New Roman"/>
          <w:sz w:val="24"/>
          <w:szCs w:val="24"/>
          <w:lang w:eastAsia="en-US"/>
        </w:rPr>
        <w:t xml:space="preserve">8.7. </w:t>
      </w:r>
      <w:r w:rsidRPr="009917FF">
        <w:rPr>
          <w:rFonts w:ascii="Times New Roman" w:hAnsi="Times New Roman"/>
          <w:bCs/>
          <w:sz w:val="24"/>
          <w:szCs w:val="24"/>
          <w:lang w:eastAsia="en-US"/>
        </w:rPr>
        <w:t xml:space="preserve">Perkančiosios organizacijos ir tiekėjų bendravimas </w:t>
      </w:r>
      <w:r w:rsidR="00EE70E4" w:rsidRPr="009917FF">
        <w:rPr>
          <w:rFonts w:ascii="Times New Roman" w:hAnsi="Times New Roman"/>
          <w:bCs/>
          <w:sz w:val="24"/>
          <w:szCs w:val="24"/>
          <w:lang w:eastAsia="en-US"/>
        </w:rPr>
        <w:t>bei</w:t>
      </w:r>
      <w:r w:rsidRPr="009917FF">
        <w:rPr>
          <w:rFonts w:ascii="Times New Roman" w:hAnsi="Times New Roman"/>
          <w:bCs/>
          <w:sz w:val="24"/>
          <w:szCs w:val="24"/>
          <w:lang w:eastAsia="en-US"/>
        </w:rPr>
        <w:t xml:space="preserve"> keitimasis informacija</w:t>
      </w:r>
      <w:r w:rsidRPr="009917FF">
        <w:rPr>
          <w:rFonts w:ascii="Times New Roman" w:hAnsi="Times New Roman"/>
          <w:bCs/>
          <w:color w:val="00B050"/>
          <w:sz w:val="24"/>
          <w:szCs w:val="24"/>
          <w:lang w:eastAsia="en-US"/>
        </w:rPr>
        <w:t xml:space="preserve"> </w:t>
      </w:r>
      <w:r w:rsidRPr="009917FF">
        <w:rPr>
          <w:rFonts w:ascii="Times New Roman" w:hAnsi="Times New Roman"/>
          <w:bCs/>
          <w:sz w:val="24"/>
          <w:szCs w:val="24"/>
          <w:lang w:eastAsia="en-US"/>
        </w:rPr>
        <w:t>vyksta naudojantis CVP IS priemonėmis, išskyrus:</w:t>
      </w:r>
    </w:p>
    <w:p w:rsidR="004F3262" w:rsidRPr="009917FF" w:rsidRDefault="004F3262" w:rsidP="004F3262">
      <w:pPr>
        <w:ind w:firstLine="851"/>
        <w:contextualSpacing/>
        <w:jc w:val="both"/>
        <w:rPr>
          <w:rFonts w:ascii="Times New Roman" w:hAnsi="Times New Roman"/>
          <w:sz w:val="24"/>
          <w:szCs w:val="24"/>
          <w:lang w:eastAsia="en-US"/>
        </w:rPr>
      </w:pPr>
      <w:r w:rsidRPr="009917FF">
        <w:rPr>
          <w:rFonts w:ascii="Times New Roman" w:hAnsi="Times New Roman"/>
          <w:bCs/>
          <w:sz w:val="24"/>
          <w:szCs w:val="24"/>
          <w:lang w:eastAsia="en-US"/>
        </w:rPr>
        <w:t xml:space="preserve">8.7.1. </w:t>
      </w:r>
      <w:r w:rsidRPr="009917FF">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9917FF" w:rsidRDefault="004F3262" w:rsidP="004F3262">
      <w:pPr>
        <w:ind w:firstLine="851"/>
        <w:contextualSpacing/>
        <w:jc w:val="both"/>
        <w:rPr>
          <w:rFonts w:ascii="Times New Roman" w:hAnsi="Times New Roman"/>
          <w:sz w:val="24"/>
          <w:szCs w:val="24"/>
          <w:lang w:eastAsia="en-US"/>
        </w:rPr>
      </w:pPr>
      <w:r w:rsidRPr="009917FF">
        <w:rPr>
          <w:rFonts w:ascii="Times New Roman" w:hAnsi="Times New Roman"/>
          <w:sz w:val="24"/>
          <w:szCs w:val="24"/>
          <w:lang w:eastAsia="en-US"/>
        </w:rPr>
        <w:t>8.7.2. pasirašant ar nutraukiant, vykdant ar keičiant sutartis, jeigu Perkančioji organizacija nurodo kitas bendravimo priemones;</w:t>
      </w:r>
    </w:p>
    <w:p w:rsidR="004F3262" w:rsidRPr="009917FF" w:rsidRDefault="004F3262" w:rsidP="004F3262">
      <w:pPr>
        <w:ind w:firstLine="851"/>
        <w:contextualSpacing/>
        <w:jc w:val="both"/>
        <w:rPr>
          <w:rFonts w:ascii="Times New Roman" w:hAnsi="Times New Roman"/>
          <w:sz w:val="24"/>
          <w:szCs w:val="24"/>
          <w:lang w:eastAsia="en-US"/>
        </w:rPr>
      </w:pPr>
      <w:r w:rsidRPr="009917FF">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9917FF">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9917FF">
        <w:rPr>
          <w:rFonts w:ascii="Times New Roman" w:hAnsi="Times New Roman"/>
          <w:color w:val="000000"/>
          <w:sz w:val="24"/>
          <w:szCs w:val="24"/>
        </w:rPr>
        <w:t>SABIS</w:t>
      </w:r>
      <w:r w:rsidRPr="009917FF">
        <w:rPr>
          <w:rFonts w:ascii="Times New Roman" w:hAnsi="Times New Roman"/>
          <w:color w:val="000000"/>
          <w:sz w:val="24"/>
          <w:szCs w:val="24"/>
        </w:rPr>
        <w:t xml:space="preserve"> pažeidimų, dėl kurių negalimas Perkančiosios organizacijos ir tiekėjo </w:t>
      </w:r>
      <w:r w:rsidRPr="009917FF">
        <w:rPr>
          <w:rFonts w:ascii="Times New Roman" w:hAnsi="Times New Roman"/>
          <w:color w:val="000000"/>
          <w:sz w:val="24"/>
          <w:szCs w:val="24"/>
        </w:rPr>
        <w:lastRenderedPageBreak/>
        <w:t>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4D781F" w:rsidRPr="009917FF" w:rsidRDefault="004F3262" w:rsidP="004F3262">
      <w:pPr>
        <w:ind w:firstLine="851"/>
        <w:jc w:val="both"/>
        <w:rPr>
          <w:rFonts w:ascii="Times New Roman" w:hAnsi="Times New Roman"/>
          <w:sz w:val="24"/>
          <w:szCs w:val="24"/>
          <w:lang w:eastAsia="en-US"/>
        </w:rPr>
      </w:pPr>
      <w:r w:rsidRPr="009917FF">
        <w:rPr>
          <w:rFonts w:ascii="Times New Roman" w:hAnsi="Times New Roman"/>
          <w:sz w:val="24"/>
          <w:szCs w:val="24"/>
          <w:lang w:eastAsia="en-US"/>
        </w:rPr>
        <w:t>8.8. Perkančioji organizacija nerengs susitikimų su tiekėjais dėl pirkimo dokumentų paaiškinimų.</w:t>
      </w:r>
    </w:p>
    <w:p w:rsidR="00FC1946" w:rsidRPr="009917FF" w:rsidRDefault="00FC1946" w:rsidP="00ED4C43">
      <w:pPr>
        <w:pStyle w:val="Body2"/>
        <w:spacing w:after="0"/>
        <w:rPr>
          <w:sz w:val="16"/>
          <w:szCs w:val="16"/>
          <w:lang w:val="lt-LT"/>
        </w:rPr>
      </w:pPr>
    </w:p>
    <w:p w:rsidR="009A6F06" w:rsidRPr="009917FF" w:rsidRDefault="00FC1946" w:rsidP="00710A4E">
      <w:pPr>
        <w:pStyle w:val="Heading"/>
        <w:jc w:val="center"/>
        <w:rPr>
          <w:color w:val="auto"/>
          <w:sz w:val="24"/>
          <w:szCs w:val="24"/>
          <w:lang w:val="lt-LT"/>
        </w:rPr>
      </w:pPr>
      <w:r w:rsidRPr="009917FF">
        <w:rPr>
          <w:color w:val="auto"/>
          <w:sz w:val="24"/>
          <w:szCs w:val="24"/>
          <w:lang w:val="lt-LT"/>
        </w:rPr>
        <w:t>9</w:t>
      </w:r>
      <w:r w:rsidR="00710A4E" w:rsidRPr="009917FF">
        <w:rPr>
          <w:color w:val="auto"/>
          <w:sz w:val="24"/>
          <w:szCs w:val="24"/>
          <w:lang w:val="lt-LT"/>
        </w:rPr>
        <w:t xml:space="preserve"> </w:t>
      </w:r>
      <w:r w:rsidR="009A6F06" w:rsidRPr="009917FF">
        <w:rPr>
          <w:color w:val="auto"/>
          <w:sz w:val="24"/>
          <w:szCs w:val="24"/>
          <w:lang w:val="lt-LT"/>
        </w:rPr>
        <w:t>SKYRIUS</w:t>
      </w:r>
    </w:p>
    <w:p w:rsidR="00710A4E" w:rsidRPr="009917FF" w:rsidRDefault="00710A4E" w:rsidP="00710A4E">
      <w:pPr>
        <w:pStyle w:val="Heading"/>
        <w:jc w:val="center"/>
        <w:rPr>
          <w:color w:val="auto"/>
          <w:sz w:val="24"/>
          <w:szCs w:val="24"/>
          <w:lang w:val="lt-LT"/>
        </w:rPr>
      </w:pPr>
      <w:r w:rsidRPr="009917FF">
        <w:rPr>
          <w:color w:val="auto"/>
          <w:sz w:val="24"/>
          <w:szCs w:val="24"/>
          <w:lang w:val="lt-LT"/>
        </w:rPr>
        <w:t xml:space="preserve">SUSIPAŽINIMAS SU </w:t>
      </w:r>
      <w:r w:rsidRPr="009917FF">
        <w:rPr>
          <w:color w:val="auto"/>
          <w:sz w:val="24"/>
          <w:szCs w:val="24"/>
          <w:lang w:val="de-DE"/>
        </w:rPr>
        <w:t>GAUT</w:t>
      </w:r>
      <w:r w:rsidRPr="009917FF">
        <w:rPr>
          <w:color w:val="auto"/>
          <w:sz w:val="24"/>
          <w:szCs w:val="24"/>
          <w:lang w:val="lt-LT"/>
        </w:rPr>
        <w:t>AIS PASIŪLYMAIS</w:t>
      </w:r>
    </w:p>
    <w:p w:rsidR="00710A4E" w:rsidRPr="009917FF" w:rsidRDefault="00710A4E" w:rsidP="00710A4E">
      <w:pPr>
        <w:pStyle w:val="Body2"/>
        <w:rPr>
          <w:b/>
          <w:sz w:val="16"/>
          <w:szCs w:val="16"/>
          <w:lang w:val="lt-LT"/>
        </w:rPr>
      </w:pPr>
    </w:p>
    <w:p w:rsidR="00257312" w:rsidRPr="009917FF" w:rsidRDefault="00B10ACE" w:rsidP="00D85117">
      <w:pPr>
        <w:pStyle w:val="Betarp10"/>
        <w:ind w:firstLine="851"/>
        <w:jc w:val="both"/>
      </w:pPr>
      <w:r w:rsidRPr="009917FF">
        <w:t>9</w:t>
      </w:r>
      <w:r w:rsidR="00710A4E" w:rsidRPr="009917FF">
        <w:t>.1.</w:t>
      </w:r>
      <w:r w:rsidR="00DF5A47" w:rsidRPr="009917FF">
        <w:t xml:space="preserve"> Pradinis susipažinimas su CVP IS priemonėmis pateiktais tiekėjų pasiūlymais vyks </w:t>
      </w:r>
      <w:r w:rsidR="00DF5A47" w:rsidRPr="009917FF">
        <w:rPr>
          <w:bCs/>
        </w:rPr>
        <w:t>ne</w:t>
      </w:r>
      <w:r w:rsidR="00DF5A47" w:rsidRPr="009917FF">
        <w:t xml:space="preserve"> anksčiau nei </w:t>
      </w:r>
      <w:r w:rsidR="00DF5A47" w:rsidRPr="009917FF">
        <w:rPr>
          <w:b/>
          <w:bCs/>
        </w:rPr>
        <w:t>po 30 minučių</w:t>
      </w:r>
      <w:r w:rsidR="00DF5A47" w:rsidRPr="009917FF">
        <w:t xml:space="preserve"> po pasiūlymų pateikimo termino pabaigos,</w:t>
      </w:r>
      <w:r w:rsidR="00D85117" w:rsidRPr="009917FF">
        <w:t xml:space="preserve"> </w:t>
      </w:r>
      <w:r w:rsidR="003E0C9F" w:rsidRPr="009917FF">
        <w:t>naudojantis elektroninėmis priemonėmis.</w:t>
      </w:r>
    </w:p>
    <w:p w:rsidR="00257312" w:rsidRPr="009917FF" w:rsidRDefault="00257312" w:rsidP="00257312">
      <w:pPr>
        <w:pStyle w:val="Betarp1"/>
        <w:ind w:firstLine="851"/>
        <w:jc w:val="both"/>
        <w:rPr>
          <w:bCs/>
          <w:iCs/>
        </w:rPr>
      </w:pPr>
      <w:r w:rsidRPr="009917FF">
        <w:rPr>
          <w:bCs/>
          <w:iCs/>
        </w:rPr>
        <w:t>9.2.</w:t>
      </w:r>
      <w:r w:rsidRPr="009917FF">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Pr="009917FF" w:rsidRDefault="00257312" w:rsidP="005629A8">
      <w:pPr>
        <w:pStyle w:val="Betarp1"/>
        <w:ind w:firstLine="851"/>
        <w:jc w:val="both"/>
      </w:pPr>
      <w:r w:rsidRPr="009917FF">
        <w:t>9.3. Perkančioji organizacija neteikia informacijos tiekėjams apie pasiūlymus pateikusius tiekėjus, pasiūlytas kainas iki kol bus įvertinti pasiūlymai ir nustatyta pasiūlymų eilė.</w:t>
      </w:r>
    </w:p>
    <w:p w:rsidR="005629A8" w:rsidRPr="009917FF" w:rsidRDefault="005629A8" w:rsidP="005629A8">
      <w:pPr>
        <w:pStyle w:val="Betarp1"/>
        <w:jc w:val="both"/>
        <w:rPr>
          <w:sz w:val="16"/>
          <w:szCs w:val="16"/>
        </w:rPr>
      </w:pPr>
    </w:p>
    <w:p w:rsidR="00EE70E4" w:rsidRPr="009917FF" w:rsidRDefault="00FC1946" w:rsidP="008B0E30">
      <w:pPr>
        <w:pStyle w:val="Body2"/>
        <w:jc w:val="center"/>
        <w:rPr>
          <w:rFonts w:cs="Times New Roman"/>
          <w:b/>
          <w:sz w:val="24"/>
          <w:szCs w:val="24"/>
          <w:lang w:val="lt-LT"/>
        </w:rPr>
      </w:pPr>
      <w:r w:rsidRPr="009917FF">
        <w:rPr>
          <w:rFonts w:cs="Times New Roman"/>
          <w:b/>
          <w:sz w:val="24"/>
          <w:szCs w:val="24"/>
          <w:lang w:val="lt-LT"/>
        </w:rPr>
        <w:t>10</w:t>
      </w:r>
      <w:r w:rsidR="00710A4E" w:rsidRPr="009917FF">
        <w:rPr>
          <w:rFonts w:cs="Times New Roman"/>
          <w:b/>
          <w:sz w:val="24"/>
          <w:szCs w:val="24"/>
          <w:lang w:val="lt-LT"/>
        </w:rPr>
        <w:t xml:space="preserve"> </w:t>
      </w:r>
      <w:r w:rsidR="00EE70E4" w:rsidRPr="009917FF">
        <w:rPr>
          <w:rFonts w:cs="Times New Roman"/>
          <w:b/>
          <w:sz w:val="24"/>
          <w:szCs w:val="24"/>
          <w:lang w:val="lt-LT"/>
        </w:rPr>
        <w:t>SKYRIUS</w:t>
      </w:r>
    </w:p>
    <w:p w:rsidR="00710A4E" w:rsidRPr="009917FF" w:rsidRDefault="00710A4E" w:rsidP="008B0E30">
      <w:pPr>
        <w:pStyle w:val="Body2"/>
        <w:jc w:val="center"/>
        <w:rPr>
          <w:rFonts w:cs="Times New Roman"/>
          <w:b/>
          <w:sz w:val="24"/>
          <w:szCs w:val="24"/>
          <w:lang w:val="lt-LT"/>
        </w:rPr>
      </w:pPr>
      <w:r w:rsidRPr="009917FF">
        <w:rPr>
          <w:rFonts w:cs="Times New Roman"/>
          <w:b/>
          <w:sz w:val="24"/>
          <w:szCs w:val="24"/>
          <w:lang w:val="lt-LT"/>
        </w:rPr>
        <w:t>PASIŪLYMŲ NAGRINĖJIMAS</w:t>
      </w:r>
    </w:p>
    <w:p w:rsidR="00710A4E" w:rsidRPr="009917FF" w:rsidRDefault="00710A4E" w:rsidP="00710A4E">
      <w:pPr>
        <w:pStyle w:val="Body2"/>
        <w:rPr>
          <w:rFonts w:cs="Times New Roman"/>
          <w:sz w:val="16"/>
          <w:szCs w:val="16"/>
          <w:lang w:val="lt-LT"/>
        </w:rPr>
      </w:pPr>
    </w:p>
    <w:p w:rsidR="009A6F06" w:rsidRPr="009917FF" w:rsidRDefault="00B10ACE" w:rsidP="009A6F06">
      <w:pPr>
        <w:pStyle w:val="Body2"/>
        <w:spacing w:after="0"/>
        <w:ind w:firstLine="851"/>
        <w:rPr>
          <w:sz w:val="24"/>
          <w:szCs w:val="24"/>
          <w:lang w:val="lt-LT"/>
        </w:rPr>
      </w:pPr>
      <w:r w:rsidRPr="009917FF">
        <w:rPr>
          <w:rFonts w:cs="Times New Roman"/>
          <w:sz w:val="24"/>
          <w:szCs w:val="24"/>
          <w:lang w:val="lt-LT"/>
        </w:rPr>
        <w:t>10</w:t>
      </w:r>
      <w:r w:rsidR="00710A4E" w:rsidRPr="009917FF">
        <w:rPr>
          <w:rFonts w:cs="Times New Roman"/>
          <w:sz w:val="24"/>
          <w:szCs w:val="24"/>
          <w:lang w:val="lt-LT"/>
        </w:rPr>
        <w:t>.1.</w:t>
      </w:r>
      <w:r w:rsidR="009A6F06" w:rsidRPr="009917FF">
        <w:rPr>
          <w:rFonts w:cs="Times New Roman"/>
          <w:sz w:val="24"/>
          <w:szCs w:val="24"/>
          <w:lang w:val="lt-LT"/>
        </w:rPr>
        <w:t xml:space="preserve"> </w:t>
      </w:r>
      <w:r w:rsidR="009A6F06" w:rsidRPr="009917FF">
        <w:rPr>
          <w:sz w:val="24"/>
          <w:szCs w:val="24"/>
          <w:lang w:val="lt-LT"/>
        </w:rPr>
        <w:t>Tiekėjai negali dalyvauti susipažinimo su pasiūlymais, pasiūlymų nagrinėjimo, vertinimo ir palyginimo procedūrose.</w:t>
      </w:r>
    </w:p>
    <w:p w:rsidR="009A6F06" w:rsidRPr="009917FF" w:rsidRDefault="009A6F06" w:rsidP="009A6F06">
      <w:pPr>
        <w:pStyle w:val="Body2"/>
        <w:spacing w:after="0"/>
        <w:ind w:firstLine="851"/>
        <w:rPr>
          <w:rFonts w:cs="Times New Roman"/>
          <w:sz w:val="24"/>
          <w:szCs w:val="24"/>
          <w:lang w:val="lt-LT"/>
        </w:rPr>
      </w:pPr>
      <w:r w:rsidRPr="009917FF">
        <w:rPr>
          <w:rFonts w:cs="Times New Roman"/>
          <w:sz w:val="24"/>
          <w:szCs w:val="24"/>
          <w:lang w:val="lt-LT"/>
        </w:rPr>
        <w:t xml:space="preserve">10.2. Atlikus </w:t>
      </w:r>
      <w:r w:rsidRPr="009917FF">
        <w:rPr>
          <w:rFonts w:cs="Times New Roman"/>
          <w:color w:val="auto"/>
          <w:sz w:val="24"/>
          <w:szCs w:val="24"/>
          <w:lang w:val="lt-LT"/>
        </w:rPr>
        <w:t>pradinį susipažinimą su pasiūlymais</w:t>
      </w:r>
      <w:r w:rsidRPr="009917FF">
        <w:rPr>
          <w:rFonts w:cs="Times New Roman"/>
          <w:sz w:val="24"/>
          <w:szCs w:val="24"/>
          <w:lang w:val="lt-LT"/>
        </w:rPr>
        <w:t>, Komisija pateiktus pasiūlymus nagrinėja ir vertina šia tvarka:</w:t>
      </w:r>
    </w:p>
    <w:p w:rsidR="009A6F06" w:rsidRPr="009917FF" w:rsidRDefault="009A6F06" w:rsidP="009A6F06">
      <w:pPr>
        <w:pStyle w:val="Body2"/>
        <w:spacing w:after="0"/>
        <w:ind w:firstLine="851"/>
        <w:rPr>
          <w:rFonts w:cs="Times New Roman"/>
          <w:sz w:val="24"/>
          <w:szCs w:val="24"/>
          <w:lang w:val="lt-LT"/>
        </w:rPr>
      </w:pPr>
      <w:r w:rsidRPr="009917FF">
        <w:rPr>
          <w:rFonts w:cs="Times New Roman"/>
          <w:sz w:val="24"/>
          <w:szCs w:val="24"/>
          <w:lang w:val="lt-LT"/>
        </w:rPr>
        <w:t xml:space="preserve">10.2.1. </w:t>
      </w:r>
      <w:r w:rsidRPr="009917FF">
        <w:rPr>
          <w:rFonts w:eastAsia="Calibri"/>
          <w:sz w:val="24"/>
          <w:szCs w:val="24"/>
          <w:lang w:val="lt-LT"/>
        </w:rPr>
        <w:t xml:space="preserve">Komisija vertina ar visų tiekėjų pateiktos Deklaracijos (Pirkimo sąlygų </w:t>
      </w:r>
      <w:r w:rsidR="002D2BC7" w:rsidRPr="009917FF">
        <w:rPr>
          <w:rFonts w:eastAsia="Calibri"/>
          <w:sz w:val="24"/>
          <w:szCs w:val="24"/>
          <w:lang w:val="lt-LT"/>
        </w:rPr>
        <w:t>2</w:t>
      </w:r>
      <w:r w:rsidRPr="009917FF">
        <w:rPr>
          <w:rFonts w:eastAsia="Calibri"/>
          <w:sz w:val="24"/>
          <w:szCs w:val="24"/>
          <w:lang w:val="lt-LT"/>
        </w:rPr>
        <w:t xml:space="preserve"> priedas) atitinka Pirkimo sąlygose nustatytus reikalavimus;</w:t>
      </w:r>
    </w:p>
    <w:p w:rsidR="00F85069" w:rsidRPr="009917FF" w:rsidRDefault="009A6F06" w:rsidP="00F85069">
      <w:pPr>
        <w:autoSpaceDN w:val="0"/>
        <w:ind w:firstLine="851"/>
        <w:jc w:val="both"/>
        <w:rPr>
          <w:rFonts w:ascii="Times New Roman" w:hAnsi="Times New Roman"/>
          <w:sz w:val="24"/>
          <w:szCs w:val="24"/>
        </w:rPr>
      </w:pPr>
      <w:r w:rsidRPr="009917FF">
        <w:rPr>
          <w:rFonts w:ascii="Times New Roman" w:hAnsi="Times New Roman"/>
          <w:sz w:val="24"/>
          <w:szCs w:val="24"/>
        </w:rPr>
        <w:t>10.2.2. jeigu tiekėjas, Deklaracijoje nepažymėjo, ar atitinka keliamą (-</w:t>
      </w:r>
      <w:proofErr w:type="spellStart"/>
      <w:r w:rsidRPr="009917FF">
        <w:rPr>
          <w:rFonts w:ascii="Times New Roman" w:hAnsi="Times New Roman"/>
          <w:sz w:val="24"/>
          <w:szCs w:val="24"/>
        </w:rPr>
        <w:t>us</w:t>
      </w:r>
      <w:proofErr w:type="spellEnd"/>
      <w:r w:rsidRPr="009917FF">
        <w:rPr>
          <w:rFonts w:ascii="Times New Roman" w:hAnsi="Times New Roman"/>
          <w:sz w:val="24"/>
          <w:szCs w:val="24"/>
        </w:rPr>
        <w:t>) reikalavimą (-</w:t>
      </w:r>
      <w:proofErr w:type="spellStart"/>
      <w:r w:rsidRPr="009917FF">
        <w:rPr>
          <w:rFonts w:ascii="Times New Roman" w:hAnsi="Times New Roman"/>
          <w:sz w:val="24"/>
          <w:szCs w:val="24"/>
        </w:rPr>
        <w:t>us</w:t>
      </w:r>
      <w:proofErr w:type="spellEnd"/>
      <w:r w:rsidRPr="009917FF">
        <w:rPr>
          <w:rFonts w:ascii="Times New Roman" w:hAnsi="Times New Roman"/>
          <w:sz w:val="24"/>
          <w:szCs w:val="24"/>
        </w:rPr>
        <w:t xml:space="preserve">), tuomet Perkančioji organizacija </w:t>
      </w:r>
      <w:r w:rsidRPr="009917FF">
        <w:rPr>
          <w:rFonts w:ascii="Times New Roman" w:hAnsi="Times New Roman"/>
          <w:color w:val="000000"/>
          <w:sz w:val="24"/>
          <w:szCs w:val="24"/>
        </w:rPr>
        <w:t xml:space="preserve">privalo raštu CVP IS priemonėmis </w:t>
      </w:r>
      <w:r w:rsidRPr="009917FF">
        <w:rPr>
          <w:rFonts w:ascii="Times New Roman" w:hAnsi="Times New Roman"/>
          <w:sz w:val="24"/>
          <w:szCs w:val="24"/>
        </w:rPr>
        <w:t xml:space="preserve">prašyti tiekėjo patikslinti Deklaraciją per protingą terminą. </w:t>
      </w:r>
      <w:r w:rsidRPr="009917FF">
        <w:rPr>
          <w:rFonts w:ascii="Times New Roman" w:hAnsi="Times New Roman"/>
          <w:color w:val="000000"/>
          <w:sz w:val="24"/>
          <w:szCs w:val="24"/>
        </w:rPr>
        <w:t>Tokiu atveju Perkančioji organizacija vertina tiekėjo pasiūlymą tik jam patikslinus Deklaraciją.</w:t>
      </w:r>
      <w:r w:rsidRPr="009917FF">
        <w:rPr>
          <w:rFonts w:ascii="Times New Roman" w:hAnsi="Times New Roman"/>
          <w:sz w:val="24"/>
          <w:szCs w:val="24"/>
        </w:rPr>
        <w:t xml:space="preserve"> Tais atvejais, kai tiekėjas, Perkančiajai organizacijai paprašius, nepatikslino Deklaracijos arba, </w:t>
      </w:r>
      <w:r w:rsidRPr="009917FF">
        <w:rPr>
          <w:rFonts w:ascii="Times New Roman" w:hAnsi="Times New Roman"/>
          <w:color w:val="000000"/>
          <w:sz w:val="24"/>
          <w:szCs w:val="24"/>
        </w:rPr>
        <w:t>patikslinęs Deklaraciją, joje nurodė, kad neatitinka tiekėjams keliamų reikalavimų</w:t>
      </w:r>
      <w:r w:rsidRPr="009917FF">
        <w:rPr>
          <w:rFonts w:ascii="Times New Roman" w:hAnsi="Times New Roman"/>
          <w:sz w:val="24"/>
          <w:szCs w:val="24"/>
        </w:rPr>
        <w:t>, jo pasiūlymas atmetamas ir apie tokio pasiūlymo atmetimą tiekėjas informuojamas CVP IS susirašinėjimo priemonėmis, nurodant jo pašalinimo pagrindą;</w:t>
      </w:r>
    </w:p>
    <w:p w:rsidR="008365DF" w:rsidRPr="009917FF" w:rsidRDefault="009A6F06" w:rsidP="00F85069">
      <w:pPr>
        <w:autoSpaceDN w:val="0"/>
        <w:ind w:firstLine="851"/>
        <w:jc w:val="both"/>
        <w:rPr>
          <w:rFonts w:ascii="Times New Roman" w:eastAsia="Times New Roman" w:hAnsi="Times New Roman"/>
          <w:bCs/>
          <w:sz w:val="24"/>
          <w:szCs w:val="24"/>
          <w:lang w:eastAsia="en-US"/>
        </w:rPr>
      </w:pPr>
      <w:r w:rsidRPr="009917FF">
        <w:rPr>
          <w:rFonts w:ascii="Times New Roman" w:hAnsi="Times New Roman"/>
          <w:sz w:val="24"/>
          <w:szCs w:val="24"/>
        </w:rPr>
        <w:t>10.2.3. Deklaracijoje nurodytą informaciją pagrindžiantys dokumentai kartu su pasiūlymu neteikiami.</w:t>
      </w:r>
      <w:r w:rsidR="008365DF" w:rsidRPr="009917FF">
        <w:rPr>
          <w:rFonts w:ascii="Times New Roman" w:eastAsia="Times New Roman" w:hAnsi="Times New Roman"/>
          <w:bCs/>
          <w:sz w:val="24"/>
          <w:szCs w:val="24"/>
          <w:lang w:eastAsia="en-US"/>
        </w:rPr>
        <w:t xml:space="preserve"> Pažymų, patvirtinančių tiekėjo pašalinimo pagrindų, nustatytų Pirkimo sąlygų 3.1 – 3.2 punktuose nebuvimą, nereikalaujama, išskyrus tuos atvejus, kai kyla pagrįstų abejonių dėl tiekėjų patikimumo nebuvim</w:t>
      </w:r>
      <w:r w:rsidR="00F85069" w:rsidRPr="009917FF">
        <w:rPr>
          <w:rFonts w:ascii="Times New Roman" w:eastAsia="Times New Roman" w:hAnsi="Times New Roman"/>
          <w:bCs/>
          <w:sz w:val="24"/>
          <w:szCs w:val="24"/>
          <w:lang w:eastAsia="en-US"/>
        </w:rPr>
        <w:t>o.</w:t>
      </w:r>
    </w:p>
    <w:p w:rsidR="009A6F06" w:rsidRPr="009917FF" w:rsidRDefault="009A6F06" w:rsidP="009A6F06">
      <w:pPr>
        <w:pStyle w:val="Body2"/>
        <w:spacing w:after="0"/>
        <w:ind w:firstLine="851"/>
        <w:rPr>
          <w:color w:val="auto"/>
          <w:sz w:val="24"/>
          <w:szCs w:val="24"/>
          <w:lang w:val="lt-LT"/>
        </w:rPr>
      </w:pPr>
      <w:r w:rsidRPr="009917FF">
        <w:rPr>
          <w:rFonts w:eastAsia="Calibri"/>
          <w:color w:val="auto"/>
          <w:sz w:val="24"/>
          <w:szCs w:val="24"/>
          <w:lang w:val="lt-LT"/>
        </w:rPr>
        <w:t xml:space="preserve">10.2.4. </w:t>
      </w:r>
      <w:r w:rsidRPr="009917FF">
        <w:rPr>
          <w:color w:val="auto"/>
          <w:sz w:val="24"/>
          <w:szCs w:val="24"/>
          <w:lang w:val="lt-LT"/>
        </w:rPr>
        <w:t xml:space="preserve">kai tiekėjas nepateikė Deklaracijos, </w:t>
      </w:r>
      <w:proofErr w:type="spellStart"/>
      <w:r w:rsidRPr="009917FF">
        <w:rPr>
          <w:sz w:val="24"/>
          <w:szCs w:val="24"/>
        </w:rPr>
        <w:t>arba</w:t>
      </w:r>
      <w:proofErr w:type="spellEnd"/>
      <w:r w:rsidRPr="009917FF">
        <w:rPr>
          <w:sz w:val="24"/>
          <w:szCs w:val="24"/>
        </w:rPr>
        <w:t xml:space="preserve"> </w:t>
      </w:r>
      <w:proofErr w:type="spellStart"/>
      <w:r w:rsidRPr="009917FF">
        <w:rPr>
          <w:sz w:val="24"/>
          <w:szCs w:val="24"/>
        </w:rPr>
        <w:t>nepateikė</w:t>
      </w:r>
      <w:proofErr w:type="spellEnd"/>
      <w:r w:rsidRPr="009917FF">
        <w:rPr>
          <w:sz w:val="24"/>
          <w:szCs w:val="24"/>
        </w:rPr>
        <w:t xml:space="preserve"> </w:t>
      </w:r>
      <w:proofErr w:type="spellStart"/>
      <w:r w:rsidRPr="009917FF">
        <w:rPr>
          <w:sz w:val="24"/>
          <w:szCs w:val="24"/>
        </w:rPr>
        <w:t>visų</w:t>
      </w:r>
      <w:proofErr w:type="spellEnd"/>
      <w:r w:rsidRPr="009917FF">
        <w:rPr>
          <w:sz w:val="24"/>
          <w:szCs w:val="24"/>
        </w:rPr>
        <w:t xml:space="preserve"> </w:t>
      </w:r>
      <w:proofErr w:type="spellStart"/>
      <w:r w:rsidRPr="009917FF">
        <w:rPr>
          <w:sz w:val="24"/>
          <w:szCs w:val="24"/>
        </w:rPr>
        <w:t>tiekėjų</w:t>
      </w:r>
      <w:proofErr w:type="spellEnd"/>
      <w:r w:rsidRPr="009917FF">
        <w:rPr>
          <w:sz w:val="24"/>
          <w:szCs w:val="24"/>
        </w:rPr>
        <w:t xml:space="preserve"> </w:t>
      </w:r>
      <w:proofErr w:type="spellStart"/>
      <w:r w:rsidRPr="009917FF">
        <w:rPr>
          <w:sz w:val="24"/>
          <w:szCs w:val="24"/>
        </w:rPr>
        <w:t>grupės</w:t>
      </w:r>
      <w:proofErr w:type="spellEnd"/>
      <w:r w:rsidRPr="009917FF">
        <w:rPr>
          <w:sz w:val="24"/>
          <w:szCs w:val="24"/>
        </w:rPr>
        <w:t xml:space="preserve"> </w:t>
      </w:r>
      <w:proofErr w:type="spellStart"/>
      <w:r w:rsidRPr="009917FF">
        <w:rPr>
          <w:sz w:val="24"/>
          <w:szCs w:val="24"/>
        </w:rPr>
        <w:t>dalyvių</w:t>
      </w:r>
      <w:proofErr w:type="spellEnd"/>
      <w:r w:rsidRPr="009917FF">
        <w:rPr>
          <w:sz w:val="24"/>
          <w:szCs w:val="24"/>
        </w:rPr>
        <w:t xml:space="preserve">, </w:t>
      </w:r>
      <w:proofErr w:type="spellStart"/>
      <w:r w:rsidRPr="009917FF">
        <w:rPr>
          <w:sz w:val="24"/>
          <w:szCs w:val="24"/>
        </w:rPr>
        <w:t>arba</w:t>
      </w:r>
      <w:proofErr w:type="spellEnd"/>
      <w:r w:rsidRPr="009917FF">
        <w:rPr>
          <w:sz w:val="24"/>
          <w:szCs w:val="24"/>
        </w:rPr>
        <w:t xml:space="preserve"> </w:t>
      </w:r>
      <w:proofErr w:type="spellStart"/>
      <w:r w:rsidRPr="009917FF">
        <w:rPr>
          <w:sz w:val="24"/>
          <w:szCs w:val="24"/>
        </w:rPr>
        <w:t>ūkio</w:t>
      </w:r>
      <w:proofErr w:type="spellEnd"/>
      <w:r w:rsidRPr="009917FF">
        <w:rPr>
          <w:sz w:val="24"/>
          <w:szCs w:val="24"/>
        </w:rPr>
        <w:t xml:space="preserve"> </w:t>
      </w:r>
      <w:proofErr w:type="spellStart"/>
      <w:r w:rsidRPr="009917FF">
        <w:rPr>
          <w:sz w:val="24"/>
          <w:szCs w:val="24"/>
        </w:rPr>
        <w:t>subjekto</w:t>
      </w:r>
      <w:proofErr w:type="spellEnd"/>
      <w:r w:rsidRPr="009917FF">
        <w:rPr>
          <w:sz w:val="24"/>
          <w:szCs w:val="24"/>
        </w:rPr>
        <w:t xml:space="preserve">, </w:t>
      </w:r>
      <w:proofErr w:type="spellStart"/>
      <w:r w:rsidRPr="009917FF">
        <w:rPr>
          <w:sz w:val="24"/>
          <w:szCs w:val="24"/>
        </w:rPr>
        <w:t>kur</w:t>
      </w:r>
      <w:r w:rsidR="00F75E98" w:rsidRPr="009917FF">
        <w:rPr>
          <w:sz w:val="24"/>
          <w:szCs w:val="24"/>
        </w:rPr>
        <w:t>į</w:t>
      </w:r>
      <w:proofErr w:type="spellEnd"/>
      <w:r w:rsidR="003E1766" w:rsidRPr="009917FF">
        <w:rPr>
          <w:sz w:val="24"/>
          <w:szCs w:val="24"/>
        </w:rPr>
        <w:t xml:space="preserve"> </w:t>
      </w:r>
      <w:proofErr w:type="spellStart"/>
      <w:r w:rsidR="003E1766" w:rsidRPr="009917FF">
        <w:rPr>
          <w:sz w:val="24"/>
          <w:szCs w:val="24"/>
        </w:rPr>
        <w:t>tiekėjas</w:t>
      </w:r>
      <w:proofErr w:type="spellEnd"/>
      <w:r w:rsidR="003E1766" w:rsidRPr="009917FF">
        <w:rPr>
          <w:sz w:val="24"/>
          <w:szCs w:val="24"/>
        </w:rPr>
        <w:t xml:space="preserve"> </w:t>
      </w:r>
      <w:proofErr w:type="spellStart"/>
      <w:r w:rsidR="003E1766" w:rsidRPr="009917FF">
        <w:rPr>
          <w:sz w:val="24"/>
          <w:szCs w:val="24"/>
        </w:rPr>
        <w:t>pasitelkia</w:t>
      </w:r>
      <w:proofErr w:type="spellEnd"/>
      <w:r w:rsidR="00F75E98" w:rsidRPr="009917FF">
        <w:rPr>
          <w:sz w:val="24"/>
          <w:szCs w:val="24"/>
        </w:rPr>
        <w:t xml:space="preserve">, </w:t>
      </w:r>
      <w:proofErr w:type="spellStart"/>
      <w:r w:rsidR="00F75E98" w:rsidRPr="009917FF">
        <w:rPr>
          <w:sz w:val="24"/>
          <w:szCs w:val="24"/>
        </w:rPr>
        <w:t>kad</w:t>
      </w:r>
      <w:proofErr w:type="spellEnd"/>
      <w:r w:rsidR="00F75E98" w:rsidRPr="009917FF">
        <w:rPr>
          <w:sz w:val="24"/>
          <w:szCs w:val="24"/>
        </w:rPr>
        <w:t xml:space="preserve"> </w:t>
      </w:r>
      <w:proofErr w:type="spellStart"/>
      <w:r w:rsidR="00F75E98" w:rsidRPr="009917FF">
        <w:rPr>
          <w:sz w:val="24"/>
          <w:szCs w:val="24"/>
        </w:rPr>
        <w:t>atitiktų</w:t>
      </w:r>
      <w:proofErr w:type="spellEnd"/>
      <w:r w:rsidR="00F75E98" w:rsidRPr="009917FF">
        <w:rPr>
          <w:sz w:val="24"/>
          <w:szCs w:val="24"/>
        </w:rPr>
        <w:t xml:space="preserve"> </w:t>
      </w:r>
      <w:proofErr w:type="spellStart"/>
      <w:r w:rsidR="00F75E98" w:rsidRPr="009917FF">
        <w:rPr>
          <w:sz w:val="24"/>
          <w:szCs w:val="24"/>
        </w:rPr>
        <w:t>pirkimo</w:t>
      </w:r>
      <w:proofErr w:type="spellEnd"/>
      <w:r w:rsidR="00F75E98" w:rsidRPr="009917FF">
        <w:rPr>
          <w:sz w:val="24"/>
          <w:szCs w:val="24"/>
        </w:rPr>
        <w:t xml:space="preserve"> </w:t>
      </w:r>
      <w:proofErr w:type="spellStart"/>
      <w:r w:rsidR="00F75E98" w:rsidRPr="009917FF">
        <w:rPr>
          <w:sz w:val="24"/>
          <w:szCs w:val="24"/>
        </w:rPr>
        <w:t>dokumentuose</w:t>
      </w:r>
      <w:proofErr w:type="spellEnd"/>
      <w:r w:rsidR="00F75E98" w:rsidRPr="009917FF">
        <w:rPr>
          <w:sz w:val="24"/>
          <w:szCs w:val="24"/>
        </w:rPr>
        <w:t xml:space="preserve"> </w:t>
      </w:r>
      <w:proofErr w:type="spellStart"/>
      <w:r w:rsidR="00F75E98" w:rsidRPr="009917FF">
        <w:rPr>
          <w:sz w:val="24"/>
          <w:szCs w:val="24"/>
        </w:rPr>
        <w:t>nustatytus</w:t>
      </w:r>
      <w:proofErr w:type="spellEnd"/>
      <w:r w:rsidR="00F75E98" w:rsidRPr="009917FF">
        <w:rPr>
          <w:sz w:val="24"/>
          <w:szCs w:val="24"/>
        </w:rPr>
        <w:t xml:space="preserve"> </w:t>
      </w:r>
      <w:proofErr w:type="spellStart"/>
      <w:r w:rsidR="00F75E98" w:rsidRPr="009917FF">
        <w:rPr>
          <w:sz w:val="24"/>
          <w:szCs w:val="24"/>
        </w:rPr>
        <w:t>reikalavimus</w:t>
      </w:r>
      <w:proofErr w:type="spellEnd"/>
      <w:r w:rsidRPr="009917FF">
        <w:rPr>
          <w:sz w:val="24"/>
          <w:szCs w:val="24"/>
        </w:rPr>
        <w:t xml:space="preserve">, </w:t>
      </w:r>
      <w:proofErr w:type="spellStart"/>
      <w:r w:rsidRPr="009917FF">
        <w:rPr>
          <w:sz w:val="24"/>
          <w:szCs w:val="24"/>
        </w:rPr>
        <w:t>Deklaracijos</w:t>
      </w:r>
      <w:proofErr w:type="spellEnd"/>
      <w:r w:rsidRPr="009917FF">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rsidR="009A6F06" w:rsidRPr="009917FF" w:rsidRDefault="009A6F06" w:rsidP="009A6F06">
      <w:pPr>
        <w:pStyle w:val="Body2"/>
        <w:spacing w:after="0"/>
        <w:ind w:firstLine="851"/>
        <w:rPr>
          <w:color w:val="auto"/>
          <w:sz w:val="24"/>
          <w:szCs w:val="24"/>
          <w:lang w:val="lt-LT"/>
        </w:rPr>
      </w:pPr>
      <w:r w:rsidRPr="009917FF">
        <w:rPr>
          <w:color w:val="auto"/>
          <w:sz w:val="24"/>
          <w:szCs w:val="24"/>
          <w:lang w:val="lt-LT"/>
        </w:rPr>
        <w:t xml:space="preserve">10.2.5. </w:t>
      </w:r>
      <w:r w:rsidR="00F75E98" w:rsidRPr="009917FF">
        <w:rPr>
          <w:color w:val="auto"/>
          <w:sz w:val="24"/>
          <w:szCs w:val="24"/>
          <w:lang w:val="lt-LT"/>
        </w:rPr>
        <w:t>t</w:t>
      </w:r>
      <w:r w:rsidRPr="009917FF">
        <w:rPr>
          <w:color w:val="auto"/>
          <w:sz w:val="24"/>
          <w:szCs w:val="24"/>
          <w:lang w:val="lt-LT"/>
        </w:rPr>
        <w:t>eisę dalyvauti tolesnėse pirkimo procedūrose turi tik tie dalyviai, kurie atitinka Deklaracijoje keliamus reikalavimus.</w:t>
      </w:r>
    </w:p>
    <w:p w:rsidR="00F85069" w:rsidRPr="009917FF" w:rsidRDefault="009A6F06" w:rsidP="00F85069">
      <w:pPr>
        <w:pStyle w:val="Body2"/>
        <w:spacing w:after="0"/>
        <w:ind w:firstLine="851"/>
        <w:rPr>
          <w:color w:val="auto"/>
          <w:sz w:val="24"/>
          <w:szCs w:val="24"/>
        </w:rPr>
      </w:pPr>
      <w:r w:rsidRPr="009917FF">
        <w:rPr>
          <w:color w:val="auto"/>
          <w:sz w:val="24"/>
          <w:szCs w:val="24"/>
          <w:lang w:val="lt-LT"/>
        </w:rPr>
        <w:t xml:space="preserve">10.2.6. </w:t>
      </w:r>
      <w:r w:rsidR="00F75E98" w:rsidRPr="009917FF">
        <w:rPr>
          <w:color w:val="auto"/>
          <w:sz w:val="24"/>
          <w:szCs w:val="24"/>
          <w:lang w:val="lt-LT"/>
        </w:rPr>
        <w:t>į</w:t>
      </w:r>
      <w:r w:rsidRPr="009917FF">
        <w:rPr>
          <w:color w:val="auto"/>
          <w:sz w:val="24"/>
          <w:szCs w:val="24"/>
          <w:lang w:val="lt-LT"/>
        </w:rPr>
        <w:t xml:space="preserve">vertinusi Deklaracijoje tiekėjams keliamus reikalavimus, </w:t>
      </w:r>
      <w:proofErr w:type="spellStart"/>
      <w:r w:rsidR="005D15B5" w:rsidRPr="009917FF">
        <w:rPr>
          <w:sz w:val="24"/>
          <w:szCs w:val="24"/>
        </w:rPr>
        <w:t>Komisija</w:t>
      </w:r>
      <w:proofErr w:type="spellEnd"/>
      <w:r w:rsidR="005D15B5" w:rsidRPr="009917FF">
        <w:rPr>
          <w:sz w:val="24"/>
          <w:szCs w:val="24"/>
        </w:rPr>
        <w:t xml:space="preserve"> </w:t>
      </w:r>
      <w:proofErr w:type="spellStart"/>
      <w:r w:rsidR="005D15B5" w:rsidRPr="009917FF">
        <w:rPr>
          <w:sz w:val="24"/>
          <w:szCs w:val="24"/>
        </w:rPr>
        <w:t>nagrinėja</w:t>
      </w:r>
      <w:proofErr w:type="spellEnd"/>
      <w:r w:rsidR="005D15B5" w:rsidRPr="009917FF">
        <w:rPr>
          <w:sz w:val="24"/>
          <w:szCs w:val="24"/>
        </w:rPr>
        <w:t xml:space="preserve">, </w:t>
      </w:r>
      <w:proofErr w:type="spellStart"/>
      <w:r w:rsidR="005D15B5" w:rsidRPr="009917FF">
        <w:rPr>
          <w:sz w:val="24"/>
          <w:szCs w:val="24"/>
        </w:rPr>
        <w:t>vertina</w:t>
      </w:r>
      <w:proofErr w:type="spellEnd"/>
      <w:r w:rsidR="005D15B5" w:rsidRPr="009917FF">
        <w:rPr>
          <w:sz w:val="24"/>
          <w:szCs w:val="24"/>
        </w:rPr>
        <w:t xml:space="preserve"> </w:t>
      </w:r>
      <w:proofErr w:type="spellStart"/>
      <w:r w:rsidR="005D15B5" w:rsidRPr="009917FF">
        <w:rPr>
          <w:sz w:val="24"/>
          <w:szCs w:val="24"/>
        </w:rPr>
        <w:t>ir</w:t>
      </w:r>
      <w:proofErr w:type="spellEnd"/>
      <w:r w:rsidR="005D15B5" w:rsidRPr="009917FF">
        <w:rPr>
          <w:sz w:val="24"/>
          <w:szCs w:val="24"/>
        </w:rPr>
        <w:t xml:space="preserve"> </w:t>
      </w:r>
      <w:proofErr w:type="spellStart"/>
      <w:r w:rsidR="005D15B5" w:rsidRPr="009917FF">
        <w:rPr>
          <w:sz w:val="24"/>
          <w:szCs w:val="24"/>
        </w:rPr>
        <w:t>palygina</w:t>
      </w:r>
      <w:proofErr w:type="spellEnd"/>
      <w:r w:rsidR="005D15B5" w:rsidRPr="009917FF">
        <w:rPr>
          <w:sz w:val="24"/>
          <w:szCs w:val="24"/>
        </w:rPr>
        <w:t xml:space="preserve"> </w:t>
      </w:r>
      <w:proofErr w:type="spellStart"/>
      <w:r w:rsidR="005D15B5" w:rsidRPr="009917FF">
        <w:rPr>
          <w:sz w:val="24"/>
          <w:szCs w:val="24"/>
        </w:rPr>
        <w:t>tiekėjų</w:t>
      </w:r>
      <w:proofErr w:type="spellEnd"/>
      <w:r w:rsidR="005D15B5" w:rsidRPr="009917FF">
        <w:rPr>
          <w:sz w:val="24"/>
          <w:szCs w:val="24"/>
        </w:rPr>
        <w:t xml:space="preserve"> </w:t>
      </w:r>
      <w:proofErr w:type="spellStart"/>
      <w:r w:rsidR="005D15B5" w:rsidRPr="009917FF">
        <w:rPr>
          <w:sz w:val="24"/>
          <w:szCs w:val="24"/>
        </w:rPr>
        <w:t>pateiktus</w:t>
      </w:r>
      <w:proofErr w:type="spellEnd"/>
      <w:r w:rsidR="005D15B5" w:rsidRPr="009917FF">
        <w:rPr>
          <w:sz w:val="24"/>
          <w:szCs w:val="24"/>
        </w:rPr>
        <w:t xml:space="preserve"> </w:t>
      </w:r>
      <w:proofErr w:type="spellStart"/>
      <w:r w:rsidR="005D15B5" w:rsidRPr="009917FF">
        <w:rPr>
          <w:sz w:val="24"/>
          <w:szCs w:val="24"/>
        </w:rPr>
        <w:t>pasiūlymus</w:t>
      </w:r>
      <w:proofErr w:type="spellEnd"/>
      <w:r w:rsidR="005D15B5" w:rsidRPr="009917FF">
        <w:rPr>
          <w:sz w:val="24"/>
          <w:szCs w:val="24"/>
        </w:rPr>
        <w:t xml:space="preserve">, </w:t>
      </w:r>
      <w:proofErr w:type="spellStart"/>
      <w:r w:rsidR="005D15B5" w:rsidRPr="009917FF">
        <w:rPr>
          <w:sz w:val="24"/>
          <w:szCs w:val="24"/>
        </w:rPr>
        <w:t>vadovaudamasi</w:t>
      </w:r>
      <w:proofErr w:type="spellEnd"/>
      <w:r w:rsidR="005D15B5" w:rsidRPr="009917FF">
        <w:rPr>
          <w:sz w:val="24"/>
          <w:szCs w:val="24"/>
        </w:rPr>
        <w:t xml:space="preserve"> </w:t>
      </w:r>
      <w:proofErr w:type="spellStart"/>
      <w:r w:rsidR="005D15B5" w:rsidRPr="009917FF">
        <w:rPr>
          <w:sz w:val="24"/>
          <w:szCs w:val="24"/>
        </w:rPr>
        <w:t>pirkimo</w:t>
      </w:r>
      <w:proofErr w:type="spellEnd"/>
      <w:r w:rsidR="005D15B5" w:rsidRPr="009917FF">
        <w:rPr>
          <w:sz w:val="24"/>
          <w:szCs w:val="24"/>
        </w:rPr>
        <w:t xml:space="preserve"> </w:t>
      </w:r>
      <w:proofErr w:type="spellStart"/>
      <w:r w:rsidR="005D15B5" w:rsidRPr="009917FF">
        <w:rPr>
          <w:sz w:val="24"/>
          <w:szCs w:val="24"/>
        </w:rPr>
        <w:t>dokumentuose</w:t>
      </w:r>
      <w:proofErr w:type="spellEnd"/>
      <w:r w:rsidR="005D15B5" w:rsidRPr="009917FF">
        <w:rPr>
          <w:sz w:val="24"/>
          <w:szCs w:val="24"/>
        </w:rPr>
        <w:t xml:space="preserve"> </w:t>
      </w:r>
      <w:proofErr w:type="spellStart"/>
      <w:r w:rsidR="005D15B5" w:rsidRPr="009917FF">
        <w:rPr>
          <w:sz w:val="24"/>
          <w:szCs w:val="24"/>
        </w:rPr>
        <w:t>nustatytomis</w:t>
      </w:r>
      <w:proofErr w:type="spellEnd"/>
      <w:r w:rsidR="005D15B5" w:rsidRPr="009917FF">
        <w:rPr>
          <w:sz w:val="24"/>
          <w:szCs w:val="24"/>
        </w:rPr>
        <w:t xml:space="preserve"> </w:t>
      </w:r>
      <w:proofErr w:type="spellStart"/>
      <w:r w:rsidR="005D15B5" w:rsidRPr="009917FF">
        <w:rPr>
          <w:sz w:val="24"/>
          <w:szCs w:val="24"/>
        </w:rPr>
        <w:t>sąlygomis</w:t>
      </w:r>
      <w:proofErr w:type="spellEnd"/>
      <w:r w:rsidR="001244CD" w:rsidRPr="009917FF">
        <w:rPr>
          <w:sz w:val="24"/>
          <w:szCs w:val="24"/>
        </w:rPr>
        <w:t xml:space="preserve">. </w:t>
      </w:r>
      <w:proofErr w:type="spellStart"/>
      <w:r w:rsidR="001244CD" w:rsidRPr="009917FF">
        <w:rPr>
          <w:sz w:val="24"/>
          <w:szCs w:val="24"/>
        </w:rPr>
        <w:t>Taip</w:t>
      </w:r>
      <w:proofErr w:type="spellEnd"/>
      <w:r w:rsidR="001244CD" w:rsidRPr="009917FF">
        <w:rPr>
          <w:sz w:val="24"/>
          <w:szCs w:val="24"/>
        </w:rPr>
        <w:t xml:space="preserve"> pat </w:t>
      </w:r>
      <w:proofErr w:type="spellStart"/>
      <w:r w:rsidR="001244CD" w:rsidRPr="009917FF">
        <w:rPr>
          <w:sz w:val="24"/>
          <w:szCs w:val="24"/>
        </w:rPr>
        <w:t>Komisija</w:t>
      </w:r>
      <w:proofErr w:type="spellEnd"/>
      <w:r w:rsidR="001244CD" w:rsidRPr="009917FF">
        <w:rPr>
          <w:sz w:val="24"/>
          <w:szCs w:val="24"/>
        </w:rPr>
        <w:t xml:space="preserve"> </w:t>
      </w:r>
      <w:proofErr w:type="spellStart"/>
      <w:r w:rsidR="001244CD" w:rsidRPr="009917FF">
        <w:rPr>
          <w:sz w:val="24"/>
          <w:szCs w:val="24"/>
        </w:rPr>
        <w:t>tikrina</w:t>
      </w:r>
      <w:proofErr w:type="spellEnd"/>
      <w:r w:rsidR="001244CD" w:rsidRPr="009917FF">
        <w:rPr>
          <w:color w:val="auto"/>
          <w:sz w:val="24"/>
          <w:szCs w:val="24"/>
        </w:rPr>
        <w:t xml:space="preserve"> </w:t>
      </w:r>
      <w:proofErr w:type="spellStart"/>
      <w:r w:rsidR="001244CD" w:rsidRPr="009917FF">
        <w:rPr>
          <w:color w:val="auto"/>
          <w:sz w:val="24"/>
          <w:szCs w:val="24"/>
        </w:rPr>
        <w:t>ar</w:t>
      </w:r>
      <w:proofErr w:type="spellEnd"/>
      <w:r w:rsidR="001244CD" w:rsidRPr="009917FF">
        <w:rPr>
          <w:color w:val="auto"/>
          <w:sz w:val="24"/>
          <w:szCs w:val="24"/>
        </w:rPr>
        <w:t xml:space="preserve"> </w:t>
      </w:r>
      <w:proofErr w:type="spellStart"/>
      <w:r w:rsidR="001244CD" w:rsidRPr="009917FF">
        <w:rPr>
          <w:color w:val="auto"/>
          <w:sz w:val="24"/>
          <w:szCs w:val="24"/>
        </w:rPr>
        <w:t>pateiktas</w:t>
      </w:r>
      <w:proofErr w:type="spellEnd"/>
      <w:r w:rsidR="001244CD" w:rsidRPr="009917FF">
        <w:rPr>
          <w:color w:val="auto"/>
          <w:sz w:val="24"/>
          <w:szCs w:val="24"/>
        </w:rPr>
        <w:t xml:space="preserve"> </w:t>
      </w:r>
      <w:proofErr w:type="spellStart"/>
      <w:r w:rsidR="001244CD" w:rsidRPr="009917FF">
        <w:rPr>
          <w:color w:val="auto"/>
          <w:sz w:val="24"/>
          <w:szCs w:val="24"/>
        </w:rPr>
        <w:t>tiekėjo</w:t>
      </w:r>
      <w:proofErr w:type="spellEnd"/>
      <w:r w:rsidR="001244CD" w:rsidRPr="009917FF">
        <w:rPr>
          <w:color w:val="auto"/>
          <w:sz w:val="24"/>
          <w:szCs w:val="24"/>
        </w:rPr>
        <w:t xml:space="preserve"> </w:t>
      </w:r>
      <w:proofErr w:type="spellStart"/>
      <w:r w:rsidR="001244CD" w:rsidRPr="009917FF">
        <w:rPr>
          <w:color w:val="auto"/>
          <w:sz w:val="24"/>
          <w:szCs w:val="24"/>
        </w:rPr>
        <w:t>įgaliojimas</w:t>
      </w:r>
      <w:proofErr w:type="spellEnd"/>
      <w:r w:rsidR="001244CD" w:rsidRPr="009917FF">
        <w:rPr>
          <w:color w:val="auto"/>
          <w:sz w:val="24"/>
          <w:szCs w:val="24"/>
        </w:rPr>
        <w:t xml:space="preserve">, </w:t>
      </w:r>
      <w:proofErr w:type="spellStart"/>
      <w:r w:rsidR="001244CD" w:rsidRPr="009917FF">
        <w:rPr>
          <w:color w:val="auto"/>
          <w:sz w:val="24"/>
          <w:szCs w:val="24"/>
        </w:rPr>
        <w:t>ar</w:t>
      </w:r>
      <w:proofErr w:type="spellEnd"/>
      <w:r w:rsidR="001244CD" w:rsidRPr="009917FF">
        <w:rPr>
          <w:color w:val="auto"/>
          <w:sz w:val="24"/>
          <w:szCs w:val="24"/>
        </w:rPr>
        <w:t xml:space="preserve"> </w:t>
      </w:r>
      <w:proofErr w:type="spellStart"/>
      <w:r w:rsidR="001244CD" w:rsidRPr="009917FF">
        <w:rPr>
          <w:color w:val="auto"/>
          <w:sz w:val="24"/>
          <w:szCs w:val="24"/>
        </w:rPr>
        <w:t>pateikta</w:t>
      </w:r>
      <w:proofErr w:type="spellEnd"/>
      <w:r w:rsidR="001244CD" w:rsidRPr="009917FF">
        <w:rPr>
          <w:color w:val="auto"/>
          <w:sz w:val="24"/>
          <w:szCs w:val="24"/>
        </w:rPr>
        <w:t xml:space="preserve"> </w:t>
      </w:r>
      <w:proofErr w:type="spellStart"/>
      <w:r w:rsidR="001244CD" w:rsidRPr="009917FF">
        <w:rPr>
          <w:color w:val="auto"/>
          <w:sz w:val="24"/>
          <w:szCs w:val="24"/>
        </w:rPr>
        <w:t>jungtinės</w:t>
      </w:r>
      <w:proofErr w:type="spellEnd"/>
      <w:r w:rsidR="001244CD" w:rsidRPr="009917FF">
        <w:rPr>
          <w:color w:val="auto"/>
          <w:sz w:val="24"/>
          <w:szCs w:val="24"/>
        </w:rPr>
        <w:t xml:space="preserve"> </w:t>
      </w:r>
      <w:proofErr w:type="spellStart"/>
      <w:r w:rsidR="001244CD" w:rsidRPr="009917FF">
        <w:rPr>
          <w:color w:val="auto"/>
          <w:sz w:val="24"/>
          <w:szCs w:val="24"/>
        </w:rPr>
        <w:t>veiklos</w:t>
      </w:r>
      <w:proofErr w:type="spellEnd"/>
      <w:r w:rsidR="001244CD" w:rsidRPr="009917FF">
        <w:rPr>
          <w:color w:val="auto"/>
          <w:sz w:val="24"/>
          <w:szCs w:val="24"/>
        </w:rPr>
        <w:t xml:space="preserve"> </w:t>
      </w:r>
      <w:proofErr w:type="spellStart"/>
      <w:r w:rsidR="001244CD" w:rsidRPr="009917FF">
        <w:rPr>
          <w:color w:val="auto"/>
          <w:sz w:val="24"/>
          <w:szCs w:val="24"/>
        </w:rPr>
        <w:t>sutartis</w:t>
      </w:r>
      <w:proofErr w:type="spellEnd"/>
      <w:r w:rsidR="001244CD" w:rsidRPr="009917FF">
        <w:rPr>
          <w:color w:val="auto"/>
          <w:sz w:val="24"/>
          <w:szCs w:val="24"/>
        </w:rPr>
        <w:t xml:space="preserve"> </w:t>
      </w:r>
      <w:proofErr w:type="spellStart"/>
      <w:r w:rsidR="001244CD" w:rsidRPr="009917FF">
        <w:rPr>
          <w:color w:val="auto"/>
          <w:sz w:val="24"/>
          <w:szCs w:val="24"/>
        </w:rPr>
        <w:t>ar</w:t>
      </w:r>
      <w:proofErr w:type="spellEnd"/>
      <w:r w:rsidR="001244CD" w:rsidRPr="009917FF">
        <w:rPr>
          <w:color w:val="auto"/>
          <w:sz w:val="24"/>
          <w:szCs w:val="24"/>
        </w:rPr>
        <w:t xml:space="preserve"> </w:t>
      </w:r>
      <w:proofErr w:type="spellStart"/>
      <w:r w:rsidR="001244CD" w:rsidRPr="009917FF">
        <w:rPr>
          <w:color w:val="auto"/>
          <w:sz w:val="24"/>
          <w:szCs w:val="24"/>
        </w:rPr>
        <w:t>kiti</w:t>
      </w:r>
      <w:proofErr w:type="spellEnd"/>
      <w:r w:rsidR="001244CD" w:rsidRPr="009917FF">
        <w:rPr>
          <w:color w:val="auto"/>
          <w:sz w:val="24"/>
          <w:szCs w:val="24"/>
        </w:rPr>
        <w:t xml:space="preserve"> </w:t>
      </w:r>
      <w:proofErr w:type="spellStart"/>
      <w:r w:rsidR="001244CD" w:rsidRPr="009917FF">
        <w:rPr>
          <w:color w:val="auto"/>
          <w:sz w:val="24"/>
          <w:szCs w:val="24"/>
        </w:rPr>
        <w:t>pirkimo</w:t>
      </w:r>
      <w:proofErr w:type="spellEnd"/>
      <w:r w:rsidR="001244CD" w:rsidRPr="009917FF">
        <w:rPr>
          <w:color w:val="auto"/>
          <w:sz w:val="24"/>
          <w:szCs w:val="24"/>
        </w:rPr>
        <w:t xml:space="preserve"> </w:t>
      </w:r>
      <w:proofErr w:type="spellStart"/>
      <w:r w:rsidR="001244CD" w:rsidRPr="009917FF">
        <w:rPr>
          <w:color w:val="auto"/>
          <w:sz w:val="24"/>
          <w:szCs w:val="24"/>
        </w:rPr>
        <w:t>dokumentuose</w:t>
      </w:r>
      <w:proofErr w:type="spellEnd"/>
      <w:r w:rsidR="001244CD" w:rsidRPr="009917FF">
        <w:rPr>
          <w:color w:val="auto"/>
          <w:sz w:val="24"/>
          <w:szCs w:val="24"/>
        </w:rPr>
        <w:t xml:space="preserve"> </w:t>
      </w:r>
      <w:proofErr w:type="spellStart"/>
      <w:r w:rsidR="001244CD" w:rsidRPr="009917FF">
        <w:rPr>
          <w:color w:val="auto"/>
          <w:sz w:val="24"/>
          <w:szCs w:val="24"/>
        </w:rPr>
        <w:t>reikalaujami</w:t>
      </w:r>
      <w:proofErr w:type="spellEnd"/>
      <w:r w:rsidR="001244CD" w:rsidRPr="009917FF">
        <w:rPr>
          <w:color w:val="auto"/>
          <w:sz w:val="24"/>
          <w:szCs w:val="24"/>
        </w:rPr>
        <w:t xml:space="preserve"> </w:t>
      </w:r>
      <w:proofErr w:type="spellStart"/>
      <w:r w:rsidR="001244CD" w:rsidRPr="009917FF">
        <w:rPr>
          <w:color w:val="auto"/>
          <w:sz w:val="24"/>
          <w:szCs w:val="24"/>
        </w:rPr>
        <w:t>dokumentai</w:t>
      </w:r>
      <w:proofErr w:type="spellEnd"/>
      <w:r w:rsidR="001244CD" w:rsidRPr="009917FF">
        <w:rPr>
          <w:color w:val="auto"/>
          <w:sz w:val="24"/>
          <w:szCs w:val="24"/>
        </w:rPr>
        <w:t xml:space="preserve"> </w:t>
      </w:r>
      <w:proofErr w:type="spellStart"/>
      <w:r w:rsidR="001244CD" w:rsidRPr="009917FF">
        <w:rPr>
          <w:color w:val="auto"/>
          <w:sz w:val="24"/>
          <w:szCs w:val="24"/>
        </w:rPr>
        <w:t>ar</w:t>
      </w:r>
      <w:proofErr w:type="spellEnd"/>
      <w:r w:rsidR="001244CD" w:rsidRPr="009917FF">
        <w:rPr>
          <w:color w:val="auto"/>
          <w:sz w:val="24"/>
          <w:szCs w:val="24"/>
        </w:rPr>
        <w:t xml:space="preserve"> </w:t>
      </w:r>
      <w:proofErr w:type="spellStart"/>
      <w:r w:rsidR="001244CD" w:rsidRPr="009917FF">
        <w:rPr>
          <w:color w:val="auto"/>
          <w:sz w:val="24"/>
          <w:szCs w:val="24"/>
        </w:rPr>
        <w:t>duomenys</w:t>
      </w:r>
      <w:proofErr w:type="spellEnd"/>
      <w:r w:rsidR="001244CD" w:rsidRPr="009917FF">
        <w:rPr>
          <w:color w:val="auto"/>
          <w:sz w:val="24"/>
          <w:szCs w:val="24"/>
        </w:rPr>
        <w:t xml:space="preserve"> </w:t>
      </w:r>
      <w:proofErr w:type="spellStart"/>
      <w:r w:rsidR="001244CD" w:rsidRPr="009917FF">
        <w:rPr>
          <w:color w:val="auto"/>
          <w:sz w:val="24"/>
          <w:szCs w:val="24"/>
        </w:rPr>
        <w:t>ir</w:t>
      </w:r>
      <w:proofErr w:type="spellEnd"/>
      <w:r w:rsidR="001244CD" w:rsidRPr="009917FF">
        <w:rPr>
          <w:color w:val="auto"/>
          <w:sz w:val="24"/>
          <w:szCs w:val="24"/>
        </w:rPr>
        <w:t xml:space="preserve"> kt.);</w:t>
      </w:r>
    </w:p>
    <w:p w:rsidR="00F85069" w:rsidRPr="009917FF" w:rsidRDefault="00F85069" w:rsidP="00F85069">
      <w:pPr>
        <w:pStyle w:val="Body2"/>
        <w:spacing w:after="0"/>
        <w:ind w:firstLine="851"/>
        <w:rPr>
          <w:rFonts w:eastAsia="Times New Roman"/>
          <w:strike/>
          <w:sz w:val="24"/>
          <w:szCs w:val="24"/>
          <w:lang w:eastAsia="en-US"/>
        </w:rPr>
      </w:pPr>
      <w:r w:rsidRPr="009917FF">
        <w:rPr>
          <w:rFonts w:eastAsia="Times New Roman"/>
          <w:sz w:val="24"/>
          <w:szCs w:val="24"/>
          <w:lang w:eastAsia="en-US"/>
        </w:rPr>
        <w:t xml:space="preserve">12.4. </w:t>
      </w:r>
      <w:r w:rsidRPr="009917FF">
        <w:rPr>
          <w:rFonts w:eastAsia="Times New Roman"/>
          <w:bCs/>
          <w:iCs/>
          <w:sz w:val="24"/>
          <w:szCs w:val="24"/>
          <w:lang w:eastAsia="en-US"/>
        </w:rPr>
        <w:t xml:space="preserve">Komisija, </w:t>
      </w:r>
      <w:r w:rsidRPr="009917FF">
        <w:rPr>
          <w:rFonts w:eastAsia="Times New Roman"/>
          <w:sz w:val="24"/>
          <w:szCs w:val="24"/>
          <w:lang w:eastAsia="en-US"/>
        </w:rPr>
        <w:t xml:space="preserve">pasiūlymų vertinimo metu radusi pasiūlyme nurodytos kainos apskaičiavimo klaidų (leistina vieno cento paklaida), prašo tiekėjų per jos nurodytą terminą ištaisyti pasiūlyme pastebėtas aritmetines klaidas, nekeičiant susipažinimo su pasiūlymais metu užfiksuotos kainos be PVM. </w:t>
      </w:r>
      <w:r w:rsidRPr="009917FF">
        <w:rPr>
          <w:rFonts w:eastAsia="Times New Roman"/>
          <w:sz w:val="24"/>
          <w:szCs w:val="24"/>
          <w:lang w:eastAsia="en-US"/>
        </w:rPr>
        <w:lastRenderedPageBreak/>
        <w:t xml:space="preserve">Taisydamas pasiūlyme nurodytas aritmetines klaidas, tiekėjas gali taisyti kainos sudedamąsias dalis, tačiau neturi teisės atsisakyti kainos sudedamųjų dalių arba papildyti kainą naujomis sudedamosiomis dalimis. </w:t>
      </w:r>
      <w:r w:rsidRPr="009917FF">
        <w:rPr>
          <w:rFonts w:eastAsia="Times New Roman"/>
          <w:b/>
          <w:sz w:val="24"/>
          <w:szCs w:val="24"/>
          <w:lang w:eastAsia="en-US"/>
        </w:rPr>
        <w:t>Galutinė pasiūlymo kaina be PVM negali būti keičiama</w:t>
      </w:r>
      <w:r w:rsidRPr="009917FF">
        <w:rPr>
          <w:rFonts w:eastAsia="Times New Roman"/>
          <w:sz w:val="24"/>
          <w:szCs w:val="24"/>
          <w:lang w:eastAsia="en-US"/>
        </w:rPr>
        <w:t>.</w:t>
      </w:r>
    </w:p>
    <w:p w:rsidR="009A6F06" w:rsidRPr="009917FF" w:rsidRDefault="00E47FC6" w:rsidP="009A6F06">
      <w:pPr>
        <w:pStyle w:val="Body2"/>
        <w:spacing w:after="0"/>
        <w:ind w:firstLine="851"/>
        <w:rPr>
          <w:rFonts w:cs="Times New Roman"/>
          <w:sz w:val="24"/>
          <w:szCs w:val="24"/>
          <w:lang w:val="lt-LT"/>
        </w:rPr>
      </w:pPr>
      <w:r w:rsidRPr="009917FF">
        <w:rPr>
          <w:rFonts w:cs="Times New Roman"/>
          <w:sz w:val="24"/>
          <w:szCs w:val="24"/>
          <w:lang w:val="lt-LT"/>
        </w:rPr>
        <w:t>1</w:t>
      </w:r>
      <w:r w:rsidR="009A6F06" w:rsidRPr="009917FF">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A6F06" w:rsidRPr="009917FF" w:rsidRDefault="009A6F06" w:rsidP="009A6F06">
      <w:pPr>
        <w:pStyle w:val="Body2"/>
        <w:spacing w:after="0"/>
        <w:ind w:firstLine="851"/>
        <w:rPr>
          <w:rFonts w:eastAsia="Calibri" w:cs="Times New Roman"/>
          <w:color w:val="auto"/>
          <w:sz w:val="24"/>
          <w:szCs w:val="24"/>
          <w:lang w:val="lt-LT"/>
        </w:rPr>
      </w:pPr>
      <w:r w:rsidRPr="009917FF">
        <w:rPr>
          <w:rFonts w:cs="Times New Roman"/>
          <w:sz w:val="24"/>
          <w:szCs w:val="24"/>
          <w:lang w:val="lt-LT"/>
        </w:rPr>
        <w:t xml:space="preserve">10.2.9. tikrina ar nebuvo pasiūlyta neįprastai maža kaina. Jeigu pasiūlymo kaina atrodo neįprastai maža, </w:t>
      </w:r>
      <w:r w:rsidRPr="009917FF">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9917FF">
        <w:rPr>
          <w:rFonts w:eastAsia="Calibri" w:cs="Times New Roman"/>
          <w:b/>
          <w:color w:val="auto"/>
          <w:sz w:val="24"/>
          <w:szCs w:val="24"/>
          <w:lang w:val="lt-LT"/>
        </w:rPr>
        <w:t xml:space="preserve">kaina laikoma neįprastai maža, jeigu </w:t>
      </w:r>
      <w:r w:rsidRPr="009917FF">
        <w:rPr>
          <w:rFonts w:eastAsia="Calibri"/>
          <w:b/>
          <w:sz w:val="24"/>
          <w:szCs w:val="24"/>
        </w:rPr>
        <w:t xml:space="preserve">ji </w:t>
      </w:r>
      <w:proofErr w:type="spellStart"/>
      <w:r w:rsidRPr="009917FF">
        <w:rPr>
          <w:rFonts w:eastAsia="Calibri"/>
          <w:b/>
          <w:sz w:val="24"/>
          <w:szCs w:val="24"/>
        </w:rPr>
        <w:t>yra</w:t>
      </w:r>
      <w:proofErr w:type="spellEnd"/>
      <w:r w:rsidRPr="009917FF">
        <w:rPr>
          <w:rFonts w:eastAsia="Calibri"/>
          <w:b/>
          <w:sz w:val="24"/>
          <w:szCs w:val="24"/>
        </w:rPr>
        <w:t xml:space="preserve"> 30 (</w:t>
      </w:r>
      <w:proofErr w:type="spellStart"/>
      <w:r w:rsidRPr="009917FF">
        <w:rPr>
          <w:rFonts w:eastAsia="Calibri"/>
          <w:b/>
          <w:sz w:val="24"/>
          <w:szCs w:val="24"/>
        </w:rPr>
        <w:t>trisdešimt</w:t>
      </w:r>
      <w:proofErr w:type="spellEnd"/>
      <w:r w:rsidRPr="009917FF">
        <w:rPr>
          <w:rFonts w:eastAsia="Calibri"/>
          <w:b/>
          <w:sz w:val="24"/>
          <w:szCs w:val="24"/>
        </w:rPr>
        <w:t xml:space="preserve">) </w:t>
      </w:r>
      <w:proofErr w:type="spellStart"/>
      <w:r w:rsidRPr="009917FF">
        <w:rPr>
          <w:rFonts w:eastAsia="Calibri"/>
          <w:b/>
          <w:sz w:val="24"/>
          <w:szCs w:val="24"/>
        </w:rPr>
        <w:t>ir</w:t>
      </w:r>
      <w:proofErr w:type="spellEnd"/>
      <w:r w:rsidRPr="009917FF">
        <w:rPr>
          <w:rFonts w:eastAsia="Calibri"/>
          <w:b/>
          <w:sz w:val="24"/>
          <w:szCs w:val="24"/>
        </w:rPr>
        <w:t xml:space="preserve"> </w:t>
      </w:r>
      <w:proofErr w:type="spellStart"/>
      <w:r w:rsidRPr="009917FF">
        <w:rPr>
          <w:rFonts w:eastAsia="Calibri"/>
          <w:b/>
          <w:sz w:val="24"/>
          <w:szCs w:val="24"/>
        </w:rPr>
        <w:t>daugiau</w:t>
      </w:r>
      <w:proofErr w:type="spellEnd"/>
      <w:r w:rsidRPr="009917FF">
        <w:rPr>
          <w:rFonts w:eastAsia="Calibri"/>
          <w:b/>
          <w:sz w:val="24"/>
          <w:szCs w:val="24"/>
        </w:rPr>
        <w:t xml:space="preserve"> </w:t>
      </w:r>
      <w:proofErr w:type="spellStart"/>
      <w:r w:rsidRPr="009917FF">
        <w:rPr>
          <w:rFonts w:eastAsia="Calibri"/>
          <w:b/>
          <w:sz w:val="24"/>
          <w:szCs w:val="24"/>
        </w:rPr>
        <w:t>procentų</w:t>
      </w:r>
      <w:proofErr w:type="spellEnd"/>
      <w:r w:rsidRPr="009917FF">
        <w:rPr>
          <w:rFonts w:eastAsia="Calibri"/>
          <w:b/>
          <w:sz w:val="24"/>
          <w:szCs w:val="24"/>
        </w:rPr>
        <w:t xml:space="preserve"> </w:t>
      </w:r>
      <w:proofErr w:type="spellStart"/>
      <w:r w:rsidRPr="009917FF">
        <w:rPr>
          <w:rFonts w:eastAsia="Calibri"/>
          <w:b/>
          <w:sz w:val="24"/>
          <w:szCs w:val="24"/>
        </w:rPr>
        <w:t>mažesnė</w:t>
      </w:r>
      <w:proofErr w:type="spellEnd"/>
      <w:r w:rsidRPr="009917FF">
        <w:rPr>
          <w:rFonts w:eastAsia="Calibri"/>
          <w:sz w:val="24"/>
          <w:szCs w:val="24"/>
        </w:rPr>
        <w:t xml:space="preserve"> </w:t>
      </w:r>
      <w:proofErr w:type="spellStart"/>
      <w:r w:rsidRPr="009917FF">
        <w:rPr>
          <w:rFonts w:eastAsia="Calibri"/>
          <w:sz w:val="24"/>
          <w:szCs w:val="24"/>
        </w:rPr>
        <w:t>už</w:t>
      </w:r>
      <w:proofErr w:type="spellEnd"/>
      <w:r w:rsidRPr="009917FF">
        <w:rPr>
          <w:rFonts w:eastAsia="Calibri"/>
          <w:sz w:val="24"/>
          <w:szCs w:val="24"/>
        </w:rPr>
        <w:t xml:space="preserve"> </w:t>
      </w:r>
      <w:proofErr w:type="spellStart"/>
      <w:r w:rsidRPr="009917FF">
        <w:rPr>
          <w:rFonts w:eastAsia="Calibri"/>
          <w:sz w:val="24"/>
          <w:szCs w:val="24"/>
        </w:rPr>
        <w:t>visų</w:t>
      </w:r>
      <w:proofErr w:type="spellEnd"/>
      <w:r w:rsidRPr="009917FF">
        <w:rPr>
          <w:rFonts w:eastAsia="Calibri"/>
          <w:sz w:val="24"/>
          <w:szCs w:val="24"/>
        </w:rPr>
        <w:t xml:space="preserve"> </w:t>
      </w:r>
      <w:proofErr w:type="spellStart"/>
      <w:r w:rsidRPr="009917FF">
        <w:rPr>
          <w:rFonts w:eastAsia="Calibri"/>
          <w:sz w:val="24"/>
          <w:szCs w:val="24"/>
        </w:rPr>
        <w:t>tiekėjų</w:t>
      </w:r>
      <w:proofErr w:type="spellEnd"/>
      <w:r w:rsidRPr="009917FF">
        <w:rPr>
          <w:rFonts w:eastAsia="Calibri"/>
          <w:sz w:val="24"/>
          <w:szCs w:val="24"/>
        </w:rPr>
        <w:t xml:space="preserve">, </w:t>
      </w:r>
      <w:proofErr w:type="spellStart"/>
      <w:r w:rsidRPr="009917FF">
        <w:rPr>
          <w:rFonts w:eastAsia="Calibri"/>
          <w:sz w:val="24"/>
          <w:szCs w:val="24"/>
        </w:rPr>
        <w:t>kurių</w:t>
      </w:r>
      <w:proofErr w:type="spellEnd"/>
      <w:r w:rsidRPr="009917FF">
        <w:rPr>
          <w:rFonts w:eastAsia="Calibri"/>
          <w:sz w:val="24"/>
          <w:szCs w:val="24"/>
        </w:rPr>
        <w:t xml:space="preserve">, </w:t>
      </w:r>
      <w:proofErr w:type="spellStart"/>
      <w:r w:rsidRPr="009917FF">
        <w:rPr>
          <w:rFonts w:eastAsia="Calibri"/>
          <w:sz w:val="24"/>
          <w:szCs w:val="24"/>
        </w:rPr>
        <w:t>pasiūlymai</w:t>
      </w:r>
      <w:proofErr w:type="spellEnd"/>
      <w:r w:rsidRPr="009917FF">
        <w:rPr>
          <w:rFonts w:eastAsia="Calibri"/>
          <w:sz w:val="24"/>
          <w:szCs w:val="24"/>
        </w:rPr>
        <w:t xml:space="preserve"> </w:t>
      </w:r>
      <w:proofErr w:type="spellStart"/>
      <w:r w:rsidRPr="009917FF">
        <w:rPr>
          <w:rFonts w:eastAsia="Calibri"/>
          <w:sz w:val="24"/>
          <w:szCs w:val="24"/>
        </w:rPr>
        <w:t>neatmesti</w:t>
      </w:r>
      <w:proofErr w:type="spellEnd"/>
      <w:r w:rsidRPr="009917FF">
        <w:rPr>
          <w:rFonts w:eastAsia="Calibri"/>
          <w:sz w:val="24"/>
          <w:szCs w:val="24"/>
        </w:rPr>
        <w:t xml:space="preserve"> </w:t>
      </w:r>
      <w:proofErr w:type="spellStart"/>
      <w:r w:rsidRPr="009917FF">
        <w:rPr>
          <w:rFonts w:eastAsia="Calibri"/>
          <w:sz w:val="24"/>
          <w:szCs w:val="24"/>
        </w:rPr>
        <w:t>dėl</w:t>
      </w:r>
      <w:proofErr w:type="spellEnd"/>
      <w:r w:rsidRPr="009917FF">
        <w:rPr>
          <w:rFonts w:eastAsia="Calibri"/>
          <w:sz w:val="24"/>
          <w:szCs w:val="24"/>
        </w:rPr>
        <w:t xml:space="preserve"> </w:t>
      </w:r>
      <w:proofErr w:type="spellStart"/>
      <w:r w:rsidRPr="009917FF">
        <w:rPr>
          <w:rFonts w:eastAsia="Calibri"/>
          <w:sz w:val="24"/>
          <w:szCs w:val="24"/>
        </w:rPr>
        <w:t>kitų</w:t>
      </w:r>
      <w:proofErr w:type="spellEnd"/>
      <w:r w:rsidRPr="009917FF">
        <w:rPr>
          <w:rFonts w:eastAsia="Calibri"/>
          <w:sz w:val="24"/>
          <w:szCs w:val="24"/>
        </w:rPr>
        <w:t xml:space="preserve"> </w:t>
      </w:r>
      <w:proofErr w:type="spellStart"/>
      <w:r w:rsidRPr="009917FF">
        <w:rPr>
          <w:rFonts w:eastAsia="Calibri"/>
          <w:sz w:val="24"/>
          <w:szCs w:val="24"/>
        </w:rPr>
        <w:t>priežasčių</w:t>
      </w:r>
      <w:proofErr w:type="spellEnd"/>
      <w:r w:rsidRPr="009917FF">
        <w:rPr>
          <w:rFonts w:eastAsia="Calibri"/>
          <w:sz w:val="24"/>
          <w:szCs w:val="24"/>
        </w:rPr>
        <w:t xml:space="preserve"> </w:t>
      </w:r>
      <w:proofErr w:type="spellStart"/>
      <w:r w:rsidRPr="009917FF">
        <w:rPr>
          <w:rFonts w:eastAsia="Calibri"/>
          <w:sz w:val="24"/>
          <w:szCs w:val="24"/>
        </w:rPr>
        <w:t>ir</w:t>
      </w:r>
      <w:proofErr w:type="spellEnd"/>
      <w:r w:rsidRPr="009917FF">
        <w:rPr>
          <w:rFonts w:eastAsia="Calibri"/>
          <w:sz w:val="24"/>
          <w:szCs w:val="24"/>
        </w:rPr>
        <w:t xml:space="preserve"> </w:t>
      </w:r>
      <w:proofErr w:type="spellStart"/>
      <w:r w:rsidRPr="009917FF">
        <w:rPr>
          <w:rFonts w:eastAsia="Calibri"/>
          <w:sz w:val="24"/>
          <w:szCs w:val="24"/>
        </w:rPr>
        <w:t>kurių</w:t>
      </w:r>
      <w:proofErr w:type="spellEnd"/>
      <w:r w:rsidRPr="009917FF">
        <w:rPr>
          <w:rFonts w:eastAsia="Calibri"/>
          <w:sz w:val="24"/>
          <w:szCs w:val="24"/>
        </w:rPr>
        <w:t xml:space="preserve"> </w:t>
      </w:r>
      <w:proofErr w:type="spellStart"/>
      <w:r w:rsidRPr="009917FF">
        <w:rPr>
          <w:rFonts w:eastAsia="Calibri"/>
          <w:sz w:val="24"/>
          <w:szCs w:val="24"/>
        </w:rPr>
        <w:t>pasiūlyta</w:t>
      </w:r>
      <w:proofErr w:type="spellEnd"/>
      <w:r w:rsidRPr="009917FF">
        <w:rPr>
          <w:rFonts w:eastAsia="Calibri"/>
          <w:sz w:val="24"/>
          <w:szCs w:val="24"/>
        </w:rPr>
        <w:t xml:space="preserve"> </w:t>
      </w:r>
      <w:proofErr w:type="spellStart"/>
      <w:r w:rsidRPr="009917FF">
        <w:rPr>
          <w:rFonts w:eastAsia="Calibri"/>
          <w:sz w:val="24"/>
          <w:szCs w:val="24"/>
        </w:rPr>
        <w:t>kaina</w:t>
      </w:r>
      <w:proofErr w:type="spellEnd"/>
      <w:r w:rsidRPr="009917FF">
        <w:rPr>
          <w:rFonts w:eastAsia="Calibri"/>
          <w:sz w:val="24"/>
          <w:szCs w:val="24"/>
        </w:rPr>
        <w:t xml:space="preserve"> </w:t>
      </w:r>
      <w:proofErr w:type="spellStart"/>
      <w:r w:rsidRPr="009917FF">
        <w:rPr>
          <w:rFonts w:eastAsia="Calibri"/>
          <w:sz w:val="24"/>
          <w:szCs w:val="24"/>
        </w:rPr>
        <w:t>neviršija</w:t>
      </w:r>
      <w:proofErr w:type="spellEnd"/>
      <w:r w:rsidRPr="009917FF">
        <w:rPr>
          <w:rFonts w:eastAsia="Calibri"/>
          <w:sz w:val="24"/>
          <w:szCs w:val="24"/>
        </w:rPr>
        <w:t xml:space="preserve"> </w:t>
      </w:r>
      <w:proofErr w:type="spellStart"/>
      <w:r w:rsidRPr="009917FF">
        <w:rPr>
          <w:rFonts w:eastAsia="Calibri"/>
          <w:sz w:val="24"/>
          <w:szCs w:val="24"/>
        </w:rPr>
        <w:t>pirkimui</w:t>
      </w:r>
      <w:proofErr w:type="spellEnd"/>
      <w:r w:rsidRPr="009917FF">
        <w:rPr>
          <w:rFonts w:eastAsia="Calibri"/>
          <w:sz w:val="24"/>
          <w:szCs w:val="24"/>
        </w:rPr>
        <w:t xml:space="preserve"> </w:t>
      </w:r>
      <w:proofErr w:type="spellStart"/>
      <w:r w:rsidRPr="009917FF">
        <w:rPr>
          <w:rFonts w:eastAsia="Calibri"/>
          <w:sz w:val="24"/>
          <w:szCs w:val="24"/>
        </w:rPr>
        <w:t>skirtų</w:t>
      </w:r>
      <w:proofErr w:type="spellEnd"/>
      <w:r w:rsidRPr="009917FF">
        <w:rPr>
          <w:rFonts w:eastAsia="Calibri"/>
          <w:sz w:val="24"/>
          <w:szCs w:val="24"/>
        </w:rPr>
        <w:t xml:space="preserve"> </w:t>
      </w:r>
      <w:proofErr w:type="spellStart"/>
      <w:r w:rsidRPr="009917FF">
        <w:rPr>
          <w:rFonts w:eastAsia="Calibri"/>
          <w:sz w:val="24"/>
          <w:szCs w:val="24"/>
        </w:rPr>
        <w:t>lėšų</w:t>
      </w:r>
      <w:proofErr w:type="spellEnd"/>
      <w:r w:rsidRPr="009917FF">
        <w:rPr>
          <w:rFonts w:eastAsia="Calibri"/>
          <w:sz w:val="24"/>
          <w:szCs w:val="24"/>
        </w:rPr>
        <w:t xml:space="preserve">, </w:t>
      </w:r>
      <w:proofErr w:type="spellStart"/>
      <w:r w:rsidRPr="009917FF">
        <w:rPr>
          <w:rFonts w:eastAsia="Calibri"/>
          <w:sz w:val="24"/>
          <w:szCs w:val="24"/>
        </w:rPr>
        <w:t>nustatytų</w:t>
      </w:r>
      <w:proofErr w:type="spellEnd"/>
      <w:r w:rsidRPr="009917FF">
        <w:rPr>
          <w:rFonts w:eastAsia="Calibri"/>
          <w:sz w:val="24"/>
          <w:szCs w:val="24"/>
        </w:rPr>
        <w:t xml:space="preserve"> </w:t>
      </w:r>
      <w:proofErr w:type="spellStart"/>
      <w:r w:rsidRPr="009917FF">
        <w:rPr>
          <w:rFonts w:eastAsia="Calibri"/>
          <w:sz w:val="24"/>
          <w:szCs w:val="24"/>
        </w:rPr>
        <w:t>ir</w:t>
      </w:r>
      <w:proofErr w:type="spellEnd"/>
      <w:r w:rsidRPr="009917FF">
        <w:rPr>
          <w:rFonts w:eastAsia="Calibri"/>
          <w:sz w:val="24"/>
          <w:szCs w:val="24"/>
        </w:rPr>
        <w:t xml:space="preserve"> </w:t>
      </w:r>
      <w:proofErr w:type="spellStart"/>
      <w:r w:rsidRPr="009917FF">
        <w:rPr>
          <w:rFonts w:eastAsia="Calibri"/>
          <w:sz w:val="24"/>
          <w:szCs w:val="24"/>
        </w:rPr>
        <w:t>užfiksuotų</w:t>
      </w:r>
      <w:proofErr w:type="spellEnd"/>
      <w:r w:rsidRPr="009917FF">
        <w:rPr>
          <w:rFonts w:eastAsia="Calibri"/>
          <w:sz w:val="24"/>
          <w:szCs w:val="24"/>
        </w:rPr>
        <w:t xml:space="preserve"> </w:t>
      </w:r>
      <w:proofErr w:type="spellStart"/>
      <w:r w:rsidRPr="009917FF">
        <w:rPr>
          <w:rFonts w:eastAsia="Calibri"/>
          <w:sz w:val="24"/>
          <w:szCs w:val="24"/>
        </w:rPr>
        <w:t>Perkančiosios</w:t>
      </w:r>
      <w:proofErr w:type="spellEnd"/>
      <w:r w:rsidRPr="009917FF">
        <w:rPr>
          <w:rFonts w:eastAsia="Calibri"/>
          <w:sz w:val="24"/>
          <w:szCs w:val="24"/>
        </w:rPr>
        <w:t xml:space="preserve"> </w:t>
      </w:r>
      <w:proofErr w:type="spellStart"/>
      <w:r w:rsidRPr="009917FF">
        <w:rPr>
          <w:rFonts w:eastAsia="Calibri"/>
          <w:sz w:val="24"/>
          <w:szCs w:val="24"/>
        </w:rPr>
        <w:t>organizacijos</w:t>
      </w:r>
      <w:proofErr w:type="spellEnd"/>
      <w:r w:rsidRPr="009917FF">
        <w:rPr>
          <w:rFonts w:eastAsia="Calibri"/>
          <w:sz w:val="24"/>
          <w:szCs w:val="24"/>
        </w:rPr>
        <w:t xml:space="preserve"> </w:t>
      </w:r>
      <w:proofErr w:type="spellStart"/>
      <w:r w:rsidRPr="009917FF">
        <w:rPr>
          <w:rFonts w:eastAsia="Calibri"/>
          <w:sz w:val="24"/>
          <w:szCs w:val="24"/>
        </w:rPr>
        <w:t>rengiamuose</w:t>
      </w:r>
      <w:proofErr w:type="spellEnd"/>
      <w:r w:rsidRPr="009917FF">
        <w:rPr>
          <w:rFonts w:eastAsia="Calibri"/>
          <w:sz w:val="24"/>
          <w:szCs w:val="24"/>
        </w:rPr>
        <w:t xml:space="preserve"> </w:t>
      </w:r>
      <w:proofErr w:type="spellStart"/>
      <w:r w:rsidRPr="009917FF">
        <w:rPr>
          <w:rFonts w:eastAsia="Calibri"/>
          <w:sz w:val="24"/>
          <w:szCs w:val="24"/>
        </w:rPr>
        <w:t>dokumentuose</w:t>
      </w:r>
      <w:proofErr w:type="spellEnd"/>
      <w:r w:rsidRPr="009917FF">
        <w:rPr>
          <w:rFonts w:eastAsia="Calibri"/>
          <w:sz w:val="24"/>
          <w:szCs w:val="24"/>
        </w:rPr>
        <w:t xml:space="preserve"> </w:t>
      </w:r>
      <w:proofErr w:type="spellStart"/>
      <w:r w:rsidRPr="009917FF">
        <w:rPr>
          <w:rFonts w:eastAsia="Calibri"/>
          <w:sz w:val="24"/>
          <w:szCs w:val="24"/>
        </w:rPr>
        <w:t>prieš</w:t>
      </w:r>
      <w:proofErr w:type="spellEnd"/>
      <w:r w:rsidRPr="009917FF">
        <w:rPr>
          <w:rFonts w:eastAsia="Calibri"/>
          <w:sz w:val="24"/>
          <w:szCs w:val="24"/>
        </w:rPr>
        <w:t xml:space="preserve"> </w:t>
      </w:r>
      <w:proofErr w:type="spellStart"/>
      <w:r w:rsidRPr="009917FF">
        <w:rPr>
          <w:rFonts w:eastAsia="Calibri"/>
          <w:sz w:val="24"/>
          <w:szCs w:val="24"/>
        </w:rPr>
        <w:t>pradedant</w:t>
      </w:r>
      <w:proofErr w:type="spellEnd"/>
      <w:r w:rsidRPr="009917FF">
        <w:rPr>
          <w:rFonts w:eastAsia="Calibri"/>
          <w:sz w:val="24"/>
          <w:szCs w:val="24"/>
        </w:rPr>
        <w:t xml:space="preserve"> </w:t>
      </w:r>
      <w:proofErr w:type="spellStart"/>
      <w:r w:rsidRPr="009917FF">
        <w:rPr>
          <w:rFonts w:eastAsia="Calibri"/>
          <w:sz w:val="24"/>
          <w:szCs w:val="24"/>
        </w:rPr>
        <w:t>pirkimo</w:t>
      </w:r>
      <w:proofErr w:type="spellEnd"/>
      <w:r w:rsidRPr="009917FF">
        <w:rPr>
          <w:rFonts w:eastAsia="Calibri"/>
          <w:sz w:val="24"/>
          <w:szCs w:val="24"/>
        </w:rPr>
        <w:t xml:space="preserve"> </w:t>
      </w:r>
      <w:proofErr w:type="spellStart"/>
      <w:r w:rsidRPr="009917FF">
        <w:rPr>
          <w:rFonts w:eastAsia="Calibri"/>
          <w:sz w:val="24"/>
          <w:szCs w:val="24"/>
        </w:rPr>
        <w:t>procedūrą</w:t>
      </w:r>
      <w:proofErr w:type="spellEnd"/>
      <w:r w:rsidRPr="009917FF">
        <w:rPr>
          <w:rFonts w:eastAsia="Calibri"/>
          <w:sz w:val="24"/>
          <w:szCs w:val="24"/>
        </w:rPr>
        <w:t xml:space="preserve">, </w:t>
      </w:r>
      <w:proofErr w:type="spellStart"/>
      <w:r w:rsidRPr="009917FF">
        <w:rPr>
          <w:rFonts w:eastAsia="Calibri"/>
          <w:sz w:val="24"/>
          <w:szCs w:val="24"/>
        </w:rPr>
        <w:t>pasiūlytų</w:t>
      </w:r>
      <w:proofErr w:type="spellEnd"/>
      <w:r w:rsidRPr="009917FF">
        <w:rPr>
          <w:rFonts w:eastAsia="Calibri"/>
          <w:sz w:val="24"/>
          <w:szCs w:val="24"/>
        </w:rPr>
        <w:t xml:space="preserve"> </w:t>
      </w:r>
      <w:proofErr w:type="spellStart"/>
      <w:r w:rsidRPr="009917FF">
        <w:rPr>
          <w:rFonts w:eastAsia="Calibri"/>
          <w:sz w:val="24"/>
          <w:szCs w:val="24"/>
        </w:rPr>
        <w:t>kainų</w:t>
      </w:r>
      <w:proofErr w:type="spellEnd"/>
      <w:r w:rsidRPr="009917FF">
        <w:rPr>
          <w:rFonts w:eastAsia="Calibri"/>
          <w:sz w:val="24"/>
          <w:szCs w:val="24"/>
        </w:rPr>
        <w:t xml:space="preserve"> </w:t>
      </w:r>
      <w:proofErr w:type="spellStart"/>
      <w:r w:rsidRPr="009917FF">
        <w:rPr>
          <w:rFonts w:eastAsia="Calibri"/>
          <w:sz w:val="24"/>
          <w:szCs w:val="24"/>
        </w:rPr>
        <w:t>arba</w:t>
      </w:r>
      <w:proofErr w:type="spellEnd"/>
      <w:r w:rsidRPr="009917FF">
        <w:rPr>
          <w:rFonts w:eastAsia="Calibri"/>
          <w:sz w:val="24"/>
          <w:szCs w:val="24"/>
        </w:rPr>
        <w:t xml:space="preserve"> </w:t>
      </w:r>
      <w:proofErr w:type="spellStart"/>
      <w:r w:rsidRPr="009917FF">
        <w:rPr>
          <w:rFonts w:eastAsia="Calibri"/>
          <w:sz w:val="24"/>
          <w:szCs w:val="24"/>
        </w:rPr>
        <w:t>sąnaudų</w:t>
      </w:r>
      <w:proofErr w:type="spellEnd"/>
      <w:r w:rsidRPr="009917FF">
        <w:rPr>
          <w:rFonts w:eastAsia="Calibri"/>
          <w:sz w:val="24"/>
          <w:szCs w:val="24"/>
        </w:rPr>
        <w:t xml:space="preserve"> </w:t>
      </w:r>
      <w:proofErr w:type="spellStart"/>
      <w:r w:rsidRPr="009917FF">
        <w:rPr>
          <w:rFonts w:eastAsia="Calibri"/>
          <w:sz w:val="24"/>
          <w:szCs w:val="24"/>
        </w:rPr>
        <w:t>aritmetinį</w:t>
      </w:r>
      <w:proofErr w:type="spellEnd"/>
      <w:r w:rsidRPr="009917FF">
        <w:rPr>
          <w:rFonts w:eastAsia="Calibri"/>
          <w:sz w:val="24"/>
          <w:szCs w:val="24"/>
        </w:rPr>
        <w:t xml:space="preserve"> </w:t>
      </w:r>
      <w:proofErr w:type="spellStart"/>
      <w:r w:rsidRPr="009917FF">
        <w:rPr>
          <w:rFonts w:eastAsia="Calibri"/>
          <w:sz w:val="24"/>
          <w:szCs w:val="24"/>
        </w:rPr>
        <w:t>vidurkį</w:t>
      </w:r>
      <w:proofErr w:type="spellEnd"/>
      <w:r w:rsidRPr="009917FF">
        <w:rPr>
          <w:rFonts w:eastAsia="Calibri"/>
          <w:sz w:val="24"/>
          <w:szCs w:val="24"/>
        </w:rPr>
        <w:t>.</w:t>
      </w:r>
    </w:p>
    <w:p w:rsidR="009A6F06" w:rsidRPr="009917FF" w:rsidRDefault="009A6F06" w:rsidP="009A6F06">
      <w:pPr>
        <w:pStyle w:val="Body2"/>
        <w:ind w:firstLine="851"/>
        <w:rPr>
          <w:rFonts w:cs="Times New Roman"/>
          <w:sz w:val="24"/>
          <w:szCs w:val="24"/>
          <w:lang w:val="lt-LT"/>
        </w:rPr>
      </w:pPr>
      <w:r w:rsidRPr="009917FF">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rsidR="009A6F06" w:rsidRPr="009917FF" w:rsidRDefault="009A6F06" w:rsidP="009A6F06">
      <w:pPr>
        <w:pStyle w:val="Body2"/>
        <w:ind w:firstLine="851"/>
        <w:rPr>
          <w:rFonts w:cs="Times New Roman"/>
          <w:color w:val="auto"/>
          <w:sz w:val="24"/>
          <w:szCs w:val="24"/>
          <w:lang w:val="lt-LT"/>
        </w:rPr>
      </w:pPr>
      <w:r w:rsidRPr="009917FF">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9917FF">
        <w:rPr>
          <w:rFonts w:cs="Times New Roman"/>
          <w:color w:val="auto"/>
          <w:sz w:val="24"/>
          <w:szCs w:val="24"/>
          <w:lang w:val="lt-LT"/>
        </w:rPr>
        <w:t xml:space="preserve">Duomenys ir (arba) dokumentai </w:t>
      </w:r>
      <w:r w:rsidR="00EE70E4" w:rsidRPr="009917FF">
        <w:rPr>
          <w:rFonts w:cs="Times New Roman"/>
          <w:color w:val="auto"/>
          <w:sz w:val="24"/>
          <w:szCs w:val="24"/>
          <w:lang w:val="lt-LT"/>
        </w:rPr>
        <w:t>pa</w:t>
      </w:r>
      <w:r w:rsidRPr="009917FF">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9917FF" w:rsidRDefault="009A6F06" w:rsidP="009A6F06">
      <w:pPr>
        <w:pStyle w:val="Body2"/>
        <w:spacing w:after="0"/>
        <w:ind w:firstLine="851"/>
        <w:rPr>
          <w:sz w:val="24"/>
          <w:szCs w:val="24"/>
        </w:rPr>
      </w:pPr>
      <w:r w:rsidRPr="009917FF">
        <w:rPr>
          <w:rFonts w:cs="Times New Roman"/>
          <w:sz w:val="24"/>
          <w:szCs w:val="24"/>
          <w:lang w:val="lt-LT"/>
        </w:rPr>
        <w:t xml:space="preserve">10.3. </w:t>
      </w:r>
      <w:proofErr w:type="spellStart"/>
      <w:r w:rsidRPr="009917FF">
        <w:rPr>
          <w:sz w:val="24"/>
          <w:szCs w:val="24"/>
        </w:rPr>
        <w:t>Perkančioji</w:t>
      </w:r>
      <w:proofErr w:type="spellEnd"/>
      <w:r w:rsidRPr="009917FF">
        <w:rPr>
          <w:sz w:val="24"/>
          <w:szCs w:val="24"/>
        </w:rPr>
        <w:t xml:space="preserve"> </w:t>
      </w:r>
      <w:proofErr w:type="spellStart"/>
      <w:r w:rsidRPr="009917FF">
        <w:rPr>
          <w:sz w:val="24"/>
          <w:szCs w:val="24"/>
        </w:rPr>
        <w:t>organizacija</w:t>
      </w:r>
      <w:proofErr w:type="spellEnd"/>
      <w:r w:rsidRPr="009917FF">
        <w:rPr>
          <w:sz w:val="24"/>
          <w:szCs w:val="24"/>
        </w:rPr>
        <w:t xml:space="preserve"> </w:t>
      </w:r>
      <w:proofErr w:type="spellStart"/>
      <w:r w:rsidRPr="009917FF">
        <w:rPr>
          <w:sz w:val="24"/>
          <w:szCs w:val="24"/>
        </w:rPr>
        <w:t>gali</w:t>
      </w:r>
      <w:proofErr w:type="spellEnd"/>
      <w:r w:rsidRPr="009917FF">
        <w:rPr>
          <w:sz w:val="24"/>
          <w:szCs w:val="24"/>
        </w:rPr>
        <w:t xml:space="preserve"> </w:t>
      </w:r>
      <w:proofErr w:type="spellStart"/>
      <w:r w:rsidRPr="009917FF">
        <w:rPr>
          <w:sz w:val="24"/>
          <w:szCs w:val="24"/>
        </w:rPr>
        <w:t>nevertinti</w:t>
      </w:r>
      <w:proofErr w:type="spellEnd"/>
      <w:r w:rsidRPr="009917FF">
        <w:rPr>
          <w:sz w:val="24"/>
          <w:szCs w:val="24"/>
        </w:rPr>
        <w:t xml:space="preserve"> </w:t>
      </w:r>
      <w:proofErr w:type="spellStart"/>
      <w:r w:rsidRPr="009917FF">
        <w:rPr>
          <w:sz w:val="24"/>
          <w:szCs w:val="24"/>
        </w:rPr>
        <w:t>viso</w:t>
      </w:r>
      <w:proofErr w:type="spellEnd"/>
      <w:r w:rsidRPr="009917FF">
        <w:rPr>
          <w:sz w:val="24"/>
          <w:szCs w:val="24"/>
        </w:rPr>
        <w:t xml:space="preserve"> </w:t>
      </w:r>
      <w:proofErr w:type="spellStart"/>
      <w:r w:rsidRPr="009917FF">
        <w:rPr>
          <w:sz w:val="24"/>
          <w:szCs w:val="24"/>
        </w:rPr>
        <w:t>tiekėjo</w:t>
      </w:r>
      <w:proofErr w:type="spellEnd"/>
      <w:r w:rsidRPr="009917FF">
        <w:rPr>
          <w:sz w:val="24"/>
          <w:szCs w:val="24"/>
        </w:rPr>
        <w:t xml:space="preserve"> </w:t>
      </w:r>
      <w:proofErr w:type="spellStart"/>
      <w:r w:rsidRPr="009917FF">
        <w:rPr>
          <w:sz w:val="24"/>
          <w:szCs w:val="24"/>
        </w:rPr>
        <w:t>pasiūlymo</w:t>
      </w:r>
      <w:proofErr w:type="spellEnd"/>
      <w:r w:rsidRPr="009917FF">
        <w:rPr>
          <w:sz w:val="24"/>
          <w:szCs w:val="24"/>
        </w:rPr>
        <w:t xml:space="preserve">, </w:t>
      </w:r>
      <w:proofErr w:type="spellStart"/>
      <w:r w:rsidRPr="009917FF">
        <w:rPr>
          <w:sz w:val="24"/>
          <w:szCs w:val="24"/>
        </w:rPr>
        <w:t>jeigu</w:t>
      </w:r>
      <w:proofErr w:type="spellEnd"/>
      <w:r w:rsidRPr="009917FF">
        <w:rPr>
          <w:sz w:val="24"/>
          <w:szCs w:val="24"/>
        </w:rPr>
        <w:t xml:space="preserve"> </w:t>
      </w:r>
      <w:proofErr w:type="spellStart"/>
      <w:r w:rsidRPr="009917FF">
        <w:rPr>
          <w:sz w:val="24"/>
          <w:szCs w:val="24"/>
        </w:rPr>
        <w:t>patikrinusi</w:t>
      </w:r>
      <w:proofErr w:type="spellEnd"/>
      <w:r w:rsidRPr="009917FF">
        <w:rPr>
          <w:sz w:val="24"/>
          <w:szCs w:val="24"/>
        </w:rPr>
        <w:t xml:space="preserve"> jo </w:t>
      </w:r>
      <w:proofErr w:type="spellStart"/>
      <w:r w:rsidRPr="009917FF">
        <w:rPr>
          <w:sz w:val="24"/>
          <w:szCs w:val="24"/>
        </w:rPr>
        <w:t>dalį</w:t>
      </w:r>
      <w:proofErr w:type="spellEnd"/>
      <w:r w:rsidRPr="009917FF">
        <w:rPr>
          <w:sz w:val="24"/>
          <w:szCs w:val="24"/>
        </w:rPr>
        <w:t xml:space="preserve"> </w:t>
      </w:r>
      <w:proofErr w:type="spellStart"/>
      <w:r w:rsidRPr="009917FF">
        <w:rPr>
          <w:sz w:val="24"/>
          <w:szCs w:val="24"/>
        </w:rPr>
        <w:t>nustato</w:t>
      </w:r>
      <w:proofErr w:type="spellEnd"/>
      <w:r w:rsidRPr="009917FF">
        <w:rPr>
          <w:sz w:val="24"/>
          <w:szCs w:val="24"/>
        </w:rPr>
        <w:t xml:space="preserve">, </w:t>
      </w:r>
      <w:proofErr w:type="spellStart"/>
      <w:r w:rsidRPr="009917FF">
        <w:rPr>
          <w:sz w:val="24"/>
          <w:szCs w:val="24"/>
        </w:rPr>
        <w:t>kad</w:t>
      </w:r>
      <w:proofErr w:type="spellEnd"/>
      <w:r w:rsidRPr="009917FF">
        <w:rPr>
          <w:sz w:val="24"/>
          <w:szCs w:val="24"/>
        </w:rPr>
        <w:t xml:space="preserve">, </w:t>
      </w:r>
      <w:proofErr w:type="spellStart"/>
      <w:r w:rsidRPr="009917FF">
        <w:rPr>
          <w:sz w:val="24"/>
          <w:szCs w:val="24"/>
        </w:rPr>
        <w:t>vadovaujantis</w:t>
      </w:r>
      <w:proofErr w:type="spellEnd"/>
      <w:r w:rsidRPr="009917FF">
        <w:rPr>
          <w:sz w:val="24"/>
          <w:szCs w:val="24"/>
        </w:rPr>
        <w:t xml:space="preserve"> </w:t>
      </w:r>
      <w:proofErr w:type="spellStart"/>
      <w:r w:rsidRPr="009917FF">
        <w:rPr>
          <w:sz w:val="24"/>
          <w:szCs w:val="24"/>
        </w:rPr>
        <w:t>Pirkimo</w:t>
      </w:r>
      <w:proofErr w:type="spellEnd"/>
      <w:r w:rsidRPr="009917FF">
        <w:rPr>
          <w:sz w:val="24"/>
          <w:szCs w:val="24"/>
        </w:rPr>
        <w:t xml:space="preserve"> </w:t>
      </w:r>
      <w:proofErr w:type="spellStart"/>
      <w:r w:rsidRPr="009917FF">
        <w:rPr>
          <w:sz w:val="24"/>
          <w:szCs w:val="24"/>
        </w:rPr>
        <w:t>sąlygų</w:t>
      </w:r>
      <w:proofErr w:type="spellEnd"/>
      <w:r w:rsidRPr="009917FF">
        <w:rPr>
          <w:sz w:val="24"/>
          <w:szCs w:val="24"/>
        </w:rPr>
        <w:t xml:space="preserve"> </w:t>
      </w:r>
      <w:proofErr w:type="spellStart"/>
      <w:r w:rsidRPr="009917FF">
        <w:rPr>
          <w:sz w:val="24"/>
          <w:szCs w:val="24"/>
        </w:rPr>
        <w:t>reikalavimais</w:t>
      </w:r>
      <w:proofErr w:type="spellEnd"/>
      <w:r w:rsidRPr="009917FF">
        <w:rPr>
          <w:sz w:val="24"/>
          <w:szCs w:val="24"/>
        </w:rPr>
        <w:t xml:space="preserve">, </w:t>
      </w:r>
      <w:proofErr w:type="spellStart"/>
      <w:r w:rsidRPr="009917FF">
        <w:rPr>
          <w:sz w:val="24"/>
          <w:szCs w:val="24"/>
        </w:rPr>
        <w:t>pasiūlymas</w:t>
      </w:r>
      <w:proofErr w:type="spellEnd"/>
      <w:r w:rsidRPr="009917FF">
        <w:rPr>
          <w:sz w:val="24"/>
          <w:szCs w:val="24"/>
        </w:rPr>
        <w:t xml:space="preserve"> </w:t>
      </w:r>
      <w:proofErr w:type="spellStart"/>
      <w:r w:rsidRPr="009917FF">
        <w:rPr>
          <w:sz w:val="24"/>
          <w:szCs w:val="24"/>
        </w:rPr>
        <w:t>turi</w:t>
      </w:r>
      <w:proofErr w:type="spellEnd"/>
      <w:r w:rsidRPr="009917FF">
        <w:rPr>
          <w:sz w:val="24"/>
          <w:szCs w:val="24"/>
        </w:rPr>
        <w:t xml:space="preserve"> </w:t>
      </w:r>
      <w:proofErr w:type="spellStart"/>
      <w:r w:rsidRPr="009917FF">
        <w:rPr>
          <w:sz w:val="24"/>
          <w:szCs w:val="24"/>
        </w:rPr>
        <w:t>būti</w:t>
      </w:r>
      <w:proofErr w:type="spellEnd"/>
      <w:r w:rsidRPr="009917FF">
        <w:rPr>
          <w:sz w:val="24"/>
          <w:szCs w:val="24"/>
        </w:rPr>
        <w:t xml:space="preserve"> </w:t>
      </w:r>
      <w:proofErr w:type="spellStart"/>
      <w:r w:rsidRPr="009917FF">
        <w:rPr>
          <w:sz w:val="24"/>
          <w:szCs w:val="24"/>
        </w:rPr>
        <w:t>atmestas</w:t>
      </w:r>
      <w:proofErr w:type="spellEnd"/>
      <w:r w:rsidRPr="009917FF">
        <w:rPr>
          <w:sz w:val="24"/>
          <w:szCs w:val="24"/>
        </w:rPr>
        <w:t>.</w:t>
      </w:r>
    </w:p>
    <w:p w:rsidR="009A6F06" w:rsidRPr="009917FF" w:rsidRDefault="009A6F06" w:rsidP="009A6F06">
      <w:pPr>
        <w:pStyle w:val="Body2"/>
        <w:spacing w:after="0"/>
        <w:ind w:firstLine="851"/>
        <w:rPr>
          <w:rFonts w:cs="Times New Roman"/>
          <w:b/>
          <w:bCs/>
          <w:sz w:val="24"/>
          <w:szCs w:val="24"/>
          <w:lang w:val="lt-LT"/>
        </w:rPr>
      </w:pPr>
      <w:r w:rsidRPr="009917FF">
        <w:rPr>
          <w:rFonts w:eastAsia="Calibri"/>
          <w:sz w:val="24"/>
          <w:szCs w:val="24"/>
          <w:lang w:val="lt-LT"/>
        </w:rPr>
        <w:t>10.4.</w:t>
      </w:r>
      <w:r w:rsidRPr="009917FF">
        <w:rPr>
          <w:sz w:val="24"/>
          <w:szCs w:val="24"/>
          <w:lang w:val="lt-LT"/>
        </w:rPr>
        <w:t xml:space="preserve"> Šio </w:t>
      </w:r>
      <w:r w:rsidRPr="009917FF">
        <w:rPr>
          <w:rFonts w:cs="Times New Roman"/>
          <w:sz w:val="24"/>
          <w:szCs w:val="24"/>
          <w:lang w:val="lt-LT"/>
        </w:rPr>
        <w:t xml:space="preserve">pirkimo metu </w:t>
      </w:r>
      <w:r w:rsidRPr="009917FF">
        <w:rPr>
          <w:rFonts w:cs="Times New Roman"/>
          <w:b/>
          <w:bCs/>
          <w:sz w:val="24"/>
          <w:szCs w:val="24"/>
          <w:lang w:val="lt-LT"/>
        </w:rPr>
        <w:t>derybos nebus vykdomos.</w:t>
      </w:r>
    </w:p>
    <w:p w:rsidR="0000451B" w:rsidRPr="009917FF"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F75E98" w:rsidRPr="009917FF" w:rsidRDefault="00FC1946" w:rsidP="00710A4E">
      <w:pPr>
        <w:jc w:val="center"/>
        <w:rPr>
          <w:rFonts w:ascii="Times New Roman" w:hAnsi="Times New Roman"/>
          <w:b/>
          <w:sz w:val="24"/>
          <w:szCs w:val="24"/>
        </w:rPr>
      </w:pPr>
      <w:r w:rsidRPr="009917FF">
        <w:rPr>
          <w:rFonts w:ascii="Times New Roman" w:hAnsi="Times New Roman"/>
          <w:b/>
          <w:sz w:val="24"/>
          <w:szCs w:val="24"/>
        </w:rPr>
        <w:t>11</w:t>
      </w:r>
      <w:r w:rsidR="00F75E98" w:rsidRPr="009917FF">
        <w:rPr>
          <w:rFonts w:ascii="Times New Roman" w:hAnsi="Times New Roman"/>
          <w:b/>
          <w:sz w:val="24"/>
          <w:szCs w:val="24"/>
        </w:rPr>
        <w:t xml:space="preserve"> SKYRIUS</w:t>
      </w:r>
    </w:p>
    <w:p w:rsidR="00710A4E" w:rsidRPr="009917FF" w:rsidRDefault="00710A4E" w:rsidP="00710A4E">
      <w:pPr>
        <w:jc w:val="center"/>
        <w:rPr>
          <w:rFonts w:ascii="Times New Roman" w:hAnsi="Times New Roman"/>
          <w:b/>
          <w:sz w:val="24"/>
          <w:szCs w:val="24"/>
        </w:rPr>
      </w:pPr>
      <w:r w:rsidRPr="009917FF">
        <w:rPr>
          <w:rFonts w:ascii="Times New Roman" w:hAnsi="Times New Roman"/>
          <w:b/>
          <w:sz w:val="24"/>
          <w:szCs w:val="24"/>
        </w:rPr>
        <w:t>PASIŪLYMŲ ATMETIMO PRIEŽASTYS</w:t>
      </w:r>
    </w:p>
    <w:p w:rsidR="006E05F3" w:rsidRPr="009917FF" w:rsidRDefault="006E05F3" w:rsidP="00C17F9C">
      <w:pPr>
        <w:rPr>
          <w:rFonts w:ascii="Times New Roman" w:hAnsi="Times New Roman"/>
          <w:b/>
          <w:sz w:val="16"/>
          <w:szCs w:val="16"/>
        </w:rPr>
      </w:pPr>
    </w:p>
    <w:p w:rsidR="00F75E98" w:rsidRPr="009917FF" w:rsidRDefault="00710A4E" w:rsidP="00F75E98">
      <w:pPr>
        <w:pStyle w:val="Body2"/>
        <w:spacing w:after="0"/>
        <w:ind w:firstLine="709"/>
        <w:rPr>
          <w:sz w:val="24"/>
          <w:szCs w:val="24"/>
          <w:lang w:val="lt-LT"/>
        </w:rPr>
      </w:pPr>
      <w:r w:rsidRPr="009917FF">
        <w:rPr>
          <w:rFonts w:cs="Times New Roman"/>
          <w:sz w:val="24"/>
          <w:szCs w:val="24"/>
          <w:lang w:val="lt-LT"/>
        </w:rPr>
        <w:t>1</w:t>
      </w:r>
      <w:r w:rsidR="00B10ACE" w:rsidRPr="009917FF">
        <w:rPr>
          <w:rFonts w:cs="Times New Roman"/>
          <w:sz w:val="24"/>
          <w:szCs w:val="24"/>
          <w:lang w:val="lt-LT"/>
        </w:rPr>
        <w:t>1</w:t>
      </w:r>
      <w:r w:rsidRPr="009917FF">
        <w:rPr>
          <w:rFonts w:cs="Times New Roman"/>
          <w:sz w:val="24"/>
          <w:szCs w:val="24"/>
          <w:lang w:val="lt-LT"/>
        </w:rPr>
        <w:t xml:space="preserve">.1. </w:t>
      </w:r>
      <w:r w:rsidR="00F75E98" w:rsidRPr="009917FF">
        <w:rPr>
          <w:sz w:val="24"/>
          <w:szCs w:val="24"/>
          <w:lang w:val="lt-LT"/>
        </w:rPr>
        <w:t>Komisija atmeta tiekėjo pateiktą pasiūlymą / pašalina iš pirkimo procedūros, jeigu yra bent viena iš šių sąlygų:</w:t>
      </w:r>
    </w:p>
    <w:p w:rsidR="00A95DAE" w:rsidRPr="009917FF" w:rsidRDefault="00F75E98" w:rsidP="00A95DAE">
      <w:pPr>
        <w:pStyle w:val="Body2"/>
        <w:ind w:firstLine="709"/>
        <w:rPr>
          <w:sz w:val="24"/>
          <w:szCs w:val="24"/>
        </w:rPr>
      </w:pPr>
      <w:r w:rsidRPr="009917FF">
        <w:rPr>
          <w:sz w:val="24"/>
          <w:szCs w:val="24"/>
          <w:lang w:val="lt-LT"/>
        </w:rPr>
        <w:t xml:space="preserve">11.1.1. </w:t>
      </w:r>
      <w:proofErr w:type="spellStart"/>
      <w:r w:rsidR="00A95DAE" w:rsidRPr="009917FF">
        <w:rPr>
          <w:sz w:val="24"/>
          <w:szCs w:val="24"/>
        </w:rPr>
        <w:t>tiekėjas</w:t>
      </w:r>
      <w:proofErr w:type="spellEnd"/>
      <w:r w:rsidR="00A95DAE" w:rsidRPr="009917FF">
        <w:rPr>
          <w:sz w:val="24"/>
          <w:szCs w:val="24"/>
        </w:rPr>
        <w:t xml:space="preserve"> </w:t>
      </w:r>
      <w:proofErr w:type="spellStart"/>
      <w:r w:rsidR="00A95DAE" w:rsidRPr="009917FF">
        <w:rPr>
          <w:sz w:val="24"/>
          <w:szCs w:val="24"/>
        </w:rPr>
        <w:t>pašalinamas</w:t>
      </w:r>
      <w:proofErr w:type="spellEnd"/>
      <w:r w:rsidR="00A95DAE" w:rsidRPr="009917FF">
        <w:rPr>
          <w:sz w:val="24"/>
          <w:szCs w:val="24"/>
        </w:rPr>
        <w:t xml:space="preserve"> </w:t>
      </w:r>
      <w:proofErr w:type="spellStart"/>
      <w:r w:rsidR="00A95DAE" w:rsidRPr="009917FF">
        <w:rPr>
          <w:sz w:val="24"/>
          <w:szCs w:val="24"/>
        </w:rPr>
        <w:t>vadovaujantis</w:t>
      </w:r>
      <w:proofErr w:type="spellEnd"/>
      <w:r w:rsidR="00A95DAE" w:rsidRPr="009917FF">
        <w:rPr>
          <w:sz w:val="24"/>
          <w:szCs w:val="24"/>
        </w:rPr>
        <w:t xml:space="preserve"> </w:t>
      </w:r>
      <w:proofErr w:type="spellStart"/>
      <w:r w:rsidR="00A95DAE" w:rsidRPr="009917FF">
        <w:rPr>
          <w:sz w:val="24"/>
          <w:szCs w:val="24"/>
        </w:rPr>
        <w:t>Pirkimo</w:t>
      </w:r>
      <w:proofErr w:type="spellEnd"/>
      <w:r w:rsidR="00A95DAE" w:rsidRPr="009917FF">
        <w:rPr>
          <w:sz w:val="24"/>
          <w:szCs w:val="24"/>
        </w:rPr>
        <w:t xml:space="preserve"> </w:t>
      </w:r>
      <w:proofErr w:type="spellStart"/>
      <w:r w:rsidR="00A95DAE" w:rsidRPr="009917FF">
        <w:rPr>
          <w:sz w:val="24"/>
          <w:szCs w:val="24"/>
        </w:rPr>
        <w:t>sąlygų</w:t>
      </w:r>
      <w:proofErr w:type="spellEnd"/>
      <w:r w:rsidR="00A95DAE" w:rsidRPr="009917FF">
        <w:rPr>
          <w:sz w:val="24"/>
          <w:szCs w:val="24"/>
        </w:rPr>
        <w:t xml:space="preserve"> </w:t>
      </w:r>
      <w:proofErr w:type="spellStart"/>
      <w:r w:rsidR="00A95DAE" w:rsidRPr="009917FF">
        <w:rPr>
          <w:sz w:val="24"/>
          <w:szCs w:val="24"/>
        </w:rPr>
        <w:t>nuostatomis</w:t>
      </w:r>
      <w:proofErr w:type="spellEnd"/>
      <w:r w:rsidR="00A95DAE" w:rsidRPr="009917FF">
        <w:rPr>
          <w:sz w:val="24"/>
          <w:szCs w:val="24"/>
        </w:rPr>
        <w:t xml:space="preserve"> </w:t>
      </w:r>
      <w:proofErr w:type="spellStart"/>
      <w:r w:rsidR="00A95DAE" w:rsidRPr="009917FF">
        <w:rPr>
          <w:sz w:val="24"/>
          <w:szCs w:val="24"/>
        </w:rPr>
        <w:t>dėl</w:t>
      </w:r>
      <w:proofErr w:type="spellEnd"/>
      <w:r w:rsidR="00A95DAE" w:rsidRPr="009917FF">
        <w:rPr>
          <w:sz w:val="24"/>
          <w:szCs w:val="24"/>
        </w:rPr>
        <w:t xml:space="preserve"> </w:t>
      </w:r>
      <w:proofErr w:type="spellStart"/>
      <w:r w:rsidR="00A95DAE" w:rsidRPr="009917FF">
        <w:rPr>
          <w:sz w:val="24"/>
          <w:szCs w:val="24"/>
        </w:rPr>
        <w:t>pašalinimo</w:t>
      </w:r>
      <w:proofErr w:type="spellEnd"/>
      <w:r w:rsidR="00A95DAE" w:rsidRPr="009917FF">
        <w:rPr>
          <w:sz w:val="24"/>
          <w:szCs w:val="24"/>
        </w:rPr>
        <w:t xml:space="preserve"> </w:t>
      </w:r>
      <w:proofErr w:type="spellStart"/>
      <w:r w:rsidR="00A95DAE" w:rsidRPr="009917FF">
        <w:rPr>
          <w:sz w:val="24"/>
          <w:szCs w:val="24"/>
        </w:rPr>
        <w:t>pagrindų</w:t>
      </w:r>
      <w:proofErr w:type="spellEnd"/>
      <w:r w:rsidR="00A95DAE" w:rsidRPr="009917FF">
        <w:rPr>
          <w:sz w:val="24"/>
          <w:szCs w:val="24"/>
        </w:rPr>
        <w:t xml:space="preserve">, </w:t>
      </w:r>
      <w:proofErr w:type="spellStart"/>
      <w:r w:rsidR="00A95DAE" w:rsidRPr="009917FF">
        <w:rPr>
          <w:sz w:val="24"/>
          <w:szCs w:val="24"/>
        </w:rPr>
        <w:t>jeigu</w:t>
      </w:r>
      <w:proofErr w:type="spellEnd"/>
      <w:r w:rsidR="00A95DAE" w:rsidRPr="009917FF">
        <w:rPr>
          <w:sz w:val="24"/>
          <w:szCs w:val="24"/>
        </w:rPr>
        <w:t xml:space="preserve"> </w:t>
      </w:r>
      <w:proofErr w:type="spellStart"/>
      <w:r w:rsidR="00A95DAE" w:rsidRPr="009917FF">
        <w:rPr>
          <w:sz w:val="24"/>
          <w:szCs w:val="24"/>
        </w:rPr>
        <w:t>taikoma</w:t>
      </w:r>
      <w:proofErr w:type="spellEnd"/>
      <w:r w:rsidR="00A95DAE" w:rsidRPr="009917FF">
        <w:rPr>
          <w:sz w:val="24"/>
          <w:szCs w:val="24"/>
        </w:rPr>
        <w:t xml:space="preserve">, </w:t>
      </w:r>
      <w:proofErr w:type="spellStart"/>
      <w:r w:rsidR="00A95DAE" w:rsidRPr="009917FF">
        <w:rPr>
          <w:sz w:val="24"/>
          <w:szCs w:val="24"/>
        </w:rPr>
        <w:t>taip</w:t>
      </w:r>
      <w:proofErr w:type="spellEnd"/>
      <w:r w:rsidR="00A95DAE" w:rsidRPr="009917FF">
        <w:rPr>
          <w:sz w:val="24"/>
          <w:szCs w:val="24"/>
        </w:rPr>
        <w:t xml:space="preserve"> pat </w:t>
      </w:r>
      <w:proofErr w:type="spellStart"/>
      <w:r w:rsidR="00A95DAE" w:rsidRPr="009917FF">
        <w:rPr>
          <w:sz w:val="24"/>
          <w:szCs w:val="24"/>
        </w:rPr>
        <w:t>ir</w:t>
      </w:r>
      <w:proofErr w:type="spellEnd"/>
      <w:r w:rsidR="00A95DAE" w:rsidRPr="009917FF">
        <w:rPr>
          <w:sz w:val="24"/>
          <w:szCs w:val="24"/>
        </w:rPr>
        <w:t xml:space="preserve"> </w:t>
      </w:r>
      <w:proofErr w:type="spellStart"/>
      <w:r w:rsidR="00A95DAE" w:rsidRPr="009917FF">
        <w:rPr>
          <w:sz w:val="24"/>
          <w:szCs w:val="24"/>
        </w:rPr>
        <w:t>tais</w:t>
      </w:r>
      <w:proofErr w:type="spellEnd"/>
      <w:r w:rsidR="00A95DAE" w:rsidRPr="009917FF">
        <w:rPr>
          <w:sz w:val="24"/>
          <w:szCs w:val="24"/>
        </w:rPr>
        <w:t xml:space="preserve"> </w:t>
      </w:r>
      <w:proofErr w:type="spellStart"/>
      <w:r w:rsidR="00A95DAE" w:rsidRPr="009917FF">
        <w:rPr>
          <w:sz w:val="24"/>
          <w:szCs w:val="24"/>
        </w:rPr>
        <w:t>atvejais</w:t>
      </w:r>
      <w:proofErr w:type="spellEnd"/>
      <w:r w:rsidR="00A95DAE" w:rsidRPr="009917FF">
        <w:rPr>
          <w:sz w:val="24"/>
          <w:szCs w:val="24"/>
        </w:rPr>
        <w:t xml:space="preserve">, kai </w:t>
      </w:r>
      <w:proofErr w:type="spellStart"/>
      <w:r w:rsidR="00A95DAE" w:rsidRPr="009917FF">
        <w:rPr>
          <w:sz w:val="24"/>
          <w:szCs w:val="24"/>
        </w:rPr>
        <w:t>tiekėjas</w:t>
      </w:r>
      <w:proofErr w:type="spellEnd"/>
      <w:r w:rsidR="00A95DAE" w:rsidRPr="009917FF">
        <w:rPr>
          <w:sz w:val="24"/>
          <w:szCs w:val="24"/>
        </w:rPr>
        <w:t xml:space="preserve"> </w:t>
      </w:r>
      <w:proofErr w:type="spellStart"/>
      <w:r w:rsidR="00A95DAE" w:rsidRPr="009917FF">
        <w:rPr>
          <w:sz w:val="24"/>
          <w:szCs w:val="24"/>
        </w:rPr>
        <w:t>remiasi</w:t>
      </w:r>
      <w:proofErr w:type="spellEnd"/>
      <w:r w:rsidR="00A95DAE" w:rsidRPr="009917FF">
        <w:rPr>
          <w:sz w:val="24"/>
          <w:szCs w:val="24"/>
        </w:rPr>
        <w:t xml:space="preserve"> </w:t>
      </w:r>
      <w:proofErr w:type="spellStart"/>
      <w:r w:rsidR="00A95DAE" w:rsidRPr="009917FF">
        <w:rPr>
          <w:sz w:val="24"/>
          <w:szCs w:val="24"/>
        </w:rPr>
        <w:t>ūkio</w:t>
      </w:r>
      <w:proofErr w:type="spellEnd"/>
      <w:r w:rsidR="00A95DAE" w:rsidRPr="009917FF">
        <w:rPr>
          <w:sz w:val="24"/>
          <w:szCs w:val="24"/>
        </w:rPr>
        <w:t xml:space="preserve"> </w:t>
      </w:r>
      <w:proofErr w:type="spellStart"/>
      <w:r w:rsidR="00A95DAE" w:rsidRPr="009917FF">
        <w:rPr>
          <w:sz w:val="24"/>
          <w:szCs w:val="24"/>
        </w:rPr>
        <w:t>subjekto</w:t>
      </w:r>
      <w:proofErr w:type="spellEnd"/>
      <w:r w:rsidR="00A95DAE" w:rsidRPr="009917FF">
        <w:rPr>
          <w:sz w:val="24"/>
          <w:szCs w:val="24"/>
        </w:rPr>
        <w:t xml:space="preserve"> </w:t>
      </w:r>
      <w:proofErr w:type="spellStart"/>
      <w:r w:rsidR="00A95DAE" w:rsidRPr="009917FF">
        <w:rPr>
          <w:sz w:val="24"/>
          <w:szCs w:val="24"/>
        </w:rPr>
        <w:t>pajėgumais</w:t>
      </w:r>
      <w:proofErr w:type="spellEnd"/>
      <w:r w:rsidR="00A95DAE" w:rsidRPr="009917FF">
        <w:rPr>
          <w:sz w:val="24"/>
          <w:szCs w:val="24"/>
        </w:rPr>
        <w:t xml:space="preserve">, </w:t>
      </w:r>
      <w:proofErr w:type="spellStart"/>
      <w:r w:rsidR="00A95DAE" w:rsidRPr="009917FF">
        <w:rPr>
          <w:sz w:val="24"/>
          <w:szCs w:val="24"/>
        </w:rPr>
        <w:t>arba</w:t>
      </w:r>
      <w:proofErr w:type="spellEnd"/>
      <w:r w:rsidR="00A95DAE" w:rsidRPr="009917FF">
        <w:rPr>
          <w:sz w:val="24"/>
          <w:szCs w:val="24"/>
        </w:rPr>
        <w:t xml:space="preserve"> </w:t>
      </w:r>
      <w:proofErr w:type="spellStart"/>
      <w:r w:rsidR="00A95DAE" w:rsidRPr="009917FF">
        <w:rPr>
          <w:sz w:val="24"/>
          <w:szCs w:val="24"/>
        </w:rPr>
        <w:t>pasitelkia</w:t>
      </w:r>
      <w:proofErr w:type="spellEnd"/>
      <w:r w:rsidR="00A95DAE" w:rsidRPr="009917FF">
        <w:rPr>
          <w:sz w:val="24"/>
          <w:szCs w:val="24"/>
        </w:rPr>
        <w:t xml:space="preserve"> </w:t>
      </w:r>
      <w:proofErr w:type="spellStart"/>
      <w:r w:rsidR="00A95DAE" w:rsidRPr="009917FF">
        <w:rPr>
          <w:sz w:val="24"/>
          <w:szCs w:val="24"/>
        </w:rPr>
        <w:t>subtiekėją</w:t>
      </w:r>
      <w:proofErr w:type="spellEnd"/>
      <w:r w:rsidR="00A95DAE" w:rsidRPr="009917FF">
        <w:rPr>
          <w:sz w:val="24"/>
          <w:szCs w:val="24"/>
        </w:rPr>
        <w:t xml:space="preserve"> </w:t>
      </w:r>
      <w:proofErr w:type="spellStart"/>
      <w:r w:rsidR="00A95DAE" w:rsidRPr="009917FF">
        <w:rPr>
          <w:sz w:val="24"/>
          <w:szCs w:val="24"/>
        </w:rPr>
        <w:t>ir</w:t>
      </w:r>
      <w:proofErr w:type="spellEnd"/>
      <w:r w:rsidR="00A95DAE" w:rsidRPr="009917FF">
        <w:rPr>
          <w:sz w:val="24"/>
          <w:szCs w:val="24"/>
        </w:rPr>
        <w:t xml:space="preserve"> </w:t>
      </w:r>
      <w:proofErr w:type="spellStart"/>
      <w:r w:rsidR="00A95DAE" w:rsidRPr="009917FF">
        <w:rPr>
          <w:sz w:val="24"/>
          <w:szCs w:val="24"/>
        </w:rPr>
        <w:t>jiems</w:t>
      </w:r>
      <w:proofErr w:type="spellEnd"/>
      <w:r w:rsidR="00A95DAE" w:rsidRPr="009917FF">
        <w:rPr>
          <w:sz w:val="24"/>
          <w:szCs w:val="24"/>
        </w:rPr>
        <w:t xml:space="preserve"> </w:t>
      </w:r>
      <w:proofErr w:type="spellStart"/>
      <w:r w:rsidR="00A95DAE" w:rsidRPr="009917FF">
        <w:rPr>
          <w:sz w:val="24"/>
          <w:szCs w:val="24"/>
        </w:rPr>
        <w:t>pagal</w:t>
      </w:r>
      <w:proofErr w:type="spellEnd"/>
      <w:r w:rsidR="00A95DAE" w:rsidRPr="009917FF">
        <w:rPr>
          <w:sz w:val="24"/>
          <w:szCs w:val="24"/>
        </w:rPr>
        <w:t xml:space="preserve"> </w:t>
      </w:r>
      <w:proofErr w:type="spellStart"/>
      <w:r w:rsidR="00A95DAE" w:rsidRPr="009917FF">
        <w:rPr>
          <w:sz w:val="24"/>
          <w:szCs w:val="24"/>
        </w:rPr>
        <w:t>Pirkimo</w:t>
      </w:r>
      <w:proofErr w:type="spellEnd"/>
      <w:r w:rsidR="00A95DAE" w:rsidRPr="009917FF">
        <w:rPr>
          <w:sz w:val="24"/>
          <w:szCs w:val="24"/>
        </w:rPr>
        <w:t xml:space="preserve"> </w:t>
      </w:r>
      <w:proofErr w:type="spellStart"/>
      <w:r w:rsidR="00A95DAE" w:rsidRPr="009917FF">
        <w:rPr>
          <w:sz w:val="24"/>
          <w:szCs w:val="24"/>
        </w:rPr>
        <w:t>sąlygas</w:t>
      </w:r>
      <w:proofErr w:type="spellEnd"/>
      <w:r w:rsidR="00A95DAE" w:rsidRPr="009917FF">
        <w:rPr>
          <w:sz w:val="24"/>
          <w:szCs w:val="24"/>
        </w:rPr>
        <w:t xml:space="preserve"> </w:t>
      </w:r>
      <w:proofErr w:type="spellStart"/>
      <w:r w:rsidR="00A95DAE" w:rsidRPr="009917FF">
        <w:rPr>
          <w:sz w:val="24"/>
          <w:szCs w:val="24"/>
        </w:rPr>
        <w:t>keliami</w:t>
      </w:r>
      <w:proofErr w:type="spellEnd"/>
      <w:r w:rsidR="00A95DAE" w:rsidRPr="009917FF">
        <w:rPr>
          <w:sz w:val="24"/>
          <w:szCs w:val="24"/>
        </w:rPr>
        <w:t xml:space="preserve"> </w:t>
      </w:r>
      <w:proofErr w:type="spellStart"/>
      <w:r w:rsidR="00A95DAE" w:rsidRPr="009917FF">
        <w:rPr>
          <w:sz w:val="24"/>
          <w:szCs w:val="24"/>
        </w:rPr>
        <w:t>reikalavimai</w:t>
      </w:r>
      <w:proofErr w:type="spellEnd"/>
      <w:r w:rsidR="00A95DAE" w:rsidRPr="009917FF">
        <w:rPr>
          <w:sz w:val="24"/>
          <w:szCs w:val="24"/>
        </w:rPr>
        <w:t xml:space="preserve"> </w:t>
      </w:r>
      <w:proofErr w:type="spellStart"/>
      <w:r w:rsidR="00A95DAE" w:rsidRPr="009917FF">
        <w:rPr>
          <w:sz w:val="24"/>
          <w:szCs w:val="24"/>
        </w:rPr>
        <w:t>dėl</w:t>
      </w:r>
      <w:proofErr w:type="spellEnd"/>
      <w:r w:rsidR="00A95DAE" w:rsidRPr="009917FF">
        <w:rPr>
          <w:sz w:val="24"/>
          <w:szCs w:val="24"/>
        </w:rPr>
        <w:t xml:space="preserve"> </w:t>
      </w:r>
      <w:proofErr w:type="spellStart"/>
      <w:r w:rsidR="00A95DAE" w:rsidRPr="009917FF">
        <w:rPr>
          <w:sz w:val="24"/>
          <w:szCs w:val="24"/>
        </w:rPr>
        <w:t>pašalinimo</w:t>
      </w:r>
      <w:proofErr w:type="spellEnd"/>
      <w:r w:rsidR="00A95DAE" w:rsidRPr="009917FF">
        <w:rPr>
          <w:sz w:val="24"/>
          <w:szCs w:val="24"/>
        </w:rPr>
        <w:t xml:space="preserve"> </w:t>
      </w:r>
      <w:proofErr w:type="spellStart"/>
      <w:r w:rsidR="00A95DAE" w:rsidRPr="009917FF">
        <w:rPr>
          <w:sz w:val="24"/>
          <w:szCs w:val="24"/>
        </w:rPr>
        <w:t>pagrindų</w:t>
      </w:r>
      <w:proofErr w:type="spellEnd"/>
      <w:r w:rsidR="00A95DAE" w:rsidRPr="009917FF">
        <w:rPr>
          <w:sz w:val="24"/>
          <w:szCs w:val="24"/>
        </w:rPr>
        <w:t xml:space="preserve">, </w:t>
      </w:r>
      <w:proofErr w:type="spellStart"/>
      <w:r w:rsidR="00A95DAE" w:rsidRPr="009917FF">
        <w:rPr>
          <w:sz w:val="24"/>
          <w:szCs w:val="24"/>
        </w:rPr>
        <w:t>tačiau</w:t>
      </w:r>
      <w:proofErr w:type="spellEnd"/>
      <w:r w:rsidR="00A95DAE" w:rsidRPr="009917FF">
        <w:rPr>
          <w:sz w:val="24"/>
          <w:szCs w:val="24"/>
        </w:rPr>
        <w:t xml:space="preserve"> </w:t>
      </w:r>
      <w:proofErr w:type="spellStart"/>
      <w:r w:rsidR="00A95DAE" w:rsidRPr="009917FF">
        <w:rPr>
          <w:sz w:val="24"/>
          <w:szCs w:val="24"/>
        </w:rPr>
        <w:t>ūkio</w:t>
      </w:r>
      <w:proofErr w:type="spellEnd"/>
      <w:r w:rsidR="00A95DAE" w:rsidRPr="009917FF">
        <w:rPr>
          <w:sz w:val="24"/>
          <w:szCs w:val="24"/>
        </w:rPr>
        <w:t xml:space="preserve"> </w:t>
      </w:r>
      <w:proofErr w:type="spellStart"/>
      <w:r w:rsidR="00A95DAE" w:rsidRPr="009917FF">
        <w:rPr>
          <w:sz w:val="24"/>
          <w:szCs w:val="24"/>
        </w:rPr>
        <w:t>subjekto</w:t>
      </w:r>
      <w:proofErr w:type="spellEnd"/>
      <w:r w:rsidR="00A95DAE" w:rsidRPr="009917FF">
        <w:rPr>
          <w:sz w:val="24"/>
          <w:szCs w:val="24"/>
        </w:rPr>
        <w:t xml:space="preserve"> </w:t>
      </w:r>
      <w:proofErr w:type="spellStart"/>
      <w:r w:rsidR="00A95DAE" w:rsidRPr="009917FF">
        <w:rPr>
          <w:sz w:val="24"/>
          <w:szCs w:val="24"/>
        </w:rPr>
        <w:t>ar</w:t>
      </w:r>
      <w:proofErr w:type="spellEnd"/>
      <w:r w:rsidR="00A95DAE" w:rsidRPr="009917FF">
        <w:rPr>
          <w:sz w:val="24"/>
          <w:szCs w:val="24"/>
        </w:rPr>
        <w:t xml:space="preserve"> </w:t>
      </w:r>
      <w:proofErr w:type="spellStart"/>
      <w:r w:rsidR="00A95DAE" w:rsidRPr="009917FF">
        <w:rPr>
          <w:sz w:val="24"/>
          <w:szCs w:val="24"/>
        </w:rPr>
        <w:t>subtiekėjo</w:t>
      </w:r>
      <w:proofErr w:type="spellEnd"/>
      <w:r w:rsidR="00A95DAE" w:rsidRPr="009917FF">
        <w:rPr>
          <w:sz w:val="24"/>
          <w:szCs w:val="24"/>
        </w:rPr>
        <w:t xml:space="preserve"> </w:t>
      </w:r>
      <w:proofErr w:type="spellStart"/>
      <w:r w:rsidR="00A95DAE" w:rsidRPr="009917FF">
        <w:rPr>
          <w:sz w:val="24"/>
          <w:szCs w:val="24"/>
        </w:rPr>
        <w:t>padėtis</w:t>
      </w:r>
      <w:proofErr w:type="spellEnd"/>
      <w:r w:rsidR="00A95DAE" w:rsidRPr="009917FF">
        <w:rPr>
          <w:sz w:val="24"/>
          <w:szCs w:val="24"/>
        </w:rPr>
        <w:t xml:space="preserve"> </w:t>
      </w:r>
      <w:proofErr w:type="spellStart"/>
      <w:r w:rsidR="00A95DAE" w:rsidRPr="009917FF">
        <w:rPr>
          <w:sz w:val="24"/>
          <w:szCs w:val="24"/>
        </w:rPr>
        <w:t>atitinka</w:t>
      </w:r>
      <w:proofErr w:type="spellEnd"/>
      <w:r w:rsidR="00A95DAE" w:rsidRPr="009917FF">
        <w:rPr>
          <w:sz w:val="24"/>
          <w:szCs w:val="24"/>
        </w:rPr>
        <w:t xml:space="preserve"> </w:t>
      </w:r>
      <w:proofErr w:type="spellStart"/>
      <w:r w:rsidR="00A95DAE" w:rsidRPr="009917FF">
        <w:rPr>
          <w:sz w:val="24"/>
          <w:szCs w:val="24"/>
        </w:rPr>
        <w:t>nustatytus</w:t>
      </w:r>
      <w:proofErr w:type="spellEnd"/>
      <w:r w:rsidR="00A95DAE" w:rsidRPr="009917FF">
        <w:rPr>
          <w:sz w:val="24"/>
          <w:szCs w:val="24"/>
        </w:rPr>
        <w:t xml:space="preserve"> </w:t>
      </w:r>
      <w:proofErr w:type="spellStart"/>
      <w:r w:rsidR="00A95DAE" w:rsidRPr="009917FF">
        <w:rPr>
          <w:sz w:val="24"/>
          <w:szCs w:val="24"/>
        </w:rPr>
        <w:t>pašalinimo</w:t>
      </w:r>
      <w:proofErr w:type="spellEnd"/>
      <w:r w:rsidR="00A95DAE" w:rsidRPr="009917FF">
        <w:rPr>
          <w:sz w:val="24"/>
          <w:szCs w:val="24"/>
        </w:rPr>
        <w:t xml:space="preserve"> </w:t>
      </w:r>
      <w:proofErr w:type="spellStart"/>
      <w:r w:rsidR="00A95DAE" w:rsidRPr="009917FF">
        <w:rPr>
          <w:sz w:val="24"/>
          <w:szCs w:val="24"/>
        </w:rPr>
        <w:t>pagrindus</w:t>
      </w:r>
      <w:proofErr w:type="spellEnd"/>
      <w:r w:rsidR="00A95DAE" w:rsidRPr="009917FF">
        <w:rPr>
          <w:sz w:val="24"/>
          <w:szCs w:val="24"/>
        </w:rPr>
        <w:t xml:space="preserve"> </w:t>
      </w:r>
      <w:proofErr w:type="spellStart"/>
      <w:r w:rsidR="00A95DAE" w:rsidRPr="009917FF">
        <w:rPr>
          <w:sz w:val="24"/>
          <w:szCs w:val="24"/>
        </w:rPr>
        <w:t>ir</w:t>
      </w:r>
      <w:proofErr w:type="spellEnd"/>
      <w:r w:rsidR="00A95DAE" w:rsidRPr="009917FF">
        <w:rPr>
          <w:sz w:val="24"/>
          <w:szCs w:val="24"/>
        </w:rPr>
        <w:t xml:space="preserve"> </w:t>
      </w:r>
      <w:proofErr w:type="spellStart"/>
      <w:r w:rsidR="00A95DAE" w:rsidRPr="009917FF">
        <w:rPr>
          <w:sz w:val="24"/>
          <w:szCs w:val="24"/>
        </w:rPr>
        <w:t>Perkančiosios</w:t>
      </w:r>
      <w:proofErr w:type="spellEnd"/>
      <w:r w:rsidR="00A95DAE" w:rsidRPr="009917FF">
        <w:rPr>
          <w:sz w:val="24"/>
          <w:szCs w:val="24"/>
        </w:rPr>
        <w:t xml:space="preserve"> </w:t>
      </w:r>
      <w:proofErr w:type="spellStart"/>
      <w:r w:rsidR="00A95DAE" w:rsidRPr="009917FF">
        <w:rPr>
          <w:sz w:val="24"/>
          <w:szCs w:val="24"/>
        </w:rPr>
        <w:t>organizacijos</w:t>
      </w:r>
      <w:proofErr w:type="spellEnd"/>
      <w:r w:rsidR="00A95DAE" w:rsidRPr="009917FF">
        <w:rPr>
          <w:sz w:val="24"/>
          <w:szCs w:val="24"/>
        </w:rPr>
        <w:t xml:space="preserve"> </w:t>
      </w:r>
      <w:proofErr w:type="spellStart"/>
      <w:r w:rsidR="00A95DAE" w:rsidRPr="009917FF">
        <w:rPr>
          <w:sz w:val="24"/>
          <w:szCs w:val="24"/>
        </w:rPr>
        <w:t>nurodymu</w:t>
      </w:r>
      <w:proofErr w:type="spellEnd"/>
      <w:r w:rsidR="00A95DAE" w:rsidRPr="009917FF">
        <w:rPr>
          <w:sz w:val="24"/>
          <w:szCs w:val="24"/>
        </w:rPr>
        <w:t xml:space="preserve"> </w:t>
      </w:r>
      <w:proofErr w:type="spellStart"/>
      <w:r w:rsidR="00A95DAE" w:rsidRPr="009917FF">
        <w:rPr>
          <w:sz w:val="24"/>
          <w:szCs w:val="24"/>
        </w:rPr>
        <w:t>tiekėjas</w:t>
      </w:r>
      <w:proofErr w:type="spellEnd"/>
      <w:r w:rsidR="00A95DAE" w:rsidRPr="009917FF">
        <w:rPr>
          <w:sz w:val="24"/>
          <w:szCs w:val="24"/>
        </w:rPr>
        <w:t xml:space="preserve"> </w:t>
      </w:r>
      <w:proofErr w:type="spellStart"/>
      <w:r w:rsidR="00A95DAE" w:rsidRPr="009917FF">
        <w:rPr>
          <w:sz w:val="24"/>
          <w:szCs w:val="24"/>
        </w:rPr>
        <w:t>nepakeitė</w:t>
      </w:r>
      <w:proofErr w:type="spellEnd"/>
      <w:r w:rsidR="00A95DAE" w:rsidRPr="009917FF">
        <w:rPr>
          <w:sz w:val="24"/>
          <w:szCs w:val="24"/>
        </w:rPr>
        <w:t xml:space="preserve"> </w:t>
      </w:r>
      <w:proofErr w:type="spellStart"/>
      <w:r w:rsidR="00A95DAE" w:rsidRPr="009917FF">
        <w:rPr>
          <w:sz w:val="24"/>
          <w:szCs w:val="24"/>
        </w:rPr>
        <w:t>šio</w:t>
      </w:r>
      <w:proofErr w:type="spellEnd"/>
      <w:r w:rsidR="00A95DAE" w:rsidRPr="009917FF">
        <w:rPr>
          <w:sz w:val="24"/>
          <w:szCs w:val="24"/>
        </w:rPr>
        <w:t xml:space="preserve"> </w:t>
      </w:r>
      <w:proofErr w:type="spellStart"/>
      <w:r w:rsidR="00A95DAE" w:rsidRPr="009917FF">
        <w:rPr>
          <w:sz w:val="24"/>
          <w:szCs w:val="24"/>
        </w:rPr>
        <w:t>ūkio</w:t>
      </w:r>
      <w:proofErr w:type="spellEnd"/>
      <w:r w:rsidR="00A95DAE" w:rsidRPr="009917FF">
        <w:rPr>
          <w:sz w:val="24"/>
          <w:szCs w:val="24"/>
        </w:rPr>
        <w:t xml:space="preserve"> </w:t>
      </w:r>
      <w:proofErr w:type="spellStart"/>
      <w:r w:rsidR="00A95DAE" w:rsidRPr="009917FF">
        <w:rPr>
          <w:sz w:val="24"/>
          <w:szCs w:val="24"/>
        </w:rPr>
        <w:t>subjekto</w:t>
      </w:r>
      <w:proofErr w:type="spellEnd"/>
      <w:r w:rsidR="00A95DAE" w:rsidRPr="009917FF">
        <w:rPr>
          <w:sz w:val="24"/>
          <w:szCs w:val="24"/>
        </w:rPr>
        <w:t xml:space="preserve"> </w:t>
      </w:r>
      <w:proofErr w:type="spellStart"/>
      <w:r w:rsidR="00A95DAE" w:rsidRPr="009917FF">
        <w:rPr>
          <w:sz w:val="24"/>
          <w:szCs w:val="24"/>
        </w:rPr>
        <w:t>ar</w:t>
      </w:r>
      <w:proofErr w:type="spellEnd"/>
      <w:r w:rsidR="00A95DAE" w:rsidRPr="009917FF">
        <w:rPr>
          <w:sz w:val="24"/>
          <w:szCs w:val="24"/>
        </w:rPr>
        <w:t xml:space="preserve"> </w:t>
      </w:r>
      <w:proofErr w:type="spellStart"/>
      <w:r w:rsidR="00A95DAE" w:rsidRPr="009917FF">
        <w:rPr>
          <w:sz w:val="24"/>
          <w:szCs w:val="24"/>
        </w:rPr>
        <w:t>subtiekėjo</w:t>
      </w:r>
      <w:proofErr w:type="spellEnd"/>
      <w:r w:rsidR="00A95DAE" w:rsidRPr="009917FF">
        <w:rPr>
          <w:sz w:val="24"/>
          <w:szCs w:val="24"/>
        </w:rPr>
        <w:t xml:space="preserve"> į </w:t>
      </w:r>
      <w:proofErr w:type="spellStart"/>
      <w:r w:rsidR="00A95DAE" w:rsidRPr="009917FF">
        <w:rPr>
          <w:sz w:val="24"/>
          <w:szCs w:val="24"/>
        </w:rPr>
        <w:t>pašalinimo</w:t>
      </w:r>
      <w:proofErr w:type="spellEnd"/>
      <w:r w:rsidR="00A95DAE" w:rsidRPr="009917FF">
        <w:rPr>
          <w:sz w:val="24"/>
          <w:szCs w:val="24"/>
        </w:rPr>
        <w:t xml:space="preserve"> </w:t>
      </w:r>
      <w:proofErr w:type="spellStart"/>
      <w:r w:rsidR="00A95DAE" w:rsidRPr="009917FF">
        <w:rPr>
          <w:sz w:val="24"/>
          <w:szCs w:val="24"/>
        </w:rPr>
        <w:t>pagrindų</w:t>
      </w:r>
      <w:proofErr w:type="spellEnd"/>
      <w:r w:rsidR="00A95DAE" w:rsidRPr="009917FF">
        <w:rPr>
          <w:sz w:val="24"/>
          <w:szCs w:val="24"/>
        </w:rPr>
        <w:t xml:space="preserve"> </w:t>
      </w:r>
      <w:proofErr w:type="spellStart"/>
      <w:r w:rsidR="00A95DAE" w:rsidRPr="009917FF">
        <w:rPr>
          <w:sz w:val="24"/>
          <w:szCs w:val="24"/>
        </w:rPr>
        <w:t>neturintį</w:t>
      </w:r>
      <w:proofErr w:type="spellEnd"/>
      <w:r w:rsidR="00A95DAE" w:rsidRPr="009917FF">
        <w:rPr>
          <w:sz w:val="24"/>
          <w:szCs w:val="24"/>
        </w:rPr>
        <w:t xml:space="preserve"> </w:t>
      </w:r>
      <w:proofErr w:type="spellStart"/>
      <w:r w:rsidR="00A95DAE" w:rsidRPr="009917FF">
        <w:rPr>
          <w:sz w:val="24"/>
          <w:szCs w:val="24"/>
        </w:rPr>
        <w:t>ūkio</w:t>
      </w:r>
      <w:proofErr w:type="spellEnd"/>
      <w:r w:rsidR="00A95DAE" w:rsidRPr="009917FF">
        <w:rPr>
          <w:sz w:val="24"/>
          <w:szCs w:val="24"/>
        </w:rPr>
        <w:t xml:space="preserve"> </w:t>
      </w:r>
      <w:proofErr w:type="spellStart"/>
      <w:r w:rsidR="00A95DAE" w:rsidRPr="009917FF">
        <w:rPr>
          <w:sz w:val="24"/>
          <w:szCs w:val="24"/>
        </w:rPr>
        <w:t>subjektą</w:t>
      </w:r>
      <w:proofErr w:type="spellEnd"/>
      <w:r w:rsidR="00A95DAE" w:rsidRPr="009917FF">
        <w:rPr>
          <w:sz w:val="24"/>
          <w:szCs w:val="24"/>
        </w:rPr>
        <w:t>;</w:t>
      </w:r>
    </w:p>
    <w:p w:rsidR="00A12919" w:rsidRPr="009917FF" w:rsidRDefault="00F75E98" w:rsidP="00A12919">
      <w:pPr>
        <w:pStyle w:val="Body2"/>
        <w:ind w:firstLine="709"/>
        <w:rPr>
          <w:sz w:val="24"/>
          <w:szCs w:val="24"/>
        </w:rPr>
      </w:pPr>
      <w:r w:rsidRPr="009917FF">
        <w:rPr>
          <w:sz w:val="24"/>
          <w:szCs w:val="24"/>
          <w:lang w:val="lt-LT"/>
        </w:rPr>
        <w:t xml:space="preserve">11.1.2. </w:t>
      </w:r>
      <w:proofErr w:type="spellStart"/>
      <w:r w:rsidR="00A12919" w:rsidRPr="009917FF">
        <w:rPr>
          <w:sz w:val="24"/>
          <w:szCs w:val="24"/>
        </w:rPr>
        <w:t>tiekėjas</w:t>
      </w:r>
      <w:proofErr w:type="spellEnd"/>
      <w:r w:rsidR="00A12919" w:rsidRPr="009917FF">
        <w:rPr>
          <w:sz w:val="24"/>
          <w:szCs w:val="24"/>
        </w:rPr>
        <w:t xml:space="preserve"> </w:t>
      </w:r>
      <w:proofErr w:type="spellStart"/>
      <w:r w:rsidR="00A12919" w:rsidRPr="009917FF">
        <w:rPr>
          <w:sz w:val="24"/>
          <w:szCs w:val="24"/>
        </w:rPr>
        <w:t>neatitinka</w:t>
      </w:r>
      <w:proofErr w:type="spellEnd"/>
      <w:r w:rsidR="00A12919" w:rsidRPr="009917FF">
        <w:rPr>
          <w:sz w:val="24"/>
          <w:szCs w:val="24"/>
        </w:rPr>
        <w:t xml:space="preserve"> </w:t>
      </w:r>
      <w:proofErr w:type="spellStart"/>
      <w:r w:rsidR="00A12919" w:rsidRPr="009917FF">
        <w:rPr>
          <w:sz w:val="24"/>
          <w:szCs w:val="24"/>
        </w:rPr>
        <w:t>Pirkimo</w:t>
      </w:r>
      <w:proofErr w:type="spellEnd"/>
      <w:r w:rsidR="00A12919" w:rsidRPr="009917FF">
        <w:rPr>
          <w:sz w:val="24"/>
          <w:szCs w:val="24"/>
        </w:rPr>
        <w:t xml:space="preserve"> </w:t>
      </w:r>
      <w:proofErr w:type="spellStart"/>
      <w:r w:rsidR="00A12919" w:rsidRPr="009917FF">
        <w:rPr>
          <w:sz w:val="24"/>
          <w:szCs w:val="24"/>
        </w:rPr>
        <w:t>sąlygose</w:t>
      </w:r>
      <w:proofErr w:type="spellEnd"/>
      <w:r w:rsidR="00A12919" w:rsidRPr="009917FF">
        <w:rPr>
          <w:sz w:val="24"/>
          <w:szCs w:val="24"/>
        </w:rPr>
        <w:t xml:space="preserve"> </w:t>
      </w:r>
      <w:proofErr w:type="spellStart"/>
      <w:r w:rsidR="00A12919" w:rsidRPr="009917FF">
        <w:rPr>
          <w:sz w:val="24"/>
          <w:szCs w:val="24"/>
        </w:rPr>
        <w:t>nustatytų</w:t>
      </w:r>
      <w:proofErr w:type="spellEnd"/>
      <w:r w:rsidR="00A12919" w:rsidRPr="009917FF">
        <w:rPr>
          <w:sz w:val="24"/>
          <w:szCs w:val="24"/>
        </w:rPr>
        <w:t xml:space="preserve"> </w:t>
      </w:r>
      <w:proofErr w:type="spellStart"/>
      <w:r w:rsidR="00A12919" w:rsidRPr="009917FF">
        <w:rPr>
          <w:sz w:val="24"/>
          <w:szCs w:val="24"/>
        </w:rPr>
        <w:t>kvalifikacijos</w:t>
      </w:r>
      <w:proofErr w:type="spellEnd"/>
      <w:r w:rsidR="00A12919" w:rsidRPr="009917FF">
        <w:rPr>
          <w:sz w:val="24"/>
          <w:szCs w:val="24"/>
        </w:rPr>
        <w:t xml:space="preserve"> </w:t>
      </w:r>
      <w:proofErr w:type="spellStart"/>
      <w:r w:rsidR="00A12919" w:rsidRPr="009917FF">
        <w:rPr>
          <w:sz w:val="24"/>
          <w:szCs w:val="24"/>
        </w:rPr>
        <w:t>reikalavimų</w:t>
      </w:r>
      <w:proofErr w:type="spellEnd"/>
      <w:r w:rsidR="00A12919" w:rsidRPr="009917FF">
        <w:rPr>
          <w:sz w:val="24"/>
          <w:szCs w:val="24"/>
        </w:rPr>
        <w:t xml:space="preserve">, </w:t>
      </w:r>
      <w:proofErr w:type="spellStart"/>
      <w:r w:rsidR="00A12919" w:rsidRPr="009917FF">
        <w:rPr>
          <w:sz w:val="24"/>
          <w:szCs w:val="24"/>
        </w:rPr>
        <w:t>jeigu</w:t>
      </w:r>
      <w:proofErr w:type="spellEnd"/>
      <w:r w:rsidR="00A12919" w:rsidRPr="009917FF">
        <w:rPr>
          <w:sz w:val="24"/>
          <w:szCs w:val="24"/>
        </w:rPr>
        <w:t xml:space="preserve"> </w:t>
      </w:r>
      <w:proofErr w:type="spellStart"/>
      <w:r w:rsidR="00A12919" w:rsidRPr="009917FF">
        <w:rPr>
          <w:sz w:val="24"/>
          <w:szCs w:val="24"/>
        </w:rPr>
        <w:t>taikoma</w:t>
      </w:r>
      <w:proofErr w:type="spellEnd"/>
      <w:r w:rsidR="00A12919" w:rsidRPr="009917FF">
        <w:rPr>
          <w:sz w:val="24"/>
          <w:szCs w:val="24"/>
        </w:rPr>
        <w:t xml:space="preserve">, </w:t>
      </w:r>
      <w:proofErr w:type="spellStart"/>
      <w:r w:rsidR="00A12919" w:rsidRPr="009917FF">
        <w:rPr>
          <w:sz w:val="24"/>
          <w:szCs w:val="24"/>
        </w:rPr>
        <w:t>ir</w:t>
      </w:r>
      <w:proofErr w:type="spellEnd"/>
      <w:r w:rsidR="00A12919" w:rsidRPr="009917FF">
        <w:rPr>
          <w:sz w:val="24"/>
          <w:szCs w:val="24"/>
        </w:rPr>
        <w:t xml:space="preserve"> (</w:t>
      </w:r>
      <w:proofErr w:type="spellStart"/>
      <w:r w:rsidR="00A12919" w:rsidRPr="009917FF">
        <w:rPr>
          <w:sz w:val="24"/>
          <w:szCs w:val="24"/>
        </w:rPr>
        <w:t>ar</w:t>
      </w:r>
      <w:proofErr w:type="spellEnd"/>
      <w:r w:rsidR="00A12919" w:rsidRPr="009917FF">
        <w:rPr>
          <w:sz w:val="24"/>
          <w:szCs w:val="24"/>
        </w:rPr>
        <w:t xml:space="preserve">), </w:t>
      </w:r>
      <w:proofErr w:type="spellStart"/>
      <w:r w:rsidR="00A12919" w:rsidRPr="009917FF">
        <w:rPr>
          <w:sz w:val="24"/>
          <w:szCs w:val="24"/>
        </w:rPr>
        <w:t>jeigu</w:t>
      </w:r>
      <w:proofErr w:type="spellEnd"/>
      <w:r w:rsidR="00A12919" w:rsidRPr="009917FF">
        <w:rPr>
          <w:sz w:val="24"/>
          <w:szCs w:val="24"/>
        </w:rPr>
        <w:t xml:space="preserve"> </w:t>
      </w:r>
      <w:proofErr w:type="spellStart"/>
      <w:r w:rsidR="00A12919" w:rsidRPr="009917FF">
        <w:rPr>
          <w:sz w:val="24"/>
          <w:szCs w:val="24"/>
        </w:rPr>
        <w:t>taikoma</w:t>
      </w:r>
      <w:proofErr w:type="spellEnd"/>
      <w:r w:rsidR="00A12919" w:rsidRPr="009917FF">
        <w:rPr>
          <w:sz w:val="24"/>
          <w:szCs w:val="24"/>
        </w:rPr>
        <w:t xml:space="preserve">, </w:t>
      </w:r>
      <w:proofErr w:type="spellStart"/>
      <w:r w:rsidR="00A12919" w:rsidRPr="009917FF">
        <w:rPr>
          <w:sz w:val="24"/>
          <w:szCs w:val="24"/>
        </w:rPr>
        <w:t>aplinkos</w:t>
      </w:r>
      <w:proofErr w:type="spellEnd"/>
      <w:r w:rsidR="00A12919" w:rsidRPr="009917FF">
        <w:rPr>
          <w:sz w:val="24"/>
          <w:szCs w:val="24"/>
        </w:rPr>
        <w:t xml:space="preserve"> </w:t>
      </w:r>
      <w:proofErr w:type="spellStart"/>
      <w:r w:rsidR="00A12919" w:rsidRPr="009917FF">
        <w:rPr>
          <w:sz w:val="24"/>
          <w:szCs w:val="24"/>
        </w:rPr>
        <w:t>apsaugos</w:t>
      </w:r>
      <w:proofErr w:type="spellEnd"/>
      <w:r w:rsidR="00A12919" w:rsidRPr="009917FF">
        <w:rPr>
          <w:sz w:val="24"/>
          <w:szCs w:val="24"/>
        </w:rPr>
        <w:t xml:space="preserve"> </w:t>
      </w:r>
      <w:proofErr w:type="spellStart"/>
      <w:r w:rsidR="00A12919" w:rsidRPr="009917FF">
        <w:rPr>
          <w:sz w:val="24"/>
          <w:szCs w:val="24"/>
        </w:rPr>
        <w:t>vadybos</w:t>
      </w:r>
      <w:proofErr w:type="spellEnd"/>
      <w:r w:rsidR="00A12919" w:rsidRPr="009917FF">
        <w:rPr>
          <w:sz w:val="24"/>
          <w:szCs w:val="24"/>
        </w:rPr>
        <w:t xml:space="preserve"> </w:t>
      </w:r>
      <w:proofErr w:type="spellStart"/>
      <w:r w:rsidR="00A12919" w:rsidRPr="009917FF">
        <w:rPr>
          <w:sz w:val="24"/>
          <w:szCs w:val="24"/>
        </w:rPr>
        <w:t>sistemos</w:t>
      </w:r>
      <w:proofErr w:type="spellEnd"/>
      <w:r w:rsidR="00A12919" w:rsidRPr="009917FF">
        <w:rPr>
          <w:sz w:val="24"/>
          <w:szCs w:val="24"/>
        </w:rPr>
        <w:t xml:space="preserve"> </w:t>
      </w:r>
      <w:proofErr w:type="spellStart"/>
      <w:r w:rsidR="00A12919" w:rsidRPr="009917FF">
        <w:rPr>
          <w:sz w:val="24"/>
          <w:szCs w:val="24"/>
        </w:rPr>
        <w:t>standarto</w:t>
      </w:r>
      <w:proofErr w:type="spellEnd"/>
      <w:r w:rsidR="00A12919" w:rsidRPr="009917FF">
        <w:rPr>
          <w:sz w:val="24"/>
          <w:szCs w:val="24"/>
        </w:rPr>
        <w:t xml:space="preserve"> </w:t>
      </w:r>
      <w:proofErr w:type="spellStart"/>
      <w:r w:rsidR="00A12919" w:rsidRPr="009917FF">
        <w:rPr>
          <w:sz w:val="24"/>
          <w:szCs w:val="24"/>
        </w:rPr>
        <w:t>ir</w:t>
      </w:r>
      <w:proofErr w:type="spellEnd"/>
      <w:r w:rsidR="00A12919" w:rsidRPr="009917FF">
        <w:rPr>
          <w:sz w:val="24"/>
          <w:szCs w:val="24"/>
        </w:rPr>
        <w:t xml:space="preserve"> (</w:t>
      </w:r>
      <w:proofErr w:type="spellStart"/>
      <w:r w:rsidR="00A12919" w:rsidRPr="009917FF">
        <w:rPr>
          <w:sz w:val="24"/>
          <w:szCs w:val="24"/>
        </w:rPr>
        <w:t>ar</w:t>
      </w:r>
      <w:proofErr w:type="spellEnd"/>
      <w:r w:rsidR="00A12919" w:rsidRPr="009917FF">
        <w:rPr>
          <w:sz w:val="24"/>
          <w:szCs w:val="24"/>
        </w:rPr>
        <w:t xml:space="preserve">) </w:t>
      </w:r>
      <w:proofErr w:type="spellStart"/>
      <w:r w:rsidR="00A12919" w:rsidRPr="009917FF">
        <w:rPr>
          <w:sz w:val="24"/>
          <w:szCs w:val="24"/>
        </w:rPr>
        <w:t>ūkio</w:t>
      </w:r>
      <w:proofErr w:type="spellEnd"/>
      <w:r w:rsidR="00A12919" w:rsidRPr="009917FF">
        <w:rPr>
          <w:sz w:val="24"/>
          <w:szCs w:val="24"/>
        </w:rPr>
        <w:t xml:space="preserve"> </w:t>
      </w:r>
      <w:proofErr w:type="spellStart"/>
      <w:r w:rsidR="00A12919" w:rsidRPr="009917FF">
        <w:rPr>
          <w:sz w:val="24"/>
          <w:szCs w:val="24"/>
        </w:rPr>
        <w:t>subjektas</w:t>
      </w:r>
      <w:proofErr w:type="spellEnd"/>
      <w:r w:rsidR="00A12919" w:rsidRPr="009917FF">
        <w:rPr>
          <w:sz w:val="24"/>
          <w:szCs w:val="24"/>
        </w:rPr>
        <w:t xml:space="preserve">, </w:t>
      </w:r>
      <w:proofErr w:type="spellStart"/>
      <w:r w:rsidR="00A12919" w:rsidRPr="009917FF">
        <w:rPr>
          <w:sz w:val="24"/>
          <w:szCs w:val="24"/>
        </w:rPr>
        <w:t>kurio</w:t>
      </w:r>
      <w:proofErr w:type="spellEnd"/>
      <w:r w:rsidR="00A12919" w:rsidRPr="009917FF">
        <w:rPr>
          <w:sz w:val="24"/>
          <w:szCs w:val="24"/>
        </w:rPr>
        <w:t xml:space="preserve"> </w:t>
      </w:r>
      <w:proofErr w:type="spellStart"/>
      <w:r w:rsidR="00A12919" w:rsidRPr="009917FF">
        <w:rPr>
          <w:sz w:val="24"/>
          <w:szCs w:val="24"/>
        </w:rPr>
        <w:t>pajėgumais</w:t>
      </w:r>
      <w:proofErr w:type="spellEnd"/>
      <w:r w:rsidR="00A12919" w:rsidRPr="009917FF">
        <w:rPr>
          <w:sz w:val="24"/>
          <w:szCs w:val="24"/>
        </w:rPr>
        <w:t xml:space="preserve"> </w:t>
      </w:r>
      <w:proofErr w:type="spellStart"/>
      <w:r w:rsidR="00A12919" w:rsidRPr="009917FF">
        <w:rPr>
          <w:sz w:val="24"/>
          <w:szCs w:val="24"/>
        </w:rPr>
        <w:t>remiasi</w:t>
      </w:r>
      <w:proofErr w:type="spellEnd"/>
      <w:r w:rsidR="00A12919" w:rsidRPr="009917FF">
        <w:rPr>
          <w:sz w:val="24"/>
          <w:szCs w:val="24"/>
        </w:rPr>
        <w:t xml:space="preserve"> </w:t>
      </w:r>
      <w:proofErr w:type="spellStart"/>
      <w:r w:rsidR="00A12919" w:rsidRPr="009917FF">
        <w:rPr>
          <w:sz w:val="24"/>
          <w:szCs w:val="24"/>
        </w:rPr>
        <w:t>tiekėjas</w:t>
      </w:r>
      <w:proofErr w:type="spellEnd"/>
      <w:r w:rsidR="00A12919" w:rsidRPr="009917FF">
        <w:rPr>
          <w:sz w:val="24"/>
          <w:szCs w:val="24"/>
        </w:rPr>
        <w:t xml:space="preserve">, </w:t>
      </w:r>
      <w:proofErr w:type="spellStart"/>
      <w:r w:rsidR="00A12919" w:rsidRPr="009917FF">
        <w:rPr>
          <w:sz w:val="24"/>
          <w:szCs w:val="24"/>
        </w:rPr>
        <w:t>netenkina</w:t>
      </w:r>
      <w:proofErr w:type="spellEnd"/>
      <w:r w:rsidR="00A12919" w:rsidRPr="009917FF">
        <w:rPr>
          <w:sz w:val="24"/>
          <w:szCs w:val="24"/>
        </w:rPr>
        <w:t xml:space="preserve"> jam </w:t>
      </w:r>
      <w:proofErr w:type="spellStart"/>
      <w:r w:rsidR="00A12919" w:rsidRPr="009917FF">
        <w:rPr>
          <w:sz w:val="24"/>
          <w:szCs w:val="24"/>
        </w:rPr>
        <w:t>keliamų</w:t>
      </w:r>
      <w:proofErr w:type="spellEnd"/>
      <w:r w:rsidR="00A12919" w:rsidRPr="009917FF">
        <w:rPr>
          <w:sz w:val="24"/>
          <w:szCs w:val="24"/>
        </w:rPr>
        <w:t xml:space="preserve"> </w:t>
      </w:r>
      <w:proofErr w:type="spellStart"/>
      <w:r w:rsidR="00A12919" w:rsidRPr="009917FF">
        <w:rPr>
          <w:sz w:val="24"/>
          <w:szCs w:val="24"/>
        </w:rPr>
        <w:t>kvalifikacijos</w:t>
      </w:r>
      <w:proofErr w:type="spellEnd"/>
      <w:r w:rsidR="00A12919" w:rsidRPr="009917FF">
        <w:rPr>
          <w:sz w:val="24"/>
          <w:szCs w:val="24"/>
        </w:rPr>
        <w:t xml:space="preserve"> </w:t>
      </w:r>
      <w:proofErr w:type="spellStart"/>
      <w:r w:rsidR="00A12919" w:rsidRPr="009917FF">
        <w:rPr>
          <w:sz w:val="24"/>
          <w:szCs w:val="24"/>
        </w:rPr>
        <w:t>reikalavimų</w:t>
      </w:r>
      <w:proofErr w:type="spellEnd"/>
      <w:r w:rsidR="00A12919" w:rsidRPr="009917FF">
        <w:rPr>
          <w:sz w:val="24"/>
          <w:szCs w:val="24"/>
        </w:rPr>
        <w:t xml:space="preserve">, </w:t>
      </w:r>
      <w:proofErr w:type="spellStart"/>
      <w:r w:rsidR="00A12919" w:rsidRPr="009917FF">
        <w:rPr>
          <w:sz w:val="24"/>
          <w:szCs w:val="24"/>
        </w:rPr>
        <w:t>jeigu</w:t>
      </w:r>
      <w:proofErr w:type="spellEnd"/>
      <w:r w:rsidR="00A12919" w:rsidRPr="009917FF">
        <w:rPr>
          <w:sz w:val="24"/>
          <w:szCs w:val="24"/>
        </w:rPr>
        <w:t xml:space="preserve"> </w:t>
      </w:r>
      <w:proofErr w:type="spellStart"/>
      <w:r w:rsidR="00A12919" w:rsidRPr="009917FF">
        <w:rPr>
          <w:sz w:val="24"/>
          <w:szCs w:val="24"/>
        </w:rPr>
        <w:t>taikoma</w:t>
      </w:r>
      <w:proofErr w:type="spellEnd"/>
      <w:r w:rsidR="00A12919" w:rsidRPr="009917FF">
        <w:rPr>
          <w:sz w:val="24"/>
          <w:szCs w:val="24"/>
        </w:rPr>
        <w:t xml:space="preserve">, </w:t>
      </w:r>
      <w:proofErr w:type="spellStart"/>
      <w:r w:rsidR="00A12919" w:rsidRPr="009917FF">
        <w:rPr>
          <w:sz w:val="24"/>
          <w:szCs w:val="24"/>
        </w:rPr>
        <w:t>ir</w:t>
      </w:r>
      <w:proofErr w:type="spellEnd"/>
      <w:r w:rsidR="00A12919" w:rsidRPr="009917FF">
        <w:rPr>
          <w:sz w:val="24"/>
          <w:szCs w:val="24"/>
        </w:rPr>
        <w:t xml:space="preserve"> </w:t>
      </w:r>
      <w:proofErr w:type="spellStart"/>
      <w:r w:rsidR="00A12919" w:rsidRPr="009917FF">
        <w:rPr>
          <w:sz w:val="24"/>
          <w:szCs w:val="24"/>
        </w:rPr>
        <w:t>Perkančiosios</w:t>
      </w:r>
      <w:proofErr w:type="spellEnd"/>
      <w:r w:rsidR="00A12919" w:rsidRPr="009917FF">
        <w:rPr>
          <w:sz w:val="24"/>
          <w:szCs w:val="24"/>
        </w:rPr>
        <w:t xml:space="preserve"> </w:t>
      </w:r>
      <w:proofErr w:type="spellStart"/>
      <w:r w:rsidR="00A12919" w:rsidRPr="009917FF">
        <w:rPr>
          <w:sz w:val="24"/>
          <w:szCs w:val="24"/>
        </w:rPr>
        <w:t>organizacijos</w:t>
      </w:r>
      <w:proofErr w:type="spellEnd"/>
      <w:r w:rsidR="00A12919" w:rsidRPr="009917FF">
        <w:rPr>
          <w:sz w:val="24"/>
          <w:szCs w:val="24"/>
        </w:rPr>
        <w:t xml:space="preserve"> </w:t>
      </w:r>
      <w:proofErr w:type="spellStart"/>
      <w:r w:rsidR="00A12919" w:rsidRPr="009917FF">
        <w:rPr>
          <w:sz w:val="24"/>
          <w:szCs w:val="24"/>
        </w:rPr>
        <w:t>nurodymu</w:t>
      </w:r>
      <w:proofErr w:type="spellEnd"/>
      <w:r w:rsidR="00A12919" w:rsidRPr="009917FF">
        <w:rPr>
          <w:sz w:val="24"/>
          <w:szCs w:val="24"/>
        </w:rPr>
        <w:t xml:space="preserve"> </w:t>
      </w:r>
      <w:proofErr w:type="spellStart"/>
      <w:r w:rsidR="00A12919" w:rsidRPr="009917FF">
        <w:rPr>
          <w:sz w:val="24"/>
          <w:szCs w:val="24"/>
        </w:rPr>
        <w:t>nebuvo</w:t>
      </w:r>
      <w:proofErr w:type="spellEnd"/>
      <w:r w:rsidR="00A12919" w:rsidRPr="009917FF">
        <w:rPr>
          <w:sz w:val="24"/>
          <w:szCs w:val="24"/>
        </w:rPr>
        <w:t xml:space="preserve"> </w:t>
      </w:r>
      <w:proofErr w:type="spellStart"/>
      <w:r w:rsidR="00A12919" w:rsidRPr="009917FF">
        <w:rPr>
          <w:sz w:val="24"/>
          <w:szCs w:val="24"/>
        </w:rPr>
        <w:t>pakeistas</w:t>
      </w:r>
      <w:proofErr w:type="spellEnd"/>
      <w:r w:rsidR="00A12919" w:rsidRPr="009917FF">
        <w:rPr>
          <w:sz w:val="24"/>
          <w:szCs w:val="24"/>
        </w:rPr>
        <w:t xml:space="preserve"> į </w:t>
      </w:r>
      <w:proofErr w:type="spellStart"/>
      <w:r w:rsidR="00A12919" w:rsidRPr="009917FF">
        <w:rPr>
          <w:sz w:val="24"/>
          <w:szCs w:val="24"/>
        </w:rPr>
        <w:t>reikalavimus</w:t>
      </w:r>
      <w:proofErr w:type="spellEnd"/>
      <w:r w:rsidR="00A12919" w:rsidRPr="009917FF">
        <w:rPr>
          <w:sz w:val="24"/>
          <w:szCs w:val="24"/>
        </w:rPr>
        <w:t xml:space="preserve"> </w:t>
      </w:r>
      <w:proofErr w:type="spellStart"/>
      <w:r w:rsidR="00A12919" w:rsidRPr="009917FF">
        <w:rPr>
          <w:sz w:val="24"/>
          <w:szCs w:val="24"/>
        </w:rPr>
        <w:t>atitinkantį</w:t>
      </w:r>
      <w:proofErr w:type="spellEnd"/>
      <w:r w:rsidR="00A12919" w:rsidRPr="009917FF">
        <w:rPr>
          <w:sz w:val="24"/>
          <w:szCs w:val="24"/>
        </w:rPr>
        <w:t xml:space="preserve"> </w:t>
      </w:r>
      <w:proofErr w:type="spellStart"/>
      <w:r w:rsidR="00A12919" w:rsidRPr="009917FF">
        <w:rPr>
          <w:sz w:val="24"/>
          <w:szCs w:val="24"/>
        </w:rPr>
        <w:t>ūkio</w:t>
      </w:r>
      <w:proofErr w:type="spellEnd"/>
      <w:r w:rsidR="00A12919" w:rsidRPr="009917FF">
        <w:rPr>
          <w:sz w:val="24"/>
          <w:szCs w:val="24"/>
        </w:rPr>
        <w:t xml:space="preserve"> </w:t>
      </w:r>
      <w:proofErr w:type="spellStart"/>
      <w:r w:rsidR="00A12919" w:rsidRPr="009917FF">
        <w:rPr>
          <w:sz w:val="24"/>
          <w:szCs w:val="24"/>
        </w:rPr>
        <w:t>subjektą</w:t>
      </w:r>
      <w:proofErr w:type="spellEnd"/>
      <w:r w:rsidR="00A12919" w:rsidRPr="009917FF">
        <w:rPr>
          <w:sz w:val="24"/>
          <w:szCs w:val="24"/>
        </w:rPr>
        <w:t>;</w:t>
      </w:r>
    </w:p>
    <w:p w:rsidR="00F75E98" w:rsidRPr="009917FF" w:rsidRDefault="00F75E98" w:rsidP="00424591">
      <w:pPr>
        <w:suppressAutoHyphens/>
        <w:ind w:firstLine="709"/>
        <w:jc w:val="both"/>
        <w:rPr>
          <w:rFonts w:ascii="Times New Roman" w:eastAsia="Arial Unicode MS" w:hAnsi="Times New Roman"/>
          <w:sz w:val="24"/>
          <w:szCs w:val="24"/>
        </w:rPr>
      </w:pPr>
      <w:r w:rsidRPr="009917FF">
        <w:rPr>
          <w:rFonts w:ascii="Times New Roman" w:hAnsi="Times New Roman"/>
          <w:sz w:val="24"/>
          <w:szCs w:val="24"/>
        </w:rPr>
        <w:lastRenderedPageBreak/>
        <w:t>11.1.3. per Perkančiosios organizacijos nustatytą terminą</w:t>
      </w:r>
      <w:r w:rsidR="00424591" w:rsidRPr="009917FF">
        <w:rPr>
          <w:rFonts w:ascii="Times New Roman" w:eastAsia="Arial Unicode MS" w:hAnsi="Times New Roman"/>
          <w:sz w:val="24"/>
          <w:szCs w:val="24"/>
        </w:rPr>
        <w:t xml:space="preserve"> tiekėjas nepateikė dokumentų, nurodytų Pirkimo sąlygų</w:t>
      </w:r>
      <w:r w:rsidR="00D312FD" w:rsidRPr="009917FF">
        <w:rPr>
          <w:rFonts w:ascii="Times New Roman" w:eastAsia="Arial Unicode MS" w:hAnsi="Times New Roman"/>
          <w:sz w:val="24"/>
          <w:szCs w:val="24"/>
        </w:rPr>
        <w:t xml:space="preserve"> 3.</w:t>
      </w:r>
      <w:r w:rsidR="002D2BC7" w:rsidRPr="009917FF">
        <w:rPr>
          <w:rFonts w:ascii="Times New Roman" w:eastAsia="Arial Unicode MS" w:hAnsi="Times New Roman"/>
          <w:sz w:val="24"/>
          <w:szCs w:val="24"/>
        </w:rPr>
        <w:t>6</w:t>
      </w:r>
      <w:r w:rsidR="00D312FD" w:rsidRPr="009917FF">
        <w:rPr>
          <w:rFonts w:ascii="Times New Roman" w:eastAsia="Arial Unicode MS" w:hAnsi="Times New Roman"/>
          <w:sz w:val="24"/>
          <w:szCs w:val="24"/>
        </w:rPr>
        <w:t xml:space="preserve">.1 </w:t>
      </w:r>
      <w:r w:rsidR="00424591" w:rsidRPr="009917FF">
        <w:rPr>
          <w:rFonts w:ascii="Times New Roman" w:eastAsia="Arial Unicode MS" w:hAnsi="Times New Roman"/>
          <w:sz w:val="24"/>
          <w:szCs w:val="24"/>
        </w:rPr>
        <w:t>papunk</w:t>
      </w:r>
      <w:r w:rsidR="009917FF">
        <w:rPr>
          <w:rFonts w:ascii="Times New Roman" w:eastAsia="Arial Unicode MS" w:hAnsi="Times New Roman"/>
          <w:sz w:val="24"/>
          <w:szCs w:val="24"/>
        </w:rPr>
        <w:t>tyj</w:t>
      </w:r>
      <w:r w:rsidR="00D312FD" w:rsidRPr="009917FF">
        <w:rPr>
          <w:rFonts w:ascii="Times New Roman" w:eastAsia="Arial Unicode MS" w:hAnsi="Times New Roman"/>
          <w:sz w:val="24"/>
          <w:szCs w:val="24"/>
        </w:rPr>
        <w:t>e</w:t>
      </w:r>
      <w:r w:rsidR="00424591" w:rsidRPr="009917FF">
        <w:rPr>
          <w:rFonts w:ascii="Times New Roman" w:eastAsia="Arial Unicode MS" w:hAnsi="Times New Roman"/>
          <w:sz w:val="24"/>
          <w:szCs w:val="24"/>
        </w:rPr>
        <w:t xml:space="preserve"> ir (ar) </w:t>
      </w:r>
      <w:r w:rsidRPr="009917FF">
        <w:rPr>
          <w:rFonts w:ascii="Times New Roman" w:hAnsi="Times New Roman"/>
          <w:sz w:val="24"/>
          <w:szCs w:val="24"/>
        </w:rPr>
        <w:t>nepatikslino, nepapildė, nepaaiškino savo pasiūlymo;</w:t>
      </w:r>
    </w:p>
    <w:p w:rsidR="00F75E98" w:rsidRPr="009917FF" w:rsidRDefault="00F75E98" w:rsidP="00F75E98">
      <w:pPr>
        <w:pStyle w:val="Body2"/>
        <w:spacing w:after="0"/>
        <w:ind w:firstLine="709"/>
        <w:rPr>
          <w:color w:val="auto"/>
          <w:sz w:val="24"/>
          <w:szCs w:val="24"/>
        </w:rPr>
      </w:pPr>
      <w:r w:rsidRPr="009917FF">
        <w:rPr>
          <w:color w:val="auto"/>
          <w:sz w:val="24"/>
          <w:szCs w:val="24"/>
          <w:lang w:val="lt-LT"/>
        </w:rPr>
        <w:t xml:space="preserve">11.1.4. </w:t>
      </w:r>
      <w:proofErr w:type="spellStart"/>
      <w:r w:rsidRPr="009917FF">
        <w:rPr>
          <w:color w:val="auto"/>
          <w:sz w:val="24"/>
          <w:szCs w:val="24"/>
        </w:rPr>
        <w:t>tiekėjas</w:t>
      </w:r>
      <w:proofErr w:type="spellEnd"/>
      <w:r w:rsidRPr="009917FF">
        <w:rPr>
          <w:color w:val="auto"/>
          <w:sz w:val="24"/>
          <w:szCs w:val="24"/>
        </w:rPr>
        <w:t xml:space="preserve"> </w:t>
      </w:r>
      <w:proofErr w:type="spellStart"/>
      <w:r w:rsidRPr="009917FF">
        <w:rPr>
          <w:color w:val="auto"/>
          <w:sz w:val="24"/>
          <w:szCs w:val="24"/>
        </w:rPr>
        <w:t>pasiūlymą</w:t>
      </w:r>
      <w:proofErr w:type="spellEnd"/>
      <w:r w:rsidRPr="009917FF">
        <w:rPr>
          <w:color w:val="auto"/>
          <w:sz w:val="24"/>
          <w:szCs w:val="24"/>
        </w:rPr>
        <w:t xml:space="preserve"> </w:t>
      </w:r>
      <w:proofErr w:type="spellStart"/>
      <w:r w:rsidRPr="009917FF">
        <w:rPr>
          <w:color w:val="auto"/>
          <w:sz w:val="24"/>
          <w:szCs w:val="24"/>
        </w:rPr>
        <w:t>ar</w:t>
      </w:r>
      <w:proofErr w:type="spellEnd"/>
      <w:r w:rsidRPr="009917FF">
        <w:rPr>
          <w:color w:val="auto"/>
          <w:sz w:val="24"/>
          <w:szCs w:val="24"/>
        </w:rPr>
        <w:t xml:space="preserve"> jo </w:t>
      </w:r>
      <w:proofErr w:type="spellStart"/>
      <w:r w:rsidRPr="009917FF">
        <w:rPr>
          <w:color w:val="auto"/>
          <w:sz w:val="24"/>
          <w:szCs w:val="24"/>
        </w:rPr>
        <w:t>dalį</w:t>
      </w:r>
      <w:proofErr w:type="spellEnd"/>
      <w:r w:rsidRPr="009917FF">
        <w:rPr>
          <w:color w:val="auto"/>
          <w:sz w:val="24"/>
          <w:szCs w:val="24"/>
        </w:rPr>
        <w:t xml:space="preserve"> </w:t>
      </w:r>
      <w:proofErr w:type="spellStart"/>
      <w:r w:rsidRPr="009917FF">
        <w:rPr>
          <w:color w:val="auto"/>
          <w:sz w:val="24"/>
          <w:szCs w:val="24"/>
        </w:rPr>
        <w:t>pateikė</w:t>
      </w:r>
      <w:proofErr w:type="spellEnd"/>
      <w:r w:rsidRPr="009917FF">
        <w:rPr>
          <w:color w:val="auto"/>
          <w:sz w:val="24"/>
          <w:szCs w:val="24"/>
        </w:rPr>
        <w:t xml:space="preserve"> ne CVP IS </w:t>
      </w:r>
      <w:proofErr w:type="spellStart"/>
      <w:r w:rsidRPr="009917FF">
        <w:rPr>
          <w:color w:val="auto"/>
          <w:sz w:val="24"/>
          <w:szCs w:val="24"/>
        </w:rPr>
        <w:t>priemonėmis</w:t>
      </w:r>
      <w:proofErr w:type="spellEnd"/>
      <w:r w:rsidR="006833CA" w:rsidRPr="009917FF">
        <w:rPr>
          <w:color w:val="auto"/>
          <w:sz w:val="24"/>
          <w:szCs w:val="24"/>
        </w:rPr>
        <w:t>;</w:t>
      </w:r>
    </w:p>
    <w:p w:rsidR="00F75E98" w:rsidRPr="009917FF" w:rsidRDefault="00F75E98" w:rsidP="00F75E98">
      <w:pPr>
        <w:suppressAutoHyphens/>
        <w:ind w:firstLine="709"/>
        <w:jc w:val="both"/>
        <w:rPr>
          <w:rFonts w:ascii="Times New Roman" w:eastAsia="Arial Unicode MS" w:hAnsi="Times New Roman"/>
          <w:sz w:val="24"/>
          <w:szCs w:val="24"/>
        </w:rPr>
      </w:pPr>
      <w:r w:rsidRPr="009917FF">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rsidR="00F75E98" w:rsidRPr="009917FF" w:rsidRDefault="00F75E98" w:rsidP="00F75E98">
      <w:pPr>
        <w:suppressAutoHyphens/>
        <w:ind w:firstLine="709"/>
        <w:jc w:val="both"/>
        <w:rPr>
          <w:rFonts w:ascii="Times New Roman" w:eastAsia="Arial Unicode MS" w:hAnsi="Times New Roman"/>
          <w:sz w:val="24"/>
          <w:szCs w:val="24"/>
        </w:rPr>
      </w:pPr>
      <w:r w:rsidRPr="009917FF">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9917FF">
        <w:rPr>
          <w:rFonts w:ascii="Times New Roman" w:eastAsia="Arial Unicode MS" w:hAnsi="Times New Roman"/>
          <w:sz w:val="24"/>
          <w:szCs w:val="24"/>
        </w:rPr>
        <w:t xml:space="preserve">jo </w:t>
      </w:r>
      <w:r w:rsidRPr="009917FF">
        <w:rPr>
          <w:rFonts w:ascii="Times New Roman" w:eastAsia="Arial Unicode MS" w:hAnsi="Times New Roman"/>
          <w:sz w:val="24"/>
          <w:szCs w:val="24"/>
        </w:rPr>
        <w:t xml:space="preserve">pasiūlymo </w:t>
      </w:r>
      <w:r w:rsidR="00A12919" w:rsidRPr="009917FF">
        <w:rPr>
          <w:rFonts w:ascii="Times New Roman" w:eastAsia="Arial Unicode MS" w:hAnsi="Times New Roman"/>
          <w:sz w:val="24"/>
          <w:szCs w:val="24"/>
        </w:rPr>
        <w:t>pa</w:t>
      </w:r>
      <w:r w:rsidRPr="009917FF">
        <w:rPr>
          <w:rFonts w:ascii="Times New Roman" w:eastAsia="Arial Unicode MS" w:hAnsi="Times New Roman"/>
          <w:sz w:val="24"/>
          <w:szCs w:val="24"/>
        </w:rPr>
        <w:t>keitimą;</w:t>
      </w:r>
    </w:p>
    <w:p w:rsidR="00F75E98" w:rsidRPr="009917FF" w:rsidRDefault="00F75E98" w:rsidP="00F75E98">
      <w:pPr>
        <w:suppressAutoHyphens/>
        <w:ind w:firstLine="709"/>
        <w:jc w:val="both"/>
        <w:rPr>
          <w:rFonts w:ascii="Times New Roman" w:eastAsia="Arial Unicode MS" w:hAnsi="Times New Roman"/>
          <w:sz w:val="24"/>
          <w:szCs w:val="24"/>
        </w:rPr>
      </w:pPr>
      <w:r w:rsidRPr="009917FF">
        <w:rPr>
          <w:rFonts w:ascii="Times New Roman" w:eastAsia="Arial Unicode MS" w:hAnsi="Times New Roman"/>
          <w:sz w:val="24"/>
          <w:szCs w:val="24"/>
        </w:rPr>
        <w:t>11.1.</w:t>
      </w:r>
      <w:r w:rsidR="00D312FD" w:rsidRPr="009917FF">
        <w:rPr>
          <w:rFonts w:ascii="Times New Roman" w:eastAsia="Arial Unicode MS" w:hAnsi="Times New Roman"/>
          <w:sz w:val="24"/>
          <w:szCs w:val="24"/>
        </w:rPr>
        <w:t>7</w:t>
      </w:r>
      <w:r w:rsidRPr="009917FF">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75E98" w:rsidRPr="009917FF" w:rsidRDefault="00F75E98" w:rsidP="00F75E98">
      <w:pPr>
        <w:suppressAutoHyphens/>
        <w:ind w:firstLine="709"/>
        <w:jc w:val="both"/>
        <w:rPr>
          <w:rFonts w:ascii="Times New Roman" w:eastAsia="Arial Unicode MS" w:hAnsi="Times New Roman"/>
          <w:sz w:val="24"/>
          <w:szCs w:val="24"/>
        </w:rPr>
      </w:pPr>
      <w:r w:rsidRPr="009917FF">
        <w:rPr>
          <w:rFonts w:ascii="Times New Roman" w:eastAsia="Arial Unicode MS" w:hAnsi="Times New Roman"/>
          <w:sz w:val="24"/>
          <w:szCs w:val="24"/>
        </w:rPr>
        <w:t>11.1.</w:t>
      </w:r>
      <w:r w:rsidR="00D312FD" w:rsidRPr="009917FF">
        <w:rPr>
          <w:rFonts w:ascii="Times New Roman" w:eastAsia="Arial Unicode MS" w:hAnsi="Times New Roman"/>
          <w:sz w:val="24"/>
          <w:szCs w:val="24"/>
        </w:rPr>
        <w:t>8</w:t>
      </w:r>
      <w:r w:rsidRPr="009917FF">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rsidR="00C5262A" w:rsidRPr="009917FF" w:rsidRDefault="00F75E98" w:rsidP="00C5262A">
      <w:pPr>
        <w:suppressAutoHyphens/>
        <w:ind w:firstLine="709"/>
        <w:jc w:val="both"/>
        <w:rPr>
          <w:rFonts w:ascii="Times New Roman" w:eastAsia="Arial Unicode MS" w:hAnsi="Times New Roman"/>
          <w:sz w:val="24"/>
          <w:szCs w:val="24"/>
        </w:rPr>
      </w:pPr>
      <w:r w:rsidRPr="009917FF">
        <w:rPr>
          <w:rFonts w:ascii="Times New Roman" w:eastAsia="Arial Unicode MS" w:hAnsi="Times New Roman"/>
          <w:sz w:val="24"/>
          <w:szCs w:val="24"/>
        </w:rPr>
        <w:t>11.1.</w:t>
      </w:r>
      <w:r w:rsidR="00D312FD" w:rsidRPr="009917FF">
        <w:rPr>
          <w:rFonts w:ascii="Times New Roman" w:eastAsia="Arial Unicode MS" w:hAnsi="Times New Roman"/>
          <w:sz w:val="24"/>
          <w:szCs w:val="24"/>
        </w:rPr>
        <w:t>9</w:t>
      </w:r>
      <w:r w:rsidRPr="009917FF">
        <w:rPr>
          <w:rFonts w:ascii="Times New Roman" w:eastAsia="Arial Unicode MS" w:hAnsi="Times New Roman"/>
          <w:sz w:val="24"/>
          <w:szCs w:val="24"/>
        </w:rPr>
        <w:t>. pasiūlyme nurodyta neįprastai maža</w:t>
      </w:r>
      <w:r w:rsidR="00A12919" w:rsidRPr="009917FF">
        <w:rPr>
          <w:rFonts w:ascii="Times New Roman" w:eastAsia="Arial Unicode MS" w:hAnsi="Times New Roman"/>
          <w:sz w:val="24"/>
          <w:szCs w:val="24"/>
        </w:rPr>
        <w:t xml:space="preserve"> kaina</w:t>
      </w:r>
      <w:r w:rsidRPr="009917FF">
        <w:rPr>
          <w:rFonts w:ascii="Times New Roman" w:eastAsia="Arial Unicode MS" w:hAnsi="Times New Roman"/>
          <w:sz w:val="24"/>
          <w:szCs w:val="24"/>
        </w:rPr>
        <w:t xml:space="preserve"> ir tiekėjas, Perkančiosios organizacijos prašymu, nepateik</w:t>
      </w:r>
      <w:r w:rsidR="00C5262A" w:rsidRPr="009917FF">
        <w:rPr>
          <w:rFonts w:ascii="Times New Roman" w:eastAsia="Arial Unicode MS" w:hAnsi="Times New Roman"/>
          <w:sz w:val="24"/>
          <w:szCs w:val="24"/>
        </w:rPr>
        <w:t xml:space="preserve">ė </w:t>
      </w:r>
      <w:r w:rsidRPr="009917FF">
        <w:rPr>
          <w:rFonts w:ascii="Times New Roman" w:eastAsia="Arial Unicode MS" w:hAnsi="Times New Roman"/>
          <w:sz w:val="24"/>
          <w:szCs w:val="24"/>
        </w:rPr>
        <w:t>tinkamų pasiūlytos mažiausios kainos pagrįstumo įrodymų;</w:t>
      </w:r>
    </w:p>
    <w:p w:rsidR="00F75E98" w:rsidRPr="009917FF" w:rsidRDefault="00F75E98" w:rsidP="00C5262A">
      <w:pPr>
        <w:widowControl w:val="0"/>
        <w:suppressAutoHyphens/>
        <w:ind w:firstLine="709"/>
        <w:jc w:val="both"/>
        <w:rPr>
          <w:rFonts w:ascii="Times New Roman" w:hAnsi="Times New Roman"/>
          <w:sz w:val="24"/>
          <w:szCs w:val="24"/>
        </w:rPr>
      </w:pPr>
      <w:r w:rsidRPr="009917FF">
        <w:rPr>
          <w:rFonts w:ascii="Times New Roman" w:eastAsia="Arial Unicode MS" w:hAnsi="Times New Roman"/>
          <w:sz w:val="24"/>
          <w:szCs w:val="24"/>
        </w:rPr>
        <w:t>11.1.1</w:t>
      </w:r>
      <w:r w:rsidR="00D312FD" w:rsidRPr="009917FF">
        <w:rPr>
          <w:rFonts w:ascii="Times New Roman" w:eastAsia="Arial Unicode MS" w:hAnsi="Times New Roman"/>
          <w:sz w:val="24"/>
          <w:szCs w:val="24"/>
        </w:rPr>
        <w:t>0</w:t>
      </w:r>
      <w:r w:rsidRPr="009917FF">
        <w:rPr>
          <w:rFonts w:ascii="Times New Roman" w:eastAsia="Arial Unicode MS" w:hAnsi="Times New Roman"/>
          <w:sz w:val="24"/>
          <w:szCs w:val="24"/>
        </w:rPr>
        <w:t xml:space="preserve">. </w:t>
      </w:r>
      <w:r w:rsidRPr="009917FF">
        <w:rPr>
          <w:rFonts w:ascii="Times New Roman" w:hAnsi="Times New Roman"/>
          <w:sz w:val="24"/>
          <w:szCs w:val="24"/>
          <w:lang w:eastAsia="en-US"/>
        </w:rPr>
        <w:t>tiekėjas pateikė užšifruotą pasiūlymą ar jo dalį, bet</w:t>
      </w:r>
      <w:r w:rsidR="00C5262A" w:rsidRPr="009917FF">
        <w:rPr>
          <w:rFonts w:ascii="Times New Roman" w:hAnsi="Times New Roman"/>
          <w:sz w:val="24"/>
          <w:szCs w:val="24"/>
        </w:rPr>
        <w:t xml:space="preserve"> iki susipažinimo su pasiūlymais posėdžio pradžios nepateikė pasiūlymo iššifravimo slaptažodžio</w:t>
      </w:r>
      <w:r w:rsidRPr="009917FF">
        <w:rPr>
          <w:rFonts w:ascii="Times New Roman" w:hAnsi="Times New Roman"/>
          <w:sz w:val="24"/>
          <w:szCs w:val="24"/>
          <w:lang w:eastAsia="en-US"/>
        </w:rPr>
        <w:t xml:space="preserve"> arba pateikė neteisingą slaptažodį pasiūlymui iššifruoti ir pan.;</w:t>
      </w:r>
    </w:p>
    <w:p w:rsidR="00F75E98" w:rsidRPr="009917FF" w:rsidRDefault="00F75E98" w:rsidP="00F75E98">
      <w:pPr>
        <w:widowControl w:val="0"/>
        <w:suppressAutoHyphens/>
        <w:ind w:firstLine="709"/>
        <w:jc w:val="both"/>
        <w:rPr>
          <w:rFonts w:ascii="Times New Roman" w:hAnsi="Times New Roman"/>
          <w:sz w:val="24"/>
          <w:szCs w:val="24"/>
          <w:lang w:eastAsia="en-US"/>
        </w:rPr>
      </w:pPr>
      <w:r w:rsidRPr="009917FF">
        <w:rPr>
          <w:rFonts w:ascii="Times New Roman" w:hAnsi="Times New Roman"/>
          <w:sz w:val="24"/>
          <w:szCs w:val="24"/>
          <w:lang w:eastAsia="en-US"/>
        </w:rPr>
        <w:t>11.1.1</w:t>
      </w:r>
      <w:r w:rsidR="00D312FD" w:rsidRPr="009917FF">
        <w:rPr>
          <w:rFonts w:ascii="Times New Roman" w:hAnsi="Times New Roman"/>
          <w:sz w:val="24"/>
          <w:szCs w:val="24"/>
          <w:lang w:eastAsia="en-US"/>
        </w:rPr>
        <w:t>1</w:t>
      </w:r>
      <w:r w:rsidRPr="009917FF">
        <w:rPr>
          <w:rFonts w:ascii="Times New Roman" w:hAnsi="Times New Roman"/>
          <w:sz w:val="24"/>
          <w:szCs w:val="24"/>
          <w:lang w:eastAsia="en-US"/>
        </w:rPr>
        <w:t>. tiekėjas Perkančiosios organizacijos prašymu nepratęsia pasiūlymo galiojimo</w:t>
      </w:r>
      <w:r w:rsidR="00EE70E4" w:rsidRPr="009917FF">
        <w:rPr>
          <w:rFonts w:ascii="Times New Roman" w:hAnsi="Times New Roman"/>
          <w:sz w:val="24"/>
          <w:szCs w:val="24"/>
          <w:lang w:eastAsia="en-US"/>
        </w:rPr>
        <w:t>.</w:t>
      </w:r>
    </w:p>
    <w:p w:rsidR="00EB794E" w:rsidRPr="009917FF" w:rsidRDefault="00F75E98" w:rsidP="00C5262A">
      <w:pPr>
        <w:suppressAutoHyphens/>
        <w:ind w:firstLine="709"/>
        <w:jc w:val="both"/>
        <w:rPr>
          <w:rFonts w:ascii="Times New Roman" w:eastAsia="Arial Unicode MS" w:hAnsi="Times New Roman"/>
          <w:color w:val="000000"/>
          <w:sz w:val="24"/>
          <w:szCs w:val="24"/>
        </w:rPr>
      </w:pPr>
      <w:r w:rsidRPr="009917FF">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9917FF" w:rsidRDefault="008E65B7" w:rsidP="009E26FC">
      <w:pPr>
        <w:suppressAutoHyphens/>
        <w:jc w:val="both"/>
        <w:rPr>
          <w:rFonts w:ascii="Times New Roman" w:eastAsia="Arial Unicode MS" w:hAnsi="Times New Roman"/>
          <w:color w:val="000000"/>
          <w:sz w:val="16"/>
          <w:szCs w:val="16"/>
        </w:rPr>
      </w:pPr>
    </w:p>
    <w:p w:rsidR="00424591" w:rsidRPr="009917FF" w:rsidRDefault="00FC1946" w:rsidP="00710A4E">
      <w:pPr>
        <w:pStyle w:val="Heading"/>
        <w:jc w:val="center"/>
        <w:rPr>
          <w:rFonts w:cs="Times New Roman"/>
          <w:color w:val="auto"/>
          <w:sz w:val="24"/>
          <w:szCs w:val="24"/>
          <w:lang w:val="lt-LT"/>
        </w:rPr>
      </w:pPr>
      <w:r w:rsidRPr="009917FF">
        <w:rPr>
          <w:rFonts w:cs="Times New Roman"/>
          <w:color w:val="auto"/>
          <w:sz w:val="24"/>
          <w:szCs w:val="24"/>
          <w:lang w:val="lt-LT"/>
        </w:rPr>
        <w:t>12</w:t>
      </w:r>
      <w:r w:rsidR="00710A4E" w:rsidRPr="009917FF">
        <w:rPr>
          <w:rFonts w:cs="Times New Roman"/>
          <w:color w:val="auto"/>
          <w:sz w:val="24"/>
          <w:szCs w:val="24"/>
          <w:lang w:val="lt-LT"/>
        </w:rPr>
        <w:t xml:space="preserve"> </w:t>
      </w:r>
      <w:r w:rsidR="00424591" w:rsidRPr="009917FF">
        <w:rPr>
          <w:rFonts w:cs="Times New Roman"/>
          <w:color w:val="auto"/>
          <w:sz w:val="24"/>
          <w:szCs w:val="24"/>
          <w:lang w:val="lt-LT"/>
        </w:rPr>
        <w:t>SKYRIUS</w:t>
      </w:r>
    </w:p>
    <w:p w:rsidR="00710A4E" w:rsidRPr="009917FF" w:rsidRDefault="00710A4E" w:rsidP="00710A4E">
      <w:pPr>
        <w:pStyle w:val="Heading"/>
        <w:jc w:val="center"/>
        <w:rPr>
          <w:rFonts w:cs="Times New Roman"/>
          <w:color w:val="auto"/>
          <w:sz w:val="24"/>
          <w:szCs w:val="24"/>
          <w:lang w:val="lt-LT"/>
        </w:rPr>
      </w:pPr>
      <w:r w:rsidRPr="009917FF">
        <w:rPr>
          <w:rFonts w:cs="Times New Roman"/>
          <w:color w:val="auto"/>
          <w:sz w:val="24"/>
          <w:szCs w:val="24"/>
          <w:lang w:val="lt-LT"/>
        </w:rPr>
        <w:t>PASIŪLYMŲ VERTINIMAS IR PALYGINIMAS</w:t>
      </w:r>
    </w:p>
    <w:p w:rsidR="00710A4E" w:rsidRPr="009917FF" w:rsidRDefault="00710A4E" w:rsidP="00710A4E">
      <w:pPr>
        <w:pStyle w:val="Body2"/>
        <w:rPr>
          <w:rFonts w:cs="Times New Roman"/>
          <w:b/>
          <w:color w:val="auto"/>
          <w:sz w:val="16"/>
          <w:szCs w:val="16"/>
          <w:lang w:val="lt-LT"/>
        </w:rPr>
      </w:pPr>
    </w:p>
    <w:p w:rsidR="005E5C18" w:rsidRPr="009917FF" w:rsidRDefault="00710A4E" w:rsidP="005E5C18">
      <w:pPr>
        <w:pStyle w:val="Body2"/>
        <w:spacing w:after="0"/>
        <w:ind w:firstLine="851"/>
        <w:rPr>
          <w:sz w:val="24"/>
          <w:szCs w:val="24"/>
          <w:lang w:val="lt-LT"/>
        </w:rPr>
      </w:pPr>
      <w:r w:rsidRPr="009917FF">
        <w:rPr>
          <w:rFonts w:cs="Times New Roman"/>
          <w:color w:val="auto"/>
          <w:sz w:val="24"/>
          <w:szCs w:val="24"/>
          <w:lang w:val="lt-LT"/>
        </w:rPr>
        <w:t>1</w:t>
      </w:r>
      <w:r w:rsidR="00356AAE" w:rsidRPr="009917FF">
        <w:rPr>
          <w:rFonts w:cs="Times New Roman"/>
          <w:color w:val="auto"/>
          <w:sz w:val="24"/>
          <w:szCs w:val="24"/>
          <w:lang w:val="lt-LT"/>
        </w:rPr>
        <w:t>2</w:t>
      </w:r>
      <w:r w:rsidRPr="009917FF">
        <w:rPr>
          <w:rFonts w:cs="Times New Roman"/>
          <w:color w:val="auto"/>
          <w:sz w:val="24"/>
          <w:szCs w:val="24"/>
          <w:lang w:val="lt-LT"/>
        </w:rPr>
        <w:t xml:space="preserve">.1. </w:t>
      </w:r>
      <w:r w:rsidR="005E5C18" w:rsidRPr="009917FF">
        <w:rPr>
          <w:sz w:val="24"/>
          <w:szCs w:val="24"/>
          <w:lang w:val="lt-LT"/>
        </w:rPr>
        <w:t>Perkančioji organizacija ekonomiškai naudingiausią pasiūlymą išrenka pagal kainos kriterijų eurais. Ekonomiškai naudingiausiu pasiūlymu laikomas mažiausios kainos pasiūlymas.</w:t>
      </w:r>
    </w:p>
    <w:p w:rsidR="005E5C18" w:rsidRPr="009917FF"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9917FF">
        <w:rPr>
          <w:rFonts w:ascii="Times New Roman" w:hAnsi="Times New Roman"/>
          <w:sz w:val="24"/>
          <w:szCs w:val="24"/>
          <w:bdr w:val="nil"/>
        </w:rPr>
        <w:t>1</w:t>
      </w:r>
      <w:r w:rsidR="00BC300E" w:rsidRPr="009917FF">
        <w:rPr>
          <w:rFonts w:ascii="Times New Roman" w:hAnsi="Times New Roman"/>
          <w:sz w:val="24"/>
          <w:szCs w:val="24"/>
          <w:bdr w:val="nil"/>
        </w:rPr>
        <w:t>2</w:t>
      </w:r>
      <w:r w:rsidRPr="009917FF">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C1686" w:rsidRPr="009917FF" w:rsidRDefault="000C1686" w:rsidP="005E5C18">
      <w:pPr>
        <w:pStyle w:val="Body2"/>
        <w:spacing w:after="0"/>
        <w:rPr>
          <w:rFonts w:cs="Times New Roman"/>
          <w:color w:val="auto"/>
          <w:sz w:val="16"/>
          <w:szCs w:val="16"/>
          <w:lang w:val="lt-LT"/>
        </w:rPr>
      </w:pPr>
    </w:p>
    <w:p w:rsidR="005D15B5" w:rsidRPr="009917FF" w:rsidRDefault="005D15B5" w:rsidP="00BC300E">
      <w:pPr>
        <w:jc w:val="center"/>
        <w:rPr>
          <w:rFonts w:ascii="Times New Roman" w:hAnsi="Times New Roman"/>
          <w:b/>
          <w:sz w:val="24"/>
          <w:szCs w:val="24"/>
        </w:rPr>
      </w:pPr>
    </w:p>
    <w:p w:rsidR="005D15B5" w:rsidRPr="009917FF" w:rsidRDefault="005D15B5" w:rsidP="00BC300E">
      <w:pPr>
        <w:jc w:val="center"/>
        <w:rPr>
          <w:rFonts w:ascii="Times New Roman" w:hAnsi="Times New Roman"/>
          <w:b/>
          <w:sz w:val="24"/>
          <w:szCs w:val="24"/>
        </w:rPr>
      </w:pPr>
    </w:p>
    <w:p w:rsidR="006D6EC7" w:rsidRPr="009917FF" w:rsidRDefault="00FC1946" w:rsidP="00BC300E">
      <w:pPr>
        <w:jc w:val="center"/>
        <w:rPr>
          <w:rFonts w:ascii="Times New Roman" w:hAnsi="Times New Roman"/>
          <w:b/>
          <w:sz w:val="24"/>
          <w:szCs w:val="24"/>
        </w:rPr>
      </w:pPr>
      <w:r w:rsidRPr="009917FF">
        <w:rPr>
          <w:rFonts w:ascii="Times New Roman" w:hAnsi="Times New Roman"/>
          <w:b/>
          <w:sz w:val="24"/>
          <w:szCs w:val="24"/>
        </w:rPr>
        <w:t>13</w:t>
      </w:r>
      <w:r w:rsidR="00396FDC" w:rsidRPr="009917FF">
        <w:rPr>
          <w:rFonts w:ascii="Times New Roman" w:hAnsi="Times New Roman"/>
          <w:b/>
          <w:sz w:val="24"/>
          <w:szCs w:val="24"/>
        </w:rPr>
        <w:t xml:space="preserve"> </w:t>
      </w:r>
      <w:r w:rsidR="006D6EC7" w:rsidRPr="009917FF">
        <w:rPr>
          <w:rFonts w:ascii="Times New Roman" w:hAnsi="Times New Roman"/>
          <w:b/>
          <w:sz w:val="24"/>
          <w:szCs w:val="24"/>
        </w:rPr>
        <w:t>SKYRIUS</w:t>
      </w:r>
    </w:p>
    <w:p w:rsidR="006D6EC7" w:rsidRPr="009917FF" w:rsidRDefault="00EB6DE0" w:rsidP="008D2C1B">
      <w:pPr>
        <w:jc w:val="center"/>
        <w:rPr>
          <w:rFonts w:ascii="Times New Roman" w:hAnsi="Times New Roman"/>
          <w:b/>
          <w:sz w:val="24"/>
          <w:szCs w:val="24"/>
        </w:rPr>
      </w:pPr>
      <w:r w:rsidRPr="009917FF">
        <w:rPr>
          <w:rFonts w:ascii="Times New Roman" w:hAnsi="Times New Roman"/>
          <w:b/>
          <w:bCs/>
          <w:color w:val="000000"/>
          <w:sz w:val="24"/>
          <w:szCs w:val="24"/>
        </w:rPr>
        <w:t>PASIŪLYMŲ EILĖ, LAIMĖTOJO NUSTATYMAS</w:t>
      </w:r>
      <w:r w:rsidRPr="009917FF">
        <w:rPr>
          <w:rFonts w:ascii="Times New Roman" w:hAnsi="Times New Roman"/>
          <w:sz w:val="24"/>
          <w:szCs w:val="24"/>
        </w:rPr>
        <w:t xml:space="preserve"> </w:t>
      </w:r>
      <w:r w:rsidRPr="009917FF">
        <w:rPr>
          <w:rFonts w:ascii="Times New Roman" w:hAnsi="Times New Roman"/>
          <w:b/>
          <w:sz w:val="24"/>
          <w:szCs w:val="24"/>
        </w:rPr>
        <w:t>IR PIRKIMO SUTARTIES SUDARYMAS</w:t>
      </w:r>
    </w:p>
    <w:p w:rsidR="00BC300E" w:rsidRPr="009917FF" w:rsidRDefault="00BC300E" w:rsidP="00BC300E">
      <w:pPr>
        <w:rPr>
          <w:rFonts w:ascii="Times New Roman" w:hAnsi="Times New Roman"/>
          <w:b/>
          <w:sz w:val="16"/>
          <w:szCs w:val="16"/>
        </w:rPr>
      </w:pPr>
    </w:p>
    <w:p w:rsidR="008D2C1B" w:rsidRPr="009917FF" w:rsidRDefault="00BC300E" w:rsidP="008D2C1B">
      <w:pPr>
        <w:ind w:firstLine="851"/>
        <w:jc w:val="both"/>
        <w:rPr>
          <w:rFonts w:ascii="Times New Roman" w:hAnsi="Times New Roman"/>
          <w:sz w:val="24"/>
          <w:szCs w:val="24"/>
        </w:rPr>
      </w:pPr>
      <w:r w:rsidRPr="009917FF">
        <w:rPr>
          <w:rFonts w:ascii="Times New Roman" w:hAnsi="Times New Roman"/>
          <w:sz w:val="24"/>
          <w:szCs w:val="24"/>
        </w:rPr>
        <w:t xml:space="preserve">13.1. </w:t>
      </w:r>
      <w:r w:rsidR="008D2C1B" w:rsidRPr="009917FF">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9917FF">
        <w:rPr>
          <w:rFonts w:ascii="Times New Roman" w:hAnsi="Times New Roman"/>
          <w:sz w:val="24"/>
          <w:szCs w:val="24"/>
        </w:rPr>
        <w:t>e</w:t>
      </w:r>
      <w:r w:rsidR="008D2C1B" w:rsidRPr="009917FF">
        <w:rPr>
          <w:rFonts w:ascii="Times New Roman" w:hAnsi="Times New Roman"/>
          <w:sz w:val="24"/>
          <w:szCs w:val="24"/>
        </w:rPr>
        <w:t>s sudarymo.</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917FF">
        <w:rPr>
          <w:rFonts w:ascii="Times New Roman" w:hAnsi="Times New Roman"/>
          <w:sz w:val="24"/>
          <w:szCs w:val="24"/>
        </w:rPr>
        <w:t>13.2.</w:t>
      </w:r>
      <w:r w:rsidRPr="009917FF">
        <w:rPr>
          <w:sz w:val="24"/>
          <w:szCs w:val="24"/>
        </w:rPr>
        <w:t xml:space="preserve"> </w:t>
      </w:r>
      <w:r w:rsidRPr="009917FF">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9917FF">
        <w:rPr>
          <w:rFonts w:ascii="Times New Roman" w:hAnsi="Times New Roman"/>
          <w:sz w:val="24"/>
          <w:szCs w:val="24"/>
        </w:rPr>
        <w:t xml:space="preserve">13.3. </w:t>
      </w:r>
      <w:r w:rsidRPr="009917FF">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rsidR="008D2C1B" w:rsidRPr="009917FF"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9917FF">
        <w:rPr>
          <w:rFonts w:ascii="Times New Roman" w:eastAsia="Arial Unicode MS" w:hAnsi="Times New Roman"/>
          <w:color w:val="000000"/>
          <w:sz w:val="24"/>
          <w:szCs w:val="24"/>
          <w:bdr w:val="nil"/>
        </w:rPr>
        <w:t>13.4</w:t>
      </w:r>
      <w:r w:rsidRPr="009917FF">
        <w:rPr>
          <w:rFonts w:ascii="Times New Roman" w:eastAsia="Arial Unicode MS" w:hAnsi="Times New Roman"/>
          <w:sz w:val="24"/>
          <w:szCs w:val="24"/>
          <w:bdr w:val="nil"/>
        </w:rPr>
        <w:t xml:space="preserve">. </w:t>
      </w:r>
      <w:r w:rsidR="00102A8D" w:rsidRPr="009917FF">
        <w:rPr>
          <w:rFonts w:ascii="Times New Roman" w:eastAsia="Arial Unicode MS" w:hAnsi="Times New Roman"/>
          <w:sz w:val="24"/>
          <w:szCs w:val="24"/>
          <w:bdr w:val="nil"/>
        </w:rPr>
        <w:t>Laimėjusiu pasiūlymu galės būti pripažint</w:t>
      </w:r>
      <w:r w:rsidR="00F12539" w:rsidRPr="009917FF">
        <w:rPr>
          <w:rFonts w:ascii="Times New Roman" w:eastAsia="Arial Unicode MS" w:hAnsi="Times New Roman"/>
          <w:sz w:val="24"/>
          <w:szCs w:val="24"/>
          <w:bdr w:val="nil"/>
        </w:rPr>
        <w:t>as</w:t>
      </w:r>
      <w:r w:rsidR="00102A8D" w:rsidRPr="009917FF">
        <w:rPr>
          <w:rFonts w:ascii="Times New Roman" w:eastAsia="Arial Unicode MS" w:hAnsi="Times New Roman"/>
          <w:sz w:val="24"/>
          <w:szCs w:val="24"/>
          <w:bdr w:val="nil"/>
        </w:rPr>
        <w:t xml:space="preserve"> tik</w:t>
      </w:r>
      <w:r w:rsidR="008A071D" w:rsidRPr="009917FF">
        <w:rPr>
          <w:rFonts w:ascii="Times New Roman" w:eastAsia="Arial Unicode MS" w:hAnsi="Times New Roman"/>
          <w:sz w:val="24"/>
          <w:szCs w:val="24"/>
          <w:bdr w:val="nil"/>
        </w:rPr>
        <w:t xml:space="preserve"> </w:t>
      </w:r>
      <w:r w:rsidR="00102A8D" w:rsidRPr="009917FF">
        <w:rPr>
          <w:rFonts w:ascii="Times New Roman" w:eastAsia="Arial Unicode MS" w:hAnsi="Times New Roman"/>
          <w:sz w:val="24"/>
          <w:szCs w:val="24"/>
          <w:bdr w:val="nil"/>
        </w:rPr>
        <w:t>1 (vien</w:t>
      </w:r>
      <w:r w:rsidR="008A071D" w:rsidRPr="009917FF">
        <w:rPr>
          <w:rFonts w:ascii="Times New Roman" w:eastAsia="Arial Unicode MS" w:hAnsi="Times New Roman"/>
          <w:sz w:val="24"/>
          <w:szCs w:val="24"/>
          <w:bdr w:val="nil"/>
        </w:rPr>
        <w:t>as</w:t>
      </w:r>
      <w:r w:rsidR="00102A8D" w:rsidRPr="009917FF">
        <w:rPr>
          <w:rFonts w:ascii="Times New Roman" w:eastAsia="Arial Unicode MS" w:hAnsi="Times New Roman"/>
          <w:sz w:val="24"/>
          <w:szCs w:val="24"/>
          <w:bdr w:val="nil"/>
        </w:rPr>
        <w:t>) ekonomiškai naudingiausi</w:t>
      </w:r>
      <w:r w:rsidR="008A071D" w:rsidRPr="009917FF">
        <w:rPr>
          <w:rFonts w:ascii="Times New Roman" w:eastAsia="Arial Unicode MS" w:hAnsi="Times New Roman"/>
          <w:sz w:val="24"/>
          <w:szCs w:val="24"/>
          <w:bdr w:val="nil"/>
        </w:rPr>
        <w:t>as</w:t>
      </w:r>
      <w:r w:rsidR="00102A8D" w:rsidRPr="009917FF">
        <w:rPr>
          <w:rFonts w:ascii="Times New Roman" w:eastAsia="Arial Unicode MS" w:hAnsi="Times New Roman"/>
          <w:sz w:val="24"/>
          <w:szCs w:val="24"/>
          <w:bdr w:val="nil"/>
        </w:rPr>
        <w:t xml:space="preserve"> pasiūlym</w:t>
      </w:r>
      <w:r w:rsidR="008A071D" w:rsidRPr="009917FF">
        <w:rPr>
          <w:rFonts w:ascii="Times New Roman" w:eastAsia="Arial Unicode MS" w:hAnsi="Times New Roman"/>
          <w:sz w:val="24"/>
          <w:szCs w:val="24"/>
          <w:bdr w:val="nil"/>
        </w:rPr>
        <w:t>as</w:t>
      </w:r>
      <w:r w:rsidR="00102A8D" w:rsidRPr="009917FF">
        <w:rPr>
          <w:rFonts w:ascii="Times New Roman" w:eastAsia="Arial Unicode MS" w:hAnsi="Times New Roman"/>
          <w:sz w:val="24"/>
          <w:szCs w:val="24"/>
          <w:bdr w:val="nil"/>
        </w:rPr>
        <w:t>, esant</w:t>
      </w:r>
      <w:r w:rsidR="008A071D" w:rsidRPr="009917FF">
        <w:rPr>
          <w:rFonts w:ascii="Times New Roman" w:eastAsia="Arial Unicode MS" w:hAnsi="Times New Roman"/>
          <w:sz w:val="24"/>
          <w:szCs w:val="24"/>
          <w:bdr w:val="nil"/>
        </w:rPr>
        <w:t>is</w:t>
      </w:r>
      <w:r w:rsidR="00102A8D" w:rsidRPr="009917FF">
        <w:rPr>
          <w:rFonts w:ascii="Times New Roman" w:eastAsia="Arial Unicode MS" w:hAnsi="Times New Roman"/>
          <w:sz w:val="24"/>
          <w:szCs w:val="24"/>
          <w:bdr w:val="nil"/>
        </w:rPr>
        <w:t xml:space="preserve"> pasiūlymų eilės pirmoje vietoje. </w:t>
      </w:r>
      <w:r w:rsidRPr="009917FF">
        <w:rPr>
          <w:rFonts w:ascii="Times New Roman" w:eastAsia="Arial Unicode MS" w:hAnsi="Times New Roman"/>
          <w:sz w:val="24"/>
          <w:szCs w:val="24"/>
          <w:bdr w:val="nil"/>
        </w:rPr>
        <w:t xml:space="preserve">Laimėjusiu gali būti nustatytas toks pasiūlymas, </w:t>
      </w:r>
      <w:r w:rsidRPr="009917FF">
        <w:rPr>
          <w:rFonts w:ascii="Times New Roman" w:eastAsia="Arial Unicode MS" w:hAnsi="Times New Roman"/>
          <w:sz w:val="24"/>
          <w:szCs w:val="24"/>
          <w:bdr w:val="nil"/>
        </w:rPr>
        <w:lastRenderedPageBreak/>
        <w:t>kuris atitinka Viešųjų pirkimų įstatymo 45 straipsnio 1 dalyje bei šiuose pirkimo dokumentuose nustatytas sąlygas.</w:t>
      </w:r>
    </w:p>
    <w:p w:rsidR="008D2C1B" w:rsidRPr="009917FF" w:rsidRDefault="008D2C1B" w:rsidP="008D2C1B">
      <w:pPr>
        <w:tabs>
          <w:tab w:val="center" w:pos="4320"/>
          <w:tab w:val="right" w:pos="8640"/>
        </w:tabs>
        <w:ind w:firstLine="851"/>
        <w:jc w:val="both"/>
        <w:rPr>
          <w:rFonts w:ascii="Times New Roman" w:eastAsia="Times New Roman" w:hAnsi="Times New Roman"/>
          <w:sz w:val="24"/>
          <w:szCs w:val="24"/>
        </w:rPr>
      </w:pPr>
      <w:r w:rsidRPr="009917FF">
        <w:rPr>
          <w:rFonts w:ascii="Times New Roman" w:eastAsia="Arial Unicode MS" w:hAnsi="Times New Roman"/>
          <w:color w:val="000000"/>
          <w:sz w:val="24"/>
          <w:szCs w:val="24"/>
          <w:bdr w:val="nil"/>
        </w:rPr>
        <w:t xml:space="preserve">13.5. </w:t>
      </w:r>
      <w:r w:rsidRPr="009917FF">
        <w:rPr>
          <w:rFonts w:ascii="Times New Roman" w:hAnsi="Times New Roman"/>
          <w:color w:val="000000"/>
          <w:sz w:val="24"/>
          <w:szCs w:val="24"/>
        </w:rPr>
        <w:t>Sudarius pasiūlymų eilę (išskyrus 13.3 punkte nurodytą atvejį)</w:t>
      </w:r>
      <w:r w:rsidR="00102A8D" w:rsidRPr="009917FF">
        <w:rPr>
          <w:rFonts w:ascii="Times New Roman" w:hAnsi="Times New Roman"/>
          <w:color w:val="000000"/>
          <w:sz w:val="24"/>
          <w:szCs w:val="24"/>
        </w:rPr>
        <w:t xml:space="preserve"> </w:t>
      </w:r>
      <w:r w:rsidRPr="009917FF">
        <w:rPr>
          <w:rFonts w:ascii="Times New Roman" w:hAnsi="Times New Roman"/>
          <w:color w:val="000000"/>
          <w:sz w:val="24"/>
          <w:szCs w:val="24"/>
        </w:rPr>
        <w:t xml:space="preserve">Perkančioji organizacija raštu iš galimo laimėtojo reikalauja, kad jis </w:t>
      </w:r>
      <w:r w:rsidRPr="009917FF">
        <w:rPr>
          <w:rFonts w:ascii="Times New Roman" w:hAnsi="Times New Roman"/>
          <w:sz w:val="24"/>
          <w:szCs w:val="24"/>
        </w:rPr>
        <w:t xml:space="preserve">per </w:t>
      </w:r>
      <w:r w:rsidRPr="009917FF">
        <w:rPr>
          <w:rFonts w:ascii="Times New Roman" w:hAnsi="Times New Roman"/>
          <w:bCs/>
          <w:sz w:val="24"/>
          <w:szCs w:val="24"/>
        </w:rPr>
        <w:t>nustatytą</w:t>
      </w:r>
      <w:r w:rsidRPr="009917FF">
        <w:rPr>
          <w:rFonts w:ascii="Times New Roman" w:hAnsi="Times New Roman"/>
          <w:sz w:val="24"/>
          <w:szCs w:val="24"/>
        </w:rPr>
        <w:t xml:space="preserve"> protingą terminą</w:t>
      </w:r>
      <w:r w:rsidRPr="009917FF">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9917FF">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8D2C1B" w:rsidRPr="009917FF"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sidRPr="009917FF">
        <w:rPr>
          <w:rFonts w:ascii="Times New Roman" w:hAnsi="Times New Roman"/>
          <w:sz w:val="24"/>
          <w:szCs w:val="24"/>
        </w:rPr>
        <w:t xml:space="preserve">13.6. </w:t>
      </w:r>
      <w:r w:rsidRPr="009917FF">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9917FF">
        <w:rPr>
          <w:rFonts w:ascii="Times New Roman" w:hAnsi="Times New Roman"/>
          <w:sz w:val="24"/>
          <w:szCs w:val="24"/>
        </w:rPr>
        <w:t xml:space="preserve">, </w:t>
      </w:r>
      <w:r w:rsidRPr="009917FF">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rsidR="008D2C1B" w:rsidRPr="009917FF" w:rsidRDefault="008D2C1B" w:rsidP="008D2C1B">
      <w:pPr>
        <w:ind w:firstLine="851"/>
        <w:jc w:val="both"/>
        <w:rPr>
          <w:rFonts w:ascii="Times New Roman" w:hAnsi="Times New Roman"/>
          <w:sz w:val="24"/>
          <w:szCs w:val="24"/>
        </w:rPr>
      </w:pPr>
      <w:r w:rsidRPr="009917FF">
        <w:rPr>
          <w:rFonts w:ascii="Times New Roman" w:hAnsi="Times New Roman"/>
          <w:sz w:val="24"/>
          <w:szCs w:val="24"/>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rsidR="008D2C1B" w:rsidRPr="009917FF" w:rsidRDefault="008D2C1B" w:rsidP="008D2C1B">
      <w:pPr>
        <w:ind w:firstLine="851"/>
        <w:jc w:val="both"/>
        <w:rPr>
          <w:rFonts w:ascii="Times New Roman" w:hAnsi="Times New Roman"/>
          <w:sz w:val="24"/>
          <w:szCs w:val="24"/>
          <w:lang w:eastAsia="en-US"/>
        </w:rPr>
      </w:pPr>
      <w:r w:rsidRPr="009917FF">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9917FF">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9917FF" w:rsidRDefault="008D2C1B" w:rsidP="008D2C1B">
      <w:pPr>
        <w:ind w:firstLine="851"/>
        <w:jc w:val="both"/>
        <w:rPr>
          <w:rFonts w:ascii="Times New Roman" w:hAnsi="Times New Roman"/>
          <w:sz w:val="24"/>
          <w:szCs w:val="24"/>
        </w:rPr>
      </w:pPr>
      <w:r w:rsidRPr="009917FF">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rsidR="007B1D48"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9917FF">
        <w:rPr>
          <w:rFonts w:ascii="Times New Roman" w:eastAsia="Arial Unicode MS" w:hAnsi="Times New Roman"/>
          <w:color w:val="000000"/>
          <w:sz w:val="24"/>
          <w:szCs w:val="24"/>
          <w:bdr w:val="nil"/>
        </w:rPr>
        <w:t xml:space="preserve">13.10. </w:t>
      </w:r>
      <w:r w:rsidRPr="009917FF">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9917FF">
        <w:rPr>
          <w:rFonts w:ascii="Times New Roman" w:eastAsia="Arial Unicode MS" w:hAnsi="Times New Roman"/>
          <w:sz w:val="24"/>
          <w:szCs w:val="24"/>
          <w:bdr w:val="nil"/>
        </w:rPr>
        <w:t>.</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9917FF">
        <w:rPr>
          <w:rFonts w:ascii="Times New Roman" w:eastAsia="Arial Unicode MS" w:hAnsi="Times New Roman"/>
          <w:bCs/>
          <w:iCs/>
          <w:sz w:val="24"/>
          <w:szCs w:val="24"/>
          <w:bdr w:val="nil"/>
        </w:rPr>
        <w:t>13.11. Sutartis sudaroma nedelsiant, sutarties sudarymo atidėjimo terminas netaikomas.</w:t>
      </w:r>
    </w:p>
    <w:p w:rsidR="008D2C1B" w:rsidRPr="009917FF"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sidRPr="009917FF">
        <w:rPr>
          <w:rFonts w:ascii="Times New Roman" w:eastAsia="Arial Unicode MS" w:hAnsi="Times New Roman"/>
          <w:bCs/>
          <w:iCs/>
          <w:sz w:val="24"/>
          <w:szCs w:val="24"/>
          <w:bdr w:val="nil"/>
        </w:rPr>
        <w:t xml:space="preserve">13.12. </w:t>
      </w:r>
      <w:r w:rsidRPr="009917FF">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9917FF">
        <w:rPr>
          <w:rFonts w:ascii="Times New Roman" w:hAnsi="Times New Roman"/>
          <w:color w:val="FF0000"/>
          <w:sz w:val="24"/>
          <w:szCs w:val="24"/>
        </w:rPr>
        <w:t xml:space="preserve"> </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9917FF">
        <w:rPr>
          <w:rFonts w:ascii="Times New Roman" w:eastAsia="Arial Unicode MS" w:hAnsi="Times New Roman"/>
          <w:bCs/>
          <w:iCs/>
          <w:sz w:val="24"/>
          <w:szCs w:val="24"/>
          <w:bdr w:val="nil"/>
        </w:rPr>
        <w:t>13.13. Laikoma, kad tiekėjas atsisakė sudaryti sutartį, kai yra bent vienas iš šių atvejų:</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9917FF">
        <w:rPr>
          <w:rFonts w:ascii="Times New Roman" w:eastAsia="Arial Unicode MS" w:hAnsi="Times New Roman"/>
          <w:bCs/>
          <w:iCs/>
          <w:sz w:val="24"/>
          <w:szCs w:val="24"/>
          <w:bdr w:val="nil"/>
        </w:rPr>
        <w:t>13.13.1. tiekėjas raštu atsisako ją sudaryti;</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9917FF">
        <w:rPr>
          <w:rFonts w:ascii="Times New Roman" w:eastAsia="Arial Unicode MS" w:hAnsi="Times New Roman"/>
          <w:bCs/>
          <w:iCs/>
          <w:sz w:val="24"/>
          <w:szCs w:val="24"/>
          <w:bdr w:val="nil"/>
        </w:rPr>
        <w:t>13.13.2. iki Perkančiosios organizacijos nurodyto laiko nepasirašo sutarties;</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9917FF">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9917F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9917FF">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9917FF" w:rsidRDefault="008D2C1B" w:rsidP="008D2C1B">
      <w:pPr>
        <w:spacing w:line="20" w:lineRule="atLeast"/>
        <w:ind w:firstLine="851"/>
        <w:contextualSpacing/>
        <w:jc w:val="both"/>
        <w:rPr>
          <w:rFonts w:ascii="Times New Roman" w:eastAsia="Arial Unicode MS" w:hAnsi="Times New Roman"/>
          <w:sz w:val="24"/>
          <w:szCs w:val="24"/>
          <w:bdr w:val="nil"/>
        </w:rPr>
      </w:pPr>
      <w:r w:rsidRPr="009917FF">
        <w:rPr>
          <w:rFonts w:ascii="Times New Roman" w:eastAsia="Arial Unicode MS" w:hAnsi="Times New Roman"/>
          <w:color w:val="000000"/>
          <w:sz w:val="24"/>
          <w:szCs w:val="24"/>
          <w:bdr w:val="nil"/>
        </w:rPr>
        <w:t>13.</w:t>
      </w:r>
      <w:r w:rsidRPr="009917FF">
        <w:rPr>
          <w:rFonts w:ascii="Times New Roman" w:hAnsi="Times New Roman"/>
          <w:sz w:val="24"/>
          <w:szCs w:val="24"/>
        </w:rPr>
        <w:t>14</w:t>
      </w:r>
      <w:r w:rsidRPr="009917FF">
        <w:rPr>
          <w:rFonts w:ascii="Times New Roman" w:eastAsia="Arial Unicode MS" w:hAnsi="Times New Roman"/>
          <w:sz w:val="24"/>
          <w:szCs w:val="24"/>
          <w:bdr w:val="nil"/>
        </w:rPr>
        <w:t xml:space="preserve">. </w:t>
      </w:r>
      <w:r w:rsidRPr="009917FF">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9917FF">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9917FF">
        <w:rPr>
          <w:rFonts w:ascii="Times New Roman" w:hAnsi="Times New Roman"/>
          <w:sz w:val="24"/>
          <w:szCs w:val="24"/>
        </w:rPr>
        <w:t xml:space="preserve"> (jei tokios taikomos)</w:t>
      </w:r>
      <w:r w:rsidRPr="009917FF">
        <w:rPr>
          <w:rFonts w:ascii="Times New Roman" w:hAnsi="Times New Roman"/>
          <w:sz w:val="24"/>
          <w:szCs w:val="24"/>
        </w:rPr>
        <w:t>, jeigu tenkinamos Viešųjų pirkimų įstatymo 45 straipsnio 1 dalyje išdėstytos sąlygos.</w:t>
      </w:r>
    </w:p>
    <w:p w:rsidR="008D2C1B" w:rsidRPr="009917FF" w:rsidRDefault="008D2C1B" w:rsidP="008D2C1B">
      <w:pPr>
        <w:pStyle w:val="Body2"/>
        <w:spacing w:after="0"/>
        <w:ind w:firstLine="851"/>
        <w:rPr>
          <w:color w:val="auto"/>
          <w:sz w:val="24"/>
          <w:szCs w:val="24"/>
        </w:rPr>
      </w:pPr>
      <w:r w:rsidRPr="009917FF">
        <w:rPr>
          <w:color w:val="auto"/>
          <w:sz w:val="24"/>
          <w:szCs w:val="24"/>
        </w:rPr>
        <w:lastRenderedPageBreak/>
        <w:t xml:space="preserve">13.15. </w:t>
      </w:r>
      <w:proofErr w:type="spellStart"/>
      <w:r w:rsidRPr="009917FF">
        <w:rPr>
          <w:color w:val="auto"/>
          <w:sz w:val="24"/>
          <w:szCs w:val="24"/>
        </w:rPr>
        <w:t>Sudarant</w:t>
      </w:r>
      <w:proofErr w:type="spellEnd"/>
      <w:r w:rsidRPr="009917FF">
        <w:rPr>
          <w:color w:val="auto"/>
          <w:sz w:val="24"/>
          <w:szCs w:val="24"/>
        </w:rPr>
        <w:t xml:space="preserve"> </w:t>
      </w:r>
      <w:proofErr w:type="spellStart"/>
      <w:r w:rsidRPr="009917FF">
        <w:rPr>
          <w:color w:val="auto"/>
          <w:sz w:val="24"/>
          <w:szCs w:val="24"/>
        </w:rPr>
        <w:t>sutartį</w:t>
      </w:r>
      <w:proofErr w:type="spellEnd"/>
      <w:r w:rsidRPr="009917FF">
        <w:rPr>
          <w:color w:val="auto"/>
          <w:sz w:val="24"/>
          <w:szCs w:val="24"/>
        </w:rPr>
        <w:t xml:space="preserve"> </w:t>
      </w:r>
      <w:proofErr w:type="spellStart"/>
      <w:r w:rsidRPr="009917FF">
        <w:rPr>
          <w:color w:val="auto"/>
          <w:sz w:val="24"/>
          <w:szCs w:val="24"/>
        </w:rPr>
        <w:t>joje</w:t>
      </w:r>
      <w:proofErr w:type="spellEnd"/>
      <w:r w:rsidRPr="009917FF">
        <w:rPr>
          <w:color w:val="auto"/>
          <w:sz w:val="24"/>
          <w:szCs w:val="24"/>
        </w:rPr>
        <w:t xml:space="preserve"> </w:t>
      </w:r>
      <w:proofErr w:type="spellStart"/>
      <w:r w:rsidRPr="009917FF">
        <w:rPr>
          <w:color w:val="auto"/>
          <w:sz w:val="24"/>
          <w:szCs w:val="24"/>
        </w:rPr>
        <w:t>negali</w:t>
      </w:r>
      <w:proofErr w:type="spellEnd"/>
      <w:r w:rsidRPr="009917FF">
        <w:rPr>
          <w:color w:val="auto"/>
          <w:sz w:val="24"/>
          <w:szCs w:val="24"/>
        </w:rPr>
        <w:t xml:space="preserve"> </w:t>
      </w:r>
      <w:proofErr w:type="spellStart"/>
      <w:r w:rsidRPr="009917FF">
        <w:rPr>
          <w:color w:val="auto"/>
          <w:sz w:val="24"/>
          <w:szCs w:val="24"/>
        </w:rPr>
        <w:t>būti</w:t>
      </w:r>
      <w:proofErr w:type="spellEnd"/>
      <w:r w:rsidRPr="009917FF">
        <w:rPr>
          <w:color w:val="auto"/>
          <w:sz w:val="24"/>
          <w:szCs w:val="24"/>
        </w:rPr>
        <w:t xml:space="preserve"> </w:t>
      </w:r>
      <w:proofErr w:type="spellStart"/>
      <w:r w:rsidRPr="009917FF">
        <w:rPr>
          <w:color w:val="auto"/>
          <w:sz w:val="24"/>
          <w:szCs w:val="24"/>
        </w:rPr>
        <w:t>keičiama</w:t>
      </w:r>
      <w:proofErr w:type="spellEnd"/>
      <w:r w:rsidRPr="009917FF">
        <w:rPr>
          <w:color w:val="auto"/>
          <w:sz w:val="24"/>
          <w:szCs w:val="24"/>
        </w:rPr>
        <w:t xml:space="preserve"> </w:t>
      </w:r>
      <w:proofErr w:type="spellStart"/>
      <w:r w:rsidRPr="009917FF">
        <w:rPr>
          <w:color w:val="auto"/>
          <w:sz w:val="24"/>
          <w:szCs w:val="24"/>
        </w:rPr>
        <w:t>laimėjusio</w:t>
      </w:r>
      <w:proofErr w:type="spellEnd"/>
      <w:r w:rsidRPr="009917FF">
        <w:rPr>
          <w:color w:val="auto"/>
          <w:sz w:val="24"/>
          <w:szCs w:val="24"/>
        </w:rPr>
        <w:t xml:space="preserve"> </w:t>
      </w:r>
      <w:proofErr w:type="spellStart"/>
      <w:r w:rsidRPr="009917FF">
        <w:rPr>
          <w:color w:val="auto"/>
          <w:sz w:val="24"/>
          <w:szCs w:val="24"/>
        </w:rPr>
        <w:t>tiekėjo</w:t>
      </w:r>
      <w:proofErr w:type="spellEnd"/>
      <w:r w:rsidRPr="009917FF">
        <w:rPr>
          <w:color w:val="auto"/>
          <w:sz w:val="24"/>
          <w:szCs w:val="24"/>
        </w:rPr>
        <w:t xml:space="preserve"> </w:t>
      </w:r>
      <w:proofErr w:type="spellStart"/>
      <w:r w:rsidRPr="009917FF">
        <w:rPr>
          <w:color w:val="auto"/>
          <w:sz w:val="24"/>
          <w:szCs w:val="24"/>
        </w:rPr>
        <w:t>pasiūlymo</w:t>
      </w:r>
      <w:proofErr w:type="spellEnd"/>
      <w:r w:rsidRPr="009917FF">
        <w:rPr>
          <w:color w:val="auto"/>
          <w:sz w:val="24"/>
          <w:szCs w:val="24"/>
        </w:rPr>
        <w:t xml:space="preserve"> </w:t>
      </w:r>
      <w:proofErr w:type="spellStart"/>
      <w:r w:rsidRPr="009917FF">
        <w:rPr>
          <w:color w:val="auto"/>
          <w:sz w:val="24"/>
          <w:szCs w:val="24"/>
        </w:rPr>
        <w:t>kaina</w:t>
      </w:r>
      <w:proofErr w:type="spellEnd"/>
      <w:r w:rsidRPr="009917FF">
        <w:rPr>
          <w:color w:val="auto"/>
          <w:sz w:val="24"/>
          <w:szCs w:val="24"/>
        </w:rPr>
        <w:t xml:space="preserve"> </w:t>
      </w:r>
      <w:proofErr w:type="spellStart"/>
      <w:r w:rsidRPr="009917FF">
        <w:rPr>
          <w:color w:val="auto"/>
          <w:sz w:val="24"/>
          <w:szCs w:val="24"/>
        </w:rPr>
        <w:t>ir</w:t>
      </w:r>
      <w:proofErr w:type="spellEnd"/>
      <w:r w:rsidRPr="009917FF">
        <w:rPr>
          <w:color w:val="auto"/>
          <w:sz w:val="24"/>
          <w:szCs w:val="24"/>
        </w:rPr>
        <w:t xml:space="preserve"> </w:t>
      </w:r>
      <w:proofErr w:type="spellStart"/>
      <w:r w:rsidRPr="009917FF">
        <w:rPr>
          <w:color w:val="auto"/>
          <w:sz w:val="24"/>
          <w:szCs w:val="24"/>
        </w:rPr>
        <w:t>nekeičiamos</w:t>
      </w:r>
      <w:proofErr w:type="spellEnd"/>
      <w:r w:rsidRPr="009917FF">
        <w:rPr>
          <w:color w:val="auto"/>
          <w:sz w:val="24"/>
          <w:szCs w:val="24"/>
        </w:rPr>
        <w:t xml:space="preserve"> </w:t>
      </w:r>
      <w:proofErr w:type="spellStart"/>
      <w:r w:rsidRPr="009917FF">
        <w:rPr>
          <w:color w:val="auto"/>
          <w:sz w:val="24"/>
          <w:szCs w:val="24"/>
        </w:rPr>
        <w:t>kitos</w:t>
      </w:r>
      <w:proofErr w:type="spellEnd"/>
      <w:r w:rsidRPr="009917FF">
        <w:rPr>
          <w:color w:val="auto"/>
          <w:sz w:val="24"/>
          <w:szCs w:val="24"/>
        </w:rPr>
        <w:t xml:space="preserve"> </w:t>
      </w:r>
      <w:proofErr w:type="spellStart"/>
      <w:r w:rsidRPr="009917FF">
        <w:rPr>
          <w:color w:val="auto"/>
          <w:sz w:val="24"/>
          <w:szCs w:val="24"/>
        </w:rPr>
        <w:t>sąlygos</w:t>
      </w:r>
      <w:proofErr w:type="spellEnd"/>
      <w:r w:rsidRPr="009917FF">
        <w:rPr>
          <w:color w:val="auto"/>
          <w:sz w:val="24"/>
          <w:szCs w:val="24"/>
        </w:rPr>
        <w:t xml:space="preserve">. </w:t>
      </w:r>
      <w:proofErr w:type="spellStart"/>
      <w:r w:rsidRPr="009917FF">
        <w:rPr>
          <w:color w:val="auto"/>
          <w:sz w:val="24"/>
          <w:szCs w:val="24"/>
        </w:rPr>
        <w:t>Perkančioji</w:t>
      </w:r>
      <w:proofErr w:type="spellEnd"/>
      <w:r w:rsidRPr="009917FF">
        <w:rPr>
          <w:color w:val="auto"/>
          <w:sz w:val="24"/>
          <w:szCs w:val="24"/>
        </w:rPr>
        <w:t xml:space="preserve"> </w:t>
      </w:r>
      <w:proofErr w:type="spellStart"/>
      <w:r w:rsidRPr="009917FF">
        <w:rPr>
          <w:color w:val="auto"/>
          <w:sz w:val="24"/>
          <w:szCs w:val="24"/>
        </w:rPr>
        <w:t>organizacija</w:t>
      </w:r>
      <w:proofErr w:type="spellEnd"/>
      <w:r w:rsidRPr="009917FF">
        <w:rPr>
          <w:color w:val="auto"/>
          <w:sz w:val="24"/>
          <w:szCs w:val="24"/>
        </w:rPr>
        <w:t xml:space="preserve"> </w:t>
      </w:r>
      <w:proofErr w:type="spellStart"/>
      <w:r w:rsidRPr="009917FF">
        <w:rPr>
          <w:color w:val="auto"/>
          <w:sz w:val="24"/>
          <w:szCs w:val="24"/>
        </w:rPr>
        <w:t>nesudaro</w:t>
      </w:r>
      <w:proofErr w:type="spellEnd"/>
      <w:r w:rsidRPr="009917FF">
        <w:rPr>
          <w:color w:val="auto"/>
          <w:sz w:val="24"/>
          <w:szCs w:val="24"/>
        </w:rPr>
        <w:t xml:space="preserve"> </w:t>
      </w:r>
      <w:proofErr w:type="spellStart"/>
      <w:r w:rsidRPr="009917FF">
        <w:rPr>
          <w:color w:val="auto"/>
          <w:sz w:val="24"/>
          <w:szCs w:val="24"/>
        </w:rPr>
        <w:t>sutarties</w:t>
      </w:r>
      <w:proofErr w:type="spellEnd"/>
      <w:r w:rsidRPr="009917FF">
        <w:rPr>
          <w:color w:val="auto"/>
          <w:sz w:val="24"/>
          <w:szCs w:val="24"/>
        </w:rPr>
        <w:t xml:space="preserve"> </w:t>
      </w:r>
      <w:proofErr w:type="spellStart"/>
      <w:r w:rsidRPr="009917FF">
        <w:rPr>
          <w:color w:val="auto"/>
          <w:sz w:val="24"/>
          <w:szCs w:val="24"/>
        </w:rPr>
        <w:t>su</w:t>
      </w:r>
      <w:proofErr w:type="spellEnd"/>
      <w:r w:rsidRPr="009917FF">
        <w:rPr>
          <w:color w:val="auto"/>
          <w:sz w:val="24"/>
          <w:szCs w:val="24"/>
        </w:rPr>
        <w:t xml:space="preserve"> </w:t>
      </w:r>
      <w:proofErr w:type="spellStart"/>
      <w:r w:rsidRPr="009917FF">
        <w:rPr>
          <w:color w:val="auto"/>
          <w:sz w:val="24"/>
          <w:szCs w:val="24"/>
        </w:rPr>
        <w:t>ekonomiškai</w:t>
      </w:r>
      <w:proofErr w:type="spellEnd"/>
      <w:r w:rsidRPr="009917FF">
        <w:rPr>
          <w:color w:val="auto"/>
          <w:sz w:val="24"/>
          <w:szCs w:val="24"/>
        </w:rPr>
        <w:t xml:space="preserve"> </w:t>
      </w:r>
      <w:proofErr w:type="spellStart"/>
      <w:r w:rsidRPr="009917FF">
        <w:rPr>
          <w:color w:val="auto"/>
          <w:sz w:val="24"/>
          <w:szCs w:val="24"/>
        </w:rPr>
        <w:t>naudingiausią</w:t>
      </w:r>
      <w:proofErr w:type="spellEnd"/>
      <w:r w:rsidRPr="009917FF">
        <w:rPr>
          <w:color w:val="auto"/>
          <w:sz w:val="24"/>
          <w:szCs w:val="24"/>
        </w:rPr>
        <w:t xml:space="preserve"> </w:t>
      </w:r>
      <w:proofErr w:type="spellStart"/>
      <w:r w:rsidRPr="009917FF">
        <w:rPr>
          <w:color w:val="auto"/>
          <w:sz w:val="24"/>
          <w:szCs w:val="24"/>
        </w:rPr>
        <w:t>pasiūlymą</w:t>
      </w:r>
      <w:proofErr w:type="spellEnd"/>
      <w:r w:rsidRPr="009917FF">
        <w:rPr>
          <w:color w:val="auto"/>
          <w:sz w:val="24"/>
          <w:szCs w:val="24"/>
        </w:rPr>
        <w:t xml:space="preserve"> </w:t>
      </w:r>
      <w:proofErr w:type="spellStart"/>
      <w:r w:rsidRPr="009917FF">
        <w:rPr>
          <w:color w:val="auto"/>
          <w:sz w:val="24"/>
          <w:szCs w:val="24"/>
        </w:rPr>
        <w:t>pateikusiu</w:t>
      </w:r>
      <w:proofErr w:type="spellEnd"/>
      <w:r w:rsidRPr="009917FF">
        <w:rPr>
          <w:color w:val="auto"/>
          <w:sz w:val="24"/>
          <w:szCs w:val="24"/>
        </w:rPr>
        <w:t xml:space="preserve"> </w:t>
      </w:r>
      <w:proofErr w:type="spellStart"/>
      <w:r w:rsidRPr="009917FF">
        <w:rPr>
          <w:color w:val="auto"/>
          <w:sz w:val="24"/>
          <w:szCs w:val="24"/>
        </w:rPr>
        <w:t>tiekėju</w:t>
      </w:r>
      <w:proofErr w:type="spellEnd"/>
      <w:r w:rsidRPr="009917FF">
        <w:rPr>
          <w:color w:val="auto"/>
          <w:sz w:val="24"/>
          <w:szCs w:val="24"/>
        </w:rPr>
        <w:t xml:space="preserve">, </w:t>
      </w:r>
      <w:proofErr w:type="spellStart"/>
      <w:r w:rsidRPr="009917FF">
        <w:rPr>
          <w:color w:val="auto"/>
          <w:sz w:val="24"/>
          <w:szCs w:val="24"/>
        </w:rPr>
        <w:t>jeigu</w:t>
      </w:r>
      <w:proofErr w:type="spellEnd"/>
      <w:r w:rsidRPr="009917FF">
        <w:rPr>
          <w:color w:val="auto"/>
          <w:sz w:val="24"/>
          <w:szCs w:val="24"/>
        </w:rPr>
        <w:t xml:space="preserve"> </w:t>
      </w:r>
      <w:proofErr w:type="spellStart"/>
      <w:r w:rsidRPr="009917FF">
        <w:rPr>
          <w:color w:val="auto"/>
          <w:sz w:val="24"/>
          <w:szCs w:val="24"/>
        </w:rPr>
        <w:t>paaiškėja</w:t>
      </w:r>
      <w:proofErr w:type="spellEnd"/>
      <w:r w:rsidRPr="009917FF">
        <w:rPr>
          <w:color w:val="auto"/>
          <w:sz w:val="24"/>
          <w:szCs w:val="24"/>
        </w:rPr>
        <w:t xml:space="preserve">, </w:t>
      </w:r>
      <w:proofErr w:type="spellStart"/>
      <w:r w:rsidRPr="009917FF">
        <w:rPr>
          <w:color w:val="auto"/>
          <w:sz w:val="24"/>
          <w:szCs w:val="24"/>
        </w:rPr>
        <w:t>kad</w:t>
      </w:r>
      <w:proofErr w:type="spellEnd"/>
      <w:r w:rsidRPr="009917FF">
        <w:rPr>
          <w:color w:val="auto"/>
          <w:sz w:val="24"/>
          <w:szCs w:val="24"/>
        </w:rPr>
        <w:t xml:space="preserve"> jo </w:t>
      </w:r>
      <w:proofErr w:type="spellStart"/>
      <w:r w:rsidRPr="009917FF">
        <w:rPr>
          <w:color w:val="auto"/>
          <w:sz w:val="24"/>
          <w:szCs w:val="24"/>
        </w:rPr>
        <w:t>pasiūlymas</w:t>
      </w:r>
      <w:proofErr w:type="spellEnd"/>
      <w:r w:rsidRPr="009917FF">
        <w:rPr>
          <w:color w:val="auto"/>
          <w:sz w:val="24"/>
          <w:szCs w:val="24"/>
        </w:rPr>
        <w:t xml:space="preserve"> </w:t>
      </w:r>
      <w:proofErr w:type="spellStart"/>
      <w:r w:rsidRPr="009917FF">
        <w:rPr>
          <w:color w:val="auto"/>
          <w:sz w:val="24"/>
          <w:szCs w:val="24"/>
        </w:rPr>
        <w:t>netatitinka</w:t>
      </w:r>
      <w:proofErr w:type="spellEnd"/>
      <w:r w:rsidRPr="009917FF">
        <w:rPr>
          <w:color w:val="auto"/>
          <w:sz w:val="24"/>
          <w:szCs w:val="24"/>
        </w:rPr>
        <w:t xml:space="preserve"> </w:t>
      </w:r>
      <w:proofErr w:type="spellStart"/>
      <w:r w:rsidRPr="009917FF">
        <w:rPr>
          <w:color w:val="auto"/>
          <w:sz w:val="24"/>
          <w:szCs w:val="24"/>
        </w:rPr>
        <w:t>Viešųjų</w:t>
      </w:r>
      <w:proofErr w:type="spellEnd"/>
      <w:r w:rsidRPr="009917FF">
        <w:rPr>
          <w:color w:val="auto"/>
          <w:sz w:val="24"/>
          <w:szCs w:val="24"/>
        </w:rPr>
        <w:t xml:space="preserve"> </w:t>
      </w:r>
      <w:proofErr w:type="spellStart"/>
      <w:r w:rsidRPr="009917FF">
        <w:rPr>
          <w:color w:val="auto"/>
          <w:sz w:val="24"/>
          <w:szCs w:val="24"/>
        </w:rPr>
        <w:t>pirkimų</w:t>
      </w:r>
      <w:proofErr w:type="spellEnd"/>
      <w:r w:rsidRPr="009917FF">
        <w:rPr>
          <w:color w:val="auto"/>
          <w:sz w:val="24"/>
          <w:szCs w:val="24"/>
        </w:rPr>
        <w:t xml:space="preserve"> </w:t>
      </w:r>
      <w:proofErr w:type="spellStart"/>
      <w:r w:rsidRPr="009917FF">
        <w:rPr>
          <w:color w:val="auto"/>
          <w:sz w:val="24"/>
          <w:szCs w:val="24"/>
        </w:rPr>
        <w:t>įstatymo</w:t>
      </w:r>
      <w:proofErr w:type="spellEnd"/>
      <w:r w:rsidRPr="009917FF">
        <w:rPr>
          <w:color w:val="auto"/>
          <w:sz w:val="24"/>
          <w:szCs w:val="24"/>
        </w:rPr>
        <w:t xml:space="preserve"> 17 </w:t>
      </w:r>
      <w:proofErr w:type="spellStart"/>
      <w:r w:rsidRPr="009917FF">
        <w:rPr>
          <w:color w:val="auto"/>
          <w:sz w:val="24"/>
          <w:szCs w:val="24"/>
        </w:rPr>
        <w:t>straipsnio</w:t>
      </w:r>
      <w:proofErr w:type="spellEnd"/>
      <w:r w:rsidRPr="009917FF">
        <w:rPr>
          <w:color w:val="auto"/>
          <w:sz w:val="24"/>
          <w:szCs w:val="24"/>
        </w:rPr>
        <w:t xml:space="preserve"> 12 </w:t>
      </w:r>
      <w:proofErr w:type="spellStart"/>
      <w:r w:rsidRPr="009917FF">
        <w:rPr>
          <w:color w:val="auto"/>
          <w:sz w:val="24"/>
          <w:szCs w:val="24"/>
        </w:rPr>
        <w:t>dalies</w:t>
      </w:r>
      <w:proofErr w:type="spellEnd"/>
      <w:r w:rsidRPr="009917FF">
        <w:rPr>
          <w:color w:val="auto"/>
          <w:sz w:val="24"/>
          <w:szCs w:val="24"/>
        </w:rPr>
        <w:t xml:space="preserve"> 2 </w:t>
      </w:r>
      <w:proofErr w:type="spellStart"/>
      <w:r w:rsidRPr="009917FF">
        <w:rPr>
          <w:color w:val="auto"/>
          <w:sz w:val="24"/>
          <w:szCs w:val="24"/>
        </w:rPr>
        <w:t>punkte</w:t>
      </w:r>
      <w:proofErr w:type="spellEnd"/>
      <w:r w:rsidRPr="009917FF">
        <w:rPr>
          <w:color w:val="auto"/>
          <w:sz w:val="24"/>
          <w:szCs w:val="24"/>
        </w:rPr>
        <w:t xml:space="preserve"> </w:t>
      </w:r>
      <w:proofErr w:type="spellStart"/>
      <w:r w:rsidRPr="009917FF">
        <w:rPr>
          <w:color w:val="auto"/>
          <w:sz w:val="24"/>
          <w:szCs w:val="24"/>
        </w:rPr>
        <w:t>nurodytų</w:t>
      </w:r>
      <w:proofErr w:type="spellEnd"/>
      <w:r w:rsidRPr="009917FF">
        <w:rPr>
          <w:color w:val="auto"/>
          <w:sz w:val="24"/>
          <w:szCs w:val="24"/>
        </w:rPr>
        <w:t xml:space="preserve"> </w:t>
      </w:r>
      <w:proofErr w:type="spellStart"/>
      <w:r w:rsidRPr="009917FF">
        <w:rPr>
          <w:color w:val="auto"/>
          <w:sz w:val="24"/>
          <w:szCs w:val="24"/>
        </w:rPr>
        <w:t>aplinkos</w:t>
      </w:r>
      <w:proofErr w:type="spellEnd"/>
      <w:r w:rsidRPr="009917FF">
        <w:rPr>
          <w:color w:val="auto"/>
          <w:sz w:val="24"/>
          <w:szCs w:val="24"/>
        </w:rPr>
        <w:t xml:space="preserve"> </w:t>
      </w:r>
      <w:proofErr w:type="spellStart"/>
      <w:r w:rsidRPr="009917FF">
        <w:rPr>
          <w:color w:val="auto"/>
          <w:sz w:val="24"/>
          <w:szCs w:val="24"/>
        </w:rPr>
        <w:t>apsaugos</w:t>
      </w:r>
      <w:proofErr w:type="spellEnd"/>
      <w:r w:rsidRPr="009917FF">
        <w:rPr>
          <w:color w:val="auto"/>
          <w:sz w:val="24"/>
          <w:szCs w:val="24"/>
        </w:rPr>
        <w:t xml:space="preserve">, </w:t>
      </w:r>
      <w:proofErr w:type="spellStart"/>
      <w:r w:rsidRPr="009917FF">
        <w:rPr>
          <w:color w:val="auto"/>
          <w:sz w:val="24"/>
          <w:szCs w:val="24"/>
        </w:rPr>
        <w:t>socialinės</w:t>
      </w:r>
      <w:proofErr w:type="spellEnd"/>
      <w:r w:rsidRPr="009917FF">
        <w:rPr>
          <w:color w:val="auto"/>
          <w:sz w:val="24"/>
          <w:szCs w:val="24"/>
        </w:rPr>
        <w:t xml:space="preserve"> </w:t>
      </w:r>
      <w:proofErr w:type="spellStart"/>
      <w:r w:rsidRPr="009917FF">
        <w:rPr>
          <w:color w:val="auto"/>
          <w:sz w:val="24"/>
          <w:szCs w:val="24"/>
        </w:rPr>
        <w:t>ir</w:t>
      </w:r>
      <w:proofErr w:type="spellEnd"/>
      <w:r w:rsidRPr="009917FF">
        <w:rPr>
          <w:color w:val="auto"/>
          <w:sz w:val="24"/>
          <w:szCs w:val="24"/>
        </w:rPr>
        <w:t xml:space="preserve"> </w:t>
      </w:r>
      <w:proofErr w:type="spellStart"/>
      <w:r w:rsidRPr="009917FF">
        <w:rPr>
          <w:color w:val="auto"/>
          <w:sz w:val="24"/>
          <w:szCs w:val="24"/>
        </w:rPr>
        <w:t>darbo</w:t>
      </w:r>
      <w:proofErr w:type="spellEnd"/>
      <w:r w:rsidRPr="009917FF">
        <w:rPr>
          <w:color w:val="auto"/>
          <w:sz w:val="24"/>
          <w:szCs w:val="24"/>
        </w:rPr>
        <w:t xml:space="preserve"> </w:t>
      </w:r>
      <w:proofErr w:type="spellStart"/>
      <w:r w:rsidRPr="009917FF">
        <w:rPr>
          <w:color w:val="auto"/>
          <w:sz w:val="24"/>
          <w:szCs w:val="24"/>
        </w:rPr>
        <w:t>teisės</w:t>
      </w:r>
      <w:proofErr w:type="spellEnd"/>
      <w:r w:rsidRPr="009917FF">
        <w:rPr>
          <w:color w:val="auto"/>
          <w:sz w:val="24"/>
          <w:szCs w:val="24"/>
        </w:rPr>
        <w:t xml:space="preserve"> </w:t>
      </w:r>
      <w:proofErr w:type="spellStart"/>
      <w:r w:rsidRPr="009917FF">
        <w:rPr>
          <w:color w:val="auto"/>
          <w:sz w:val="24"/>
          <w:szCs w:val="24"/>
        </w:rPr>
        <w:t>įpareigojimų</w:t>
      </w:r>
      <w:proofErr w:type="spellEnd"/>
      <w:r w:rsidRPr="009917FF">
        <w:rPr>
          <w:color w:val="auto"/>
          <w:sz w:val="24"/>
          <w:szCs w:val="24"/>
        </w:rPr>
        <w:t xml:space="preserve">. </w:t>
      </w:r>
      <w:proofErr w:type="spellStart"/>
      <w:r w:rsidRPr="009917FF">
        <w:rPr>
          <w:color w:val="auto"/>
          <w:sz w:val="24"/>
          <w:szCs w:val="24"/>
        </w:rPr>
        <w:t>Tokiu</w:t>
      </w:r>
      <w:proofErr w:type="spellEnd"/>
      <w:r w:rsidRPr="009917FF">
        <w:rPr>
          <w:color w:val="auto"/>
          <w:sz w:val="24"/>
          <w:szCs w:val="24"/>
        </w:rPr>
        <w:t xml:space="preserve"> </w:t>
      </w:r>
      <w:proofErr w:type="spellStart"/>
      <w:r w:rsidRPr="009917FF">
        <w:rPr>
          <w:color w:val="auto"/>
          <w:sz w:val="24"/>
          <w:szCs w:val="24"/>
        </w:rPr>
        <w:t>atveju</w:t>
      </w:r>
      <w:proofErr w:type="spellEnd"/>
      <w:r w:rsidRPr="009917FF">
        <w:rPr>
          <w:color w:val="auto"/>
          <w:sz w:val="24"/>
          <w:szCs w:val="24"/>
        </w:rPr>
        <w:t xml:space="preserve"> jo </w:t>
      </w:r>
      <w:proofErr w:type="spellStart"/>
      <w:r w:rsidRPr="009917FF">
        <w:rPr>
          <w:color w:val="auto"/>
          <w:sz w:val="24"/>
          <w:szCs w:val="24"/>
        </w:rPr>
        <w:t>pasiūlymas</w:t>
      </w:r>
      <w:proofErr w:type="spellEnd"/>
      <w:r w:rsidRPr="009917FF">
        <w:rPr>
          <w:color w:val="auto"/>
          <w:sz w:val="24"/>
          <w:szCs w:val="24"/>
        </w:rPr>
        <w:t xml:space="preserve"> </w:t>
      </w:r>
      <w:proofErr w:type="spellStart"/>
      <w:r w:rsidRPr="009917FF">
        <w:rPr>
          <w:color w:val="auto"/>
          <w:sz w:val="24"/>
          <w:szCs w:val="24"/>
        </w:rPr>
        <w:t>atmetamas</w:t>
      </w:r>
      <w:proofErr w:type="spellEnd"/>
      <w:r w:rsidRPr="009917FF">
        <w:rPr>
          <w:color w:val="auto"/>
          <w:sz w:val="24"/>
          <w:szCs w:val="24"/>
        </w:rPr>
        <w:t>.</w:t>
      </w:r>
    </w:p>
    <w:p w:rsidR="008D2C1B" w:rsidRPr="009917FF" w:rsidRDefault="008D2C1B" w:rsidP="002D6B4B">
      <w:pPr>
        <w:pStyle w:val="Body2"/>
        <w:spacing w:after="0"/>
        <w:ind w:firstLine="851"/>
        <w:rPr>
          <w:sz w:val="24"/>
          <w:szCs w:val="24"/>
          <w:lang w:val="lt-LT"/>
        </w:rPr>
      </w:pPr>
      <w:r w:rsidRPr="009917FF">
        <w:rPr>
          <w:color w:val="auto"/>
          <w:sz w:val="24"/>
          <w:szCs w:val="24"/>
        </w:rPr>
        <w:t xml:space="preserve">13.16. </w:t>
      </w:r>
      <w:r w:rsidRPr="009917FF">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9917FF">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5529D1" w:rsidRPr="009917FF" w:rsidRDefault="005529D1" w:rsidP="00710A4E">
      <w:pPr>
        <w:pStyle w:val="Body2"/>
        <w:rPr>
          <w:rFonts w:cs="Times New Roman"/>
          <w:sz w:val="16"/>
          <w:szCs w:val="16"/>
          <w:lang w:val="lt-LT"/>
        </w:rPr>
      </w:pPr>
    </w:p>
    <w:p w:rsidR="002D6B4B" w:rsidRPr="009917FF" w:rsidRDefault="00FC1946" w:rsidP="00710A4E">
      <w:pPr>
        <w:pStyle w:val="Heading"/>
        <w:jc w:val="center"/>
        <w:rPr>
          <w:rFonts w:cs="Times New Roman"/>
          <w:color w:val="auto"/>
          <w:sz w:val="24"/>
          <w:szCs w:val="24"/>
          <w:lang w:val="lt-LT"/>
        </w:rPr>
      </w:pPr>
      <w:r w:rsidRPr="009917FF">
        <w:rPr>
          <w:rFonts w:cs="Times New Roman"/>
          <w:color w:val="auto"/>
          <w:sz w:val="24"/>
          <w:szCs w:val="24"/>
          <w:lang w:val="lt-LT"/>
        </w:rPr>
        <w:t>14</w:t>
      </w:r>
      <w:r w:rsidR="00710A4E" w:rsidRPr="009917FF">
        <w:rPr>
          <w:rFonts w:cs="Times New Roman"/>
          <w:color w:val="auto"/>
          <w:sz w:val="24"/>
          <w:szCs w:val="24"/>
          <w:lang w:val="lt-LT"/>
        </w:rPr>
        <w:t xml:space="preserve"> </w:t>
      </w:r>
      <w:r w:rsidR="002D6B4B" w:rsidRPr="009917FF">
        <w:rPr>
          <w:rFonts w:cs="Times New Roman"/>
          <w:color w:val="auto"/>
          <w:sz w:val="24"/>
          <w:szCs w:val="24"/>
          <w:lang w:val="lt-LT"/>
        </w:rPr>
        <w:t>SKYRIUS</w:t>
      </w:r>
    </w:p>
    <w:p w:rsidR="00710A4E" w:rsidRPr="009917FF" w:rsidRDefault="00710A4E" w:rsidP="00710A4E">
      <w:pPr>
        <w:pStyle w:val="Heading"/>
        <w:jc w:val="center"/>
        <w:rPr>
          <w:rFonts w:cs="Times New Roman"/>
          <w:color w:val="auto"/>
          <w:sz w:val="24"/>
          <w:szCs w:val="24"/>
          <w:lang w:val="lt-LT"/>
        </w:rPr>
      </w:pPr>
      <w:r w:rsidRPr="009917FF">
        <w:rPr>
          <w:rFonts w:cs="Times New Roman"/>
          <w:color w:val="auto"/>
          <w:sz w:val="24"/>
          <w:szCs w:val="24"/>
          <w:lang w:val="lt-LT"/>
        </w:rPr>
        <w:t xml:space="preserve">PRETENZIJŲ </w:t>
      </w:r>
      <w:r w:rsidRPr="009917FF">
        <w:rPr>
          <w:rFonts w:cs="Times New Roman"/>
          <w:color w:val="auto"/>
          <w:sz w:val="24"/>
          <w:szCs w:val="24"/>
          <w:lang w:val="de-DE"/>
        </w:rPr>
        <w:t>IR SKUND</w:t>
      </w:r>
      <w:r w:rsidRPr="009917FF">
        <w:rPr>
          <w:rFonts w:cs="Times New Roman"/>
          <w:color w:val="auto"/>
          <w:sz w:val="24"/>
          <w:szCs w:val="24"/>
          <w:lang w:val="lt-LT"/>
        </w:rPr>
        <w:t>Ų NAGRINĖJIMAS</w:t>
      </w:r>
    </w:p>
    <w:p w:rsidR="00710A4E" w:rsidRPr="009917FF" w:rsidRDefault="00710A4E" w:rsidP="00710A4E">
      <w:pPr>
        <w:pStyle w:val="Body2"/>
        <w:rPr>
          <w:rFonts w:cs="Times New Roman"/>
          <w:sz w:val="16"/>
          <w:szCs w:val="16"/>
          <w:lang w:val="lt-LT"/>
        </w:rPr>
      </w:pPr>
    </w:p>
    <w:p w:rsidR="008A5E0B" w:rsidRPr="009917FF" w:rsidRDefault="00356AAE" w:rsidP="00275E58">
      <w:pPr>
        <w:pStyle w:val="Body2"/>
        <w:spacing w:after="0"/>
        <w:ind w:firstLine="851"/>
        <w:rPr>
          <w:color w:val="auto"/>
          <w:sz w:val="24"/>
          <w:szCs w:val="24"/>
          <w:lang w:val="lt-LT"/>
        </w:rPr>
      </w:pPr>
      <w:r w:rsidRPr="009917FF">
        <w:rPr>
          <w:rFonts w:cs="Times New Roman"/>
          <w:color w:val="auto"/>
          <w:sz w:val="24"/>
          <w:szCs w:val="24"/>
          <w:lang w:val="lt-LT"/>
        </w:rPr>
        <w:t>14</w:t>
      </w:r>
      <w:r w:rsidR="00710A4E" w:rsidRPr="009917FF">
        <w:rPr>
          <w:rFonts w:cs="Times New Roman"/>
          <w:color w:val="auto"/>
          <w:sz w:val="24"/>
          <w:szCs w:val="24"/>
          <w:lang w:val="lt-LT"/>
        </w:rPr>
        <w:t>.1.</w:t>
      </w:r>
      <w:r w:rsidR="00710A4E" w:rsidRPr="009917FF">
        <w:rPr>
          <w:rFonts w:eastAsia="Calibri" w:cs="Times New Roman"/>
          <w:color w:val="auto"/>
          <w:sz w:val="24"/>
          <w:szCs w:val="24"/>
          <w:lang w:val="lt-LT"/>
        </w:rPr>
        <w:t xml:space="preserve"> </w:t>
      </w:r>
      <w:r w:rsidR="008A5E0B" w:rsidRPr="009917FF">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9917FF"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9917FF">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rsidR="008A5E0B" w:rsidRPr="009917FF" w:rsidRDefault="008A5E0B" w:rsidP="008A5E0B">
      <w:pPr>
        <w:ind w:firstLine="851"/>
        <w:jc w:val="both"/>
        <w:rPr>
          <w:rFonts w:ascii="Times New Roman" w:hAnsi="Times New Roman"/>
          <w:sz w:val="24"/>
          <w:szCs w:val="24"/>
          <w:lang w:eastAsia="en-US"/>
        </w:rPr>
      </w:pPr>
      <w:r w:rsidRPr="009917FF">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9917FF"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9917FF">
        <w:rPr>
          <w:rFonts w:ascii="Times New Roman" w:eastAsia="Arial Unicode MS" w:hAnsi="Times New Roman"/>
          <w:sz w:val="24"/>
          <w:szCs w:val="24"/>
          <w:bdr w:val="nil"/>
          <w:lang w:val="nl-NL"/>
        </w:rPr>
        <w:t>14.4. Teisę ginčyti Perkančiosios organizacijos veiksmus ar priimtus sprendimus teismine tvarka tiekėjas gali Viešųjų pirkimų įstatymo 101, 102, 104 straipsniuose nustatyta tvarka.</w:t>
      </w:r>
    </w:p>
    <w:p w:rsidR="00320B81" w:rsidRPr="009917FF" w:rsidRDefault="00320B81" w:rsidP="005D2B56">
      <w:pPr>
        <w:tabs>
          <w:tab w:val="left" w:pos="709"/>
        </w:tabs>
        <w:jc w:val="both"/>
        <w:rPr>
          <w:rFonts w:ascii="Times New Roman" w:hAnsi="Times New Roman"/>
          <w:sz w:val="16"/>
          <w:szCs w:val="16"/>
          <w:lang w:val="nl-NL"/>
        </w:rPr>
      </w:pPr>
    </w:p>
    <w:p w:rsidR="002D6B4B" w:rsidRPr="009917FF" w:rsidRDefault="00FC1946" w:rsidP="00FE67FC">
      <w:pPr>
        <w:jc w:val="center"/>
        <w:rPr>
          <w:rFonts w:ascii="Times New Roman" w:hAnsi="Times New Roman"/>
          <w:b/>
          <w:bCs/>
          <w:sz w:val="24"/>
          <w:szCs w:val="24"/>
        </w:rPr>
      </w:pPr>
      <w:r w:rsidRPr="009917FF">
        <w:rPr>
          <w:rFonts w:ascii="Times New Roman" w:hAnsi="Times New Roman"/>
          <w:b/>
          <w:bCs/>
          <w:sz w:val="24"/>
          <w:szCs w:val="24"/>
        </w:rPr>
        <w:t>15</w:t>
      </w:r>
      <w:r w:rsidR="00E26439" w:rsidRPr="009917FF">
        <w:rPr>
          <w:rFonts w:ascii="Times New Roman" w:hAnsi="Times New Roman"/>
          <w:b/>
          <w:bCs/>
          <w:sz w:val="24"/>
          <w:szCs w:val="24"/>
        </w:rPr>
        <w:t xml:space="preserve"> </w:t>
      </w:r>
      <w:r w:rsidR="002D6B4B" w:rsidRPr="009917FF">
        <w:rPr>
          <w:rFonts w:ascii="Times New Roman" w:hAnsi="Times New Roman"/>
          <w:b/>
          <w:bCs/>
          <w:sz w:val="24"/>
          <w:szCs w:val="24"/>
        </w:rPr>
        <w:t>SKYRIUS</w:t>
      </w:r>
    </w:p>
    <w:p w:rsidR="004F5F8D" w:rsidRPr="009917FF" w:rsidRDefault="004F5F8D" w:rsidP="00FE67FC">
      <w:pPr>
        <w:jc w:val="center"/>
        <w:rPr>
          <w:rFonts w:ascii="Times New Roman" w:eastAsia="Times New Roman" w:hAnsi="Times New Roman"/>
          <w:b/>
          <w:bCs/>
          <w:sz w:val="24"/>
          <w:lang w:eastAsia="en-US"/>
        </w:rPr>
      </w:pPr>
      <w:r w:rsidRPr="009917FF">
        <w:rPr>
          <w:rFonts w:ascii="Times New Roman" w:eastAsia="Times New Roman" w:hAnsi="Times New Roman"/>
          <w:b/>
          <w:bCs/>
          <w:sz w:val="24"/>
          <w:lang w:eastAsia="en-US"/>
        </w:rPr>
        <w:t>BAIGIAMOSIOS NUOSTATOS</w:t>
      </w:r>
    </w:p>
    <w:p w:rsidR="004F5F8D" w:rsidRPr="009917FF" w:rsidRDefault="004F5F8D" w:rsidP="00BD30AC">
      <w:pPr>
        <w:rPr>
          <w:rFonts w:ascii="Times New Roman" w:eastAsia="Times New Roman" w:hAnsi="Times New Roman"/>
          <w:b/>
          <w:bCs/>
          <w:sz w:val="16"/>
          <w:szCs w:val="16"/>
          <w:lang w:eastAsia="en-US"/>
        </w:rPr>
      </w:pPr>
    </w:p>
    <w:p w:rsidR="00A8469F" w:rsidRPr="009917FF" w:rsidRDefault="004F5F8D"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 xml:space="preserve">15.1. </w:t>
      </w:r>
      <w:r w:rsidR="00A8469F" w:rsidRPr="009917FF">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A8469F" w:rsidRPr="009917FF" w:rsidRDefault="00A8469F"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1</w:t>
      </w:r>
      <w:r w:rsidR="00390D41" w:rsidRPr="009917FF">
        <w:rPr>
          <w:rFonts w:ascii="Times New Roman" w:eastAsia="Times New Roman" w:hAnsi="Times New Roman"/>
          <w:sz w:val="24"/>
          <w:lang w:eastAsia="en-US"/>
        </w:rPr>
        <w:t>5</w:t>
      </w:r>
      <w:r w:rsidRPr="009917FF">
        <w:rPr>
          <w:rFonts w:ascii="Times New Roman" w:eastAsia="Times New Roman" w:hAnsi="Times New Roman"/>
          <w:sz w:val="24"/>
          <w:lang w:eastAsia="en-US"/>
        </w:rPr>
        <w:t>.2 Pirkimo sąlygų priedai yra neatskiriama šių pirkimo dokumentų dalis.</w:t>
      </w:r>
    </w:p>
    <w:p w:rsidR="00A8469F" w:rsidRPr="009917FF" w:rsidRDefault="00A8469F"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1</w:t>
      </w:r>
      <w:r w:rsidR="00390D41" w:rsidRPr="009917FF">
        <w:rPr>
          <w:rFonts w:ascii="Times New Roman" w:eastAsia="Times New Roman" w:hAnsi="Times New Roman"/>
          <w:sz w:val="24"/>
          <w:lang w:eastAsia="en-US"/>
        </w:rPr>
        <w:t>5</w:t>
      </w:r>
      <w:r w:rsidRPr="009917FF">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A8469F" w:rsidRPr="009917FF" w:rsidRDefault="00A8469F"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1</w:t>
      </w:r>
      <w:r w:rsidR="00390D41" w:rsidRPr="009917FF">
        <w:rPr>
          <w:rFonts w:ascii="Times New Roman" w:eastAsia="Times New Roman" w:hAnsi="Times New Roman"/>
          <w:sz w:val="24"/>
          <w:lang w:eastAsia="en-US"/>
        </w:rPr>
        <w:t>5</w:t>
      </w:r>
      <w:r w:rsidRPr="009917FF">
        <w:rPr>
          <w:rFonts w:ascii="Times New Roman" w:eastAsia="Times New Roman" w:hAnsi="Times New Roman"/>
          <w:sz w:val="24"/>
          <w:lang w:eastAsia="en-US"/>
        </w:rPr>
        <w:t>.4. Nurodytais pagrindais bus tvarkomi tiesiogiai tiekėjų pateikti asmens duomenys.</w:t>
      </w:r>
    </w:p>
    <w:p w:rsidR="00A8469F" w:rsidRPr="009917FF" w:rsidRDefault="00A8469F"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1</w:t>
      </w:r>
      <w:r w:rsidR="00390D41" w:rsidRPr="009917FF">
        <w:rPr>
          <w:rFonts w:ascii="Times New Roman" w:eastAsia="Times New Roman" w:hAnsi="Times New Roman"/>
          <w:sz w:val="24"/>
          <w:lang w:eastAsia="en-US"/>
        </w:rPr>
        <w:t>5</w:t>
      </w:r>
      <w:r w:rsidRPr="009917FF">
        <w:rPr>
          <w:rFonts w:ascii="Times New Roman" w:eastAsia="Times New Roman" w:hAnsi="Times New Roman"/>
          <w:sz w:val="24"/>
          <w:lang w:eastAsia="en-US"/>
        </w:rPr>
        <w:t>.5. Tiekėjų pateikti duomenys bus saugomi teisės aktuose nustatytais terminais.</w:t>
      </w:r>
    </w:p>
    <w:p w:rsidR="00A8469F" w:rsidRPr="009917FF" w:rsidRDefault="00A8469F"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1</w:t>
      </w:r>
      <w:r w:rsidR="00390D41" w:rsidRPr="009917FF">
        <w:rPr>
          <w:rFonts w:ascii="Times New Roman" w:eastAsia="Times New Roman" w:hAnsi="Times New Roman"/>
          <w:sz w:val="24"/>
          <w:lang w:eastAsia="en-US"/>
        </w:rPr>
        <w:t>5</w:t>
      </w:r>
      <w:r w:rsidRPr="009917FF">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A8469F" w:rsidRPr="009917FF" w:rsidRDefault="00A8469F" w:rsidP="00A8469F">
      <w:pPr>
        <w:ind w:left="-59" w:firstLine="768"/>
        <w:jc w:val="both"/>
        <w:rPr>
          <w:rFonts w:ascii="Times New Roman" w:eastAsia="Times New Roman" w:hAnsi="Times New Roman"/>
          <w:sz w:val="24"/>
          <w:lang w:eastAsia="en-US"/>
        </w:rPr>
      </w:pPr>
      <w:r w:rsidRPr="009917FF">
        <w:rPr>
          <w:rFonts w:ascii="Times New Roman" w:eastAsia="Times New Roman" w:hAnsi="Times New Roman"/>
          <w:sz w:val="24"/>
          <w:lang w:eastAsia="en-US"/>
        </w:rPr>
        <w:t>1</w:t>
      </w:r>
      <w:r w:rsidR="00390D41" w:rsidRPr="009917FF">
        <w:rPr>
          <w:rFonts w:ascii="Times New Roman" w:eastAsia="Times New Roman" w:hAnsi="Times New Roman"/>
          <w:sz w:val="24"/>
          <w:lang w:eastAsia="en-US"/>
        </w:rPr>
        <w:t>5</w:t>
      </w:r>
      <w:r w:rsidRPr="009917FF">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917FF">
        <w:rPr>
          <w:rFonts w:ascii="Times New Roman" w:eastAsia="Times New Roman" w:hAnsi="Times New Roman"/>
          <w:sz w:val="24"/>
          <w:lang w:eastAsia="en-US"/>
        </w:rPr>
        <w:t>dap@ukmerge.lt</w:t>
      </w:r>
      <w:proofErr w:type="spellEnd"/>
      <w:r w:rsidRPr="009917FF">
        <w:rPr>
          <w:rFonts w:ascii="Times New Roman" w:eastAsia="Times New Roman" w:hAnsi="Times New Roman"/>
          <w:sz w:val="24"/>
          <w:lang w:eastAsia="en-US"/>
        </w:rPr>
        <w:t xml:space="preserve">. Daugiau informacijos apie asmens duomenų tvarkymą rasite </w:t>
      </w:r>
      <w:r w:rsidRPr="009917FF">
        <w:rPr>
          <w:rFonts w:ascii="Times New Roman" w:eastAsia="Times New Roman" w:hAnsi="Times New Roman"/>
          <w:sz w:val="24"/>
          <w:lang w:eastAsia="en-US"/>
        </w:rPr>
        <w:lastRenderedPageBreak/>
        <w:t xml:space="preserve">www.ukmerge.lt. Jūs turite teisę pateikti skundą Valstybinei duomenų apsaugos inspekcijai (L. Sapiegos g. 17, Vilnius, el. p. </w:t>
      </w:r>
      <w:proofErr w:type="spellStart"/>
      <w:r w:rsidRPr="009917FF">
        <w:rPr>
          <w:rFonts w:ascii="Times New Roman" w:eastAsia="Times New Roman" w:hAnsi="Times New Roman"/>
          <w:sz w:val="24"/>
          <w:lang w:eastAsia="en-US"/>
        </w:rPr>
        <w:t>ada@ada.lt</w:t>
      </w:r>
      <w:proofErr w:type="spellEnd"/>
      <w:r w:rsidRPr="009917FF">
        <w:rPr>
          <w:rFonts w:ascii="Times New Roman" w:eastAsia="Times New Roman" w:hAnsi="Times New Roman"/>
          <w:sz w:val="24"/>
          <w:lang w:eastAsia="en-US"/>
        </w:rPr>
        <w:t>), jeigu manote, kad Jūsų asmens duomenis tvarkome neteisėtai arba neįgyvendiname Jūsų teisių</w:t>
      </w:r>
    </w:p>
    <w:p w:rsidR="00082B2A" w:rsidRPr="009917FF" w:rsidRDefault="00082B2A" w:rsidP="00082B2A">
      <w:pPr>
        <w:rPr>
          <w:rFonts w:ascii="Times New Roman" w:hAnsi="Times New Roman"/>
          <w:sz w:val="24"/>
          <w:szCs w:val="24"/>
        </w:rPr>
      </w:pPr>
    </w:p>
    <w:p w:rsidR="00390D41" w:rsidRPr="009917FF" w:rsidRDefault="00390D41" w:rsidP="00082B2A">
      <w:pPr>
        <w:rPr>
          <w:rFonts w:ascii="Times New Roman" w:hAnsi="Times New Roman"/>
          <w:sz w:val="24"/>
          <w:szCs w:val="24"/>
        </w:rPr>
      </w:pPr>
    </w:p>
    <w:p w:rsidR="00892FD0" w:rsidRPr="009917FF" w:rsidRDefault="00E74902" w:rsidP="00896080">
      <w:pPr>
        <w:jc w:val="center"/>
        <w:rPr>
          <w:rFonts w:ascii="Times New Roman" w:hAnsi="Times New Roman"/>
          <w:sz w:val="24"/>
          <w:szCs w:val="24"/>
        </w:rPr>
      </w:pPr>
      <w:r w:rsidRPr="009917FF">
        <w:rPr>
          <w:rFonts w:ascii="Times New Roman" w:hAnsi="Times New Roman"/>
          <w:sz w:val="24"/>
          <w:szCs w:val="24"/>
        </w:rPr>
        <w:t>_____________</w:t>
      </w:r>
    </w:p>
    <w:p w:rsidR="008E59F0" w:rsidRPr="009917FF" w:rsidRDefault="00184759" w:rsidP="00184759">
      <w:pPr>
        <w:rPr>
          <w:rFonts w:ascii="Times New Roman" w:hAnsi="Times New Roman"/>
          <w:bCs/>
          <w:sz w:val="24"/>
        </w:rPr>
      </w:pPr>
      <w:r w:rsidRPr="009917FF">
        <w:rPr>
          <w:rFonts w:ascii="Times New Roman" w:hAnsi="Times New Roman"/>
          <w:sz w:val="24"/>
          <w:szCs w:val="24"/>
        </w:rPr>
        <w:br w:type="page"/>
      </w:r>
      <w:r w:rsidR="00456E09" w:rsidRPr="009917FF">
        <w:rPr>
          <w:rFonts w:ascii="Times New Roman" w:hAnsi="Times New Roman"/>
          <w:sz w:val="24"/>
        </w:rPr>
        <w:lastRenderedPageBreak/>
        <w:tab/>
      </w:r>
      <w:r w:rsidR="00456E09" w:rsidRPr="009917FF">
        <w:rPr>
          <w:rFonts w:ascii="Times New Roman" w:hAnsi="Times New Roman"/>
          <w:sz w:val="24"/>
        </w:rPr>
        <w:tab/>
      </w:r>
      <w:r w:rsidR="00456E09" w:rsidRPr="009917FF">
        <w:rPr>
          <w:rFonts w:ascii="Times New Roman" w:hAnsi="Times New Roman"/>
          <w:sz w:val="24"/>
        </w:rPr>
        <w:tab/>
      </w:r>
      <w:r w:rsidR="00456E09" w:rsidRPr="009917FF">
        <w:rPr>
          <w:rFonts w:ascii="Times New Roman" w:hAnsi="Times New Roman"/>
          <w:sz w:val="24"/>
        </w:rPr>
        <w:tab/>
      </w:r>
      <w:r w:rsidR="00456E09" w:rsidRPr="009917FF">
        <w:rPr>
          <w:rFonts w:ascii="Times New Roman" w:hAnsi="Times New Roman"/>
          <w:sz w:val="24"/>
        </w:rPr>
        <w:tab/>
      </w:r>
      <w:r w:rsidR="005B3430" w:rsidRPr="009917FF">
        <w:rPr>
          <w:rFonts w:ascii="Times New Roman" w:hAnsi="Times New Roman"/>
          <w:bCs/>
          <w:sz w:val="24"/>
        </w:rPr>
        <w:t>Pirkimo</w:t>
      </w:r>
      <w:r w:rsidR="008E59F0" w:rsidRPr="009917FF">
        <w:rPr>
          <w:rFonts w:ascii="Times New Roman" w:hAnsi="Times New Roman"/>
          <w:bCs/>
          <w:sz w:val="24"/>
        </w:rPr>
        <w:t xml:space="preserve"> sąlygų</w:t>
      </w:r>
      <w:r w:rsidR="00714955" w:rsidRPr="009917FF">
        <w:rPr>
          <w:rFonts w:ascii="Times New Roman" w:hAnsi="Times New Roman"/>
          <w:bCs/>
          <w:sz w:val="24"/>
        </w:rPr>
        <w:t xml:space="preserve"> </w:t>
      </w:r>
      <w:r w:rsidR="00C65403" w:rsidRPr="009917FF">
        <w:rPr>
          <w:rFonts w:ascii="Times New Roman" w:hAnsi="Times New Roman"/>
          <w:bCs/>
          <w:sz w:val="24"/>
        </w:rPr>
        <w:t>1</w:t>
      </w:r>
      <w:r w:rsidR="008E59F0" w:rsidRPr="009917FF">
        <w:rPr>
          <w:rFonts w:ascii="Times New Roman" w:hAnsi="Times New Roman"/>
          <w:bCs/>
          <w:sz w:val="24"/>
        </w:rPr>
        <w:t xml:space="preserve"> priedas</w:t>
      </w:r>
    </w:p>
    <w:p w:rsidR="008204CC" w:rsidRPr="009917FF" w:rsidRDefault="008204CC" w:rsidP="00D35B11">
      <w:pPr>
        <w:suppressAutoHyphens/>
        <w:jc w:val="right"/>
        <w:rPr>
          <w:rFonts w:ascii="Times New Roman" w:hAnsi="Times New Roman"/>
          <w:sz w:val="24"/>
        </w:rPr>
      </w:pPr>
    </w:p>
    <w:p w:rsidR="00D57E70" w:rsidRPr="009917FF" w:rsidRDefault="00D57E70" w:rsidP="00D57E70">
      <w:pPr>
        <w:tabs>
          <w:tab w:val="left" w:pos="1296"/>
        </w:tabs>
        <w:ind w:right="-178"/>
        <w:jc w:val="center"/>
        <w:rPr>
          <w:rFonts w:ascii="Times New Roman" w:hAnsi="Times New Roman"/>
          <w:sz w:val="24"/>
          <w:szCs w:val="24"/>
        </w:rPr>
      </w:pPr>
      <w:bookmarkStart w:id="25" w:name="_Hlk117155734"/>
      <w:bookmarkStart w:id="26" w:name="_Hlk133575267"/>
      <w:r w:rsidRPr="009917FF">
        <w:rPr>
          <w:rFonts w:ascii="Times New Roman" w:hAnsi="Times New Roman"/>
          <w:sz w:val="24"/>
          <w:szCs w:val="24"/>
        </w:rPr>
        <w:t>Herbas arba prekių ženklas</w:t>
      </w:r>
    </w:p>
    <w:p w:rsidR="00D57E70" w:rsidRPr="009917FF" w:rsidRDefault="00D57E70" w:rsidP="00D57E70">
      <w:pPr>
        <w:tabs>
          <w:tab w:val="left" w:pos="1296"/>
        </w:tabs>
        <w:ind w:right="-178"/>
        <w:jc w:val="center"/>
        <w:rPr>
          <w:rFonts w:ascii="Times New Roman" w:hAnsi="Times New Roman"/>
          <w:sz w:val="16"/>
          <w:szCs w:val="16"/>
        </w:rPr>
      </w:pPr>
      <w:r w:rsidRPr="009917FF">
        <w:rPr>
          <w:rFonts w:ascii="Times New Roman" w:hAnsi="Times New Roman"/>
          <w:sz w:val="16"/>
          <w:szCs w:val="16"/>
        </w:rPr>
        <w:t>(Tiekėjo pavadinimas)</w:t>
      </w:r>
    </w:p>
    <w:p w:rsidR="00D57E70" w:rsidRPr="009917FF" w:rsidRDefault="00D57E70" w:rsidP="00D57E70">
      <w:pPr>
        <w:tabs>
          <w:tab w:val="left" w:pos="1296"/>
        </w:tabs>
        <w:ind w:right="-178"/>
        <w:jc w:val="center"/>
        <w:rPr>
          <w:rFonts w:ascii="Times New Roman" w:hAnsi="Times New Roman"/>
        </w:rPr>
      </w:pPr>
    </w:p>
    <w:p w:rsidR="00D57E70" w:rsidRPr="009917FF" w:rsidRDefault="00D57E70" w:rsidP="00D57E70">
      <w:pPr>
        <w:tabs>
          <w:tab w:val="left" w:pos="1296"/>
        </w:tabs>
        <w:ind w:right="-178"/>
        <w:jc w:val="center"/>
        <w:rPr>
          <w:rFonts w:ascii="Times New Roman" w:hAnsi="Times New Roman"/>
        </w:rPr>
      </w:pPr>
      <w:r w:rsidRPr="009917FF">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9917FF" w:rsidRDefault="00D57E70" w:rsidP="00D57E70">
      <w:pPr>
        <w:tabs>
          <w:tab w:val="left" w:pos="1296"/>
        </w:tabs>
        <w:ind w:right="-178"/>
        <w:rPr>
          <w:rFonts w:ascii="Times New Roman" w:hAnsi="Times New Roman"/>
          <w:sz w:val="24"/>
          <w:szCs w:val="24"/>
        </w:rPr>
      </w:pPr>
    </w:p>
    <w:p w:rsidR="00D57E70" w:rsidRPr="009917FF" w:rsidRDefault="00D57E70" w:rsidP="00D57E70">
      <w:pPr>
        <w:tabs>
          <w:tab w:val="left" w:pos="1296"/>
        </w:tabs>
        <w:ind w:right="-178"/>
        <w:rPr>
          <w:rFonts w:ascii="Times New Roman" w:hAnsi="Times New Roman"/>
          <w:sz w:val="24"/>
          <w:szCs w:val="24"/>
          <w:u w:val="single"/>
        </w:rPr>
      </w:pPr>
      <w:r w:rsidRPr="009917FF">
        <w:rPr>
          <w:rFonts w:ascii="Times New Roman" w:hAnsi="Times New Roman"/>
          <w:sz w:val="24"/>
          <w:szCs w:val="24"/>
          <w:u w:val="single"/>
        </w:rPr>
        <w:t>Ukmergės rajono savivaldybės administracija</w:t>
      </w:r>
      <w:r w:rsidR="008204CC" w:rsidRPr="009917FF">
        <w:rPr>
          <w:rFonts w:ascii="Times New Roman" w:hAnsi="Times New Roman"/>
          <w:sz w:val="24"/>
          <w:szCs w:val="24"/>
          <w:u w:val="single"/>
        </w:rPr>
        <w:t>i</w:t>
      </w:r>
    </w:p>
    <w:p w:rsidR="000F0ECD" w:rsidRPr="009917FF" w:rsidRDefault="000F0ECD" w:rsidP="000F0ECD">
      <w:pPr>
        <w:tabs>
          <w:tab w:val="center" w:pos="2520"/>
        </w:tabs>
        <w:jc w:val="both"/>
        <w:rPr>
          <w:rFonts w:ascii="Times New Roman" w:hAnsi="Times New Roman"/>
        </w:rPr>
      </w:pPr>
      <w:bookmarkStart w:id="27" w:name="_Hlk116831873"/>
      <w:bookmarkEnd w:id="25"/>
    </w:p>
    <w:p w:rsidR="000F0ECD" w:rsidRPr="009917FF" w:rsidRDefault="000F0ECD" w:rsidP="000F0ECD">
      <w:pPr>
        <w:tabs>
          <w:tab w:val="left" w:pos="1296"/>
        </w:tabs>
        <w:jc w:val="center"/>
        <w:rPr>
          <w:rFonts w:ascii="Times New Roman" w:hAnsi="Times New Roman"/>
          <w:b/>
          <w:sz w:val="24"/>
          <w:szCs w:val="24"/>
          <w:lang w:eastAsia="en-US"/>
        </w:rPr>
      </w:pPr>
      <w:bookmarkStart w:id="28" w:name="_Hlk16576710"/>
      <w:r w:rsidRPr="009917FF">
        <w:rPr>
          <w:rFonts w:ascii="Times New Roman" w:hAnsi="Times New Roman"/>
          <w:b/>
          <w:sz w:val="24"/>
          <w:szCs w:val="24"/>
          <w:lang w:eastAsia="en-US"/>
        </w:rPr>
        <w:t>PASIŪLYMAS</w:t>
      </w:r>
    </w:p>
    <w:p w:rsidR="000F0ECD" w:rsidRPr="009917FF" w:rsidRDefault="000F0ECD" w:rsidP="000F0ECD">
      <w:pPr>
        <w:tabs>
          <w:tab w:val="left" w:pos="1296"/>
        </w:tabs>
        <w:jc w:val="center"/>
        <w:rPr>
          <w:rFonts w:ascii="Times New Roman" w:hAnsi="Times New Roman"/>
          <w:b/>
          <w:sz w:val="24"/>
          <w:szCs w:val="24"/>
          <w:lang w:eastAsia="en-US"/>
        </w:rPr>
      </w:pPr>
    </w:p>
    <w:p w:rsidR="006560CC" w:rsidRPr="009917FF" w:rsidRDefault="002B50CE" w:rsidP="006F7EB2">
      <w:pPr>
        <w:tabs>
          <w:tab w:val="left" w:pos="1296"/>
        </w:tabs>
        <w:jc w:val="center"/>
        <w:rPr>
          <w:rFonts w:ascii="Times New Roman" w:hAnsi="Times New Roman"/>
          <w:b/>
          <w:sz w:val="24"/>
          <w:szCs w:val="24"/>
          <w:lang w:eastAsia="en-US"/>
        </w:rPr>
      </w:pPr>
      <w:r w:rsidRPr="009917FF">
        <w:rPr>
          <w:rFonts w:ascii="Times New Roman" w:hAnsi="Times New Roman"/>
          <w:b/>
          <w:sz w:val="24"/>
          <w:szCs w:val="24"/>
        </w:rPr>
        <w:t xml:space="preserve">DĖL </w:t>
      </w:r>
      <w:r w:rsidR="000C7389" w:rsidRPr="009917FF">
        <w:rPr>
          <w:rFonts w:ascii="Times New Roman" w:hAnsi="Times New Roman"/>
          <w:b/>
          <w:sz w:val="24"/>
          <w:szCs w:val="24"/>
        </w:rPr>
        <w:t xml:space="preserve">MELIORACIJOS STATINIŲ PRIEŽIŪROS DARBŲ </w:t>
      </w:r>
      <w:r w:rsidR="008026DC" w:rsidRPr="009917FF">
        <w:rPr>
          <w:rFonts w:ascii="Times New Roman" w:hAnsi="Times New Roman"/>
          <w:b/>
          <w:sz w:val="24"/>
          <w:szCs w:val="24"/>
          <w:lang w:eastAsia="en-US"/>
        </w:rPr>
        <w:t>PIRKIMO</w:t>
      </w:r>
    </w:p>
    <w:p w:rsidR="000F0ECD" w:rsidRPr="009917FF" w:rsidRDefault="000F0ECD" w:rsidP="00646546">
      <w:pPr>
        <w:jc w:val="center"/>
        <w:rPr>
          <w:rFonts w:ascii="Times New Roman" w:hAnsi="Times New Roman"/>
          <w:b/>
          <w:sz w:val="24"/>
          <w:szCs w:val="24"/>
          <w:lang w:eastAsia="en-US"/>
        </w:rPr>
      </w:pPr>
    </w:p>
    <w:p w:rsidR="000F0ECD" w:rsidRPr="009917FF" w:rsidRDefault="000F0ECD" w:rsidP="000F0ECD">
      <w:pPr>
        <w:shd w:val="clear" w:color="auto" w:fill="FFFFFF"/>
        <w:tabs>
          <w:tab w:val="left" w:pos="1296"/>
        </w:tabs>
        <w:jc w:val="center"/>
        <w:rPr>
          <w:rFonts w:ascii="Times New Roman" w:hAnsi="Times New Roman"/>
          <w:b/>
          <w:bCs/>
          <w:sz w:val="24"/>
          <w:szCs w:val="24"/>
          <w:lang w:eastAsia="en-US"/>
        </w:rPr>
      </w:pPr>
      <w:r w:rsidRPr="009917FF">
        <w:rPr>
          <w:rFonts w:ascii="Times New Roman" w:hAnsi="Times New Roman"/>
          <w:sz w:val="24"/>
          <w:szCs w:val="24"/>
          <w:lang w:eastAsia="en-US"/>
        </w:rPr>
        <w:t>____________</w:t>
      </w:r>
      <w:r w:rsidRPr="009917FF">
        <w:rPr>
          <w:rFonts w:ascii="Times New Roman" w:hAnsi="Times New Roman"/>
          <w:b/>
          <w:bCs/>
          <w:sz w:val="24"/>
          <w:szCs w:val="24"/>
          <w:lang w:eastAsia="en-US"/>
        </w:rPr>
        <w:t xml:space="preserve"> </w:t>
      </w:r>
      <w:r w:rsidRPr="009917FF">
        <w:rPr>
          <w:rFonts w:ascii="Times New Roman" w:hAnsi="Times New Roman"/>
          <w:sz w:val="24"/>
          <w:szCs w:val="24"/>
          <w:lang w:eastAsia="en-US"/>
        </w:rPr>
        <w:t>Nr.______</w:t>
      </w:r>
    </w:p>
    <w:p w:rsidR="000F0ECD" w:rsidRPr="009917FF"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9917FF">
        <w:rPr>
          <w:rFonts w:ascii="Times New Roman" w:hAnsi="Times New Roman"/>
          <w:b/>
          <w:bCs/>
          <w:sz w:val="24"/>
          <w:szCs w:val="24"/>
          <w:lang w:eastAsia="en-US"/>
        </w:rPr>
        <w:t xml:space="preserve">(Data) </w:t>
      </w:r>
    </w:p>
    <w:p w:rsidR="000F0ECD" w:rsidRPr="009917FF"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9917FF" w:rsidRDefault="000F0ECD" w:rsidP="000F0ECD">
      <w:pPr>
        <w:shd w:val="clear" w:color="auto" w:fill="FFFFFF"/>
        <w:tabs>
          <w:tab w:val="left" w:pos="1296"/>
        </w:tabs>
        <w:jc w:val="center"/>
        <w:rPr>
          <w:rFonts w:ascii="Times New Roman" w:hAnsi="Times New Roman"/>
          <w:bCs/>
          <w:sz w:val="24"/>
          <w:szCs w:val="24"/>
          <w:lang w:eastAsia="en-US"/>
        </w:rPr>
      </w:pPr>
      <w:r w:rsidRPr="009917FF">
        <w:rPr>
          <w:rFonts w:ascii="Times New Roman" w:hAnsi="Times New Roman"/>
          <w:bCs/>
          <w:sz w:val="24"/>
          <w:szCs w:val="24"/>
          <w:lang w:eastAsia="en-US"/>
        </w:rPr>
        <w:t>(Sudarymo vieta)</w:t>
      </w:r>
    </w:p>
    <w:p w:rsidR="000F0ECD" w:rsidRPr="009917FF"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9" w:name="_Toc329443224"/>
      <w:r w:rsidRPr="009917FF">
        <w:rPr>
          <w:rFonts w:ascii="Times New Roman" w:eastAsia="Times New Roman" w:hAnsi="Times New Roman"/>
          <w:b/>
          <w:bCs/>
          <w:sz w:val="24"/>
          <w:szCs w:val="24"/>
          <w:lang w:eastAsia="en-US"/>
        </w:rPr>
        <w:t>INFORMACIJA APIE TIEKĖJĄ</w:t>
      </w:r>
      <w:bookmarkEnd w:id="29"/>
      <w:r w:rsidRPr="009917FF">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9917FF"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9917FF" w:rsidRDefault="000F0ECD" w:rsidP="000F0ECD">
            <w:pPr>
              <w:rPr>
                <w:rFonts w:ascii="Times New Roman" w:hAnsi="Times New Roman"/>
                <w:sz w:val="24"/>
                <w:szCs w:val="24"/>
                <w:lang w:eastAsia="en-US"/>
              </w:rPr>
            </w:pPr>
            <w:r w:rsidRPr="009917FF">
              <w:rPr>
                <w:rFonts w:ascii="Times New Roman" w:hAnsi="Times New Roman"/>
                <w:sz w:val="24"/>
                <w:szCs w:val="24"/>
                <w:lang w:eastAsia="en-US"/>
              </w:rPr>
              <w:t xml:space="preserve">Tiekėjo arba ūkio subjektų grupės dalyvių pavadinimas (-ai), juridinio asmens kodas (-ai) </w:t>
            </w:r>
            <w:r w:rsidRPr="009917FF">
              <w:rPr>
                <w:rFonts w:ascii="Times New Roman" w:hAnsi="Times New Roman"/>
                <w:i/>
                <w:sz w:val="24"/>
                <w:szCs w:val="24"/>
                <w:lang w:eastAsia="en-US"/>
              </w:rPr>
              <w:t>(jeigu pasiūlymą teikia fizinis asmuo – verslo ar individualios veiklos pažymėjimo Nr. ar pan.)</w:t>
            </w:r>
            <w:r w:rsidRPr="009917FF">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9917FF" w:rsidRDefault="000F0ECD" w:rsidP="000F0ECD">
            <w:pPr>
              <w:rPr>
                <w:rFonts w:ascii="Times New Roman" w:hAnsi="Times New Roman"/>
                <w:sz w:val="24"/>
                <w:szCs w:val="24"/>
                <w:lang w:eastAsia="en-US"/>
              </w:rPr>
            </w:pPr>
          </w:p>
        </w:tc>
      </w:tr>
      <w:tr w:rsidR="000F0ECD" w:rsidRPr="009917FF" w:rsidTr="000D6CA4">
        <w:tc>
          <w:tcPr>
            <w:tcW w:w="5485" w:type="dxa"/>
            <w:tcBorders>
              <w:top w:val="single" w:sz="4" w:space="0" w:color="auto"/>
              <w:left w:val="single" w:sz="4" w:space="0" w:color="auto"/>
              <w:bottom w:val="single" w:sz="4" w:space="0" w:color="auto"/>
              <w:right w:val="single" w:sz="4" w:space="0" w:color="auto"/>
            </w:tcBorders>
          </w:tcPr>
          <w:p w:rsidR="000F0ECD" w:rsidRPr="009917FF" w:rsidRDefault="000F0ECD" w:rsidP="000F0ECD">
            <w:pPr>
              <w:rPr>
                <w:rFonts w:ascii="Times New Roman" w:hAnsi="Times New Roman"/>
                <w:sz w:val="24"/>
                <w:szCs w:val="24"/>
                <w:lang w:eastAsia="en-US"/>
              </w:rPr>
            </w:pPr>
            <w:r w:rsidRPr="009917FF">
              <w:rPr>
                <w:rFonts w:ascii="Times New Roman" w:hAnsi="Times New Roman"/>
                <w:sz w:val="24"/>
                <w:szCs w:val="24"/>
                <w:lang w:eastAsia="en-US"/>
              </w:rPr>
              <w:t xml:space="preserve">Ūkio subjektų grupės dalyvis, atstovaujantis arba vadovaujantis ūkio subjektų grupei </w:t>
            </w:r>
            <w:r w:rsidRPr="009917FF">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9917FF" w:rsidRDefault="000F0ECD" w:rsidP="000F0ECD">
            <w:pPr>
              <w:rPr>
                <w:rFonts w:ascii="Times New Roman" w:hAnsi="Times New Roman"/>
                <w:sz w:val="24"/>
                <w:szCs w:val="24"/>
                <w:lang w:eastAsia="en-US"/>
              </w:rPr>
            </w:pPr>
          </w:p>
        </w:tc>
      </w:tr>
      <w:tr w:rsidR="000F0ECD" w:rsidRPr="009917FF" w:rsidTr="000D6CA4">
        <w:tc>
          <w:tcPr>
            <w:tcW w:w="5485" w:type="dxa"/>
            <w:tcBorders>
              <w:top w:val="single" w:sz="4" w:space="0" w:color="auto"/>
              <w:left w:val="single" w:sz="4" w:space="0" w:color="auto"/>
              <w:bottom w:val="single" w:sz="4" w:space="0" w:color="auto"/>
              <w:right w:val="single" w:sz="4" w:space="0" w:color="auto"/>
            </w:tcBorders>
          </w:tcPr>
          <w:p w:rsidR="000F0ECD" w:rsidRPr="009917FF" w:rsidRDefault="000F0ECD" w:rsidP="000F0ECD">
            <w:pPr>
              <w:rPr>
                <w:rFonts w:ascii="Times New Roman" w:hAnsi="Times New Roman"/>
                <w:sz w:val="24"/>
                <w:szCs w:val="24"/>
                <w:lang w:eastAsia="en-US"/>
              </w:rPr>
            </w:pPr>
            <w:r w:rsidRPr="009917FF">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9917FF" w:rsidRDefault="000F0ECD" w:rsidP="000F0ECD">
            <w:pPr>
              <w:rPr>
                <w:rFonts w:ascii="Times New Roman" w:hAnsi="Times New Roman"/>
                <w:sz w:val="24"/>
                <w:szCs w:val="24"/>
                <w:lang w:eastAsia="en-US"/>
              </w:rPr>
            </w:pPr>
          </w:p>
        </w:tc>
      </w:tr>
    </w:tbl>
    <w:p w:rsidR="008E49DF" w:rsidRPr="009917FF" w:rsidRDefault="008E49DF" w:rsidP="00A008D6">
      <w:pPr>
        <w:tabs>
          <w:tab w:val="left" w:pos="567"/>
        </w:tabs>
        <w:contextualSpacing/>
        <w:rPr>
          <w:rFonts w:eastAsia="Lucida Sans Unicode"/>
          <w:kern w:val="3"/>
          <w:lang w:eastAsia="hi-IN" w:bidi="hi-IN"/>
        </w:rPr>
      </w:pPr>
    </w:p>
    <w:p w:rsidR="000F0ECD" w:rsidRPr="009917FF"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sidRPr="009917FF">
        <w:rPr>
          <w:rFonts w:ascii="Times New Roman" w:eastAsia="Times New Roman" w:hAnsi="Times New Roman"/>
          <w:b/>
          <w:bCs/>
          <w:sz w:val="24"/>
          <w:szCs w:val="24"/>
          <w:lang w:eastAsia="en-US"/>
        </w:rPr>
        <w:t xml:space="preserve">INFORMACIJA APIE ŪKIO SUBJEKTUS, KURIŲ PAJĖGUMAIS TIEKĖJAS </w:t>
      </w:r>
      <w:r w:rsidRPr="009917FF">
        <w:rPr>
          <w:rFonts w:ascii="Times New Roman" w:eastAsia="Times New Roman" w:hAnsi="Times New Roman"/>
          <w:b/>
          <w:bCs/>
          <w:sz w:val="24"/>
          <w:szCs w:val="24"/>
          <w:u w:val="single"/>
          <w:lang w:eastAsia="en-US"/>
        </w:rPr>
        <w:t>REMIASI,</w:t>
      </w:r>
      <w:r w:rsidRPr="009917FF">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9917FF">
        <w:rPr>
          <w:rFonts w:ascii="Times New Roman" w:eastAsia="Times New Roman" w:hAnsi="Times New Roman"/>
          <w:b/>
          <w:bCs/>
          <w:color w:val="FF0000"/>
          <w:sz w:val="24"/>
          <w:szCs w:val="24"/>
          <w:lang w:eastAsia="en-US"/>
        </w:rPr>
        <w:t xml:space="preserve"> </w:t>
      </w:r>
      <w:r w:rsidR="000F0ECD" w:rsidRPr="009917FF">
        <w:rPr>
          <w:rFonts w:ascii="Times New Roman" w:eastAsia="Times New Roman" w:hAnsi="Times New Roman"/>
          <w:b/>
          <w:bCs/>
          <w:sz w:val="24"/>
          <w:szCs w:val="24"/>
          <w:lang w:eastAsia="en-US"/>
        </w:rPr>
        <w:t>(</w:t>
      </w:r>
      <w:r w:rsidR="000F0ECD" w:rsidRPr="009917FF">
        <w:rPr>
          <w:rFonts w:ascii="Times New Roman" w:eastAsia="Times New Roman" w:hAnsi="Times New Roman"/>
          <w:b/>
          <w:bCs/>
          <w:i/>
          <w:iCs/>
          <w:sz w:val="24"/>
          <w:szCs w:val="24"/>
          <w:lang w:eastAsia="en-US"/>
        </w:rPr>
        <w:t xml:space="preserve">nurodomi ir </w:t>
      </w:r>
      <w:proofErr w:type="spellStart"/>
      <w:r w:rsidR="000F0ECD" w:rsidRPr="009917FF">
        <w:rPr>
          <w:rFonts w:ascii="Times New Roman" w:eastAsia="Times New Roman" w:hAnsi="Times New Roman"/>
          <w:b/>
          <w:bCs/>
          <w:i/>
          <w:iCs/>
          <w:sz w:val="24"/>
          <w:szCs w:val="24"/>
          <w:lang w:eastAsia="en-US"/>
        </w:rPr>
        <w:t>kvazisubtiekėjai</w:t>
      </w:r>
      <w:proofErr w:type="spellEnd"/>
      <w:r w:rsidR="000F0ECD" w:rsidRPr="009917FF">
        <w:rPr>
          <w:rFonts w:ascii="Times New Roman" w:eastAsia="Times New Roman" w:hAnsi="Times New Roman"/>
          <w:b/>
          <w:bCs/>
          <w:i/>
          <w:iCs/>
          <w:sz w:val="24"/>
          <w:szCs w:val="24"/>
          <w:lang w:eastAsia="en-US"/>
        </w:rPr>
        <w:t xml:space="preserve"> – fiziniai asmenys, kuriuos ketinama įdarbinti pirkimo laimėjimo atveju)</w:t>
      </w:r>
    </w:p>
    <w:p w:rsidR="000F0ECD" w:rsidRPr="009917FF" w:rsidRDefault="000F0ECD" w:rsidP="000F0ECD">
      <w:pPr>
        <w:jc w:val="center"/>
        <w:rPr>
          <w:rFonts w:ascii="Times New Roman" w:eastAsia="Times New Roman" w:hAnsi="Times New Roman"/>
          <w:i/>
          <w:iCs/>
          <w:sz w:val="24"/>
          <w:szCs w:val="24"/>
          <w:lang w:eastAsia="en-US"/>
        </w:rPr>
      </w:pPr>
      <w:r w:rsidRPr="009917FF">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9917FF" w:rsidTr="000D6CA4">
        <w:tc>
          <w:tcPr>
            <w:tcW w:w="486"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Eil. Nr.</w:t>
            </w:r>
          </w:p>
        </w:tc>
        <w:tc>
          <w:tcPr>
            <w:tcW w:w="3478"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Ūkio subjekto pavadinimas, juridinio asmens kodas, adresas</w:t>
            </w:r>
          </w:p>
        </w:tc>
        <w:tc>
          <w:tcPr>
            <w:tcW w:w="2268"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 xml:space="preserve">Nuoroda į skelbimo apie pirkimą punkto sąlygą, kuriai atitikti </w:t>
            </w:r>
            <w:r w:rsidR="004C7383" w:rsidRPr="009917FF">
              <w:rPr>
                <w:rFonts w:ascii="Times New Roman" w:hAnsi="Times New Roman"/>
                <w:b/>
                <w:sz w:val="24"/>
                <w:szCs w:val="24"/>
                <w:lang w:eastAsia="en-US"/>
              </w:rPr>
              <w:t>pasitelkiami ūkio subjektai</w:t>
            </w:r>
          </w:p>
        </w:tc>
        <w:tc>
          <w:tcPr>
            <w:tcW w:w="3402"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 xml:space="preserve">Sutarties objekto dalies, perduodamos vykdyti </w:t>
            </w:r>
            <w:r w:rsidR="00DD73A3" w:rsidRPr="009917FF">
              <w:rPr>
                <w:rFonts w:ascii="Times New Roman" w:hAnsi="Times New Roman"/>
                <w:b/>
                <w:sz w:val="24"/>
                <w:szCs w:val="24"/>
                <w:lang w:eastAsia="en-US"/>
              </w:rPr>
              <w:t>ūkio subjektui</w:t>
            </w:r>
            <w:r w:rsidRPr="009917FF">
              <w:rPr>
                <w:rFonts w:ascii="Times New Roman" w:hAnsi="Times New Roman"/>
                <w:b/>
                <w:sz w:val="24"/>
                <w:szCs w:val="24"/>
                <w:lang w:eastAsia="en-US"/>
              </w:rPr>
              <w:t>, aprašymas</w:t>
            </w:r>
            <w:r w:rsidR="006C6CC0" w:rsidRPr="009917FF">
              <w:rPr>
                <w:rFonts w:ascii="Times New Roman" w:hAnsi="Times New Roman"/>
                <w:b/>
                <w:sz w:val="24"/>
                <w:szCs w:val="24"/>
                <w:lang w:eastAsia="en-US"/>
              </w:rPr>
              <w:t>, apimtis (eurais arba procentais)</w:t>
            </w:r>
          </w:p>
        </w:tc>
      </w:tr>
      <w:tr w:rsidR="000F0ECD" w:rsidRPr="009917FF" w:rsidTr="000D6CA4">
        <w:tc>
          <w:tcPr>
            <w:tcW w:w="486"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bCs/>
                <w:sz w:val="24"/>
                <w:szCs w:val="24"/>
                <w:lang w:eastAsia="en-US"/>
              </w:rPr>
              <w:t>1.</w:t>
            </w:r>
          </w:p>
        </w:tc>
        <w:tc>
          <w:tcPr>
            <w:tcW w:w="3478"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r>
      <w:tr w:rsidR="000F0ECD" w:rsidRPr="009917FF" w:rsidTr="000D6CA4">
        <w:tc>
          <w:tcPr>
            <w:tcW w:w="486"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bCs/>
                <w:sz w:val="24"/>
                <w:szCs w:val="24"/>
                <w:lang w:eastAsia="en-US"/>
              </w:rPr>
              <w:t>2.</w:t>
            </w:r>
          </w:p>
        </w:tc>
        <w:tc>
          <w:tcPr>
            <w:tcW w:w="3478"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r>
    </w:tbl>
    <w:p w:rsidR="000F0ECD" w:rsidRPr="009917FF" w:rsidRDefault="000F0ECD" w:rsidP="000F0ECD">
      <w:pPr>
        <w:rPr>
          <w:rFonts w:ascii="Times New Roman" w:hAnsi="Times New Roman"/>
          <w:color w:val="000000"/>
          <w:lang w:eastAsia="en-US"/>
        </w:rPr>
      </w:pPr>
    </w:p>
    <w:p w:rsidR="000F0ECD" w:rsidRPr="009917FF" w:rsidRDefault="000F0ECD" w:rsidP="000F0ECD">
      <w:pPr>
        <w:rPr>
          <w:rFonts w:ascii="Times New Roman" w:hAnsi="Times New Roman"/>
          <w:color w:val="000000"/>
          <w:lang w:eastAsia="en-US"/>
        </w:rPr>
      </w:pPr>
    </w:p>
    <w:p w:rsidR="000F0ECD" w:rsidRPr="009917FF" w:rsidRDefault="000F0ECD" w:rsidP="000F0ECD">
      <w:pPr>
        <w:rPr>
          <w:rFonts w:ascii="Times New Roman" w:hAnsi="Times New Roman"/>
          <w:color w:val="000000"/>
          <w:lang w:eastAsia="en-US"/>
        </w:rPr>
      </w:pPr>
    </w:p>
    <w:p w:rsidR="000F0ECD" w:rsidRPr="009917FF" w:rsidRDefault="000F0ECD" w:rsidP="000F0ECD">
      <w:pPr>
        <w:rPr>
          <w:rFonts w:ascii="Times New Roman" w:hAnsi="Times New Roman"/>
          <w:color w:val="000000"/>
          <w:lang w:eastAsia="en-US"/>
        </w:rPr>
      </w:pPr>
    </w:p>
    <w:p w:rsidR="000F0ECD" w:rsidRPr="009917FF" w:rsidRDefault="000F0ECD" w:rsidP="000A7777">
      <w:pPr>
        <w:numPr>
          <w:ilvl w:val="0"/>
          <w:numId w:val="22"/>
        </w:numPr>
        <w:tabs>
          <w:tab w:val="left" w:pos="567"/>
        </w:tabs>
        <w:contextualSpacing/>
        <w:jc w:val="center"/>
        <w:rPr>
          <w:rFonts w:ascii="Times New Roman" w:hAnsi="Times New Roman"/>
          <w:b/>
          <w:bCs/>
          <w:color w:val="000000"/>
          <w:sz w:val="24"/>
          <w:szCs w:val="24"/>
          <w:lang w:eastAsia="en-US"/>
        </w:rPr>
      </w:pPr>
      <w:r w:rsidRPr="009917FF">
        <w:rPr>
          <w:rFonts w:ascii="Times New Roman" w:eastAsia="Times New Roman" w:hAnsi="Times New Roman"/>
          <w:b/>
          <w:bCs/>
          <w:sz w:val="24"/>
          <w:szCs w:val="24"/>
          <w:lang w:eastAsia="en-US"/>
        </w:rPr>
        <w:lastRenderedPageBreak/>
        <w:t>INFORMACIJA APIE ŽIN</w:t>
      </w:r>
      <w:r w:rsidR="004C7383" w:rsidRPr="009917FF">
        <w:rPr>
          <w:rFonts w:ascii="Times New Roman" w:eastAsia="Times New Roman" w:hAnsi="Times New Roman"/>
          <w:b/>
          <w:bCs/>
          <w:sz w:val="24"/>
          <w:szCs w:val="24"/>
          <w:lang w:eastAsia="en-US"/>
        </w:rPr>
        <w:t>OM</w:t>
      </w:r>
      <w:r w:rsidR="008E49DF" w:rsidRPr="009917FF">
        <w:rPr>
          <w:rFonts w:ascii="Times New Roman" w:eastAsia="Times New Roman" w:hAnsi="Times New Roman"/>
          <w:b/>
          <w:bCs/>
          <w:sz w:val="24"/>
          <w:szCs w:val="24"/>
          <w:lang w:eastAsia="en-US"/>
        </w:rPr>
        <w:t>US SUBTIEKĖJUS, KURIŲ PAJĖGUMAIS (KAD ATITIKTŲ PERKANČIOSIOS ORGANIZACIJOS KELIAMUS KVALIFIKACI</w:t>
      </w:r>
      <w:r w:rsidR="00A008D6" w:rsidRPr="009917FF">
        <w:rPr>
          <w:rFonts w:ascii="Times New Roman" w:eastAsia="Times New Roman" w:hAnsi="Times New Roman"/>
          <w:b/>
          <w:bCs/>
          <w:sz w:val="24"/>
          <w:szCs w:val="24"/>
          <w:lang w:eastAsia="en-US"/>
        </w:rPr>
        <w:t>JOS</w:t>
      </w:r>
      <w:r w:rsidR="008E49DF" w:rsidRPr="009917FF">
        <w:rPr>
          <w:rFonts w:ascii="Times New Roman" w:eastAsia="Times New Roman" w:hAnsi="Times New Roman"/>
          <w:b/>
          <w:bCs/>
          <w:sz w:val="24"/>
          <w:szCs w:val="24"/>
          <w:lang w:eastAsia="en-US"/>
        </w:rPr>
        <w:t xml:space="preserve"> REIKALAVIMUS) TIEKĖJAS </w:t>
      </w:r>
      <w:r w:rsidR="008E49DF" w:rsidRPr="009917FF">
        <w:rPr>
          <w:rFonts w:ascii="Times New Roman" w:eastAsia="Times New Roman" w:hAnsi="Times New Roman"/>
          <w:b/>
          <w:bCs/>
          <w:sz w:val="24"/>
          <w:szCs w:val="24"/>
          <w:u w:val="single"/>
          <w:lang w:eastAsia="en-US"/>
        </w:rPr>
        <w:t>NESIREMIA</w:t>
      </w:r>
      <w:r w:rsidR="00A008D6" w:rsidRPr="009917FF">
        <w:rPr>
          <w:rFonts w:ascii="Times New Roman" w:eastAsia="Times New Roman" w:hAnsi="Times New Roman"/>
          <w:b/>
          <w:bCs/>
          <w:sz w:val="24"/>
          <w:szCs w:val="24"/>
          <w:u w:val="single"/>
          <w:lang w:eastAsia="en-US"/>
        </w:rPr>
        <w:t xml:space="preserve"> </w:t>
      </w:r>
      <w:r w:rsidRPr="009917FF">
        <w:rPr>
          <w:rFonts w:ascii="Times New Roman" w:eastAsia="Times New Roman" w:hAnsi="Times New Roman"/>
          <w:b/>
          <w:bCs/>
          <w:sz w:val="24"/>
          <w:szCs w:val="24"/>
          <w:lang w:eastAsia="en-US"/>
        </w:rPr>
        <w:t>IR JIEMS PERDUODAMA VYKDYTI SUTARTIES DALIS</w:t>
      </w:r>
    </w:p>
    <w:p w:rsidR="000F0ECD" w:rsidRPr="009917FF" w:rsidRDefault="000F0ECD" w:rsidP="000F0ECD">
      <w:pPr>
        <w:ind w:left="567"/>
        <w:jc w:val="center"/>
        <w:rPr>
          <w:rFonts w:ascii="Times New Roman" w:hAnsi="Times New Roman"/>
          <w:i/>
          <w:iCs/>
          <w:color w:val="000000"/>
          <w:sz w:val="24"/>
          <w:szCs w:val="24"/>
          <w:lang w:eastAsia="en-US"/>
        </w:rPr>
      </w:pPr>
      <w:r w:rsidRPr="009917FF">
        <w:rPr>
          <w:rFonts w:ascii="Times New Roman" w:hAnsi="Times New Roman"/>
          <w:i/>
          <w:iCs/>
          <w:color w:val="000000"/>
          <w:sz w:val="24"/>
          <w:szCs w:val="24"/>
          <w:lang w:eastAsia="en-US"/>
        </w:rPr>
        <w:t>(pildoma, jei tiekėjas pasitelkia subtiekėjus</w:t>
      </w:r>
      <w:r w:rsidR="008E49DF" w:rsidRPr="009917FF">
        <w:rPr>
          <w:rFonts w:ascii="Times New Roman" w:hAnsi="Times New Roman"/>
          <w:i/>
          <w:iCs/>
          <w:color w:val="000000"/>
          <w:sz w:val="24"/>
          <w:szCs w:val="24"/>
          <w:lang w:eastAsia="en-US"/>
        </w:rPr>
        <w:t>, kurių kvalifikacija tiekėjas nesiremia</w:t>
      </w:r>
      <w:r w:rsidRPr="009917FF">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9917FF" w:rsidTr="000D6CA4">
        <w:tc>
          <w:tcPr>
            <w:tcW w:w="486"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Eil. Nr.</w:t>
            </w:r>
          </w:p>
        </w:tc>
        <w:tc>
          <w:tcPr>
            <w:tcW w:w="4101"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Subtiekėjo pavadinimas, juridinio asmens kodas, adresas</w:t>
            </w:r>
          </w:p>
        </w:tc>
        <w:tc>
          <w:tcPr>
            <w:tcW w:w="5047" w:type="dxa"/>
            <w:shd w:val="clear" w:color="auto" w:fill="DAEEF3"/>
          </w:tcPr>
          <w:p w:rsidR="000F0ECD" w:rsidRPr="009917FF" w:rsidRDefault="000F0ECD" w:rsidP="000F0ECD">
            <w:pPr>
              <w:rPr>
                <w:rFonts w:ascii="Times New Roman" w:hAnsi="Times New Roman"/>
                <w:b/>
                <w:sz w:val="24"/>
                <w:szCs w:val="24"/>
                <w:lang w:eastAsia="en-US"/>
              </w:rPr>
            </w:pPr>
            <w:r w:rsidRPr="009917FF">
              <w:rPr>
                <w:rFonts w:ascii="Times New Roman" w:hAnsi="Times New Roman"/>
                <w:b/>
                <w:sz w:val="24"/>
                <w:szCs w:val="24"/>
                <w:lang w:eastAsia="en-US"/>
              </w:rPr>
              <w:t>Sutarties objekto dalies, perduodamos vykdyti subtiekėjui, aprašymas</w:t>
            </w:r>
            <w:r w:rsidR="006C6CC0" w:rsidRPr="009917FF">
              <w:rPr>
                <w:rFonts w:ascii="Times New Roman" w:hAnsi="Times New Roman"/>
                <w:b/>
                <w:sz w:val="24"/>
                <w:szCs w:val="24"/>
                <w:lang w:eastAsia="en-US"/>
              </w:rPr>
              <w:t>, apimtis (eurais arba procentais)</w:t>
            </w:r>
          </w:p>
        </w:tc>
      </w:tr>
      <w:tr w:rsidR="000F0ECD" w:rsidRPr="009917FF" w:rsidTr="000D6CA4">
        <w:tc>
          <w:tcPr>
            <w:tcW w:w="486"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bCs/>
                <w:sz w:val="24"/>
                <w:szCs w:val="24"/>
                <w:lang w:eastAsia="en-US"/>
              </w:rPr>
              <w:t>1.</w:t>
            </w:r>
          </w:p>
        </w:tc>
        <w:tc>
          <w:tcPr>
            <w:tcW w:w="4101"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r>
      <w:tr w:rsidR="000F0ECD" w:rsidRPr="009917FF" w:rsidTr="000D6CA4">
        <w:tc>
          <w:tcPr>
            <w:tcW w:w="486"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bCs/>
                <w:sz w:val="24"/>
                <w:szCs w:val="24"/>
                <w:lang w:eastAsia="en-US"/>
              </w:rPr>
              <w:t>2.</w:t>
            </w:r>
          </w:p>
        </w:tc>
        <w:tc>
          <w:tcPr>
            <w:tcW w:w="4101"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9917FF" w:rsidRDefault="000F0ECD" w:rsidP="000D6CA4">
            <w:pPr>
              <w:spacing w:after="200" w:line="276" w:lineRule="auto"/>
              <w:rPr>
                <w:rFonts w:ascii="Times New Roman" w:hAnsi="Times New Roman"/>
                <w:bCs/>
                <w:sz w:val="24"/>
                <w:szCs w:val="24"/>
                <w:lang w:eastAsia="en-US"/>
              </w:rPr>
            </w:pPr>
          </w:p>
        </w:tc>
      </w:tr>
    </w:tbl>
    <w:p w:rsidR="000F0ECD" w:rsidRPr="009917FF" w:rsidRDefault="000F0ECD" w:rsidP="000F0ECD">
      <w:pPr>
        <w:tabs>
          <w:tab w:val="left" w:pos="1296"/>
        </w:tabs>
        <w:rPr>
          <w:rFonts w:ascii="Times New Roman" w:hAnsi="Times New Roman"/>
          <w:lang w:eastAsia="en-US"/>
        </w:rPr>
      </w:pPr>
    </w:p>
    <w:p w:rsidR="000F0ECD" w:rsidRPr="009917FF" w:rsidRDefault="000F0ECD" w:rsidP="000A7777">
      <w:pPr>
        <w:numPr>
          <w:ilvl w:val="0"/>
          <w:numId w:val="23"/>
        </w:numPr>
        <w:ind w:right="-1"/>
        <w:jc w:val="center"/>
        <w:rPr>
          <w:rFonts w:ascii="Times New Roman" w:hAnsi="Times New Roman"/>
          <w:b/>
          <w:bCs/>
          <w:sz w:val="24"/>
          <w:szCs w:val="24"/>
        </w:rPr>
      </w:pPr>
      <w:r w:rsidRPr="009917FF">
        <w:rPr>
          <w:rFonts w:ascii="Times New Roman" w:hAnsi="Times New Roman"/>
          <w:b/>
          <w:bCs/>
          <w:sz w:val="24"/>
          <w:szCs w:val="24"/>
        </w:rPr>
        <w:t>PASIŪLYMO KAINA</w:t>
      </w:r>
    </w:p>
    <w:p w:rsidR="000F0ECD" w:rsidRPr="009917FF" w:rsidRDefault="000F0ECD" w:rsidP="000F0ECD">
      <w:pPr>
        <w:ind w:right="-1"/>
        <w:rPr>
          <w:rFonts w:ascii="Times New Roman" w:hAnsi="Times New Roman"/>
          <w:b/>
          <w:bCs/>
        </w:rPr>
      </w:pPr>
    </w:p>
    <w:p w:rsidR="00550814" w:rsidRPr="009917FF" w:rsidRDefault="00550814" w:rsidP="00550814">
      <w:pPr>
        <w:ind w:firstLine="851"/>
        <w:jc w:val="both"/>
        <w:rPr>
          <w:rFonts w:ascii="Times New Roman" w:eastAsia="Times New Roman" w:hAnsi="Times New Roman"/>
          <w:bCs/>
          <w:iCs/>
          <w:sz w:val="24"/>
          <w:szCs w:val="24"/>
          <w:lang w:eastAsia="en-US"/>
        </w:rPr>
      </w:pPr>
      <w:r w:rsidRPr="009917FF">
        <w:rPr>
          <w:rFonts w:ascii="Times New Roman" w:eastAsia="Times New Roman" w:hAnsi="Times New Roman"/>
          <w:sz w:val="24"/>
          <w:szCs w:val="24"/>
          <w:lang w:eastAsia="en-US"/>
        </w:rPr>
        <w:t xml:space="preserve">4.1. </w:t>
      </w:r>
      <w:r w:rsidRPr="009917FF">
        <w:rPr>
          <w:rFonts w:ascii="Times New Roman" w:eastAsia="Times New Roman" w:hAnsi="Times New Roman"/>
          <w:bCs/>
          <w:iCs/>
          <w:sz w:val="24"/>
          <w:szCs w:val="24"/>
          <w:lang w:eastAsia="en-US"/>
        </w:rPr>
        <w:t>Pasiūlyme kaina nurodomos eurais</w:t>
      </w:r>
      <w:r w:rsidRPr="009917FF">
        <w:rPr>
          <w:rFonts w:ascii="Times New Roman" w:eastAsia="Times New Roman" w:hAnsi="Times New Roman"/>
          <w:sz w:val="24"/>
          <w:szCs w:val="24"/>
          <w:lang w:eastAsia="en-US"/>
        </w:rPr>
        <w:t>.</w:t>
      </w:r>
      <w:r w:rsidRPr="009917FF">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9917FF">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917FF">
        <w:rPr>
          <w:rFonts w:ascii="Times New Roman" w:eastAsia="Times New Roman" w:hAnsi="Times New Roman"/>
          <w:bCs/>
          <w:iCs/>
          <w:sz w:val="24"/>
          <w:szCs w:val="24"/>
          <w:lang w:eastAsia="en-US"/>
        </w:rPr>
        <w:t>.</w:t>
      </w:r>
    </w:p>
    <w:p w:rsidR="00550814" w:rsidRPr="009917FF" w:rsidRDefault="00550814" w:rsidP="00550814">
      <w:pPr>
        <w:ind w:firstLine="851"/>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 xml:space="preserve">4.2. </w:t>
      </w:r>
      <w:r w:rsidRPr="009917FF">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917FF">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917FF">
        <w:rPr>
          <w:rFonts w:ascii="Times New Roman" w:eastAsia="Times New Roman" w:hAnsi="Times New Roman"/>
          <w:bCs/>
          <w:iCs/>
          <w:sz w:val="24"/>
          <w:szCs w:val="24"/>
          <w:lang w:eastAsia="en-US"/>
        </w:rPr>
        <w:t xml:space="preserve">kainos </w:t>
      </w:r>
      <w:r w:rsidRPr="009917FF">
        <w:rPr>
          <w:rFonts w:ascii="Times New Roman" w:eastAsia="Times New Roman" w:hAnsi="Times New Roman"/>
          <w:bCs/>
          <w:sz w:val="24"/>
          <w:szCs w:val="24"/>
          <w:lang w:eastAsia="en-US"/>
        </w:rPr>
        <w:t xml:space="preserve">bus vertinamos ir lyginamos su visais mokesčiais, įskaitant PVM. </w:t>
      </w:r>
      <w:r w:rsidRPr="009917FF">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917FF">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9917FF">
        <w:rPr>
          <w:rFonts w:ascii="Times New Roman" w:eastAsia="Times New Roman" w:hAnsi="Times New Roman"/>
          <w:sz w:val="24"/>
          <w:szCs w:val="24"/>
          <w:lang w:eastAsia="en-US"/>
        </w:rPr>
        <w:t xml:space="preserve">. Į pasiūlymo </w:t>
      </w:r>
      <w:r w:rsidRPr="009917FF">
        <w:rPr>
          <w:rFonts w:ascii="Times New Roman" w:eastAsia="Times New Roman" w:hAnsi="Times New Roman"/>
          <w:bCs/>
          <w:iCs/>
          <w:sz w:val="24"/>
          <w:szCs w:val="24"/>
          <w:lang w:eastAsia="en-US"/>
        </w:rPr>
        <w:t xml:space="preserve">kainą privalo būti </w:t>
      </w:r>
      <w:r w:rsidRPr="009917FF">
        <w:rPr>
          <w:rFonts w:ascii="Times New Roman" w:eastAsia="Times New Roman" w:hAnsi="Times New Roman"/>
          <w:sz w:val="24"/>
          <w:szCs w:val="24"/>
          <w:lang w:eastAsia="en-US"/>
        </w:rPr>
        <w:t>įskaičiuoti visi mokesčiai bei visos</w:t>
      </w:r>
      <w:r w:rsidRPr="009917FF">
        <w:rPr>
          <w:rFonts w:ascii="Times New Roman" w:eastAsia="Times New Roman" w:hAnsi="Times New Roman"/>
          <w:b/>
          <w:sz w:val="24"/>
          <w:szCs w:val="24"/>
          <w:lang w:eastAsia="en-US"/>
        </w:rPr>
        <w:t xml:space="preserve"> </w:t>
      </w:r>
      <w:r w:rsidRPr="009917FF">
        <w:rPr>
          <w:rFonts w:ascii="Times New Roman" w:eastAsia="Times New Roman" w:hAnsi="Times New Roman"/>
          <w:sz w:val="24"/>
          <w:szCs w:val="24"/>
          <w:lang w:eastAsia="en-US"/>
        </w:rPr>
        <w:t>kitos tiekėjo patirtos ir (ar) galimos patirti tiesioginės ir netiesioginės išlaidos ir mokesčiai, susiję su</w:t>
      </w:r>
      <w:r w:rsidR="00843265" w:rsidRPr="009917FF">
        <w:rPr>
          <w:rFonts w:ascii="Times New Roman" w:eastAsia="Times New Roman" w:hAnsi="Times New Roman"/>
          <w:sz w:val="24"/>
          <w:szCs w:val="24"/>
          <w:lang w:eastAsia="en-US"/>
        </w:rPr>
        <w:t xml:space="preserve"> Darbų atlikimu</w:t>
      </w:r>
      <w:r w:rsidRPr="009917FF">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sidRPr="009917FF">
        <w:rPr>
          <w:rFonts w:ascii="Times New Roman" w:eastAsia="Times New Roman" w:hAnsi="Times New Roman"/>
          <w:sz w:val="24"/>
          <w:szCs w:val="24"/>
          <w:lang w:eastAsia="en-US"/>
        </w:rPr>
        <w:t>.</w:t>
      </w:r>
    </w:p>
    <w:p w:rsidR="00550814" w:rsidRPr="009917FF" w:rsidRDefault="00550814" w:rsidP="00550814">
      <w:pPr>
        <w:ind w:firstLine="851"/>
        <w:jc w:val="both"/>
        <w:rPr>
          <w:rFonts w:ascii="Times New Roman" w:eastAsia="Times New Roman" w:hAnsi="Times New Roman"/>
          <w:bCs/>
          <w:iCs/>
          <w:sz w:val="24"/>
          <w:szCs w:val="24"/>
          <w:lang w:eastAsia="en-US"/>
        </w:rPr>
      </w:pPr>
      <w:r w:rsidRPr="009917FF">
        <w:rPr>
          <w:rFonts w:ascii="Times New Roman" w:eastAsia="Times New Roman" w:hAnsi="Times New Roman"/>
          <w:sz w:val="24"/>
          <w:szCs w:val="24"/>
          <w:lang w:eastAsia="en-US"/>
        </w:rPr>
        <w:t xml:space="preserve">4.3. </w:t>
      </w:r>
      <w:r w:rsidR="00275E58" w:rsidRPr="009917FF">
        <w:rPr>
          <w:rFonts w:ascii="Times New Roman" w:eastAsia="Times New Roman" w:hAnsi="Times New Roman"/>
          <w:sz w:val="24"/>
          <w:szCs w:val="24"/>
          <w:lang w:eastAsia="en-US"/>
        </w:rPr>
        <w:t>Bendra pasiūlymo</w:t>
      </w:r>
      <w:r w:rsidRPr="009917FF">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C3039" w:rsidRPr="009917FF" w:rsidRDefault="007C3039" w:rsidP="007C3039">
      <w:pPr>
        <w:autoSpaceDN w:val="0"/>
        <w:ind w:left="720"/>
        <w:jc w:val="both"/>
        <w:rPr>
          <w:rFonts w:ascii="Times New Roman" w:eastAsia="Times New Roman" w:hAnsi="Times New Roman"/>
          <w:sz w:val="24"/>
          <w:szCs w:val="24"/>
        </w:rPr>
      </w:pPr>
      <w:r w:rsidRPr="009917FF">
        <w:rPr>
          <w:rFonts w:ascii="Times New Roman" w:eastAsia="Times New Roman" w:hAnsi="Times New Roman"/>
          <w:sz w:val="24"/>
          <w:szCs w:val="24"/>
        </w:rPr>
        <w:t>Atsižvelgdami į pirkimo dokumentuose išdėstytas sąlygas, teikiame savo pasiūlymą:</w:t>
      </w:r>
    </w:p>
    <w:p w:rsidR="00C3294D" w:rsidRPr="009917FF" w:rsidRDefault="00C3294D" w:rsidP="007C3039">
      <w:pPr>
        <w:autoSpaceDN w:val="0"/>
        <w:ind w:left="720"/>
        <w:jc w:val="both"/>
        <w:rPr>
          <w:rFonts w:ascii="Times New Roman" w:eastAsia="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372"/>
        <w:gridCol w:w="2692"/>
      </w:tblGrid>
      <w:tr w:rsidR="005F507B" w:rsidRPr="009917FF" w:rsidTr="00D44566">
        <w:tc>
          <w:tcPr>
            <w:tcW w:w="296" w:type="pct"/>
            <w:tcBorders>
              <w:top w:val="single" w:sz="4" w:space="0" w:color="auto"/>
              <w:left w:val="single" w:sz="4" w:space="0" w:color="auto"/>
              <w:bottom w:val="single" w:sz="4" w:space="0" w:color="auto"/>
              <w:right w:val="single" w:sz="4" w:space="0" w:color="auto"/>
            </w:tcBorders>
            <w:hideMark/>
          </w:tcPr>
          <w:p w:rsidR="005F507B" w:rsidRPr="009917FF" w:rsidRDefault="005F507B" w:rsidP="00D44566">
            <w:pPr>
              <w:shd w:val="clear" w:color="auto" w:fill="FFFFFF" w:themeFill="background1"/>
              <w:suppressAutoHyphens/>
              <w:rPr>
                <w:rFonts w:ascii="Times New Roman" w:hAnsi="Times New Roman"/>
                <w:b/>
                <w:sz w:val="24"/>
                <w:szCs w:val="24"/>
              </w:rPr>
            </w:pPr>
            <w:r w:rsidRPr="009917FF">
              <w:rPr>
                <w:rFonts w:ascii="Times New Roman" w:hAnsi="Times New Roman"/>
                <w:b/>
                <w:sz w:val="24"/>
                <w:szCs w:val="24"/>
              </w:rPr>
              <w:t>Eil. Nr.</w:t>
            </w:r>
          </w:p>
        </w:tc>
        <w:tc>
          <w:tcPr>
            <w:tcW w:w="3307" w:type="pct"/>
            <w:tcBorders>
              <w:top w:val="single" w:sz="4" w:space="0" w:color="auto"/>
              <w:left w:val="single" w:sz="4" w:space="0" w:color="auto"/>
              <w:bottom w:val="single" w:sz="4" w:space="0" w:color="auto"/>
              <w:right w:val="single" w:sz="4" w:space="0" w:color="auto"/>
            </w:tcBorders>
            <w:hideMark/>
          </w:tcPr>
          <w:p w:rsidR="005F507B" w:rsidRPr="009917FF" w:rsidRDefault="005F507B" w:rsidP="00D44566">
            <w:pPr>
              <w:shd w:val="clear" w:color="auto" w:fill="FFFFFF" w:themeFill="background1"/>
              <w:suppressAutoHyphens/>
              <w:jc w:val="center"/>
              <w:rPr>
                <w:rFonts w:ascii="Times New Roman" w:hAnsi="Times New Roman"/>
                <w:b/>
                <w:sz w:val="24"/>
                <w:szCs w:val="24"/>
              </w:rPr>
            </w:pPr>
            <w:r w:rsidRPr="009917FF">
              <w:rPr>
                <w:rFonts w:ascii="Times New Roman" w:hAnsi="Times New Roman"/>
                <w:b/>
                <w:sz w:val="24"/>
                <w:szCs w:val="24"/>
              </w:rPr>
              <w:t>Darbų pavadinimas</w:t>
            </w:r>
          </w:p>
        </w:tc>
        <w:tc>
          <w:tcPr>
            <w:tcW w:w="1398" w:type="pct"/>
            <w:tcBorders>
              <w:top w:val="single" w:sz="4" w:space="0" w:color="auto"/>
              <w:left w:val="single" w:sz="4" w:space="0" w:color="auto"/>
              <w:bottom w:val="single" w:sz="4" w:space="0" w:color="auto"/>
              <w:right w:val="single" w:sz="4" w:space="0" w:color="auto"/>
            </w:tcBorders>
            <w:hideMark/>
          </w:tcPr>
          <w:p w:rsidR="005F507B" w:rsidRPr="009917FF" w:rsidRDefault="005F507B" w:rsidP="00D44566">
            <w:pPr>
              <w:shd w:val="clear" w:color="auto" w:fill="FFFFFF" w:themeFill="background1"/>
              <w:suppressAutoHyphens/>
              <w:jc w:val="center"/>
              <w:rPr>
                <w:rFonts w:ascii="Times New Roman" w:hAnsi="Times New Roman"/>
                <w:b/>
                <w:sz w:val="24"/>
                <w:szCs w:val="24"/>
              </w:rPr>
            </w:pPr>
            <w:r w:rsidRPr="009917FF">
              <w:rPr>
                <w:rFonts w:ascii="Times New Roman" w:hAnsi="Times New Roman"/>
                <w:b/>
                <w:sz w:val="24"/>
                <w:szCs w:val="24"/>
              </w:rPr>
              <w:t>Darbų kaina be PVM, Eur</w:t>
            </w:r>
          </w:p>
        </w:tc>
      </w:tr>
      <w:tr w:rsidR="005F507B" w:rsidRPr="009917FF" w:rsidTr="005F507B">
        <w:trPr>
          <w:trHeight w:val="883"/>
        </w:trPr>
        <w:tc>
          <w:tcPr>
            <w:tcW w:w="296" w:type="pct"/>
            <w:tcBorders>
              <w:top w:val="single" w:sz="4" w:space="0" w:color="auto"/>
              <w:left w:val="single" w:sz="4" w:space="0" w:color="auto"/>
              <w:bottom w:val="single" w:sz="4" w:space="0" w:color="auto"/>
              <w:right w:val="single" w:sz="4" w:space="0" w:color="auto"/>
            </w:tcBorders>
            <w:hideMark/>
          </w:tcPr>
          <w:p w:rsidR="005F507B" w:rsidRPr="009917FF" w:rsidRDefault="005F507B" w:rsidP="00D44566">
            <w:pPr>
              <w:shd w:val="clear" w:color="auto" w:fill="FFFFFF" w:themeFill="background1"/>
              <w:suppressAutoHyphens/>
              <w:rPr>
                <w:rFonts w:ascii="Times New Roman" w:hAnsi="Times New Roman"/>
                <w:sz w:val="24"/>
                <w:szCs w:val="24"/>
              </w:rPr>
            </w:pPr>
            <w:r w:rsidRPr="009917FF">
              <w:rPr>
                <w:rFonts w:ascii="Times New Roman" w:hAnsi="Times New Roman"/>
                <w:sz w:val="24"/>
                <w:szCs w:val="24"/>
              </w:rPr>
              <w:t>1.</w:t>
            </w:r>
          </w:p>
        </w:tc>
        <w:tc>
          <w:tcPr>
            <w:tcW w:w="3307" w:type="pct"/>
            <w:tcBorders>
              <w:top w:val="single" w:sz="4" w:space="0" w:color="auto"/>
              <w:left w:val="single" w:sz="4" w:space="0" w:color="auto"/>
              <w:bottom w:val="single" w:sz="4" w:space="0" w:color="auto"/>
              <w:right w:val="single" w:sz="4" w:space="0" w:color="auto"/>
            </w:tcBorders>
            <w:hideMark/>
          </w:tcPr>
          <w:p w:rsidR="005F507B" w:rsidRPr="009917FF" w:rsidRDefault="00F85069" w:rsidP="005F507B">
            <w:pPr>
              <w:spacing w:after="160" w:line="256" w:lineRule="auto"/>
              <w:jc w:val="both"/>
              <w:rPr>
                <w:szCs w:val="24"/>
                <w:lang w:eastAsia="en-US"/>
              </w:rPr>
            </w:pPr>
            <w:r w:rsidRPr="009917FF">
              <w:rPr>
                <w:rFonts w:ascii="Times New Roman" w:eastAsiaTheme="minorHAnsi" w:hAnsi="Times New Roman" w:cstheme="minorBidi"/>
                <w:sz w:val="24"/>
                <w:szCs w:val="24"/>
                <w:lang w:eastAsia="en-US"/>
              </w:rPr>
              <w:t xml:space="preserve">Ukmergės rajono savivaldybės Taujėnų, </w:t>
            </w:r>
            <w:proofErr w:type="spellStart"/>
            <w:r w:rsidRPr="009917FF">
              <w:rPr>
                <w:rFonts w:ascii="Times New Roman" w:eastAsiaTheme="minorHAnsi" w:hAnsi="Times New Roman" w:cstheme="minorBidi"/>
                <w:sz w:val="24"/>
                <w:szCs w:val="24"/>
                <w:lang w:eastAsia="en-US"/>
              </w:rPr>
              <w:t>Viškonių</w:t>
            </w:r>
            <w:proofErr w:type="spellEnd"/>
            <w:r w:rsidRPr="009917FF">
              <w:rPr>
                <w:rFonts w:ascii="Times New Roman" w:eastAsiaTheme="minorHAnsi" w:hAnsi="Times New Roman" w:cstheme="minorBidi"/>
                <w:sz w:val="24"/>
                <w:szCs w:val="24"/>
                <w:lang w:eastAsia="en-US"/>
              </w:rPr>
              <w:t xml:space="preserve">, </w:t>
            </w:r>
            <w:proofErr w:type="spellStart"/>
            <w:r w:rsidRPr="009917FF">
              <w:rPr>
                <w:rFonts w:ascii="Times New Roman" w:eastAsiaTheme="minorHAnsi" w:hAnsi="Times New Roman" w:cstheme="minorBidi"/>
                <w:sz w:val="24"/>
                <w:szCs w:val="24"/>
                <w:lang w:eastAsia="en-US"/>
              </w:rPr>
              <w:t>Leonpolio</w:t>
            </w:r>
            <w:proofErr w:type="spellEnd"/>
            <w:r w:rsidRPr="009917FF">
              <w:rPr>
                <w:rFonts w:ascii="Times New Roman" w:eastAsiaTheme="minorHAnsi" w:hAnsi="Times New Roman" w:cstheme="minorBidi"/>
                <w:sz w:val="24"/>
                <w:szCs w:val="24"/>
                <w:lang w:eastAsia="en-US"/>
              </w:rPr>
              <w:t xml:space="preserve">, </w:t>
            </w:r>
            <w:proofErr w:type="spellStart"/>
            <w:r w:rsidRPr="009917FF">
              <w:rPr>
                <w:rFonts w:ascii="Times New Roman" w:eastAsiaTheme="minorHAnsi" w:hAnsi="Times New Roman" w:cstheme="minorBidi"/>
                <w:sz w:val="24"/>
                <w:szCs w:val="24"/>
                <w:lang w:eastAsia="en-US"/>
              </w:rPr>
              <w:t>Laičių</w:t>
            </w:r>
            <w:proofErr w:type="spellEnd"/>
            <w:r w:rsidRPr="009917FF">
              <w:rPr>
                <w:rFonts w:ascii="Times New Roman" w:eastAsiaTheme="minorHAnsi" w:hAnsi="Times New Roman" w:cstheme="minorBidi"/>
                <w:sz w:val="24"/>
                <w:szCs w:val="24"/>
                <w:lang w:eastAsia="en-US"/>
              </w:rPr>
              <w:t xml:space="preserve">, Veprių, Siesikų, </w:t>
            </w:r>
            <w:proofErr w:type="spellStart"/>
            <w:r w:rsidRPr="009917FF">
              <w:rPr>
                <w:rFonts w:ascii="Times New Roman" w:eastAsiaTheme="minorHAnsi" w:hAnsi="Times New Roman" w:cstheme="minorBidi"/>
                <w:sz w:val="24"/>
                <w:szCs w:val="24"/>
                <w:lang w:eastAsia="en-US"/>
              </w:rPr>
              <w:t>Rečionių</w:t>
            </w:r>
            <w:proofErr w:type="spellEnd"/>
            <w:r w:rsidRPr="009917FF">
              <w:rPr>
                <w:rFonts w:ascii="Times New Roman" w:eastAsiaTheme="minorHAnsi" w:hAnsi="Times New Roman" w:cstheme="minorBidi"/>
                <w:sz w:val="24"/>
                <w:szCs w:val="24"/>
                <w:lang w:eastAsia="en-US"/>
              </w:rPr>
              <w:t>, Vidiškių kadastrinėse vietovėse esančių melioracijos griovių priežiūros darbai</w:t>
            </w:r>
          </w:p>
        </w:tc>
        <w:tc>
          <w:tcPr>
            <w:tcW w:w="1398" w:type="pct"/>
            <w:tcBorders>
              <w:top w:val="single" w:sz="4" w:space="0" w:color="auto"/>
              <w:left w:val="single" w:sz="4" w:space="0" w:color="auto"/>
              <w:bottom w:val="single" w:sz="4" w:space="0" w:color="auto"/>
              <w:right w:val="single" w:sz="4" w:space="0" w:color="auto"/>
            </w:tcBorders>
          </w:tcPr>
          <w:p w:rsidR="005F507B" w:rsidRPr="009917FF" w:rsidRDefault="005F507B" w:rsidP="005D15B5">
            <w:pPr>
              <w:shd w:val="clear" w:color="auto" w:fill="FFFFFF" w:themeFill="background1"/>
              <w:suppressAutoHyphens/>
              <w:jc w:val="center"/>
              <w:rPr>
                <w:rFonts w:ascii="Times New Roman" w:hAnsi="Times New Roman"/>
                <w:sz w:val="24"/>
                <w:szCs w:val="24"/>
              </w:rPr>
            </w:pPr>
          </w:p>
        </w:tc>
      </w:tr>
      <w:tr w:rsidR="005F507B" w:rsidRPr="009917FF" w:rsidTr="00D44566">
        <w:tc>
          <w:tcPr>
            <w:tcW w:w="36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5F507B" w:rsidRPr="009917FF" w:rsidRDefault="005F507B" w:rsidP="00D44566">
            <w:pPr>
              <w:shd w:val="clear" w:color="auto" w:fill="FFFFFF" w:themeFill="background1"/>
              <w:suppressAutoHyphens/>
              <w:jc w:val="right"/>
              <w:rPr>
                <w:rFonts w:ascii="Times New Roman" w:hAnsi="Times New Roman"/>
                <w:sz w:val="24"/>
                <w:szCs w:val="24"/>
              </w:rPr>
            </w:pPr>
            <w:r w:rsidRPr="009917FF">
              <w:rPr>
                <w:rFonts w:ascii="Times New Roman" w:hAnsi="Times New Roman"/>
                <w:sz w:val="24"/>
                <w:szCs w:val="24"/>
              </w:rPr>
              <w:t>PVM 21% Eur:</w:t>
            </w:r>
          </w:p>
        </w:tc>
        <w:tc>
          <w:tcPr>
            <w:tcW w:w="1398" w:type="pct"/>
            <w:tcBorders>
              <w:top w:val="single" w:sz="4" w:space="0" w:color="auto"/>
              <w:left w:val="single" w:sz="4" w:space="0" w:color="auto"/>
              <w:bottom w:val="single" w:sz="4" w:space="0" w:color="auto"/>
              <w:right w:val="single" w:sz="4" w:space="0" w:color="auto"/>
            </w:tcBorders>
            <w:shd w:val="clear" w:color="auto" w:fill="FFFFFF"/>
            <w:hideMark/>
          </w:tcPr>
          <w:p w:rsidR="005F507B" w:rsidRPr="009917FF" w:rsidRDefault="005F507B" w:rsidP="005D15B5">
            <w:pPr>
              <w:shd w:val="clear" w:color="auto" w:fill="FFFFFF" w:themeFill="background1"/>
              <w:spacing w:after="200" w:line="276" w:lineRule="auto"/>
              <w:jc w:val="center"/>
              <w:rPr>
                <w:rFonts w:ascii="Times New Roman" w:hAnsi="Times New Roman"/>
                <w:b/>
                <w:sz w:val="24"/>
                <w:szCs w:val="24"/>
              </w:rPr>
            </w:pPr>
          </w:p>
        </w:tc>
      </w:tr>
      <w:tr w:rsidR="005F507B" w:rsidRPr="009917FF" w:rsidTr="00D44566">
        <w:trPr>
          <w:trHeight w:val="441"/>
        </w:trPr>
        <w:tc>
          <w:tcPr>
            <w:tcW w:w="360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507B" w:rsidRPr="009917FF" w:rsidRDefault="005F507B" w:rsidP="00D44566">
            <w:pPr>
              <w:shd w:val="clear" w:color="auto" w:fill="FFFFFF" w:themeFill="background1"/>
              <w:suppressAutoHyphens/>
              <w:jc w:val="right"/>
              <w:rPr>
                <w:rFonts w:ascii="Times New Roman" w:hAnsi="Times New Roman"/>
                <w:sz w:val="24"/>
                <w:szCs w:val="24"/>
                <w:lang w:eastAsia="en-US"/>
              </w:rPr>
            </w:pPr>
            <w:r w:rsidRPr="009917FF">
              <w:rPr>
                <w:rFonts w:ascii="Times New Roman" w:hAnsi="Times New Roman"/>
                <w:sz w:val="24"/>
                <w:szCs w:val="24"/>
              </w:rPr>
              <w:t>Bendra pasiūlymo kaina Eur su PVM:</w:t>
            </w: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507B" w:rsidRPr="009917FF" w:rsidRDefault="005F507B" w:rsidP="005D15B5">
            <w:pPr>
              <w:shd w:val="clear" w:color="auto" w:fill="FFFFFF" w:themeFill="background1"/>
              <w:spacing w:after="200" w:line="276" w:lineRule="auto"/>
              <w:jc w:val="center"/>
              <w:rPr>
                <w:rFonts w:ascii="Times New Roman" w:hAnsi="Times New Roman"/>
                <w:b/>
                <w:sz w:val="24"/>
                <w:szCs w:val="24"/>
                <w:lang w:eastAsia="en-US"/>
              </w:rPr>
            </w:pPr>
          </w:p>
        </w:tc>
      </w:tr>
    </w:tbl>
    <w:p w:rsidR="00A51D88" w:rsidRPr="009917FF" w:rsidRDefault="00A51D88" w:rsidP="00E064F0">
      <w:pPr>
        <w:ind w:firstLine="709"/>
        <w:jc w:val="both"/>
        <w:rPr>
          <w:rFonts w:ascii="Times New Roman" w:eastAsia="Arial" w:hAnsi="Times New Roman"/>
          <w:i/>
          <w:sz w:val="24"/>
          <w:szCs w:val="24"/>
        </w:rPr>
      </w:pPr>
      <w:r w:rsidRPr="009917FF">
        <w:rPr>
          <w:rFonts w:ascii="Times New Roman" w:hAnsi="Times New Roman"/>
          <w:b/>
          <w:color w:val="000000"/>
          <w:sz w:val="24"/>
          <w:szCs w:val="24"/>
          <w:lang w:eastAsia="en-US"/>
        </w:rPr>
        <w:t>Pastaba:</w:t>
      </w:r>
      <w:r w:rsidRPr="009917FF">
        <w:rPr>
          <w:rFonts w:ascii="Times New Roman" w:hAnsi="Times New Roman"/>
          <w:i/>
          <w:color w:val="000000"/>
          <w:sz w:val="24"/>
          <w:szCs w:val="24"/>
          <w:lang w:eastAsia="en-US"/>
        </w:rPr>
        <w:t xml:space="preserve"> pasiūlymo</w:t>
      </w:r>
      <w:r w:rsidR="00713441" w:rsidRPr="009917FF">
        <w:rPr>
          <w:rFonts w:ascii="Times New Roman" w:hAnsi="Times New Roman"/>
          <w:i/>
          <w:color w:val="000000"/>
          <w:sz w:val="24"/>
          <w:szCs w:val="24"/>
          <w:lang w:eastAsia="en-US"/>
        </w:rPr>
        <w:t xml:space="preserve"> </w:t>
      </w:r>
      <w:r w:rsidRPr="009917FF">
        <w:rPr>
          <w:rFonts w:ascii="Times New Roman" w:hAnsi="Times New Roman"/>
          <w:i/>
          <w:color w:val="000000"/>
          <w:sz w:val="24"/>
          <w:szCs w:val="24"/>
          <w:lang w:eastAsia="en-US"/>
        </w:rPr>
        <w:t>kaina nurodoma, paliekant du skaitmenis po kablelio.</w:t>
      </w:r>
      <w:r w:rsidRPr="009917FF">
        <w:rPr>
          <w:rFonts w:ascii="Times New Roman" w:eastAsia="Arial" w:hAnsi="Times New Roman"/>
          <w:i/>
          <w:sz w:val="24"/>
          <w:szCs w:val="24"/>
        </w:rPr>
        <w:t xml:space="preserve"> </w:t>
      </w:r>
    </w:p>
    <w:p w:rsidR="000F0ECD" w:rsidRPr="009917FF" w:rsidRDefault="000F0ECD" w:rsidP="002D6B4B">
      <w:pPr>
        <w:ind w:firstLine="851"/>
        <w:jc w:val="both"/>
        <w:rPr>
          <w:rFonts w:ascii="Times New Roman" w:hAnsi="Times New Roman"/>
          <w:sz w:val="24"/>
          <w:szCs w:val="22"/>
          <w:lang w:eastAsia="en-US"/>
        </w:rPr>
      </w:pPr>
      <w:r w:rsidRPr="009917FF">
        <w:rPr>
          <w:rFonts w:ascii="Times New Roman" w:hAnsi="Times New Roman"/>
          <w:sz w:val="24"/>
          <w:szCs w:val="22"/>
          <w:lang w:eastAsia="en-US"/>
        </w:rPr>
        <w:lastRenderedPageBreak/>
        <w:t>*Tais atvejais, kai pagal galiojančius teisės aktus tiekėjui nereikia mokėti PVM, jis PVM skilties nepildo ir nurodo priežastis, dėl kurių PVM nemokamas: ______________________.</w:t>
      </w:r>
    </w:p>
    <w:p w:rsidR="005B4EF4" w:rsidRPr="009917FF" w:rsidRDefault="005B4EF4" w:rsidP="005B4EF4">
      <w:pPr>
        <w:ind w:firstLine="851"/>
        <w:jc w:val="both"/>
        <w:rPr>
          <w:rFonts w:ascii="Times New Roman" w:hAnsi="Times New Roman"/>
          <w:b/>
          <w:sz w:val="24"/>
          <w:szCs w:val="24"/>
        </w:rPr>
      </w:pPr>
      <w:bookmarkStart w:id="30" w:name="_Hlk193787122"/>
      <w:r w:rsidRPr="009917FF">
        <w:rPr>
          <w:rFonts w:ascii="Times New Roman" w:hAnsi="Times New Roman"/>
          <w:b/>
          <w:sz w:val="24"/>
          <w:szCs w:val="24"/>
        </w:rPr>
        <w:t>Tiekėjo siūloma bendra pasiūlymo kaina negali viršyti Pirkimo sąlygose nurodytos maksimalios pirkimui skirtos lėšų sumos (Eur su PVM).</w:t>
      </w:r>
    </w:p>
    <w:bookmarkEnd w:id="30"/>
    <w:p w:rsidR="000F0ECD" w:rsidRPr="009917FF" w:rsidRDefault="000F0ECD" w:rsidP="00757D85">
      <w:pPr>
        <w:jc w:val="both"/>
        <w:rPr>
          <w:rFonts w:ascii="Times New Roman" w:hAnsi="Times New Roman"/>
          <w:sz w:val="24"/>
          <w:szCs w:val="24"/>
          <w:lang w:eastAsia="en-US"/>
        </w:rPr>
      </w:pPr>
    </w:p>
    <w:p w:rsidR="000F0ECD" w:rsidRPr="009917FF" w:rsidRDefault="000F0ECD" w:rsidP="000F0ECD">
      <w:pPr>
        <w:ind w:left="567"/>
        <w:contextualSpacing/>
        <w:jc w:val="center"/>
        <w:rPr>
          <w:rFonts w:ascii="Times New Roman" w:eastAsia="Times New Roman" w:hAnsi="Times New Roman"/>
          <w:b/>
          <w:bCs/>
          <w:sz w:val="24"/>
          <w:szCs w:val="24"/>
          <w:lang w:eastAsia="en-US"/>
        </w:rPr>
      </w:pPr>
      <w:r w:rsidRPr="009917FF">
        <w:rPr>
          <w:rFonts w:ascii="Times New Roman" w:eastAsia="Times New Roman" w:hAnsi="Times New Roman"/>
          <w:b/>
          <w:bCs/>
          <w:sz w:val="24"/>
          <w:szCs w:val="24"/>
          <w:lang w:eastAsia="en-US"/>
        </w:rPr>
        <w:t>5. PRIDEDAMI DOKUMENTAI IR INFORMACIJA APIE KONFIDENCIALUMĄ</w:t>
      </w:r>
    </w:p>
    <w:p w:rsidR="000F0ECD" w:rsidRPr="009917FF"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248"/>
        <w:gridCol w:w="2585"/>
      </w:tblGrid>
      <w:tr w:rsidR="000F0ECD" w:rsidRPr="009917FF" w:rsidTr="000D6CA4">
        <w:tc>
          <w:tcPr>
            <w:tcW w:w="0" w:type="auto"/>
            <w:shd w:val="clear" w:color="auto" w:fill="DAEEF3"/>
            <w:vAlign w:val="center"/>
          </w:tcPr>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Eil.</w:t>
            </w:r>
          </w:p>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Nr.</w:t>
            </w:r>
          </w:p>
        </w:tc>
        <w:tc>
          <w:tcPr>
            <w:tcW w:w="3478" w:type="dxa"/>
            <w:shd w:val="clear" w:color="auto" w:fill="DAEEF3"/>
            <w:vAlign w:val="center"/>
          </w:tcPr>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Dokumentas</w:t>
            </w:r>
          </w:p>
        </w:tc>
        <w:tc>
          <w:tcPr>
            <w:tcW w:w="1020" w:type="dxa"/>
            <w:shd w:val="clear" w:color="auto" w:fill="DAEEF3"/>
            <w:vAlign w:val="center"/>
          </w:tcPr>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Lapų skaičius</w:t>
            </w:r>
          </w:p>
        </w:tc>
        <w:tc>
          <w:tcPr>
            <w:tcW w:w="0" w:type="auto"/>
            <w:shd w:val="clear" w:color="auto" w:fill="DAEEF3"/>
            <w:vAlign w:val="center"/>
          </w:tcPr>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Ar dokumente yra konfidencialios informacijos?</w:t>
            </w:r>
          </w:p>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(Taip / Ne)</w:t>
            </w:r>
          </w:p>
        </w:tc>
        <w:tc>
          <w:tcPr>
            <w:tcW w:w="0" w:type="auto"/>
            <w:shd w:val="clear" w:color="auto" w:fill="DAEEF3"/>
            <w:vAlign w:val="center"/>
          </w:tcPr>
          <w:p w:rsidR="000F0ECD" w:rsidRPr="009917FF" w:rsidRDefault="000F0ECD" w:rsidP="000D6CA4">
            <w:pPr>
              <w:spacing w:after="200" w:line="276" w:lineRule="auto"/>
              <w:jc w:val="center"/>
              <w:rPr>
                <w:rFonts w:ascii="Times New Roman" w:hAnsi="Times New Roman"/>
                <w:b/>
                <w:bCs/>
                <w:sz w:val="24"/>
                <w:szCs w:val="24"/>
                <w:lang w:eastAsia="en-US"/>
              </w:rPr>
            </w:pPr>
            <w:r w:rsidRPr="009917FF">
              <w:rPr>
                <w:rFonts w:ascii="Times New Roman" w:hAnsi="Times New Roman"/>
                <w:b/>
                <w:bCs/>
                <w:sz w:val="24"/>
                <w:szCs w:val="24"/>
                <w:lang w:eastAsia="en-US"/>
              </w:rPr>
              <w:t>Paaiškinimas, kokia konkreti informacija dokumente yra konfidenciali ir kodėl</w:t>
            </w:r>
          </w:p>
        </w:tc>
      </w:tr>
      <w:tr w:rsidR="000F0ECD" w:rsidRPr="009917FF" w:rsidTr="000D6CA4">
        <w:tc>
          <w:tcPr>
            <w:tcW w:w="0" w:type="auto"/>
            <w:shd w:val="clear" w:color="auto" w:fill="auto"/>
            <w:vAlign w:val="center"/>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i/>
                <w:sz w:val="24"/>
                <w:szCs w:val="24"/>
                <w:lang w:eastAsia="en-US"/>
              </w:rPr>
              <w:t>1</w:t>
            </w:r>
          </w:p>
        </w:tc>
        <w:tc>
          <w:tcPr>
            <w:tcW w:w="3478" w:type="dxa"/>
            <w:shd w:val="clear" w:color="auto" w:fill="auto"/>
            <w:vAlign w:val="center"/>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i/>
                <w:iCs/>
                <w:sz w:val="24"/>
                <w:szCs w:val="24"/>
                <w:lang w:eastAsia="en-US"/>
              </w:rPr>
              <w:t>2</w:t>
            </w:r>
          </w:p>
        </w:tc>
        <w:tc>
          <w:tcPr>
            <w:tcW w:w="1020" w:type="dxa"/>
            <w:shd w:val="clear" w:color="auto" w:fill="auto"/>
          </w:tcPr>
          <w:p w:rsidR="000F0ECD" w:rsidRPr="009917FF" w:rsidRDefault="000F0ECD" w:rsidP="000D6CA4">
            <w:pPr>
              <w:spacing w:after="200" w:line="276" w:lineRule="auto"/>
              <w:rPr>
                <w:rFonts w:ascii="Times New Roman" w:hAnsi="Times New Roman"/>
                <w:i/>
                <w:sz w:val="24"/>
                <w:szCs w:val="24"/>
                <w:lang w:eastAsia="en-US"/>
              </w:rPr>
            </w:pPr>
            <w:r w:rsidRPr="009917FF">
              <w:rPr>
                <w:rFonts w:ascii="Times New Roman" w:hAnsi="Times New Roman"/>
                <w:i/>
                <w:sz w:val="24"/>
                <w:szCs w:val="24"/>
                <w:lang w:eastAsia="en-US"/>
              </w:rPr>
              <w:t>3</w:t>
            </w:r>
          </w:p>
        </w:tc>
        <w:tc>
          <w:tcPr>
            <w:tcW w:w="0" w:type="auto"/>
            <w:shd w:val="clear" w:color="auto" w:fill="auto"/>
            <w:vAlign w:val="center"/>
          </w:tcPr>
          <w:p w:rsidR="000F0ECD" w:rsidRPr="009917FF" w:rsidRDefault="000F0ECD" w:rsidP="000D6CA4">
            <w:pPr>
              <w:spacing w:after="200" w:line="276" w:lineRule="auto"/>
              <w:rPr>
                <w:rFonts w:ascii="Times New Roman" w:hAnsi="Times New Roman"/>
                <w:bCs/>
                <w:i/>
                <w:iCs/>
                <w:sz w:val="24"/>
                <w:szCs w:val="24"/>
                <w:lang w:eastAsia="en-US"/>
              </w:rPr>
            </w:pPr>
            <w:r w:rsidRPr="009917FF">
              <w:rPr>
                <w:rFonts w:ascii="Times New Roman" w:hAnsi="Times New Roman"/>
                <w:bCs/>
                <w:i/>
                <w:iCs/>
                <w:sz w:val="24"/>
                <w:szCs w:val="24"/>
                <w:lang w:eastAsia="en-US"/>
              </w:rPr>
              <w:t>4</w:t>
            </w:r>
          </w:p>
        </w:tc>
        <w:tc>
          <w:tcPr>
            <w:tcW w:w="0" w:type="auto"/>
            <w:shd w:val="clear" w:color="auto" w:fill="auto"/>
            <w:vAlign w:val="center"/>
          </w:tcPr>
          <w:p w:rsidR="000F0ECD" w:rsidRPr="009917FF" w:rsidRDefault="000F0ECD" w:rsidP="000D6CA4">
            <w:pPr>
              <w:spacing w:after="200" w:line="276" w:lineRule="auto"/>
              <w:rPr>
                <w:rFonts w:ascii="Times New Roman" w:hAnsi="Times New Roman"/>
                <w:bCs/>
                <w:sz w:val="24"/>
                <w:szCs w:val="24"/>
                <w:lang w:eastAsia="en-US"/>
              </w:rPr>
            </w:pPr>
            <w:r w:rsidRPr="009917FF">
              <w:rPr>
                <w:rFonts w:ascii="Times New Roman" w:hAnsi="Times New Roman"/>
                <w:i/>
                <w:sz w:val="24"/>
                <w:szCs w:val="24"/>
                <w:lang w:eastAsia="en-US"/>
              </w:rPr>
              <w:t>5</w:t>
            </w:r>
          </w:p>
        </w:tc>
      </w:tr>
      <w:tr w:rsidR="000F0ECD" w:rsidRPr="009917FF" w:rsidTr="000D6CA4">
        <w:tc>
          <w:tcPr>
            <w:tcW w:w="0" w:type="auto"/>
            <w:shd w:val="clear" w:color="auto" w:fill="auto"/>
          </w:tcPr>
          <w:p w:rsidR="000F0ECD" w:rsidRPr="009917FF" w:rsidRDefault="000F0ECD" w:rsidP="000D6CA4">
            <w:pPr>
              <w:spacing w:after="200" w:line="276" w:lineRule="auto"/>
              <w:rPr>
                <w:rFonts w:ascii="Times New Roman" w:hAnsi="Times New Roman"/>
                <w:sz w:val="24"/>
                <w:szCs w:val="24"/>
                <w:lang w:eastAsia="en-US"/>
              </w:rPr>
            </w:pPr>
            <w:r w:rsidRPr="009917FF">
              <w:rPr>
                <w:rFonts w:ascii="Times New Roman" w:hAnsi="Times New Roman"/>
                <w:sz w:val="24"/>
                <w:szCs w:val="24"/>
                <w:lang w:eastAsia="en-US"/>
              </w:rPr>
              <w:t>1.</w:t>
            </w:r>
          </w:p>
        </w:tc>
        <w:tc>
          <w:tcPr>
            <w:tcW w:w="3478" w:type="dxa"/>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r>
      <w:tr w:rsidR="000F0ECD" w:rsidRPr="009917FF" w:rsidTr="000D6CA4">
        <w:tc>
          <w:tcPr>
            <w:tcW w:w="0" w:type="auto"/>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9917FF" w:rsidRDefault="000F0ECD" w:rsidP="000D6CA4">
            <w:pPr>
              <w:spacing w:after="200" w:line="276" w:lineRule="auto"/>
              <w:rPr>
                <w:rFonts w:ascii="Times New Roman" w:hAnsi="Times New Roman"/>
                <w:sz w:val="24"/>
                <w:szCs w:val="24"/>
                <w:lang w:eastAsia="en-US"/>
              </w:rPr>
            </w:pPr>
          </w:p>
        </w:tc>
      </w:tr>
    </w:tbl>
    <w:p w:rsidR="000F0ECD" w:rsidRPr="009917FF" w:rsidRDefault="000F0ECD" w:rsidP="000F0ECD">
      <w:pPr>
        <w:jc w:val="both"/>
        <w:rPr>
          <w:rFonts w:ascii="Times New Roman" w:eastAsia="Times New Roman" w:hAnsi="Times New Roman"/>
        </w:rPr>
      </w:pPr>
    </w:p>
    <w:p w:rsidR="000F0ECD" w:rsidRPr="009917FF" w:rsidRDefault="000F0ECD" w:rsidP="000F0ECD">
      <w:pPr>
        <w:jc w:val="both"/>
        <w:rPr>
          <w:rFonts w:ascii="Times New Roman" w:hAnsi="Times New Roman"/>
          <w:b/>
          <w:bCs/>
          <w:sz w:val="24"/>
          <w:szCs w:val="24"/>
          <w:lang w:eastAsia="en-US"/>
        </w:rPr>
      </w:pPr>
      <w:r w:rsidRPr="009917FF">
        <w:rPr>
          <w:rFonts w:ascii="Times New Roman" w:hAnsi="Times New Roman"/>
          <w:b/>
          <w:bCs/>
          <w:sz w:val="24"/>
          <w:szCs w:val="24"/>
          <w:lang w:eastAsia="en-US"/>
        </w:rPr>
        <w:t>Pasirašydamas šį pasiūlymą, tvirtintu, kad:</w:t>
      </w:r>
    </w:p>
    <w:p w:rsidR="000F0ECD" w:rsidRPr="009917FF"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9917FF">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9917FF"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9917FF">
        <w:rPr>
          <w:rFonts w:ascii="Times New Roman" w:eastAsia="Times New Roman" w:hAnsi="Times New Roman"/>
          <w:sz w:val="24"/>
          <w:szCs w:val="24"/>
          <w:lang w:eastAsia="en-US"/>
        </w:rPr>
        <w:t>sutinku su pirkimo dokumentuose nustatytomis sąlygomis ir procedūromis;</w:t>
      </w:r>
    </w:p>
    <w:p w:rsidR="000F0ECD" w:rsidRPr="009917FF"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9917FF">
        <w:rPr>
          <w:rFonts w:ascii="Times New Roman" w:hAnsi="Times New Roman"/>
          <w:sz w:val="24"/>
          <w:szCs w:val="24"/>
          <w:lang w:eastAsia="en-US"/>
        </w:rPr>
        <w:t>pasiūlymo dokumentuose pateikti duomenys ir informacija yra teisinga ir apima viską, ko reikia tinkamam sutarties įvykdymui;</w:t>
      </w:r>
    </w:p>
    <w:p w:rsidR="000F0ECD" w:rsidRPr="009917FF"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9917FF" w:rsidRDefault="00EA5CD2" w:rsidP="000F0ECD">
      <w:pPr>
        <w:ind w:right="-108"/>
        <w:jc w:val="both"/>
        <w:rPr>
          <w:rFonts w:ascii="Times New Roman" w:hAnsi="Times New Roman"/>
          <w:sz w:val="24"/>
          <w:szCs w:val="24"/>
          <w:lang w:eastAsia="en-US"/>
        </w:rPr>
      </w:pPr>
    </w:p>
    <w:p w:rsidR="000F0ECD" w:rsidRPr="009917FF" w:rsidRDefault="000F0ECD" w:rsidP="000F0ECD">
      <w:pPr>
        <w:ind w:firstLine="851"/>
        <w:jc w:val="both"/>
        <w:rPr>
          <w:rFonts w:ascii="Times New Roman" w:eastAsia="Times New Roman" w:hAnsi="Times New Roman"/>
          <w:sz w:val="24"/>
          <w:szCs w:val="24"/>
        </w:rPr>
      </w:pPr>
      <w:r w:rsidRPr="009917FF">
        <w:rPr>
          <w:rFonts w:ascii="Times New Roman" w:eastAsia="Times New Roman" w:hAnsi="Times New Roman"/>
          <w:b/>
          <w:bCs/>
          <w:sz w:val="24"/>
          <w:szCs w:val="24"/>
        </w:rPr>
        <w:t>Pasiūlymas galioja iki termino, nustatyto pirkimo dokumentuose</w:t>
      </w:r>
      <w:r w:rsidRPr="009917FF">
        <w:rPr>
          <w:rFonts w:ascii="Times New Roman" w:eastAsia="Times New Roman" w:hAnsi="Times New Roman"/>
          <w:sz w:val="24"/>
          <w:szCs w:val="24"/>
        </w:rPr>
        <w:t>.</w:t>
      </w:r>
    </w:p>
    <w:p w:rsidR="000F0ECD" w:rsidRPr="009917FF" w:rsidRDefault="000F0ECD" w:rsidP="000F0ECD">
      <w:pPr>
        <w:jc w:val="both"/>
        <w:rPr>
          <w:rFonts w:ascii="Times New Roman" w:eastAsia="Times New Roman" w:hAnsi="Times New Roman"/>
          <w:sz w:val="24"/>
          <w:szCs w:val="24"/>
        </w:rPr>
      </w:pPr>
    </w:p>
    <w:p w:rsidR="000F0ECD" w:rsidRPr="009917FF" w:rsidRDefault="000F0ECD" w:rsidP="000F0ECD">
      <w:pPr>
        <w:jc w:val="both"/>
        <w:rPr>
          <w:rFonts w:ascii="Times New Roman" w:eastAsia="Times New Roman" w:hAnsi="Times New Roman"/>
          <w:sz w:val="24"/>
          <w:szCs w:val="24"/>
        </w:rPr>
      </w:pPr>
    </w:p>
    <w:p w:rsidR="000F0ECD" w:rsidRPr="009917FF"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9917FF" w:rsidTr="000D6CA4">
        <w:trPr>
          <w:trHeight w:val="186"/>
        </w:trPr>
        <w:tc>
          <w:tcPr>
            <w:tcW w:w="3284" w:type="dxa"/>
            <w:tcBorders>
              <w:top w:val="single" w:sz="4" w:space="0" w:color="auto"/>
              <w:left w:val="nil"/>
              <w:bottom w:val="nil"/>
              <w:right w:val="nil"/>
            </w:tcBorders>
            <w:hideMark/>
          </w:tcPr>
          <w:p w:rsidR="000F0ECD" w:rsidRPr="009917FF" w:rsidRDefault="000F0ECD" w:rsidP="000F0ECD">
            <w:pPr>
              <w:snapToGrid w:val="0"/>
              <w:jc w:val="both"/>
              <w:rPr>
                <w:rFonts w:ascii="Times New Roman" w:hAnsi="Times New Roman"/>
                <w:position w:val="6"/>
                <w:sz w:val="24"/>
                <w:szCs w:val="24"/>
                <w:lang w:eastAsia="en-US"/>
              </w:rPr>
            </w:pPr>
            <w:bookmarkStart w:id="31" w:name="_Hlk233026746"/>
            <w:r w:rsidRPr="009917FF">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9917FF"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9917FF" w:rsidRDefault="000F0ECD" w:rsidP="000F0ECD">
            <w:pPr>
              <w:ind w:right="-1"/>
              <w:jc w:val="center"/>
              <w:rPr>
                <w:rFonts w:ascii="Times New Roman" w:eastAsia="Times New Roman" w:hAnsi="Times New Roman"/>
                <w:sz w:val="24"/>
                <w:szCs w:val="24"/>
              </w:rPr>
            </w:pPr>
            <w:r w:rsidRPr="009917FF">
              <w:rPr>
                <w:rFonts w:ascii="Times New Roman" w:eastAsia="Times New Roman" w:hAnsi="Times New Roman"/>
                <w:position w:val="6"/>
                <w:sz w:val="24"/>
                <w:szCs w:val="24"/>
              </w:rPr>
              <w:t>(Parašas)</w:t>
            </w:r>
            <w:r w:rsidRPr="009917FF">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9917FF"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9917FF" w:rsidRDefault="000F0ECD" w:rsidP="000F0ECD">
            <w:pPr>
              <w:ind w:right="-1"/>
              <w:jc w:val="center"/>
              <w:rPr>
                <w:rFonts w:ascii="Times New Roman" w:eastAsia="Times New Roman" w:hAnsi="Times New Roman"/>
                <w:sz w:val="24"/>
                <w:szCs w:val="24"/>
              </w:rPr>
            </w:pPr>
            <w:r w:rsidRPr="009917FF">
              <w:rPr>
                <w:rFonts w:ascii="Times New Roman" w:eastAsia="Times New Roman" w:hAnsi="Times New Roman"/>
                <w:position w:val="6"/>
                <w:sz w:val="24"/>
                <w:szCs w:val="24"/>
              </w:rPr>
              <w:t>(Vardas ir pavardė)</w:t>
            </w:r>
            <w:r w:rsidRPr="009917FF">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9917FF" w:rsidRDefault="000F0ECD" w:rsidP="000F0ECD">
            <w:pPr>
              <w:ind w:right="-1"/>
              <w:jc w:val="center"/>
              <w:rPr>
                <w:rFonts w:ascii="Times New Roman" w:eastAsia="Times New Roman" w:hAnsi="Times New Roman"/>
                <w:sz w:val="24"/>
                <w:szCs w:val="24"/>
              </w:rPr>
            </w:pPr>
          </w:p>
        </w:tc>
      </w:tr>
      <w:bookmarkEnd w:id="26"/>
      <w:bookmarkEnd w:id="31"/>
    </w:tbl>
    <w:p w:rsidR="00275E58" w:rsidRPr="009917FF" w:rsidRDefault="00275E58" w:rsidP="00A008D6">
      <w:pPr>
        <w:rPr>
          <w:rFonts w:ascii="Times New Roman" w:hAnsi="Times New Roman"/>
          <w:sz w:val="24"/>
          <w:szCs w:val="24"/>
        </w:rPr>
      </w:pPr>
    </w:p>
    <w:p w:rsidR="00713441" w:rsidRPr="009917FF" w:rsidRDefault="00713441" w:rsidP="00A008D6">
      <w:pPr>
        <w:rPr>
          <w:rFonts w:ascii="Times New Roman" w:hAnsi="Times New Roman"/>
          <w:sz w:val="24"/>
          <w:szCs w:val="24"/>
        </w:rPr>
      </w:pPr>
    </w:p>
    <w:p w:rsidR="00E105B5" w:rsidRPr="009917FF" w:rsidRDefault="00900354" w:rsidP="00C3294D">
      <w:pPr>
        <w:rPr>
          <w:rFonts w:ascii="Times New Roman" w:hAnsi="Times New Roman"/>
          <w:sz w:val="24"/>
        </w:rPr>
      </w:pPr>
      <w:r w:rsidRPr="009917FF">
        <w:rPr>
          <w:rFonts w:ascii="Times New Roman" w:hAnsi="Times New Roman"/>
          <w:sz w:val="24"/>
          <w:szCs w:val="24"/>
        </w:rPr>
        <w:br w:type="page"/>
      </w:r>
    </w:p>
    <w:p w:rsidR="002D015F" w:rsidRPr="009917FF" w:rsidRDefault="002D015F" w:rsidP="00D553EC">
      <w:pPr>
        <w:jc w:val="both"/>
        <w:rPr>
          <w:rFonts w:ascii="Times New Roman" w:hAnsi="Times New Roman"/>
          <w:sz w:val="24"/>
          <w:szCs w:val="24"/>
        </w:rPr>
      </w:pPr>
      <w:r w:rsidRPr="009917FF">
        <w:rPr>
          <w:rFonts w:ascii="Times New Roman" w:hAnsi="Times New Roman"/>
          <w:sz w:val="24"/>
          <w:szCs w:val="24"/>
        </w:rPr>
        <w:lastRenderedPageBreak/>
        <w:tab/>
      </w:r>
      <w:r w:rsidRPr="009917FF">
        <w:rPr>
          <w:rFonts w:ascii="Times New Roman" w:hAnsi="Times New Roman"/>
          <w:sz w:val="24"/>
          <w:szCs w:val="24"/>
        </w:rPr>
        <w:tab/>
      </w:r>
      <w:r w:rsidRPr="009917FF">
        <w:rPr>
          <w:rFonts w:ascii="Times New Roman" w:hAnsi="Times New Roman"/>
          <w:sz w:val="24"/>
          <w:szCs w:val="24"/>
        </w:rPr>
        <w:tab/>
      </w:r>
      <w:r w:rsidRPr="009917FF">
        <w:rPr>
          <w:rFonts w:ascii="Times New Roman" w:hAnsi="Times New Roman"/>
          <w:sz w:val="24"/>
          <w:szCs w:val="24"/>
        </w:rPr>
        <w:tab/>
      </w:r>
      <w:r w:rsidRPr="009917FF">
        <w:rPr>
          <w:rFonts w:ascii="Times New Roman" w:hAnsi="Times New Roman"/>
          <w:sz w:val="24"/>
          <w:szCs w:val="24"/>
        </w:rPr>
        <w:tab/>
        <w:t>Pirkimo sąlygų</w:t>
      </w:r>
      <w:r w:rsidR="000073EE" w:rsidRPr="009917FF">
        <w:rPr>
          <w:rFonts w:ascii="Times New Roman" w:hAnsi="Times New Roman"/>
          <w:sz w:val="24"/>
          <w:szCs w:val="24"/>
        </w:rPr>
        <w:t xml:space="preserve"> 2</w:t>
      </w:r>
      <w:r w:rsidRPr="009917FF">
        <w:rPr>
          <w:rFonts w:ascii="Times New Roman" w:hAnsi="Times New Roman"/>
          <w:sz w:val="24"/>
          <w:szCs w:val="24"/>
        </w:rPr>
        <w:t xml:space="preserve"> priedas</w:t>
      </w:r>
    </w:p>
    <w:p w:rsidR="002D015F" w:rsidRPr="009917FF" w:rsidRDefault="002D015F" w:rsidP="00D553EC">
      <w:pPr>
        <w:jc w:val="both"/>
        <w:rPr>
          <w:rFonts w:ascii="Times New Roman" w:hAnsi="Times New Roman"/>
          <w:sz w:val="24"/>
          <w:szCs w:val="24"/>
        </w:rPr>
      </w:pPr>
    </w:p>
    <w:p w:rsidR="00D553EC" w:rsidRPr="009917FF" w:rsidRDefault="00D553EC" w:rsidP="00D553EC">
      <w:pPr>
        <w:tabs>
          <w:tab w:val="left" w:pos="6379"/>
        </w:tabs>
        <w:jc w:val="center"/>
        <w:rPr>
          <w:rFonts w:ascii="Times New Roman" w:eastAsia="Lucida Sans Unicode" w:hAnsi="Times New Roman" w:cs="Tahoma"/>
          <w:color w:val="000000"/>
          <w:sz w:val="24"/>
          <w:lang w:eastAsia="en-US" w:bidi="en-US"/>
        </w:rPr>
      </w:pPr>
      <w:r w:rsidRPr="009917FF">
        <w:rPr>
          <w:rFonts w:ascii="Times New Roman" w:eastAsia="Lucida Sans Unicode" w:hAnsi="Times New Roman" w:cs="Tahoma"/>
          <w:color w:val="000000"/>
          <w:sz w:val="24"/>
          <w:lang w:eastAsia="en-US" w:bidi="en-US"/>
        </w:rPr>
        <w:t>Herbas arba prekių ženklas</w:t>
      </w:r>
    </w:p>
    <w:p w:rsidR="00D553EC" w:rsidRPr="009917FF"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9917FF">
        <w:rPr>
          <w:rFonts w:ascii="Times New Roman" w:eastAsia="Lucida Sans Unicode" w:hAnsi="Times New Roman" w:cs="Tahoma"/>
          <w:color w:val="000000"/>
          <w:sz w:val="18"/>
          <w:szCs w:val="18"/>
          <w:lang w:eastAsia="en-US" w:bidi="en-US"/>
        </w:rPr>
        <w:t>(Tiekėjo pavadinimas)</w:t>
      </w:r>
    </w:p>
    <w:p w:rsidR="00D553EC" w:rsidRPr="009917FF"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9917FF">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53EC" w:rsidRPr="009917FF"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9917FF">
        <w:rPr>
          <w:rFonts w:ascii="Times New Roman" w:eastAsia="Lucida Sans Unicode" w:hAnsi="Times New Roman" w:cs="Tahoma"/>
          <w:color w:val="000000"/>
          <w:sz w:val="24"/>
          <w:szCs w:val="24"/>
          <w:u w:val="single"/>
          <w:lang w:eastAsia="en-US" w:bidi="en-US"/>
        </w:rPr>
        <w:t>Ukmergės rajono savivaldybės administracijai</w:t>
      </w:r>
    </w:p>
    <w:p w:rsidR="00D553EC" w:rsidRPr="009917FF" w:rsidRDefault="00D553EC" w:rsidP="00D553EC">
      <w:pPr>
        <w:shd w:val="clear" w:color="auto" w:fill="FFFFFF"/>
        <w:jc w:val="center"/>
        <w:rPr>
          <w:rFonts w:ascii="Times New Roman" w:eastAsia="Times New Roman" w:hAnsi="Times New Roman"/>
          <w:b/>
          <w:bCs/>
          <w:color w:val="000000"/>
          <w:sz w:val="24"/>
          <w:szCs w:val="24"/>
          <w:lang w:eastAsia="en-US"/>
        </w:rPr>
      </w:pPr>
    </w:p>
    <w:p w:rsidR="00D553EC" w:rsidRPr="009917FF" w:rsidRDefault="00D553EC" w:rsidP="00D553EC">
      <w:pPr>
        <w:shd w:val="clear" w:color="auto" w:fill="FFFFFF"/>
        <w:jc w:val="center"/>
        <w:rPr>
          <w:rFonts w:ascii="Times New Roman" w:eastAsia="Times New Roman" w:hAnsi="Times New Roman"/>
          <w:sz w:val="24"/>
          <w:szCs w:val="24"/>
          <w:lang w:eastAsia="en-US"/>
        </w:rPr>
      </w:pPr>
      <w:r w:rsidRPr="009917FF">
        <w:rPr>
          <w:rFonts w:ascii="Times New Roman" w:eastAsia="Times New Roman" w:hAnsi="Times New Roman"/>
          <w:b/>
          <w:bCs/>
          <w:sz w:val="24"/>
          <w:szCs w:val="24"/>
          <w:lang w:eastAsia="en-US"/>
        </w:rPr>
        <w:t>PIRKIMO DOKUMENTUOSE NUSTATYTŲ REIKALAVIMŲ TIEKĖJUI ATITIKTIES DEKLARACIJA</w:t>
      </w:r>
    </w:p>
    <w:p w:rsidR="00D553EC" w:rsidRPr="009917FF" w:rsidRDefault="00D553EC" w:rsidP="00D553EC">
      <w:pPr>
        <w:shd w:val="clear" w:color="auto" w:fill="FFFFFF"/>
        <w:jc w:val="center"/>
        <w:rPr>
          <w:rFonts w:ascii="Times New Roman" w:eastAsia="Times New Roman" w:hAnsi="Times New Roman"/>
          <w:color w:val="000000"/>
          <w:sz w:val="24"/>
          <w:szCs w:val="24"/>
          <w:lang w:eastAsia="en-US"/>
        </w:rPr>
      </w:pPr>
      <w:r w:rsidRPr="009917FF">
        <w:rPr>
          <w:rFonts w:ascii="Times New Roman" w:eastAsia="Times New Roman" w:hAnsi="Times New Roman"/>
          <w:color w:val="000000"/>
          <w:sz w:val="24"/>
          <w:szCs w:val="24"/>
          <w:lang w:eastAsia="en-US"/>
        </w:rPr>
        <w:t xml:space="preserve">___________ </w:t>
      </w:r>
    </w:p>
    <w:p w:rsidR="00D553EC" w:rsidRPr="009917FF"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9917FF">
        <w:rPr>
          <w:rFonts w:ascii="Times New Roman" w:eastAsia="Times New Roman" w:hAnsi="Times New Roman"/>
          <w:i/>
          <w:color w:val="000000"/>
          <w:sz w:val="24"/>
          <w:szCs w:val="24"/>
          <w:vertAlign w:val="superscript"/>
          <w:lang w:eastAsia="en-US"/>
        </w:rPr>
        <w:t>(Data)</w:t>
      </w:r>
    </w:p>
    <w:p w:rsidR="00D553EC" w:rsidRPr="009917FF" w:rsidRDefault="00D553EC" w:rsidP="00D553EC">
      <w:pPr>
        <w:shd w:val="clear" w:color="auto" w:fill="FFFFFF"/>
        <w:jc w:val="center"/>
        <w:rPr>
          <w:rFonts w:ascii="Times New Roman" w:eastAsia="Times New Roman" w:hAnsi="Times New Roman"/>
          <w:color w:val="000000"/>
          <w:sz w:val="24"/>
          <w:szCs w:val="24"/>
          <w:lang w:eastAsia="en-US"/>
        </w:rPr>
      </w:pPr>
      <w:r w:rsidRPr="009917FF">
        <w:rPr>
          <w:rFonts w:ascii="Times New Roman" w:eastAsia="Times New Roman" w:hAnsi="Times New Roman"/>
          <w:color w:val="000000"/>
          <w:sz w:val="24"/>
          <w:szCs w:val="24"/>
          <w:lang w:eastAsia="en-US"/>
        </w:rPr>
        <w:t>___________________</w:t>
      </w:r>
    </w:p>
    <w:p w:rsidR="00D553EC" w:rsidRPr="009917FF" w:rsidRDefault="00D553EC" w:rsidP="0091319F">
      <w:pPr>
        <w:shd w:val="clear" w:color="auto" w:fill="FFFFFF"/>
        <w:jc w:val="center"/>
        <w:rPr>
          <w:rFonts w:ascii="Times New Roman" w:eastAsia="Times New Roman" w:hAnsi="Times New Roman"/>
          <w:i/>
          <w:color w:val="000000"/>
          <w:sz w:val="24"/>
          <w:vertAlign w:val="superscript"/>
          <w:lang w:eastAsia="en-US"/>
        </w:rPr>
      </w:pPr>
      <w:r w:rsidRPr="009917FF">
        <w:rPr>
          <w:rFonts w:ascii="Times New Roman" w:eastAsia="Times New Roman" w:hAnsi="Times New Roman"/>
          <w:i/>
          <w:color w:val="000000"/>
          <w:sz w:val="24"/>
          <w:vertAlign w:val="superscript"/>
          <w:lang w:eastAsia="en-US"/>
        </w:rPr>
        <w:t>(Sudarymo vieta)</w:t>
      </w:r>
    </w:p>
    <w:p w:rsidR="00D553EC" w:rsidRPr="009917FF" w:rsidRDefault="00D553EC" w:rsidP="00D553EC">
      <w:pPr>
        <w:ind w:firstLine="567"/>
        <w:jc w:val="both"/>
        <w:rPr>
          <w:rFonts w:ascii="Times New Roman" w:eastAsia="Times New Roman" w:hAnsi="Times New Roman"/>
          <w:color w:val="000000"/>
          <w:sz w:val="24"/>
          <w:szCs w:val="24"/>
          <w:lang w:eastAsia="en-US"/>
        </w:rPr>
      </w:pPr>
      <w:r w:rsidRPr="009917FF">
        <w:rPr>
          <w:rFonts w:ascii="Times New Roman" w:eastAsia="Times New Roman" w:hAnsi="Times New Roman"/>
          <w:color w:val="000000"/>
          <w:sz w:val="24"/>
          <w:szCs w:val="24"/>
          <w:lang w:eastAsia="en-US"/>
        </w:rPr>
        <w:t>Aš,___________________________________________________________________ ,</w:t>
      </w:r>
    </w:p>
    <w:p w:rsidR="00D553EC" w:rsidRPr="009917FF" w:rsidRDefault="00D553EC" w:rsidP="00D553EC">
      <w:pPr>
        <w:ind w:left="960" w:firstLine="318"/>
        <w:jc w:val="both"/>
        <w:rPr>
          <w:rFonts w:ascii="Times New Roman" w:eastAsia="Times New Roman" w:hAnsi="Times New Roman"/>
          <w:color w:val="000000"/>
          <w:lang w:eastAsia="en-US"/>
        </w:rPr>
      </w:pPr>
      <w:r w:rsidRPr="009917FF">
        <w:rPr>
          <w:rFonts w:ascii="Times New Roman" w:eastAsia="Times New Roman" w:hAnsi="Times New Roman"/>
          <w:i/>
          <w:iCs/>
          <w:color w:val="000000"/>
          <w:lang w:eastAsia="en-US"/>
        </w:rPr>
        <w:t>(tiekėjo vadovo ar jo įgalioto asmens pareigų pavadinimas, vardas ir pavardė)</w:t>
      </w:r>
    </w:p>
    <w:p w:rsidR="00D553EC" w:rsidRPr="009917FF" w:rsidRDefault="00D553EC" w:rsidP="00D553EC">
      <w:pPr>
        <w:jc w:val="both"/>
        <w:rPr>
          <w:rFonts w:ascii="Times New Roman" w:eastAsia="Times New Roman" w:hAnsi="Times New Roman"/>
          <w:color w:val="000000"/>
          <w:sz w:val="24"/>
          <w:szCs w:val="24"/>
          <w:lang w:eastAsia="en-US"/>
        </w:rPr>
      </w:pPr>
      <w:r w:rsidRPr="009917FF">
        <w:rPr>
          <w:rFonts w:ascii="Times New Roman" w:eastAsia="Times New Roman" w:hAnsi="Times New Roman"/>
          <w:color w:val="000000"/>
          <w:sz w:val="24"/>
          <w:szCs w:val="24"/>
          <w:lang w:eastAsia="en-US"/>
        </w:rPr>
        <w:t>patvirtinu, kad mano vadovaujamas (-a) (atstovaujamas (-a))____________________________ ,</w:t>
      </w:r>
    </w:p>
    <w:p w:rsidR="00D553EC" w:rsidRPr="009917FF" w:rsidRDefault="00D553EC" w:rsidP="00D553EC">
      <w:pPr>
        <w:ind w:left="5640" w:firstLine="742"/>
        <w:jc w:val="both"/>
        <w:rPr>
          <w:rFonts w:ascii="Times New Roman" w:eastAsia="Times New Roman" w:hAnsi="Times New Roman"/>
          <w:color w:val="000000"/>
          <w:lang w:eastAsia="en-US"/>
        </w:rPr>
      </w:pPr>
      <w:r w:rsidRPr="009917FF">
        <w:rPr>
          <w:rFonts w:ascii="Times New Roman" w:eastAsia="Times New Roman" w:hAnsi="Times New Roman"/>
          <w:i/>
          <w:iCs/>
          <w:color w:val="000000"/>
          <w:lang w:eastAsia="en-US"/>
        </w:rPr>
        <w:t>(tiekėjo pavadinimas)</w:t>
      </w:r>
    </w:p>
    <w:p w:rsidR="00D553EC" w:rsidRPr="009917FF" w:rsidRDefault="00D553EC" w:rsidP="00D553EC">
      <w:pPr>
        <w:jc w:val="both"/>
        <w:rPr>
          <w:rFonts w:ascii="Times New Roman" w:eastAsia="Times New Roman" w:hAnsi="Times New Roman"/>
          <w:color w:val="000000"/>
          <w:sz w:val="24"/>
          <w:szCs w:val="24"/>
          <w:lang w:eastAsia="en-US"/>
        </w:rPr>
      </w:pPr>
      <w:r w:rsidRPr="009917FF">
        <w:rPr>
          <w:rFonts w:ascii="Times New Roman" w:eastAsia="Times New Roman" w:hAnsi="Times New Roman"/>
          <w:color w:val="000000"/>
          <w:sz w:val="24"/>
          <w:szCs w:val="24"/>
          <w:lang w:eastAsia="en-US"/>
        </w:rPr>
        <w:t>dalyvaujantis (-i) _</w:t>
      </w:r>
      <w:r w:rsidRPr="009917FF">
        <w:rPr>
          <w:rFonts w:ascii="Times New Roman" w:eastAsia="Times New Roman" w:hAnsi="Times New Roman"/>
          <w:color w:val="000000"/>
          <w:sz w:val="24"/>
          <w:szCs w:val="24"/>
          <w:u w:val="single"/>
          <w:lang w:eastAsia="en-US"/>
        </w:rPr>
        <w:t>___________________________________________________________</w:t>
      </w:r>
      <w:r w:rsidRPr="009917FF">
        <w:rPr>
          <w:rFonts w:ascii="Times New Roman" w:eastAsia="Times New Roman" w:hAnsi="Times New Roman"/>
          <w:color w:val="000000"/>
          <w:sz w:val="24"/>
          <w:szCs w:val="24"/>
          <w:lang w:eastAsia="en-US"/>
        </w:rPr>
        <w:t>__</w:t>
      </w:r>
    </w:p>
    <w:p w:rsidR="00D553EC" w:rsidRPr="009917FF" w:rsidRDefault="00D553EC" w:rsidP="00D553EC">
      <w:pPr>
        <w:ind w:left="2040" w:firstLine="371"/>
        <w:jc w:val="both"/>
        <w:rPr>
          <w:rFonts w:ascii="Times New Roman" w:eastAsia="Times New Roman" w:hAnsi="Times New Roman"/>
          <w:color w:val="000000"/>
          <w:lang w:eastAsia="en-US"/>
        </w:rPr>
      </w:pPr>
      <w:r w:rsidRPr="009917FF">
        <w:rPr>
          <w:rFonts w:ascii="Times New Roman" w:eastAsia="Times New Roman" w:hAnsi="Times New Roman"/>
          <w:i/>
          <w:iCs/>
          <w:color w:val="000000"/>
          <w:lang w:eastAsia="en-US"/>
        </w:rPr>
        <w:t>(perkančiosios organizacijos pavadinimas)</w:t>
      </w:r>
    </w:p>
    <w:p w:rsidR="00D553EC" w:rsidRPr="009917FF" w:rsidRDefault="00D553EC" w:rsidP="00D553EC">
      <w:pPr>
        <w:jc w:val="both"/>
        <w:rPr>
          <w:rFonts w:ascii="Times New Roman" w:eastAsia="Times New Roman" w:hAnsi="Times New Roman"/>
          <w:color w:val="000000"/>
          <w:sz w:val="24"/>
          <w:szCs w:val="24"/>
          <w:lang w:eastAsia="en-US"/>
        </w:rPr>
      </w:pPr>
      <w:r w:rsidRPr="009917FF">
        <w:rPr>
          <w:rFonts w:ascii="Times New Roman" w:eastAsia="Times New Roman" w:hAnsi="Times New Roman"/>
          <w:color w:val="000000"/>
          <w:sz w:val="24"/>
          <w:szCs w:val="24"/>
          <w:lang w:eastAsia="en-US"/>
        </w:rPr>
        <w:t>vykdomoje supaprastinto pirkimo _____________________________________ procedūroje,</w:t>
      </w:r>
    </w:p>
    <w:p w:rsidR="00D553EC" w:rsidRPr="009917FF" w:rsidRDefault="00D553EC" w:rsidP="00D553EC">
      <w:pPr>
        <w:ind w:left="1440" w:firstLine="720"/>
        <w:jc w:val="both"/>
        <w:rPr>
          <w:rFonts w:ascii="Times New Roman" w:eastAsia="Times New Roman" w:hAnsi="Times New Roman"/>
          <w:color w:val="000000"/>
          <w:lang w:eastAsia="en-US"/>
        </w:rPr>
      </w:pPr>
      <w:r w:rsidRPr="009917FF">
        <w:rPr>
          <w:rFonts w:ascii="Times New Roman" w:eastAsia="Times New Roman" w:hAnsi="Times New Roman"/>
          <w:i/>
          <w:iCs/>
          <w:color w:val="000000"/>
          <w:lang w:eastAsia="en-US"/>
        </w:rPr>
        <w:t>(pirkimo objekto pavadinimas, pirkimo numeris, pirkimo paskelbimo CVP IS data</w:t>
      </w:r>
      <w:r w:rsidRPr="009917FF">
        <w:rPr>
          <w:rFonts w:ascii="Times New Roman" w:eastAsia="Times New Roman" w:hAnsi="Times New Roman"/>
          <w:color w:val="000000"/>
          <w:lang w:eastAsia="en-US"/>
        </w:rPr>
        <w:t>)</w:t>
      </w:r>
    </w:p>
    <w:p w:rsidR="00D553EC" w:rsidRPr="009917FF" w:rsidRDefault="00D553EC" w:rsidP="00D553EC">
      <w:pPr>
        <w:jc w:val="both"/>
        <w:rPr>
          <w:rFonts w:ascii="Times New Roman" w:eastAsia="Times New Roman" w:hAnsi="Times New Roman"/>
          <w:sz w:val="24"/>
          <w:szCs w:val="24"/>
          <w:lang w:eastAsia="en-US"/>
        </w:rPr>
      </w:pPr>
      <w:r w:rsidRPr="009917FF">
        <w:rPr>
          <w:rFonts w:ascii="Times New Roman" w:eastAsia="Times New Roman" w:hAnsi="Times New Roman"/>
          <w:color w:val="000000"/>
          <w:sz w:val="24"/>
          <w:szCs w:val="24"/>
          <w:lang w:eastAsia="en-US"/>
        </w:rPr>
        <w:t>atitinka toliau nurodomus reikalavimus</w:t>
      </w:r>
      <w:r w:rsidRPr="009917FF">
        <w:rPr>
          <w:rFonts w:ascii="Times New Roman" w:eastAsia="Times New Roman" w:hAnsi="Times New Roman"/>
          <w:i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D553EC" w:rsidRPr="009917FF" w:rsidTr="00B76F35">
        <w:tc>
          <w:tcPr>
            <w:tcW w:w="348" w:type="dxa"/>
            <w:tcBorders>
              <w:left w:val="nil"/>
              <w:bottom w:val="nil"/>
              <w:right w:val="nil"/>
            </w:tcBorders>
          </w:tcPr>
          <w:p w:rsidR="00D553EC" w:rsidRPr="009917FF" w:rsidRDefault="00D553EC" w:rsidP="00901847">
            <w:pPr>
              <w:rPr>
                <w:rFonts w:ascii="Times New Roman" w:eastAsia="Times New Roman" w:hAnsi="Times New Roman"/>
                <w:sz w:val="24"/>
                <w:szCs w:val="24"/>
              </w:rPr>
            </w:pPr>
            <w:bookmarkStart w:id="32" w:name="_Hlk193789518"/>
          </w:p>
        </w:tc>
        <w:tc>
          <w:tcPr>
            <w:tcW w:w="9290" w:type="dxa"/>
            <w:tcBorders>
              <w:top w:val="nil"/>
              <w:left w:val="nil"/>
              <w:bottom w:val="nil"/>
              <w:right w:val="nil"/>
            </w:tcBorders>
          </w:tcPr>
          <w:p w:rsidR="00D553EC" w:rsidRPr="009917FF" w:rsidRDefault="00D553EC" w:rsidP="00901847">
            <w:pPr>
              <w:rPr>
                <w:rFonts w:ascii="Times New Roman" w:eastAsia="Times New Roman" w:hAnsi="Times New Roman"/>
                <w:sz w:val="24"/>
                <w:szCs w:val="24"/>
              </w:rPr>
            </w:pPr>
          </w:p>
        </w:tc>
      </w:tr>
    </w:tbl>
    <w:p w:rsidR="00D553EC" w:rsidRPr="009917FF" w:rsidRDefault="00D553EC" w:rsidP="00D553EC">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C67A00" w:rsidRPr="009917FF" w:rsidTr="00A42EAB">
        <w:tc>
          <w:tcPr>
            <w:tcW w:w="352" w:type="dxa"/>
            <w:tcBorders>
              <w:top w:val="single" w:sz="4" w:space="0" w:color="auto"/>
              <w:left w:val="single" w:sz="4" w:space="0" w:color="auto"/>
              <w:bottom w:val="single" w:sz="4" w:space="0" w:color="auto"/>
              <w:right w:val="single" w:sz="4" w:space="0" w:color="auto"/>
            </w:tcBorders>
          </w:tcPr>
          <w:p w:rsidR="00C67A00" w:rsidRPr="009917FF" w:rsidRDefault="00C67A00" w:rsidP="00C67A00">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C67A00" w:rsidRPr="009917FF" w:rsidRDefault="00C67A00" w:rsidP="00C67A00">
            <w:pPr>
              <w:jc w:val="both"/>
              <w:rPr>
                <w:rFonts w:ascii="Times New Roman" w:eastAsia="Times New Roman" w:hAnsi="Times New Roman"/>
                <w:sz w:val="24"/>
                <w:szCs w:val="24"/>
              </w:rPr>
            </w:pPr>
            <w:r w:rsidRPr="009917FF">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972E55" w:rsidRPr="009917FF">
              <w:rPr>
                <w:rFonts w:ascii="Times New Roman" w:eastAsia="Times New Roman" w:hAnsi="Times New Roman"/>
                <w:sz w:val="24"/>
                <w:szCs w:val="24"/>
              </w:rPr>
              <w:t xml:space="preserve">Pirkimo sąlygų </w:t>
            </w:r>
            <w:r w:rsidR="00501F3B" w:rsidRPr="009917FF">
              <w:rPr>
                <w:rFonts w:ascii="Times New Roman" w:eastAsia="Times New Roman" w:hAnsi="Times New Roman"/>
                <w:sz w:val="24"/>
                <w:szCs w:val="24"/>
              </w:rPr>
              <w:t>3.</w:t>
            </w:r>
            <w:r w:rsidR="000073EE" w:rsidRPr="009917FF">
              <w:rPr>
                <w:rFonts w:ascii="Times New Roman" w:eastAsia="Times New Roman" w:hAnsi="Times New Roman"/>
                <w:sz w:val="24"/>
                <w:szCs w:val="24"/>
              </w:rPr>
              <w:t>6</w:t>
            </w:r>
            <w:r w:rsidR="00501F3B" w:rsidRPr="009917FF">
              <w:rPr>
                <w:rFonts w:ascii="Times New Roman" w:eastAsia="Times New Roman" w:hAnsi="Times New Roman"/>
                <w:sz w:val="24"/>
                <w:szCs w:val="24"/>
              </w:rPr>
              <w:t>.1 papunktis</w:t>
            </w:r>
            <w:r w:rsidRPr="009917FF">
              <w:rPr>
                <w:rFonts w:ascii="Times New Roman" w:eastAsia="Times New Roman" w:hAnsi="Times New Roman"/>
                <w:sz w:val="24"/>
                <w:szCs w:val="24"/>
              </w:rPr>
              <w:t>)</w:t>
            </w:r>
            <w:r w:rsidR="00F346FB" w:rsidRPr="009917FF">
              <w:rPr>
                <w:rFonts w:ascii="Times New Roman" w:eastAsia="Times New Roman" w:hAnsi="Times New Roman"/>
                <w:sz w:val="24"/>
                <w:szCs w:val="24"/>
              </w:rPr>
              <w:t>;</w:t>
            </w:r>
          </w:p>
        </w:tc>
      </w:tr>
      <w:tr w:rsidR="00C67A00" w:rsidRPr="009917FF" w:rsidTr="00A42EAB">
        <w:tc>
          <w:tcPr>
            <w:tcW w:w="352" w:type="dxa"/>
            <w:tcBorders>
              <w:top w:val="single" w:sz="4" w:space="0" w:color="auto"/>
              <w:left w:val="nil"/>
              <w:bottom w:val="nil"/>
              <w:right w:val="nil"/>
            </w:tcBorders>
          </w:tcPr>
          <w:p w:rsidR="00C67A00" w:rsidRPr="009917FF"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9917FF" w:rsidRDefault="00C67A00" w:rsidP="00C67A00">
            <w:pPr>
              <w:rPr>
                <w:rFonts w:ascii="Times New Roman" w:eastAsia="Times New Roman" w:hAnsi="Times New Roman"/>
                <w:sz w:val="24"/>
                <w:szCs w:val="24"/>
              </w:rPr>
            </w:pPr>
          </w:p>
        </w:tc>
      </w:tr>
      <w:tr w:rsidR="00C67A00" w:rsidRPr="009917FF" w:rsidTr="00A42EAB">
        <w:tc>
          <w:tcPr>
            <w:tcW w:w="352" w:type="dxa"/>
            <w:tcBorders>
              <w:top w:val="nil"/>
              <w:left w:val="nil"/>
              <w:bottom w:val="nil"/>
              <w:right w:val="nil"/>
            </w:tcBorders>
          </w:tcPr>
          <w:p w:rsidR="00C67A00" w:rsidRPr="009917FF"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9917FF" w:rsidRDefault="00C67A00" w:rsidP="00C67A00">
            <w:pPr>
              <w:rPr>
                <w:rFonts w:ascii="Times New Roman" w:eastAsia="Times New Roman" w:hAnsi="Times New Roman"/>
                <w:sz w:val="24"/>
                <w:szCs w:val="24"/>
              </w:rPr>
            </w:pPr>
          </w:p>
        </w:tc>
      </w:tr>
    </w:tbl>
    <w:p w:rsidR="00C67A00" w:rsidRPr="009917FF" w:rsidRDefault="00C67A00" w:rsidP="00972E55">
      <w:pPr>
        <w:shd w:val="clear" w:color="auto" w:fill="FFFFFF"/>
        <w:rPr>
          <w:rFonts w:ascii="Times New Roman" w:eastAsia="Times New Roman" w:hAnsi="Times New Roman"/>
          <w:lang w:eastAsia="en-US"/>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C67A00" w:rsidRPr="009917FF" w:rsidTr="00B76F35">
        <w:trPr>
          <w:gridBefore w:val="2"/>
          <w:gridAfter w:val="1"/>
          <w:wBefore w:w="567" w:type="dxa"/>
          <w:wAfter w:w="7382" w:type="dxa"/>
        </w:trPr>
        <w:tc>
          <w:tcPr>
            <w:tcW w:w="822" w:type="dxa"/>
            <w:shd w:val="clear" w:color="auto" w:fill="auto"/>
          </w:tcPr>
          <w:p w:rsidR="00C67A00" w:rsidRPr="009917FF" w:rsidRDefault="00C67A00" w:rsidP="00C67A00">
            <w:pPr>
              <w:rPr>
                <w:rFonts w:ascii="Times New Roman" w:eastAsia="Times New Roman" w:hAnsi="Times New Roman"/>
                <w:b/>
                <w:sz w:val="24"/>
                <w:szCs w:val="24"/>
              </w:rPr>
            </w:pPr>
            <w:r w:rsidRPr="009917FF">
              <w:rPr>
                <w:rFonts w:ascii="Times New Roman" w:eastAsia="Times New Roman" w:hAnsi="Times New Roman"/>
                <w:b/>
                <w:sz w:val="24"/>
                <w:szCs w:val="24"/>
              </w:rPr>
              <w:t xml:space="preserve">Taip </w:t>
            </w:r>
          </w:p>
        </w:tc>
        <w:tc>
          <w:tcPr>
            <w:tcW w:w="867" w:type="dxa"/>
            <w:shd w:val="clear" w:color="auto" w:fill="auto"/>
          </w:tcPr>
          <w:p w:rsidR="00C67A00" w:rsidRPr="009917FF" w:rsidRDefault="00C67A00" w:rsidP="00C67A00">
            <w:pPr>
              <w:rPr>
                <w:rFonts w:ascii="Times New Roman" w:eastAsia="Times New Roman" w:hAnsi="Times New Roman"/>
                <w:b/>
                <w:sz w:val="24"/>
                <w:szCs w:val="24"/>
              </w:rPr>
            </w:pPr>
            <w:r w:rsidRPr="009917FF">
              <w:rPr>
                <w:rFonts w:ascii="Times New Roman" w:eastAsia="Times New Roman" w:hAnsi="Times New Roman"/>
                <w:b/>
                <w:sz w:val="24"/>
                <w:szCs w:val="24"/>
              </w:rPr>
              <w:t>Ne</w:t>
            </w:r>
          </w:p>
        </w:tc>
      </w:tr>
      <w:tr w:rsidR="00C67A00" w:rsidRPr="009917FF" w:rsidTr="00B76F35">
        <w:trPr>
          <w:gridBefore w:val="2"/>
          <w:gridAfter w:val="1"/>
          <w:wBefore w:w="567" w:type="dxa"/>
          <w:wAfter w:w="7382" w:type="dxa"/>
        </w:trPr>
        <w:tc>
          <w:tcPr>
            <w:tcW w:w="822" w:type="dxa"/>
            <w:shd w:val="clear" w:color="auto" w:fill="auto"/>
          </w:tcPr>
          <w:p w:rsidR="00C67A00" w:rsidRPr="009917FF" w:rsidRDefault="00C67A00" w:rsidP="00C67A00">
            <w:pPr>
              <w:rPr>
                <w:rFonts w:ascii="Times New Roman" w:eastAsia="Times New Roman" w:hAnsi="Times New Roman"/>
                <w:i/>
                <w:sz w:val="24"/>
                <w:szCs w:val="24"/>
              </w:rPr>
            </w:pPr>
          </w:p>
        </w:tc>
        <w:tc>
          <w:tcPr>
            <w:tcW w:w="867" w:type="dxa"/>
            <w:shd w:val="clear" w:color="auto" w:fill="auto"/>
          </w:tcPr>
          <w:p w:rsidR="00C67A00" w:rsidRPr="009917FF" w:rsidRDefault="00C67A00" w:rsidP="00C67A00">
            <w:pPr>
              <w:rPr>
                <w:rFonts w:ascii="Times New Roman" w:eastAsia="Times New Roman" w:hAnsi="Times New Roman"/>
                <w:i/>
                <w:sz w:val="24"/>
                <w:szCs w:val="24"/>
              </w:rPr>
            </w:pPr>
          </w:p>
        </w:tc>
      </w:tr>
      <w:bookmarkEnd w:id="32"/>
      <w:tr w:rsidR="00935032" w:rsidRPr="009917FF" w:rsidTr="00B76F35">
        <w:tc>
          <w:tcPr>
            <w:tcW w:w="348" w:type="dxa"/>
            <w:tcBorders>
              <w:left w:val="nil"/>
              <w:bottom w:val="nil"/>
              <w:right w:val="nil"/>
            </w:tcBorders>
          </w:tcPr>
          <w:p w:rsidR="00935032" w:rsidRPr="009917FF" w:rsidRDefault="00935032" w:rsidP="00B41AC0">
            <w:pPr>
              <w:rPr>
                <w:rFonts w:ascii="Times New Roman" w:eastAsia="Times New Roman" w:hAnsi="Times New Roman"/>
                <w:sz w:val="24"/>
                <w:szCs w:val="24"/>
              </w:rPr>
            </w:pPr>
          </w:p>
        </w:tc>
        <w:tc>
          <w:tcPr>
            <w:tcW w:w="9290" w:type="dxa"/>
            <w:gridSpan w:val="4"/>
            <w:tcBorders>
              <w:top w:val="nil"/>
              <w:left w:val="nil"/>
              <w:bottom w:val="nil"/>
              <w:right w:val="nil"/>
            </w:tcBorders>
          </w:tcPr>
          <w:p w:rsidR="00935032" w:rsidRPr="009917FF" w:rsidRDefault="00935032" w:rsidP="00B41AC0">
            <w:pPr>
              <w:rPr>
                <w:rFonts w:ascii="Times New Roman" w:eastAsia="Times New Roman" w:hAnsi="Times New Roman"/>
                <w:sz w:val="24"/>
                <w:szCs w:val="24"/>
              </w:rPr>
            </w:pPr>
          </w:p>
        </w:tc>
      </w:tr>
      <w:tr w:rsidR="00935032" w:rsidRPr="009917FF" w:rsidTr="00B76F35">
        <w:tc>
          <w:tcPr>
            <w:tcW w:w="348" w:type="dxa"/>
            <w:tcBorders>
              <w:top w:val="single" w:sz="4" w:space="0" w:color="auto"/>
              <w:left w:val="single" w:sz="4" w:space="0" w:color="auto"/>
              <w:bottom w:val="single" w:sz="4" w:space="0" w:color="auto"/>
              <w:right w:val="single" w:sz="4" w:space="0" w:color="auto"/>
            </w:tcBorders>
          </w:tcPr>
          <w:p w:rsidR="00935032" w:rsidRPr="009917FF" w:rsidRDefault="00935032" w:rsidP="00B41AC0">
            <w:pPr>
              <w:rPr>
                <w:rFonts w:ascii="Times New Roman" w:eastAsia="Times New Roman" w:hAnsi="Times New Roman"/>
                <w:sz w:val="24"/>
                <w:szCs w:val="24"/>
              </w:rPr>
            </w:pPr>
            <w:bookmarkStart w:id="33" w:name="_Hlk227569077"/>
          </w:p>
        </w:tc>
        <w:tc>
          <w:tcPr>
            <w:tcW w:w="9290" w:type="dxa"/>
            <w:gridSpan w:val="4"/>
            <w:vMerge w:val="restart"/>
            <w:tcBorders>
              <w:top w:val="nil"/>
              <w:left w:val="single" w:sz="4" w:space="0" w:color="auto"/>
              <w:bottom w:val="nil"/>
              <w:right w:val="nil"/>
            </w:tcBorders>
          </w:tcPr>
          <w:p w:rsidR="00935032" w:rsidRPr="009917FF" w:rsidRDefault="00B76F35" w:rsidP="00B41AC0">
            <w:pPr>
              <w:jc w:val="both"/>
              <w:rPr>
                <w:rFonts w:ascii="Times New Roman" w:eastAsia="Times New Roman" w:hAnsi="Times New Roman"/>
                <w:sz w:val="24"/>
                <w:szCs w:val="24"/>
              </w:rPr>
            </w:pPr>
            <w:r w:rsidRPr="009917FF">
              <w:rPr>
                <w:rFonts w:ascii="Times New Roman" w:eastAsia="Times New Roman" w:hAnsi="Times New Roman"/>
                <w:sz w:val="24"/>
                <w:szCs w:val="24"/>
              </w:rPr>
              <w:t>neegzistuoja</w:t>
            </w:r>
            <w:r w:rsidR="00935032" w:rsidRPr="009917FF">
              <w:rPr>
                <w:rFonts w:ascii="Times New Roman" w:eastAsia="Times New Roman" w:hAnsi="Times New Roman"/>
                <w:sz w:val="24"/>
                <w:szCs w:val="24"/>
              </w:rPr>
              <w:t xml:space="preserve"> pirkimo dokumentuose </w:t>
            </w:r>
            <w:r w:rsidRPr="009917FF">
              <w:rPr>
                <w:rFonts w:ascii="Times New Roman" w:eastAsia="Times New Roman" w:hAnsi="Times New Roman"/>
                <w:sz w:val="24"/>
                <w:szCs w:val="24"/>
              </w:rPr>
              <w:t>nustatyti</w:t>
            </w:r>
            <w:r w:rsidR="00935032" w:rsidRPr="009917FF">
              <w:rPr>
                <w:rFonts w:ascii="Times New Roman" w:eastAsia="Times New Roman" w:hAnsi="Times New Roman"/>
                <w:sz w:val="24"/>
                <w:szCs w:val="24"/>
              </w:rPr>
              <w:t xml:space="preserve"> </w:t>
            </w:r>
            <w:r w:rsidR="001A56D2" w:rsidRPr="009917FF">
              <w:rPr>
                <w:rFonts w:ascii="Times New Roman" w:eastAsia="Times New Roman" w:hAnsi="Times New Roman"/>
                <w:sz w:val="24"/>
                <w:szCs w:val="24"/>
              </w:rPr>
              <w:t xml:space="preserve">pašalinimo </w:t>
            </w:r>
            <w:r w:rsidRPr="009917FF">
              <w:rPr>
                <w:rFonts w:ascii="Times New Roman" w:eastAsia="Times New Roman" w:hAnsi="Times New Roman"/>
                <w:sz w:val="24"/>
                <w:szCs w:val="24"/>
              </w:rPr>
              <w:t xml:space="preserve">iš pirkimo </w:t>
            </w:r>
            <w:r w:rsidR="001A56D2" w:rsidRPr="009917FF">
              <w:rPr>
                <w:rFonts w:ascii="Times New Roman" w:eastAsia="Times New Roman" w:hAnsi="Times New Roman"/>
                <w:sz w:val="24"/>
                <w:szCs w:val="24"/>
              </w:rPr>
              <w:t>pagrind</w:t>
            </w:r>
            <w:r w:rsidRPr="009917FF">
              <w:rPr>
                <w:rFonts w:ascii="Times New Roman" w:eastAsia="Times New Roman" w:hAnsi="Times New Roman"/>
                <w:sz w:val="24"/>
                <w:szCs w:val="24"/>
              </w:rPr>
              <w:t>ai</w:t>
            </w:r>
            <w:r w:rsidR="00935032" w:rsidRPr="009917FF">
              <w:rPr>
                <w:rFonts w:ascii="Times New Roman" w:eastAsia="Times New Roman" w:hAnsi="Times New Roman"/>
                <w:sz w:val="24"/>
                <w:szCs w:val="24"/>
              </w:rPr>
              <w:t xml:space="preserve"> (Pirkimo sąlygų 3.1 p</w:t>
            </w:r>
            <w:r w:rsidR="001A56D2" w:rsidRPr="009917FF">
              <w:rPr>
                <w:rFonts w:ascii="Times New Roman" w:eastAsia="Times New Roman" w:hAnsi="Times New Roman"/>
                <w:sz w:val="24"/>
                <w:szCs w:val="24"/>
              </w:rPr>
              <w:t>unktas</w:t>
            </w:r>
            <w:r w:rsidR="00935032" w:rsidRPr="009917FF">
              <w:rPr>
                <w:rFonts w:ascii="Times New Roman" w:eastAsia="Times New Roman" w:hAnsi="Times New Roman"/>
                <w:sz w:val="24"/>
                <w:szCs w:val="24"/>
              </w:rPr>
              <w:t>)</w:t>
            </w:r>
            <w:r w:rsidR="00F346FB" w:rsidRPr="009917FF">
              <w:rPr>
                <w:rFonts w:ascii="Times New Roman" w:eastAsia="Times New Roman" w:hAnsi="Times New Roman"/>
                <w:sz w:val="24"/>
                <w:szCs w:val="24"/>
              </w:rPr>
              <w:t>;</w:t>
            </w:r>
          </w:p>
        </w:tc>
      </w:tr>
      <w:tr w:rsidR="00935032" w:rsidRPr="009917FF" w:rsidTr="00B76F35">
        <w:tc>
          <w:tcPr>
            <w:tcW w:w="348" w:type="dxa"/>
            <w:tcBorders>
              <w:top w:val="single" w:sz="4" w:space="0" w:color="auto"/>
              <w:left w:val="nil"/>
              <w:bottom w:val="nil"/>
              <w:right w:val="nil"/>
            </w:tcBorders>
          </w:tcPr>
          <w:p w:rsidR="00935032" w:rsidRPr="009917FF"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9917FF" w:rsidRDefault="00935032" w:rsidP="00B41AC0">
            <w:pPr>
              <w:rPr>
                <w:rFonts w:ascii="Times New Roman" w:eastAsia="Times New Roman" w:hAnsi="Times New Roman"/>
                <w:sz w:val="24"/>
                <w:szCs w:val="24"/>
              </w:rPr>
            </w:pPr>
          </w:p>
        </w:tc>
      </w:tr>
      <w:tr w:rsidR="00935032" w:rsidRPr="009917FF" w:rsidTr="00B76F35">
        <w:tc>
          <w:tcPr>
            <w:tcW w:w="348" w:type="dxa"/>
            <w:tcBorders>
              <w:top w:val="nil"/>
              <w:left w:val="nil"/>
              <w:bottom w:val="nil"/>
              <w:right w:val="nil"/>
            </w:tcBorders>
          </w:tcPr>
          <w:p w:rsidR="00935032" w:rsidRPr="009917FF"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9917FF" w:rsidRDefault="00935032" w:rsidP="00B41AC0">
            <w:pPr>
              <w:rPr>
                <w:rFonts w:ascii="Times New Roman" w:eastAsia="Times New Roman" w:hAnsi="Times New Roman"/>
                <w:sz w:val="24"/>
                <w:szCs w:val="24"/>
              </w:rPr>
            </w:pPr>
          </w:p>
        </w:tc>
      </w:tr>
      <w:tr w:rsidR="00935032" w:rsidRPr="009917FF" w:rsidTr="00B76F35">
        <w:trPr>
          <w:gridBefore w:val="2"/>
          <w:gridAfter w:val="1"/>
          <w:wBefore w:w="567" w:type="dxa"/>
          <w:wAfter w:w="7382" w:type="dxa"/>
        </w:trPr>
        <w:tc>
          <w:tcPr>
            <w:tcW w:w="822" w:type="dxa"/>
            <w:shd w:val="clear" w:color="auto" w:fill="auto"/>
          </w:tcPr>
          <w:p w:rsidR="00935032" w:rsidRPr="009917FF" w:rsidRDefault="00935032" w:rsidP="00B41AC0">
            <w:pPr>
              <w:rPr>
                <w:rFonts w:ascii="Times New Roman" w:eastAsia="Times New Roman" w:hAnsi="Times New Roman"/>
                <w:b/>
                <w:sz w:val="24"/>
                <w:szCs w:val="24"/>
              </w:rPr>
            </w:pPr>
            <w:r w:rsidRPr="009917FF">
              <w:rPr>
                <w:rFonts w:ascii="Times New Roman" w:eastAsia="Times New Roman" w:hAnsi="Times New Roman"/>
                <w:b/>
                <w:sz w:val="24"/>
                <w:szCs w:val="24"/>
              </w:rPr>
              <w:t xml:space="preserve">Taip </w:t>
            </w:r>
          </w:p>
        </w:tc>
        <w:tc>
          <w:tcPr>
            <w:tcW w:w="867" w:type="dxa"/>
            <w:shd w:val="clear" w:color="auto" w:fill="auto"/>
          </w:tcPr>
          <w:p w:rsidR="00935032" w:rsidRPr="009917FF" w:rsidRDefault="00935032" w:rsidP="00B41AC0">
            <w:pPr>
              <w:rPr>
                <w:rFonts w:ascii="Times New Roman" w:eastAsia="Times New Roman" w:hAnsi="Times New Roman"/>
                <w:b/>
                <w:sz w:val="24"/>
                <w:szCs w:val="24"/>
              </w:rPr>
            </w:pPr>
            <w:r w:rsidRPr="009917FF">
              <w:rPr>
                <w:rFonts w:ascii="Times New Roman" w:eastAsia="Times New Roman" w:hAnsi="Times New Roman"/>
                <w:b/>
                <w:sz w:val="24"/>
                <w:szCs w:val="24"/>
              </w:rPr>
              <w:t>Ne</w:t>
            </w:r>
          </w:p>
        </w:tc>
      </w:tr>
      <w:tr w:rsidR="00935032" w:rsidRPr="009917FF" w:rsidTr="00B76F35">
        <w:trPr>
          <w:gridBefore w:val="2"/>
          <w:gridAfter w:val="1"/>
          <w:wBefore w:w="567" w:type="dxa"/>
          <w:wAfter w:w="7382" w:type="dxa"/>
        </w:trPr>
        <w:tc>
          <w:tcPr>
            <w:tcW w:w="822" w:type="dxa"/>
            <w:shd w:val="clear" w:color="auto" w:fill="auto"/>
          </w:tcPr>
          <w:p w:rsidR="00935032" w:rsidRPr="009917FF" w:rsidRDefault="00935032" w:rsidP="00B41AC0">
            <w:pPr>
              <w:rPr>
                <w:rFonts w:ascii="Times New Roman" w:eastAsia="Times New Roman" w:hAnsi="Times New Roman"/>
                <w:i/>
                <w:sz w:val="24"/>
                <w:szCs w:val="24"/>
              </w:rPr>
            </w:pPr>
          </w:p>
        </w:tc>
        <w:tc>
          <w:tcPr>
            <w:tcW w:w="867" w:type="dxa"/>
            <w:shd w:val="clear" w:color="auto" w:fill="auto"/>
          </w:tcPr>
          <w:p w:rsidR="00935032" w:rsidRPr="009917FF" w:rsidRDefault="00935032" w:rsidP="00B41AC0">
            <w:pPr>
              <w:rPr>
                <w:rFonts w:ascii="Times New Roman" w:eastAsia="Times New Roman" w:hAnsi="Times New Roman"/>
                <w:i/>
                <w:sz w:val="24"/>
                <w:szCs w:val="24"/>
              </w:rPr>
            </w:pPr>
          </w:p>
        </w:tc>
      </w:tr>
      <w:bookmarkEnd w:id="33"/>
    </w:tbl>
    <w:p w:rsidR="00935032" w:rsidRPr="009917FF" w:rsidRDefault="00935032" w:rsidP="00935032">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15"/>
        <w:gridCol w:w="822"/>
        <w:gridCol w:w="867"/>
        <w:gridCol w:w="7382"/>
      </w:tblGrid>
      <w:tr w:rsidR="00935032" w:rsidRPr="009917FF" w:rsidTr="00B76F35">
        <w:tc>
          <w:tcPr>
            <w:tcW w:w="347" w:type="dxa"/>
            <w:tcBorders>
              <w:top w:val="single" w:sz="4" w:space="0" w:color="auto"/>
              <w:left w:val="single" w:sz="4" w:space="0" w:color="auto"/>
              <w:bottom w:val="single" w:sz="4" w:space="0" w:color="auto"/>
              <w:right w:val="single" w:sz="4" w:space="0" w:color="auto"/>
            </w:tcBorders>
          </w:tcPr>
          <w:p w:rsidR="00935032" w:rsidRPr="009917FF" w:rsidRDefault="00935032" w:rsidP="00B41AC0">
            <w:pPr>
              <w:rPr>
                <w:rFonts w:ascii="Times New Roman" w:eastAsia="Times New Roman" w:hAnsi="Times New Roman"/>
                <w:sz w:val="24"/>
                <w:szCs w:val="24"/>
              </w:rPr>
            </w:pPr>
          </w:p>
        </w:tc>
        <w:tc>
          <w:tcPr>
            <w:tcW w:w="9286" w:type="dxa"/>
            <w:gridSpan w:val="4"/>
            <w:vMerge w:val="restart"/>
            <w:tcBorders>
              <w:top w:val="nil"/>
              <w:left w:val="single" w:sz="4" w:space="0" w:color="auto"/>
              <w:bottom w:val="nil"/>
              <w:right w:val="nil"/>
            </w:tcBorders>
          </w:tcPr>
          <w:p w:rsidR="00F6082C" w:rsidRPr="009917FF" w:rsidRDefault="00F6082C" w:rsidP="00F6082C">
            <w:pPr>
              <w:rPr>
                <w:rFonts w:ascii="Times New Roman" w:hAnsi="Times New Roman"/>
                <w:sz w:val="24"/>
                <w:szCs w:val="24"/>
              </w:rPr>
            </w:pPr>
            <w:r w:rsidRPr="009917FF">
              <w:rPr>
                <w:sz w:val="24"/>
                <w:szCs w:val="24"/>
              </w:rPr>
              <w:t xml:space="preserve"> </w:t>
            </w:r>
            <w:r w:rsidRPr="009917FF">
              <w:rPr>
                <w:rFonts w:ascii="Times New Roman" w:hAnsi="Times New Roman"/>
                <w:sz w:val="24"/>
                <w:szCs w:val="24"/>
              </w:rPr>
              <w:t>neegzistuoja pirkimo sąlygų 3.</w:t>
            </w:r>
            <w:r w:rsidR="00B76F35" w:rsidRPr="009917FF">
              <w:rPr>
                <w:rFonts w:ascii="Times New Roman" w:hAnsi="Times New Roman"/>
                <w:sz w:val="24"/>
                <w:szCs w:val="24"/>
              </w:rPr>
              <w:t>2</w:t>
            </w:r>
            <w:r w:rsidRPr="009917FF">
              <w:rPr>
                <w:rFonts w:ascii="Times New Roman" w:hAnsi="Times New Roman"/>
                <w:sz w:val="24"/>
                <w:szCs w:val="24"/>
              </w:rPr>
              <w:t xml:space="preserve"> punkte nustatyti tiekėjo pašalinimo iš pirkimo pagrindai pagal Mažos vertės pirkimų tvarkos aprašo 9</w:t>
            </w:r>
            <w:r w:rsidRPr="009917FF">
              <w:rPr>
                <w:rFonts w:ascii="Times New Roman" w:hAnsi="Times New Roman"/>
                <w:sz w:val="24"/>
                <w:szCs w:val="24"/>
                <w:vertAlign w:val="superscript"/>
              </w:rPr>
              <w:t>2</w:t>
            </w:r>
            <w:r w:rsidRPr="009917FF">
              <w:rPr>
                <w:rFonts w:ascii="Times New Roman" w:hAnsi="Times New Roman"/>
                <w:sz w:val="24"/>
                <w:szCs w:val="24"/>
              </w:rPr>
              <w:t xml:space="preserve"> punktą (tiekėjas yra neatlikęs jam paskirtos baudžiamojo poveikio priemonės – uždraudimo juridiniam asmeniui dalyvauti viešuosiuose pirkimuose)</w:t>
            </w:r>
            <w:r w:rsidR="00B76F35" w:rsidRPr="009917FF">
              <w:rPr>
                <w:rFonts w:ascii="Times New Roman" w:eastAsia="Times New Roman" w:hAnsi="Times New Roman"/>
                <w:sz w:val="24"/>
                <w:szCs w:val="24"/>
              </w:rPr>
              <w:t xml:space="preserve"> (Pirkimo sąlygų 3.2 punktas).</w:t>
            </w:r>
          </w:p>
          <w:p w:rsidR="00F6082C" w:rsidRPr="009917FF" w:rsidRDefault="00F6082C" w:rsidP="00B41AC0">
            <w:pPr>
              <w:jc w:val="both"/>
              <w:rPr>
                <w:rFonts w:ascii="Times New Roman" w:eastAsia="Times New Roman" w:hAnsi="Times New Roman"/>
                <w:sz w:val="24"/>
                <w:szCs w:val="24"/>
              </w:rPr>
            </w:pPr>
          </w:p>
        </w:tc>
      </w:tr>
      <w:tr w:rsidR="00935032" w:rsidRPr="009917FF" w:rsidTr="00B76F35">
        <w:tc>
          <w:tcPr>
            <w:tcW w:w="347" w:type="dxa"/>
            <w:tcBorders>
              <w:top w:val="single" w:sz="4" w:space="0" w:color="auto"/>
              <w:left w:val="nil"/>
              <w:bottom w:val="nil"/>
              <w:right w:val="nil"/>
            </w:tcBorders>
          </w:tcPr>
          <w:p w:rsidR="00935032" w:rsidRPr="009917FF"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9917FF" w:rsidRDefault="00935032" w:rsidP="00B41AC0">
            <w:pPr>
              <w:rPr>
                <w:rFonts w:ascii="Times New Roman" w:eastAsia="Times New Roman" w:hAnsi="Times New Roman"/>
                <w:sz w:val="24"/>
                <w:szCs w:val="24"/>
              </w:rPr>
            </w:pPr>
          </w:p>
        </w:tc>
      </w:tr>
      <w:tr w:rsidR="00935032" w:rsidRPr="009917FF" w:rsidTr="00B76F35">
        <w:tc>
          <w:tcPr>
            <w:tcW w:w="347" w:type="dxa"/>
            <w:tcBorders>
              <w:top w:val="nil"/>
              <w:left w:val="nil"/>
              <w:bottom w:val="nil"/>
              <w:right w:val="nil"/>
            </w:tcBorders>
          </w:tcPr>
          <w:p w:rsidR="00935032" w:rsidRPr="009917FF"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9917FF" w:rsidRDefault="00935032" w:rsidP="00B41AC0">
            <w:pPr>
              <w:rPr>
                <w:rFonts w:ascii="Times New Roman" w:eastAsia="Times New Roman" w:hAnsi="Times New Roman"/>
                <w:sz w:val="24"/>
                <w:szCs w:val="24"/>
              </w:rPr>
            </w:pPr>
          </w:p>
        </w:tc>
      </w:tr>
      <w:tr w:rsidR="00935032" w:rsidRPr="009917FF" w:rsidTr="00B76F35">
        <w:trPr>
          <w:gridBefore w:val="2"/>
          <w:gridAfter w:val="1"/>
          <w:wBefore w:w="562" w:type="dxa"/>
          <w:wAfter w:w="7382" w:type="dxa"/>
        </w:trPr>
        <w:tc>
          <w:tcPr>
            <w:tcW w:w="822" w:type="dxa"/>
            <w:shd w:val="clear" w:color="auto" w:fill="auto"/>
          </w:tcPr>
          <w:p w:rsidR="00935032" w:rsidRPr="009917FF" w:rsidRDefault="00935032" w:rsidP="00B41AC0">
            <w:pPr>
              <w:rPr>
                <w:rFonts w:ascii="Times New Roman" w:eastAsia="Times New Roman" w:hAnsi="Times New Roman"/>
                <w:b/>
                <w:sz w:val="24"/>
                <w:szCs w:val="24"/>
              </w:rPr>
            </w:pPr>
            <w:r w:rsidRPr="009917FF">
              <w:rPr>
                <w:rFonts w:ascii="Times New Roman" w:eastAsia="Times New Roman" w:hAnsi="Times New Roman"/>
                <w:b/>
                <w:sz w:val="24"/>
                <w:szCs w:val="24"/>
              </w:rPr>
              <w:t xml:space="preserve">Taip </w:t>
            </w:r>
          </w:p>
        </w:tc>
        <w:tc>
          <w:tcPr>
            <w:tcW w:w="867" w:type="dxa"/>
            <w:shd w:val="clear" w:color="auto" w:fill="auto"/>
          </w:tcPr>
          <w:p w:rsidR="00935032" w:rsidRPr="009917FF" w:rsidRDefault="00935032" w:rsidP="00B41AC0">
            <w:pPr>
              <w:rPr>
                <w:rFonts w:ascii="Times New Roman" w:eastAsia="Times New Roman" w:hAnsi="Times New Roman"/>
                <w:b/>
                <w:sz w:val="24"/>
                <w:szCs w:val="24"/>
              </w:rPr>
            </w:pPr>
            <w:r w:rsidRPr="009917FF">
              <w:rPr>
                <w:rFonts w:ascii="Times New Roman" w:eastAsia="Times New Roman" w:hAnsi="Times New Roman"/>
                <w:b/>
                <w:sz w:val="24"/>
                <w:szCs w:val="24"/>
              </w:rPr>
              <w:t>Ne</w:t>
            </w:r>
          </w:p>
        </w:tc>
      </w:tr>
      <w:tr w:rsidR="00935032" w:rsidRPr="009917FF" w:rsidTr="00B76F35">
        <w:trPr>
          <w:gridBefore w:val="2"/>
          <w:gridAfter w:val="1"/>
          <w:wBefore w:w="562" w:type="dxa"/>
          <w:wAfter w:w="7382" w:type="dxa"/>
        </w:trPr>
        <w:tc>
          <w:tcPr>
            <w:tcW w:w="822" w:type="dxa"/>
            <w:shd w:val="clear" w:color="auto" w:fill="auto"/>
          </w:tcPr>
          <w:p w:rsidR="00935032" w:rsidRPr="009917FF" w:rsidRDefault="00935032" w:rsidP="00B41AC0">
            <w:pPr>
              <w:rPr>
                <w:rFonts w:ascii="Times New Roman" w:eastAsia="Times New Roman" w:hAnsi="Times New Roman"/>
                <w:i/>
                <w:sz w:val="24"/>
                <w:szCs w:val="24"/>
              </w:rPr>
            </w:pPr>
          </w:p>
        </w:tc>
        <w:tc>
          <w:tcPr>
            <w:tcW w:w="867" w:type="dxa"/>
            <w:shd w:val="clear" w:color="auto" w:fill="auto"/>
          </w:tcPr>
          <w:p w:rsidR="00935032" w:rsidRPr="009917FF" w:rsidRDefault="00935032" w:rsidP="00B41AC0">
            <w:pPr>
              <w:rPr>
                <w:rFonts w:ascii="Times New Roman" w:eastAsia="Times New Roman" w:hAnsi="Times New Roman"/>
                <w:i/>
                <w:sz w:val="24"/>
                <w:szCs w:val="24"/>
              </w:rPr>
            </w:pPr>
          </w:p>
        </w:tc>
      </w:tr>
    </w:tbl>
    <w:p w:rsidR="00501F3B" w:rsidRPr="009917FF" w:rsidRDefault="00501F3B" w:rsidP="00D553EC">
      <w:pPr>
        <w:shd w:val="clear" w:color="auto" w:fill="FFFFFF"/>
        <w:rPr>
          <w:rFonts w:ascii="Times New Roman" w:eastAsia="Times New Roman" w:hAnsi="Times New Roman"/>
          <w:sz w:val="24"/>
          <w:szCs w:val="24"/>
          <w:lang w:eastAsia="en-US"/>
        </w:rPr>
      </w:pPr>
    </w:p>
    <w:p w:rsidR="00D553EC" w:rsidRPr="009917FF" w:rsidRDefault="00D553EC" w:rsidP="00D553EC">
      <w:pPr>
        <w:shd w:val="clear" w:color="auto" w:fill="FFFFFF"/>
        <w:ind w:firstLine="720"/>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Patvirtinu, kad šie duomenys yra teisingi ir aktualūs pasiūlymo pateikimo dieną.</w:t>
      </w:r>
    </w:p>
    <w:p w:rsidR="00501F3B" w:rsidRPr="009917FF" w:rsidRDefault="00501F3B" w:rsidP="00D553EC">
      <w:pPr>
        <w:shd w:val="clear" w:color="auto" w:fill="FFFFFF"/>
        <w:rPr>
          <w:rFonts w:ascii="Times New Roman" w:eastAsia="Times New Roman" w:hAnsi="Times New Roman"/>
          <w:sz w:val="24"/>
          <w:szCs w:val="24"/>
          <w:lang w:eastAsia="en-US"/>
        </w:rPr>
      </w:pPr>
    </w:p>
    <w:p w:rsidR="00D553EC" w:rsidRPr="009917FF" w:rsidRDefault="00D553EC" w:rsidP="00D553EC">
      <w:pPr>
        <w:ind w:firstLine="709"/>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9917FF">
        <w:rPr>
          <w:rFonts w:ascii="Times New Roman" w:eastAsia="Times New Roman" w:hAnsi="Times New Roman"/>
          <w:color w:val="FF0000"/>
          <w:sz w:val="24"/>
          <w:szCs w:val="24"/>
          <w:lang w:eastAsia="en-US"/>
        </w:rPr>
        <w:t xml:space="preserve"> </w:t>
      </w:r>
      <w:r w:rsidRPr="009917FF">
        <w:rPr>
          <w:rFonts w:ascii="Times New Roman" w:eastAsia="Times New Roman" w:hAnsi="Times New Roman"/>
          <w:sz w:val="24"/>
          <w:szCs w:val="24"/>
          <w:lang w:eastAsia="en-US"/>
        </w:rPr>
        <w:t>patvirtinantys dokumentai.</w:t>
      </w:r>
    </w:p>
    <w:p w:rsidR="00E210B2" w:rsidRPr="009917FF" w:rsidRDefault="00E210B2" w:rsidP="00E210B2">
      <w:pPr>
        <w:shd w:val="clear" w:color="auto" w:fill="FFFFFF"/>
        <w:ind w:firstLine="709"/>
        <w:jc w:val="both"/>
        <w:rPr>
          <w:rFonts w:ascii="Times New Roman" w:eastAsia="Times New Roman" w:hAnsi="Times New Roman"/>
          <w:bCs/>
          <w:sz w:val="24"/>
          <w:szCs w:val="24"/>
          <w:lang w:eastAsia="en-US"/>
        </w:rPr>
      </w:pPr>
    </w:p>
    <w:p w:rsidR="00E210B2" w:rsidRPr="009917FF" w:rsidRDefault="00E210B2" w:rsidP="00E210B2">
      <w:pPr>
        <w:shd w:val="clear" w:color="auto" w:fill="FFFFFF"/>
        <w:ind w:firstLine="709"/>
        <w:jc w:val="both"/>
        <w:rPr>
          <w:rFonts w:ascii="Times New Roman" w:eastAsia="Times New Roman" w:hAnsi="Times New Roman"/>
          <w:bCs/>
          <w:sz w:val="24"/>
          <w:szCs w:val="24"/>
          <w:lang w:eastAsia="en-US"/>
        </w:rPr>
      </w:pPr>
      <w:bookmarkStart w:id="34" w:name="_Hlk232585568"/>
      <w:r w:rsidRPr="009917FF">
        <w:rPr>
          <w:rFonts w:ascii="Times New Roman" w:eastAsia="Times New Roman" w:hAnsi="Times New Roman"/>
          <w:bCs/>
          <w:sz w:val="24"/>
          <w:szCs w:val="24"/>
          <w:lang w:eastAsia="en-US"/>
        </w:rPr>
        <w:lastRenderedPageBreak/>
        <w:t>Pažymų, patvirtinančių tiekėjo pašalinimo pagrindų, nustatytų Pirkimo sąlygų 3.1 – 3.2 punktuose nebuvimą, nereikalaujama, išskyrus tuos atvejus, kai kyla pagrįstų abejonių dėl tiekėjų patikimumo nebuvimą.</w:t>
      </w:r>
    </w:p>
    <w:bookmarkEnd w:id="34"/>
    <w:p w:rsidR="00501F3B" w:rsidRPr="009917FF" w:rsidRDefault="00501F3B" w:rsidP="00D553EC">
      <w:pPr>
        <w:shd w:val="clear" w:color="auto" w:fill="FFFFFF"/>
        <w:jc w:val="both"/>
        <w:rPr>
          <w:rFonts w:ascii="Times New Roman" w:eastAsia="Times New Roman" w:hAnsi="Times New Roman"/>
          <w:sz w:val="24"/>
          <w:szCs w:val="24"/>
          <w:lang w:eastAsia="en-US"/>
        </w:rPr>
      </w:pPr>
    </w:p>
    <w:p w:rsidR="00D553EC" w:rsidRPr="009917FF" w:rsidRDefault="00D553EC" w:rsidP="00D553EC">
      <w:pPr>
        <w:shd w:val="clear" w:color="auto" w:fill="FFFFFF"/>
        <w:ind w:firstLine="720"/>
        <w:jc w:val="both"/>
        <w:rPr>
          <w:rFonts w:ascii="Times New Roman" w:eastAsia="Times New Roman" w:hAnsi="Times New Roman"/>
          <w:sz w:val="24"/>
          <w:szCs w:val="24"/>
          <w:lang w:eastAsia="en-US"/>
        </w:rPr>
      </w:pPr>
      <w:r w:rsidRPr="009917FF">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rsidR="00D553EC" w:rsidRPr="009917FF" w:rsidRDefault="00D553EC" w:rsidP="00D553EC">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553EC" w:rsidRPr="009917FF" w:rsidTr="009018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D553EC" w:rsidRPr="009917FF" w:rsidRDefault="00D553EC" w:rsidP="00901847">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D553EC" w:rsidRPr="009917FF" w:rsidRDefault="00D553EC" w:rsidP="00901847">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D553EC" w:rsidRPr="009917FF" w:rsidRDefault="00D553EC" w:rsidP="00901847">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D553EC" w:rsidRPr="009917FF" w:rsidRDefault="00D553EC" w:rsidP="00901847">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rsidR="00D553EC" w:rsidRPr="009917FF" w:rsidRDefault="00D553EC" w:rsidP="00901847">
            <w:pPr>
              <w:ind w:right="-1" w:firstLine="62"/>
              <w:jc w:val="right"/>
              <w:rPr>
                <w:rFonts w:ascii="Times New Roman" w:eastAsia="Times New Roman" w:hAnsi="Times New Roman"/>
                <w:sz w:val="24"/>
                <w:szCs w:val="24"/>
                <w:lang w:eastAsia="en-US"/>
              </w:rPr>
            </w:pPr>
          </w:p>
        </w:tc>
      </w:tr>
      <w:tr w:rsidR="00D553EC" w:rsidRPr="00D44566" w:rsidTr="00901847">
        <w:trPr>
          <w:trHeight w:val="186"/>
        </w:trPr>
        <w:tc>
          <w:tcPr>
            <w:tcW w:w="3284" w:type="dxa"/>
            <w:tcBorders>
              <w:top w:val="nil"/>
              <w:left w:val="nil"/>
              <w:bottom w:val="nil"/>
              <w:right w:val="nil"/>
            </w:tcBorders>
            <w:tcMar>
              <w:top w:w="0" w:type="dxa"/>
              <w:left w:w="108" w:type="dxa"/>
              <w:bottom w:w="0" w:type="dxa"/>
              <w:right w:w="108" w:type="dxa"/>
            </w:tcMar>
            <w:hideMark/>
          </w:tcPr>
          <w:p w:rsidR="00D553EC" w:rsidRPr="009917FF" w:rsidRDefault="00D553EC" w:rsidP="00901847">
            <w:pPr>
              <w:rPr>
                <w:rFonts w:ascii="Times New Roman" w:eastAsia="Times New Roman" w:hAnsi="Times New Roman"/>
                <w:i/>
                <w:sz w:val="24"/>
                <w:szCs w:val="24"/>
                <w:vertAlign w:val="superscript"/>
                <w:lang w:eastAsia="en-US"/>
              </w:rPr>
            </w:pPr>
            <w:r w:rsidRPr="009917FF">
              <w:rPr>
                <w:rFonts w:ascii="Times New Roman" w:eastAsia="Times New Roman" w:hAnsi="Times New Roman"/>
                <w:i/>
                <w:sz w:val="24"/>
                <w:szCs w:val="24"/>
                <w:vertAlign w:val="superscript"/>
                <w:lang w:eastAsia="en-US"/>
              </w:rPr>
              <w:t>(Tiekėjo arba jo įgalioto asmens pareigų pavadinima</w:t>
            </w:r>
            <w:r w:rsidR="00CC4E7F" w:rsidRPr="009917FF">
              <w:rPr>
                <w:rFonts w:ascii="Times New Roman" w:eastAsia="Times New Roman" w:hAnsi="Times New Roman"/>
                <w:i/>
                <w:sz w:val="24"/>
                <w:szCs w:val="24"/>
                <w:vertAlign w:val="superscript"/>
                <w:lang w:eastAsia="en-US"/>
              </w:rPr>
              <w:t>s</w:t>
            </w:r>
            <w:r w:rsidRPr="009917FF">
              <w:rPr>
                <w:rFonts w:ascii="Times New Roman" w:eastAsia="Times New Roman" w:hAnsi="Times New Roman"/>
                <w:i/>
                <w:sz w:val="24"/>
                <w:szCs w:val="24"/>
                <w:vertAlign w:val="superscript"/>
                <w:lang w:eastAsia="en-US"/>
              </w:rPr>
              <w:t>)</w:t>
            </w:r>
          </w:p>
        </w:tc>
        <w:tc>
          <w:tcPr>
            <w:tcW w:w="604" w:type="dxa"/>
            <w:tcMar>
              <w:top w:w="0" w:type="dxa"/>
              <w:left w:w="108" w:type="dxa"/>
              <w:bottom w:w="0" w:type="dxa"/>
              <w:right w:w="108" w:type="dxa"/>
            </w:tcMar>
            <w:hideMark/>
          </w:tcPr>
          <w:p w:rsidR="00D553EC" w:rsidRPr="009917FF" w:rsidRDefault="00D553EC" w:rsidP="00901847">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D553EC" w:rsidRPr="009917FF" w:rsidRDefault="00D553EC" w:rsidP="00901847">
            <w:pPr>
              <w:ind w:right="-1"/>
              <w:jc w:val="center"/>
              <w:rPr>
                <w:rFonts w:ascii="Times New Roman" w:eastAsia="Times New Roman" w:hAnsi="Times New Roman"/>
                <w:i/>
                <w:sz w:val="24"/>
                <w:szCs w:val="24"/>
                <w:vertAlign w:val="superscript"/>
                <w:lang w:eastAsia="en-US"/>
              </w:rPr>
            </w:pPr>
            <w:r w:rsidRPr="009917FF">
              <w:rPr>
                <w:rFonts w:ascii="Times New Roman" w:eastAsia="Times New Roman" w:hAnsi="Times New Roman"/>
                <w:i/>
                <w:sz w:val="24"/>
                <w:szCs w:val="24"/>
                <w:vertAlign w:val="superscript"/>
                <w:lang w:eastAsia="en-US"/>
              </w:rPr>
              <w:t>(Paraš</w:t>
            </w:r>
            <w:r w:rsidR="00CC4E7F" w:rsidRPr="009917FF">
              <w:rPr>
                <w:rFonts w:ascii="Times New Roman" w:eastAsia="Times New Roman" w:hAnsi="Times New Roman"/>
                <w:i/>
                <w:sz w:val="24"/>
                <w:szCs w:val="24"/>
                <w:vertAlign w:val="superscript"/>
                <w:lang w:eastAsia="en-US"/>
              </w:rPr>
              <w:t>as</w:t>
            </w:r>
            <w:r w:rsidRPr="009917FF">
              <w:rPr>
                <w:rFonts w:ascii="Times New Roman" w:eastAsia="Times New Roman" w:hAnsi="Times New Roman"/>
                <w:i/>
                <w:sz w:val="24"/>
                <w:szCs w:val="24"/>
                <w:vertAlign w:val="superscript"/>
                <w:lang w:eastAsia="en-US"/>
              </w:rPr>
              <w:t>)</w:t>
            </w:r>
          </w:p>
        </w:tc>
        <w:tc>
          <w:tcPr>
            <w:tcW w:w="701" w:type="dxa"/>
            <w:tcMar>
              <w:top w:w="0" w:type="dxa"/>
              <w:left w:w="108" w:type="dxa"/>
              <w:bottom w:w="0" w:type="dxa"/>
              <w:right w:w="108" w:type="dxa"/>
            </w:tcMar>
            <w:hideMark/>
          </w:tcPr>
          <w:p w:rsidR="00D553EC" w:rsidRPr="009917FF" w:rsidRDefault="00D553EC" w:rsidP="00901847">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rsidR="00D553EC" w:rsidRPr="00D44566" w:rsidRDefault="00D553EC" w:rsidP="00901847">
            <w:pPr>
              <w:ind w:right="-1"/>
              <w:jc w:val="right"/>
              <w:rPr>
                <w:rFonts w:ascii="Times New Roman" w:eastAsia="Times New Roman" w:hAnsi="Times New Roman"/>
                <w:i/>
                <w:sz w:val="24"/>
                <w:szCs w:val="24"/>
                <w:vertAlign w:val="superscript"/>
                <w:lang w:eastAsia="en-US"/>
              </w:rPr>
            </w:pPr>
            <w:r w:rsidRPr="009917FF">
              <w:rPr>
                <w:rFonts w:ascii="Times New Roman" w:eastAsia="Times New Roman" w:hAnsi="Times New Roman"/>
                <w:i/>
                <w:sz w:val="24"/>
                <w:szCs w:val="24"/>
                <w:vertAlign w:val="superscript"/>
                <w:lang w:eastAsia="en-US"/>
              </w:rPr>
              <w:t>(Vardas ir pavard</w:t>
            </w:r>
            <w:r w:rsidR="00CC4E7F" w:rsidRPr="009917FF">
              <w:rPr>
                <w:rFonts w:ascii="Times New Roman" w:eastAsia="Times New Roman" w:hAnsi="Times New Roman"/>
                <w:i/>
                <w:sz w:val="24"/>
                <w:szCs w:val="24"/>
                <w:vertAlign w:val="superscript"/>
                <w:lang w:eastAsia="en-US"/>
              </w:rPr>
              <w:t>ė</w:t>
            </w:r>
            <w:r w:rsidRPr="009917FF">
              <w:rPr>
                <w:rFonts w:ascii="Times New Roman" w:eastAsia="Times New Roman" w:hAnsi="Times New Roman"/>
                <w:i/>
                <w:sz w:val="24"/>
                <w:szCs w:val="24"/>
                <w:vertAlign w:val="superscript"/>
                <w:lang w:eastAsia="en-US"/>
              </w:rPr>
              <w:t>)</w:t>
            </w:r>
          </w:p>
        </w:tc>
      </w:tr>
      <w:bookmarkEnd w:id="27"/>
      <w:bookmarkEnd w:id="28"/>
    </w:tbl>
    <w:p w:rsidR="00785123" w:rsidRPr="00D44566" w:rsidRDefault="00785123" w:rsidP="005F507B">
      <w:pPr>
        <w:pBdr>
          <w:bottom w:val="single" w:sz="12" w:space="1" w:color="auto"/>
        </w:pBdr>
        <w:jc w:val="center"/>
        <w:rPr>
          <w:rFonts w:ascii="Times New Roman" w:hAnsi="Times New Roman"/>
          <w:sz w:val="24"/>
          <w:szCs w:val="24"/>
          <w:lang w:eastAsia="en-US"/>
        </w:rPr>
      </w:pPr>
    </w:p>
    <w:p w:rsidR="005F507B" w:rsidRPr="00D44566" w:rsidRDefault="005F507B" w:rsidP="005F507B">
      <w:pPr>
        <w:pBdr>
          <w:bottom w:val="single" w:sz="12" w:space="1" w:color="auto"/>
        </w:pBdr>
        <w:jc w:val="center"/>
        <w:rPr>
          <w:rFonts w:ascii="Times New Roman" w:hAnsi="Times New Roman"/>
          <w:sz w:val="24"/>
          <w:szCs w:val="24"/>
          <w:lang w:eastAsia="en-US"/>
        </w:rPr>
      </w:pPr>
    </w:p>
    <w:sectPr w:rsidR="005F507B" w:rsidRPr="00D44566" w:rsidSect="005F507B">
      <w:headerReference w:type="default" r:id="rId15"/>
      <w:headerReference w:type="first" r:id="rId16"/>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8BC" w:rsidRDefault="00ED08BC" w:rsidP="00710A4E">
      <w:r>
        <w:separator/>
      </w:r>
    </w:p>
  </w:endnote>
  <w:endnote w:type="continuationSeparator" w:id="0">
    <w:p w:rsidR="00ED08BC" w:rsidRDefault="00ED08BC"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8BC" w:rsidRDefault="00ED08BC" w:rsidP="00710A4E">
      <w:r>
        <w:separator/>
      </w:r>
    </w:p>
  </w:footnote>
  <w:footnote w:type="continuationSeparator" w:id="0">
    <w:p w:rsidR="00ED08BC" w:rsidRDefault="00ED08BC"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BC" w:rsidRDefault="00ED08BC">
    <w:pPr>
      <w:pStyle w:val="Antrats"/>
      <w:jc w:val="center"/>
    </w:pPr>
    <w:r>
      <w:fldChar w:fldCharType="begin"/>
    </w:r>
    <w:r>
      <w:instrText>PAGE   \* MERGEFORMAT</w:instrText>
    </w:r>
    <w:r>
      <w:fldChar w:fldCharType="separate"/>
    </w:r>
    <w:r>
      <w:t>2</w:t>
    </w:r>
    <w:r>
      <w:fldChar w:fldCharType="end"/>
    </w:r>
  </w:p>
  <w:p w:rsidR="00ED08BC" w:rsidRDefault="00ED08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BC" w:rsidRPr="00FE1CC8" w:rsidRDefault="00ED08BC">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5EC406F"/>
    <w:multiLevelType w:val="hybridMultilevel"/>
    <w:tmpl w:val="3114586A"/>
    <w:lvl w:ilvl="0" w:tplc="DBC83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A910F92"/>
    <w:multiLevelType w:val="hybridMultilevel"/>
    <w:tmpl w:val="A8FA0A66"/>
    <w:lvl w:ilvl="0" w:tplc="47C85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6"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DD6CB4"/>
    <w:multiLevelType w:val="hybridMultilevel"/>
    <w:tmpl w:val="8A182DFC"/>
    <w:lvl w:ilvl="0" w:tplc="0F38438A">
      <w:start w:val="3"/>
      <w:numFmt w:val="decimal"/>
      <w:lvlText w:val="%1"/>
      <w:lvlJc w:val="left"/>
      <w:pPr>
        <w:ind w:left="1080" w:hanging="360"/>
      </w:pPr>
      <w:rPr>
        <w:rFonts w:eastAsia="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0"/>
  </w:num>
  <w:num w:numId="3">
    <w:abstractNumId w:val="28"/>
  </w:num>
  <w:num w:numId="4">
    <w:abstractNumId w:val="18"/>
  </w:num>
  <w:num w:numId="5">
    <w:abstractNumId w:val="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6"/>
  </w:num>
  <w:num w:numId="10">
    <w:abstractNumId w:val="19"/>
  </w:num>
  <w:num w:numId="11">
    <w:abstractNumId w:val="17"/>
  </w:num>
  <w:num w:numId="12">
    <w:abstractNumId w:val="4"/>
  </w:num>
  <w:num w:numId="13">
    <w:abstractNumId w:val="1"/>
  </w:num>
  <w:num w:numId="14">
    <w:abstractNumId w:val="15"/>
  </w:num>
  <w:num w:numId="15">
    <w:abstractNumId w:val="3"/>
  </w:num>
  <w:num w:numId="16">
    <w:abstractNumId w:val="21"/>
  </w:num>
  <w:num w:numId="17">
    <w:abstractNumId w:val="24"/>
  </w:num>
  <w:num w:numId="18">
    <w:abstractNumId w:val="7"/>
  </w:num>
  <w:num w:numId="19">
    <w:abstractNumId w:val="20"/>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5"/>
  </w:num>
  <w:num w:numId="23">
    <w:abstractNumId w:val="32"/>
  </w:num>
  <w:num w:numId="24">
    <w:abstractNumId w:val="9"/>
  </w:num>
  <w:num w:numId="25">
    <w:abstractNumId w:val="33"/>
  </w:num>
  <w:num w:numId="26">
    <w:abstractNumId w:val="29"/>
  </w:num>
  <w:num w:numId="27">
    <w:abstractNumId w:val="10"/>
  </w:num>
  <w:num w:numId="28">
    <w:abstractNumId w:val="27"/>
  </w:num>
  <w:num w:numId="29">
    <w:abstractNumId w:val="14"/>
  </w:num>
  <w:num w:numId="30">
    <w:abstractNumId w:val="13"/>
  </w:num>
  <w:num w:numId="31">
    <w:abstractNumId w:val="16"/>
  </w:num>
  <w:num w:numId="32">
    <w:abstractNumId w:val="26"/>
  </w:num>
  <w:num w:numId="33">
    <w:abstractNumId w:val="36"/>
  </w:num>
  <w:num w:numId="34">
    <w:abstractNumId w:val="23"/>
  </w:num>
  <w:num w:numId="35">
    <w:abstractNumId w:val="5"/>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47"/>
  <w:hyphenationZone w:val="396"/>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3924"/>
    <w:rsid w:val="0000451B"/>
    <w:rsid w:val="00004A16"/>
    <w:rsid w:val="00004FDA"/>
    <w:rsid w:val="000053F5"/>
    <w:rsid w:val="00005A51"/>
    <w:rsid w:val="0000679D"/>
    <w:rsid w:val="000070B8"/>
    <w:rsid w:val="000073EE"/>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4A8"/>
    <w:rsid w:val="00032DD7"/>
    <w:rsid w:val="00032F41"/>
    <w:rsid w:val="00033046"/>
    <w:rsid w:val="00036203"/>
    <w:rsid w:val="0003684F"/>
    <w:rsid w:val="00036E00"/>
    <w:rsid w:val="00037A0F"/>
    <w:rsid w:val="00041199"/>
    <w:rsid w:val="00043263"/>
    <w:rsid w:val="0004381E"/>
    <w:rsid w:val="000452B4"/>
    <w:rsid w:val="00045B6F"/>
    <w:rsid w:val="0004676A"/>
    <w:rsid w:val="0004760E"/>
    <w:rsid w:val="00050A6E"/>
    <w:rsid w:val="00051195"/>
    <w:rsid w:val="000515EC"/>
    <w:rsid w:val="00051796"/>
    <w:rsid w:val="0005203D"/>
    <w:rsid w:val="00053321"/>
    <w:rsid w:val="000540AF"/>
    <w:rsid w:val="00057969"/>
    <w:rsid w:val="00057D94"/>
    <w:rsid w:val="00057DDF"/>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59B"/>
    <w:rsid w:val="000918F4"/>
    <w:rsid w:val="00093117"/>
    <w:rsid w:val="0009315C"/>
    <w:rsid w:val="000942C1"/>
    <w:rsid w:val="00095200"/>
    <w:rsid w:val="00095604"/>
    <w:rsid w:val="00096E9F"/>
    <w:rsid w:val="00097EE3"/>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2EA"/>
    <w:rsid w:val="000C5543"/>
    <w:rsid w:val="000C689A"/>
    <w:rsid w:val="000C7389"/>
    <w:rsid w:val="000D19FD"/>
    <w:rsid w:val="000D3364"/>
    <w:rsid w:val="000D3414"/>
    <w:rsid w:val="000D3717"/>
    <w:rsid w:val="000D4E8D"/>
    <w:rsid w:val="000D6AB9"/>
    <w:rsid w:val="000D6C1F"/>
    <w:rsid w:val="000D6CA4"/>
    <w:rsid w:val="000D7710"/>
    <w:rsid w:val="000D7878"/>
    <w:rsid w:val="000D7FC3"/>
    <w:rsid w:val="000E01CD"/>
    <w:rsid w:val="000E104E"/>
    <w:rsid w:val="000E345E"/>
    <w:rsid w:val="000E3867"/>
    <w:rsid w:val="000E6C22"/>
    <w:rsid w:val="000E7FAE"/>
    <w:rsid w:val="000F05F8"/>
    <w:rsid w:val="000F0ECD"/>
    <w:rsid w:val="000F1B24"/>
    <w:rsid w:val="000F299C"/>
    <w:rsid w:val="000F48F7"/>
    <w:rsid w:val="000F58FF"/>
    <w:rsid w:val="000F6F9A"/>
    <w:rsid w:val="000F736C"/>
    <w:rsid w:val="00100E22"/>
    <w:rsid w:val="00101D1E"/>
    <w:rsid w:val="00102A8D"/>
    <w:rsid w:val="00104956"/>
    <w:rsid w:val="00104ECC"/>
    <w:rsid w:val="00105C97"/>
    <w:rsid w:val="001060E6"/>
    <w:rsid w:val="00106F6D"/>
    <w:rsid w:val="00113968"/>
    <w:rsid w:val="00113F76"/>
    <w:rsid w:val="001141CA"/>
    <w:rsid w:val="00115CE3"/>
    <w:rsid w:val="00117736"/>
    <w:rsid w:val="00122FB3"/>
    <w:rsid w:val="00124016"/>
    <w:rsid w:val="001244CD"/>
    <w:rsid w:val="00124B8F"/>
    <w:rsid w:val="00126E99"/>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5756D"/>
    <w:rsid w:val="0016005A"/>
    <w:rsid w:val="00160083"/>
    <w:rsid w:val="00160E0E"/>
    <w:rsid w:val="0016101E"/>
    <w:rsid w:val="00161DA0"/>
    <w:rsid w:val="001646A3"/>
    <w:rsid w:val="00164C62"/>
    <w:rsid w:val="001651EF"/>
    <w:rsid w:val="0017159B"/>
    <w:rsid w:val="00172977"/>
    <w:rsid w:val="001736EE"/>
    <w:rsid w:val="0017381D"/>
    <w:rsid w:val="0017423B"/>
    <w:rsid w:val="001748C1"/>
    <w:rsid w:val="00176D1E"/>
    <w:rsid w:val="001779AC"/>
    <w:rsid w:val="00180206"/>
    <w:rsid w:val="0018069E"/>
    <w:rsid w:val="00181C8F"/>
    <w:rsid w:val="00181DF5"/>
    <w:rsid w:val="00182FD6"/>
    <w:rsid w:val="001831FD"/>
    <w:rsid w:val="001838A9"/>
    <w:rsid w:val="00183B5A"/>
    <w:rsid w:val="001841B2"/>
    <w:rsid w:val="00184262"/>
    <w:rsid w:val="00184759"/>
    <w:rsid w:val="00185D12"/>
    <w:rsid w:val="0018760B"/>
    <w:rsid w:val="001908CA"/>
    <w:rsid w:val="00191287"/>
    <w:rsid w:val="00192C82"/>
    <w:rsid w:val="001943C9"/>
    <w:rsid w:val="001947E7"/>
    <w:rsid w:val="00195314"/>
    <w:rsid w:val="00197228"/>
    <w:rsid w:val="001976C0"/>
    <w:rsid w:val="00197EAD"/>
    <w:rsid w:val="001A1D2A"/>
    <w:rsid w:val="001A56D2"/>
    <w:rsid w:val="001B52C7"/>
    <w:rsid w:val="001B5CB4"/>
    <w:rsid w:val="001B6653"/>
    <w:rsid w:val="001C0561"/>
    <w:rsid w:val="001C0EE7"/>
    <w:rsid w:val="001C0F6E"/>
    <w:rsid w:val="001C2DC7"/>
    <w:rsid w:val="001C30CF"/>
    <w:rsid w:val="001C4537"/>
    <w:rsid w:val="001C719D"/>
    <w:rsid w:val="001D0FA3"/>
    <w:rsid w:val="001D169E"/>
    <w:rsid w:val="001D31B0"/>
    <w:rsid w:val="001D568D"/>
    <w:rsid w:val="001D57B4"/>
    <w:rsid w:val="001D6656"/>
    <w:rsid w:val="001D6CF9"/>
    <w:rsid w:val="001D6FFD"/>
    <w:rsid w:val="001E0B15"/>
    <w:rsid w:val="001E1AFC"/>
    <w:rsid w:val="001E2CD8"/>
    <w:rsid w:val="001E39D1"/>
    <w:rsid w:val="001E3B87"/>
    <w:rsid w:val="001E40AB"/>
    <w:rsid w:val="001E634E"/>
    <w:rsid w:val="001E6757"/>
    <w:rsid w:val="001F0762"/>
    <w:rsid w:val="001F0895"/>
    <w:rsid w:val="001F10BF"/>
    <w:rsid w:val="001F1789"/>
    <w:rsid w:val="001F2886"/>
    <w:rsid w:val="001F2CC2"/>
    <w:rsid w:val="001F6297"/>
    <w:rsid w:val="00201BA1"/>
    <w:rsid w:val="00202037"/>
    <w:rsid w:val="00202EC7"/>
    <w:rsid w:val="00204E44"/>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E8C"/>
    <w:rsid w:val="00235F7F"/>
    <w:rsid w:val="002371CE"/>
    <w:rsid w:val="002410F6"/>
    <w:rsid w:val="0024352A"/>
    <w:rsid w:val="00243D46"/>
    <w:rsid w:val="00244D33"/>
    <w:rsid w:val="00246336"/>
    <w:rsid w:val="0024783A"/>
    <w:rsid w:val="00252921"/>
    <w:rsid w:val="002533ED"/>
    <w:rsid w:val="002546E8"/>
    <w:rsid w:val="00254921"/>
    <w:rsid w:val="00257312"/>
    <w:rsid w:val="002577DD"/>
    <w:rsid w:val="00261290"/>
    <w:rsid w:val="00261D2F"/>
    <w:rsid w:val="00263F0B"/>
    <w:rsid w:val="00264339"/>
    <w:rsid w:val="0026699A"/>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A1B54"/>
    <w:rsid w:val="002A1CD1"/>
    <w:rsid w:val="002A1F4A"/>
    <w:rsid w:val="002A2418"/>
    <w:rsid w:val="002A2749"/>
    <w:rsid w:val="002A2A7A"/>
    <w:rsid w:val="002A588F"/>
    <w:rsid w:val="002A74A0"/>
    <w:rsid w:val="002A7A52"/>
    <w:rsid w:val="002A7C1B"/>
    <w:rsid w:val="002B0246"/>
    <w:rsid w:val="002B0536"/>
    <w:rsid w:val="002B0B17"/>
    <w:rsid w:val="002B41D2"/>
    <w:rsid w:val="002B42D2"/>
    <w:rsid w:val="002B4D2C"/>
    <w:rsid w:val="002B50CE"/>
    <w:rsid w:val="002B7F77"/>
    <w:rsid w:val="002C1D5F"/>
    <w:rsid w:val="002C29C0"/>
    <w:rsid w:val="002C5D8C"/>
    <w:rsid w:val="002C5E5A"/>
    <w:rsid w:val="002C74A6"/>
    <w:rsid w:val="002D015F"/>
    <w:rsid w:val="002D06D6"/>
    <w:rsid w:val="002D0FD7"/>
    <w:rsid w:val="002D203A"/>
    <w:rsid w:val="002D2BC7"/>
    <w:rsid w:val="002D5387"/>
    <w:rsid w:val="002D5752"/>
    <w:rsid w:val="002D6927"/>
    <w:rsid w:val="002D6B4B"/>
    <w:rsid w:val="002D7A99"/>
    <w:rsid w:val="002E0C65"/>
    <w:rsid w:val="002E2A66"/>
    <w:rsid w:val="002E3BF4"/>
    <w:rsid w:val="002E6FD7"/>
    <w:rsid w:val="002F08C1"/>
    <w:rsid w:val="002F09A5"/>
    <w:rsid w:val="002F13BA"/>
    <w:rsid w:val="002F15E7"/>
    <w:rsid w:val="002F226D"/>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18E9"/>
    <w:rsid w:val="00354DFF"/>
    <w:rsid w:val="00355E1A"/>
    <w:rsid w:val="00356088"/>
    <w:rsid w:val="00356A1D"/>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24FA"/>
    <w:rsid w:val="0038383A"/>
    <w:rsid w:val="00385329"/>
    <w:rsid w:val="00385D3D"/>
    <w:rsid w:val="003863DE"/>
    <w:rsid w:val="00386970"/>
    <w:rsid w:val="00387B06"/>
    <w:rsid w:val="00390867"/>
    <w:rsid w:val="00390D41"/>
    <w:rsid w:val="003910A7"/>
    <w:rsid w:val="00393A73"/>
    <w:rsid w:val="00393E3B"/>
    <w:rsid w:val="00393EE4"/>
    <w:rsid w:val="00393F30"/>
    <w:rsid w:val="003956B0"/>
    <w:rsid w:val="00396FDC"/>
    <w:rsid w:val="003A1CF9"/>
    <w:rsid w:val="003A569C"/>
    <w:rsid w:val="003A63B5"/>
    <w:rsid w:val="003B0F8F"/>
    <w:rsid w:val="003B15B8"/>
    <w:rsid w:val="003B2767"/>
    <w:rsid w:val="003B33C2"/>
    <w:rsid w:val="003B4E96"/>
    <w:rsid w:val="003B56E2"/>
    <w:rsid w:val="003C20B5"/>
    <w:rsid w:val="003C2C07"/>
    <w:rsid w:val="003C5A71"/>
    <w:rsid w:val="003C6BB0"/>
    <w:rsid w:val="003D0CE6"/>
    <w:rsid w:val="003D3D34"/>
    <w:rsid w:val="003D5C0D"/>
    <w:rsid w:val="003D6591"/>
    <w:rsid w:val="003D6DCF"/>
    <w:rsid w:val="003D7A92"/>
    <w:rsid w:val="003D7C14"/>
    <w:rsid w:val="003E0C9F"/>
    <w:rsid w:val="003E1766"/>
    <w:rsid w:val="003E1E94"/>
    <w:rsid w:val="003E7037"/>
    <w:rsid w:val="003F137F"/>
    <w:rsid w:val="003F4290"/>
    <w:rsid w:val="003F42CC"/>
    <w:rsid w:val="003F4BC3"/>
    <w:rsid w:val="003F7CAB"/>
    <w:rsid w:val="004027BF"/>
    <w:rsid w:val="00402F56"/>
    <w:rsid w:val="004031BD"/>
    <w:rsid w:val="00405968"/>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3C5"/>
    <w:rsid w:val="004418A6"/>
    <w:rsid w:val="00441CEA"/>
    <w:rsid w:val="00442C80"/>
    <w:rsid w:val="004433DB"/>
    <w:rsid w:val="00443ACA"/>
    <w:rsid w:val="00444F92"/>
    <w:rsid w:val="004474EE"/>
    <w:rsid w:val="004476E9"/>
    <w:rsid w:val="0045025C"/>
    <w:rsid w:val="004521DE"/>
    <w:rsid w:val="00453311"/>
    <w:rsid w:val="00456446"/>
    <w:rsid w:val="0045679B"/>
    <w:rsid w:val="00456E09"/>
    <w:rsid w:val="004574F7"/>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87215"/>
    <w:rsid w:val="004908FE"/>
    <w:rsid w:val="00491B70"/>
    <w:rsid w:val="00492A3C"/>
    <w:rsid w:val="004944D1"/>
    <w:rsid w:val="00494815"/>
    <w:rsid w:val="004956E5"/>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44A"/>
    <w:rsid w:val="004C30C6"/>
    <w:rsid w:val="004C325E"/>
    <w:rsid w:val="004C47DD"/>
    <w:rsid w:val="004C6C65"/>
    <w:rsid w:val="004C7383"/>
    <w:rsid w:val="004C7FD5"/>
    <w:rsid w:val="004D01D1"/>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729"/>
    <w:rsid w:val="004F0B00"/>
    <w:rsid w:val="004F2F37"/>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20F2"/>
    <w:rsid w:val="005226D8"/>
    <w:rsid w:val="005239B1"/>
    <w:rsid w:val="00524BD6"/>
    <w:rsid w:val="00525BC8"/>
    <w:rsid w:val="00526E06"/>
    <w:rsid w:val="005318DF"/>
    <w:rsid w:val="00531BAE"/>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B50"/>
    <w:rsid w:val="00553DD6"/>
    <w:rsid w:val="00555F00"/>
    <w:rsid w:val="005569CA"/>
    <w:rsid w:val="0055729C"/>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0A"/>
    <w:rsid w:val="0057048F"/>
    <w:rsid w:val="00570CB2"/>
    <w:rsid w:val="00571273"/>
    <w:rsid w:val="00571C44"/>
    <w:rsid w:val="00573258"/>
    <w:rsid w:val="0057402B"/>
    <w:rsid w:val="00574E78"/>
    <w:rsid w:val="0057686A"/>
    <w:rsid w:val="005827D6"/>
    <w:rsid w:val="00584B5A"/>
    <w:rsid w:val="00584CD6"/>
    <w:rsid w:val="00587F85"/>
    <w:rsid w:val="00591336"/>
    <w:rsid w:val="00593674"/>
    <w:rsid w:val="00593D2A"/>
    <w:rsid w:val="005958EB"/>
    <w:rsid w:val="0059792B"/>
    <w:rsid w:val="005A10AD"/>
    <w:rsid w:val="005A1BDE"/>
    <w:rsid w:val="005A3575"/>
    <w:rsid w:val="005A46BB"/>
    <w:rsid w:val="005A47B1"/>
    <w:rsid w:val="005A551E"/>
    <w:rsid w:val="005A57CE"/>
    <w:rsid w:val="005A6144"/>
    <w:rsid w:val="005A67DA"/>
    <w:rsid w:val="005A6B4C"/>
    <w:rsid w:val="005A7D9A"/>
    <w:rsid w:val="005B0AE3"/>
    <w:rsid w:val="005B203C"/>
    <w:rsid w:val="005B2311"/>
    <w:rsid w:val="005B2438"/>
    <w:rsid w:val="005B2ACE"/>
    <w:rsid w:val="005B3430"/>
    <w:rsid w:val="005B4EF4"/>
    <w:rsid w:val="005B5C07"/>
    <w:rsid w:val="005B6526"/>
    <w:rsid w:val="005B704B"/>
    <w:rsid w:val="005C18DB"/>
    <w:rsid w:val="005C1DF0"/>
    <w:rsid w:val="005C2405"/>
    <w:rsid w:val="005C6A05"/>
    <w:rsid w:val="005D15B5"/>
    <w:rsid w:val="005D1E59"/>
    <w:rsid w:val="005D2B56"/>
    <w:rsid w:val="005D2DDB"/>
    <w:rsid w:val="005D63AC"/>
    <w:rsid w:val="005E0043"/>
    <w:rsid w:val="005E106D"/>
    <w:rsid w:val="005E1AC4"/>
    <w:rsid w:val="005E2348"/>
    <w:rsid w:val="005E2B6A"/>
    <w:rsid w:val="005E52ED"/>
    <w:rsid w:val="005E5537"/>
    <w:rsid w:val="005E5B16"/>
    <w:rsid w:val="005E5C18"/>
    <w:rsid w:val="005F144D"/>
    <w:rsid w:val="005F31BD"/>
    <w:rsid w:val="005F3724"/>
    <w:rsid w:val="005F507B"/>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16EB9"/>
    <w:rsid w:val="006205D6"/>
    <w:rsid w:val="0062132E"/>
    <w:rsid w:val="00623997"/>
    <w:rsid w:val="006248A0"/>
    <w:rsid w:val="006272BF"/>
    <w:rsid w:val="006323FE"/>
    <w:rsid w:val="00632C05"/>
    <w:rsid w:val="00633BB5"/>
    <w:rsid w:val="006344DC"/>
    <w:rsid w:val="00634785"/>
    <w:rsid w:val="006348B8"/>
    <w:rsid w:val="00634FE1"/>
    <w:rsid w:val="00635BBF"/>
    <w:rsid w:val="00636AB1"/>
    <w:rsid w:val="00640F96"/>
    <w:rsid w:val="00640FF1"/>
    <w:rsid w:val="00641506"/>
    <w:rsid w:val="006418E8"/>
    <w:rsid w:val="00642898"/>
    <w:rsid w:val="00642D39"/>
    <w:rsid w:val="00642EC7"/>
    <w:rsid w:val="00643DD6"/>
    <w:rsid w:val="00643E9B"/>
    <w:rsid w:val="0064473F"/>
    <w:rsid w:val="0064567A"/>
    <w:rsid w:val="00646546"/>
    <w:rsid w:val="00647EBB"/>
    <w:rsid w:val="00653120"/>
    <w:rsid w:val="00655202"/>
    <w:rsid w:val="006560CC"/>
    <w:rsid w:val="006561C7"/>
    <w:rsid w:val="00657156"/>
    <w:rsid w:val="00657B55"/>
    <w:rsid w:val="00657E72"/>
    <w:rsid w:val="00661AA1"/>
    <w:rsid w:val="00663BC4"/>
    <w:rsid w:val="00663E46"/>
    <w:rsid w:val="006658A8"/>
    <w:rsid w:val="00666A87"/>
    <w:rsid w:val="00667149"/>
    <w:rsid w:val="00670135"/>
    <w:rsid w:val="00671FD9"/>
    <w:rsid w:val="006729E3"/>
    <w:rsid w:val="00672C5A"/>
    <w:rsid w:val="0067356E"/>
    <w:rsid w:val="00674814"/>
    <w:rsid w:val="00675F4C"/>
    <w:rsid w:val="00675FD6"/>
    <w:rsid w:val="00676576"/>
    <w:rsid w:val="006777F8"/>
    <w:rsid w:val="00677D99"/>
    <w:rsid w:val="006832D8"/>
    <w:rsid w:val="006833CA"/>
    <w:rsid w:val="006859FE"/>
    <w:rsid w:val="00685CAD"/>
    <w:rsid w:val="0068679A"/>
    <w:rsid w:val="006867A7"/>
    <w:rsid w:val="00687F6D"/>
    <w:rsid w:val="0069025D"/>
    <w:rsid w:val="006904C0"/>
    <w:rsid w:val="006920C1"/>
    <w:rsid w:val="00692DC0"/>
    <w:rsid w:val="00693665"/>
    <w:rsid w:val="00694664"/>
    <w:rsid w:val="0069472E"/>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875"/>
    <w:rsid w:val="006B51A8"/>
    <w:rsid w:val="006B6759"/>
    <w:rsid w:val="006B70DD"/>
    <w:rsid w:val="006B77DC"/>
    <w:rsid w:val="006B7868"/>
    <w:rsid w:val="006C002E"/>
    <w:rsid w:val="006C0273"/>
    <w:rsid w:val="006C0C52"/>
    <w:rsid w:val="006C3EE6"/>
    <w:rsid w:val="006C4444"/>
    <w:rsid w:val="006C528A"/>
    <w:rsid w:val="006C6CC0"/>
    <w:rsid w:val="006D075F"/>
    <w:rsid w:val="006D17C6"/>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D86"/>
    <w:rsid w:val="006F3F3E"/>
    <w:rsid w:val="006F4217"/>
    <w:rsid w:val="006F4E4C"/>
    <w:rsid w:val="006F59DD"/>
    <w:rsid w:val="006F7EB2"/>
    <w:rsid w:val="00700D84"/>
    <w:rsid w:val="0070323F"/>
    <w:rsid w:val="007035B1"/>
    <w:rsid w:val="00704331"/>
    <w:rsid w:val="00710A4E"/>
    <w:rsid w:val="007129EA"/>
    <w:rsid w:val="0071320E"/>
    <w:rsid w:val="00713441"/>
    <w:rsid w:val="00714955"/>
    <w:rsid w:val="00717A9F"/>
    <w:rsid w:val="007207E1"/>
    <w:rsid w:val="007217D9"/>
    <w:rsid w:val="0072436E"/>
    <w:rsid w:val="007248DA"/>
    <w:rsid w:val="007260E7"/>
    <w:rsid w:val="007275C9"/>
    <w:rsid w:val="007312D0"/>
    <w:rsid w:val="00733E4A"/>
    <w:rsid w:val="00734CDC"/>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EB7"/>
    <w:rsid w:val="00757D85"/>
    <w:rsid w:val="007617A1"/>
    <w:rsid w:val="00761E63"/>
    <w:rsid w:val="00762710"/>
    <w:rsid w:val="007632C6"/>
    <w:rsid w:val="007643FE"/>
    <w:rsid w:val="00765F9D"/>
    <w:rsid w:val="00767A45"/>
    <w:rsid w:val="007713C9"/>
    <w:rsid w:val="00771E2B"/>
    <w:rsid w:val="00774710"/>
    <w:rsid w:val="00776A35"/>
    <w:rsid w:val="00776B89"/>
    <w:rsid w:val="00777D23"/>
    <w:rsid w:val="0078079B"/>
    <w:rsid w:val="00780B6A"/>
    <w:rsid w:val="00780E81"/>
    <w:rsid w:val="00785123"/>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3129"/>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D682D"/>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82A"/>
    <w:rsid w:val="008015DB"/>
    <w:rsid w:val="00801E7B"/>
    <w:rsid w:val="008026DC"/>
    <w:rsid w:val="008031A1"/>
    <w:rsid w:val="00803887"/>
    <w:rsid w:val="008042BF"/>
    <w:rsid w:val="00805945"/>
    <w:rsid w:val="008131DB"/>
    <w:rsid w:val="0081495D"/>
    <w:rsid w:val="0081498E"/>
    <w:rsid w:val="00815883"/>
    <w:rsid w:val="00815A8C"/>
    <w:rsid w:val="00815C24"/>
    <w:rsid w:val="008204CC"/>
    <w:rsid w:val="0082097B"/>
    <w:rsid w:val="00820B9C"/>
    <w:rsid w:val="00820C47"/>
    <w:rsid w:val="008215CE"/>
    <w:rsid w:val="008221BC"/>
    <w:rsid w:val="008222AB"/>
    <w:rsid w:val="00822470"/>
    <w:rsid w:val="00822D96"/>
    <w:rsid w:val="00823801"/>
    <w:rsid w:val="00826484"/>
    <w:rsid w:val="008277AC"/>
    <w:rsid w:val="00830C6B"/>
    <w:rsid w:val="00831938"/>
    <w:rsid w:val="008343DC"/>
    <w:rsid w:val="00835053"/>
    <w:rsid w:val="0083649E"/>
    <w:rsid w:val="008365DF"/>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25BE"/>
    <w:rsid w:val="00883E79"/>
    <w:rsid w:val="0088469C"/>
    <w:rsid w:val="008863F6"/>
    <w:rsid w:val="008877EF"/>
    <w:rsid w:val="0089024D"/>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621"/>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1FC3"/>
    <w:rsid w:val="008F2F6B"/>
    <w:rsid w:val="008F3D7A"/>
    <w:rsid w:val="008F41E5"/>
    <w:rsid w:val="008F61F9"/>
    <w:rsid w:val="008F6903"/>
    <w:rsid w:val="008F75C6"/>
    <w:rsid w:val="008F7BA6"/>
    <w:rsid w:val="00900354"/>
    <w:rsid w:val="00900656"/>
    <w:rsid w:val="00901847"/>
    <w:rsid w:val="00903E69"/>
    <w:rsid w:val="0090787F"/>
    <w:rsid w:val="00910AB5"/>
    <w:rsid w:val="00912611"/>
    <w:rsid w:val="0091319F"/>
    <w:rsid w:val="0091328D"/>
    <w:rsid w:val="00914DCE"/>
    <w:rsid w:val="00916A8A"/>
    <w:rsid w:val="009216BC"/>
    <w:rsid w:val="00921DA0"/>
    <w:rsid w:val="0092209F"/>
    <w:rsid w:val="00922EFF"/>
    <w:rsid w:val="009234B2"/>
    <w:rsid w:val="0092379B"/>
    <w:rsid w:val="00923FD3"/>
    <w:rsid w:val="009253A6"/>
    <w:rsid w:val="00927A99"/>
    <w:rsid w:val="00930F85"/>
    <w:rsid w:val="00932DB5"/>
    <w:rsid w:val="00935032"/>
    <w:rsid w:val="009379C2"/>
    <w:rsid w:val="009420C7"/>
    <w:rsid w:val="009460E2"/>
    <w:rsid w:val="00947D50"/>
    <w:rsid w:val="00951217"/>
    <w:rsid w:val="00951CA3"/>
    <w:rsid w:val="009531FA"/>
    <w:rsid w:val="00956540"/>
    <w:rsid w:val="009566A4"/>
    <w:rsid w:val="00956C20"/>
    <w:rsid w:val="009572E2"/>
    <w:rsid w:val="00957AD1"/>
    <w:rsid w:val="00957ED7"/>
    <w:rsid w:val="0096168C"/>
    <w:rsid w:val="00962DB4"/>
    <w:rsid w:val="0096578E"/>
    <w:rsid w:val="00965DCB"/>
    <w:rsid w:val="00967818"/>
    <w:rsid w:val="00970215"/>
    <w:rsid w:val="009704E6"/>
    <w:rsid w:val="009707F9"/>
    <w:rsid w:val="00972E55"/>
    <w:rsid w:val="009734DC"/>
    <w:rsid w:val="00973B50"/>
    <w:rsid w:val="0097495D"/>
    <w:rsid w:val="00974D75"/>
    <w:rsid w:val="00976E2C"/>
    <w:rsid w:val="0098658D"/>
    <w:rsid w:val="009917FF"/>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27CF"/>
    <w:rsid w:val="009B2A8E"/>
    <w:rsid w:val="009B2B1C"/>
    <w:rsid w:val="009B56FC"/>
    <w:rsid w:val="009B5916"/>
    <w:rsid w:val="009B648B"/>
    <w:rsid w:val="009B6783"/>
    <w:rsid w:val="009B682A"/>
    <w:rsid w:val="009C1A70"/>
    <w:rsid w:val="009C2493"/>
    <w:rsid w:val="009C32CB"/>
    <w:rsid w:val="009C4447"/>
    <w:rsid w:val="009C539C"/>
    <w:rsid w:val="009C70D4"/>
    <w:rsid w:val="009D0236"/>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9BF"/>
    <w:rsid w:val="00A102C0"/>
    <w:rsid w:val="00A115F8"/>
    <w:rsid w:val="00A12919"/>
    <w:rsid w:val="00A13668"/>
    <w:rsid w:val="00A1457B"/>
    <w:rsid w:val="00A14ABD"/>
    <w:rsid w:val="00A15291"/>
    <w:rsid w:val="00A162AE"/>
    <w:rsid w:val="00A200D6"/>
    <w:rsid w:val="00A20440"/>
    <w:rsid w:val="00A20E49"/>
    <w:rsid w:val="00A2195B"/>
    <w:rsid w:val="00A22BD7"/>
    <w:rsid w:val="00A245AE"/>
    <w:rsid w:val="00A25BD7"/>
    <w:rsid w:val="00A26A0D"/>
    <w:rsid w:val="00A26FEB"/>
    <w:rsid w:val="00A31374"/>
    <w:rsid w:val="00A3497F"/>
    <w:rsid w:val="00A355BE"/>
    <w:rsid w:val="00A41B2F"/>
    <w:rsid w:val="00A42EAB"/>
    <w:rsid w:val="00A43F71"/>
    <w:rsid w:val="00A464F7"/>
    <w:rsid w:val="00A47211"/>
    <w:rsid w:val="00A472A7"/>
    <w:rsid w:val="00A51D88"/>
    <w:rsid w:val="00A52248"/>
    <w:rsid w:val="00A526B7"/>
    <w:rsid w:val="00A55D7A"/>
    <w:rsid w:val="00A56A1C"/>
    <w:rsid w:val="00A56F96"/>
    <w:rsid w:val="00A57050"/>
    <w:rsid w:val="00A5792C"/>
    <w:rsid w:val="00A57EBC"/>
    <w:rsid w:val="00A60790"/>
    <w:rsid w:val="00A61C76"/>
    <w:rsid w:val="00A64378"/>
    <w:rsid w:val="00A64F29"/>
    <w:rsid w:val="00A65429"/>
    <w:rsid w:val="00A659D9"/>
    <w:rsid w:val="00A73353"/>
    <w:rsid w:val="00A7437B"/>
    <w:rsid w:val="00A749A3"/>
    <w:rsid w:val="00A74AB7"/>
    <w:rsid w:val="00A77287"/>
    <w:rsid w:val="00A779AE"/>
    <w:rsid w:val="00A77B75"/>
    <w:rsid w:val="00A80D66"/>
    <w:rsid w:val="00A80F55"/>
    <w:rsid w:val="00A82FD8"/>
    <w:rsid w:val="00A8469F"/>
    <w:rsid w:val="00A84B14"/>
    <w:rsid w:val="00A860D1"/>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096C"/>
    <w:rsid w:val="00AC1BB0"/>
    <w:rsid w:val="00AC1BD1"/>
    <w:rsid w:val="00AC2F71"/>
    <w:rsid w:val="00AC4A49"/>
    <w:rsid w:val="00AC58B6"/>
    <w:rsid w:val="00AC79AE"/>
    <w:rsid w:val="00AD0130"/>
    <w:rsid w:val="00AD046B"/>
    <w:rsid w:val="00AD1F16"/>
    <w:rsid w:val="00AD409C"/>
    <w:rsid w:val="00AD546D"/>
    <w:rsid w:val="00AD6097"/>
    <w:rsid w:val="00AD7E6E"/>
    <w:rsid w:val="00AE0612"/>
    <w:rsid w:val="00AE2A56"/>
    <w:rsid w:val="00AE46BA"/>
    <w:rsid w:val="00AE47EA"/>
    <w:rsid w:val="00AE4CCA"/>
    <w:rsid w:val="00AE4ECC"/>
    <w:rsid w:val="00AE778D"/>
    <w:rsid w:val="00AF411A"/>
    <w:rsid w:val="00AF50B1"/>
    <w:rsid w:val="00AF6DA4"/>
    <w:rsid w:val="00B00AF1"/>
    <w:rsid w:val="00B01C4A"/>
    <w:rsid w:val="00B039D4"/>
    <w:rsid w:val="00B04E65"/>
    <w:rsid w:val="00B063BB"/>
    <w:rsid w:val="00B077F6"/>
    <w:rsid w:val="00B102C5"/>
    <w:rsid w:val="00B10ACE"/>
    <w:rsid w:val="00B1203E"/>
    <w:rsid w:val="00B1425F"/>
    <w:rsid w:val="00B1531B"/>
    <w:rsid w:val="00B17E69"/>
    <w:rsid w:val="00B17E8D"/>
    <w:rsid w:val="00B21EFD"/>
    <w:rsid w:val="00B22DE7"/>
    <w:rsid w:val="00B22E48"/>
    <w:rsid w:val="00B24149"/>
    <w:rsid w:val="00B26A90"/>
    <w:rsid w:val="00B26B8B"/>
    <w:rsid w:val="00B322CB"/>
    <w:rsid w:val="00B323AB"/>
    <w:rsid w:val="00B3263E"/>
    <w:rsid w:val="00B36620"/>
    <w:rsid w:val="00B36CCE"/>
    <w:rsid w:val="00B37118"/>
    <w:rsid w:val="00B40C48"/>
    <w:rsid w:val="00B4143E"/>
    <w:rsid w:val="00B41AC0"/>
    <w:rsid w:val="00B42139"/>
    <w:rsid w:val="00B45216"/>
    <w:rsid w:val="00B45DBD"/>
    <w:rsid w:val="00B46360"/>
    <w:rsid w:val="00B46444"/>
    <w:rsid w:val="00B5267E"/>
    <w:rsid w:val="00B526C5"/>
    <w:rsid w:val="00B52C80"/>
    <w:rsid w:val="00B52EA1"/>
    <w:rsid w:val="00B5390A"/>
    <w:rsid w:val="00B57053"/>
    <w:rsid w:val="00B604A7"/>
    <w:rsid w:val="00B60A1A"/>
    <w:rsid w:val="00B60D6F"/>
    <w:rsid w:val="00B62D0E"/>
    <w:rsid w:val="00B6555F"/>
    <w:rsid w:val="00B6789B"/>
    <w:rsid w:val="00B67B68"/>
    <w:rsid w:val="00B70243"/>
    <w:rsid w:val="00B70CE7"/>
    <w:rsid w:val="00B714E6"/>
    <w:rsid w:val="00B743D7"/>
    <w:rsid w:val="00B74C4B"/>
    <w:rsid w:val="00B768E8"/>
    <w:rsid w:val="00B76DEC"/>
    <w:rsid w:val="00B76F35"/>
    <w:rsid w:val="00B80DF3"/>
    <w:rsid w:val="00B829A4"/>
    <w:rsid w:val="00B83E27"/>
    <w:rsid w:val="00B841A4"/>
    <w:rsid w:val="00B84F98"/>
    <w:rsid w:val="00B85286"/>
    <w:rsid w:val="00B8561F"/>
    <w:rsid w:val="00B873E4"/>
    <w:rsid w:val="00B87529"/>
    <w:rsid w:val="00B9216B"/>
    <w:rsid w:val="00B92A56"/>
    <w:rsid w:val="00B94F24"/>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6F4"/>
    <w:rsid w:val="00BD3794"/>
    <w:rsid w:val="00BD425E"/>
    <w:rsid w:val="00BD4BCB"/>
    <w:rsid w:val="00BD7741"/>
    <w:rsid w:val="00BD7A9D"/>
    <w:rsid w:val="00BE0D56"/>
    <w:rsid w:val="00BE2B49"/>
    <w:rsid w:val="00BE310F"/>
    <w:rsid w:val="00BE4965"/>
    <w:rsid w:val="00BE521B"/>
    <w:rsid w:val="00BE53FF"/>
    <w:rsid w:val="00BE5480"/>
    <w:rsid w:val="00BE58DB"/>
    <w:rsid w:val="00BE672C"/>
    <w:rsid w:val="00BE68B8"/>
    <w:rsid w:val="00BE7C90"/>
    <w:rsid w:val="00BE7D8A"/>
    <w:rsid w:val="00BF23A7"/>
    <w:rsid w:val="00BF2A5C"/>
    <w:rsid w:val="00BF3076"/>
    <w:rsid w:val="00BF4AE6"/>
    <w:rsid w:val="00BF70C2"/>
    <w:rsid w:val="00BF7AE5"/>
    <w:rsid w:val="00C01357"/>
    <w:rsid w:val="00C01405"/>
    <w:rsid w:val="00C0287F"/>
    <w:rsid w:val="00C02AB8"/>
    <w:rsid w:val="00C03AE2"/>
    <w:rsid w:val="00C03DD3"/>
    <w:rsid w:val="00C0543D"/>
    <w:rsid w:val="00C05E7E"/>
    <w:rsid w:val="00C0631D"/>
    <w:rsid w:val="00C06F1B"/>
    <w:rsid w:val="00C06F95"/>
    <w:rsid w:val="00C118C5"/>
    <w:rsid w:val="00C1298D"/>
    <w:rsid w:val="00C1353F"/>
    <w:rsid w:val="00C141D6"/>
    <w:rsid w:val="00C15559"/>
    <w:rsid w:val="00C163E2"/>
    <w:rsid w:val="00C17989"/>
    <w:rsid w:val="00C17AFC"/>
    <w:rsid w:val="00C17F9C"/>
    <w:rsid w:val="00C20771"/>
    <w:rsid w:val="00C2097D"/>
    <w:rsid w:val="00C21459"/>
    <w:rsid w:val="00C22DF1"/>
    <w:rsid w:val="00C241AB"/>
    <w:rsid w:val="00C2715B"/>
    <w:rsid w:val="00C3099F"/>
    <w:rsid w:val="00C313D3"/>
    <w:rsid w:val="00C32011"/>
    <w:rsid w:val="00C32487"/>
    <w:rsid w:val="00C3294D"/>
    <w:rsid w:val="00C331E0"/>
    <w:rsid w:val="00C333E3"/>
    <w:rsid w:val="00C348F0"/>
    <w:rsid w:val="00C35993"/>
    <w:rsid w:val="00C37EF8"/>
    <w:rsid w:val="00C405B4"/>
    <w:rsid w:val="00C40710"/>
    <w:rsid w:val="00C41C4F"/>
    <w:rsid w:val="00C422CD"/>
    <w:rsid w:val="00C449A7"/>
    <w:rsid w:val="00C5073C"/>
    <w:rsid w:val="00C50D96"/>
    <w:rsid w:val="00C51E40"/>
    <w:rsid w:val="00C5262A"/>
    <w:rsid w:val="00C52A88"/>
    <w:rsid w:val="00C52DE6"/>
    <w:rsid w:val="00C54272"/>
    <w:rsid w:val="00C55422"/>
    <w:rsid w:val="00C55F95"/>
    <w:rsid w:val="00C607AA"/>
    <w:rsid w:val="00C63487"/>
    <w:rsid w:val="00C63F72"/>
    <w:rsid w:val="00C65403"/>
    <w:rsid w:val="00C66E2E"/>
    <w:rsid w:val="00C6724B"/>
    <w:rsid w:val="00C67A00"/>
    <w:rsid w:val="00C67A53"/>
    <w:rsid w:val="00C7061D"/>
    <w:rsid w:val="00C71F32"/>
    <w:rsid w:val="00C72250"/>
    <w:rsid w:val="00C72684"/>
    <w:rsid w:val="00C732B8"/>
    <w:rsid w:val="00C734C3"/>
    <w:rsid w:val="00C75B7E"/>
    <w:rsid w:val="00C76297"/>
    <w:rsid w:val="00C76947"/>
    <w:rsid w:val="00C7741A"/>
    <w:rsid w:val="00C8094B"/>
    <w:rsid w:val="00C824E1"/>
    <w:rsid w:val="00C82F19"/>
    <w:rsid w:val="00C845AC"/>
    <w:rsid w:val="00C865B2"/>
    <w:rsid w:val="00C86669"/>
    <w:rsid w:val="00C8750A"/>
    <w:rsid w:val="00C9058B"/>
    <w:rsid w:val="00C90C10"/>
    <w:rsid w:val="00C90E09"/>
    <w:rsid w:val="00C936EF"/>
    <w:rsid w:val="00C9511A"/>
    <w:rsid w:val="00C9713D"/>
    <w:rsid w:val="00C97605"/>
    <w:rsid w:val="00CA0AB0"/>
    <w:rsid w:val="00CA31BA"/>
    <w:rsid w:val="00CA3576"/>
    <w:rsid w:val="00CA4985"/>
    <w:rsid w:val="00CA6751"/>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4D12"/>
    <w:rsid w:val="00CC4E7F"/>
    <w:rsid w:val="00CC635A"/>
    <w:rsid w:val="00CC7BA7"/>
    <w:rsid w:val="00CD0523"/>
    <w:rsid w:val="00CD0CD9"/>
    <w:rsid w:val="00CD2954"/>
    <w:rsid w:val="00CD2D57"/>
    <w:rsid w:val="00CD2E29"/>
    <w:rsid w:val="00CD41F4"/>
    <w:rsid w:val="00CD746E"/>
    <w:rsid w:val="00CE0799"/>
    <w:rsid w:val="00CE2839"/>
    <w:rsid w:val="00CE41F3"/>
    <w:rsid w:val="00CE62F4"/>
    <w:rsid w:val="00CE64DF"/>
    <w:rsid w:val="00CF290F"/>
    <w:rsid w:val="00CF53F7"/>
    <w:rsid w:val="00D011E1"/>
    <w:rsid w:val="00D01E6A"/>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520F"/>
    <w:rsid w:val="00D261C0"/>
    <w:rsid w:val="00D27B64"/>
    <w:rsid w:val="00D302EF"/>
    <w:rsid w:val="00D30E21"/>
    <w:rsid w:val="00D312FD"/>
    <w:rsid w:val="00D319D8"/>
    <w:rsid w:val="00D31FAA"/>
    <w:rsid w:val="00D359E0"/>
    <w:rsid w:val="00D35B11"/>
    <w:rsid w:val="00D363A1"/>
    <w:rsid w:val="00D36C77"/>
    <w:rsid w:val="00D40431"/>
    <w:rsid w:val="00D43155"/>
    <w:rsid w:val="00D44184"/>
    <w:rsid w:val="00D4441F"/>
    <w:rsid w:val="00D44566"/>
    <w:rsid w:val="00D44EB0"/>
    <w:rsid w:val="00D462FC"/>
    <w:rsid w:val="00D50618"/>
    <w:rsid w:val="00D51004"/>
    <w:rsid w:val="00D53394"/>
    <w:rsid w:val="00D53951"/>
    <w:rsid w:val="00D553EC"/>
    <w:rsid w:val="00D564FA"/>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712A8"/>
    <w:rsid w:val="00D71408"/>
    <w:rsid w:val="00D725FB"/>
    <w:rsid w:val="00D74137"/>
    <w:rsid w:val="00D75838"/>
    <w:rsid w:val="00D75BC0"/>
    <w:rsid w:val="00D7609A"/>
    <w:rsid w:val="00D77213"/>
    <w:rsid w:val="00D77558"/>
    <w:rsid w:val="00D81112"/>
    <w:rsid w:val="00D83EFA"/>
    <w:rsid w:val="00D84BEF"/>
    <w:rsid w:val="00D84DFE"/>
    <w:rsid w:val="00D85117"/>
    <w:rsid w:val="00D87693"/>
    <w:rsid w:val="00D90854"/>
    <w:rsid w:val="00D909B8"/>
    <w:rsid w:val="00D93441"/>
    <w:rsid w:val="00D9488E"/>
    <w:rsid w:val="00D95120"/>
    <w:rsid w:val="00D96E31"/>
    <w:rsid w:val="00D96E55"/>
    <w:rsid w:val="00D97B61"/>
    <w:rsid w:val="00DA1F06"/>
    <w:rsid w:val="00DA4A5B"/>
    <w:rsid w:val="00DA531D"/>
    <w:rsid w:val="00DA6643"/>
    <w:rsid w:val="00DA6BC8"/>
    <w:rsid w:val="00DB282D"/>
    <w:rsid w:val="00DB41E8"/>
    <w:rsid w:val="00DB47EE"/>
    <w:rsid w:val="00DB4AA1"/>
    <w:rsid w:val="00DB6D3A"/>
    <w:rsid w:val="00DB7CA5"/>
    <w:rsid w:val="00DC0A6A"/>
    <w:rsid w:val="00DC196F"/>
    <w:rsid w:val="00DC3347"/>
    <w:rsid w:val="00DC36EE"/>
    <w:rsid w:val="00DC3836"/>
    <w:rsid w:val="00DD0B8F"/>
    <w:rsid w:val="00DD1A8B"/>
    <w:rsid w:val="00DD1B61"/>
    <w:rsid w:val="00DD349F"/>
    <w:rsid w:val="00DD37BA"/>
    <w:rsid w:val="00DD3FE0"/>
    <w:rsid w:val="00DD6D34"/>
    <w:rsid w:val="00DD6F0F"/>
    <w:rsid w:val="00DD73A3"/>
    <w:rsid w:val="00DE3625"/>
    <w:rsid w:val="00DE56DB"/>
    <w:rsid w:val="00DE74C7"/>
    <w:rsid w:val="00DF0951"/>
    <w:rsid w:val="00DF114C"/>
    <w:rsid w:val="00DF236A"/>
    <w:rsid w:val="00DF28FF"/>
    <w:rsid w:val="00DF32A1"/>
    <w:rsid w:val="00DF3B15"/>
    <w:rsid w:val="00DF5A42"/>
    <w:rsid w:val="00DF5A47"/>
    <w:rsid w:val="00DF5F3F"/>
    <w:rsid w:val="00E02B07"/>
    <w:rsid w:val="00E02FD1"/>
    <w:rsid w:val="00E03049"/>
    <w:rsid w:val="00E03536"/>
    <w:rsid w:val="00E064F0"/>
    <w:rsid w:val="00E06818"/>
    <w:rsid w:val="00E06C11"/>
    <w:rsid w:val="00E06FD8"/>
    <w:rsid w:val="00E07055"/>
    <w:rsid w:val="00E070A5"/>
    <w:rsid w:val="00E073FB"/>
    <w:rsid w:val="00E10443"/>
    <w:rsid w:val="00E105B5"/>
    <w:rsid w:val="00E108DD"/>
    <w:rsid w:val="00E13473"/>
    <w:rsid w:val="00E15280"/>
    <w:rsid w:val="00E210B2"/>
    <w:rsid w:val="00E22C37"/>
    <w:rsid w:val="00E25C29"/>
    <w:rsid w:val="00E26439"/>
    <w:rsid w:val="00E26C5F"/>
    <w:rsid w:val="00E33631"/>
    <w:rsid w:val="00E33EEC"/>
    <w:rsid w:val="00E377F6"/>
    <w:rsid w:val="00E414C5"/>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55A"/>
    <w:rsid w:val="00E71C0E"/>
    <w:rsid w:val="00E725DC"/>
    <w:rsid w:val="00E7369B"/>
    <w:rsid w:val="00E738D1"/>
    <w:rsid w:val="00E73E3C"/>
    <w:rsid w:val="00E74902"/>
    <w:rsid w:val="00E76888"/>
    <w:rsid w:val="00E80326"/>
    <w:rsid w:val="00E8138E"/>
    <w:rsid w:val="00E82FE8"/>
    <w:rsid w:val="00E830E6"/>
    <w:rsid w:val="00E837D2"/>
    <w:rsid w:val="00E83EBD"/>
    <w:rsid w:val="00E86177"/>
    <w:rsid w:val="00E866E5"/>
    <w:rsid w:val="00E86BD0"/>
    <w:rsid w:val="00E90955"/>
    <w:rsid w:val="00E922E0"/>
    <w:rsid w:val="00E9372D"/>
    <w:rsid w:val="00E93F5A"/>
    <w:rsid w:val="00E95C1C"/>
    <w:rsid w:val="00E9719F"/>
    <w:rsid w:val="00E97B44"/>
    <w:rsid w:val="00EA1D82"/>
    <w:rsid w:val="00EA37AB"/>
    <w:rsid w:val="00EA3F0C"/>
    <w:rsid w:val="00EA4B62"/>
    <w:rsid w:val="00EA5CD2"/>
    <w:rsid w:val="00EA7636"/>
    <w:rsid w:val="00EA782E"/>
    <w:rsid w:val="00EB1D79"/>
    <w:rsid w:val="00EB2060"/>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08BC"/>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E75B1"/>
    <w:rsid w:val="00EF5540"/>
    <w:rsid w:val="00F0045D"/>
    <w:rsid w:val="00F022BF"/>
    <w:rsid w:val="00F024C7"/>
    <w:rsid w:val="00F057B3"/>
    <w:rsid w:val="00F0598D"/>
    <w:rsid w:val="00F063BD"/>
    <w:rsid w:val="00F06C47"/>
    <w:rsid w:val="00F074C8"/>
    <w:rsid w:val="00F1157D"/>
    <w:rsid w:val="00F12539"/>
    <w:rsid w:val="00F14861"/>
    <w:rsid w:val="00F14BE0"/>
    <w:rsid w:val="00F17FE2"/>
    <w:rsid w:val="00F20143"/>
    <w:rsid w:val="00F23526"/>
    <w:rsid w:val="00F24F89"/>
    <w:rsid w:val="00F25D6B"/>
    <w:rsid w:val="00F274E3"/>
    <w:rsid w:val="00F30A5D"/>
    <w:rsid w:val="00F30BCD"/>
    <w:rsid w:val="00F3116D"/>
    <w:rsid w:val="00F31252"/>
    <w:rsid w:val="00F32474"/>
    <w:rsid w:val="00F33BD3"/>
    <w:rsid w:val="00F346FB"/>
    <w:rsid w:val="00F348DA"/>
    <w:rsid w:val="00F35EC8"/>
    <w:rsid w:val="00F36ABD"/>
    <w:rsid w:val="00F40707"/>
    <w:rsid w:val="00F40969"/>
    <w:rsid w:val="00F40F62"/>
    <w:rsid w:val="00F413AD"/>
    <w:rsid w:val="00F430AD"/>
    <w:rsid w:val="00F4582E"/>
    <w:rsid w:val="00F504B6"/>
    <w:rsid w:val="00F5209D"/>
    <w:rsid w:val="00F53C33"/>
    <w:rsid w:val="00F53E03"/>
    <w:rsid w:val="00F54081"/>
    <w:rsid w:val="00F542B2"/>
    <w:rsid w:val="00F55475"/>
    <w:rsid w:val="00F6082C"/>
    <w:rsid w:val="00F60864"/>
    <w:rsid w:val="00F65C5C"/>
    <w:rsid w:val="00F66A1C"/>
    <w:rsid w:val="00F6742D"/>
    <w:rsid w:val="00F679C5"/>
    <w:rsid w:val="00F70091"/>
    <w:rsid w:val="00F70A9A"/>
    <w:rsid w:val="00F71334"/>
    <w:rsid w:val="00F71ECB"/>
    <w:rsid w:val="00F72531"/>
    <w:rsid w:val="00F730AA"/>
    <w:rsid w:val="00F73C9B"/>
    <w:rsid w:val="00F74610"/>
    <w:rsid w:val="00F74854"/>
    <w:rsid w:val="00F74E0F"/>
    <w:rsid w:val="00F7565F"/>
    <w:rsid w:val="00F75E98"/>
    <w:rsid w:val="00F80026"/>
    <w:rsid w:val="00F81DD6"/>
    <w:rsid w:val="00F83EAD"/>
    <w:rsid w:val="00F85069"/>
    <w:rsid w:val="00F86124"/>
    <w:rsid w:val="00F861C6"/>
    <w:rsid w:val="00F929BC"/>
    <w:rsid w:val="00F92DE0"/>
    <w:rsid w:val="00F9521F"/>
    <w:rsid w:val="00F95231"/>
    <w:rsid w:val="00F976EC"/>
    <w:rsid w:val="00F97B4C"/>
    <w:rsid w:val="00FA04F5"/>
    <w:rsid w:val="00FA3CFC"/>
    <w:rsid w:val="00FA4DA9"/>
    <w:rsid w:val="00FA589B"/>
    <w:rsid w:val="00FA5B86"/>
    <w:rsid w:val="00FB07ED"/>
    <w:rsid w:val="00FB3E18"/>
    <w:rsid w:val="00FB6652"/>
    <w:rsid w:val="00FC0C34"/>
    <w:rsid w:val="00FC1946"/>
    <w:rsid w:val="00FC2BFD"/>
    <w:rsid w:val="00FC45A1"/>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79104E0"/>
  <w15:chartTrackingRefBased/>
  <w15:docId w15:val="{55872F6F-5305-4FE3-B52D-744D7583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85123"/>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styleId="Perirtashipersaitas">
    <w:name w:val="FollowedHyperlink"/>
    <w:basedOn w:val="Numatytasispastraiposriftas"/>
    <w:rsid w:val="00FC1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2251">
      <w:bodyDiv w:val="1"/>
      <w:marLeft w:val="0"/>
      <w:marRight w:val="0"/>
      <w:marTop w:val="0"/>
      <w:marBottom w:val="0"/>
      <w:divBdr>
        <w:top w:val="none" w:sz="0" w:space="0" w:color="auto"/>
        <w:left w:val="none" w:sz="0" w:space="0" w:color="auto"/>
        <w:bottom w:val="none" w:sz="0" w:space="0" w:color="auto"/>
        <w:right w:val="none" w:sz="0" w:space="0" w:color="auto"/>
      </w:divBdr>
    </w:div>
    <w:div w:id="35200958">
      <w:bodyDiv w:val="1"/>
      <w:marLeft w:val="0"/>
      <w:marRight w:val="0"/>
      <w:marTop w:val="0"/>
      <w:marBottom w:val="0"/>
      <w:divBdr>
        <w:top w:val="none" w:sz="0" w:space="0" w:color="auto"/>
        <w:left w:val="none" w:sz="0" w:space="0" w:color="auto"/>
        <w:bottom w:val="none" w:sz="0" w:space="0" w:color="auto"/>
        <w:right w:val="none" w:sz="0" w:space="0" w:color="auto"/>
      </w:divBdr>
    </w:div>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75637733">
      <w:bodyDiv w:val="1"/>
      <w:marLeft w:val="0"/>
      <w:marRight w:val="0"/>
      <w:marTop w:val="0"/>
      <w:marBottom w:val="0"/>
      <w:divBdr>
        <w:top w:val="none" w:sz="0" w:space="0" w:color="auto"/>
        <w:left w:val="none" w:sz="0" w:space="0" w:color="auto"/>
        <w:bottom w:val="none" w:sz="0" w:space="0" w:color="auto"/>
        <w:right w:val="none" w:sz="0" w:space="0" w:color="auto"/>
      </w:divBdr>
    </w:div>
    <w:div w:id="82840631">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7578965">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258107326">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32663431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4322920">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495267693">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22088977">
      <w:bodyDiv w:val="1"/>
      <w:marLeft w:val="0"/>
      <w:marRight w:val="0"/>
      <w:marTop w:val="0"/>
      <w:marBottom w:val="0"/>
      <w:divBdr>
        <w:top w:val="none" w:sz="0" w:space="0" w:color="auto"/>
        <w:left w:val="none" w:sz="0" w:space="0" w:color="auto"/>
        <w:bottom w:val="none" w:sz="0" w:space="0" w:color="auto"/>
        <w:right w:val="none" w:sz="0" w:space="0" w:color="auto"/>
      </w:divBdr>
    </w:div>
    <w:div w:id="532115560">
      <w:bodyDiv w:val="1"/>
      <w:marLeft w:val="0"/>
      <w:marRight w:val="0"/>
      <w:marTop w:val="0"/>
      <w:marBottom w:val="0"/>
      <w:divBdr>
        <w:top w:val="none" w:sz="0" w:space="0" w:color="auto"/>
        <w:left w:val="none" w:sz="0" w:space="0" w:color="auto"/>
        <w:bottom w:val="none" w:sz="0" w:space="0" w:color="auto"/>
        <w:right w:val="none" w:sz="0" w:space="0" w:color="auto"/>
      </w:divBdr>
    </w:div>
    <w:div w:id="539977031">
      <w:bodyDiv w:val="1"/>
      <w:marLeft w:val="0"/>
      <w:marRight w:val="0"/>
      <w:marTop w:val="0"/>
      <w:marBottom w:val="0"/>
      <w:divBdr>
        <w:top w:val="none" w:sz="0" w:space="0" w:color="auto"/>
        <w:left w:val="none" w:sz="0" w:space="0" w:color="auto"/>
        <w:bottom w:val="none" w:sz="0" w:space="0" w:color="auto"/>
        <w:right w:val="none" w:sz="0" w:space="0" w:color="auto"/>
      </w:divBdr>
    </w:div>
    <w:div w:id="581720378">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0067129">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17949109">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806778638">
      <w:bodyDiv w:val="1"/>
      <w:marLeft w:val="0"/>
      <w:marRight w:val="0"/>
      <w:marTop w:val="0"/>
      <w:marBottom w:val="0"/>
      <w:divBdr>
        <w:top w:val="none" w:sz="0" w:space="0" w:color="auto"/>
        <w:left w:val="none" w:sz="0" w:space="0" w:color="auto"/>
        <w:bottom w:val="none" w:sz="0" w:space="0" w:color="auto"/>
        <w:right w:val="none" w:sz="0" w:space="0" w:color="auto"/>
      </w:divBdr>
    </w:div>
    <w:div w:id="827399169">
      <w:bodyDiv w:val="1"/>
      <w:marLeft w:val="0"/>
      <w:marRight w:val="0"/>
      <w:marTop w:val="0"/>
      <w:marBottom w:val="0"/>
      <w:divBdr>
        <w:top w:val="none" w:sz="0" w:space="0" w:color="auto"/>
        <w:left w:val="none" w:sz="0" w:space="0" w:color="auto"/>
        <w:bottom w:val="none" w:sz="0" w:space="0" w:color="auto"/>
        <w:right w:val="none" w:sz="0" w:space="0" w:color="auto"/>
      </w:divBdr>
    </w:div>
    <w:div w:id="846597187">
      <w:bodyDiv w:val="1"/>
      <w:marLeft w:val="0"/>
      <w:marRight w:val="0"/>
      <w:marTop w:val="0"/>
      <w:marBottom w:val="0"/>
      <w:divBdr>
        <w:top w:val="none" w:sz="0" w:space="0" w:color="auto"/>
        <w:left w:val="none" w:sz="0" w:space="0" w:color="auto"/>
        <w:bottom w:val="none" w:sz="0" w:space="0" w:color="auto"/>
        <w:right w:val="none" w:sz="0" w:space="0" w:color="auto"/>
      </w:divBdr>
    </w:div>
    <w:div w:id="858809097">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10623141">
      <w:bodyDiv w:val="1"/>
      <w:marLeft w:val="0"/>
      <w:marRight w:val="0"/>
      <w:marTop w:val="0"/>
      <w:marBottom w:val="0"/>
      <w:divBdr>
        <w:top w:val="none" w:sz="0" w:space="0" w:color="auto"/>
        <w:left w:val="none" w:sz="0" w:space="0" w:color="auto"/>
        <w:bottom w:val="none" w:sz="0" w:space="0" w:color="auto"/>
        <w:right w:val="none" w:sz="0" w:space="0" w:color="auto"/>
      </w:divBdr>
    </w:div>
    <w:div w:id="94253889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019551469">
      <w:bodyDiv w:val="1"/>
      <w:marLeft w:val="0"/>
      <w:marRight w:val="0"/>
      <w:marTop w:val="0"/>
      <w:marBottom w:val="0"/>
      <w:divBdr>
        <w:top w:val="none" w:sz="0" w:space="0" w:color="auto"/>
        <w:left w:val="none" w:sz="0" w:space="0" w:color="auto"/>
        <w:bottom w:val="none" w:sz="0" w:space="0" w:color="auto"/>
        <w:right w:val="none" w:sz="0" w:space="0" w:color="auto"/>
      </w:divBdr>
    </w:div>
    <w:div w:id="1056778372">
      <w:bodyDiv w:val="1"/>
      <w:marLeft w:val="0"/>
      <w:marRight w:val="0"/>
      <w:marTop w:val="0"/>
      <w:marBottom w:val="0"/>
      <w:divBdr>
        <w:top w:val="none" w:sz="0" w:space="0" w:color="auto"/>
        <w:left w:val="none" w:sz="0" w:space="0" w:color="auto"/>
        <w:bottom w:val="none" w:sz="0" w:space="0" w:color="auto"/>
        <w:right w:val="none" w:sz="0" w:space="0" w:color="auto"/>
      </w:divBdr>
    </w:div>
    <w:div w:id="1068310684">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51411314">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19773772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31564435">
      <w:bodyDiv w:val="1"/>
      <w:marLeft w:val="0"/>
      <w:marRight w:val="0"/>
      <w:marTop w:val="0"/>
      <w:marBottom w:val="0"/>
      <w:divBdr>
        <w:top w:val="none" w:sz="0" w:space="0" w:color="auto"/>
        <w:left w:val="none" w:sz="0" w:space="0" w:color="auto"/>
        <w:bottom w:val="none" w:sz="0" w:space="0" w:color="auto"/>
        <w:right w:val="none" w:sz="0" w:space="0" w:color="auto"/>
      </w:divBdr>
    </w:div>
    <w:div w:id="1366255103">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411393692">
      <w:bodyDiv w:val="1"/>
      <w:marLeft w:val="0"/>
      <w:marRight w:val="0"/>
      <w:marTop w:val="0"/>
      <w:marBottom w:val="0"/>
      <w:divBdr>
        <w:top w:val="none" w:sz="0" w:space="0" w:color="auto"/>
        <w:left w:val="none" w:sz="0" w:space="0" w:color="auto"/>
        <w:bottom w:val="none" w:sz="0" w:space="0" w:color="auto"/>
        <w:right w:val="none" w:sz="0" w:space="0" w:color="auto"/>
      </w:divBdr>
    </w:div>
    <w:div w:id="1460295982">
      <w:bodyDiv w:val="1"/>
      <w:marLeft w:val="0"/>
      <w:marRight w:val="0"/>
      <w:marTop w:val="0"/>
      <w:marBottom w:val="0"/>
      <w:divBdr>
        <w:top w:val="none" w:sz="0" w:space="0" w:color="auto"/>
        <w:left w:val="none" w:sz="0" w:space="0" w:color="auto"/>
        <w:bottom w:val="none" w:sz="0" w:space="0" w:color="auto"/>
        <w:right w:val="none" w:sz="0" w:space="0" w:color="auto"/>
      </w:divBdr>
    </w:div>
    <w:div w:id="1464233879">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605262295">
      <w:bodyDiv w:val="1"/>
      <w:marLeft w:val="0"/>
      <w:marRight w:val="0"/>
      <w:marTop w:val="0"/>
      <w:marBottom w:val="0"/>
      <w:divBdr>
        <w:top w:val="none" w:sz="0" w:space="0" w:color="auto"/>
        <w:left w:val="none" w:sz="0" w:space="0" w:color="auto"/>
        <w:bottom w:val="none" w:sz="0" w:space="0" w:color="auto"/>
        <w:right w:val="none" w:sz="0" w:space="0" w:color="auto"/>
      </w:divBdr>
    </w:div>
    <w:div w:id="1643268233">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62482016">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3908071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091079212">
      <w:bodyDiv w:val="1"/>
      <w:marLeft w:val="0"/>
      <w:marRight w:val="0"/>
      <w:marTop w:val="0"/>
      <w:marBottom w:val="0"/>
      <w:divBdr>
        <w:top w:val="none" w:sz="0" w:space="0" w:color="auto"/>
        <w:left w:val="none" w:sz="0" w:space="0" w:color="auto"/>
        <w:bottom w:val="none" w:sz="0" w:space="0" w:color="auto"/>
        <w:right w:val="none" w:sz="0" w:space="0" w:color="auto"/>
      </w:divBdr>
    </w:div>
    <w:div w:id="2137525555">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duk-5/tiekejams-5/kaip-galiu-uzsifruoti-kainos-pasiuly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tiukas@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a.matiuka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3013-FF04-44D6-B106-BDEF81A1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25</Pages>
  <Words>8897</Words>
  <Characters>66185</Characters>
  <Application>Microsoft Office Word</Application>
  <DocSecurity>0</DocSecurity>
  <Lines>551</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74933</CharactersWithSpaces>
  <SharedDoc>false</SharedDoc>
  <HLinks>
    <vt:vector size="42" baseType="variant">
      <vt:variant>
        <vt:i4>8192023</vt:i4>
      </vt:variant>
      <vt:variant>
        <vt:i4>21</vt:i4>
      </vt:variant>
      <vt:variant>
        <vt:i4>0</vt:i4>
      </vt:variant>
      <vt:variant>
        <vt:i4>5</vt:i4>
      </vt:variant>
      <vt:variant>
        <vt:lpwstr>mailto:a.matiukas@ukmerge.lt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8192023</vt:i4>
      </vt:variant>
      <vt:variant>
        <vt:i4>9</vt:i4>
      </vt:variant>
      <vt:variant>
        <vt:i4>0</vt:i4>
      </vt:variant>
      <vt:variant>
        <vt:i4>5</vt:i4>
      </vt:variant>
      <vt:variant>
        <vt:lpwstr>mailto:a.matiukas@ukmerge.lt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28</cp:revision>
  <cp:lastPrinted>2026-04-29T04:47:00Z</cp:lastPrinted>
  <dcterms:created xsi:type="dcterms:W3CDTF">2026-04-02T12:17:00Z</dcterms:created>
  <dcterms:modified xsi:type="dcterms:W3CDTF">2026-07-01T11:59:00Z</dcterms:modified>
</cp:coreProperties>
</file>