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46E67" w14:textId="0CBA461E"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p>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Gerviškių seniūnijos pastato patalpų paprastojo remonto darbai </w:t>
      </w:r>
    </w:p>
    <w:p w14:paraId="50A1B36E" w14:textId="77777777" w:rsidR="001125E3" w:rsidRPr="001125E3" w:rsidRDefault="001125E3" w:rsidP="001125E3">
      <w:pPr>
        <w:pStyle w:val="Body2"/>
        <w:rPr>
          <w:lang w:val="lt-LT"/>
        </w:rPr>
      </w:pPr>
    </w:p>
    <w:p w14:paraId="29D3AC6D" w14:textId="77777777" w:rsidR="00205AB1" w:rsidRPr="00370648" w:rsidRDefault="00205AB1" w:rsidP="00A977AD">
      <w:pPr>
        <w:pStyle w:val="Body"/>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18811E04" w14:textId="77777777" w:rsidR="00A977AD"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r w:rsidRPr="00370648">
        <w:rPr>
          <w:lang w:val="lt-LT"/>
        </w:rPr>
        <w:tab/>
      </w:r>
      <w:r w:rsidRPr="00370648">
        <w:rPr>
          <w:lang w:val="lt-LT"/>
        </w:rPr>
        <w:br/>
      </w:r>
      <w:r w:rsidRPr="00370648">
        <w:rPr>
          <w:lang w:val="lt-LT"/>
        </w:rPr>
        <w:tab/>
        <w:t xml:space="preserve">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A977AD" w:rsidRPr="00A977AD">
        <w:rPr>
          <w:lang w:val="lt-LT"/>
        </w:rPr>
        <w:t>https://viesiejipirkimai.lt/epps/home.do.</w:t>
      </w:r>
      <w:r w:rsidRPr="00370648">
        <w:rPr>
          <w:lang w:val="lt-LT"/>
        </w:rPr>
        <w:tab/>
      </w:r>
      <w:r w:rsidRPr="00370648">
        <w:rPr>
          <w:lang w:val="lt-LT"/>
        </w:rPr>
        <w:br/>
      </w:r>
      <w:r w:rsidRPr="00370648">
        <w:rPr>
          <w:lang w:val="lt-LT"/>
        </w:rPr>
        <w:tab/>
        <w:t>1.4.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1.5. Perkančiosios organizacijos atstovai, įgalioti palaikyti tiesioginį ryšį su tiekėjais:</w:t>
      </w:r>
      <w:r w:rsidRPr="00370648">
        <w:rPr>
          <w:lang w:val="lt-LT"/>
        </w:rPr>
        <w:br/>
        <w:t xml:space="preserve">        1.5.1. techninės specifikacijos klausimais –Violeta Šmigelska, Šalčininkų rajono savivaldybės administracija Statybos ir architektūros skyriaus vyriausioji specialistė tel. Nr.: +37070022932, el. paštas: violeta.smigelska@salcininkai.lt.</w:t>
      </w:r>
      <w:r w:rsidRPr="00370648">
        <w:rPr>
          <w:lang w:val="lt-LT"/>
        </w:rPr>
        <w:br/>
        <w:t xml:space="preserve">       1.5.2. viešųjų pirkimų procedūrų klausimais – Violeta Tomaševič, Viešųjų pirkimų skyriaus vyriausioji specialistė., tel. Nr.: +370 380 30179, el. paštas: violeta.tomasevic@salcininkai.lt.</w:t>
      </w:r>
      <w:r w:rsidRPr="00370648">
        <w:rPr>
          <w:lang w:val="lt-LT"/>
        </w:rPr>
        <w:br/>
        <w:t xml:space="preserve">       1.6.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w:t>
      </w:r>
      <w:r w:rsidRPr="009436B7">
        <w:rPr>
          <w:lang w:val="lt-LT"/>
        </w:rPr>
        <w:t>" 4.4.4.5. punktu</w:t>
      </w:r>
      <w:r w:rsidRPr="00370648">
        <w:rPr>
          <w:lang w:val="lt-LT"/>
        </w:rPr>
        <w:t xml:space="preserve"> ir nurodyti priede „Viešojo pirkimo sutarties projektas“.</w:t>
      </w:r>
      <w:r w:rsidRPr="00370648">
        <w:rPr>
          <w:lang w:val="lt-LT"/>
        </w:rPr>
        <w:br/>
        <w:t xml:space="preserve">       1.7. </w:t>
      </w:r>
      <w:r w:rsidR="00A977AD" w:rsidRPr="00A977AD">
        <w:rPr>
          <w:lang w:val="lt-LT"/>
        </w:rPr>
        <w:t>Perkančiosios organizacijos sprendimo neatlikti pirkimo naudojantis centralizuotų pirkimų katalogu argumentai: Perkančioji organizacija įvertino galimybę pirkimą vykdyti naudojantis centralizuotų pirkimų katalogu (CPO), tačiau ši galimybė nebuvo pasirinkta, kadangi kataloge nebuvo gauta pasiūlymų.</w:t>
      </w:r>
      <w:r w:rsidR="00A977AD" w:rsidRPr="00A977AD">
        <w:rPr>
          <w:lang w:val="lt-LT"/>
        </w:rPr>
        <w:tab/>
      </w:r>
    </w:p>
    <w:p w14:paraId="7C857F66" w14:textId="77777777" w:rsidR="00A977AD" w:rsidRDefault="00205AB1" w:rsidP="00B672F4">
      <w:pPr>
        <w:pStyle w:val="Body2"/>
        <w:jc w:val="left"/>
        <w:rPr>
          <w:lang w:val="lt-LT"/>
        </w:rPr>
      </w:pP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2.1. Šio pirkimo objektas yra nurodytas pirkimo sąlygų techninėje </w:t>
      </w:r>
      <w:r w:rsidR="00A977AD">
        <w:rPr>
          <w:lang w:val="lt-LT"/>
        </w:rPr>
        <w:t>dokumentacijoje</w:t>
      </w:r>
      <w:r w:rsidRPr="00370648">
        <w:rPr>
          <w:lang w:val="lt-LT"/>
        </w:rPr>
        <w:t>,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 xml:space="preserve">2.3. Pasiūlymas turi būti pateiktas visai pirkimo sąlygų techninėje </w:t>
      </w:r>
      <w:r w:rsidR="00A977AD">
        <w:rPr>
          <w:lang w:val="lt-LT"/>
        </w:rPr>
        <w:t>dokumentacijoje</w:t>
      </w:r>
      <w:r w:rsidRPr="00370648">
        <w:rPr>
          <w:lang w:val="lt-LT"/>
        </w:rPr>
        <w:t xml:space="preserve"> nurodytai apimčiai, neskaidant jos smulkiau.</w:t>
      </w:r>
      <w:r w:rsidRPr="00370648">
        <w:rPr>
          <w:lang w:val="lt-LT"/>
        </w:rPr>
        <w:tab/>
      </w:r>
      <w:r w:rsidRPr="00370648">
        <w:rPr>
          <w:lang w:val="lt-LT"/>
        </w:rPr>
        <w:br/>
      </w:r>
      <w:r w:rsidRPr="00370648">
        <w:rPr>
          <w:lang w:val="lt-LT"/>
        </w:rPr>
        <w:tab/>
        <w:t xml:space="preserve">2.4. Reikalavimai pirkimo objektui nurodyti pirkimo sąlygų priede „Techninė </w:t>
      </w:r>
      <w:r w:rsidR="00A977AD">
        <w:rPr>
          <w:lang w:val="lt-LT"/>
        </w:rPr>
        <w:t>dokumentacija</w:t>
      </w:r>
      <w:r w:rsidRPr="00370648">
        <w:rPr>
          <w:lang w:val="lt-LT"/>
        </w:rPr>
        <w:t xml:space="preserve">“ ir priede „Viešojo pirkimo sutarties projektas“. Pirkimo sąlygų techninėje </w:t>
      </w:r>
      <w:r w:rsidR="00A977AD">
        <w:rPr>
          <w:lang w:val="lt-LT"/>
        </w:rPr>
        <w:t>dokumentacijoje</w:t>
      </w:r>
      <w:r w:rsidRPr="00370648">
        <w:rPr>
          <w:lang w:val="lt-LT"/>
        </w:rPr>
        <w:t xml:space="preserv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lastRenderedPageBreak/>
        <w:tab/>
        <w:t>2.5. Tiekėjo įsipareigojimų įvykdymo vieta yra Šalčios g. 1, Gerviškių k., Šalčininkų r.</w:t>
      </w:r>
      <w:r w:rsidRPr="00370648">
        <w:rPr>
          <w:lang w:val="lt-LT"/>
        </w:rPr>
        <w:br/>
        <w:t xml:space="preserve">        2.6. Pasiūlymo kaina turi būti ne didesnė nei nurodyta maksimali leistina kaina pirkimo sąlygų priede „Pasiūlymo forma“.</w:t>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netikrins tiekėjo pašalinimo pagrindų nebuvimo pagal VPĮ 50 straipsnyje nustatytus reikalavimus.</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p>
    <w:p w14:paraId="5A9B9C1E" w14:textId="3B795D5B" w:rsidR="00A977AD" w:rsidRDefault="00205AB1" w:rsidP="00A977AD">
      <w:pPr>
        <w:pStyle w:val="Body2"/>
        <w:rPr>
          <w:lang w:val="lt-LT"/>
        </w:rPr>
      </w:pPr>
      <w:r w:rsidRPr="00370648">
        <w:rPr>
          <w:lang w:val="lt-LT"/>
        </w:rPr>
        <w:tab/>
      </w:r>
      <w:r w:rsidR="00A977AD" w:rsidRPr="00A977AD">
        <w:rPr>
          <w:lang w:val="lt-LT"/>
        </w:rPr>
        <w:t>3.</w:t>
      </w:r>
      <w:r w:rsidR="00A977AD">
        <w:rPr>
          <w:lang w:val="lt-LT"/>
        </w:rPr>
        <w:t>6</w:t>
      </w:r>
      <w:r w:rsidR="00A977AD" w:rsidRPr="00A977AD">
        <w:rPr>
          <w:lang w:val="lt-LT"/>
        </w:rPr>
        <w:t>. Perkančioji organizacija atmes tiekėjo pasiūlymą, jei bus tenkinama bent viena VPĮ 45 straipsnio 2</w:t>
      </w:r>
      <w:r w:rsidR="00A977AD" w:rsidRPr="009436B7">
        <w:rPr>
          <w:vertAlign w:val="superscript"/>
          <w:lang w:val="lt-LT"/>
        </w:rPr>
        <w:t>1</w:t>
      </w:r>
      <w:r w:rsidR="00A977AD" w:rsidRPr="00A977AD">
        <w:rPr>
          <w:lang w:val="lt-LT"/>
        </w:rPr>
        <w:t xml:space="preserve"> dalies 1-6 punktuose nurodytų sąlygų.  Tiekėjas kartu su pasiūlymu turi pateikti laisvos formos atitikties deklaraciją dėl atitikties VPĮ 45 straipsnio 21 dalies 1, 2, 3 ir 6 punktams.</w:t>
      </w:r>
    </w:p>
    <w:p w14:paraId="31B70820" w14:textId="77777777" w:rsidR="00A977AD" w:rsidRDefault="00A977AD" w:rsidP="00A977AD">
      <w:pPr>
        <w:pStyle w:val="Body2"/>
        <w:ind w:firstLine="720"/>
        <w:rPr>
          <w:lang w:val="lt-LT"/>
        </w:rPr>
      </w:pPr>
      <w:r w:rsidRPr="00A977AD">
        <w:rPr>
          <w:lang w:val="lt-LT"/>
        </w:rPr>
        <w:t>3.</w:t>
      </w:r>
      <w:r>
        <w:rPr>
          <w:lang w:val="lt-LT"/>
        </w:rPr>
        <w:t>6</w:t>
      </w:r>
      <w:r w:rsidRPr="00A977AD">
        <w:rPr>
          <w:lang w:val="lt-LT"/>
        </w:rPr>
        <w:t>.1.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Įgaliojimas pateikti pasiūlymą (jeigu pasiūlymą pateikia ne tiekėjo vadovas).</w:t>
      </w:r>
    </w:p>
    <w:p w14:paraId="19E35E51" w14:textId="77777777" w:rsidR="00A977AD" w:rsidRDefault="00A977AD" w:rsidP="00A977AD">
      <w:pPr>
        <w:pStyle w:val="Body2"/>
        <w:ind w:firstLine="720"/>
        <w:rPr>
          <w:lang w:val="lt-LT"/>
        </w:rPr>
      </w:pPr>
      <w:r>
        <w:rPr>
          <w:lang w:val="lt-LT"/>
        </w:rPr>
        <w:t>5.10.3. Įkainuotas veiklos sąrašas.</w:t>
      </w:r>
    </w:p>
    <w:p w14:paraId="22B945DD" w14:textId="77777777" w:rsidR="00A977AD" w:rsidRPr="00A977AD" w:rsidRDefault="00A977AD" w:rsidP="00A977AD">
      <w:pPr>
        <w:pStyle w:val="Body2"/>
        <w:ind w:firstLine="720"/>
        <w:rPr>
          <w:lang w:val="lt-LT"/>
        </w:rPr>
      </w:pPr>
      <w:r>
        <w:rPr>
          <w:lang w:val="lt-LT"/>
        </w:rPr>
        <w:t xml:space="preserve">5.10.4. </w:t>
      </w:r>
      <w:r w:rsidR="00205AB1" w:rsidRPr="00370648">
        <w:rPr>
          <w:lang w:val="lt-LT"/>
        </w:rPr>
        <w:tab/>
      </w:r>
      <w:r>
        <w:rPr>
          <w:lang w:val="lt-LT"/>
        </w:rPr>
        <w:t xml:space="preserve">Pasirašyta </w:t>
      </w:r>
      <w:r w:rsidRPr="00A977AD">
        <w:rPr>
          <w:lang w:val="lt-LT"/>
        </w:rPr>
        <w:t>Tiekėjo deklaracija dėl atitikimo nacionalinio saugumo reikalavimams.</w:t>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r>
      <w:r w:rsidR="00205AB1" w:rsidRPr="00370648">
        <w:rPr>
          <w:lang w:val="lt-LT"/>
        </w:rPr>
        <w:br/>
      </w:r>
      <w:r w:rsidR="00205AB1"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370648">
        <w:rPr>
          <w:lang w:val="lt-LT"/>
        </w:rPr>
        <w:br/>
        <w:t xml:space="preserve">        5.15. Bendra pasiūlymo kaina (sąnaudos) su PVM  turi būti nurodoma dviejų skaičių po kablelio tikslumu. Šią kainą sudarančios kainos sudedamosios dalys ar įkainiai gali būti išreikštos neribojant skaičių po kablelio kiekio.</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370648">
        <w:rPr>
          <w:lang w:val="lt-LT"/>
        </w:rPr>
        <w:tab/>
      </w:r>
      <w:r w:rsidR="00205AB1" w:rsidRPr="00370648">
        <w:rPr>
          <w:lang w:val="lt-LT"/>
        </w:rPr>
        <w:br/>
      </w:r>
      <w:r w:rsidR="00205AB1" w:rsidRPr="00370648">
        <w:rPr>
          <w:lang w:val="lt-LT"/>
        </w:rPr>
        <w:tab/>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05AB1" w:rsidRPr="00370648">
        <w:rPr>
          <w:lang w:val="lt-LT"/>
        </w:rPr>
        <w:tab/>
      </w:r>
      <w:r w:rsidR="00205AB1" w:rsidRPr="00370648">
        <w:rPr>
          <w:lang w:val="lt-LT"/>
        </w:rPr>
        <w:br/>
      </w:r>
      <w:r w:rsidR="00205AB1"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CVP IS priemonėmis.</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pirkimo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10.1. Pirminis susipažinimas su CVP IS priemonėmis pateiktais tiekėjų pasiūlymais vyks </w:t>
      </w:r>
      <w:r>
        <w:rPr>
          <w:lang w:val="lt-LT"/>
        </w:rPr>
        <w:t>30</w:t>
      </w:r>
      <w:r w:rsidR="00205AB1" w:rsidRPr="00370648">
        <w:rPr>
          <w:lang w:val="lt-LT"/>
        </w:rPr>
        <w:t xml:space="preserve"> min. po CVP IS nurodytos pasiūlymų pateikimo termino pabaigos.</w:t>
      </w:r>
      <w:r w:rsidR="00205AB1" w:rsidRPr="00370648">
        <w:rPr>
          <w:lang w:val="lt-LT"/>
        </w:rPr>
        <w:tab/>
      </w:r>
      <w:r w:rsidR="00205AB1" w:rsidRPr="00370648">
        <w:rPr>
          <w:lang w:val="lt-LT"/>
        </w:rPr>
        <w:br/>
      </w:r>
      <w:r w:rsidR="00205AB1" w:rsidRPr="00370648">
        <w:rPr>
          <w:lang w:val="lt-LT"/>
        </w:rPr>
        <w:tab/>
        <w:t>10.2. Pirminio susipažinimo su CVP IS priemonėmis pateiktais pasiūlymais procedūroje pasiūlymus pateikę tiekėjai nedalyvauja.</w:t>
      </w:r>
      <w:r w:rsidR="00205AB1" w:rsidRPr="00370648">
        <w:rPr>
          <w:lang w:val="lt-LT"/>
        </w:rPr>
        <w:tab/>
      </w:r>
      <w:r w:rsidR="00205AB1" w:rsidRPr="00370648">
        <w:rPr>
          <w:lang w:val="lt-LT"/>
        </w:rPr>
        <w:br/>
      </w:r>
      <w:r w:rsidR="00205AB1"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Jei tiekėjo pasiūlymas nėra atmetamas, Komisija arba pirkimo organizatorius toliau atlieka šias pirkimo procedūras:</w:t>
      </w:r>
      <w:r w:rsidR="00205AB1" w:rsidRPr="00370648">
        <w:rPr>
          <w:lang w:val="lt-LT"/>
        </w:rPr>
        <w:tab/>
      </w:r>
      <w:r w:rsidR="00205AB1" w:rsidRPr="00370648">
        <w:rPr>
          <w:lang w:val="lt-LT"/>
        </w:rPr>
        <w:br/>
      </w:r>
      <w:r w:rsidR="00205AB1" w:rsidRPr="00370648">
        <w:rPr>
          <w:lang w:val="lt-LT"/>
        </w:rPr>
        <w:tab/>
        <w:t>11.1.1.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11.1.2. patikrina,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11.1.3. patikrina, ar tiekėjo pasiūlyme nurodyta kaina nėra per didelė ir perkančiajai organizacijai nepriimtina;</w:t>
      </w:r>
      <w:r w:rsidR="00205AB1" w:rsidRPr="00370648">
        <w:rPr>
          <w:lang w:val="lt-LT"/>
        </w:rPr>
        <w:tab/>
      </w:r>
      <w:r w:rsidR="00205AB1" w:rsidRPr="00370648">
        <w:rPr>
          <w:lang w:val="lt-LT"/>
        </w:rPr>
        <w:br/>
      </w:r>
      <w:r w:rsidR="00205AB1" w:rsidRPr="00370648">
        <w:rPr>
          <w:lang w:val="lt-LT"/>
        </w:rPr>
        <w:tab/>
        <w:t>11.1.4. patikrina, ar tiekėjo pasiūlyme nurodyta kaina (jos sudedamosios dalys) neatrodo neįprastai maža;</w:t>
      </w:r>
      <w:r w:rsidR="00205AB1" w:rsidRPr="00370648">
        <w:rPr>
          <w:lang w:val="lt-LT"/>
        </w:rPr>
        <w:tab/>
      </w:r>
      <w:r w:rsidR="00205AB1" w:rsidRPr="00370648">
        <w:rPr>
          <w:lang w:val="lt-LT"/>
        </w:rPr>
        <w:br/>
      </w:r>
      <w:r w:rsidR="00205AB1" w:rsidRPr="00370648">
        <w:rPr>
          <w:lang w:val="lt-LT"/>
        </w:rPr>
        <w:tab/>
        <w:t>11.1.5. sudaro pasiūlymų eilę ir nustato pirkimo laimėtoją;</w:t>
      </w:r>
      <w:r w:rsidR="00205AB1" w:rsidRPr="00370648">
        <w:rPr>
          <w:lang w:val="lt-LT"/>
        </w:rPr>
        <w:tab/>
      </w:r>
      <w:r w:rsidR="00205AB1" w:rsidRPr="00370648">
        <w:rPr>
          <w:lang w:val="lt-LT"/>
        </w:rPr>
        <w:br/>
      </w:r>
      <w:r w:rsidR="00205AB1" w:rsidRPr="00370648">
        <w:rPr>
          <w:lang w:val="lt-LT"/>
        </w:rPr>
        <w:tab/>
        <w:t>11.1.6.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11.3.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00205AB1" w:rsidRPr="00370648">
        <w:rPr>
          <w:lang w:val="lt-LT"/>
        </w:rPr>
        <w:tab/>
      </w:r>
      <w:r w:rsidR="00205AB1" w:rsidRPr="00370648">
        <w:rPr>
          <w:lang w:val="lt-LT"/>
        </w:rPr>
        <w:br/>
      </w:r>
      <w:r w:rsidR="00205AB1"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205AB1" w:rsidRPr="00370648">
        <w:rPr>
          <w:lang w:val="lt-LT"/>
        </w:rPr>
        <w:tab/>
      </w:r>
      <w:r w:rsidR="00205AB1" w:rsidRPr="00370648">
        <w:rPr>
          <w:lang w:val="lt-LT"/>
        </w:rPr>
        <w:br/>
      </w:r>
      <w:r w:rsidR="00205AB1"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00205AB1" w:rsidRPr="00370648">
        <w:rPr>
          <w:lang w:val="lt-LT"/>
        </w:rPr>
        <w:tab/>
      </w:r>
      <w:r w:rsidR="00205AB1" w:rsidRPr="00370648">
        <w:rPr>
          <w:lang w:val="lt-LT"/>
        </w:rPr>
        <w:br/>
      </w:r>
      <w:r w:rsidR="00205AB1"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00205AB1" w:rsidRPr="00370648">
        <w:rPr>
          <w:lang w:val="lt-LT"/>
        </w:rPr>
        <w:tab/>
      </w:r>
      <w:r w:rsidR="00205AB1" w:rsidRPr="00370648">
        <w:rPr>
          <w:lang w:val="lt-LT"/>
        </w:rPr>
        <w:br/>
      </w:r>
      <w:r w:rsidR="00205AB1" w:rsidRPr="00370648">
        <w:rPr>
          <w:lang w:val="lt-LT"/>
        </w:rPr>
        <w:tab/>
        <w:t>11.7. Komisija arba pirkimo organizatorius gali nevertinti viso pasiūlymo, jeigu patikrinus pasiūlymo dalį nustatoma, kad pasiūlymas, vadovaujantis jam nustatytais reikalavimais, turi būti atmetamas.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 ARBA DERYBOS</w:t>
      </w:r>
      <w:r w:rsidR="00205AB1" w:rsidRPr="00370648">
        <w:rPr>
          <w:lang w:val="lt-LT"/>
        </w:rPr>
        <w:tab/>
      </w:r>
      <w:r>
        <w:rPr>
          <w:lang w:val="lt-LT"/>
        </w:rPr>
        <w:t xml:space="preserve"> (netaikoma)</w:t>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pasiūlymas neatitinka pirkimo dokumentuose nustatytų reikalavimų;</w:t>
      </w:r>
      <w:r w:rsidR="00205AB1" w:rsidRPr="00370648">
        <w:rPr>
          <w:lang w:val="lt-LT"/>
        </w:rPr>
        <w:tab/>
      </w:r>
      <w:r w:rsidR="00205AB1" w:rsidRPr="00370648">
        <w:rPr>
          <w:lang w:val="lt-LT"/>
        </w:rPr>
        <w:br/>
      </w:r>
      <w:r w:rsidR="00205AB1" w:rsidRPr="00370648">
        <w:rPr>
          <w:lang w:val="lt-LT"/>
        </w:rPr>
        <w:tab/>
        <w:t>13.1.3. pasiūlyta kaina yra per didelė ir nepriimtina;</w:t>
      </w:r>
      <w:r w:rsidR="00205AB1" w:rsidRPr="00370648">
        <w:rPr>
          <w:lang w:val="lt-LT"/>
        </w:rPr>
        <w:tab/>
      </w:r>
      <w:r w:rsidR="00205AB1" w:rsidRPr="00370648">
        <w:rPr>
          <w:lang w:val="lt-LT"/>
        </w:rPr>
        <w:br/>
      </w:r>
      <w:r w:rsidR="00205AB1"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13.1.5.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13.1.6.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13.1.7.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13.1.8.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15.3.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 xml:space="preserve">17.3. </w:t>
      </w:r>
      <w:r w:rsidRPr="00A977AD">
        <w:rPr>
          <w:lang w:val="lt-LT"/>
        </w:rPr>
        <w:t>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A977AD">
        <w:rPr>
          <w:lang w:val="lt-LT"/>
        </w:rPr>
        <w:tab/>
      </w:r>
    </w:p>
    <w:p w14:paraId="1D569E85" w14:textId="77777777" w:rsidR="00A977AD" w:rsidRDefault="00A977AD" w:rsidP="00A977AD">
      <w:pPr>
        <w:pStyle w:val="Body2"/>
        <w:ind w:firstLine="720"/>
        <w:jc w:val="left"/>
        <w:rPr>
          <w:lang w:val="lt-LT"/>
        </w:rPr>
      </w:pPr>
      <w:r w:rsidRPr="00A977AD">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18.1. Techninė </w:t>
      </w:r>
      <w:r>
        <w:rPr>
          <w:lang w:val="lt-LT"/>
        </w:rPr>
        <w:t>dokumentacija</w:t>
      </w:r>
      <w:r w:rsidR="00205AB1" w:rsidRPr="00370648">
        <w:rPr>
          <w:lang w:val="lt-LT"/>
        </w:rPr>
        <w:t>.</w:t>
      </w:r>
      <w:r w:rsidR="00205AB1" w:rsidRPr="00370648">
        <w:rPr>
          <w:lang w:val="lt-LT"/>
        </w:rPr>
        <w:tab/>
      </w:r>
      <w:r w:rsidR="00205AB1" w:rsidRPr="00370648">
        <w:rPr>
          <w:lang w:val="lt-LT"/>
        </w:rPr>
        <w:br/>
      </w:r>
      <w:r w:rsidR="00205AB1" w:rsidRPr="00370648">
        <w:rPr>
          <w:lang w:val="lt-LT"/>
        </w:rPr>
        <w:tab/>
        <w:t>18.2. Pasiūlymo forma.</w:t>
      </w:r>
      <w:r w:rsidR="00205AB1" w:rsidRPr="00370648">
        <w:rPr>
          <w:lang w:val="lt-LT"/>
        </w:rPr>
        <w:tab/>
      </w:r>
      <w:r w:rsidR="00205AB1" w:rsidRPr="00370648">
        <w:rPr>
          <w:lang w:val="lt-LT"/>
        </w:rPr>
        <w:br/>
      </w:r>
      <w:r w:rsidR="00205AB1" w:rsidRPr="00370648">
        <w:rPr>
          <w:lang w:val="lt-LT"/>
        </w:rPr>
        <w:tab/>
        <w:t>18.3. Viešojo pirkimo sutarties projektas.</w:t>
      </w:r>
    </w:p>
    <w:p w14:paraId="39DFE4DF" w14:textId="294CAC6C" w:rsidR="00205AB1" w:rsidRDefault="00205AB1" w:rsidP="00A977AD">
      <w:pPr>
        <w:pStyle w:val="Body2"/>
        <w:ind w:firstLine="720"/>
        <w:jc w:val="left"/>
        <w:rPr>
          <w:lang w:val="lt-LT"/>
        </w:rPr>
      </w:pPr>
      <w:r w:rsidRPr="00370648">
        <w:rPr>
          <w:lang w:val="lt-LT"/>
        </w:rPr>
        <w:t>18.4. Įkainuotas veiklų sąrašas</w:t>
      </w:r>
      <w:r w:rsidR="00A977AD">
        <w:rPr>
          <w:lang w:val="lt-LT"/>
        </w:rPr>
        <w:t>.</w:t>
      </w:r>
    </w:p>
    <w:p w14:paraId="1D245DFA" w14:textId="190C7F55" w:rsidR="00A977AD" w:rsidRPr="00370648" w:rsidRDefault="00A977AD" w:rsidP="00A977AD">
      <w:pPr>
        <w:pStyle w:val="Body2"/>
        <w:ind w:firstLine="720"/>
        <w:jc w:val="left"/>
        <w:rPr>
          <w:lang w:val="lt-LT"/>
        </w:rPr>
      </w:pPr>
      <w:r>
        <w:rPr>
          <w:lang w:val="lt-LT"/>
        </w:rPr>
        <w:t xml:space="preserve">18.5. </w:t>
      </w:r>
      <w:r w:rsidRPr="00A977AD">
        <w:rPr>
          <w:lang w:val="lt-LT"/>
        </w:rPr>
        <w:t>Tiekėjo deklaracija dėl atitikimo nacionalinio saugumo reikalavimams.</w:t>
      </w:r>
    </w:p>
    <w:p w14:paraId="5D5C078A" w14:textId="77777777" w:rsidR="005E5855" w:rsidRPr="008A5528" w:rsidRDefault="005E5855">
      <w:pPr>
        <w:rPr>
          <w:lang w:val="lt-LT"/>
        </w:rPr>
      </w:pPr>
    </w:p>
    <w:sectPr w:rsidR="005E5855" w:rsidRPr="008A5528">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94DA2" w14:textId="77777777" w:rsidR="00DD5065" w:rsidRDefault="00DD5065">
      <w:r>
        <w:separator/>
      </w:r>
    </w:p>
  </w:endnote>
  <w:endnote w:type="continuationSeparator" w:id="0">
    <w:p w14:paraId="5046AF4D" w14:textId="77777777" w:rsidR="00DD5065" w:rsidRDefault="00DD5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5D418F" w:rsidRDefault="005D418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5D418F" w:rsidRDefault="00205AB1">
    <w:pPr>
      <w:pStyle w:val="HeaderFooter"/>
      <w:tabs>
        <w:tab w:val="clear" w:pos="9020"/>
        <w:tab w:val="center" w:pos="4750"/>
        <w:tab w:val="right" w:pos="9500"/>
      </w:tabs>
      <w:rPr>
        <w:rFonts w:hint="eastAsia"/>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5D418F" w:rsidRDefault="005D418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8E4CF" w14:textId="77777777" w:rsidR="00DD5065" w:rsidRDefault="00DD5065">
      <w:r>
        <w:separator/>
      </w:r>
    </w:p>
  </w:footnote>
  <w:footnote w:type="continuationSeparator" w:id="0">
    <w:p w14:paraId="0E8CA7F9" w14:textId="77777777" w:rsidR="00DD5065" w:rsidRDefault="00DD5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5D418F" w:rsidRDefault="005D418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5D418F"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5D418F" w:rsidRDefault="005D418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205AB1"/>
    <w:rsid w:val="002D655F"/>
    <w:rsid w:val="003130DA"/>
    <w:rsid w:val="0044654E"/>
    <w:rsid w:val="004B3EB0"/>
    <w:rsid w:val="005D418F"/>
    <w:rsid w:val="005E5855"/>
    <w:rsid w:val="007C39A3"/>
    <w:rsid w:val="008A5528"/>
    <w:rsid w:val="009436B7"/>
    <w:rsid w:val="0099639A"/>
    <w:rsid w:val="009A09EA"/>
    <w:rsid w:val="00A60F2C"/>
    <w:rsid w:val="00A977AD"/>
    <w:rsid w:val="00B672F4"/>
    <w:rsid w:val="00DD1E82"/>
    <w:rsid w:val="00DD50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20692</Words>
  <Characters>11796</Characters>
  <Application>Microsoft Office Word</Application>
  <DocSecurity>0</DocSecurity>
  <Lines>98</Lines>
  <Paragraphs>64</Paragraphs>
  <ScaleCrop>false</ScaleCrop>
  <Company/>
  <LinksUpToDate>false</LinksUpToDate>
  <CharactersWithSpaces>32424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6</cp:revision>
  <dcterms:created xsi:type="dcterms:W3CDTF">2021-02-08T14:42:00Z</dcterms:created>
  <dcterms:modified xsi:type="dcterms:W3CDTF">2026-06-30T11:44:00Z</dcterms:modified>
</cp:coreProperties>
</file>