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0645BF2A"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1045C0">
        <w:rPr>
          <w:rFonts w:ascii="Times New Roman" w:hAnsi="Times New Roman" w:cs="Times New Roman"/>
          <w:i/>
          <w:iCs/>
          <w:sz w:val="24"/>
          <w:szCs w:val="24"/>
        </w:rPr>
        <w:t>6</w:t>
      </w:r>
      <w:r w:rsidRPr="00F0478F">
        <w:rPr>
          <w:rFonts w:ascii="Times New Roman" w:hAnsi="Times New Roman" w:cs="Times New Roman"/>
          <w:i/>
          <w:iCs/>
          <w:sz w:val="24"/>
          <w:szCs w:val="24"/>
        </w:rPr>
        <w:t>-</w:t>
      </w:r>
      <w:r w:rsidR="001045C0">
        <w:rPr>
          <w:rFonts w:ascii="Times New Roman" w:hAnsi="Times New Roman" w:cs="Times New Roman"/>
          <w:i/>
          <w:iCs/>
          <w:sz w:val="24"/>
          <w:szCs w:val="24"/>
        </w:rPr>
        <w:t>06</w:t>
      </w:r>
      <w:r w:rsidRPr="00F0478F">
        <w:rPr>
          <w:rFonts w:ascii="Times New Roman" w:hAnsi="Times New Roman" w:cs="Times New Roman"/>
          <w:i/>
          <w:iCs/>
          <w:sz w:val="24"/>
          <w:szCs w:val="24"/>
        </w:rPr>
        <w:t>-</w:t>
      </w:r>
      <w:r w:rsidR="008F2E61">
        <w:rPr>
          <w:rFonts w:ascii="Times New Roman" w:hAnsi="Times New Roman" w:cs="Times New Roman"/>
          <w:i/>
          <w:iCs/>
          <w:sz w:val="24"/>
          <w:szCs w:val="24"/>
        </w:rPr>
        <w:t>2</w:t>
      </w:r>
      <w:r w:rsidR="001045C0">
        <w:rPr>
          <w:rFonts w:ascii="Times New Roman" w:hAnsi="Times New Roman" w:cs="Times New Roman"/>
          <w:i/>
          <w:iCs/>
          <w:sz w:val="24"/>
          <w:szCs w:val="24"/>
        </w:rPr>
        <w:t>5</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60589B08" w:rsidR="00C33B4C" w:rsidRPr="00E67B6F" w:rsidRDefault="00C33B4C" w:rsidP="00E93735">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1045C0">
        <w:rPr>
          <w:rFonts w:ascii="Times New Roman" w:eastAsia="Times New Roman" w:hAnsi="Times New Roman" w:cs="Times New Roman"/>
          <w:b/>
          <w:color w:val="000000"/>
          <w:sz w:val="28"/>
          <w:szCs w:val="28"/>
        </w:rPr>
        <w:t>DRAUDIMO PASLAUGOS (STUDENTŲ APDRAUDIMAS)</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5ADC96B" w14:textId="43BFDEEE" w:rsidR="007E6848"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14618518" w:history="1">
                <w:r w:rsidR="007E6848" w:rsidRPr="00F86C8D">
                  <w:rPr>
                    <w:rStyle w:val="Hyperlink"/>
                    <w:rFonts w:ascii="Times New Roman" w:hAnsi="Times New Roman" w:cs="Times New Roman"/>
                    <w:noProof/>
                  </w:rPr>
                  <w:t>1.</w:t>
                </w:r>
                <w:r w:rsidR="007E6848">
                  <w:rPr>
                    <w:noProof/>
                    <w:kern w:val="2"/>
                    <w:sz w:val="24"/>
                    <w:szCs w:val="24"/>
                    <w14:ligatures w14:val="standardContextual"/>
                  </w:rPr>
                  <w:tab/>
                </w:r>
                <w:r w:rsidR="007E6848" w:rsidRPr="00F86C8D">
                  <w:rPr>
                    <w:rStyle w:val="Hyperlink"/>
                    <w:rFonts w:ascii="Times New Roman" w:hAnsi="Times New Roman" w:cs="Times New Roman"/>
                    <w:noProof/>
                  </w:rPr>
                  <w:t>Bendra informacija</w:t>
                </w:r>
                <w:r w:rsidR="007E6848">
                  <w:rPr>
                    <w:noProof/>
                    <w:webHidden/>
                  </w:rPr>
                  <w:tab/>
                </w:r>
                <w:r w:rsidR="007E6848">
                  <w:rPr>
                    <w:noProof/>
                    <w:webHidden/>
                  </w:rPr>
                  <w:fldChar w:fldCharType="begin"/>
                </w:r>
                <w:r w:rsidR="007E6848">
                  <w:rPr>
                    <w:noProof/>
                    <w:webHidden/>
                  </w:rPr>
                  <w:instrText xml:space="preserve"> PAGEREF _Toc214618518 \h </w:instrText>
                </w:r>
                <w:r w:rsidR="007E6848">
                  <w:rPr>
                    <w:noProof/>
                    <w:webHidden/>
                  </w:rPr>
                </w:r>
                <w:r w:rsidR="007E6848">
                  <w:rPr>
                    <w:noProof/>
                    <w:webHidden/>
                  </w:rPr>
                  <w:fldChar w:fldCharType="separate"/>
                </w:r>
                <w:r w:rsidR="007E6848">
                  <w:rPr>
                    <w:noProof/>
                    <w:webHidden/>
                  </w:rPr>
                  <w:t>3</w:t>
                </w:r>
                <w:r w:rsidR="007E6848">
                  <w:rPr>
                    <w:noProof/>
                    <w:webHidden/>
                  </w:rPr>
                  <w:fldChar w:fldCharType="end"/>
                </w:r>
              </w:hyperlink>
            </w:p>
            <w:p w14:paraId="7714AF49" w14:textId="29A5001A" w:rsidR="007E6848" w:rsidRDefault="007E6848">
              <w:pPr>
                <w:pStyle w:val="TOC1"/>
                <w:rPr>
                  <w:noProof/>
                  <w:kern w:val="2"/>
                  <w:sz w:val="24"/>
                  <w:szCs w:val="24"/>
                  <w14:ligatures w14:val="standardContextual"/>
                </w:rPr>
              </w:pPr>
              <w:hyperlink w:anchor="_Toc214618519" w:history="1">
                <w:r w:rsidRPr="00F86C8D">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_Toc214618519 \h </w:instrText>
                </w:r>
                <w:r>
                  <w:rPr>
                    <w:noProof/>
                    <w:webHidden/>
                  </w:rPr>
                </w:r>
                <w:r>
                  <w:rPr>
                    <w:noProof/>
                    <w:webHidden/>
                  </w:rPr>
                  <w:fldChar w:fldCharType="separate"/>
                </w:r>
                <w:r>
                  <w:rPr>
                    <w:noProof/>
                    <w:webHidden/>
                  </w:rPr>
                  <w:t>3</w:t>
                </w:r>
                <w:r>
                  <w:rPr>
                    <w:noProof/>
                    <w:webHidden/>
                  </w:rPr>
                  <w:fldChar w:fldCharType="end"/>
                </w:r>
              </w:hyperlink>
            </w:p>
            <w:p w14:paraId="6F95842B" w14:textId="703F4340" w:rsidR="007E6848" w:rsidRDefault="007E6848">
              <w:pPr>
                <w:pStyle w:val="TOC1"/>
                <w:rPr>
                  <w:noProof/>
                  <w:kern w:val="2"/>
                  <w:sz w:val="24"/>
                  <w:szCs w:val="24"/>
                  <w14:ligatures w14:val="standardContextual"/>
                </w:rPr>
              </w:pPr>
              <w:hyperlink w:anchor="_Toc214618520" w:history="1">
                <w:r w:rsidRPr="00F86C8D">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_Toc214618520 \h </w:instrText>
                </w:r>
                <w:r>
                  <w:rPr>
                    <w:noProof/>
                    <w:webHidden/>
                  </w:rPr>
                </w:r>
                <w:r>
                  <w:rPr>
                    <w:noProof/>
                    <w:webHidden/>
                  </w:rPr>
                  <w:fldChar w:fldCharType="separate"/>
                </w:r>
                <w:r>
                  <w:rPr>
                    <w:noProof/>
                    <w:webHidden/>
                  </w:rPr>
                  <w:t>3</w:t>
                </w:r>
                <w:r>
                  <w:rPr>
                    <w:noProof/>
                    <w:webHidden/>
                  </w:rPr>
                  <w:fldChar w:fldCharType="end"/>
                </w:r>
              </w:hyperlink>
            </w:p>
            <w:p w14:paraId="55FC612D" w14:textId="1C4AB312" w:rsidR="007E6848" w:rsidRDefault="007E6848">
              <w:pPr>
                <w:pStyle w:val="TOC1"/>
                <w:rPr>
                  <w:noProof/>
                  <w:kern w:val="2"/>
                  <w:sz w:val="24"/>
                  <w:szCs w:val="24"/>
                  <w14:ligatures w14:val="standardContextual"/>
                </w:rPr>
              </w:pPr>
              <w:hyperlink w:anchor="_Toc214618521" w:history="1">
                <w:r w:rsidRPr="00F86C8D">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_Toc214618521 \h </w:instrText>
                </w:r>
                <w:r>
                  <w:rPr>
                    <w:noProof/>
                    <w:webHidden/>
                  </w:rPr>
                </w:r>
                <w:r>
                  <w:rPr>
                    <w:noProof/>
                    <w:webHidden/>
                  </w:rPr>
                  <w:fldChar w:fldCharType="separate"/>
                </w:r>
                <w:r>
                  <w:rPr>
                    <w:noProof/>
                    <w:webHidden/>
                  </w:rPr>
                  <w:t>4</w:t>
                </w:r>
                <w:r>
                  <w:rPr>
                    <w:noProof/>
                    <w:webHidden/>
                  </w:rPr>
                  <w:fldChar w:fldCharType="end"/>
                </w:r>
              </w:hyperlink>
            </w:p>
            <w:p w14:paraId="4E28E96B" w14:textId="240F932F" w:rsidR="007E6848" w:rsidRDefault="007E6848">
              <w:pPr>
                <w:pStyle w:val="TOC1"/>
                <w:rPr>
                  <w:noProof/>
                  <w:kern w:val="2"/>
                  <w:sz w:val="24"/>
                  <w:szCs w:val="24"/>
                  <w14:ligatures w14:val="standardContextual"/>
                </w:rPr>
              </w:pPr>
              <w:hyperlink w:anchor="_Toc214618522" w:history="1">
                <w:r w:rsidRPr="00F86C8D">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_Toc214618522 \h </w:instrText>
                </w:r>
                <w:r>
                  <w:rPr>
                    <w:noProof/>
                    <w:webHidden/>
                  </w:rPr>
                </w:r>
                <w:r>
                  <w:rPr>
                    <w:noProof/>
                    <w:webHidden/>
                  </w:rPr>
                  <w:fldChar w:fldCharType="separate"/>
                </w:r>
                <w:r>
                  <w:rPr>
                    <w:noProof/>
                    <w:webHidden/>
                  </w:rPr>
                  <w:t>4</w:t>
                </w:r>
                <w:r>
                  <w:rPr>
                    <w:noProof/>
                    <w:webHidden/>
                  </w:rPr>
                  <w:fldChar w:fldCharType="end"/>
                </w:r>
              </w:hyperlink>
            </w:p>
            <w:p w14:paraId="128F8132" w14:textId="618A671C" w:rsidR="007E6848" w:rsidRDefault="007E6848">
              <w:pPr>
                <w:pStyle w:val="TOC1"/>
                <w:rPr>
                  <w:noProof/>
                  <w:kern w:val="2"/>
                  <w:sz w:val="24"/>
                  <w:szCs w:val="24"/>
                  <w14:ligatures w14:val="standardContextual"/>
                </w:rPr>
              </w:pPr>
              <w:hyperlink w:anchor="_Toc214618523" w:history="1">
                <w:r w:rsidRPr="00F86C8D">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_Toc214618523 \h </w:instrText>
                </w:r>
                <w:r>
                  <w:rPr>
                    <w:noProof/>
                    <w:webHidden/>
                  </w:rPr>
                </w:r>
                <w:r>
                  <w:rPr>
                    <w:noProof/>
                    <w:webHidden/>
                  </w:rPr>
                  <w:fldChar w:fldCharType="separate"/>
                </w:r>
                <w:r>
                  <w:rPr>
                    <w:noProof/>
                    <w:webHidden/>
                  </w:rPr>
                  <w:t>4</w:t>
                </w:r>
                <w:r>
                  <w:rPr>
                    <w:noProof/>
                    <w:webHidden/>
                  </w:rPr>
                  <w:fldChar w:fldCharType="end"/>
                </w:r>
              </w:hyperlink>
            </w:p>
            <w:p w14:paraId="265C0E0B" w14:textId="179C5EA8" w:rsidR="007E6848" w:rsidRDefault="007E6848">
              <w:pPr>
                <w:pStyle w:val="TOC1"/>
                <w:tabs>
                  <w:tab w:val="left" w:pos="720"/>
                </w:tabs>
                <w:rPr>
                  <w:noProof/>
                  <w:kern w:val="2"/>
                  <w:sz w:val="24"/>
                  <w:szCs w:val="24"/>
                  <w14:ligatures w14:val="standardContextual"/>
                </w:rPr>
              </w:pPr>
              <w:hyperlink w:anchor="_Toc214618524" w:history="1">
                <w:r w:rsidRPr="00F86C8D">
                  <w:rPr>
                    <w:rStyle w:val="Hyperlink"/>
                    <w:rFonts w:ascii="Times New Roman" w:eastAsia="Calibri" w:hAnsi="Times New Roman" w:cs="Times New Roman"/>
                    <w:noProof/>
                  </w:rPr>
                  <w:t>7.</w:t>
                </w:r>
                <w:r>
                  <w:rPr>
                    <w:noProof/>
                    <w:kern w:val="2"/>
                    <w:sz w:val="24"/>
                    <w:szCs w:val="24"/>
                    <w14:ligatures w14:val="standardContextual"/>
                  </w:rPr>
                  <w:tab/>
                </w:r>
                <w:r w:rsidRPr="00F86C8D">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_Toc214618524 \h </w:instrText>
                </w:r>
                <w:r>
                  <w:rPr>
                    <w:noProof/>
                    <w:webHidden/>
                  </w:rPr>
                </w:r>
                <w:r>
                  <w:rPr>
                    <w:noProof/>
                    <w:webHidden/>
                  </w:rPr>
                  <w:fldChar w:fldCharType="separate"/>
                </w:r>
                <w:r>
                  <w:rPr>
                    <w:noProof/>
                    <w:webHidden/>
                  </w:rPr>
                  <w:t>5</w:t>
                </w:r>
                <w:r>
                  <w:rPr>
                    <w:noProof/>
                    <w:webHidden/>
                  </w:rPr>
                  <w:fldChar w:fldCharType="end"/>
                </w:r>
              </w:hyperlink>
            </w:p>
            <w:p w14:paraId="34937C49" w14:textId="371D1A91" w:rsidR="007E6848" w:rsidRDefault="007E6848">
              <w:pPr>
                <w:pStyle w:val="TOC1"/>
                <w:tabs>
                  <w:tab w:val="left" w:pos="720"/>
                </w:tabs>
                <w:rPr>
                  <w:noProof/>
                  <w:kern w:val="2"/>
                  <w:sz w:val="24"/>
                  <w:szCs w:val="24"/>
                  <w14:ligatures w14:val="standardContextual"/>
                </w:rPr>
              </w:pPr>
              <w:hyperlink w:anchor="_Toc214618525" w:history="1">
                <w:r w:rsidRPr="00F86C8D">
                  <w:rPr>
                    <w:rStyle w:val="Hyperlink"/>
                    <w:rFonts w:ascii="Times New Roman" w:eastAsia="Calibri" w:hAnsi="Times New Roman" w:cs="Times New Roman"/>
                    <w:noProof/>
                  </w:rPr>
                  <w:t>8.</w:t>
                </w:r>
                <w:r>
                  <w:rPr>
                    <w:noProof/>
                    <w:kern w:val="2"/>
                    <w:sz w:val="24"/>
                    <w:szCs w:val="24"/>
                    <w14:ligatures w14:val="standardContextual"/>
                  </w:rPr>
                  <w:tab/>
                </w:r>
                <w:r w:rsidRPr="00F86C8D">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_Toc214618525 \h </w:instrText>
                </w:r>
                <w:r>
                  <w:rPr>
                    <w:noProof/>
                    <w:webHidden/>
                  </w:rPr>
                </w:r>
                <w:r>
                  <w:rPr>
                    <w:noProof/>
                    <w:webHidden/>
                  </w:rPr>
                  <w:fldChar w:fldCharType="separate"/>
                </w:r>
                <w:r>
                  <w:rPr>
                    <w:noProof/>
                    <w:webHidden/>
                  </w:rPr>
                  <w:t>5</w:t>
                </w:r>
                <w:r>
                  <w:rPr>
                    <w:noProof/>
                    <w:webHidden/>
                  </w:rPr>
                  <w:fldChar w:fldCharType="end"/>
                </w:r>
              </w:hyperlink>
            </w:p>
            <w:p w14:paraId="1913D084" w14:textId="41773ED5" w:rsidR="007E6848" w:rsidRDefault="007E6848">
              <w:pPr>
                <w:pStyle w:val="TOC1"/>
                <w:tabs>
                  <w:tab w:val="left" w:pos="720"/>
                </w:tabs>
                <w:rPr>
                  <w:noProof/>
                  <w:kern w:val="2"/>
                  <w:sz w:val="24"/>
                  <w:szCs w:val="24"/>
                  <w14:ligatures w14:val="standardContextual"/>
                </w:rPr>
              </w:pPr>
              <w:hyperlink w:anchor="_Toc214618526" w:history="1">
                <w:r w:rsidRPr="00F86C8D">
                  <w:rPr>
                    <w:rStyle w:val="Hyperlink"/>
                    <w:rFonts w:ascii="Times New Roman" w:eastAsia="Calibri" w:hAnsi="Times New Roman" w:cs="Times New Roman"/>
                    <w:noProof/>
                  </w:rPr>
                  <w:t>9.</w:t>
                </w:r>
                <w:r>
                  <w:rPr>
                    <w:noProof/>
                    <w:kern w:val="2"/>
                    <w:sz w:val="24"/>
                    <w:szCs w:val="24"/>
                    <w14:ligatures w14:val="standardContextual"/>
                  </w:rPr>
                  <w:tab/>
                </w:r>
                <w:r w:rsidRPr="00F86C8D">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_Toc214618526 \h </w:instrText>
                </w:r>
                <w:r>
                  <w:rPr>
                    <w:noProof/>
                    <w:webHidden/>
                  </w:rPr>
                </w:r>
                <w:r>
                  <w:rPr>
                    <w:noProof/>
                    <w:webHidden/>
                  </w:rPr>
                  <w:fldChar w:fldCharType="separate"/>
                </w:r>
                <w:r>
                  <w:rPr>
                    <w:noProof/>
                    <w:webHidden/>
                  </w:rPr>
                  <w:t>5</w:t>
                </w:r>
                <w:r>
                  <w:rPr>
                    <w:noProof/>
                    <w:webHidden/>
                  </w:rPr>
                  <w:fldChar w:fldCharType="end"/>
                </w:r>
              </w:hyperlink>
            </w:p>
            <w:p w14:paraId="2833232F" w14:textId="4F3089B5" w:rsidR="007E6848" w:rsidRDefault="007E6848">
              <w:pPr>
                <w:pStyle w:val="TOC1"/>
                <w:tabs>
                  <w:tab w:val="left" w:pos="720"/>
                </w:tabs>
                <w:rPr>
                  <w:noProof/>
                  <w:kern w:val="2"/>
                  <w:sz w:val="24"/>
                  <w:szCs w:val="24"/>
                  <w14:ligatures w14:val="standardContextual"/>
                </w:rPr>
              </w:pPr>
              <w:hyperlink w:anchor="_Toc214618527" w:history="1">
                <w:r w:rsidRPr="00F86C8D">
                  <w:rPr>
                    <w:rStyle w:val="Hyperlink"/>
                    <w:rFonts w:ascii="Times New Roman" w:eastAsia="Calibri" w:hAnsi="Times New Roman" w:cs="Times New Roman"/>
                    <w:noProof/>
                  </w:rPr>
                  <w:t>10.</w:t>
                </w:r>
                <w:r>
                  <w:rPr>
                    <w:noProof/>
                    <w:kern w:val="2"/>
                    <w:sz w:val="24"/>
                    <w:szCs w:val="24"/>
                    <w14:ligatures w14:val="standardContextual"/>
                  </w:rPr>
                  <w:tab/>
                </w:r>
                <w:r w:rsidRPr="00F86C8D">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_Toc214618527 \h </w:instrText>
                </w:r>
                <w:r>
                  <w:rPr>
                    <w:noProof/>
                    <w:webHidden/>
                  </w:rPr>
                </w:r>
                <w:r>
                  <w:rPr>
                    <w:noProof/>
                    <w:webHidden/>
                  </w:rPr>
                  <w:fldChar w:fldCharType="separate"/>
                </w:r>
                <w:r>
                  <w:rPr>
                    <w:noProof/>
                    <w:webHidden/>
                  </w:rPr>
                  <w:t>5</w:t>
                </w:r>
                <w:r>
                  <w:rPr>
                    <w:noProof/>
                    <w:webHidden/>
                  </w:rPr>
                  <w:fldChar w:fldCharType="end"/>
                </w:r>
              </w:hyperlink>
            </w:p>
            <w:p w14:paraId="4CD983A3" w14:textId="21E25341" w:rsidR="007E6848" w:rsidRDefault="007E6848">
              <w:pPr>
                <w:pStyle w:val="TOC1"/>
                <w:tabs>
                  <w:tab w:val="left" w:pos="720"/>
                </w:tabs>
                <w:rPr>
                  <w:noProof/>
                  <w:kern w:val="2"/>
                  <w:sz w:val="24"/>
                  <w:szCs w:val="24"/>
                  <w14:ligatures w14:val="standardContextual"/>
                </w:rPr>
              </w:pPr>
              <w:hyperlink w:anchor="_Toc214618528" w:history="1">
                <w:r w:rsidRPr="00F86C8D">
                  <w:rPr>
                    <w:rStyle w:val="Hyperlink"/>
                    <w:rFonts w:ascii="Times New Roman" w:hAnsi="Times New Roman" w:cs="Times New Roman"/>
                    <w:noProof/>
                  </w:rPr>
                  <w:t>11.</w:t>
                </w:r>
                <w:r>
                  <w:rPr>
                    <w:noProof/>
                    <w:kern w:val="2"/>
                    <w:sz w:val="24"/>
                    <w:szCs w:val="24"/>
                    <w14:ligatures w14:val="standardContextual"/>
                  </w:rPr>
                  <w:tab/>
                </w:r>
                <w:r w:rsidRPr="00F86C8D">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_Toc214618528 \h </w:instrText>
                </w:r>
                <w:r>
                  <w:rPr>
                    <w:noProof/>
                    <w:webHidden/>
                  </w:rPr>
                </w:r>
                <w:r>
                  <w:rPr>
                    <w:noProof/>
                    <w:webHidden/>
                  </w:rPr>
                  <w:fldChar w:fldCharType="separate"/>
                </w:r>
                <w:r>
                  <w:rPr>
                    <w:noProof/>
                    <w:webHidden/>
                  </w:rPr>
                  <w:t>6</w:t>
                </w:r>
                <w:r>
                  <w:rPr>
                    <w:noProof/>
                    <w:webHidden/>
                  </w:rPr>
                  <w:fldChar w:fldCharType="end"/>
                </w:r>
              </w:hyperlink>
            </w:p>
            <w:p w14:paraId="4F9BDB95" w14:textId="67CEE6D1" w:rsidR="007E6848" w:rsidRDefault="007E6848">
              <w:pPr>
                <w:pStyle w:val="TOC1"/>
                <w:rPr>
                  <w:noProof/>
                  <w:kern w:val="2"/>
                  <w:sz w:val="24"/>
                  <w:szCs w:val="24"/>
                  <w14:ligatures w14:val="standardContextual"/>
                </w:rPr>
              </w:pPr>
              <w:hyperlink w:anchor="_Toc214618529" w:history="1">
                <w:r w:rsidRPr="00F86C8D">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_Toc214618529 \h </w:instrText>
                </w:r>
                <w:r>
                  <w:rPr>
                    <w:noProof/>
                    <w:webHidden/>
                  </w:rPr>
                </w:r>
                <w:r>
                  <w:rPr>
                    <w:noProof/>
                    <w:webHidden/>
                  </w:rPr>
                  <w:fldChar w:fldCharType="separate"/>
                </w:r>
                <w:r>
                  <w:rPr>
                    <w:noProof/>
                    <w:webHidden/>
                  </w:rPr>
                  <w:t>7</w:t>
                </w:r>
                <w:r>
                  <w:rPr>
                    <w:noProof/>
                    <w:webHidden/>
                  </w:rPr>
                  <w:fldChar w:fldCharType="end"/>
                </w:r>
              </w:hyperlink>
            </w:p>
            <w:p w14:paraId="2943B507" w14:textId="65FAA44E" w:rsidR="007E6848" w:rsidRDefault="007E6848">
              <w:pPr>
                <w:pStyle w:val="TOC2"/>
                <w:rPr>
                  <w:noProof/>
                  <w:kern w:val="2"/>
                  <w:sz w:val="24"/>
                  <w:szCs w:val="24"/>
                  <w14:ligatures w14:val="standardContextual"/>
                </w:rPr>
              </w:pPr>
              <w:hyperlink w:anchor="_Toc214618530" w:history="1">
                <w:r w:rsidRPr="00F86C8D">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_Toc214618530 \h </w:instrText>
                </w:r>
                <w:r>
                  <w:rPr>
                    <w:noProof/>
                    <w:webHidden/>
                  </w:rPr>
                </w:r>
                <w:r>
                  <w:rPr>
                    <w:noProof/>
                    <w:webHidden/>
                  </w:rPr>
                  <w:fldChar w:fldCharType="separate"/>
                </w:r>
                <w:r>
                  <w:rPr>
                    <w:noProof/>
                    <w:webHidden/>
                  </w:rPr>
                  <w:t>10</w:t>
                </w:r>
                <w:r>
                  <w:rPr>
                    <w:noProof/>
                    <w:webHidden/>
                  </w:rPr>
                  <w:fldChar w:fldCharType="end"/>
                </w:r>
              </w:hyperlink>
            </w:p>
            <w:p w14:paraId="2584957A" w14:textId="124F7F64" w:rsidR="007E6848" w:rsidRDefault="007E6848">
              <w:pPr>
                <w:pStyle w:val="TOC2"/>
                <w:rPr>
                  <w:noProof/>
                  <w:kern w:val="2"/>
                  <w:sz w:val="24"/>
                  <w:szCs w:val="24"/>
                  <w14:ligatures w14:val="standardContextual"/>
                </w:rPr>
              </w:pPr>
              <w:hyperlink w:anchor="_Toc214618531" w:history="1">
                <w:r w:rsidRPr="00F86C8D">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_Toc214618531 \h </w:instrText>
                </w:r>
                <w:r>
                  <w:rPr>
                    <w:noProof/>
                    <w:webHidden/>
                  </w:rPr>
                </w:r>
                <w:r>
                  <w:rPr>
                    <w:noProof/>
                    <w:webHidden/>
                  </w:rPr>
                  <w:fldChar w:fldCharType="separate"/>
                </w:r>
                <w:r>
                  <w:rPr>
                    <w:noProof/>
                    <w:webHidden/>
                  </w:rPr>
                  <w:t>11</w:t>
                </w:r>
                <w:r>
                  <w:rPr>
                    <w:noProof/>
                    <w:webHidden/>
                  </w:rPr>
                  <w:fldChar w:fldCharType="end"/>
                </w:r>
              </w:hyperlink>
            </w:p>
            <w:p w14:paraId="6A672B2E" w14:textId="6378CDF6" w:rsidR="007E6848" w:rsidRDefault="007E6848">
              <w:pPr>
                <w:pStyle w:val="TOC2"/>
                <w:rPr>
                  <w:noProof/>
                  <w:kern w:val="2"/>
                  <w:sz w:val="24"/>
                  <w:szCs w:val="24"/>
                  <w14:ligatures w14:val="standardContextual"/>
                </w:rPr>
              </w:pPr>
              <w:hyperlink w:anchor="_Toc214618532" w:history="1">
                <w:r w:rsidRPr="00F86C8D">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_Toc214618532 \h </w:instrText>
                </w:r>
                <w:r>
                  <w:rPr>
                    <w:noProof/>
                    <w:webHidden/>
                  </w:rPr>
                </w:r>
                <w:r>
                  <w:rPr>
                    <w:noProof/>
                    <w:webHidden/>
                  </w:rPr>
                  <w:fldChar w:fldCharType="separate"/>
                </w:r>
                <w:r>
                  <w:rPr>
                    <w:noProof/>
                    <w:webHidden/>
                  </w:rPr>
                  <w:t>22</w:t>
                </w:r>
                <w:r>
                  <w:rPr>
                    <w:noProof/>
                    <w:webHidden/>
                  </w:rPr>
                  <w:fldChar w:fldCharType="end"/>
                </w:r>
              </w:hyperlink>
            </w:p>
            <w:p w14:paraId="12F076F4" w14:textId="1CC4AD4B" w:rsidR="007E6848" w:rsidRDefault="007E6848">
              <w:pPr>
                <w:pStyle w:val="TOC2"/>
                <w:rPr>
                  <w:noProof/>
                  <w:kern w:val="2"/>
                  <w:sz w:val="24"/>
                  <w:szCs w:val="24"/>
                  <w14:ligatures w14:val="standardContextual"/>
                </w:rPr>
              </w:pPr>
              <w:hyperlink w:anchor="_Toc214618533" w:history="1">
                <w:r w:rsidRPr="00F86C8D">
                  <w:rPr>
                    <w:rStyle w:val="Hyperlink"/>
                    <w:rFonts w:ascii="Times New Roman" w:eastAsia="Calibri" w:hAnsi="Times New Roman" w:cs="Times New Roman"/>
                    <w:noProof/>
                  </w:rPr>
                  <w:t xml:space="preserve">Pirkimo sąlygų 5 priedas „EBVPD“ </w:t>
                </w:r>
                <w:r w:rsidRPr="00F86C8D">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_Toc214618533 \h </w:instrText>
                </w:r>
                <w:r>
                  <w:rPr>
                    <w:noProof/>
                    <w:webHidden/>
                  </w:rPr>
                </w:r>
                <w:r>
                  <w:rPr>
                    <w:noProof/>
                    <w:webHidden/>
                  </w:rPr>
                  <w:fldChar w:fldCharType="separate"/>
                </w:r>
                <w:r>
                  <w:rPr>
                    <w:noProof/>
                    <w:webHidden/>
                  </w:rPr>
                  <w:t>24</w:t>
                </w:r>
                <w:r>
                  <w:rPr>
                    <w:noProof/>
                    <w:webHidden/>
                  </w:rPr>
                  <w:fldChar w:fldCharType="end"/>
                </w:r>
              </w:hyperlink>
            </w:p>
            <w:p w14:paraId="2E10300E" w14:textId="61CFBFA3" w:rsidR="007E6848" w:rsidRDefault="007E6848">
              <w:pPr>
                <w:pStyle w:val="TOC2"/>
                <w:rPr>
                  <w:noProof/>
                  <w:kern w:val="2"/>
                  <w:sz w:val="24"/>
                  <w:szCs w:val="24"/>
                  <w14:ligatures w14:val="standardContextual"/>
                </w:rPr>
              </w:pPr>
              <w:hyperlink w:anchor="_Toc214618534" w:history="1">
                <w:r w:rsidRPr="00F86C8D">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_Toc214618534 \h </w:instrText>
                </w:r>
                <w:r>
                  <w:rPr>
                    <w:noProof/>
                    <w:webHidden/>
                  </w:rPr>
                </w:r>
                <w:r>
                  <w:rPr>
                    <w:noProof/>
                    <w:webHidden/>
                  </w:rPr>
                  <w:fldChar w:fldCharType="separate"/>
                </w:r>
                <w:r>
                  <w:rPr>
                    <w:noProof/>
                    <w:webHidden/>
                  </w:rPr>
                  <w:t>25</w:t>
                </w:r>
                <w:r>
                  <w:rPr>
                    <w:noProof/>
                    <w:webHidden/>
                  </w:rPr>
                  <w:fldChar w:fldCharType="end"/>
                </w:r>
              </w:hyperlink>
            </w:p>
            <w:p w14:paraId="3E105284" w14:textId="328D8FD9" w:rsidR="007E6848" w:rsidRDefault="007E6848">
              <w:pPr>
                <w:pStyle w:val="TOC2"/>
                <w:rPr>
                  <w:noProof/>
                  <w:kern w:val="2"/>
                  <w:sz w:val="24"/>
                  <w:szCs w:val="24"/>
                  <w14:ligatures w14:val="standardContextual"/>
                </w:rPr>
              </w:pPr>
              <w:hyperlink w:anchor="_Toc214618535" w:history="1">
                <w:r w:rsidRPr="00F86C8D">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_Toc214618535 \h </w:instrText>
                </w:r>
                <w:r>
                  <w:rPr>
                    <w:noProof/>
                    <w:webHidden/>
                  </w:rPr>
                </w:r>
                <w:r>
                  <w:rPr>
                    <w:noProof/>
                    <w:webHidden/>
                  </w:rPr>
                  <w:fldChar w:fldCharType="separate"/>
                </w:r>
                <w:r>
                  <w:rPr>
                    <w:noProof/>
                    <w:webHidden/>
                  </w:rPr>
                  <w:t>26</w:t>
                </w:r>
                <w:r>
                  <w:rPr>
                    <w:noProof/>
                    <w:webHidden/>
                  </w:rPr>
                  <w:fldChar w:fldCharType="end"/>
                </w:r>
              </w:hyperlink>
            </w:p>
            <w:p w14:paraId="133A6C18" w14:textId="17D2ED40" w:rsidR="007E6848" w:rsidRDefault="007E6848">
              <w:pPr>
                <w:pStyle w:val="TOC2"/>
                <w:rPr>
                  <w:noProof/>
                  <w:kern w:val="2"/>
                  <w:sz w:val="24"/>
                  <w:szCs w:val="24"/>
                  <w14:ligatures w14:val="standardContextual"/>
                </w:rPr>
              </w:pPr>
              <w:hyperlink w:anchor="_Toc214618536" w:history="1">
                <w:r w:rsidRPr="00F86C8D">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_Toc214618536 \h </w:instrText>
                </w:r>
                <w:r>
                  <w:rPr>
                    <w:noProof/>
                    <w:webHidden/>
                  </w:rPr>
                </w:r>
                <w:r>
                  <w:rPr>
                    <w:noProof/>
                    <w:webHidden/>
                  </w:rPr>
                  <w:fldChar w:fldCharType="separate"/>
                </w:r>
                <w:r>
                  <w:rPr>
                    <w:noProof/>
                    <w:webHidden/>
                  </w:rPr>
                  <w:t>27</w:t>
                </w:r>
                <w:r>
                  <w:rPr>
                    <w:noProof/>
                    <w:webHidden/>
                  </w:rPr>
                  <w:fldChar w:fldCharType="end"/>
                </w:r>
              </w:hyperlink>
            </w:p>
            <w:p w14:paraId="43519BE7" w14:textId="037C151B" w:rsidR="007E6848" w:rsidRDefault="007E6848">
              <w:pPr>
                <w:pStyle w:val="TOC1"/>
                <w:rPr>
                  <w:noProof/>
                  <w:kern w:val="2"/>
                  <w:sz w:val="24"/>
                  <w:szCs w:val="24"/>
                  <w14:ligatures w14:val="standardContextual"/>
                </w:rPr>
              </w:pPr>
              <w:hyperlink w:anchor="_Toc214618537" w:history="1">
                <w:r w:rsidRPr="00F86C8D">
                  <w:rPr>
                    <w:rStyle w:val="Hyperlink"/>
                    <w:rFonts w:ascii="Times New Roman" w:hAnsi="Times New Roman" w:cs="Times New Roman"/>
                    <w:noProof/>
                  </w:rPr>
                  <w:t>Pirkimo sąlygų 9 priedas „Pagrindimas dėl nepirkimo per CPO“</w:t>
                </w:r>
                <w:r>
                  <w:rPr>
                    <w:noProof/>
                    <w:webHidden/>
                  </w:rPr>
                  <w:tab/>
                </w:r>
                <w:r>
                  <w:rPr>
                    <w:noProof/>
                    <w:webHidden/>
                  </w:rPr>
                  <w:fldChar w:fldCharType="begin"/>
                </w:r>
                <w:r>
                  <w:rPr>
                    <w:noProof/>
                    <w:webHidden/>
                  </w:rPr>
                  <w:instrText xml:space="preserve"> PAGEREF _Toc214618537 \h </w:instrText>
                </w:r>
                <w:r>
                  <w:rPr>
                    <w:noProof/>
                    <w:webHidden/>
                  </w:rPr>
                </w:r>
                <w:r>
                  <w:rPr>
                    <w:noProof/>
                    <w:webHidden/>
                  </w:rPr>
                  <w:fldChar w:fldCharType="separate"/>
                </w:r>
                <w:r>
                  <w:rPr>
                    <w:noProof/>
                    <w:webHidden/>
                  </w:rPr>
                  <w:t>28</w:t>
                </w:r>
                <w:r>
                  <w:rPr>
                    <w:noProof/>
                    <w:webHidden/>
                  </w:rPr>
                  <w:fldChar w:fldCharType="end"/>
                </w:r>
              </w:hyperlink>
            </w:p>
            <w:p w14:paraId="0DDC40AE" w14:textId="2CD6B5D3"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14618518"/>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2FDF104C" w14:textId="79750635" w:rsidR="003627FF" w:rsidRDefault="002F5F8E" w:rsidP="003627FF">
      <w:pPr>
        <w:pStyle w:val="ListParagraph"/>
        <w:tabs>
          <w:tab w:val="left" w:pos="1134"/>
        </w:tabs>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3627FF" w:rsidRPr="003627FF">
        <w:rPr>
          <w:rFonts w:ascii="Times New Roman" w:hAnsi="Times New Roman" w:cs="Times New Roman"/>
          <w:sz w:val="24"/>
          <w:szCs w:val="24"/>
        </w:rPr>
        <w:t xml:space="preserve">Pirkimas neatliekamas naudojantis centralizuotų pirkimų katalogu, argumentai dėl nepirkimo per CPO nurodyti pirkimų sąlygų priede Nr. </w:t>
      </w:r>
      <w:r w:rsidR="00362ED4">
        <w:rPr>
          <w:rFonts w:ascii="Times New Roman" w:hAnsi="Times New Roman" w:cs="Times New Roman"/>
          <w:sz w:val="24"/>
          <w:szCs w:val="24"/>
        </w:rPr>
        <w:t>9</w:t>
      </w:r>
      <w:r w:rsidR="003627FF" w:rsidRPr="003627FF">
        <w:rPr>
          <w:rFonts w:ascii="Times New Roman" w:hAnsi="Times New Roman" w:cs="Times New Roman"/>
          <w:sz w:val="24"/>
          <w:szCs w:val="24"/>
        </w:rPr>
        <w:t xml:space="preserve"> „</w:t>
      </w:r>
      <w:r w:rsidR="003627FF" w:rsidRPr="00E14F22">
        <w:rPr>
          <w:rFonts w:ascii="Times New Roman" w:hAnsi="Times New Roman" w:cs="Times New Roman"/>
          <w:i/>
          <w:iCs/>
          <w:sz w:val="24"/>
          <w:szCs w:val="24"/>
        </w:rPr>
        <w:t>Pagrindimas dėl nepirkimo per CPO</w:t>
      </w:r>
      <w:r w:rsidR="003627FF" w:rsidRPr="003627FF">
        <w:rPr>
          <w:rFonts w:ascii="Times New Roman" w:hAnsi="Times New Roman" w:cs="Times New Roman"/>
          <w:sz w:val="24"/>
          <w:szCs w:val="24"/>
        </w:rPr>
        <w:t xml:space="preserve">“.  </w:t>
      </w:r>
    </w:p>
    <w:p w14:paraId="15372DA0" w14:textId="1B81013D"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743EB02D"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6D1C11"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 xml:space="preserve"> punkto 4.</w:t>
      </w:r>
      <w:r w:rsidR="00F95E65"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w:t>
      </w:r>
      <w:r w:rsidR="00F95E65" w:rsidRPr="00886E2B">
        <w:rPr>
          <w:rFonts w:ascii="Times New Roman" w:eastAsia="Arial" w:hAnsi="Times New Roman" w:cs="Times New Roman"/>
          <w:sz w:val="24"/>
          <w:szCs w:val="24"/>
        </w:rPr>
        <w:t>3.</w:t>
      </w:r>
      <w:r w:rsidR="000B538C">
        <w:rPr>
          <w:rFonts w:ascii="Times New Roman" w:eastAsia="Arial" w:hAnsi="Times New Roman" w:cs="Times New Roman"/>
          <w:sz w:val="24"/>
          <w:szCs w:val="24"/>
        </w:rPr>
        <w:t xml:space="preserve"> bei </w:t>
      </w:r>
      <w:r w:rsidR="00983D8C" w:rsidRPr="00833351">
        <w:rPr>
          <w:rFonts w:ascii="Times New Roman" w:hAnsi="Times New Roman" w:cs="Times New Roman"/>
          <w:sz w:val="24"/>
          <w:szCs w:val="24"/>
        </w:rPr>
        <w:t>4.4.4.1</w:t>
      </w:r>
      <w:r w:rsidR="0013464D" w:rsidRPr="00886E2B">
        <w:rPr>
          <w:rFonts w:ascii="Times New Roman" w:eastAsia="Arial" w:hAnsi="Times New Roman" w:cs="Times New Roman"/>
          <w:sz w:val="24"/>
          <w:szCs w:val="24"/>
        </w:rPr>
        <w:t xml:space="preserve"> papunkči</w:t>
      </w:r>
      <w:r w:rsidR="00983D8C">
        <w:rPr>
          <w:rFonts w:ascii="Times New Roman" w:eastAsia="Arial" w:hAnsi="Times New Roman" w:cs="Times New Roman"/>
          <w:sz w:val="24"/>
          <w:szCs w:val="24"/>
        </w:rPr>
        <w:t>ais</w:t>
      </w:r>
      <w:r w:rsidRPr="00886E2B">
        <w:rPr>
          <w:rFonts w:ascii="Times New Roman" w:hAnsi="Times New Roman" w:cs="Times New Roman"/>
          <w:sz w:val="24"/>
          <w:szCs w:val="24"/>
        </w:rPr>
        <w:t>. Aplinkos apaugos kriterijai nustatyti specialiųjų pirkimo sąlygų priede Nr. 2.</w:t>
      </w:r>
      <w:r w:rsidR="00321557" w:rsidRPr="00886E2B">
        <w:rPr>
          <w:rFonts w:ascii="Times New Roman" w:hAnsi="Times New Roman" w:cs="Times New Roman"/>
          <w:sz w:val="24"/>
          <w:szCs w:val="24"/>
        </w:rPr>
        <w:t xml:space="preserve"> </w:t>
      </w:r>
      <w:r w:rsidR="00F95E65" w:rsidRPr="00886E2B">
        <w:rPr>
          <w:rFonts w:ascii="Times New Roman" w:hAnsi="Times New Roman" w:cs="Times New Roman"/>
          <w:sz w:val="24"/>
          <w:szCs w:val="24"/>
        </w:rPr>
        <w:t xml:space="preserve">„Techninė specifikacija“ </w:t>
      </w:r>
      <w:r w:rsidR="00321557" w:rsidRPr="00886E2B">
        <w:rPr>
          <w:rFonts w:ascii="Times New Roman" w:hAnsi="Times New Roman" w:cs="Times New Roman"/>
          <w:sz w:val="24"/>
          <w:szCs w:val="24"/>
        </w:rPr>
        <w:t>bei specialiųjų pirkimo sąlygų priede Nr. 8</w:t>
      </w:r>
      <w:r w:rsidR="00250E8E" w:rsidRPr="00886E2B">
        <w:rPr>
          <w:rFonts w:ascii="Times New Roman" w:hAnsi="Times New Roman" w:cs="Times New Roman"/>
          <w:sz w:val="24"/>
          <w:szCs w:val="24"/>
        </w:rPr>
        <w:t xml:space="preserve"> „Sutarties projektas“</w:t>
      </w:r>
      <w:r w:rsidR="00321557" w:rsidRPr="00886E2B">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14618519"/>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D62BD61"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5B5BA0" w:rsidRPr="000650F7">
        <w:rPr>
          <w:rFonts w:ascii="Times New Roman" w:eastAsia="Times New Roman" w:hAnsi="Times New Roman" w:cs="Times New Roman"/>
          <w:bCs/>
          <w:i/>
          <w:iCs/>
          <w:color w:val="000000"/>
          <w:sz w:val="24"/>
          <w:szCs w:val="24"/>
        </w:rPr>
        <w:t>draudimo</w:t>
      </w:r>
      <w:r w:rsidR="00635610" w:rsidRPr="000650F7">
        <w:rPr>
          <w:rFonts w:ascii="Times New Roman" w:eastAsia="Times New Roman" w:hAnsi="Times New Roman" w:cs="Times New Roman"/>
          <w:bCs/>
          <w:i/>
          <w:iCs/>
          <w:color w:val="000000"/>
          <w:sz w:val="24"/>
          <w:szCs w:val="24"/>
        </w:rPr>
        <w:t xml:space="preserve"> paslaugas</w:t>
      </w:r>
      <w:r w:rsidR="00523EC2" w:rsidRPr="000650F7">
        <w:rPr>
          <w:rFonts w:ascii="Times New Roman" w:eastAsia="Times New Roman" w:hAnsi="Times New Roman" w:cs="Times New Roman"/>
          <w:bCs/>
          <w:i/>
          <w:iCs/>
          <w:color w:val="000000"/>
          <w:sz w:val="24"/>
          <w:szCs w:val="24"/>
        </w:rPr>
        <w:t xml:space="preserve"> (</w:t>
      </w:r>
      <w:r w:rsidR="000650F7" w:rsidRPr="000650F7">
        <w:rPr>
          <w:rFonts w:ascii="Times New Roman" w:eastAsia="Times New Roman" w:hAnsi="Times New Roman" w:cs="Times New Roman"/>
          <w:bCs/>
          <w:i/>
          <w:iCs/>
          <w:color w:val="000000"/>
          <w:sz w:val="24"/>
          <w:szCs w:val="24"/>
        </w:rPr>
        <w:t xml:space="preserve">apdrausti studentus, kurie </w:t>
      </w:r>
      <w:r w:rsidR="000650F7" w:rsidRPr="000650F7">
        <w:rPr>
          <w:rFonts w:ascii="Times New Roman" w:eastAsia="SimSun" w:hAnsi="Times New Roman" w:cs="Times New Roman"/>
          <w:i/>
          <w:iCs/>
          <w:kern w:val="1"/>
          <w:sz w:val="24"/>
          <w:szCs w:val="24"/>
          <w:lang w:eastAsia="hi-IN" w:bidi="hi-IN"/>
        </w:rPr>
        <w:t xml:space="preserve">priimti į Erasmus </w:t>
      </w:r>
      <w:proofErr w:type="spellStart"/>
      <w:r w:rsidR="000650F7" w:rsidRPr="000650F7">
        <w:rPr>
          <w:rFonts w:ascii="Times New Roman" w:eastAsia="SimSun" w:hAnsi="Times New Roman" w:cs="Times New Roman"/>
          <w:i/>
          <w:iCs/>
          <w:kern w:val="1"/>
          <w:sz w:val="24"/>
          <w:szCs w:val="24"/>
          <w:lang w:eastAsia="hi-IN" w:bidi="hi-IN"/>
        </w:rPr>
        <w:t>Mundus</w:t>
      </w:r>
      <w:proofErr w:type="spellEnd"/>
      <w:r w:rsidR="000650F7" w:rsidRPr="000650F7">
        <w:rPr>
          <w:rFonts w:ascii="Times New Roman" w:eastAsia="SimSun" w:hAnsi="Times New Roman" w:cs="Times New Roman"/>
          <w:i/>
          <w:iCs/>
          <w:kern w:val="1"/>
          <w:sz w:val="24"/>
          <w:szCs w:val="24"/>
          <w:lang w:eastAsia="hi-IN" w:bidi="hi-IN"/>
        </w:rPr>
        <w:t xml:space="preserve"> jungtinę magistrantūros studijų programą „</w:t>
      </w:r>
      <w:proofErr w:type="spellStart"/>
      <w:r w:rsidR="000650F7" w:rsidRPr="000650F7">
        <w:rPr>
          <w:rFonts w:ascii="Times New Roman" w:eastAsia="SimSun" w:hAnsi="Times New Roman" w:cs="Times New Roman"/>
          <w:i/>
          <w:iCs/>
          <w:kern w:val="1"/>
          <w:sz w:val="24"/>
          <w:szCs w:val="24"/>
          <w:lang w:eastAsia="hi-IN" w:bidi="hi-IN"/>
        </w:rPr>
        <w:t>Choreomundus</w:t>
      </w:r>
      <w:proofErr w:type="spellEnd"/>
      <w:r w:rsidR="000650F7" w:rsidRPr="000650F7">
        <w:rPr>
          <w:rFonts w:ascii="Times New Roman" w:eastAsia="SimSun" w:hAnsi="Times New Roman" w:cs="Times New Roman"/>
          <w:i/>
          <w:iCs/>
          <w:kern w:val="1"/>
          <w:sz w:val="24"/>
          <w:szCs w:val="24"/>
          <w:lang w:eastAsia="hi-IN" w:bidi="hi-IN"/>
        </w:rPr>
        <w:t xml:space="preserve"> – Erasmus </w:t>
      </w:r>
      <w:proofErr w:type="spellStart"/>
      <w:r w:rsidR="000650F7" w:rsidRPr="000650F7">
        <w:rPr>
          <w:rFonts w:ascii="Times New Roman" w:eastAsia="SimSun" w:hAnsi="Times New Roman" w:cs="Times New Roman"/>
          <w:i/>
          <w:iCs/>
          <w:kern w:val="1"/>
          <w:sz w:val="24"/>
          <w:szCs w:val="24"/>
          <w:lang w:eastAsia="hi-IN" w:bidi="hi-IN"/>
        </w:rPr>
        <w:t>Mundus</w:t>
      </w:r>
      <w:proofErr w:type="spellEnd"/>
      <w:r w:rsidR="000650F7" w:rsidRPr="000650F7">
        <w:rPr>
          <w:rFonts w:ascii="Times New Roman" w:eastAsia="SimSun" w:hAnsi="Times New Roman" w:cs="Times New Roman"/>
          <w:i/>
          <w:iCs/>
          <w:kern w:val="1"/>
          <w:sz w:val="24"/>
          <w:szCs w:val="24"/>
          <w:lang w:eastAsia="hi-IN" w:bidi="hi-IN"/>
        </w:rPr>
        <w:t xml:space="preserve"> šokio ir judesio kaip praktinių žinių ir paveldo magistrantūra“</w:t>
      </w:r>
      <w:r w:rsidR="000650F7" w:rsidRPr="000650F7">
        <w:rPr>
          <w:rFonts w:ascii="Times New Roman" w:eastAsia="SimSun" w:hAnsi="Times New Roman" w:cs="Times New Roman"/>
          <w:i/>
          <w:iCs/>
          <w:kern w:val="1"/>
          <w:sz w:val="24"/>
          <w:szCs w:val="24"/>
          <w:lang w:eastAsia="hi-IN" w:bidi="hi-IN"/>
        </w:rPr>
        <w:t>).</w:t>
      </w:r>
      <w:r w:rsidRPr="000650F7">
        <w:rPr>
          <w:rFonts w:ascii="Times New Roman" w:hAnsi="Times New Roman" w:cs="Times New Roman"/>
          <w:i/>
          <w:iCs/>
          <w:sz w:val="24"/>
          <w:szCs w:val="24"/>
        </w:rPr>
        <w:t xml:space="preserve"> </w:t>
      </w:r>
      <w:r w:rsidRPr="00B93DF7">
        <w:rPr>
          <w:rFonts w:ascii="Times New Roman" w:hAnsi="Times New Roman" w:cs="Times New Roman"/>
          <w:sz w:val="24"/>
          <w:szCs w:val="24"/>
        </w:rPr>
        <w:t>Reikalavimai pirkimo objektui nustatyti specialiųjų pirkimo sąlygų Nr. 2 priede</w:t>
      </w:r>
      <w:r w:rsidR="000650F7">
        <w:rPr>
          <w:rFonts w:ascii="Times New Roman" w:hAnsi="Times New Roman" w:cs="Times New Roman"/>
          <w:sz w:val="24"/>
          <w:szCs w:val="24"/>
        </w:rPr>
        <w:t xml:space="preserve"> „</w:t>
      </w:r>
      <w:r w:rsidR="000650F7" w:rsidRPr="000650F7">
        <w:rPr>
          <w:rFonts w:ascii="Times New Roman" w:hAnsi="Times New Roman" w:cs="Times New Roman"/>
          <w:i/>
          <w:iCs/>
          <w:sz w:val="24"/>
          <w:szCs w:val="24"/>
        </w:rPr>
        <w:t>Techninė specifikacija</w:t>
      </w:r>
      <w:r w:rsidR="000650F7">
        <w:rPr>
          <w:rFonts w:ascii="Times New Roman" w:hAnsi="Times New Roman" w:cs="Times New Roman"/>
          <w:sz w:val="24"/>
          <w:szCs w:val="24"/>
        </w:rPr>
        <w:t>“</w:t>
      </w:r>
      <w:r w:rsidRPr="00B93DF7">
        <w:rPr>
          <w:rFonts w:ascii="Times New Roman" w:hAnsi="Times New Roman" w:cs="Times New Roman"/>
          <w:sz w:val="24"/>
          <w:szCs w:val="24"/>
        </w:rPr>
        <w:t>.</w:t>
      </w:r>
    </w:p>
    <w:p w14:paraId="4D92A340" w14:textId="34FD56CC" w:rsidR="00B2681A" w:rsidRPr="00265055" w:rsidRDefault="00B74A56" w:rsidP="00886E2B">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w:t>
      </w:r>
      <w:r w:rsidR="009D4AE4" w:rsidRPr="000650F7">
        <w:rPr>
          <w:rFonts w:ascii="Times New Roman" w:hAnsi="Times New Roman" w:cs="Times New Roman"/>
          <w:i/>
          <w:iCs/>
          <w:sz w:val="24"/>
          <w:szCs w:val="24"/>
        </w:rPr>
        <w:t>Techninė specifikacija</w:t>
      </w:r>
      <w:r w:rsidR="009D4AE4">
        <w:rPr>
          <w:rFonts w:ascii="Times New Roman" w:hAnsi="Times New Roman" w:cs="Times New Roman"/>
          <w:sz w:val="24"/>
          <w:szCs w:val="24"/>
        </w:rPr>
        <w:t>“</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214618520"/>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214618521"/>
      <w:r w:rsidRPr="004B4A6B">
        <w:rPr>
          <w:rFonts w:ascii="Times New Roman" w:hAnsi="Times New Roman" w:cs="Times New Roman"/>
        </w:rPr>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282665">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w:t>
      </w:r>
      <w:r w:rsidR="007D2B3C" w:rsidRPr="000650F7">
        <w:rPr>
          <w:rFonts w:ascii="Times New Roman" w:eastAsia="Calibri" w:hAnsi="Times New Roman" w:cs="Times New Roman"/>
          <w:i/>
          <w:iCs/>
          <w:sz w:val="24"/>
          <w:szCs w:val="24"/>
        </w:rPr>
        <w:t>Tiekėjų pašalinimo pagrindai</w:t>
      </w:r>
      <w:r w:rsidR="007D2B3C" w:rsidRPr="007D2B3C">
        <w:rPr>
          <w:rFonts w:ascii="Times New Roman" w:eastAsia="Calibri" w:hAnsi="Times New Roman" w:cs="Times New Roman"/>
          <w:sz w:val="24"/>
          <w:szCs w:val="24"/>
        </w:rPr>
        <w:t>“</w:t>
      </w:r>
      <w:r w:rsidRPr="00CA3233">
        <w:rPr>
          <w:rFonts w:ascii="Times New Roman" w:hAnsi="Times New Roman" w:cs="Times New Roman"/>
          <w:sz w:val="24"/>
          <w:szCs w:val="24"/>
        </w:rPr>
        <w:t xml:space="preserve">. </w:t>
      </w:r>
    </w:p>
    <w:p w14:paraId="5A0C5B8B" w14:textId="3E564F65" w:rsidR="001B0638" w:rsidRPr="001B0638" w:rsidRDefault="00E45E50" w:rsidP="001B0638">
      <w:pPr>
        <w:ind w:firstLine="709"/>
        <w:jc w:val="both"/>
        <w:rPr>
          <w:rFonts w:ascii="Times New Roman" w:hAnsi="Times New Roman" w:cs="Times New Roman"/>
          <w:i/>
          <w:iCs/>
          <w:sz w:val="24"/>
          <w:szCs w:val="24"/>
          <w:lang w:eastAsia="en-US"/>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282665" w:rsidRPr="00282665">
        <w:rPr>
          <w:rFonts w:ascii="Times New Roman" w:hAnsi="Times New Roman" w:cs="Times New Roman"/>
          <w:sz w:val="24"/>
          <w:szCs w:val="24"/>
        </w:rPr>
        <w:t xml:space="preserve">Tiekėjams </w:t>
      </w:r>
      <w:r w:rsidR="00282665" w:rsidRPr="001B0638">
        <w:rPr>
          <w:rFonts w:ascii="Times New Roman" w:hAnsi="Times New Roman" w:cs="Times New Roman"/>
          <w:b/>
          <w:bCs/>
          <w:sz w:val="24"/>
          <w:szCs w:val="24"/>
        </w:rPr>
        <w:t>nustatomi</w:t>
      </w:r>
      <w:r w:rsidR="00282665" w:rsidRPr="00282665">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nurodyti specialiųjų pirkimo sąlygų 4 priede</w:t>
      </w:r>
      <w:r w:rsidR="001B0638">
        <w:rPr>
          <w:rFonts w:ascii="Times New Roman" w:hAnsi="Times New Roman" w:cs="Times New Roman"/>
          <w:sz w:val="24"/>
          <w:szCs w:val="24"/>
        </w:rPr>
        <w:t xml:space="preserve"> „</w:t>
      </w:r>
      <w:r w:rsidR="001B0638" w:rsidRPr="001B0638">
        <w:rPr>
          <w:rFonts w:ascii="Times New Roman" w:hAnsi="Times New Roman" w:cs="Times New Roman"/>
          <w:i/>
          <w:iCs/>
          <w:sz w:val="24"/>
          <w:szCs w:val="24"/>
        </w:rPr>
        <w:t>Tiekėjų kvalifikacijos reikalavimai ir reikalaujami kokybės bei aplinkos apsaugos vadybos sistemų standartai</w:t>
      </w:r>
      <w:r w:rsidR="001B0638">
        <w:rPr>
          <w:rFonts w:ascii="Times New Roman" w:hAnsi="Times New Roman" w:cs="Times New Roman"/>
          <w:i/>
          <w:iCs/>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14618522"/>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bookmarkStart w:id="16" w:name="_Ref39666794"/>
      <w:bookmarkStart w:id="17" w:name="_Ref39666796"/>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14618523"/>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578E5ED6" w14:textId="77777777" w:rsidR="003F56C4" w:rsidRPr="00334133" w:rsidRDefault="003F56C4" w:rsidP="003F56C4">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0BD91EFF" w14:textId="77777777" w:rsidR="003F56C4" w:rsidRPr="00334133"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2386DBA7" w14:textId="77777777" w:rsidR="003F56C4" w:rsidRPr="00334133"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Pr="00531A41">
        <w:rPr>
          <w:rFonts w:ascii="Times New Roman" w:hAnsi="Times New Roman" w:cs="Times New Roman"/>
          <w:b/>
          <w:bCs/>
          <w:sz w:val="24"/>
          <w:szCs w:val="24"/>
        </w:rPr>
        <w:t>žpildytas EBVPD</w:t>
      </w:r>
      <w:r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Pr="00334133">
        <w:rPr>
          <w:rFonts w:ascii="Times New Roman" w:hAnsi="Times New Roman" w:cs="Times New Roman"/>
          <w:sz w:val="24"/>
          <w:szCs w:val="24"/>
        </w:rPr>
        <w:t xml:space="preserve"> pasiūlymą, t</w:t>
      </w:r>
      <w:r>
        <w:rPr>
          <w:rFonts w:ascii="Times New Roman" w:hAnsi="Times New Roman" w:cs="Times New Roman"/>
          <w:sz w:val="24"/>
          <w:szCs w:val="24"/>
        </w:rPr>
        <w:t>ei</w:t>
      </w:r>
      <w:r w:rsidRPr="00334133">
        <w:rPr>
          <w:rFonts w:ascii="Times New Roman" w:hAnsi="Times New Roman" w:cs="Times New Roman"/>
          <w:sz w:val="24"/>
          <w:szCs w:val="24"/>
        </w:rPr>
        <w:t>kėjas patvirtina ir EBVPD tikrumą;</w:t>
      </w:r>
    </w:p>
    <w:p w14:paraId="07A5664B" w14:textId="77777777" w:rsidR="003F56C4" w:rsidRPr="00D15440"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6F520FCE" w14:textId="77777777" w:rsidR="003F56C4" w:rsidRPr="00D15440"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Pr>
          <w:rFonts w:ascii="Times New Roman" w:hAnsi="Times New Roman" w:cs="Times New Roman"/>
          <w:sz w:val="24"/>
          <w:szCs w:val="24"/>
        </w:rPr>
        <w:t>pateikti</w:t>
      </w:r>
      <w:r w:rsidRPr="00D15440">
        <w:rPr>
          <w:rFonts w:ascii="Times New Roman" w:hAnsi="Times New Roman" w:cs="Times New Roman"/>
          <w:sz w:val="24"/>
          <w:szCs w:val="24"/>
        </w:rPr>
        <w:t>;</w:t>
      </w:r>
    </w:p>
    <w:p w14:paraId="3A353365" w14:textId="77777777" w:rsidR="003F56C4" w:rsidRPr="00D15440" w:rsidRDefault="003F56C4" w:rsidP="003F56C4">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2601705A" w14:textId="77777777" w:rsidR="003F56C4" w:rsidRPr="00D15440"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203FEB30" w14:textId="77777777" w:rsidR="003F56C4" w:rsidRPr="00E2621B" w:rsidRDefault="003F56C4" w:rsidP="003F56C4">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Pr>
          <w:rFonts w:ascii="Times New Roman" w:hAnsi="Times New Roman" w:cs="Times New Roman"/>
          <w:sz w:val="24"/>
          <w:szCs w:val="24"/>
        </w:rPr>
        <w:t>ie</w:t>
      </w:r>
      <w:r w:rsidRPr="00E2388F">
        <w:rPr>
          <w:rFonts w:ascii="Times New Roman" w:hAnsi="Times New Roman" w:cs="Times New Roman"/>
          <w:sz w:val="24"/>
          <w:szCs w:val="24"/>
        </w:rPr>
        <w:t>kėjas pasitelkia subt</w:t>
      </w:r>
      <w:r>
        <w:rPr>
          <w:rFonts w:ascii="Times New Roman" w:hAnsi="Times New Roman" w:cs="Times New Roman"/>
          <w:sz w:val="24"/>
          <w:szCs w:val="24"/>
        </w:rPr>
        <w:t>ie</w:t>
      </w:r>
      <w:r w:rsidRPr="00E2388F">
        <w:rPr>
          <w:rFonts w:ascii="Times New Roman" w:hAnsi="Times New Roman" w:cs="Times New Roman"/>
          <w:sz w:val="24"/>
          <w:szCs w:val="24"/>
        </w:rPr>
        <w:t>kėjus, subt</w:t>
      </w:r>
      <w:r>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subteikėju pirkime;</w:t>
      </w:r>
      <w:r w:rsidRPr="006853DD">
        <w:rPr>
          <w:rStyle w:val="Heading1Char"/>
        </w:rPr>
        <w:t xml:space="preserve"> </w:t>
      </w:r>
    </w:p>
    <w:p w14:paraId="4F2E56A5" w14:textId="77777777" w:rsidR="003F56C4" w:rsidRPr="005661D7" w:rsidRDefault="003F56C4" w:rsidP="003F56C4">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 xml:space="preserve">priede </w:t>
      </w:r>
      <w:r>
        <w:rPr>
          <w:rFonts w:ascii="Times New Roman" w:hAnsi="Times New Roman" w:cs="Times New Roman"/>
          <w:sz w:val="24"/>
          <w:szCs w:val="24"/>
        </w:rPr>
        <w:t>„</w:t>
      </w:r>
      <w:r w:rsidRPr="00CD6FB8">
        <w:rPr>
          <w:rFonts w:ascii="Times New Roman" w:eastAsia="Calibri" w:hAnsi="Times New Roman" w:cs="Times New Roman"/>
          <w:i/>
          <w:iCs/>
          <w:sz w:val="24"/>
          <w:szCs w:val="24"/>
        </w:rPr>
        <w:t>Tiekėjų kvalifikacijos reikalavimai ir reikalaujami kokybės bei aplinkos apsaugos vadybos sistemų standartai</w:t>
      </w:r>
      <w:r>
        <w:rPr>
          <w:rFonts w:ascii="Times New Roman" w:hAnsi="Times New Roman" w:cs="Times New Roman"/>
          <w:sz w:val="24"/>
          <w:szCs w:val="24"/>
        </w:rPr>
        <w:t xml:space="preserve">“ </w:t>
      </w:r>
      <w:r w:rsidRPr="00A3244E">
        <w:rPr>
          <w:rFonts w:ascii="Times New Roman" w:hAnsi="Times New Roman" w:cs="Times New Roman"/>
          <w:sz w:val="24"/>
          <w:szCs w:val="24"/>
        </w:rPr>
        <w:t>nustatytus ekonominio ir finansinio pajėgumo reikalavimus, kartu su tiekėju įsipareigoja solidariai atsakyti už t</w:t>
      </w:r>
      <w:r>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3DBF38FC" w14:textId="77777777" w:rsidR="003F56C4" w:rsidRPr="00AD58BF" w:rsidRDefault="003F56C4" w:rsidP="003F56C4">
      <w:pPr>
        <w:pStyle w:val="ListParagraph"/>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6BFA033F" w14:textId="77777777" w:rsidR="003F56C4" w:rsidRPr="00AD58BF" w:rsidRDefault="003F56C4" w:rsidP="003F56C4">
      <w:pPr>
        <w:pStyle w:val="ListParagraph"/>
        <w:spacing w:after="0" w:line="288" w:lineRule="auto"/>
        <w:ind w:left="0" w:firstLine="709"/>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Pr="00AD58BF">
        <w:rPr>
          <w:rFonts w:ascii="Times New Roman" w:hAnsi="Times New Roman" w:cs="Times New Roman"/>
          <w:sz w:val="24"/>
          <w:szCs w:val="24"/>
        </w:rPr>
        <w:t xml:space="preserve">Perkančioji organizacija </w:t>
      </w:r>
      <w:r w:rsidRPr="003F56C4">
        <w:rPr>
          <w:rFonts w:ascii="Times New Roman" w:hAnsi="Times New Roman" w:cs="Times New Roman"/>
          <w:b/>
          <w:bCs/>
          <w:sz w:val="24"/>
          <w:szCs w:val="24"/>
        </w:rPr>
        <w:t>nereikalauja, kad pasiūlymas būtų pasirašytas.</w:t>
      </w:r>
    </w:p>
    <w:p w14:paraId="715B70B5" w14:textId="77777777" w:rsidR="003F56C4" w:rsidRPr="00AD58BF" w:rsidRDefault="003F56C4" w:rsidP="003F56C4">
      <w:pPr>
        <w:spacing w:after="0"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AD58BF">
        <w:rPr>
          <w:rFonts w:ascii="Times New Roman" w:hAnsi="Times New Roman" w:cs="Times New Roman"/>
          <w:sz w:val="24"/>
          <w:szCs w:val="24"/>
        </w:rPr>
        <w:t xml:space="preserve">Pasiūlymas turi būti parengtas, lietuvių </w:t>
      </w:r>
      <w:r w:rsidRPr="008C28BB">
        <w:rPr>
          <w:rFonts w:ascii="Times New Roman" w:hAnsi="Times New Roman" w:cs="Times New Roman"/>
          <w:sz w:val="24"/>
          <w:szCs w:val="24"/>
        </w:rPr>
        <w:t>arba anglų kalba.</w:t>
      </w:r>
      <w:r w:rsidRPr="00AD58BF">
        <w:rPr>
          <w:rFonts w:ascii="Times New Roman" w:hAnsi="Times New Roman" w:cs="Times New Roman"/>
          <w:sz w:val="24"/>
          <w:szCs w:val="24"/>
        </w:rPr>
        <w:t xml:space="preserve"> </w:t>
      </w:r>
      <w:r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Pr="00AD58BF">
        <w:rPr>
          <w:rFonts w:ascii="Times New Roman" w:eastAsia="Arial" w:hAnsi="Times New Roman" w:cs="Times New Roman"/>
          <w:sz w:val="24"/>
          <w:szCs w:val="24"/>
        </w:rPr>
        <w:lastRenderedPageBreak/>
        <w:t xml:space="preserve">reikalaujamą kalbą. </w:t>
      </w:r>
      <w:r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BFFD473" w14:textId="77777777" w:rsidR="003F56C4" w:rsidRPr="008C28BB" w:rsidRDefault="003F56C4" w:rsidP="003F56C4">
      <w:pPr>
        <w:pStyle w:val="ListParagraph"/>
        <w:numPr>
          <w:ilvl w:val="1"/>
          <w:numId w:val="36"/>
        </w:numPr>
        <w:tabs>
          <w:tab w:val="left" w:pos="1134"/>
        </w:tabs>
        <w:spacing w:after="0" w:line="288"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81277E5" w14:textId="04342683" w:rsidR="003F56C4" w:rsidRDefault="003F56C4" w:rsidP="003F56C4">
      <w:pPr>
        <w:pStyle w:val="ListParagraph"/>
        <w:numPr>
          <w:ilvl w:val="1"/>
          <w:numId w:val="36"/>
        </w:numPr>
        <w:tabs>
          <w:tab w:val="left" w:pos="1134"/>
        </w:tabs>
        <w:spacing w:after="0" w:line="288" w:lineRule="auto"/>
        <w:ind w:left="0" w:firstLine="709"/>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ir lyginamos su visais mokesčiais, įskaitant PVM.</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4618524"/>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 xml:space="preserve">Perkančioji organizacija </w:t>
      </w:r>
      <w:r w:rsidRPr="00A008A3">
        <w:rPr>
          <w:rFonts w:ascii="Times New Roman" w:eastAsia="Calibri" w:hAnsi="Times New Roman" w:cs="Times New Roman"/>
          <w:b/>
          <w:bCs/>
          <w:sz w:val="24"/>
          <w:szCs w:val="24"/>
        </w:rPr>
        <w:t>nereikalauja</w:t>
      </w:r>
      <w:r w:rsidRPr="00906EDF">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214618525"/>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4618526"/>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53BD831C"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008A3">
        <w:rPr>
          <w:rFonts w:ascii="Times New Roman" w:eastAsia="Calibri" w:hAnsi="Times New Roman" w:cs="Times New Roman"/>
          <w:sz w:val="24"/>
          <w:szCs w:val="24"/>
        </w:rPr>
        <w:t xml:space="preserve"> „</w:t>
      </w:r>
      <w:r w:rsidR="00A008A3" w:rsidRPr="00A008A3">
        <w:rPr>
          <w:rFonts w:ascii="Times New Roman" w:eastAsia="Calibri" w:hAnsi="Times New Roman" w:cs="Times New Roman"/>
          <w:i/>
          <w:iCs/>
          <w:sz w:val="24"/>
          <w:szCs w:val="24"/>
        </w:rPr>
        <w:t>Pasiūlymo forma</w:t>
      </w:r>
      <w:r w:rsidR="00A008A3">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693E1F9C" w14:textId="77777777" w:rsidR="00261376" w:rsidRPr="005D1F2E" w:rsidRDefault="00261376"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NoSpacing"/>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w:t>
      </w:r>
      <w:r w:rsidR="005A6BDD" w:rsidRPr="00A008A3">
        <w:rPr>
          <w:rStyle w:val="cf01"/>
          <w:rFonts w:ascii="Times New Roman" w:hAnsi="Times New Roman" w:cs="Times New Roman"/>
          <w:i/>
          <w:iCs/>
          <w:sz w:val="24"/>
          <w:szCs w:val="24"/>
        </w:rPr>
        <w:t>Pasiūlymo forma</w:t>
      </w:r>
      <w:r w:rsidR="005A6BDD" w:rsidRPr="005A6BDD">
        <w:rPr>
          <w:rStyle w:val="cf01"/>
          <w:rFonts w:ascii="Times New Roman" w:hAnsi="Times New Roman" w:cs="Times New Roman"/>
          <w:sz w:val="24"/>
          <w:szCs w:val="24"/>
        </w:rPr>
        <w:t>“</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214618527"/>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14618528"/>
      <w:r w:rsidRPr="006B72BA">
        <w:rPr>
          <w:rFonts w:ascii="Times New Roman" w:hAnsi="Times New Roman" w:cs="Times New Roman"/>
        </w:rPr>
        <w:t>Kitos sąlygos</w:t>
      </w:r>
      <w:bookmarkEnd w:id="41"/>
      <w:bookmarkEnd w:id="42"/>
    </w:p>
    <w:p w14:paraId="4E56F6DE" w14:textId="55954A63" w:rsidR="00024BD5" w:rsidRDefault="00024BD5" w:rsidP="00024BD5">
      <w:pPr>
        <w:pStyle w:val="NoSpacing"/>
        <w:spacing w:line="276"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Pr="00D8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Visos sąlygos nurodytos pirkimo dokumentuose.</w:t>
      </w:r>
    </w:p>
    <w:p w14:paraId="69614D8D" w14:textId="77777777" w:rsidR="00024BD5" w:rsidRDefault="00024BD5" w:rsidP="00024BD5">
      <w:pPr>
        <w:pStyle w:val="NoSpacing"/>
        <w:spacing w:line="276" w:lineRule="auto"/>
        <w:ind w:firstLine="709"/>
        <w:contextualSpacing/>
        <w:rPr>
          <w:rFonts w:ascii="Times New Roman" w:eastAsia="Times New Roman" w:hAnsi="Times New Roman" w:cs="Times New Roman"/>
          <w:sz w:val="24"/>
          <w:szCs w:val="24"/>
        </w:rPr>
      </w:pPr>
    </w:p>
    <w:p w14:paraId="660397D6" w14:textId="79498819" w:rsidR="00697209" w:rsidRDefault="00024BD5" w:rsidP="00024BD5">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_____________</w:t>
      </w:r>
      <w:r w:rsidR="00697209"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14618529"/>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317BD90A"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C15F9D">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4618530"/>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594C1D92"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r w:rsidR="005A4307">
        <w:rPr>
          <w:rFonts w:ascii="Times New Roman" w:eastAsia="Calibri" w:hAnsi="Times New Roman" w:cs="Times New Roman"/>
          <w:color w:val="000000"/>
          <w:sz w:val="24"/>
          <w:szCs w:val="24"/>
        </w:rPr>
        <w:t xml:space="preserve"> lietuvių ir anglų kalbomis</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14618531"/>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w:t>
      </w:r>
      <w:r w:rsidRPr="00506E6C">
        <w:rPr>
          <w:rFonts w:ascii="Times New Roman" w:hAnsi="Times New Roman" w:cs="Times New Roman"/>
          <w:b/>
          <w:bCs/>
          <w:sz w:val="24"/>
          <w:szCs w:val="24"/>
        </w:rPr>
        <w:t>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14618532"/>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4BE858D5" w14:textId="77777777" w:rsidR="00C576DD" w:rsidRPr="00C576DD" w:rsidRDefault="00C576DD" w:rsidP="00C576DD">
      <w:pPr>
        <w:spacing w:after="0" w:line="288" w:lineRule="auto"/>
        <w:ind w:firstLine="697"/>
        <w:jc w:val="center"/>
        <w:rPr>
          <w:rFonts w:ascii="Times New Roman" w:eastAsia="Arial" w:hAnsi="Times New Roman" w:cs="Times New Roman"/>
          <w:smallCaps/>
          <w:color w:val="404040"/>
          <w:sz w:val="28"/>
          <w:szCs w:val="28"/>
        </w:rPr>
      </w:pPr>
      <w:r w:rsidRPr="00C576DD">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BA4C2EA" w14:textId="77777777" w:rsidR="00C576DD" w:rsidRPr="00C576DD" w:rsidRDefault="00C576DD" w:rsidP="00C576DD">
      <w:pPr>
        <w:autoSpaceDE w:val="0"/>
        <w:autoSpaceDN w:val="0"/>
        <w:adjustRightInd w:val="0"/>
        <w:spacing w:after="0" w:line="288" w:lineRule="auto"/>
        <w:rPr>
          <w:rFonts w:ascii="Times New Roman" w:hAnsi="Times New Roman" w:cs="Times New Roman"/>
          <w:color w:val="000000"/>
          <w:sz w:val="24"/>
          <w:szCs w:val="24"/>
        </w:rPr>
      </w:pPr>
    </w:p>
    <w:p w14:paraId="6AD6552F" w14:textId="77777777" w:rsidR="00C576DD" w:rsidRPr="00C576DD" w:rsidRDefault="00C576DD" w:rsidP="00C576DD">
      <w:pPr>
        <w:autoSpaceDE w:val="0"/>
        <w:autoSpaceDN w:val="0"/>
        <w:adjustRightInd w:val="0"/>
        <w:spacing w:after="0" w:line="288" w:lineRule="auto"/>
        <w:ind w:firstLine="709"/>
        <w:jc w:val="both"/>
        <w:rPr>
          <w:rFonts w:ascii="Times New Roman" w:hAnsi="Times New Roman" w:cs="Times New Roman"/>
          <w:color w:val="000000"/>
          <w:sz w:val="24"/>
          <w:szCs w:val="24"/>
        </w:rPr>
      </w:pPr>
      <w:r w:rsidRPr="00C576DD">
        <w:rPr>
          <w:rFonts w:ascii="Times New Roman" w:hAnsi="Times New Roman" w:cs="Times New Roman"/>
          <w:color w:val="000000"/>
          <w:sz w:val="24"/>
          <w:szCs w:val="24"/>
        </w:rPr>
        <w:t xml:space="preserve">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3B8EE589" w14:textId="77777777" w:rsidR="00C576DD" w:rsidRPr="00C576DD" w:rsidRDefault="00C576DD" w:rsidP="00C576DD">
      <w:pPr>
        <w:autoSpaceDE w:val="0"/>
        <w:autoSpaceDN w:val="0"/>
        <w:adjustRightInd w:val="0"/>
        <w:spacing w:after="0" w:line="288" w:lineRule="auto"/>
        <w:ind w:firstLine="709"/>
        <w:jc w:val="both"/>
        <w:rPr>
          <w:rFonts w:ascii="Times New Roman" w:hAnsi="Times New Roman" w:cs="Times New Roman"/>
          <w:color w:val="000000"/>
          <w:sz w:val="24"/>
          <w:szCs w:val="24"/>
        </w:rPr>
      </w:pPr>
      <w:r w:rsidRPr="00C576DD">
        <w:rPr>
          <w:rFonts w:ascii="Times New Roman" w:hAnsi="Times New Roman" w:cs="Times New Roman"/>
          <w:color w:val="000000"/>
          <w:sz w:val="24"/>
          <w:szCs w:val="24"/>
        </w:rPr>
        <w:t xml:space="preserve">2. 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74087D2D" w14:textId="77777777" w:rsidR="00C576DD" w:rsidRPr="00C576DD" w:rsidRDefault="00C576DD" w:rsidP="00C576DD">
      <w:pPr>
        <w:autoSpaceDE w:val="0"/>
        <w:autoSpaceDN w:val="0"/>
        <w:adjustRightInd w:val="0"/>
        <w:spacing w:after="0" w:line="288" w:lineRule="auto"/>
        <w:ind w:firstLine="709"/>
        <w:jc w:val="both"/>
        <w:rPr>
          <w:rFonts w:ascii="Times New Roman" w:hAnsi="Times New Roman" w:cs="Times New Roman"/>
          <w:color w:val="000000"/>
          <w:sz w:val="24"/>
          <w:szCs w:val="24"/>
        </w:rPr>
      </w:pPr>
      <w:r w:rsidRPr="00C576DD">
        <w:rPr>
          <w:rFonts w:ascii="Times New Roman" w:hAnsi="Times New Roman" w:cs="Times New Roman"/>
          <w:color w:val="000000"/>
          <w:sz w:val="24"/>
          <w:szCs w:val="24"/>
        </w:rPr>
        <w:t xml:space="preserve">3.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ar kitas dokumentas, patvirtinantis,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04B72156" w14:textId="77777777" w:rsidR="00C576DD" w:rsidRPr="00C576DD" w:rsidRDefault="00C576DD" w:rsidP="00C576DD">
      <w:pPr>
        <w:autoSpaceDE w:val="0"/>
        <w:autoSpaceDN w:val="0"/>
        <w:adjustRightInd w:val="0"/>
        <w:spacing w:after="0" w:line="288" w:lineRule="auto"/>
        <w:ind w:firstLine="709"/>
        <w:jc w:val="both"/>
        <w:rPr>
          <w:rFonts w:ascii="Times New Roman" w:hAnsi="Times New Roman" w:cs="Times New Roman"/>
          <w:color w:val="000000"/>
          <w:sz w:val="24"/>
          <w:szCs w:val="24"/>
        </w:rPr>
      </w:pPr>
      <w:r w:rsidRPr="00C576DD">
        <w:rPr>
          <w:rFonts w:ascii="Times New Roman" w:hAnsi="Times New Roman" w:cs="Times New Roman"/>
          <w:color w:val="000000"/>
          <w:sz w:val="24"/>
          <w:szCs w:val="24"/>
        </w:rPr>
        <w:t xml:space="preserve">4. Perkančioji organizacija gali laikyti, kad tiekėjas neturi reikalaujamo profesinio pajėgumo, jeigu nustato tiekėjo interesų konfliktą, galintį neigiamai paveikti sutarties vykdymą. </w:t>
      </w:r>
    </w:p>
    <w:p w14:paraId="008688A2" w14:textId="77777777" w:rsidR="00C576DD" w:rsidRPr="00C576DD" w:rsidRDefault="00C576DD" w:rsidP="00C576DD">
      <w:pPr>
        <w:autoSpaceDE w:val="0"/>
        <w:autoSpaceDN w:val="0"/>
        <w:adjustRightInd w:val="0"/>
        <w:spacing w:after="0" w:line="288" w:lineRule="auto"/>
        <w:ind w:firstLine="709"/>
        <w:jc w:val="both"/>
        <w:rPr>
          <w:rFonts w:ascii="Times New Roman" w:hAnsi="Times New Roman" w:cs="Times New Roman"/>
          <w:color w:val="000000"/>
          <w:sz w:val="24"/>
          <w:szCs w:val="24"/>
        </w:rPr>
      </w:pPr>
      <w:r w:rsidRPr="00C576DD">
        <w:rPr>
          <w:rFonts w:ascii="Times New Roman" w:hAnsi="Times New Roman" w:cs="Times New Roman"/>
          <w:color w:val="000000"/>
          <w:sz w:val="24"/>
          <w:szCs w:val="24"/>
        </w:rPr>
        <w:t xml:space="preserve">5. Tiekėjų kvalifikacijos reikalavimai ir atitiktį reikalavimui įrodantys dokumentai: </w:t>
      </w:r>
    </w:p>
    <w:tbl>
      <w:tblPr>
        <w:tblStyle w:val="Lentelstinklelis2"/>
        <w:tblW w:w="0" w:type="auto"/>
        <w:tblInd w:w="0" w:type="dxa"/>
        <w:tblLook w:val="04A0" w:firstRow="1" w:lastRow="0" w:firstColumn="1" w:lastColumn="0" w:noHBand="0" w:noVBand="1"/>
      </w:tblPr>
      <w:tblGrid>
        <w:gridCol w:w="846"/>
        <w:gridCol w:w="4536"/>
        <w:gridCol w:w="4247"/>
      </w:tblGrid>
      <w:tr w:rsidR="00C576DD" w:rsidRPr="00C576DD" w14:paraId="5A747177" w14:textId="77777777" w:rsidTr="00842F48">
        <w:tc>
          <w:tcPr>
            <w:tcW w:w="846" w:type="dxa"/>
          </w:tcPr>
          <w:p w14:paraId="44345EA8" w14:textId="77777777" w:rsidR="00C576DD" w:rsidRPr="00C576DD" w:rsidRDefault="00C576DD" w:rsidP="00C576DD">
            <w:pPr>
              <w:spacing w:line="288" w:lineRule="auto"/>
              <w:ind w:firstLine="22"/>
              <w:rPr>
                <w:rFonts w:eastAsia="Arial" w:hAnsi="Times New Roman" w:cs="Times New Roman"/>
                <w:b/>
                <w:bCs/>
                <w:iCs/>
                <w:sz w:val="24"/>
                <w:szCs w:val="24"/>
              </w:rPr>
            </w:pPr>
            <w:r w:rsidRPr="00C576DD">
              <w:rPr>
                <w:rFonts w:eastAsia="Arial" w:hAnsi="Times New Roman" w:cs="Times New Roman"/>
                <w:b/>
                <w:bCs/>
                <w:iCs/>
                <w:sz w:val="24"/>
                <w:szCs w:val="24"/>
              </w:rPr>
              <w:t xml:space="preserve">Eil. Nr. </w:t>
            </w:r>
          </w:p>
        </w:tc>
        <w:tc>
          <w:tcPr>
            <w:tcW w:w="4536" w:type="dxa"/>
          </w:tcPr>
          <w:p w14:paraId="28202887" w14:textId="77777777" w:rsidR="00C576DD" w:rsidRPr="00C576DD" w:rsidRDefault="00C576DD" w:rsidP="00C576DD">
            <w:pPr>
              <w:autoSpaceDE w:val="0"/>
              <w:autoSpaceDN w:val="0"/>
              <w:adjustRightInd w:val="0"/>
              <w:ind w:firstLine="0"/>
              <w:rPr>
                <w:rFonts w:hAnsi="Times New Roman" w:cs="Times New Roman"/>
                <w:b/>
                <w:bCs/>
                <w:sz w:val="24"/>
                <w:szCs w:val="24"/>
              </w:rPr>
            </w:pPr>
            <w:r w:rsidRPr="00C576DD">
              <w:rPr>
                <w:rFonts w:hAnsi="Times New Roman" w:cs="Times New Roman"/>
                <w:b/>
                <w:bCs/>
                <w:sz w:val="24"/>
                <w:szCs w:val="24"/>
              </w:rPr>
              <w:t xml:space="preserve">Kvalifikacijos reikalavimas </w:t>
            </w:r>
          </w:p>
          <w:p w14:paraId="74BF8BA5" w14:textId="77777777" w:rsidR="00C576DD" w:rsidRPr="00C576DD" w:rsidRDefault="00C576DD" w:rsidP="00C576DD">
            <w:pPr>
              <w:spacing w:line="288" w:lineRule="auto"/>
              <w:rPr>
                <w:rFonts w:eastAsia="Arial" w:hAnsi="Times New Roman" w:cs="Times New Roman"/>
                <w:b/>
                <w:bCs/>
                <w:iCs/>
                <w:sz w:val="24"/>
                <w:szCs w:val="24"/>
              </w:rPr>
            </w:pPr>
          </w:p>
        </w:tc>
        <w:tc>
          <w:tcPr>
            <w:tcW w:w="4247" w:type="dxa"/>
          </w:tcPr>
          <w:p w14:paraId="735D3984" w14:textId="77777777" w:rsidR="00C576DD" w:rsidRPr="00C576DD" w:rsidRDefault="00C576DD" w:rsidP="00C576DD">
            <w:pPr>
              <w:autoSpaceDE w:val="0"/>
              <w:autoSpaceDN w:val="0"/>
              <w:adjustRightInd w:val="0"/>
              <w:ind w:firstLine="0"/>
              <w:rPr>
                <w:rFonts w:eastAsia="Arial" w:hAnsi="Times New Roman" w:cs="Times New Roman"/>
                <w:b/>
                <w:bCs/>
                <w:iCs/>
                <w:sz w:val="24"/>
                <w:szCs w:val="24"/>
              </w:rPr>
            </w:pPr>
            <w:r w:rsidRPr="00C576DD">
              <w:rPr>
                <w:rFonts w:hAnsi="Times New Roman" w:cs="Times New Roman"/>
                <w:b/>
                <w:bCs/>
                <w:sz w:val="24"/>
                <w:szCs w:val="24"/>
              </w:rPr>
              <w:t xml:space="preserve">Atitiktį reikalavimui įrodantys dokumentai </w:t>
            </w:r>
          </w:p>
        </w:tc>
      </w:tr>
      <w:tr w:rsidR="00C576DD" w:rsidRPr="00C576DD" w14:paraId="51A3B235" w14:textId="77777777" w:rsidTr="00842F48">
        <w:tc>
          <w:tcPr>
            <w:tcW w:w="9629" w:type="dxa"/>
            <w:gridSpan w:val="3"/>
          </w:tcPr>
          <w:p w14:paraId="4031CD74" w14:textId="77777777" w:rsidR="00C576DD" w:rsidRPr="00C576DD" w:rsidRDefault="00C576DD" w:rsidP="00C576DD">
            <w:pPr>
              <w:autoSpaceDE w:val="0"/>
              <w:autoSpaceDN w:val="0"/>
              <w:adjustRightInd w:val="0"/>
              <w:jc w:val="center"/>
              <w:rPr>
                <w:rFonts w:hAnsi="Times New Roman" w:cs="Times New Roman"/>
                <w:b/>
                <w:bCs/>
                <w:sz w:val="24"/>
                <w:szCs w:val="24"/>
              </w:rPr>
            </w:pPr>
            <w:r w:rsidRPr="00C576DD">
              <w:rPr>
                <w:rFonts w:hAnsi="Times New Roman" w:cs="Times New Roman"/>
                <w:b/>
                <w:bCs/>
                <w:sz w:val="24"/>
                <w:szCs w:val="24"/>
              </w:rPr>
              <w:t>Teisė verstis veikla:</w:t>
            </w:r>
          </w:p>
        </w:tc>
      </w:tr>
      <w:tr w:rsidR="00C576DD" w:rsidRPr="00C576DD" w14:paraId="71A529D6" w14:textId="77777777" w:rsidTr="00842F48">
        <w:tc>
          <w:tcPr>
            <w:tcW w:w="846" w:type="dxa"/>
            <w:tcBorders>
              <w:bottom w:val="single" w:sz="4" w:space="0" w:color="auto"/>
            </w:tcBorders>
          </w:tcPr>
          <w:p w14:paraId="0FF877A5" w14:textId="77777777" w:rsidR="00C576DD" w:rsidRPr="00C576DD" w:rsidRDefault="00C576DD" w:rsidP="00C576DD">
            <w:pPr>
              <w:ind w:firstLine="0"/>
              <w:rPr>
                <w:rFonts w:eastAsia="Arial" w:hAnsi="Times New Roman" w:cs="Times New Roman"/>
                <w:iCs/>
                <w:sz w:val="24"/>
                <w:szCs w:val="24"/>
              </w:rPr>
            </w:pPr>
            <w:r w:rsidRPr="00C576DD">
              <w:rPr>
                <w:rFonts w:eastAsia="Arial" w:hAnsi="Times New Roman" w:cs="Times New Roman"/>
                <w:iCs/>
                <w:sz w:val="24"/>
                <w:szCs w:val="24"/>
              </w:rPr>
              <w:t>5.1.</w:t>
            </w:r>
          </w:p>
        </w:tc>
        <w:tc>
          <w:tcPr>
            <w:tcW w:w="4536" w:type="dxa"/>
            <w:tcBorders>
              <w:top w:val="none" w:sz="6" w:space="0" w:color="auto"/>
              <w:bottom w:val="single" w:sz="4" w:space="0" w:color="auto"/>
            </w:tcBorders>
          </w:tcPr>
          <w:p w14:paraId="4A12A6FE" w14:textId="77777777" w:rsidR="00C576DD" w:rsidRPr="00C576DD" w:rsidRDefault="00C576DD" w:rsidP="00C576DD">
            <w:pPr>
              <w:ind w:firstLine="0"/>
              <w:rPr>
                <w:rFonts w:eastAsia="Arial" w:hAnsi="Times New Roman" w:cs="Times New Roman"/>
                <w:iCs/>
                <w:sz w:val="24"/>
                <w:szCs w:val="24"/>
              </w:rPr>
            </w:pPr>
            <w:r w:rsidRPr="00C576DD">
              <w:rPr>
                <w:rFonts w:hAnsi="Times New Roman" w:cs="Times New Roman"/>
                <w:b/>
                <w:bCs/>
                <w:sz w:val="24"/>
                <w:szCs w:val="24"/>
              </w:rPr>
              <w:t>Tiekėjas turi</w:t>
            </w:r>
            <w:r w:rsidRPr="00C576DD">
              <w:rPr>
                <w:rFonts w:hAnsi="Times New Roman" w:cs="Times New Roman"/>
                <w:sz w:val="24"/>
                <w:szCs w:val="24"/>
              </w:rPr>
              <w:t xml:space="preserve"> teisę verstis ta veikla, kuri reikalinga pirkimo sutarčiai įvykdyti. </w:t>
            </w:r>
          </w:p>
        </w:tc>
        <w:tc>
          <w:tcPr>
            <w:tcW w:w="4247" w:type="dxa"/>
            <w:tcBorders>
              <w:bottom w:val="single" w:sz="4" w:space="0" w:color="auto"/>
            </w:tcBorders>
          </w:tcPr>
          <w:p w14:paraId="489D4500" w14:textId="77777777" w:rsidR="00C576DD" w:rsidRPr="00C576DD" w:rsidRDefault="00C576DD" w:rsidP="00C576DD">
            <w:pPr>
              <w:autoSpaceDE w:val="0"/>
              <w:autoSpaceDN w:val="0"/>
              <w:adjustRightInd w:val="0"/>
              <w:ind w:firstLine="0"/>
              <w:rPr>
                <w:rFonts w:hAnsi="Times New Roman" w:cs="Times New Roman"/>
                <w:color w:val="000000"/>
                <w:sz w:val="24"/>
                <w:szCs w:val="24"/>
              </w:rPr>
            </w:pPr>
            <w:r w:rsidRPr="00C576DD">
              <w:rPr>
                <w:rFonts w:hAnsi="Times New Roman" w:cs="Times New Roman"/>
                <w:color w:val="000000"/>
                <w:sz w:val="24"/>
                <w:szCs w:val="24"/>
              </w:rPr>
              <w:t xml:space="preserve">Pateikiama draudimo veiklą prižiūrinčių institucijų išduota licencija ir licencijos priedai su išvardintomis draudimų rūšimis ar kiti dokumentai, patvirtinantys paslaugų teikėjo teisę teikti perkamas draudimo paslaugas, arba atitinkamos užsienio šalies institucijos (profesinių ar veiklos tvarkytojų, valstybės įgaliotų institucijų pažymos, kaip yra nustatyta toje valstybėje, kurioje paslaugų teikėjas yra registruotas) išduotas dokumentas ar priesaikos deklaracija, liudijanti paslaugų teikėjo teisę teikti perkamas draudimo paslaugas. </w:t>
            </w:r>
          </w:p>
          <w:p w14:paraId="546CEBF6" w14:textId="77777777" w:rsidR="00C576DD" w:rsidRPr="00C576DD" w:rsidRDefault="00C576DD" w:rsidP="00C576DD">
            <w:pPr>
              <w:ind w:firstLine="0"/>
              <w:rPr>
                <w:rFonts w:eastAsia="Arial" w:hAnsi="Times New Roman" w:cs="Times New Roman"/>
                <w:i/>
                <w:iCs/>
                <w:sz w:val="24"/>
                <w:szCs w:val="24"/>
              </w:rPr>
            </w:pPr>
            <w:r w:rsidRPr="00C576DD">
              <w:rPr>
                <w:rFonts w:hAnsi="Times New Roman" w:cs="Times New Roman"/>
                <w:i/>
                <w:iCs/>
                <w:sz w:val="24"/>
                <w:szCs w:val="24"/>
              </w:rPr>
              <w:t>Pateikiama skaitmeninė dokumento kopija.</w:t>
            </w:r>
          </w:p>
        </w:tc>
      </w:tr>
    </w:tbl>
    <w:p w14:paraId="6842DF0A" w14:textId="77777777" w:rsidR="00C576DD" w:rsidRPr="00C576DD" w:rsidRDefault="00C576DD" w:rsidP="00C576DD">
      <w:pPr>
        <w:spacing w:after="0" w:line="240" w:lineRule="auto"/>
        <w:ind w:firstLine="720"/>
        <w:jc w:val="both"/>
        <w:rPr>
          <w:rFonts w:eastAsia="Arial" w:cstheme="minorHAnsi"/>
          <w:i/>
          <w:color w:val="7030A0"/>
        </w:rPr>
      </w:pPr>
    </w:p>
    <w:p w14:paraId="68737CD7" w14:textId="76F7E110" w:rsidR="00C576DD" w:rsidRPr="00C576DD" w:rsidRDefault="00C576DD" w:rsidP="00C576DD">
      <w:pPr>
        <w:tabs>
          <w:tab w:val="left" w:pos="993"/>
        </w:tabs>
        <w:spacing w:after="0" w:line="240" w:lineRule="auto"/>
        <w:ind w:firstLine="705"/>
        <w:jc w:val="center"/>
        <w:textAlignment w:val="baseline"/>
        <w:rPr>
          <w:rFonts w:ascii="Segoe UI" w:eastAsia="Times New Roman" w:hAnsi="Segoe UI" w:cs="Segoe UI"/>
          <w:sz w:val="18"/>
          <w:szCs w:val="18"/>
        </w:rPr>
      </w:pPr>
      <w:r w:rsidRPr="00C576DD">
        <w:rPr>
          <w:rFonts w:ascii="Times New Roman" w:eastAsia="Times New Roman" w:hAnsi="Times New Roman" w:cs="Times New Roman"/>
          <w:b/>
          <w:bCs/>
          <w:sz w:val="24"/>
          <w:szCs w:val="24"/>
        </w:rPr>
        <w:lastRenderedPageBreak/>
        <w:t>Tiekėjams keliami reikalavimai dėl kokybės vadybos sistemos ir (ar) aplinkos apsaugos vadybos sistemos standartų reikalavimai</w:t>
      </w:r>
      <w:r w:rsidRPr="00C576DD">
        <w:rPr>
          <w:rFonts w:ascii="Times New Roman" w:eastAsia="Times New Roman" w:hAnsi="Times New Roman" w:cs="Times New Roman"/>
          <w:sz w:val="24"/>
          <w:szCs w:val="24"/>
        </w:rPr>
        <w:t> </w:t>
      </w:r>
    </w:p>
    <w:p w14:paraId="318927C3" w14:textId="77777777" w:rsidR="00C576DD" w:rsidRPr="00C576DD" w:rsidRDefault="00C576DD" w:rsidP="00C576DD">
      <w:pPr>
        <w:tabs>
          <w:tab w:val="left" w:pos="993"/>
        </w:tabs>
        <w:spacing w:after="0" w:line="240" w:lineRule="auto"/>
        <w:ind w:firstLine="705"/>
        <w:jc w:val="both"/>
        <w:textAlignment w:val="baseline"/>
        <w:rPr>
          <w:rFonts w:ascii="Segoe UI" w:eastAsia="Times New Roman" w:hAnsi="Segoe UI" w:cs="Segoe UI"/>
          <w:sz w:val="18"/>
          <w:szCs w:val="18"/>
        </w:rPr>
      </w:pPr>
      <w:r w:rsidRPr="00C576DD">
        <w:rPr>
          <w:rFonts w:ascii="Arial" w:eastAsia="Times New Roman" w:hAnsi="Arial" w:cs="Arial"/>
        </w:rPr>
        <w:t> </w:t>
      </w:r>
    </w:p>
    <w:p w14:paraId="75C72DA4" w14:textId="77777777" w:rsidR="00C576DD" w:rsidRPr="00C576DD" w:rsidRDefault="00C576DD" w:rsidP="00C576DD">
      <w:pPr>
        <w:tabs>
          <w:tab w:val="left" w:pos="993"/>
        </w:tabs>
        <w:spacing w:after="0" w:line="288" w:lineRule="auto"/>
        <w:ind w:firstLine="705"/>
        <w:jc w:val="both"/>
        <w:textAlignment w:val="baseline"/>
        <w:rPr>
          <w:rFonts w:ascii="Segoe UI" w:eastAsia="Times New Roman" w:hAnsi="Segoe UI" w:cs="Segoe UI"/>
          <w:sz w:val="18"/>
          <w:szCs w:val="18"/>
        </w:rPr>
      </w:pPr>
      <w:r w:rsidRPr="00C576DD">
        <w:rPr>
          <w:rFonts w:ascii="Times New Roman" w:eastAsia="Times New Roman" w:hAnsi="Times New Roman" w:cs="Times New Roman"/>
          <w:sz w:val="24"/>
          <w:szCs w:val="24"/>
        </w:rPr>
        <w:t>1. Perkančioji organizacija nereikalauja, kad tiekėjai laikytųsi kokybės vadybos sistemos ir (arba) aplinkos apsaugos vadybos sistemos standartų. </w:t>
      </w:r>
    </w:p>
    <w:p w14:paraId="752EE98E" w14:textId="77777777" w:rsidR="00C576DD" w:rsidRPr="00C576DD" w:rsidRDefault="00C576DD" w:rsidP="00C576DD">
      <w:pPr>
        <w:tabs>
          <w:tab w:val="left" w:pos="993"/>
        </w:tabs>
        <w:spacing w:after="0" w:line="240" w:lineRule="auto"/>
        <w:ind w:firstLine="705"/>
        <w:jc w:val="both"/>
        <w:textAlignment w:val="baseline"/>
        <w:rPr>
          <w:rFonts w:ascii="Segoe UI" w:eastAsia="Times New Roman" w:hAnsi="Segoe UI" w:cs="Segoe UI"/>
          <w:sz w:val="18"/>
          <w:szCs w:val="18"/>
        </w:rPr>
      </w:pPr>
      <w:r w:rsidRPr="00C576DD">
        <w:rPr>
          <w:rFonts w:ascii="Calibri" w:eastAsia="Times New Roman" w:hAnsi="Calibri" w:cs="Calibri"/>
          <w:color w:val="7030A0"/>
        </w:rPr>
        <w:t>  </w:t>
      </w:r>
    </w:p>
    <w:p w14:paraId="23C2EBE4" w14:textId="77777777" w:rsidR="00C576DD" w:rsidRPr="00C576DD" w:rsidRDefault="00C576DD" w:rsidP="00C576DD">
      <w:pPr>
        <w:spacing w:after="0" w:line="300" w:lineRule="auto"/>
        <w:ind w:firstLine="697"/>
        <w:jc w:val="center"/>
        <w:rPr>
          <w:rFonts w:ascii="Arial" w:eastAsia="Arial" w:hAnsi="Arial" w:cs="Arial"/>
        </w:rPr>
      </w:pPr>
      <w:r w:rsidRPr="00C576DD">
        <w:rPr>
          <w:rFonts w:ascii="Arial" w:eastAsia="Arial" w:hAnsi="Arial" w:cs="Arial"/>
        </w:rPr>
        <w:t>____________</w:t>
      </w:r>
    </w:p>
    <w:p w14:paraId="19F2196A" w14:textId="77777777" w:rsidR="00C576DD" w:rsidRDefault="00C576DD" w:rsidP="00CF1C02">
      <w:pPr>
        <w:spacing w:after="0" w:line="288" w:lineRule="auto"/>
        <w:rPr>
          <w:lang w:eastAsia="en-US"/>
        </w:rPr>
      </w:pPr>
    </w:p>
    <w:p w14:paraId="787931F8" w14:textId="77777777" w:rsidR="00C576DD" w:rsidRDefault="00C576DD" w:rsidP="00CF1C02">
      <w:pPr>
        <w:spacing w:after="0" w:line="288" w:lineRule="auto"/>
        <w:rPr>
          <w:lang w:eastAsia="en-US"/>
        </w:rPr>
      </w:pPr>
    </w:p>
    <w:p w14:paraId="0E326CBD" w14:textId="77777777" w:rsidR="00C576DD" w:rsidRDefault="00C576DD" w:rsidP="00CF1C02">
      <w:pPr>
        <w:spacing w:after="0" w:line="288" w:lineRule="auto"/>
        <w:rPr>
          <w:lang w:eastAsia="en-US"/>
        </w:rPr>
      </w:pPr>
    </w:p>
    <w:p w14:paraId="041E9FA8" w14:textId="77777777" w:rsidR="00C576DD" w:rsidRDefault="00C576DD" w:rsidP="00CF1C02">
      <w:pPr>
        <w:spacing w:after="0" w:line="288" w:lineRule="auto"/>
        <w:rPr>
          <w:lang w:eastAsia="en-US"/>
        </w:rPr>
      </w:pPr>
    </w:p>
    <w:p w14:paraId="217694A5" w14:textId="77777777" w:rsidR="00C576DD" w:rsidRDefault="00C576DD" w:rsidP="00CF1C02">
      <w:pPr>
        <w:spacing w:after="0" w:line="288" w:lineRule="auto"/>
        <w:rPr>
          <w:lang w:eastAsia="en-US"/>
        </w:rPr>
      </w:pPr>
    </w:p>
    <w:p w14:paraId="449D77E5" w14:textId="77777777" w:rsidR="00C576DD" w:rsidRDefault="00C576DD" w:rsidP="00CF1C02">
      <w:pPr>
        <w:spacing w:after="0" w:line="288" w:lineRule="auto"/>
        <w:rPr>
          <w:lang w:eastAsia="en-US"/>
        </w:rPr>
      </w:pPr>
    </w:p>
    <w:p w14:paraId="6501B339" w14:textId="77777777" w:rsidR="00C576DD" w:rsidRDefault="00C576DD" w:rsidP="00CF1C02">
      <w:pPr>
        <w:spacing w:after="0" w:line="288" w:lineRule="auto"/>
        <w:rPr>
          <w:lang w:eastAsia="en-US"/>
        </w:rPr>
      </w:pPr>
    </w:p>
    <w:p w14:paraId="3E40E8BE" w14:textId="77777777" w:rsidR="00C576DD" w:rsidRDefault="00C576DD" w:rsidP="00CF1C02">
      <w:pPr>
        <w:spacing w:after="0" w:line="288" w:lineRule="auto"/>
        <w:rPr>
          <w:lang w:eastAsia="en-US"/>
        </w:rPr>
      </w:pPr>
    </w:p>
    <w:p w14:paraId="0021FBE2" w14:textId="77777777" w:rsidR="00C576DD" w:rsidRDefault="00C576DD" w:rsidP="00CF1C02">
      <w:pPr>
        <w:spacing w:after="0" w:line="288" w:lineRule="auto"/>
        <w:rPr>
          <w:lang w:eastAsia="en-US"/>
        </w:rPr>
      </w:pPr>
    </w:p>
    <w:p w14:paraId="0159026E" w14:textId="77777777" w:rsidR="00C83E98" w:rsidRDefault="00C83E98" w:rsidP="00CF1C02">
      <w:pPr>
        <w:spacing w:after="0" w:line="288" w:lineRule="auto"/>
        <w:rPr>
          <w:lang w:eastAsia="en-US"/>
        </w:rPr>
      </w:pPr>
    </w:p>
    <w:p w14:paraId="14AB9D33" w14:textId="77777777" w:rsidR="00C83E98" w:rsidRDefault="00C83E98" w:rsidP="00CF1C02">
      <w:pPr>
        <w:spacing w:after="0" w:line="288" w:lineRule="auto"/>
        <w:rPr>
          <w:lang w:eastAsia="en-US"/>
        </w:rPr>
      </w:pPr>
    </w:p>
    <w:p w14:paraId="09B7978D" w14:textId="77777777" w:rsidR="00C83E98" w:rsidRDefault="00C83E98" w:rsidP="00CF1C02">
      <w:pPr>
        <w:spacing w:after="0" w:line="288" w:lineRule="auto"/>
        <w:rPr>
          <w:lang w:eastAsia="en-US"/>
        </w:rPr>
      </w:pPr>
    </w:p>
    <w:p w14:paraId="536456D9" w14:textId="77777777" w:rsidR="00C83E98" w:rsidRDefault="00C83E98" w:rsidP="00CF1C02">
      <w:pPr>
        <w:spacing w:after="0" w:line="288" w:lineRule="auto"/>
        <w:rPr>
          <w:lang w:eastAsia="en-US"/>
        </w:rPr>
      </w:pPr>
    </w:p>
    <w:p w14:paraId="71E61599" w14:textId="77777777" w:rsidR="00C83E98" w:rsidRDefault="00C83E98" w:rsidP="00CF1C02">
      <w:pPr>
        <w:spacing w:after="0" w:line="288" w:lineRule="auto"/>
        <w:rPr>
          <w:lang w:eastAsia="en-US"/>
        </w:rPr>
      </w:pPr>
    </w:p>
    <w:p w14:paraId="3E9F7408" w14:textId="77777777" w:rsidR="00C83E98" w:rsidRDefault="00C83E98" w:rsidP="00CF1C02">
      <w:pPr>
        <w:spacing w:after="0" w:line="288" w:lineRule="auto"/>
        <w:rPr>
          <w:lang w:eastAsia="en-US"/>
        </w:rPr>
      </w:pPr>
    </w:p>
    <w:p w14:paraId="738BD072" w14:textId="77777777" w:rsidR="00C83E98" w:rsidRDefault="00C83E98" w:rsidP="00CF1C02">
      <w:pPr>
        <w:spacing w:after="0" w:line="288" w:lineRule="auto"/>
        <w:rPr>
          <w:lang w:eastAsia="en-US"/>
        </w:rPr>
      </w:pPr>
    </w:p>
    <w:p w14:paraId="0C361F5B" w14:textId="77777777" w:rsidR="00C83E98" w:rsidRDefault="00C83E98" w:rsidP="00CF1C02">
      <w:pPr>
        <w:spacing w:after="0" w:line="288" w:lineRule="auto"/>
        <w:rPr>
          <w:lang w:eastAsia="en-US"/>
        </w:rPr>
      </w:pPr>
    </w:p>
    <w:p w14:paraId="086213BF" w14:textId="77777777" w:rsidR="00C83E98" w:rsidRDefault="00C83E98" w:rsidP="00CF1C02">
      <w:pPr>
        <w:spacing w:after="0" w:line="288" w:lineRule="auto"/>
        <w:rPr>
          <w:lang w:eastAsia="en-US"/>
        </w:rPr>
      </w:pPr>
    </w:p>
    <w:p w14:paraId="47A66AF6" w14:textId="77777777" w:rsidR="00C83E98" w:rsidRDefault="00C83E98" w:rsidP="00CF1C02">
      <w:pPr>
        <w:spacing w:after="0" w:line="288" w:lineRule="auto"/>
        <w:rPr>
          <w:lang w:eastAsia="en-US"/>
        </w:rPr>
      </w:pPr>
    </w:p>
    <w:p w14:paraId="1380FDAD" w14:textId="77777777" w:rsidR="00C83E98" w:rsidRDefault="00C83E98" w:rsidP="00CF1C02">
      <w:pPr>
        <w:spacing w:after="0" w:line="288" w:lineRule="auto"/>
        <w:rPr>
          <w:lang w:eastAsia="en-US"/>
        </w:rPr>
      </w:pPr>
    </w:p>
    <w:p w14:paraId="02FC5ACD" w14:textId="77777777" w:rsidR="00C83E98" w:rsidRDefault="00C83E98" w:rsidP="00CF1C02">
      <w:pPr>
        <w:spacing w:after="0" w:line="288" w:lineRule="auto"/>
        <w:rPr>
          <w:lang w:eastAsia="en-US"/>
        </w:rPr>
      </w:pPr>
    </w:p>
    <w:p w14:paraId="386AE515" w14:textId="77777777" w:rsidR="00C83E98" w:rsidRDefault="00C83E98" w:rsidP="00CF1C02">
      <w:pPr>
        <w:spacing w:after="0" w:line="288" w:lineRule="auto"/>
        <w:rPr>
          <w:lang w:eastAsia="en-US"/>
        </w:rPr>
      </w:pPr>
    </w:p>
    <w:p w14:paraId="6006D170" w14:textId="77777777" w:rsidR="00C83E98" w:rsidRDefault="00C83E98" w:rsidP="00CF1C02">
      <w:pPr>
        <w:spacing w:after="0" w:line="288" w:lineRule="auto"/>
        <w:rPr>
          <w:lang w:eastAsia="en-US"/>
        </w:rPr>
      </w:pPr>
    </w:p>
    <w:p w14:paraId="3BE7CE0E" w14:textId="77777777" w:rsidR="00C83E98" w:rsidRDefault="00C83E98" w:rsidP="00CF1C02">
      <w:pPr>
        <w:spacing w:after="0" w:line="288" w:lineRule="auto"/>
        <w:rPr>
          <w:lang w:eastAsia="en-US"/>
        </w:rPr>
      </w:pPr>
    </w:p>
    <w:p w14:paraId="041FDA91" w14:textId="77777777" w:rsidR="00C83E98" w:rsidRDefault="00C83E98" w:rsidP="00CF1C02">
      <w:pPr>
        <w:spacing w:after="0" w:line="288" w:lineRule="auto"/>
        <w:rPr>
          <w:lang w:eastAsia="en-US"/>
        </w:rPr>
      </w:pPr>
    </w:p>
    <w:p w14:paraId="7ADC9E54" w14:textId="77777777" w:rsidR="00C83E98" w:rsidRDefault="00C83E98" w:rsidP="00CF1C02">
      <w:pPr>
        <w:spacing w:after="0" w:line="288" w:lineRule="auto"/>
        <w:rPr>
          <w:lang w:eastAsia="en-US"/>
        </w:rPr>
      </w:pPr>
    </w:p>
    <w:p w14:paraId="764BB68E" w14:textId="77777777" w:rsidR="00C83E98" w:rsidRDefault="00C83E98" w:rsidP="00CF1C02">
      <w:pPr>
        <w:spacing w:after="0" w:line="288" w:lineRule="auto"/>
        <w:rPr>
          <w:lang w:eastAsia="en-US"/>
        </w:rPr>
      </w:pPr>
    </w:p>
    <w:p w14:paraId="1CFBD383" w14:textId="77777777" w:rsidR="00C83E98" w:rsidRDefault="00C83E98" w:rsidP="00CF1C02">
      <w:pPr>
        <w:spacing w:after="0" w:line="288" w:lineRule="auto"/>
        <w:rPr>
          <w:lang w:eastAsia="en-US"/>
        </w:rPr>
      </w:pPr>
    </w:p>
    <w:p w14:paraId="5F80E097" w14:textId="77777777" w:rsidR="00C83E98" w:rsidRDefault="00C83E98" w:rsidP="00CF1C02">
      <w:pPr>
        <w:spacing w:after="0" w:line="288" w:lineRule="auto"/>
        <w:rPr>
          <w:lang w:eastAsia="en-US"/>
        </w:rPr>
      </w:pPr>
    </w:p>
    <w:p w14:paraId="00DB609E" w14:textId="77777777" w:rsidR="00C83E98" w:rsidRDefault="00C83E98" w:rsidP="00CF1C02">
      <w:pPr>
        <w:spacing w:after="0" w:line="288" w:lineRule="auto"/>
        <w:rPr>
          <w:lang w:eastAsia="en-US"/>
        </w:rPr>
      </w:pPr>
    </w:p>
    <w:p w14:paraId="21C90BC6" w14:textId="77777777" w:rsidR="00C83E98" w:rsidRDefault="00C83E98" w:rsidP="00CF1C02">
      <w:pPr>
        <w:spacing w:after="0" w:line="288" w:lineRule="auto"/>
        <w:rPr>
          <w:lang w:eastAsia="en-US"/>
        </w:rPr>
      </w:pPr>
    </w:p>
    <w:p w14:paraId="6C4E908E" w14:textId="77777777" w:rsidR="00C83E98" w:rsidRDefault="00C83E98" w:rsidP="00CF1C02">
      <w:pPr>
        <w:spacing w:after="0" w:line="288" w:lineRule="auto"/>
        <w:rPr>
          <w:lang w:eastAsia="en-US"/>
        </w:rPr>
      </w:pPr>
    </w:p>
    <w:p w14:paraId="04A9CED8" w14:textId="77777777" w:rsidR="00C83E98" w:rsidRDefault="00C83E98" w:rsidP="00CF1C02">
      <w:pPr>
        <w:spacing w:after="0" w:line="288" w:lineRule="auto"/>
        <w:rPr>
          <w:lang w:eastAsia="en-US"/>
        </w:rPr>
      </w:pPr>
    </w:p>
    <w:p w14:paraId="3A70D90E" w14:textId="77777777" w:rsidR="007C722A" w:rsidRDefault="007C722A" w:rsidP="00CF1C02">
      <w:pPr>
        <w:spacing w:after="0" w:line="288" w:lineRule="auto"/>
        <w:rPr>
          <w:lang w:eastAsia="en-US"/>
        </w:rPr>
      </w:pPr>
    </w:p>
    <w:p w14:paraId="6398DF6C" w14:textId="77777777" w:rsidR="00C83E98" w:rsidRDefault="00C83E98" w:rsidP="00CF1C02">
      <w:pPr>
        <w:spacing w:after="0" w:line="288" w:lineRule="auto"/>
        <w:rPr>
          <w:lang w:eastAsia="en-US"/>
        </w:rPr>
      </w:pPr>
    </w:p>
    <w:p w14:paraId="5A37A372" w14:textId="77777777" w:rsidR="00C576DD" w:rsidRDefault="00C576DD" w:rsidP="00CF1C02">
      <w:pPr>
        <w:spacing w:after="0" w:line="288" w:lineRule="auto"/>
        <w:rPr>
          <w:lang w:eastAsia="en-US"/>
        </w:rPr>
      </w:pPr>
    </w:p>
    <w:p w14:paraId="7072CF5F" w14:textId="77777777" w:rsidR="00C576DD" w:rsidRDefault="00C576DD" w:rsidP="00CF1C02">
      <w:pPr>
        <w:spacing w:after="0" w:line="288" w:lineRule="auto"/>
        <w:rPr>
          <w:lang w:eastAsia="en-US"/>
        </w:rPr>
      </w:pPr>
    </w:p>
    <w:p w14:paraId="7C14FAD9" w14:textId="77777777" w:rsidR="00C576DD" w:rsidRPr="00191EAB" w:rsidRDefault="00C576DD" w:rsidP="00CF1C02">
      <w:pPr>
        <w:spacing w:after="0" w:line="288" w:lineRule="auto"/>
        <w:rPr>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14618533"/>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14618534"/>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14618535"/>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 xml:space="preserve">Perkančioji organizacija ekonomiškai naudingiausią pasiūlymą išrenka </w:t>
      </w:r>
      <w:r w:rsidRPr="00661E71">
        <w:rPr>
          <w:rFonts w:ascii="Times New Roman" w:eastAsia="Calibri" w:hAnsi="Times New Roman" w:cs="Times New Roman"/>
          <w:b/>
          <w:bCs/>
          <w:color w:val="000000"/>
          <w:sz w:val="24"/>
          <w:szCs w:val="24"/>
        </w:rPr>
        <w:t>pagal kainos kriterijų</w:t>
      </w:r>
      <w:r w:rsidRPr="000A1A65">
        <w:rPr>
          <w:rFonts w:ascii="Times New Roman" w:eastAsia="Calibri" w:hAnsi="Times New Roman" w:cs="Times New Roman"/>
          <w:color w:val="000000"/>
          <w:sz w:val="24"/>
          <w:szCs w:val="24"/>
        </w:rPr>
        <w:t>,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 xml:space="preserve">y. </w:t>
      </w:r>
      <w:r w:rsidRPr="00661E71">
        <w:rPr>
          <w:rFonts w:ascii="Times New Roman" w:eastAsia="Calibri" w:hAnsi="Times New Roman" w:cs="Times New Roman"/>
          <w:b/>
          <w:bCs/>
          <w:color w:val="000000"/>
          <w:sz w:val="24"/>
          <w:szCs w:val="24"/>
        </w:rPr>
        <w:t>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14618536"/>
      <w:r w:rsidRPr="00362ED4">
        <w:rPr>
          <w:rFonts w:ascii="Times New Roman" w:hAnsi="Times New Roman" w:cs="Times New Roman"/>
          <w:color w:val="0070C0"/>
          <w:sz w:val="24"/>
          <w:szCs w:val="24"/>
        </w:rPr>
        <w:lastRenderedPageBreak/>
        <w:t xml:space="preserve">Pirkimo sąlygų </w:t>
      </w:r>
      <w:r w:rsidR="003061A7" w:rsidRPr="00362ED4">
        <w:rPr>
          <w:rFonts w:ascii="Times New Roman" w:hAnsi="Times New Roman" w:cs="Times New Roman"/>
          <w:color w:val="0070C0"/>
          <w:sz w:val="24"/>
          <w:szCs w:val="24"/>
        </w:rPr>
        <w:t>8</w:t>
      </w:r>
      <w:r w:rsidRPr="00362ED4">
        <w:rPr>
          <w:rFonts w:ascii="Times New Roman" w:hAnsi="Times New Roman" w:cs="Times New Roman"/>
          <w:color w:val="0070C0"/>
          <w:sz w:val="24"/>
          <w:szCs w:val="24"/>
        </w:rPr>
        <w:t xml:space="preserve"> priedas </w:t>
      </w:r>
      <w:r w:rsidR="008D704D" w:rsidRPr="00362ED4">
        <w:rPr>
          <w:rFonts w:ascii="Times New Roman" w:hAnsi="Times New Roman" w:cs="Times New Roman"/>
          <w:color w:val="0070C0"/>
          <w:sz w:val="24"/>
          <w:szCs w:val="24"/>
        </w:rPr>
        <w:t>„</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393E7B16" w14:textId="77777777" w:rsidR="00362ED4" w:rsidRDefault="00362ED4" w:rsidP="00AB5541"/>
    <w:p w14:paraId="2E06B9CF" w14:textId="77777777" w:rsidR="00362ED4" w:rsidRDefault="00362ED4" w:rsidP="00AB5541"/>
    <w:p w14:paraId="1DCC571E" w14:textId="77777777" w:rsidR="00362ED4" w:rsidRDefault="00362ED4" w:rsidP="00AB5541"/>
    <w:p w14:paraId="2B460CF5" w14:textId="77777777" w:rsidR="00362ED4" w:rsidRDefault="00362ED4" w:rsidP="00AB5541"/>
    <w:p w14:paraId="7BF13192" w14:textId="77777777" w:rsidR="00362ED4" w:rsidRDefault="00362ED4" w:rsidP="00AB5541"/>
    <w:p w14:paraId="11D47361" w14:textId="77777777" w:rsidR="00362ED4" w:rsidRDefault="00362ED4" w:rsidP="00AB5541"/>
    <w:p w14:paraId="288728AA" w14:textId="77777777" w:rsidR="00362ED4" w:rsidRDefault="00362ED4" w:rsidP="00AB5541"/>
    <w:p w14:paraId="1B3C0BEE" w14:textId="77777777" w:rsidR="00362ED4" w:rsidRDefault="00362ED4" w:rsidP="00AB5541"/>
    <w:p w14:paraId="1524B13E" w14:textId="77777777" w:rsidR="00362ED4" w:rsidRDefault="00362ED4" w:rsidP="00AB5541"/>
    <w:p w14:paraId="751D51F6" w14:textId="77777777" w:rsidR="00362ED4" w:rsidRDefault="00362ED4" w:rsidP="00AB5541"/>
    <w:p w14:paraId="6B3B90A5" w14:textId="77777777" w:rsidR="00362ED4" w:rsidRDefault="00362ED4" w:rsidP="00AB5541"/>
    <w:p w14:paraId="2AED3C5F" w14:textId="77777777" w:rsidR="00362ED4" w:rsidRDefault="00362ED4" w:rsidP="00AB5541"/>
    <w:p w14:paraId="14EB1DB5" w14:textId="77777777" w:rsidR="00362ED4" w:rsidRDefault="00362ED4" w:rsidP="00AB5541"/>
    <w:p w14:paraId="09FB45E8" w14:textId="77777777" w:rsidR="00362ED4" w:rsidRDefault="00362ED4" w:rsidP="00AB5541"/>
    <w:p w14:paraId="59077AC3" w14:textId="77777777" w:rsidR="00362ED4" w:rsidRDefault="00362ED4" w:rsidP="00AB5541"/>
    <w:p w14:paraId="2AC7107A" w14:textId="77777777" w:rsidR="00362ED4" w:rsidRDefault="00362ED4" w:rsidP="00AB5541"/>
    <w:p w14:paraId="1192802E" w14:textId="77777777" w:rsidR="00362ED4" w:rsidRDefault="00362ED4" w:rsidP="00AB5541"/>
    <w:p w14:paraId="521CEF02" w14:textId="77777777" w:rsidR="00362ED4" w:rsidRDefault="00362ED4" w:rsidP="00AB5541"/>
    <w:p w14:paraId="0AC609AF" w14:textId="77777777" w:rsidR="00362ED4" w:rsidRDefault="00362ED4" w:rsidP="00AB5541"/>
    <w:p w14:paraId="2268B88A" w14:textId="77777777" w:rsidR="00362ED4" w:rsidRDefault="00362ED4" w:rsidP="00AB5541"/>
    <w:p w14:paraId="0B865020" w14:textId="77777777" w:rsidR="00362ED4" w:rsidRDefault="00362ED4" w:rsidP="00AB5541"/>
    <w:p w14:paraId="0AC8B314" w14:textId="77777777" w:rsidR="003F1AC6" w:rsidRDefault="003F1AC6" w:rsidP="00AB5541"/>
    <w:p w14:paraId="1BFEE719" w14:textId="589C2FDB" w:rsidR="00362ED4" w:rsidRPr="00362ED4" w:rsidRDefault="00362ED4" w:rsidP="00362ED4">
      <w:pPr>
        <w:pStyle w:val="Heading1"/>
        <w:ind w:left="5103"/>
        <w:rPr>
          <w:rFonts w:ascii="Times New Roman" w:hAnsi="Times New Roman" w:cs="Times New Roman"/>
          <w:color w:val="0070C0"/>
          <w:sz w:val="24"/>
          <w:szCs w:val="24"/>
        </w:rPr>
      </w:pPr>
      <w:bookmarkStart w:id="72" w:name="_Toc214618537"/>
      <w:r w:rsidRPr="00362ED4">
        <w:rPr>
          <w:rFonts w:ascii="Times New Roman" w:hAnsi="Times New Roman" w:cs="Times New Roman"/>
          <w:color w:val="0070C0"/>
          <w:sz w:val="24"/>
          <w:szCs w:val="24"/>
        </w:rPr>
        <w:lastRenderedPageBreak/>
        <w:t>Pirkimo sąlygų 9 priedas „Pagrindimas dėl nepirkimo per CPO“</w:t>
      </w:r>
      <w:bookmarkEnd w:id="72"/>
    </w:p>
    <w:p w14:paraId="73835106" w14:textId="1CF46368" w:rsidR="003F1AC6" w:rsidRDefault="003F1AC6" w:rsidP="00362ED4">
      <w:pPr>
        <w:tabs>
          <w:tab w:val="left" w:pos="6105"/>
        </w:tabs>
      </w:pPr>
    </w:p>
    <w:p w14:paraId="400CA034" w14:textId="002AA12F" w:rsidR="00362ED4" w:rsidRPr="00203725" w:rsidRDefault="00362ED4" w:rsidP="00362ED4">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F6AB67E" w14:textId="77777777" w:rsidR="00362ED4" w:rsidRDefault="00362ED4" w:rsidP="00362ED4"/>
    <w:p w14:paraId="7BE7E42D" w14:textId="77777777" w:rsidR="00362ED4" w:rsidRDefault="00362ED4" w:rsidP="00362ED4">
      <w:pPr>
        <w:jc w:val="center"/>
      </w:pPr>
      <w:r>
        <w:t>____________</w:t>
      </w:r>
    </w:p>
    <w:p w14:paraId="0FA75138" w14:textId="0A297B7A" w:rsidR="003F1AC6" w:rsidRDefault="003F1AC6" w:rsidP="00362ED4">
      <w:pPr>
        <w:tabs>
          <w:tab w:val="left" w:pos="3285"/>
        </w:tabs>
      </w:pPr>
    </w:p>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4685" w14:textId="77777777" w:rsidR="006A6539" w:rsidRDefault="006A6539" w:rsidP="00D05666">
      <w:r>
        <w:separator/>
      </w:r>
    </w:p>
  </w:endnote>
  <w:endnote w:type="continuationSeparator" w:id="0">
    <w:p w14:paraId="5C7D0692" w14:textId="77777777" w:rsidR="006A6539" w:rsidRDefault="006A6539" w:rsidP="00D05666">
      <w:r>
        <w:continuationSeparator/>
      </w:r>
    </w:p>
  </w:endnote>
  <w:endnote w:type="continuationNotice" w:id="1">
    <w:p w14:paraId="07BD0659" w14:textId="77777777" w:rsidR="006A6539" w:rsidRDefault="006A6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C8CB" w14:textId="77777777" w:rsidR="006A6539" w:rsidRDefault="006A6539" w:rsidP="00D05666">
      <w:r>
        <w:separator/>
      </w:r>
    </w:p>
  </w:footnote>
  <w:footnote w:type="continuationSeparator" w:id="0">
    <w:p w14:paraId="360075E3" w14:textId="77777777" w:rsidR="006A6539" w:rsidRDefault="006A6539" w:rsidP="00D05666">
      <w:r>
        <w:continuationSeparator/>
      </w:r>
    </w:p>
  </w:footnote>
  <w:footnote w:type="continuationNotice" w:id="1">
    <w:p w14:paraId="789C1BD3" w14:textId="77777777" w:rsidR="006A6539" w:rsidRDefault="006A6539">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506E6C" w:rsidRDefault="006A69A3" w:rsidP="006A69A3">
      <w:pPr>
        <w:pStyle w:val="FootnoteText"/>
        <w:jc w:val="both"/>
        <w:rPr>
          <w:rFonts w:ascii="Times New Roman" w:hAnsi="Times New Roman" w:cs="Times New Roman"/>
          <w:i/>
          <w:iCs/>
        </w:rPr>
      </w:pPr>
      <w:r w:rsidRPr="00506E6C">
        <w:rPr>
          <w:rStyle w:val="FootnoteReference"/>
          <w:rFonts w:ascii="Times New Roman" w:eastAsia="Yu Mincho" w:hAnsi="Times New Roman" w:cs="Times New Roman"/>
        </w:rPr>
        <w:footnoteRef/>
      </w:r>
      <w:r w:rsidRPr="00506E6C">
        <w:rPr>
          <w:rFonts w:ascii="Times New Roman" w:eastAsia="Yu Mincho" w:hAnsi="Times New Roman" w:cs="Times New Roman"/>
        </w:rPr>
        <w:t xml:space="preserve"> </w:t>
      </w:r>
      <w:r w:rsidRPr="00506E6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506E6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506E6C">
        <w:rPr>
          <w:rFonts w:ascii="Times New Roman" w:eastAsia="Yu Mincho" w:hAnsi="Times New Roman" w:cs="Times New Roman"/>
          <w:i/>
          <w:iCs/>
        </w:rPr>
        <w:t xml:space="preserve">priesaikos deklaracija; </w:t>
      </w:r>
    </w:p>
    <w:p w14:paraId="3FD02437" w14:textId="77777777" w:rsidR="006A69A3" w:rsidRPr="00506E6C" w:rsidRDefault="006A69A3" w:rsidP="006A69A3">
      <w:pPr>
        <w:pStyle w:val="FootnoteText"/>
        <w:numPr>
          <w:ilvl w:val="0"/>
          <w:numId w:val="21"/>
        </w:numPr>
        <w:spacing w:after="0" w:line="240" w:lineRule="auto"/>
        <w:jc w:val="both"/>
        <w:rPr>
          <w:rFonts w:ascii="Times New Roman" w:eastAsia="Yu Mincho" w:hAnsi="Times New Roman" w:cs="Times New Roman"/>
        </w:rPr>
      </w:pPr>
      <w:r w:rsidRPr="00506E6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506E6C" w:rsidRDefault="006A69A3" w:rsidP="006A69A3">
      <w:pPr>
        <w:pStyle w:val="FootnoteText"/>
        <w:jc w:val="both"/>
        <w:rPr>
          <w:rFonts w:ascii="Times New Roman" w:hAnsi="Times New Roman" w:cs="Times New Roman"/>
          <w:i/>
          <w:iCs/>
        </w:rPr>
      </w:pPr>
      <w:r w:rsidRPr="00506E6C">
        <w:rPr>
          <w:rStyle w:val="FootnoteReference"/>
          <w:rFonts w:ascii="Times New Roman" w:eastAsia="Yu Mincho" w:hAnsi="Times New Roman" w:cs="Times New Roman"/>
        </w:rPr>
        <w:footnoteRef/>
      </w:r>
      <w:r w:rsidRPr="00506E6C">
        <w:rPr>
          <w:rFonts w:ascii="Times New Roman" w:eastAsia="Yu Mincho" w:hAnsi="Times New Roman" w:cs="Times New Roman"/>
        </w:rPr>
        <w:t xml:space="preserve"> </w:t>
      </w:r>
      <w:r w:rsidRPr="00506E6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506E6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506E6C">
        <w:rPr>
          <w:rFonts w:ascii="Times New Roman" w:eastAsia="Yu Mincho" w:hAnsi="Times New Roman" w:cs="Times New Roman"/>
          <w:i/>
          <w:iCs/>
        </w:rPr>
        <w:t xml:space="preserve">priesaikos deklaracija; </w:t>
      </w:r>
    </w:p>
    <w:p w14:paraId="7D328369" w14:textId="77777777" w:rsidR="006A69A3" w:rsidRPr="00506E6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506E6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8146AC"/>
    <w:multiLevelType w:val="hybridMultilevel"/>
    <w:tmpl w:val="B7E2D60A"/>
    <w:lvl w:ilvl="0" w:tplc="04270001">
      <w:start w:val="1"/>
      <w:numFmt w:val="bullet"/>
      <w:lvlText w:val=""/>
      <w:lvlJc w:val="left"/>
      <w:pPr>
        <w:ind w:left="720" w:hanging="360"/>
      </w:pPr>
      <w:rPr>
        <w:rFonts w:ascii="Symbol" w:hAnsi="Symbol" w:hint="default"/>
        <w:i w:val="0"/>
        <w:iCs/>
        <w:color w:val="auto"/>
      </w:rPr>
    </w:lvl>
    <w:lvl w:ilvl="1" w:tplc="FFFFFFFF">
      <w:start w:val="1"/>
      <w:numFmt w:val="lowerLetter"/>
      <w:lvlText w:val="%2."/>
      <w:lvlJc w:val="left"/>
      <w:pPr>
        <w:ind w:left="1440" w:hanging="360"/>
      </w:pPr>
    </w:lvl>
    <w:lvl w:ilvl="2" w:tplc="EE08496C">
      <w:start w:val="1"/>
      <w:numFmt w:val="decimal"/>
      <w:lvlText w:val="%3."/>
      <w:lvlJc w:val="left"/>
      <w:pPr>
        <w:ind w:left="2376" w:hanging="396"/>
      </w:pPr>
      <w:rPr>
        <w:rFonts w:asciiTheme="minorHAnsi" w:hAnsiTheme="minorHAnsi" w:cstheme="minorHAnsi" w:hint="default"/>
        <w:sz w:val="21"/>
        <w:szCs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1D6A62"/>
    <w:multiLevelType w:val="hybridMultilevel"/>
    <w:tmpl w:val="B5341EB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9"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9"/>
  </w:num>
  <w:num w:numId="2" w16cid:durableId="636834954">
    <w:abstractNumId w:val="4"/>
  </w:num>
  <w:num w:numId="3" w16cid:durableId="674039178">
    <w:abstractNumId w:val="21"/>
  </w:num>
  <w:num w:numId="4" w16cid:durableId="910501173">
    <w:abstractNumId w:val="24"/>
  </w:num>
  <w:num w:numId="5" w16cid:durableId="571236946">
    <w:abstractNumId w:val="29"/>
  </w:num>
  <w:num w:numId="6" w16cid:durableId="1907102666">
    <w:abstractNumId w:val="30"/>
  </w:num>
  <w:num w:numId="7" w16cid:durableId="402992485">
    <w:abstractNumId w:val="28"/>
  </w:num>
  <w:num w:numId="8" w16cid:durableId="349528276">
    <w:abstractNumId w:val="12"/>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4"/>
  </w:num>
  <w:num w:numId="13" w16cid:durableId="665208">
    <w:abstractNumId w:val="5"/>
  </w:num>
  <w:num w:numId="14" w16cid:durableId="244262593">
    <w:abstractNumId w:val="27"/>
  </w:num>
  <w:num w:numId="15" w16cid:durableId="169880610">
    <w:abstractNumId w:val="26"/>
  </w:num>
  <w:num w:numId="16" w16cid:durableId="85809594">
    <w:abstractNumId w:val="11"/>
  </w:num>
  <w:num w:numId="17" w16cid:durableId="1828083507">
    <w:abstractNumId w:val="23"/>
  </w:num>
  <w:num w:numId="18" w16cid:durableId="1392003249">
    <w:abstractNumId w:val="20"/>
  </w:num>
  <w:num w:numId="19" w16cid:durableId="2009597700">
    <w:abstractNumId w:val="16"/>
  </w:num>
  <w:num w:numId="20" w16cid:durableId="313490994">
    <w:abstractNumId w:val="22"/>
  </w:num>
  <w:num w:numId="21" w16cid:durableId="1816407926">
    <w:abstractNumId w:val="25"/>
  </w:num>
  <w:num w:numId="22" w16cid:durableId="388653112">
    <w:abstractNumId w:val="1"/>
  </w:num>
  <w:num w:numId="23" w16cid:durableId="849568619">
    <w:abstractNumId w:val="0"/>
  </w:num>
  <w:num w:numId="24" w16cid:durableId="846210854">
    <w:abstractNumId w:val="3"/>
  </w:num>
  <w:num w:numId="25" w16cid:durableId="1617129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4"/>
  </w:num>
  <w:num w:numId="27" w16cid:durableId="1295328549">
    <w:abstractNumId w:val="33"/>
  </w:num>
  <w:num w:numId="28" w16cid:durableId="1287614798">
    <w:abstractNumId w:val="32"/>
  </w:num>
  <w:num w:numId="29" w16cid:durableId="314989869">
    <w:abstractNumId w:val="6"/>
  </w:num>
  <w:num w:numId="30" w16cid:durableId="1217428685">
    <w:abstractNumId w:val="19"/>
  </w:num>
  <w:num w:numId="31" w16cid:durableId="1318921492">
    <w:abstractNumId w:val="17"/>
  </w:num>
  <w:num w:numId="32" w16cid:durableId="1525358930">
    <w:abstractNumId w:val="15"/>
  </w:num>
  <w:num w:numId="33" w16cid:durableId="239563582">
    <w:abstractNumId w:val="18"/>
  </w:num>
  <w:num w:numId="34" w16cid:durableId="2101825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7696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972574">
    <w:abstractNumId w:val="8"/>
  </w:num>
  <w:num w:numId="37" w16cid:durableId="21175208">
    <w:abstractNumId w:val="7"/>
  </w:num>
  <w:num w:numId="38" w16cid:durableId="5867694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BD5"/>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17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0F7"/>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38C"/>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C4C"/>
    <w:rsid w:val="00100B38"/>
    <w:rsid w:val="001010F7"/>
    <w:rsid w:val="00101313"/>
    <w:rsid w:val="00101C48"/>
    <w:rsid w:val="00101DB0"/>
    <w:rsid w:val="00101E64"/>
    <w:rsid w:val="0010270D"/>
    <w:rsid w:val="00102D1D"/>
    <w:rsid w:val="00103779"/>
    <w:rsid w:val="001045A6"/>
    <w:rsid w:val="001045C0"/>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BA"/>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38"/>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82C"/>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343F"/>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66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27FF"/>
    <w:rsid w:val="00362ED4"/>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6C4"/>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6E6C"/>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EC2"/>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08"/>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BA0"/>
    <w:rsid w:val="005B5C32"/>
    <w:rsid w:val="005B5E18"/>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4D"/>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10"/>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E71"/>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539"/>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3B5"/>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EF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0D71"/>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D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22A"/>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48"/>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809"/>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D"/>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3D8C"/>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1C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08A3"/>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1BA"/>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3439"/>
    <w:rsid w:val="00AE422D"/>
    <w:rsid w:val="00AE55E5"/>
    <w:rsid w:val="00AE60D1"/>
    <w:rsid w:val="00AE6BC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1C89"/>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5F9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2086"/>
    <w:rsid w:val="00C52854"/>
    <w:rsid w:val="00C52A24"/>
    <w:rsid w:val="00C544C8"/>
    <w:rsid w:val="00C54574"/>
    <w:rsid w:val="00C556C1"/>
    <w:rsid w:val="00C56765"/>
    <w:rsid w:val="00C56DC3"/>
    <w:rsid w:val="00C5753C"/>
    <w:rsid w:val="00C576DD"/>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E98"/>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B7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F22"/>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27"/>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92"/>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7B0"/>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735"/>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96BD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table" w:customStyle="1" w:styleId="Lentelstinklelis2">
    <w:name w:val="Lentelės tinklelis2"/>
    <w:basedOn w:val="TableNormal"/>
    <w:next w:val="TableGrid"/>
    <w:uiPriority w:val="39"/>
    <w:rsid w:val="00C576DD"/>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26753</Words>
  <Characters>15250</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37</cp:revision>
  <cp:lastPrinted>2024-11-19T07:31:00Z</cp:lastPrinted>
  <dcterms:created xsi:type="dcterms:W3CDTF">2025-11-21T08:34:00Z</dcterms:created>
  <dcterms:modified xsi:type="dcterms:W3CDTF">2026-06-23T12:46:00Z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