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6BF4" w14:textId="539800DB" w:rsidR="00E96B32" w:rsidRPr="002B4FD5" w:rsidRDefault="00E96B32" w:rsidP="00656D5F">
      <w:pPr>
        <w:spacing w:before="120"/>
        <w:ind w:left="2880" w:firstLine="720"/>
        <w:jc w:val="right"/>
        <w:rPr>
          <w:rFonts w:ascii="Times New Roman" w:hAnsi="Times New Roman"/>
          <w:color w:val="5B9BD5" w:themeColor="accent1"/>
          <w:sz w:val="24"/>
          <w:szCs w:val="24"/>
          <w:lang w:val="lt-LT" w:eastAsia="lt-LT"/>
        </w:rPr>
      </w:pPr>
      <w:r w:rsidRPr="00656D5F">
        <w:rPr>
          <w:rFonts w:ascii="Times New Roman" w:hAnsi="Times New Roman"/>
          <w:sz w:val="24"/>
          <w:szCs w:val="24"/>
          <w:lang w:val="pt-PT" w:eastAsia="lt-LT"/>
        </w:rPr>
        <w:t xml:space="preserve">        </w:t>
      </w:r>
      <w:r w:rsidR="002B4FD5" w:rsidRPr="002B4FD5">
        <w:rPr>
          <w:rFonts w:ascii="Times New Roman" w:hAnsi="Times New Roman"/>
          <w:color w:val="5B9BD5" w:themeColor="accent1"/>
          <w:sz w:val="24"/>
          <w:szCs w:val="24"/>
          <w:lang w:val="lt-LT" w:eastAsia="lt-LT"/>
        </w:rPr>
        <w:t xml:space="preserve">Pirkimo </w:t>
      </w:r>
      <w:r w:rsidR="00780BEA" w:rsidRPr="002B4FD5">
        <w:rPr>
          <w:rFonts w:ascii="Times New Roman" w:hAnsi="Times New Roman"/>
          <w:color w:val="5B9BD5" w:themeColor="accent1"/>
          <w:sz w:val="24"/>
          <w:szCs w:val="24"/>
          <w:lang w:val="lt-LT" w:eastAsia="lt-LT"/>
        </w:rPr>
        <w:t>sąlygų priedas Nr.2</w:t>
      </w:r>
      <w:r w:rsidR="00656D5F">
        <w:rPr>
          <w:rFonts w:ascii="Times New Roman" w:hAnsi="Times New Roman"/>
          <w:color w:val="5B9BD5" w:themeColor="accent1"/>
          <w:sz w:val="24"/>
          <w:szCs w:val="24"/>
          <w:lang w:val="lt-LT" w:eastAsia="lt-LT"/>
        </w:rPr>
        <w:t xml:space="preserve"> „Techninė specifikacija“</w:t>
      </w:r>
    </w:p>
    <w:p w14:paraId="529C3C71" w14:textId="77777777" w:rsidR="00E96B32" w:rsidRPr="00417BC2" w:rsidRDefault="00E96B32" w:rsidP="00E96B32">
      <w:pPr>
        <w:spacing w:before="120"/>
        <w:jc w:val="center"/>
        <w:rPr>
          <w:rFonts w:ascii="Times New Roman" w:hAnsi="Times New Roman"/>
          <w:sz w:val="24"/>
          <w:szCs w:val="24"/>
          <w:lang w:val="lt-LT"/>
        </w:rPr>
      </w:pPr>
      <w:r w:rsidRPr="00417BC2">
        <w:rPr>
          <w:rFonts w:ascii="Times New Roman" w:hAnsi="Times New Roman"/>
          <w:b/>
          <w:sz w:val="24"/>
          <w:szCs w:val="24"/>
          <w:lang w:val="lt-LT"/>
        </w:rPr>
        <w:t>PASLAUGŲ TECHNINĖ SPECIFIKACIJA</w:t>
      </w:r>
    </w:p>
    <w:p w14:paraId="4EC79BDC" w14:textId="77777777" w:rsidR="0093212A" w:rsidRPr="00B25B9E" w:rsidRDefault="0093212A" w:rsidP="0093212A">
      <w:pPr>
        <w:pStyle w:val="Pagrindinistekstas11"/>
        <w:shd w:val="clear" w:color="auto" w:fill="auto"/>
        <w:spacing w:after="180" w:line="240" w:lineRule="auto"/>
        <w:ind w:right="40" w:firstLine="0"/>
        <w:jc w:val="center"/>
        <w:rPr>
          <w:rFonts w:ascii="Times New Roman" w:hAnsi="Times New Roman"/>
          <w:b/>
          <w:bCs/>
          <w:sz w:val="24"/>
          <w:szCs w:val="24"/>
          <w:u w:val="single"/>
          <w:lang w:eastAsia="en-US"/>
        </w:rPr>
      </w:pPr>
      <w:r w:rsidRPr="00B25B9E">
        <w:rPr>
          <w:rFonts w:ascii="Times New Roman" w:hAnsi="Times New Roman"/>
          <w:b/>
          <w:bCs/>
          <w:sz w:val="24"/>
          <w:szCs w:val="24"/>
          <w:u w:val="single"/>
        </w:rPr>
        <w:t xml:space="preserve">POTENCIALIAI PAVOJINGŲ ĮRENGINIŲ TECHNINĖS PRIEŽIŪROS PASLAUGOS PIRKIMO SPECIFIKACIJA </w:t>
      </w:r>
    </w:p>
    <w:p w14:paraId="5CCA93E5" w14:textId="77777777" w:rsidR="007A734B" w:rsidRDefault="007A734B" w:rsidP="0093212A">
      <w:pPr>
        <w:pStyle w:val="Pagrindinistekstas11"/>
        <w:shd w:val="clear" w:color="auto" w:fill="auto"/>
        <w:spacing w:after="180" w:line="240" w:lineRule="auto"/>
        <w:ind w:right="40" w:firstLine="0"/>
        <w:jc w:val="left"/>
        <w:rPr>
          <w:rFonts w:ascii="Times New Roman" w:hAnsi="Times New Roman"/>
          <w:b/>
          <w:bCs/>
          <w:sz w:val="24"/>
          <w:szCs w:val="24"/>
        </w:rPr>
      </w:pPr>
      <w:r w:rsidRPr="007A734B">
        <w:rPr>
          <w:rFonts w:ascii="Times New Roman" w:hAnsi="Times New Roman"/>
          <w:b/>
          <w:bCs/>
          <w:sz w:val="24"/>
          <w:szCs w:val="24"/>
        </w:rPr>
        <w:tab/>
      </w:r>
    </w:p>
    <w:p w14:paraId="53A213ED" w14:textId="62989EC4" w:rsidR="007A734B" w:rsidRPr="007A734B" w:rsidRDefault="007A734B" w:rsidP="0093212A">
      <w:pPr>
        <w:pStyle w:val="Pagrindinistekstas11"/>
        <w:shd w:val="clear" w:color="auto" w:fill="auto"/>
        <w:spacing w:after="180" w:line="240" w:lineRule="auto"/>
        <w:ind w:right="40" w:firstLine="0"/>
        <w:jc w:val="left"/>
        <w:rPr>
          <w:rFonts w:ascii="Times New Roman" w:hAnsi="Times New Roman"/>
          <w:sz w:val="24"/>
          <w:szCs w:val="24"/>
        </w:rPr>
      </w:pPr>
      <w:r>
        <w:rPr>
          <w:rFonts w:ascii="Times New Roman" w:hAnsi="Times New Roman"/>
          <w:b/>
          <w:bCs/>
          <w:sz w:val="24"/>
          <w:szCs w:val="24"/>
        </w:rPr>
        <w:tab/>
      </w:r>
      <w:r w:rsidRPr="007A734B">
        <w:rPr>
          <w:rFonts w:ascii="Times New Roman" w:hAnsi="Times New Roman"/>
          <w:b/>
          <w:bCs/>
          <w:sz w:val="24"/>
          <w:szCs w:val="24"/>
        </w:rPr>
        <w:t xml:space="preserve">Tikslas: </w:t>
      </w:r>
      <w:r w:rsidRPr="007A734B">
        <w:rPr>
          <w:rFonts w:ascii="Times New Roman" w:hAnsi="Times New Roman"/>
          <w:sz w:val="24"/>
          <w:szCs w:val="24"/>
        </w:rPr>
        <w:t>užtikrinti saugų, nepertraukiamą PPĮ eksploatavimą, minimizuojant riziką žmonių sveikatai, gyvybei ir aplinkai.</w:t>
      </w:r>
    </w:p>
    <w:p w14:paraId="3887D18F" w14:textId="06B98FA2" w:rsidR="007A734B" w:rsidRPr="007A734B" w:rsidRDefault="007A734B" w:rsidP="0093212A">
      <w:pPr>
        <w:pStyle w:val="Pagrindinistekstas11"/>
        <w:shd w:val="clear" w:color="auto" w:fill="auto"/>
        <w:spacing w:after="180" w:line="240" w:lineRule="auto"/>
        <w:ind w:right="40" w:firstLine="0"/>
        <w:jc w:val="left"/>
        <w:rPr>
          <w:rFonts w:ascii="Times New Roman" w:hAnsi="Times New Roman"/>
          <w:sz w:val="24"/>
          <w:szCs w:val="24"/>
        </w:rPr>
      </w:pPr>
      <w:r w:rsidRPr="007A734B">
        <w:rPr>
          <w:rFonts w:ascii="Times New Roman" w:hAnsi="Times New Roman"/>
          <w:b/>
          <w:bCs/>
          <w:sz w:val="24"/>
          <w:szCs w:val="24"/>
        </w:rPr>
        <w:tab/>
        <w:t xml:space="preserve">Paslaugų esmė: </w:t>
      </w:r>
      <w:r w:rsidRPr="007A734B">
        <w:rPr>
          <w:rFonts w:ascii="Times New Roman" w:hAnsi="Times New Roman"/>
          <w:sz w:val="24"/>
          <w:szCs w:val="24"/>
        </w:rPr>
        <w:t>sisteminga įrenginių apžiūra, gedimų šalinimas, techninis aptarnavimas ir paruošimas privalomosioms eksploatavimo patikroms.</w:t>
      </w:r>
    </w:p>
    <w:p w14:paraId="5AB31479" w14:textId="26DCAC8E" w:rsidR="0093212A" w:rsidRPr="007A734B" w:rsidRDefault="007A734B" w:rsidP="0093212A">
      <w:pPr>
        <w:pStyle w:val="Pagrindinistekstas11"/>
        <w:shd w:val="clear" w:color="auto" w:fill="auto"/>
        <w:spacing w:after="180" w:line="240" w:lineRule="auto"/>
        <w:ind w:right="40" w:firstLine="0"/>
        <w:jc w:val="left"/>
        <w:rPr>
          <w:rFonts w:ascii="Times New Roman" w:hAnsi="Times New Roman"/>
          <w:b/>
          <w:bCs/>
          <w:sz w:val="24"/>
          <w:szCs w:val="24"/>
        </w:rPr>
      </w:pPr>
      <w:r w:rsidRPr="007A734B">
        <w:rPr>
          <w:rFonts w:ascii="Times New Roman" w:hAnsi="Times New Roman"/>
          <w:b/>
          <w:bCs/>
          <w:sz w:val="24"/>
          <w:szCs w:val="24"/>
        </w:rPr>
        <w:tab/>
      </w:r>
      <w:r w:rsidR="0093212A" w:rsidRPr="007A734B">
        <w:rPr>
          <w:rFonts w:ascii="Times New Roman" w:hAnsi="Times New Roman"/>
          <w:b/>
          <w:bCs/>
          <w:sz w:val="24"/>
          <w:szCs w:val="24"/>
        </w:rPr>
        <w:t>S</w:t>
      </w:r>
      <w:r>
        <w:rPr>
          <w:rFonts w:ascii="Times New Roman" w:hAnsi="Times New Roman"/>
          <w:b/>
          <w:bCs/>
          <w:sz w:val="24"/>
          <w:szCs w:val="24"/>
        </w:rPr>
        <w:t>ąvokos</w:t>
      </w:r>
      <w:r w:rsidR="0093212A" w:rsidRPr="007A734B">
        <w:rPr>
          <w:rFonts w:ascii="Times New Roman" w:hAnsi="Times New Roman"/>
          <w:b/>
          <w:bCs/>
          <w:sz w:val="24"/>
          <w:szCs w:val="24"/>
        </w:rPr>
        <w:t>:</w:t>
      </w:r>
    </w:p>
    <w:p w14:paraId="23253FB9" w14:textId="77777777" w:rsidR="0093212A" w:rsidRPr="00B25B9E" w:rsidRDefault="0093212A" w:rsidP="0093212A">
      <w:pPr>
        <w:spacing w:line="360" w:lineRule="auto"/>
        <w:ind w:firstLine="720"/>
        <w:jc w:val="both"/>
        <w:rPr>
          <w:rFonts w:ascii="Times New Roman" w:eastAsia="Times New Roman" w:hAnsi="Times New Roman"/>
          <w:sz w:val="24"/>
          <w:szCs w:val="24"/>
          <w:lang w:val="lt-LT"/>
        </w:rPr>
      </w:pPr>
      <w:r w:rsidRPr="00B25B9E">
        <w:rPr>
          <w:rFonts w:ascii="Times New Roman" w:hAnsi="Times New Roman"/>
          <w:sz w:val="24"/>
          <w:szCs w:val="24"/>
          <w:lang w:val="lt-LT"/>
        </w:rPr>
        <w:t xml:space="preserve">1. </w:t>
      </w:r>
      <w:r w:rsidRPr="00B25B9E">
        <w:rPr>
          <w:rFonts w:ascii="Times New Roman" w:hAnsi="Times New Roman"/>
          <w:b/>
          <w:sz w:val="24"/>
          <w:szCs w:val="24"/>
          <w:lang w:val="lt-LT"/>
        </w:rPr>
        <w:t>Nuolatinė potencialiai pavojingų</w:t>
      </w:r>
      <w:r w:rsidRPr="00B25B9E">
        <w:rPr>
          <w:rFonts w:ascii="Times New Roman" w:hAnsi="Times New Roman"/>
          <w:sz w:val="24"/>
          <w:szCs w:val="24"/>
          <w:lang w:val="lt-LT"/>
        </w:rPr>
        <w:t xml:space="preserve"> </w:t>
      </w:r>
      <w:r w:rsidRPr="00B25B9E">
        <w:rPr>
          <w:rFonts w:ascii="Times New Roman" w:hAnsi="Times New Roman"/>
          <w:b/>
          <w:sz w:val="24"/>
          <w:szCs w:val="24"/>
          <w:lang w:val="lt-LT"/>
        </w:rPr>
        <w:t>įrenginių priežiūra</w:t>
      </w:r>
      <w:r w:rsidRPr="00B25B9E">
        <w:rPr>
          <w:rFonts w:ascii="Times New Roman" w:hAnsi="Times New Roman"/>
          <w:sz w:val="24"/>
          <w:szCs w:val="24"/>
          <w:lang w:val="lt-LT"/>
        </w:rPr>
        <w:t xml:space="preserve"> – potencialiai pavojingų įrenginių priežiūros norminiuose teisės aktuose ir gamintojo pateiktuose šių įrenginių techniniuose dokumentuose nurodytas potencialiai pavojingų įrenginių savininkams privalomas nuolat atlikti šių įrenginių techninių parametrų tikrinimas, apžiūra, remontas ir kiti nurodyti veiksmai.</w:t>
      </w:r>
    </w:p>
    <w:p w14:paraId="670A66E9" w14:textId="77777777" w:rsidR="0093212A" w:rsidRPr="00B25B9E" w:rsidRDefault="0093212A" w:rsidP="0093212A">
      <w:pPr>
        <w:spacing w:line="360" w:lineRule="auto"/>
        <w:ind w:firstLine="720"/>
        <w:jc w:val="both"/>
        <w:rPr>
          <w:rFonts w:ascii="Times New Roman" w:hAnsi="Times New Roman"/>
          <w:sz w:val="24"/>
          <w:szCs w:val="24"/>
          <w:lang w:val="lt-LT"/>
        </w:rPr>
      </w:pPr>
      <w:r w:rsidRPr="00B25B9E">
        <w:rPr>
          <w:rFonts w:ascii="Times New Roman" w:hAnsi="Times New Roman"/>
          <w:sz w:val="24"/>
          <w:szCs w:val="24"/>
          <w:lang w:val="lt-LT"/>
        </w:rPr>
        <w:t xml:space="preserve">2. </w:t>
      </w:r>
      <w:r w:rsidRPr="00B25B9E">
        <w:rPr>
          <w:rFonts w:ascii="Times New Roman" w:hAnsi="Times New Roman"/>
          <w:b/>
          <w:sz w:val="24"/>
          <w:szCs w:val="24"/>
          <w:lang w:val="lt-LT"/>
        </w:rPr>
        <w:t>Potencialiai pavojingi įrenginiai</w:t>
      </w:r>
      <w:r w:rsidRPr="00B25B9E">
        <w:rPr>
          <w:rFonts w:ascii="Times New Roman" w:hAnsi="Times New Roman"/>
          <w:sz w:val="24"/>
          <w:szCs w:val="24"/>
          <w:lang w:val="lt-LT"/>
        </w:rPr>
        <w:t xml:space="preserve"> – įrenginiai, kurie atitinka šiame įstatyme nurodytas kategorijas ir Vyriausybės patvirtintus šių įrenginių kategorijų parametrus ir kuriuos naudojant dėl juose susikaupusios energijos ir vykstančių procesų kyla pavojus (galima grėsmė) žmonių gyvybei, sveikatai ar aplinkai. </w:t>
      </w:r>
    </w:p>
    <w:p w14:paraId="151AD628" w14:textId="77777777" w:rsidR="0093212A" w:rsidRPr="00B25B9E" w:rsidRDefault="0093212A" w:rsidP="0093212A">
      <w:pPr>
        <w:spacing w:line="360" w:lineRule="auto"/>
        <w:ind w:firstLine="720"/>
        <w:jc w:val="both"/>
        <w:rPr>
          <w:rFonts w:ascii="Times New Roman" w:hAnsi="Times New Roman"/>
          <w:sz w:val="24"/>
          <w:szCs w:val="24"/>
          <w:lang w:val="lt-LT"/>
        </w:rPr>
      </w:pPr>
      <w:r w:rsidRPr="00B25B9E">
        <w:rPr>
          <w:rFonts w:ascii="Times New Roman" w:hAnsi="Times New Roman"/>
          <w:sz w:val="24"/>
          <w:szCs w:val="24"/>
          <w:lang w:val="lt-LT"/>
        </w:rPr>
        <w:t xml:space="preserve">3. </w:t>
      </w:r>
      <w:r w:rsidRPr="00B25B9E">
        <w:rPr>
          <w:rFonts w:ascii="Times New Roman" w:hAnsi="Times New Roman"/>
          <w:b/>
          <w:sz w:val="24"/>
          <w:szCs w:val="24"/>
          <w:lang w:val="lt-LT"/>
        </w:rPr>
        <w:t>Potencialiai pavojingo įrenginio savininkas</w:t>
      </w:r>
      <w:r w:rsidRPr="00B25B9E">
        <w:rPr>
          <w:rFonts w:ascii="Times New Roman" w:hAnsi="Times New Roman"/>
          <w:sz w:val="24"/>
          <w:szCs w:val="24"/>
          <w:lang w:val="lt-LT"/>
        </w:rPr>
        <w:t xml:space="preserve"> – juridinis ar fizinis asmuo, kuriam potencialiai pavojingas įrenginys priklauso nuosavybės teise, arba potencialiai pavojingo įrenginio valdytojas, kuris valdo, naudoja potencialiai pavojingą įrenginį ir juo disponuoja turto patikėjimo teise. </w:t>
      </w:r>
    </w:p>
    <w:p w14:paraId="41968A62" w14:textId="77777777" w:rsidR="0093212A" w:rsidRPr="00B25B9E" w:rsidRDefault="0093212A" w:rsidP="0093212A">
      <w:pPr>
        <w:spacing w:line="360" w:lineRule="auto"/>
        <w:ind w:firstLine="720"/>
        <w:jc w:val="both"/>
        <w:rPr>
          <w:rFonts w:ascii="Times New Roman" w:hAnsi="Times New Roman"/>
          <w:sz w:val="24"/>
          <w:szCs w:val="24"/>
          <w:lang w:val="lt-LT"/>
        </w:rPr>
      </w:pPr>
      <w:r w:rsidRPr="00B25B9E">
        <w:rPr>
          <w:rFonts w:ascii="Times New Roman" w:hAnsi="Times New Roman"/>
          <w:sz w:val="24"/>
          <w:szCs w:val="24"/>
          <w:lang w:val="lt-LT"/>
        </w:rPr>
        <w:t xml:space="preserve">4. </w:t>
      </w:r>
      <w:r w:rsidRPr="00B25B9E">
        <w:rPr>
          <w:rFonts w:ascii="Times New Roman" w:hAnsi="Times New Roman"/>
          <w:b/>
          <w:sz w:val="24"/>
          <w:szCs w:val="24"/>
          <w:lang w:val="lt-LT"/>
        </w:rPr>
        <w:t>Potencialiai pavojingų</w:t>
      </w:r>
      <w:r w:rsidRPr="00B25B9E">
        <w:rPr>
          <w:rFonts w:ascii="Times New Roman" w:hAnsi="Times New Roman"/>
          <w:sz w:val="24"/>
          <w:szCs w:val="24"/>
          <w:lang w:val="lt-LT"/>
        </w:rPr>
        <w:t xml:space="preserve"> </w:t>
      </w:r>
      <w:r w:rsidRPr="00B25B9E">
        <w:rPr>
          <w:rFonts w:ascii="Times New Roman" w:hAnsi="Times New Roman"/>
          <w:b/>
          <w:sz w:val="24"/>
          <w:szCs w:val="24"/>
          <w:lang w:val="lt-LT"/>
        </w:rPr>
        <w:t>įrenginių priežiūra</w:t>
      </w:r>
      <w:r w:rsidRPr="00B25B9E">
        <w:rPr>
          <w:rFonts w:ascii="Times New Roman" w:hAnsi="Times New Roman"/>
          <w:sz w:val="24"/>
          <w:szCs w:val="24"/>
          <w:lang w:val="lt-LT"/>
        </w:rPr>
        <w:t xml:space="preserve"> – potencialiai pavojingų įrenginių priežiūros norminiuose teisės aktuose ir gamintojo pateiktuose šių įrenginių techniniuose dokumentuose nustatyta privaloma visuma techninių paslaugų, teisinių ir organizacinių priemonių, kuriomis užtikrinama potencialiai pavojingų įrenginių sauga, siekiant išvengti žalingo šių įrenginių poveikio žmonių gyvybei, sveikatai ir aplinkai. Potencialiai pavojingų įrenginių priežiūra apima nuolatinę potencialiai pavojingų įrenginių priežiūrą ir potencialiai pavojingų įrenginių techninės būklės tikrinimą.</w:t>
      </w:r>
    </w:p>
    <w:p w14:paraId="4747A0E0" w14:textId="77777777" w:rsidR="0093212A" w:rsidRPr="00B25B9E" w:rsidRDefault="0093212A" w:rsidP="0093212A">
      <w:pPr>
        <w:spacing w:line="360" w:lineRule="auto"/>
        <w:ind w:firstLine="720"/>
        <w:jc w:val="both"/>
        <w:rPr>
          <w:rFonts w:ascii="Times New Roman" w:hAnsi="Times New Roman"/>
          <w:sz w:val="24"/>
          <w:szCs w:val="24"/>
          <w:lang w:val="lt-LT"/>
        </w:rPr>
      </w:pPr>
      <w:r w:rsidRPr="00B25B9E">
        <w:rPr>
          <w:rFonts w:ascii="Times New Roman" w:hAnsi="Times New Roman"/>
          <w:sz w:val="24"/>
          <w:szCs w:val="24"/>
          <w:lang w:val="lt-LT"/>
        </w:rPr>
        <w:t xml:space="preserve">5. </w:t>
      </w:r>
      <w:r w:rsidRPr="00B25B9E">
        <w:rPr>
          <w:rFonts w:ascii="Times New Roman" w:hAnsi="Times New Roman"/>
          <w:b/>
          <w:sz w:val="24"/>
          <w:szCs w:val="24"/>
          <w:lang w:val="lt-LT"/>
        </w:rPr>
        <w:t>Potencialiai pavojingų</w:t>
      </w:r>
      <w:r w:rsidRPr="00B25B9E">
        <w:rPr>
          <w:rFonts w:ascii="Times New Roman" w:hAnsi="Times New Roman"/>
          <w:sz w:val="24"/>
          <w:szCs w:val="24"/>
          <w:lang w:val="lt-LT"/>
        </w:rPr>
        <w:t xml:space="preserve"> </w:t>
      </w:r>
      <w:r w:rsidRPr="00B25B9E">
        <w:rPr>
          <w:rFonts w:ascii="Times New Roman" w:hAnsi="Times New Roman"/>
          <w:b/>
          <w:bCs/>
          <w:sz w:val="24"/>
          <w:szCs w:val="24"/>
          <w:lang w:val="lt-LT"/>
        </w:rPr>
        <w:t>įrenginių priežiūros norminiai teisės aktai</w:t>
      </w:r>
      <w:r w:rsidRPr="00B25B9E">
        <w:rPr>
          <w:rFonts w:ascii="Times New Roman" w:hAnsi="Times New Roman"/>
          <w:sz w:val="24"/>
          <w:szCs w:val="24"/>
          <w:lang w:val="lt-LT"/>
        </w:rPr>
        <w:t xml:space="preserve"> – teisės aktai, kuriais nustatomi potencialiai pavojingų įrenginių priežiūros reikalavimai, jos atlikimo terminai, tvarka ir atlikimo kontrolė. </w:t>
      </w:r>
    </w:p>
    <w:p w14:paraId="21F391F6" w14:textId="77777777" w:rsidR="0093212A" w:rsidRPr="00B25B9E" w:rsidRDefault="0093212A" w:rsidP="0093212A">
      <w:pPr>
        <w:spacing w:line="360" w:lineRule="auto"/>
        <w:ind w:firstLine="720"/>
        <w:jc w:val="both"/>
        <w:rPr>
          <w:rFonts w:ascii="Times New Roman" w:hAnsi="Times New Roman"/>
          <w:sz w:val="24"/>
          <w:szCs w:val="24"/>
          <w:lang w:val="lt-LT"/>
        </w:rPr>
      </w:pPr>
      <w:r w:rsidRPr="00B25B9E">
        <w:rPr>
          <w:rFonts w:ascii="Times New Roman" w:hAnsi="Times New Roman"/>
          <w:iCs/>
          <w:sz w:val="24"/>
          <w:szCs w:val="24"/>
          <w:lang w:val="lt-LT"/>
        </w:rPr>
        <w:lastRenderedPageBreak/>
        <w:t xml:space="preserve">6. </w:t>
      </w:r>
      <w:r w:rsidRPr="00B25B9E">
        <w:rPr>
          <w:rFonts w:ascii="Times New Roman" w:hAnsi="Times New Roman"/>
          <w:b/>
          <w:sz w:val="24"/>
          <w:szCs w:val="24"/>
          <w:lang w:val="lt-LT"/>
        </w:rPr>
        <w:t>Potencialiai pavojingų</w:t>
      </w:r>
      <w:r w:rsidRPr="00B25B9E">
        <w:rPr>
          <w:rFonts w:ascii="Times New Roman" w:hAnsi="Times New Roman"/>
          <w:sz w:val="24"/>
          <w:szCs w:val="24"/>
          <w:lang w:val="lt-LT"/>
        </w:rPr>
        <w:t xml:space="preserve"> </w:t>
      </w:r>
      <w:r w:rsidRPr="00B25B9E">
        <w:rPr>
          <w:rFonts w:ascii="Times New Roman" w:hAnsi="Times New Roman"/>
          <w:b/>
          <w:sz w:val="24"/>
          <w:szCs w:val="24"/>
          <w:lang w:val="lt-LT"/>
        </w:rPr>
        <w:t>įrenginių techninės būklės tikrinimas</w:t>
      </w:r>
      <w:r w:rsidRPr="00B25B9E">
        <w:rPr>
          <w:rFonts w:ascii="Times New Roman" w:hAnsi="Times New Roman"/>
          <w:sz w:val="24"/>
          <w:szCs w:val="24"/>
          <w:lang w:val="lt-LT"/>
        </w:rPr>
        <w:t xml:space="preserve"> – potencialiai pavojingų įrenginių priežiūros norminiuose teisės aktuose ir gamintojo pateiktuose šių įrenginių techniniuose dokumentuose nustatyta tvarka ir terminais akredituotosios įstaigos atliekama privaloma potencialiai pavojingų įrenginių apžiūra, privalomas šių įrenginių atitikties saugos reikalavimams tikrinimas, bandymai ir kiti jų saugos įvertinimo veiksmai.</w:t>
      </w:r>
    </w:p>
    <w:p w14:paraId="18334304" w14:textId="77777777" w:rsidR="0093212A" w:rsidRPr="00F56235" w:rsidRDefault="0093212A" w:rsidP="0093212A">
      <w:pPr>
        <w:spacing w:line="360" w:lineRule="auto"/>
        <w:ind w:firstLine="720"/>
        <w:jc w:val="both"/>
        <w:rPr>
          <w:rFonts w:ascii="Times New Roman" w:hAnsi="Times New Roman"/>
          <w:b/>
          <w:strike/>
          <w:sz w:val="24"/>
          <w:szCs w:val="24"/>
          <w:lang w:val="lt-LT"/>
        </w:rPr>
      </w:pPr>
      <w:r w:rsidRPr="00B25B9E">
        <w:rPr>
          <w:rFonts w:ascii="Times New Roman" w:hAnsi="Times New Roman"/>
          <w:b/>
          <w:sz w:val="24"/>
          <w:szCs w:val="24"/>
          <w:lang w:val="lt-LT"/>
        </w:rPr>
        <w:t xml:space="preserve"> </w:t>
      </w:r>
      <w:r w:rsidRPr="00F56235">
        <w:rPr>
          <w:rFonts w:ascii="Times New Roman" w:hAnsi="Times New Roman"/>
          <w:b/>
          <w:sz w:val="24"/>
          <w:szCs w:val="24"/>
          <w:lang w:val="lt-LT"/>
        </w:rPr>
        <w:t xml:space="preserve">Potencialiai pavojingų įrenginių kategorijos </w:t>
      </w:r>
    </w:p>
    <w:p w14:paraId="019EB039" w14:textId="77777777" w:rsidR="0093212A" w:rsidRPr="00F56235" w:rsidRDefault="0093212A" w:rsidP="0093212A">
      <w:pPr>
        <w:spacing w:line="360" w:lineRule="auto"/>
        <w:ind w:firstLine="720"/>
        <w:jc w:val="both"/>
        <w:rPr>
          <w:rFonts w:ascii="Times New Roman" w:hAnsi="Times New Roman"/>
          <w:sz w:val="24"/>
          <w:szCs w:val="24"/>
          <w:u w:val="single"/>
          <w:lang w:val="lt-LT"/>
        </w:rPr>
      </w:pPr>
      <w:r w:rsidRPr="00F56235">
        <w:rPr>
          <w:rFonts w:ascii="Times New Roman" w:hAnsi="Times New Roman"/>
          <w:sz w:val="24"/>
          <w:szCs w:val="24"/>
          <w:lang w:val="lt-LT"/>
        </w:rPr>
        <w:t>Potencialiai pavojingi įrenginiai skirstomi į šias kategorijas:</w:t>
      </w:r>
    </w:p>
    <w:p w14:paraId="3FDB1DEC" w14:textId="77777777" w:rsidR="0093212A" w:rsidRPr="00F56235" w:rsidRDefault="0093212A" w:rsidP="0093212A">
      <w:pPr>
        <w:spacing w:line="360" w:lineRule="auto"/>
        <w:ind w:firstLine="720"/>
        <w:jc w:val="both"/>
        <w:rPr>
          <w:rFonts w:ascii="Times New Roman" w:hAnsi="Times New Roman"/>
          <w:sz w:val="24"/>
          <w:szCs w:val="24"/>
          <w:lang w:val="pt-PT"/>
        </w:rPr>
      </w:pPr>
      <w:r w:rsidRPr="00F56235">
        <w:rPr>
          <w:rFonts w:ascii="Times New Roman" w:hAnsi="Times New Roman"/>
          <w:sz w:val="24"/>
          <w:szCs w:val="24"/>
          <w:lang w:val="pt-PT"/>
        </w:rPr>
        <w:t>1) garo ir vandens šildymo katilai;</w:t>
      </w:r>
    </w:p>
    <w:p w14:paraId="5417CECF" w14:textId="77777777" w:rsidR="0093212A" w:rsidRPr="00F56235" w:rsidRDefault="0093212A" w:rsidP="0093212A">
      <w:pPr>
        <w:spacing w:line="360" w:lineRule="auto"/>
        <w:ind w:firstLine="720"/>
        <w:jc w:val="both"/>
        <w:rPr>
          <w:rFonts w:ascii="Times New Roman" w:hAnsi="Times New Roman"/>
          <w:sz w:val="24"/>
          <w:szCs w:val="24"/>
          <w:lang w:val="pt-PT"/>
        </w:rPr>
      </w:pPr>
      <w:r w:rsidRPr="00F56235">
        <w:rPr>
          <w:rFonts w:ascii="Times New Roman" w:hAnsi="Times New Roman"/>
          <w:sz w:val="24"/>
          <w:szCs w:val="24"/>
          <w:lang w:val="pt-PT"/>
        </w:rPr>
        <w:t>2) slėginiai indai;</w:t>
      </w:r>
    </w:p>
    <w:p w14:paraId="3065CBF8" w14:textId="77777777" w:rsidR="0093212A" w:rsidRPr="00F56235" w:rsidRDefault="0093212A" w:rsidP="0093212A">
      <w:pPr>
        <w:tabs>
          <w:tab w:val="left" w:pos="993"/>
        </w:tabs>
        <w:spacing w:line="360" w:lineRule="auto"/>
        <w:ind w:firstLine="720"/>
        <w:jc w:val="both"/>
        <w:rPr>
          <w:rFonts w:ascii="Times New Roman" w:hAnsi="Times New Roman"/>
          <w:sz w:val="24"/>
          <w:szCs w:val="24"/>
          <w:lang w:val="pt-PT"/>
        </w:rPr>
      </w:pPr>
      <w:r w:rsidRPr="00F56235">
        <w:rPr>
          <w:rFonts w:ascii="Times New Roman" w:hAnsi="Times New Roman"/>
          <w:sz w:val="24"/>
          <w:szCs w:val="24"/>
          <w:lang w:val="pt-PT"/>
        </w:rPr>
        <w:t>3) pavojingų medžiagų slėginiai vamzdynai, slėginiai garotiekiai ir karšto vandens vamzdynai;</w:t>
      </w:r>
    </w:p>
    <w:p w14:paraId="4C4EAABB" w14:textId="77777777" w:rsidR="0093212A" w:rsidRPr="00F56235" w:rsidRDefault="0093212A" w:rsidP="0093212A">
      <w:pPr>
        <w:tabs>
          <w:tab w:val="center" w:pos="4153"/>
          <w:tab w:val="right" w:pos="8306"/>
        </w:tabs>
        <w:spacing w:line="360" w:lineRule="auto"/>
        <w:ind w:firstLine="720"/>
        <w:jc w:val="both"/>
        <w:rPr>
          <w:rFonts w:ascii="Times New Roman" w:hAnsi="Times New Roman"/>
          <w:sz w:val="24"/>
          <w:szCs w:val="24"/>
          <w:lang w:val="pt-PT"/>
        </w:rPr>
      </w:pPr>
      <w:r w:rsidRPr="00F56235">
        <w:rPr>
          <w:rFonts w:ascii="Times New Roman" w:hAnsi="Times New Roman"/>
          <w:sz w:val="24"/>
          <w:szCs w:val="24"/>
          <w:lang w:val="pt-PT"/>
        </w:rPr>
        <w:t xml:space="preserve">4) </w:t>
      </w:r>
      <w:r w:rsidRPr="00F56235">
        <w:rPr>
          <w:rFonts w:ascii="Times New Roman" w:hAnsi="Times New Roman"/>
          <w:color w:val="000000"/>
          <w:sz w:val="24"/>
          <w:szCs w:val="24"/>
          <w:lang w:val="pt-PT"/>
        </w:rPr>
        <w:t xml:space="preserve">beslėgės </w:t>
      </w:r>
      <w:r w:rsidRPr="00F56235">
        <w:rPr>
          <w:rFonts w:ascii="Times New Roman" w:hAnsi="Times New Roman"/>
          <w:sz w:val="24"/>
          <w:szCs w:val="24"/>
          <w:lang w:val="pt-PT"/>
        </w:rPr>
        <w:t>pavojingų medžiagų talpyklos;</w:t>
      </w:r>
    </w:p>
    <w:p w14:paraId="00F8A646" w14:textId="77777777" w:rsidR="0093212A" w:rsidRPr="00F56235" w:rsidRDefault="0093212A" w:rsidP="0093212A">
      <w:pPr>
        <w:spacing w:line="360" w:lineRule="auto"/>
        <w:ind w:firstLine="720"/>
        <w:jc w:val="both"/>
        <w:rPr>
          <w:rFonts w:ascii="Times New Roman" w:hAnsi="Times New Roman"/>
          <w:color w:val="FF0000"/>
          <w:sz w:val="24"/>
          <w:szCs w:val="24"/>
          <w:lang w:val="pt-PT"/>
        </w:rPr>
      </w:pPr>
      <w:r w:rsidRPr="00F56235">
        <w:rPr>
          <w:rFonts w:ascii="Times New Roman" w:hAnsi="Times New Roman"/>
          <w:sz w:val="24"/>
          <w:szCs w:val="24"/>
          <w:lang w:val="pt-PT"/>
        </w:rPr>
        <w:t>5)  liftai;</w:t>
      </w:r>
    </w:p>
    <w:p w14:paraId="5E0F72D7" w14:textId="77777777" w:rsidR="0093212A" w:rsidRPr="00F56235" w:rsidRDefault="0093212A" w:rsidP="0093212A">
      <w:pPr>
        <w:spacing w:line="360" w:lineRule="auto"/>
        <w:ind w:firstLine="720"/>
        <w:jc w:val="both"/>
        <w:rPr>
          <w:rFonts w:ascii="Times New Roman" w:hAnsi="Times New Roman"/>
          <w:sz w:val="24"/>
          <w:szCs w:val="24"/>
          <w:lang w:val="fi-FI"/>
        </w:rPr>
      </w:pPr>
      <w:r w:rsidRPr="00F56235">
        <w:rPr>
          <w:rFonts w:ascii="Times New Roman" w:hAnsi="Times New Roman"/>
          <w:sz w:val="24"/>
          <w:szCs w:val="24"/>
          <w:lang w:val="fi-FI"/>
        </w:rPr>
        <w:t>6)  variklinės pavaros keltuvai žmonėms ir kroviniams kelti;</w:t>
      </w:r>
    </w:p>
    <w:p w14:paraId="11B590C7" w14:textId="77777777" w:rsidR="0093212A" w:rsidRPr="00F56235" w:rsidRDefault="0093212A" w:rsidP="0093212A">
      <w:pPr>
        <w:spacing w:line="360" w:lineRule="auto"/>
        <w:ind w:firstLine="720"/>
        <w:jc w:val="both"/>
        <w:rPr>
          <w:rFonts w:ascii="Times New Roman" w:hAnsi="Times New Roman"/>
          <w:sz w:val="24"/>
          <w:szCs w:val="24"/>
          <w:lang w:val="fi-FI"/>
        </w:rPr>
      </w:pPr>
      <w:r w:rsidRPr="00F56235">
        <w:rPr>
          <w:rFonts w:ascii="Times New Roman" w:hAnsi="Times New Roman"/>
          <w:sz w:val="24"/>
          <w:szCs w:val="24"/>
          <w:lang w:val="fi-FI"/>
        </w:rPr>
        <w:t>7) lynų keliai;</w:t>
      </w:r>
    </w:p>
    <w:p w14:paraId="7D7FEC18" w14:textId="77777777" w:rsidR="0093212A" w:rsidRPr="00F56235" w:rsidRDefault="0093212A" w:rsidP="0093212A">
      <w:pPr>
        <w:spacing w:line="360" w:lineRule="auto"/>
        <w:ind w:firstLine="720"/>
        <w:jc w:val="both"/>
        <w:rPr>
          <w:rFonts w:ascii="Times New Roman" w:hAnsi="Times New Roman"/>
          <w:sz w:val="24"/>
          <w:szCs w:val="24"/>
          <w:lang w:val="fi-FI"/>
        </w:rPr>
      </w:pPr>
      <w:r w:rsidRPr="00F56235">
        <w:rPr>
          <w:rFonts w:ascii="Times New Roman" w:hAnsi="Times New Roman"/>
          <w:sz w:val="24"/>
          <w:szCs w:val="24"/>
          <w:lang w:val="fi-FI"/>
        </w:rPr>
        <w:t>8) eskalatoriai ir judamieji takai;</w:t>
      </w:r>
    </w:p>
    <w:p w14:paraId="2F9151B3" w14:textId="77777777" w:rsidR="0093212A" w:rsidRPr="00F56235" w:rsidRDefault="0093212A" w:rsidP="0093212A">
      <w:pPr>
        <w:spacing w:line="360" w:lineRule="auto"/>
        <w:ind w:firstLine="720"/>
        <w:jc w:val="both"/>
        <w:rPr>
          <w:rFonts w:ascii="Times New Roman" w:hAnsi="Times New Roman"/>
          <w:sz w:val="24"/>
          <w:szCs w:val="24"/>
          <w:lang w:val="fi-FI"/>
        </w:rPr>
      </w:pPr>
      <w:r w:rsidRPr="00F56235">
        <w:rPr>
          <w:rFonts w:ascii="Times New Roman" w:hAnsi="Times New Roman"/>
          <w:sz w:val="24"/>
          <w:szCs w:val="24"/>
          <w:lang w:val="fi-FI"/>
        </w:rPr>
        <w:t>9)  kėlimo įrenginiai;</w:t>
      </w:r>
    </w:p>
    <w:p w14:paraId="74F818F7" w14:textId="77777777" w:rsidR="0093212A" w:rsidRPr="00F56235" w:rsidRDefault="0093212A" w:rsidP="0093212A">
      <w:pPr>
        <w:spacing w:line="360" w:lineRule="auto"/>
        <w:ind w:firstLine="720"/>
        <w:jc w:val="both"/>
        <w:rPr>
          <w:rFonts w:ascii="Times New Roman" w:hAnsi="Times New Roman"/>
          <w:strike/>
          <w:sz w:val="24"/>
          <w:szCs w:val="24"/>
          <w:lang w:val="fi-FI"/>
        </w:rPr>
      </w:pPr>
      <w:r w:rsidRPr="00F56235">
        <w:rPr>
          <w:rFonts w:ascii="Times New Roman" w:hAnsi="Times New Roman"/>
          <w:sz w:val="24"/>
          <w:szCs w:val="24"/>
          <w:lang w:val="fi-FI"/>
        </w:rPr>
        <w:t>10) variklinės</w:t>
      </w:r>
      <w:r w:rsidRPr="00F56235">
        <w:rPr>
          <w:rFonts w:ascii="Times New Roman" w:hAnsi="Times New Roman"/>
          <w:color w:val="000000"/>
          <w:sz w:val="24"/>
          <w:szCs w:val="24"/>
          <w:lang w:val="fi-FI"/>
        </w:rPr>
        <w:t xml:space="preserve"> pavaros </w:t>
      </w:r>
      <w:r w:rsidRPr="00F56235">
        <w:rPr>
          <w:rFonts w:ascii="Times New Roman" w:hAnsi="Times New Roman"/>
          <w:sz w:val="24"/>
          <w:szCs w:val="24"/>
          <w:lang w:val="fi-FI"/>
        </w:rPr>
        <w:t>pramoginiai įrenginiai;</w:t>
      </w:r>
    </w:p>
    <w:p w14:paraId="6CE2ACDF" w14:textId="77777777" w:rsidR="0093212A" w:rsidRPr="00F56235" w:rsidRDefault="0093212A" w:rsidP="004C77F7">
      <w:pPr>
        <w:spacing w:line="360" w:lineRule="auto"/>
        <w:ind w:firstLine="720"/>
        <w:jc w:val="both"/>
        <w:rPr>
          <w:rFonts w:ascii="Times New Roman" w:hAnsi="Times New Roman"/>
          <w:sz w:val="24"/>
          <w:szCs w:val="24"/>
          <w:lang w:val="pt-PT"/>
        </w:rPr>
      </w:pPr>
      <w:r w:rsidRPr="00F56235">
        <w:rPr>
          <w:rFonts w:ascii="Times New Roman" w:hAnsi="Times New Roman"/>
          <w:sz w:val="24"/>
          <w:szCs w:val="24"/>
          <w:lang w:val="pt-PT"/>
        </w:rPr>
        <w:t>11) degiąsias dujas naudojantys pramoniniai įrenginiai.</w:t>
      </w:r>
    </w:p>
    <w:p w14:paraId="4F0ECBA4" w14:textId="69D3FB19" w:rsidR="0093212A" w:rsidRPr="007A734B" w:rsidRDefault="0093212A" w:rsidP="0093212A">
      <w:pPr>
        <w:spacing w:line="360" w:lineRule="auto"/>
        <w:ind w:firstLine="720"/>
        <w:jc w:val="both"/>
        <w:rPr>
          <w:rFonts w:ascii="Times New Roman" w:hAnsi="Times New Roman"/>
          <w:sz w:val="24"/>
          <w:szCs w:val="24"/>
          <w:lang w:val="pt-PT"/>
        </w:rPr>
      </w:pPr>
      <w:r w:rsidRPr="00F56235">
        <w:rPr>
          <w:rFonts w:ascii="Times New Roman" w:hAnsi="Times New Roman"/>
          <w:sz w:val="24"/>
          <w:szCs w:val="24"/>
          <w:lang w:val="pt-PT"/>
        </w:rPr>
        <w:t xml:space="preserve">      </w:t>
      </w:r>
      <w:r w:rsidRPr="002B4FD5">
        <w:rPr>
          <w:rFonts w:ascii="Times New Roman" w:hAnsi="Times New Roman"/>
          <w:sz w:val="24"/>
          <w:szCs w:val="24"/>
          <w:lang w:val="pt-PT"/>
        </w:rPr>
        <w:t xml:space="preserve">UAB „Visagino būstas“ administruojamuose daugiabučiuose namuose eksploatuoja </w:t>
      </w:r>
      <w:r w:rsidRPr="002B4FD5">
        <w:rPr>
          <w:rFonts w:ascii="Times New Roman" w:hAnsi="Times New Roman"/>
          <w:b/>
          <w:bCs/>
          <w:sz w:val="24"/>
          <w:szCs w:val="24"/>
          <w:lang w:val="pt-PT"/>
        </w:rPr>
        <w:t>5</w:t>
      </w:r>
      <w:r w:rsidR="005E1620" w:rsidRPr="002B4FD5">
        <w:rPr>
          <w:rFonts w:ascii="Times New Roman" w:hAnsi="Times New Roman"/>
          <w:b/>
          <w:bCs/>
          <w:sz w:val="24"/>
          <w:szCs w:val="24"/>
          <w:lang w:val="pt-PT"/>
        </w:rPr>
        <w:t>7</w:t>
      </w:r>
      <w:r w:rsidRPr="002B4FD5">
        <w:rPr>
          <w:rFonts w:ascii="Times New Roman" w:hAnsi="Times New Roman"/>
          <w:sz w:val="24"/>
          <w:szCs w:val="24"/>
          <w:lang w:val="pt-PT"/>
        </w:rPr>
        <w:t xml:space="preserve"> keleiviniu liftus.</w:t>
      </w:r>
      <w:r w:rsidR="002D3BD1" w:rsidRPr="002B4FD5">
        <w:rPr>
          <w:rFonts w:ascii="Times New Roman" w:hAnsi="Times New Roman"/>
          <w:sz w:val="24"/>
          <w:szCs w:val="24"/>
          <w:lang w:val="pt-PT"/>
        </w:rPr>
        <w:t xml:space="preserve"> </w:t>
      </w:r>
      <w:r w:rsidRPr="002B4FD5">
        <w:rPr>
          <w:rFonts w:ascii="Times New Roman" w:hAnsi="Times New Roman"/>
          <w:sz w:val="24"/>
          <w:szCs w:val="24"/>
          <w:lang w:val="pt-PT"/>
        </w:rPr>
        <w:t>Įmonėje yra</w:t>
      </w:r>
      <w:r w:rsidR="005E1620" w:rsidRPr="002B4FD5">
        <w:rPr>
          <w:rFonts w:ascii="Times New Roman" w:hAnsi="Times New Roman"/>
          <w:sz w:val="24"/>
          <w:szCs w:val="24"/>
          <w:lang w:val="pt-PT"/>
        </w:rPr>
        <w:t xml:space="preserve"> </w:t>
      </w:r>
      <w:r w:rsidR="005E1620" w:rsidRPr="002B4FD5">
        <w:rPr>
          <w:rFonts w:ascii="Times New Roman" w:hAnsi="Times New Roman"/>
          <w:b/>
          <w:bCs/>
          <w:sz w:val="24"/>
          <w:szCs w:val="24"/>
          <w:lang w:val="pt-PT"/>
        </w:rPr>
        <w:t>6</w:t>
      </w:r>
      <w:r w:rsidR="002B4FD5">
        <w:rPr>
          <w:rFonts w:ascii="Times New Roman" w:hAnsi="Times New Roman"/>
          <w:b/>
          <w:bCs/>
          <w:sz w:val="24"/>
          <w:szCs w:val="24"/>
          <w:lang w:val="pt-PT"/>
        </w:rPr>
        <w:t xml:space="preserve"> </w:t>
      </w:r>
      <w:r w:rsidRPr="002B4FD5">
        <w:rPr>
          <w:rFonts w:ascii="Times New Roman" w:hAnsi="Times New Roman"/>
          <w:sz w:val="24"/>
          <w:szCs w:val="24"/>
          <w:lang w:val="pt-PT"/>
        </w:rPr>
        <w:t>autotransporto priemonės</w:t>
      </w:r>
      <w:r w:rsidR="005E1620" w:rsidRPr="002B4FD5">
        <w:rPr>
          <w:rFonts w:ascii="Times New Roman" w:hAnsi="Times New Roman"/>
          <w:sz w:val="24"/>
          <w:szCs w:val="24"/>
          <w:lang w:val="pt-PT"/>
        </w:rPr>
        <w:t xml:space="preserve"> ir </w:t>
      </w:r>
      <w:r w:rsidR="005E1620" w:rsidRPr="002B4FD5">
        <w:rPr>
          <w:rFonts w:ascii="Times New Roman" w:hAnsi="Times New Roman"/>
          <w:b/>
          <w:bCs/>
          <w:sz w:val="24"/>
          <w:szCs w:val="24"/>
          <w:lang w:val="pt-PT"/>
        </w:rPr>
        <w:t>2</w:t>
      </w:r>
      <w:r w:rsidR="005E1620" w:rsidRPr="002B4FD5">
        <w:rPr>
          <w:rFonts w:ascii="Times New Roman" w:hAnsi="Times New Roman"/>
          <w:sz w:val="24"/>
          <w:szCs w:val="24"/>
          <w:lang w:val="pt-PT"/>
        </w:rPr>
        <w:t xml:space="preserve"> tiltiniai kranai</w:t>
      </w:r>
      <w:r w:rsidRPr="002B4FD5">
        <w:rPr>
          <w:rFonts w:ascii="Times New Roman" w:hAnsi="Times New Roman"/>
          <w:sz w:val="24"/>
          <w:szCs w:val="24"/>
          <w:lang w:val="pt-PT"/>
        </w:rPr>
        <w:t xml:space="preserve">, kurių irenginiai priskirti prie potencialiai pavojingų kategorijos. </w:t>
      </w:r>
      <w:r w:rsidRPr="007A734B">
        <w:rPr>
          <w:rFonts w:ascii="Times New Roman" w:hAnsi="Times New Roman"/>
          <w:sz w:val="24"/>
          <w:szCs w:val="24"/>
          <w:lang w:val="pt-PT"/>
        </w:rPr>
        <w:t xml:space="preserve">Vadovaujantis Lietuvos Respublikos potencialiai pavojingų įrenginių priežiūros įstatymas </w:t>
      </w:r>
      <w:r w:rsidRPr="007A734B">
        <w:rPr>
          <w:rFonts w:ascii="Times New Roman" w:hAnsi="Times New Roman"/>
          <w:color w:val="000000"/>
          <w:sz w:val="24"/>
          <w:szCs w:val="24"/>
          <w:lang w:val="pt-PT"/>
        </w:rPr>
        <w:t xml:space="preserve">1996 m. gegužės 2 d. Nr. I-1324 yra </w:t>
      </w:r>
      <w:r w:rsidRPr="007A734B">
        <w:rPr>
          <w:rFonts w:ascii="Times New Roman" w:hAnsi="Times New Roman"/>
          <w:sz w:val="24"/>
          <w:szCs w:val="24"/>
          <w:lang w:val="pt-PT"/>
        </w:rPr>
        <w:t xml:space="preserve">privalomas šių įrenginių atitikties saugos reikalavimams tikrinimas, bandymai ir kiti jų saugos įvertinimo veiksmai. </w:t>
      </w:r>
    </w:p>
    <w:p w14:paraId="05A72A53" w14:textId="4E62E3B3" w:rsidR="004C77F7" w:rsidRPr="00B25B9E" w:rsidRDefault="0093212A" w:rsidP="004C77F7">
      <w:pPr>
        <w:spacing w:line="360" w:lineRule="auto"/>
        <w:ind w:firstLine="720"/>
        <w:jc w:val="both"/>
        <w:rPr>
          <w:rFonts w:ascii="Times New Roman" w:hAnsi="Times New Roman"/>
          <w:sz w:val="24"/>
          <w:szCs w:val="24"/>
        </w:rPr>
      </w:pPr>
      <w:proofErr w:type="spellStart"/>
      <w:r w:rsidRPr="00B25B9E">
        <w:rPr>
          <w:rFonts w:ascii="Times New Roman" w:hAnsi="Times New Roman"/>
          <w:sz w:val="24"/>
          <w:szCs w:val="24"/>
        </w:rPr>
        <w:t>Preliminarus</w:t>
      </w:r>
      <w:proofErr w:type="spellEnd"/>
      <w:r w:rsidRPr="00B25B9E">
        <w:rPr>
          <w:rFonts w:ascii="Times New Roman" w:hAnsi="Times New Roman"/>
          <w:sz w:val="24"/>
          <w:szCs w:val="24"/>
        </w:rPr>
        <w:t xml:space="preserve"> </w:t>
      </w:r>
      <w:proofErr w:type="spellStart"/>
      <w:r w:rsidRPr="00B25B9E">
        <w:rPr>
          <w:rFonts w:ascii="Times New Roman" w:hAnsi="Times New Roman"/>
          <w:sz w:val="24"/>
          <w:szCs w:val="24"/>
        </w:rPr>
        <w:t>paslaugų</w:t>
      </w:r>
      <w:proofErr w:type="spellEnd"/>
      <w:r w:rsidRPr="00B25B9E">
        <w:rPr>
          <w:rFonts w:ascii="Times New Roman" w:hAnsi="Times New Roman"/>
          <w:sz w:val="24"/>
          <w:szCs w:val="24"/>
        </w:rPr>
        <w:t xml:space="preserve"> </w:t>
      </w:r>
      <w:proofErr w:type="spellStart"/>
      <w:r w:rsidRPr="00B25B9E">
        <w:rPr>
          <w:rFonts w:ascii="Times New Roman" w:hAnsi="Times New Roman"/>
          <w:sz w:val="24"/>
          <w:szCs w:val="24"/>
        </w:rPr>
        <w:t>kiekiai</w:t>
      </w:r>
      <w:proofErr w:type="spellEnd"/>
      <w:r w:rsidRPr="00B25B9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926"/>
        <w:gridCol w:w="2863"/>
      </w:tblGrid>
      <w:tr w:rsidR="0093212A" w:rsidRPr="009150AA" w14:paraId="11F9F098" w14:textId="77777777" w:rsidTr="00BE0F64">
        <w:tc>
          <w:tcPr>
            <w:tcW w:w="704" w:type="dxa"/>
            <w:tcBorders>
              <w:top w:val="single" w:sz="4" w:space="0" w:color="auto"/>
              <w:left w:val="single" w:sz="4" w:space="0" w:color="auto"/>
              <w:bottom w:val="single" w:sz="4" w:space="0" w:color="auto"/>
              <w:right w:val="single" w:sz="4" w:space="0" w:color="auto"/>
            </w:tcBorders>
            <w:hideMark/>
          </w:tcPr>
          <w:p w14:paraId="790F5A29" w14:textId="77777777" w:rsidR="0093212A" w:rsidRPr="00B25B9E" w:rsidRDefault="0093212A" w:rsidP="005A69EC">
            <w:pPr>
              <w:spacing w:line="360" w:lineRule="auto"/>
              <w:jc w:val="center"/>
              <w:rPr>
                <w:rFonts w:ascii="Times New Roman" w:eastAsia="Times New Roman" w:hAnsi="Times New Roman"/>
                <w:kern w:val="2"/>
                <w:sz w:val="24"/>
                <w:szCs w:val="24"/>
              </w:rPr>
            </w:pPr>
            <w:proofErr w:type="spellStart"/>
            <w:r w:rsidRPr="00B25B9E">
              <w:rPr>
                <w:rFonts w:ascii="Times New Roman" w:eastAsia="Times New Roman" w:hAnsi="Times New Roman"/>
                <w:kern w:val="2"/>
                <w:sz w:val="24"/>
                <w:szCs w:val="24"/>
              </w:rPr>
              <w:t>Eil</w:t>
            </w:r>
            <w:proofErr w:type="spellEnd"/>
            <w:r w:rsidRPr="00B25B9E">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rPr>
              <w:t>Nr</w:t>
            </w:r>
            <w:proofErr w:type="spellEnd"/>
            <w:r w:rsidRPr="00B25B9E">
              <w:rPr>
                <w:rFonts w:ascii="Times New Roman" w:eastAsia="Times New Roman" w:hAnsi="Times New Roman"/>
                <w:kern w:val="2"/>
                <w:sz w:val="24"/>
                <w:szCs w:val="24"/>
              </w:rPr>
              <w:t>.</w:t>
            </w:r>
          </w:p>
        </w:tc>
        <w:tc>
          <w:tcPr>
            <w:tcW w:w="5926" w:type="dxa"/>
            <w:tcBorders>
              <w:top w:val="single" w:sz="4" w:space="0" w:color="auto"/>
              <w:left w:val="single" w:sz="4" w:space="0" w:color="auto"/>
              <w:bottom w:val="single" w:sz="4" w:space="0" w:color="auto"/>
              <w:right w:val="single" w:sz="4" w:space="0" w:color="auto"/>
            </w:tcBorders>
            <w:hideMark/>
          </w:tcPr>
          <w:p w14:paraId="5D02D6F2" w14:textId="77777777" w:rsidR="0093212A" w:rsidRPr="00B25B9E" w:rsidRDefault="0093212A" w:rsidP="005A69EC">
            <w:pPr>
              <w:spacing w:line="360" w:lineRule="auto"/>
              <w:jc w:val="center"/>
              <w:rPr>
                <w:rFonts w:ascii="Times New Roman" w:eastAsia="Times New Roman" w:hAnsi="Times New Roman"/>
                <w:kern w:val="2"/>
                <w:sz w:val="24"/>
                <w:szCs w:val="24"/>
              </w:rPr>
            </w:pPr>
            <w:proofErr w:type="spellStart"/>
            <w:r w:rsidRPr="00B25B9E">
              <w:rPr>
                <w:rFonts w:ascii="Times New Roman" w:eastAsia="Times New Roman" w:hAnsi="Times New Roman"/>
                <w:kern w:val="2"/>
                <w:sz w:val="24"/>
                <w:szCs w:val="24"/>
              </w:rPr>
              <w:t>Pavadinimas</w:t>
            </w:r>
            <w:proofErr w:type="spellEnd"/>
          </w:p>
        </w:tc>
        <w:tc>
          <w:tcPr>
            <w:tcW w:w="2863" w:type="dxa"/>
            <w:tcBorders>
              <w:top w:val="single" w:sz="4" w:space="0" w:color="auto"/>
              <w:left w:val="single" w:sz="4" w:space="0" w:color="auto"/>
              <w:bottom w:val="single" w:sz="4" w:space="0" w:color="auto"/>
              <w:right w:val="single" w:sz="4" w:space="0" w:color="auto"/>
            </w:tcBorders>
            <w:hideMark/>
          </w:tcPr>
          <w:p w14:paraId="50FCEC16" w14:textId="77777777" w:rsidR="0093212A" w:rsidRPr="00F56235" w:rsidRDefault="0093212A" w:rsidP="005A69EC">
            <w:pPr>
              <w:spacing w:line="360" w:lineRule="auto"/>
              <w:jc w:val="center"/>
              <w:rPr>
                <w:rFonts w:ascii="Times New Roman" w:eastAsia="Times New Roman" w:hAnsi="Times New Roman"/>
                <w:kern w:val="2"/>
                <w:sz w:val="24"/>
                <w:szCs w:val="24"/>
                <w:lang w:val="fi-FI"/>
              </w:rPr>
            </w:pPr>
            <w:r w:rsidRPr="00F56235">
              <w:rPr>
                <w:rFonts w:ascii="Times New Roman" w:eastAsia="Times New Roman" w:hAnsi="Times New Roman"/>
                <w:kern w:val="2"/>
                <w:sz w:val="24"/>
                <w:szCs w:val="24"/>
                <w:lang w:val="fi-FI"/>
              </w:rPr>
              <w:t>Mato vnt./kartai. (preliminarus kiekis)</w:t>
            </w:r>
          </w:p>
        </w:tc>
      </w:tr>
      <w:tr w:rsidR="0093212A" w:rsidRPr="00B25B9E" w14:paraId="0E181C5D" w14:textId="77777777" w:rsidTr="00BE0F64">
        <w:tc>
          <w:tcPr>
            <w:tcW w:w="704" w:type="dxa"/>
            <w:tcBorders>
              <w:top w:val="single" w:sz="4" w:space="0" w:color="auto"/>
              <w:left w:val="single" w:sz="4" w:space="0" w:color="auto"/>
              <w:bottom w:val="single" w:sz="4" w:space="0" w:color="auto"/>
              <w:right w:val="single" w:sz="4" w:space="0" w:color="auto"/>
            </w:tcBorders>
            <w:hideMark/>
          </w:tcPr>
          <w:p w14:paraId="3C8FC093" w14:textId="77777777" w:rsidR="0093212A" w:rsidRPr="00B25B9E" w:rsidRDefault="0093212A" w:rsidP="005A69EC">
            <w:pPr>
              <w:spacing w:line="360" w:lineRule="auto"/>
              <w:jc w:val="center"/>
              <w:rPr>
                <w:rFonts w:ascii="Times New Roman" w:eastAsia="Times New Roman" w:hAnsi="Times New Roman"/>
                <w:kern w:val="2"/>
                <w:sz w:val="24"/>
                <w:szCs w:val="24"/>
              </w:rPr>
            </w:pPr>
            <w:r w:rsidRPr="00B25B9E">
              <w:rPr>
                <w:rFonts w:ascii="Times New Roman" w:eastAsia="Times New Roman" w:hAnsi="Times New Roman"/>
                <w:kern w:val="2"/>
                <w:sz w:val="24"/>
                <w:szCs w:val="24"/>
              </w:rPr>
              <w:lastRenderedPageBreak/>
              <w:t>1.</w:t>
            </w:r>
          </w:p>
        </w:tc>
        <w:tc>
          <w:tcPr>
            <w:tcW w:w="5926" w:type="dxa"/>
            <w:tcBorders>
              <w:top w:val="single" w:sz="4" w:space="0" w:color="auto"/>
              <w:left w:val="single" w:sz="4" w:space="0" w:color="auto"/>
              <w:bottom w:val="single" w:sz="4" w:space="0" w:color="auto"/>
              <w:right w:val="single" w:sz="4" w:space="0" w:color="auto"/>
            </w:tcBorders>
            <w:hideMark/>
          </w:tcPr>
          <w:p w14:paraId="71DB9A92" w14:textId="77777777" w:rsidR="0093212A" w:rsidRPr="00B25B9E" w:rsidRDefault="0093212A" w:rsidP="00BE0F64">
            <w:pPr>
              <w:spacing w:line="360" w:lineRule="auto"/>
              <w:rPr>
                <w:rFonts w:ascii="Times New Roman" w:eastAsia="Times New Roman" w:hAnsi="Times New Roman"/>
                <w:kern w:val="2"/>
                <w:sz w:val="24"/>
                <w:szCs w:val="24"/>
                <w:lang w:val="en-US"/>
              </w:rPr>
            </w:pPr>
            <w:proofErr w:type="spellStart"/>
            <w:r w:rsidRPr="00B25B9E">
              <w:rPr>
                <w:rFonts w:ascii="Times New Roman" w:eastAsia="Times New Roman" w:hAnsi="Times New Roman"/>
                <w:kern w:val="2"/>
                <w:sz w:val="24"/>
                <w:szCs w:val="24"/>
                <w:lang w:val="en-US"/>
              </w:rPr>
              <w:t>Lifto</w:t>
            </w:r>
            <w:proofErr w:type="spellEnd"/>
            <w:r w:rsidRPr="00B25B9E">
              <w:rPr>
                <w:rFonts w:ascii="Times New Roman" w:eastAsia="Times New Roman" w:hAnsi="Times New Roman"/>
                <w:kern w:val="2"/>
                <w:sz w:val="24"/>
                <w:szCs w:val="24"/>
                <w:lang w:val="en-US"/>
              </w:rPr>
              <w:t xml:space="preserve"> </w:t>
            </w:r>
            <w:proofErr w:type="spellStart"/>
            <w:r w:rsidRPr="00B25B9E">
              <w:rPr>
                <w:rFonts w:ascii="Times New Roman" w:eastAsia="Times New Roman" w:hAnsi="Times New Roman"/>
                <w:kern w:val="2"/>
                <w:sz w:val="24"/>
                <w:szCs w:val="24"/>
                <w:lang w:val="en-US"/>
              </w:rPr>
              <w:t>dalinė</w:t>
            </w:r>
            <w:proofErr w:type="spellEnd"/>
            <w:r w:rsidRPr="00B25B9E">
              <w:rPr>
                <w:rFonts w:ascii="Times New Roman" w:eastAsia="Times New Roman" w:hAnsi="Times New Roman"/>
                <w:kern w:val="2"/>
                <w:sz w:val="24"/>
                <w:szCs w:val="24"/>
                <w:lang w:val="en-US"/>
              </w:rPr>
              <w:t xml:space="preserve"> </w:t>
            </w:r>
            <w:proofErr w:type="spellStart"/>
            <w:r w:rsidRPr="00B25B9E">
              <w:rPr>
                <w:rFonts w:ascii="Times New Roman" w:eastAsia="Times New Roman" w:hAnsi="Times New Roman"/>
                <w:kern w:val="2"/>
                <w:sz w:val="24"/>
                <w:szCs w:val="24"/>
                <w:lang w:val="en-US"/>
              </w:rPr>
              <w:t>techninė</w:t>
            </w:r>
            <w:proofErr w:type="spellEnd"/>
            <w:r w:rsidRPr="00B25B9E">
              <w:rPr>
                <w:rFonts w:ascii="Times New Roman" w:eastAsia="Times New Roman" w:hAnsi="Times New Roman"/>
                <w:kern w:val="2"/>
                <w:sz w:val="24"/>
                <w:szCs w:val="24"/>
                <w:lang w:val="en-US"/>
              </w:rPr>
              <w:t xml:space="preserve"> </w:t>
            </w:r>
            <w:proofErr w:type="spellStart"/>
            <w:r w:rsidRPr="00B25B9E">
              <w:rPr>
                <w:rFonts w:ascii="Times New Roman" w:eastAsia="Times New Roman" w:hAnsi="Times New Roman"/>
                <w:kern w:val="2"/>
                <w:sz w:val="24"/>
                <w:szCs w:val="24"/>
                <w:lang w:val="en-US"/>
              </w:rPr>
              <w:t>patikra</w:t>
            </w:r>
            <w:proofErr w:type="spellEnd"/>
            <w:r w:rsidRPr="00B25B9E">
              <w:rPr>
                <w:rFonts w:ascii="Times New Roman" w:eastAsia="Times New Roman" w:hAnsi="Times New Roman"/>
                <w:kern w:val="2"/>
                <w:sz w:val="24"/>
                <w:szCs w:val="24"/>
                <w:lang w:val="en-US"/>
              </w:rPr>
              <w:t xml:space="preserve"> (</w:t>
            </w:r>
            <w:r w:rsidRPr="00B25B9E">
              <w:rPr>
                <w:rFonts w:ascii="Times New Roman" w:eastAsia="Times New Roman" w:hAnsi="Times New Roman"/>
                <w:b/>
                <w:bCs/>
                <w:kern w:val="2"/>
                <w:sz w:val="24"/>
                <w:szCs w:val="24"/>
                <w:lang w:val="en-US"/>
              </w:rPr>
              <w:t>DTP</w:t>
            </w:r>
            <w:r w:rsidRPr="00B25B9E">
              <w:rPr>
                <w:rFonts w:ascii="Times New Roman" w:eastAsia="Times New Roman" w:hAnsi="Times New Roman"/>
                <w:kern w:val="2"/>
                <w:sz w:val="24"/>
                <w:szCs w:val="24"/>
                <w:lang w:val="en-US"/>
              </w:rPr>
              <w:t>)</w:t>
            </w:r>
          </w:p>
        </w:tc>
        <w:tc>
          <w:tcPr>
            <w:tcW w:w="2863" w:type="dxa"/>
            <w:tcBorders>
              <w:top w:val="single" w:sz="4" w:space="0" w:color="auto"/>
              <w:left w:val="single" w:sz="4" w:space="0" w:color="auto"/>
              <w:bottom w:val="single" w:sz="4" w:space="0" w:color="auto"/>
              <w:right w:val="single" w:sz="4" w:space="0" w:color="auto"/>
            </w:tcBorders>
            <w:hideMark/>
          </w:tcPr>
          <w:p w14:paraId="10C5C4B5" w14:textId="36F4624F" w:rsidR="0093212A" w:rsidRPr="00B25B9E" w:rsidRDefault="0093212A" w:rsidP="005A69EC">
            <w:pPr>
              <w:spacing w:line="360" w:lineRule="auto"/>
              <w:jc w:val="center"/>
              <w:rPr>
                <w:rFonts w:ascii="Times New Roman" w:eastAsia="Times New Roman" w:hAnsi="Times New Roman"/>
                <w:b/>
                <w:bCs/>
                <w:kern w:val="2"/>
                <w:sz w:val="24"/>
                <w:szCs w:val="24"/>
                <w:lang w:val="lt-LT"/>
              </w:rPr>
            </w:pPr>
            <w:r w:rsidRPr="00B25B9E">
              <w:rPr>
                <w:rFonts w:ascii="Times New Roman" w:eastAsia="Times New Roman" w:hAnsi="Times New Roman"/>
                <w:b/>
                <w:bCs/>
                <w:kern w:val="2"/>
                <w:sz w:val="24"/>
                <w:szCs w:val="24"/>
              </w:rPr>
              <w:t>11</w:t>
            </w:r>
            <w:r w:rsidR="00B25B9E" w:rsidRPr="00B25B9E">
              <w:rPr>
                <w:rFonts w:ascii="Times New Roman" w:eastAsia="Times New Roman" w:hAnsi="Times New Roman"/>
                <w:b/>
                <w:bCs/>
                <w:kern w:val="2"/>
                <w:sz w:val="24"/>
                <w:szCs w:val="24"/>
                <w:lang w:val="lt-LT"/>
              </w:rPr>
              <w:t>4</w:t>
            </w:r>
          </w:p>
        </w:tc>
      </w:tr>
      <w:tr w:rsidR="0093212A" w:rsidRPr="00B25B9E" w14:paraId="26E830ED" w14:textId="77777777" w:rsidTr="00BE0F64">
        <w:tc>
          <w:tcPr>
            <w:tcW w:w="704" w:type="dxa"/>
            <w:tcBorders>
              <w:top w:val="single" w:sz="4" w:space="0" w:color="auto"/>
              <w:left w:val="single" w:sz="4" w:space="0" w:color="auto"/>
              <w:bottom w:val="single" w:sz="4" w:space="0" w:color="auto"/>
              <w:right w:val="single" w:sz="4" w:space="0" w:color="auto"/>
            </w:tcBorders>
            <w:hideMark/>
          </w:tcPr>
          <w:p w14:paraId="4E04CFA3" w14:textId="77777777" w:rsidR="0093212A" w:rsidRPr="00B25B9E" w:rsidRDefault="0093212A" w:rsidP="005A69EC">
            <w:pPr>
              <w:spacing w:line="360" w:lineRule="auto"/>
              <w:jc w:val="center"/>
              <w:rPr>
                <w:rFonts w:ascii="Times New Roman" w:eastAsia="Times New Roman" w:hAnsi="Times New Roman"/>
                <w:kern w:val="2"/>
                <w:sz w:val="24"/>
                <w:szCs w:val="24"/>
              </w:rPr>
            </w:pPr>
            <w:r w:rsidRPr="00B25B9E">
              <w:rPr>
                <w:rFonts w:ascii="Times New Roman" w:eastAsia="Times New Roman" w:hAnsi="Times New Roman"/>
                <w:kern w:val="2"/>
                <w:sz w:val="24"/>
                <w:szCs w:val="24"/>
              </w:rPr>
              <w:t>2.</w:t>
            </w:r>
          </w:p>
        </w:tc>
        <w:tc>
          <w:tcPr>
            <w:tcW w:w="5926" w:type="dxa"/>
            <w:tcBorders>
              <w:top w:val="single" w:sz="4" w:space="0" w:color="auto"/>
              <w:left w:val="single" w:sz="4" w:space="0" w:color="auto"/>
              <w:bottom w:val="single" w:sz="4" w:space="0" w:color="auto"/>
              <w:right w:val="single" w:sz="4" w:space="0" w:color="auto"/>
            </w:tcBorders>
            <w:hideMark/>
          </w:tcPr>
          <w:p w14:paraId="299E6E5E" w14:textId="77777777" w:rsidR="0093212A" w:rsidRPr="00B25B9E" w:rsidRDefault="0093212A" w:rsidP="00BE0F64">
            <w:pPr>
              <w:spacing w:line="360" w:lineRule="auto"/>
              <w:rPr>
                <w:rFonts w:ascii="Times New Roman" w:eastAsia="Times New Roman" w:hAnsi="Times New Roman"/>
                <w:kern w:val="2"/>
                <w:sz w:val="24"/>
                <w:szCs w:val="24"/>
                <w:lang w:val="en-US"/>
              </w:rPr>
            </w:pPr>
            <w:proofErr w:type="spellStart"/>
            <w:r w:rsidRPr="00B25B9E">
              <w:rPr>
                <w:rFonts w:ascii="Times New Roman" w:eastAsia="Times New Roman" w:hAnsi="Times New Roman"/>
                <w:kern w:val="2"/>
                <w:sz w:val="24"/>
                <w:szCs w:val="24"/>
                <w:lang w:val="en-US"/>
              </w:rPr>
              <w:t>Lifto</w:t>
            </w:r>
            <w:proofErr w:type="spellEnd"/>
            <w:r w:rsidRPr="00B25B9E">
              <w:rPr>
                <w:rFonts w:ascii="Times New Roman" w:eastAsia="Times New Roman" w:hAnsi="Times New Roman"/>
                <w:kern w:val="2"/>
                <w:sz w:val="24"/>
                <w:szCs w:val="24"/>
                <w:lang w:val="en-US"/>
              </w:rPr>
              <w:t xml:space="preserve"> </w:t>
            </w:r>
            <w:proofErr w:type="spellStart"/>
            <w:r w:rsidRPr="00B25B9E">
              <w:rPr>
                <w:rFonts w:ascii="Times New Roman" w:eastAsia="Times New Roman" w:hAnsi="Times New Roman"/>
                <w:kern w:val="2"/>
                <w:sz w:val="24"/>
                <w:szCs w:val="24"/>
                <w:lang w:val="en-US"/>
              </w:rPr>
              <w:t>pilna</w:t>
            </w:r>
            <w:proofErr w:type="spellEnd"/>
            <w:r w:rsidRPr="00B25B9E">
              <w:rPr>
                <w:rFonts w:ascii="Times New Roman" w:eastAsia="Times New Roman" w:hAnsi="Times New Roman"/>
                <w:kern w:val="2"/>
                <w:sz w:val="24"/>
                <w:szCs w:val="24"/>
                <w:lang w:val="en-US"/>
              </w:rPr>
              <w:t xml:space="preserve"> </w:t>
            </w:r>
            <w:proofErr w:type="spellStart"/>
            <w:r w:rsidRPr="00B25B9E">
              <w:rPr>
                <w:rFonts w:ascii="Times New Roman" w:eastAsia="Times New Roman" w:hAnsi="Times New Roman"/>
                <w:kern w:val="2"/>
                <w:sz w:val="24"/>
                <w:szCs w:val="24"/>
                <w:lang w:val="en-US"/>
              </w:rPr>
              <w:t>techninė</w:t>
            </w:r>
            <w:proofErr w:type="spellEnd"/>
            <w:r w:rsidRPr="00B25B9E">
              <w:rPr>
                <w:rFonts w:ascii="Times New Roman" w:eastAsia="Times New Roman" w:hAnsi="Times New Roman"/>
                <w:kern w:val="2"/>
                <w:sz w:val="24"/>
                <w:szCs w:val="24"/>
                <w:lang w:val="en-US"/>
              </w:rPr>
              <w:t xml:space="preserve"> </w:t>
            </w:r>
            <w:proofErr w:type="spellStart"/>
            <w:r w:rsidRPr="00B25B9E">
              <w:rPr>
                <w:rFonts w:ascii="Times New Roman" w:eastAsia="Times New Roman" w:hAnsi="Times New Roman"/>
                <w:kern w:val="2"/>
                <w:sz w:val="24"/>
                <w:szCs w:val="24"/>
                <w:lang w:val="en-US"/>
              </w:rPr>
              <w:t>patikra</w:t>
            </w:r>
            <w:proofErr w:type="spellEnd"/>
            <w:r w:rsidRPr="00B25B9E">
              <w:rPr>
                <w:rFonts w:ascii="Times New Roman" w:eastAsia="Times New Roman" w:hAnsi="Times New Roman"/>
                <w:kern w:val="2"/>
                <w:sz w:val="24"/>
                <w:szCs w:val="24"/>
                <w:lang w:val="en-US"/>
              </w:rPr>
              <w:t xml:space="preserve"> (</w:t>
            </w:r>
            <w:r w:rsidRPr="00B25B9E">
              <w:rPr>
                <w:rFonts w:ascii="Times New Roman" w:eastAsia="Times New Roman" w:hAnsi="Times New Roman"/>
                <w:b/>
                <w:bCs/>
                <w:kern w:val="2"/>
                <w:sz w:val="24"/>
                <w:szCs w:val="24"/>
                <w:lang w:val="en-US"/>
              </w:rPr>
              <w:t>PTP</w:t>
            </w:r>
            <w:r w:rsidRPr="00B25B9E">
              <w:rPr>
                <w:rFonts w:ascii="Times New Roman" w:eastAsia="Times New Roman" w:hAnsi="Times New Roman"/>
                <w:kern w:val="2"/>
                <w:sz w:val="24"/>
                <w:szCs w:val="24"/>
                <w:lang w:val="en-US"/>
              </w:rPr>
              <w:t>)</w:t>
            </w:r>
          </w:p>
        </w:tc>
        <w:tc>
          <w:tcPr>
            <w:tcW w:w="2863" w:type="dxa"/>
            <w:tcBorders>
              <w:top w:val="single" w:sz="4" w:space="0" w:color="auto"/>
              <w:left w:val="single" w:sz="4" w:space="0" w:color="auto"/>
              <w:bottom w:val="single" w:sz="4" w:space="0" w:color="auto"/>
              <w:right w:val="single" w:sz="4" w:space="0" w:color="auto"/>
            </w:tcBorders>
            <w:hideMark/>
          </w:tcPr>
          <w:p w14:paraId="3DFCD0EF" w14:textId="1369341F" w:rsidR="0093212A" w:rsidRPr="00B25B9E" w:rsidRDefault="0093212A" w:rsidP="005A69EC">
            <w:pPr>
              <w:spacing w:line="360" w:lineRule="auto"/>
              <w:jc w:val="center"/>
              <w:rPr>
                <w:rFonts w:ascii="Times New Roman" w:eastAsia="Times New Roman" w:hAnsi="Times New Roman"/>
                <w:b/>
                <w:bCs/>
                <w:kern w:val="2"/>
                <w:sz w:val="24"/>
                <w:szCs w:val="24"/>
                <w:lang w:val="lt-LT"/>
              </w:rPr>
            </w:pPr>
            <w:r w:rsidRPr="00B25B9E">
              <w:rPr>
                <w:rFonts w:ascii="Times New Roman" w:eastAsia="Times New Roman" w:hAnsi="Times New Roman"/>
                <w:b/>
                <w:bCs/>
                <w:kern w:val="2"/>
                <w:sz w:val="24"/>
                <w:szCs w:val="24"/>
              </w:rPr>
              <w:t>5</w:t>
            </w:r>
            <w:r w:rsidR="00B25B9E" w:rsidRPr="00B25B9E">
              <w:rPr>
                <w:rFonts w:ascii="Times New Roman" w:eastAsia="Times New Roman" w:hAnsi="Times New Roman"/>
                <w:b/>
                <w:bCs/>
                <w:kern w:val="2"/>
                <w:sz w:val="24"/>
                <w:szCs w:val="24"/>
                <w:lang w:val="lt-LT"/>
              </w:rPr>
              <w:t>7</w:t>
            </w:r>
          </w:p>
        </w:tc>
      </w:tr>
      <w:tr w:rsidR="0093212A" w:rsidRPr="00B25B9E" w14:paraId="10193BAC" w14:textId="77777777" w:rsidTr="00BE0F64">
        <w:tc>
          <w:tcPr>
            <w:tcW w:w="704" w:type="dxa"/>
            <w:tcBorders>
              <w:top w:val="single" w:sz="4" w:space="0" w:color="auto"/>
              <w:left w:val="single" w:sz="4" w:space="0" w:color="auto"/>
              <w:bottom w:val="single" w:sz="4" w:space="0" w:color="auto"/>
              <w:right w:val="single" w:sz="4" w:space="0" w:color="auto"/>
            </w:tcBorders>
            <w:hideMark/>
          </w:tcPr>
          <w:p w14:paraId="34A9AE3E" w14:textId="77777777" w:rsidR="0093212A" w:rsidRPr="00B25B9E" w:rsidRDefault="0093212A" w:rsidP="005A69EC">
            <w:pPr>
              <w:spacing w:line="360" w:lineRule="auto"/>
              <w:jc w:val="center"/>
              <w:rPr>
                <w:rFonts w:ascii="Times New Roman" w:eastAsia="Times New Roman" w:hAnsi="Times New Roman"/>
                <w:kern w:val="2"/>
                <w:sz w:val="24"/>
                <w:szCs w:val="24"/>
              </w:rPr>
            </w:pPr>
            <w:r w:rsidRPr="00B25B9E">
              <w:rPr>
                <w:rFonts w:ascii="Times New Roman" w:eastAsia="Times New Roman" w:hAnsi="Times New Roman"/>
                <w:kern w:val="2"/>
                <w:sz w:val="24"/>
                <w:szCs w:val="24"/>
              </w:rPr>
              <w:t>3.</w:t>
            </w:r>
          </w:p>
        </w:tc>
        <w:tc>
          <w:tcPr>
            <w:tcW w:w="5926" w:type="dxa"/>
            <w:tcBorders>
              <w:top w:val="single" w:sz="4" w:space="0" w:color="auto"/>
              <w:left w:val="single" w:sz="4" w:space="0" w:color="auto"/>
              <w:bottom w:val="single" w:sz="4" w:space="0" w:color="auto"/>
              <w:right w:val="single" w:sz="4" w:space="0" w:color="auto"/>
            </w:tcBorders>
            <w:hideMark/>
          </w:tcPr>
          <w:p w14:paraId="6C8E5890" w14:textId="77777777" w:rsidR="0093212A" w:rsidRPr="00F56235" w:rsidRDefault="0093212A" w:rsidP="00BE0F64">
            <w:pPr>
              <w:spacing w:line="360" w:lineRule="auto"/>
              <w:rPr>
                <w:rFonts w:ascii="Times New Roman" w:eastAsia="Times New Roman" w:hAnsi="Times New Roman"/>
                <w:kern w:val="2"/>
                <w:sz w:val="24"/>
                <w:szCs w:val="24"/>
              </w:rPr>
            </w:pPr>
            <w:proofErr w:type="spellStart"/>
            <w:r w:rsidRPr="00B25B9E">
              <w:rPr>
                <w:rFonts w:ascii="Times New Roman" w:eastAsia="Times New Roman" w:hAnsi="Times New Roman"/>
                <w:kern w:val="2"/>
                <w:sz w:val="24"/>
                <w:szCs w:val="24"/>
                <w:lang w:val="en-US"/>
              </w:rPr>
              <w:t>Automobilio</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su</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hidraulini</w:t>
            </w:r>
            <w:proofErr w:type="spellEnd"/>
            <w:r w:rsidRPr="00F56235">
              <w:rPr>
                <w:rFonts w:ascii="Times New Roman" w:eastAsia="Times New Roman" w:hAnsi="Times New Roman"/>
                <w:kern w:val="2"/>
                <w:sz w:val="24"/>
                <w:szCs w:val="24"/>
              </w:rPr>
              <w:t xml:space="preserve">ų </w:t>
            </w:r>
            <w:r w:rsidRPr="00B25B9E">
              <w:rPr>
                <w:rFonts w:ascii="Times New Roman" w:eastAsia="Times New Roman" w:hAnsi="Times New Roman"/>
                <w:kern w:val="2"/>
                <w:sz w:val="24"/>
                <w:szCs w:val="24"/>
                <w:lang w:val="en-US"/>
              </w:rPr>
              <w:t>str</w:t>
            </w:r>
            <w:r w:rsidRPr="00F56235">
              <w:rPr>
                <w:rFonts w:ascii="Times New Roman" w:eastAsia="Times New Roman" w:hAnsi="Times New Roman"/>
                <w:kern w:val="2"/>
                <w:sz w:val="24"/>
                <w:szCs w:val="24"/>
              </w:rPr>
              <w:t>ė</w:t>
            </w:r>
            <w:proofErr w:type="spellStart"/>
            <w:r w:rsidRPr="00B25B9E">
              <w:rPr>
                <w:rFonts w:ascii="Times New Roman" w:eastAsia="Times New Roman" w:hAnsi="Times New Roman"/>
                <w:kern w:val="2"/>
                <w:sz w:val="24"/>
                <w:szCs w:val="24"/>
                <w:lang w:val="en-US"/>
              </w:rPr>
              <w:t>liniu</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kranu</w:t>
            </w:r>
            <w:proofErr w:type="spellEnd"/>
            <w:r w:rsidRPr="00F56235">
              <w:rPr>
                <w:rFonts w:ascii="Times New Roman" w:eastAsia="Times New Roman" w:hAnsi="Times New Roman"/>
                <w:kern w:val="2"/>
                <w:sz w:val="24"/>
                <w:szCs w:val="24"/>
              </w:rPr>
              <w:t xml:space="preserve"> (</w:t>
            </w:r>
            <w:r w:rsidRPr="00B25B9E">
              <w:rPr>
                <w:rFonts w:ascii="Times New Roman" w:eastAsia="Times New Roman" w:hAnsi="Times New Roman"/>
                <w:kern w:val="2"/>
                <w:sz w:val="24"/>
                <w:szCs w:val="24"/>
                <w:lang w:val="en-US"/>
              </w:rPr>
              <w:t>DTP</w:t>
            </w:r>
            <w:r w:rsidRPr="00F56235">
              <w:rPr>
                <w:rFonts w:ascii="Times New Roman" w:eastAsia="Times New Roman" w:hAnsi="Times New Roman"/>
                <w:kern w:val="2"/>
                <w:sz w:val="24"/>
                <w:szCs w:val="24"/>
              </w:rPr>
              <w:t>)</w:t>
            </w:r>
          </w:p>
        </w:tc>
        <w:tc>
          <w:tcPr>
            <w:tcW w:w="2863" w:type="dxa"/>
            <w:tcBorders>
              <w:top w:val="single" w:sz="4" w:space="0" w:color="auto"/>
              <w:left w:val="single" w:sz="4" w:space="0" w:color="auto"/>
              <w:bottom w:val="single" w:sz="4" w:space="0" w:color="auto"/>
              <w:right w:val="single" w:sz="4" w:space="0" w:color="auto"/>
            </w:tcBorders>
            <w:hideMark/>
          </w:tcPr>
          <w:p w14:paraId="2BE87690" w14:textId="55A03365" w:rsidR="0093212A" w:rsidRPr="00D33665" w:rsidRDefault="00D33665" w:rsidP="005A69EC">
            <w:pPr>
              <w:spacing w:line="360" w:lineRule="auto"/>
              <w:jc w:val="center"/>
              <w:rPr>
                <w:rFonts w:ascii="Times New Roman" w:eastAsia="Times New Roman" w:hAnsi="Times New Roman"/>
                <w:b/>
                <w:bCs/>
                <w:color w:val="EE0000"/>
                <w:kern w:val="2"/>
                <w:sz w:val="24"/>
                <w:szCs w:val="24"/>
                <w:lang w:val="en-US"/>
              </w:rPr>
            </w:pPr>
            <w:r w:rsidRPr="00D33665">
              <w:rPr>
                <w:rFonts w:ascii="Times New Roman" w:eastAsia="Times New Roman" w:hAnsi="Times New Roman"/>
                <w:b/>
                <w:bCs/>
                <w:kern w:val="2"/>
                <w:sz w:val="24"/>
                <w:szCs w:val="24"/>
                <w:lang w:val="en-US"/>
              </w:rPr>
              <w:t>5</w:t>
            </w:r>
          </w:p>
        </w:tc>
      </w:tr>
      <w:tr w:rsidR="0093212A" w:rsidRPr="00B25B9E" w14:paraId="00C6165D" w14:textId="77777777" w:rsidTr="00BE0F64">
        <w:tc>
          <w:tcPr>
            <w:tcW w:w="704" w:type="dxa"/>
            <w:tcBorders>
              <w:top w:val="single" w:sz="4" w:space="0" w:color="auto"/>
              <w:left w:val="single" w:sz="4" w:space="0" w:color="auto"/>
              <w:bottom w:val="single" w:sz="4" w:space="0" w:color="auto"/>
              <w:right w:val="single" w:sz="4" w:space="0" w:color="auto"/>
            </w:tcBorders>
            <w:hideMark/>
          </w:tcPr>
          <w:p w14:paraId="3312E24B" w14:textId="77777777" w:rsidR="0093212A" w:rsidRPr="00B25B9E" w:rsidRDefault="0093212A" w:rsidP="005A69EC">
            <w:pPr>
              <w:spacing w:line="360" w:lineRule="auto"/>
              <w:jc w:val="center"/>
              <w:rPr>
                <w:rFonts w:ascii="Times New Roman" w:eastAsia="Times New Roman" w:hAnsi="Times New Roman"/>
                <w:kern w:val="2"/>
                <w:sz w:val="24"/>
                <w:szCs w:val="24"/>
              </w:rPr>
            </w:pPr>
            <w:r w:rsidRPr="00B25B9E">
              <w:rPr>
                <w:rFonts w:ascii="Times New Roman" w:eastAsia="Times New Roman" w:hAnsi="Times New Roman"/>
                <w:kern w:val="2"/>
                <w:sz w:val="24"/>
                <w:szCs w:val="24"/>
              </w:rPr>
              <w:t>4.</w:t>
            </w:r>
          </w:p>
        </w:tc>
        <w:tc>
          <w:tcPr>
            <w:tcW w:w="5926" w:type="dxa"/>
            <w:tcBorders>
              <w:top w:val="single" w:sz="4" w:space="0" w:color="auto"/>
              <w:left w:val="single" w:sz="4" w:space="0" w:color="auto"/>
              <w:bottom w:val="single" w:sz="4" w:space="0" w:color="auto"/>
              <w:right w:val="single" w:sz="4" w:space="0" w:color="auto"/>
            </w:tcBorders>
            <w:hideMark/>
          </w:tcPr>
          <w:p w14:paraId="7680228C" w14:textId="77777777" w:rsidR="0093212A" w:rsidRPr="00F56235" w:rsidRDefault="0093212A" w:rsidP="00BE0F64">
            <w:pPr>
              <w:spacing w:line="360" w:lineRule="auto"/>
              <w:rPr>
                <w:rFonts w:ascii="Times New Roman" w:eastAsia="Times New Roman" w:hAnsi="Times New Roman"/>
                <w:kern w:val="2"/>
                <w:sz w:val="24"/>
                <w:szCs w:val="24"/>
              </w:rPr>
            </w:pPr>
            <w:proofErr w:type="spellStart"/>
            <w:r w:rsidRPr="00B25B9E">
              <w:rPr>
                <w:rFonts w:ascii="Times New Roman" w:eastAsia="Times New Roman" w:hAnsi="Times New Roman"/>
                <w:kern w:val="2"/>
                <w:sz w:val="24"/>
                <w:szCs w:val="24"/>
                <w:lang w:val="en-US"/>
              </w:rPr>
              <w:t>Automobilio</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su</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hidraulini</w:t>
            </w:r>
            <w:proofErr w:type="spellEnd"/>
            <w:r w:rsidRPr="00F56235">
              <w:rPr>
                <w:rFonts w:ascii="Times New Roman" w:eastAsia="Times New Roman" w:hAnsi="Times New Roman"/>
                <w:kern w:val="2"/>
                <w:sz w:val="24"/>
                <w:szCs w:val="24"/>
              </w:rPr>
              <w:t xml:space="preserve">ų </w:t>
            </w:r>
            <w:r w:rsidRPr="00B25B9E">
              <w:rPr>
                <w:rFonts w:ascii="Times New Roman" w:eastAsia="Times New Roman" w:hAnsi="Times New Roman"/>
                <w:kern w:val="2"/>
                <w:sz w:val="24"/>
                <w:szCs w:val="24"/>
                <w:lang w:val="en-US"/>
              </w:rPr>
              <w:t>str</w:t>
            </w:r>
            <w:r w:rsidRPr="00F56235">
              <w:rPr>
                <w:rFonts w:ascii="Times New Roman" w:eastAsia="Times New Roman" w:hAnsi="Times New Roman"/>
                <w:kern w:val="2"/>
                <w:sz w:val="24"/>
                <w:szCs w:val="24"/>
              </w:rPr>
              <w:t>ė</w:t>
            </w:r>
            <w:proofErr w:type="spellStart"/>
            <w:r w:rsidRPr="00B25B9E">
              <w:rPr>
                <w:rFonts w:ascii="Times New Roman" w:eastAsia="Times New Roman" w:hAnsi="Times New Roman"/>
                <w:kern w:val="2"/>
                <w:sz w:val="24"/>
                <w:szCs w:val="24"/>
                <w:lang w:val="en-US"/>
              </w:rPr>
              <w:t>liniu</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kranu</w:t>
            </w:r>
            <w:proofErr w:type="spellEnd"/>
            <w:r w:rsidRPr="00F56235">
              <w:rPr>
                <w:rFonts w:ascii="Times New Roman" w:eastAsia="Times New Roman" w:hAnsi="Times New Roman"/>
                <w:kern w:val="2"/>
                <w:sz w:val="24"/>
                <w:szCs w:val="24"/>
              </w:rPr>
              <w:t xml:space="preserve"> (</w:t>
            </w:r>
            <w:r w:rsidRPr="00B25B9E">
              <w:rPr>
                <w:rFonts w:ascii="Times New Roman" w:eastAsia="Times New Roman" w:hAnsi="Times New Roman"/>
                <w:kern w:val="2"/>
                <w:sz w:val="24"/>
                <w:szCs w:val="24"/>
                <w:lang w:val="en-US"/>
              </w:rPr>
              <w:t>PTP</w:t>
            </w:r>
            <w:r w:rsidRPr="00F56235">
              <w:rPr>
                <w:rFonts w:ascii="Times New Roman" w:eastAsia="Times New Roman" w:hAnsi="Times New Roman"/>
                <w:kern w:val="2"/>
                <w:sz w:val="24"/>
                <w:szCs w:val="24"/>
              </w:rPr>
              <w:t>)</w:t>
            </w:r>
          </w:p>
        </w:tc>
        <w:tc>
          <w:tcPr>
            <w:tcW w:w="2863" w:type="dxa"/>
            <w:tcBorders>
              <w:top w:val="single" w:sz="4" w:space="0" w:color="auto"/>
              <w:left w:val="single" w:sz="4" w:space="0" w:color="auto"/>
              <w:bottom w:val="single" w:sz="4" w:space="0" w:color="auto"/>
              <w:right w:val="single" w:sz="4" w:space="0" w:color="auto"/>
            </w:tcBorders>
            <w:hideMark/>
          </w:tcPr>
          <w:p w14:paraId="2CBA43C1" w14:textId="35B376CB" w:rsidR="0093212A" w:rsidRPr="00D33665" w:rsidRDefault="00D33665" w:rsidP="005A69EC">
            <w:pPr>
              <w:spacing w:line="360" w:lineRule="auto"/>
              <w:jc w:val="center"/>
              <w:rPr>
                <w:rFonts w:ascii="Times New Roman" w:eastAsia="Times New Roman" w:hAnsi="Times New Roman"/>
                <w:b/>
                <w:bCs/>
                <w:color w:val="EE0000"/>
                <w:kern w:val="2"/>
                <w:sz w:val="24"/>
                <w:szCs w:val="24"/>
                <w:lang w:val="en-US"/>
              </w:rPr>
            </w:pPr>
            <w:r w:rsidRPr="00D33665">
              <w:rPr>
                <w:rFonts w:ascii="Times New Roman" w:eastAsia="Times New Roman" w:hAnsi="Times New Roman"/>
                <w:b/>
                <w:bCs/>
                <w:kern w:val="2"/>
                <w:sz w:val="24"/>
                <w:szCs w:val="24"/>
                <w:lang w:val="en-US"/>
              </w:rPr>
              <w:t>10</w:t>
            </w:r>
          </w:p>
        </w:tc>
      </w:tr>
      <w:tr w:rsidR="0093212A" w:rsidRPr="00B25B9E" w14:paraId="2AA5E1A5" w14:textId="77777777" w:rsidTr="00BE0F64">
        <w:tc>
          <w:tcPr>
            <w:tcW w:w="704" w:type="dxa"/>
            <w:tcBorders>
              <w:top w:val="single" w:sz="4" w:space="0" w:color="auto"/>
              <w:left w:val="single" w:sz="4" w:space="0" w:color="auto"/>
              <w:bottom w:val="single" w:sz="4" w:space="0" w:color="auto"/>
              <w:right w:val="single" w:sz="4" w:space="0" w:color="auto"/>
            </w:tcBorders>
            <w:hideMark/>
          </w:tcPr>
          <w:p w14:paraId="4A5499B1" w14:textId="77777777" w:rsidR="0093212A" w:rsidRPr="00B25B9E" w:rsidRDefault="0093212A" w:rsidP="005A69EC">
            <w:pPr>
              <w:spacing w:line="360" w:lineRule="auto"/>
              <w:jc w:val="center"/>
              <w:rPr>
                <w:rFonts w:ascii="Times New Roman" w:eastAsia="Times New Roman" w:hAnsi="Times New Roman"/>
                <w:kern w:val="2"/>
                <w:sz w:val="24"/>
                <w:szCs w:val="24"/>
              </w:rPr>
            </w:pPr>
            <w:r w:rsidRPr="00B25B9E">
              <w:rPr>
                <w:rFonts w:ascii="Times New Roman" w:eastAsia="Times New Roman" w:hAnsi="Times New Roman"/>
                <w:kern w:val="2"/>
                <w:sz w:val="24"/>
                <w:szCs w:val="24"/>
              </w:rPr>
              <w:t>5.</w:t>
            </w:r>
          </w:p>
        </w:tc>
        <w:tc>
          <w:tcPr>
            <w:tcW w:w="5926" w:type="dxa"/>
            <w:tcBorders>
              <w:top w:val="single" w:sz="4" w:space="0" w:color="auto"/>
              <w:left w:val="single" w:sz="4" w:space="0" w:color="auto"/>
              <w:bottom w:val="single" w:sz="4" w:space="0" w:color="auto"/>
              <w:right w:val="single" w:sz="4" w:space="0" w:color="auto"/>
            </w:tcBorders>
            <w:hideMark/>
          </w:tcPr>
          <w:p w14:paraId="2A990614" w14:textId="77777777" w:rsidR="0093212A" w:rsidRPr="00F56235" w:rsidRDefault="0093212A" w:rsidP="00BE0F64">
            <w:pPr>
              <w:spacing w:line="360" w:lineRule="auto"/>
              <w:rPr>
                <w:rFonts w:ascii="Times New Roman" w:eastAsia="Times New Roman" w:hAnsi="Times New Roman"/>
                <w:kern w:val="2"/>
                <w:sz w:val="24"/>
                <w:szCs w:val="24"/>
              </w:rPr>
            </w:pPr>
            <w:proofErr w:type="spellStart"/>
            <w:r w:rsidRPr="00B25B9E">
              <w:rPr>
                <w:rFonts w:ascii="Times New Roman" w:eastAsia="Times New Roman" w:hAnsi="Times New Roman"/>
                <w:kern w:val="2"/>
                <w:sz w:val="24"/>
                <w:szCs w:val="24"/>
                <w:lang w:val="en-US"/>
              </w:rPr>
              <w:t>Automobilis</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su</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hidraulini</w:t>
            </w:r>
            <w:proofErr w:type="spellEnd"/>
            <w:r w:rsidRPr="00F56235">
              <w:rPr>
                <w:rFonts w:ascii="Times New Roman" w:eastAsia="Times New Roman" w:hAnsi="Times New Roman"/>
                <w:kern w:val="2"/>
                <w:sz w:val="24"/>
                <w:szCs w:val="24"/>
              </w:rPr>
              <w:t xml:space="preserve">ų </w:t>
            </w:r>
            <w:proofErr w:type="spellStart"/>
            <w:r w:rsidRPr="00B25B9E">
              <w:rPr>
                <w:rFonts w:ascii="Times New Roman" w:eastAsia="Times New Roman" w:hAnsi="Times New Roman"/>
                <w:kern w:val="2"/>
                <w:sz w:val="24"/>
                <w:szCs w:val="24"/>
                <w:lang w:val="en-US"/>
              </w:rPr>
              <w:t>keltuvu</w:t>
            </w:r>
            <w:proofErr w:type="spellEnd"/>
            <w:r w:rsidRPr="00F56235">
              <w:rPr>
                <w:rFonts w:ascii="Times New Roman" w:eastAsia="Times New Roman" w:hAnsi="Times New Roman"/>
                <w:kern w:val="2"/>
                <w:sz w:val="24"/>
                <w:szCs w:val="24"/>
              </w:rPr>
              <w:t xml:space="preserve"> (</w:t>
            </w:r>
            <w:r w:rsidRPr="00B25B9E">
              <w:rPr>
                <w:rFonts w:ascii="Times New Roman" w:eastAsia="Times New Roman" w:hAnsi="Times New Roman"/>
                <w:kern w:val="2"/>
                <w:sz w:val="24"/>
                <w:szCs w:val="24"/>
                <w:lang w:val="en-US"/>
              </w:rPr>
              <w:t>bok</w:t>
            </w:r>
            <w:r w:rsidRPr="00F56235">
              <w:rPr>
                <w:rFonts w:ascii="Times New Roman" w:eastAsia="Times New Roman" w:hAnsi="Times New Roman"/>
                <w:kern w:val="2"/>
                <w:sz w:val="24"/>
                <w:szCs w:val="24"/>
              </w:rPr>
              <w:t>š</w:t>
            </w:r>
            <w:proofErr w:type="spellStart"/>
            <w:r w:rsidRPr="00B25B9E">
              <w:rPr>
                <w:rFonts w:ascii="Times New Roman" w:eastAsia="Times New Roman" w:hAnsi="Times New Roman"/>
                <w:kern w:val="2"/>
                <w:sz w:val="24"/>
                <w:szCs w:val="24"/>
                <w:lang w:val="en-US"/>
              </w:rPr>
              <w:t>telis</w:t>
            </w:r>
            <w:proofErr w:type="spellEnd"/>
            <w:r w:rsidRPr="00F56235">
              <w:rPr>
                <w:rFonts w:ascii="Times New Roman" w:eastAsia="Times New Roman" w:hAnsi="Times New Roman"/>
                <w:kern w:val="2"/>
                <w:sz w:val="24"/>
                <w:szCs w:val="24"/>
              </w:rPr>
              <w:t xml:space="preserve">) </w:t>
            </w:r>
            <w:r w:rsidRPr="00B25B9E">
              <w:rPr>
                <w:rFonts w:ascii="Times New Roman" w:eastAsia="Times New Roman" w:hAnsi="Times New Roman"/>
                <w:b/>
                <w:bCs/>
                <w:kern w:val="2"/>
                <w:sz w:val="24"/>
                <w:szCs w:val="24"/>
                <w:lang w:val="en-US"/>
              </w:rPr>
              <w:t>DTP</w:t>
            </w:r>
            <w:r w:rsidRPr="00F56235">
              <w:rPr>
                <w:rFonts w:ascii="Times New Roman" w:eastAsia="Times New Roman" w:hAnsi="Times New Roman"/>
                <w:b/>
                <w:bCs/>
                <w:kern w:val="2"/>
                <w:sz w:val="24"/>
                <w:szCs w:val="24"/>
              </w:rPr>
              <w:t xml:space="preserve"> </w:t>
            </w:r>
          </w:p>
        </w:tc>
        <w:tc>
          <w:tcPr>
            <w:tcW w:w="2863" w:type="dxa"/>
            <w:tcBorders>
              <w:top w:val="single" w:sz="4" w:space="0" w:color="auto"/>
              <w:left w:val="single" w:sz="4" w:space="0" w:color="auto"/>
              <w:bottom w:val="single" w:sz="4" w:space="0" w:color="auto"/>
              <w:right w:val="single" w:sz="4" w:space="0" w:color="auto"/>
            </w:tcBorders>
            <w:hideMark/>
          </w:tcPr>
          <w:p w14:paraId="4B8AE5FC" w14:textId="4CFE871B" w:rsidR="0093212A" w:rsidRPr="00B25B9E" w:rsidRDefault="00B25B9E" w:rsidP="005A69EC">
            <w:pPr>
              <w:spacing w:line="360" w:lineRule="auto"/>
              <w:jc w:val="center"/>
              <w:rPr>
                <w:rFonts w:ascii="Times New Roman" w:eastAsia="Times New Roman" w:hAnsi="Times New Roman"/>
                <w:b/>
                <w:bCs/>
                <w:kern w:val="2"/>
                <w:sz w:val="24"/>
                <w:szCs w:val="24"/>
                <w:lang w:val="en-US"/>
              </w:rPr>
            </w:pPr>
            <w:r w:rsidRPr="00B25B9E">
              <w:rPr>
                <w:rFonts w:ascii="Times New Roman" w:eastAsia="Times New Roman" w:hAnsi="Times New Roman"/>
                <w:b/>
                <w:bCs/>
                <w:kern w:val="2"/>
                <w:sz w:val="24"/>
                <w:szCs w:val="24"/>
                <w:lang w:val="en-US"/>
              </w:rPr>
              <w:t>2</w:t>
            </w:r>
          </w:p>
        </w:tc>
      </w:tr>
      <w:tr w:rsidR="0093212A" w:rsidRPr="00B25B9E" w14:paraId="1513D85B" w14:textId="77777777" w:rsidTr="00BE0F64">
        <w:tc>
          <w:tcPr>
            <w:tcW w:w="704" w:type="dxa"/>
            <w:tcBorders>
              <w:top w:val="single" w:sz="4" w:space="0" w:color="auto"/>
              <w:left w:val="single" w:sz="4" w:space="0" w:color="auto"/>
              <w:bottom w:val="single" w:sz="4" w:space="0" w:color="auto"/>
              <w:right w:val="single" w:sz="4" w:space="0" w:color="auto"/>
            </w:tcBorders>
            <w:hideMark/>
          </w:tcPr>
          <w:p w14:paraId="38CE3C67" w14:textId="77777777" w:rsidR="0093212A" w:rsidRPr="00B25B9E" w:rsidRDefault="0093212A" w:rsidP="005A69EC">
            <w:pPr>
              <w:spacing w:line="360" w:lineRule="auto"/>
              <w:jc w:val="center"/>
              <w:rPr>
                <w:rFonts w:ascii="Times New Roman" w:eastAsia="Times New Roman" w:hAnsi="Times New Roman"/>
                <w:kern w:val="2"/>
                <w:sz w:val="24"/>
                <w:szCs w:val="24"/>
              </w:rPr>
            </w:pPr>
            <w:r w:rsidRPr="00B25B9E">
              <w:rPr>
                <w:rFonts w:ascii="Times New Roman" w:eastAsia="Times New Roman" w:hAnsi="Times New Roman"/>
                <w:kern w:val="2"/>
                <w:sz w:val="24"/>
                <w:szCs w:val="24"/>
              </w:rPr>
              <w:t>6.</w:t>
            </w:r>
          </w:p>
        </w:tc>
        <w:tc>
          <w:tcPr>
            <w:tcW w:w="5926" w:type="dxa"/>
            <w:tcBorders>
              <w:top w:val="single" w:sz="4" w:space="0" w:color="auto"/>
              <w:left w:val="single" w:sz="4" w:space="0" w:color="auto"/>
              <w:bottom w:val="single" w:sz="4" w:space="0" w:color="auto"/>
              <w:right w:val="single" w:sz="4" w:space="0" w:color="auto"/>
            </w:tcBorders>
            <w:hideMark/>
          </w:tcPr>
          <w:p w14:paraId="5AEFFD81" w14:textId="77777777" w:rsidR="0093212A" w:rsidRPr="00F56235" w:rsidRDefault="0093212A" w:rsidP="00BE0F64">
            <w:pPr>
              <w:spacing w:line="360" w:lineRule="auto"/>
              <w:rPr>
                <w:rFonts w:ascii="Times New Roman" w:eastAsia="Times New Roman" w:hAnsi="Times New Roman"/>
                <w:kern w:val="2"/>
                <w:sz w:val="24"/>
                <w:szCs w:val="24"/>
              </w:rPr>
            </w:pPr>
            <w:proofErr w:type="spellStart"/>
            <w:r w:rsidRPr="00B25B9E">
              <w:rPr>
                <w:rFonts w:ascii="Times New Roman" w:eastAsia="Times New Roman" w:hAnsi="Times New Roman"/>
                <w:kern w:val="2"/>
                <w:sz w:val="24"/>
                <w:szCs w:val="24"/>
                <w:lang w:val="en-US"/>
              </w:rPr>
              <w:t>Automobilis</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su</w:t>
            </w:r>
            <w:proofErr w:type="spellEnd"/>
            <w:r w:rsidRPr="00F56235">
              <w:rPr>
                <w:rFonts w:ascii="Times New Roman" w:eastAsia="Times New Roman" w:hAnsi="Times New Roman"/>
                <w:kern w:val="2"/>
                <w:sz w:val="24"/>
                <w:szCs w:val="24"/>
              </w:rPr>
              <w:t xml:space="preserve"> </w:t>
            </w:r>
            <w:proofErr w:type="spellStart"/>
            <w:r w:rsidRPr="00B25B9E">
              <w:rPr>
                <w:rFonts w:ascii="Times New Roman" w:eastAsia="Times New Roman" w:hAnsi="Times New Roman"/>
                <w:kern w:val="2"/>
                <w:sz w:val="24"/>
                <w:szCs w:val="24"/>
                <w:lang w:val="en-US"/>
              </w:rPr>
              <w:t>hidraulini</w:t>
            </w:r>
            <w:proofErr w:type="spellEnd"/>
            <w:r w:rsidRPr="00F56235">
              <w:rPr>
                <w:rFonts w:ascii="Times New Roman" w:eastAsia="Times New Roman" w:hAnsi="Times New Roman"/>
                <w:kern w:val="2"/>
                <w:sz w:val="24"/>
                <w:szCs w:val="24"/>
              </w:rPr>
              <w:t xml:space="preserve">ų </w:t>
            </w:r>
            <w:proofErr w:type="spellStart"/>
            <w:r w:rsidRPr="00B25B9E">
              <w:rPr>
                <w:rFonts w:ascii="Times New Roman" w:eastAsia="Times New Roman" w:hAnsi="Times New Roman"/>
                <w:kern w:val="2"/>
                <w:sz w:val="24"/>
                <w:szCs w:val="24"/>
                <w:lang w:val="en-US"/>
              </w:rPr>
              <w:t>keltuvu</w:t>
            </w:r>
            <w:proofErr w:type="spellEnd"/>
            <w:r w:rsidRPr="00F56235">
              <w:rPr>
                <w:rFonts w:ascii="Times New Roman" w:eastAsia="Times New Roman" w:hAnsi="Times New Roman"/>
                <w:kern w:val="2"/>
                <w:sz w:val="24"/>
                <w:szCs w:val="24"/>
              </w:rPr>
              <w:t xml:space="preserve"> (</w:t>
            </w:r>
            <w:r w:rsidRPr="00B25B9E">
              <w:rPr>
                <w:rFonts w:ascii="Times New Roman" w:eastAsia="Times New Roman" w:hAnsi="Times New Roman"/>
                <w:kern w:val="2"/>
                <w:sz w:val="24"/>
                <w:szCs w:val="24"/>
                <w:lang w:val="en-US"/>
              </w:rPr>
              <w:t>bok</w:t>
            </w:r>
            <w:r w:rsidRPr="00F56235">
              <w:rPr>
                <w:rFonts w:ascii="Times New Roman" w:eastAsia="Times New Roman" w:hAnsi="Times New Roman"/>
                <w:kern w:val="2"/>
                <w:sz w:val="24"/>
                <w:szCs w:val="24"/>
              </w:rPr>
              <w:t>š</w:t>
            </w:r>
            <w:proofErr w:type="spellStart"/>
            <w:r w:rsidRPr="00B25B9E">
              <w:rPr>
                <w:rFonts w:ascii="Times New Roman" w:eastAsia="Times New Roman" w:hAnsi="Times New Roman"/>
                <w:kern w:val="2"/>
                <w:sz w:val="24"/>
                <w:szCs w:val="24"/>
                <w:lang w:val="en-US"/>
              </w:rPr>
              <w:t>telis</w:t>
            </w:r>
            <w:proofErr w:type="spellEnd"/>
            <w:r w:rsidRPr="00F56235">
              <w:rPr>
                <w:rFonts w:ascii="Times New Roman" w:eastAsia="Times New Roman" w:hAnsi="Times New Roman"/>
                <w:kern w:val="2"/>
                <w:sz w:val="24"/>
                <w:szCs w:val="24"/>
              </w:rPr>
              <w:t xml:space="preserve">) </w:t>
            </w:r>
            <w:r w:rsidRPr="00B25B9E">
              <w:rPr>
                <w:rFonts w:ascii="Times New Roman" w:eastAsia="Times New Roman" w:hAnsi="Times New Roman"/>
                <w:b/>
                <w:bCs/>
                <w:kern w:val="2"/>
                <w:sz w:val="24"/>
                <w:szCs w:val="24"/>
                <w:lang w:val="en-US"/>
              </w:rPr>
              <w:t>PTP</w:t>
            </w:r>
            <w:r w:rsidRPr="00F56235">
              <w:rPr>
                <w:rFonts w:ascii="Times New Roman" w:eastAsia="Times New Roman" w:hAnsi="Times New Roman"/>
                <w:kern w:val="2"/>
                <w:sz w:val="24"/>
                <w:szCs w:val="24"/>
              </w:rPr>
              <w:t xml:space="preserve"> </w:t>
            </w:r>
          </w:p>
        </w:tc>
        <w:tc>
          <w:tcPr>
            <w:tcW w:w="2863" w:type="dxa"/>
            <w:tcBorders>
              <w:top w:val="single" w:sz="4" w:space="0" w:color="auto"/>
              <w:left w:val="single" w:sz="4" w:space="0" w:color="auto"/>
              <w:bottom w:val="single" w:sz="4" w:space="0" w:color="auto"/>
              <w:right w:val="single" w:sz="4" w:space="0" w:color="auto"/>
            </w:tcBorders>
            <w:hideMark/>
          </w:tcPr>
          <w:p w14:paraId="43DD1FA5" w14:textId="77777777" w:rsidR="0093212A" w:rsidRPr="00BE0F64" w:rsidRDefault="0093212A" w:rsidP="005A69EC">
            <w:pPr>
              <w:spacing w:line="360" w:lineRule="auto"/>
              <w:jc w:val="center"/>
              <w:rPr>
                <w:rFonts w:ascii="Times New Roman" w:eastAsia="Times New Roman" w:hAnsi="Times New Roman"/>
                <w:b/>
                <w:bCs/>
                <w:kern w:val="2"/>
                <w:sz w:val="24"/>
                <w:szCs w:val="24"/>
              </w:rPr>
            </w:pPr>
            <w:r w:rsidRPr="00BE0F64">
              <w:rPr>
                <w:rFonts w:ascii="Times New Roman" w:eastAsia="Times New Roman" w:hAnsi="Times New Roman"/>
                <w:b/>
                <w:bCs/>
                <w:kern w:val="2"/>
                <w:sz w:val="24"/>
                <w:szCs w:val="24"/>
              </w:rPr>
              <w:t>1</w:t>
            </w:r>
          </w:p>
        </w:tc>
      </w:tr>
      <w:tr w:rsidR="005E1620" w:rsidRPr="00B25B9E" w14:paraId="36E7AF01" w14:textId="77777777" w:rsidTr="00BE0F64">
        <w:tc>
          <w:tcPr>
            <w:tcW w:w="704" w:type="dxa"/>
            <w:tcBorders>
              <w:top w:val="single" w:sz="4" w:space="0" w:color="auto"/>
              <w:left w:val="single" w:sz="4" w:space="0" w:color="auto"/>
              <w:bottom w:val="single" w:sz="4" w:space="0" w:color="auto"/>
              <w:right w:val="single" w:sz="4" w:space="0" w:color="auto"/>
            </w:tcBorders>
          </w:tcPr>
          <w:p w14:paraId="3D0E9FC2" w14:textId="16FA1748" w:rsidR="005E1620" w:rsidRPr="005E1620" w:rsidRDefault="005E1620" w:rsidP="005A69EC">
            <w:pPr>
              <w:spacing w:line="360" w:lineRule="auto"/>
              <w:jc w:val="center"/>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7.</w:t>
            </w:r>
          </w:p>
        </w:tc>
        <w:tc>
          <w:tcPr>
            <w:tcW w:w="5926" w:type="dxa"/>
            <w:tcBorders>
              <w:top w:val="single" w:sz="4" w:space="0" w:color="auto"/>
              <w:left w:val="single" w:sz="4" w:space="0" w:color="auto"/>
              <w:bottom w:val="single" w:sz="4" w:space="0" w:color="auto"/>
              <w:right w:val="single" w:sz="4" w:space="0" w:color="auto"/>
            </w:tcBorders>
          </w:tcPr>
          <w:p w14:paraId="7513B30F" w14:textId="24C7D2FF" w:rsidR="005E1620" w:rsidRPr="00B25B9E" w:rsidRDefault="005E1620" w:rsidP="00BE0F64">
            <w:pPr>
              <w:spacing w:line="360" w:lineRule="auto"/>
              <w:rPr>
                <w:rFonts w:ascii="Times New Roman" w:eastAsia="Times New Roman" w:hAnsi="Times New Roman"/>
                <w:kern w:val="2"/>
                <w:sz w:val="24"/>
                <w:szCs w:val="24"/>
                <w:lang w:val="en-US"/>
              </w:rPr>
            </w:pPr>
            <w:proofErr w:type="spellStart"/>
            <w:r>
              <w:rPr>
                <w:rFonts w:ascii="Times New Roman" w:eastAsia="Times New Roman" w:hAnsi="Times New Roman"/>
                <w:kern w:val="2"/>
                <w:sz w:val="24"/>
                <w:szCs w:val="24"/>
                <w:lang w:val="en-US"/>
              </w:rPr>
              <w:t>Tiltinis</w:t>
            </w:r>
            <w:proofErr w:type="spellEnd"/>
            <w:r>
              <w:rPr>
                <w:rFonts w:ascii="Times New Roman" w:eastAsia="Times New Roman" w:hAnsi="Times New Roman"/>
                <w:kern w:val="2"/>
                <w:sz w:val="24"/>
                <w:szCs w:val="24"/>
                <w:lang w:val="en-US"/>
              </w:rPr>
              <w:t xml:space="preserve"> </w:t>
            </w:r>
            <w:proofErr w:type="spellStart"/>
            <w:r>
              <w:rPr>
                <w:rFonts w:ascii="Times New Roman" w:eastAsia="Times New Roman" w:hAnsi="Times New Roman"/>
                <w:kern w:val="2"/>
                <w:sz w:val="24"/>
                <w:szCs w:val="24"/>
                <w:lang w:val="en-US"/>
              </w:rPr>
              <w:t>kranas</w:t>
            </w:r>
            <w:proofErr w:type="spellEnd"/>
            <w:r>
              <w:rPr>
                <w:rFonts w:ascii="Times New Roman" w:eastAsia="Times New Roman" w:hAnsi="Times New Roman"/>
                <w:kern w:val="2"/>
                <w:sz w:val="24"/>
                <w:szCs w:val="24"/>
                <w:lang w:val="en-US"/>
              </w:rPr>
              <w:t xml:space="preserve"> </w:t>
            </w:r>
            <w:r w:rsidRPr="005E1620">
              <w:rPr>
                <w:rFonts w:ascii="Times New Roman" w:eastAsia="Times New Roman" w:hAnsi="Times New Roman"/>
                <w:b/>
                <w:bCs/>
                <w:kern w:val="2"/>
                <w:sz w:val="24"/>
                <w:szCs w:val="24"/>
                <w:lang w:val="en-US"/>
              </w:rPr>
              <w:t>DTP</w:t>
            </w:r>
          </w:p>
        </w:tc>
        <w:tc>
          <w:tcPr>
            <w:tcW w:w="2863" w:type="dxa"/>
            <w:tcBorders>
              <w:top w:val="single" w:sz="4" w:space="0" w:color="auto"/>
              <w:left w:val="single" w:sz="4" w:space="0" w:color="auto"/>
              <w:bottom w:val="single" w:sz="4" w:space="0" w:color="auto"/>
              <w:right w:val="single" w:sz="4" w:space="0" w:color="auto"/>
            </w:tcBorders>
          </w:tcPr>
          <w:p w14:paraId="0FC941A2" w14:textId="20F645B9" w:rsidR="005E1620" w:rsidRPr="00BE0F64" w:rsidRDefault="005E1620" w:rsidP="005A69EC">
            <w:pPr>
              <w:spacing w:line="360" w:lineRule="auto"/>
              <w:jc w:val="center"/>
              <w:rPr>
                <w:rFonts w:ascii="Times New Roman" w:eastAsia="Times New Roman" w:hAnsi="Times New Roman"/>
                <w:b/>
                <w:bCs/>
                <w:kern w:val="2"/>
                <w:sz w:val="24"/>
                <w:szCs w:val="24"/>
                <w:lang w:val="en-US"/>
              </w:rPr>
            </w:pPr>
            <w:r w:rsidRPr="00BE0F64">
              <w:rPr>
                <w:rFonts w:ascii="Times New Roman" w:eastAsia="Times New Roman" w:hAnsi="Times New Roman"/>
                <w:b/>
                <w:bCs/>
                <w:kern w:val="2"/>
                <w:sz w:val="24"/>
                <w:szCs w:val="24"/>
                <w:lang w:val="en-US"/>
              </w:rPr>
              <w:t>4</w:t>
            </w:r>
          </w:p>
        </w:tc>
      </w:tr>
      <w:tr w:rsidR="005E1620" w:rsidRPr="00B25B9E" w14:paraId="710E3F13" w14:textId="77777777" w:rsidTr="00BE0F64">
        <w:tc>
          <w:tcPr>
            <w:tcW w:w="704" w:type="dxa"/>
            <w:tcBorders>
              <w:top w:val="single" w:sz="4" w:space="0" w:color="auto"/>
              <w:left w:val="single" w:sz="4" w:space="0" w:color="auto"/>
              <w:bottom w:val="single" w:sz="4" w:space="0" w:color="auto"/>
              <w:right w:val="single" w:sz="4" w:space="0" w:color="auto"/>
            </w:tcBorders>
          </w:tcPr>
          <w:p w14:paraId="32F29076" w14:textId="0FFE0017" w:rsidR="005E1620" w:rsidRDefault="005E1620" w:rsidP="005A69EC">
            <w:pPr>
              <w:spacing w:line="360" w:lineRule="auto"/>
              <w:jc w:val="center"/>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8.</w:t>
            </w:r>
          </w:p>
        </w:tc>
        <w:tc>
          <w:tcPr>
            <w:tcW w:w="5926" w:type="dxa"/>
            <w:tcBorders>
              <w:top w:val="single" w:sz="4" w:space="0" w:color="auto"/>
              <w:left w:val="single" w:sz="4" w:space="0" w:color="auto"/>
              <w:bottom w:val="single" w:sz="4" w:space="0" w:color="auto"/>
              <w:right w:val="single" w:sz="4" w:space="0" w:color="auto"/>
            </w:tcBorders>
          </w:tcPr>
          <w:p w14:paraId="1E9CCE5E" w14:textId="19531374" w:rsidR="005E1620" w:rsidRPr="00B25B9E" w:rsidRDefault="005E1620" w:rsidP="00BE0F64">
            <w:pPr>
              <w:spacing w:line="360" w:lineRule="auto"/>
              <w:rPr>
                <w:rFonts w:ascii="Times New Roman" w:eastAsia="Times New Roman" w:hAnsi="Times New Roman"/>
                <w:kern w:val="2"/>
                <w:sz w:val="24"/>
                <w:szCs w:val="24"/>
                <w:lang w:val="en-US"/>
              </w:rPr>
            </w:pPr>
            <w:proofErr w:type="spellStart"/>
            <w:r>
              <w:rPr>
                <w:rFonts w:ascii="Times New Roman" w:eastAsia="Times New Roman" w:hAnsi="Times New Roman"/>
                <w:kern w:val="2"/>
                <w:sz w:val="24"/>
                <w:szCs w:val="24"/>
                <w:lang w:val="en-US"/>
              </w:rPr>
              <w:t>Tiltinis</w:t>
            </w:r>
            <w:proofErr w:type="spellEnd"/>
            <w:r>
              <w:rPr>
                <w:rFonts w:ascii="Times New Roman" w:eastAsia="Times New Roman" w:hAnsi="Times New Roman"/>
                <w:kern w:val="2"/>
                <w:sz w:val="24"/>
                <w:szCs w:val="24"/>
                <w:lang w:val="en-US"/>
              </w:rPr>
              <w:t xml:space="preserve"> </w:t>
            </w:r>
            <w:proofErr w:type="spellStart"/>
            <w:r>
              <w:rPr>
                <w:rFonts w:ascii="Times New Roman" w:eastAsia="Times New Roman" w:hAnsi="Times New Roman"/>
                <w:kern w:val="2"/>
                <w:sz w:val="24"/>
                <w:szCs w:val="24"/>
                <w:lang w:val="en-US"/>
              </w:rPr>
              <w:t>kranas</w:t>
            </w:r>
            <w:proofErr w:type="spellEnd"/>
            <w:r>
              <w:rPr>
                <w:rFonts w:ascii="Times New Roman" w:eastAsia="Times New Roman" w:hAnsi="Times New Roman"/>
                <w:kern w:val="2"/>
                <w:sz w:val="24"/>
                <w:szCs w:val="24"/>
                <w:lang w:val="en-US"/>
              </w:rPr>
              <w:t xml:space="preserve"> </w:t>
            </w:r>
            <w:r w:rsidRPr="005E1620">
              <w:rPr>
                <w:rFonts w:ascii="Times New Roman" w:eastAsia="Times New Roman" w:hAnsi="Times New Roman"/>
                <w:b/>
                <w:bCs/>
                <w:kern w:val="2"/>
                <w:sz w:val="24"/>
                <w:szCs w:val="24"/>
                <w:lang w:val="en-US"/>
              </w:rPr>
              <w:t>PTP</w:t>
            </w:r>
          </w:p>
        </w:tc>
        <w:tc>
          <w:tcPr>
            <w:tcW w:w="2863" w:type="dxa"/>
            <w:tcBorders>
              <w:top w:val="single" w:sz="4" w:space="0" w:color="auto"/>
              <w:left w:val="single" w:sz="4" w:space="0" w:color="auto"/>
              <w:bottom w:val="single" w:sz="4" w:space="0" w:color="auto"/>
              <w:right w:val="single" w:sz="4" w:space="0" w:color="auto"/>
            </w:tcBorders>
          </w:tcPr>
          <w:p w14:paraId="00A5BB47" w14:textId="231E03A9" w:rsidR="005E1620" w:rsidRPr="00BE0F64" w:rsidRDefault="005E1620" w:rsidP="005A69EC">
            <w:pPr>
              <w:spacing w:line="360" w:lineRule="auto"/>
              <w:jc w:val="center"/>
              <w:rPr>
                <w:rFonts w:ascii="Times New Roman" w:eastAsia="Times New Roman" w:hAnsi="Times New Roman"/>
                <w:b/>
                <w:bCs/>
                <w:kern w:val="2"/>
                <w:sz w:val="24"/>
                <w:szCs w:val="24"/>
                <w:lang w:val="en-US"/>
              </w:rPr>
            </w:pPr>
            <w:r w:rsidRPr="00BE0F64">
              <w:rPr>
                <w:rFonts w:ascii="Times New Roman" w:eastAsia="Times New Roman" w:hAnsi="Times New Roman"/>
                <w:b/>
                <w:bCs/>
                <w:kern w:val="2"/>
                <w:sz w:val="24"/>
                <w:szCs w:val="24"/>
                <w:lang w:val="en-US"/>
              </w:rPr>
              <w:t>2</w:t>
            </w:r>
          </w:p>
        </w:tc>
      </w:tr>
    </w:tbl>
    <w:p w14:paraId="355FE59D" w14:textId="77777777" w:rsidR="0093212A" w:rsidRPr="00B25B9E" w:rsidRDefault="0093212A" w:rsidP="0093212A">
      <w:pPr>
        <w:spacing w:line="360" w:lineRule="auto"/>
        <w:jc w:val="both"/>
        <w:rPr>
          <w:rFonts w:ascii="Times New Roman" w:hAnsi="Times New Roman"/>
          <w:sz w:val="24"/>
          <w:szCs w:val="24"/>
        </w:rPr>
      </w:pPr>
    </w:p>
    <w:p w14:paraId="3AF8879C" w14:textId="77777777" w:rsidR="0093212A" w:rsidRPr="00B25B9E" w:rsidRDefault="004C77F7" w:rsidP="0093212A">
      <w:pPr>
        <w:spacing w:line="360" w:lineRule="auto"/>
        <w:ind w:firstLine="720"/>
        <w:jc w:val="both"/>
        <w:rPr>
          <w:rFonts w:ascii="Times New Roman" w:hAnsi="Times New Roman"/>
          <w:sz w:val="24"/>
          <w:szCs w:val="24"/>
        </w:rPr>
      </w:pPr>
      <w:proofErr w:type="spellStart"/>
      <w:r w:rsidRPr="00B25B9E">
        <w:rPr>
          <w:rFonts w:ascii="Times New Roman" w:hAnsi="Times New Roman"/>
          <w:sz w:val="24"/>
          <w:szCs w:val="24"/>
        </w:rPr>
        <w:t>Sut</w:t>
      </w:r>
      <w:proofErr w:type="spellEnd"/>
      <w:r w:rsidRPr="00B25B9E">
        <w:rPr>
          <w:rFonts w:ascii="Times New Roman" w:hAnsi="Times New Roman"/>
          <w:sz w:val="24"/>
          <w:szCs w:val="24"/>
          <w:lang w:val="lt-LT"/>
        </w:rPr>
        <w:t>a</w:t>
      </w:r>
      <w:proofErr w:type="spellStart"/>
      <w:r w:rsidR="0093212A" w:rsidRPr="00B25B9E">
        <w:rPr>
          <w:rFonts w:ascii="Times New Roman" w:hAnsi="Times New Roman"/>
          <w:sz w:val="24"/>
          <w:szCs w:val="24"/>
        </w:rPr>
        <w:t>rties</w:t>
      </w:r>
      <w:proofErr w:type="spellEnd"/>
      <w:r w:rsidR="0093212A" w:rsidRPr="00B25B9E">
        <w:rPr>
          <w:rFonts w:ascii="Times New Roman" w:hAnsi="Times New Roman"/>
          <w:sz w:val="24"/>
          <w:szCs w:val="24"/>
        </w:rPr>
        <w:t xml:space="preserve"> </w:t>
      </w:r>
      <w:proofErr w:type="spellStart"/>
      <w:r w:rsidR="0093212A" w:rsidRPr="00B25B9E">
        <w:rPr>
          <w:rFonts w:ascii="Times New Roman" w:hAnsi="Times New Roman"/>
          <w:sz w:val="24"/>
          <w:szCs w:val="24"/>
        </w:rPr>
        <w:t>mokėjimo</w:t>
      </w:r>
      <w:proofErr w:type="spellEnd"/>
      <w:r w:rsidR="0093212A" w:rsidRPr="00B25B9E">
        <w:rPr>
          <w:rFonts w:ascii="Times New Roman" w:hAnsi="Times New Roman"/>
          <w:sz w:val="24"/>
          <w:szCs w:val="24"/>
        </w:rPr>
        <w:t xml:space="preserve"> </w:t>
      </w:r>
      <w:proofErr w:type="spellStart"/>
      <w:r w:rsidR="0093212A" w:rsidRPr="00B25B9E">
        <w:rPr>
          <w:rFonts w:ascii="Times New Roman" w:hAnsi="Times New Roman"/>
          <w:sz w:val="24"/>
          <w:szCs w:val="24"/>
        </w:rPr>
        <w:t>sąlygos</w:t>
      </w:r>
      <w:proofErr w:type="spellEnd"/>
      <w:r w:rsidR="0093212A" w:rsidRPr="00B25B9E">
        <w:rPr>
          <w:rFonts w:ascii="Times New Roman" w:hAnsi="Times New Roman"/>
          <w:sz w:val="24"/>
          <w:szCs w:val="24"/>
        </w:rPr>
        <w:t>:</w:t>
      </w:r>
    </w:p>
    <w:p w14:paraId="6B7741C3" w14:textId="77777777" w:rsidR="0093212A" w:rsidRPr="00F56235" w:rsidRDefault="0093212A" w:rsidP="0093212A">
      <w:pPr>
        <w:pStyle w:val="Sraopastraipa"/>
        <w:numPr>
          <w:ilvl w:val="0"/>
          <w:numId w:val="37"/>
        </w:numPr>
        <w:tabs>
          <w:tab w:val="left" w:pos="1134"/>
        </w:tabs>
        <w:spacing w:line="360" w:lineRule="auto"/>
        <w:ind w:left="0" w:firstLine="709"/>
        <w:jc w:val="both"/>
        <w:rPr>
          <w:sz w:val="24"/>
          <w:szCs w:val="24"/>
          <w:lang w:val="pt-PT"/>
        </w:rPr>
      </w:pPr>
      <w:r w:rsidRPr="00F56235">
        <w:rPr>
          <w:sz w:val="24"/>
          <w:szCs w:val="24"/>
          <w:lang w:val="pt-PT"/>
        </w:rPr>
        <w:t>Dėl liftų dalinės ir/ar pilnos techninės patikros:</w:t>
      </w:r>
    </w:p>
    <w:p w14:paraId="5922CABA" w14:textId="77777777" w:rsidR="0093212A" w:rsidRPr="00B25B9E" w:rsidRDefault="0093212A" w:rsidP="0093212A">
      <w:pPr>
        <w:pStyle w:val="Pagrindinistekstas20"/>
        <w:widowControl w:val="0"/>
        <w:numPr>
          <w:ilvl w:val="1"/>
          <w:numId w:val="37"/>
        </w:numPr>
        <w:shd w:val="clear" w:color="auto" w:fill="auto"/>
        <w:tabs>
          <w:tab w:val="left" w:pos="1134"/>
        </w:tabs>
        <w:spacing w:before="0" w:after="60" w:line="312" w:lineRule="exact"/>
        <w:ind w:right="40"/>
        <w:jc w:val="both"/>
        <w:rPr>
          <w:rFonts w:ascii="Times New Roman" w:hAnsi="Times New Roman"/>
          <w:sz w:val="24"/>
          <w:szCs w:val="24"/>
        </w:rPr>
      </w:pPr>
      <w:r w:rsidRPr="00B25B9E">
        <w:rPr>
          <w:rFonts w:ascii="Times New Roman" w:hAnsi="Times New Roman"/>
          <w:sz w:val="24"/>
          <w:szCs w:val="24"/>
        </w:rPr>
        <w:t xml:space="preserve">PVM sąskaita faktūra dėl liftų dalinės ir/ar pilnos techninės patikros neteikiama, </w:t>
      </w:r>
    </w:p>
    <w:p w14:paraId="26C82933" w14:textId="77777777" w:rsidR="0093212A" w:rsidRPr="00B25B9E" w:rsidRDefault="0093212A" w:rsidP="0093212A">
      <w:pPr>
        <w:pStyle w:val="Pagrindinistekstas20"/>
        <w:widowControl w:val="0"/>
        <w:shd w:val="clear" w:color="auto" w:fill="auto"/>
        <w:tabs>
          <w:tab w:val="left" w:pos="1134"/>
        </w:tabs>
        <w:spacing w:before="0" w:after="60" w:line="312" w:lineRule="exact"/>
        <w:ind w:right="40" w:firstLine="0"/>
        <w:jc w:val="both"/>
        <w:rPr>
          <w:rFonts w:ascii="Times New Roman" w:hAnsi="Times New Roman"/>
          <w:sz w:val="24"/>
          <w:szCs w:val="24"/>
        </w:rPr>
      </w:pPr>
      <w:r w:rsidRPr="00B25B9E">
        <w:rPr>
          <w:rFonts w:ascii="Times New Roman" w:hAnsi="Times New Roman"/>
          <w:sz w:val="24"/>
          <w:szCs w:val="24"/>
        </w:rPr>
        <w:t>kadangi paslauga teikiama gyventojams. Atlikus liftų dalinę ir/ar pilną techninę patikrą ne vėliau kaip iki kito ataskaitinio mėnesio, einančio po paslaugų suteikimo, 2 dienos pateikiamas įvykdytų paslaugų sąrašas.</w:t>
      </w:r>
    </w:p>
    <w:p w14:paraId="67E14505" w14:textId="77777777" w:rsidR="0093212A" w:rsidRPr="00B25B9E" w:rsidRDefault="0093212A" w:rsidP="0093212A">
      <w:pPr>
        <w:pStyle w:val="Pagrindinistekstas20"/>
        <w:widowControl w:val="0"/>
        <w:numPr>
          <w:ilvl w:val="1"/>
          <w:numId w:val="37"/>
        </w:numPr>
        <w:shd w:val="clear" w:color="auto" w:fill="auto"/>
        <w:tabs>
          <w:tab w:val="left" w:pos="1134"/>
        </w:tabs>
        <w:spacing w:before="0" w:after="60" w:line="312" w:lineRule="exact"/>
        <w:ind w:right="40"/>
        <w:jc w:val="both"/>
        <w:rPr>
          <w:rFonts w:ascii="Times New Roman" w:hAnsi="Times New Roman"/>
          <w:sz w:val="24"/>
          <w:szCs w:val="24"/>
        </w:rPr>
      </w:pPr>
      <w:r w:rsidRPr="00B25B9E">
        <w:rPr>
          <w:rFonts w:ascii="Times New Roman" w:hAnsi="Times New Roman"/>
          <w:sz w:val="24"/>
          <w:szCs w:val="24"/>
        </w:rPr>
        <w:t>Pirkėjas proporcingai butų ir kitų patalpų savininkų naudingajam plotui apskaičiuoja patalpų savininkų mėnesinius mokesčius ir teikia savininkams sąskaitas.</w:t>
      </w:r>
    </w:p>
    <w:p w14:paraId="4821B332" w14:textId="77777777" w:rsidR="0093212A" w:rsidRPr="00B25B9E" w:rsidRDefault="0093212A" w:rsidP="0093212A">
      <w:pPr>
        <w:pStyle w:val="Pagrindinistekstas20"/>
        <w:widowControl w:val="0"/>
        <w:numPr>
          <w:ilvl w:val="1"/>
          <w:numId w:val="37"/>
        </w:numPr>
        <w:shd w:val="clear" w:color="auto" w:fill="auto"/>
        <w:tabs>
          <w:tab w:val="left" w:pos="1134"/>
        </w:tabs>
        <w:spacing w:before="0" w:after="60" w:line="312" w:lineRule="exact"/>
        <w:ind w:right="40"/>
        <w:jc w:val="both"/>
        <w:rPr>
          <w:rFonts w:ascii="Times New Roman" w:hAnsi="Times New Roman"/>
          <w:sz w:val="24"/>
          <w:szCs w:val="24"/>
        </w:rPr>
      </w:pPr>
      <w:r w:rsidRPr="00B25B9E">
        <w:rPr>
          <w:rFonts w:ascii="Times New Roman" w:hAnsi="Times New Roman"/>
          <w:sz w:val="24"/>
          <w:szCs w:val="24"/>
        </w:rPr>
        <w:t>Pirkėjas surenka mokesčius iš butų ir kitų patalpų savininkų ir surinktą sumą perveda Tiekėjui į tiekėjo sąskaitą banke.</w:t>
      </w:r>
    </w:p>
    <w:p w14:paraId="4FE471F6" w14:textId="77777777" w:rsidR="0093212A" w:rsidRPr="00B25B9E" w:rsidRDefault="0093212A" w:rsidP="0093212A">
      <w:pPr>
        <w:pStyle w:val="Pagrindinistekstas20"/>
        <w:widowControl w:val="0"/>
        <w:numPr>
          <w:ilvl w:val="1"/>
          <w:numId w:val="37"/>
        </w:numPr>
        <w:shd w:val="clear" w:color="auto" w:fill="auto"/>
        <w:tabs>
          <w:tab w:val="left" w:pos="1134"/>
        </w:tabs>
        <w:spacing w:before="0" w:after="60" w:line="312" w:lineRule="exact"/>
        <w:ind w:right="40"/>
        <w:jc w:val="both"/>
        <w:rPr>
          <w:rFonts w:ascii="Times New Roman" w:hAnsi="Times New Roman"/>
          <w:sz w:val="24"/>
          <w:szCs w:val="24"/>
        </w:rPr>
      </w:pPr>
      <w:r w:rsidRPr="00B25B9E">
        <w:rPr>
          <w:rFonts w:ascii="Times New Roman" w:hAnsi="Times New Roman"/>
          <w:sz w:val="24"/>
          <w:szCs w:val="24"/>
        </w:rPr>
        <w:t xml:space="preserve">Už pinigų surinkimą užsakovas ima </w:t>
      </w:r>
      <w:r w:rsidRPr="00B25B9E">
        <w:rPr>
          <w:rFonts w:ascii="Times New Roman" w:hAnsi="Times New Roman"/>
          <w:i/>
          <w:iCs/>
          <w:sz w:val="24"/>
          <w:szCs w:val="24"/>
        </w:rPr>
        <w:t>6%</w:t>
      </w:r>
      <w:r w:rsidRPr="00B25B9E">
        <w:rPr>
          <w:rFonts w:ascii="Times New Roman" w:hAnsi="Times New Roman"/>
          <w:sz w:val="24"/>
          <w:szCs w:val="24"/>
        </w:rPr>
        <w:t xml:space="preserve"> nuo surinktų pinigų mokestį.</w:t>
      </w:r>
    </w:p>
    <w:p w14:paraId="09F4BA52" w14:textId="77777777" w:rsidR="0093212A" w:rsidRPr="00B25B9E" w:rsidRDefault="0093212A" w:rsidP="0093212A">
      <w:pPr>
        <w:pStyle w:val="Pagrindinistekstas20"/>
        <w:widowControl w:val="0"/>
        <w:numPr>
          <w:ilvl w:val="1"/>
          <w:numId w:val="37"/>
        </w:numPr>
        <w:shd w:val="clear" w:color="auto" w:fill="auto"/>
        <w:tabs>
          <w:tab w:val="left" w:pos="1134"/>
        </w:tabs>
        <w:spacing w:before="0" w:after="60" w:line="312" w:lineRule="exact"/>
        <w:ind w:right="40"/>
        <w:jc w:val="both"/>
        <w:rPr>
          <w:rFonts w:ascii="Times New Roman" w:hAnsi="Times New Roman"/>
          <w:sz w:val="24"/>
          <w:szCs w:val="24"/>
        </w:rPr>
      </w:pPr>
      <w:r w:rsidRPr="00B25B9E">
        <w:rPr>
          <w:rFonts w:ascii="Times New Roman" w:hAnsi="Times New Roman"/>
          <w:sz w:val="24"/>
          <w:szCs w:val="24"/>
        </w:rPr>
        <w:t>Pirkėjas neatsako už trečiųjų asmenų skolas (Lietuvos Respublikos civilinio kodekso 4.244 str. 1 d.).</w:t>
      </w:r>
    </w:p>
    <w:p w14:paraId="0C9C8800" w14:textId="46603D6C" w:rsidR="0093212A" w:rsidRPr="00B25B9E" w:rsidRDefault="0093212A" w:rsidP="0093212A">
      <w:pPr>
        <w:pStyle w:val="Pagrindinistekstas20"/>
        <w:widowControl w:val="0"/>
        <w:numPr>
          <w:ilvl w:val="0"/>
          <w:numId w:val="37"/>
        </w:numPr>
        <w:shd w:val="clear" w:color="auto" w:fill="auto"/>
        <w:tabs>
          <w:tab w:val="left" w:pos="1134"/>
        </w:tabs>
        <w:spacing w:before="0" w:after="60" w:line="312" w:lineRule="exact"/>
        <w:ind w:right="40" w:firstLine="349"/>
        <w:jc w:val="both"/>
        <w:rPr>
          <w:rFonts w:ascii="Times New Roman" w:hAnsi="Times New Roman"/>
          <w:sz w:val="24"/>
          <w:szCs w:val="24"/>
        </w:rPr>
      </w:pPr>
      <w:r w:rsidRPr="00B25B9E">
        <w:rPr>
          <w:rFonts w:ascii="Times New Roman" w:hAnsi="Times New Roman"/>
          <w:sz w:val="24"/>
          <w:szCs w:val="24"/>
        </w:rPr>
        <w:t>Sąskaita faktūra dėl automobilių dalinės ir/ar pilnos techninės patikros turi būti pateikta ne vėliau kaip iki kito ataskaitinio mėnesio, einančio po paslaugų suteikimo, 4 dienos, naudojantis informacinės sistemos „</w:t>
      </w:r>
      <w:r w:rsidR="00AA35C4">
        <w:rPr>
          <w:rFonts w:ascii="Times New Roman" w:hAnsi="Times New Roman"/>
          <w:sz w:val="24"/>
          <w:szCs w:val="24"/>
        </w:rPr>
        <w:t>SABIS</w:t>
      </w:r>
      <w:r w:rsidRPr="00B25B9E">
        <w:rPr>
          <w:rFonts w:ascii="Times New Roman" w:hAnsi="Times New Roman"/>
          <w:sz w:val="24"/>
          <w:szCs w:val="24"/>
        </w:rPr>
        <w:t>“ priemonėmis.</w:t>
      </w:r>
    </w:p>
    <w:p w14:paraId="4F1E0F42" w14:textId="34C787B5" w:rsidR="00C02658" w:rsidRDefault="0093212A" w:rsidP="00C02658">
      <w:pPr>
        <w:pStyle w:val="Pagrindinistekstas20"/>
        <w:widowControl w:val="0"/>
        <w:numPr>
          <w:ilvl w:val="0"/>
          <w:numId w:val="37"/>
        </w:numPr>
        <w:shd w:val="clear" w:color="auto" w:fill="auto"/>
        <w:tabs>
          <w:tab w:val="left" w:pos="1134"/>
        </w:tabs>
        <w:spacing w:before="0" w:after="60" w:line="312" w:lineRule="exact"/>
        <w:ind w:right="40" w:firstLine="349"/>
        <w:jc w:val="both"/>
        <w:rPr>
          <w:rFonts w:ascii="Times New Roman" w:hAnsi="Times New Roman"/>
          <w:sz w:val="24"/>
          <w:szCs w:val="24"/>
        </w:rPr>
      </w:pPr>
      <w:r w:rsidRPr="00B25B9E">
        <w:rPr>
          <w:rFonts w:ascii="Times New Roman" w:hAnsi="Times New Roman"/>
          <w:sz w:val="24"/>
          <w:szCs w:val="24"/>
        </w:rPr>
        <w:t>Pirkėjas už paslaugas Teikėjui sumoka per 30 kalendorinių dienų nuo įvykdytų paslaugų sąrašo ir sąskaitos faktūros pateikimo dienos.</w:t>
      </w:r>
    </w:p>
    <w:p w14:paraId="1AD326FD" w14:textId="1DB30CEC" w:rsidR="00417BC2" w:rsidRDefault="00417BC2" w:rsidP="00C02658">
      <w:pPr>
        <w:pStyle w:val="Pagrindinistekstas20"/>
        <w:widowControl w:val="0"/>
        <w:numPr>
          <w:ilvl w:val="0"/>
          <w:numId w:val="37"/>
        </w:numPr>
        <w:shd w:val="clear" w:color="auto" w:fill="auto"/>
        <w:tabs>
          <w:tab w:val="left" w:pos="1134"/>
        </w:tabs>
        <w:spacing w:before="0" w:after="60" w:line="312" w:lineRule="exact"/>
        <w:ind w:right="40" w:firstLine="349"/>
        <w:jc w:val="both"/>
        <w:rPr>
          <w:rFonts w:ascii="Times New Roman" w:hAnsi="Times New Roman"/>
          <w:sz w:val="24"/>
          <w:szCs w:val="24"/>
        </w:rPr>
      </w:pPr>
      <w:r>
        <w:rPr>
          <w:rFonts w:ascii="Times New Roman" w:hAnsi="Times New Roman"/>
          <w:sz w:val="24"/>
          <w:szCs w:val="24"/>
        </w:rPr>
        <w:t>Sutartis sudaroma 36 mėn.</w:t>
      </w:r>
    </w:p>
    <w:p w14:paraId="78B02AB9" w14:textId="1E757CA7" w:rsidR="00D6433C" w:rsidRDefault="00AC1244" w:rsidP="00C02658">
      <w:pPr>
        <w:pStyle w:val="Pagrindinistekstas20"/>
        <w:widowControl w:val="0"/>
        <w:numPr>
          <w:ilvl w:val="0"/>
          <w:numId w:val="37"/>
        </w:numPr>
        <w:shd w:val="clear" w:color="auto" w:fill="auto"/>
        <w:tabs>
          <w:tab w:val="left" w:pos="1134"/>
        </w:tabs>
        <w:spacing w:before="0" w:after="60" w:line="312" w:lineRule="exact"/>
        <w:ind w:right="40" w:firstLine="349"/>
        <w:jc w:val="both"/>
        <w:rPr>
          <w:rFonts w:ascii="Times New Roman" w:hAnsi="Times New Roman"/>
          <w:sz w:val="24"/>
          <w:szCs w:val="24"/>
        </w:rPr>
      </w:pPr>
      <w:r w:rsidRPr="00AC1244">
        <w:rPr>
          <w:rFonts w:ascii="Times New Roman" w:hAnsi="Times New Roman"/>
          <w:sz w:val="24"/>
          <w:szCs w:val="24"/>
        </w:rPr>
        <w:t>UAB “Visagino būstas” yra daugiabučių gyvenamųjų namų administratorius, o naudos gavėjai yra patalpų savininkai</w:t>
      </w:r>
      <w:r w:rsidR="009150AA">
        <w:rPr>
          <w:rFonts w:ascii="Times New Roman" w:hAnsi="Times New Roman"/>
          <w:sz w:val="24"/>
          <w:szCs w:val="24"/>
        </w:rPr>
        <w:t>.</w:t>
      </w:r>
    </w:p>
    <w:p w14:paraId="40211D97" w14:textId="005E98E4" w:rsidR="009150AA" w:rsidRDefault="009150AA" w:rsidP="00C02658">
      <w:pPr>
        <w:pStyle w:val="Pagrindinistekstas20"/>
        <w:widowControl w:val="0"/>
        <w:numPr>
          <w:ilvl w:val="0"/>
          <w:numId w:val="37"/>
        </w:numPr>
        <w:shd w:val="clear" w:color="auto" w:fill="auto"/>
        <w:tabs>
          <w:tab w:val="left" w:pos="1134"/>
        </w:tabs>
        <w:spacing w:before="0" w:after="60" w:line="312" w:lineRule="exact"/>
        <w:ind w:right="40" w:firstLine="349"/>
        <w:jc w:val="both"/>
        <w:rPr>
          <w:rFonts w:ascii="Times New Roman" w:hAnsi="Times New Roman"/>
          <w:sz w:val="24"/>
          <w:szCs w:val="24"/>
        </w:rPr>
      </w:pPr>
      <w:r w:rsidRPr="009150AA">
        <w:rPr>
          <w:rFonts w:ascii="Times New Roman" w:hAnsi="Times New Roman"/>
          <w:sz w:val="24"/>
          <w:szCs w:val="24"/>
        </w:rPr>
        <w:t>Vykdomas žaliasis pirkimas pagal Lietuvos Respublikos aplinkos ministro 2011 m. birželio 28 d. įsakymu Nr. D1-508 patvirtintą „Aplinkos apsaugos kriterijų taikymo, vykdant žaliuosius pirkimus, tvarkos aprašą“ (aktuali redakcija) (toliau – Tvarkos aprašas). Žaliasis pirkimas atliekamas vadovaujantis Tvarkos aprašo 4.1. punktu.</w:t>
      </w:r>
    </w:p>
    <w:p w14:paraId="5EBC9ADB" w14:textId="77777777" w:rsidR="00C02658" w:rsidRDefault="00C02658" w:rsidP="00C02658">
      <w:pPr>
        <w:pStyle w:val="Pagrindinistekstas20"/>
        <w:widowControl w:val="0"/>
        <w:shd w:val="clear" w:color="auto" w:fill="auto"/>
        <w:tabs>
          <w:tab w:val="left" w:pos="1134"/>
        </w:tabs>
        <w:spacing w:before="0" w:after="60" w:line="312" w:lineRule="exact"/>
        <w:ind w:right="40" w:firstLine="0"/>
        <w:jc w:val="both"/>
        <w:rPr>
          <w:rFonts w:ascii="Times New Roman" w:hAnsi="Times New Roman"/>
          <w:sz w:val="24"/>
          <w:szCs w:val="24"/>
        </w:rPr>
      </w:pPr>
    </w:p>
    <w:p w14:paraId="6AEA6787" w14:textId="7F9E02EB" w:rsidR="004F6E6A" w:rsidRPr="00AC1244" w:rsidRDefault="00C02658" w:rsidP="00AC1244">
      <w:pPr>
        <w:pStyle w:val="Pagrindinistekstas20"/>
        <w:widowControl w:val="0"/>
        <w:shd w:val="clear" w:color="auto" w:fill="auto"/>
        <w:tabs>
          <w:tab w:val="left" w:pos="1134"/>
        </w:tabs>
        <w:spacing w:before="0" w:after="60" w:line="312" w:lineRule="exact"/>
        <w:ind w:right="40" w:firstLine="0"/>
        <w:jc w:val="both"/>
        <w:rPr>
          <w:rFonts w:ascii="Times New Roman" w:hAnsi="Times New Roman"/>
          <w:i/>
          <w:iCs/>
          <w:sz w:val="24"/>
          <w:szCs w:val="24"/>
        </w:rPr>
      </w:pPr>
      <w:r>
        <w:rPr>
          <w:rFonts w:ascii="Times New Roman" w:hAnsi="Times New Roman"/>
          <w:sz w:val="24"/>
          <w:szCs w:val="24"/>
        </w:rPr>
        <w:tab/>
      </w:r>
      <w:r w:rsidR="00DE34FD" w:rsidRPr="00ED1654">
        <w:rPr>
          <w:rFonts w:ascii="Times New Roman" w:hAnsi="Times New Roman"/>
          <w:i/>
          <w:iCs/>
          <w:sz w:val="24"/>
          <w:szCs w:val="24"/>
        </w:rPr>
        <w:t xml:space="preserve">Atsakingas asmuo: </w:t>
      </w:r>
      <w:r w:rsidR="00E4699E" w:rsidRPr="00ED1654">
        <w:rPr>
          <w:rFonts w:ascii="Times New Roman" w:hAnsi="Times New Roman"/>
          <w:i/>
          <w:iCs/>
          <w:sz w:val="24"/>
          <w:szCs w:val="24"/>
        </w:rPr>
        <w:t>Pastatų techninės priežiūros ir eksploatacijos skyriaus vadovas</w:t>
      </w:r>
      <w:r w:rsidR="00E4699E" w:rsidRPr="00ED1654">
        <w:rPr>
          <w:rFonts w:ascii="Times New Roman" w:hAnsi="Times New Roman"/>
          <w:i/>
          <w:iCs/>
          <w:sz w:val="24"/>
          <w:szCs w:val="24"/>
        </w:rPr>
        <w:tab/>
        <w:t>Česlovas Mikšys</w:t>
      </w:r>
      <w:r w:rsidR="00ED1654" w:rsidRPr="00ED1654">
        <w:rPr>
          <w:rFonts w:ascii="Times New Roman" w:hAnsi="Times New Roman"/>
          <w:i/>
          <w:iCs/>
          <w:sz w:val="24"/>
          <w:szCs w:val="24"/>
        </w:rPr>
        <w:t xml:space="preserve">, tel. +370 386 72260, </w:t>
      </w:r>
      <w:proofErr w:type="spellStart"/>
      <w:r w:rsidR="00ED1654" w:rsidRPr="00ED1654">
        <w:rPr>
          <w:rFonts w:ascii="Times New Roman" w:hAnsi="Times New Roman"/>
          <w:i/>
          <w:iCs/>
          <w:sz w:val="24"/>
          <w:szCs w:val="24"/>
        </w:rPr>
        <w:t>el.p</w:t>
      </w:r>
      <w:proofErr w:type="spellEnd"/>
      <w:r w:rsidR="00ED1654" w:rsidRPr="00ED1654">
        <w:rPr>
          <w:rFonts w:ascii="Times New Roman" w:hAnsi="Times New Roman"/>
          <w:i/>
          <w:iCs/>
          <w:sz w:val="24"/>
          <w:szCs w:val="24"/>
        </w:rPr>
        <w:t>.</w:t>
      </w:r>
      <w:r w:rsidR="001977F6">
        <w:rPr>
          <w:rFonts w:ascii="Times New Roman" w:hAnsi="Times New Roman"/>
          <w:i/>
          <w:iCs/>
          <w:sz w:val="24"/>
          <w:szCs w:val="24"/>
        </w:rPr>
        <w:t xml:space="preserve">: </w:t>
      </w:r>
      <w:hyperlink r:id="rId8" w:history="1">
        <w:r w:rsidR="001977F6" w:rsidRPr="002C4811">
          <w:rPr>
            <w:rStyle w:val="Hipersaitas"/>
            <w:rFonts w:ascii="Times New Roman" w:hAnsi="Times New Roman"/>
            <w:i/>
            <w:iCs/>
            <w:sz w:val="24"/>
            <w:szCs w:val="24"/>
          </w:rPr>
          <w:t>ceslovas.miksys@visaginobustas.lt</w:t>
        </w:r>
      </w:hyperlink>
      <w:r w:rsidR="001977F6">
        <w:rPr>
          <w:rFonts w:ascii="Times New Roman" w:hAnsi="Times New Roman"/>
          <w:i/>
          <w:iCs/>
          <w:sz w:val="24"/>
          <w:szCs w:val="24"/>
        </w:rPr>
        <w:t xml:space="preserve"> </w:t>
      </w:r>
    </w:p>
    <w:p w14:paraId="389C79AF" w14:textId="77777777" w:rsidR="00BE0F64" w:rsidRPr="00F56235" w:rsidRDefault="00BE0F64" w:rsidP="00926B7F">
      <w:pPr>
        <w:ind w:firstLine="1296"/>
        <w:rPr>
          <w:rFonts w:ascii="Times New Roman" w:hAnsi="Times New Roman"/>
          <w:b/>
          <w:sz w:val="28"/>
          <w:szCs w:val="28"/>
          <w:lang w:val="lt-LT"/>
        </w:rPr>
      </w:pPr>
    </w:p>
    <w:p w14:paraId="44D32BCD" w14:textId="45DF7D31" w:rsidR="00926B7F" w:rsidRPr="00DE34FD" w:rsidRDefault="00926B7F" w:rsidP="00926B7F">
      <w:pPr>
        <w:ind w:firstLine="1296"/>
        <w:rPr>
          <w:rFonts w:ascii="Times New Roman" w:hAnsi="Times New Roman"/>
          <w:b/>
          <w:sz w:val="28"/>
          <w:szCs w:val="28"/>
          <w:lang w:val="fi-FI"/>
        </w:rPr>
      </w:pPr>
      <w:r w:rsidRPr="00DE34FD">
        <w:rPr>
          <w:rFonts w:ascii="Times New Roman" w:hAnsi="Times New Roman"/>
          <w:b/>
          <w:sz w:val="28"/>
          <w:szCs w:val="28"/>
          <w:lang w:val="fi-FI"/>
        </w:rPr>
        <w:t>Informacija apie perkančiosios organizacijos turimus liftus</w:t>
      </w:r>
    </w:p>
    <w:tbl>
      <w:tblPr>
        <w:tblW w:w="0" w:type="auto"/>
        <w:tblLayout w:type="fixed"/>
        <w:tblCellMar>
          <w:left w:w="0" w:type="dxa"/>
          <w:right w:w="0" w:type="dxa"/>
        </w:tblCellMar>
        <w:tblLook w:val="0000" w:firstRow="0" w:lastRow="0" w:firstColumn="0" w:lastColumn="0" w:noHBand="0" w:noVBand="0"/>
      </w:tblPr>
      <w:tblGrid>
        <w:gridCol w:w="547"/>
        <w:gridCol w:w="1361"/>
        <w:gridCol w:w="1883"/>
        <w:gridCol w:w="914"/>
        <w:gridCol w:w="1030"/>
        <w:gridCol w:w="1166"/>
        <w:gridCol w:w="1316"/>
      </w:tblGrid>
      <w:tr w:rsidR="00926B7F" w:rsidRPr="00D820E6" w14:paraId="7C1B67A2" w14:textId="77777777" w:rsidTr="002D3BD1">
        <w:trPr>
          <w:trHeight w:hRule="exact" w:val="581"/>
        </w:trPr>
        <w:tc>
          <w:tcPr>
            <w:tcW w:w="547" w:type="dxa"/>
            <w:tcBorders>
              <w:top w:val="single" w:sz="4" w:space="0" w:color="auto"/>
              <w:left w:val="single" w:sz="4" w:space="0" w:color="auto"/>
              <w:bottom w:val="nil"/>
              <w:right w:val="nil"/>
            </w:tcBorders>
            <w:shd w:val="clear" w:color="auto" w:fill="FFFFFF"/>
          </w:tcPr>
          <w:p w14:paraId="76C2E021"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Eil.</w:t>
            </w:r>
          </w:p>
          <w:p w14:paraId="2D1D4468"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Nr.</w:t>
            </w:r>
          </w:p>
        </w:tc>
        <w:tc>
          <w:tcPr>
            <w:tcW w:w="1361" w:type="dxa"/>
            <w:tcBorders>
              <w:top w:val="single" w:sz="4" w:space="0" w:color="auto"/>
              <w:left w:val="single" w:sz="4" w:space="0" w:color="auto"/>
              <w:bottom w:val="nil"/>
              <w:right w:val="nil"/>
            </w:tcBorders>
            <w:shd w:val="clear" w:color="auto" w:fill="FFFFFF"/>
          </w:tcPr>
          <w:p w14:paraId="56D60B58" w14:textId="77777777" w:rsidR="00926B7F" w:rsidRPr="00D820E6" w:rsidRDefault="00926B7F" w:rsidP="005E1620">
            <w:pPr>
              <w:pStyle w:val="Pagrindinistekstas11"/>
              <w:shd w:val="clear" w:color="auto" w:fill="auto"/>
              <w:jc w:val="center"/>
            </w:pPr>
            <w:r w:rsidRPr="00D820E6">
              <w:rPr>
                <w:rStyle w:val="Bodytext7"/>
                <w:color w:val="000000"/>
              </w:rPr>
              <w:t>Lifto</w:t>
            </w:r>
          </w:p>
          <w:p w14:paraId="6C7E0655" w14:textId="77777777" w:rsidR="00926B7F" w:rsidRPr="00D820E6" w:rsidRDefault="00926B7F" w:rsidP="005E1620">
            <w:pPr>
              <w:pStyle w:val="Pagrindinistekstas11"/>
              <w:shd w:val="clear" w:color="auto" w:fill="auto"/>
              <w:jc w:val="center"/>
            </w:pPr>
            <w:r w:rsidRPr="00D820E6">
              <w:rPr>
                <w:rStyle w:val="Bodytext7"/>
                <w:color w:val="000000"/>
              </w:rPr>
              <w:t>registracijos</w:t>
            </w:r>
          </w:p>
          <w:p w14:paraId="39C5E324" w14:textId="77777777" w:rsidR="00926B7F" w:rsidRPr="00D820E6" w:rsidRDefault="00926B7F" w:rsidP="005E1620">
            <w:pPr>
              <w:pStyle w:val="Pagrindinistekstas11"/>
              <w:shd w:val="clear" w:color="auto" w:fill="auto"/>
              <w:jc w:val="center"/>
            </w:pPr>
            <w:proofErr w:type="spellStart"/>
            <w:r w:rsidRPr="00D820E6">
              <w:rPr>
                <w:rStyle w:val="Bodytext7"/>
                <w:color w:val="000000"/>
              </w:rPr>
              <w:t>nr.</w:t>
            </w:r>
            <w:proofErr w:type="spellEnd"/>
          </w:p>
        </w:tc>
        <w:tc>
          <w:tcPr>
            <w:tcW w:w="1883" w:type="dxa"/>
            <w:tcBorders>
              <w:top w:val="single" w:sz="4" w:space="0" w:color="auto"/>
              <w:left w:val="single" w:sz="4" w:space="0" w:color="auto"/>
              <w:bottom w:val="nil"/>
              <w:right w:val="nil"/>
            </w:tcBorders>
            <w:shd w:val="clear" w:color="auto" w:fill="FFFFFF"/>
          </w:tcPr>
          <w:p w14:paraId="77A7A415" w14:textId="77777777" w:rsidR="00926B7F" w:rsidRPr="00D820E6" w:rsidRDefault="00926B7F" w:rsidP="005E1620">
            <w:pPr>
              <w:pStyle w:val="Pagrindinistekstas11"/>
              <w:shd w:val="clear" w:color="auto" w:fill="auto"/>
              <w:spacing w:line="150" w:lineRule="exact"/>
              <w:ind w:left="100"/>
              <w:jc w:val="center"/>
            </w:pPr>
            <w:r w:rsidRPr="00D820E6">
              <w:rPr>
                <w:rStyle w:val="Bodytext7"/>
                <w:color w:val="000000"/>
              </w:rPr>
              <w:t>Lifto įrengimo vieta</w:t>
            </w:r>
          </w:p>
        </w:tc>
        <w:tc>
          <w:tcPr>
            <w:tcW w:w="914" w:type="dxa"/>
            <w:tcBorders>
              <w:top w:val="single" w:sz="4" w:space="0" w:color="auto"/>
              <w:left w:val="single" w:sz="4" w:space="0" w:color="auto"/>
              <w:bottom w:val="nil"/>
              <w:right w:val="nil"/>
            </w:tcBorders>
            <w:shd w:val="clear" w:color="auto" w:fill="FFFFFF"/>
          </w:tcPr>
          <w:p w14:paraId="754EA8D2" w14:textId="77777777" w:rsidR="00926B7F" w:rsidRPr="00D820E6" w:rsidRDefault="00926B7F" w:rsidP="005E1620">
            <w:pPr>
              <w:pStyle w:val="Pagrindinistekstas11"/>
              <w:shd w:val="clear" w:color="auto" w:fill="auto"/>
              <w:spacing w:line="150" w:lineRule="exact"/>
              <w:ind w:right="84"/>
              <w:jc w:val="center"/>
            </w:pPr>
            <w:r>
              <w:rPr>
                <w:rStyle w:val="Bodytext7"/>
                <w:color w:val="000000"/>
              </w:rPr>
              <w:t>Sustoji</w:t>
            </w:r>
            <w:r w:rsidRPr="00D820E6">
              <w:rPr>
                <w:rStyle w:val="Bodytext7"/>
                <w:color w:val="000000"/>
              </w:rPr>
              <w:t>m</w:t>
            </w:r>
            <w:r>
              <w:rPr>
                <w:rStyle w:val="Bodytext7"/>
                <w:color w:val="000000"/>
              </w:rPr>
              <w:t xml:space="preserve">ų </w:t>
            </w:r>
            <w:r w:rsidRPr="00D820E6">
              <w:rPr>
                <w:rStyle w:val="Bodytext7"/>
                <w:color w:val="000000"/>
              </w:rPr>
              <w:t>skaičius</w:t>
            </w:r>
          </w:p>
        </w:tc>
        <w:tc>
          <w:tcPr>
            <w:tcW w:w="1030" w:type="dxa"/>
            <w:tcBorders>
              <w:top w:val="single" w:sz="4" w:space="0" w:color="auto"/>
              <w:left w:val="single" w:sz="4" w:space="0" w:color="auto"/>
              <w:bottom w:val="nil"/>
              <w:right w:val="nil"/>
            </w:tcBorders>
            <w:shd w:val="clear" w:color="auto" w:fill="FFFFFF"/>
          </w:tcPr>
          <w:p w14:paraId="65AF6F68" w14:textId="77777777" w:rsidR="00926B7F" w:rsidRPr="00D820E6" w:rsidRDefault="00926B7F" w:rsidP="005E1620">
            <w:pPr>
              <w:pStyle w:val="Pagrindinistekstas11"/>
              <w:shd w:val="clear" w:color="auto" w:fill="auto"/>
              <w:spacing w:line="150" w:lineRule="exact"/>
              <w:ind w:left="180"/>
              <w:jc w:val="center"/>
            </w:pPr>
            <w:r w:rsidRPr="00D820E6">
              <w:rPr>
                <w:rStyle w:val="Bodytext7"/>
                <w:color w:val="000000"/>
              </w:rPr>
              <w:t>Lifto tipas</w:t>
            </w:r>
          </w:p>
        </w:tc>
        <w:tc>
          <w:tcPr>
            <w:tcW w:w="1166" w:type="dxa"/>
            <w:tcBorders>
              <w:top w:val="single" w:sz="4" w:space="0" w:color="auto"/>
              <w:left w:val="single" w:sz="4" w:space="0" w:color="auto"/>
              <w:bottom w:val="nil"/>
              <w:right w:val="nil"/>
            </w:tcBorders>
            <w:shd w:val="clear" w:color="auto" w:fill="FFFFFF"/>
          </w:tcPr>
          <w:p w14:paraId="1651D102" w14:textId="77777777" w:rsidR="00926B7F" w:rsidRPr="00D820E6" w:rsidRDefault="00926B7F" w:rsidP="005E1620">
            <w:pPr>
              <w:pStyle w:val="Pagrindinistekstas11"/>
              <w:shd w:val="clear" w:color="auto" w:fill="auto"/>
              <w:spacing w:line="150" w:lineRule="exact"/>
              <w:jc w:val="center"/>
            </w:pPr>
            <w:r>
              <w:rPr>
                <w:rStyle w:val="Bodytext7"/>
                <w:color w:val="000000"/>
              </w:rPr>
              <w:t>Į</w:t>
            </w:r>
            <w:r w:rsidRPr="00D820E6">
              <w:rPr>
                <w:rStyle w:val="Bodytext7"/>
                <w:color w:val="000000"/>
              </w:rPr>
              <w:t>rengimo</w:t>
            </w:r>
          </w:p>
          <w:p w14:paraId="5BCC069A"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metai</w:t>
            </w:r>
          </w:p>
        </w:tc>
        <w:tc>
          <w:tcPr>
            <w:tcW w:w="1316" w:type="dxa"/>
            <w:tcBorders>
              <w:top w:val="single" w:sz="4" w:space="0" w:color="auto"/>
              <w:left w:val="single" w:sz="4" w:space="0" w:color="auto"/>
              <w:bottom w:val="nil"/>
              <w:right w:val="single" w:sz="4" w:space="0" w:color="auto"/>
            </w:tcBorders>
            <w:shd w:val="clear" w:color="auto" w:fill="FFFFFF"/>
          </w:tcPr>
          <w:p w14:paraId="3D2629B9" w14:textId="77777777" w:rsidR="00926B7F" w:rsidRPr="00D820E6" w:rsidRDefault="00926B7F" w:rsidP="005E1620">
            <w:pPr>
              <w:pStyle w:val="Pagrindinistekstas11"/>
              <w:shd w:val="clear" w:color="auto" w:fill="auto"/>
              <w:spacing w:line="205" w:lineRule="exact"/>
              <w:ind w:left="73"/>
              <w:jc w:val="center"/>
            </w:pPr>
            <w:r w:rsidRPr="00D820E6">
              <w:rPr>
                <w:rStyle w:val="Bodytext7"/>
                <w:color w:val="000000"/>
              </w:rPr>
              <w:t>Keliamoji galia, kg</w:t>
            </w:r>
          </w:p>
        </w:tc>
      </w:tr>
      <w:tr w:rsidR="00926B7F" w:rsidRPr="00D820E6" w14:paraId="7C638E66"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4263B25B"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w:t>
            </w:r>
          </w:p>
        </w:tc>
        <w:tc>
          <w:tcPr>
            <w:tcW w:w="1361" w:type="dxa"/>
            <w:tcBorders>
              <w:top w:val="single" w:sz="4" w:space="0" w:color="auto"/>
              <w:left w:val="single" w:sz="4" w:space="0" w:color="auto"/>
              <w:bottom w:val="nil"/>
              <w:right w:val="nil"/>
            </w:tcBorders>
            <w:shd w:val="clear" w:color="auto" w:fill="FFFFFF"/>
          </w:tcPr>
          <w:p w14:paraId="05BE1452"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LF-01-05660</w:t>
            </w:r>
          </w:p>
        </w:tc>
        <w:tc>
          <w:tcPr>
            <w:tcW w:w="1883" w:type="dxa"/>
            <w:tcBorders>
              <w:top w:val="single" w:sz="4" w:space="0" w:color="auto"/>
              <w:left w:val="single" w:sz="4" w:space="0" w:color="auto"/>
              <w:bottom w:val="nil"/>
              <w:right w:val="nil"/>
            </w:tcBorders>
            <w:shd w:val="clear" w:color="auto" w:fill="FFFFFF"/>
          </w:tcPr>
          <w:p w14:paraId="681E374C"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Parko g. 6</w:t>
            </w:r>
          </w:p>
        </w:tc>
        <w:tc>
          <w:tcPr>
            <w:tcW w:w="914" w:type="dxa"/>
            <w:tcBorders>
              <w:top w:val="single" w:sz="4" w:space="0" w:color="auto"/>
              <w:left w:val="single" w:sz="4" w:space="0" w:color="auto"/>
              <w:bottom w:val="nil"/>
              <w:right w:val="nil"/>
            </w:tcBorders>
            <w:shd w:val="clear" w:color="auto" w:fill="FFFFFF"/>
          </w:tcPr>
          <w:p w14:paraId="6A3C5093"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12</w:t>
            </w:r>
          </w:p>
        </w:tc>
        <w:tc>
          <w:tcPr>
            <w:tcW w:w="1030" w:type="dxa"/>
            <w:tcBorders>
              <w:top w:val="single" w:sz="4" w:space="0" w:color="auto"/>
              <w:left w:val="single" w:sz="4" w:space="0" w:color="auto"/>
              <w:bottom w:val="nil"/>
              <w:right w:val="nil"/>
            </w:tcBorders>
            <w:shd w:val="clear" w:color="auto" w:fill="FFFFFF"/>
          </w:tcPr>
          <w:p w14:paraId="26EBFBCF"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4627F6F6"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063A0F24"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7A8D750B" w14:textId="77777777" w:rsidTr="002D3BD1">
        <w:trPr>
          <w:trHeight w:hRule="exact" w:val="220"/>
        </w:trPr>
        <w:tc>
          <w:tcPr>
            <w:tcW w:w="547" w:type="dxa"/>
            <w:tcBorders>
              <w:top w:val="single" w:sz="4" w:space="0" w:color="auto"/>
              <w:left w:val="single" w:sz="4" w:space="0" w:color="auto"/>
              <w:bottom w:val="nil"/>
              <w:right w:val="nil"/>
            </w:tcBorders>
            <w:shd w:val="clear" w:color="auto" w:fill="FFFFFF"/>
          </w:tcPr>
          <w:p w14:paraId="125AD359"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2</w:t>
            </w:r>
          </w:p>
        </w:tc>
        <w:tc>
          <w:tcPr>
            <w:tcW w:w="1361" w:type="dxa"/>
            <w:tcBorders>
              <w:top w:val="single" w:sz="4" w:space="0" w:color="auto"/>
              <w:left w:val="single" w:sz="4" w:space="0" w:color="auto"/>
              <w:bottom w:val="nil"/>
              <w:right w:val="nil"/>
            </w:tcBorders>
            <w:shd w:val="clear" w:color="auto" w:fill="FFFFFF"/>
          </w:tcPr>
          <w:p w14:paraId="416AAD36"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LF-0105622</w:t>
            </w:r>
          </w:p>
        </w:tc>
        <w:tc>
          <w:tcPr>
            <w:tcW w:w="1883" w:type="dxa"/>
            <w:tcBorders>
              <w:top w:val="single" w:sz="4" w:space="0" w:color="auto"/>
              <w:left w:val="single" w:sz="4" w:space="0" w:color="auto"/>
              <w:bottom w:val="nil"/>
              <w:right w:val="nil"/>
            </w:tcBorders>
            <w:shd w:val="clear" w:color="auto" w:fill="FFFFFF"/>
          </w:tcPr>
          <w:p w14:paraId="3483CD14"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Parko g. 2</w:t>
            </w:r>
          </w:p>
        </w:tc>
        <w:tc>
          <w:tcPr>
            <w:tcW w:w="914" w:type="dxa"/>
            <w:tcBorders>
              <w:top w:val="single" w:sz="4" w:space="0" w:color="auto"/>
              <w:left w:val="single" w:sz="4" w:space="0" w:color="auto"/>
              <w:bottom w:val="nil"/>
              <w:right w:val="nil"/>
            </w:tcBorders>
            <w:shd w:val="clear" w:color="auto" w:fill="FFFFFF"/>
          </w:tcPr>
          <w:p w14:paraId="3F5F57A6"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47B25DE9"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20C98EFC"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6F7F1D21"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23213066"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1FD02328"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3</w:t>
            </w:r>
          </w:p>
        </w:tc>
        <w:tc>
          <w:tcPr>
            <w:tcW w:w="1361" w:type="dxa"/>
            <w:tcBorders>
              <w:top w:val="single" w:sz="4" w:space="0" w:color="auto"/>
              <w:left w:val="single" w:sz="4" w:space="0" w:color="auto"/>
              <w:bottom w:val="nil"/>
              <w:right w:val="nil"/>
            </w:tcBorders>
            <w:shd w:val="clear" w:color="auto" w:fill="FFFFFF"/>
          </w:tcPr>
          <w:p w14:paraId="0EE16843"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LF-01-05611</w:t>
            </w:r>
          </w:p>
        </w:tc>
        <w:tc>
          <w:tcPr>
            <w:tcW w:w="1883" w:type="dxa"/>
            <w:tcBorders>
              <w:top w:val="single" w:sz="4" w:space="0" w:color="auto"/>
              <w:left w:val="single" w:sz="4" w:space="0" w:color="auto"/>
              <w:bottom w:val="nil"/>
              <w:right w:val="nil"/>
            </w:tcBorders>
            <w:shd w:val="clear" w:color="auto" w:fill="FFFFFF"/>
          </w:tcPr>
          <w:p w14:paraId="786984B0"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Veteranų g. 22</w:t>
            </w:r>
          </w:p>
        </w:tc>
        <w:tc>
          <w:tcPr>
            <w:tcW w:w="914" w:type="dxa"/>
            <w:tcBorders>
              <w:top w:val="single" w:sz="4" w:space="0" w:color="auto"/>
              <w:left w:val="single" w:sz="4" w:space="0" w:color="auto"/>
              <w:bottom w:val="nil"/>
              <w:right w:val="nil"/>
            </w:tcBorders>
            <w:shd w:val="clear" w:color="auto" w:fill="FFFFFF"/>
          </w:tcPr>
          <w:p w14:paraId="0314568B" w14:textId="77777777" w:rsidR="00926B7F" w:rsidRPr="004571A2" w:rsidRDefault="00926B7F" w:rsidP="005E1620">
            <w:pPr>
              <w:pStyle w:val="Pagrindinistekstas11"/>
              <w:shd w:val="clear" w:color="auto" w:fill="auto"/>
              <w:spacing w:line="170" w:lineRule="exact"/>
              <w:ind w:right="420"/>
              <w:jc w:val="center"/>
              <w:rPr>
                <w:sz w:val="16"/>
                <w:szCs w:val="16"/>
              </w:rPr>
            </w:pPr>
            <w:r w:rsidRPr="004571A2">
              <w:rPr>
                <w:rStyle w:val="Bodytext8"/>
                <w:color w:val="000000"/>
                <w:sz w:val="16"/>
                <w:szCs w:val="16"/>
              </w:rPr>
              <w:t>9</w:t>
            </w:r>
          </w:p>
        </w:tc>
        <w:tc>
          <w:tcPr>
            <w:tcW w:w="1030" w:type="dxa"/>
            <w:tcBorders>
              <w:top w:val="single" w:sz="4" w:space="0" w:color="auto"/>
              <w:left w:val="single" w:sz="4" w:space="0" w:color="auto"/>
              <w:bottom w:val="nil"/>
              <w:right w:val="nil"/>
            </w:tcBorders>
            <w:shd w:val="clear" w:color="auto" w:fill="FFFFFF"/>
          </w:tcPr>
          <w:p w14:paraId="3E48B6B0"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CenturyGothic"/>
                <w:color w:val="000000"/>
                <w:lang w:val="ru-RU"/>
              </w:rPr>
              <w:t>-</w:t>
            </w:r>
            <w:r w:rsidRPr="004571A2">
              <w:rPr>
                <w:rStyle w:val="BodytextCenturyGothic"/>
                <w:color w:val="000000"/>
              </w:rPr>
              <w:t>400</w:t>
            </w:r>
            <w:r w:rsidRPr="004571A2">
              <w:rPr>
                <w:rStyle w:val="BodytextCenturyGothic8"/>
                <w:color w:val="000000"/>
              </w:rPr>
              <w:t>a</w:t>
            </w:r>
          </w:p>
        </w:tc>
        <w:tc>
          <w:tcPr>
            <w:tcW w:w="1166" w:type="dxa"/>
            <w:tcBorders>
              <w:top w:val="single" w:sz="4" w:space="0" w:color="auto"/>
              <w:left w:val="single" w:sz="4" w:space="0" w:color="auto"/>
              <w:bottom w:val="nil"/>
              <w:right w:val="nil"/>
            </w:tcBorders>
            <w:shd w:val="clear" w:color="auto" w:fill="FFFFFF"/>
          </w:tcPr>
          <w:p w14:paraId="06954D84"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1984</w:t>
            </w:r>
          </w:p>
        </w:tc>
        <w:tc>
          <w:tcPr>
            <w:tcW w:w="1316" w:type="dxa"/>
            <w:tcBorders>
              <w:top w:val="single" w:sz="4" w:space="0" w:color="auto"/>
              <w:left w:val="single" w:sz="4" w:space="0" w:color="auto"/>
              <w:bottom w:val="nil"/>
              <w:right w:val="single" w:sz="4" w:space="0" w:color="auto"/>
            </w:tcBorders>
            <w:shd w:val="clear" w:color="auto" w:fill="FFFFFF"/>
          </w:tcPr>
          <w:p w14:paraId="28CB87B0"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3779C491"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4B4A7B24"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4</w:t>
            </w:r>
          </w:p>
        </w:tc>
        <w:tc>
          <w:tcPr>
            <w:tcW w:w="1361" w:type="dxa"/>
            <w:tcBorders>
              <w:top w:val="single" w:sz="4" w:space="0" w:color="auto"/>
              <w:left w:val="single" w:sz="4" w:space="0" w:color="auto"/>
              <w:bottom w:val="nil"/>
              <w:right w:val="nil"/>
            </w:tcBorders>
            <w:shd w:val="clear" w:color="auto" w:fill="FFFFFF"/>
          </w:tcPr>
          <w:p w14:paraId="0362F5DD"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LF-01-05644</w:t>
            </w:r>
          </w:p>
        </w:tc>
        <w:tc>
          <w:tcPr>
            <w:tcW w:w="1883" w:type="dxa"/>
            <w:tcBorders>
              <w:top w:val="single" w:sz="4" w:space="0" w:color="auto"/>
              <w:left w:val="single" w:sz="4" w:space="0" w:color="auto"/>
              <w:bottom w:val="nil"/>
              <w:right w:val="nil"/>
            </w:tcBorders>
            <w:shd w:val="clear" w:color="auto" w:fill="FFFFFF"/>
          </w:tcPr>
          <w:p w14:paraId="067ED457"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Taikos pr. 40</w:t>
            </w:r>
          </w:p>
        </w:tc>
        <w:tc>
          <w:tcPr>
            <w:tcW w:w="914" w:type="dxa"/>
            <w:tcBorders>
              <w:top w:val="single" w:sz="4" w:space="0" w:color="auto"/>
              <w:left w:val="single" w:sz="4" w:space="0" w:color="auto"/>
              <w:bottom w:val="nil"/>
              <w:right w:val="nil"/>
            </w:tcBorders>
            <w:shd w:val="clear" w:color="auto" w:fill="FFFFFF"/>
          </w:tcPr>
          <w:p w14:paraId="4AA4B1CC" w14:textId="77777777" w:rsidR="00926B7F" w:rsidRPr="004571A2" w:rsidRDefault="00926B7F" w:rsidP="005E1620">
            <w:pPr>
              <w:pStyle w:val="Pagrindinistekstas11"/>
              <w:shd w:val="clear" w:color="auto" w:fill="auto"/>
              <w:spacing w:line="170" w:lineRule="exact"/>
              <w:ind w:right="420"/>
              <w:jc w:val="center"/>
              <w:rPr>
                <w:sz w:val="16"/>
                <w:szCs w:val="16"/>
              </w:rPr>
            </w:pPr>
            <w:r w:rsidRPr="004571A2">
              <w:rPr>
                <w:rStyle w:val="Bodytext8"/>
                <w:color w:val="000000"/>
                <w:sz w:val="16"/>
                <w:szCs w:val="16"/>
              </w:rPr>
              <w:t>9</w:t>
            </w:r>
          </w:p>
        </w:tc>
        <w:tc>
          <w:tcPr>
            <w:tcW w:w="1030" w:type="dxa"/>
            <w:tcBorders>
              <w:top w:val="single" w:sz="4" w:space="0" w:color="auto"/>
              <w:left w:val="single" w:sz="4" w:space="0" w:color="auto"/>
              <w:bottom w:val="nil"/>
              <w:right w:val="nil"/>
            </w:tcBorders>
            <w:shd w:val="clear" w:color="auto" w:fill="FFFFFF"/>
          </w:tcPr>
          <w:p w14:paraId="2B45AEAF"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2B4B45AB"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1984</w:t>
            </w:r>
          </w:p>
        </w:tc>
        <w:tc>
          <w:tcPr>
            <w:tcW w:w="1316" w:type="dxa"/>
            <w:tcBorders>
              <w:top w:val="single" w:sz="4" w:space="0" w:color="auto"/>
              <w:left w:val="single" w:sz="4" w:space="0" w:color="auto"/>
              <w:bottom w:val="nil"/>
              <w:right w:val="single" w:sz="4" w:space="0" w:color="auto"/>
            </w:tcBorders>
            <w:shd w:val="clear" w:color="auto" w:fill="FFFFFF"/>
          </w:tcPr>
          <w:p w14:paraId="01BC7FA6"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6A97B2D4"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5576D089"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5</w:t>
            </w:r>
          </w:p>
        </w:tc>
        <w:tc>
          <w:tcPr>
            <w:tcW w:w="1361" w:type="dxa"/>
            <w:tcBorders>
              <w:top w:val="single" w:sz="4" w:space="0" w:color="auto"/>
              <w:left w:val="single" w:sz="4" w:space="0" w:color="auto"/>
              <w:bottom w:val="nil"/>
              <w:right w:val="nil"/>
            </w:tcBorders>
            <w:shd w:val="clear" w:color="auto" w:fill="FFFFFF"/>
          </w:tcPr>
          <w:p w14:paraId="4A2AEACA"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LF-01-05645</w:t>
            </w:r>
          </w:p>
        </w:tc>
        <w:tc>
          <w:tcPr>
            <w:tcW w:w="1883" w:type="dxa"/>
            <w:tcBorders>
              <w:top w:val="single" w:sz="4" w:space="0" w:color="auto"/>
              <w:left w:val="single" w:sz="4" w:space="0" w:color="auto"/>
              <w:bottom w:val="nil"/>
              <w:right w:val="nil"/>
            </w:tcBorders>
            <w:shd w:val="clear" w:color="auto" w:fill="FFFFFF"/>
          </w:tcPr>
          <w:p w14:paraId="6B7E2B1C"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Taikos pr. 40</w:t>
            </w:r>
          </w:p>
        </w:tc>
        <w:tc>
          <w:tcPr>
            <w:tcW w:w="914" w:type="dxa"/>
            <w:tcBorders>
              <w:top w:val="single" w:sz="4" w:space="0" w:color="auto"/>
              <w:left w:val="single" w:sz="4" w:space="0" w:color="auto"/>
              <w:bottom w:val="nil"/>
              <w:right w:val="nil"/>
            </w:tcBorders>
            <w:shd w:val="clear" w:color="auto" w:fill="FFFFFF"/>
          </w:tcPr>
          <w:p w14:paraId="6248C84E" w14:textId="77777777" w:rsidR="00926B7F" w:rsidRPr="004571A2" w:rsidRDefault="00926B7F" w:rsidP="005E1620">
            <w:pPr>
              <w:pStyle w:val="Pagrindinistekstas11"/>
              <w:shd w:val="clear" w:color="auto" w:fill="auto"/>
              <w:spacing w:line="170" w:lineRule="exact"/>
              <w:ind w:right="420"/>
              <w:jc w:val="center"/>
              <w:rPr>
                <w:sz w:val="16"/>
                <w:szCs w:val="16"/>
              </w:rPr>
            </w:pPr>
            <w:r w:rsidRPr="004571A2">
              <w:rPr>
                <w:rStyle w:val="Bodytext8"/>
                <w:color w:val="000000"/>
                <w:sz w:val="16"/>
                <w:szCs w:val="16"/>
              </w:rPr>
              <w:t>9</w:t>
            </w:r>
          </w:p>
        </w:tc>
        <w:tc>
          <w:tcPr>
            <w:tcW w:w="1030" w:type="dxa"/>
            <w:tcBorders>
              <w:top w:val="single" w:sz="4" w:space="0" w:color="auto"/>
              <w:left w:val="single" w:sz="4" w:space="0" w:color="auto"/>
              <w:bottom w:val="nil"/>
              <w:right w:val="nil"/>
            </w:tcBorders>
            <w:shd w:val="clear" w:color="auto" w:fill="FFFFFF"/>
          </w:tcPr>
          <w:p w14:paraId="1D395159" w14:textId="77777777" w:rsidR="00926B7F" w:rsidRPr="004571A2" w:rsidRDefault="00926B7F" w:rsidP="005E1620">
            <w:pPr>
              <w:pStyle w:val="Pagrindinistekstas11"/>
              <w:shd w:val="clear" w:color="auto" w:fill="auto"/>
              <w:spacing w:line="16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pt"/>
                <w:color w:val="000000"/>
              </w:rPr>
              <w:t>400A</w:t>
            </w:r>
          </w:p>
        </w:tc>
        <w:tc>
          <w:tcPr>
            <w:tcW w:w="1166" w:type="dxa"/>
            <w:tcBorders>
              <w:top w:val="single" w:sz="4" w:space="0" w:color="auto"/>
              <w:left w:val="single" w:sz="4" w:space="0" w:color="auto"/>
              <w:bottom w:val="nil"/>
              <w:right w:val="nil"/>
            </w:tcBorders>
            <w:shd w:val="clear" w:color="auto" w:fill="FFFFFF"/>
          </w:tcPr>
          <w:p w14:paraId="3AF28438"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1984</w:t>
            </w:r>
          </w:p>
        </w:tc>
        <w:tc>
          <w:tcPr>
            <w:tcW w:w="1316" w:type="dxa"/>
            <w:tcBorders>
              <w:top w:val="single" w:sz="4" w:space="0" w:color="auto"/>
              <w:left w:val="single" w:sz="4" w:space="0" w:color="auto"/>
              <w:bottom w:val="nil"/>
              <w:right w:val="single" w:sz="4" w:space="0" w:color="auto"/>
            </w:tcBorders>
            <w:shd w:val="clear" w:color="auto" w:fill="FFFFFF"/>
          </w:tcPr>
          <w:p w14:paraId="04C73DBA"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1DABBEEA"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58B459F0"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6</w:t>
            </w:r>
          </w:p>
        </w:tc>
        <w:tc>
          <w:tcPr>
            <w:tcW w:w="1361" w:type="dxa"/>
            <w:tcBorders>
              <w:top w:val="single" w:sz="4" w:space="0" w:color="auto"/>
              <w:left w:val="single" w:sz="4" w:space="0" w:color="auto"/>
              <w:bottom w:val="nil"/>
              <w:right w:val="nil"/>
            </w:tcBorders>
            <w:shd w:val="clear" w:color="auto" w:fill="FFFFFF"/>
          </w:tcPr>
          <w:p w14:paraId="19EB2DBF"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LF-01-05436</w:t>
            </w:r>
          </w:p>
        </w:tc>
        <w:tc>
          <w:tcPr>
            <w:tcW w:w="1883" w:type="dxa"/>
            <w:tcBorders>
              <w:top w:val="single" w:sz="4" w:space="0" w:color="auto"/>
              <w:left w:val="single" w:sz="4" w:space="0" w:color="auto"/>
              <w:bottom w:val="nil"/>
              <w:right w:val="nil"/>
            </w:tcBorders>
            <w:shd w:val="clear" w:color="auto" w:fill="FFFFFF"/>
          </w:tcPr>
          <w:p w14:paraId="6E46BEE4"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Parko g. 4</w:t>
            </w:r>
          </w:p>
        </w:tc>
        <w:tc>
          <w:tcPr>
            <w:tcW w:w="914" w:type="dxa"/>
            <w:tcBorders>
              <w:top w:val="single" w:sz="4" w:space="0" w:color="auto"/>
              <w:left w:val="single" w:sz="4" w:space="0" w:color="auto"/>
              <w:bottom w:val="nil"/>
              <w:right w:val="nil"/>
            </w:tcBorders>
            <w:shd w:val="clear" w:color="auto" w:fill="FFFFFF"/>
          </w:tcPr>
          <w:p w14:paraId="2B162E1C"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10</w:t>
            </w:r>
          </w:p>
        </w:tc>
        <w:tc>
          <w:tcPr>
            <w:tcW w:w="1030" w:type="dxa"/>
            <w:tcBorders>
              <w:top w:val="single" w:sz="4" w:space="0" w:color="auto"/>
              <w:left w:val="single" w:sz="4" w:space="0" w:color="auto"/>
              <w:bottom w:val="nil"/>
              <w:right w:val="nil"/>
            </w:tcBorders>
            <w:shd w:val="clear" w:color="auto" w:fill="FFFFFF"/>
          </w:tcPr>
          <w:p w14:paraId="0CF3B6A0"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7CB1D26A"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1982</w:t>
            </w:r>
          </w:p>
        </w:tc>
        <w:tc>
          <w:tcPr>
            <w:tcW w:w="1316" w:type="dxa"/>
            <w:tcBorders>
              <w:top w:val="single" w:sz="4" w:space="0" w:color="auto"/>
              <w:left w:val="single" w:sz="4" w:space="0" w:color="auto"/>
              <w:bottom w:val="nil"/>
              <w:right w:val="single" w:sz="4" w:space="0" w:color="auto"/>
            </w:tcBorders>
            <w:shd w:val="clear" w:color="auto" w:fill="FFFFFF"/>
          </w:tcPr>
          <w:p w14:paraId="4CE238D9"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54223318"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60C7E7EE"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7</w:t>
            </w:r>
          </w:p>
        </w:tc>
        <w:tc>
          <w:tcPr>
            <w:tcW w:w="1361" w:type="dxa"/>
            <w:tcBorders>
              <w:top w:val="single" w:sz="4" w:space="0" w:color="auto"/>
              <w:left w:val="single" w:sz="4" w:space="0" w:color="auto"/>
              <w:bottom w:val="nil"/>
              <w:right w:val="nil"/>
            </w:tcBorders>
            <w:shd w:val="clear" w:color="auto" w:fill="FFFFFF"/>
          </w:tcPr>
          <w:p w14:paraId="701975E4"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LF-01-05455</w:t>
            </w:r>
          </w:p>
        </w:tc>
        <w:tc>
          <w:tcPr>
            <w:tcW w:w="1883" w:type="dxa"/>
            <w:tcBorders>
              <w:top w:val="single" w:sz="4" w:space="0" w:color="auto"/>
              <w:left w:val="single" w:sz="4" w:space="0" w:color="auto"/>
              <w:bottom w:val="nil"/>
              <w:right w:val="nil"/>
            </w:tcBorders>
            <w:shd w:val="clear" w:color="auto" w:fill="FFFFFF"/>
          </w:tcPr>
          <w:p w14:paraId="1BCCA344"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Parko g. 8</w:t>
            </w:r>
          </w:p>
        </w:tc>
        <w:tc>
          <w:tcPr>
            <w:tcW w:w="914" w:type="dxa"/>
            <w:tcBorders>
              <w:top w:val="single" w:sz="4" w:space="0" w:color="auto"/>
              <w:left w:val="single" w:sz="4" w:space="0" w:color="auto"/>
              <w:bottom w:val="nil"/>
              <w:right w:val="nil"/>
            </w:tcBorders>
            <w:shd w:val="clear" w:color="auto" w:fill="FFFFFF"/>
          </w:tcPr>
          <w:p w14:paraId="14A02FDD" w14:textId="77777777" w:rsidR="00926B7F" w:rsidRPr="004571A2" w:rsidRDefault="00926B7F" w:rsidP="005E1620">
            <w:pPr>
              <w:pStyle w:val="Pagrindinistekstas11"/>
              <w:shd w:val="clear" w:color="auto" w:fill="auto"/>
              <w:spacing w:line="170" w:lineRule="exact"/>
              <w:ind w:right="420"/>
              <w:jc w:val="center"/>
              <w:rPr>
                <w:sz w:val="16"/>
                <w:szCs w:val="16"/>
              </w:rPr>
            </w:pPr>
            <w:r w:rsidRPr="004571A2">
              <w:rPr>
                <w:rStyle w:val="Bodytext8"/>
                <w:color w:val="000000"/>
                <w:sz w:val="16"/>
                <w:szCs w:val="16"/>
              </w:rPr>
              <w:t>9</w:t>
            </w:r>
          </w:p>
        </w:tc>
        <w:tc>
          <w:tcPr>
            <w:tcW w:w="1030" w:type="dxa"/>
            <w:tcBorders>
              <w:top w:val="single" w:sz="4" w:space="0" w:color="auto"/>
              <w:left w:val="single" w:sz="4" w:space="0" w:color="auto"/>
              <w:bottom w:val="nil"/>
              <w:right w:val="nil"/>
            </w:tcBorders>
            <w:shd w:val="clear" w:color="auto" w:fill="FFFFFF"/>
          </w:tcPr>
          <w:p w14:paraId="6058E1B0"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3"/>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4CD703D0"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6FBA2B76"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242B9374"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3F0F08D8" w14:textId="77777777" w:rsidR="00926B7F" w:rsidRPr="00621902" w:rsidRDefault="00926B7F" w:rsidP="005E1620">
            <w:pPr>
              <w:pStyle w:val="Pagrindinistekstas11"/>
              <w:shd w:val="clear" w:color="auto" w:fill="auto"/>
              <w:spacing w:line="170" w:lineRule="exact"/>
              <w:jc w:val="center"/>
            </w:pPr>
            <w:r>
              <w:rPr>
                <w:rStyle w:val="Bodytext8"/>
                <w:color w:val="000000"/>
              </w:rPr>
              <w:t>8</w:t>
            </w:r>
          </w:p>
        </w:tc>
        <w:tc>
          <w:tcPr>
            <w:tcW w:w="1361" w:type="dxa"/>
            <w:tcBorders>
              <w:top w:val="single" w:sz="4" w:space="0" w:color="auto"/>
              <w:left w:val="single" w:sz="4" w:space="0" w:color="auto"/>
              <w:bottom w:val="nil"/>
              <w:right w:val="nil"/>
            </w:tcBorders>
            <w:shd w:val="clear" w:color="auto" w:fill="FFFFFF"/>
          </w:tcPr>
          <w:p w14:paraId="3ED31A3D"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LF-01-05607</w:t>
            </w:r>
          </w:p>
        </w:tc>
        <w:tc>
          <w:tcPr>
            <w:tcW w:w="1883" w:type="dxa"/>
            <w:tcBorders>
              <w:top w:val="single" w:sz="4" w:space="0" w:color="auto"/>
              <w:left w:val="single" w:sz="4" w:space="0" w:color="auto"/>
              <w:bottom w:val="nil"/>
              <w:right w:val="nil"/>
            </w:tcBorders>
            <w:shd w:val="clear" w:color="auto" w:fill="FFFFFF"/>
          </w:tcPr>
          <w:p w14:paraId="43A272D9"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Parko g. 10</w:t>
            </w:r>
          </w:p>
        </w:tc>
        <w:tc>
          <w:tcPr>
            <w:tcW w:w="914" w:type="dxa"/>
            <w:tcBorders>
              <w:top w:val="single" w:sz="4" w:space="0" w:color="auto"/>
              <w:left w:val="single" w:sz="4" w:space="0" w:color="auto"/>
              <w:bottom w:val="nil"/>
              <w:right w:val="nil"/>
            </w:tcBorders>
            <w:shd w:val="clear" w:color="auto" w:fill="FFFFFF"/>
          </w:tcPr>
          <w:p w14:paraId="4A1CBCC2"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6</w:t>
            </w:r>
          </w:p>
        </w:tc>
        <w:tc>
          <w:tcPr>
            <w:tcW w:w="1030" w:type="dxa"/>
            <w:tcBorders>
              <w:top w:val="single" w:sz="4" w:space="0" w:color="auto"/>
              <w:left w:val="single" w:sz="4" w:space="0" w:color="auto"/>
              <w:bottom w:val="nil"/>
              <w:right w:val="nil"/>
            </w:tcBorders>
            <w:shd w:val="clear" w:color="auto" w:fill="FFFFFF"/>
          </w:tcPr>
          <w:p w14:paraId="4B8234B8"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5D2D534E"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1982</w:t>
            </w:r>
          </w:p>
        </w:tc>
        <w:tc>
          <w:tcPr>
            <w:tcW w:w="1316" w:type="dxa"/>
            <w:tcBorders>
              <w:top w:val="single" w:sz="4" w:space="0" w:color="auto"/>
              <w:left w:val="single" w:sz="4" w:space="0" w:color="auto"/>
              <w:bottom w:val="nil"/>
              <w:right w:val="single" w:sz="4" w:space="0" w:color="auto"/>
            </w:tcBorders>
            <w:shd w:val="clear" w:color="auto" w:fill="FFFFFF"/>
          </w:tcPr>
          <w:p w14:paraId="2EE1B6B9"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74BCAAD3"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36C47E1E"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9</w:t>
            </w:r>
          </w:p>
        </w:tc>
        <w:tc>
          <w:tcPr>
            <w:tcW w:w="1361" w:type="dxa"/>
            <w:tcBorders>
              <w:top w:val="single" w:sz="4" w:space="0" w:color="auto"/>
              <w:left w:val="single" w:sz="4" w:space="0" w:color="auto"/>
              <w:bottom w:val="nil"/>
              <w:right w:val="nil"/>
            </w:tcBorders>
            <w:shd w:val="clear" w:color="auto" w:fill="FFFFFF"/>
          </w:tcPr>
          <w:p w14:paraId="2B27087C"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LF-01-05447</w:t>
            </w:r>
          </w:p>
        </w:tc>
        <w:tc>
          <w:tcPr>
            <w:tcW w:w="1883" w:type="dxa"/>
            <w:tcBorders>
              <w:top w:val="single" w:sz="4" w:space="0" w:color="auto"/>
              <w:left w:val="single" w:sz="4" w:space="0" w:color="auto"/>
              <w:bottom w:val="nil"/>
              <w:right w:val="nil"/>
            </w:tcBorders>
            <w:shd w:val="clear" w:color="auto" w:fill="FFFFFF"/>
          </w:tcPr>
          <w:p w14:paraId="137D50BF"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Parko g. 12</w:t>
            </w:r>
          </w:p>
        </w:tc>
        <w:tc>
          <w:tcPr>
            <w:tcW w:w="914" w:type="dxa"/>
            <w:tcBorders>
              <w:top w:val="single" w:sz="4" w:space="0" w:color="auto"/>
              <w:left w:val="single" w:sz="4" w:space="0" w:color="auto"/>
              <w:bottom w:val="nil"/>
              <w:right w:val="nil"/>
            </w:tcBorders>
            <w:shd w:val="clear" w:color="auto" w:fill="FFFFFF"/>
          </w:tcPr>
          <w:p w14:paraId="498F5EBE"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7</w:t>
            </w:r>
          </w:p>
        </w:tc>
        <w:tc>
          <w:tcPr>
            <w:tcW w:w="1030" w:type="dxa"/>
            <w:tcBorders>
              <w:top w:val="single" w:sz="4" w:space="0" w:color="auto"/>
              <w:left w:val="single" w:sz="4" w:space="0" w:color="auto"/>
              <w:bottom w:val="nil"/>
              <w:right w:val="nil"/>
            </w:tcBorders>
            <w:shd w:val="clear" w:color="auto" w:fill="FFFFFF"/>
          </w:tcPr>
          <w:p w14:paraId="1C327113"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56289568"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6DF896C3"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04A5D5A4"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04F267C1" w14:textId="77777777" w:rsidR="00926B7F" w:rsidRPr="00621902" w:rsidRDefault="00926B7F" w:rsidP="005E1620">
            <w:pPr>
              <w:pStyle w:val="Pagrindinistekstas11"/>
              <w:shd w:val="clear" w:color="auto" w:fill="auto"/>
              <w:spacing w:line="150" w:lineRule="exact"/>
              <w:jc w:val="center"/>
            </w:pPr>
            <w:r>
              <w:rPr>
                <w:rStyle w:val="Bodytext7"/>
                <w:color w:val="000000"/>
              </w:rPr>
              <w:t>10</w:t>
            </w:r>
          </w:p>
        </w:tc>
        <w:tc>
          <w:tcPr>
            <w:tcW w:w="1361" w:type="dxa"/>
            <w:tcBorders>
              <w:top w:val="single" w:sz="4" w:space="0" w:color="auto"/>
              <w:left w:val="single" w:sz="4" w:space="0" w:color="auto"/>
              <w:bottom w:val="nil"/>
              <w:right w:val="nil"/>
            </w:tcBorders>
            <w:shd w:val="clear" w:color="auto" w:fill="FFFFFF"/>
          </w:tcPr>
          <w:p w14:paraId="6282F768"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LF-01-05669</w:t>
            </w:r>
          </w:p>
        </w:tc>
        <w:tc>
          <w:tcPr>
            <w:tcW w:w="1883" w:type="dxa"/>
            <w:tcBorders>
              <w:top w:val="single" w:sz="4" w:space="0" w:color="auto"/>
              <w:left w:val="single" w:sz="4" w:space="0" w:color="auto"/>
              <w:bottom w:val="nil"/>
              <w:right w:val="nil"/>
            </w:tcBorders>
            <w:shd w:val="clear" w:color="auto" w:fill="FFFFFF"/>
          </w:tcPr>
          <w:p w14:paraId="555A35A2"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Taikos pr. 82</w:t>
            </w:r>
          </w:p>
        </w:tc>
        <w:tc>
          <w:tcPr>
            <w:tcW w:w="914" w:type="dxa"/>
            <w:tcBorders>
              <w:top w:val="single" w:sz="4" w:space="0" w:color="auto"/>
              <w:left w:val="single" w:sz="4" w:space="0" w:color="auto"/>
              <w:bottom w:val="nil"/>
              <w:right w:val="nil"/>
            </w:tcBorders>
            <w:shd w:val="clear" w:color="auto" w:fill="FFFFFF"/>
          </w:tcPr>
          <w:p w14:paraId="00C8746D"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252734A5" w14:textId="77777777" w:rsidR="00926B7F" w:rsidRPr="004571A2" w:rsidRDefault="00926B7F" w:rsidP="005E1620">
            <w:pPr>
              <w:pStyle w:val="Pagrindinistekstas11"/>
              <w:shd w:val="clear" w:color="auto" w:fill="auto"/>
              <w:spacing w:line="18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9pt"/>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6C1B5683"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1985</w:t>
            </w:r>
          </w:p>
        </w:tc>
        <w:tc>
          <w:tcPr>
            <w:tcW w:w="1316" w:type="dxa"/>
            <w:tcBorders>
              <w:top w:val="single" w:sz="4" w:space="0" w:color="auto"/>
              <w:left w:val="single" w:sz="4" w:space="0" w:color="auto"/>
              <w:bottom w:val="nil"/>
              <w:right w:val="single" w:sz="4" w:space="0" w:color="auto"/>
            </w:tcBorders>
            <w:shd w:val="clear" w:color="auto" w:fill="FFFFFF"/>
          </w:tcPr>
          <w:p w14:paraId="6FD2CA3F"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7E75F74E"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6901A6B4"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11</w:t>
            </w:r>
          </w:p>
        </w:tc>
        <w:tc>
          <w:tcPr>
            <w:tcW w:w="1361" w:type="dxa"/>
            <w:tcBorders>
              <w:top w:val="single" w:sz="4" w:space="0" w:color="auto"/>
              <w:left w:val="single" w:sz="4" w:space="0" w:color="auto"/>
              <w:bottom w:val="nil"/>
              <w:right w:val="nil"/>
            </w:tcBorders>
            <w:shd w:val="clear" w:color="auto" w:fill="FFFFFF"/>
          </w:tcPr>
          <w:p w14:paraId="7F653515"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LF-01-05670</w:t>
            </w:r>
          </w:p>
        </w:tc>
        <w:tc>
          <w:tcPr>
            <w:tcW w:w="1883" w:type="dxa"/>
            <w:tcBorders>
              <w:top w:val="single" w:sz="4" w:space="0" w:color="auto"/>
              <w:left w:val="single" w:sz="4" w:space="0" w:color="auto"/>
              <w:bottom w:val="nil"/>
              <w:right w:val="nil"/>
            </w:tcBorders>
            <w:shd w:val="clear" w:color="auto" w:fill="FFFFFF"/>
          </w:tcPr>
          <w:p w14:paraId="68B263D5"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Taik</w:t>
            </w:r>
            <w:r>
              <w:rPr>
                <w:rStyle w:val="Bodytext8pt"/>
                <w:color w:val="000000"/>
              </w:rPr>
              <w:t>os</w:t>
            </w:r>
            <w:r w:rsidRPr="00D820E6">
              <w:rPr>
                <w:rStyle w:val="Bodytext8pt"/>
                <w:color w:val="000000"/>
              </w:rPr>
              <w:t xml:space="preserve"> pr. 82</w:t>
            </w:r>
          </w:p>
        </w:tc>
        <w:tc>
          <w:tcPr>
            <w:tcW w:w="914" w:type="dxa"/>
            <w:tcBorders>
              <w:top w:val="single" w:sz="4" w:space="0" w:color="auto"/>
              <w:left w:val="single" w:sz="4" w:space="0" w:color="auto"/>
              <w:bottom w:val="nil"/>
              <w:right w:val="nil"/>
            </w:tcBorders>
            <w:shd w:val="clear" w:color="auto" w:fill="FFFFFF"/>
          </w:tcPr>
          <w:p w14:paraId="1EACD04D"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66BFDF5B"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69E8878A"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1985</w:t>
            </w:r>
          </w:p>
        </w:tc>
        <w:tc>
          <w:tcPr>
            <w:tcW w:w="1316" w:type="dxa"/>
            <w:tcBorders>
              <w:top w:val="single" w:sz="4" w:space="0" w:color="auto"/>
              <w:left w:val="single" w:sz="4" w:space="0" w:color="auto"/>
              <w:bottom w:val="nil"/>
              <w:right w:val="single" w:sz="4" w:space="0" w:color="auto"/>
            </w:tcBorders>
            <w:shd w:val="clear" w:color="auto" w:fill="FFFFFF"/>
          </w:tcPr>
          <w:p w14:paraId="18A49F0A"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6D961492"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0E9D5FC7"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12</w:t>
            </w:r>
          </w:p>
        </w:tc>
        <w:tc>
          <w:tcPr>
            <w:tcW w:w="1361" w:type="dxa"/>
            <w:tcBorders>
              <w:top w:val="single" w:sz="4" w:space="0" w:color="auto"/>
              <w:left w:val="single" w:sz="4" w:space="0" w:color="auto"/>
              <w:bottom w:val="nil"/>
              <w:right w:val="nil"/>
            </w:tcBorders>
            <w:shd w:val="clear" w:color="auto" w:fill="FFFFFF"/>
          </w:tcPr>
          <w:p w14:paraId="46701342"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LF-01-05667</w:t>
            </w:r>
          </w:p>
        </w:tc>
        <w:tc>
          <w:tcPr>
            <w:tcW w:w="1883" w:type="dxa"/>
            <w:tcBorders>
              <w:top w:val="single" w:sz="4" w:space="0" w:color="auto"/>
              <w:left w:val="single" w:sz="4" w:space="0" w:color="auto"/>
              <w:bottom w:val="nil"/>
              <w:right w:val="nil"/>
            </w:tcBorders>
            <w:shd w:val="clear" w:color="auto" w:fill="FFFFFF"/>
          </w:tcPr>
          <w:p w14:paraId="549FAD22"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Taikos pr. 82</w:t>
            </w:r>
          </w:p>
        </w:tc>
        <w:tc>
          <w:tcPr>
            <w:tcW w:w="914" w:type="dxa"/>
            <w:tcBorders>
              <w:top w:val="single" w:sz="4" w:space="0" w:color="auto"/>
              <w:left w:val="single" w:sz="4" w:space="0" w:color="auto"/>
              <w:bottom w:val="nil"/>
              <w:right w:val="nil"/>
            </w:tcBorders>
            <w:shd w:val="clear" w:color="auto" w:fill="FFFFFF"/>
          </w:tcPr>
          <w:p w14:paraId="0CC1C93F"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01522BD7"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48688230"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1985</w:t>
            </w:r>
          </w:p>
        </w:tc>
        <w:tc>
          <w:tcPr>
            <w:tcW w:w="1316" w:type="dxa"/>
            <w:tcBorders>
              <w:top w:val="single" w:sz="4" w:space="0" w:color="auto"/>
              <w:left w:val="single" w:sz="4" w:space="0" w:color="auto"/>
              <w:bottom w:val="nil"/>
              <w:right w:val="single" w:sz="4" w:space="0" w:color="auto"/>
            </w:tcBorders>
            <w:shd w:val="clear" w:color="auto" w:fill="FFFFFF"/>
          </w:tcPr>
          <w:p w14:paraId="6C575649"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10CA1155"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31A00E2A"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13</w:t>
            </w:r>
          </w:p>
        </w:tc>
        <w:tc>
          <w:tcPr>
            <w:tcW w:w="1361" w:type="dxa"/>
            <w:tcBorders>
              <w:top w:val="single" w:sz="4" w:space="0" w:color="auto"/>
              <w:left w:val="single" w:sz="4" w:space="0" w:color="auto"/>
              <w:bottom w:val="nil"/>
              <w:right w:val="nil"/>
            </w:tcBorders>
            <w:shd w:val="clear" w:color="auto" w:fill="FFFFFF"/>
          </w:tcPr>
          <w:p w14:paraId="644C351A"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LF-01-05680</w:t>
            </w:r>
          </w:p>
        </w:tc>
        <w:tc>
          <w:tcPr>
            <w:tcW w:w="1883" w:type="dxa"/>
            <w:tcBorders>
              <w:top w:val="single" w:sz="4" w:space="0" w:color="auto"/>
              <w:left w:val="single" w:sz="4" w:space="0" w:color="auto"/>
              <w:bottom w:val="nil"/>
              <w:right w:val="nil"/>
            </w:tcBorders>
            <w:shd w:val="clear" w:color="auto" w:fill="FFFFFF"/>
          </w:tcPr>
          <w:p w14:paraId="5A9E0A19"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Energetikų g. 14</w:t>
            </w:r>
          </w:p>
        </w:tc>
        <w:tc>
          <w:tcPr>
            <w:tcW w:w="914" w:type="dxa"/>
            <w:tcBorders>
              <w:top w:val="single" w:sz="4" w:space="0" w:color="auto"/>
              <w:left w:val="single" w:sz="4" w:space="0" w:color="auto"/>
              <w:bottom w:val="nil"/>
              <w:right w:val="nil"/>
            </w:tcBorders>
            <w:shd w:val="clear" w:color="auto" w:fill="FFFFFF"/>
          </w:tcPr>
          <w:p w14:paraId="7BF6513F"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3397DADE"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63B44F96"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1986</w:t>
            </w:r>
          </w:p>
        </w:tc>
        <w:tc>
          <w:tcPr>
            <w:tcW w:w="1316" w:type="dxa"/>
            <w:tcBorders>
              <w:top w:val="single" w:sz="4" w:space="0" w:color="auto"/>
              <w:left w:val="single" w:sz="4" w:space="0" w:color="auto"/>
              <w:bottom w:val="nil"/>
              <w:right w:val="single" w:sz="4" w:space="0" w:color="auto"/>
            </w:tcBorders>
            <w:shd w:val="clear" w:color="auto" w:fill="FFFFFF"/>
          </w:tcPr>
          <w:p w14:paraId="175E1EA3"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38D1A8E7"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3307B39C"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14</w:t>
            </w:r>
          </w:p>
        </w:tc>
        <w:tc>
          <w:tcPr>
            <w:tcW w:w="1361" w:type="dxa"/>
            <w:tcBorders>
              <w:top w:val="single" w:sz="4" w:space="0" w:color="auto"/>
              <w:left w:val="single" w:sz="4" w:space="0" w:color="auto"/>
              <w:bottom w:val="nil"/>
              <w:right w:val="nil"/>
            </w:tcBorders>
            <w:shd w:val="clear" w:color="auto" w:fill="FFFFFF"/>
          </w:tcPr>
          <w:p w14:paraId="49823752"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LF-01-05681</w:t>
            </w:r>
          </w:p>
        </w:tc>
        <w:tc>
          <w:tcPr>
            <w:tcW w:w="1883" w:type="dxa"/>
            <w:tcBorders>
              <w:top w:val="single" w:sz="4" w:space="0" w:color="auto"/>
              <w:left w:val="single" w:sz="4" w:space="0" w:color="auto"/>
              <w:bottom w:val="nil"/>
              <w:right w:val="nil"/>
            </w:tcBorders>
            <w:shd w:val="clear" w:color="auto" w:fill="FFFFFF"/>
          </w:tcPr>
          <w:p w14:paraId="239121DA"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Energetikų g. 14</w:t>
            </w:r>
          </w:p>
        </w:tc>
        <w:tc>
          <w:tcPr>
            <w:tcW w:w="914" w:type="dxa"/>
            <w:tcBorders>
              <w:top w:val="single" w:sz="4" w:space="0" w:color="auto"/>
              <w:left w:val="single" w:sz="4" w:space="0" w:color="auto"/>
              <w:bottom w:val="nil"/>
              <w:right w:val="nil"/>
            </w:tcBorders>
            <w:shd w:val="clear" w:color="auto" w:fill="FFFFFF"/>
          </w:tcPr>
          <w:p w14:paraId="11CC729A"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6B553F95"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r w:rsidRPr="004571A2">
              <w:rPr>
                <w:rStyle w:val="Bodytext8"/>
                <w:color w:val="000000"/>
                <w:sz w:val="16"/>
                <w:szCs w:val="16"/>
                <w:vertAlign w:val="superscript"/>
              </w:rPr>
              <w:t>_</w:t>
            </w:r>
          </w:p>
        </w:tc>
        <w:tc>
          <w:tcPr>
            <w:tcW w:w="1166" w:type="dxa"/>
            <w:tcBorders>
              <w:top w:val="single" w:sz="4" w:space="0" w:color="auto"/>
              <w:left w:val="single" w:sz="4" w:space="0" w:color="auto"/>
              <w:bottom w:val="nil"/>
              <w:right w:val="nil"/>
            </w:tcBorders>
            <w:shd w:val="clear" w:color="auto" w:fill="FFFFFF"/>
          </w:tcPr>
          <w:p w14:paraId="40751577"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1986</w:t>
            </w:r>
          </w:p>
        </w:tc>
        <w:tc>
          <w:tcPr>
            <w:tcW w:w="1316" w:type="dxa"/>
            <w:tcBorders>
              <w:top w:val="single" w:sz="4" w:space="0" w:color="auto"/>
              <w:left w:val="single" w:sz="4" w:space="0" w:color="auto"/>
              <w:bottom w:val="nil"/>
              <w:right w:val="single" w:sz="4" w:space="0" w:color="auto"/>
            </w:tcBorders>
            <w:shd w:val="clear" w:color="auto" w:fill="FFFFFF"/>
          </w:tcPr>
          <w:p w14:paraId="66C54414"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3A1FCF9E"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5E498680"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15</w:t>
            </w:r>
          </w:p>
        </w:tc>
        <w:tc>
          <w:tcPr>
            <w:tcW w:w="1361" w:type="dxa"/>
            <w:tcBorders>
              <w:top w:val="single" w:sz="4" w:space="0" w:color="auto"/>
              <w:left w:val="single" w:sz="4" w:space="0" w:color="auto"/>
              <w:bottom w:val="nil"/>
              <w:right w:val="nil"/>
            </w:tcBorders>
            <w:shd w:val="clear" w:color="auto" w:fill="FFFFFF"/>
          </w:tcPr>
          <w:p w14:paraId="45B9BB82"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LF-01-05679</w:t>
            </w:r>
          </w:p>
        </w:tc>
        <w:tc>
          <w:tcPr>
            <w:tcW w:w="1883" w:type="dxa"/>
            <w:tcBorders>
              <w:top w:val="single" w:sz="4" w:space="0" w:color="auto"/>
              <w:left w:val="single" w:sz="4" w:space="0" w:color="auto"/>
              <w:bottom w:val="nil"/>
              <w:right w:val="nil"/>
            </w:tcBorders>
            <w:shd w:val="clear" w:color="auto" w:fill="FFFFFF"/>
          </w:tcPr>
          <w:p w14:paraId="015B505C"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Energetikų g. 14</w:t>
            </w:r>
          </w:p>
        </w:tc>
        <w:tc>
          <w:tcPr>
            <w:tcW w:w="914" w:type="dxa"/>
            <w:tcBorders>
              <w:top w:val="single" w:sz="4" w:space="0" w:color="auto"/>
              <w:left w:val="single" w:sz="4" w:space="0" w:color="auto"/>
              <w:bottom w:val="nil"/>
              <w:right w:val="nil"/>
            </w:tcBorders>
            <w:shd w:val="clear" w:color="auto" w:fill="FFFFFF"/>
          </w:tcPr>
          <w:p w14:paraId="27267CA4"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0A88614C"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2D0944B0"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1986</w:t>
            </w:r>
          </w:p>
        </w:tc>
        <w:tc>
          <w:tcPr>
            <w:tcW w:w="1316" w:type="dxa"/>
            <w:tcBorders>
              <w:top w:val="single" w:sz="4" w:space="0" w:color="auto"/>
              <w:left w:val="single" w:sz="4" w:space="0" w:color="auto"/>
              <w:bottom w:val="nil"/>
              <w:right w:val="single" w:sz="4" w:space="0" w:color="auto"/>
            </w:tcBorders>
            <w:shd w:val="clear" w:color="auto" w:fill="FFFFFF"/>
          </w:tcPr>
          <w:p w14:paraId="579CEC3D"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491EFAE9"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716CAE52"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16</w:t>
            </w:r>
          </w:p>
        </w:tc>
        <w:tc>
          <w:tcPr>
            <w:tcW w:w="1361" w:type="dxa"/>
            <w:tcBorders>
              <w:top w:val="single" w:sz="4" w:space="0" w:color="auto"/>
              <w:left w:val="single" w:sz="4" w:space="0" w:color="auto"/>
              <w:bottom w:val="nil"/>
              <w:right w:val="nil"/>
            </w:tcBorders>
            <w:shd w:val="clear" w:color="auto" w:fill="FFFFFF"/>
          </w:tcPr>
          <w:p w14:paraId="71687C64"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LF-01-05657</w:t>
            </w:r>
          </w:p>
        </w:tc>
        <w:tc>
          <w:tcPr>
            <w:tcW w:w="1883" w:type="dxa"/>
            <w:tcBorders>
              <w:top w:val="single" w:sz="4" w:space="0" w:color="auto"/>
              <w:left w:val="single" w:sz="4" w:space="0" w:color="auto"/>
              <w:bottom w:val="nil"/>
              <w:right w:val="nil"/>
            </w:tcBorders>
            <w:shd w:val="clear" w:color="auto" w:fill="FFFFFF"/>
          </w:tcPr>
          <w:p w14:paraId="50790B3A"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Visagino g. 9</w:t>
            </w:r>
          </w:p>
        </w:tc>
        <w:tc>
          <w:tcPr>
            <w:tcW w:w="914" w:type="dxa"/>
            <w:tcBorders>
              <w:top w:val="single" w:sz="4" w:space="0" w:color="auto"/>
              <w:left w:val="single" w:sz="4" w:space="0" w:color="auto"/>
              <w:bottom w:val="nil"/>
              <w:right w:val="nil"/>
            </w:tcBorders>
            <w:shd w:val="clear" w:color="auto" w:fill="FFFFFF"/>
          </w:tcPr>
          <w:p w14:paraId="4EB0967F"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678A6B96"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444E5772"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0C7D9738"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926B7F" w:rsidRPr="00D820E6" w14:paraId="27959CA9"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448CA5FE" w14:textId="77777777" w:rsidR="00926B7F" w:rsidRPr="00D820E6" w:rsidRDefault="00926B7F" w:rsidP="005E1620">
            <w:pPr>
              <w:pStyle w:val="Pagrindinistekstas11"/>
              <w:shd w:val="clear" w:color="auto" w:fill="auto"/>
              <w:spacing w:line="150" w:lineRule="exact"/>
              <w:jc w:val="center"/>
            </w:pPr>
            <w:r w:rsidRPr="00D820E6">
              <w:rPr>
                <w:rStyle w:val="Bodytext7"/>
                <w:color w:val="000000"/>
              </w:rPr>
              <w:t>17</w:t>
            </w:r>
          </w:p>
        </w:tc>
        <w:tc>
          <w:tcPr>
            <w:tcW w:w="1361" w:type="dxa"/>
            <w:tcBorders>
              <w:top w:val="single" w:sz="4" w:space="0" w:color="auto"/>
              <w:left w:val="single" w:sz="4" w:space="0" w:color="auto"/>
              <w:bottom w:val="nil"/>
              <w:right w:val="nil"/>
            </w:tcBorders>
            <w:shd w:val="clear" w:color="auto" w:fill="FFFFFF"/>
          </w:tcPr>
          <w:p w14:paraId="62C8E9F2" w14:textId="77777777" w:rsidR="00926B7F" w:rsidRPr="00621902" w:rsidRDefault="00926B7F" w:rsidP="005E1620">
            <w:pPr>
              <w:pStyle w:val="Pagrindinistekstas11"/>
              <w:shd w:val="clear" w:color="auto" w:fill="auto"/>
              <w:spacing w:line="170" w:lineRule="exact"/>
              <w:jc w:val="center"/>
              <w:rPr>
                <w:rStyle w:val="Bodytext8"/>
                <w:color w:val="000000"/>
              </w:rPr>
            </w:pPr>
            <w:r w:rsidRPr="00D820E6">
              <w:rPr>
                <w:rStyle w:val="Bodytext8"/>
                <w:color w:val="000000"/>
              </w:rPr>
              <w:t>LF-01-05629</w:t>
            </w:r>
          </w:p>
        </w:tc>
        <w:tc>
          <w:tcPr>
            <w:tcW w:w="1883" w:type="dxa"/>
            <w:tcBorders>
              <w:top w:val="single" w:sz="4" w:space="0" w:color="auto"/>
              <w:left w:val="single" w:sz="4" w:space="0" w:color="auto"/>
              <w:bottom w:val="nil"/>
              <w:right w:val="nil"/>
            </w:tcBorders>
            <w:shd w:val="clear" w:color="auto" w:fill="FFFFFF"/>
          </w:tcPr>
          <w:p w14:paraId="50C3DF9A" w14:textId="77777777" w:rsidR="00926B7F" w:rsidRPr="00D820E6" w:rsidRDefault="00926B7F" w:rsidP="005E1620">
            <w:pPr>
              <w:pStyle w:val="Pagrindinistekstas11"/>
              <w:shd w:val="clear" w:color="auto" w:fill="auto"/>
              <w:spacing w:line="160" w:lineRule="exact"/>
              <w:ind w:left="100"/>
              <w:jc w:val="center"/>
            </w:pPr>
            <w:r w:rsidRPr="00D820E6">
              <w:rPr>
                <w:rStyle w:val="Bodytext8pt"/>
                <w:color w:val="000000"/>
              </w:rPr>
              <w:t>Visagino g. 9</w:t>
            </w:r>
          </w:p>
        </w:tc>
        <w:tc>
          <w:tcPr>
            <w:tcW w:w="914" w:type="dxa"/>
            <w:tcBorders>
              <w:top w:val="single" w:sz="4" w:space="0" w:color="auto"/>
              <w:left w:val="single" w:sz="4" w:space="0" w:color="auto"/>
              <w:bottom w:val="nil"/>
              <w:right w:val="nil"/>
            </w:tcBorders>
            <w:shd w:val="clear" w:color="auto" w:fill="FFFFFF"/>
          </w:tcPr>
          <w:p w14:paraId="0565E600" w14:textId="77777777" w:rsidR="00926B7F" w:rsidRPr="004571A2" w:rsidRDefault="00926B7F"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31353351" w14:textId="77777777" w:rsidR="00926B7F" w:rsidRPr="004571A2" w:rsidRDefault="00926B7F"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60FE6F6F" w14:textId="77777777" w:rsidR="00926B7F" w:rsidRPr="00D820E6" w:rsidRDefault="00926B7F" w:rsidP="005E1620">
            <w:pPr>
              <w:pStyle w:val="Pagrindinistekstas11"/>
              <w:shd w:val="clear" w:color="auto" w:fill="auto"/>
              <w:spacing w:line="170" w:lineRule="exact"/>
              <w:jc w:val="center"/>
            </w:pPr>
            <w:r w:rsidRPr="00D820E6">
              <w:rPr>
                <w:rStyle w:val="Bodytext8"/>
                <w:color w:val="000000"/>
              </w:rPr>
              <w:t>1981</w:t>
            </w:r>
          </w:p>
        </w:tc>
        <w:tc>
          <w:tcPr>
            <w:tcW w:w="1316" w:type="dxa"/>
            <w:tcBorders>
              <w:top w:val="single" w:sz="4" w:space="0" w:color="auto"/>
              <w:left w:val="single" w:sz="4" w:space="0" w:color="auto"/>
              <w:bottom w:val="nil"/>
              <w:right w:val="single" w:sz="4" w:space="0" w:color="auto"/>
            </w:tcBorders>
            <w:shd w:val="clear" w:color="auto" w:fill="FFFFFF"/>
          </w:tcPr>
          <w:p w14:paraId="1C05DA54" w14:textId="77777777" w:rsidR="00926B7F" w:rsidRPr="00D820E6" w:rsidRDefault="00926B7F" w:rsidP="005E1620">
            <w:pPr>
              <w:pStyle w:val="Pagrindinistekstas11"/>
              <w:shd w:val="clear" w:color="auto" w:fill="auto"/>
              <w:spacing w:line="170" w:lineRule="exact"/>
              <w:ind w:left="460"/>
              <w:jc w:val="center"/>
            </w:pPr>
            <w:r w:rsidRPr="00D820E6">
              <w:rPr>
                <w:rStyle w:val="Bodytext8"/>
                <w:color w:val="000000"/>
              </w:rPr>
              <w:t>320</w:t>
            </w:r>
          </w:p>
        </w:tc>
      </w:tr>
      <w:tr w:rsidR="002D3BD1" w:rsidRPr="00D820E6" w14:paraId="4F316F05"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31A7D88F"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18</w:t>
            </w:r>
          </w:p>
        </w:tc>
        <w:tc>
          <w:tcPr>
            <w:tcW w:w="1361" w:type="dxa"/>
            <w:tcBorders>
              <w:top w:val="single" w:sz="4" w:space="0" w:color="auto"/>
              <w:left w:val="single" w:sz="4" w:space="0" w:color="auto"/>
              <w:bottom w:val="nil"/>
              <w:right w:val="nil"/>
            </w:tcBorders>
            <w:shd w:val="clear" w:color="auto" w:fill="FFFFFF"/>
          </w:tcPr>
          <w:p w14:paraId="0F2BC5A3" w14:textId="783FCD61" w:rsidR="002D3BD1" w:rsidRPr="00621902" w:rsidRDefault="002D3BD1" w:rsidP="005E1620">
            <w:pPr>
              <w:pStyle w:val="Pagrindinistekstas11"/>
              <w:shd w:val="clear" w:color="auto" w:fill="auto"/>
              <w:spacing w:line="170" w:lineRule="exact"/>
              <w:jc w:val="center"/>
              <w:rPr>
                <w:rStyle w:val="Bodytext8"/>
                <w:color w:val="000000"/>
              </w:rPr>
            </w:pPr>
            <w:r w:rsidRPr="00621902">
              <w:rPr>
                <w:rStyle w:val="Bodytext8"/>
              </w:rPr>
              <w:t>LF-01-05620</w:t>
            </w:r>
          </w:p>
        </w:tc>
        <w:tc>
          <w:tcPr>
            <w:tcW w:w="1883" w:type="dxa"/>
            <w:tcBorders>
              <w:top w:val="single" w:sz="4" w:space="0" w:color="auto"/>
              <w:left w:val="single" w:sz="4" w:space="0" w:color="auto"/>
              <w:bottom w:val="nil"/>
              <w:right w:val="nil"/>
            </w:tcBorders>
            <w:shd w:val="clear" w:color="auto" w:fill="FFFFFF"/>
          </w:tcPr>
          <w:p w14:paraId="1D49AFF8" w14:textId="42B6F541"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Energetikų g. 6</w:t>
            </w:r>
          </w:p>
        </w:tc>
        <w:tc>
          <w:tcPr>
            <w:tcW w:w="914" w:type="dxa"/>
            <w:tcBorders>
              <w:top w:val="single" w:sz="4" w:space="0" w:color="auto"/>
              <w:left w:val="single" w:sz="4" w:space="0" w:color="auto"/>
              <w:bottom w:val="nil"/>
              <w:right w:val="nil"/>
            </w:tcBorders>
            <w:shd w:val="clear" w:color="auto" w:fill="FFFFFF"/>
          </w:tcPr>
          <w:p w14:paraId="2EF087F3" w14:textId="7FEB918E"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5C9C3A5C" w14:textId="0B3BF7B7"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7077C764" w14:textId="169AD62A" w:rsidR="002D3BD1" w:rsidRPr="00D820E6" w:rsidRDefault="002D3BD1" w:rsidP="005E1620">
            <w:pPr>
              <w:pStyle w:val="Pagrindinistekstas11"/>
              <w:shd w:val="clear" w:color="auto" w:fill="auto"/>
              <w:spacing w:line="170" w:lineRule="exact"/>
              <w:jc w:val="center"/>
            </w:pPr>
            <w:r w:rsidRPr="00D820E6">
              <w:rPr>
                <w:rStyle w:val="Bodytext8pt"/>
                <w:color w:val="000000"/>
              </w:rPr>
              <w:t>1985</w:t>
            </w:r>
          </w:p>
        </w:tc>
        <w:tc>
          <w:tcPr>
            <w:tcW w:w="1316" w:type="dxa"/>
            <w:tcBorders>
              <w:top w:val="single" w:sz="4" w:space="0" w:color="auto"/>
              <w:left w:val="single" w:sz="4" w:space="0" w:color="auto"/>
              <w:bottom w:val="nil"/>
              <w:right w:val="single" w:sz="4" w:space="0" w:color="auto"/>
            </w:tcBorders>
            <w:shd w:val="clear" w:color="auto" w:fill="FFFFFF"/>
          </w:tcPr>
          <w:p w14:paraId="3E293DB7" w14:textId="4D16C2F4" w:rsidR="002D3BD1" w:rsidRPr="00D820E6" w:rsidRDefault="002D3BD1" w:rsidP="005E1620">
            <w:pPr>
              <w:pStyle w:val="Pagrindinistekstas11"/>
              <w:shd w:val="clear" w:color="auto" w:fill="auto"/>
              <w:spacing w:line="170" w:lineRule="exact"/>
              <w:ind w:left="460"/>
              <w:jc w:val="center"/>
            </w:pPr>
            <w:r w:rsidRPr="00D820E6">
              <w:rPr>
                <w:rStyle w:val="Bodytext8"/>
                <w:color w:val="000000"/>
              </w:rPr>
              <w:t>320</w:t>
            </w:r>
          </w:p>
        </w:tc>
      </w:tr>
      <w:tr w:rsidR="002D3BD1" w:rsidRPr="00D820E6" w14:paraId="321D5FCE"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367CEEFB"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19</w:t>
            </w:r>
          </w:p>
        </w:tc>
        <w:tc>
          <w:tcPr>
            <w:tcW w:w="1361" w:type="dxa"/>
            <w:tcBorders>
              <w:top w:val="single" w:sz="4" w:space="0" w:color="auto"/>
              <w:left w:val="single" w:sz="4" w:space="0" w:color="auto"/>
              <w:bottom w:val="nil"/>
              <w:right w:val="nil"/>
            </w:tcBorders>
            <w:shd w:val="clear" w:color="auto" w:fill="FFFFFF"/>
          </w:tcPr>
          <w:p w14:paraId="71E8D6B1" w14:textId="7D41DF3B" w:rsidR="002D3BD1" w:rsidRPr="00621902" w:rsidRDefault="002D3BD1" w:rsidP="005E1620">
            <w:pPr>
              <w:pStyle w:val="Pagrindinistekstas11"/>
              <w:shd w:val="clear" w:color="auto" w:fill="auto"/>
              <w:spacing w:line="170" w:lineRule="exact"/>
              <w:jc w:val="center"/>
              <w:rPr>
                <w:rStyle w:val="Bodytext8"/>
                <w:color w:val="000000"/>
              </w:rPr>
            </w:pPr>
            <w:r w:rsidRPr="00621902">
              <w:rPr>
                <w:rStyle w:val="Bodytext8"/>
              </w:rPr>
              <w:t>LF-01-05671</w:t>
            </w:r>
          </w:p>
        </w:tc>
        <w:tc>
          <w:tcPr>
            <w:tcW w:w="1883" w:type="dxa"/>
            <w:tcBorders>
              <w:top w:val="single" w:sz="4" w:space="0" w:color="auto"/>
              <w:left w:val="single" w:sz="4" w:space="0" w:color="auto"/>
              <w:bottom w:val="nil"/>
              <w:right w:val="nil"/>
            </w:tcBorders>
            <w:shd w:val="clear" w:color="auto" w:fill="FFFFFF"/>
          </w:tcPr>
          <w:p w14:paraId="0C813765" w14:textId="631DDD68" w:rsidR="002D3BD1" w:rsidRPr="00D820E6" w:rsidRDefault="002D3BD1" w:rsidP="005E1620">
            <w:pPr>
              <w:pStyle w:val="Pagrindinistekstas11"/>
              <w:shd w:val="clear" w:color="auto" w:fill="auto"/>
              <w:spacing w:line="170" w:lineRule="exact"/>
              <w:ind w:left="100"/>
              <w:jc w:val="center"/>
            </w:pPr>
            <w:r w:rsidRPr="00D820E6">
              <w:rPr>
                <w:rStyle w:val="Bodytext8pt"/>
                <w:color w:val="000000"/>
              </w:rPr>
              <w:t>Energetikų g. 6</w:t>
            </w:r>
          </w:p>
        </w:tc>
        <w:tc>
          <w:tcPr>
            <w:tcW w:w="914" w:type="dxa"/>
            <w:tcBorders>
              <w:top w:val="single" w:sz="4" w:space="0" w:color="auto"/>
              <w:left w:val="single" w:sz="4" w:space="0" w:color="auto"/>
              <w:bottom w:val="nil"/>
              <w:right w:val="nil"/>
            </w:tcBorders>
            <w:shd w:val="clear" w:color="auto" w:fill="FFFFFF"/>
          </w:tcPr>
          <w:p w14:paraId="5436D12B" w14:textId="0BC3CC1B"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5603304B" w14:textId="7179DBCE" w:rsidR="002D3BD1" w:rsidRPr="004571A2" w:rsidRDefault="002D3BD1" w:rsidP="005E1620">
            <w:pPr>
              <w:pStyle w:val="Pagrindinistekstas11"/>
              <w:shd w:val="clear" w:color="auto" w:fill="auto"/>
              <w:spacing w:line="16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pt1"/>
                <w:color w:val="000000"/>
              </w:rPr>
              <w:t>400A</w:t>
            </w:r>
          </w:p>
        </w:tc>
        <w:tc>
          <w:tcPr>
            <w:tcW w:w="1166" w:type="dxa"/>
            <w:tcBorders>
              <w:top w:val="single" w:sz="4" w:space="0" w:color="auto"/>
              <w:left w:val="single" w:sz="4" w:space="0" w:color="auto"/>
              <w:bottom w:val="nil"/>
              <w:right w:val="nil"/>
            </w:tcBorders>
            <w:shd w:val="clear" w:color="auto" w:fill="FFFFFF"/>
          </w:tcPr>
          <w:p w14:paraId="536086A2" w14:textId="6AF27049" w:rsidR="002D3BD1" w:rsidRPr="00D820E6" w:rsidRDefault="002D3BD1" w:rsidP="005E1620">
            <w:pPr>
              <w:pStyle w:val="Pagrindinistekstas11"/>
              <w:shd w:val="clear" w:color="auto" w:fill="auto"/>
              <w:spacing w:line="170" w:lineRule="exact"/>
              <w:jc w:val="center"/>
            </w:pPr>
            <w:r w:rsidRPr="00D820E6">
              <w:rPr>
                <w:rStyle w:val="Bodytext8pt1"/>
                <w:color w:val="000000"/>
              </w:rPr>
              <w:t>1985</w:t>
            </w:r>
          </w:p>
        </w:tc>
        <w:tc>
          <w:tcPr>
            <w:tcW w:w="1316" w:type="dxa"/>
            <w:tcBorders>
              <w:top w:val="single" w:sz="4" w:space="0" w:color="auto"/>
              <w:left w:val="single" w:sz="4" w:space="0" w:color="auto"/>
              <w:bottom w:val="nil"/>
              <w:right w:val="single" w:sz="4" w:space="0" w:color="auto"/>
            </w:tcBorders>
            <w:shd w:val="clear" w:color="auto" w:fill="FFFFFF"/>
          </w:tcPr>
          <w:p w14:paraId="3919E971" w14:textId="71CA837F" w:rsidR="002D3BD1" w:rsidRPr="00D820E6" w:rsidRDefault="002D3BD1" w:rsidP="005E1620">
            <w:pPr>
              <w:pStyle w:val="Pagrindinistekstas11"/>
              <w:shd w:val="clear" w:color="auto" w:fill="auto"/>
              <w:spacing w:line="170" w:lineRule="exact"/>
              <w:ind w:left="460"/>
              <w:jc w:val="center"/>
            </w:pPr>
            <w:r w:rsidRPr="00D820E6">
              <w:rPr>
                <w:rStyle w:val="Bodytext8"/>
                <w:color w:val="000000"/>
              </w:rPr>
              <w:t>320</w:t>
            </w:r>
          </w:p>
        </w:tc>
      </w:tr>
      <w:tr w:rsidR="002D3BD1" w:rsidRPr="00D820E6" w14:paraId="33507ED3"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2BF12DD1" w14:textId="77777777" w:rsidR="002D3BD1" w:rsidRPr="00D820E6" w:rsidRDefault="002D3BD1" w:rsidP="005E1620">
            <w:pPr>
              <w:pStyle w:val="Pagrindinistekstas11"/>
              <w:shd w:val="clear" w:color="auto" w:fill="auto"/>
              <w:spacing w:line="170" w:lineRule="exact"/>
              <w:jc w:val="center"/>
            </w:pPr>
            <w:r w:rsidRPr="00D820E6">
              <w:rPr>
                <w:rStyle w:val="Bodytext83"/>
                <w:color w:val="000000"/>
              </w:rPr>
              <w:t>20</w:t>
            </w:r>
          </w:p>
        </w:tc>
        <w:tc>
          <w:tcPr>
            <w:tcW w:w="1361" w:type="dxa"/>
            <w:tcBorders>
              <w:top w:val="single" w:sz="4" w:space="0" w:color="auto"/>
              <w:left w:val="single" w:sz="4" w:space="0" w:color="auto"/>
              <w:bottom w:val="nil"/>
              <w:right w:val="nil"/>
            </w:tcBorders>
            <w:shd w:val="clear" w:color="auto" w:fill="FFFFFF"/>
          </w:tcPr>
          <w:p w14:paraId="5E776571" w14:textId="01239D65" w:rsidR="002D3BD1" w:rsidRPr="00621902" w:rsidRDefault="002D3BD1" w:rsidP="005E1620">
            <w:pPr>
              <w:pStyle w:val="Pagrindinistekstas11"/>
              <w:shd w:val="clear" w:color="auto" w:fill="auto"/>
              <w:spacing w:line="170" w:lineRule="exact"/>
              <w:jc w:val="center"/>
              <w:rPr>
                <w:rStyle w:val="Bodytext8"/>
                <w:color w:val="000000"/>
              </w:rPr>
            </w:pPr>
            <w:r w:rsidRPr="00621902">
              <w:rPr>
                <w:rStyle w:val="Bodytext8"/>
              </w:rPr>
              <w:t>LF-01-05672</w:t>
            </w:r>
          </w:p>
        </w:tc>
        <w:tc>
          <w:tcPr>
            <w:tcW w:w="1883" w:type="dxa"/>
            <w:tcBorders>
              <w:top w:val="single" w:sz="4" w:space="0" w:color="auto"/>
              <w:left w:val="single" w:sz="4" w:space="0" w:color="auto"/>
              <w:bottom w:val="nil"/>
              <w:right w:val="nil"/>
            </w:tcBorders>
            <w:shd w:val="clear" w:color="auto" w:fill="FFFFFF"/>
          </w:tcPr>
          <w:p w14:paraId="257B9AEF" w14:textId="4E59E1B7"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Energetikų g. 6</w:t>
            </w:r>
          </w:p>
        </w:tc>
        <w:tc>
          <w:tcPr>
            <w:tcW w:w="914" w:type="dxa"/>
            <w:tcBorders>
              <w:top w:val="single" w:sz="4" w:space="0" w:color="auto"/>
              <w:left w:val="single" w:sz="4" w:space="0" w:color="auto"/>
              <w:bottom w:val="nil"/>
              <w:right w:val="nil"/>
            </w:tcBorders>
            <w:shd w:val="clear" w:color="auto" w:fill="FFFFFF"/>
          </w:tcPr>
          <w:p w14:paraId="11F39878" w14:textId="693501E5"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492CFEAC" w14:textId="3196A062"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5E32E679" w14:textId="7A93A28B" w:rsidR="002D3BD1" w:rsidRPr="00D820E6" w:rsidRDefault="002D3BD1" w:rsidP="005E1620">
            <w:pPr>
              <w:pStyle w:val="Pagrindinistekstas11"/>
              <w:shd w:val="clear" w:color="auto" w:fill="auto"/>
              <w:spacing w:line="160" w:lineRule="exact"/>
              <w:jc w:val="center"/>
            </w:pPr>
            <w:r w:rsidRPr="00D820E6">
              <w:rPr>
                <w:rStyle w:val="Bodytext8pt1"/>
                <w:color w:val="000000"/>
              </w:rPr>
              <w:t>1985</w:t>
            </w:r>
          </w:p>
        </w:tc>
        <w:tc>
          <w:tcPr>
            <w:tcW w:w="1316" w:type="dxa"/>
            <w:tcBorders>
              <w:top w:val="single" w:sz="4" w:space="0" w:color="auto"/>
              <w:left w:val="single" w:sz="4" w:space="0" w:color="auto"/>
              <w:bottom w:val="nil"/>
              <w:right w:val="single" w:sz="4" w:space="0" w:color="auto"/>
            </w:tcBorders>
            <w:shd w:val="clear" w:color="auto" w:fill="FFFFFF"/>
          </w:tcPr>
          <w:p w14:paraId="61C08F90" w14:textId="0CCFB1A0" w:rsidR="002D3BD1" w:rsidRPr="00D820E6" w:rsidRDefault="002D3BD1" w:rsidP="005E1620">
            <w:pPr>
              <w:pStyle w:val="Pagrindinistekstas11"/>
              <w:shd w:val="clear" w:color="auto" w:fill="auto"/>
              <w:spacing w:line="170" w:lineRule="exact"/>
              <w:ind w:left="460"/>
              <w:jc w:val="center"/>
            </w:pPr>
            <w:r w:rsidRPr="00D820E6">
              <w:rPr>
                <w:rStyle w:val="Bodytext8"/>
                <w:color w:val="000000"/>
              </w:rPr>
              <w:t>320</w:t>
            </w:r>
          </w:p>
        </w:tc>
      </w:tr>
      <w:tr w:rsidR="002D3BD1" w:rsidRPr="00D820E6" w14:paraId="116011D3"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321E33A1"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21</w:t>
            </w:r>
          </w:p>
        </w:tc>
        <w:tc>
          <w:tcPr>
            <w:tcW w:w="1361" w:type="dxa"/>
            <w:tcBorders>
              <w:top w:val="single" w:sz="4" w:space="0" w:color="auto"/>
              <w:left w:val="single" w:sz="4" w:space="0" w:color="auto"/>
              <w:bottom w:val="nil"/>
              <w:right w:val="nil"/>
            </w:tcBorders>
            <w:shd w:val="clear" w:color="auto" w:fill="FFFFFF"/>
          </w:tcPr>
          <w:p w14:paraId="4BAF6C32" w14:textId="16DDF5CF" w:rsidR="002D3BD1" w:rsidRPr="00621902" w:rsidRDefault="002D3BD1" w:rsidP="005E1620">
            <w:pPr>
              <w:pStyle w:val="Pagrindinistekstas11"/>
              <w:shd w:val="clear" w:color="auto" w:fill="auto"/>
              <w:spacing w:line="170" w:lineRule="exact"/>
              <w:jc w:val="center"/>
              <w:rPr>
                <w:rStyle w:val="Bodytext8"/>
                <w:color w:val="000000"/>
              </w:rPr>
            </w:pPr>
            <w:r w:rsidRPr="00621902">
              <w:rPr>
                <w:rStyle w:val="Bodytext8"/>
              </w:rPr>
              <w:t>LF-01-05643</w:t>
            </w:r>
          </w:p>
        </w:tc>
        <w:tc>
          <w:tcPr>
            <w:tcW w:w="1883" w:type="dxa"/>
            <w:tcBorders>
              <w:top w:val="single" w:sz="4" w:space="0" w:color="auto"/>
              <w:left w:val="single" w:sz="4" w:space="0" w:color="auto"/>
              <w:bottom w:val="nil"/>
              <w:right w:val="nil"/>
            </w:tcBorders>
            <w:shd w:val="clear" w:color="auto" w:fill="FFFFFF"/>
          </w:tcPr>
          <w:p w14:paraId="23D6A9A9" w14:textId="5C2BBFE5" w:rsidR="002D3BD1" w:rsidRPr="00D820E6" w:rsidRDefault="002D3BD1" w:rsidP="005E1620">
            <w:pPr>
              <w:pStyle w:val="Pagrindinistekstas11"/>
              <w:shd w:val="clear" w:color="auto" w:fill="auto"/>
              <w:spacing w:line="160" w:lineRule="exact"/>
              <w:ind w:left="100"/>
              <w:jc w:val="center"/>
            </w:pPr>
            <w:proofErr w:type="spellStart"/>
            <w:r w:rsidRPr="00D820E6">
              <w:rPr>
                <w:rStyle w:val="Bodytext8pt"/>
                <w:color w:val="000000"/>
              </w:rPr>
              <w:t>Sedulinos</w:t>
            </w:r>
            <w:proofErr w:type="spellEnd"/>
            <w:r w:rsidRPr="00D820E6">
              <w:rPr>
                <w:rStyle w:val="Bodytext8pt"/>
                <w:color w:val="000000"/>
              </w:rPr>
              <w:t xml:space="preserve"> a</w:t>
            </w:r>
            <w:r>
              <w:rPr>
                <w:rStyle w:val="Bodytext8pt"/>
                <w:color w:val="000000"/>
              </w:rPr>
              <w:t>l</w:t>
            </w:r>
            <w:r w:rsidRPr="00D820E6">
              <w:rPr>
                <w:rStyle w:val="Bodytext8pt"/>
                <w:color w:val="000000"/>
              </w:rPr>
              <w:t>. 9</w:t>
            </w:r>
          </w:p>
        </w:tc>
        <w:tc>
          <w:tcPr>
            <w:tcW w:w="914" w:type="dxa"/>
            <w:tcBorders>
              <w:top w:val="single" w:sz="4" w:space="0" w:color="auto"/>
              <w:left w:val="single" w:sz="4" w:space="0" w:color="auto"/>
              <w:bottom w:val="nil"/>
              <w:right w:val="nil"/>
            </w:tcBorders>
            <w:shd w:val="clear" w:color="auto" w:fill="FFFFFF"/>
          </w:tcPr>
          <w:p w14:paraId="7D3776A8" w14:textId="156D88CA"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53D0090F" w14:textId="262563A2" w:rsidR="002D3BD1" w:rsidRPr="004571A2" w:rsidRDefault="002D3BD1" w:rsidP="005E1620">
            <w:pPr>
              <w:pStyle w:val="Pagrindinistekstas11"/>
              <w:shd w:val="clear" w:color="auto" w:fill="auto"/>
              <w:spacing w:line="16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6EF8725E" w14:textId="036C04D0" w:rsidR="002D3BD1" w:rsidRPr="00D820E6" w:rsidRDefault="002D3BD1" w:rsidP="005E1620">
            <w:pPr>
              <w:pStyle w:val="Pagrindinistekstas11"/>
              <w:shd w:val="clear" w:color="auto" w:fill="auto"/>
              <w:spacing w:line="160" w:lineRule="exact"/>
              <w:jc w:val="center"/>
            </w:pPr>
            <w:r w:rsidRPr="00D820E6">
              <w:rPr>
                <w:rStyle w:val="Bodytext8pt1"/>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4C486BE5" w14:textId="62015390" w:rsidR="002D3BD1" w:rsidRPr="00D820E6" w:rsidRDefault="002D3BD1" w:rsidP="005E1620">
            <w:pPr>
              <w:pStyle w:val="Pagrindinistekstas11"/>
              <w:shd w:val="clear" w:color="auto" w:fill="auto"/>
              <w:spacing w:line="170" w:lineRule="exact"/>
              <w:ind w:left="460"/>
              <w:jc w:val="center"/>
            </w:pPr>
            <w:r w:rsidRPr="00D820E6">
              <w:rPr>
                <w:rStyle w:val="Bodytext8pt"/>
                <w:color w:val="000000"/>
              </w:rPr>
              <w:t>320</w:t>
            </w:r>
          </w:p>
        </w:tc>
      </w:tr>
      <w:tr w:rsidR="002D3BD1" w:rsidRPr="00D820E6" w14:paraId="3E6D2E6E"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2D989921"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22</w:t>
            </w:r>
          </w:p>
        </w:tc>
        <w:tc>
          <w:tcPr>
            <w:tcW w:w="1361" w:type="dxa"/>
            <w:tcBorders>
              <w:top w:val="single" w:sz="4" w:space="0" w:color="auto"/>
              <w:left w:val="single" w:sz="4" w:space="0" w:color="auto"/>
              <w:bottom w:val="nil"/>
              <w:right w:val="nil"/>
            </w:tcBorders>
            <w:shd w:val="clear" w:color="auto" w:fill="FFFFFF"/>
          </w:tcPr>
          <w:p w14:paraId="523759C9" w14:textId="67EF9766" w:rsidR="002D3BD1" w:rsidRPr="00621902" w:rsidRDefault="002D3BD1" w:rsidP="005E1620">
            <w:pPr>
              <w:pStyle w:val="Pagrindinistekstas11"/>
              <w:shd w:val="clear" w:color="auto" w:fill="auto"/>
              <w:spacing w:line="170" w:lineRule="exact"/>
              <w:jc w:val="center"/>
              <w:rPr>
                <w:rStyle w:val="Bodytext8"/>
                <w:color w:val="000000"/>
              </w:rPr>
            </w:pPr>
            <w:r w:rsidRPr="00621902">
              <w:rPr>
                <w:rStyle w:val="Bodytext8"/>
              </w:rPr>
              <w:t>LF-01-05425</w:t>
            </w:r>
          </w:p>
        </w:tc>
        <w:tc>
          <w:tcPr>
            <w:tcW w:w="1883" w:type="dxa"/>
            <w:tcBorders>
              <w:top w:val="single" w:sz="4" w:space="0" w:color="auto"/>
              <w:left w:val="single" w:sz="4" w:space="0" w:color="auto"/>
              <w:bottom w:val="nil"/>
              <w:right w:val="nil"/>
            </w:tcBorders>
            <w:shd w:val="clear" w:color="auto" w:fill="FFFFFF"/>
          </w:tcPr>
          <w:p w14:paraId="307C42D8" w14:textId="6D9006F5"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Taikos pr. 50</w:t>
            </w:r>
          </w:p>
        </w:tc>
        <w:tc>
          <w:tcPr>
            <w:tcW w:w="914" w:type="dxa"/>
            <w:tcBorders>
              <w:top w:val="single" w:sz="4" w:space="0" w:color="auto"/>
              <w:left w:val="single" w:sz="4" w:space="0" w:color="auto"/>
              <w:bottom w:val="nil"/>
              <w:right w:val="nil"/>
            </w:tcBorders>
            <w:shd w:val="clear" w:color="auto" w:fill="FFFFFF"/>
          </w:tcPr>
          <w:p w14:paraId="2A1D359B" w14:textId="4967DC37"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3D9E4CAE" w14:textId="30780385"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7CF09316" w14:textId="072BE17B" w:rsidR="002D3BD1" w:rsidRPr="00D820E6" w:rsidRDefault="002D3BD1" w:rsidP="005E1620">
            <w:pPr>
              <w:pStyle w:val="Pagrindinistekstas11"/>
              <w:shd w:val="clear" w:color="auto" w:fill="auto"/>
              <w:spacing w:line="160" w:lineRule="exact"/>
              <w:jc w:val="center"/>
            </w:pPr>
            <w:r w:rsidRPr="00D820E6">
              <w:rPr>
                <w:rStyle w:val="Bodytext8pt1"/>
                <w:color w:val="000000"/>
              </w:rPr>
              <w:t>1987</w:t>
            </w:r>
          </w:p>
        </w:tc>
        <w:tc>
          <w:tcPr>
            <w:tcW w:w="1316" w:type="dxa"/>
            <w:tcBorders>
              <w:top w:val="single" w:sz="4" w:space="0" w:color="auto"/>
              <w:left w:val="single" w:sz="4" w:space="0" w:color="auto"/>
              <w:bottom w:val="nil"/>
              <w:right w:val="single" w:sz="4" w:space="0" w:color="auto"/>
            </w:tcBorders>
            <w:shd w:val="clear" w:color="auto" w:fill="FFFFFF"/>
          </w:tcPr>
          <w:p w14:paraId="3447B811" w14:textId="3975EF32" w:rsidR="002D3BD1" w:rsidRPr="00D820E6" w:rsidRDefault="002D3BD1" w:rsidP="005E1620">
            <w:pPr>
              <w:pStyle w:val="Pagrindinistekstas11"/>
              <w:shd w:val="clear" w:color="auto" w:fill="auto"/>
              <w:spacing w:line="170" w:lineRule="exact"/>
              <w:ind w:left="460"/>
              <w:jc w:val="center"/>
            </w:pPr>
            <w:r w:rsidRPr="00D820E6">
              <w:rPr>
                <w:rStyle w:val="Bodytext8pt1"/>
                <w:color w:val="000000"/>
              </w:rPr>
              <w:t>320</w:t>
            </w:r>
          </w:p>
        </w:tc>
      </w:tr>
      <w:tr w:rsidR="002D3BD1" w:rsidRPr="00D820E6" w14:paraId="6561B1F9" w14:textId="77777777" w:rsidTr="002D3BD1">
        <w:trPr>
          <w:trHeight w:hRule="exact" w:val="205"/>
        </w:trPr>
        <w:tc>
          <w:tcPr>
            <w:tcW w:w="547" w:type="dxa"/>
            <w:tcBorders>
              <w:top w:val="single" w:sz="4" w:space="0" w:color="auto"/>
              <w:left w:val="single" w:sz="4" w:space="0" w:color="auto"/>
              <w:bottom w:val="nil"/>
              <w:right w:val="nil"/>
            </w:tcBorders>
            <w:shd w:val="clear" w:color="auto" w:fill="FFFFFF"/>
          </w:tcPr>
          <w:p w14:paraId="7D9B0C05"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23</w:t>
            </w:r>
          </w:p>
        </w:tc>
        <w:tc>
          <w:tcPr>
            <w:tcW w:w="1361" w:type="dxa"/>
            <w:tcBorders>
              <w:top w:val="single" w:sz="4" w:space="0" w:color="auto"/>
              <w:left w:val="single" w:sz="4" w:space="0" w:color="auto"/>
              <w:bottom w:val="nil"/>
              <w:right w:val="nil"/>
            </w:tcBorders>
            <w:shd w:val="clear" w:color="auto" w:fill="FFFFFF"/>
          </w:tcPr>
          <w:p w14:paraId="402928C2" w14:textId="7C661DE3" w:rsidR="002D3BD1" w:rsidRPr="00621902" w:rsidRDefault="002D3BD1" w:rsidP="005E1620">
            <w:pPr>
              <w:pStyle w:val="Pagrindinistekstas11"/>
              <w:shd w:val="clear" w:color="auto" w:fill="auto"/>
              <w:spacing w:line="170" w:lineRule="exact"/>
              <w:jc w:val="center"/>
              <w:rPr>
                <w:rStyle w:val="Bodytext8"/>
                <w:color w:val="000000"/>
              </w:rPr>
            </w:pPr>
            <w:r w:rsidRPr="00621902">
              <w:rPr>
                <w:rStyle w:val="Bodytext8"/>
              </w:rPr>
              <w:t>LF-01-05656</w:t>
            </w:r>
          </w:p>
        </w:tc>
        <w:tc>
          <w:tcPr>
            <w:tcW w:w="1883" w:type="dxa"/>
            <w:tcBorders>
              <w:top w:val="single" w:sz="4" w:space="0" w:color="auto"/>
              <w:left w:val="single" w:sz="4" w:space="0" w:color="auto"/>
              <w:bottom w:val="nil"/>
              <w:right w:val="nil"/>
            </w:tcBorders>
            <w:shd w:val="clear" w:color="auto" w:fill="FFFFFF"/>
          </w:tcPr>
          <w:p w14:paraId="060D6795" w14:textId="74958DAA"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Taikos pr. 78A</w:t>
            </w:r>
          </w:p>
        </w:tc>
        <w:tc>
          <w:tcPr>
            <w:tcW w:w="914" w:type="dxa"/>
            <w:tcBorders>
              <w:top w:val="single" w:sz="4" w:space="0" w:color="auto"/>
              <w:left w:val="single" w:sz="4" w:space="0" w:color="auto"/>
              <w:bottom w:val="nil"/>
              <w:right w:val="nil"/>
            </w:tcBorders>
            <w:shd w:val="clear" w:color="auto" w:fill="FFFFFF"/>
          </w:tcPr>
          <w:p w14:paraId="4B4B6F15" w14:textId="2868AADF"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27F15C0F" w14:textId="526FE715"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pt"/>
                <w:color w:val="000000"/>
              </w:rPr>
              <w:t>400A</w:t>
            </w:r>
          </w:p>
        </w:tc>
        <w:tc>
          <w:tcPr>
            <w:tcW w:w="1166" w:type="dxa"/>
            <w:tcBorders>
              <w:top w:val="single" w:sz="4" w:space="0" w:color="auto"/>
              <w:left w:val="single" w:sz="4" w:space="0" w:color="auto"/>
              <w:bottom w:val="nil"/>
              <w:right w:val="nil"/>
            </w:tcBorders>
            <w:shd w:val="clear" w:color="auto" w:fill="FFFFFF"/>
          </w:tcPr>
          <w:p w14:paraId="716586B6" w14:textId="2A00E1B4" w:rsidR="002D3BD1" w:rsidRPr="00D820E6" w:rsidRDefault="002D3BD1" w:rsidP="005E1620">
            <w:pPr>
              <w:pStyle w:val="Pagrindinistekstas11"/>
              <w:shd w:val="clear" w:color="auto" w:fill="auto"/>
              <w:spacing w:line="160" w:lineRule="exact"/>
              <w:jc w:val="center"/>
            </w:pPr>
            <w:r w:rsidRPr="00D820E6">
              <w:rPr>
                <w:rStyle w:val="Bodytext8pt1"/>
                <w:color w:val="000000"/>
              </w:rPr>
              <w:t>1985</w:t>
            </w:r>
          </w:p>
        </w:tc>
        <w:tc>
          <w:tcPr>
            <w:tcW w:w="1316" w:type="dxa"/>
            <w:tcBorders>
              <w:top w:val="single" w:sz="4" w:space="0" w:color="auto"/>
              <w:left w:val="single" w:sz="4" w:space="0" w:color="auto"/>
              <w:bottom w:val="nil"/>
              <w:right w:val="single" w:sz="4" w:space="0" w:color="auto"/>
            </w:tcBorders>
            <w:shd w:val="clear" w:color="auto" w:fill="FFFFFF"/>
          </w:tcPr>
          <w:p w14:paraId="5EEDD719" w14:textId="7EDF7E65" w:rsidR="002D3BD1" w:rsidRPr="00D820E6" w:rsidRDefault="002D3BD1" w:rsidP="005E1620">
            <w:pPr>
              <w:pStyle w:val="Pagrindinistekstas11"/>
              <w:shd w:val="clear" w:color="auto" w:fill="auto"/>
              <w:spacing w:line="160" w:lineRule="exact"/>
              <w:ind w:left="460"/>
              <w:jc w:val="center"/>
            </w:pPr>
            <w:r w:rsidRPr="00D820E6">
              <w:rPr>
                <w:rStyle w:val="Bodytext8pt1"/>
                <w:color w:val="000000"/>
              </w:rPr>
              <w:t>320</w:t>
            </w:r>
          </w:p>
        </w:tc>
      </w:tr>
      <w:tr w:rsidR="002D3BD1" w:rsidRPr="00D820E6" w14:paraId="104EF803"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6FF579C4"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24</w:t>
            </w:r>
          </w:p>
        </w:tc>
        <w:tc>
          <w:tcPr>
            <w:tcW w:w="1361" w:type="dxa"/>
            <w:tcBorders>
              <w:top w:val="single" w:sz="4" w:space="0" w:color="auto"/>
              <w:left w:val="single" w:sz="4" w:space="0" w:color="auto"/>
              <w:bottom w:val="nil"/>
              <w:right w:val="nil"/>
            </w:tcBorders>
            <w:shd w:val="clear" w:color="auto" w:fill="FFFFFF"/>
          </w:tcPr>
          <w:p w14:paraId="374D4C04" w14:textId="5F00D7E2" w:rsidR="002D3BD1" w:rsidRPr="00621902" w:rsidRDefault="002D3BD1" w:rsidP="005E1620">
            <w:pPr>
              <w:pStyle w:val="Pagrindinistekstas11"/>
              <w:shd w:val="clear" w:color="auto" w:fill="auto"/>
              <w:spacing w:line="170" w:lineRule="exact"/>
              <w:jc w:val="center"/>
              <w:rPr>
                <w:rStyle w:val="Bodytext8"/>
                <w:color w:val="000000"/>
              </w:rPr>
            </w:pPr>
            <w:r w:rsidRPr="00D820E6">
              <w:rPr>
                <w:rStyle w:val="Bodytext8"/>
                <w:color w:val="000000"/>
              </w:rPr>
              <w:t>LF-01-05662</w:t>
            </w:r>
          </w:p>
        </w:tc>
        <w:tc>
          <w:tcPr>
            <w:tcW w:w="1883" w:type="dxa"/>
            <w:tcBorders>
              <w:top w:val="single" w:sz="4" w:space="0" w:color="auto"/>
              <w:left w:val="single" w:sz="4" w:space="0" w:color="auto"/>
              <w:bottom w:val="nil"/>
              <w:right w:val="nil"/>
            </w:tcBorders>
            <w:shd w:val="clear" w:color="auto" w:fill="FFFFFF"/>
          </w:tcPr>
          <w:p w14:paraId="2B69FA04" w14:textId="3E66E838"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Visagino g. 14</w:t>
            </w:r>
          </w:p>
        </w:tc>
        <w:tc>
          <w:tcPr>
            <w:tcW w:w="914" w:type="dxa"/>
            <w:tcBorders>
              <w:top w:val="single" w:sz="4" w:space="0" w:color="auto"/>
              <w:left w:val="single" w:sz="4" w:space="0" w:color="auto"/>
              <w:bottom w:val="nil"/>
              <w:right w:val="nil"/>
            </w:tcBorders>
            <w:shd w:val="clear" w:color="auto" w:fill="FFFFFF"/>
          </w:tcPr>
          <w:p w14:paraId="1BA926A6" w14:textId="0CE7947F"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433C74D0" w14:textId="2B38920C"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pt"/>
                <w:color w:val="000000"/>
              </w:rPr>
              <w:t>400A</w:t>
            </w:r>
          </w:p>
        </w:tc>
        <w:tc>
          <w:tcPr>
            <w:tcW w:w="1166" w:type="dxa"/>
            <w:tcBorders>
              <w:top w:val="single" w:sz="4" w:space="0" w:color="auto"/>
              <w:left w:val="single" w:sz="4" w:space="0" w:color="auto"/>
              <w:bottom w:val="nil"/>
              <w:right w:val="nil"/>
            </w:tcBorders>
            <w:shd w:val="clear" w:color="auto" w:fill="FFFFFF"/>
          </w:tcPr>
          <w:p w14:paraId="015A267C" w14:textId="34479BE5" w:rsidR="002D3BD1" w:rsidRPr="00D820E6" w:rsidRDefault="002D3BD1" w:rsidP="005E1620">
            <w:pPr>
              <w:pStyle w:val="Pagrindinistekstas11"/>
              <w:shd w:val="clear" w:color="auto" w:fill="auto"/>
              <w:spacing w:line="160" w:lineRule="exact"/>
              <w:jc w:val="center"/>
            </w:pPr>
            <w:r w:rsidRPr="00D820E6">
              <w:rPr>
                <w:rStyle w:val="Bodytext8pt"/>
                <w:color w:val="000000"/>
              </w:rPr>
              <w:t>1986</w:t>
            </w:r>
          </w:p>
        </w:tc>
        <w:tc>
          <w:tcPr>
            <w:tcW w:w="1316" w:type="dxa"/>
            <w:tcBorders>
              <w:top w:val="single" w:sz="4" w:space="0" w:color="auto"/>
              <w:left w:val="single" w:sz="4" w:space="0" w:color="auto"/>
              <w:bottom w:val="nil"/>
              <w:right w:val="single" w:sz="4" w:space="0" w:color="auto"/>
            </w:tcBorders>
            <w:shd w:val="clear" w:color="auto" w:fill="FFFFFF"/>
          </w:tcPr>
          <w:p w14:paraId="7A830B21" w14:textId="3A34693F"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64AE8200"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408D563E" w14:textId="77777777" w:rsidR="002D3BD1" w:rsidRPr="00D820E6" w:rsidRDefault="002D3BD1" w:rsidP="005E1620">
            <w:pPr>
              <w:pStyle w:val="Pagrindinistekstas11"/>
              <w:shd w:val="clear" w:color="auto" w:fill="auto"/>
              <w:spacing w:line="150" w:lineRule="exact"/>
              <w:jc w:val="center"/>
              <w:rPr>
                <w:rStyle w:val="Bodytext7"/>
                <w:color w:val="000000"/>
              </w:rPr>
            </w:pPr>
            <w:r w:rsidRPr="00D820E6">
              <w:rPr>
                <w:rStyle w:val="Bodytext7"/>
                <w:color w:val="000000"/>
              </w:rPr>
              <w:t>25</w:t>
            </w:r>
          </w:p>
        </w:tc>
        <w:tc>
          <w:tcPr>
            <w:tcW w:w="1361" w:type="dxa"/>
            <w:tcBorders>
              <w:top w:val="single" w:sz="4" w:space="0" w:color="auto"/>
              <w:left w:val="single" w:sz="4" w:space="0" w:color="auto"/>
              <w:bottom w:val="nil"/>
              <w:right w:val="nil"/>
            </w:tcBorders>
            <w:shd w:val="clear" w:color="auto" w:fill="FFFFFF"/>
          </w:tcPr>
          <w:p w14:paraId="0932697C" w14:textId="07B6738D" w:rsidR="002D3BD1" w:rsidRPr="00621902" w:rsidRDefault="002D3BD1" w:rsidP="005E1620">
            <w:pPr>
              <w:pStyle w:val="Pagrindinistekstas11"/>
              <w:shd w:val="clear" w:color="auto" w:fill="auto"/>
              <w:spacing w:line="170" w:lineRule="exact"/>
              <w:jc w:val="center"/>
              <w:rPr>
                <w:rStyle w:val="Bodytext8"/>
              </w:rPr>
            </w:pPr>
            <w:r w:rsidRPr="00D820E6">
              <w:rPr>
                <w:rStyle w:val="Bodytext8"/>
                <w:color w:val="000000"/>
              </w:rPr>
              <w:t>LF-01-05608</w:t>
            </w:r>
          </w:p>
        </w:tc>
        <w:tc>
          <w:tcPr>
            <w:tcW w:w="1883" w:type="dxa"/>
            <w:tcBorders>
              <w:top w:val="single" w:sz="4" w:space="0" w:color="auto"/>
              <w:left w:val="single" w:sz="4" w:space="0" w:color="auto"/>
              <w:bottom w:val="nil"/>
              <w:right w:val="nil"/>
            </w:tcBorders>
            <w:shd w:val="clear" w:color="auto" w:fill="FFFFFF"/>
          </w:tcPr>
          <w:p w14:paraId="6E056F2B" w14:textId="7D7B9DA5" w:rsidR="002D3BD1" w:rsidRPr="00D820E6" w:rsidRDefault="002D3BD1" w:rsidP="005E1620">
            <w:pPr>
              <w:pStyle w:val="Pagrindinistekstas11"/>
              <w:shd w:val="clear" w:color="auto" w:fill="auto"/>
              <w:spacing w:line="160" w:lineRule="exact"/>
              <w:ind w:left="100"/>
              <w:jc w:val="center"/>
              <w:rPr>
                <w:rStyle w:val="Bodytext8pt"/>
                <w:color w:val="000000"/>
              </w:rPr>
            </w:pPr>
            <w:proofErr w:type="spellStart"/>
            <w:r w:rsidRPr="00D820E6">
              <w:rPr>
                <w:rStyle w:val="Bodytext8pt"/>
                <w:color w:val="000000"/>
              </w:rPr>
              <w:t>Sedulinos</w:t>
            </w:r>
            <w:proofErr w:type="spellEnd"/>
            <w:r w:rsidRPr="00D820E6">
              <w:rPr>
                <w:rStyle w:val="Bodytext8pt"/>
                <w:color w:val="000000"/>
              </w:rPr>
              <w:t xml:space="preserve"> a</w:t>
            </w:r>
            <w:r>
              <w:rPr>
                <w:rStyle w:val="Bodytext8pt"/>
                <w:color w:val="000000"/>
              </w:rPr>
              <w:t>l</w:t>
            </w:r>
            <w:r w:rsidRPr="00D820E6">
              <w:rPr>
                <w:rStyle w:val="Bodytext8pt"/>
                <w:color w:val="000000"/>
              </w:rPr>
              <w:t>. 7</w:t>
            </w:r>
          </w:p>
        </w:tc>
        <w:tc>
          <w:tcPr>
            <w:tcW w:w="914" w:type="dxa"/>
            <w:tcBorders>
              <w:top w:val="single" w:sz="4" w:space="0" w:color="auto"/>
              <w:left w:val="single" w:sz="4" w:space="0" w:color="auto"/>
              <w:bottom w:val="nil"/>
              <w:right w:val="nil"/>
            </w:tcBorders>
            <w:shd w:val="clear" w:color="auto" w:fill="FFFFFF"/>
          </w:tcPr>
          <w:p w14:paraId="6186BC81" w14:textId="0A5BB057" w:rsidR="002D3BD1" w:rsidRPr="004571A2" w:rsidRDefault="002D3BD1" w:rsidP="005E1620">
            <w:pPr>
              <w:pStyle w:val="Pagrindinistekstas11"/>
              <w:shd w:val="clear" w:color="auto" w:fill="auto"/>
              <w:spacing w:line="160" w:lineRule="exact"/>
              <w:ind w:right="420"/>
              <w:jc w:val="center"/>
              <w:rPr>
                <w:rStyle w:val="Bodytext8pt"/>
                <w:color w:val="000000"/>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08FA92AF" w14:textId="7A88B492" w:rsidR="002D3BD1" w:rsidRPr="004571A2" w:rsidRDefault="002D3BD1" w:rsidP="005E1620">
            <w:pPr>
              <w:pStyle w:val="Pagrindinistekstas11"/>
              <w:shd w:val="clear" w:color="auto" w:fill="auto"/>
              <w:spacing w:line="170" w:lineRule="exact"/>
              <w:ind w:left="180"/>
              <w:jc w:val="center"/>
              <w:rPr>
                <w:rStyle w:val="Bodytext82"/>
                <w:color w:val="000000"/>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pt"/>
                <w:color w:val="000000"/>
              </w:rPr>
              <w:t>400A</w:t>
            </w:r>
          </w:p>
        </w:tc>
        <w:tc>
          <w:tcPr>
            <w:tcW w:w="1166" w:type="dxa"/>
            <w:tcBorders>
              <w:top w:val="single" w:sz="4" w:space="0" w:color="auto"/>
              <w:left w:val="single" w:sz="4" w:space="0" w:color="auto"/>
              <w:bottom w:val="nil"/>
              <w:right w:val="nil"/>
            </w:tcBorders>
            <w:shd w:val="clear" w:color="auto" w:fill="FFFFFF"/>
          </w:tcPr>
          <w:p w14:paraId="0FD9F3AE" w14:textId="6984435E" w:rsidR="002D3BD1" w:rsidRPr="00D820E6" w:rsidRDefault="002D3BD1" w:rsidP="005E1620">
            <w:pPr>
              <w:pStyle w:val="Pagrindinistekstas11"/>
              <w:shd w:val="clear" w:color="auto" w:fill="auto"/>
              <w:spacing w:line="160" w:lineRule="exact"/>
              <w:jc w:val="center"/>
              <w:rPr>
                <w:rStyle w:val="Bodytext8pt1"/>
                <w:color w:val="000000"/>
              </w:rPr>
            </w:pPr>
            <w:r w:rsidRPr="00D820E6">
              <w:rPr>
                <w:rStyle w:val="Bodytext8pt"/>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37662537" w14:textId="12195095" w:rsidR="002D3BD1" w:rsidRPr="00D820E6" w:rsidRDefault="002D3BD1" w:rsidP="005E1620">
            <w:pPr>
              <w:pStyle w:val="Pagrindinistekstas11"/>
              <w:shd w:val="clear" w:color="auto" w:fill="auto"/>
              <w:spacing w:line="160" w:lineRule="exact"/>
              <w:ind w:left="460"/>
              <w:jc w:val="center"/>
              <w:rPr>
                <w:rStyle w:val="Bodytext8pt1"/>
                <w:color w:val="000000"/>
              </w:rPr>
            </w:pPr>
            <w:r w:rsidRPr="00D820E6">
              <w:rPr>
                <w:rStyle w:val="Bodytext8pt"/>
                <w:color w:val="000000"/>
              </w:rPr>
              <w:t>320</w:t>
            </w:r>
          </w:p>
        </w:tc>
      </w:tr>
      <w:tr w:rsidR="002D3BD1" w:rsidRPr="00D820E6" w14:paraId="593C50F7"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15BE1DBC"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26</w:t>
            </w:r>
          </w:p>
        </w:tc>
        <w:tc>
          <w:tcPr>
            <w:tcW w:w="1361" w:type="dxa"/>
            <w:tcBorders>
              <w:top w:val="single" w:sz="4" w:space="0" w:color="auto"/>
              <w:left w:val="single" w:sz="4" w:space="0" w:color="auto"/>
              <w:bottom w:val="nil"/>
              <w:right w:val="nil"/>
            </w:tcBorders>
            <w:shd w:val="clear" w:color="auto" w:fill="FFFFFF"/>
          </w:tcPr>
          <w:p w14:paraId="39875FB5" w14:textId="70351907" w:rsidR="002D3BD1" w:rsidRPr="00621902" w:rsidRDefault="002D3BD1" w:rsidP="005E1620">
            <w:pPr>
              <w:pStyle w:val="Pagrindinistekstas11"/>
              <w:shd w:val="clear" w:color="auto" w:fill="auto"/>
              <w:spacing w:line="170" w:lineRule="exact"/>
              <w:jc w:val="center"/>
              <w:rPr>
                <w:rStyle w:val="Bodytext8"/>
                <w:color w:val="000000"/>
              </w:rPr>
            </w:pPr>
            <w:r w:rsidRPr="00D820E6">
              <w:rPr>
                <w:rStyle w:val="Bodytext8"/>
                <w:color w:val="000000"/>
              </w:rPr>
              <w:t>LF-01-05438</w:t>
            </w:r>
          </w:p>
        </w:tc>
        <w:tc>
          <w:tcPr>
            <w:tcW w:w="1883" w:type="dxa"/>
            <w:tcBorders>
              <w:top w:val="single" w:sz="4" w:space="0" w:color="auto"/>
              <w:left w:val="single" w:sz="4" w:space="0" w:color="auto"/>
              <w:bottom w:val="nil"/>
              <w:right w:val="nil"/>
            </w:tcBorders>
            <w:shd w:val="clear" w:color="auto" w:fill="FFFFFF"/>
          </w:tcPr>
          <w:p w14:paraId="196F7541" w14:textId="400E0486"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Taikos pr. 80</w:t>
            </w:r>
          </w:p>
        </w:tc>
        <w:tc>
          <w:tcPr>
            <w:tcW w:w="914" w:type="dxa"/>
            <w:tcBorders>
              <w:top w:val="single" w:sz="4" w:space="0" w:color="auto"/>
              <w:left w:val="single" w:sz="4" w:space="0" w:color="auto"/>
              <w:bottom w:val="nil"/>
              <w:right w:val="nil"/>
            </w:tcBorders>
            <w:shd w:val="clear" w:color="auto" w:fill="FFFFFF"/>
          </w:tcPr>
          <w:p w14:paraId="63F1F190" w14:textId="74D06091"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53CD0EEF" w14:textId="79159D59" w:rsidR="002D3BD1" w:rsidRPr="004571A2" w:rsidRDefault="002D3BD1" w:rsidP="005E1620">
            <w:pPr>
              <w:pStyle w:val="Pagrindinistekstas11"/>
              <w:shd w:val="clear" w:color="auto" w:fill="auto"/>
              <w:spacing w:line="16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7CC2B6B2" w14:textId="4D425724" w:rsidR="002D3BD1" w:rsidRPr="00D820E6" w:rsidRDefault="002D3BD1" w:rsidP="005E1620">
            <w:pPr>
              <w:pStyle w:val="Pagrindinistekstas11"/>
              <w:shd w:val="clear" w:color="auto" w:fill="auto"/>
              <w:spacing w:line="160" w:lineRule="exact"/>
              <w:jc w:val="center"/>
            </w:pPr>
            <w:r w:rsidRPr="00D820E6">
              <w:rPr>
                <w:rStyle w:val="Bodytext8pt"/>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54E7BCA1" w14:textId="0515EB01" w:rsidR="002D3BD1" w:rsidRPr="00D820E6" w:rsidRDefault="002D3BD1" w:rsidP="005E1620">
            <w:pPr>
              <w:pStyle w:val="Pagrindinistekstas11"/>
              <w:shd w:val="clear" w:color="auto" w:fill="auto"/>
              <w:spacing w:line="160" w:lineRule="exact"/>
              <w:ind w:left="460"/>
              <w:jc w:val="center"/>
            </w:pPr>
            <w:r w:rsidRPr="00D820E6">
              <w:rPr>
                <w:rStyle w:val="Bodytext8pt1"/>
                <w:color w:val="000000"/>
              </w:rPr>
              <w:t>320</w:t>
            </w:r>
          </w:p>
        </w:tc>
      </w:tr>
      <w:tr w:rsidR="002D3BD1" w:rsidRPr="00D820E6" w14:paraId="536B9973"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79FB03D2"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27</w:t>
            </w:r>
          </w:p>
        </w:tc>
        <w:tc>
          <w:tcPr>
            <w:tcW w:w="1361" w:type="dxa"/>
            <w:tcBorders>
              <w:top w:val="single" w:sz="4" w:space="0" w:color="auto"/>
              <w:left w:val="single" w:sz="4" w:space="0" w:color="auto"/>
              <w:bottom w:val="nil"/>
              <w:right w:val="nil"/>
            </w:tcBorders>
            <w:shd w:val="clear" w:color="auto" w:fill="FFFFFF"/>
          </w:tcPr>
          <w:p w14:paraId="2DCE854D" w14:textId="34E5408F" w:rsidR="002D3BD1" w:rsidRPr="00621902" w:rsidRDefault="002D3BD1" w:rsidP="005E1620">
            <w:pPr>
              <w:pStyle w:val="Pagrindinistekstas11"/>
              <w:shd w:val="clear" w:color="auto" w:fill="auto"/>
              <w:spacing w:line="170" w:lineRule="exact"/>
              <w:jc w:val="center"/>
              <w:rPr>
                <w:rStyle w:val="Bodytext8"/>
                <w:color w:val="000000"/>
              </w:rPr>
            </w:pPr>
            <w:r w:rsidRPr="00D820E6">
              <w:rPr>
                <w:rStyle w:val="Bodytext8"/>
                <w:color w:val="000000"/>
              </w:rPr>
              <w:t>LF-01-05427</w:t>
            </w:r>
          </w:p>
        </w:tc>
        <w:tc>
          <w:tcPr>
            <w:tcW w:w="1883" w:type="dxa"/>
            <w:tcBorders>
              <w:top w:val="single" w:sz="4" w:space="0" w:color="auto"/>
              <w:left w:val="single" w:sz="4" w:space="0" w:color="auto"/>
              <w:bottom w:val="nil"/>
              <w:right w:val="nil"/>
            </w:tcBorders>
            <w:shd w:val="clear" w:color="auto" w:fill="FFFFFF"/>
          </w:tcPr>
          <w:p w14:paraId="66DCB81B" w14:textId="59EA7475"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Taikos pr. 80</w:t>
            </w:r>
          </w:p>
        </w:tc>
        <w:tc>
          <w:tcPr>
            <w:tcW w:w="914" w:type="dxa"/>
            <w:tcBorders>
              <w:top w:val="single" w:sz="4" w:space="0" w:color="auto"/>
              <w:left w:val="single" w:sz="4" w:space="0" w:color="auto"/>
              <w:bottom w:val="nil"/>
              <w:right w:val="nil"/>
            </w:tcBorders>
            <w:shd w:val="clear" w:color="auto" w:fill="FFFFFF"/>
          </w:tcPr>
          <w:p w14:paraId="3C8FDB8B" w14:textId="1282836C"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75E6475F" w14:textId="33F894AF" w:rsidR="002D3BD1" w:rsidRPr="004571A2" w:rsidRDefault="002D3BD1" w:rsidP="005E1620">
            <w:pPr>
              <w:pStyle w:val="Pagrindinistekstas11"/>
              <w:shd w:val="clear" w:color="auto" w:fill="auto"/>
              <w:spacing w:line="16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1E4D0C96" w14:textId="626CDE3B" w:rsidR="002D3BD1" w:rsidRPr="00D820E6" w:rsidRDefault="002D3BD1" w:rsidP="005E1620">
            <w:pPr>
              <w:pStyle w:val="Pagrindinistekstas11"/>
              <w:shd w:val="clear" w:color="auto" w:fill="auto"/>
              <w:spacing w:line="160" w:lineRule="exact"/>
              <w:jc w:val="center"/>
            </w:pPr>
            <w:r w:rsidRPr="00D820E6">
              <w:rPr>
                <w:rStyle w:val="Bodytext8pt"/>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0CE8A0C0" w14:textId="0596636A"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423FC34C" w14:textId="77777777" w:rsidTr="002D3BD1">
        <w:trPr>
          <w:trHeight w:hRule="exact" w:val="205"/>
        </w:trPr>
        <w:tc>
          <w:tcPr>
            <w:tcW w:w="547" w:type="dxa"/>
            <w:tcBorders>
              <w:top w:val="single" w:sz="4" w:space="0" w:color="auto"/>
              <w:left w:val="single" w:sz="4" w:space="0" w:color="auto"/>
              <w:bottom w:val="nil"/>
              <w:right w:val="nil"/>
            </w:tcBorders>
            <w:shd w:val="clear" w:color="auto" w:fill="FFFFFF"/>
          </w:tcPr>
          <w:p w14:paraId="61EAB75A"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28</w:t>
            </w:r>
          </w:p>
        </w:tc>
        <w:tc>
          <w:tcPr>
            <w:tcW w:w="1361" w:type="dxa"/>
            <w:tcBorders>
              <w:top w:val="single" w:sz="4" w:space="0" w:color="auto"/>
              <w:left w:val="single" w:sz="4" w:space="0" w:color="auto"/>
              <w:bottom w:val="nil"/>
              <w:right w:val="nil"/>
            </w:tcBorders>
            <w:shd w:val="clear" w:color="auto" w:fill="FFFFFF"/>
          </w:tcPr>
          <w:p w14:paraId="0488EB17" w14:textId="75709526" w:rsidR="002D3BD1" w:rsidRPr="00621902" w:rsidRDefault="002D3BD1" w:rsidP="005E1620">
            <w:pPr>
              <w:pStyle w:val="Pagrindinistekstas11"/>
              <w:shd w:val="clear" w:color="auto" w:fill="auto"/>
              <w:spacing w:line="170" w:lineRule="exact"/>
              <w:jc w:val="center"/>
              <w:rPr>
                <w:rStyle w:val="Bodytext8"/>
                <w:color w:val="000000"/>
              </w:rPr>
            </w:pPr>
            <w:r w:rsidRPr="00D820E6">
              <w:rPr>
                <w:rStyle w:val="Bodytext8"/>
                <w:color w:val="000000"/>
              </w:rPr>
              <w:t>LF-01-05428</w:t>
            </w:r>
          </w:p>
        </w:tc>
        <w:tc>
          <w:tcPr>
            <w:tcW w:w="1883" w:type="dxa"/>
            <w:tcBorders>
              <w:top w:val="single" w:sz="4" w:space="0" w:color="auto"/>
              <w:left w:val="single" w:sz="4" w:space="0" w:color="auto"/>
              <w:bottom w:val="nil"/>
              <w:right w:val="nil"/>
            </w:tcBorders>
            <w:shd w:val="clear" w:color="auto" w:fill="FFFFFF"/>
          </w:tcPr>
          <w:p w14:paraId="13AF7A58" w14:textId="7B16C31E"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Taikos pr. 80</w:t>
            </w:r>
          </w:p>
        </w:tc>
        <w:tc>
          <w:tcPr>
            <w:tcW w:w="914" w:type="dxa"/>
            <w:tcBorders>
              <w:top w:val="single" w:sz="4" w:space="0" w:color="auto"/>
              <w:left w:val="single" w:sz="4" w:space="0" w:color="auto"/>
              <w:bottom w:val="nil"/>
              <w:right w:val="nil"/>
            </w:tcBorders>
            <w:shd w:val="clear" w:color="auto" w:fill="FFFFFF"/>
          </w:tcPr>
          <w:p w14:paraId="4DF54328" w14:textId="334860E4"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551E306B" w14:textId="7AB9E291"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02345F61" w14:textId="4835C96A" w:rsidR="002D3BD1" w:rsidRPr="00D820E6" w:rsidRDefault="002D3BD1" w:rsidP="005E1620">
            <w:pPr>
              <w:pStyle w:val="Pagrindinistekstas11"/>
              <w:shd w:val="clear" w:color="auto" w:fill="auto"/>
              <w:spacing w:line="160" w:lineRule="exact"/>
              <w:jc w:val="center"/>
            </w:pPr>
            <w:r w:rsidRPr="00D820E6">
              <w:rPr>
                <w:rStyle w:val="Bodytext8"/>
                <w:color w:val="000000"/>
              </w:rPr>
              <w:t>1983</w:t>
            </w:r>
          </w:p>
        </w:tc>
        <w:tc>
          <w:tcPr>
            <w:tcW w:w="1316" w:type="dxa"/>
            <w:tcBorders>
              <w:top w:val="single" w:sz="4" w:space="0" w:color="auto"/>
              <w:left w:val="single" w:sz="4" w:space="0" w:color="auto"/>
              <w:bottom w:val="nil"/>
              <w:right w:val="single" w:sz="4" w:space="0" w:color="auto"/>
            </w:tcBorders>
            <w:shd w:val="clear" w:color="auto" w:fill="FFFFFF"/>
          </w:tcPr>
          <w:p w14:paraId="2E3BABEF" w14:textId="527CC159"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095E1AEB"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2334126D"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29</w:t>
            </w:r>
          </w:p>
        </w:tc>
        <w:tc>
          <w:tcPr>
            <w:tcW w:w="1361" w:type="dxa"/>
            <w:tcBorders>
              <w:top w:val="single" w:sz="4" w:space="0" w:color="auto"/>
              <w:left w:val="single" w:sz="4" w:space="0" w:color="auto"/>
              <w:bottom w:val="nil"/>
              <w:right w:val="nil"/>
            </w:tcBorders>
            <w:shd w:val="clear" w:color="auto" w:fill="FFFFFF"/>
          </w:tcPr>
          <w:p w14:paraId="1FB3B4F1" w14:textId="17124502" w:rsidR="002D3BD1" w:rsidRPr="00621902" w:rsidRDefault="002D3BD1" w:rsidP="005E1620">
            <w:pPr>
              <w:pStyle w:val="Pagrindinistekstas11"/>
              <w:shd w:val="clear" w:color="auto" w:fill="auto"/>
              <w:spacing w:line="170" w:lineRule="exact"/>
              <w:jc w:val="center"/>
              <w:rPr>
                <w:rStyle w:val="Bodytext8"/>
                <w:color w:val="000000"/>
              </w:rPr>
            </w:pPr>
            <w:r w:rsidRPr="00D820E6">
              <w:rPr>
                <w:rStyle w:val="Bodytext8"/>
                <w:color w:val="000000"/>
              </w:rPr>
              <w:t>LF-01-05609</w:t>
            </w:r>
          </w:p>
        </w:tc>
        <w:tc>
          <w:tcPr>
            <w:tcW w:w="1883" w:type="dxa"/>
            <w:tcBorders>
              <w:top w:val="single" w:sz="4" w:space="0" w:color="auto"/>
              <w:left w:val="single" w:sz="4" w:space="0" w:color="auto"/>
              <w:bottom w:val="nil"/>
              <w:right w:val="nil"/>
            </w:tcBorders>
            <w:shd w:val="clear" w:color="auto" w:fill="FFFFFF"/>
          </w:tcPr>
          <w:p w14:paraId="4C31571E" w14:textId="32EE10C1"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 xml:space="preserve">Taikos </w:t>
            </w:r>
            <w:proofErr w:type="spellStart"/>
            <w:r w:rsidRPr="00D820E6">
              <w:rPr>
                <w:rStyle w:val="Bodytext8pt"/>
                <w:color w:val="000000"/>
              </w:rPr>
              <w:t>pr</w:t>
            </w:r>
            <w:proofErr w:type="spellEnd"/>
            <w:r w:rsidRPr="00D820E6">
              <w:rPr>
                <w:rStyle w:val="Bodytext8pt"/>
                <w:color w:val="000000"/>
              </w:rPr>
              <w:t xml:space="preserve"> 88</w:t>
            </w:r>
          </w:p>
        </w:tc>
        <w:tc>
          <w:tcPr>
            <w:tcW w:w="914" w:type="dxa"/>
            <w:tcBorders>
              <w:top w:val="single" w:sz="4" w:space="0" w:color="auto"/>
              <w:left w:val="single" w:sz="4" w:space="0" w:color="auto"/>
              <w:bottom w:val="nil"/>
              <w:right w:val="nil"/>
            </w:tcBorders>
            <w:shd w:val="clear" w:color="auto" w:fill="FFFFFF"/>
          </w:tcPr>
          <w:p w14:paraId="1BE80460" w14:textId="72058A56"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2EFC8E9F" w14:textId="5998F75B"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9pt3"/>
                <w:color w:val="000000"/>
                <w:sz w:val="16"/>
                <w:szCs w:val="16"/>
              </w:rPr>
              <w:t>40</w:t>
            </w:r>
            <w:r>
              <w:rPr>
                <w:rStyle w:val="Bodytext9pt3"/>
                <w:color w:val="000000"/>
                <w:sz w:val="16"/>
                <w:szCs w:val="16"/>
              </w:rPr>
              <w:t>2</w:t>
            </w:r>
            <w:r w:rsidRPr="004571A2">
              <w:rPr>
                <w:rStyle w:val="Bodytext9pt3"/>
                <w:color w:val="000000"/>
                <w:sz w:val="16"/>
                <w:szCs w:val="16"/>
              </w:rPr>
              <w:t>A</w:t>
            </w:r>
          </w:p>
        </w:tc>
        <w:tc>
          <w:tcPr>
            <w:tcW w:w="1166" w:type="dxa"/>
            <w:tcBorders>
              <w:top w:val="single" w:sz="4" w:space="0" w:color="auto"/>
              <w:left w:val="single" w:sz="4" w:space="0" w:color="auto"/>
              <w:bottom w:val="nil"/>
              <w:right w:val="nil"/>
            </w:tcBorders>
            <w:shd w:val="clear" w:color="auto" w:fill="FFFFFF"/>
          </w:tcPr>
          <w:p w14:paraId="29F848FF" w14:textId="5C565079" w:rsidR="002D3BD1" w:rsidRPr="00D820E6" w:rsidRDefault="002D3BD1" w:rsidP="005E1620">
            <w:pPr>
              <w:pStyle w:val="Pagrindinistekstas11"/>
              <w:shd w:val="clear" w:color="auto" w:fill="auto"/>
              <w:spacing w:line="160" w:lineRule="exact"/>
              <w:jc w:val="center"/>
            </w:pPr>
            <w:r w:rsidRPr="00D820E6">
              <w:rPr>
                <w:rStyle w:val="Bodytext8pt"/>
                <w:color w:val="000000"/>
              </w:rPr>
              <w:t>1987</w:t>
            </w:r>
          </w:p>
        </w:tc>
        <w:tc>
          <w:tcPr>
            <w:tcW w:w="1316" w:type="dxa"/>
            <w:tcBorders>
              <w:top w:val="single" w:sz="4" w:space="0" w:color="auto"/>
              <w:left w:val="single" w:sz="4" w:space="0" w:color="auto"/>
              <w:bottom w:val="nil"/>
              <w:right w:val="single" w:sz="4" w:space="0" w:color="auto"/>
            </w:tcBorders>
            <w:shd w:val="clear" w:color="auto" w:fill="FFFFFF"/>
          </w:tcPr>
          <w:p w14:paraId="3515334F" w14:textId="765A19CE"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38C888A5"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7A3B6C34"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30</w:t>
            </w:r>
          </w:p>
        </w:tc>
        <w:tc>
          <w:tcPr>
            <w:tcW w:w="1361" w:type="dxa"/>
            <w:tcBorders>
              <w:top w:val="single" w:sz="4" w:space="0" w:color="auto"/>
              <w:left w:val="single" w:sz="4" w:space="0" w:color="auto"/>
              <w:bottom w:val="nil"/>
              <w:right w:val="nil"/>
            </w:tcBorders>
            <w:shd w:val="clear" w:color="auto" w:fill="FFFFFF"/>
          </w:tcPr>
          <w:p w14:paraId="54B307FE" w14:textId="799CEA98" w:rsidR="002D3BD1" w:rsidRPr="00621902" w:rsidRDefault="002D3BD1" w:rsidP="005E1620">
            <w:pPr>
              <w:pStyle w:val="Pagrindinistekstas11"/>
              <w:shd w:val="clear" w:color="auto" w:fill="auto"/>
              <w:spacing w:line="170" w:lineRule="exact"/>
              <w:jc w:val="center"/>
              <w:rPr>
                <w:rStyle w:val="Bodytext8"/>
                <w:color w:val="000000"/>
              </w:rPr>
            </w:pPr>
            <w:r w:rsidRPr="00D820E6">
              <w:rPr>
                <w:rStyle w:val="Bodytext8"/>
                <w:color w:val="000000"/>
              </w:rPr>
              <w:t>LF-01-05606</w:t>
            </w:r>
          </w:p>
        </w:tc>
        <w:tc>
          <w:tcPr>
            <w:tcW w:w="1883" w:type="dxa"/>
            <w:tcBorders>
              <w:top w:val="single" w:sz="4" w:space="0" w:color="auto"/>
              <w:left w:val="single" w:sz="4" w:space="0" w:color="auto"/>
              <w:bottom w:val="nil"/>
              <w:right w:val="nil"/>
            </w:tcBorders>
            <w:shd w:val="clear" w:color="auto" w:fill="FFFFFF"/>
          </w:tcPr>
          <w:p w14:paraId="734673E9" w14:textId="13E0C5AD"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Taikos pr. 84</w:t>
            </w:r>
          </w:p>
        </w:tc>
        <w:tc>
          <w:tcPr>
            <w:tcW w:w="914" w:type="dxa"/>
            <w:tcBorders>
              <w:top w:val="single" w:sz="4" w:space="0" w:color="auto"/>
              <w:left w:val="single" w:sz="4" w:space="0" w:color="auto"/>
              <w:bottom w:val="nil"/>
              <w:right w:val="nil"/>
            </w:tcBorders>
            <w:shd w:val="clear" w:color="auto" w:fill="FFFFFF"/>
          </w:tcPr>
          <w:p w14:paraId="70D9AD46" w14:textId="310C4C73"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69D94B8A" w14:textId="3FDDA002"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-402A</w:t>
            </w:r>
          </w:p>
        </w:tc>
        <w:tc>
          <w:tcPr>
            <w:tcW w:w="1166" w:type="dxa"/>
            <w:tcBorders>
              <w:top w:val="single" w:sz="4" w:space="0" w:color="auto"/>
              <w:left w:val="single" w:sz="4" w:space="0" w:color="auto"/>
              <w:bottom w:val="nil"/>
              <w:right w:val="nil"/>
            </w:tcBorders>
            <w:shd w:val="clear" w:color="auto" w:fill="FFFFFF"/>
          </w:tcPr>
          <w:p w14:paraId="5033E9BD" w14:textId="34504A77" w:rsidR="002D3BD1" w:rsidRPr="00D820E6" w:rsidRDefault="002D3BD1" w:rsidP="005E1620">
            <w:pPr>
              <w:pStyle w:val="Pagrindinistekstas11"/>
              <w:shd w:val="clear" w:color="auto" w:fill="auto"/>
              <w:spacing w:line="17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729AD41E" w14:textId="074573A0"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499F327A"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002F04A0"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31</w:t>
            </w:r>
          </w:p>
        </w:tc>
        <w:tc>
          <w:tcPr>
            <w:tcW w:w="1361" w:type="dxa"/>
            <w:tcBorders>
              <w:top w:val="single" w:sz="4" w:space="0" w:color="auto"/>
              <w:left w:val="single" w:sz="4" w:space="0" w:color="auto"/>
              <w:bottom w:val="nil"/>
              <w:right w:val="nil"/>
            </w:tcBorders>
            <w:shd w:val="clear" w:color="auto" w:fill="FFFFFF"/>
          </w:tcPr>
          <w:p w14:paraId="26D12A12" w14:textId="0E71840A" w:rsidR="002D3BD1" w:rsidRPr="00D820E6" w:rsidRDefault="002D3BD1" w:rsidP="005E1620">
            <w:pPr>
              <w:pStyle w:val="Pagrindinistekstas11"/>
              <w:shd w:val="clear" w:color="auto" w:fill="auto"/>
              <w:spacing w:line="170" w:lineRule="exact"/>
              <w:jc w:val="center"/>
            </w:pPr>
            <w:r w:rsidRPr="00D820E6">
              <w:rPr>
                <w:rStyle w:val="Bodytext8"/>
                <w:color w:val="000000"/>
              </w:rPr>
              <w:t>LF-01-05640</w:t>
            </w:r>
          </w:p>
        </w:tc>
        <w:tc>
          <w:tcPr>
            <w:tcW w:w="1883" w:type="dxa"/>
            <w:tcBorders>
              <w:top w:val="single" w:sz="4" w:space="0" w:color="auto"/>
              <w:left w:val="single" w:sz="4" w:space="0" w:color="auto"/>
              <w:bottom w:val="nil"/>
              <w:right w:val="nil"/>
            </w:tcBorders>
            <w:shd w:val="clear" w:color="auto" w:fill="FFFFFF"/>
          </w:tcPr>
          <w:p w14:paraId="4147B401" w14:textId="33E32EFA"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Statybininkų g. 2</w:t>
            </w:r>
          </w:p>
        </w:tc>
        <w:tc>
          <w:tcPr>
            <w:tcW w:w="914" w:type="dxa"/>
            <w:tcBorders>
              <w:top w:val="single" w:sz="4" w:space="0" w:color="auto"/>
              <w:left w:val="single" w:sz="4" w:space="0" w:color="auto"/>
              <w:bottom w:val="nil"/>
              <w:right w:val="nil"/>
            </w:tcBorders>
            <w:shd w:val="clear" w:color="auto" w:fill="FFFFFF"/>
          </w:tcPr>
          <w:p w14:paraId="76D16CD1" w14:textId="2D8E0144"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5B4881B0" w14:textId="3BD35C61" w:rsidR="002D3BD1" w:rsidRPr="004571A2" w:rsidRDefault="002D3BD1" w:rsidP="005E1620">
            <w:pPr>
              <w:pStyle w:val="Pagrindinistekstas11"/>
              <w:shd w:val="clear" w:color="auto" w:fill="auto"/>
              <w:spacing w:line="18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07A42F35" w14:textId="368BC470" w:rsidR="002D3BD1" w:rsidRPr="00D820E6" w:rsidRDefault="002D3BD1" w:rsidP="005E1620">
            <w:pPr>
              <w:pStyle w:val="Pagrindinistekstas11"/>
              <w:shd w:val="clear" w:color="auto" w:fill="auto"/>
              <w:spacing w:line="160" w:lineRule="exact"/>
              <w:jc w:val="center"/>
            </w:pPr>
            <w:r w:rsidRPr="00D820E6">
              <w:rPr>
                <w:rStyle w:val="Bodytext8pt"/>
                <w:color w:val="000000"/>
              </w:rPr>
              <w:t>1987</w:t>
            </w:r>
          </w:p>
        </w:tc>
        <w:tc>
          <w:tcPr>
            <w:tcW w:w="1316" w:type="dxa"/>
            <w:tcBorders>
              <w:top w:val="single" w:sz="4" w:space="0" w:color="auto"/>
              <w:left w:val="single" w:sz="4" w:space="0" w:color="auto"/>
              <w:bottom w:val="nil"/>
              <w:right w:val="single" w:sz="4" w:space="0" w:color="auto"/>
            </w:tcBorders>
            <w:shd w:val="clear" w:color="auto" w:fill="FFFFFF"/>
          </w:tcPr>
          <w:p w14:paraId="40B3B7CE" w14:textId="2AFBD64E"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3B81225E"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7B604796"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32</w:t>
            </w:r>
          </w:p>
        </w:tc>
        <w:tc>
          <w:tcPr>
            <w:tcW w:w="1361" w:type="dxa"/>
            <w:tcBorders>
              <w:top w:val="single" w:sz="4" w:space="0" w:color="auto"/>
              <w:left w:val="single" w:sz="4" w:space="0" w:color="auto"/>
              <w:bottom w:val="nil"/>
              <w:right w:val="nil"/>
            </w:tcBorders>
            <w:shd w:val="clear" w:color="auto" w:fill="FFFFFF"/>
          </w:tcPr>
          <w:p w14:paraId="37A73A75" w14:textId="1A592B1B" w:rsidR="002D3BD1" w:rsidRPr="00D820E6" w:rsidRDefault="002D3BD1" w:rsidP="005E1620">
            <w:pPr>
              <w:pStyle w:val="Pagrindinistekstas11"/>
              <w:shd w:val="clear" w:color="auto" w:fill="auto"/>
              <w:spacing w:line="170" w:lineRule="exact"/>
              <w:jc w:val="center"/>
            </w:pPr>
            <w:r w:rsidRPr="00D820E6">
              <w:rPr>
                <w:rStyle w:val="Bodytext8"/>
                <w:color w:val="000000"/>
              </w:rPr>
              <w:t>LF-01-05641</w:t>
            </w:r>
          </w:p>
        </w:tc>
        <w:tc>
          <w:tcPr>
            <w:tcW w:w="1883" w:type="dxa"/>
            <w:tcBorders>
              <w:top w:val="single" w:sz="4" w:space="0" w:color="auto"/>
              <w:left w:val="single" w:sz="4" w:space="0" w:color="auto"/>
              <w:bottom w:val="nil"/>
              <w:right w:val="nil"/>
            </w:tcBorders>
            <w:shd w:val="clear" w:color="auto" w:fill="FFFFFF"/>
          </w:tcPr>
          <w:p w14:paraId="257A62D0" w14:textId="69D76A32"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Statybininkų g. 2</w:t>
            </w:r>
          </w:p>
        </w:tc>
        <w:tc>
          <w:tcPr>
            <w:tcW w:w="914" w:type="dxa"/>
            <w:tcBorders>
              <w:top w:val="single" w:sz="4" w:space="0" w:color="auto"/>
              <w:left w:val="single" w:sz="4" w:space="0" w:color="auto"/>
              <w:bottom w:val="nil"/>
              <w:right w:val="nil"/>
            </w:tcBorders>
            <w:shd w:val="clear" w:color="auto" w:fill="FFFFFF"/>
          </w:tcPr>
          <w:p w14:paraId="632D83E7" w14:textId="0811F3A2"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642A138D" w14:textId="33BC3DCF"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3D3CF1DF" w14:textId="579BEB44" w:rsidR="002D3BD1" w:rsidRPr="00D820E6" w:rsidRDefault="002D3BD1" w:rsidP="005E1620">
            <w:pPr>
              <w:pStyle w:val="Pagrindinistekstas11"/>
              <w:shd w:val="clear" w:color="auto" w:fill="auto"/>
              <w:spacing w:line="160" w:lineRule="exact"/>
              <w:jc w:val="center"/>
            </w:pPr>
            <w:r w:rsidRPr="00D820E6">
              <w:rPr>
                <w:rStyle w:val="Bodytext8pt"/>
                <w:color w:val="000000"/>
              </w:rPr>
              <w:t>1987</w:t>
            </w:r>
          </w:p>
        </w:tc>
        <w:tc>
          <w:tcPr>
            <w:tcW w:w="1316" w:type="dxa"/>
            <w:tcBorders>
              <w:top w:val="single" w:sz="4" w:space="0" w:color="auto"/>
              <w:left w:val="single" w:sz="4" w:space="0" w:color="auto"/>
              <w:bottom w:val="nil"/>
              <w:right w:val="single" w:sz="4" w:space="0" w:color="auto"/>
            </w:tcBorders>
            <w:shd w:val="clear" w:color="auto" w:fill="FFFFFF"/>
          </w:tcPr>
          <w:p w14:paraId="6617D632" w14:textId="139D6AF8"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3E038FC5"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641040B2"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33</w:t>
            </w:r>
          </w:p>
        </w:tc>
        <w:tc>
          <w:tcPr>
            <w:tcW w:w="1361" w:type="dxa"/>
            <w:tcBorders>
              <w:top w:val="single" w:sz="4" w:space="0" w:color="auto"/>
              <w:left w:val="single" w:sz="4" w:space="0" w:color="auto"/>
              <w:bottom w:val="nil"/>
              <w:right w:val="nil"/>
            </w:tcBorders>
            <w:shd w:val="clear" w:color="auto" w:fill="FFFFFF"/>
          </w:tcPr>
          <w:p w14:paraId="5E8ED09E" w14:textId="191D68B7" w:rsidR="002D3BD1" w:rsidRPr="00D820E6" w:rsidRDefault="002D3BD1" w:rsidP="005E1620">
            <w:pPr>
              <w:pStyle w:val="Pagrindinistekstas11"/>
              <w:shd w:val="clear" w:color="auto" w:fill="auto"/>
              <w:spacing w:line="170" w:lineRule="exact"/>
              <w:jc w:val="center"/>
            </w:pPr>
            <w:r w:rsidRPr="00D820E6">
              <w:rPr>
                <w:rStyle w:val="Bodytext8"/>
                <w:color w:val="000000"/>
              </w:rPr>
              <w:t>LF-01-05642</w:t>
            </w:r>
          </w:p>
        </w:tc>
        <w:tc>
          <w:tcPr>
            <w:tcW w:w="1883" w:type="dxa"/>
            <w:tcBorders>
              <w:top w:val="single" w:sz="4" w:space="0" w:color="auto"/>
              <w:left w:val="single" w:sz="4" w:space="0" w:color="auto"/>
              <w:bottom w:val="nil"/>
              <w:right w:val="nil"/>
            </w:tcBorders>
            <w:shd w:val="clear" w:color="auto" w:fill="FFFFFF"/>
          </w:tcPr>
          <w:p w14:paraId="27E62314" w14:textId="1846E5F0"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Statybininkų g. 2</w:t>
            </w:r>
          </w:p>
        </w:tc>
        <w:tc>
          <w:tcPr>
            <w:tcW w:w="914" w:type="dxa"/>
            <w:tcBorders>
              <w:top w:val="single" w:sz="4" w:space="0" w:color="auto"/>
              <w:left w:val="single" w:sz="4" w:space="0" w:color="auto"/>
              <w:bottom w:val="nil"/>
              <w:right w:val="nil"/>
            </w:tcBorders>
            <w:shd w:val="clear" w:color="auto" w:fill="FFFFFF"/>
          </w:tcPr>
          <w:p w14:paraId="42DC7C66" w14:textId="72EFD72A"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1F9D2F7F" w14:textId="761E6230"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pt"/>
                <w:color w:val="000000"/>
              </w:rPr>
              <w:t>400A</w:t>
            </w:r>
          </w:p>
        </w:tc>
        <w:tc>
          <w:tcPr>
            <w:tcW w:w="1166" w:type="dxa"/>
            <w:tcBorders>
              <w:top w:val="single" w:sz="4" w:space="0" w:color="auto"/>
              <w:left w:val="single" w:sz="4" w:space="0" w:color="auto"/>
              <w:bottom w:val="nil"/>
              <w:right w:val="nil"/>
            </w:tcBorders>
            <w:shd w:val="clear" w:color="auto" w:fill="FFFFFF"/>
          </w:tcPr>
          <w:p w14:paraId="6C33D7D4" w14:textId="06A9B610" w:rsidR="002D3BD1" w:rsidRPr="00D820E6" w:rsidRDefault="002D3BD1" w:rsidP="005E1620">
            <w:pPr>
              <w:pStyle w:val="Pagrindinistekstas11"/>
              <w:shd w:val="clear" w:color="auto" w:fill="auto"/>
              <w:spacing w:line="160" w:lineRule="exact"/>
              <w:jc w:val="center"/>
            </w:pPr>
            <w:r w:rsidRPr="00D820E6">
              <w:rPr>
                <w:rStyle w:val="Bodytext8pt"/>
                <w:color w:val="000000"/>
              </w:rPr>
              <w:t>1987</w:t>
            </w:r>
          </w:p>
        </w:tc>
        <w:tc>
          <w:tcPr>
            <w:tcW w:w="1316" w:type="dxa"/>
            <w:tcBorders>
              <w:top w:val="single" w:sz="4" w:space="0" w:color="auto"/>
              <w:left w:val="single" w:sz="4" w:space="0" w:color="auto"/>
              <w:bottom w:val="nil"/>
              <w:right w:val="single" w:sz="4" w:space="0" w:color="auto"/>
            </w:tcBorders>
            <w:shd w:val="clear" w:color="auto" w:fill="FFFFFF"/>
          </w:tcPr>
          <w:p w14:paraId="1BEBBECD" w14:textId="37BA4992" w:rsidR="002D3BD1" w:rsidRPr="00D820E6" w:rsidRDefault="002D3BD1" w:rsidP="005E1620">
            <w:pPr>
              <w:pStyle w:val="Pagrindinistekstas11"/>
              <w:shd w:val="clear" w:color="auto" w:fill="auto"/>
              <w:spacing w:line="160" w:lineRule="exact"/>
              <w:ind w:left="460"/>
              <w:jc w:val="center"/>
            </w:pPr>
            <w:r w:rsidRPr="00D820E6">
              <w:rPr>
                <w:rStyle w:val="Bodytext8"/>
                <w:color w:val="000000"/>
              </w:rPr>
              <w:t>320</w:t>
            </w:r>
          </w:p>
        </w:tc>
      </w:tr>
      <w:tr w:rsidR="002D3BD1" w:rsidRPr="00D820E6" w14:paraId="4142B9C9"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29AF557B"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34</w:t>
            </w:r>
          </w:p>
        </w:tc>
        <w:tc>
          <w:tcPr>
            <w:tcW w:w="1361" w:type="dxa"/>
            <w:tcBorders>
              <w:top w:val="single" w:sz="4" w:space="0" w:color="auto"/>
              <w:left w:val="single" w:sz="4" w:space="0" w:color="auto"/>
              <w:bottom w:val="nil"/>
              <w:right w:val="nil"/>
            </w:tcBorders>
            <w:shd w:val="clear" w:color="auto" w:fill="FFFFFF"/>
          </w:tcPr>
          <w:p w14:paraId="466F0C27" w14:textId="00A54401" w:rsidR="002D3BD1" w:rsidRPr="00D820E6" w:rsidRDefault="002D3BD1" w:rsidP="005E1620">
            <w:pPr>
              <w:pStyle w:val="Pagrindinistekstas11"/>
              <w:shd w:val="clear" w:color="auto" w:fill="auto"/>
              <w:spacing w:line="170" w:lineRule="exact"/>
              <w:jc w:val="center"/>
            </w:pPr>
            <w:r w:rsidRPr="00D820E6">
              <w:rPr>
                <w:rStyle w:val="Bodytext8"/>
                <w:color w:val="000000"/>
              </w:rPr>
              <w:t>LF-01-05633</w:t>
            </w:r>
          </w:p>
        </w:tc>
        <w:tc>
          <w:tcPr>
            <w:tcW w:w="1883" w:type="dxa"/>
            <w:tcBorders>
              <w:top w:val="single" w:sz="4" w:space="0" w:color="auto"/>
              <w:left w:val="single" w:sz="4" w:space="0" w:color="auto"/>
              <w:bottom w:val="nil"/>
              <w:right w:val="nil"/>
            </w:tcBorders>
            <w:shd w:val="clear" w:color="auto" w:fill="FFFFFF"/>
          </w:tcPr>
          <w:p w14:paraId="2D31FE0C" w14:textId="5F2E854C"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Tarybų g. 11</w:t>
            </w:r>
          </w:p>
        </w:tc>
        <w:tc>
          <w:tcPr>
            <w:tcW w:w="914" w:type="dxa"/>
            <w:tcBorders>
              <w:top w:val="single" w:sz="4" w:space="0" w:color="auto"/>
              <w:left w:val="single" w:sz="4" w:space="0" w:color="auto"/>
              <w:bottom w:val="nil"/>
              <w:right w:val="nil"/>
            </w:tcBorders>
            <w:shd w:val="clear" w:color="auto" w:fill="FFFFFF"/>
          </w:tcPr>
          <w:p w14:paraId="71EBEFF1" w14:textId="16BC9186"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0360EBBD" w14:textId="5B27899C"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38405673" w14:textId="16D70DE6" w:rsidR="002D3BD1" w:rsidRPr="00D820E6" w:rsidRDefault="002D3BD1" w:rsidP="005E1620">
            <w:pPr>
              <w:pStyle w:val="Pagrindinistekstas11"/>
              <w:shd w:val="clear" w:color="auto" w:fill="auto"/>
              <w:spacing w:line="160" w:lineRule="exact"/>
              <w:jc w:val="center"/>
            </w:pPr>
            <w:r w:rsidRPr="00D820E6">
              <w:rPr>
                <w:rStyle w:val="Bodytext8pt"/>
                <w:color w:val="000000"/>
              </w:rPr>
              <w:t>1987</w:t>
            </w:r>
          </w:p>
        </w:tc>
        <w:tc>
          <w:tcPr>
            <w:tcW w:w="1316" w:type="dxa"/>
            <w:tcBorders>
              <w:top w:val="single" w:sz="4" w:space="0" w:color="auto"/>
              <w:left w:val="single" w:sz="4" w:space="0" w:color="auto"/>
              <w:bottom w:val="nil"/>
              <w:right w:val="single" w:sz="4" w:space="0" w:color="auto"/>
            </w:tcBorders>
            <w:shd w:val="clear" w:color="auto" w:fill="FFFFFF"/>
          </w:tcPr>
          <w:p w14:paraId="17415ABD" w14:textId="533CFD6E"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20D12A31"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37DE258B"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35</w:t>
            </w:r>
          </w:p>
        </w:tc>
        <w:tc>
          <w:tcPr>
            <w:tcW w:w="1361" w:type="dxa"/>
            <w:tcBorders>
              <w:top w:val="single" w:sz="4" w:space="0" w:color="auto"/>
              <w:left w:val="single" w:sz="4" w:space="0" w:color="auto"/>
              <w:bottom w:val="nil"/>
              <w:right w:val="nil"/>
            </w:tcBorders>
            <w:shd w:val="clear" w:color="auto" w:fill="FFFFFF"/>
          </w:tcPr>
          <w:p w14:paraId="605310F2" w14:textId="65D34CBC" w:rsidR="002D3BD1" w:rsidRPr="00D820E6" w:rsidRDefault="002D3BD1" w:rsidP="005E1620">
            <w:pPr>
              <w:pStyle w:val="Pagrindinistekstas11"/>
              <w:shd w:val="clear" w:color="auto" w:fill="auto"/>
              <w:spacing w:line="170" w:lineRule="exact"/>
              <w:jc w:val="center"/>
            </w:pPr>
            <w:r w:rsidRPr="00D820E6">
              <w:rPr>
                <w:rStyle w:val="Bodytext8"/>
                <w:color w:val="000000"/>
              </w:rPr>
              <w:t>LF-01-05677</w:t>
            </w:r>
          </w:p>
        </w:tc>
        <w:tc>
          <w:tcPr>
            <w:tcW w:w="1883" w:type="dxa"/>
            <w:tcBorders>
              <w:top w:val="single" w:sz="4" w:space="0" w:color="auto"/>
              <w:left w:val="single" w:sz="4" w:space="0" w:color="auto"/>
              <w:bottom w:val="nil"/>
              <w:right w:val="nil"/>
            </w:tcBorders>
            <w:shd w:val="clear" w:color="auto" w:fill="FFFFFF"/>
          </w:tcPr>
          <w:p w14:paraId="6DBE10BE" w14:textId="7633B816"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Visagino g. 16A</w:t>
            </w:r>
          </w:p>
        </w:tc>
        <w:tc>
          <w:tcPr>
            <w:tcW w:w="914" w:type="dxa"/>
            <w:tcBorders>
              <w:top w:val="single" w:sz="4" w:space="0" w:color="auto"/>
              <w:left w:val="single" w:sz="4" w:space="0" w:color="auto"/>
              <w:bottom w:val="nil"/>
              <w:right w:val="nil"/>
            </w:tcBorders>
            <w:shd w:val="clear" w:color="auto" w:fill="FFFFFF"/>
          </w:tcPr>
          <w:p w14:paraId="2F953A64" w14:textId="392A247F"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0AEDE16D" w14:textId="20C6E365" w:rsidR="002D3BD1" w:rsidRPr="004571A2" w:rsidRDefault="002D3BD1" w:rsidP="005E1620">
            <w:pPr>
              <w:pStyle w:val="Pagrindinistekstas11"/>
              <w:shd w:val="clear" w:color="auto" w:fill="auto"/>
              <w:spacing w:line="16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62EDD6EE" w14:textId="090E6992"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595B5B7A" w14:textId="08F4AB48" w:rsidR="002D3BD1" w:rsidRPr="00D820E6" w:rsidRDefault="002D3BD1" w:rsidP="005E1620">
            <w:pPr>
              <w:pStyle w:val="Pagrindinistekstas11"/>
              <w:shd w:val="clear" w:color="auto" w:fill="auto"/>
              <w:spacing w:line="170" w:lineRule="exact"/>
              <w:ind w:left="460"/>
              <w:jc w:val="center"/>
            </w:pPr>
            <w:r w:rsidRPr="00D820E6">
              <w:rPr>
                <w:rStyle w:val="Bodytext8"/>
                <w:color w:val="000000"/>
              </w:rPr>
              <w:t>320</w:t>
            </w:r>
          </w:p>
        </w:tc>
      </w:tr>
      <w:tr w:rsidR="002D3BD1" w:rsidRPr="00D820E6" w14:paraId="4E37A361" w14:textId="77777777" w:rsidTr="002D3BD1">
        <w:trPr>
          <w:trHeight w:hRule="exact" w:val="202"/>
        </w:trPr>
        <w:tc>
          <w:tcPr>
            <w:tcW w:w="547" w:type="dxa"/>
            <w:tcBorders>
              <w:top w:val="single" w:sz="4" w:space="0" w:color="auto"/>
              <w:left w:val="single" w:sz="4" w:space="0" w:color="auto"/>
              <w:bottom w:val="nil"/>
              <w:right w:val="nil"/>
            </w:tcBorders>
            <w:shd w:val="clear" w:color="auto" w:fill="FFFFFF"/>
          </w:tcPr>
          <w:p w14:paraId="134C6F99"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36</w:t>
            </w:r>
          </w:p>
        </w:tc>
        <w:tc>
          <w:tcPr>
            <w:tcW w:w="1361" w:type="dxa"/>
            <w:tcBorders>
              <w:top w:val="single" w:sz="4" w:space="0" w:color="auto"/>
              <w:left w:val="single" w:sz="4" w:space="0" w:color="auto"/>
              <w:bottom w:val="nil"/>
              <w:right w:val="nil"/>
            </w:tcBorders>
            <w:shd w:val="clear" w:color="auto" w:fill="FFFFFF"/>
          </w:tcPr>
          <w:p w14:paraId="7661F33B" w14:textId="2D5BA733" w:rsidR="002D3BD1" w:rsidRPr="00D820E6" w:rsidRDefault="002D3BD1" w:rsidP="005E1620">
            <w:pPr>
              <w:pStyle w:val="Pagrindinistekstas11"/>
              <w:shd w:val="clear" w:color="auto" w:fill="auto"/>
              <w:spacing w:line="170" w:lineRule="exact"/>
              <w:jc w:val="center"/>
            </w:pPr>
            <w:r w:rsidRPr="00D820E6">
              <w:rPr>
                <w:rStyle w:val="Bodytext8"/>
                <w:color w:val="000000"/>
              </w:rPr>
              <w:t>LF-01-05678</w:t>
            </w:r>
          </w:p>
        </w:tc>
        <w:tc>
          <w:tcPr>
            <w:tcW w:w="1883" w:type="dxa"/>
            <w:tcBorders>
              <w:top w:val="single" w:sz="4" w:space="0" w:color="auto"/>
              <w:left w:val="single" w:sz="4" w:space="0" w:color="auto"/>
              <w:bottom w:val="nil"/>
              <w:right w:val="nil"/>
            </w:tcBorders>
            <w:shd w:val="clear" w:color="auto" w:fill="FFFFFF"/>
          </w:tcPr>
          <w:p w14:paraId="26BD168C" w14:textId="302A124A"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Visagino g. 16A</w:t>
            </w:r>
          </w:p>
        </w:tc>
        <w:tc>
          <w:tcPr>
            <w:tcW w:w="914" w:type="dxa"/>
            <w:tcBorders>
              <w:top w:val="single" w:sz="4" w:space="0" w:color="auto"/>
              <w:left w:val="single" w:sz="4" w:space="0" w:color="auto"/>
              <w:bottom w:val="nil"/>
              <w:right w:val="nil"/>
            </w:tcBorders>
            <w:shd w:val="clear" w:color="auto" w:fill="FFFFFF"/>
          </w:tcPr>
          <w:p w14:paraId="3F16B2EE" w14:textId="590C74A7"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9</w:t>
            </w:r>
          </w:p>
        </w:tc>
        <w:tc>
          <w:tcPr>
            <w:tcW w:w="1030" w:type="dxa"/>
            <w:tcBorders>
              <w:top w:val="single" w:sz="4" w:space="0" w:color="auto"/>
              <w:left w:val="single" w:sz="4" w:space="0" w:color="auto"/>
              <w:bottom w:val="nil"/>
              <w:right w:val="nil"/>
            </w:tcBorders>
            <w:shd w:val="clear" w:color="auto" w:fill="FFFFFF"/>
          </w:tcPr>
          <w:p w14:paraId="64DB2588" w14:textId="4DE4075B"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enturyGothic7"/>
                <w:rFonts w:ascii="Times New Roman" w:hAnsi="Times New Roman"/>
                <w:color w:val="000000"/>
              </w:rPr>
              <w:t>400A</w:t>
            </w:r>
          </w:p>
        </w:tc>
        <w:tc>
          <w:tcPr>
            <w:tcW w:w="1166" w:type="dxa"/>
            <w:tcBorders>
              <w:top w:val="single" w:sz="4" w:space="0" w:color="auto"/>
              <w:left w:val="single" w:sz="4" w:space="0" w:color="auto"/>
              <w:bottom w:val="nil"/>
              <w:right w:val="nil"/>
            </w:tcBorders>
            <w:shd w:val="clear" w:color="auto" w:fill="FFFFFF"/>
          </w:tcPr>
          <w:p w14:paraId="463BC0C7" w14:textId="3FFAFBFC"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7D5F5B1F" w14:textId="1AA1C8CB"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4C50182C"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4783A877"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37</w:t>
            </w:r>
          </w:p>
        </w:tc>
        <w:tc>
          <w:tcPr>
            <w:tcW w:w="1361" w:type="dxa"/>
            <w:tcBorders>
              <w:top w:val="single" w:sz="4" w:space="0" w:color="auto"/>
              <w:left w:val="single" w:sz="4" w:space="0" w:color="auto"/>
              <w:bottom w:val="nil"/>
              <w:right w:val="nil"/>
            </w:tcBorders>
            <w:shd w:val="clear" w:color="auto" w:fill="FFFFFF"/>
          </w:tcPr>
          <w:p w14:paraId="20E2AA1C" w14:textId="4BA0C9D8" w:rsidR="002D3BD1" w:rsidRPr="00D820E6" w:rsidRDefault="002D3BD1" w:rsidP="005E1620">
            <w:pPr>
              <w:pStyle w:val="Pagrindinistekstas11"/>
              <w:shd w:val="clear" w:color="auto" w:fill="auto"/>
              <w:spacing w:line="170" w:lineRule="exact"/>
              <w:jc w:val="center"/>
            </w:pPr>
            <w:r w:rsidRPr="00D820E6">
              <w:rPr>
                <w:rStyle w:val="Bodytext8"/>
                <w:color w:val="000000"/>
              </w:rPr>
              <w:t>LF-01-05646</w:t>
            </w:r>
          </w:p>
        </w:tc>
        <w:tc>
          <w:tcPr>
            <w:tcW w:w="1883" w:type="dxa"/>
            <w:tcBorders>
              <w:top w:val="single" w:sz="4" w:space="0" w:color="auto"/>
              <w:left w:val="single" w:sz="4" w:space="0" w:color="auto"/>
              <w:bottom w:val="nil"/>
              <w:right w:val="nil"/>
            </w:tcBorders>
            <w:shd w:val="clear" w:color="auto" w:fill="FFFFFF"/>
          </w:tcPr>
          <w:p w14:paraId="32A4B596" w14:textId="726C42DA"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Energetikų g. 18</w:t>
            </w:r>
          </w:p>
        </w:tc>
        <w:tc>
          <w:tcPr>
            <w:tcW w:w="914" w:type="dxa"/>
            <w:tcBorders>
              <w:top w:val="single" w:sz="4" w:space="0" w:color="auto"/>
              <w:left w:val="single" w:sz="4" w:space="0" w:color="auto"/>
              <w:bottom w:val="nil"/>
              <w:right w:val="nil"/>
            </w:tcBorders>
            <w:shd w:val="clear" w:color="auto" w:fill="FFFFFF"/>
          </w:tcPr>
          <w:p w14:paraId="73D704EB" w14:textId="3E4D87CD"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1AE4ABE0" w14:textId="3F5F9ED0"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51A277A2" w14:textId="525C5526"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60D451B9" w14:textId="3B3B6680" w:rsidR="002D3BD1" w:rsidRPr="00D820E6" w:rsidRDefault="002D3BD1" w:rsidP="005E1620">
            <w:pPr>
              <w:pStyle w:val="Pagrindinistekstas11"/>
              <w:shd w:val="clear" w:color="auto" w:fill="auto"/>
              <w:spacing w:line="170" w:lineRule="exact"/>
              <w:ind w:left="460"/>
              <w:jc w:val="center"/>
            </w:pPr>
            <w:r w:rsidRPr="00D820E6">
              <w:rPr>
                <w:rStyle w:val="Bodytext8pt"/>
                <w:color w:val="000000"/>
              </w:rPr>
              <w:t>320</w:t>
            </w:r>
          </w:p>
        </w:tc>
      </w:tr>
      <w:tr w:rsidR="002D3BD1" w:rsidRPr="00D820E6" w14:paraId="0969F6E0"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37BC3464"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38</w:t>
            </w:r>
          </w:p>
        </w:tc>
        <w:tc>
          <w:tcPr>
            <w:tcW w:w="1361" w:type="dxa"/>
            <w:tcBorders>
              <w:top w:val="single" w:sz="4" w:space="0" w:color="auto"/>
              <w:left w:val="single" w:sz="4" w:space="0" w:color="auto"/>
              <w:bottom w:val="nil"/>
              <w:right w:val="nil"/>
            </w:tcBorders>
            <w:shd w:val="clear" w:color="auto" w:fill="FFFFFF"/>
          </w:tcPr>
          <w:p w14:paraId="4A32A317" w14:textId="70D81237" w:rsidR="002D3BD1" w:rsidRPr="00D820E6" w:rsidRDefault="002D3BD1" w:rsidP="005E1620">
            <w:pPr>
              <w:pStyle w:val="Pagrindinistekstas11"/>
              <w:shd w:val="clear" w:color="auto" w:fill="auto"/>
              <w:spacing w:line="170" w:lineRule="exact"/>
              <w:jc w:val="center"/>
            </w:pPr>
            <w:r w:rsidRPr="00D820E6">
              <w:rPr>
                <w:rStyle w:val="Bodytext8"/>
                <w:color w:val="000000"/>
              </w:rPr>
              <w:t>LF-01-05624</w:t>
            </w:r>
          </w:p>
        </w:tc>
        <w:tc>
          <w:tcPr>
            <w:tcW w:w="1883" w:type="dxa"/>
            <w:tcBorders>
              <w:top w:val="single" w:sz="4" w:space="0" w:color="auto"/>
              <w:left w:val="single" w:sz="4" w:space="0" w:color="auto"/>
              <w:bottom w:val="nil"/>
              <w:right w:val="nil"/>
            </w:tcBorders>
            <w:shd w:val="clear" w:color="auto" w:fill="FFFFFF"/>
          </w:tcPr>
          <w:p w14:paraId="13A77D21" w14:textId="2C3FC064"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Energetikų g. 22</w:t>
            </w:r>
          </w:p>
        </w:tc>
        <w:tc>
          <w:tcPr>
            <w:tcW w:w="914" w:type="dxa"/>
            <w:tcBorders>
              <w:top w:val="single" w:sz="4" w:space="0" w:color="auto"/>
              <w:left w:val="single" w:sz="4" w:space="0" w:color="auto"/>
              <w:bottom w:val="nil"/>
              <w:right w:val="nil"/>
            </w:tcBorders>
            <w:shd w:val="clear" w:color="auto" w:fill="FFFFFF"/>
          </w:tcPr>
          <w:p w14:paraId="1B781150" w14:textId="24C49246"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683CF7FC" w14:textId="242C4805"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06027B28" w14:textId="51D3B152"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283B63A2" w14:textId="414677E5"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4EDD058A"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4130AB9E"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39</w:t>
            </w:r>
          </w:p>
        </w:tc>
        <w:tc>
          <w:tcPr>
            <w:tcW w:w="1361" w:type="dxa"/>
            <w:tcBorders>
              <w:top w:val="single" w:sz="4" w:space="0" w:color="auto"/>
              <w:left w:val="single" w:sz="4" w:space="0" w:color="auto"/>
              <w:bottom w:val="nil"/>
              <w:right w:val="nil"/>
            </w:tcBorders>
            <w:shd w:val="clear" w:color="auto" w:fill="FFFFFF"/>
          </w:tcPr>
          <w:p w14:paraId="0334A7BD" w14:textId="4772759E" w:rsidR="002D3BD1" w:rsidRPr="00D820E6" w:rsidRDefault="002D3BD1" w:rsidP="005E1620">
            <w:pPr>
              <w:pStyle w:val="Pagrindinistekstas11"/>
              <w:shd w:val="clear" w:color="auto" w:fill="auto"/>
              <w:spacing w:line="170" w:lineRule="exact"/>
              <w:jc w:val="center"/>
            </w:pPr>
            <w:r w:rsidRPr="00D820E6">
              <w:rPr>
                <w:rStyle w:val="Bodytext8"/>
                <w:color w:val="000000"/>
              </w:rPr>
              <w:t>LF-01-05635</w:t>
            </w:r>
          </w:p>
        </w:tc>
        <w:tc>
          <w:tcPr>
            <w:tcW w:w="1883" w:type="dxa"/>
            <w:tcBorders>
              <w:top w:val="single" w:sz="4" w:space="0" w:color="auto"/>
              <w:left w:val="single" w:sz="4" w:space="0" w:color="auto"/>
              <w:bottom w:val="nil"/>
              <w:right w:val="nil"/>
            </w:tcBorders>
            <w:shd w:val="clear" w:color="auto" w:fill="FFFFFF"/>
          </w:tcPr>
          <w:p w14:paraId="1613C140" w14:textId="0D16F7AF"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Energetikų g. 60</w:t>
            </w:r>
          </w:p>
        </w:tc>
        <w:tc>
          <w:tcPr>
            <w:tcW w:w="914" w:type="dxa"/>
            <w:tcBorders>
              <w:top w:val="single" w:sz="4" w:space="0" w:color="auto"/>
              <w:left w:val="single" w:sz="4" w:space="0" w:color="auto"/>
              <w:bottom w:val="nil"/>
              <w:right w:val="nil"/>
            </w:tcBorders>
            <w:shd w:val="clear" w:color="auto" w:fill="FFFFFF"/>
          </w:tcPr>
          <w:p w14:paraId="0EE96196" w14:textId="45289A6A"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2A517DDA" w14:textId="41B8A3EF"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enturyGothic6"/>
                <w:rFonts w:ascii="Times New Roman" w:hAnsi="Times New Roman"/>
                <w:color w:val="000000"/>
                <w:sz w:val="16"/>
                <w:szCs w:val="16"/>
              </w:rPr>
              <w:t>0471</w:t>
            </w:r>
          </w:p>
        </w:tc>
        <w:tc>
          <w:tcPr>
            <w:tcW w:w="1166" w:type="dxa"/>
            <w:tcBorders>
              <w:top w:val="single" w:sz="4" w:space="0" w:color="auto"/>
              <w:left w:val="single" w:sz="4" w:space="0" w:color="auto"/>
              <w:bottom w:val="nil"/>
              <w:right w:val="nil"/>
            </w:tcBorders>
            <w:shd w:val="clear" w:color="auto" w:fill="FFFFFF"/>
          </w:tcPr>
          <w:p w14:paraId="1355DD2E" w14:textId="6375CFFA" w:rsidR="002D3BD1" w:rsidRPr="00D820E6" w:rsidRDefault="002D3BD1" w:rsidP="005E1620">
            <w:pPr>
              <w:pStyle w:val="Pagrindinistekstas11"/>
              <w:shd w:val="clear" w:color="auto" w:fill="auto"/>
              <w:spacing w:line="160" w:lineRule="exact"/>
              <w:jc w:val="center"/>
            </w:pPr>
            <w:r w:rsidRPr="00D820E6">
              <w:rPr>
                <w:rStyle w:val="Bodytext8pt"/>
                <w:color w:val="000000"/>
              </w:rPr>
              <w:t>1989</w:t>
            </w:r>
          </w:p>
        </w:tc>
        <w:tc>
          <w:tcPr>
            <w:tcW w:w="1316" w:type="dxa"/>
            <w:tcBorders>
              <w:top w:val="single" w:sz="4" w:space="0" w:color="auto"/>
              <w:left w:val="single" w:sz="4" w:space="0" w:color="auto"/>
              <w:bottom w:val="nil"/>
              <w:right w:val="single" w:sz="4" w:space="0" w:color="auto"/>
            </w:tcBorders>
            <w:shd w:val="clear" w:color="auto" w:fill="FFFFFF"/>
          </w:tcPr>
          <w:p w14:paraId="6012DE0A" w14:textId="39B8A6F4"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400</w:t>
            </w:r>
          </w:p>
        </w:tc>
      </w:tr>
      <w:tr w:rsidR="002D3BD1" w:rsidRPr="00D820E6" w14:paraId="2C10FCE4"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102A6C28"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40</w:t>
            </w:r>
          </w:p>
        </w:tc>
        <w:tc>
          <w:tcPr>
            <w:tcW w:w="1361" w:type="dxa"/>
            <w:tcBorders>
              <w:top w:val="single" w:sz="4" w:space="0" w:color="auto"/>
              <w:left w:val="single" w:sz="4" w:space="0" w:color="auto"/>
              <w:bottom w:val="nil"/>
              <w:right w:val="nil"/>
            </w:tcBorders>
            <w:shd w:val="clear" w:color="auto" w:fill="FFFFFF"/>
          </w:tcPr>
          <w:p w14:paraId="4683F905" w14:textId="7BE99F27" w:rsidR="002D3BD1" w:rsidRPr="00D820E6" w:rsidRDefault="002D3BD1" w:rsidP="005E1620">
            <w:pPr>
              <w:pStyle w:val="Pagrindinistekstas11"/>
              <w:shd w:val="clear" w:color="auto" w:fill="auto"/>
              <w:spacing w:line="170" w:lineRule="exact"/>
              <w:jc w:val="center"/>
            </w:pPr>
            <w:r w:rsidRPr="00D820E6">
              <w:rPr>
                <w:rStyle w:val="Bodytext8"/>
                <w:color w:val="000000"/>
              </w:rPr>
              <w:t>LF-01-05637</w:t>
            </w:r>
          </w:p>
        </w:tc>
        <w:tc>
          <w:tcPr>
            <w:tcW w:w="1883" w:type="dxa"/>
            <w:tcBorders>
              <w:top w:val="single" w:sz="4" w:space="0" w:color="auto"/>
              <w:left w:val="single" w:sz="4" w:space="0" w:color="auto"/>
              <w:bottom w:val="nil"/>
              <w:right w:val="nil"/>
            </w:tcBorders>
            <w:shd w:val="clear" w:color="auto" w:fill="FFFFFF"/>
          </w:tcPr>
          <w:p w14:paraId="4FF52163" w14:textId="4C8B8411"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Energetikų g. 60</w:t>
            </w:r>
          </w:p>
        </w:tc>
        <w:tc>
          <w:tcPr>
            <w:tcW w:w="914" w:type="dxa"/>
            <w:tcBorders>
              <w:top w:val="single" w:sz="4" w:space="0" w:color="auto"/>
              <w:left w:val="single" w:sz="4" w:space="0" w:color="auto"/>
              <w:bottom w:val="nil"/>
              <w:right w:val="nil"/>
            </w:tcBorders>
            <w:shd w:val="clear" w:color="auto" w:fill="FFFFFF"/>
          </w:tcPr>
          <w:p w14:paraId="0A0EB460" w14:textId="1F566568"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712A7F71" w14:textId="507D0977"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06681794" w14:textId="67E10D65" w:rsidR="002D3BD1" w:rsidRPr="00D820E6" w:rsidRDefault="002D3BD1" w:rsidP="005E1620">
            <w:pPr>
              <w:pStyle w:val="Pagrindinistekstas11"/>
              <w:shd w:val="clear" w:color="auto" w:fill="auto"/>
              <w:spacing w:line="160" w:lineRule="exact"/>
              <w:jc w:val="center"/>
            </w:pPr>
            <w:r w:rsidRPr="00D820E6">
              <w:rPr>
                <w:rStyle w:val="Bodytext8pt"/>
                <w:color w:val="000000"/>
              </w:rPr>
              <w:t>1989</w:t>
            </w:r>
          </w:p>
        </w:tc>
        <w:tc>
          <w:tcPr>
            <w:tcW w:w="1316" w:type="dxa"/>
            <w:tcBorders>
              <w:top w:val="single" w:sz="4" w:space="0" w:color="auto"/>
              <w:left w:val="single" w:sz="4" w:space="0" w:color="auto"/>
              <w:bottom w:val="nil"/>
              <w:right w:val="single" w:sz="4" w:space="0" w:color="auto"/>
            </w:tcBorders>
            <w:shd w:val="clear" w:color="auto" w:fill="FFFFFF"/>
          </w:tcPr>
          <w:p w14:paraId="625D3040" w14:textId="3FCBBC80"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3B33C2E2"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22C2710D"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41</w:t>
            </w:r>
          </w:p>
        </w:tc>
        <w:tc>
          <w:tcPr>
            <w:tcW w:w="1361" w:type="dxa"/>
            <w:tcBorders>
              <w:top w:val="single" w:sz="4" w:space="0" w:color="auto"/>
              <w:left w:val="single" w:sz="4" w:space="0" w:color="auto"/>
              <w:bottom w:val="nil"/>
              <w:right w:val="nil"/>
            </w:tcBorders>
            <w:shd w:val="clear" w:color="auto" w:fill="FFFFFF"/>
          </w:tcPr>
          <w:p w14:paraId="1877B85F" w14:textId="060B480E" w:rsidR="002D3BD1" w:rsidRPr="00D820E6" w:rsidRDefault="002D3BD1" w:rsidP="005E1620">
            <w:pPr>
              <w:pStyle w:val="Pagrindinistekstas11"/>
              <w:shd w:val="clear" w:color="auto" w:fill="auto"/>
              <w:spacing w:line="170" w:lineRule="exact"/>
              <w:jc w:val="center"/>
            </w:pPr>
            <w:r w:rsidRPr="00D820E6">
              <w:rPr>
                <w:rStyle w:val="Bodytext8"/>
                <w:color w:val="000000"/>
              </w:rPr>
              <w:t>LF-01-05659</w:t>
            </w:r>
          </w:p>
        </w:tc>
        <w:tc>
          <w:tcPr>
            <w:tcW w:w="1883" w:type="dxa"/>
            <w:tcBorders>
              <w:top w:val="single" w:sz="4" w:space="0" w:color="auto"/>
              <w:left w:val="single" w:sz="4" w:space="0" w:color="auto"/>
              <w:bottom w:val="nil"/>
              <w:right w:val="nil"/>
            </w:tcBorders>
            <w:shd w:val="clear" w:color="auto" w:fill="FFFFFF"/>
          </w:tcPr>
          <w:p w14:paraId="43E8D447" w14:textId="79D7F47C"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Energetikų g. 72</w:t>
            </w:r>
          </w:p>
        </w:tc>
        <w:tc>
          <w:tcPr>
            <w:tcW w:w="914" w:type="dxa"/>
            <w:tcBorders>
              <w:top w:val="single" w:sz="4" w:space="0" w:color="auto"/>
              <w:left w:val="single" w:sz="4" w:space="0" w:color="auto"/>
              <w:bottom w:val="nil"/>
              <w:right w:val="nil"/>
            </w:tcBorders>
            <w:shd w:val="clear" w:color="auto" w:fill="FFFFFF"/>
          </w:tcPr>
          <w:p w14:paraId="5624715F" w14:textId="6CCB2A1C"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4F1E3196" w14:textId="491B781F"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andara"/>
                <w:rFonts w:ascii="Times New Roman" w:hAnsi="Times New Roman"/>
                <w:color w:val="000000"/>
                <w:sz w:val="16"/>
                <w:szCs w:val="16"/>
              </w:rPr>
              <w:t>0471</w:t>
            </w:r>
          </w:p>
        </w:tc>
        <w:tc>
          <w:tcPr>
            <w:tcW w:w="1166" w:type="dxa"/>
            <w:tcBorders>
              <w:top w:val="single" w:sz="4" w:space="0" w:color="auto"/>
              <w:left w:val="single" w:sz="4" w:space="0" w:color="auto"/>
              <w:bottom w:val="nil"/>
              <w:right w:val="nil"/>
            </w:tcBorders>
            <w:shd w:val="clear" w:color="auto" w:fill="FFFFFF"/>
          </w:tcPr>
          <w:p w14:paraId="54612CCB" w14:textId="3DDC1228" w:rsidR="002D3BD1" w:rsidRPr="00D820E6" w:rsidRDefault="002D3BD1" w:rsidP="005E1620">
            <w:pPr>
              <w:pStyle w:val="Pagrindinistekstas11"/>
              <w:shd w:val="clear" w:color="auto" w:fill="auto"/>
              <w:spacing w:line="160" w:lineRule="exact"/>
              <w:jc w:val="center"/>
            </w:pPr>
            <w:r w:rsidRPr="00D820E6">
              <w:rPr>
                <w:rStyle w:val="Bodytext8pt"/>
                <w:color w:val="000000"/>
              </w:rPr>
              <w:t>1989</w:t>
            </w:r>
          </w:p>
        </w:tc>
        <w:tc>
          <w:tcPr>
            <w:tcW w:w="1316" w:type="dxa"/>
            <w:tcBorders>
              <w:top w:val="single" w:sz="4" w:space="0" w:color="auto"/>
              <w:left w:val="single" w:sz="4" w:space="0" w:color="auto"/>
              <w:bottom w:val="nil"/>
              <w:right w:val="single" w:sz="4" w:space="0" w:color="auto"/>
            </w:tcBorders>
            <w:shd w:val="clear" w:color="auto" w:fill="FFFFFF"/>
          </w:tcPr>
          <w:p w14:paraId="2F0057C4" w14:textId="3EB15AA7"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400</w:t>
            </w:r>
          </w:p>
        </w:tc>
      </w:tr>
      <w:tr w:rsidR="002D3BD1" w:rsidRPr="00D820E6" w14:paraId="148C4188"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4BC83948"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42</w:t>
            </w:r>
          </w:p>
        </w:tc>
        <w:tc>
          <w:tcPr>
            <w:tcW w:w="1361" w:type="dxa"/>
            <w:tcBorders>
              <w:top w:val="single" w:sz="4" w:space="0" w:color="auto"/>
              <w:left w:val="single" w:sz="4" w:space="0" w:color="auto"/>
              <w:bottom w:val="nil"/>
              <w:right w:val="nil"/>
            </w:tcBorders>
            <w:shd w:val="clear" w:color="auto" w:fill="FFFFFF"/>
          </w:tcPr>
          <w:p w14:paraId="5B4A6F8C" w14:textId="34EF9581" w:rsidR="002D3BD1" w:rsidRPr="00D820E6" w:rsidRDefault="002D3BD1" w:rsidP="005E1620">
            <w:pPr>
              <w:pStyle w:val="Pagrindinistekstas11"/>
              <w:shd w:val="clear" w:color="auto" w:fill="auto"/>
              <w:spacing w:line="170" w:lineRule="exact"/>
              <w:jc w:val="center"/>
            </w:pPr>
            <w:r w:rsidRPr="00D820E6">
              <w:rPr>
                <w:rStyle w:val="Bodytext8"/>
                <w:color w:val="000000"/>
              </w:rPr>
              <w:t>LF-01-05652</w:t>
            </w:r>
          </w:p>
        </w:tc>
        <w:tc>
          <w:tcPr>
            <w:tcW w:w="1883" w:type="dxa"/>
            <w:tcBorders>
              <w:top w:val="single" w:sz="4" w:space="0" w:color="auto"/>
              <w:left w:val="single" w:sz="4" w:space="0" w:color="auto"/>
              <w:bottom w:val="nil"/>
              <w:right w:val="nil"/>
            </w:tcBorders>
            <w:shd w:val="clear" w:color="auto" w:fill="FFFFFF"/>
          </w:tcPr>
          <w:p w14:paraId="51A63961" w14:textId="664751B9"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Draugystės g. 23</w:t>
            </w:r>
          </w:p>
        </w:tc>
        <w:tc>
          <w:tcPr>
            <w:tcW w:w="914" w:type="dxa"/>
            <w:tcBorders>
              <w:top w:val="single" w:sz="4" w:space="0" w:color="auto"/>
              <w:left w:val="single" w:sz="4" w:space="0" w:color="auto"/>
              <w:bottom w:val="nil"/>
              <w:right w:val="nil"/>
            </w:tcBorders>
            <w:shd w:val="clear" w:color="auto" w:fill="FFFFFF"/>
          </w:tcPr>
          <w:p w14:paraId="70F4312D" w14:textId="59171A92"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630F7D9D" w14:textId="6663303F"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6452CA06" w14:textId="063EDF98"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571D27C9" w14:textId="3514839D"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639E69B9"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63BACD61"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43</w:t>
            </w:r>
          </w:p>
        </w:tc>
        <w:tc>
          <w:tcPr>
            <w:tcW w:w="1361" w:type="dxa"/>
            <w:tcBorders>
              <w:top w:val="single" w:sz="4" w:space="0" w:color="auto"/>
              <w:left w:val="single" w:sz="4" w:space="0" w:color="auto"/>
              <w:bottom w:val="nil"/>
              <w:right w:val="nil"/>
            </w:tcBorders>
            <w:shd w:val="clear" w:color="auto" w:fill="FFFFFF"/>
          </w:tcPr>
          <w:p w14:paraId="1065ED50" w14:textId="6F09FD1E" w:rsidR="002D3BD1" w:rsidRPr="00D820E6" w:rsidRDefault="002D3BD1" w:rsidP="005E1620">
            <w:pPr>
              <w:pStyle w:val="Pagrindinistekstas11"/>
              <w:shd w:val="clear" w:color="auto" w:fill="auto"/>
              <w:spacing w:line="170" w:lineRule="exact"/>
              <w:jc w:val="center"/>
            </w:pPr>
            <w:r w:rsidRPr="00D820E6">
              <w:rPr>
                <w:rStyle w:val="Bodytext8"/>
                <w:color w:val="000000"/>
              </w:rPr>
              <w:t>LF-01-05653</w:t>
            </w:r>
          </w:p>
        </w:tc>
        <w:tc>
          <w:tcPr>
            <w:tcW w:w="1883" w:type="dxa"/>
            <w:tcBorders>
              <w:top w:val="single" w:sz="4" w:space="0" w:color="auto"/>
              <w:left w:val="single" w:sz="4" w:space="0" w:color="auto"/>
              <w:bottom w:val="nil"/>
              <w:right w:val="nil"/>
            </w:tcBorders>
            <w:shd w:val="clear" w:color="auto" w:fill="FFFFFF"/>
          </w:tcPr>
          <w:p w14:paraId="314DDF32" w14:textId="6D4054FE"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Draugystės g. 23</w:t>
            </w:r>
          </w:p>
        </w:tc>
        <w:tc>
          <w:tcPr>
            <w:tcW w:w="914" w:type="dxa"/>
            <w:tcBorders>
              <w:top w:val="single" w:sz="4" w:space="0" w:color="auto"/>
              <w:left w:val="single" w:sz="4" w:space="0" w:color="auto"/>
              <w:bottom w:val="nil"/>
              <w:right w:val="nil"/>
            </w:tcBorders>
            <w:shd w:val="clear" w:color="auto" w:fill="FFFFFF"/>
          </w:tcPr>
          <w:p w14:paraId="13783F6F" w14:textId="58098018"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072636A1" w14:textId="7F84013D" w:rsidR="002D3BD1" w:rsidRPr="004571A2" w:rsidRDefault="002D3BD1" w:rsidP="005E1620">
            <w:pPr>
              <w:pStyle w:val="Pagrindinistekstas11"/>
              <w:shd w:val="clear" w:color="auto" w:fill="auto"/>
              <w:spacing w:line="20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600A85E5" w14:textId="06309047"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0EBF8001" w14:textId="101BA4E0"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04E971CB"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4F4AC35C"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44</w:t>
            </w:r>
          </w:p>
        </w:tc>
        <w:tc>
          <w:tcPr>
            <w:tcW w:w="1361" w:type="dxa"/>
            <w:tcBorders>
              <w:top w:val="single" w:sz="4" w:space="0" w:color="auto"/>
              <w:left w:val="single" w:sz="4" w:space="0" w:color="auto"/>
              <w:bottom w:val="nil"/>
              <w:right w:val="nil"/>
            </w:tcBorders>
            <w:shd w:val="clear" w:color="auto" w:fill="FFFFFF"/>
          </w:tcPr>
          <w:p w14:paraId="02358282" w14:textId="0F90D7E1" w:rsidR="002D3BD1" w:rsidRPr="00D820E6" w:rsidRDefault="002D3BD1" w:rsidP="005E1620">
            <w:pPr>
              <w:pStyle w:val="Pagrindinistekstas11"/>
              <w:shd w:val="clear" w:color="auto" w:fill="auto"/>
              <w:spacing w:line="170" w:lineRule="exact"/>
              <w:jc w:val="center"/>
            </w:pPr>
            <w:r w:rsidRPr="00D820E6">
              <w:rPr>
                <w:rStyle w:val="Bodytext8"/>
                <w:color w:val="000000"/>
              </w:rPr>
              <w:t>LF-01-05647</w:t>
            </w:r>
          </w:p>
        </w:tc>
        <w:tc>
          <w:tcPr>
            <w:tcW w:w="1883" w:type="dxa"/>
            <w:tcBorders>
              <w:top w:val="single" w:sz="4" w:space="0" w:color="auto"/>
              <w:left w:val="single" w:sz="4" w:space="0" w:color="auto"/>
              <w:bottom w:val="nil"/>
              <w:right w:val="nil"/>
            </w:tcBorders>
            <w:shd w:val="clear" w:color="auto" w:fill="FFFFFF"/>
          </w:tcPr>
          <w:p w14:paraId="59DC5FC9" w14:textId="42B6968C"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Draugystės g. 23</w:t>
            </w:r>
          </w:p>
        </w:tc>
        <w:tc>
          <w:tcPr>
            <w:tcW w:w="914" w:type="dxa"/>
            <w:tcBorders>
              <w:top w:val="single" w:sz="4" w:space="0" w:color="auto"/>
              <w:left w:val="single" w:sz="4" w:space="0" w:color="auto"/>
              <w:bottom w:val="nil"/>
              <w:right w:val="nil"/>
            </w:tcBorders>
            <w:shd w:val="clear" w:color="auto" w:fill="FFFFFF"/>
          </w:tcPr>
          <w:p w14:paraId="76538274" w14:textId="71BA6175"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7CC08436" w14:textId="1639B53A"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enturyGothic"/>
                <w:color w:val="000000"/>
              </w:rPr>
              <w:t>M</w:t>
            </w:r>
            <w:r w:rsidRPr="004571A2">
              <w:rPr>
                <w:rStyle w:val="Bodytext9pt2"/>
                <w:color w:val="000000"/>
                <w:sz w:val="16"/>
                <w:szCs w:val="16"/>
              </w:rPr>
              <w:t>00</w:t>
            </w:r>
            <w:r w:rsidRPr="004571A2">
              <w:rPr>
                <w:rStyle w:val="BodytextCenturyGothic"/>
                <w:color w:val="000000"/>
              </w:rPr>
              <w:t>A</w:t>
            </w:r>
          </w:p>
        </w:tc>
        <w:tc>
          <w:tcPr>
            <w:tcW w:w="1166" w:type="dxa"/>
            <w:tcBorders>
              <w:top w:val="single" w:sz="4" w:space="0" w:color="auto"/>
              <w:left w:val="single" w:sz="4" w:space="0" w:color="auto"/>
              <w:bottom w:val="nil"/>
              <w:right w:val="nil"/>
            </w:tcBorders>
            <w:shd w:val="clear" w:color="auto" w:fill="FFFFFF"/>
          </w:tcPr>
          <w:p w14:paraId="009D175D" w14:textId="3EEA1EF4"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2595F51F" w14:textId="36B248EA"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4FEB6CD9"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0ABF3B53" w14:textId="77777777" w:rsidR="002D3BD1" w:rsidRPr="00D820E6" w:rsidRDefault="002D3BD1" w:rsidP="005E1620">
            <w:pPr>
              <w:pStyle w:val="Pagrindinistekstas11"/>
              <w:shd w:val="clear" w:color="auto" w:fill="auto"/>
              <w:spacing w:line="150" w:lineRule="exact"/>
              <w:jc w:val="center"/>
            </w:pPr>
            <w:r w:rsidRPr="00621902">
              <w:rPr>
                <w:rStyle w:val="Bodytext7"/>
              </w:rPr>
              <w:t>45</w:t>
            </w:r>
          </w:p>
        </w:tc>
        <w:tc>
          <w:tcPr>
            <w:tcW w:w="1361" w:type="dxa"/>
            <w:tcBorders>
              <w:top w:val="single" w:sz="4" w:space="0" w:color="auto"/>
              <w:left w:val="single" w:sz="4" w:space="0" w:color="auto"/>
              <w:bottom w:val="nil"/>
              <w:right w:val="nil"/>
            </w:tcBorders>
            <w:shd w:val="clear" w:color="auto" w:fill="FFFFFF"/>
          </w:tcPr>
          <w:p w14:paraId="65538E51" w14:textId="70A3FD6A" w:rsidR="002D3BD1" w:rsidRPr="00D820E6" w:rsidRDefault="002D3BD1" w:rsidP="005E1620">
            <w:pPr>
              <w:pStyle w:val="Pagrindinistekstas11"/>
              <w:shd w:val="clear" w:color="auto" w:fill="auto"/>
              <w:spacing w:line="170" w:lineRule="exact"/>
              <w:jc w:val="center"/>
            </w:pPr>
            <w:r w:rsidRPr="00D820E6">
              <w:rPr>
                <w:rStyle w:val="Bodytext8"/>
                <w:color w:val="000000"/>
              </w:rPr>
              <w:t>LF-01-05619</w:t>
            </w:r>
          </w:p>
        </w:tc>
        <w:tc>
          <w:tcPr>
            <w:tcW w:w="1883" w:type="dxa"/>
            <w:tcBorders>
              <w:top w:val="single" w:sz="4" w:space="0" w:color="auto"/>
              <w:left w:val="single" w:sz="4" w:space="0" w:color="auto"/>
              <w:bottom w:val="nil"/>
              <w:right w:val="nil"/>
            </w:tcBorders>
            <w:shd w:val="clear" w:color="auto" w:fill="FFFFFF"/>
          </w:tcPr>
          <w:p w14:paraId="5187B398" w14:textId="5E3DC57D" w:rsidR="002D3BD1" w:rsidRPr="00D820E6" w:rsidRDefault="002D3BD1" w:rsidP="005E1620">
            <w:pPr>
              <w:pStyle w:val="Pagrindinistekstas11"/>
              <w:shd w:val="clear" w:color="auto" w:fill="auto"/>
              <w:spacing w:line="160" w:lineRule="exact"/>
              <w:ind w:left="100"/>
              <w:jc w:val="center"/>
            </w:pPr>
            <w:proofErr w:type="spellStart"/>
            <w:r w:rsidRPr="00D820E6">
              <w:rPr>
                <w:rStyle w:val="Bodytext8pt"/>
                <w:color w:val="000000"/>
              </w:rPr>
              <w:t>Sedulinos</w:t>
            </w:r>
            <w:proofErr w:type="spellEnd"/>
            <w:r w:rsidRPr="00D820E6">
              <w:rPr>
                <w:rStyle w:val="Bodytext8pt"/>
                <w:color w:val="000000"/>
              </w:rPr>
              <w:t xml:space="preserve"> a</w:t>
            </w:r>
            <w:r>
              <w:rPr>
                <w:rStyle w:val="Bodytext8pt"/>
                <w:color w:val="000000"/>
              </w:rPr>
              <w:t>l</w:t>
            </w:r>
            <w:r w:rsidRPr="00D820E6">
              <w:rPr>
                <w:rStyle w:val="Bodytext8pt"/>
                <w:color w:val="000000"/>
              </w:rPr>
              <w:t>. 23</w:t>
            </w:r>
          </w:p>
        </w:tc>
        <w:tc>
          <w:tcPr>
            <w:tcW w:w="914" w:type="dxa"/>
            <w:tcBorders>
              <w:top w:val="single" w:sz="4" w:space="0" w:color="auto"/>
              <w:left w:val="single" w:sz="4" w:space="0" w:color="auto"/>
              <w:bottom w:val="nil"/>
              <w:right w:val="nil"/>
            </w:tcBorders>
            <w:shd w:val="clear" w:color="auto" w:fill="FFFFFF"/>
          </w:tcPr>
          <w:p w14:paraId="5E01C19B" w14:textId="02CE4187"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
                <w:color w:val="000000"/>
                <w:sz w:val="16"/>
                <w:szCs w:val="16"/>
              </w:rPr>
              <w:t>6</w:t>
            </w:r>
          </w:p>
        </w:tc>
        <w:tc>
          <w:tcPr>
            <w:tcW w:w="1030" w:type="dxa"/>
            <w:tcBorders>
              <w:top w:val="single" w:sz="4" w:space="0" w:color="auto"/>
              <w:left w:val="single" w:sz="4" w:space="0" w:color="auto"/>
              <w:bottom w:val="nil"/>
              <w:right w:val="nil"/>
            </w:tcBorders>
            <w:shd w:val="clear" w:color="auto" w:fill="FFFFFF"/>
          </w:tcPr>
          <w:p w14:paraId="046D4D06" w14:textId="3DB487D9"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7030A05D" w14:textId="51CC6554"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1485110A" w14:textId="29581BA9"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64D05DD1"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15BB8DDC"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46</w:t>
            </w:r>
          </w:p>
        </w:tc>
        <w:tc>
          <w:tcPr>
            <w:tcW w:w="1361" w:type="dxa"/>
            <w:tcBorders>
              <w:top w:val="single" w:sz="4" w:space="0" w:color="auto"/>
              <w:left w:val="single" w:sz="4" w:space="0" w:color="auto"/>
              <w:bottom w:val="nil"/>
              <w:right w:val="nil"/>
            </w:tcBorders>
            <w:shd w:val="clear" w:color="auto" w:fill="FFFFFF"/>
          </w:tcPr>
          <w:p w14:paraId="573E0045" w14:textId="3429FB8F" w:rsidR="002D3BD1" w:rsidRPr="00D820E6" w:rsidRDefault="002D3BD1" w:rsidP="005E1620">
            <w:pPr>
              <w:pStyle w:val="Pagrindinistekstas11"/>
              <w:shd w:val="clear" w:color="auto" w:fill="auto"/>
              <w:spacing w:line="170" w:lineRule="exact"/>
              <w:jc w:val="center"/>
            </w:pPr>
            <w:r w:rsidRPr="00D820E6">
              <w:rPr>
                <w:rStyle w:val="Bodytext8"/>
                <w:color w:val="000000"/>
              </w:rPr>
              <w:t>LF-01-05617</w:t>
            </w:r>
          </w:p>
        </w:tc>
        <w:tc>
          <w:tcPr>
            <w:tcW w:w="1883" w:type="dxa"/>
            <w:tcBorders>
              <w:top w:val="single" w:sz="4" w:space="0" w:color="auto"/>
              <w:left w:val="single" w:sz="4" w:space="0" w:color="auto"/>
              <w:bottom w:val="nil"/>
              <w:right w:val="nil"/>
            </w:tcBorders>
            <w:shd w:val="clear" w:color="auto" w:fill="FFFFFF"/>
          </w:tcPr>
          <w:p w14:paraId="009D3E9F" w14:textId="49A47CA2" w:rsidR="002D3BD1" w:rsidRPr="00D820E6" w:rsidRDefault="002D3BD1" w:rsidP="005E1620">
            <w:pPr>
              <w:pStyle w:val="Pagrindinistekstas11"/>
              <w:shd w:val="clear" w:color="auto" w:fill="auto"/>
              <w:spacing w:line="160" w:lineRule="exact"/>
              <w:ind w:left="100"/>
              <w:jc w:val="center"/>
            </w:pPr>
            <w:proofErr w:type="spellStart"/>
            <w:r>
              <w:rPr>
                <w:rStyle w:val="Bodytext8pt"/>
                <w:color w:val="000000"/>
              </w:rPr>
              <w:t>Sedulinos</w:t>
            </w:r>
            <w:proofErr w:type="spellEnd"/>
            <w:r>
              <w:rPr>
                <w:rStyle w:val="Bodytext8pt"/>
                <w:color w:val="000000"/>
              </w:rPr>
              <w:t xml:space="preserve"> al</w:t>
            </w:r>
            <w:r w:rsidRPr="00D820E6">
              <w:rPr>
                <w:rStyle w:val="Bodytext8pt"/>
                <w:color w:val="000000"/>
              </w:rPr>
              <w:t>. 23</w:t>
            </w:r>
          </w:p>
        </w:tc>
        <w:tc>
          <w:tcPr>
            <w:tcW w:w="914" w:type="dxa"/>
            <w:tcBorders>
              <w:top w:val="single" w:sz="4" w:space="0" w:color="auto"/>
              <w:left w:val="single" w:sz="4" w:space="0" w:color="auto"/>
              <w:bottom w:val="nil"/>
              <w:right w:val="nil"/>
            </w:tcBorders>
            <w:shd w:val="clear" w:color="auto" w:fill="FFFFFF"/>
          </w:tcPr>
          <w:p w14:paraId="2B780E4A" w14:textId="464E2AF8"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6</w:t>
            </w:r>
          </w:p>
        </w:tc>
        <w:tc>
          <w:tcPr>
            <w:tcW w:w="1030" w:type="dxa"/>
            <w:tcBorders>
              <w:top w:val="single" w:sz="4" w:space="0" w:color="auto"/>
              <w:left w:val="single" w:sz="4" w:space="0" w:color="auto"/>
              <w:bottom w:val="nil"/>
              <w:right w:val="nil"/>
            </w:tcBorders>
            <w:shd w:val="clear" w:color="auto" w:fill="FFFFFF"/>
          </w:tcPr>
          <w:p w14:paraId="37C8ED06" w14:textId="3FD336F3" w:rsidR="002D3BD1" w:rsidRPr="004571A2" w:rsidRDefault="002D3BD1" w:rsidP="005E1620">
            <w:pPr>
              <w:pStyle w:val="Pagrindinistekstas11"/>
              <w:shd w:val="clear" w:color="auto" w:fill="auto"/>
              <w:spacing w:line="180" w:lineRule="exact"/>
              <w:ind w:left="180"/>
              <w:jc w:val="center"/>
              <w:rPr>
                <w:sz w:val="16"/>
                <w:szCs w:val="16"/>
              </w:rPr>
            </w:pPr>
            <w:r w:rsidRPr="004571A2">
              <w:rPr>
                <w:rStyle w:val="Bodytext8"/>
                <w:color w:val="000000"/>
                <w:sz w:val="16"/>
                <w:szCs w:val="16"/>
                <w:lang w:val="ru-RU"/>
              </w:rPr>
              <w:t>ПП</w:t>
            </w:r>
            <w:r w:rsidRPr="004571A2">
              <w:rPr>
                <w:rStyle w:val="Bodytext82"/>
                <w:color w:val="000000"/>
                <w:sz w:val="16"/>
                <w:szCs w:val="16"/>
              </w:rPr>
              <w:t>-400A</w:t>
            </w:r>
          </w:p>
        </w:tc>
        <w:tc>
          <w:tcPr>
            <w:tcW w:w="1166" w:type="dxa"/>
            <w:tcBorders>
              <w:top w:val="single" w:sz="4" w:space="0" w:color="auto"/>
              <w:left w:val="single" w:sz="4" w:space="0" w:color="auto"/>
              <w:bottom w:val="nil"/>
              <w:right w:val="nil"/>
            </w:tcBorders>
            <w:shd w:val="clear" w:color="auto" w:fill="FFFFFF"/>
          </w:tcPr>
          <w:p w14:paraId="3239D0BE" w14:textId="24EFCD5D"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nil"/>
              <w:right w:val="single" w:sz="4" w:space="0" w:color="auto"/>
            </w:tcBorders>
            <w:shd w:val="clear" w:color="auto" w:fill="FFFFFF"/>
          </w:tcPr>
          <w:p w14:paraId="6F09C4D0" w14:textId="1EA62E65"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320</w:t>
            </w:r>
          </w:p>
        </w:tc>
      </w:tr>
      <w:tr w:rsidR="002D3BD1" w:rsidRPr="00D820E6" w14:paraId="7EA8B4DE"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28ABF750"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47</w:t>
            </w:r>
          </w:p>
        </w:tc>
        <w:tc>
          <w:tcPr>
            <w:tcW w:w="1361" w:type="dxa"/>
            <w:tcBorders>
              <w:top w:val="single" w:sz="4" w:space="0" w:color="auto"/>
              <w:left w:val="single" w:sz="4" w:space="0" w:color="auto"/>
              <w:bottom w:val="nil"/>
              <w:right w:val="nil"/>
            </w:tcBorders>
            <w:shd w:val="clear" w:color="auto" w:fill="FFFFFF"/>
          </w:tcPr>
          <w:p w14:paraId="683B907A" w14:textId="684EA8B6" w:rsidR="002D3BD1" w:rsidRPr="00D820E6" w:rsidRDefault="002D3BD1" w:rsidP="005E1620">
            <w:pPr>
              <w:pStyle w:val="Pagrindinistekstas11"/>
              <w:shd w:val="clear" w:color="auto" w:fill="auto"/>
              <w:spacing w:line="170" w:lineRule="exact"/>
              <w:jc w:val="center"/>
            </w:pPr>
            <w:r w:rsidRPr="00D820E6">
              <w:rPr>
                <w:rStyle w:val="Bodytext8"/>
                <w:color w:val="000000"/>
              </w:rPr>
              <w:t>LF-01-05444</w:t>
            </w:r>
          </w:p>
        </w:tc>
        <w:tc>
          <w:tcPr>
            <w:tcW w:w="1883" w:type="dxa"/>
            <w:tcBorders>
              <w:top w:val="single" w:sz="4" w:space="0" w:color="auto"/>
              <w:left w:val="single" w:sz="4" w:space="0" w:color="auto"/>
              <w:bottom w:val="nil"/>
              <w:right w:val="nil"/>
            </w:tcBorders>
            <w:shd w:val="clear" w:color="auto" w:fill="FFFFFF"/>
          </w:tcPr>
          <w:p w14:paraId="50227F0C" w14:textId="2CAB4E05" w:rsidR="002D3BD1" w:rsidRPr="00D820E6" w:rsidRDefault="002D3BD1" w:rsidP="005E1620">
            <w:pPr>
              <w:pStyle w:val="Pagrindinistekstas11"/>
              <w:shd w:val="clear" w:color="auto" w:fill="auto"/>
              <w:spacing w:line="160" w:lineRule="exact"/>
              <w:ind w:left="100"/>
              <w:jc w:val="center"/>
            </w:pPr>
            <w:r>
              <w:rPr>
                <w:rStyle w:val="Bodytext8pt"/>
                <w:color w:val="000000"/>
              </w:rPr>
              <w:t>Jaunystės g.</w:t>
            </w:r>
            <w:r w:rsidRPr="00D820E6">
              <w:rPr>
                <w:rStyle w:val="Bodytext8pt"/>
                <w:color w:val="000000"/>
              </w:rPr>
              <w:t xml:space="preserve"> 25</w:t>
            </w:r>
          </w:p>
        </w:tc>
        <w:tc>
          <w:tcPr>
            <w:tcW w:w="914" w:type="dxa"/>
            <w:tcBorders>
              <w:top w:val="single" w:sz="4" w:space="0" w:color="auto"/>
              <w:left w:val="single" w:sz="4" w:space="0" w:color="auto"/>
              <w:bottom w:val="nil"/>
              <w:right w:val="nil"/>
            </w:tcBorders>
            <w:shd w:val="clear" w:color="auto" w:fill="FFFFFF"/>
          </w:tcPr>
          <w:p w14:paraId="5670CA52" w14:textId="42DCF1FA" w:rsidR="002D3BD1" w:rsidRPr="004571A2" w:rsidRDefault="002D3BD1" w:rsidP="005E1620">
            <w:pPr>
              <w:pStyle w:val="Pagrindinistekstas11"/>
              <w:shd w:val="clear" w:color="auto" w:fill="auto"/>
              <w:spacing w:line="17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400E9942" w14:textId="313BEDB2"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enturyGothic5"/>
                <w:rFonts w:ascii="Times New Roman" w:hAnsi="Times New Roman"/>
                <w:color w:val="000000"/>
                <w:sz w:val="16"/>
                <w:szCs w:val="16"/>
              </w:rPr>
              <w:t>0471</w:t>
            </w:r>
          </w:p>
        </w:tc>
        <w:tc>
          <w:tcPr>
            <w:tcW w:w="1166" w:type="dxa"/>
            <w:tcBorders>
              <w:top w:val="single" w:sz="4" w:space="0" w:color="auto"/>
              <w:left w:val="single" w:sz="4" w:space="0" w:color="auto"/>
              <w:bottom w:val="nil"/>
              <w:right w:val="nil"/>
            </w:tcBorders>
            <w:shd w:val="clear" w:color="auto" w:fill="FFFFFF"/>
          </w:tcPr>
          <w:p w14:paraId="0B1A6148" w14:textId="631A9264" w:rsidR="002D3BD1" w:rsidRPr="00D820E6" w:rsidRDefault="002D3BD1" w:rsidP="005E1620">
            <w:pPr>
              <w:pStyle w:val="Pagrindinistekstas11"/>
              <w:shd w:val="clear" w:color="auto" w:fill="auto"/>
              <w:spacing w:line="160" w:lineRule="exact"/>
              <w:jc w:val="center"/>
            </w:pPr>
            <w:r w:rsidRPr="00D820E6">
              <w:rPr>
                <w:rStyle w:val="Bodytext8"/>
                <w:color w:val="000000"/>
              </w:rPr>
              <w:t>1989</w:t>
            </w:r>
          </w:p>
        </w:tc>
        <w:tc>
          <w:tcPr>
            <w:tcW w:w="1316" w:type="dxa"/>
            <w:tcBorders>
              <w:top w:val="single" w:sz="4" w:space="0" w:color="auto"/>
              <w:left w:val="single" w:sz="4" w:space="0" w:color="auto"/>
              <w:bottom w:val="nil"/>
              <w:right w:val="single" w:sz="4" w:space="0" w:color="auto"/>
            </w:tcBorders>
            <w:shd w:val="clear" w:color="auto" w:fill="FFFFFF"/>
          </w:tcPr>
          <w:p w14:paraId="0E12B4A4" w14:textId="0D6EE02C" w:rsidR="002D3BD1" w:rsidRPr="00D820E6" w:rsidRDefault="002D3BD1" w:rsidP="005E1620">
            <w:pPr>
              <w:pStyle w:val="Pagrindinistekstas11"/>
              <w:shd w:val="clear" w:color="auto" w:fill="auto"/>
              <w:spacing w:line="160" w:lineRule="exact"/>
              <w:ind w:left="460"/>
              <w:jc w:val="center"/>
            </w:pPr>
            <w:r w:rsidRPr="00D820E6">
              <w:rPr>
                <w:rStyle w:val="Bodytext8"/>
                <w:color w:val="000000"/>
              </w:rPr>
              <w:t>400</w:t>
            </w:r>
          </w:p>
        </w:tc>
      </w:tr>
      <w:tr w:rsidR="002D3BD1" w:rsidRPr="00D820E6" w14:paraId="5F7B53AE" w14:textId="77777777" w:rsidTr="002D3BD1">
        <w:trPr>
          <w:trHeight w:hRule="exact" w:val="212"/>
        </w:trPr>
        <w:tc>
          <w:tcPr>
            <w:tcW w:w="547" w:type="dxa"/>
            <w:tcBorders>
              <w:top w:val="single" w:sz="4" w:space="0" w:color="auto"/>
              <w:left w:val="single" w:sz="4" w:space="0" w:color="auto"/>
              <w:bottom w:val="nil"/>
              <w:right w:val="nil"/>
            </w:tcBorders>
            <w:shd w:val="clear" w:color="auto" w:fill="FFFFFF"/>
          </w:tcPr>
          <w:p w14:paraId="292F98D1"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48</w:t>
            </w:r>
          </w:p>
        </w:tc>
        <w:tc>
          <w:tcPr>
            <w:tcW w:w="1361" w:type="dxa"/>
            <w:tcBorders>
              <w:top w:val="single" w:sz="4" w:space="0" w:color="auto"/>
              <w:left w:val="single" w:sz="4" w:space="0" w:color="auto"/>
              <w:bottom w:val="nil"/>
              <w:right w:val="nil"/>
            </w:tcBorders>
            <w:shd w:val="clear" w:color="auto" w:fill="FFFFFF"/>
          </w:tcPr>
          <w:p w14:paraId="2206609F" w14:textId="719AA34A" w:rsidR="002D3BD1" w:rsidRPr="00D820E6" w:rsidRDefault="002D3BD1" w:rsidP="005E1620">
            <w:pPr>
              <w:pStyle w:val="Pagrindinistekstas11"/>
              <w:shd w:val="clear" w:color="auto" w:fill="auto"/>
              <w:spacing w:line="170" w:lineRule="exact"/>
              <w:jc w:val="center"/>
            </w:pPr>
            <w:r w:rsidRPr="00D820E6">
              <w:rPr>
                <w:rStyle w:val="Bodytext8"/>
                <w:color w:val="000000"/>
              </w:rPr>
              <w:t>LF-01-05616</w:t>
            </w:r>
          </w:p>
        </w:tc>
        <w:tc>
          <w:tcPr>
            <w:tcW w:w="1883" w:type="dxa"/>
            <w:tcBorders>
              <w:top w:val="single" w:sz="4" w:space="0" w:color="auto"/>
              <w:left w:val="single" w:sz="4" w:space="0" w:color="auto"/>
              <w:bottom w:val="nil"/>
              <w:right w:val="nil"/>
            </w:tcBorders>
            <w:shd w:val="clear" w:color="auto" w:fill="FFFFFF"/>
          </w:tcPr>
          <w:p w14:paraId="69B56D4E" w14:textId="54774DA2" w:rsidR="002D3BD1" w:rsidRPr="00D820E6" w:rsidRDefault="002D3BD1" w:rsidP="005E1620">
            <w:pPr>
              <w:pStyle w:val="Pagrindinistekstas11"/>
              <w:shd w:val="clear" w:color="auto" w:fill="auto"/>
              <w:spacing w:line="160" w:lineRule="exact"/>
              <w:ind w:left="100"/>
              <w:jc w:val="center"/>
            </w:pPr>
            <w:proofErr w:type="spellStart"/>
            <w:r>
              <w:rPr>
                <w:rStyle w:val="Bodytext8pt"/>
                <w:color w:val="000000"/>
              </w:rPr>
              <w:t>Sedulinos</w:t>
            </w:r>
            <w:proofErr w:type="spellEnd"/>
            <w:r>
              <w:rPr>
                <w:rStyle w:val="Bodytext8pt"/>
                <w:color w:val="000000"/>
              </w:rPr>
              <w:t xml:space="preserve"> al</w:t>
            </w:r>
            <w:r w:rsidRPr="00D820E6">
              <w:rPr>
                <w:rStyle w:val="Bodytext8pt"/>
                <w:color w:val="000000"/>
              </w:rPr>
              <w:t>. 73</w:t>
            </w:r>
          </w:p>
        </w:tc>
        <w:tc>
          <w:tcPr>
            <w:tcW w:w="914" w:type="dxa"/>
            <w:tcBorders>
              <w:top w:val="single" w:sz="4" w:space="0" w:color="auto"/>
              <w:left w:val="single" w:sz="4" w:space="0" w:color="auto"/>
              <w:bottom w:val="nil"/>
              <w:right w:val="nil"/>
            </w:tcBorders>
            <w:shd w:val="clear" w:color="auto" w:fill="FFFFFF"/>
          </w:tcPr>
          <w:p w14:paraId="702F365B" w14:textId="7FEA3483"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5E4525E9" w14:textId="56ED7EAC"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enturyGothic3"/>
                <w:rFonts w:ascii="Times New Roman" w:hAnsi="Times New Roman"/>
                <w:color w:val="000000"/>
              </w:rPr>
              <w:t>0471</w:t>
            </w:r>
          </w:p>
        </w:tc>
        <w:tc>
          <w:tcPr>
            <w:tcW w:w="1166" w:type="dxa"/>
            <w:tcBorders>
              <w:top w:val="single" w:sz="4" w:space="0" w:color="auto"/>
              <w:left w:val="single" w:sz="4" w:space="0" w:color="auto"/>
              <w:bottom w:val="nil"/>
              <w:right w:val="nil"/>
            </w:tcBorders>
            <w:shd w:val="clear" w:color="auto" w:fill="FFFFFF"/>
          </w:tcPr>
          <w:p w14:paraId="1DCC485E" w14:textId="70217AB4" w:rsidR="002D3BD1" w:rsidRPr="00D820E6" w:rsidRDefault="002D3BD1" w:rsidP="005E1620">
            <w:pPr>
              <w:pStyle w:val="Pagrindinistekstas11"/>
              <w:shd w:val="clear" w:color="auto" w:fill="auto"/>
              <w:spacing w:line="160" w:lineRule="exact"/>
              <w:jc w:val="center"/>
            </w:pPr>
            <w:r w:rsidRPr="00D820E6">
              <w:rPr>
                <w:rStyle w:val="Bodytext8"/>
                <w:color w:val="000000"/>
              </w:rPr>
              <w:t>1989</w:t>
            </w:r>
          </w:p>
        </w:tc>
        <w:tc>
          <w:tcPr>
            <w:tcW w:w="1316" w:type="dxa"/>
            <w:tcBorders>
              <w:top w:val="single" w:sz="4" w:space="0" w:color="auto"/>
              <w:left w:val="single" w:sz="4" w:space="0" w:color="auto"/>
              <w:bottom w:val="nil"/>
              <w:right w:val="single" w:sz="4" w:space="0" w:color="auto"/>
            </w:tcBorders>
            <w:shd w:val="clear" w:color="auto" w:fill="FFFFFF"/>
          </w:tcPr>
          <w:p w14:paraId="41010721" w14:textId="4F6D2CA6"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400</w:t>
            </w:r>
          </w:p>
        </w:tc>
      </w:tr>
      <w:tr w:rsidR="002D3BD1" w:rsidRPr="00D820E6" w14:paraId="68558C3E" w14:textId="77777777" w:rsidTr="002D3BD1">
        <w:trPr>
          <w:trHeight w:hRule="exact" w:val="216"/>
        </w:trPr>
        <w:tc>
          <w:tcPr>
            <w:tcW w:w="547" w:type="dxa"/>
            <w:tcBorders>
              <w:top w:val="single" w:sz="4" w:space="0" w:color="auto"/>
              <w:left w:val="single" w:sz="4" w:space="0" w:color="auto"/>
              <w:bottom w:val="nil"/>
              <w:right w:val="nil"/>
            </w:tcBorders>
            <w:shd w:val="clear" w:color="auto" w:fill="FFFFFF"/>
          </w:tcPr>
          <w:p w14:paraId="19461A1F"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49</w:t>
            </w:r>
          </w:p>
        </w:tc>
        <w:tc>
          <w:tcPr>
            <w:tcW w:w="1361" w:type="dxa"/>
            <w:tcBorders>
              <w:top w:val="single" w:sz="4" w:space="0" w:color="auto"/>
              <w:left w:val="single" w:sz="4" w:space="0" w:color="auto"/>
              <w:bottom w:val="nil"/>
              <w:right w:val="nil"/>
            </w:tcBorders>
            <w:shd w:val="clear" w:color="auto" w:fill="FFFFFF"/>
          </w:tcPr>
          <w:p w14:paraId="3164DDEC" w14:textId="2A56AD74" w:rsidR="002D3BD1" w:rsidRPr="00D820E6" w:rsidRDefault="002D3BD1" w:rsidP="005E1620">
            <w:pPr>
              <w:pStyle w:val="Pagrindinistekstas11"/>
              <w:shd w:val="clear" w:color="auto" w:fill="auto"/>
              <w:spacing w:line="170" w:lineRule="exact"/>
              <w:jc w:val="center"/>
            </w:pPr>
            <w:r w:rsidRPr="00D820E6">
              <w:rPr>
                <w:rStyle w:val="Bodytext8"/>
                <w:color w:val="000000"/>
              </w:rPr>
              <w:t>LF-01-05632</w:t>
            </w:r>
          </w:p>
        </w:tc>
        <w:tc>
          <w:tcPr>
            <w:tcW w:w="1883" w:type="dxa"/>
            <w:tcBorders>
              <w:top w:val="single" w:sz="4" w:space="0" w:color="auto"/>
              <w:left w:val="single" w:sz="4" w:space="0" w:color="auto"/>
              <w:bottom w:val="nil"/>
              <w:right w:val="nil"/>
            </w:tcBorders>
            <w:shd w:val="clear" w:color="auto" w:fill="FFFFFF"/>
          </w:tcPr>
          <w:p w14:paraId="05A2653A" w14:textId="5A490A1D" w:rsidR="002D3BD1" w:rsidRPr="00D820E6" w:rsidRDefault="002D3BD1" w:rsidP="005E1620">
            <w:pPr>
              <w:pStyle w:val="Pagrindinistekstas11"/>
              <w:shd w:val="clear" w:color="auto" w:fill="auto"/>
              <w:spacing w:line="160" w:lineRule="exact"/>
              <w:ind w:left="100"/>
              <w:jc w:val="center"/>
            </w:pPr>
            <w:proofErr w:type="spellStart"/>
            <w:r>
              <w:rPr>
                <w:rStyle w:val="Bodytext8pt"/>
                <w:color w:val="000000"/>
              </w:rPr>
              <w:t>Sedulinos</w:t>
            </w:r>
            <w:proofErr w:type="spellEnd"/>
            <w:r>
              <w:rPr>
                <w:rStyle w:val="Bodytext8pt"/>
                <w:color w:val="000000"/>
              </w:rPr>
              <w:t xml:space="preserve"> al</w:t>
            </w:r>
            <w:r w:rsidRPr="00D820E6">
              <w:rPr>
                <w:rStyle w:val="Bodytext8pt"/>
                <w:color w:val="000000"/>
              </w:rPr>
              <w:t>. 69</w:t>
            </w:r>
          </w:p>
        </w:tc>
        <w:tc>
          <w:tcPr>
            <w:tcW w:w="914" w:type="dxa"/>
            <w:tcBorders>
              <w:top w:val="single" w:sz="4" w:space="0" w:color="auto"/>
              <w:left w:val="single" w:sz="4" w:space="0" w:color="auto"/>
              <w:bottom w:val="nil"/>
              <w:right w:val="nil"/>
            </w:tcBorders>
            <w:shd w:val="clear" w:color="auto" w:fill="FFFFFF"/>
          </w:tcPr>
          <w:p w14:paraId="42122847" w14:textId="3F15E59C"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
                <w:color w:val="000000"/>
                <w:sz w:val="16"/>
                <w:szCs w:val="16"/>
                <w:lang w:val="ru-RU"/>
              </w:rPr>
              <w:t>8</w:t>
            </w:r>
          </w:p>
        </w:tc>
        <w:tc>
          <w:tcPr>
            <w:tcW w:w="1030" w:type="dxa"/>
            <w:tcBorders>
              <w:top w:val="single" w:sz="4" w:space="0" w:color="auto"/>
              <w:left w:val="single" w:sz="4" w:space="0" w:color="auto"/>
              <w:bottom w:val="nil"/>
              <w:right w:val="nil"/>
            </w:tcBorders>
            <w:shd w:val="clear" w:color="auto" w:fill="FFFFFF"/>
          </w:tcPr>
          <w:p w14:paraId="4DA00D33" w14:textId="46165ACD" w:rsidR="002D3BD1" w:rsidRPr="004571A2" w:rsidRDefault="002D3BD1" w:rsidP="005E1620">
            <w:pPr>
              <w:pStyle w:val="Pagrindinistekstas11"/>
              <w:shd w:val="clear" w:color="auto" w:fill="auto"/>
              <w:spacing w:line="170" w:lineRule="exact"/>
              <w:ind w:left="180"/>
              <w:jc w:val="center"/>
              <w:rPr>
                <w:sz w:val="16"/>
                <w:szCs w:val="16"/>
              </w:rPr>
            </w:pPr>
            <w:r w:rsidRPr="004571A2">
              <w:rPr>
                <w:rStyle w:val="Bodytext8"/>
                <w:color w:val="000000"/>
                <w:sz w:val="16"/>
                <w:szCs w:val="16"/>
                <w:lang w:val="ru-RU"/>
              </w:rPr>
              <w:t>ПП</w:t>
            </w:r>
            <w:r w:rsidRPr="004571A2">
              <w:rPr>
                <w:rStyle w:val="BodytextCandara1"/>
                <w:rFonts w:ascii="Times New Roman" w:hAnsi="Times New Roman"/>
                <w:color w:val="000000"/>
                <w:sz w:val="16"/>
                <w:szCs w:val="16"/>
              </w:rPr>
              <w:t>-0471</w:t>
            </w:r>
          </w:p>
        </w:tc>
        <w:tc>
          <w:tcPr>
            <w:tcW w:w="1166" w:type="dxa"/>
            <w:tcBorders>
              <w:top w:val="single" w:sz="4" w:space="0" w:color="auto"/>
              <w:left w:val="single" w:sz="4" w:space="0" w:color="auto"/>
              <w:bottom w:val="nil"/>
              <w:right w:val="nil"/>
            </w:tcBorders>
            <w:shd w:val="clear" w:color="auto" w:fill="FFFFFF"/>
          </w:tcPr>
          <w:p w14:paraId="10273C77" w14:textId="62A64F19" w:rsidR="002D3BD1" w:rsidRPr="00D820E6" w:rsidRDefault="002D3BD1" w:rsidP="005E1620">
            <w:pPr>
              <w:pStyle w:val="Pagrindinistekstas11"/>
              <w:shd w:val="clear" w:color="auto" w:fill="auto"/>
              <w:spacing w:line="170" w:lineRule="exact"/>
              <w:jc w:val="center"/>
            </w:pPr>
            <w:r w:rsidRPr="00D820E6">
              <w:rPr>
                <w:rStyle w:val="Bodytext82"/>
                <w:color w:val="000000"/>
              </w:rPr>
              <w:t>1990</w:t>
            </w:r>
          </w:p>
        </w:tc>
        <w:tc>
          <w:tcPr>
            <w:tcW w:w="1316" w:type="dxa"/>
            <w:tcBorders>
              <w:top w:val="single" w:sz="4" w:space="0" w:color="auto"/>
              <w:left w:val="single" w:sz="4" w:space="0" w:color="auto"/>
              <w:bottom w:val="nil"/>
              <w:right w:val="single" w:sz="4" w:space="0" w:color="auto"/>
            </w:tcBorders>
            <w:shd w:val="clear" w:color="auto" w:fill="FFFFFF"/>
          </w:tcPr>
          <w:p w14:paraId="4C475A07" w14:textId="2135701D" w:rsidR="002D3BD1" w:rsidRPr="00D820E6" w:rsidRDefault="002D3BD1" w:rsidP="005E1620">
            <w:pPr>
              <w:pStyle w:val="Pagrindinistekstas11"/>
              <w:shd w:val="clear" w:color="auto" w:fill="auto"/>
              <w:spacing w:line="170" w:lineRule="exact"/>
              <w:ind w:left="460"/>
              <w:jc w:val="center"/>
            </w:pPr>
            <w:r w:rsidRPr="00D820E6">
              <w:rPr>
                <w:rStyle w:val="Bodytext82"/>
                <w:color w:val="000000"/>
              </w:rPr>
              <w:t>400</w:t>
            </w:r>
          </w:p>
        </w:tc>
      </w:tr>
      <w:tr w:rsidR="002D3BD1" w:rsidRPr="00D820E6" w14:paraId="31BDBEAE" w14:textId="77777777" w:rsidTr="002D3BD1">
        <w:trPr>
          <w:trHeight w:hRule="exact" w:val="220"/>
        </w:trPr>
        <w:tc>
          <w:tcPr>
            <w:tcW w:w="547" w:type="dxa"/>
            <w:tcBorders>
              <w:top w:val="single" w:sz="4" w:space="0" w:color="auto"/>
              <w:left w:val="single" w:sz="4" w:space="0" w:color="auto"/>
              <w:bottom w:val="nil"/>
              <w:right w:val="nil"/>
            </w:tcBorders>
            <w:shd w:val="clear" w:color="auto" w:fill="FFFFFF"/>
          </w:tcPr>
          <w:p w14:paraId="34F20E3A"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50</w:t>
            </w:r>
          </w:p>
        </w:tc>
        <w:tc>
          <w:tcPr>
            <w:tcW w:w="1361" w:type="dxa"/>
            <w:tcBorders>
              <w:top w:val="single" w:sz="4" w:space="0" w:color="auto"/>
              <w:left w:val="single" w:sz="4" w:space="0" w:color="auto"/>
              <w:bottom w:val="nil"/>
              <w:right w:val="nil"/>
            </w:tcBorders>
            <w:shd w:val="clear" w:color="auto" w:fill="FFFFFF"/>
          </w:tcPr>
          <w:p w14:paraId="45188988" w14:textId="1A1ACFF2" w:rsidR="002D3BD1" w:rsidRPr="00D820E6" w:rsidRDefault="002D3BD1" w:rsidP="005E1620">
            <w:pPr>
              <w:pStyle w:val="Pagrindinistekstas11"/>
              <w:shd w:val="clear" w:color="auto" w:fill="auto"/>
              <w:spacing w:line="170" w:lineRule="exact"/>
              <w:jc w:val="center"/>
            </w:pPr>
            <w:r w:rsidRPr="00D820E6">
              <w:rPr>
                <w:rStyle w:val="Bodytext8"/>
                <w:color w:val="000000"/>
              </w:rPr>
              <w:t>LF-01-05631</w:t>
            </w:r>
          </w:p>
        </w:tc>
        <w:tc>
          <w:tcPr>
            <w:tcW w:w="1883" w:type="dxa"/>
            <w:tcBorders>
              <w:top w:val="single" w:sz="4" w:space="0" w:color="auto"/>
              <w:left w:val="single" w:sz="4" w:space="0" w:color="auto"/>
              <w:bottom w:val="nil"/>
              <w:right w:val="nil"/>
            </w:tcBorders>
            <w:shd w:val="clear" w:color="auto" w:fill="FFFFFF"/>
          </w:tcPr>
          <w:p w14:paraId="596104AA" w14:textId="11A82E5D" w:rsidR="002D3BD1" w:rsidRPr="00D820E6" w:rsidRDefault="002D3BD1" w:rsidP="005E1620">
            <w:pPr>
              <w:pStyle w:val="Pagrindinistekstas11"/>
              <w:shd w:val="clear" w:color="auto" w:fill="auto"/>
              <w:spacing w:line="160" w:lineRule="exact"/>
              <w:ind w:left="100"/>
              <w:jc w:val="center"/>
            </w:pPr>
            <w:proofErr w:type="spellStart"/>
            <w:r>
              <w:rPr>
                <w:rStyle w:val="Bodytext8pt"/>
                <w:color w:val="000000"/>
              </w:rPr>
              <w:t>Sedulinos</w:t>
            </w:r>
            <w:proofErr w:type="spellEnd"/>
            <w:r>
              <w:rPr>
                <w:rStyle w:val="Bodytext8pt"/>
                <w:color w:val="000000"/>
              </w:rPr>
              <w:t xml:space="preserve"> a</w:t>
            </w:r>
            <w:r>
              <w:rPr>
                <w:rStyle w:val="Bodytext8pt"/>
                <w:color w:val="000000"/>
                <w:lang w:val="en-US"/>
              </w:rPr>
              <w:t>l</w:t>
            </w:r>
            <w:r w:rsidRPr="00D820E6">
              <w:rPr>
                <w:rStyle w:val="Bodytext8pt"/>
                <w:color w:val="000000"/>
              </w:rPr>
              <w:t>. 65</w:t>
            </w:r>
          </w:p>
        </w:tc>
        <w:tc>
          <w:tcPr>
            <w:tcW w:w="914" w:type="dxa"/>
            <w:tcBorders>
              <w:top w:val="single" w:sz="4" w:space="0" w:color="auto"/>
              <w:left w:val="single" w:sz="4" w:space="0" w:color="auto"/>
              <w:bottom w:val="nil"/>
              <w:right w:val="nil"/>
            </w:tcBorders>
            <w:shd w:val="clear" w:color="auto" w:fill="FFFFFF"/>
          </w:tcPr>
          <w:p w14:paraId="79FCDAED" w14:textId="7C076924"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8</w:t>
            </w:r>
          </w:p>
        </w:tc>
        <w:tc>
          <w:tcPr>
            <w:tcW w:w="1030" w:type="dxa"/>
            <w:tcBorders>
              <w:top w:val="single" w:sz="4" w:space="0" w:color="auto"/>
              <w:left w:val="single" w:sz="4" w:space="0" w:color="auto"/>
              <w:bottom w:val="nil"/>
              <w:right w:val="nil"/>
            </w:tcBorders>
            <w:shd w:val="clear" w:color="auto" w:fill="FFFFFF"/>
          </w:tcPr>
          <w:p w14:paraId="7467A8E3" w14:textId="43599598" w:rsidR="002D3BD1" w:rsidRPr="004571A2" w:rsidRDefault="002D3BD1" w:rsidP="005E1620">
            <w:pPr>
              <w:pStyle w:val="Pagrindinistekstas11"/>
              <w:shd w:val="clear" w:color="auto" w:fill="auto"/>
              <w:spacing w:line="16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enturyGothic4"/>
                <w:color w:val="000000"/>
              </w:rPr>
              <w:t>0471</w:t>
            </w:r>
          </w:p>
        </w:tc>
        <w:tc>
          <w:tcPr>
            <w:tcW w:w="1166" w:type="dxa"/>
            <w:tcBorders>
              <w:top w:val="single" w:sz="4" w:space="0" w:color="auto"/>
              <w:left w:val="single" w:sz="4" w:space="0" w:color="auto"/>
              <w:bottom w:val="nil"/>
              <w:right w:val="nil"/>
            </w:tcBorders>
            <w:shd w:val="clear" w:color="auto" w:fill="FFFFFF"/>
          </w:tcPr>
          <w:p w14:paraId="47C6F0CB" w14:textId="5ECCCA73" w:rsidR="002D3BD1" w:rsidRPr="00D820E6" w:rsidRDefault="002D3BD1" w:rsidP="005E1620">
            <w:pPr>
              <w:pStyle w:val="Pagrindinistekstas11"/>
              <w:shd w:val="clear" w:color="auto" w:fill="auto"/>
              <w:spacing w:line="170" w:lineRule="exact"/>
              <w:jc w:val="center"/>
            </w:pPr>
            <w:r w:rsidRPr="00D820E6">
              <w:rPr>
                <w:rStyle w:val="Bodytext8"/>
                <w:color w:val="000000"/>
              </w:rPr>
              <w:t>1990</w:t>
            </w:r>
          </w:p>
        </w:tc>
        <w:tc>
          <w:tcPr>
            <w:tcW w:w="1316" w:type="dxa"/>
            <w:tcBorders>
              <w:top w:val="single" w:sz="4" w:space="0" w:color="auto"/>
              <w:left w:val="single" w:sz="4" w:space="0" w:color="auto"/>
              <w:bottom w:val="nil"/>
              <w:right w:val="single" w:sz="4" w:space="0" w:color="auto"/>
            </w:tcBorders>
            <w:shd w:val="clear" w:color="auto" w:fill="FFFFFF"/>
          </w:tcPr>
          <w:p w14:paraId="36107DFA" w14:textId="717F7CA2"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400</w:t>
            </w:r>
          </w:p>
        </w:tc>
      </w:tr>
      <w:tr w:rsidR="002D3BD1" w:rsidRPr="00D820E6" w14:paraId="2E14442A" w14:textId="77777777" w:rsidTr="002D3BD1">
        <w:trPr>
          <w:trHeight w:hRule="exact" w:val="209"/>
        </w:trPr>
        <w:tc>
          <w:tcPr>
            <w:tcW w:w="547" w:type="dxa"/>
            <w:tcBorders>
              <w:top w:val="single" w:sz="4" w:space="0" w:color="auto"/>
              <w:left w:val="single" w:sz="4" w:space="0" w:color="auto"/>
              <w:bottom w:val="nil"/>
              <w:right w:val="nil"/>
            </w:tcBorders>
            <w:shd w:val="clear" w:color="auto" w:fill="FFFFFF"/>
          </w:tcPr>
          <w:p w14:paraId="5748F167"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51</w:t>
            </w:r>
          </w:p>
        </w:tc>
        <w:tc>
          <w:tcPr>
            <w:tcW w:w="1361" w:type="dxa"/>
            <w:tcBorders>
              <w:top w:val="single" w:sz="4" w:space="0" w:color="auto"/>
              <w:left w:val="single" w:sz="4" w:space="0" w:color="auto"/>
              <w:bottom w:val="nil"/>
              <w:right w:val="nil"/>
            </w:tcBorders>
            <w:shd w:val="clear" w:color="auto" w:fill="FFFFFF"/>
          </w:tcPr>
          <w:p w14:paraId="2461CE3E" w14:textId="42DD5168" w:rsidR="002D3BD1" w:rsidRPr="00D820E6" w:rsidRDefault="002D3BD1" w:rsidP="005E1620">
            <w:pPr>
              <w:pStyle w:val="Pagrindinistekstas11"/>
              <w:shd w:val="clear" w:color="auto" w:fill="auto"/>
              <w:spacing w:line="170" w:lineRule="exact"/>
              <w:jc w:val="center"/>
            </w:pPr>
            <w:r w:rsidRPr="00C57C69">
              <w:rPr>
                <w:rStyle w:val="Bodytext8"/>
              </w:rPr>
              <w:t>LF-01-08131</w:t>
            </w:r>
          </w:p>
        </w:tc>
        <w:tc>
          <w:tcPr>
            <w:tcW w:w="1883" w:type="dxa"/>
            <w:tcBorders>
              <w:top w:val="single" w:sz="4" w:space="0" w:color="auto"/>
              <w:left w:val="single" w:sz="4" w:space="0" w:color="auto"/>
              <w:bottom w:val="nil"/>
              <w:right w:val="nil"/>
            </w:tcBorders>
            <w:shd w:val="clear" w:color="auto" w:fill="FFFFFF"/>
          </w:tcPr>
          <w:p w14:paraId="5731E17C" w14:textId="3F88D4AE"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Kosmoso g. 30</w:t>
            </w:r>
          </w:p>
        </w:tc>
        <w:tc>
          <w:tcPr>
            <w:tcW w:w="914" w:type="dxa"/>
            <w:tcBorders>
              <w:top w:val="single" w:sz="4" w:space="0" w:color="auto"/>
              <w:left w:val="single" w:sz="4" w:space="0" w:color="auto"/>
              <w:bottom w:val="nil"/>
              <w:right w:val="nil"/>
            </w:tcBorders>
            <w:shd w:val="clear" w:color="auto" w:fill="FFFFFF"/>
          </w:tcPr>
          <w:p w14:paraId="2FA43E65" w14:textId="7F53DF23" w:rsidR="002D3BD1" w:rsidRPr="004571A2" w:rsidRDefault="002D3BD1" w:rsidP="005E1620">
            <w:pPr>
              <w:pStyle w:val="Pagrindinistekstas11"/>
              <w:shd w:val="clear" w:color="auto" w:fill="auto"/>
              <w:spacing w:line="170" w:lineRule="exact"/>
              <w:ind w:right="420"/>
              <w:jc w:val="center"/>
              <w:rPr>
                <w:sz w:val="16"/>
                <w:szCs w:val="16"/>
                <w:lang w:val="ru-RU"/>
              </w:rPr>
            </w:pPr>
            <w:r w:rsidRPr="004571A2">
              <w:rPr>
                <w:rStyle w:val="Bodytext8pt"/>
                <w:color w:val="000000"/>
              </w:rPr>
              <w:t>5</w:t>
            </w:r>
          </w:p>
        </w:tc>
        <w:tc>
          <w:tcPr>
            <w:tcW w:w="1030" w:type="dxa"/>
            <w:tcBorders>
              <w:top w:val="single" w:sz="4" w:space="0" w:color="auto"/>
              <w:left w:val="single" w:sz="4" w:space="0" w:color="auto"/>
              <w:bottom w:val="nil"/>
              <w:right w:val="nil"/>
            </w:tcBorders>
            <w:shd w:val="clear" w:color="auto" w:fill="FFFFFF"/>
          </w:tcPr>
          <w:p w14:paraId="4AFA7531" w14:textId="4FA4504E" w:rsidR="002D3BD1" w:rsidRPr="004571A2" w:rsidRDefault="002D3BD1" w:rsidP="005E1620">
            <w:pPr>
              <w:pStyle w:val="Pagrindinistekstas11"/>
              <w:shd w:val="clear" w:color="auto" w:fill="auto"/>
              <w:spacing w:line="180" w:lineRule="exact"/>
              <w:ind w:left="18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81"/>
                <w:color w:val="000000"/>
                <w:sz w:val="16"/>
                <w:szCs w:val="16"/>
              </w:rPr>
              <w:t>404A</w:t>
            </w:r>
          </w:p>
        </w:tc>
        <w:tc>
          <w:tcPr>
            <w:tcW w:w="1166" w:type="dxa"/>
            <w:tcBorders>
              <w:top w:val="single" w:sz="4" w:space="0" w:color="auto"/>
              <w:left w:val="single" w:sz="4" w:space="0" w:color="auto"/>
              <w:bottom w:val="nil"/>
              <w:right w:val="nil"/>
            </w:tcBorders>
            <w:shd w:val="clear" w:color="auto" w:fill="FFFFFF"/>
          </w:tcPr>
          <w:p w14:paraId="056EC41A" w14:textId="6DA98D49" w:rsidR="002D3BD1" w:rsidRPr="00D820E6" w:rsidRDefault="002D3BD1" w:rsidP="005E1620">
            <w:pPr>
              <w:pStyle w:val="Pagrindinistekstas11"/>
              <w:shd w:val="clear" w:color="auto" w:fill="auto"/>
              <w:spacing w:line="170" w:lineRule="exact"/>
              <w:jc w:val="center"/>
            </w:pPr>
            <w:r w:rsidRPr="00D820E6">
              <w:rPr>
                <w:rStyle w:val="Bodytext8pt"/>
                <w:color w:val="000000"/>
              </w:rPr>
              <w:t>1986</w:t>
            </w:r>
          </w:p>
        </w:tc>
        <w:tc>
          <w:tcPr>
            <w:tcW w:w="1316" w:type="dxa"/>
            <w:tcBorders>
              <w:top w:val="single" w:sz="4" w:space="0" w:color="auto"/>
              <w:left w:val="single" w:sz="4" w:space="0" w:color="auto"/>
              <w:bottom w:val="nil"/>
              <w:right w:val="single" w:sz="4" w:space="0" w:color="auto"/>
            </w:tcBorders>
            <w:shd w:val="clear" w:color="auto" w:fill="FFFFFF"/>
          </w:tcPr>
          <w:p w14:paraId="0565D11F" w14:textId="1C9E1844" w:rsidR="002D3BD1" w:rsidRPr="00D820E6" w:rsidRDefault="002D3BD1" w:rsidP="005E1620">
            <w:pPr>
              <w:pStyle w:val="Pagrindinistekstas11"/>
              <w:shd w:val="clear" w:color="auto" w:fill="auto"/>
              <w:spacing w:line="170" w:lineRule="exact"/>
              <w:ind w:left="460"/>
              <w:jc w:val="center"/>
            </w:pPr>
            <w:r w:rsidRPr="00D820E6">
              <w:rPr>
                <w:rStyle w:val="Bodytext8pt"/>
                <w:color w:val="000000"/>
              </w:rPr>
              <w:t>500</w:t>
            </w:r>
          </w:p>
        </w:tc>
      </w:tr>
      <w:tr w:rsidR="002D3BD1" w:rsidRPr="00D820E6" w14:paraId="25B83E89" w14:textId="77777777" w:rsidTr="002D3BD1">
        <w:trPr>
          <w:trHeight w:hRule="exact" w:val="245"/>
        </w:trPr>
        <w:tc>
          <w:tcPr>
            <w:tcW w:w="547" w:type="dxa"/>
            <w:tcBorders>
              <w:top w:val="single" w:sz="4" w:space="0" w:color="auto"/>
              <w:left w:val="single" w:sz="4" w:space="0" w:color="auto"/>
              <w:bottom w:val="single" w:sz="4" w:space="0" w:color="auto"/>
              <w:right w:val="nil"/>
            </w:tcBorders>
            <w:shd w:val="clear" w:color="auto" w:fill="FFFFFF"/>
          </w:tcPr>
          <w:p w14:paraId="5A87D80C" w14:textId="77777777" w:rsidR="002D3BD1" w:rsidRPr="00D820E6" w:rsidRDefault="002D3BD1" w:rsidP="005E1620">
            <w:pPr>
              <w:pStyle w:val="Pagrindinistekstas11"/>
              <w:shd w:val="clear" w:color="auto" w:fill="auto"/>
              <w:spacing w:line="150" w:lineRule="exact"/>
              <w:jc w:val="center"/>
            </w:pPr>
            <w:r w:rsidRPr="00D820E6">
              <w:rPr>
                <w:rStyle w:val="Bodytext7"/>
                <w:color w:val="000000"/>
              </w:rPr>
              <w:t>52</w:t>
            </w:r>
          </w:p>
        </w:tc>
        <w:tc>
          <w:tcPr>
            <w:tcW w:w="1361" w:type="dxa"/>
            <w:tcBorders>
              <w:top w:val="single" w:sz="4" w:space="0" w:color="auto"/>
              <w:left w:val="single" w:sz="4" w:space="0" w:color="auto"/>
              <w:bottom w:val="single" w:sz="4" w:space="0" w:color="auto"/>
              <w:right w:val="nil"/>
            </w:tcBorders>
            <w:shd w:val="clear" w:color="auto" w:fill="FFFFFF"/>
          </w:tcPr>
          <w:p w14:paraId="28782791" w14:textId="7815AE29" w:rsidR="002D3BD1" w:rsidRPr="00D820E6" w:rsidRDefault="002D3BD1" w:rsidP="005E1620">
            <w:pPr>
              <w:pStyle w:val="Pagrindinistekstas11"/>
              <w:shd w:val="clear" w:color="auto" w:fill="auto"/>
              <w:spacing w:line="170" w:lineRule="exact"/>
              <w:jc w:val="center"/>
            </w:pPr>
            <w:r w:rsidRPr="00C57C69">
              <w:rPr>
                <w:rStyle w:val="Bodytext8"/>
              </w:rPr>
              <w:t>LF-01-08132</w:t>
            </w:r>
          </w:p>
        </w:tc>
        <w:tc>
          <w:tcPr>
            <w:tcW w:w="1883" w:type="dxa"/>
            <w:tcBorders>
              <w:top w:val="single" w:sz="4" w:space="0" w:color="auto"/>
              <w:left w:val="single" w:sz="4" w:space="0" w:color="auto"/>
              <w:bottom w:val="single" w:sz="4" w:space="0" w:color="auto"/>
              <w:right w:val="nil"/>
            </w:tcBorders>
            <w:shd w:val="clear" w:color="auto" w:fill="FFFFFF"/>
          </w:tcPr>
          <w:p w14:paraId="2492AC09" w14:textId="72C74358"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Kosmoso g. 30</w:t>
            </w:r>
          </w:p>
        </w:tc>
        <w:tc>
          <w:tcPr>
            <w:tcW w:w="914" w:type="dxa"/>
            <w:tcBorders>
              <w:top w:val="single" w:sz="4" w:space="0" w:color="auto"/>
              <w:left w:val="single" w:sz="4" w:space="0" w:color="auto"/>
              <w:bottom w:val="single" w:sz="4" w:space="0" w:color="auto"/>
              <w:right w:val="nil"/>
            </w:tcBorders>
            <w:shd w:val="clear" w:color="auto" w:fill="FFFFFF"/>
          </w:tcPr>
          <w:p w14:paraId="29DE9E40" w14:textId="616F68E6" w:rsidR="002D3BD1" w:rsidRPr="004571A2" w:rsidRDefault="002D3BD1" w:rsidP="005E1620">
            <w:pPr>
              <w:pStyle w:val="Pagrindinistekstas11"/>
              <w:shd w:val="clear" w:color="auto" w:fill="auto"/>
              <w:spacing w:line="160" w:lineRule="exact"/>
              <w:ind w:right="420"/>
              <w:jc w:val="center"/>
              <w:rPr>
                <w:sz w:val="16"/>
                <w:szCs w:val="16"/>
              </w:rPr>
            </w:pPr>
            <w:r w:rsidRPr="004571A2">
              <w:rPr>
                <w:rStyle w:val="Bodytext8pt"/>
                <w:color w:val="000000"/>
              </w:rPr>
              <w:t>5</w:t>
            </w:r>
          </w:p>
        </w:tc>
        <w:tc>
          <w:tcPr>
            <w:tcW w:w="1030" w:type="dxa"/>
            <w:tcBorders>
              <w:top w:val="single" w:sz="4" w:space="0" w:color="auto"/>
              <w:left w:val="single" w:sz="4" w:space="0" w:color="auto"/>
              <w:bottom w:val="single" w:sz="4" w:space="0" w:color="auto"/>
              <w:right w:val="nil"/>
            </w:tcBorders>
            <w:shd w:val="clear" w:color="auto" w:fill="FFFFFF"/>
          </w:tcPr>
          <w:p w14:paraId="5C69D3F1" w14:textId="0A1828FB" w:rsidR="002D3BD1" w:rsidRPr="004571A2" w:rsidRDefault="002D3BD1" w:rsidP="005E1620">
            <w:pPr>
              <w:pStyle w:val="Pagrindinistekstas11"/>
              <w:shd w:val="clear" w:color="auto" w:fill="auto"/>
              <w:spacing w:line="160" w:lineRule="exact"/>
              <w:ind w:left="180"/>
              <w:jc w:val="center"/>
              <w:rPr>
                <w:sz w:val="16"/>
                <w:szCs w:val="16"/>
              </w:rPr>
            </w:pPr>
            <w:r w:rsidRPr="00352C7A">
              <w:rPr>
                <w:rStyle w:val="Bodytext8"/>
                <w:color w:val="000000"/>
                <w:sz w:val="16"/>
                <w:szCs w:val="16"/>
                <w:lang w:val="ru-RU"/>
              </w:rPr>
              <w:t>ПП</w:t>
            </w:r>
            <w:r w:rsidRPr="00352C7A">
              <w:rPr>
                <w:rStyle w:val="Bodytext8"/>
                <w:color w:val="000000"/>
                <w:sz w:val="16"/>
                <w:szCs w:val="16"/>
              </w:rPr>
              <w:t>-</w:t>
            </w:r>
            <w:r w:rsidRPr="00352C7A">
              <w:rPr>
                <w:rStyle w:val="BodytextCenturyGothic2"/>
                <w:rFonts w:ascii="Times New Roman" w:hAnsi="Times New Roman"/>
                <w:color w:val="000000"/>
                <w:sz w:val="16"/>
                <w:szCs w:val="16"/>
              </w:rPr>
              <w:t>404A</w:t>
            </w:r>
          </w:p>
        </w:tc>
        <w:tc>
          <w:tcPr>
            <w:tcW w:w="1166" w:type="dxa"/>
            <w:tcBorders>
              <w:top w:val="single" w:sz="4" w:space="0" w:color="auto"/>
              <w:left w:val="single" w:sz="4" w:space="0" w:color="auto"/>
              <w:bottom w:val="single" w:sz="4" w:space="0" w:color="auto"/>
              <w:right w:val="nil"/>
            </w:tcBorders>
            <w:shd w:val="clear" w:color="auto" w:fill="FFFFFF"/>
          </w:tcPr>
          <w:p w14:paraId="62F4A475" w14:textId="5BE8EE76" w:rsidR="002D3BD1" w:rsidRPr="00D820E6" w:rsidRDefault="002D3BD1" w:rsidP="005E1620">
            <w:pPr>
              <w:pStyle w:val="Pagrindinistekstas11"/>
              <w:shd w:val="clear" w:color="auto" w:fill="auto"/>
              <w:spacing w:line="170" w:lineRule="exact"/>
              <w:jc w:val="center"/>
            </w:pPr>
            <w:r w:rsidRPr="00D820E6">
              <w:rPr>
                <w:rStyle w:val="Bodytext8pt"/>
                <w:color w:val="000000"/>
              </w:rPr>
              <w:t>1986</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5E560986" w14:textId="12111770" w:rsidR="002D3BD1" w:rsidRPr="00D820E6" w:rsidRDefault="002D3BD1" w:rsidP="005E1620">
            <w:pPr>
              <w:pStyle w:val="Pagrindinistekstas11"/>
              <w:shd w:val="clear" w:color="auto" w:fill="auto"/>
              <w:spacing w:line="160" w:lineRule="exact"/>
              <w:ind w:left="460"/>
              <w:jc w:val="center"/>
            </w:pPr>
            <w:r w:rsidRPr="00D820E6">
              <w:rPr>
                <w:rStyle w:val="Bodytext8pt"/>
                <w:color w:val="000000"/>
              </w:rPr>
              <w:t>500</w:t>
            </w:r>
          </w:p>
        </w:tc>
      </w:tr>
      <w:tr w:rsidR="002D3BD1" w:rsidRPr="00D820E6" w14:paraId="1765AF98" w14:textId="77777777" w:rsidTr="002D3BD1">
        <w:trPr>
          <w:trHeight w:hRule="exact" w:val="245"/>
        </w:trPr>
        <w:tc>
          <w:tcPr>
            <w:tcW w:w="547" w:type="dxa"/>
            <w:tcBorders>
              <w:top w:val="single" w:sz="4" w:space="0" w:color="auto"/>
              <w:left w:val="single" w:sz="4" w:space="0" w:color="auto"/>
              <w:bottom w:val="single" w:sz="4" w:space="0" w:color="auto"/>
              <w:right w:val="nil"/>
            </w:tcBorders>
            <w:shd w:val="clear" w:color="auto" w:fill="FFFFFF"/>
          </w:tcPr>
          <w:p w14:paraId="2843D3FB" w14:textId="77777777" w:rsidR="002D3BD1" w:rsidRPr="00D820E6" w:rsidRDefault="002D3BD1" w:rsidP="005E1620">
            <w:pPr>
              <w:pStyle w:val="Pagrindinistekstas11"/>
              <w:shd w:val="clear" w:color="auto" w:fill="auto"/>
              <w:spacing w:line="150" w:lineRule="exact"/>
              <w:jc w:val="center"/>
              <w:rPr>
                <w:rStyle w:val="Bodytext7"/>
                <w:color w:val="000000"/>
              </w:rPr>
            </w:pPr>
            <w:r>
              <w:rPr>
                <w:rStyle w:val="Bodytext7"/>
                <w:color w:val="000000"/>
              </w:rPr>
              <w:t>53</w:t>
            </w:r>
          </w:p>
        </w:tc>
        <w:tc>
          <w:tcPr>
            <w:tcW w:w="1361" w:type="dxa"/>
            <w:tcBorders>
              <w:top w:val="single" w:sz="4" w:space="0" w:color="auto"/>
              <w:left w:val="single" w:sz="4" w:space="0" w:color="auto"/>
              <w:bottom w:val="single" w:sz="4" w:space="0" w:color="auto"/>
              <w:right w:val="nil"/>
            </w:tcBorders>
            <w:shd w:val="clear" w:color="auto" w:fill="FFFFFF"/>
          </w:tcPr>
          <w:p w14:paraId="4D27FF3A" w14:textId="34BCCCC0" w:rsidR="002D3BD1" w:rsidRPr="00C57C69" w:rsidRDefault="002D3BD1" w:rsidP="005E1620">
            <w:pPr>
              <w:pStyle w:val="Pagrindinistekstas11"/>
              <w:shd w:val="clear" w:color="auto" w:fill="auto"/>
              <w:spacing w:line="170" w:lineRule="exact"/>
              <w:jc w:val="center"/>
              <w:rPr>
                <w:rStyle w:val="Bodytext8"/>
                <w:color w:val="000000"/>
              </w:rPr>
            </w:pPr>
            <w:r w:rsidRPr="00C57C69">
              <w:rPr>
                <w:rStyle w:val="Bodytext8"/>
              </w:rPr>
              <w:t>LF-01-10489</w:t>
            </w:r>
          </w:p>
        </w:tc>
        <w:tc>
          <w:tcPr>
            <w:tcW w:w="1883" w:type="dxa"/>
            <w:tcBorders>
              <w:top w:val="single" w:sz="4" w:space="0" w:color="auto"/>
              <w:left w:val="single" w:sz="4" w:space="0" w:color="auto"/>
              <w:bottom w:val="single" w:sz="4" w:space="0" w:color="auto"/>
              <w:right w:val="nil"/>
            </w:tcBorders>
            <w:shd w:val="clear" w:color="auto" w:fill="FFFFFF"/>
          </w:tcPr>
          <w:p w14:paraId="12773302" w14:textId="4A07A9E8"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Kosmoso g. 28</w:t>
            </w:r>
          </w:p>
        </w:tc>
        <w:tc>
          <w:tcPr>
            <w:tcW w:w="914" w:type="dxa"/>
            <w:tcBorders>
              <w:top w:val="single" w:sz="4" w:space="0" w:color="auto"/>
              <w:left w:val="single" w:sz="4" w:space="0" w:color="auto"/>
              <w:bottom w:val="single" w:sz="4" w:space="0" w:color="auto"/>
              <w:right w:val="nil"/>
            </w:tcBorders>
            <w:shd w:val="clear" w:color="auto" w:fill="FFFFFF"/>
          </w:tcPr>
          <w:p w14:paraId="01EC8C87" w14:textId="230E000D" w:rsidR="002D3BD1" w:rsidRPr="004571A2" w:rsidRDefault="002D3BD1" w:rsidP="005E1620">
            <w:pPr>
              <w:pStyle w:val="Pagrindinistekstas11"/>
              <w:shd w:val="clear" w:color="auto" w:fill="auto"/>
              <w:spacing w:line="160" w:lineRule="exact"/>
              <w:jc w:val="center"/>
              <w:rPr>
                <w:sz w:val="16"/>
                <w:szCs w:val="16"/>
              </w:rPr>
            </w:pPr>
            <w:r w:rsidRPr="004571A2">
              <w:rPr>
                <w:rStyle w:val="Bodytext8pt"/>
                <w:color w:val="000000"/>
              </w:rPr>
              <w:t>5</w:t>
            </w:r>
          </w:p>
        </w:tc>
        <w:tc>
          <w:tcPr>
            <w:tcW w:w="1030" w:type="dxa"/>
            <w:tcBorders>
              <w:top w:val="single" w:sz="4" w:space="0" w:color="auto"/>
              <w:left w:val="single" w:sz="4" w:space="0" w:color="auto"/>
              <w:bottom w:val="single" w:sz="4" w:space="0" w:color="auto"/>
              <w:right w:val="nil"/>
            </w:tcBorders>
            <w:shd w:val="clear" w:color="auto" w:fill="FFFFFF"/>
          </w:tcPr>
          <w:p w14:paraId="6AD7BE61" w14:textId="6B24B33C" w:rsidR="002D3BD1" w:rsidRPr="004571A2" w:rsidRDefault="002D3BD1" w:rsidP="005E1620">
            <w:pPr>
              <w:pStyle w:val="Pagrindinistekstas11"/>
              <w:shd w:val="clear" w:color="auto" w:fill="auto"/>
              <w:spacing w:line="170" w:lineRule="exact"/>
              <w:ind w:left="160"/>
              <w:jc w:val="center"/>
              <w:rPr>
                <w:sz w:val="16"/>
                <w:szCs w:val="16"/>
              </w:rPr>
            </w:pPr>
            <w:r w:rsidRPr="00352C7A">
              <w:rPr>
                <w:rStyle w:val="Bodytext8"/>
                <w:color w:val="000000"/>
                <w:sz w:val="16"/>
                <w:szCs w:val="16"/>
                <w:lang w:val="ru-RU"/>
              </w:rPr>
              <w:t>ПП</w:t>
            </w:r>
            <w:r w:rsidRPr="00352C7A">
              <w:rPr>
                <w:rStyle w:val="Bodytext8"/>
                <w:color w:val="000000"/>
                <w:sz w:val="16"/>
                <w:szCs w:val="16"/>
              </w:rPr>
              <w:t>-</w:t>
            </w:r>
            <w:r w:rsidRPr="00352C7A">
              <w:rPr>
                <w:rStyle w:val="Bodytext8pt"/>
                <w:color w:val="000000"/>
              </w:rPr>
              <w:t>404A</w:t>
            </w:r>
          </w:p>
        </w:tc>
        <w:tc>
          <w:tcPr>
            <w:tcW w:w="1166" w:type="dxa"/>
            <w:tcBorders>
              <w:top w:val="single" w:sz="4" w:space="0" w:color="auto"/>
              <w:left w:val="single" w:sz="4" w:space="0" w:color="auto"/>
              <w:bottom w:val="single" w:sz="4" w:space="0" w:color="auto"/>
              <w:right w:val="nil"/>
            </w:tcBorders>
            <w:shd w:val="clear" w:color="auto" w:fill="FFFFFF"/>
          </w:tcPr>
          <w:p w14:paraId="71AF76F0" w14:textId="79FCEDB1" w:rsidR="002D3BD1" w:rsidRPr="00D820E6" w:rsidRDefault="002D3BD1" w:rsidP="005E1620">
            <w:pPr>
              <w:pStyle w:val="Pagrindinistekstas11"/>
              <w:shd w:val="clear" w:color="auto" w:fill="auto"/>
              <w:spacing w:line="160" w:lineRule="exact"/>
              <w:jc w:val="center"/>
            </w:pPr>
            <w:r w:rsidRPr="00D820E6">
              <w:rPr>
                <w:rStyle w:val="Bodytext8pt"/>
                <w:color w:val="000000"/>
              </w:rPr>
              <w:t>1986</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7372D516" w14:textId="7737AAE4" w:rsidR="002D3BD1" w:rsidRPr="00D820E6" w:rsidRDefault="002D3BD1" w:rsidP="005E1620">
            <w:pPr>
              <w:pStyle w:val="Pagrindinistekstas11"/>
              <w:shd w:val="clear" w:color="auto" w:fill="auto"/>
              <w:spacing w:line="160" w:lineRule="exact"/>
              <w:jc w:val="center"/>
            </w:pPr>
            <w:r w:rsidRPr="00D820E6">
              <w:rPr>
                <w:rStyle w:val="Bodytext8pt"/>
                <w:color w:val="000000"/>
              </w:rPr>
              <w:t>500</w:t>
            </w:r>
          </w:p>
        </w:tc>
      </w:tr>
      <w:tr w:rsidR="002D3BD1" w:rsidRPr="00D820E6" w14:paraId="0A2D4754" w14:textId="77777777" w:rsidTr="002D3BD1">
        <w:trPr>
          <w:trHeight w:hRule="exact" w:val="245"/>
        </w:trPr>
        <w:tc>
          <w:tcPr>
            <w:tcW w:w="547" w:type="dxa"/>
            <w:tcBorders>
              <w:top w:val="single" w:sz="4" w:space="0" w:color="auto"/>
              <w:left w:val="single" w:sz="4" w:space="0" w:color="auto"/>
              <w:bottom w:val="single" w:sz="4" w:space="0" w:color="auto"/>
              <w:right w:val="nil"/>
            </w:tcBorders>
            <w:shd w:val="clear" w:color="auto" w:fill="FFFFFF"/>
          </w:tcPr>
          <w:p w14:paraId="330E24C6" w14:textId="77777777" w:rsidR="002D3BD1" w:rsidRPr="00D820E6" w:rsidRDefault="002D3BD1" w:rsidP="005E1620">
            <w:pPr>
              <w:pStyle w:val="Pagrindinistekstas11"/>
              <w:shd w:val="clear" w:color="auto" w:fill="auto"/>
              <w:spacing w:line="150" w:lineRule="exact"/>
              <w:jc w:val="center"/>
              <w:rPr>
                <w:rStyle w:val="Bodytext7"/>
                <w:color w:val="000000"/>
              </w:rPr>
            </w:pPr>
            <w:r>
              <w:rPr>
                <w:rStyle w:val="Bodytext7"/>
                <w:color w:val="000000"/>
              </w:rPr>
              <w:t>54</w:t>
            </w:r>
          </w:p>
        </w:tc>
        <w:tc>
          <w:tcPr>
            <w:tcW w:w="1361" w:type="dxa"/>
            <w:tcBorders>
              <w:top w:val="single" w:sz="4" w:space="0" w:color="auto"/>
              <w:left w:val="single" w:sz="4" w:space="0" w:color="auto"/>
              <w:bottom w:val="single" w:sz="4" w:space="0" w:color="auto"/>
              <w:right w:val="nil"/>
            </w:tcBorders>
            <w:shd w:val="clear" w:color="auto" w:fill="FFFFFF"/>
          </w:tcPr>
          <w:p w14:paraId="40A58F81" w14:textId="2DA3D5F4" w:rsidR="002D3BD1" w:rsidRPr="00C57C69" w:rsidRDefault="002D3BD1" w:rsidP="005E1620">
            <w:pPr>
              <w:pStyle w:val="Pagrindinistekstas11"/>
              <w:shd w:val="clear" w:color="auto" w:fill="auto"/>
              <w:spacing w:line="170" w:lineRule="exact"/>
              <w:jc w:val="center"/>
              <w:rPr>
                <w:rStyle w:val="Bodytext8"/>
                <w:color w:val="000000"/>
              </w:rPr>
            </w:pPr>
            <w:r w:rsidRPr="00C57C69">
              <w:rPr>
                <w:rStyle w:val="Bodytext8"/>
              </w:rPr>
              <w:t>LF-01-</w:t>
            </w:r>
            <w:r>
              <w:rPr>
                <w:rStyle w:val="Bodytext8"/>
              </w:rPr>
              <w:t>10597</w:t>
            </w:r>
          </w:p>
        </w:tc>
        <w:tc>
          <w:tcPr>
            <w:tcW w:w="1883" w:type="dxa"/>
            <w:tcBorders>
              <w:top w:val="single" w:sz="4" w:space="0" w:color="auto"/>
              <w:left w:val="single" w:sz="4" w:space="0" w:color="auto"/>
              <w:bottom w:val="single" w:sz="4" w:space="0" w:color="auto"/>
              <w:right w:val="nil"/>
            </w:tcBorders>
            <w:shd w:val="clear" w:color="auto" w:fill="FFFFFF"/>
          </w:tcPr>
          <w:p w14:paraId="2A7F1DF5" w14:textId="0153C57D"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Kosmoso g. 28</w:t>
            </w:r>
          </w:p>
        </w:tc>
        <w:tc>
          <w:tcPr>
            <w:tcW w:w="914" w:type="dxa"/>
            <w:tcBorders>
              <w:top w:val="single" w:sz="4" w:space="0" w:color="auto"/>
              <w:left w:val="single" w:sz="4" w:space="0" w:color="auto"/>
              <w:bottom w:val="single" w:sz="4" w:space="0" w:color="auto"/>
              <w:right w:val="nil"/>
            </w:tcBorders>
            <w:shd w:val="clear" w:color="auto" w:fill="FFFFFF"/>
          </w:tcPr>
          <w:p w14:paraId="69AD0E87" w14:textId="05CC09B5" w:rsidR="002D3BD1" w:rsidRPr="004571A2" w:rsidRDefault="002D3BD1" w:rsidP="005E1620">
            <w:pPr>
              <w:pStyle w:val="Pagrindinistekstas11"/>
              <w:shd w:val="clear" w:color="auto" w:fill="auto"/>
              <w:spacing w:line="160" w:lineRule="exact"/>
              <w:jc w:val="center"/>
              <w:rPr>
                <w:sz w:val="16"/>
                <w:szCs w:val="16"/>
              </w:rPr>
            </w:pPr>
            <w:r w:rsidRPr="004571A2">
              <w:rPr>
                <w:rStyle w:val="Bodytext8pt"/>
                <w:color w:val="000000"/>
              </w:rPr>
              <w:t>5</w:t>
            </w:r>
          </w:p>
        </w:tc>
        <w:tc>
          <w:tcPr>
            <w:tcW w:w="1030" w:type="dxa"/>
            <w:tcBorders>
              <w:top w:val="single" w:sz="4" w:space="0" w:color="auto"/>
              <w:left w:val="single" w:sz="4" w:space="0" w:color="auto"/>
              <w:bottom w:val="single" w:sz="4" w:space="0" w:color="auto"/>
              <w:right w:val="nil"/>
            </w:tcBorders>
            <w:shd w:val="clear" w:color="auto" w:fill="FFFFFF"/>
          </w:tcPr>
          <w:p w14:paraId="2F1338AC" w14:textId="7F9D0831" w:rsidR="002D3BD1" w:rsidRPr="00352C7A" w:rsidRDefault="002D3BD1" w:rsidP="005E1620">
            <w:pPr>
              <w:pStyle w:val="Pagrindinistekstas11"/>
              <w:shd w:val="clear" w:color="auto" w:fill="auto"/>
              <w:spacing w:line="170" w:lineRule="exact"/>
              <w:ind w:left="160"/>
              <w:jc w:val="center"/>
              <w:rPr>
                <w:sz w:val="16"/>
                <w:szCs w:val="16"/>
              </w:rPr>
            </w:pPr>
            <w:r>
              <w:rPr>
                <w:rStyle w:val="Bodytext8"/>
                <w:color w:val="000000"/>
              </w:rPr>
              <w:t>WITTUR</w:t>
            </w:r>
          </w:p>
        </w:tc>
        <w:tc>
          <w:tcPr>
            <w:tcW w:w="1166" w:type="dxa"/>
            <w:tcBorders>
              <w:top w:val="single" w:sz="4" w:space="0" w:color="auto"/>
              <w:left w:val="single" w:sz="4" w:space="0" w:color="auto"/>
              <w:bottom w:val="single" w:sz="4" w:space="0" w:color="auto"/>
              <w:right w:val="nil"/>
            </w:tcBorders>
            <w:shd w:val="clear" w:color="auto" w:fill="FFFFFF"/>
          </w:tcPr>
          <w:p w14:paraId="0F71D9FB" w14:textId="46504847" w:rsidR="002D3BD1" w:rsidRPr="00D820E6" w:rsidRDefault="002D3BD1" w:rsidP="005E1620">
            <w:pPr>
              <w:pStyle w:val="Pagrindinistekstas11"/>
              <w:shd w:val="clear" w:color="auto" w:fill="auto"/>
              <w:spacing w:line="160" w:lineRule="exact"/>
              <w:jc w:val="center"/>
            </w:pPr>
            <w:r w:rsidRPr="00D820E6">
              <w:rPr>
                <w:rStyle w:val="Bodytext8pt"/>
                <w:color w:val="000000"/>
              </w:rPr>
              <w:t>2019</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1DC42E34" w14:textId="10F1ABC8" w:rsidR="002D3BD1" w:rsidRPr="00D820E6" w:rsidRDefault="002D3BD1" w:rsidP="005E1620">
            <w:pPr>
              <w:pStyle w:val="Pagrindinistekstas11"/>
              <w:shd w:val="clear" w:color="auto" w:fill="auto"/>
              <w:spacing w:line="160" w:lineRule="exact"/>
              <w:jc w:val="center"/>
            </w:pPr>
            <w:r w:rsidRPr="00D820E6">
              <w:rPr>
                <w:rStyle w:val="Bodytext8pt"/>
                <w:color w:val="000000"/>
              </w:rPr>
              <w:t>450</w:t>
            </w:r>
          </w:p>
        </w:tc>
      </w:tr>
      <w:tr w:rsidR="002D3BD1" w:rsidRPr="00D820E6" w14:paraId="232ADE23" w14:textId="77777777" w:rsidTr="002D3BD1">
        <w:trPr>
          <w:trHeight w:hRule="exact" w:val="245"/>
        </w:trPr>
        <w:tc>
          <w:tcPr>
            <w:tcW w:w="547" w:type="dxa"/>
            <w:tcBorders>
              <w:top w:val="single" w:sz="4" w:space="0" w:color="auto"/>
              <w:left w:val="single" w:sz="4" w:space="0" w:color="auto"/>
              <w:bottom w:val="single" w:sz="4" w:space="0" w:color="auto"/>
              <w:right w:val="nil"/>
            </w:tcBorders>
            <w:shd w:val="clear" w:color="auto" w:fill="FFFFFF"/>
          </w:tcPr>
          <w:p w14:paraId="06160B1B" w14:textId="77777777" w:rsidR="002D3BD1" w:rsidRPr="00D820E6" w:rsidRDefault="002D3BD1" w:rsidP="005E1620">
            <w:pPr>
              <w:pStyle w:val="Pagrindinistekstas11"/>
              <w:shd w:val="clear" w:color="auto" w:fill="auto"/>
              <w:spacing w:line="150" w:lineRule="exact"/>
              <w:jc w:val="center"/>
              <w:rPr>
                <w:rStyle w:val="Bodytext7"/>
                <w:color w:val="000000"/>
              </w:rPr>
            </w:pPr>
            <w:r>
              <w:rPr>
                <w:rStyle w:val="Bodytext7"/>
                <w:color w:val="000000"/>
              </w:rPr>
              <w:t>55</w:t>
            </w:r>
          </w:p>
        </w:tc>
        <w:tc>
          <w:tcPr>
            <w:tcW w:w="1361" w:type="dxa"/>
            <w:tcBorders>
              <w:top w:val="single" w:sz="4" w:space="0" w:color="auto"/>
              <w:left w:val="single" w:sz="4" w:space="0" w:color="auto"/>
              <w:bottom w:val="single" w:sz="4" w:space="0" w:color="auto"/>
              <w:right w:val="nil"/>
            </w:tcBorders>
            <w:shd w:val="clear" w:color="auto" w:fill="FFFFFF"/>
          </w:tcPr>
          <w:p w14:paraId="16B4B705" w14:textId="2257BEEC" w:rsidR="002D3BD1" w:rsidRPr="00C57C69" w:rsidRDefault="002D3BD1" w:rsidP="005E1620">
            <w:pPr>
              <w:pStyle w:val="Pagrindinistekstas11"/>
              <w:shd w:val="clear" w:color="auto" w:fill="auto"/>
              <w:spacing w:line="170" w:lineRule="exact"/>
              <w:jc w:val="center"/>
              <w:rPr>
                <w:rStyle w:val="Bodytext8"/>
              </w:rPr>
            </w:pPr>
            <w:r w:rsidRPr="00C57C69">
              <w:rPr>
                <w:rStyle w:val="Bodytext8"/>
              </w:rPr>
              <w:t>LF-01-05638</w:t>
            </w:r>
          </w:p>
        </w:tc>
        <w:tc>
          <w:tcPr>
            <w:tcW w:w="1883" w:type="dxa"/>
            <w:tcBorders>
              <w:top w:val="single" w:sz="4" w:space="0" w:color="auto"/>
              <w:left w:val="single" w:sz="4" w:space="0" w:color="auto"/>
              <w:bottom w:val="single" w:sz="4" w:space="0" w:color="auto"/>
              <w:right w:val="nil"/>
            </w:tcBorders>
            <w:shd w:val="clear" w:color="auto" w:fill="FFFFFF"/>
          </w:tcPr>
          <w:p w14:paraId="2DDDF4BD" w14:textId="1B441E1B"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Jaunystės g. 11</w:t>
            </w:r>
          </w:p>
        </w:tc>
        <w:tc>
          <w:tcPr>
            <w:tcW w:w="914" w:type="dxa"/>
            <w:tcBorders>
              <w:top w:val="single" w:sz="4" w:space="0" w:color="auto"/>
              <w:left w:val="single" w:sz="4" w:space="0" w:color="auto"/>
              <w:bottom w:val="single" w:sz="4" w:space="0" w:color="auto"/>
              <w:right w:val="nil"/>
            </w:tcBorders>
            <w:shd w:val="clear" w:color="auto" w:fill="FFFFFF"/>
          </w:tcPr>
          <w:p w14:paraId="3702B9CC" w14:textId="1F43B865" w:rsidR="002D3BD1" w:rsidRPr="004571A2" w:rsidRDefault="002D3BD1" w:rsidP="005E1620">
            <w:pPr>
              <w:pStyle w:val="Pagrindinistekstas11"/>
              <w:shd w:val="clear" w:color="auto" w:fill="auto"/>
              <w:spacing w:line="160" w:lineRule="exact"/>
              <w:jc w:val="center"/>
              <w:rPr>
                <w:sz w:val="16"/>
                <w:szCs w:val="16"/>
              </w:rPr>
            </w:pPr>
            <w:r w:rsidRPr="004571A2">
              <w:rPr>
                <w:rStyle w:val="Bodytext8pt"/>
                <w:color w:val="000000"/>
              </w:rPr>
              <w:t>8</w:t>
            </w:r>
          </w:p>
        </w:tc>
        <w:tc>
          <w:tcPr>
            <w:tcW w:w="1030" w:type="dxa"/>
            <w:tcBorders>
              <w:top w:val="single" w:sz="4" w:space="0" w:color="auto"/>
              <w:left w:val="single" w:sz="4" w:space="0" w:color="auto"/>
              <w:bottom w:val="single" w:sz="4" w:space="0" w:color="auto"/>
              <w:right w:val="nil"/>
            </w:tcBorders>
            <w:shd w:val="clear" w:color="auto" w:fill="FFFFFF"/>
          </w:tcPr>
          <w:p w14:paraId="7E9E975B" w14:textId="0405B238" w:rsidR="002D3BD1" w:rsidRPr="00352C7A" w:rsidRDefault="002D3BD1" w:rsidP="005E1620">
            <w:pPr>
              <w:pStyle w:val="Pagrindinistekstas11"/>
              <w:shd w:val="clear" w:color="auto" w:fill="auto"/>
              <w:spacing w:line="160" w:lineRule="exact"/>
              <w:ind w:left="160"/>
              <w:jc w:val="center"/>
              <w:rPr>
                <w:sz w:val="16"/>
                <w:szCs w:val="16"/>
              </w:rPr>
            </w:pPr>
            <w:r w:rsidRPr="00352C7A">
              <w:rPr>
                <w:rStyle w:val="Bodytext8"/>
                <w:color w:val="000000"/>
                <w:sz w:val="16"/>
                <w:szCs w:val="16"/>
                <w:lang w:val="ru-RU"/>
              </w:rPr>
              <w:t>ПП</w:t>
            </w:r>
            <w:r w:rsidRPr="00352C7A">
              <w:rPr>
                <w:rStyle w:val="Bodytext8"/>
                <w:color w:val="000000"/>
                <w:sz w:val="16"/>
                <w:szCs w:val="16"/>
              </w:rPr>
              <w:t>-</w:t>
            </w:r>
            <w:r w:rsidRPr="00352C7A">
              <w:rPr>
                <w:rStyle w:val="BodytextCenturyGothic1"/>
                <w:rFonts w:ascii="Times New Roman" w:hAnsi="Times New Roman" w:cs="Times New Roman"/>
                <w:color w:val="000000"/>
              </w:rPr>
              <w:t>0471</w:t>
            </w:r>
          </w:p>
        </w:tc>
        <w:tc>
          <w:tcPr>
            <w:tcW w:w="1166" w:type="dxa"/>
            <w:tcBorders>
              <w:top w:val="single" w:sz="4" w:space="0" w:color="auto"/>
              <w:left w:val="single" w:sz="4" w:space="0" w:color="auto"/>
              <w:bottom w:val="single" w:sz="4" w:space="0" w:color="auto"/>
              <w:right w:val="nil"/>
            </w:tcBorders>
            <w:shd w:val="clear" w:color="auto" w:fill="FFFFFF"/>
          </w:tcPr>
          <w:p w14:paraId="25216C81" w14:textId="6992B24F"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0E4C60D1" w14:textId="3BCF61BB" w:rsidR="002D3BD1" w:rsidRPr="00D820E6" w:rsidRDefault="002D3BD1" w:rsidP="005E1620">
            <w:pPr>
              <w:pStyle w:val="Pagrindinistekstas11"/>
              <w:shd w:val="clear" w:color="auto" w:fill="auto"/>
              <w:spacing w:line="160" w:lineRule="exact"/>
              <w:jc w:val="center"/>
            </w:pPr>
            <w:r w:rsidRPr="00D820E6">
              <w:rPr>
                <w:rStyle w:val="Bodytext8pt"/>
                <w:color w:val="000000"/>
              </w:rPr>
              <w:t>400</w:t>
            </w:r>
          </w:p>
        </w:tc>
      </w:tr>
      <w:tr w:rsidR="002D3BD1" w:rsidRPr="00D820E6" w14:paraId="1470E4B8" w14:textId="77777777" w:rsidTr="002D3BD1">
        <w:trPr>
          <w:trHeight w:hRule="exact" w:val="245"/>
        </w:trPr>
        <w:tc>
          <w:tcPr>
            <w:tcW w:w="547" w:type="dxa"/>
            <w:tcBorders>
              <w:top w:val="single" w:sz="4" w:space="0" w:color="auto"/>
              <w:left w:val="single" w:sz="4" w:space="0" w:color="auto"/>
              <w:bottom w:val="single" w:sz="4" w:space="0" w:color="auto"/>
              <w:right w:val="nil"/>
            </w:tcBorders>
            <w:shd w:val="clear" w:color="auto" w:fill="FFFFFF"/>
          </w:tcPr>
          <w:p w14:paraId="3E989EA3" w14:textId="77777777" w:rsidR="002D3BD1" w:rsidRPr="00D820E6" w:rsidRDefault="002D3BD1" w:rsidP="005E1620">
            <w:pPr>
              <w:pStyle w:val="Pagrindinistekstas11"/>
              <w:shd w:val="clear" w:color="auto" w:fill="auto"/>
              <w:spacing w:line="150" w:lineRule="exact"/>
              <w:jc w:val="center"/>
              <w:rPr>
                <w:rStyle w:val="Bodytext7"/>
                <w:color w:val="000000"/>
              </w:rPr>
            </w:pPr>
            <w:r>
              <w:rPr>
                <w:rStyle w:val="Bodytext7"/>
                <w:color w:val="000000"/>
              </w:rPr>
              <w:lastRenderedPageBreak/>
              <w:t>56</w:t>
            </w:r>
          </w:p>
        </w:tc>
        <w:tc>
          <w:tcPr>
            <w:tcW w:w="1361" w:type="dxa"/>
            <w:tcBorders>
              <w:top w:val="single" w:sz="4" w:space="0" w:color="auto"/>
              <w:left w:val="single" w:sz="4" w:space="0" w:color="auto"/>
              <w:bottom w:val="single" w:sz="4" w:space="0" w:color="auto"/>
              <w:right w:val="nil"/>
            </w:tcBorders>
            <w:shd w:val="clear" w:color="auto" w:fill="FFFFFF"/>
          </w:tcPr>
          <w:p w14:paraId="000A965B" w14:textId="1DE52564" w:rsidR="002D3BD1" w:rsidRPr="00C57C69" w:rsidRDefault="002D3BD1" w:rsidP="005E1620">
            <w:pPr>
              <w:pStyle w:val="Pagrindinistekstas11"/>
              <w:shd w:val="clear" w:color="auto" w:fill="auto"/>
              <w:spacing w:line="170" w:lineRule="exact"/>
              <w:jc w:val="center"/>
              <w:rPr>
                <w:rStyle w:val="Bodytext8"/>
              </w:rPr>
            </w:pPr>
            <w:r w:rsidRPr="00C57C69">
              <w:rPr>
                <w:rStyle w:val="Bodytext8"/>
              </w:rPr>
              <w:t>LF-01-05639</w:t>
            </w:r>
          </w:p>
        </w:tc>
        <w:tc>
          <w:tcPr>
            <w:tcW w:w="1883" w:type="dxa"/>
            <w:tcBorders>
              <w:top w:val="single" w:sz="4" w:space="0" w:color="auto"/>
              <w:left w:val="single" w:sz="4" w:space="0" w:color="auto"/>
              <w:bottom w:val="single" w:sz="4" w:space="0" w:color="auto"/>
              <w:right w:val="nil"/>
            </w:tcBorders>
            <w:shd w:val="clear" w:color="auto" w:fill="FFFFFF"/>
          </w:tcPr>
          <w:p w14:paraId="3136CAF2" w14:textId="7AD83ABA" w:rsidR="002D3BD1" w:rsidRPr="00D820E6" w:rsidRDefault="002D3BD1" w:rsidP="005E1620">
            <w:pPr>
              <w:pStyle w:val="Pagrindinistekstas11"/>
              <w:shd w:val="clear" w:color="auto" w:fill="auto"/>
              <w:spacing w:line="160" w:lineRule="exact"/>
              <w:ind w:left="100"/>
              <w:jc w:val="center"/>
            </w:pPr>
            <w:r w:rsidRPr="00D820E6">
              <w:rPr>
                <w:rStyle w:val="Bodytext8pt"/>
                <w:color w:val="000000"/>
              </w:rPr>
              <w:t>Jaunystės g. 11</w:t>
            </w:r>
          </w:p>
        </w:tc>
        <w:tc>
          <w:tcPr>
            <w:tcW w:w="914" w:type="dxa"/>
            <w:tcBorders>
              <w:top w:val="single" w:sz="4" w:space="0" w:color="auto"/>
              <w:left w:val="single" w:sz="4" w:space="0" w:color="auto"/>
              <w:bottom w:val="single" w:sz="4" w:space="0" w:color="auto"/>
              <w:right w:val="nil"/>
            </w:tcBorders>
            <w:shd w:val="clear" w:color="auto" w:fill="FFFFFF"/>
          </w:tcPr>
          <w:p w14:paraId="1E146E00" w14:textId="5451E3C3" w:rsidR="002D3BD1" w:rsidRPr="004571A2" w:rsidRDefault="002D3BD1" w:rsidP="005E1620">
            <w:pPr>
              <w:pStyle w:val="Pagrindinistekstas11"/>
              <w:shd w:val="clear" w:color="auto" w:fill="auto"/>
              <w:spacing w:line="160" w:lineRule="exact"/>
              <w:jc w:val="center"/>
              <w:rPr>
                <w:sz w:val="16"/>
                <w:szCs w:val="16"/>
              </w:rPr>
            </w:pPr>
            <w:r w:rsidRPr="004571A2">
              <w:rPr>
                <w:rStyle w:val="Bodytext8pt"/>
                <w:color w:val="000000"/>
              </w:rPr>
              <w:t>8</w:t>
            </w:r>
          </w:p>
        </w:tc>
        <w:tc>
          <w:tcPr>
            <w:tcW w:w="1030" w:type="dxa"/>
            <w:tcBorders>
              <w:top w:val="single" w:sz="4" w:space="0" w:color="auto"/>
              <w:left w:val="single" w:sz="4" w:space="0" w:color="auto"/>
              <w:bottom w:val="single" w:sz="4" w:space="0" w:color="auto"/>
              <w:right w:val="nil"/>
            </w:tcBorders>
            <w:shd w:val="clear" w:color="auto" w:fill="FFFFFF"/>
          </w:tcPr>
          <w:p w14:paraId="10CCAD13" w14:textId="649B82C9" w:rsidR="002D3BD1" w:rsidRPr="00F12439" w:rsidRDefault="002D3BD1" w:rsidP="005E1620">
            <w:pPr>
              <w:pStyle w:val="Pagrindinistekstas11"/>
              <w:shd w:val="clear" w:color="auto" w:fill="auto"/>
              <w:spacing w:line="160" w:lineRule="exact"/>
              <w:ind w:left="160"/>
              <w:jc w:val="center"/>
              <w:rPr>
                <w:sz w:val="16"/>
                <w:szCs w:val="16"/>
              </w:rPr>
            </w:pPr>
            <w:r w:rsidRPr="00352C7A">
              <w:rPr>
                <w:rStyle w:val="Bodytext8"/>
                <w:color w:val="000000"/>
                <w:sz w:val="16"/>
                <w:szCs w:val="16"/>
                <w:lang w:val="ru-RU"/>
              </w:rPr>
              <w:t>ПП</w:t>
            </w:r>
            <w:r w:rsidRPr="00352C7A">
              <w:rPr>
                <w:rStyle w:val="Bodytext8"/>
                <w:b/>
                <w:bCs/>
                <w:color w:val="000000"/>
                <w:sz w:val="16"/>
                <w:szCs w:val="16"/>
              </w:rPr>
              <w:t>-</w:t>
            </w:r>
            <w:r w:rsidRPr="00352C7A">
              <w:rPr>
                <w:rStyle w:val="Bodytext9pt1"/>
                <w:color w:val="000000"/>
              </w:rPr>
              <w:t>0471</w:t>
            </w:r>
          </w:p>
        </w:tc>
        <w:tc>
          <w:tcPr>
            <w:tcW w:w="1166" w:type="dxa"/>
            <w:tcBorders>
              <w:top w:val="single" w:sz="4" w:space="0" w:color="auto"/>
              <w:left w:val="single" w:sz="4" w:space="0" w:color="auto"/>
              <w:bottom w:val="single" w:sz="4" w:space="0" w:color="auto"/>
              <w:right w:val="nil"/>
            </w:tcBorders>
            <w:shd w:val="clear" w:color="auto" w:fill="FFFFFF"/>
          </w:tcPr>
          <w:p w14:paraId="171878CA" w14:textId="3CF535C8" w:rsidR="002D3BD1" w:rsidRPr="00D820E6" w:rsidRDefault="002D3BD1" w:rsidP="005E1620">
            <w:pPr>
              <w:pStyle w:val="Pagrindinistekstas11"/>
              <w:shd w:val="clear" w:color="auto" w:fill="auto"/>
              <w:spacing w:line="160" w:lineRule="exact"/>
              <w:jc w:val="center"/>
            </w:pPr>
            <w:r w:rsidRPr="00D820E6">
              <w:rPr>
                <w:rStyle w:val="Bodytext8pt"/>
                <w:color w:val="000000"/>
              </w:rPr>
              <w:t>1988</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20DE8A6B" w14:textId="261D0E8D" w:rsidR="002D3BD1" w:rsidRPr="00D820E6" w:rsidRDefault="002D3BD1" w:rsidP="005E1620">
            <w:pPr>
              <w:pStyle w:val="Pagrindinistekstas11"/>
              <w:shd w:val="clear" w:color="auto" w:fill="auto"/>
              <w:spacing w:line="160" w:lineRule="exact"/>
              <w:jc w:val="center"/>
            </w:pPr>
            <w:r w:rsidRPr="00D820E6">
              <w:rPr>
                <w:rStyle w:val="Bodytext8pt"/>
                <w:color w:val="000000"/>
              </w:rPr>
              <w:t>400</w:t>
            </w:r>
          </w:p>
        </w:tc>
      </w:tr>
      <w:tr w:rsidR="002D3BD1" w:rsidRPr="00D820E6" w14:paraId="395826C9" w14:textId="77777777" w:rsidTr="002D3BD1">
        <w:trPr>
          <w:trHeight w:hRule="exact" w:val="259"/>
        </w:trPr>
        <w:tc>
          <w:tcPr>
            <w:tcW w:w="547" w:type="dxa"/>
            <w:tcBorders>
              <w:top w:val="single" w:sz="4" w:space="0" w:color="auto"/>
              <w:left w:val="single" w:sz="4" w:space="0" w:color="auto"/>
              <w:bottom w:val="single" w:sz="4" w:space="0" w:color="auto"/>
              <w:right w:val="nil"/>
            </w:tcBorders>
            <w:shd w:val="clear" w:color="auto" w:fill="FFFFFF"/>
          </w:tcPr>
          <w:p w14:paraId="4A032303" w14:textId="77777777" w:rsidR="002D3BD1" w:rsidRPr="00D820E6" w:rsidRDefault="002D3BD1" w:rsidP="005E1620">
            <w:pPr>
              <w:pStyle w:val="Pagrindinistekstas11"/>
              <w:shd w:val="clear" w:color="auto" w:fill="auto"/>
              <w:spacing w:line="150" w:lineRule="exact"/>
              <w:jc w:val="center"/>
              <w:rPr>
                <w:rStyle w:val="Bodytext7"/>
                <w:color w:val="000000"/>
              </w:rPr>
            </w:pPr>
            <w:r>
              <w:rPr>
                <w:rStyle w:val="Bodytext7"/>
                <w:color w:val="000000"/>
              </w:rPr>
              <w:t>57</w:t>
            </w:r>
          </w:p>
        </w:tc>
        <w:tc>
          <w:tcPr>
            <w:tcW w:w="1361" w:type="dxa"/>
            <w:tcBorders>
              <w:top w:val="single" w:sz="4" w:space="0" w:color="auto"/>
              <w:left w:val="single" w:sz="4" w:space="0" w:color="auto"/>
              <w:bottom w:val="single" w:sz="4" w:space="0" w:color="auto"/>
              <w:right w:val="nil"/>
            </w:tcBorders>
            <w:shd w:val="clear" w:color="auto" w:fill="FFFFFF"/>
          </w:tcPr>
          <w:p w14:paraId="7562FE75" w14:textId="43C40958" w:rsidR="002D3BD1" w:rsidRPr="00C57C69" w:rsidRDefault="002D3BD1" w:rsidP="005E1620">
            <w:pPr>
              <w:pStyle w:val="Pagrindinistekstas11"/>
              <w:shd w:val="clear" w:color="auto" w:fill="auto"/>
              <w:spacing w:line="170" w:lineRule="exact"/>
              <w:jc w:val="center"/>
              <w:rPr>
                <w:rStyle w:val="Bodytext8"/>
                <w:color w:val="000000"/>
              </w:rPr>
            </w:pPr>
            <w:r w:rsidRPr="00C57C69">
              <w:rPr>
                <w:rStyle w:val="Bodytext8"/>
              </w:rPr>
              <w:t>LF-01-</w:t>
            </w:r>
            <w:r>
              <w:rPr>
                <w:rStyle w:val="Bodytext8"/>
              </w:rPr>
              <w:t>03361</w:t>
            </w:r>
          </w:p>
        </w:tc>
        <w:tc>
          <w:tcPr>
            <w:tcW w:w="1883" w:type="dxa"/>
            <w:tcBorders>
              <w:top w:val="single" w:sz="4" w:space="0" w:color="auto"/>
              <w:left w:val="single" w:sz="4" w:space="0" w:color="auto"/>
              <w:bottom w:val="single" w:sz="4" w:space="0" w:color="auto"/>
              <w:right w:val="nil"/>
            </w:tcBorders>
            <w:shd w:val="clear" w:color="auto" w:fill="FFFFFF"/>
          </w:tcPr>
          <w:p w14:paraId="71C8BC92" w14:textId="52A751CE" w:rsidR="002D3BD1" w:rsidRPr="00D820E6" w:rsidRDefault="002D3BD1" w:rsidP="005E1620">
            <w:pPr>
              <w:pStyle w:val="Pagrindinistekstas11"/>
              <w:shd w:val="clear" w:color="auto" w:fill="auto"/>
              <w:spacing w:line="160" w:lineRule="exact"/>
              <w:ind w:left="100"/>
              <w:jc w:val="center"/>
            </w:pPr>
            <w:proofErr w:type="spellStart"/>
            <w:r>
              <w:rPr>
                <w:rStyle w:val="Bodytext8pt"/>
                <w:color w:val="000000"/>
              </w:rPr>
              <w:t>Sedulinos</w:t>
            </w:r>
            <w:proofErr w:type="spellEnd"/>
            <w:r>
              <w:rPr>
                <w:rStyle w:val="Bodytext8pt"/>
                <w:color w:val="000000"/>
              </w:rPr>
              <w:t xml:space="preserve"> al. 75</w:t>
            </w:r>
          </w:p>
        </w:tc>
        <w:tc>
          <w:tcPr>
            <w:tcW w:w="914" w:type="dxa"/>
            <w:tcBorders>
              <w:top w:val="single" w:sz="4" w:space="0" w:color="auto"/>
              <w:left w:val="single" w:sz="4" w:space="0" w:color="auto"/>
              <w:bottom w:val="single" w:sz="4" w:space="0" w:color="auto"/>
              <w:right w:val="nil"/>
            </w:tcBorders>
            <w:shd w:val="clear" w:color="auto" w:fill="FFFFFF"/>
          </w:tcPr>
          <w:p w14:paraId="3CF726CC" w14:textId="77FA27B2" w:rsidR="002D3BD1" w:rsidRPr="004571A2" w:rsidRDefault="002D3BD1" w:rsidP="005E1620">
            <w:pPr>
              <w:pStyle w:val="Pagrindinistekstas11"/>
              <w:shd w:val="clear" w:color="auto" w:fill="auto"/>
              <w:spacing w:line="160" w:lineRule="exact"/>
              <w:jc w:val="center"/>
              <w:rPr>
                <w:sz w:val="16"/>
                <w:szCs w:val="16"/>
              </w:rPr>
            </w:pPr>
            <w:r>
              <w:rPr>
                <w:rStyle w:val="Bodytext8pt"/>
                <w:color w:val="000000"/>
              </w:rPr>
              <w:t>9</w:t>
            </w:r>
          </w:p>
        </w:tc>
        <w:tc>
          <w:tcPr>
            <w:tcW w:w="1030" w:type="dxa"/>
            <w:tcBorders>
              <w:top w:val="single" w:sz="4" w:space="0" w:color="auto"/>
              <w:left w:val="single" w:sz="4" w:space="0" w:color="auto"/>
              <w:bottom w:val="single" w:sz="4" w:space="0" w:color="auto"/>
              <w:right w:val="nil"/>
            </w:tcBorders>
            <w:shd w:val="clear" w:color="auto" w:fill="FFFFFF"/>
          </w:tcPr>
          <w:p w14:paraId="70984064" w14:textId="52D1CC07" w:rsidR="002D3BD1" w:rsidRPr="00352C7A" w:rsidRDefault="002D3BD1" w:rsidP="005E1620">
            <w:pPr>
              <w:pStyle w:val="Pagrindinistekstas11"/>
              <w:shd w:val="clear" w:color="auto" w:fill="auto"/>
              <w:spacing w:line="180" w:lineRule="exact"/>
              <w:ind w:left="160"/>
              <w:jc w:val="center"/>
              <w:rPr>
                <w:sz w:val="16"/>
                <w:szCs w:val="16"/>
              </w:rPr>
            </w:pPr>
            <w:r w:rsidRPr="004571A2">
              <w:rPr>
                <w:rStyle w:val="Bodytext8"/>
                <w:color w:val="000000"/>
                <w:sz w:val="16"/>
                <w:szCs w:val="16"/>
                <w:lang w:val="ru-RU"/>
              </w:rPr>
              <w:t>ПП</w:t>
            </w:r>
            <w:r w:rsidRPr="004571A2">
              <w:rPr>
                <w:rStyle w:val="Bodytext8"/>
                <w:color w:val="000000"/>
                <w:sz w:val="16"/>
                <w:szCs w:val="16"/>
              </w:rPr>
              <w:t>-</w:t>
            </w:r>
            <w:r w:rsidRPr="004571A2">
              <w:rPr>
                <w:rStyle w:val="BodytextCenturyGothic3"/>
                <w:rFonts w:ascii="Times New Roman" w:hAnsi="Times New Roman"/>
                <w:color w:val="000000"/>
              </w:rPr>
              <w:t>0471</w:t>
            </w:r>
          </w:p>
        </w:tc>
        <w:tc>
          <w:tcPr>
            <w:tcW w:w="1166" w:type="dxa"/>
            <w:tcBorders>
              <w:top w:val="single" w:sz="4" w:space="0" w:color="auto"/>
              <w:left w:val="single" w:sz="4" w:space="0" w:color="auto"/>
              <w:bottom w:val="single" w:sz="4" w:space="0" w:color="auto"/>
              <w:right w:val="nil"/>
            </w:tcBorders>
            <w:shd w:val="clear" w:color="auto" w:fill="FFFFFF"/>
          </w:tcPr>
          <w:p w14:paraId="1BEB25D4" w14:textId="558D05D4" w:rsidR="002D3BD1" w:rsidRPr="00D820E6" w:rsidRDefault="002D3BD1" w:rsidP="005E1620">
            <w:pPr>
              <w:pStyle w:val="Pagrindinistekstas11"/>
              <w:shd w:val="clear" w:color="auto" w:fill="auto"/>
              <w:spacing w:line="160" w:lineRule="exact"/>
              <w:jc w:val="center"/>
            </w:pPr>
            <w:r w:rsidRPr="00D820E6">
              <w:rPr>
                <w:rStyle w:val="Bodytext8"/>
                <w:color w:val="000000"/>
              </w:rPr>
              <w:t>1989</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27170644" w14:textId="1E257554" w:rsidR="002D3BD1" w:rsidRPr="00D820E6" w:rsidRDefault="002D3BD1" w:rsidP="005E1620">
            <w:pPr>
              <w:pStyle w:val="Pagrindinistekstas11"/>
              <w:shd w:val="clear" w:color="auto" w:fill="auto"/>
              <w:spacing w:line="160" w:lineRule="exact"/>
              <w:jc w:val="center"/>
            </w:pPr>
            <w:r w:rsidRPr="00D820E6">
              <w:rPr>
                <w:rStyle w:val="Bodytext8pt"/>
                <w:color w:val="000000"/>
              </w:rPr>
              <w:t>400</w:t>
            </w:r>
          </w:p>
        </w:tc>
      </w:tr>
      <w:tr w:rsidR="00926B7F" w:rsidRPr="00D820E6" w14:paraId="642C3DE7" w14:textId="77777777" w:rsidTr="002D3BD1">
        <w:trPr>
          <w:trHeight w:hRule="exact" w:val="245"/>
        </w:trPr>
        <w:tc>
          <w:tcPr>
            <w:tcW w:w="547" w:type="dxa"/>
            <w:tcBorders>
              <w:top w:val="single" w:sz="4" w:space="0" w:color="auto"/>
              <w:left w:val="single" w:sz="4" w:space="0" w:color="auto"/>
              <w:bottom w:val="single" w:sz="4" w:space="0" w:color="auto"/>
              <w:right w:val="nil"/>
            </w:tcBorders>
            <w:shd w:val="clear" w:color="auto" w:fill="FFFFFF"/>
          </w:tcPr>
          <w:p w14:paraId="05D4BCD2" w14:textId="77777777" w:rsidR="00926B7F" w:rsidRPr="00D820E6" w:rsidRDefault="00926B7F" w:rsidP="005A69EC">
            <w:pPr>
              <w:pStyle w:val="Pagrindinistekstas11"/>
              <w:shd w:val="clear" w:color="auto" w:fill="auto"/>
              <w:spacing w:line="150" w:lineRule="exact"/>
              <w:jc w:val="center"/>
              <w:rPr>
                <w:rStyle w:val="Bodytext7"/>
                <w:color w:val="000000"/>
              </w:rPr>
            </w:pPr>
            <w:r>
              <w:rPr>
                <w:rStyle w:val="Bodytext7"/>
                <w:color w:val="000000"/>
              </w:rPr>
              <w:t>58</w:t>
            </w:r>
          </w:p>
        </w:tc>
        <w:tc>
          <w:tcPr>
            <w:tcW w:w="1361" w:type="dxa"/>
            <w:tcBorders>
              <w:top w:val="single" w:sz="4" w:space="0" w:color="auto"/>
              <w:left w:val="single" w:sz="4" w:space="0" w:color="auto"/>
              <w:bottom w:val="single" w:sz="4" w:space="0" w:color="auto"/>
              <w:right w:val="nil"/>
            </w:tcBorders>
            <w:shd w:val="clear" w:color="auto" w:fill="FFFFFF"/>
          </w:tcPr>
          <w:p w14:paraId="4D5C88EC" w14:textId="2A5EA86E" w:rsidR="00926B7F" w:rsidRPr="00C57C69" w:rsidRDefault="00926B7F" w:rsidP="005A69EC">
            <w:pPr>
              <w:pStyle w:val="Pagrindinistekstas11"/>
              <w:shd w:val="clear" w:color="auto" w:fill="auto"/>
              <w:spacing w:line="170" w:lineRule="exact"/>
              <w:jc w:val="center"/>
              <w:rPr>
                <w:rStyle w:val="Bodytext8"/>
                <w:color w:val="000000"/>
              </w:rPr>
            </w:pPr>
          </w:p>
        </w:tc>
        <w:tc>
          <w:tcPr>
            <w:tcW w:w="1883" w:type="dxa"/>
            <w:tcBorders>
              <w:top w:val="single" w:sz="4" w:space="0" w:color="auto"/>
              <w:left w:val="single" w:sz="4" w:space="0" w:color="auto"/>
              <w:bottom w:val="single" w:sz="4" w:space="0" w:color="auto"/>
              <w:right w:val="nil"/>
            </w:tcBorders>
            <w:shd w:val="clear" w:color="auto" w:fill="FFFFFF"/>
          </w:tcPr>
          <w:p w14:paraId="71FDAE42" w14:textId="794D6D15" w:rsidR="00926B7F" w:rsidRPr="00D820E6" w:rsidRDefault="00926B7F" w:rsidP="002D3BD1">
            <w:pPr>
              <w:pStyle w:val="Pagrindinistekstas11"/>
              <w:shd w:val="clear" w:color="auto" w:fill="auto"/>
              <w:spacing w:line="160" w:lineRule="exact"/>
              <w:ind w:left="100"/>
              <w:jc w:val="center"/>
            </w:pPr>
          </w:p>
        </w:tc>
        <w:tc>
          <w:tcPr>
            <w:tcW w:w="914" w:type="dxa"/>
            <w:tcBorders>
              <w:top w:val="single" w:sz="4" w:space="0" w:color="auto"/>
              <w:left w:val="single" w:sz="4" w:space="0" w:color="auto"/>
              <w:bottom w:val="single" w:sz="4" w:space="0" w:color="auto"/>
              <w:right w:val="nil"/>
            </w:tcBorders>
            <w:shd w:val="clear" w:color="auto" w:fill="FFFFFF"/>
          </w:tcPr>
          <w:p w14:paraId="2C1302BA" w14:textId="31287CED" w:rsidR="00926B7F" w:rsidRPr="004571A2" w:rsidRDefault="00926B7F" w:rsidP="002D3BD1">
            <w:pPr>
              <w:pStyle w:val="Pagrindinistekstas11"/>
              <w:shd w:val="clear" w:color="auto" w:fill="auto"/>
              <w:spacing w:line="160" w:lineRule="exact"/>
              <w:jc w:val="center"/>
              <w:rPr>
                <w:sz w:val="16"/>
                <w:szCs w:val="16"/>
              </w:rPr>
            </w:pPr>
          </w:p>
        </w:tc>
        <w:tc>
          <w:tcPr>
            <w:tcW w:w="1030" w:type="dxa"/>
            <w:tcBorders>
              <w:top w:val="single" w:sz="4" w:space="0" w:color="auto"/>
              <w:left w:val="single" w:sz="4" w:space="0" w:color="auto"/>
              <w:bottom w:val="single" w:sz="4" w:space="0" w:color="auto"/>
              <w:right w:val="nil"/>
            </w:tcBorders>
            <w:shd w:val="clear" w:color="auto" w:fill="FFFFFF"/>
          </w:tcPr>
          <w:p w14:paraId="705C7102" w14:textId="3A502F04" w:rsidR="00926B7F" w:rsidRPr="00352C7A" w:rsidRDefault="00926B7F" w:rsidP="002D3BD1">
            <w:pPr>
              <w:pStyle w:val="Pagrindinistekstas11"/>
              <w:shd w:val="clear" w:color="auto" w:fill="auto"/>
              <w:spacing w:line="180" w:lineRule="exact"/>
              <w:ind w:left="160"/>
              <w:jc w:val="center"/>
              <w:rPr>
                <w:sz w:val="16"/>
                <w:szCs w:val="16"/>
              </w:rPr>
            </w:pPr>
          </w:p>
        </w:tc>
        <w:tc>
          <w:tcPr>
            <w:tcW w:w="1166" w:type="dxa"/>
            <w:tcBorders>
              <w:top w:val="single" w:sz="4" w:space="0" w:color="auto"/>
              <w:left w:val="single" w:sz="4" w:space="0" w:color="auto"/>
              <w:bottom w:val="single" w:sz="4" w:space="0" w:color="auto"/>
              <w:right w:val="nil"/>
            </w:tcBorders>
            <w:shd w:val="clear" w:color="auto" w:fill="FFFFFF"/>
          </w:tcPr>
          <w:p w14:paraId="256858F5" w14:textId="4CE64E21" w:rsidR="00926B7F" w:rsidRPr="00D820E6" w:rsidRDefault="00926B7F" w:rsidP="002D3BD1">
            <w:pPr>
              <w:pStyle w:val="Pagrindinistekstas11"/>
              <w:shd w:val="clear" w:color="auto" w:fill="auto"/>
              <w:spacing w:line="160" w:lineRule="exact"/>
              <w:jc w:val="cente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2F2972F7" w14:textId="473B66DF" w:rsidR="00926B7F" w:rsidRPr="00D820E6" w:rsidRDefault="00926B7F" w:rsidP="002D3BD1">
            <w:pPr>
              <w:pStyle w:val="Pagrindinistekstas11"/>
              <w:shd w:val="clear" w:color="auto" w:fill="auto"/>
              <w:spacing w:line="160" w:lineRule="exact"/>
              <w:jc w:val="center"/>
            </w:pPr>
          </w:p>
        </w:tc>
      </w:tr>
      <w:tr w:rsidR="00926B7F" w:rsidRPr="00D820E6" w14:paraId="13392B67" w14:textId="77777777" w:rsidTr="002D3BD1">
        <w:trPr>
          <w:trHeight w:hRule="exact" w:val="245"/>
        </w:trPr>
        <w:tc>
          <w:tcPr>
            <w:tcW w:w="547" w:type="dxa"/>
            <w:tcBorders>
              <w:top w:val="single" w:sz="4" w:space="0" w:color="auto"/>
              <w:left w:val="single" w:sz="4" w:space="0" w:color="auto"/>
              <w:bottom w:val="single" w:sz="4" w:space="0" w:color="auto"/>
              <w:right w:val="nil"/>
            </w:tcBorders>
            <w:shd w:val="clear" w:color="auto" w:fill="FFFFFF"/>
          </w:tcPr>
          <w:p w14:paraId="104FAE66" w14:textId="77777777" w:rsidR="00926B7F" w:rsidRPr="00B249D6" w:rsidRDefault="00926B7F" w:rsidP="005A69EC">
            <w:pPr>
              <w:pStyle w:val="Pagrindinistekstas11"/>
              <w:shd w:val="clear" w:color="auto" w:fill="auto"/>
              <w:spacing w:line="150" w:lineRule="exact"/>
              <w:jc w:val="center"/>
              <w:rPr>
                <w:rStyle w:val="Bodytext7"/>
                <w:color w:val="000000"/>
              </w:rPr>
            </w:pPr>
            <w:r>
              <w:rPr>
                <w:rStyle w:val="Bodytext7"/>
                <w:color w:val="000000"/>
              </w:rPr>
              <w:t>59</w:t>
            </w:r>
          </w:p>
        </w:tc>
        <w:tc>
          <w:tcPr>
            <w:tcW w:w="1361" w:type="dxa"/>
            <w:tcBorders>
              <w:top w:val="single" w:sz="4" w:space="0" w:color="auto"/>
              <w:left w:val="single" w:sz="4" w:space="0" w:color="auto"/>
              <w:bottom w:val="single" w:sz="4" w:space="0" w:color="auto"/>
              <w:right w:val="nil"/>
            </w:tcBorders>
            <w:shd w:val="clear" w:color="auto" w:fill="FFFFFF"/>
          </w:tcPr>
          <w:p w14:paraId="5BE22C9C" w14:textId="698D4CDD" w:rsidR="00926B7F" w:rsidRPr="00047D2F" w:rsidRDefault="00926B7F" w:rsidP="005A69EC">
            <w:pPr>
              <w:pStyle w:val="Pagrindinistekstas11"/>
              <w:shd w:val="clear" w:color="auto" w:fill="auto"/>
              <w:spacing w:line="170" w:lineRule="exact"/>
              <w:jc w:val="center"/>
              <w:rPr>
                <w:rStyle w:val="Bodytext8"/>
              </w:rPr>
            </w:pPr>
          </w:p>
        </w:tc>
        <w:tc>
          <w:tcPr>
            <w:tcW w:w="1883" w:type="dxa"/>
            <w:tcBorders>
              <w:top w:val="single" w:sz="4" w:space="0" w:color="auto"/>
              <w:left w:val="single" w:sz="4" w:space="0" w:color="auto"/>
              <w:bottom w:val="single" w:sz="4" w:space="0" w:color="auto"/>
              <w:right w:val="nil"/>
            </w:tcBorders>
            <w:shd w:val="clear" w:color="auto" w:fill="FFFFFF"/>
          </w:tcPr>
          <w:p w14:paraId="0ED6474C" w14:textId="658CE72B" w:rsidR="00926B7F" w:rsidRPr="00B249D6" w:rsidRDefault="00926B7F" w:rsidP="002D3BD1">
            <w:pPr>
              <w:pStyle w:val="Pagrindinistekstas11"/>
              <w:shd w:val="clear" w:color="auto" w:fill="auto"/>
              <w:spacing w:line="160" w:lineRule="exact"/>
              <w:ind w:left="100"/>
              <w:jc w:val="center"/>
              <w:rPr>
                <w:rStyle w:val="Bodytext8pt"/>
                <w:color w:val="000000"/>
              </w:rPr>
            </w:pPr>
          </w:p>
        </w:tc>
        <w:tc>
          <w:tcPr>
            <w:tcW w:w="914" w:type="dxa"/>
            <w:tcBorders>
              <w:top w:val="single" w:sz="4" w:space="0" w:color="auto"/>
              <w:left w:val="single" w:sz="4" w:space="0" w:color="auto"/>
              <w:bottom w:val="single" w:sz="4" w:space="0" w:color="auto"/>
              <w:right w:val="nil"/>
            </w:tcBorders>
            <w:shd w:val="clear" w:color="auto" w:fill="FFFFFF"/>
          </w:tcPr>
          <w:p w14:paraId="4D79F44B" w14:textId="55BA4243" w:rsidR="00926B7F" w:rsidRPr="00B249D6" w:rsidRDefault="00926B7F" w:rsidP="002D3BD1">
            <w:pPr>
              <w:pStyle w:val="Pagrindinistekstas11"/>
              <w:shd w:val="clear" w:color="auto" w:fill="auto"/>
              <w:spacing w:line="160" w:lineRule="exact"/>
              <w:jc w:val="center"/>
              <w:rPr>
                <w:rStyle w:val="Bodytext8pt"/>
                <w:color w:val="000000"/>
              </w:rPr>
            </w:pPr>
          </w:p>
        </w:tc>
        <w:tc>
          <w:tcPr>
            <w:tcW w:w="1030" w:type="dxa"/>
            <w:tcBorders>
              <w:top w:val="single" w:sz="4" w:space="0" w:color="auto"/>
              <w:left w:val="single" w:sz="4" w:space="0" w:color="auto"/>
              <w:bottom w:val="single" w:sz="4" w:space="0" w:color="auto"/>
              <w:right w:val="nil"/>
            </w:tcBorders>
            <w:shd w:val="clear" w:color="auto" w:fill="FFFFFF"/>
          </w:tcPr>
          <w:p w14:paraId="5A9DB83D" w14:textId="1A8AB123" w:rsidR="00926B7F" w:rsidRPr="004571A2" w:rsidRDefault="00926B7F" w:rsidP="002D3BD1">
            <w:pPr>
              <w:pStyle w:val="Pagrindinistekstas11"/>
              <w:shd w:val="clear" w:color="auto" w:fill="auto"/>
              <w:spacing w:line="160" w:lineRule="exact"/>
              <w:ind w:left="180"/>
              <w:jc w:val="center"/>
              <w:rPr>
                <w:sz w:val="16"/>
                <w:szCs w:val="16"/>
              </w:rPr>
            </w:pPr>
          </w:p>
        </w:tc>
        <w:tc>
          <w:tcPr>
            <w:tcW w:w="1166" w:type="dxa"/>
            <w:tcBorders>
              <w:top w:val="single" w:sz="4" w:space="0" w:color="auto"/>
              <w:left w:val="single" w:sz="4" w:space="0" w:color="auto"/>
              <w:bottom w:val="single" w:sz="4" w:space="0" w:color="auto"/>
              <w:right w:val="nil"/>
            </w:tcBorders>
            <w:shd w:val="clear" w:color="auto" w:fill="FFFFFF"/>
          </w:tcPr>
          <w:p w14:paraId="6FB1D193" w14:textId="4AC8F5CE" w:rsidR="00926B7F" w:rsidRPr="00D820E6" w:rsidRDefault="00926B7F" w:rsidP="002D3BD1">
            <w:pPr>
              <w:pStyle w:val="Pagrindinistekstas11"/>
              <w:shd w:val="clear" w:color="auto" w:fill="auto"/>
              <w:spacing w:line="170" w:lineRule="exact"/>
              <w:jc w:val="cente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13C1F74E" w14:textId="0C7049B9" w:rsidR="00926B7F" w:rsidRPr="00D820E6" w:rsidRDefault="00926B7F" w:rsidP="002D3BD1">
            <w:pPr>
              <w:pStyle w:val="Pagrindinistekstas11"/>
              <w:shd w:val="clear" w:color="auto" w:fill="auto"/>
              <w:spacing w:line="160" w:lineRule="exact"/>
              <w:ind w:left="460"/>
              <w:jc w:val="center"/>
            </w:pPr>
          </w:p>
        </w:tc>
      </w:tr>
    </w:tbl>
    <w:p w14:paraId="1342CD83" w14:textId="77777777" w:rsidR="0093212A" w:rsidRPr="00D40584" w:rsidRDefault="00D40584" w:rsidP="00D40584">
      <w:pPr>
        <w:jc w:val="center"/>
      </w:pPr>
      <w:r>
        <w:t>__________</w:t>
      </w:r>
    </w:p>
    <w:p w14:paraId="086B5F8E" w14:textId="77777777" w:rsidR="00976195" w:rsidRPr="003517B8" w:rsidRDefault="008917E9" w:rsidP="00976195">
      <w:pPr>
        <w:spacing w:after="0"/>
        <w:jc w:val="center"/>
        <w:outlineLvl w:val="2"/>
        <w:rPr>
          <w:rFonts w:ascii="Times New Roman" w:hAnsi="Times New Roman"/>
          <w:b/>
          <w:bCs/>
          <w:sz w:val="24"/>
          <w:szCs w:val="24"/>
          <w:lang w:val="lt-LT" w:eastAsia="lt-LT"/>
        </w:rPr>
      </w:pPr>
      <w:r w:rsidRPr="003517B8">
        <w:rPr>
          <w:rFonts w:ascii="Times New Roman" w:hAnsi="Times New Roman"/>
          <w:b/>
          <w:bCs/>
          <w:sz w:val="24"/>
          <w:szCs w:val="24"/>
          <w:lang w:val="lt-LT" w:eastAsia="lt-LT"/>
        </w:rPr>
        <w:t xml:space="preserve"> </w:t>
      </w:r>
      <w:r w:rsidR="00976195" w:rsidRPr="003517B8">
        <w:rPr>
          <w:rFonts w:ascii="Times New Roman" w:hAnsi="Times New Roman"/>
          <w:b/>
          <w:bCs/>
          <w:sz w:val="24"/>
          <w:szCs w:val="24"/>
          <w:lang w:val="lt-LT" w:eastAsia="lt-LT"/>
        </w:rPr>
        <w:t>(Paslaugų priėmimo–perdavimo akto form</w:t>
      </w:r>
      <w:r w:rsidR="0025796D" w:rsidRPr="003517B8">
        <w:rPr>
          <w:rFonts w:ascii="Times New Roman" w:hAnsi="Times New Roman"/>
          <w:b/>
          <w:bCs/>
          <w:sz w:val="24"/>
          <w:szCs w:val="24"/>
          <w:lang w:val="lt-LT" w:eastAsia="lt-LT"/>
        </w:rPr>
        <w:t>a</w:t>
      </w:r>
      <w:r w:rsidR="00976195" w:rsidRPr="003517B8">
        <w:rPr>
          <w:rFonts w:ascii="Times New Roman" w:hAnsi="Times New Roman"/>
          <w:b/>
          <w:bCs/>
          <w:sz w:val="24"/>
          <w:szCs w:val="24"/>
          <w:lang w:val="lt-LT" w:eastAsia="lt-LT"/>
        </w:rPr>
        <w:t>)</w:t>
      </w:r>
    </w:p>
    <w:p w14:paraId="1A3D7346" w14:textId="77777777" w:rsidR="00976195" w:rsidRPr="003517B8" w:rsidRDefault="00976195" w:rsidP="00976195">
      <w:pPr>
        <w:keepNext/>
        <w:spacing w:after="0"/>
        <w:jc w:val="center"/>
        <w:outlineLvl w:val="1"/>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PASLAUGŲ PRIĖMIMO</w:t>
      </w:r>
      <w:r w:rsidRPr="003517B8">
        <w:rPr>
          <w:rFonts w:ascii="Times New Roman" w:hAnsi="Times New Roman"/>
          <w:b/>
          <w:snapToGrid w:val="0"/>
          <w:sz w:val="24"/>
          <w:szCs w:val="24"/>
          <w:lang w:val="lt-LT"/>
        </w:rPr>
        <w:t>–</w:t>
      </w:r>
      <w:r w:rsidRPr="003517B8">
        <w:rPr>
          <w:rFonts w:ascii="Times New Roman" w:hAnsi="Times New Roman"/>
          <w:b/>
          <w:bCs/>
          <w:snapToGrid w:val="0"/>
          <w:sz w:val="24"/>
          <w:szCs w:val="24"/>
          <w:lang w:val="lt-LT"/>
        </w:rPr>
        <w:t>PERDAVIMO AKTAS</w:t>
      </w:r>
    </w:p>
    <w:p w14:paraId="427C101C" w14:textId="77777777" w:rsidR="00976195" w:rsidRPr="003517B8" w:rsidRDefault="00976195" w:rsidP="00976195">
      <w:pPr>
        <w:spacing w:after="0"/>
        <w:jc w:val="center"/>
        <w:rPr>
          <w:rFonts w:ascii="Times New Roman" w:hAnsi="Times New Roman"/>
          <w:snapToGrid w:val="0"/>
          <w:sz w:val="24"/>
          <w:szCs w:val="24"/>
          <w:lang w:val="lt-LT"/>
        </w:rPr>
      </w:pPr>
      <w:r w:rsidRPr="003517B8">
        <w:rPr>
          <w:rFonts w:ascii="Times New Roman" w:hAnsi="Times New Roman"/>
          <w:snapToGrid w:val="0"/>
          <w:sz w:val="24"/>
          <w:szCs w:val="24"/>
          <w:lang w:val="lt-LT"/>
        </w:rPr>
        <w:t>20__-___-___ Nr. _____________</w:t>
      </w:r>
    </w:p>
    <w:p w14:paraId="2C82C72F" w14:textId="77777777" w:rsidR="00976195" w:rsidRPr="003517B8" w:rsidRDefault="00976195" w:rsidP="00976195">
      <w:pPr>
        <w:spacing w:after="0"/>
        <w:jc w:val="center"/>
        <w:rPr>
          <w:rFonts w:ascii="Times New Roman" w:hAnsi="Times New Roman"/>
          <w:snapToGrid w:val="0"/>
          <w:sz w:val="24"/>
          <w:szCs w:val="24"/>
          <w:lang w:val="lt-LT"/>
        </w:rPr>
      </w:pPr>
      <w:r w:rsidRPr="003517B8">
        <w:rPr>
          <w:rFonts w:ascii="Times New Roman" w:hAnsi="Times New Roman"/>
          <w:snapToGrid w:val="0"/>
          <w:sz w:val="24"/>
          <w:szCs w:val="24"/>
          <w:lang w:val="lt-LT"/>
        </w:rPr>
        <w:t>Akto sudarymo vieta</w:t>
      </w:r>
    </w:p>
    <w:p w14:paraId="302014B7" w14:textId="77777777" w:rsidR="00DD644F" w:rsidRPr="003517B8" w:rsidRDefault="00DD644F" w:rsidP="002A1F04">
      <w:pPr>
        <w:spacing w:after="0"/>
        <w:rPr>
          <w:rFonts w:ascii="Times New Roman" w:hAnsi="Times New Roman"/>
          <w:snapToGrid w:val="0"/>
          <w:sz w:val="24"/>
          <w:szCs w:val="24"/>
          <w:lang w:val="lt-LT"/>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3E1F77" w:rsidRPr="009150AA" w14:paraId="5637C74A" w14:textId="77777777" w:rsidTr="00976195">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59C784A0" w14:textId="77777777" w:rsidR="003E1F77" w:rsidRPr="003517B8" w:rsidRDefault="003E1F77" w:rsidP="006920FF">
            <w:pPr>
              <w:spacing w:after="0"/>
              <w:rPr>
                <w:rFonts w:ascii="Times New Roman" w:hAnsi="Times New Roman"/>
                <w:snapToGrid w:val="0"/>
                <w:sz w:val="24"/>
                <w:szCs w:val="24"/>
                <w:lang w:val="lt-LT"/>
              </w:rPr>
            </w:pPr>
            <w:r w:rsidRPr="003517B8">
              <w:rPr>
                <w:rFonts w:ascii="Times New Roman" w:hAnsi="Times New Roman"/>
                <w:b/>
                <w:snapToGrid w:val="0"/>
                <w:sz w:val="24"/>
                <w:szCs w:val="24"/>
                <w:lang w:val="lt-LT"/>
              </w:rPr>
              <w:t>Pirkėjas:</w:t>
            </w:r>
            <w:r w:rsidRPr="003517B8">
              <w:rPr>
                <w:rFonts w:ascii="Times New Roman" w:hAnsi="Times New Roman"/>
                <w:snapToGrid w:val="0"/>
                <w:sz w:val="24"/>
                <w:szCs w:val="24"/>
                <w:lang w:val="lt-LT"/>
              </w:rPr>
              <w:t xml:space="preserve"> </w:t>
            </w:r>
            <w:r w:rsidR="006920FF" w:rsidRPr="003517B8">
              <w:rPr>
                <w:rFonts w:ascii="Times New Roman" w:hAnsi="Times New Roman"/>
                <w:snapToGrid w:val="0"/>
                <w:sz w:val="24"/>
                <w:szCs w:val="24"/>
                <w:lang w:val="lt-LT"/>
              </w:rPr>
              <w:t>UAB „Visagino būstas“, Statybininkų g. 24, 31205 Visaginas.</w:t>
            </w:r>
          </w:p>
        </w:tc>
      </w:tr>
      <w:tr w:rsidR="003E1F77" w:rsidRPr="003517B8" w14:paraId="5A112FCA" w14:textId="77777777" w:rsidTr="00976195">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34E54191" w14:textId="77777777" w:rsidR="003E1F77" w:rsidRPr="003517B8" w:rsidRDefault="003E1F77" w:rsidP="00012975">
            <w:pPr>
              <w:autoSpaceDE w:val="0"/>
              <w:autoSpaceDN w:val="0"/>
              <w:adjustRightInd w:val="0"/>
              <w:spacing w:after="0"/>
              <w:rPr>
                <w:rFonts w:ascii="Times New Roman" w:hAnsi="Times New Roman"/>
                <w:color w:val="000000"/>
                <w:sz w:val="24"/>
                <w:szCs w:val="24"/>
                <w:lang w:val="lt-LT"/>
              </w:rPr>
            </w:pPr>
            <w:r w:rsidRPr="003517B8">
              <w:rPr>
                <w:rFonts w:ascii="Times New Roman" w:hAnsi="Times New Roman"/>
                <w:b/>
                <w:color w:val="000000"/>
                <w:sz w:val="24"/>
                <w:szCs w:val="24"/>
                <w:lang w:val="lt-LT"/>
              </w:rPr>
              <w:t>Paslaugų teikėjas:</w:t>
            </w:r>
            <w:r w:rsidRPr="003517B8">
              <w:rPr>
                <w:rFonts w:ascii="Times New Roman" w:hAnsi="Times New Roman"/>
                <w:color w:val="000000"/>
                <w:sz w:val="24"/>
                <w:szCs w:val="24"/>
                <w:lang w:val="lt-LT"/>
              </w:rPr>
              <w:t xml:space="preserve"> </w:t>
            </w:r>
          </w:p>
        </w:tc>
      </w:tr>
      <w:tr w:rsidR="003E1F77" w:rsidRPr="003517B8" w14:paraId="5C0B5E07" w14:textId="77777777" w:rsidTr="00976195">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60634999" w14:textId="77777777" w:rsidR="003E1F77" w:rsidRPr="003517B8" w:rsidRDefault="003E1F77" w:rsidP="00D95435">
            <w:pPr>
              <w:autoSpaceDE w:val="0"/>
              <w:autoSpaceDN w:val="0"/>
              <w:adjustRightInd w:val="0"/>
              <w:spacing w:after="0"/>
              <w:rPr>
                <w:rFonts w:ascii="Times New Roman" w:hAnsi="Times New Roman"/>
                <w:color w:val="000000"/>
                <w:sz w:val="24"/>
                <w:szCs w:val="24"/>
                <w:lang w:val="lt-LT"/>
              </w:rPr>
            </w:pPr>
            <w:r w:rsidRPr="003517B8">
              <w:rPr>
                <w:rFonts w:ascii="Times New Roman" w:hAnsi="Times New Roman"/>
                <w:b/>
                <w:color w:val="000000"/>
                <w:sz w:val="24"/>
                <w:szCs w:val="24"/>
                <w:lang w:val="lt-LT"/>
              </w:rPr>
              <w:t xml:space="preserve">Sutarties </w:t>
            </w:r>
            <w:r w:rsidR="0036785B" w:rsidRPr="003517B8">
              <w:rPr>
                <w:rFonts w:ascii="Times New Roman" w:hAnsi="Times New Roman"/>
                <w:b/>
                <w:color w:val="000000"/>
                <w:sz w:val="24"/>
                <w:szCs w:val="24"/>
                <w:lang w:val="lt-LT"/>
              </w:rPr>
              <w:t>data</w:t>
            </w:r>
            <w:r w:rsidRPr="003517B8">
              <w:rPr>
                <w:rFonts w:ascii="Times New Roman" w:hAnsi="Times New Roman"/>
                <w:b/>
                <w:color w:val="000000"/>
                <w:sz w:val="24"/>
                <w:szCs w:val="24"/>
                <w:lang w:val="lt-LT"/>
              </w:rPr>
              <w:t>:</w:t>
            </w:r>
            <w:r w:rsidRPr="003517B8">
              <w:rPr>
                <w:rFonts w:ascii="Times New Roman" w:hAnsi="Times New Roman"/>
                <w:color w:val="000000"/>
                <w:sz w:val="24"/>
                <w:szCs w:val="24"/>
                <w:lang w:val="lt-LT"/>
              </w:rPr>
              <w:t xml:space="preserve"> </w:t>
            </w:r>
          </w:p>
        </w:tc>
      </w:tr>
      <w:tr w:rsidR="003E1F77" w:rsidRPr="003517B8" w14:paraId="4D567DFA" w14:textId="77777777" w:rsidTr="00976195">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3B231E84" w14:textId="77777777" w:rsidR="003E1F77" w:rsidRPr="003517B8" w:rsidRDefault="003E1F77" w:rsidP="00012975">
            <w:pPr>
              <w:autoSpaceDE w:val="0"/>
              <w:autoSpaceDN w:val="0"/>
              <w:adjustRightInd w:val="0"/>
              <w:spacing w:after="0"/>
              <w:rPr>
                <w:rFonts w:ascii="Times New Roman" w:hAnsi="Times New Roman"/>
                <w:b/>
                <w:color w:val="000000"/>
                <w:sz w:val="24"/>
                <w:szCs w:val="24"/>
                <w:lang w:val="lt-LT"/>
              </w:rPr>
            </w:pPr>
            <w:r w:rsidRPr="003517B8">
              <w:rPr>
                <w:rFonts w:ascii="Times New Roman" w:hAnsi="Times New Roman"/>
                <w:b/>
                <w:color w:val="000000"/>
                <w:sz w:val="24"/>
                <w:szCs w:val="24"/>
                <w:lang w:val="lt-LT"/>
              </w:rPr>
              <w:t>Sutarties įsigaliojimo data:</w:t>
            </w:r>
          </w:p>
        </w:tc>
      </w:tr>
      <w:tr w:rsidR="003E1F77" w:rsidRPr="003517B8" w14:paraId="4A72DA95" w14:textId="77777777" w:rsidTr="00976195">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0A2BB95D" w14:textId="77777777" w:rsidR="003E1F77" w:rsidRPr="003517B8" w:rsidRDefault="003E1F77" w:rsidP="00012975">
            <w:pPr>
              <w:autoSpaceDE w:val="0"/>
              <w:autoSpaceDN w:val="0"/>
              <w:adjustRightInd w:val="0"/>
              <w:spacing w:after="0"/>
              <w:rPr>
                <w:rFonts w:ascii="Times New Roman" w:hAnsi="Times New Roman"/>
                <w:color w:val="000000"/>
                <w:sz w:val="24"/>
                <w:szCs w:val="24"/>
                <w:lang w:val="lt-LT"/>
              </w:rPr>
            </w:pPr>
            <w:r w:rsidRPr="003517B8">
              <w:rPr>
                <w:rFonts w:ascii="Times New Roman" w:hAnsi="Times New Roman"/>
                <w:b/>
                <w:color w:val="000000"/>
                <w:sz w:val="24"/>
                <w:szCs w:val="24"/>
                <w:lang w:val="lt-LT"/>
              </w:rPr>
              <w:t>Sutarties pavadinimas:</w:t>
            </w:r>
            <w:r w:rsidRPr="003517B8">
              <w:rPr>
                <w:rFonts w:ascii="Times New Roman" w:hAnsi="Times New Roman"/>
                <w:color w:val="000000"/>
                <w:sz w:val="24"/>
                <w:szCs w:val="24"/>
                <w:lang w:val="lt-LT"/>
              </w:rPr>
              <w:t xml:space="preserve"> </w:t>
            </w:r>
          </w:p>
        </w:tc>
      </w:tr>
      <w:tr w:rsidR="003E1F77" w:rsidRPr="003517B8" w14:paraId="172DA318" w14:textId="77777777" w:rsidTr="00976195">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3387001" w14:textId="77777777" w:rsidR="003E1F77" w:rsidRPr="003517B8" w:rsidRDefault="003E1F77" w:rsidP="00012975">
            <w:pPr>
              <w:autoSpaceDE w:val="0"/>
              <w:autoSpaceDN w:val="0"/>
              <w:adjustRightInd w:val="0"/>
              <w:spacing w:after="0"/>
              <w:rPr>
                <w:rFonts w:ascii="Times New Roman" w:hAnsi="Times New Roman"/>
                <w:b/>
                <w:color w:val="000000"/>
                <w:sz w:val="24"/>
                <w:szCs w:val="24"/>
                <w:lang w:val="lt-LT"/>
              </w:rPr>
            </w:pPr>
            <w:r w:rsidRPr="003517B8">
              <w:rPr>
                <w:rFonts w:ascii="Times New Roman" w:hAnsi="Times New Roman"/>
                <w:b/>
                <w:color w:val="000000"/>
                <w:sz w:val="24"/>
                <w:szCs w:val="24"/>
                <w:lang w:val="lt-LT"/>
              </w:rPr>
              <w:t>Užsakymo Nr.:</w:t>
            </w:r>
          </w:p>
        </w:tc>
      </w:tr>
      <w:tr w:rsidR="00976195" w:rsidRPr="005E1620" w14:paraId="5C73E6D6" w14:textId="77777777" w:rsidTr="00976195">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4CD68332" w14:textId="77777777" w:rsidR="00976195" w:rsidRPr="003517B8" w:rsidRDefault="00976195" w:rsidP="00012975">
            <w:pPr>
              <w:autoSpaceDE w:val="0"/>
              <w:autoSpaceDN w:val="0"/>
              <w:adjustRightInd w:val="0"/>
              <w:spacing w:after="0"/>
              <w:rPr>
                <w:rFonts w:ascii="Times New Roman" w:hAnsi="Times New Roman"/>
                <w:b/>
                <w:color w:val="000000"/>
                <w:sz w:val="24"/>
                <w:szCs w:val="24"/>
                <w:lang w:val="lt-LT"/>
              </w:rPr>
            </w:pPr>
            <w:r w:rsidRPr="003517B8">
              <w:rPr>
                <w:rFonts w:ascii="Times New Roman" w:hAnsi="Times New Roman"/>
                <w:b/>
                <w:color w:val="000000"/>
                <w:sz w:val="24"/>
                <w:szCs w:val="24"/>
                <w:lang w:val="lt-LT"/>
              </w:rPr>
              <w:t xml:space="preserve">Sutarties kaina:                          </w:t>
            </w:r>
            <w:r w:rsidRPr="003517B8">
              <w:rPr>
                <w:rFonts w:ascii="Times New Roman" w:hAnsi="Times New Roman"/>
                <w:color w:val="000000"/>
                <w:sz w:val="24"/>
                <w:szCs w:val="24"/>
                <w:lang w:val="lt-LT"/>
              </w:rPr>
              <w:t>Eur (su PVM)                     Eur (be PVM)</w:t>
            </w:r>
          </w:p>
        </w:tc>
      </w:tr>
      <w:tr w:rsidR="00976195" w:rsidRPr="003517B8" w14:paraId="6712DB93" w14:textId="77777777" w:rsidTr="00976195">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56B7921" w14:textId="77777777" w:rsidR="00976195" w:rsidRPr="003517B8" w:rsidRDefault="00976195" w:rsidP="00976195">
            <w:pPr>
              <w:autoSpaceDE w:val="0"/>
              <w:autoSpaceDN w:val="0"/>
              <w:adjustRightInd w:val="0"/>
              <w:spacing w:after="0"/>
              <w:rPr>
                <w:rFonts w:ascii="Times New Roman" w:hAnsi="Times New Roman"/>
                <w:b/>
                <w:color w:val="000000"/>
                <w:sz w:val="24"/>
                <w:szCs w:val="24"/>
                <w:lang w:val="lt-LT"/>
              </w:rPr>
            </w:pPr>
            <w:r w:rsidRPr="003517B8">
              <w:rPr>
                <w:rFonts w:ascii="Times New Roman" w:hAnsi="Times New Roman"/>
                <w:snapToGrid w:val="0"/>
                <w:sz w:val="24"/>
                <w:szCs w:val="24"/>
                <w:lang w:val="lt-LT"/>
              </w:rPr>
              <w:t>Šiuo aktu patvirtinama, kad sutarties vykdymo laikotarpiu Paslaugų teikėjas įvykdė savo įsipareigojimus pagal Paslaugų teikimo sutartį Nr. __________________. Paslaugų teikėjas suteikė pirkėjui šias Paslaugas:</w:t>
            </w:r>
          </w:p>
        </w:tc>
      </w:tr>
      <w:tr w:rsidR="00976195" w:rsidRPr="003517B8" w14:paraId="1ADAAF41" w14:textId="77777777" w:rsidTr="00976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597E8884"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6648224B" w14:textId="77777777" w:rsidR="003E1F77" w:rsidRPr="003517B8" w:rsidRDefault="003E1F77" w:rsidP="00206CC1">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 xml:space="preserve">Paslaugos numeris pagal </w:t>
            </w:r>
            <w:r w:rsidR="00206CC1" w:rsidRPr="003517B8">
              <w:rPr>
                <w:rFonts w:ascii="Times New Roman" w:hAnsi="Times New Roman"/>
                <w:b/>
                <w:bCs/>
                <w:snapToGrid w:val="0"/>
                <w:sz w:val="24"/>
                <w:szCs w:val="24"/>
                <w:lang w:val="lt-LT"/>
              </w:rPr>
              <w:t>S</w:t>
            </w:r>
            <w:r w:rsidR="00D54F59" w:rsidRPr="003517B8">
              <w:rPr>
                <w:rFonts w:ascii="Times New Roman" w:hAnsi="Times New Roman"/>
                <w:b/>
                <w:bCs/>
                <w:snapToGrid w:val="0"/>
                <w:sz w:val="24"/>
                <w:szCs w:val="24"/>
                <w:lang w:val="lt-LT"/>
              </w:rPr>
              <w:t>utartį</w:t>
            </w:r>
          </w:p>
        </w:tc>
        <w:tc>
          <w:tcPr>
            <w:tcW w:w="1418" w:type="dxa"/>
            <w:tcBorders>
              <w:top w:val="single" w:sz="4" w:space="0" w:color="auto"/>
              <w:left w:val="single" w:sz="6" w:space="0" w:color="auto"/>
              <w:bottom w:val="single" w:sz="6" w:space="0" w:color="auto"/>
              <w:right w:val="single" w:sz="6" w:space="0" w:color="auto"/>
            </w:tcBorders>
            <w:vAlign w:val="center"/>
          </w:tcPr>
          <w:p w14:paraId="78587820"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Suteikimo data</w:t>
            </w:r>
            <w:r w:rsidRPr="00F56235">
              <w:rPr>
                <w:rFonts w:ascii="Times New Roman" w:hAnsi="Times New Roman"/>
                <w:b/>
                <w:bCs/>
                <w:snapToGrid w:val="0"/>
                <w:sz w:val="24"/>
                <w:szCs w:val="24"/>
                <w:lang w:val="pt-PT"/>
              </w:rPr>
              <w:t xml:space="preserve">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75055E81" w14:textId="77777777" w:rsidR="003E1F77" w:rsidRPr="003517B8" w:rsidRDefault="003E1F77" w:rsidP="00012975">
            <w:pPr>
              <w:keepNext/>
              <w:spacing w:after="0"/>
              <w:jc w:val="center"/>
              <w:outlineLvl w:val="7"/>
              <w:rPr>
                <w:rFonts w:ascii="Times New Roman" w:hAnsi="Times New Roman"/>
                <w:b/>
                <w:snapToGrid w:val="0"/>
                <w:sz w:val="24"/>
                <w:szCs w:val="24"/>
                <w:lang w:val="lt-LT"/>
              </w:rPr>
            </w:pPr>
            <w:proofErr w:type="spellStart"/>
            <w:r w:rsidRPr="003517B8">
              <w:rPr>
                <w:rFonts w:ascii="Times New Roman" w:hAnsi="Times New Roman"/>
                <w:b/>
                <w:snapToGrid w:val="0"/>
                <w:sz w:val="24"/>
                <w:szCs w:val="24"/>
                <w:lang w:val="lt-LT"/>
              </w:rPr>
              <w:t>Paslaug</w:t>
            </w:r>
            <w:r w:rsidRPr="003517B8">
              <w:rPr>
                <w:rFonts w:ascii="Times New Roman" w:hAnsi="Times New Roman"/>
                <w:b/>
                <w:snapToGrid w:val="0"/>
                <w:sz w:val="24"/>
                <w:szCs w:val="24"/>
              </w:rPr>
              <w:t>os</w:t>
            </w:r>
            <w:proofErr w:type="spellEnd"/>
            <w:r w:rsidRPr="003517B8">
              <w:rPr>
                <w:rFonts w:ascii="Times New Roman" w:hAnsi="Times New Roman"/>
                <w:b/>
                <w:snapToGrid w:val="0"/>
                <w:sz w:val="24"/>
                <w:szCs w:val="24"/>
              </w:rPr>
              <w:t xml:space="preserve"> </w:t>
            </w:r>
            <w:proofErr w:type="spellStart"/>
            <w:r w:rsidRPr="003517B8">
              <w:rPr>
                <w:rFonts w:ascii="Times New Roman" w:hAnsi="Times New Roman"/>
                <w:b/>
                <w:snapToGrid w:val="0"/>
                <w:sz w:val="24"/>
                <w:szCs w:val="24"/>
              </w:rPr>
              <w:t>pavadinimas</w:t>
            </w:r>
            <w:proofErr w:type="spellEnd"/>
            <w:r w:rsidRPr="003517B8">
              <w:rPr>
                <w:rFonts w:ascii="Times New Roman" w:hAnsi="Times New Roman"/>
                <w:b/>
                <w:snapToGrid w:val="0"/>
                <w:sz w:val="24"/>
                <w:szCs w:val="24"/>
              </w:rPr>
              <w:t xml:space="preserve"> </w:t>
            </w:r>
            <w:proofErr w:type="spellStart"/>
            <w:r w:rsidRPr="003517B8">
              <w:rPr>
                <w:rFonts w:ascii="Times New Roman" w:hAnsi="Times New Roman"/>
                <w:b/>
                <w:snapToGrid w:val="0"/>
                <w:sz w:val="24"/>
                <w:szCs w:val="24"/>
              </w:rPr>
              <w:t>ir</w:t>
            </w:r>
            <w:proofErr w:type="spellEnd"/>
            <w:r w:rsidRPr="003517B8">
              <w:rPr>
                <w:rFonts w:ascii="Times New Roman" w:hAnsi="Times New Roman"/>
                <w:b/>
                <w:snapToGrid w:val="0"/>
                <w:sz w:val="24"/>
                <w:szCs w:val="24"/>
                <w:lang w:val="lt-LT"/>
              </w:rPr>
              <w:t xml:space="preserve"> aprašymas</w:t>
            </w:r>
          </w:p>
          <w:p w14:paraId="6A0776DE" w14:textId="77777777" w:rsidR="003E1F77" w:rsidRPr="003517B8" w:rsidRDefault="003E1F77" w:rsidP="00012975">
            <w:pPr>
              <w:spacing w:after="0"/>
              <w:jc w:val="center"/>
              <w:rPr>
                <w:rFonts w:ascii="Times New Roman" w:hAnsi="Times New Roman"/>
                <w:b/>
                <w:bCs/>
                <w:snapToGrid w:val="0"/>
                <w:sz w:val="24"/>
                <w:szCs w:val="24"/>
                <w:lang w:val="lt-LT"/>
              </w:rPr>
            </w:pPr>
          </w:p>
        </w:tc>
        <w:tc>
          <w:tcPr>
            <w:tcW w:w="851" w:type="dxa"/>
            <w:tcBorders>
              <w:top w:val="single" w:sz="4" w:space="0" w:color="auto"/>
              <w:left w:val="single" w:sz="6" w:space="0" w:color="auto"/>
              <w:bottom w:val="single" w:sz="6" w:space="0" w:color="auto"/>
              <w:right w:val="single" w:sz="6" w:space="0" w:color="auto"/>
            </w:tcBorders>
            <w:vAlign w:val="center"/>
          </w:tcPr>
          <w:p w14:paraId="3B68142A"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Kiekis,</w:t>
            </w:r>
          </w:p>
          <w:p w14:paraId="22DA7038" w14:textId="77777777" w:rsidR="003E1F77" w:rsidRPr="003517B8" w:rsidRDefault="003E1F77" w:rsidP="00012975">
            <w:pPr>
              <w:spacing w:after="0"/>
              <w:jc w:val="center"/>
              <w:rPr>
                <w:rFonts w:ascii="Times New Roman" w:hAnsi="Times New Roman"/>
                <w:b/>
                <w:bCs/>
                <w:snapToGrid w:val="0"/>
                <w:sz w:val="24"/>
                <w:szCs w:val="24"/>
                <w:lang w:val="lt-LT"/>
              </w:rPr>
            </w:pPr>
            <w:proofErr w:type="spellStart"/>
            <w:r w:rsidRPr="003517B8">
              <w:rPr>
                <w:rFonts w:ascii="Times New Roman" w:hAnsi="Times New Roman"/>
                <w:b/>
                <w:bCs/>
                <w:snapToGrid w:val="0"/>
                <w:sz w:val="24"/>
                <w:szCs w:val="24"/>
              </w:rPr>
              <w:t>mato</w:t>
            </w:r>
            <w:proofErr w:type="spellEnd"/>
            <w:r w:rsidRPr="003517B8">
              <w:rPr>
                <w:rFonts w:ascii="Times New Roman" w:hAnsi="Times New Roman"/>
                <w:b/>
                <w:bCs/>
                <w:snapToGrid w:val="0"/>
                <w:sz w:val="24"/>
                <w:szCs w:val="24"/>
              </w:rPr>
              <w:t xml:space="preserve"> </w:t>
            </w:r>
            <w:r w:rsidRPr="003517B8">
              <w:rPr>
                <w:rFonts w:ascii="Times New Roman" w:hAnsi="Times New Roman"/>
                <w:b/>
                <w:bCs/>
                <w:snapToGrid w:val="0"/>
                <w:sz w:val="24"/>
                <w:szCs w:val="24"/>
                <w:lang w:val="lt-LT"/>
              </w:rPr>
              <w:t>vnt.</w:t>
            </w:r>
          </w:p>
        </w:tc>
        <w:tc>
          <w:tcPr>
            <w:tcW w:w="1559" w:type="dxa"/>
            <w:tcBorders>
              <w:top w:val="single" w:sz="4" w:space="0" w:color="auto"/>
              <w:left w:val="single" w:sz="6" w:space="0" w:color="auto"/>
              <w:bottom w:val="single" w:sz="6" w:space="0" w:color="auto"/>
              <w:right w:val="single" w:sz="6" w:space="0" w:color="auto"/>
            </w:tcBorders>
            <w:vAlign w:val="center"/>
          </w:tcPr>
          <w:p w14:paraId="310FC978"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Vieneto</w:t>
            </w:r>
          </w:p>
          <w:p w14:paraId="45B0D21E"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kaina (įkainis)</w:t>
            </w:r>
          </w:p>
          <w:p w14:paraId="2B79945A"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(be PVM),</w:t>
            </w:r>
          </w:p>
          <w:p w14:paraId="723D1729"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snapToGrid w:val="0"/>
                <w:sz w:val="24"/>
                <w:szCs w:val="24"/>
                <w:lang w:val="lt-LT"/>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2CAE7143"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Suma</w:t>
            </w:r>
          </w:p>
          <w:p w14:paraId="3B3BEA70"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(be PVM),</w:t>
            </w:r>
          </w:p>
          <w:p w14:paraId="049D8F07"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snapToGrid w:val="0"/>
                <w:sz w:val="24"/>
                <w:szCs w:val="24"/>
                <w:lang w:val="lt-LT"/>
              </w:rPr>
              <w:t>Eur</w:t>
            </w:r>
          </w:p>
          <w:p w14:paraId="2B84A5D5" w14:textId="77777777" w:rsidR="003E1F77" w:rsidRPr="003517B8" w:rsidRDefault="003E1F77" w:rsidP="00012975">
            <w:pPr>
              <w:spacing w:after="0"/>
              <w:jc w:val="center"/>
              <w:rPr>
                <w:rFonts w:ascii="Times New Roman" w:hAnsi="Times New Roman"/>
                <w:b/>
                <w:bCs/>
                <w:snapToGrid w:val="0"/>
                <w:sz w:val="24"/>
                <w:szCs w:val="24"/>
                <w:lang w:val="lt-LT"/>
              </w:rPr>
            </w:pPr>
          </w:p>
        </w:tc>
      </w:tr>
      <w:tr w:rsidR="00976195" w:rsidRPr="003517B8" w14:paraId="76E7DA3B" w14:textId="77777777" w:rsidTr="00976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5282000B"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1</w:t>
            </w:r>
          </w:p>
        </w:tc>
        <w:tc>
          <w:tcPr>
            <w:tcW w:w="1102" w:type="dxa"/>
            <w:tcBorders>
              <w:top w:val="single" w:sz="6" w:space="0" w:color="auto"/>
              <w:left w:val="single" w:sz="6" w:space="0" w:color="auto"/>
              <w:bottom w:val="nil"/>
              <w:right w:val="single" w:sz="6" w:space="0" w:color="auto"/>
            </w:tcBorders>
          </w:tcPr>
          <w:p w14:paraId="60487F02"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2</w:t>
            </w:r>
          </w:p>
        </w:tc>
        <w:tc>
          <w:tcPr>
            <w:tcW w:w="1418" w:type="dxa"/>
            <w:tcBorders>
              <w:top w:val="single" w:sz="6" w:space="0" w:color="auto"/>
              <w:left w:val="single" w:sz="6" w:space="0" w:color="auto"/>
              <w:bottom w:val="nil"/>
              <w:right w:val="single" w:sz="6" w:space="0" w:color="auto"/>
            </w:tcBorders>
          </w:tcPr>
          <w:p w14:paraId="583D67D6"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3</w:t>
            </w:r>
          </w:p>
        </w:tc>
        <w:tc>
          <w:tcPr>
            <w:tcW w:w="2693" w:type="dxa"/>
            <w:tcBorders>
              <w:top w:val="single" w:sz="6" w:space="0" w:color="auto"/>
              <w:left w:val="single" w:sz="6" w:space="0" w:color="auto"/>
              <w:bottom w:val="single" w:sz="4" w:space="0" w:color="auto"/>
              <w:right w:val="single" w:sz="6" w:space="0" w:color="auto"/>
            </w:tcBorders>
          </w:tcPr>
          <w:p w14:paraId="46C55D1A"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4</w:t>
            </w:r>
          </w:p>
          <w:p w14:paraId="1C91788D" w14:textId="77777777" w:rsidR="003E1F77" w:rsidRPr="003517B8" w:rsidRDefault="003E1F77" w:rsidP="00012975">
            <w:pPr>
              <w:spacing w:after="0"/>
              <w:jc w:val="center"/>
              <w:rPr>
                <w:rFonts w:ascii="Times New Roman" w:hAnsi="Times New Roman"/>
                <w:b/>
                <w:bCs/>
                <w:snapToGrid w:val="0"/>
                <w:sz w:val="24"/>
                <w:szCs w:val="24"/>
                <w:lang w:val="lt-LT"/>
              </w:rPr>
            </w:pPr>
          </w:p>
        </w:tc>
        <w:tc>
          <w:tcPr>
            <w:tcW w:w="851" w:type="dxa"/>
            <w:tcBorders>
              <w:top w:val="single" w:sz="6" w:space="0" w:color="auto"/>
              <w:left w:val="single" w:sz="6" w:space="0" w:color="auto"/>
              <w:bottom w:val="single" w:sz="4" w:space="0" w:color="auto"/>
              <w:right w:val="single" w:sz="6" w:space="0" w:color="auto"/>
            </w:tcBorders>
          </w:tcPr>
          <w:p w14:paraId="13CA855A"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5</w:t>
            </w:r>
          </w:p>
        </w:tc>
        <w:tc>
          <w:tcPr>
            <w:tcW w:w="1559" w:type="dxa"/>
            <w:tcBorders>
              <w:top w:val="single" w:sz="6" w:space="0" w:color="auto"/>
              <w:left w:val="single" w:sz="6" w:space="0" w:color="auto"/>
              <w:bottom w:val="single" w:sz="4" w:space="0" w:color="auto"/>
              <w:right w:val="single" w:sz="6" w:space="0" w:color="auto"/>
            </w:tcBorders>
          </w:tcPr>
          <w:p w14:paraId="5B6A9626"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6</w:t>
            </w:r>
          </w:p>
        </w:tc>
        <w:tc>
          <w:tcPr>
            <w:tcW w:w="1134" w:type="dxa"/>
            <w:tcBorders>
              <w:top w:val="single" w:sz="6" w:space="0" w:color="auto"/>
              <w:left w:val="single" w:sz="6" w:space="0" w:color="auto"/>
              <w:bottom w:val="single" w:sz="4" w:space="0" w:color="auto"/>
              <w:right w:val="single" w:sz="4" w:space="0" w:color="auto"/>
            </w:tcBorders>
          </w:tcPr>
          <w:p w14:paraId="230F2272" w14:textId="77777777" w:rsidR="003E1F77" w:rsidRPr="003517B8" w:rsidRDefault="003E1F77" w:rsidP="00012975">
            <w:pPr>
              <w:spacing w:after="0"/>
              <w:jc w:val="center"/>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7</w:t>
            </w:r>
          </w:p>
          <w:p w14:paraId="16A945CF" w14:textId="77777777" w:rsidR="003E1F77" w:rsidRPr="003517B8" w:rsidRDefault="003E1F77" w:rsidP="00012975">
            <w:pPr>
              <w:spacing w:after="0"/>
              <w:jc w:val="center"/>
              <w:rPr>
                <w:rFonts w:ascii="Times New Roman" w:hAnsi="Times New Roman"/>
                <w:b/>
                <w:bCs/>
                <w:snapToGrid w:val="0"/>
                <w:sz w:val="24"/>
                <w:szCs w:val="24"/>
                <w:lang w:val="lt-LT"/>
              </w:rPr>
            </w:pPr>
          </w:p>
        </w:tc>
      </w:tr>
      <w:tr w:rsidR="00976195" w:rsidRPr="003517B8" w14:paraId="5EB303E7" w14:textId="77777777" w:rsidTr="00976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37AC06F0" w14:textId="77777777" w:rsidR="003E1F77" w:rsidRPr="003517B8" w:rsidRDefault="003E1F77" w:rsidP="00012975">
            <w:pPr>
              <w:spacing w:after="0"/>
              <w:jc w:val="center"/>
              <w:rPr>
                <w:rFonts w:ascii="Times New Roman" w:hAnsi="Times New Roman"/>
                <w:bCs/>
                <w:snapToGrid w:val="0"/>
                <w:sz w:val="24"/>
                <w:szCs w:val="24"/>
                <w:lang w:val="lt-LT"/>
              </w:rPr>
            </w:pPr>
          </w:p>
        </w:tc>
        <w:tc>
          <w:tcPr>
            <w:tcW w:w="1102" w:type="dxa"/>
            <w:tcBorders>
              <w:top w:val="single" w:sz="6" w:space="0" w:color="auto"/>
              <w:left w:val="single" w:sz="6" w:space="0" w:color="auto"/>
              <w:bottom w:val="single" w:sz="6" w:space="0" w:color="auto"/>
              <w:right w:val="single" w:sz="6" w:space="0" w:color="auto"/>
            </w:tcBorders>
          </w:tcPr>
          <w:p w14:paraId="5D93089E" w14:textId="77777777" w:rsidR="003E1F77" w:rsidRPr="003517B8" w:rsidRDefault="003E1F77" w:rsidP="00012975">
            <w:pPr>
              <w:spacing w:after="0"/>
              <w:jc w:val="center"/>
              <w:rPr>
                <w:rFonts w:ascii="Times New Roman" w:hAnsi="Times New Roman"/>
                <w:bCs/>
                <w:snapToGrid w:val="0"/>
                <w:sz w:val="24"/>
                <w:szCs w:val="24"/>
                <w:lang w:val="lt-LT"/>
              </w:rPr>
            </w:pPr>
          </w:p>
        </w:tc>
        <w:tc>
          <w:tcPr>
            <w:tcW w:w="1418" w:type="dxa"/>
            <w:tcBorders>
              <w:top w:val="single" w:sz="6" w:space="0" w:color="auto"/>
              <w:left w:val="single" w:sz="6" w:space="0" w:color="auto"/>
              <w:bottom w:val="single" w:sz="6" w:space="0" w:color="auto"/>
              <w:right w:val="single" w:sz="4" w:space="0" w:color="auto"/>
            </w:tcBorders>
          </w:tcPr>
          <w:p w14:paraId="6CBE70A9" w14:textId="77777777" w:rsidR="003E1F77" w:rsidRPr="003517B8" w:rsidRDefault="003E1F77" w:rsidP="00012975">
            <w:pPr>
              <w:spacing w:after="0"/>
              <w:jc w:val="center"/>
              <w:rPr>
                <w:rFonts w:ascii="Times New Roman" w:hAnsi="Times New Roman"/>
                <w:bCs/>
                <w:snapToGrid w:val="0"/>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0F4E660" w14:textId="77777777" w:rsidR="003E1F77" w:rsidRPr="003517B8" w:rsidRDefault="003E1F77" w:rsidP="00012975">
            <w:pPr>
              <w:spacing w:after="0"/>
              <w:jc w:val="center"/>
              <w:rPr>
                <w:rFonts w:ascii="Times New Roman" w:hAnsi="Times New Roman"/>
                <w:bCs/>
                <w:snapToGrid w:val="0"/>
                <w:sz w:val="24"/>
                <w:szCs w:val="24"/>
                <w:lang w:val="lt-LT"/>
              </w:rPr>
            </w:pPr>
          </w:p>
        </w:tc>
        <w:tc>
          <w:tcPr>
            <w:tcW w:w="851" w:type="dxa"/>
            <w:tcBorders>
              <w:top w:val="single" w:sz="4" w:space="0" w:color="auto"/>
              <w:left w:val="single" w:sz="4" w:space="0" w:color="auto"/>
              <w:bottom w:val="single" w:sz="4" w:space="0" w:color="auto"/>
              <w:right w:val="single" w:sz="4" w:space="0" w:color="auto"/>
            </w:tcBorders>
          </w:tcPr>
          <w:p w14:paraId="2E36C8C4" w14:textId="77777777" w:rsidR="003E1F77" w:rsidRPr="003517B8" w:rsidRDefault="003E1F77" w:rsidP="00012975">
            <w:pPr>
              <w:spacing w:after="0"/>
              <w:jc w:val="center"/>
              <w:rPr>
                <w:rFonts w:ascii="Times New Roman" w:hAnsi="Times New Roman"/>
                <w:bCs/>
                <w:snapToGrid w:val="0"/>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06C0E385" w14:textId="77777777" w:rsidR="003E1F77" w:rsidRPr="003517B8" w:rsidRDefault="003E1F77" w:rsidP="00012975">
            <w:pPr>
              <w:spacing w:after="0"/>
              <w:jc w:val="center"/>
              <w:rPr>
                <w:rFonts w:ascii="Times New Roman" w:hAnsi="Times New Roman"/>
                <w:bCs/>
                <w:snapToGrid w:val="0"/>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30E51067" w14:textId="77777777" w:rsidR="003E1F77" w:rsidRPr="003517B8" w:rsidRDefault="003E1F77" w:rsidP="00012975">
            <w:pPr>
              <w:spacing w:after="0"/>
              <w:jc w:val="center"/>
              <w:rPr>
                <w:rFonts w:ascii="Times New Roman" w:hAnsi="Times New Roman"/>
                <w:bCs/>
                <w:snapToGrid w:val="0"/>
                <w:sz w:val="24"/>
                <w:szCs w:val="24"/>
                <w:lang w:val="lt-LT"/>
              </w:rPr>
            </w:pPr>
          </w:p>
        </w:tc>
      </w:tr>
      <w:tr w:rsidR="00976195" w:rsidRPr="003517B8" w14:paraId="4083828D" w14:textId="77777777" w:rsidTr="00976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14A98F82" w14:textId="77777777" w:rsidR="003E1F77" w:rsidRPr="003517B8" w:rsidRDefault="003E1F77" w:rsidP="00012975">
            <w:pPr>
              <w:spacing w:after="0"/>
              <w:jc w:val="center"/>
              <w:rPr>
                <w:rFonts w:ascii="Times New Roman" w:hAnsi="Times New Roman"/>
                <w:bCs/>
                <w:snapToGrid w:val="0"/>
                <w:sz w:val="24"/>
                <w:szCs w:val="24"/>
                <w:lang w:val="lt-LT"/>
              </w:rPr>
            </w:pPr>
          </w:p>
        </w:tc>
        <w:tc>
          <w:tcPr>
            <w:tcW w:w="1102" w:type="dxa"/>
            <w:tcBorders>
              <w:top w:val="nil"/>
              <w:left w:val="single" w:sz="6" w:space="0" w:color="auto"/>
              <w:bottom w:val="single" w:sz="4" w:space="0" w:color="auto"/>
              <w:right w:val="single" w:sz="6" w:space="0" w:color="auto"/>
            </w:tcBorders>
          </w:tcPr>
          <w:p w14:paraId="47F338DB" w14:textId="77777777" w:rsidR="003E1F77" w:rsidRPr="003517B8" w:rsidRDefault="003E1F77" w:rsidP="00012975">
            <w:pPr>
              <w:spacing w:after="0"/>
              <w:jc w:val="center"/>
              <w:rPr>
                <w:rFonts w:ascii="Times New Roman" w:hAnsi="Times New Roman"/>
                <w:bCs/>
                <w:snapToGrid w:val="0"/>
                <w:sz w:val="24"/>
                <w:szCs w:val="24"/>
                <w:lang w:val="lt-LT"/>
              </w:rPr>
            </w:pPr>
          </w:p>
        </w:tc>
        <w:tc>
          <w:tcPr>
            <w:tcW w:w="1418" w:type="dxa"/>
            <w:tcBorders>
              <w:top w:val="nil"/>
              <w:left w:val="single" w:sz="6" w:space="0" w:color="auto"/>
              <w:bottom w:val="single" w:sz="4" w:space="0" w:color="auto"/>
              <w:right w:val="single" w:sz="4" w:space="0" w:color="auto"/>
            </w:tcBorders>
          </w:tcPr>
          <w:p w14:paraId="58D90019" w14:textId="77777777" w:rsidR="003E1F77" w:rsidRPr="003517B8" w:rsidRDefault="003E1F77" w:rsidP="00012975">
            <w:pPr>
              <w:spacing w:after="0"/>
              <w:jc w:val="center"/>
              <w:rPr>
                <w:rFonts w:ascii="Times New Roman" w:hAnsi="Times New Roman"/>
                <w:bCs/>
                <w:snapToGrid w:val="0"/>
                <w:sz w:val="24"/>
                <w:szCs w:val="24"/>
                <w:lang w:val="lt-LT"/>
              </w:rPr>
            </w:pPr>
          </w:p>
        </w:tc>
        <w:tc>
          <w:tcPr>
            <w:tcW w:w="2693" w:type="dxa"/>
            <w:tcBorders>
              <w:top w:val="single" w:sz="4" w:space="0" w:color="auto"/>
              <w:left w:val="single" w:sz="4" w:space="0" w:color="auto"/>
              <w:bottom w:val="single" w:sz="4" w:space="0" w:color="auto"/>
              <w:right w:val="single" w:sz="6" w:space="0" w:color="auto"/>
            </w:tcBorders>
          </w:tcPr>
          <w:p w14:paraId="17E5B76B" w14:textId="77777777" w:rsidR="003E1F77" w:rsidRPr="003517B8" w:rsidRDefault="003E1F77" w:rsidP="00012975">
            <w:pPr>
              <w:spacing w:after="0"/>
              <w:jc w:val="center"/>
              <w:rPr>
                <w:rFonts w:ascii="Times New Roman" w:hAnsi="Times New Roman"/>
                <w:bCs/>
                <w:snapToGrid w:val="0"/>
                <w:sz w:val="24"/>
                <w:szCs w:val="24"/>
                <w:lang w:val="lt-LT"/>
              </w:rPr>
            </w:pPr>
          </w:p>
        </w:tc>
        <w:tc>
          <w:tcPr>
            <w:tcW w:w="851" w:type="dxa"/>
            <w:tcBorders>
              <w:top w:val="single" w:sz="4" w:space="0" w:color="auto"/>
              <w:left w:val="single" w:sz="6" w:space="0" w:color="auto"/>
              <w:bottom w:val="single" w:sz="4" w:space="0" w:color="auto"/>
              <w:right w:val="single" w:sz="6" w:space="0" w:color="auto"/>
            </w:tcBorders>
          </w:tcPr>
          <w:p w14:paraId="62BA52C5" w14:textId="77777777" w:rsidR="003E1F77" w:rsidRPr="003517B8" w:rsidRDefault="003E1F77" w:rsidP="00012975">
            <w:pPr>
              <w:spacing w:after="0"/>
              <w:jc w:val="center"/>
              <w:rPr>
                <w:rFonts w:ascii="Times New Roman" w:hAnsi="Times New Roman"/>
                <w:bCs/>
                <w:snapToGrid w:val="0"/>
                <w:sz w:val="24"/>
                <w:szCs w:val="24"/>
                <w:lang w:val="lt-LT"/>
              </w:rPr>
            </w:pPr>
          </w:p>
        </w:tc>
        <w:tc>
          <w:tcPr>
            <w:tcW w:w="1559" w:type="dxa"/>
            <w:tcBorders>
              <w:top w:val="single" w:sz="4" w:space="0" w:color="auto"/>
              <w:left w:val="single" w:sz="6" w:space="0" w:color="auto"/>
              <w:bottom w:val="single" w:sz="4" w:space="0" w:color="auto"/>
              <w:right w:val="single" w:sz="6" w:space="0" w:color="auto"/>
            </w:tcBorders>
          </w:tcPr>
          <w:p w14:paraId="210633AC" w14:textId="77777777" w:rsidR="003E1F77" w:rsidRPr="003517B8" w:rsidRDefault="003E1F77" w:rsidP="00012975">
            <w:pPr>
              <w:spacing w:after="0"/>
              <w:jc w:val="center"/>
              <w:rPr>
                <w:rFonts w:ascii="Times New Roman" w:hAnsi="Times New Roman"/>
                <w:bCs/>
                <w:snapToGrid w:val="0"/>
                <w:sz w:val="24"/>
                <w:szCs w:val="24"/>
                <w:lang w:val="lt-LT"/>
              </w:rPr>
            </w:pPr>
          </w:p>
        </w:tc>
        <w:tc>
          <w:tcPr>
            <w:tcW w:w="1134" w:type="dxa"/>
            <w:tcBorders>
              <w:top w:val="single" w:sz="4" w:space="0" w:color="auto"/>
              <w:left w:val="single" w:sz="6" w:space="0" w:color="auto"/>
              <w:bottom w:val="single" w:sz="4" w:space="0" w:color="auto"/>
              <w:right w:val="single" w:sz="4" w:space="0" w:color="auto"/>
            </w:tcBorders>
          </w:tcPr>
          <w:p w14:paraId="05F91ABD" w14:textId="77777777" w:rsidR="003E1F77" w:rsidRPr="003517B8" w:rsidRDefault="003E1F77" w:rsidP="00012975">
            <w:pPr>
              <w:spacing w:after="0"/>
              <w:jc w:val="center"/>
              <w:rPr>
                <w:rFonts w:ascii="Times New Roman" w:hAnsi="Times New Roman"/>
                <w:bCs/>
                <w:snapToGrid w:val="0"/>
                <w:sz w:val="24"/>
                <w:szCs w:val="24"/>
                <w:lang w:val="lt-LT"/>
              </w:rPr>
            </w:pPr>
          </w:p>
        </w:tc>
      </w:tr>
      <w:tr w:rsidR="003E1F77" w:rsidRPr="009150AA" w14:paraId="41E27878" w14:textId="77777777" w:rsidTr="00976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1034366A" w14:textId="77777777" w:rsidR="003E1F77" w:rsidRPr="003517B8" w:rsidRDefault="003E1F77" w:rsidP="00012975">
            <w:pPr>
              <w:spacing w:after="0"/>
              <w:jc w:val="right"/>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Iš viso suteikt</w:t>
            </w:r>
            <w:r w:rsidR="0025796D" w:rsidRPr="003517B8">
              <w:rPr>
                <w:rFonts w:ascii="Times New Roman" w:hAnsi="Times New Roman"/>
                <w:b/>
                <w:bCs/>
                <w:snapToGrid w:val="0"/>
                <w:sz w:val="24"/>
                <w:szCs w:val="24"/>
                <w:lang w:val="lt-LT"/>
              </w:rPr>
              <w:t>a</w:t>
            </w:r>
            <w:r w:rsidRPr="003517B8">
              <w:rPr>
                <w:rFonts w:ascii="Times New Roman" w:hAnsi="Times New Roman"/>
                <w:b/>
                <w:bCs/>
                <w:snapToGrid w:val="0"/>
                <w:sz w:val="24"/>
                <w:szCs w:val="24"/>
                <w:lang w:val="lt-LT"/>
              </w:rPr>
              <w:t xml:space="preserve"> Paslaugų </w:t>
            </w:r>
            <w:r w:rsidR="0025796D" w:rsidRPr="003517B8">
              <w:rPr>
                <w:rFonts w:ascii="Times New Roman" w:hAnsi="Times New Roman"/>
                <w:b/>
                <w:bCs/>
                <w:snapToGrid w:val="0"/>
                <w:sz w:val="24"/>
                <w:szCs w:val="24"/>
                <w:lang w:val="lt-LT"/>
              </w:rPr>
              <w:t>už</w:t>
            </w:r>
            <w:r w:rsidRPr="003517B8">
              <w:rPr>
                <w:rFonts w:ascii="Times New Roman" w:hAnsi="Times New Roman"/>
                <w:b/>
                <w:bCs/>
                <w:snapToGrid w:val="0"/>
                <w:sz w:val="24"/>
                <w:szCs w:val="24"/>
                <w:lang w:val="lt-LT"/>
              </w:rPr>
              <w:t xml:space="preserve"> Eur be PVM:</w:t>
            </w:r>
          </w:p>
        </w:tc>
        <w:tc>
          <w:tcPr>
            <w:tcW w:w="1134" w:type="dxa"/>
            <w:tcBorders>
              <w:top w:val="single" w:sz="4" w:space="0" w:color="auto"/>
              <w:left w:val="single" w:sz="6" w:space="0" w:color="auto"/>
              <w:bottom w:val="single" w:sz="4" w:space="0" w:color="auto"/>
              <w:right w:val="single" w:sz="4" w:space="0" w:color="auto"/>
            </w:tcBorders>
          </w:tcPr>
          <w:p w14:paraId="3E183628" w14:textId="77777777" w:rsidR="003E1F77" w:rsidRPr="003517B8" w:rsidRDefault="003E1F77" w:rsidP="00012975">
            <w:pPr>
              <w:spacing w:after="0"/>
              <w:jc w:val="center"/>
              <w:rPr>
                <w:rFonts w:ascii="Times New Roman" w:hAnsi="Times New Roman"/>
                <w:bCs/>
                <w:snapToGrid w:val="0"/>
                <w:sz w:val="24"/>
                <w:szCs w:val="24"/>
                <w:lang w:val="lt-LT"/>
              </w:rPr>
            </w:pPr>
          </w:p>
        </w:tc>
      </w:tr>
      <w:tr w:rsidR="003E1F77" w:rsidRPr="003517B8" w14:paraId="6CB98921" w14:textId="77777777" w:rsidTr="00976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8346890" w14:textId="77777777" w:rsidR="003E1F77" w:rsidRPr="003517B8" w:rsidRDefault="003E1F77" w:rsidP="00012975">
            <w:pPr>
              <w:spacing w:after="0"/>
              <w:jc w:val="right"/>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PVM (</w:t>
            </w:r>
            <w:r w:rsidRPr="003517B8">
              <w:rPr>
                <w:rFonts w:ascii="Times New Roman" w:hAnsi="Times New Roman"/>
                <w:b/>
                <w:bCs/>
                <w:i/>
                <w:snapToGrid w:val="0"/>
                <w:sz w:val="24"/>
                <w:szCs w:val="24"/>
                <w:lang w:val="lt-LT"/>
              </w:rPr>
              <w:t>nurodyti tarifą</w:t>
            </w:r>
            <w:r w:rsidRPr="003517B8">
              <w:rPr>
                <w:rFonts w:ascii="Times New Roman" w:hAnsi="Times New Roman"/>
                <w:b/>
                <w:bCs/>
                <w:snapToGrid w:val="0"/>
                <w:sz w:val="24"/>
                <w:szCs w:val="24"/>
                <w:lang w:val="lt-LT"/>
              </w:rPr>
              <w:t>)* suma:</w:t>
            </w:r>
          </w:p>
        </w:tc>
        <w:tc>
          <w:tcPr>
            <w:tcW w:w="1134" w:type="dxa"/>
            <w:tcBorders>
              <w:top w:val="single" w:sz="4" w:space="0" w:color="auto"/>
              <w:left w:val="single" w:sz="6" w:space="0" w:color="auto"/>
              <w:bottom w:val="single" w:sz="4" w:space="0" w:color="auto"/>
              <w:right w:val="single" w:sz="4" w:space="0" w:color="auto"/>
            </w:tcBorders>
          </w:tcPr>
          <w:p w14:paraId="7D9C3566" w14:textId="77777777" w:rsidR="003E1F77" w:rsidRPr="003517B8" w:rsidRDefault="003E1F77" w:rsidP="00012975">
            <w:pPr>
              <w:spacing w:after="0"/>
              <w:jc w:val="center"/>
              <w:rPr>
                <w:rFonts w:ascii="Times New Roman" w:hAnsi="Times New Roman"/>
                <w:bCs/>
                <w:snapToGrid w:val="0"/>
                <w:sz w:val="24"/>
                <w:szCs w:val="24"/>
                <w:lang w:val="lt-LT"/>
              </w:rPr>
            </w:pPr>
          </w:p>
        </w:tc>
      </w:tr>
      <w:tr w:rsidR="003E1F77" w:rsidRPr="005E1620" w14:paraId="44C0ABB8" w14:textId="77777777" w:rsidTr="00976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4CEB997" w14:textId="77777777" w:rsidR="003E1F77" w:rsidRPr="003517B8" w:rsidRDefault="003E1F77" w:rsidP="00012975">
            <w:pPr>
              <w:spacing w:after="0"/>
              <w:jc w:val="right"/>
              <w:rPr>
                <w:rFonts w:ascii="Times New Roman" w:hAnsi="Times New Roman"/>
                <w:b/>
                <w:bCs/>
                <w:snapToGrid w:val="0"/>
                <w:sz w:val="24"/>
                <w:szCs w:val="24"/>
                <w:lang w:val="lt-LT"/>
              </w:rPr>
            </w:pPr>
            <w:r w:rsidRPr="003517B8">
              <w:rPr>
                <w:rFonts w:ascii="Times New Roman" w:hAnsi="Times New Roman"/>
                <w:b/>
                <w:bCs/>
                <w:snapToGrid w:val="0"/>
                <w:sz w:val="24"/>
                <w:szCs w:val="24"/>
                <w:lang w:val="lt-LT"/>
              </w:rPr>
              <w:t>Iš viso suteikt</w:t>
            </w:r>
            <w:r w:rsidR="0025796D" w:rsidRPr="003517B8">
              <w:rPr>
                <w:rFonts w:ascii="Times New Roman" w:hAnsi="Times New Roman"/>
                <w:b/>
                <w:bCs/>
                <w:snapToGrid w:val="0"/>
                <w:sz w:val="24"/>
                <w:szCs w:val="24"/>
                <w:lang w:val="lt-LT"/>
              </w:rPr>
              <w:t>a</w:t>
            </w:r>
            <w:r w:rsidRPr="003517B8">
              <w:rPr>
                <w:rFonts w:ascii="Times New Roman" w:hAnsi="Times New Roman"/>
                <w:b/>
                <w:bCs/>
                <w:snapToGrid w:val="0"/>
                <w:sz w:val="24"/>
                <w:szCs w:val="24"/>
                <w:lang w:val="lt-LT"/>
              </w:rPr>
              <w:t xml:space="preserve"> paslaugų </w:t>
            </w:r>
            <w:r w:rsidR="0025796D" w:rsidRPr="003517B8">
              <w:rPr>
                <w:rFonts w:ascii="Times New Roman" w:hAnsi="Times New Roman"/>
                <w:b/>
                <w:bCs/>
                <w:snapToGrid w:val="0"/>
                <w:sz w:val="24"/>
                <w:szCs w:val="24"/>
                <w:lang w:val="lt-LT"/>
              </w:rPr>
              <w:t>už</w:t>
            </w:r>
            <w:r w:rsidRPr="003517B8">
              <w:rPr>
                <w:rFonts w:ascii="Times New Roman" w:hAnsi="Times New Roman"/>
                <w:b/>
                <w:bCs/>
                <w:snapToGrid w:val="0"/>
                <w:sz w:val="24"/>
                <w:szCs w:val="24"/>
                <w:lang w:val="lt-LT"/>
              </w:rPr>
              <w:t xml:space="preserve"> Eur su PVM:</w:t>
            </w:r>
          </w:p>
        </w:tc>
        <w:tc>
          <w:tcPr>
            <w:tcW w:w="1134" w:type="dxa"/>
            <w:tcBorders>
              <w:top w:val="single" w:sz="4" w:space="0" w:color="auto"/>
              <w:left w:val="single" w:sz="6" w:space="0" w:color="auto"/>
              <w:bottom w:val="single" w:sz="4" w:space="0" w:color="auto"/>
              <w:right w:val="single" w:sz="4" w:space="0" w:color="auto"/>
            </w:tcBorders>
          </w:tcPr>
          <w:p w14:paraId="29B2A069" w14:textId="77777777" w:rsidR="003E1F77" w:rsidRPr="003517B8" w:rsidRDefault="003E1F77" w:rsidP="00012975">
            <w:pPr>
              <w:spacing w:after="0"/>
              <w:jc w:val="center"/>
              <w:rPr>
                <w:rFonts w:ascii="Times New Roman" w:hAnsi="Times New Roman"/>
                <w:bCs/>
                <w:snapToGrid w:val="0"/>
                <w:sz w:val="24"/>
                <w:szCs w:val="24"/>
                <w:lang w:val="lt-LT"/>
              </w:rPr>
            </w:pPr>
          </w:p>
        </w:tc>
      </w:tr>
    </w:tbl>
    <w:p w14:paraId="2E8887F0" w14:textId="77777777" w:rsidR="00DD644F" w:rsidRPr="003517B8" w:rsidRDefault="00DD644F" w:rsidP="002A1F04">
      <w:pPr>
        <w:spacing w:after="0"/>
        <w:rPr>
          <w:rFonts w:ascii="Times New Roman" w:hAnsi="Times New Roman"/>
          <w:snapToGrid w:val="0"/>
          <w:sz w:val="24"/>
          <w:szCs w:val="24"/>
          <w:lang w:val="lt-LT"/>
        </w:rPr>
      </w:pPr>
      <w:r w:rsidRPr="003517B8">
        <w:rPr>
          <w:rFonts w:ascii="Times New Roman" w:hAnsi="Times New Roman"/>
          <w:snapToGrid w:val="0"/>
          <w:sz w:val="24"/>
          <w:szCs w:val="24"/>
          <w:lang w:val="lt-LT"/>
        </w:rPr>
        <w:t xml:space="preserve">* Tais atvejais, kai pagal galiojančius teisės aktus Paslaugų </w:t>
      </w:r>
      <w:r w:rsidR="002149EB" w:rsidRPr="003517B8">
        <w:rPr>
          <w:rFonts w:ascii="Times New Roman" w:hAnsi="Times New Roman"/>
          <w:snapToGrid w:val="0"/>
          <w:sz w:val="24"/>
          <w:szCs w:val="24"/>
          <w:lang w:val="lt-LT"/>
        </w:rPr>
        <w:t>teikėj</w:t>
      </w:r>
      <w:r w:rsidRPr="003517B8">
        <w:rPr>
          <w:rFonts w:ascii="Times New Roman" w:hAnsi="Times New Roman"/>
          <w:snapToGrid w:val="0"/>
          <w:sz w:val="24"/>
          <w:szCs w:val="24"/>
          <w:lang w:val="lt-LT"/>
        </w:rPr>
        <w:t xml:space="preserve">ui nereikia mokėti PVM, atitinkamos skiltys nepildomos; nurodomos priežastys, dėl kurių Paslaugų </w:t>
      </w:r>
      <w:r w:rsidR="002149EB" w:rsidRPr="003517B8">
        <w:rPr>
          <w:rFonts w:ascii="Times New Roman" w:hAnsi="Times New Roman"/>
          <w:snapToGrid w:val="0"/>
          <w:sz w:val="24"/>
          <w:szCs w:val="24"/>
          <w:lang w:val="lt-LT"/>
        </w:rPr>
        <w:t>teikėj</w:t>
      </w:r>
      <w:r w:rsidRPr="003517B8">
        <w:rPr>
          <w:rFonts w:ascii="Times New Roman" w:hAnsi="Times New Roman"/>
          <w:snapToGrid w:val="0"/>
          <w:sz w:val="24"/>
          <w:szCs w:val="24"/>
          <w:lang w:val="lt-LT"/>
        </w:rPr>
        <w:t>as nemoka PVM.</w:t>
      </w:r>
    </w:p>
    <w:p w14:paraId="46D3D0B6" w14:textId="77777777" w:rsidR="00976195" w:rsidRPr="003517B8" w:rsidRDefault="00976195" w:rsidP="00976195">
      <w:pPr>
        <w:spacing w:after="0" w:line="360" w:lineRule="auto"/>
        <w:rPr>
          <w:rFonts w:ascii="Times New Roman" w:hAnsi="Times New Roman"/>
          <w:snapToGrid w:val="0"/>
          <w:sz w:val="24"/>
          <w:szCs w:val="24"/>
          <w:lang w:val="lt-LT"/>
        </w:rPr>
      </w:pPr>
      <w:r w:rsidRPr="003517B8">
        <w:rPr>
          <w:rFonts w:ascii="Times New Roman" w:hAnsi="Times New Roman"/>
          <w:snapToGrid w:val="0"/>
          <w:sz w:val="24"/>
          <w:szCs w:val="24"/>
          <w:lang w:val="lt-LT"/>
        </w:rPr>
        <w:t>Suteiktų Paslaugų kaina – ____________________________ Eur su PVM.</w:t>
      </w:r>
    </w:p>
    <w:p w14:paraId="46FABDBE" w14:textId="77777777" w:rsidR="00976195" w:rsidRPr="003517B8" w:rsidRDefault="00976195" w:rsidP="00976195">
      <w:pPr>
        <w:spacing w:after="0" w:line="360" w:lineRule="auto"/>
        <w:rPr>
          <w:rFonts w:ascii="Times New Roman" w:hAnsi="Times New Roman"/>
          <w:snapToGrid w:val="0"/>
          <w:sz w:val="24"/>
          <w:szCs w:val="24"/>
          <w:lang w:val="lt-LT"/>
        </w:rPr>
      </w:pPr>
      <w:r w:rsidRPr="003517B8">
        <w:rPr>
          <w:rFonts w:ascii="Times New Roman" w:hAnsi="Times New Roman"/>
          <w:snapToGrid w:val="0"/>
          <w:sz w:val="24"/>
          <w:szCs w:val="24"/>
          <w:lang w:val="lt-LT"/>
        </w:rPr>
        <w:t>Pagal šį aktą reikia sumokėti ______________________ Eur su PVM.</w:t>
      </w:r>
    </w:p>
    <w:p w14:paraId="1C4E03E2" w14:textId="77777777" w:rsidR="00976195" w:rsidRPr="003517B8" w:rsidRDefault="00976195" w:rsidP="00976195">
      <w:pPr>
        <w:spacing w:after="0"/>
        <w:ind w:right="-1"/>
        <w:jc w:val="both"/>
        <w:rPr>
          <w:rFonts w:ascii="Times New Roman" w:hAnsi="Times New Roman"/>
          <w:b/>
          <w:snapToGrid w:val="0"/>
          <w:sz w:val="24"/>
          <w:szCs w:val="24"/>
          <w:lang w:val="lt-LT"/>
        </w:rPr>
      </w:pPr>
      <w:r w:rsidRPr="003517B8">
        <w:rPr>
          <w:rFonts w:ascii="Times New Roman" w:hAnsi="Times New Roman"/>
          <w:b/>
          <w:snapToGrid w:val="0"/>
          <w:sz w:val="24"/>
          <w:szCs w:val="24"/>
          <w:lang w:val="lt-LT"/>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976195" w:rsidRPr="003517B8" w14:paraId="2484549D" w14:textId="77777777" w:rsidTr="00012975">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77F7B11E" w14:textId="77777777" w:rsidR="00976195" w:rsidRPr="003517B8" w:rsidRDefault="00976195" w:rsidP="00012975">
            <w:pPr>
              <w:keepNext/>
              <w:spacing w:after="0"/>
              <w:jc w:val="center"/>
              <w:rPr>
                <w:rFonts w:ascii="Times New Roman" w:hAnsi="Times New Roman"/>
                <w:b/>
                <w:snapToGrid w:val="0"/>
                <w:sz w:val="24"/>
                <w:szCs w:val="24"/>
                <w:lang w:val="lt-LT"/>
              </w:rPr>
            </w:pPr>
            <w:r w:rsidRPr="003517B8">
              <w:rPr>
                <w:rFonts w:ascii="Times New Roman" w:hAnsi="Times New Roman"/>
                <w:b/>
                <w:snapToGrid w:val="0"/>
                <w:sz w:val="24"/>
                <w:szCs w:val="24"/>
                <w:lang w:val="lt-LT"/>
              </w:rPr>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452B8B1" w14:textId="77777777" w:rsidR="00976195" w:rsidRPr="003517B8" w:rsidRDefault="00976195" w:rsidP="00012975">
            <w:pPr>
              <w:keepNext/>
              <w:spacing w:after="0"/>
              <w:jc w:val="center"/>
              <w:rPr>
                <w:rFonts w:ascii="Times New Roman" w:hAnsi="Times New Roman"/>
                <w:b/>
                <w:snapToGrid w:val="0"/>
                <w:sz w:val="24"/>
                <w:szCs w:val="24"/>
                <w:lang w:val="lt-LT"/>
              </w:rPr>
            </w:pPr>
            <w:r w:rsidRPr="003517B8">
              <w:rPr>
                <w:rFonts w:ascii="Times New Roman" w:hAnsi="Times New Roman"/>
                <w:b/>
                <w:snapToGrid w:val="0"/>
                <w:sz w:val="24"/>
                <w:szCs w:val="24"/>
                <w:lang w:val="lt-LT"/>
              </w:rPr>
              <w:t>Paslaugų teikėjo atstovas</w:t>
            </w:r>
          </w:p>
        </w:tc>
      </w:tr>
      <w:tr w:rsidR="00976195" w:rsidRPr="003517B8" w14:paraId="62783329" w14:textId="77777777" w:rsidTr="00012975">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03AEDDAF"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Vardas,</w:t>
            </w:r>
          </w:p>
          <w:p w14:paraId="667B4376"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21D7EB3F"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7368A082"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Vardas,</w:t>
            </w:r>
          </w:p>
          <w:p w14:paraId="0FE28627"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00414171"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p>
        </w:tc>
      </w:tr>
      <w:tr w:rsidR="00976195" w:rsidRPr="003517B8" w14:paraId="196AF05B" w14:textId="77777777" w:rsidTr="00012975">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384FA50E"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627BE74C" w14:textId="77777777" w:rsidR="00976195" w:rsidRPr="003517B8" w:rsidRDefault="00976195" w:rsidP="00012975">
            <w:pPr>
              <w:keepNext/>
              <w:spacing w:after="0"/>
              <w:jc w:val="both"/>
              <w:rPr>
                <w:rFonts w:ascii="Times New Roman" w:hAnsi="Times New Roman"/>
                <w:snapToGrid w:val="0"/>
                <w:sz w:val="24"/>
                <w:szCs w:val="24"/>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466526F3" w14:textId="77777777" w:rsidR="00976195" w:rsidRPr="003517B8" w:rsidRDefault="00976195" w:rsidP="00012975">
            <w:pPr>
              <w:keepNext/>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31941809" w14:textId="77777777" w:rsidR="00976195" w:rsidRPr="003517B8" w:rsidRDefault="00976195" w:rsidP="00012975">
            <w:pPr>
              <w:keepNext/>
              <w:spacing w:after="0"/>
              <w:ind w:left="34"/>
              <w:jc w:val="both"/>
              <w:rPr>
                <w:rFonts w:ascii="Times New Roman" w:hAnsi="Times New Roman"/>
                <w:snapToGrid w:val="0"/>
                <w:sz w:val="24"/>
                <w:szCs w:val="24"/>
                <w:lang w:val="lt-LT"/>
              </w:rPr>
            </w:pPr>
          </w:p>
        </w:tc>
      </w:tr>
      <w:tr w:rsidR="00976195" w:rsidRPr="003517B8" w14:paraId="1EFE7961" w14:textId="77777777" w:rsidTr="00012975">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369399CB" w14:textId="77777777" w:rsidR="00976195" w:rsidRPr="003517B8" w:rsidRDefault="00976195" w:rsidP="00012975">
            <w:pPr>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577FC634" w14:textId="77777777" w:rsidR="00976195" w:rsidRPr="003517B8" w:rsidRDefault="00976195" w:rsidP="00012975">
            <w:pPr>
              <w:spacing w:after="0"/>
              <w:ind w:left="567" w:hanging="567"/>
              <w:jc w:val="both"/>
              <w:rPr>
                <w:rFonts w:ascii="Times New Roman" w:hAnsi="Times New Roman"/>
                <w:snapToGrid w:val="0"/>
                <w:sz w:val="24"/>
                <w:szCs w:val="24"/>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5BE3A157" w14:textId="77777777" w:rsidR="00976195" w:rsidRPr="003517B8" w:rsidRDefault="00976195" w:rsidP="00012975">
            <w:pPr>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46B16863" w14:textId="77777777" w:rsidR="00976195" w:rsidRPr="003517B8" w:rsidRDefault="00976195" w:rsidP="00012975">
            <w:pPr>
              <w:spacing w:after="0"/>
              <w:ind w:left="567" w:hanging="567"/>
              <w:jc w:val="both"/>
              <w:rPr>
                <w:rFonts w:ascii="Times New Roman" w:hAnsi="Times New Roman"/>
                <w:snapToGrid w:val="0"/>
                <w:sz w:val="24"/>
                <w:szCs w:val="24"/>
                <w:lang w:val="lt-LT"/>
              </w:rPr>
            </w:pPr>
          </w:p>
        </w:tc>
      </w:tr>
      <w:tr w:rsidR="00976195" w:rsidRPr="003517B8" w14:paraId="6AA47CC8" w14:textId="77777777" w:rsidTr="00012975">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238348CB" w14:textId="77777777" w:rsidR="00976195" w:rsidRPr="003517B8" w:rsidRDefault="00976195" w:rsidP="00012975">
            <w:pPr>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lastRenderedPageBreak/>
              <w:t>Data</w:t>
            </w:r>
          </w:p>
          <w:p w14:paraId="7E8C6351" w14:textId="77777777" w:rsidR="00976195" w:rsidRPr="003517B8" w:rsidRDefault="00976195" w:rsidP="00012975">
            <w:pPr>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A. V.</w:t>
            </w:r>
          </w:p>
        </w:tc>
        <w:tc>
          <w:tcPr>
            <w:tcW w:w="3369" w:type="dxa"/>
            <w:tcBorders>
              <w:top w:val="single" w:sz="4" w:space="0" w:color="auto"/>
              <w:left w:val="single" w:sz="4" w:space="0" w:color="auto"/>
              <w:bottom w:val="single" w:sz="4" w:space="0" w:color="auto"/>
              <w:right w:val="single" w:sz="4" w:space="0" w:color="auto"/>
            </w:tcBorders>
            <w:vAlign w:val="center"/>
          </w:tcPr>
          <w:p w14:paraId="6ACB16E1" w14:textId="77777777" w:rsidR="00976195" w:rsidRPr="003517B8" w:rsidRDefault="00976195" w:rsidP="00012975">
            <w:pPr>
              <w:spacing w:after="0"/>
              <w:ind w:left="567" w:hanging="567"/>
              <w:jc w:val="both"/>
              <w:rPr>
                <w:rFonts w:ascii="Times New Roman" w:hAnsi="Times New Roman"/>
                <w:snapToGrid w:val="0"/>
                <w:sz w:val="24"/>
                <w:szCs w:val="24"/>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0C39AAB4" w14:textId="77777777" w:rsidR="00976195" w:rsidRPr="003517B8" w:rsidRDefault="00976195" w:rsidP="00012975">
            <w:pPr>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Data</w:t>
            </w:r>
          </w:p>
          <w:p w14:paraId="1B5683B3" w14:textId="77777777" w:rsidR="00976195" w:rsidRPr="003517B8" w:rsidRDefault="00976195" w:rsidP="00012975">
            <w:pPr>
              <w:spacing w:after="0"/>
              <w:ind w:left="567" w:hanging="567"/>
              <w:jc w:val="both"/>
              <w:rPr>
                <w:rFonts w:ascii="Times New Roman" w:hAnsi="Times New Roman"/>
                <w:snapToGrid w:val="0"/>
                <w:sz w:val="24"/>
                <w:szCs w:val="24"/>
                <w:lang w:val="lt-LT"/>
              </w:rPr>
            </w:pPr>
            <w:r w:rsidRPr="003517B8">
              <w:rPr>
                <w:rFonts w:ascii="Times New Roman" w:hAnsi="Times New Roman"/>
                <w:snapToGrid w:val="0"/>
                <w:sz w:val="24"/>
                <w:szCs w:val="24"/>
                <w:lang w:val="lt-LT"/>
              </w:rPr>
              <w:t>A. V.</w:t>
            </w:r>
          </w:p>
        </w:tc>
        <w:tc>
          <w:tcPr>
            <w:tcW w:w="3402" w:type="dxa"/>
            <w:tcBorders>
              <w:top w:val="single" w:sz="4" w:space="0" w:color="auto"/>
              <w:left w:val="single" w:sz="4" w:space="0" w:color="auto"/>
              <w:bottom w:val="single" w:sz="4" w:space="0" w:color="auto"/>
              <w:right w:val="single" w:sz="4" w:space="0" w:color="auto"/>
            </w:tcBorders>
            <w:vAlign w:val="center"/>
          </w:tcPr>
          <w:p w14:paraId="6107285E" w14:textId="77777777" w:rsidR="00976195" w:rsidRPr="003517B8" w:rsidRDefault="00976195" w:rsidP="00012975">
            <w:pPr>
              <w:spacing w:after="0"/>
              <w:ind w:left="567" w:hanging="567"/>
              <w:jc w:val="both"/>
              <w:rPr>
                <w:rFonts w:ascii="Times New Roman" w:hAnsi="Times New Roman"/>
                <w:snapToGrid w:val="0"/>
                <w:sz w:val="24"/>
                <w:szCs w:val="24"/>
                <w:lang w:val="lt-LT"/>
              </w:rPr>
            </w:pPr>
          </w:p>
        </w:tc>
      </w:tr>
    </w:tbl>
    <w:p w14:paraId="4353EE4E" w14:textId="77777777" w:rsidR="00DD644F" w:rsidRPr="003517B8" w:rsidRDefault="00DD644F" w:rsidP="00976195">
      <w:pPr>
        <w:spacing w:after="0"/>
        <w:jc w:val="both"/>
        <w:rPr>
          <w:rFonts w:ascii="Times New Roman" w:hAnsi="Times New Roman"/>
          <w:sz w:val="24"/>
          <w:szCs w:val="24"/>
          <w:lang w:val="lt-LT" w:eastAsia="lt-LT"/>
        </w:rPr>
      </w:pPr>
    </w:p>
    <w:p w14:paraId="05EA0486" w14:textId="77777777" w:rsidR="00440F9C" w:rsidRPr="003517B8" w:rsidRDefault="00440F9C" w:rsidP="0087112B">
      <w:pPr>
        <w:rPr>
          <w:rFonts w:ascii="Times New Roman" w:hAnsi="Times New Roman"/>
          <w:sz w:val="24"/>
          <w:szCs w:val="24"/>
          <w:lang w:eastAsia="lt-LT"/>
        </w:rPr>
      </w:pPr>
    </w:p>
    <w:sectPr w:rsidR="00440F9C" w:rsidRPr="003517B8" w:rsidSect="004943AE">
      <w:footerReference w:type="default" r:id="rId9"/>
      <w:pgSz w:w="11907" w:h="16840" w:code="9"/>
      <w:pgMar w:top="993" w:right="851" w:bottom="1170"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95E5" w14:textId="77777777" w:rsidR="001519BB" w:rsidRDefault="001519BB" w:rsidP="00C91C78">
      <w:pPr>
        <w:spacing w:after="0" w:line="240" w:lineRule="auto"/>
      </w:pPr>
      <w:r>
        <w:separator/>
      </w:r>
    </w:p>
  </w:endnote>
  <w:endnote w:type="continuationSeparator" w:id="0">
    <w:p w14:paraId="4425093E" w14:textId="77777777" w:rsidR="001519BB" w:rsidRDefault="001519BB" w:rsidP="00C9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ndara">
    <w:panose1 w:val="020E0502030303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C2F1" w14:textId="77777777" w:rsidR="00976195" w:rsidRPr="00DD644F" w:rsidRDefault="00976195" w:rsidP="00DD644F">
    <w:pPr>
      <w:pStyle w:val="Porat"/>
      <w:jc w:val="right"/>
      <w:rPr>
        <w:sz w:val="18"/>
        <w:szCs w:val="18"/>
      </w:rPr>
    </w:pPr>
    <w:r w:rsidRPr="006D719B">
      <w:rPr>
        <w:rStyle w:val="Puslapionumeris"/>
        <w:sz w:val="18"/>
        <w:szCs w:val="18"/>
      </w:rPr>
      <w:fldChar w:fldCharType="begin"/>
    </w:r>
    <w:r w:rsidRPr="006D719B">
      <w:rPr>
        <w:rStyle w:val="Puslapionumeris"/>
        <w:sz w:val="18"/>
        <w:szCs w:val="18"/>
      </w:rPr>
      <w:instrText xml:space="preserve"> PAGE </w:instrText>
    </w:r>
    <w:r w:rsidRPr="006D719B">
      <w:rPr>
        <w:rStyle w:val="Puslapionumeris"/>
        <w:sz w:val="18"/>
        <w:szCs w:val="18"/>
      </w:rPr>
      <w:fldChar w:fldCharType="separate"/>
    </w:r>
    <w:r w:rsidR="007309D5">
      <w:rPr>
        <w:rStyle w:val="Puslapionumeris"/>
        <w:noProof/>
        <w:sz w:val="18"/>
        <w:szCs w:val="18"/>
      </w:rPr>
      <w:t>2</w:t>
    </w:r>
    <w:r w:rsidRPr="006D719B">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3648" w14:textId="77777777" w:rsidR="001519BB" w:rsidRDefault="001519BB" w:rsidP="00C91C78">
      <w:pPr>
        <w:spacing w:after="0" w:line="240" w:lineRule="auto"/>
      </w:pPr>
      <w:r>
        <w:separator/>
      </w:r>
    </w:p>
  </w:footnote>
  <w:footnote w:type="continuationSeparator" w:id="0">
    <w:p w14:paraId="4D288001" w14:textId="77777777" w:rsidR="001519BB" w:rsidRDefault="001519BB" w:rsidP="00C91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6BF"/>
    <w:multiLevelType w:val="multilevel"/>
    <w:tmpl w:val="166207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D08EE"/>
    <w:multiLevelType w:val="multilevel"/>
    <w:tmpl w:val="306CF306"/>
    <w:lvl w:ilvl="0">
      <w:start w:val="1"/>
      <w:numFmt w:val="decimal"/>
      <w:lvlText w:val="%1."/>
      <w:lvlJc w:val="left"/>
      <w:pPr>
        <w:ind w:left="643" w:hanging="360"/>
      </w:pPr>
      <w:rPr>
        <w:rFonts w:ascii="Times New Roman" w:hAnsi="Times New Roman" w:cs="Times New Roman" w:hint="default"/>
        <w:b/>
        <w:sz w:val="22"/>
        <w:szCs w:val="22"/>
      </w:rPr>
    </w:lvl>
    <w:lvl w:ilvl="1">
      <w:start w:val="1"/>
      <w:numFmt w:val="decimal"/>
      <w:isLgl/>
      <w:lvlText w:val="%1.%2."/>
      <w:lvlJc w:val="left"/>
      <w:pPr>
        <w:ind w:left="567" w:hanging="360"/>
      </w:pPr>
      <w:rPr>
        <w:rFonts w:ascii="Times New Roman" w:hAnsi="Times New Roman" w:cs="Times New Roman" w:hint="default"/>
        <w:b w:val="0"/>
        <w:i w:val="0"/>
        <w:sz w:val="22"/>
        <w:szCs w:val="22"/>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 w15:restartNumberingAfterBreak="0">
    <w:nsid w:val="0AB573D9"/>
    <w:multiLevelType w:val="multilevel"/>
    <w:tmpl w:val="231A0616"/>
    <w:lvl w:ilvl="0">
      <w:start w:val="5"/>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266CFD"/>
    <w:multiLevelType w:val="multilevel"/>
    <w:tmpl w:val="0EF8BF1A"/>
    <w:lvl w:ilvl="0">
      <w:start w:val="9"/>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7B402AD"/>
    <w:multiLevelType w:val="hybridMultilevel"/>
    <w:tmpl w:val="6B4E0ED6"/>
    <w:lvl w:ilvl="0" w:tplc="F09076E4">
      <w:start w:val="1"/>
      <w:numFmt w:val="decimal"/>
      <w:lvlText w:val="%1)"/>
      <w:lvlJc w:val="left"/>
      <w:pPr>
        <w:ind w:left="747" w:hanging="495"/>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6" w15:restartNumberingAfterBreak="0">
    <w:nsid w:val="1E317EA1"/>
    <w:multiLevelType w:val="hybridMultilevel"/>
    <w:tmpl w:val="9CDAEA12"/>
    <w:lvl w:ilvl="0" w:tplc="848A4580">
      <w:start w:val="5"/>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FC032B9"/>
    <w:multiLevelType w:val="multilevel"/>
    <w:tmpl w:val="EBEA2018"/>
    <w:lvl w:ilvl="0">
      <w:start w:val="8"/>
      <w:numFmt w:val="decimal"/>
      <w:lvlText w:val="%1"/>
      <w:lvlJc w:val="left"/>
      <w:pPr>
        <w:ind w:left="480" w:hanging="480"/>
      </w:pPr>
      <w:rPr>
        <w:rFonts w:hint="default"/>
      </w:rPr>
    </w:lvl>
    <w:lvl w:ilvl="1">
      <w:start w:val="4"/>
      <w:numFmt w:val="decimal"/>
      <w:lvlText w:val="%1.%2"/>
      <w:lvlJc w:val="left"/>
      <w:pPr>
        <w:ind w:left="1128" w:hanging="48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8" w15:restartNumberingAfterBreak="0">
    <w:nsid w:val="228F04B4"/>
    <w:multiLevelType w:val="hybridMultilevel"/>
    <w:tmpl w:val="B0509844"/>
    <w:lvl w:ilvl="0" w:tplc="AD16D540">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9" w15:restartNumberingAfterBreak="0">
    <w:nsid w:val="236F0C1C"/>
    <w:multiLevelType w:val="multilevel"/>
    <w:tmpl w:val="A4E68D4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B44DA"/>
    <w:multiLevelType w:val="multilevel"/>
    <w:tmpl w:val="29BC7310"/>
    <w:lvl w:ilvl="0">
      <w:start w:val="1"/>
      <w:numFmt w:val="decimal"/>
      <w:lvlText w:val="%1."/>
      <w:lvlJc w:val="left"/>
      <w:pPr>
        <w:tabs>
          <w:tab w:val="num" w:pos="2876"/>
        </w:tabs>
        <w:ind w:left="2876" w:hanging="465"/>
      </w:pPr>
      <w:rPr>
        <w:rFonts w:hint="default"/>
        <w:b w:val="0"/>
        <w:i w:val="0"/>
        <w:strike w:val="0"/>
        <w:sz w:val="22"/>
        <w:szCs w:val="22"/>
      </w:rPr>
    </w:lvl>
    <w:lvl w:ilvl="1">
      <w:start w:val="1"/>
      <w:numFmt w:val="decimal"/>
      <w:lvlText w:val="%1.%2."/>
      <w:lvlJc w:val="left"/>
      <w:pPr>
        <w:tabs>
          <w:tab w:val="num" w:pos="465"/>
        </w:tabs>
        <w:ind w:left="465" w:hanging="46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405265"/>
    <w:multiLevelType w:val="multilevel"/>
    <w:tmpl w:val="16A86B52"/>
    <w:lvl w:ilvl="0">
      <w:start w:val="1"/>
      <w:numFmt w:val="decimal"/>
      <w:lvlText w:val="%1."/>
      <w:lvlJc w:val="left"/>
      <w:pPr>
        <w:tabs>
          <w:tab w:val="num" w:pos="1245"/>
        </w:tabs>
        <w:ind w:left="1245" w:hanging="1245"/>
      </w:pPr>
      <w:rPr>
        <w:rFonts w:hint="default"/>
        <w:b/>
        <w:i w:val="0"/>
      </w:rPr>
    </w:lvl>
    <w:lvl w:ilvl="1">
      <w:start w:val="1"/>
      <w:numFmt w:val="decimal"/>
      <w:lvlText w:val="%1.%2."/>
      <w:lvlJc w:val="left"/>
      <w:pPr>
        <w:tabs>
          <w:tab w:val="num" w:pos="2522"/>
        </w:tabs>
        <w:ind w:left="2522" w:hanging="1245"/>
      </w:pPr>
      <w:rPr>
        <w:rFonts w:hint="default"/>
        <w:b w:val="0"/>
        <w:i w:val="0"/>
        <w:strike w:val="0"/>
        <w:color w:val="auto"/>
        <w:sz w:val="24"/>
        <w:szCs w:val="24"/>
      </w:rPr>
    </w:lvl>
    <w:lvl w:ilvl="2">
      <w:start w:val="1"/>
      <w:numFmt w:val="decimal"/>
      <w:lvlText w:val="%1.%2.%3."/>
      <w:lvlJc w:val="left"/>
      <w:pPr>
        <w:tabs>
          <w:tab w:val="num" w:pos="2663"/>
        </w:tabs>
        <w:ind w:left="2663" w:hanging="1245"/>
      </w:pPr>
      <w:rPr>
        <w:rFonts w:hint="default"/>
        <w:i w:val="0"/>
        <w:sz w:val="24"/>
        <w:szCs w:val="24"/>
      </w:rPr>
    </w:lvl>
    <w:lvl w:ilvl="3">
      <w:start w:val="1"/>
      <w:numFmt w:val="decimal"/>
      <w:lvlText w:val="%1.%2.%3.%4."/>
      <w:lvlJc w:val="left"/>
      <w:pPr>
        <w:tabs>
          <w:tab w:val="num" w:pos="3405"/>
        </w:tabs>
        <w:ind w:left="3405" w:hanging="1245"/>
      </w:pPr>
      <w:rPr>
        <w:rFonts w:hint="default"/>
      </w:rPr>
    </w:lvl>
    <w:lvl w:ilvl="4">
      <w:start w:val="1"/>
      <w:numFmt w:val="decimal"/>
      <w:lvlText w:val="%1.%2.%3.%4.%5."/>
      <w:lvlJc w:val="left"/>
      <w:pPr>
        <w:tabs>
          <w:tab w:val="num" w:pos="4125"/>
        </w:tabs>
        <w:ind w:left="4125" w:hanging="1245"/>
      </w:pPr>
      <w:rPr>
        <w:rFonts w:hint="default"/>
      </w:rPr>
    </w:lvl>
    <w:lvl w:ilvl="5">
      <w:start w:val="1"/>
      <w:numFmt w:val="decimal"/>
      <w:lvlText w:val="%1.%2.%3.%4.%5.%6."/>
      <w:lvlJc w:val="left"/>
      <w:pPr>
        <w:tabs>
          <w:tab w:val="num" w:pos="4845"/>
        </w:tabs>
        <w:ind w:left="4845" w:hanging="124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36B4B03"/>
    <w:multiLevelType w:val="multilevel"/>
    <w:tmpl w:val="74ECDC60"/>
    <w:lvl w:ilvl="0">
      <w:start w:val="4"/>
      <w:numFmt w:val="decimal"/>
      <w:lvlText w:val="%1"/>
      <w:lvlJc w:val="left"/>
      <w:pPr>
        <w:ind w:left="480" w:hanging="480"/>
      </w:pPr>
      <w:rPr>
        <w:rFonts w:hint="default"/>
        <w:b/>
      </w:rPr>
    </w:lvl>
    <w:lvl w:ilvl="1">
      <w:start w:val="2"/>
      <w:numFmt w:val="decimal"/>
      <w:lvlText w:val="%1.%2"/>
      <w:lvlJc w:val="left"/>
      <w:pPr>
        <w:ind w:left="693" w:hanging="48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35524493"/>
    <w:multiLevelType w:val="multilevel"/>
    <w:tmpl w:val="959E52BC"/>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b w:val="0"/>
        <w:i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F41278"/>
    <w:multiLevelType w:val="multilevel"/>
    <w:tmpl w:val="81E24272"/>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DFE079F"/>
    <w:multiLevelType w:val="multilevel"/>
    <w:tmpl w:val="0CEE5182"/>
    <w:lvl w:ilvl="0">
      <w:start w:val="4"/>
      <w:numFmt w:val="decimal"/>
      <w:lvlText w:val="%1."/>
      <w:lvlJc w:val="left"/>
      <w:pPr>
        <w:ind w:left="540" w:hanging="540"/>
      </w:pPr>
      <w:rPr>
        <w:rFonts w:hint="default"/>
      </w:rPr>
    </w:lvl>
    <w:lvl w:ilvl="1">
      <w:start w:val="2"/>
      <w:numFmt w:val="decimal"/>
      <w:lvlText w:val="%1.%2."/>
      <w:lvlJc w:val="left"/>
      <w:pPr>
        <w:ind w:left="886" w:hanging="540"/>
      </w:pPr>
      <w:rPr>
        <w:rFonts w:hint="default"/>
      </w:rPr>
    </w:lvl>
    <w:lvl w:ilvl="2">
      <w:start w:val="6"/>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16"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7" w15:restartNumberingAfterBreak="0">
    <w:nsid w:val="46C656FC"/>
    <w:multiLevelType w:val="multilevel"/>
    <w:tmpl w:val="AD983C5C"/>
    <w:lvl w:ilvl="0">
      <w:start w:val="2"/>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DCA76DF"/>
    <w:multiLevelType w:val="hybridMultilevel"/>
    <w:tmpl w:val="F58C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56A07DCD"/>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1" w15:restartNumberingAfterBreak="0">
    <w:nsid w:val="56B6524C"/>
    <w:multiLevelType w:val="hybridMultilevel"/>
    <w:tmpl w:val="CE1236F8"/>
    <w:lvl w:ilvl="0" w:tplc="04190017">
      <w:start w:val="1"/>
      <w:numFmt w:val="lowerLetter"/>
      <w:lvlText w:val="%1)"/>
      <w:lvlJc w:val="left"/>
      <w:pPr>
        <w:ind w:left="5286" w:hanging="360"/>
      </w:pPr>
    </w:lvl>
    <w:lvl w:ilvl="1" w:tplc="04190019" w:tentative="1">
      <w:start w:val="1"/>
      <w:numFmt w:val="lowerLetter"/>
      <w:lvlText w:val="%2."/>
      <w:lvlJc w:val="left"/>
      <w:pPr>
        <w:ind w:left="6006" w:hanging="360"/>
      </w:pPr>
    </w:lvl>
    <w:lvl w:ilvl="2" w:tplc="0419001B" w:tentative="1">
      <w:start w:val="1"/>
      <w:numFmt w:val="lowerRoman"/>
      <w:lvlText w:val="%3."/>
      <w:lvlJc w:val="right"/>
      <w:pPr>
        <w:ind w:left="6726" w:hanging="180"/>
      </w:pPr>
    </w:lvl>
    <w:lvl w:ilvl="3" w:tplc="0419000F" w:tentative="1">
      <w:start w:val="1"/>
      <w:numFmt w:val="decimal"/>
      <w:lvlText w:val="%4."/>
      <w:lvlJc w:val="left"/>
      <w:pPr>
        <w:ind w:left="7446" w:hanging="360"/>
      </w:pPr>
    </w:lvl>
    <w:lvl w:ilvl="4" w:tplc="04190019" w:tentative="1">
      <w:start w:val="1"/>
      <w:numFmt w:val="lowerLetter"/>
      <w:lvlText w:val="%5."/>
      <w:lvlJc w:val="left"/>
      <w:pPr>
        <w:ind w:left="8166" w:hanging="360"/>
      </w:pPr>
    </w:lvl>
    <w:lvl w:ilvl="5" w:tplc="0419001B" w:tentative="1">
      <w:start w:val="1"/>
      <w:numFmt w:val="lowerRoman"/>
      <w:lvlText w:val="%6."/>
      <w:lvlJc w:val="right"/>
      <w:pPr>
        <w:ind w:left="8886" w:hanging="180"/>
      </w:pPr>
    </w:lvl>
    <w:lvl w:ilvl="6" w:tplc="0419000F" w:tentative="1">
      <w:start w:val="1"/>
      <w:numFmt w:val="decimal"/>
      <w:lvlText w:val="%7."/>
      <w:lvlJc w:val="left"/>
      <w:pPr>
        <w:ind w:left="9606" w:hanging="360"/>
      </w:pPr>
    </w:lvl>
    <w:lvl w:ilvl="7" w:tplc="04190019" w:tentative="1">
      <w:start w:val="1"/>
      <w:numFmt w:val="lowerLetter"/>
      <w:lvlText w:val="%8."/>
      <w:lvlJc w:val="left"/>
      <w:pPr>
        <w:ind w:left="10326" w:hanging="360"/>
      </w:pPr>
    </w:lvl>
    <w:lvl w:ilvl="8" w:tplc="0419001B" w:tentative="1">
      <w:start w:val="1"/>
      <w:numFmt w:val="lowerRoman"/>
      <w:lvlText w:val="%9."/>
      <w:lvlJc w:val="right"/>
      <w:pPr>
        <w:ind w:left="11046" w:hanging="180"/>
      </w:pPr>
    </w:lvl>
  </w:abstractNum>
  <w:abstractNum w:abstractNumId="22" w15:restartNumberingAfterBreak="0">
    <w:nsid w:val="5C492FFA"/>
    <w:multiLevelType w:val="hybridMultilevel"/>
    <w:tmpl w:val="77AC9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0643C"/>
    <w:multiLevelType w:val="multilevel"/>
    <w:tmpl w:val="AA225A1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1069" w:hanging="360"/>
      </w:pPr>
      <w:rPr>
        <w:rFonts w:hint="default"/>
        <w:b w:val="0"/>
        <w:i w:val="0"/>
      </w:rPr>
    </w:lvl>
    <w:lvl w:ilvl="2">
      <w:start w:val="1"/>
      <w:numFmt w:val="decimal"/>
      <w:isLgl/>
      <w:lvlText w:val="%1.%2.%3"/>
      <w:lvlJc w:val="left"/>
      <w:pPr>
        <w:ind w:left="3425" w:hanging="720"/>
      </w:pPr>
      <w:rPr>
        <w:rFonts w:hint="default"/>
        <w:b w:val="0"/>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24" w15:restartNumberingAfterBreak="0">
    <w:nsid w:val="67D3680F"/>
    <w:multiLevelType w:val="hybridMultilevel"/>
    <w:tmpl w:val="F648AD1A"/>
    <w:lvl w:ilvl="0" w:tplc="AA54E7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D511D5A"/>
    <w:multiLevelType w:val="hybridMultilevel"/>
    <w:tmpl w:val="4AFC25D6"/>
    <w:lvl w:ilvl="0" w:tplc="407892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8" w15:restartNumberingAfterBreak="0">
    <w:nsid w:val="6FF552C9"/>
    <w:multiLevelType w:val="multilevel"/>
    <w:tmpl w:val="6346EAA6"/>
    <w:lvl w:ilvl="0">
      <w:start w:val="4"/>
      <w:numFmt w:val="decimal"/>
      <w:lvlText w:val="%1"/>
      <w:lvlJc w:val="left"/>
      <w:pPr>
        <w:ind w:left="360" w:hanging="360"/>
      </w:pPr>
      <w:rPr>
        <w:rFonts w:hint="default"/>
      </w:rPr>
    </w:lvl>
    <w:lvl w:ilvl="1">
      <w:start w:val="3"/>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4250EA5"/>
    <w:multiLevelType w:val="multilevel"/>
    <w:tmpl w:val="BD3066E8"/>
    <w:lvl w:ilvl="0">
      <w:start w:val="1"/>
      <w:numFmt w:val="decimal"/>
      <w:lvlText w:val="%1."/>
      <w:lvlJc w:val="left"/>
      <w:pPr>
        <w:ind w:left="720" w:hanging="360"/>
      </w:pPr>
      <w:rPr>
        <w:rFonts w:hint="default"/>
        <w:sz w:val="24"/>
        <w:szCs w:val="24"/>
      </w:rPr>
    </w:lvl>
    <w:lvl w:ilvl="1">
      <w:start w:val="1"/>
      <w:numFmt w:val="decimal"/>
      <w:isLgl/>
      <w:lvlText w:val="%1.%2."/>
      <w:lvlJc w:val="left"/>
      <w:pPr>
        <w:ind w:left="1125" w:hanging="405"/>
      </w:pPr>
      <w:rPr>
        <w:rFonts w:eastAsia="Times New Roman" w:hint="default"/>
        <w:sz w:val="24"/>
        <w:szCs w:val="24"/>
      </w:rPr>
    </w:lvl>
    <w:lvl w:ilvl="2">
      <w:start w:val="1"/>
      <w:numFmt w:val="decimal"/>
      <w:isLgl/>
      <w:lvlText w:val="%1.%2.%3."/>
      <w:lvlJc w:val="left"/>
      <w:pPr>
        <w:ind w:left="1800" w:hanging="720"/>
      </w:pPr>
      <w:rPr>
        <w:rFonts w:eastAsia="Times New Roman" w:hint="default"/>
        <w:sz w:val="20"/>
      </w:rPr>
    </w:lvl>
    <w:lvl w:ilvl="3">
      <w:start w:val="1"/>
      <w:numFmt w:val="decimal"/>
      <w:isLgl/>
      <w:lvlText w:val="%1.%2.%3.%4."/>
      <w:lvlJc w:val="left"/>
      <w:pPr>
        <w:ind w:left="2160" w:hanging="720"/>
      </w:pPr>
      <w:rPr>
        <w:rFonts w:eastAsia="Times New Roman" w:hint="default"/>
        <w:sz w:val="20"/>
      </w:rPr>
    </w:lvl>
    <w:lvl w:ilvl="4">
      <w:start w:val="1"/>
      <w:numFmt w:val="decimal"/>
      <w:isLgl/>
      <w:lvlText w:val="%1.%2.%3.%4.%5."/>
      <w:lvlJc w:val="left"/>
      <w:pPr>
        <w:ind w:left="2880" w:hanging="1080"/>
      </w:pPr>
      <w:rPr>
        <w:rFonts w:eastAsia="Times New Roman" w:hint="default"/>
        <w:sz w:val="20"/>
      </w:rPr>
    </w:lvl>
    <w:lvl w:ilvl="5">
      <w:start w:val="1"/>
      <w:numFmt w:val="decimal"/>
      <w:isLgl/>
      <w:lvlText w:val="%1.%2.%3.%4.%5.%6."/>
      <w:lvlJc w:val="left"/>
      <w:pPr>
        <w:ind w:left="3240" w:hanging="1080"/>
      </w:pPr>
      <w:rPr>
        <w:rFonts w:eastAsia="Times New Roman" w:hint="default"/>
        <w:sz w:val="20"/>
      </w:rPr>
    </w:lvl>
    <w:lvl w:ilvl="6">
      <w:start w:val="1"/>
      <w:numFmt w:val="decimal"/>
      <w:isLgl/>
      <w:lvlText w:val="%1.%2.%3.%4.%5.%6.%7."/>
      <w:lvlJc w:val="left"/>
      <w:pPr>
        <w:ind w:left="3960" w:hanging="1440"/>
      </w:pPr>
      <w:rPr>
        <w:rFonts w:eastAsia="Times New Roman" w:hint="default"/>
        <w:sz w:val="20"/>
      </w:rPr>
    </w:lvl>
    <w:lvl w:ilvl="7">
      <w:start w:val="1"/>
      <w:numFmt w:val="decimal"/>
      <w:isLgl/>
      <w:lvlText w:val="%1.%2.%3.%4.%5.%6.%7.%8."/>
      <w:lvlJc w:val="left"/>
      <w:pPr>
        <w:ind w:left="4320" w:hanging="1440"/>
      </w:pPr>
      <w:rPr>
        <w:rFonts w:eastAsia="Times New Roman" w:hint="default"/>
        <w:sz w:val="20"/>
      </w:rPr>
    </w:lvl>
    <w:lvl w:ilvl="8">
      <w:start w:val="1"/>
      <w:numFmt w:val="decimal"/>
      <w:isLgl/>
      <w:lvlText w:val="%1.%2.%3.%4.%5.%6.%7.%8.%9."/>
      <w:lvlJc w:val="left"/>
      <w:pPr>
        <w:ind w:left="5040" w:hanging="1800"/>
      </w:pPr>
      <w:rPr>
        <w:rFonts w:eastAsia="Times New Roman" w:hint="default"/>
        <w:sz w:val="20"/>
      </w:rPr>
    </w:lvl>
  </w:abstractNum>
  <w:abstractNum w:abstractNumId="30" w15:restartNumberingAfterBreak="0">
    <w:nsid w:val="74FD4D13"/>
    <w:multiLevelType w:val="hybridMultilevel"/>
    <w:tmpl w:val="46EADACE"/>
    <w:lvl w:ilvl="0" w:tplc="4E7429E2">
      <w:start w:val="2"/>
      <w:numFmt w:val="bullet"/>
      <w:lvlText w:val="–"/>
      <w:lvlJc w:val="left"/>
      <w:pPr>
        <w:ind w:left="1440" w:hanging="360"/>
      </w:pPr>
      <w:rPr>
        <w:rFonts w:ascii="Times New Roman" w:eastAsia="Arial Unicode MS"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7FF4901"/>
    <w:multiLevelType w:val="multilevel"/>
    <w:tmpl w:val="CDBC3FD8"/>
    <w:lvl w:ilvl="0">
      <w:start w:val="10"/>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794C1D45"/>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AD50B7C"/>
    <w:multiLevelType w:val="multilevel"/>
    <w:tmpl w:val="105AB0D4"/>
    <w:lvl w:ilvl="0">
      <w:start w:val="15"/>
      <w:numFmt w:val="decimal"/>
      <w:lvlText w:val="%1"/>
      <w:lvlJc w:val="left"/>
      <w:pPr>
        <w:ind w:left="600" w:hanging="600"/>
      </w:pPr>
      <w:rPr>
        <w:rFonts w:hint="default"/>
      </w:rPr>
    </w:lvl>
    <w:lvl w:ilvl="1">
      <w:start w:val="3"/>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5" w15:restartNumberingAfterBreak="0">
    <w:nsid w:val="7EE73DCD"/>
    <w:multiLevelType w:val="hybridMultilevel"/>
    <w:tmpl w:val="F0EA06C0"/>
    <w:lvl w:ilvl="0" w:tplc="156671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FFC30DF"/>
    <w:multiLevelType w:val="multilevel"/>
    <w:tmpl w:val="507E86AA"/>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06255287">
    <w:abstractNumId w:val="33"/>
  </w:num>
  <w:num w:numId="2" w16cid:durableId="521212575">
    <w:abstractNumId w:val="11"/>
  </w:num>
  <w:num w:numId="3" w16cid:durableId="315962060">
    <w:abstractNumId w:val="23"/>
  </w:num>
  <w:num w:numId="4" w16cid:durableId="255796411">
    <w:abstractNumId w:val="24"/>
  </w:num>
  <w:num w:numId="5" w16cid:durableId="63576963">
    <w:abstractNumId w:val="8"/>
  </w:num>
  <w:num w:numId="6" w16cid:durableId="987439854">
    <w:abstractNumId w:val="5"/>
  </w:num>
  <w:num w:numId="7" w16cid:durableId="1343126523">
    <w:abstractNumId w:val="6"/>
  </w:num>
  <w:num w:numId="8" w16cid:durableId="2062242118">
    <w:abstractNumId w:val="10"/>
  </w:num>
  <w:num w:numId="9" w16cid:durableId="489441339">
    <w:abstractNumId w:val="0"/>
  </w:num>
  <w:num w:numId="10" w16cid:durableId="1838575387">
    <w:abstractNumId w:val="7"/>
  </w:num>
  <w:num w:numId="11" w16cid:durableId="1989355381">
    <w:abstractNumId w:val="36"/>
  </w:num>
  <w:num w:numId="12" w16cid:durableId="1962960091">
    <w:abstractNumId w:val="34"/>
  </w:num>
  <w:num w:numId="13" w16cid:durableId="2119786737">
    <w:abstractNumId w:val="29"/>
  </w:num>
  <w:num w:numId="14" w16cid:durableId="1964998093">
    <w:abstractNumId w:val="30"/>
  </w:num>
  <w:num w:numId="15" w16cid:durableId="1007637954">
    <w:abstractNumId w:val="22"/>
  </w:num>
  <w:num w:numId="16" w16cid:durableId="274562267">
    <w:abstractNumId w:val="32"/>
  </w:num>
  <w:num w:numId="17" w16cid:durableId="760639533">
    <w:abstractNumId w:val="21"/>
  </w:num>
  <w:num w:numId="18" w16cid:durableId="1597130184">
    <w:abstractNumId w:val="25"/>
  </w:num>
  <w:num w:numId="19" w16cid:durableId="1489398409">
    <w:abstractNumId w:val="16"/>
  </w:num>
  <w:num w:numId="20" w16cid:durableId="1513450472">
    <w:abstractNumId w:val="27"/>
  </w:num>
  <w:num w:numId="21" w16cid:durableId="708339585">
    <w:abstractNumId w:val="13"/>
  </w:num>
  <w:num w:numId="22" w16cid:durableId="203753149">
    <w:abstractNumId w:val="3"/>
  </w:num>
  <w:num w:numId="23" w16cid:durableId="1331833416">
    <w:abstractNumId w:val="18"/>
  </w:num>
  <w:num w:numId="24" w16cid:durableId="830756459">
    <w:abstractNumId w:val="1"/>
  </w:num>
  <w:num w:numId="25" w16cid:durableId="697513655">
    <w:abstractNumId w:val="26"/>
  </w:num>
  <w:num w:numId="26" w16cid:durableId="1614165035">
    <w:abstractNumId w:val="20"/>
  </w:num>
  <w:num w:numId="27" w16cid:durableId="554702469">
    <w:abstractNumId w:val="19"/>
  </w:num>
  <w:num w:numId="28" w16cid:durableId="1341471151">
    <w:abstractNumId w:val="35"/>
  </w:num>
  <w:num w:numId="29" w16cid:durableId="126704687">
    <w:abstractNumId w:val="28"/>
  </w:num>
  <w:num w:numId="30" w16cid:durableId="168914480">
    <w:abstractNumId w:val="9"/>
  </w:num>
  <w:num w:numId="31" w16cid:durableId="438180768">
    <w:abstractNumId w:val="12"/>
  </w:num>
  <w:num w:numId="32" w16cid:durableId="281303898">
    <w:abstractNumId w:val="15"/>
  </w:num>
  <w:num w:numId="33" w16cid:durableId="140080178">
    <w:abstractNumId w:val="17"/>
  </w:num>
  <w:num w:numId="34" w16cid:durableId="707025248">
    <w:abstractNumId w:val="2"/>
  </w:num>
  <w:num w:numId="35" w16cid:durableId="932129787">
    <w:abstractNumId w:val="4"/>
  </w:num>
  <w:num w:numId="36" w16cid:durableId="1331560821">
    <w:abstractNumId w:val="31"/>
  </w:num>
  <w:num w:numId="37" w16cid:durableId="178214468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9"/>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78"/>
    <w:rsid w:val="00001EBE"/>
    <w:rsid w:val="0000280A"/>
    <w:rsid w:val="00002BB3"/>
    <w:rsid w:val="000125F6"/>
    <w:rsid w:val="00012975"/>
    <w:rsid w:val="00014182"/>
    <w:rsid w:val="00014C8B"/>
    <w:rsid w:val="0002025A"/>
    <w:rsid w:val="00025568"/>
    <w:rsid w:val="00033D5E"/>
    <w:rsid w:val="00034A31"/>
    <w:rsid w:val="00040376"/>
    <w:rsid w:val="00041D20"/>
    <w:rsid w:val="00043537"/>
    <w:rsid w:val="00045571"/>
    <w:rsid w:val="0005252E"/>
    <w:rsid w:val="00060909"/>
    <w:rsid w:val="000625E5"/>
    <w:rsid w:val="000647DD"/>
    <w:rsid w:val="00070AE9"/>
    <w:rsid w:val="000741A5"/>
    <w:rsid w:val="000801CE"/>
    <w:rsid w:val="0008396A"/>
    <w:rsid w:val="00084060"/>
    <w:rsid w:val="000845EA"/>
    <w:rsid w:val="00085500"/>
    <w:rsid w:val="000861B8"/>
    <w:rsid w:val="0008753B"/>
    <w:rsid w:val="00087AE6"/>
    <w:rsid w:val="00090029"/>
    <w:rsid w:val="00093502"/>
    <w:rsid w:val="000944F9"/>
    <w:rsid w:val="000A08BA"/>
    <w:rsid w:val="000A22EE"/>
    <w:rsid w:val="000A4EF2"/>
    <w:rsid w:val="000A54CB"/>
    <w:rsid w:val="000A6E9C"/>
    <w:rsid w:val="000B20DD"/>
    <w:rsid w:val="000B41AE"/>
    <w:rsid w:val="000C02DC"/>
    <w:rsid w:val="000C1830"/>
    <w:rsid w:val="000C22BD"/>
    <w:rsid w:val="000C27C9"/>
    <w:rsid w:val="000C4F32"/>
    <w:rsid w:val="000C5008"/>
    <w:rsid w:val="000C53C8"/>
    <w:rsid w:val="000D10EC"/>
    <w:rsid w:val="000D196D"/>
    <w:rsid w:val="000D7159"/>
    <w:rsid w:val="000E3E75"/>
    <w:rsid w:val="000E6173"/>
    <w:rsid w:val="000E6E9B"/>
    <w:rsid w:val="000F14F9"/>
    <w:rsid w:val="000F6823"/>
    <w:rsid w:val="00102C2F"/>
    <w:rsid w:val="0010425F"/>
    <w:rsid w:val="0010666E"/>
    <w:rsid w:val="00106EC7"/>
    <w:rsid w:val="00110551"/>
    <w:rsid w:val="00113CAA"/>
    <w:rsid w:val="001143A3"/>
    <w:rsid w:val="00117291"/>
    <w:rsid w:val="0012129B"/>
    <w:rsid w:val="00124D29"/>
    <w:rsid w:val="001309EA"/>
    <w:rsid w:val="00131C6A"/>
    <w:rsid w:val="00137D50"/>
    <w:rsid w:val="00140872"/>
    <w:rsid w:val="00144A75"/>
    <w:rsid w:val="001464DE"/>
    <w:rsid w:val="0014691E"/>
    <w:rsid w:val="00151243"/>
    <w:rsid w:val="001519BB"/>
    <w:rsid w:val="0015290E"/>
    <w:rsid w:val="00155986"/>
    <w:rsid w:val="00157852"/>
    <w:rsid w:val="001619DB"/>
    <w:rsid w:val="00163E46"/>
    <w:rsid w:val="00164A8D"/>
    <w:rsid w:val="00167151"/>
    <w:rsid w:val="001722E4"/>
    <w:rsid w:val="001733EC"/>
    <w:rsid w:val="00174D8F"/>
    <w:rsid w:val="00176E3A"/>
    <w:rsid w:val="001779EF"/>
    <w:rsid w:val="00182D6F"/>
    <w:rsid w:val="0018464D"/>
    <w:rsid w:val="001937FD"/>
    <w:rsid w:val="00194752"/>
    <w:rsid w:val="00195E5D"/>
    <w:rsid w:val="0019662C"/>
    <w:rsid w:val="001977F6"/>
    <w:rsid w:val="00197FE3"/>
    <w:rsid w:val="001A4DD4"/>
    <w:rsid w:val="001A5E35"/>
    <w:rsid w:val="001B0C01"/>
    <w:rsid w:val="001B3672"/>
    <w:rsid w:val="001B3E80"/>
    <w:rsid w:val="001B680E"/>
    <w:rsid w:val="001C63D1"/>
    <w:rsid w:val="001D16DE"/>
    <w:rsid w:val="001D719E"/>
    <w:rsid w:val="001D760B"/>
    <w:rsid w:val="001E65C8"/>
    <w:rsid w:val="001E79B7"/>
    <w:rsid w:val="001F4270"/>
    <w:rsid w:val="001F48BD"/>
    <w:rsid w:val="001F656C"/>
    <w:rsid w:val="00201EBC"/>
    <w:rsid w:val="00202A5F"/>
    <w:rsid w:val="00202E8D"/>
    <w:rsid w:val="0020302A"/>
    <w:rsid w:val="00203BDE"/>
    <w:rsid w:val="002054E0"/>
    <w:rsid w:val="00206CC1"/>
    <w:rsid w:val="0021354D"/>
    <w:rsid w:val="002149EB"/>
    <w:rsid w:val="002157D9"/>
    <w:rsid w:val="00221D8C"/>
    <w:rsid w:val="00222A03"/>
    <w:rsid w:val="002231F1"/>
    <w:rsid w:val="00227569"/>
    <w:rsid w:val="00227BC6"/>
    <w:rsid w:val="00230803"/>
    <w:rsid w:val="00232D8E"/>
    <w:rsid w:val="00236D41"/>
    <w:rsid w:val="00236DDA"/>
    <w:rsid w:val="00246592"/>
    <w:rsid w:val="002469CD"/>
    <w:rsid w:val="00250423"/>
    <w:rsid w:val="00250888"/>
    <w:rsid w:val="00255F3B"/>
    <w:rsid w:val="0025796D"/>
    <w:rsid w:val="0027149B"/>
    <w:rsid w:val="00272B60"/>
    <w:rsid w:val="002829A7"/>
    <w:rsid w:val="002839A1"/>
    <w:rsid w:val="0028779D"/>
    <w:rsid w:val="00287CC9"/>
    <w:rsid w:val="00290153"/>
    <w:rsid w:val="00291F22"/>
    <w:rsid w:val="00295778"/>
    <w:rsid w:val="002959BC"/>
    <w:rsid w:val="00296270"/>
    <w:rsid w:val="002A194C"/>
    <w:rsid w:val="002A1F04"/>
    <w:rsid w:val="002A2726"/>
    <w:rsid w:val="002A6371"/>
    <w:rsid w:val="002A7A1F"/>
    <w:rsid w:val="002B4FD5"/>
    <w:rsid w:val="002C136B"/>
    <w:rsid w:val="002C1EE8"/>
    <w:rsid w:val="002C27E5"/>
    <w:rsid w:val="002C3025"/>
    <w:rsid w:val="002C4500"/>
    <w:rsid w:val="002C557C"/>
    <w:rsid w:val="002C5E87"/>
    <w:rsid w:val="002D1CC1"/>
    <w:rsid w:val="002D3BD1"/>
    <w:rsid w:val="002D4E89"/>
    <w:rsid w:val="002D5651"/>
    <w:rsid w:val="002E120E"/>
    <w:rsid w:val="002E1391"/>
    <w:rsid w:val="002E21FD"/>
    <w:rsid w:val="002E3D63"/>
    <w:rsid w:val="002E59F0"/>
    <w:rsid w:val="002F05A0"/>
    <w:rsid w:val="002F151E"/>
    <w:rsid w:val="002F2E2D"/>
    <w:rsid w:val="002F3120"/>
    <w:rsid w:val="002F5AC0"/>
    <w:rsid w:val="002F756C"/>
    <w:rsid w:val="002F7E07"/>
    <w:rsid w:val="003007A2"/>
    <w:rsid w:val="00301233"/>
    <w:rsid w:val="00302133"/>
    <w:rsid w:val="00302AAB"/>
    <w:rsid w:val="00302C2F"/>
    <w:rsid w:val="0030611F"/>
    <w:rsid w:val="0031206D"/>
    <w:rsid w:val="00314129"/>
    <w:rsid w:val="00314B42"/>
    <w:rsid w:val="00324D82"/>
    <w:rsid w:val="003255F5"/>
    <w:rsid w:val="003313FD"/>
    <w:rsid w:val="003341A7"/>
    <w:rsid w:val="003349D0"/>
    <w:rsid w:val="00334DE0"/>
    <w:rsid w:val="003375B0"/>
    <w:rsid w:val="00340454"/>
    <w:rsid w:val="00341D43"/>
    <w:rsid w:val="00350C29"/>
    <w:rsid w:val="003517B8"/>
    <w:rsid w:val="00354515"/>
    <w:rsid w:val="00360B45"/>
    <w:rsid w:val="00361AF8"/>
    <w:rsid w:val="003654F4"/>
    <w:rsid w:val="0036785B"/>
    <w:rsid w:val="00371D1E"/>
    <w:rsid w:val="003761F6"/>
    <w:rsid w:val="003770D4"/>
    <w:rsid w:val="003809CB"/>
    <w:rsid w:val="00381AA6"/>
    <w:rsid w:val="00383668"/>
    <w:rsid w:val="00384172"/>
    <w:rsid w:val="003851A5"/>
    <w:rsid w:val="00387FA2"/>
    <w:rsid w:val="0039408A"/>
    <w:rsid w:val="00394B93"/>
    <w:rsid w:val="0039585F"/>
    <w:rsid w:val="00395E12"/>
    <w:rsid w:val="00396EAE"/>
    <w:rsid w:val="003A03E5"/>
    <w:rsid w:val="003A2581"/>
    <w:rsid w:val="003A25F5"/>
    <w:rsid w:val="003A62D3"/>
    <w:rsid w:val="003A66B5"/>
    <w:rsid w:val="003A68AA"/>
    <w:rsid w:val="003A78D3"/>
    <w:rsid w:val="003B0C16"/>
    <w:rsid w:val="003B0F3C"/>
    <w:rsid w:val="003B4D99"/>
    <w:rsid w:val="003B5E01"/>
    <w:rsid w:val="003B6C3D"/>
    <w:rsid w:val="003C04C5"/>
    <w:rsid w:val="003C20BD"/>
    <w:rsid w:val="003C4F59"/>
    <w:rsid w:val="003D27F7"/>
    <w:rsid w:val="003E1F77"/>
    <w:rsid w:val="003F3C39"/>
    <w:rsid w:val="003F4E59"/>
    <w:rsid w:val="0040373F"/>
    <w:rsid w:val="004038FE"/>
    <w:rsid w:val="00404A89"/>
    <w:rsid w:val="0040593F"/>
    <w:rsid w:val="00406EB8"/>
    <w:rsid w:val="00411191"/>
    <w:rsid w:val="00412681"/>
    <w:rsid w:val="00413003"/>
    <w:rsid w:val="0041780E"/>
    <w:rsid w:val="00417BC2"/>
    <w:rsid w:val="00420714"/>
    <w:rsid w:val="0042237F"/>
    <w:rsid w:val="00427263"/>
    <w:rsid w:val="00431C94"/>
    <w:rsid w:val="00431E7E"/>
    <w:rsid w:val="00432EAF"/>
    <w:rsid w:val="00434047"/>
    <w:rsid w:val="00434572"/>
    <w:rsid w:val="00440F9C"/>
    <w:rsid w:val="00444EEE"/>
    <w:rsid w:val="00447833"/>
    <w:rsid w:val="0045145F"/>
    <w:rsid w:val="00451606"/>
    <w:rsid w:val="00451BFD"/>
    <w:rsid w:val="00454318"/>
    <w:rsid w:val="004543FF"/>
    <w:rsid w:val="00454CD9"/>
    <w:rsid w:val="00455570"/>
    <w:rsid w:val="004555A2"/>
    <w:rsid w:val="004575EF"/>
    <w:rsid w:val="0046137C"/>
    <w:rsid w:val="00461DB8"/>
    <w:rsid w:val="004645E9"/>
    <w:rsid w:val="00464C95"/>
    <w:rsid w:val="00465264"/>
    <w:rsid w:val="00465A0E"/>
    <w:rsid w:val="004706B1"/>
    <w:rsid w:val="00470A26"/>
    <w:rsid w:val="00472BFA"/>
    <w:rsid w:val="00472D9C"/>
    <w:rsid w:val="00473D67"/>
    <w:rsid w:val="00474C31"/>
    <w:rsid w:val="00476499"/>
    <w:rsid w:val="00477B8D"/>
    <w:rsid w:val="0048317E"/>
    <w:rsid w:val="00484BF9"/>
    <w:rsid w:val="004853CA"/>
    <w:rsid w:val="00486FB3"/>
    <w:rsid w:val="00490CE0"/>
    <w:rsid w:val="00493ADA"/>
    <w:rsid w:val="004943AE"/>
    <w:rsid w:val="00496F9B"/>
    <w:rsid w:val="00497BE4"/>
    <w:rsid w:val="004A068C"/>
    <w:rsid w:val="004A0CA3"/>
    <w:rsid w:val="004A1422"/>
    <w:rsid w:val="004A1518"/>
    <w:rsid w:val="004A3E96"/>
    <w:rsid w:val="004B2561"/>
    <w:rsid w:val="004B4BEE"/>
    <w:rsid w:val="004C1584"/>
    <w:rsid w:val="004C3170"/>
    <w:rsid w:val="004C3C50"/>
    <w:rsid w:val="004C4D5E"/>
    <w:rsid w:val="004C4F45"/>
    <w:rsid w:val="004C7482"/>
    <w:rsid w:val="004C74BE"/>
    <w:rsid w:val="004C77F7"/>
    <w:rsid w:val="004C7E16"/>
    <w:rsid w:val="004D1207"/>
    <w:rsid w:val="004E0867"/>
    <w:rsid w:val="004E21F2"/>
    <w:rsid w:val="004E7405"/>
    <w:rsid w:val="004F1154"/>
    <w:rsid w:val="004F148B"/>
    <w:rsid w:val="004F172D"/>
    <w:rsid w:val="004F235E"/>
    <w:rsid w:val="004F27E7"/>
    <w:rsid w:val="004F5318"/>
    <w:rsid w:val="004F6E6A"/>
    <w:rsid w:val="00500D57"/>
    <w:rsid w:val="00506517"/>
    <w:rsid w:val="005078F8"/>
    <w:rsid w:val="005106D1"/>
    <w:rsid w:val="00511162"/>
    <w:rsid w:val="005119A7"/>
    <w:rsid w:val="00513A52"/>
    <w:rsid w:val="0051535E"/>
    <w:rsid w:val="0051700F"/>
    <w:rsid w:val="00517ED0"/>
    <w:rsid w:val="0052565C"/>
    <w:rsid w:val="00530D3C"/>
    <w:rsid w:val="00530D44"/>
    <w:rsid w:val="00535547"/>
    <w:rsid w:val="0053568F"/>
    <w:rsid w:val="00542F45"/>
    <w:rsid w:val="00546F09"/>
    <w:rsid w:val="00547437"/>
    <w:rsid w:val="00550585"/>
    <w:rsid w:val="005537E9"/>
    <w:rsid w:val="00554F0F"/>
    <w:rsid w:val="00555208"/>
    <w:rsid w:val="00557546"/>
    <w:rsid w:val="005626BA"/>
    <w:rsid w:val="00563BA7"/>
    <w:rsid w:val="00570836"/>
    <w:rsid w:val="00587089"/>
    <w:rsid w:val="0059472D"/>
    <w:rsid w:val="00594D1C"/>
    <w:rsid w:val="005972A5"/>
    <w:rsid w:val="005A5478"/>
    <w:rsid w:val="005A5978"/>
    <w:rsid w:val="005A5BA6"/>
    <w:rsid w:val="005A60B6"/>
    <w:rsid w:val="005A69EC"/>
    <w:rsid w:val="005A7652"/>
    <w:rsid w:val="005B0300"/>
    <w:rsid w:val="005B67E6"/>
    <w:rsid w:val="005B6B66"/>
    <w:rsid w:val="005C0557"/>
    <w:rsid w:val="005C085E"/>
    <w:rsid w:val="005C0927"/>
    <w:rsid w:val="005C2777"/>
    <w:rsid w:val="005C28A6"/>
    <w:rsid w:val="005C346B"/>
    <w:rsid w:val="005C3C3C"/>
    <w:rsid w:val="005C60F3"/>
    <w:rsid w:val="005C76C7"/>
    <w:rsid w:val="005D0F20"/>
    <w:rsid w:val="005D766F"/>
    <w:rsid w:val="005E1620"/>
    <w:rsid w:val="005E5C54"/>
    <w:rsid w:val="005E7C04"/>
    <w:rsid w:val="005F5D1C"/>
    <w:rsid w:val="00602738"/>
    <w:rsid w:val="00603EB1"/>
    <w:rsid w:val="00607379"/>
    <w:rsid w:val="00612188"/>
    <w:rsid w:val="00614BF0"/>
    <w:rsid w:val="00616A64"/>
    <w:rsid w:val="00617AE8"/>
    <w:rsid w:val="0062183D"/>
    <w:rsid w:val="00627D40"/>
    <w:rsid w:val="0063163C"/>
    <w:rsid w:val="00632F01"/>
    <w:rsid w:val="006332F4"/>
    <w:rsid w:val="00633B84"/>
    <w:rsid w:val="00636403"/>
    <w:rsid w:val="00637507"/>
    <w:rsid w:val="00641234"/>
    <w:rsid w:val="00644260"/>
    <w:rsid w:val="00647739"/>
    <w:rsid w:val="00651F88"/>
    <w:rsid w:val="00654F5D"/>
    <w:rsid w:val="006566EF"/>
    <w:rsid w:val="00656D5F"/>
    <w:rsid w:val="00661E0E"/>
    <w:rsid w:val="00661FFA"/>
    <w:rsid w:val="00666765"/>
    <w:rsid w:val="00673479"/>
    <w:rsid w:val="00676FA1"/>
    <w:rsid w:val="006775DC"/>
    <w:rsid w:val="006805AF"/>
    <w:rsid w:val="00680A18"/>
    <w:rsid w:val="0068217F"/>
    <w:rsid w:val="00685835"/>
    <w:rsid w:val="00686E43"/>
    <w:rsid w:val="00687817"/>
    <w:rsid w:val="006920FF"/>
    <w:rsid w:val="006924E9"/>
    <w:rsid w:val="006A0013"/>
    <w:rsid w:val="006A2AE4"/>
    <w:rsid w:val="006A445A"/>
    <w:rsid w:val="006A480E"/>
    <w:rsid w:val="006B0535"/>
    <w:rsid w:val="006B53A2"/>
    <w:rsid w:val="006B622A"/>
    <w:rsid w:val="006B7861"/>
    <w:rsid w:val="006C2F5A"/>
    <w:rsid w:val="006C353E"/>
    <w:rsid w:val="006C5D6F"/>
    <w:rsid w:val="006C6765"/>
    <w:rsid w:val="006D2290"/>
    <w:rsid w:val="006D4078"/>
    <w:rsid w:val="006D7F25"/>
    <w:rsid w:val="006E1A45"/>
    <w:rsid w:val="006E3211"/>
    <w:rsid w:val="006E4DE2"/>
    <w:rsid w:val="006E54AD"/>
    <w:rsid w:val="006F1885"/>
    <w:rsid w:val="006F26EC"/>
    <w:rsid w:val="006F4DE1"/>
    <w:rsid w:val="006F502B"/>
    <w:rsid w:val="006F5DC2"/>
    <w:rsid w:val="006F62AF"/>
    <w:rsid w:val="0070092F"/>
    <w:rsid w:val="00700AD1"/>
    <w:rsid w:val="00701853"/>
    <w:rsid w:val="0070224C"/>
    <w:rsid w:val="00706524"/>
    <w:rsid w:val="00706B40"/>
    <w:rsid w:val="0071265F"/>
    <w:rsid w:val="00713D61"/>
    <w:rsid w:val="007148AE"/>
    <w:rsid w:val="007157DF"/>
    <w:rsid w:val="00722294"/>
    <w:rsid w:val="00722403"/>
    <w:rsid w:val="007233C3"/>
    <w:rsid w:val="00724CCF"/>
    <w:rsid w:val="0072569B"/>
    <w:rsid w:val="007261EE"/>
    <w:rsid w:val="007309D5"/>
    <w:rsid w:val="00732C7F"/>
    <w:rsid w:val="00733B79"/>
    <w:rsid w:val="00734661"/>
    <w:rsid w:val="00736414"/>
    <w:rsid w:val="007435B5"/>
    <w:rsid w:val="00745510"/>
    <w:rsid w:val="00746026"/>
    <w:rsid w:val="00746713"/>
    <w:rsid w:val="007513D6"/>
    <w:rsid w:val="0075301B"/>
    <w:rsid w:val="00754E32"/>
    <w:rsid w:val="00756250"/>
    <w:rsid w:val="007668E3"/>
    <w:rsid w:val="00766A55"/>
    <w:rsid w:val="00767A00"/>
    <w:rsid w:val="0077064E"/>
    <w:rsid w:val="00773F2B"/>
    <w:rsid w:val="007743AF"/>
    <w:rsid w:val="00776A0E"/>
    <w:rsid w:val="00777F64"/>
    <w:rsid w:val="00780BEA"/>
    <w:rsid w:val="00781EBB"/>
    <w:rsid w:val="00782F55"/>
    <w:rsid w:val="00783D2F"/>
    <w:rsid w:val="00787193"/>
    <w:rsid w:val="00790758"/>
    <w:rsid w:val="007910D6"/>
    <w:rsid w:val="00793C47"/>
    <w:rsid w:val="0079440E"/>
    <w:rsid w:val="00797E6E"/>
    <w:rsid w:val="007A5C8B"/>
    <w:rsid w:val="007A5EF2"/>
    <w:rsid w:val="007A70CD"/>
    <w:rsid w:val="007A734B"/>
    <w:rsid w:val="007A7502"/>
    <w:rsid w:val="007B377D"/>
    <w:rsid w:val="007B5F36"/>
    <w:rsid w:val="007B66D8"/>
    <w:rsid w:val="007B7D7F"/>
    <w:rsid w:val="007C20A5"/>
    <w:rsid w:val="007C31FC"/>
    <w:rsid w:val="007C3C4E"/>
    <w:rsid w:val="007C6132"/>
    <w:rsid w:val="007C698D"/>
    <w:rsid w:val="007C7BF4"/>
    <w:rsid w:val="007D2D65"/>
    <w:rsid w:val="007D67D7"/>
    <w:rsid w:val="007D6C09"/>
    <w:rsid w:val="007D7181"/>
    <w:rsid w:val="007D71BF"/>
    <w:rsid w:val="007E3E4C"/>
    <w:rsid w:val="007E6049"/>
    <w:rsid w:val="007F2122"/>
    <w:rsid w:val="007F2F7F"/>
    <w:rsid w:val="007F4134"/>
    <w:rsid w:val="007F5DCE"/>
    <w:rsid w:val="00800745"/>
    <w:rsid w:val="00803C99"/>
    <w:rsid w:val="008059A8"/>
    <w:rsid w:val="00806B5F"/>
    <w:rsid w:val="0081458D"/>
    <w:rsid w:val="008148AC"/>
    <w:rsid w:val="00815C4E"/>
    <w:rsid w:val="00821804"/>
    <w:rsid w:val="0082203E"/>
    <w:rsid w:val="00826099"/>
    <w:rsid w:val="00827D0A"/>
    <w:rsid w:val="008421D4"/>
    <w:rsid w:val="00843234"/>
    <w:rsid w:val="00846D4A"/>
    <w:rsid w:val="00847D4A"/>
    <w:rsid w:val="0085442C"/>
    <w:rsid w:val="008554D3"/>
    <w:rsid w:val="00865969"/>
    <w:rsid w:val="00865A9D"/>
    <w:rsid w:val="00865D7D"/>
    <w:rsid w:val="0087112B"/>
    <w:rsid w:val="008736FC"/>
    <w:rsid w:val="00877CB1"/>
    <w:rsid w:val="0088318A"/>
    <w:rsid w:val="00885A14"/>
    <w:rsid w:val="00886DB6"/>
    <w:rsid w:val="0088724A"/>
    <w:rsid w:val="008917E9"/>
    <w:rsid w:val="00892847"/>
    <w:rsid w:val="0089298A"/>
    <w:rsid w:val="00893070"/>
    <w:rsid w:val="008938C1"/>
    <w:rsid w:val="00895659"/>
    <w:rsid w:val="008A715C"/>
    <w:rsid w:val="008B0149"/>
    <w:rsid w:val="008B308F"/>
    <w:rsid w:val="008B4B9F"/>
    <w:rsid w:val="008B4C73"/>
    <w:rsid w:val="008B4F6E"/>
    <w:rsid w:val="008B6EF5"/>
    <w:rsid w:val="008B75B4"/>
    <w:rsid w:val="008C1E69"/>
    <w:rsid w:val="008C4671"/>
    <w:rsid w:val="008C6085"/>
    <w:rsid w:val="008C63EE"/>
    <w:rsid w:val="008C6F07"/>
    <w:rsid w:val="008C757B"/>
    <w:rsid w:val="008D2742"/>
    <w:rsid w:val="008D3B31"/>
    <w:rsid w:val="008D71DD"/>
    <w:rsid w:val="008F2859"/>
    <w:rsid w:val="008F6A0F"/>
    <w:rsid w:val="008F7704"/>
    <w:rsid w:val="009105CA"/>
    <w:rsid w:val="00910886"/>
    <w:rsid w:val="00911389"/>
    <w:rsid w:val="00912F21"/>
    <w:rsid w:val="009150AA"/>
    <w:rsid w:val="00916660"/>
    <w:rsid w:val="009177A6"/>
    <w:rsid w:val="00917910"/>
    <w:rsid w:val="00923221"/>
    <w:rsid w:val="009265BD"/>
    <w:rsid w:val="00926B7F"/>
    <w:rsid w:val="00930371"/>
    <w:rsid w:val="0093212A"/>
    <w:rsid w:val="00934139"/>
    <w:rsid w:val="00935744"/>
    <w:rsid w:val="00937D8D"/>
    <w:rsid w:val="0094339B"/>
    <w:rsid w:val="00943467"/>
    <w:rsid w:val="00944AD8"/>
    <w:rsid w:val="00946084"/>
    <w:rsid w:val="0094687C"/>
    <w:rsid w:val="009514FF"/>
    <w:rsid w:val="009548AA"/>
    <w:rsid w:val="00962EC4"/>
    <w:rsid w:val="00962FF9"/>
    <w:rsid w:val="0096430A"/>
    <w:rsid w:val="00964DE8"/>
    <w:rsid w:val="00965ADF"/>
    <w:rsid w:val="00967845"/>
    <w:rsid w:val="00967906"/>
    <w:rsid w:val="0097114A"/>
    <w:rsid w:val="00971315"/>
    <w:rsid w:val="00973F86"/>
    <w:rsid w:val="00976195"/>
    <w:rsid w:val="0098084B"/>
    <w:rsid w:val="00981F63"/>
    <w:rsid w:val="00984ACD"/>
    <w:rsid w:val="009907B3"/>
    <w:rsid w:val="00993A42"/>
    <w:rsid w:val="009A0C8B"/>
    <w:rsid w:val="009A36A6"/>
    <w:rsid w:val="009A4809"/>
    <w:rsid w:val="009A4C5C"/>
    <w:rsid w:val="009A70CC"/>
    <w:rsid w:val="009B2B75"/>
    <w:rsid w:val="009B3A3C"/>
    <w:rsid w:val="009B58A1"/>
    <w:rsid w:val="009B6BAE"/>
    <w:rsid w:val="009C5C0A"/>
    <w:rsid w:val="009C5EE9"/>
    <w:rsid w:val="009C6D2E"/>
    <w:rsid w:val="009D09CF"/>
    <w:rsid w:val="009D117A"/>
    <w:rsid w:val="009D15B2"/>
    <w:rsid w:val="009D1D43"/>
    <w:rsid w:val="009D2AE5"/>
    <w:rsid w:val="009D59EE"/>
    <w:rsid w:val="009D62AD"/>
    <w:rsid w:val="009E2494"/>
    <w:rsid w:val="009E2868"/>
    <w:rsid w:val="009E7162"/>
    <w:rsid w:val="009F758B"/>
    <w:rsid w:val="009F7A24"/>
    <w:rsid w:val="00A0012E"/>
    <w:rsid w:val="00A007A3"/>
    <w:rsid w:val="00A00C05"/>
    <w:rsid w:val="00A01339"/>
    <w:rsid w:val="00A033A0"/>
    <w:rsid w:val="00A13E2A"/>
    <w:rsid w:val="00A21453"/>
    <w:rsid w:val="00A331FF"/>
    <w:rsid w:val="00A33E64"/>
    <w:rsid w:val="00A36935"/>
    <w:rsid w:val="00A36EDD"/>
    <w:rsid w:val="00A45E59"/>
    <w:rsid w:val="00A52FE2"/>
    <w:rsid w:val="00A54D94"/>
    <w:rsid w:val="00A54F04"/>
    <w:rsid w:val="00A55C16"/>
    <w:rsid w:val="00A5646D"/>
    <w:rsid w:val="00A56B45"/>
    <w:rsid w:val="00A57802"/>
    <w:rsid w:val="00A5788D"/>
    <w:rsid w:val="00A62828"/>
    <w:rsid w:val="00A629FD"/>
    <w:rsid w:val="00A71E4D"/>
    <w:rsid w:val="00A761E0"/>
    <w:rsid w:val="00A81FEE"/>
    <w:rsid w:val="00A82DF5"/>
    <w:rsid w:val="00A844ED"/>
    <w:rsid w:val="00A8531E"/>
    <w:rsid w:val="00A9149F"/>
    <w:rsid w:val="00A91D34"/>
    <w:rsid w:val="00A956D6"/>
    <w:rsid w:val="00A95AFC"/>
    <w:rsid w:val="00A96140"/>
    <w:rsid w:val="00AA35C4"/>
    <w:rsid w:val="00AA3FE8"/>
    <w:rsid w:val="00AA4FE8"/>
    <w:rsid w:val="00AA5C6E"/>
    <w:rsid w:val="00AB489D"/>
    <w:rsid w:val="00AB775D"/>
    <w:rsid w:val="00AC0432"/>
    <w:rsid w:val="00AC1244"/>
    <w:rsid w:val="00AC29AE"/>
    <w:rsid w:val="00AC2C46"/>
    <w:rsid w:val="00AC434B"/>
    <w:rsid w:val="00AC4D9A"/>
    <w:rsid w:val="00AC6601"/>
    <w:rsid w:val="00AD27D0"/>
    <w:rsid w:val="00AD2B0A"/>
    <w:rsid w:val="00AD4DE6"/>
    <w:rsid w:val="00AD53F0"/>
    <w:rsid w:val="00AD5F59"/>
    <w:rsid w:val="00AE1178"/>
    <w:rsid w:val="00AE2805"/>
    <w:rsid w:val="00AF2FAC"/>
    <w:rsid w:val="00AF342D"/>
    <w:rsid w:val="00AF48B8"/>
    <w:rsid w:val="00AF6531"/>
    <w:rsid w:val="00B0276E"/>
    <w:rsid w:val="00B03D11"/>
    <w:rsid w:val="00B11E88"/>
    <w:rsid w:val="00B1211D"/>
    <w:rsid w:val="00B1747D"/>
    <w:rsid w:val="00B224F8"/>
    <w:rsid w:val="00B25947"/>
    <w:rsid w:val="00B25B9E"/>
    <w:rsid w:val="00B27623"/>
    <w:rsid w:val="00B325E2"/>
    <w:rsid w:val="00B34A79"/>
    <w:rsid w:val="00B3740C"/>
    <w:rsid w:val="00B375DE"/>
    <w:rsid w:val="00B417DC"/>
    <w:rsid w:val="00B42AF3"/>
    <w:rsid w:val="00B4353C"/>
    <w:rsid w:val="00B53178"/>
    <w:rsid w:val="00B5723D"/>
    <w:rsid w:val="00B61980"/>
    <w:rsid w:val="00B63F2C"/>
    <w:rsid w:val="00B64977"/>
    <w:rsid w:val="00B66971"/>
    <w:rsid w:val="00B7010F"/>
    <w:rsid w:val="00B717ED"/>
    <w:rsid w:val="00B7496B"/>
    <w:rsid w:val="00B82D29"/>
    <w:rsid w:val="00B8574B"/>
    <w:rsid w:val="00B863DF"/>
    <w:rsid w:val="00B87448"/>
    <w:rsid w:val="00B87C89"/>
    <w:rsid w:val="00B9023C"/>
    <w:rsid w:val="00B9268F"/>
    <w:rsid w:val="00B92D21"/>
    <w:rsid w:val="00B93A04"/>
    <w:rsid w:val="00B97F6B"/>
    <w:rsid w:val="00BA3C9C"/>
    <w:rsid w:val="00BA5016"/>
    <w:rsid w:val="00BB01AB"/>
    <w:rsid w:val="00BB0E01"/>
    <w:rsid w:val="00BB444C"/>
    <w:rsid w:val="00BB6524"/>
    <w:rsid w:val="00BC1B78"/>
    <w:rsid w:val="00BC27A8"/>
    <w:rsid w:val="00BC510E"/>
    <w:rsid w:val="00BC73B7"/>
    <w:rsid w:val="00BC7FE9"/>
    <w:rsid w:val="00BD025B"/>
    <w:rsid w:val="00BD5A62"/>
    <w:rsid w:val="00BE0318"/>
    <w:rsid w:val="00BE068B"/>
    <w:rsid w:val="00BE0F64"/>
    <w:rsid w:val="00BE1227"/>
    <w:rsid w:val="00BE1931"/>
    <w:rsid w:val="00BE5D95"/>
    <w:rsid w:val="00BE670E"/>
    <w:rsid w:val="00BF22E9"/>
    <w:rsid w:val="00BF2779"/>
    <w:rsid w:val="00BF381E"/>
    <w:rsid w:val="00BF391D"/>
    <w:rsid w:val="00BF3D72"/>
    <w:rsid w:val="00BF73EF"/>
    <w:rsid w:val="00BF77CA"/>
    <w:rsid w:val="00BF79A9"/>
    <w:rsid w:val="00C0010C"/>
    <w:rsid w:val="00C02658"/>
    <w:rsid w:val="00C036CD"/>
    <w:rsid w:val="00C04DDB"/>
    <w:rsid w:val="00C17DC4"/>
    <w:rsid w:val="00C21C83"/>
    <w:rsid w:val="00C21F5B"/>
    <w:rsid w:val="00C23114"/>
    <w:rsid w:val="00C2412B"/>
    <w:rsid w:val="00C2493E"/>
    <w:rsid w:val="00C2503C"/>
    <w:rsid w:val="00C260D8"/>
    <w:rsid w:val="00C26289"/>
    <w:rsid w:val="00C343CA"/>
    <w:rsid w:val="00C35A4D"/>
    <w:rsid w:val="00C36D16"/>
    <w:rsid w:val="00C52F70"/>
    <w:rsid w:val="00C534DD"/>
    <w:rsid w:val="00C6342C"/>
    <w:rsid w:val="00C64306"/>
    <w:rsid w:val="00C663D8"/>
    <w:rsid w:val="00C678ED"/>
    <w:rsid w:val="00C72017"/>
    <w:rsid w:val="00C73A2B"/>
    <w:rsid w:val="00C77AD9"/>
    <w:rsid w:val="00C80483"/>
    <w:rsid w:val="00C83E3B"/>
    <w:rsid w:val="00C841C0"/>
    <w:rsid w:val="00C85403"/>
    <w:rsid w:val="00C86E54"/>
    <w:rsid w:val="00C90CE8"/>
    <w:rsid w:val="00C91C78"/>
    <w:rsid w:val="00C9313F"/>
    <w:rsid w:val="00C93E4E"/>
    <w:rsid w:val="00C9459F"/>
    <w:rsid w:val="00C94F67"/>
    <w:rsid w:val="00C968BF"/>
    <w:rsid w:val="00CA066E"/>
    <w:rsid w:val="00CA1F64"/>
    <w:rsid w:val="00CA2335"/>
    <w:rsid w:val="00CA3B22"/>
    <w:rsid w:val="00CA4D04"/>
    <w:rsid w:val="00CA635D"/>
    <w:rsid w:val="00CB0D25"/>
    <w:rsid w:val="00CB4544"/>
    <w:rsid w:val="00CC39E4"/>
    <w:rsid w:val="00CC39EC"/>
    <w:rsid w:val="00CC526C"/>
    <w:rsid w:val="00CC6D5D"/>
    <w:rsid w:val="00CD1466"/>
    <w:rsid w:val="00CD24D1"/>
    <w:rsid w:val="00CD2E80"/>
    <w:rsid w:val="00CD2F79"/>
    <w:rsid w:val="00CD53FF"/>
    <w:rsid w:val="00CD5C19"/>
    <w:rsid w:val="00CD685D"/>
    <w:rsid w:val="00CD78E0"/>
    <w:rsid w:val="00CE156E"/>
    <w:rsid w:val="00CE18B3"/>
    <w:rsid w:val="00CE37BA"/>
    <w:rsid w:val="00CE542B"/>
    <w:rsid w:val="00CE65F7"/>
    <w:rsid w:val="00CF0B8E"/>
    <w:rsid w:val="00CF3217"/>
    <w:rsid w:val="00CF3284"/>
    <w:rsid w:val="00CF46EE"/>
    <w:rsid w:val="00CF5755"/>
    <w:rsid w:val="00CF5D7C"/>
    <w:rsid w:val="00CF6915"/>
    <w:rsid w:val="00CF7D0F"/>
    <w:rsid w:val="00D04815"/>
    <w:rsid w:val="00D11C36"/>
    <w:rsid w:val="00D11F72"/>
    <w:rsid w:val="00D12A8F"/>
    <w:rsid w:val="00D135E5"/>
    <w:rsid w:val="00D159C4"/>
    <w:rsid w:val="00D23248"/>
    <w:rsid w:val="00D238D5"/>
    <w:rsid w:val="00D26779"/>
    <w:rsid w:val="00D26B53"/>
    <w:rsid w:val="00D27187"/>
    <w:rsid w:val="00D303A1"/>
    <w:rsid w:val="00D33665"/>
    <w:rsid w:val="00D40584"/>
    <w:rsid w:val="00D42263"/>
    <w:rsid w:val="00D42F27"/>
    <w:rsid w:val="00D45D5E"/>
    <w:rsid w:val="00D47FB8"/>
    <w:rsid w:val="00D50AC2"/>
    <w:rsid w:val="00D50CE8"/>
    <w:rsid w:val="00D51D6A"/>
    <w:rsid w:val="00D51FB1"/>
    <w:rsid w:val="00D520F7"/>
    <w:rsid w:val="00D531FE"/>
    <w:rsid w:val="00D5421F"/>
    <w:rsid w:val="00D54F59"/>
    <w:rsid w:val="00D62564"/>
    <w:rsid w:val="00D629EB"/>
    <w:rsid w:val="00D638F1"/>
    <w:rsid w:val="00D6432A"/>
    <w:rsid w:val="00D6433C"/>
    <w:rsid w:val="00D65128"/>
    <w:rsid w:val="00D65348"/>
    <w:rsid w:val="00D70A16"/>
    <w:rsid w:val="00D71D4E"/>
    <w:rsid w:val="00D722FD"/>
    <w:rsid w:val="00D732AD"/>
    <w:rsid w:val="00D80A6F"/>
    <w:rsid w:val="00D81F5C"/>
    <w:rsid w:val="00D82448"/>
    <w:rsid w:val="00D83202"/>
    <w:rsid w:val="00D83EC5"/>
    <w:rsid w:val="00D84589"/>
    <w:rsid w:val="00D84F1D"/>
    <w:rsid w:val="00D85994"/>
    <w:rsid w:val="00D85A71"/>
    <w:rsid w:val="00D862C0"/>
    <w:rsid w:val="00D95000"/>
    <w:rsid w:val="00D95435"/>
    <w:rsid w:val="00DA0907"/>
    <w:rsid w:val="00DA0AF6"/>
    <w:rsid w:val="00DA24D7"/>
    <w:rsid w:val="00DA682F"/>
    <w:rsid w:val="00DB5C97"/>
    <w:rsid w:val="00DB6260"/>
    <w:rsid w:val="00DC0181"/>
    <w:rsid w:val="00DC6FE9"/>
    <w:rsid w:val="00DC7474"/>
    <w:rsid w:val="00DD0885"/>
    <w:rsid w:val="00DD1BF1"/>
    <w:rsid w:val="00DD5439"/>
    <w:rsid w:val="00DD644F"/>
    <w:rsid w:val="00DE34FD"/>
    <w:rsid w:val="00DF5A50"/>
    <w:rsid w:val="00DF71C8"/>
    <w:rsid w:val="00E01129"/>
    <w:rsid w:val="00E02716"/>
    <w:rsid w:val="00E03B0E"/>
    <w:rsid w:val="00E124D7"/>
    <w:rsid w:val="00E12584"/>
    <w:rsid w:val="00E12CF1"/>
    <w:rsid w:val="00E13881"/>
    <w:rsid w:val="00E154AC"/>
    <w:rsid w:val="00E171E0"/>
    <w:rsid w:val="00E17F5B"/>
    <w:rsid w:val="00E226B9"/>
    <w:rsid w:val="00E22CB6"/>
    <w:rsid w:val="00E266D6"/>
    <w:rsid w:val="00E27263"/>
    <w:rsid w:val="00E3144F"/>
    <w:rsid w:val="00E34DFC"/>
    <w:rsid w:val="00E414ED"/>
    <w:rsid w:val="00E4699E"/>
    <w:rsid w:val="00E5273C"/>
    <w:rsid w:val="00E529F3"/>
    <w:rsid w:val="00E545A6"/>
    <w:rsid w:val="00E6437E"/>
    <w:rsid w:val="00E67966"/>
    <w:rsid w:val="00E67DF9"/>
    <w:rsid w:val="00E67E31"/>
    <w:rsid w:val="00E706FB"/>
    <w:rsid w:val="00E72F0F"/>
    <w:rsid w:val="00E75103"/>
    <w:rsid w:val="00E779F4"/>
    <w:rsid w:val="00E80796"/>
    <w:rsid w:val="00E8177A"/>
    <w:rsid w:val="00E83323"/>
    <w:rsid w:val="00E87490"/>
    <w:rsid w:val="00E91DE9"/>
    <w:rsid w:val="00E92E44"/>
    <w:rsid w:val="00E931D6"/>
    <w:rsid w:val="00E96B32"/>
    <w:rsid w:val="00EA10B1"/>
    <w:rsid w:val="00EA2CCB"/>
    <w:rsid w:val="00EA4D1A"/>
    <w:rsid w:val="00EA7F37"/>
    <w:rsid w:val="00EB3FBA"/>
    <w:rsid w:val="00EB5E99"/>
    <w:rsid w:val="00EC0BBC"/>
    <w:rsid w:val="00EC2294"/>
    <w:rsid w:val="00EC52E2"/>
    <w:rsid w:val="00EC5E6B"/>
    <w:rsid w:val="00ED0E93"/>
    <w:rsid w:val="00ED1654"/>
    <w:rsid w:val="00ED4F79"/>
    <w:rsid w:val="00EE2B9A"/>
    <w:rsid w:val="00EE5447"/>
    <w:rsid w:val="00EE7BDC"/>
    <w:rsid w:val="00EF70C2"/>
    <w:rsid w:val="00F0282B"/>
    <w:rsid w:val="00F0371E"/>
    <w:rsid w:val="00F05ED7"/>
    <w:rsid w:val="00F1181F"/>
    <w:rsid w:val="00F11D2C"/>
    <w:rsid w:val="00F15B11"/>
    <w:rsid w:val="00F23151"/>
    <w:rsid w:val="00F2380A"/>
    <w:rsid w:val="00F257B0"/>
    <w:rsid w:val="00F26995"/>
    <w:rsid w:val="00F27B1B"/>
    <w:rsid w:val="00F300F8"/>
    <w:rsid w:val="00F32CF1"/>
    <w:rsid w:val="00F427B2"/>
    <w:rsid w:val="00F4422D"/>
    <w:rsid w:val="00F47153"/>
    <w:rsid w:val="00F500E7"/>
    <w:rsid w:val="00F524A4"/>
    <w:rsid w:val="00F5260B"/>
    <w:rsid w:val="00F54956"/>
    <w:rsid w:val="00F56235"/>
    <w:rsid w:val="00F57F59"/>
    <w:rsid w:val="00F6322C"/>
    <w:rsid w:val="00F67917"/>
    <w:rsid w:val="00F707AC"/>
    <w:rsid w:val="00F733ED"/>
    <w:rsid w:val="00F736B6"/>
    <w:rsid w:val="00F76E82"/>
    <w:rsid w:val="00F815A1"/>
    <w:rsid w:val="00F8297D"/>
    <w:rsid w:val="00F82A16"/>
    <w:rsid w:val="00F8309B"/>
    <w:rsid w:val="00F85117"/>
    <w:rsid w:val="00F874DB"/>
    <w:rsid w:val="00F9330A"/>
    <w:rsid w:val="00F96ED4"/>
    <w:rsid w:val="00FA5177"/>
    <w:rsid w:val="00FB37EA"/>
    <w:rsid w:val="00FB38B1"/>
    <w:rsid w:val="00FB6D17"/>
    <w:rsid w:val="00FC6454"/>
    <w:rsid w:val="00FD5558"/>
    <w:rsid w:val="00FD7864"/>
    <w:rsid w:val="00FE0ACB"/>
    <w:rsid w:val="00FE4376"/>
    <w:rsid w:val="00FF05E2"/>
    <w:rsid w:val="00FF4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1AEED"/>
  <w15:chartTrackingRefBased/>
  <w15:docId w15:val="{D531F02F-DD17-415F-97B5-84AE14D0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ru-RU" w:eastAsia="en-US"/>
    </w:rPr>
  </w:style>
  <w:style w:type="paragraph" w:styleId="Antrat1">
    <w:name w:val="heading 1"/>
    <w:basedOn w:val="prastasis"/>
    <w:next w:val="prastasis"/>
    <w:link w:val="Antrat1Diagrama"/>
    <w:qFormat/>
    <w:rsid w:val="00C91C78"/>
    <w:pPr>
      <w:keepNext/>
      <w:numPr>
        <w:numId w:val="1"/>
      </w:numPr>
      <w:spacing w:before="360" w:after="360" w:line="240" w:lineRule="auto"/>
      <w:jc w:val="center"/>
      <w:outlineLvl w:val="0"/>
    </w:pPr>
    <w:rPr>
      <w:rFonts w:ascii="Times New Roman" w:hAnsi="Times New Roman"/>
      <w:sz w:val="28"/>
      <w:lang w:val="lt-LT" w:eastAsia="lt-LT"/>
    </w:rPr>
  </w:style>
  <w:style w:type="paragraph" w:styleId="Antrat2">
    <w:name w:val="heading 2"/>
    <w:basedOn w:val="prastasis"/>
    <w:next w:val="prastasis"/>
    <w:link w:val="Antrat2Diagrama"/>
    <w:qFormat/>
    <w:rsid w:val="00C91C78"/>
    <w:pPr>
      <w:numPr>
        <w:ilvl w:val="1"/>
        <w:numId w:val="1"/>
      </w:numPr>
      <w:spacing w:after="0" w:line="240" w:lineRule="auto"/>
      <w:jc w:val="both"/>
      <w:outlineLvl w:val="1"/>
    </w:pPr>
    <w:rPr>
      <w:rFonts w:ascii="Times New Roman" w:eastAsia="Times New Roman" w:hAnsi="Times New Roman"/>
      <w:sz w:val="24"/>
      <w:szCs w:val="20"/>
      <w:lang w:val="lt-LT" w:eastAsia="lt-LT"/>
    </w:rPr>
  </w:style>
  <w:style w:type="paragraph" w:styleId="Antrat3">
    <w:name w:val="heading 3"/>
    <w:basedOn w:val="prastasis"/>
    <w:next w:val="prastasis"/>
    <w:link w:val="Antrat3Diagrama"/>
    <w:qFormat/>
    <w:rsid w:val="00C91C78"/>
    <w:pPr>
      <w:keepNext/>
      <w:numPr>
        <w:ilvl w:val="2"/>
        <w:numId w:val="1"/>
      </w:numPr>
      <w:spacing w:after="0" w:line="240" w:lineRule="auto"/>
      <w:jc w:val="both"/>
      <w:outlineLvl w:val="2"/>
    </w:pPr>
    <w:rPr>
      <w:rFonts w:ascii="Times New Roman" w:eastAsia="Times New Roman" w:hAnsi="Times New Roman"/>
      <w:sz w:val="24"/>
      <w:szCs w:val="20"/>
      <w:lang w:val="lt-LT" w:eastAsia="lt-LT"/>
    </w:rPr>
  </w:style>
  <w:style w:type="paragraph" w:styleId="Antrat4">
    <w:name w:val="heading 4"/>
    <w:basedOn w:val="prastasis"/>
    <w:next w:val="prastasis"/>
    <w:link w:val="Antrat4Diagrama"/>
    <w:qFormat/>
    <w:rsid w:val="00C91C78"/>
    <w:pPr>
      <w:keepNext/>
      <w:numPr>
        <w:ilvl w:val="3"/>
        <w:numId w:val="1"/>
      </w:numPr>
      <w:spacing w:after="0" w:line="240" w:lineRule="auto"/>
      <w:outlineLvl w:val="3"/>
    </w:pPr>
    <w:rPr>
      <w:rFonts w:ascii="Times New Roman" w:eastAsia="Times New Roman" w:hAnsi="Times New Roman"/>
      <w:b/>
      <w:sz w:val="44"/>
      <w:szCs w:val="20"/>
      <w:lang w:val="lt-LT" w:eastAsia="lt-LT"/>
    </w:rPr>
  </w:style>
  <w:style w:type="paragraph" w:styleId="Antrat5">
    <w:name w:val="heading 5"/>
    <w:basedOn w:val="prastasis"/>
    <w:next w:val="prastasis"/>
    <w:link w:val="Antrat5Diagrama"/>
    <w:qFormat/>
    <w:rsid w:val="00C91C78"/>
    <w:pPr>
      <w:keepNext/>
      <w:numPr>
        <w:ilvl w:val="4"/>
        <w:numId w:val="1"/>
      </w:numPr>
      <w:spacing w:after="0" w:line="240" w:lineRule="auto"/>
      <w:outlineLvl w:val="4"/>
    </w:pPr>
    <w:rPr>
      <w:rFonts w:ascii="Times New Roman" w:eastAsia="Times New Roman" w:hAnsi="Times New Roman"/>
      <w:b/>
      <w:sz w:val="40"/>
      <w:szCs w:val="20"/>
      <w:lang w:val="lt-LT" w:eastAsia="lt-LT"/>
    </w:rPr>
  </w:style>
  <w:style w:type="paragraph" w:styleId="Antrat6">
    <w:name w:val="heading 6"/>
    <w:basedOn w:val="prastasis"/>
    <w:next w:val="prastasis"/>
    <w:link w:val="Antrat6Diagrama"/>
    <w:qFormat/>
    <w:rsid w:val="00C91C78"/>
    <w:pPr>
      <w:keepNext/>
      <w:numPr>
        <w:ilvl w:val="5"/>
        <w:numId w:val="1"/>
      </w:numPr>
      <w:spacing w:after="0" w:line="240" w:lineRule="auto"/>
      <w:outlineLvl w:val="5"/>
    </w:pPr>
    <w:rPr>
      <w:rFonts w:ascii="Times New Roman" w:eastAsia="Times New Roman" w:hAnsi="Times New Roman"/>
      <w:b/>
      <w:sz w:val="36"/>
      <w:szCs w:val="20"/>
      <w:lang w:val="lt-LT" w:eastAsia="lt-LT"/>
    </w:rPr>
  </w:style>
  <w:style w:type="paragraph" w:styleId="Antrat7">
    <w:name w:val="heading 7"/>
    <w:basedOn w:val="prastasis"/>
    <w:next w:val="prastasis"/>
    <w:link w:val="Antrat7Diagrama"/>
    <w:qFormat/>
    <w:rsid w:val="00C91C78"/>
    <w:pPr>
      <w:keepNext/>
      <w:numPr>
        <w:ilvl w:val="6"/>
        <w:numId w:val="1"/>
      </w:numPr>
      <w:spacing w:after="0" w:line="240" w:lineRule="auto"/>
      <w:outlineLvl w:val="6"/>
    </w:pPr>
    <w:rPr>
      <w:rFonts w:ascii="Times New Roman" w:eastAsia="Times New Roman" w:hAnsi="Times New Roman"/>
      <w:sz w:val="48"/>
      <w:szCs w:val="20"/>
      <w:lang w:val="lt-LT" w:eastAsia="lt-LT"/>
    </w:rPr>
  </w:style>
  <w:style w:type="paragraph" w:styleId="Antrat8">
    <w:name w:val="heading 8"/>
    <w:basedOn w:val="prastasis"/>
    <w:next w:val="prastasis"/>
    <w:link w:val="Antrat8Diagrama"/>
    <w:qFormat/>
    <w:rsid w:val="00C91C78"/>
    <w:pPr>
      <w:keepNext/>
      <w:numPr>
        <w:ilvl w:val="7"/>
        <w:numId w:val="1"/>
      </w:numPr>
      <w:spacing w:after="0" w:line="240" w:lineRule="auto"/>
      <w:outlineLvl w:val="7"/>
    </w:pPr>
    <w:rPr>
      <w:rFonts w:ascii="Times New Roman" w:eastAsia="Times New Roman" w:hAnsi="Times New Roman"/>
      <w:b/>
      <w:sz w:val="18"/>
      <w:szCs w:val="20"/>
      <w:lang w:val="lt-LT" w:eastAsia="lt-LT"/>
    </w:rPr>
  </w:style>
  <w:style w:type="paragraph" w:styleId="Antrat9">
    <w:name w:val="heading 9"/>
    <w:basedOn w:val="prastasis"/>
    <w:next w:val="prastasis"/>
    <w:link w:val="Antrat9Diagrama"/>
    <w:qFormat/>
    <w:rsid w:val="00C91C78"/>
    <w:pPr>
      <w:keepNext/>
      <w:numPr>
        <w:ilvl w:val="8"/>
        <w:numId w:val="1"/>
      </w:numPr>
      <w:spacing w:after="0" w:line="240" w:lineRule="auto"/>
      <w:outlineLvl w:val="8"/>
    </w:pPr>
    <w:rPr>
      <w:rFonts w:ascii="Times New Roman" w:eastAsia="Times New Roman" w:hAnsi="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91C78"/>
    <w:rPr>
      <w:rFonts w:ascii="Times New Roman" w:hAnsi="Times New Roman"/>
      <w:sz w:val="28"/>
      <w:szCs w:val="22"/>
      <w:lang w:val="lt-LT" w:eastAsia="lt-LT"/>
    </w:rPr>
  </w:style>
  <w:style w:type="character" w:customStyle="1" w:styleId="Antrat2Diagrama">
    <w:name w:val="Antraštė 2 Diagrama"/>
    <w:link w:val="Antrat2"/>
    <w:rsid w:val="00C91C78"/>
    <w:rPr>
      <w:rFonts w:ascii="Times New Roman" w:eastAsia="Times New Roman" w:hAnsi="Times New Roman"/>
      <w:sz w:val="24"/>
      <w:lang w:val="lt-LT" w:eastAsia="lt-LT"/>
    </w:rPr>
  </w:style>
  <w:style w:type="character" w:customStyle="1" w:styleId="Antrat3Diagrama">
    <w:name w:val="Antraštė 3 Diagrama"/>
    <w:link w:val="Antrat3"/>
    <w:rsid w:val="00C91C78"/>
    <w:rPr>
      <w:rFonts w:ascii="Times New Roman" w:eastAsia="Times New Roman" w:hAnsi="Times New Roman"/>
      <w:sz w:val="24"/>
      <w:lang w:val="lt-LT" w:eastAsia="lt-LT"/>
    </w:rPr>
  </w:style>
  <w:style w:type="character" w:customStyle="1" w:styleId="Antrat4Diagrama">
    <w:name w:val="Antraštė 4 Diagrama"/>
    <w:link w:val="Antrat4"/>
    <w:rsid w:val="00C91C78"/>
    <w:rPr>
      <w:rFonts w:ascii="Times New Roman" w:eastAsia="Times New Roman" w:hAnsi="Times New Roman"/>
      <w:b/>
      <w:sz w:val="44"/>
      <w:lang w:val="lt-LT" w:eastAsia="lt-LT"/>
    </w:rPr>
  </w:style>
  <w:style w:type="character" w:customStyle="1" w:styleId="Antrat5Diagrama">
    <w:name w:val="Antraštė 5 Diagrama"/>
    <w:link w:val="Antrat5"/>
    <w:rsid w:val="00C91C78"/>
    <w:rPr>
      <w:rFonts w:ascii="Times New Roman" w:eastAsia="Times New Roman" w:hAnsi="Times New Roman"/>
      <w:b/>
      <w:sz w:val="40"/>
      <w:lang w:val="lt-LT" w:eastAsia="lt-LT"/>
    </w:rPr>
  </w:style>
  <w:style w:type="character" w:customStyle="1" w:styleId="Antrat6Diagrama">
    <w:name w:val="Antraštė 6 Diagrama"/>
    <w:link w:val="Antrat6"/>
    <w:rsid w:val="00C91C78"/>
    <w:rPr>
      <w:rFonts w:ascii="Times New Roman" w:eastAsia="Times New Roman" w:hAnsi="Times New Roman"/>
      <w:b/>
      <w:sz w:val="36"/>
      <w:lang w:val="lt-LT" w:eastAsia="lt-LT"/>
    </w:rPr>
  </w:style>
  <w:style w:type="character" w:customStyle="1" w:styleId="Antrat7Diagrama">
    <w:name w:val="Antraštė 7 Diagrama"/>
    <w:link w:val="Antrat7"/>
    <w:rsid w:val="00C91C78"/>
    <w:rPr>
      <w:rFonts w:ascii="Times New Roman" w:eastAsia="Times New Roman" w:hAnsi="Times New Roman"/>
      <w:sz w:val="48"/>
      <w:lang w:val="lt-LT" w:eastAsia="lt-LT"/>
    </w:rPr>
  </w:style>
  <w:style w:type="character" w:customStyle="1" w:styleId="Antrat8Diagrama">
    <w:name w:val="Antraštė 8 Diagrama"/>
    <w:link w:val="Antrat8"/>
    <w:rsid w:val="00C91C78"/>
    <w:rPr>
      <w:rFonts w:ascii="Times New Roman" w:eastAsia="Times New Roman" w:hAnsi="Times New Roman"/>
      <w:b/>
      <w:sz w:val="18"/>
      <w:lang w:val="lt-LT" w:eastAsia="lt-LT"/>
    </w:rPr>
  </w:style>
  <w:style w:type="character" w:customStyle="1" w:styleId="Antrat9Diagrama">
    <w:name w:val="Antraštė 9 Diagrama"/>
    <w:link w:val="Antrat9"/>
    <w:rsid w:val="00C91C78"/>
    <w:rPr>
      <w:rFonts w:ascii="Times New Roman" w:eastAsia="Times New Roman" w:hAnsi="Times New Roman"/>
      <w:sz w:val="40"/>
      <w:lang w:val="lt-LT" w:eastAsia="lt-LT"/>
    </w:rPr>
  </w:style>
  <w:style w:type="character" w:styleId="Hipersaitas">
    <w:name w:val="Hyperlink"/>
    <w:aliases w:val="Alna"/>
    <w:uiPriority w:val="99"/>
    <w:semiHidden/>
    <w:rsid w:val="00C91C78"/>
    <w:rPr>
      <w:color w:val="0000FF"/>
      <w:u w:val="single"/>
    </w:rPr>
  </w:style>
  <w:style w:type="character" w:customStyle="1" w:styleId="KomentarotekstasDiagrama">
    <w:name w:val="Komentaro tekstas Diagrama"/>
    <w:link w:val="Komentarotekstas"/>
    <w:semiHidden/>
    <w:rsid w:val="00C91C78"/>
    <w:rPr>
      <w:lang w:val="lt-LT"/>
    </w:rPr>
  </w:style>
  <w:style w:type="paragraph" w:styleId="Komentarotekstas">
    <w:name w:val="annotation text"/>
    <w:basedOn w:val="prastasis"/>
    <w:link w:val="KomentarotekstasDiagrama"/>
    <w:rsid w:val="00C91C78"/>
    <w:rPr>
      <w:sz w:val="20"/>
      <w:szCs w:val="20"/>
      <w:lang w:val="lt-LT" w:eastAsia="ru-RU"/>
    </w:rPr>
  </w:style>
  <w:style w:type="character" w:customStyle="1" w:styleId="CommentTextChar1">
    <w:name w:val="Comment Text Char1"/>
    <w:uiPriority w:val="99"/>
    <w:semiHidden/>
    <w:rsid w:val="00C91C78"/>
    <w:rPr>
      <w:lang w:eastAsia="en-US"/>
    </w:rPr>
  </w:style>
  <w:style w:type="paragraph" w:styleId="Antrats">
    <w:name w:val="header"/>
    <w:aliases w:val=" Знак Знак Знак Знак, Знак Знак Знак Знак Знак Знак Знак, Знак Знак Знак Знак Знак Знак, Знак"/>
    <w:basedOn w:val="prastasis"/>
    <w:link w:val="AntratsDiagrama"/>
    <w:rsid w:val="00C91C78"/>
    <w:pPr>
      <w:widowControl w:val="0"/>
      <w:tabs>
        <w:tab w:val="center" w:pos="4153"/>
        <w:tab w:val="right" w:pos="8306"/>
      </w:tabs>
      <w:spacing w:after="20" w:line="240" w:lineRule="auto"/>
      <w:jc w:val="both"/>
    </w:pPr>
    <w:rPr>
      <w:rFonts w:ascii="Times New Roman" w:eastAsia="Times New Roman" w:hAnsi="Times New Roman"/>
      <w:sz w:val="24"/>
      <w:szCs w:val="20"/>
      <w:lang w:val="lt-LT" w:eastAsia="lt-LT"/>
    </w:rPr>
  </w:style>
  <w:style w:type="character" w:customStyle="1" w:styleId="AntratsDiagrama">
    <w:name w:val="Antraštės Diagrama"/>
    <w:aliases w:val=" Знак Знак Знак Знак Diagrama, Знак Знак Знак Знак Знак Знак Знак Diagrama, Знак Знак Знак Знак Знак Знак Diagrama, Знак Diagrama"/>
    <w:link w:val="Antrats"/>
    <w:rsid w:val="00C91C78"/>
    <w:rPr>
      <w:rFonts w:ascii="Times New Roman" w:eastAsia="Times New Roman" w:hAnsi="Times New Roman"/>
      <w:sz w:val="24"/>
      <w:lang w:val="lt-LT" w:eastAsia="lt-LT"/>
    </w:rPr>
  </w:style>
  <w:style w:type="paragraph" w:styleId="Porat">
    <w:name w:val="footer"/>
    <w:basedOn w:val="prastasis"/>
    <w:link w:val="PoratDiagrama"/>
    <w:uiPriority w:val="99"/>
    <w:rsid w:val="00C91C78"/>
    <w:pPr>
      <w:tabs>
        <w:tab w:val="center" w:pos="4320"/>
        <w:tab w:val="right" w:pos="8640"/>
      </w:tabs>
      <w:spacing w:after="0" w:line="240" w:lineRule="auto"/>
    </w:pPr>
    <w:rPr>
      <w:rFonts w:ascii="Times New Roman" w:eastAsia="Times New Roman" w:hAnsi="Times New Roman"/>
      <w:sz w:val="24"/>
      <w:szCs w:val="20"/>
      <w:lang w:val="lt-LT" w:eastAsia="lt-LT"/>
    </w:rPr>
  </w:style>
  <w:style w:type="character" w:customStyle="1" w:styleId="PoratDiagrama">
    <w:name w:val="Poraštė Diagrama"/>
    <w:link w:val="Porat"/>
    <w:uiPriority w:val="99"/>
    <w:rsid w:val="00C91C78"/>
    <w:rPr>
      <w:rFonts w:ascii="Times New Roman" w:eastAsia="Times New Roman" w:hAnsi="Times New Roman"/>
      <w:sz w:val="24"/>
      <w:lang w:val="lt-LT" w:eastAsia="lt-LT"/>
    </w:rPr>
  </w:style>
  <w:style w:type="character" w:customStyle="1" w:styleId="Pagrindiniotekstotrauka3Diagrama">
    <w:name w:val="Pagrindinio teksto įtrauka 3 Diagrama"/>
    <w:link w:val="Pagrindiniotekstotrauka3"/>
    <w:semiHidden/>
    <w:rsid w:val="00C91C78"/>
    <w:rPr>
      <w:sz w:val="24"/>
      <w:lang w:val="lt-LT"/>
    </w:rPr>
  </w:style>
  <w:style w:type="paragraph" w:styleId="Pagrindiniotekstotrauka3">
    <w:name w:val="Body Text Indent 3"/>
    <w:basedOn w:val="prastasis"/>
    <w:link w:val="Pagrindiniotekstotrauka3Diagrama"/>
    <w:semiHidden/>
    <w:rsid w:val="00C91C78"/>
    <w:pPr>
      <w:tabs>
        <w:tab w:val="left" w:pos="4536"/>
      </w:tabs>
      <w:spacing w:after="0" w:line="240" w:lineRule="auto"/>
      <w:ind w:firstLine="2268"/>
      <w:jc w:val="both"/>
    </w:pPr>
    <w:rPr>
      <w:sz w:val="24"/>
      <w:szCs w:val="20"/>
      <w:lang w:val="lt-LT" w:eastAsia="ru-RU"/>
    </w:rPr>
  </w:style>
  <w:style w:type="character" w:customStyle="1" w:styleId="BodyTextIndent3Char1">
    <w:name w:val="Body Text Indent 3 Char1"/>
    <w:uiPriority w:val="99"/>
    <w:semiHidden/>
    <w:rsid w:val="00C91C78"/>
    <w:rPr>
      <w:sz w:val="16"/>
      <w:szCs w:val="16"/>
      <w:lang w:eastAsia="en-US"/>
    </w:rPr>
  </w:style>
  <w:style w:type="character" w:customStyle="1" w:styleId="PaprastasistekstasDiagrama">
    <w:name w:val="Paprastasis tekstas Diagrama"/>
    <w:link w:val="Paprastasistekstas"/>
    <w:semiHidden/>
    <w:rsid w:val="00C91C78"/>
    <w:rPr>
      <w:rFonts w:ascii="Courier New" w:hAnsi="Courier New"/>
      <w:sz w:val="24"/>
      <w:lang w:val="lt-LT"/>
    </w:rPr>
  </w:style>
  <w:style w:type="paragraph" w:styleId="Paprastasistekstas">
    <w:name w:val="Plain Text"/>
    <w:basedOn w:val="prastasis"/>
    <w:link w:val="PaprastasistekstasDiagrama"/>
    <w:semiHidden/>
    <w:rsid w:val="00C91C78"/>
    <w:pPr>
      <w:spacing w:after="0" w:line="240" w:lineRule="auto"/>
    </w:pPr>
    <w:rPr>
      <w:rFonts w:ascii="Courier New" w:hAnsi="Courier New"/>
      <w:sz w:val="24"/>
      <w:szCs w:val="20"/>
      <w:lang w:val="lt-LT" w:eastAsia="ru-RU"/>
    </w:rPr>
  </w:style>
  <w:style w:type="character" w:customStyle="1" w:styleId="PlainTextChar1">
    <w:name w:val="Plain Text Char1"/>
    <w:uiPriority w:val="99"/>
    <w:semiHidden/>
    <w:rsid w:val="00C91C78"/>
    <w:rPr>
      <w:rFonts w:ascii="Courier New" w:hAnsi="Courier New" w:cs="Courier New"/>
      <w:lang w:eastAsia="en-US"/>
    </w:rPr>
  </w:style>
  <w:style w:type="character" w:customStyle="1" w:styleId="KomentarotemaDiagrama">
    <w:name w:val="Komentaro tema Diagrama"/>
    <w:link w:val="Komentarotema"/>
    <w:semiHidden/>
    <w:rsid w:val="00C91C78"/>
    <w:rPr>
      <w:sz w:val="24"/>
      <w:szCs w:val="22"/>
      <w:lang w:val="lt-LT" w:eastAsia="lt-LT"/>
    </w:rPr>
  </w:style>
  <w:style w:type="paragraph" w:styleId="Komentarotema">
    <w:name w:val="annotation subject"/>
    <w:basedOn w:val="Komentarotekstas"/>
    <w:next w:val="Komentarotekstas"/>
    <w:link w:val="KomentarotemaDiagrama"/>
    <w:semiHidden/>
    <w:rsid w:val="00C91C78"/>
    <w:rPr>
      <w:sz w:val="24"/>
      <w:szCs w:val="22"/>
      <w:lang w:eastAsia="lt-LT"/>
    </w:rPr>
  </w:style>
  <w:style w:type="character" w:customStyle="1" w:styleId="CommentSubjectChar1">
    <w:name w:val="Comment Subject Char1"/>
    <w:uiPriority w:val="99"/>
    <w:semiHidden/>
    <w:rsid w:val="00C91C78"/>
    <w:rPr>
      <w:b/>
      <w:bCs/>
      <w:lang w:eastAsia="en-US"/>
    </w:rPr>
  </w:style>
  <w:style w:type="paragraph" w:customStyle="1" w:styleId="Patvirtinta">
    <w:name w:val="Patvirtinta"/>
    <w:rsid w:val="00C91C7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C91C78"/>
    <w:pPr>
      <w:snapToGrid w:val="0"/>
      <w:ind w:firstLine="312"/>
      <w:jc w:val="both"/>
    </w:pPr>
    <w:rPr>
      <w:rFonts w:ascii="TimesLT" w:eastAsia="Times New Roman" w:hAnsi="TimesLT"/>
      <w:lang w:val="en-US" w:eastAsia="en-US"/>
    </w:rPr>
  </w:style>
  <w:style w:type="paragraph" w:customStyle="1" w:styleId="CentrBoldm">
    <w:name w:val="CentrBoldm"/>
    <w:basedOn w:val="prastasis"/>
    <w:rsid w:val="00C91C78"/>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link w:val="Debesliotekstas"/>
    <w:semiHidden/>
    <w:rsid w:val="00C91C78"/>
    <w:rPr>
      <w:rFonts w:ascii="Tahoma" w:hAnsi="Tahoma"/>
      <w:sz w:val="16"/>
      <w:szCs w:val="16"/>
      <w:lang w:val="lt-LT"/>
    </w:rPr>
  </w:style>
  <w:style w:type="paragraph" w:styleId="Debesliotekstas">
    <w:name w:val="Balloon Text"/>
    <w:basedOn w:val="prastasis"/>
    <w:link w:val="DebesliotekstasDiagrama"/>
    <w:semiHidden/>
    <w:rsid w:val="00C91C78"/>
    <w:rPr>
      <w:rFonts w:ascii="Tahoma" w:hAnsi="Tahoma"/>
      <w:sz w:val="16"/>
      <w:szCs w:val="16"/>
      <w:lang w:val="lt-LT" w:eastAsia="ru-RU"/>
    </w:rPr>
  </w:style>
  <w:style w:type="character" w:customStyle="1" w:styleId="BalloonTextChar1">
    <w:name w:val="Balloon Text Char1"/>
    <w:uiPriority w:val="99"/>
    <w:semiHidden/>
    <w:rsid w:val="00C91C78"/>
    <w:rPr>
      <w:rFonts w:ascii="Tahoma" w:hAnsi="Tahoma" w:cs="Tahoma"/>
      <w:sz w:val="16"/>
      <w:szCs w:val="16"/>
      <w:lang w:eastAsia="en-US"/>
    </w:rPr>
  </w:style>
  <w:style w:type="character" w:customStyle="1" w:styleId="PagrindinistekstasDiagrama">
    <w:name w:val="Pagrindinis tekstas Diagrama"/>
    <w:aliases w:val=" Char1 Diagrama,Char Diagrama"/>
    <w:link w:val="Pagrindinistekstas"/>
    <w:semiHidden/>
    <w:rsid w:val="00C91C78"/>
    <w:rPr>
      <w:sz w:val="24"/>
      <w:lang w:val="lt-LT"/>
    </w:rPr>
  </w:style>
  <w:style w:type="paragraph" w:styleId="Pagrindinistekstas">
    <w:name w:val="Body Text"/>
    <w:aliases w:val=" Char1,Char"/>
    <w:basedOn w:val="prastasis"/>
    <w:link w:val="PagrindinistekstasDiagrama"/>
    <w:semiHidden/>
    <w:unhideWhenUsed/>
    <w:rsid w:val="00C91C78"/>
    <w:pPr>
      <w:spacing w:after="120"/>
    </w:pPr>
    <w:rPr>
      <w:sz w:val="24"/>
      <w:szCs w:val="20"/>
      <w:lang w:val="lt-LT" w:eastAsia="ru-RU"/>
    </w:rPr>
  </w:style>
  <w:style w:type="character" w:customStyle="1" w:styleId="BodyTextChar1">
    <w:name w:val="Body Text Char1"/>
    <w:uiPriority w:val="99"/>
    <w:semiHidden/>
    <w:rsid w:val="00C91C78"/>
    <w:rPr>
      <w:sz w:val="22"/>
      <w:szCs w:val="22"/>
      <w:lang w:eastAsia="en-US"/>
    </w:rPr>
  </w:style>
  <w:style w:type="character" w:styleId="Puslapionumeris">
    <w:name w:val="page number"/>
    <w:rsid w:val="00C91C78"/>
  </w:style>
  <w:style w:type="paragraph" w:customStyle="1" w:styleId="linija">
    <w:name w:val="linija"/>
    <w:basedOn w:val="prastasis"/>
    <w:rsid w:val="00C91C78"/>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tblrowlbl1">
    <w:name w:val="tblrowlbl1"/>
    <w:rsid w:val="00C91C78"/>
    <w:rPr>
      <w:rFonts w:ascii="Arial" w:hAnsi="Arial" w:cs="Arial" w:hint="default"/>
      <w:b/>
      <w:bCs/>
      <w:color w:val="000000"/>
      <w:sz w:val="18"/>
      <w:szCs w:val="18"/>
      <w:shd w:val="clear" w:color="auto" w:fill="FFFFFF"/>
    </w:rPr>
  </w:style>
  <w:style w:type="character" w:customStyle="1" w:styleId="parahead1">
    <w:name w:val="parahead1"/>
    <w:rsid w:val="00C91C78"/>
    <w:rPr>
      <w:rFonts w:ascii="Verdana" w:hAnsi="Verdana" w:hint="default"/>
      <w:b/>
      <w:bCs/>
      <w:color w:val="000000"/>
      <w:sz w:val="17"/>
      <w:szCs w:val="17"/>
    </w:rPr>
  </w:style>
  <w:style w:type="paragraph" w:customStyle="1" w:styleId="Default">
    <w:name w:val="Default"/>
    <w:rsid w:val="00C91C78"/>
    <w:pPr>
      <w:autoSpaceDE w:val="0"/>
      <w:autoSpaceDN w:val="0"/>
      <w:adjustRightInd w:val="0"/>
    </w:pPr>
    <w:rPr>
      <w:rFonts w:ascii="Times New Roman" w:hAnsi="Times New Roman"/>
      <w:color w:val="000000"/>
      <w:sz w:val="24"/>
      <w:szCs w:val="24"/>
      <w:lang w:val="en-US" w:eastAsia="en-US"/>
    </w:rPr>
  </w:style>
  <w:style w:type="character" w:customStyle="1" w:styleId="tblrowlbl">
    <w:name w:val="tblrowlbl"/>
    <w:rsid w:val="00C91C78"/>
  </w:style>
  <w:style w:type="character" w:styleId="Komentaronuoroda">
    <w:name w:val="annotation reference"/>
    <w:semiHidden/>
    <w:rsid w:val="00C91C78"/>
    <w:rPr>
      <w:sz w:val="16"/>
      <w:szCs w:val="16"/>
    </w:rPr>
  </w:style>
  <w:style w:type="character" w:styleId="Perirtashipersaitas">
    <w:name w:val="FollowedHyperlink"/>
    <w:rsid w:val="00C91C78"/>
    <w:rPr>
      <w:color w:val="800080"/>
      <w:u w:val="single"/>
    </w:rPr>
  </w:style>
  <w:style w:type="paragraph" w:styleId="HTMLiankstoformatuotas">
    <w:name w:val="HTML Preformatted"/>
    <w:basedOn w:val="prastasis"/>
    <w:link w:val="HTMLiankstoformatuotasDiagrama"/>
    <w:rsid w:val="00C91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rsid w:val="00C91C78"/>
    <w:rPr>
      <w:rFonts w:ascii="Courier New" w:eastAsia="Times New Roman" w:hAnsi="Courier New" w:cs="Courier New"/>
      <w:lang w:val="en-US" w:eastAsia="en-US"/>
    </w:rPr>
  </w:style>
  <w:style w:type="paragraph" w:customStyle="1" w:styleId="MAZAS">
    <w:name w:val="MAZAS"/>
    <w:rsid w:val="00C91C78"/>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FontStyle34">
    <w:name w:val="Font Style34"/>
    <w:rsid w:val="00C91C78"/>
    <w:rPr>
      <w:rFonts w:ascii="Times New Roman" w:hAnsi="Times New Roman" w:cs="Times New Roman"/>
      <w:sz w:val="24"/>
      <w:szCs w:val="24"/>
    </w:rPr>
  </w:style>
  <w:style w:type="table" w:styleId="Lentelstinklelis">
    <w:name w:val="Table Grid"/>
    <w:basedOn w:val="prastojilentel"/>
    <w:uiPriority w:val="39"/>
    <w:rsid w:val="00C91C7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C91C78"/>
    <w:rPr>
      <w:rFonts w:ascii="Verdana" w:hAnsi="Verdana" w:hint="default"/>
      <w:b w:val="0"/>
      <w:bCs w:val="0"/>
      <w:color w:val="003984"/>
      <w:sz w:val="15"/>
      <w:szCs w:val="15"/>
    </w:rPr>
  </w:style>
  <w:style w:type="paragraph" w:styleId="Tekstoblokas">
    <w:name w:val="Block Text"/>
    <w:basedOn w:val="prastasis"/>
    <w:uiPriority w:val="99"/>
    <w:rsid w:val="00C91C78"/>
    <w:pPr>
      <w:spacing w:after="0" w:line="240" w:lineRule="auto"/>
      <w:ind w:left="1560" w:right="-1" w:hanging="120"/>
    </w:pPr>
    <w:rPr>
      <w:rFonts w:ascii="Times New Roman" w:eastAsia="Times New Roman" w:hAnsi="Times New Roman"/>
      <w:szCs w:val="20"/>
      <w:lang w:val="lt-LT"/>
    </w:rPr>
  </w:style>
  <w:style w:type="paragraph" w:styleId="Pagrindinistekstas2">
    <w:name w:val="Body Text 2"/>
    <w:basedOn w:val="prastasis"/>
    <w:link w:val="Pagrindinistekstas2Diagrama"/>
    <w:rsid w:val="00C91C78"/>
    <w:pPr>
      <w:spacing w:after="120" w:line="480" w:lineRule="auto"/>
    </w:pPr>
    <w:rPr>
      <w:rFonts w:ascii="Times New Roman" w:hAnsi="Times New Roman"/>
      <w:sz w:val="24"/>
      <w:lang w:val="lt-LT"/>
    </w:rPr>
  </w:style>
  <w:style w:type="character" w:customStyle="1" w:styleId="Pagrindinistekstas2Diagrama">
    <w:name w:val="Pagrindinis tekstas 2 Diagrama"/>
    <w:link w:val="Pagrindinistekstas2"/>
    <w:rsid w:val="00C91C78"/>
    <w:rPr>
      <w:rFonts w:ascii="Times New Roman" w:hAnsi="Times New Roman"/>
      <w:sz w:val="24"/>
      <w:szCs w:val="22"/>
      <w:lang w:val="lt-LT" w:eastAsia="en-US"/>
    </w:rPr>
  </w:style>
  <w:style w:type="paragraph" w:customStyle="1" w:styleId="Section1">
    <w:name w:val="Section 1"/>
    <w:basedOn w:val="prastasis"/>
    <w:rsid w:val="00C91C7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sz w:val="24"/>
      <w:szCs w:val="20"/>
      <w:lang w:val="en-GB"/>
    </w:rPr>
  </w:style>
  <w:style w:type="paragraph" w:styleId="Literatrossraoantrat">
    <w:name w:val="toa heading"/>
    <w:basedOn w:val="prastasis"/>
    <w:next w:val="prastasis"/>
    <w:semiHidden/>
    <w:rsid w:val="00C91C78"/>
    <w:pPr>
      <w:spacing w:before="120" w:after="240" w:line="240" w:lineRule="auto"/>
      <w:jc w:val="both"/>
    </w:pPr>
    <w:rPr>
      <w:rFonts w:ascii="Arial" w:eastAsia="Times New Roman" w:hAnsi="Arial"/>
      <w:b/>
      <w:sz w:val="20"/>
      <w:szCs w:val="20"/>
      <w:lang w:val="en-GB"/>
    </w:rPr>
  </w:style>
  <w:style w:type="paragraph" w:styleId="Pagrindiniotekstotrauka">
    <w:name w:val="Body Text Indent"/>
    <w:basedOn w:val="prastasis"/>
    <w:link w:val="PagrindiniotekstotraukaDiagrama"/>
    <w:rsid w:val="00C91C78"/>
    <w:pPr>
      <w:spacing w:after="120" w:line="240" w:lineRule="auto"/>
      <w:ind w:left="283"/>
    </w:pPr>
    <w:rPr>
      <w:rFonts w:ascii="Times New Roman" w:eastAsia="Times New Roman" w:hAnsi="Times New Roman"/>
      <w:sz w:val="24"/>
      <w:szCs w:val="24"/>
      <w:lang w:val="en-GB"/>
    </w:rPr>
  </w:style>
  <w:style w:type="character" w:customStyle="1" w:styleId="PagrindiniotekstotraukaDiagrama">
    <w:name w:val="Pagrindinio teksto įtrauka Diagrama"/>
    <w:link w:val="Pagrindiniotekstotrauka"/>
    <w:rsid w:val="00C91C78"/>
    <w:rPr>
      <w:rFonts w:ascii="Times New Roman" w:eastAsia="Times New Roman" w:hAnsi="Times New Roman"/>
      <w:sz w:val="24"/>
      <w:szCs w:val="24"/>
      <w:lang w:val="en-GB" w:eastAsia="en-US"/>
    </w:rPr>
  </w:style>
  <w:style w:type="paragraph" w:styleId="Pagrindiniotekstotrauka2">
    <w:name w:val="Body Text Indent 2"/>
    <w:basedOn w:val="prastasis"/>
    <w:link w:val="Pagrindiniotekstotrauka2Diagrama"/>
    <w:rsid w:val="00C91C78"/>
    <w:pPr>
      <w:spacing w:after="120" w:line="480" w:lineRule="auto"/>
      <w:ind w:left="283"/>
    </w:pPr>
    <w:rPr>
      <w:rFonts w:ascii="Times New Roman" w:eastAsia="Times New Roman" w:hAnsi="Times New Roman"/>
      <w:sz w:val="24"/>
      <w:szCs w:val="24"/>
      <w:lang w:val="en-GB"/>
    </w:rPr>
  </w:style>
  <w:style w:type="character" w:customStyle="1" w:styleId="Pagrindiniotekstotrauka2Diagrama">
    <w:name w:val="Pagrindinio teksto įtrauka 2 Diagrama"/>
    <w:link w:val="Pagrindiniotekstotrauka2"/>
    <w:rsid w:val="00C91C78"/>
    <w:rPr>
      <w:rFonts w:ascii="Times New Roman" w:eastAsia="Times New Roman" w:hAnsi="Times New Roman"/>
      <w:sz w:val="24"/>
      <w:szCs w:val="24"/>
      <w:lang w:val="en-GB" w:eastAsia="en-US"/>
    </w:rPr>
  </w:style>
  <w:style w:type="paragraph" w:styleId="Sraopastraipa">
    <w:name w:val="List Paragraph"/>
    <w:basedOn w:val="prastasis"/>
    <w:uiPriority w:val="34"/>
    <w:qFormat/>
    <w:rsid w:val="00C91C78"/>
    <w:pPr>
      <w:spacing w:after="0" w:line="240" w:lineRule="auto"/>
      <w:ind w:left="720"/>
      <w:contextualSpacing/>
    </w:pPr>
    <w:rPr>
      <w:rFonts w:ascii="Times New Roman" w:eastAsia="Times New Roman" w:hAnsi="Times New Roman"/>
      <w:sz w:val="20"/>
      <w:szCs w:val="20"/>
      <w:lang w:eastAsia="ru-RU"/>
    </w:rPr>
  </w:style>
  <w:style w:type="paragraph" w:customStyle="1" w:styleId="Statja">
    <w:name w:val="Statja"/>
    <w:basedOn w:val="prastasis"/>
    <w:rsid w:val="00C91C7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Linija0">
    <w:name w:val="Linija"/>
    <w:basedOn w:val="prastasis"/>
    <w:rsid w:val="00C91C78"/>
    <w:pPr>
      <w:autoSpaceDE w:val="0"/>
      <w:autoSpaceDN w:val="0"/>
      <w:adjustRightInd w:val="0"/>
      <w:spacing w:after="0" w:line="240" w:lineRule="auto"/>
      <w:jc w:val="center"/>
    </w:pPr>
    <w:rPr>
      <w:rFonts w:ascii="TimesLT" w:eastAsia="Times New Roman" w:hAnsi="TimesLT"/>
      <w:sz w:val="12"/>
      <w:szCs w:val="12"/>
      <w:lang w:val="en-US"/>
    </w:rPr>
  </w:style>
  <w:style w:type="character" w:styleId="Puslapioinaosnuoroda">
    <w:name w:val="footnote reference"/>
    <w:rsid w:val="00C91C78"/>
    <w:rPr>
      <w:rFonts w:cs="Times New Roman"/>
      <w:vertAlign w:val="superscript"/>
    </w:rPr>
  </w:style>
  <w:style w:type="paragraph" w:customStyle="1" w:styleId="prastasistinklapis">
    <w:name w:val="Įprastasis (tinklapis)"/>
    <w:basedOn w:val="prastasis"/>
    <w:uiPriority w:val="99"/>
    <w:rsid w:val="00C91C7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ps">
    <w:name w:val="hps"/>
    <w:rsid w:val="00C91C78"/>
  </w:style>
  <w:style w:type="character" w:customStyle="1" w:styleId="CharChar7">
    <w:name w:val="Char Char7"/>
    <w:semiHidden/>
    <w:rsid w:val="00454318"/>
    <w:rPr>
      <w:sz w:val="24"/>
      <w:lang w:val="lt-LT" w:eastAsia="lt-LT" w:bidi="ar-SA"/>
    </w:rPr>
  </w:style>
  <w:style w:type="paragraph" w:customStyle="1" w:styleId="a">
    <w:name w:val="Ïðåäïðèÿòèå"/>
    <w:next w:val="prastasis"/>
    <w:rsid w:val="00454318"/>
    <w:pPr>
      <w:jc w:val="center"/>
    </w:pPr>
    <w:rPr>
      <w:rFonts w:ascii="Times New Roman" w:eastAsia="Times New Roman" w:hAnsi="Times New Roman"/>
      <w:b/>
      <w:caps/>
      <w:sz w:val="24"/>
      <w:lang w:val="ru-RU" w:eastAsia="ru-RU"/>
    </w:rPr>
  </w:style>
  <w:style w:type="paragraph" w:customStyle="1" w:styleId="patvirtinta0">
    <w:name w:val="patvirtinta"/>
    <w:basedOn w:val="prastasis"/>
    <w:rsid w:val="00B11E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zas0">
    <w:name w:val="mazas"/>
    <w:basedOn w:val="prastasis"/>
    <w:rsid w:val="00B11E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Char3">
    <w:name w:val="Char Char3"/>
    <w:locked/>
    <w:rsid w:val="00236DDA"/>
    <w:rPr>
      <w:rFonts w:ascii="TimesLT" w:hAnsi="TimesLT" w:hint="default"/>
      <w:b/>
      <w:bCs w:val="0"/>
      <w:sz w:val="24"/>
      <w:lang w:val="lt-LT" w:eastAsia="ar-SA" w:bidi="ar-SA"/>
    </w:rPr>
  </w:style>
  <w:style w:type="paragraph" w:customStyle="1" w:styleId="a0">
    <w:name w:val="Абзац списка"/>
    <w:basedOn w:val="prastasis"/>
    <w:uiPriority w:val="34"/>
    <w:qFormat/>
    <w:rsid w:val="0000280A"/>
    <w:pPr>
      <w:spacing w:after="0" w:line="240" w:lineRule="auto"/>
      <w:ind w:left="720"/>
    </w:pPr>
    <w:rPr>
      <w:rFonts w:ascii="TimesLT" w:eastAsia="Times New Roman" w:hAnsi="TimesLT"/>
      <w:sz w:val="24"/>
      <w:szCs w:val="20"/>
      <w:lang w:val="en-US"/>
    </w:rPr>
  </w:style>
  <w:style w:type="paragraph" w:customStyle="1" w:styleId="bodytext">
    <w:name w:val="bodytext"/>
    <w:basedOn w:val="prastasis"/>
    <w:rsid w:val="003A03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Char">
    <w:name w:val="Body text Char"/>
    <w:link w:val="Pagrindinistekstas1"/>
    <w:locked/>
    <w:rsid w:val="00FD7864"/>
    <w:rPr>
      <w:rFonts w:ascii="TimesLT" w:eastAsia="Times New Roman" w:hAnsi="TimesLT"/>
      <w:lang w:val="en-US" w:eastAsia="en-US"/>
    </w:rPr>
  </w:style>
  <w:style w:type="character" w:customStyle="1" w:styleId="a1">
    <w:name w:val="Основной текст"/>
    <w:rsid w:val="007D67D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2">
    <w:name w:val="Подпись к таблице_"/>
    <w:link w:val="a3"/>
    <w:rsid w:val="007D67D7"/>
    <w:rPr>
      <w:rFonts w:ascii="Times New Roman" w:eastAsia="Times New Roman" w:hAnsi="Times New Roman"/>
      <w:sz w:val="21"/>
      <w:szCs w:val="21"/>
      <w:shd w:val="clear" w:color="auto" w:fill="FFFFFF"/>
    </w:rPr>
  </w:style>
  <w:style w:type="paragraph" w:customStyle="1" w:styleId="a3">
    <w:name w:val="Подпись к таблице"/>
    <w:basedOn w:val="prastasis"/>
    <w:link w:val="a2"/>
    <w:rsid w:val="007D67D7"/>
    <w:pPr>
      <w:widowControl w:val="0"/>
      <w:shd w:val="clear" w:color="auto" w:fill="FFFFFF"/>
      <w:spacing w:after="0" w:line="0" w:lineRule="atLeast"/>
    </w:pPr>
    <w:rPr>
      <w:rFonts w:ascii="Times New Roman" w:eastAsia="Times New Roman" w:hAnsi="Times New Roman"/>
      <w:sz w:val="21"/>
      <w:szCs w:val="21"/>
      <w:lang w:eastAsia="ru-RU"/>
    </w:rPr>
  </w:style>
  <w:style w:type="paragraph" w:customStyle="1" w:styleId="Tekstas">
    <w:name w:val="Tekstas"/>
    <w:basedOn w:val="prastasis"/>
    <w:rsid w:val="00384172"/>
    <w:pPr>
      <w:tabs>
        <w:tab w:val="left" w:pos="1418"/>
      </w:tabs>
      <w:spacing w:after="0" w:line="360" w:lineRule="auto"/>
      <w:jc w:val="both"/>
    </w:pPr>
    <w:rPr>
      <w:rFonts w:ascii="Times New Roman" w:eastAsia="Times New Roman" w:hAnsi="Times New Roman"/>
      <w:sz w:val="24"/>
      <w:szCs w:val="20"/>
      <w:lang w:val="lt-LT" w:eastAsia="ru-RU"/>
    </w:rPr>
  </w:style>
  <w:style w:type="paragraph" w:customStyle="1" w:styleId="a4">
    <w:name w:val="Предприятие"/>
    <w:next w:val="prastasis"/>
    <w:rsid w:val="00384172"/>
    <w:pPr>
      <w:jc w:val="center"/>
    </w:pPr>
    <w:rPr>
      <w:rFonts w:ascii="Times New Roman" w:eastAsia="Times New Roman" w:hAnsi="Times New Roman"/>
      <w:b/>
      <w:caps/>
      <w:noProof/>
      <w:sz w:val="24"/>
      <w:lang w:val="ru-RU" w:eastAsia="ru-RU"/>
    </w:rPr>
  </w:style>
  <w:style w:type="paragraph" w:customStyle="1" w:styleId="a5">
    <w:name w:val="Подразделение"/>
    <w:next w:val="prastasis"/>
    <w:rsid w:val="00384172"/>
    <w:pPr>
      <w:spacing w:after="4200"/>
      <w:jc w:val="center"/>
    </w:pPr>
    <w:rPr>
      <w:rFonts w:ascii="Times New Roman" w:eastAsia="Times New Roman" w:hAnsi="Times New Roman"/>
      <w:caps/>
      <w:sz w:val="24"/>
      <w:lang w:val="ru-RU" w:eastAsia="ru-RU"/>
    </w:rPr>
  </w:style>
  <w:style w:type="paragraph" w:styleId="Puslapioinaostekstas">
    <w:name w:val="footnote text"/>
    <w:basedOn w:val="prastasis"/>
    <w:link w:val="PuslapioinaostekstasDiagrama"/>
    <w:semiHidden/>
    <w:unhideWhenUsed/>
    <w:rsid w:val="00493ADA"/>
    <w:pPr>
      <w:spacing w:after="0" w:line="240" w:lineRule="auto"/>
    </w:pPr>
    <w:rPr>
      <w:rFonts w:ascii="Times New Roman" w:eastAsia="Times New Roman" w:hAnsi="Times New Roman"/>
      <w:sz w:val="20"/>
      <w:szCs w:val="20"/>
      <w:lang w:val="lt-LT"/>
    </w:rPr>
  </w:style>
  <w:style w:type="character" w:customStyle="1" w:styleId="PuslapioinaostekstasDiagrama">
    <w:name w:val="Puslapio išnašos tekstas Diagrama"/>
    <w:link w:val="Puslapioinaostekstas"/>
    <w:semiHidden/>
    <w:rsid w:val="00493ADA"/>
    <w:rPr>
      <w:rFonts w:ascii="Times New Roman" w:eastAsia="Times New Roman" w:hAnsi="Times New Roman"/>
      <w:lang w:val="lt-LT" w:eastAsia="en-US"/>
    </w:rPr>
  </w:style>
  <w:style w:type="character" w:customStyle="1" w:styleId="value">
    <w:name w:val="value"/>
    <w:rsid w:val="00440F9C"/>
  </w:style>
  <w:style w:type="paragraph" w:customStyle="1" w:styleId="BodyText1">
    <w:name w:val="Body Text1"/>
    <w:rsid w:val="00440F9C"/>
    <w:pPr>
      <w:autoSpaceDE w:val="0"/>
      <w:autoSpaceDN w:val="0"/>
      <w:adjustRightInd w:val="0"/>
      <w:ind w:firstLine="312"/>
      <w:jc w:val="both"/>
    </w:pPr>
    <w:rPr>
      <w:rFonts w:ascii="TimesLT" w:eastAsia="Times New Roman" w:hAnsi="TimesLT"/>
      <w:sz w:val="24"/>
      <w:szCs w:val="24"/>
      <w:lang w:val="en-US" w:eastAsia="en-US"/>
    </w:rPr>
  </w:style>
  <w:style w:type="character" w:customStyle="1" w:styleId="Bodytext0">
    <w:name w:val="Body text_"/>
    <w:link w:val="Pagrindinistekstas11"/>
    <w:locked/>
    <w:rsid w:val="0093212A"/>
    <w:rPr>
      <w:sz w:val="14"/>
      <w:szCs w:val="14"/>
      <w:shd w:val="clear" w:color="auto" w:fill="FFFFFF"/>
    </w:rPr>
  </w:style>
  <w:style w:type="paragraph" w:customStyle="1" w:styleId="Pagrindinistekstas11">
    <w:name w:val="Pagrindinis tekstas11"/>
    <w:basedOn w:val="prastasis"/>
    <w:link w:val="Bodytext0"/>
    <w:rsid w:val="0093212A"/>
    <w:pPr>
      <w:widowControl w:val="0"/>
      <w:shd w:val="clear" w:color="auto" w:fill="FFFFFF"/>
      <w:spacing w:after="0" w:line="288" w:lineRule="exact"/>
      <w:ind w:hanging="380"/>
      <w:jc w:val="right"/>
    </w:pPr>
    <w:rPr>
      <w:sz w:val="14"/>
      <w:szCs w:val="14"/>
      <w:lang w:val="lt-LT" w:eastAsia="lt-LT"/>
    </w:rPr>
  </w:style>
  <w:style w:type="paragraph" w:customStyle="1" w:styleId="Pagrindinistekstas20">
    <w:name w:val="Pagrindinis tekstas2"/>
    <w:basedOn w:val="prastasis"/>
    <w:rsid w:val="0093212A"/>
    <w:pPr>
      <w:shd w:val="clear" w:color="auto" w:fill="FFFFFF"/>
      <w:spacing w:before="60" w:after="180" w:line="451" w:lineRule="exact"/>
      <w:ind w:hanging="620"/>
      <w:jc w:val="center"/>
    </w:pPr>
    <w:rPr>
      <w:kern w:val="2"/>
      <w:lang w:val="lt-LT"/>
    </w:rPr>
  </w:style>
  <w:style w:type="character" w:customStyle="1" w:styleId="Bodytext7">
    <w:name w:val="Body text + 7"/>
    <w:aliases w:val="5 pt,Bold"/>
    <w:rsid w:val="00926B7F"/>
    <w:rPr>
      <w:b/>
      <w:bCs/>
      <w:sz w:val="15"/>
      <w:szCs w:val="15"/>
      <w:lang w:bidi="ar-SA"/>
    </w:rPr>
  </w:style>
  <w:style w:type="character" w:customStyle="1" w:styleId="Bodytext8">
    <w:name w:val="Body text + 8"/>
    <w:aliases w:val="5 pt7"/>
    <w:rsid w:val="00926B7F"/>
    <w:rPr>
      <w:sz w:val="17"/>
      <w:szCs w:val="17"/>
      <w:lang w:bidi="ar-SA"/>
    </w:rPr>
  </w:style>
  <w:style w:type="character" w:customStyle="1" w:styleId="Bodytext8pt">
    <w:name w:val="Body text + 8 pt"/>
    <w:rsid w:val="00926B7F"/>
    <w:rPr>
      <w:sz w:val="16"/>
      <w:szCs w:val="16"/>
      <w:lang w:bidi="ar-SA"/>
    </w:rPr>
  </w:style>
  <w:style w:type="character" w:customStyle="1" w:styleId="BodytextCenturyGothic">
    <w:name w:val="Body text + Century Gothic"/>
    <w:aliases w:val="8 pt"/>
    <w:rsid w:val="00926B7F"/>
    <w:rPr>
      <w:rFonts w:ascii="Century Gothic" w:hAnsi="Century Gothic" w:cs="Century Gothic"/>
      <w:sz w:val="16"/>
      <w:szCs w:val="16"/>
      <w:lang w:bidi="ar-SA"/>
    </w:rPr>
  </w:style>
  <w:style w:type="character" w:customStyle="1" w:styleId="BodytextCenturyGothic8">
    <w:name w:val="Body text + Century Gothic8"/>
    <w:aliases w:val="8 pt5,Small Caps"/>
    <w:rsid w:val="00926B7F"/>
    <w:rPr>
      <w:rFonts w:ascii="Century Gothic" w:hAnsi="Century Gothic" w:cs="Century Gothic"/>
      <w:smallCaps/>
      <w:noProof/>
      <w:sz w:val="16"/>
      <w:szCs w:val="16"/>
      <w:lang w:bidi="ar-SA"/>
    </w:rPr>
  </w:style>
  <w:style w:type="character" w:customStyle="1" w:styleId="Bodytext83">
    <w:name w:val="Body text + 83"/>
    <w:aliases w:val="5 pt6"/>
    <w:rsid w:val="00926B7F"/>
    <w:rPr>
      <w:sz w:val="17"/>
      <w:szCs w:val="17"/>
      <w:lang w:bidi="ar-SA"/>
    </w:rPr>
  </w:style>
  <w:style w:type="character" w:customStyle="1" w:styleId="Bodytext9pt">
    <w:name w:val="Body text + 9 pt"/>
    <w:rsid w:val="00926B7F"/>
    <w:rPr>
      <w:sz w:val="18"/>
      <w:szCs w:val="18"/>
      <w:lang w:bidi="ar-SA"/>
    </w:rPr>
  </w:style>
  <w:style w:type="character" w:customStyle="1" w:styleId="Bodytext82">
    <w:name w:val="Body text + 82"/>
    <w:aliases w:val="5 pt5"/>
    <w:rsid w:val="00926B7F"/>
    <w:rPr>
      <w:sz w:val="17"/>
      <w:szCs w:val="17"/>
      <w:lang w:bidi="ar-SA"/>
    </w:rPr>
  </w:style>
  <w:style w:type="character" w:customStyle="1" w:styleId="Bodytext8pt1">
    <w:name w:val="Body text + 8 pt1"/>
    <w:rsid w:val="00926B7F"/>
    <w:rPr>
      <w:sz w:val="16"/>
      <w:szCs w:val="16"/>
      <w:lang w:bidi="ar-SA"/>
    </w:rPr>
  </w:style>
  <w:style w:type="character" w:customStyle="1" w:styleId="Bodytext9pt3">
    <w:name w:val="Body text + 9 pt3"/>
    <w:rsid w:val="00926B7F"/>
    <w:rPr>
      <w:sz w:val="18"/>
      <w:szCs w:val="18"/>
      <w:lang w:bidi="ar-SA"/>
    </w:rPr>
  </w:style>
  <w:style w:type="character" w:customStyle="1" w:styleId="BodytextCenturyGothic7">
    <w:name w:val="Body text + Century Gothic7"/>
    <w:aliases w:val="8 pt4"/>
    <w:rsid w:val="00926B7F"/>
    <w:rPr>
      <w:rFonts w:ascii="Century Gothic" w:hAnsi="Century Gothic" w:cs="Century Gothic"/>
      <w:sz w:val="16"/>
      <w:szCs w:val="16"/>
      <w:lang w:bidi="ar-SA"/>
    </w:rPr>
  </w:style>
  <w:style w:type="character" w:customStyle="1" w:styleId="BodytextCenturyGothic6">
    <w:name w:val="Body text + Century Gothic6"/>
    <w:aliases w:val="7,5 pt4"/>
    <w:rsid w:val="00926B7F"/>
    <w:rPr>
      <w:rFonts w:ascii="Century Gothic" w:hAnsi="Century Gothic" w:cs="Century Gothic"/>
      <w:sz w:val="15"/>
      <w:szCs w:val="15"/>
      <w:lang w:bidi="ar-SA"/>
    </w:rPr>
  </w:style>
  <w:style w:type="character" w:customStyle="1" w:styleId="BodytextCandara">
    <w:name w:val="Body text + Candara"/>
    <w:rsid w:val="00926B7F"/>
    <w:rPr>
      <w:rFonts w:ascii="Candara" w:hAnsi="Candara" w:cs="Candara"/>
      <w:lang w:bidi="ar-SA"/>
    </w:rPr>
  </w:style>
  <w:style w:type="character" w:customStyle="1" w:styleId="Bodytext9pt2">
    <w:name w:val="Body text + 9 pt2"/>
    <w:rsid w:val="00926B7F"/>
    <w:rPr>
      <w:sz w:val="18"/>
      <w:szCs w:val="18"/>
      <w:lang w:bidi="ar-SA"/>
    </w:rPr>
  </w:style>
  <w:style w:type="character" w:customStyle="1" w:styleId="BodytextCenturyGothic5">
    <w:name w:val="Body text + Century Gothic5"/>
    <w:aliases w:val="7 pt"/>
    <w:rsid w:val="00926B7F"/>
    <w:rPr>
      <w:rFonts w:ascii="Century Gothic" w:hAnsi="Century Gothic" w:cs="Century Gothic"/>
      <w:sz w:val="14"/>
      <w:szCs w:val="14"/>
      <w:lang w:bidi="ar-SA"/>
    </w:rPr>
  </w:style>
  <w:style w:type="character" w:customStyle="1" w:styleId="BodytextCenturyGothic4">
    <w:name w:val="Body text + Century Gothic4"/>
    <w:aliases w:val="8 pt3"/>
    <w:rsid w:val="00926B7F"/>
    <w:rPr>
      <w:rFonts w:ascii="Century Gothic" w:hAnsi="Century Gothic" w:cs="Century Gothic"/>
      <w:sz w:val="16"/>
      <w:szCs w:val="16"/>
      <w:lang w:bidi="ar-SA"/>
    </w:rPr>
  </w:style>
  <w:style w:type="character" w:customStyle="1" w:styleId="BodytextCenturyGothic3">
    <w:name w:val="Body text + Century Gothic3"/>
    <w:aliases w:val="8 pt2"/>
    <w:rsid w:val="00926B7F"/>
    <w:rPr>
      <w:rFonts w:ascii="Century Gothic" w:hAnsi="Century Gothic" w:cs="Century Gothic"/>
      <w:sz w:val="16"/>
      <w:szCs w:val="16"/>
      <w:lang w:bidi="ar-SA"/>
    </w:rPr>
  </w:style>
  <w:style w:type="character" w:customStyle="1" w:styleId="BodytextCandara1">
    <w:name w:val="Body text + Candara1"/>
    <w:aliases w:val="9 pt"/>
    <w:rsid w:val="00926B7F"/>
    <w:rPr>
      <w:rFonts w:ascii="Candara" w:hAnsi="Candara" w:cs="Candara"/>
      <w:sz w:val="18"/>
      <w:szCs w:val="18"/>
      <w:lang w:bidi="ar-SA"/>
    </w:rPr>
  </w:style>
  <w:style w:type="character" w:customStyle="1" w:styleId="Bodytext9pt1">
    <w:name w:val="Body text + 9 pt1"/>
    <w:aliases w:val="Bold2"/>
    <w:rsid w:val="00926B7F"/>
    <w:rPr>
      <w:b/>
      <w:bCs/>
      <w:sz w:val="18"/>
      <w:szCs w:val="18"/>
      <w:lang w:bidi="ar-SA"/>
    </w:rPr>
  </w:style>
  <w:style w:type="character" w:customStyle="1" w:styleId="Bodytext81">
    <w:name w:val="Body text + 81"/>
    <w:aliases w:val="5 pt3"/>
    <w:rsid w:val="00926B7F"/>
    <w:rPr>
      <w:sz w:val="17"/>
      <w:szCs w:val="17"/>
      <w:lang w:bidi="ar-SA"/>
    </w:rPr>
  </w:style>
  <w:style w:type="character" w:customStyle="1" w:styleId="BodytextCenturyGothic2">
    <w:name w:val="Body text + Century Gothic2"/>
    <w:aliases w:val="8,5 pt2,Bold1"/>
    <w:rsid w:val="00926B7F"/>
    <w:rPr>
      <w:rFonts w:ascii="Century Gothic" w:hAnsi="Century Gothic" w:cs="Century Gothic"/>
      <w:b/>
      <w:bCs/>
      <w:sz w:val="17"/>
      <w:szCs w:val="17"/>
      <w:lang w:bidi="ar-SA"/>
    </w:rPr>
  </w:style>
  <w:style w:type="character" w:customStyle="1" w:styleId="BodytextCenturyGothic1">
    <w:name w:val="Body text + Century Gothic1"/>
    <w:aliases w:val="8 pt1"/>
    <w:rsid w:val="00926B7F"/>
    <w:rPr>
      <w:rFonts w:ascii="Century Gothic" w:hAnsi="Century Gothic" w:cs="Century Gothic"/>
      <w:sz w:val="16"/>
      <w:szCs w:val="16"/>
      <w:lang w:bidi="ar-SA"/>
    </w:rPr>
  </w:style>
  <w:style w:type="character" w:styleId="Neapdorotaspaminjimas">
    <w:name w:val="Unresolved Mention"/>
    <w:basedOn w:val="Numatytasispastraiposriftas"/>
    <w:uiPriority w:val="99"/>
    <w:semiHidden/>
    <w:unhideWhenUsed/>
    <w:rsid w:val="00197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7630">
      <w:bodyDiv w:val="1"/>
      <w:marLeft w:val="0"/>
      <w:marRight w:val="0"/>
      <w:marTop w:val="0"/>
      <w:marBottom w:val="0"/>
      <w:divBdr>
        <w:top w:val="none" w:sz="0" w:space="0" w:color="auto"/>
        <w:left w:val="none" w:sz="0" w:space="0" w:color="auto"/>
        <w:bottom w:val="none" w:sz="0" w:space="0" w:color="auto"/>
        <w:right w:val="none" w:sz="0" w:space="0" w:color="auto"/>
      </w:divBdr>
    </w:div>
    <w:div w:id="462698005">
      <w:bodyDiv w:val="1"/>
      <w:marLeft w:val="0"/>
      <w:marRight w:val="0"/>
      <w:marTop w:val="0"/>
      <w:marBottom w:val="0"/>
      <w:divBdr>
        <w:top w:val="none" w:sz="0" w:space="0" w:color="auto"/>
        <w:left w:val="none" w:sz="0" w:space="0" w:color="auto"/>
        <w:bottom w:val="none" w:sz="0" w:space="0" w:color="auto"/>
        <w:right w:val="none" w:sz="0" w:space="0" w:color="auto"/>
      </w:divBdr>
    </w:div>
    <w:div w:id="504587643">
      <w:bodyDiv w:val="1"/>
      <w:marLeft w:val="0"/>
      <w:marRight w:val="0"/>
      <w:marTop w:val="0"/>
      <w:marBottom w:val="0"/>
      <w:divBdr>
        <w:top w:val="none" w:sz="0" w:space="0" w:color="auto"/>
        <w:left w:val="none" w:sz="0" w:space="0" w:color="auto"/>
        <w:bottom w:val="none" w:sz="0" w:space="0" w:color="auto"/>
        <w:right w:val="none" w:sz="0" w:space="0" w:color="auto"/>
      </w:divBdr>
    </w:div>
    <w:div w:id="544221456">
      <w:bodyDiv w:val="1"/>
      <w:marLeft w:val="0"/>
      <w:marRight w:val="0"/>
      <w:marTop w:val="0"/>
      <w:marBottom w:val="0"/>
      <w:divBdr>
        <w:top w:val="none" w:sz="0" w:space="0" w:color="auto"/>
        <w:left w:val="none" w:sz="0" w:space="0" w:color="auto"/>
        <w:bottom w:val="none" w:sz="0" w:space="0" w:color="auto"/>
        <w:right w:val="none" w:sz="0" w:space="0" w:color="auto"/>
      </w:divBdr>
    </w:div>
    <w:div w:id="915014525">
      <w:bodyDiv w:val="1"/>
      <w:marLeft w:val="0"/>
      <w:marRight w:val="0"/>
      <w:marTop w:val="0"/>
      <w:marBottom w:val="0"/>
      <w:divBdr>
        <w:top w:val="none" w:sz="0" w:space="0" w:color="auto"/>
        <w:left w:val="none" w:sz="0" w:space="0" w:color="auto"/>
        <w:bottom w:val="none" w:sz="0" w:space="0" w:color="auto"/>
        <w:right w:val="none" w:sz="0" w:space="0" w:color="auto"/>
      </w:divBdr>
    </w:div>
    <w:div w:id="1154688020">
      <w:bodyDiv w:val="1"/>
      <w:marLeft w:val="0"/>
      <w:marRight w:val="0"/>
      <w:marTop w:val="0"/>
      <w:marBottom w:val="0"/>
      <w:divBdr>
        <w:top w:val="none" w:sz="0" w:space="0" w:color="auto"/>
        <w:left w:val="none" w:sz="0" w:space="0" w:color="auto"/>
        <w:bottom w:val="none" w:sz="0" w:space="0" w:color="auto"/>
        <w:right w:val="none" w:sz="0" w:space="0" w:color="auto"/>
      </w:divBdr>
    </w:div>
    <w:div w:id="1194268011">
      <w:bodyDiv w:val="1"/>
      <w:marLeft w:val="0"/>
      <w:marRight w:val="0"/>
      <w:marTop w:val="0"/>
      <w:marBottom w:val="0"/>
      <w:divBdr>
        <w:top w:val="none" w:sz="0" w:space="0" w:color="auto"/>
        <w:left w:val="none" w:sz="0" w:space="0" w:color="auto"/>
        <w:bottom w:val="none" w:sz="0" w:space="0" w:color="auto"/>
        <w:right w:val="none" w:sz="0" w:space="0" w:color="auto"/>
      </w:divBdr>
    </w:div>
    <w:div w:id="1345402228">
      <w:bodyDiv w:val="1"/>
      <w:marLeft w:val="0"/>
      <w:marRight w:val="0"/>
      <w:marTop w:val="0"/>
      <w:marBottom w:val="0"/>
      <w:divBdr>
        <w:top w:val="none" w:sz="0" w:space="0" w:color="auto"/>
        <w:left w:val="none" w:sz="0" w:space="0" w:color="auto"/>
        <w:bottom w:val="none" w:sz="0" w:space="0" w:color="auto"/>
        <w:right w:val="none" w:sz="0" w:space="0" w:color="auto"/>
      </w:divBdr>
    </w:div>
    <w:div w:id="1479615695">
      <w:bodyDiv w:val="1"/>
      <w:marLeft w:val="225"/>
      <w:marRight w:val="225"/>
      <w:marTop w:val="0"/>
      <w:marBottom w:val="0"/>
      <w:divBdr>
        <w:top w:val="none" w:sz="0" w:space="0" w:color="auto"/>
        <w:left w:val="none" w:sz="0" w:space="0" w:color="auto"/>
        <w:bottom w:val="none" w:sz="0" w:space="0" w:color="auto"/>
        <w:right w:val="none" w:sz="0" w:space="0" w:color="auto"/>
      </w:divBdr>
      <w:divsChild>
        <w:div w:id="1827477388">
          <w:marLeft w:val="0"/>
          <w:marRight w:val="0"/>
          <w:marTop w:val="0"/>
          <w:marBottom w:val="0"/>
          <w:divBdr>
            <w:top w:val="none" w:sz="0" w:space="0" w:color="auto"/>
            <w:left w:val="none" w:sz="0" w:space="0" w:color="auto"/>
            <w:bottom w:val="none" w:sz="0" w:space="0" w:color="auto"/>
            <w:right w:val="none" w:sz="0" w:space="0" w:color="auto"/>
          </w:divBdr>
        </w:div>
      </w:divsChild>
    </w:div>
    <w:div w:id="1763837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lovas.miksys@visaginobu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8B55-0514-47F6-A71A-A981F9D6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6771</Words>
  <Characters>3861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IAE</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Dvojeglazov, Sergej</dc:creator>
  <cp:keywords/>
  <dc:description/>
  <cp:lastModifiedBy>Irma Daukantienė</cp:lastModifiedBy>
  <cp:revision>9</cp:revision>
  <cp:lastPrinted>2018-01-25T11:41:00Z</cp:lastPrinted>
  <dcterms:created xsi:type="dcterms:W3CDTF">2026-05-14T08:10:00Z</dcterms:created>
  <dcterms:modified xsi:type="dcterms:W3CDTF">2026-05-21T11:57:00Z</dcterms:modified>
</cp:coreProperties>
</file>