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D72C" w14:textId="77777777" w:rsidR="00AF4684" w:rsidRDefault="00AF4684" w:rsidP="00AF4684">
      <w:pPr>
        <w:ind w:left="5184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1E3E29">
        <w:rPr>
          <w:rFonts w:ascii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3E29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57BED017" w14:textId="77777777" w:rsidR="00AF4684" w:rsidRDefault="00AF4684" w:rsidP="00AF4684">
      <w:pPr>
        <w:rPr>
          <w:rFonts w:ascii="Times New Roman" w:hAnsi="Times New Roman" w:cs="Times New Roman"/>
          <w:sz w:val="24"/>
          <w:szCs w:val="24"/>
        </w:rPr>
      </w:pPr>
    </w:p>
    <w:p w14:paraId="3D2797D3" w14:textId="2B077276" w:rsidR="00D37AD2" w:rsidRPr="00AF4684" w:rsidRDefault="00D37AD2" w:rsidP="00D37AD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46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TECHNINĖ SPECIFIKACIJA</w:t>
      </w:r>
    </w:p>
    <w:p w14:paraId="5A7AB5E6" w14:textId="77777777" w:rsidR="00D37AD2" w:rsidRPr="00D37AD2" w:rsidRDefault="00D37AD2" w:rsidP="00D37AD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37AD2" w14:paraId="4E5BA3F7" w14:textId="77777777" w:rsidTr="00D37AD2">
        <w:tc>
          <w:tcPr>
            <w:tcW w:w="4814" w:type="dxa"/>
          </w:tcPr>
          <w:p w14:paraId="5FF8C4E8" w14:textId="5CC66267" w:rsidR="00D37AD2" w:rsidRPr="00D37AD2" w:rsidRDefault="00D37AD2" w:rsidP="00D3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Objektas</w:t>
            </w:r>
          </w:p>
        </w:tc>
        <w:tc>
          <w:tcPr>
            <w:tcW w:w="4814" w:type="dxa"/>
          </w:tcPr>
          <w:p w14:paraId="5BCB41ED" w14:textId="48E613B2" w:rsidR="00D37AD2" w:rsidRPr="005115B0" w:rsidRDefault="00D37AD2" w:rsidP="00D37AD2">
            <w:pPr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Futbolo aikštės dang</w:t>
            </w:r>
            <w:r w:rsidR="00D2170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pakeitimas, aktyvaus poilsio aikštelėje Liepų g. 33, Garliava, Kauno r.</w:t>
            </w:r>
          </w:p>
          <w:p w14:paraId="65A6E2E7" w14:textId="77777777" w:rsidR="00D37AD2" w:rsidRDefault="00D37AD2" w:rsidP="00D3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D2" w14:paraId="5F6D4621" w14:textId="77777777" w:rsidTr="00D37AD2">
        <w:tc>
          <w:tcPr>
            <w:tcW w:w="4814" w:type="dxa"/>
          </w:tcPr>
          <w:p w14:paraId="53106326" w14:textId="5D63D9BD" w:rsidR="00D37AD2" w:rsidRPr="00D37AD2" w:rsidRDefault="00D37AD2" w:rsidP="00D37A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Paskirtis</w:t>
            </w:r>
          </w:p>
        </w:tc>
        <w:tc>
          <w:tcPr>
            <w:tcW w:w="4814" w:type="dxa"/>
          </w:tcPr>
          <w:p w14:paraId="36B88258" w14:textId="205AEF00" w:rsidR="00A52E3A" w:rsidRPr="00A52E3A" w:rsidRDefault="00A52E3A" w:rsidP="00A54D17">
            <w:pPr>
              <w:tabs>
                <w:tab w:val="left" w:pos="3648"/>
                <w:tab w:val="left" w:pos="3999"/>
                <w:tab w:val="left" w:pos="4282"/>
              </w:tabs>
              <w:ind w:right="30"/>
              <w:jc w:val="both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52E3A">
              <w:rPr>
                <w:rFonts w:ascii="Times New Roman" w:hAnsi="Times New Roman" w:cs="Times New Roman"/>
                <w:sz w:val="24"/>
                <w:szCs w:val="24"/>
              </w:rPr>
              <w:t>Nustatyti reikalavimus esamos futbolo aikštės dangos remontui, užtikrinant saugią, ilgaamžę ir intensyviam naudojimui pritaikytą sporto dangą, skirtą kasdieniam vaikų ir jaunimo laisvalaikio sportui gyvenamojoje aplinkoje.</w:t>
            </w:r>
          </w:p>
        </w:tc>
      </w:tr>
      <w:tr w:rsidR="00D37AD2" w14:paraId="6BADBD91" w14:textId="77777777" w:rsidTr="00D37AD2">
        <w:tc>
          <w:tcPr>
            <w:tcW w:w="4814" w:type="dxa"/>
          </w:tcPr>
          <w:p w14:paraId="0DE70728" w14:textId="3554A3FE" w:rsidR="00D37AD2" w:rsidRPr="0044001A" w:rsidRDefault="00A52E3A" w:rsidP="0044001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0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Darbų pobūdis</w:t>
            </w:r>
          </w:p>
        </w:tc>
        <w:tc>
          <w:tcPr>
            <w:tcW w:w="4814" w:type="dxa"/>
          </w:tcPr>
          <w:p w14:paraId="730A42B3" w14:textId="11A79425" w:rsidR="00A52E3A" w:rsidRPr="00A52E3A" w:rsidRDefault="00A52E3A" w:rsidP="0044001A">
            <w:pPr>
              <w:pStyle w:val="Sraopastraipa"/>
              <w:spacing w:before="100" w:beforeAutospacing="1" w:after="100" w:afterAutospacing="1"/>
              <w:ind w:left="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52E3A">
              <w:rPr>
                <w:rFonts w:ascii="Times New Roman" w:hAnsi="Times New Roman" w:cs="Times New Roman"/>
                <w:sz w:val="24"/>
                <w:szCs w:val="24"/>
              </w:rPr>
              <w:t>Darbų pobūdis – esamos futbolo aikštės dangos remontas, keičiant susidėvėjusią dirbtinę žolę ir atliekant būtinus pagrindo atstatymo darbus.</w:t>
            </w:r>
          </w:p>
        </w:tc>
      </w:tr>
      <w:tr w:rsidR="00A52E3A" w:rsidRPr="00A52E3A" w14:paraId="579C71C5" w14:textId="77777777" w:rsidTr="00D37AD2">
        <w:tc>
          <w:tcPr>
            <w:tcW w:w="4814" w:type="dxa"/>
          </w:tcPr>
          <w:p w14:paraId="076A2E2C" w14:textId="2758F821" w:rsidR="00A52E3A" w:rsidRPr="0044001A" w:rsidRDefault="00A52E3A" w:rsidP="00440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Darbų apimtis</w:t>
            </w:r>
          </w:p>
        </w:tc>
        <w:tc>
          <w:tcPr>
            <w:tcW w:w="4814" w:type="dxa"/>
          </w:tcPr>
          <w:p w14:paraId="023E290A" w14:textId="77777777" w:rsidR="0044001A" w:rsidRPr="0044001A" w:rsidRDefault="00A52E3A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Rangovas privalo atlikti šiuos darbus:</w:t>
            </w:r>
          </w:p>
          <w:p w14:paraId="3944875C" w14:textId="287A98A1" w:rsidR="00A52E3A" w:rsidRPr="0044001A" w:rsidRDefault="00A52E3A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1. Esamos dangos pašalinimas</w:t>
            </w:r>
          </w:p>
          <w:p w14:paraId="5C678EA2" w14:textId="53DD0456" w:rsidR="000556F5" w:rsidRPr="00006681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0668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006681">
              <w:t xml:space="preserve"> </w:t>
            </w:r>
            <w:r w:rsidR="00006681" w:rsidRPr="0000668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esamos dirbtinės dangos kartu su visu užpildu demontavimą ir utilizavimą</w:t>
            </w:r>
            <w:r w:rsidR="00A52E3A" w:rsidRPr="0000668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1A376922" w14:textId="60FC3666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0668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00668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atliekų išvežimas ir sutvarkymas teisės aktų nustatyta tvarka.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AC8FFBD" w14:textId="77777777" w:rsidR="00A52E3A" w:rsidRPr="0044001A" w:rsidRDefault="00A52E3A" w:rsidP="0044001A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3.2. Esamo pagrindo įvertinimas ir paruošimas</w:t>
            </w:r>
          </w:p>
          <w:p w14:paraId="6C07CCF3" w14:textId="1091FEF0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esamo pagrindo būklės įvertinimas; </w:t>
            </w:r>
          </w:p>
          <w:p w14:paraId="024E7793" w14:textId="4BEDFC0D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nelygumų šalinimas ir paviršiaus išlyginimas; </w:t>
            </w:r>
          </w:p>
          <w:p w14:paraId="174DE818" w14:textId="03EB67C7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lokalių pažeidimų (duobių, įdubimų) sutvarkymas; </w:t>
            </w:r>
          </w:p>
          <w:p w14:paraId="22CDA236" w14:textId="78F8E3BA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esant poreikiui – pagrindo sluoksnių atstatymas; </w:t>
            </w:r>
          </w:p>
          <w:p w14:paraId="5C0BE9C5" w14:textId="7F455DBD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užtikrinti tinkamą paviršiaus lygumą (ne didesni nuokrypiai kaip ±5 mm). </w:t>
            </w:r>
          </w:p>
          <w:p w14:paraId="50140514" w14:textId="77777777" w:rsidR="00A52E3A" w:rsidRPr="0044001A" w:rsidRDefault="00A52E3A" w:rsidP="0044001A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3.4. Naujos dangos įrengimas</w:t>
            </w:r>
          </w:p>
          <w:p w14:paraId="2B13BA4A" w14:textId="1E15A5BC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naujos dirbtinės žolės dangos įrengimas su užpildu; </w:t>
            </w:r>
          </w:p>
          <w:p w14:paraId="2EDE838C" w14:textId="3F83D066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dangos sujungimų atlikimas užtikrinant sandarumą ir ilgaamžiškumą. </w:t>
            </w:r>
          </w:p>
          <w:p w14:paraId="29696375" w14:textId="77777777" w:rsidR="00A52E3A" w:rsidRPr="0044001A" w:rsidRDefault="00A52E3A" w:rsidP="0044001A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3.5. Ženklinimo įrengimas</w:t>
            </w:r>
          </w:p>
          <w:p w14:paraId="4B1951ED" w14:textId="269A513F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futbolo aikštės linijų įrengimas; </w:t>
            </w:r>
          </w:p>
          <w:p w14:paraId="0F7A0848" w14:textId="0202075E" w:rsidR="00A52E3A" w:rsidRPr="00006681" w:rsidRDefault="000556F5" w:rsidP="0000668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linijos turi būti integruotos į dangą (įsiūtos) arba įrengtos lygiaverčiu ilgaamžiu būdu.</w:t>
            </w:r>
          </w:p>
        </w:tc>
      </w:tr>
      <w:tr w:rsidR="00D37AD2" w14:paraId="4F138640" w14:textId="77777777" w:rsidTr="00D37AD2">
        <w:tc>
          <w:tcPr>
            <w:tcW w:w="4814" w:type="dxa"/>
          </w:tcPr>
          <w:p w14:paraId="41672396" w14:textId="30D544B6" w:rsidR="00D37AD2" w:rsidRDefault="00D37AD2" w:rsidP="00D37A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Reikalavimai dangai</w:t>
            </w:r>
          </w:p>
        </w:tc>
        <w:tc>
          <w:tcPr>
            <w:tcW w:w="4814" w:type="dxa"/>
          </w:tcPr>
          <w:p w14:paraId="67F4EBD8" w14:textId="482E6C33" w:rsidR="00D21704" w:rsidRPr="00A42C4F" w:rsidRDefault="00D37AD2" w:rsidP="00D2170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2C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 dirbtinė sportinė žolė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pritaikyta intensyviam naudojimui;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2. Bendrieji reikalavimai:                                   – danga turi būti skirta </w:t>
            </w:r>
            <w:r w:rsidRPr="00A42C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viešosioms erdvėms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nuolatiniam naudojimui;                                     –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atspari vandalizmui, trinčiai, intensyviam vaikščiojimui ir sportui;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     –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atspari UV spinduliams, šalčiui, drėgmei ir temperatūrų svyravimams;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–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neslidi, saugi naudoti tiek sausomis, tiek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drėgnomis sąlygomis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;                                         –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netoksiška, be pavojingų cheminių medžiagų.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 Saugos ir aplinkos reikalavimai: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–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danga turi atitikti </w:t>
            </w:r>
            <w:r w:rsidR="00D21704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ES teisės aktuose nustatytus saugos reikalavimus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</w:t>
            </w:r>
          </w:p>
          <w:p w14:paraId="2CCCFD05" w14:textId="15921CBC" w:rsidR="00A52E3A" w:rsidRDefault="00C7344F" w:rsidP="008F2AB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– </w:t>
            </w:r>
            <w:r w:rsidR="00D37AD2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sumažinta traumų rizika griūnant ir slystant;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– </w:t>
            </w:r>
            <w:r w:rsidR="00D37AD2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danga turi slopinti smūgius ir triukšmą (aktualu gyvenamojoje aplinkoje);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– </w:t>
            </w:r>
            <w:r w:rsidR="00D37AD2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paviršius turi būti vientisas, be aštrių kraštų ir pavojingų tarpų.</w:t>
            </w:r>
          </w:p>
        </w:tc>
      </w:tr>
      <w:tr w:rsidR="00D37AD2" w14:paraId="594A62F2" w14:textId="77777777" w:rsidTr="00D37AD2">
        <w:tc>
          <w:tcPr>
            <w:tcW w:w="4814" w:type="dxa"/>
          </w:tcPr>
          <w:p w14:paraId="3343B914" w14:textId="517A5572" w:rsidR="00C7344F" w:rsidRPr="00E31961" w:rsidRDefault="00C7344F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73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Techniniai reikalavimai</w:t>
            </w:r>
            <w:r w:rsidR="00AF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0F1AD900" w14:textId="77777777" w:rsidR="00D37AD2" w:rsidRDefault="00D37AD2" w:rsidP="00C73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A3AD817" w14:textId="77777777" w:rsidR="00A52E3A" w:rsidRDefault="00A52E3A" w:rsidP="00C73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E01B7AE" w14:textId="77777777" w:rsidR="00A52E3A" w:rsidRDefault="00A52E3A" w:rsidP="00C73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B3393A3" w14:textId="77777777" w:rsidR="00A52E3A" w:rsidRDefault="00A52E3A" w:rsidP="00C73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9DE7463" w14:textId="08DC18DB" w:rsidR="00A52E3A" w:rsidRDefault="00A52E3A" w:rsidP="00A52E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814" w:type="dxa"/>
          </w:tcPr>
          <w:p w14:paraId="06BB0F51" w14:textId="56910FA6" w:rsidR="00C0781A" w:rsidRPr="00DA4D2F" w:rsidRDefault="00C0781A" w:rsidP="00C0781A">
            <w:pPr>
              <w:pStyle w:val="prastasiniatinklio"/>
              <w:rPr>
                <w:rFonts w:ascii="Times New Roman" w:eastAsia="Times New Roman" w:hAnsi="Times New Roman" w:cs="Times New Roman"/>
              </w:rPr>
            </w:pPr>
            <w:r w:rsidRPr="00DA4D2F">
              <w:rPr>
                <w:rFonts w:ascii="Times New Roman" w:eastAsia="Times New Roman" w:hAnsi="Times New Roman" w:cs="Times New Roman"/>
              </w:rPr>
              <w:t>Siūloma danga arba lygiavertė turi atitikti šiuos parametrus:</w:t>
            </w:r>
          </w:p>
          <w:p w14:paraId="2D96D080" w14:textId="017A551C" w:rsidR="00294155" w:rsidRPr="00DA4D2F" w:rsidRDefault="00294155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F">
              <w:rPr>
                <w:rFonts w:ascii="Times New Roman" w:hAnsi="Times New Roman" w:cs="Times New Roman"/>
                <w:sz w:val="24"/>
                <w:szCs w:val="24"/>
              </w:rPr>
              <w:t>1. Tipas: dirbtinė sportinė žolė;</w:t>
            </w:r>
          </w:p>
          <w:p w14:paraId="577F3EAA" w14:textId="56846482" w:rsidR="00294155" w:rsidRPr="00DA4D2F" w:rsidRDefault="00294155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2. pluošto aukštis: </w:t>
            </w:r>
            <w:r w:rsidR="00006681" w:rsidRPr="00DA4D2F">
              <w:rPr>
                <w:rFonts w:ascii="Times New Roman" w:hAnsi="Times New Roman" w:cs="Times New Roman"/>
                <w:sz w:val="24"/>
                <w:szCs w:val="24"/>
              </w:rPr>
              <w:t>ne mažiau kaip 40 mm.</w:t>
            </w:r>
          </w:p>
          <w:p w14:paraId="0E263736" w14:textId="0D2815E6" w:rsidR="00294155" w:rsidRPr="00DA4D2F" w:rsidRDefault="00294155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56C34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dangos tipas: kombinuotas </w:t>
            </w:r>
            <w:r w:rsidR="00D076A2" w:rsidRPr="00DA4D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56C34" w:rsidRPr="00DA4D2F">
              <w:rPr>
                <w:rFonts w:ascii="Times New Roman" w:hAnsi="Times New Roman" w:cs="Times New Roman"/>
                <w:sz w:val="24"/>
                <w:szCs w:val="24"/>
              </w:rPr>
              <w:t>monofilamentinis</w:t>
            </w:r>
            <w:proofErr w:type="spellEnd"/>
            <w:r w:rsidR="00C56C34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="00C56C34" w:rsidRPr="00DA4D2F">
              <w:rPr>
                <w:rFonts w:ascii="Times New Roman" w:hAnsi="Times New Roman" w:cs="Times New Roman"/>
                <w:sz w:val="24"/>
                <w:szCs w:val="24"/>
              </w:rPr>
              <w:t>fibriliuotas</w:t>
            </w:r>
            <w:proofErr w:type="spellEnd"/>
            <w:r w:rsidR="00C56C34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 pluoštas</w:t>
            </w:r>
            <w:r w:rsidR="00D076A2" w:rsidRPr="00DA4D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6C34" w:rsidRPr="00DA4D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20C8F0" w14:textId="2888C738" w:rsidR="00294155" w:rsidRPr="00DA4D2F" w:rsidRDefault="00C56C34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>monofilamentinio</w:t>
            </w:r>
            <w:proofErr w:type="spellEnd"/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 pluošto storis: </w:t>
            </w:r>
            <w:r w:rsidR="008F2AB7" w:rsidRPr="00DA4D2F">
              <w:rPr>
                <w:rFonts w:ascii="Times New Roman" w:hAnsi="Times New Roman" w:cs="Times New Roman"/>
                <w:sz w:val="24"/>
                <w:szCs w:val="24"/>
              </w:rPr>
              <w:t>ne mažiau kaip 350</w:t>
            </w:r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 mikronų; </w:t>
            </w:r>
          </w:p>
          <w:p w14:paraId="63C99379" w14:textId="55DCC3A3" w:rsidR="00294155" w:rsidRPr="00DA4D2F" w:rsidRDefault="00C56C34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>fibriliuoto</w:t>
            </w:r>
            <w:proofErr w:type="spellEnd"/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 pluošto storis: </w:t>
            </w:r>
            <w:r w:rsidR="008F2AB7" w:rsidRPr="00DA4D2F">
              <w:rPr>
                <w:rFonts w:ascii="Times New Roman" w:hAnsi="Times New Roman" w:cs="Times New Roman"/>
                <w:sz w:val="24"/>
                <w:szCs w:val="24"/>
              </w:rPr>
              <w:t>ne mažiau kaip 100</w:t>
            </w:r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 mikronų; </w:t>
            </w:r>
          </w:p>
          <w:p w14:paraId="472B8590" w14:textId="4DB2E0D5" w:rsidR="00294155" w:rsidRPr="00DA4D2F" w:rsidRDefault="00C56C34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. pluošto forma: S profilio arba lygiavertė; </w:t>
            </w:r>
          </w:p>
          <w:p w14:paraId="6BAFC1C6" w14:textId="1926E607" w:rsidR="00294155" w:rsidRPr="00DA4D2F" w:rsidRDefault="00C56C34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. pluošto tankis: </w:t>
            </w:r>
            <w:r w:rsidR="008F2AB7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16 000 </w:t>
            </w:r>
            <w:proofErr w:type="spellStart"/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>dtex</w:t>
            </w:r>
            <w:proofErr w:type="spellEnd"/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0A9A850" w14:textId="1C0CDBB3" w:rsidR="00294155" w:rsidRPr="00DA4D2F" w:rsidRDefault="00C56C34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4155" w:rsidRPr="00DA4D2F">
              <w:rPr>
                <w:rFonts w:ascii="Times New Roman" w:hAnsi="Times New Roman" w:cs="Times New Roman"/>
                <w:sz w:val="24"/>
                <w:szCs w:val="24"/>
              </w:rPr>
              <w:t>. technologija: stabilizuota sistema (pvz., spiralės tipo arba lygiavertė).</w:t>
            </w:r>
          </w:p>
          <w:p w14:paraId="17AAE7BF" w14:textId="77777777" w:rsidR="00294155" w:rsidRPr="00DA4D2F" w:rsidRDefault="00294155" w:rsidP="00294155"/>
          <w:p w14:paraId="7623DFB7" w14:textId="7A061690" w:rsidR="00E35FBE" w:rsidRPr="00DA4D2F" w:rsidRDefault="006D03A7" w:rsidP="00D217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4D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</w:t>
            </w:r>
            <w:r w:rsidR="00C0781A" w:rsidRPr="00DA4D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eidžiami lygiaverčiai sprendimai, atitinkantys nurodytus techninius ir eksploatacinius parametrus.</w:t>
            </w:r>
          </w:p>
        </w:tc>
      </w:tr>
      <w:tr w:rsidR="00C7344F" w14:paraId="75DD8FB4" w14:textId="77777777" w:rsidTr="00D37AD2">
        <w:tc>
          <w:tcPr>
            <w:tcW w:w="4814" w:type="dxa"/>
          </w:tcPr>
          <w:p w14:paraId="2A010BA4" w14:textId="16140F38" w:rsidR="00C7344F" w:rsidRPr="00C7344F" w:rsidRDefault="00C7344F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Aikštelės matmenys ir ženklinimas</w:t>
            </w:r>
          </w:p>
        </w:tc>
        <w:tc>
          <w:tcPr>
            <w:tcW w:w="4814" w:type="dxa"/>
          </w:tcPr>
          <w:p w14:paraId="3D80C0E4" w14:textId="08F9D5B8" w:rsidR="00C7344F" w:rsidRPr="00A42C4F" w:rsidRDefault="00C7344F" w:rsidP="00D2170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Aikštės matmenys: </w:t>
            </w:r>
            <w:r w:rsidR="00A42C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750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kv.</w:t>
            </w:r>
            <w:r w:rsidR="00A54D17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m.</w:t>
            </w:r>
          </w:p>
          <w:p w14:paraId="0F74C4AC" w14:textId="77777777" w:rsidR="00C7344F" w:rsidRPr="00A42C4F" w:rsidRDefault="00C7344F" w:rsidP="00D2170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Ženklinimas: futbolo aikštės linijos, atsparios dėvėjimuisi;</w:t>
            </w:r>
          </w:p>
          <w:p w14:paraId="05284B4E" w14:textId="30F72B18" w:rsidR="00C0781A" w:rsidRPr="00E31961" w:rsidRDefault="00C7344F" w:rsidP="00842A2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Naudojami dažai ar intarpai turi būti skirti lauko sporto dangoms</w:t>
            </w:r>
          </w:p>
        </w:tc>
      </w:tr>
      <w:tr w:rsidR="00C7344F" w14:paraId="6496A0CB" w14:textId="77777777" w:rsidTr="00D37AD2">
        <w:tc>
          <w:tcPr>
            <w:tcW w:w="4814" w:type="dxa"/>
          </w:tcPr>
          <w:p w14:paraId="3711E338" w14:textId="7698CDAC" w:rsidR="00C7344F" w:rsidRDefault="00C7344F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Montavimo reikalavimai</w:t>
            </w:r>
          </w:p>
        </w:tc>
        <w:tc>
          <w:tcPr>
            <w:tcW w:w="4814" w:type="dxa"/>
          </w:tcPr>
          <w:p w14:paraId="1F8A24DE" w14:textId="040F462A" w:rsidR="00C7344F" w:rsidRDefault="00C7344F" w:rsidP="00DB0A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Darbai turi būti atliekami laikantis gamintojo technologinių instrukcijų.</w:t>
            </w:r>
            <w:r w:rsidR="00DB0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Įrengimo metu turi būti užtikrinta:</w:t>
            </w:r>
            <w:r w:rsidR="00DB0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–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tinkama oro temperatūra ir sąlygos;</w:t>
            </w:r>
            <w:r w:rsidR="00DB0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–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lygumas;</w:t>
            </w:r>
            <w:r w:rsidR="00DB0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                        –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sandari dangos sujungimų kokybė.</w:t>
            </w:r>
          </w:p>
          <w:p w14:paraId="4446A0E1" w14:textId="2D08E496" w:rsidR="00C7344F" w:rsidRPr="00E31961" w:rsidRDefault="00DB0A3F" w:rsidP="00C73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Darbų metu teritorija turi būti aptverta ir saugi vaikams.</w:t>
            </w:r>
          </w:p>
        </w:tc>
      </w:tr>
      <w:tr w:rsidR="00DB0A3F" w14:paraId="270F66AF" w14:textId="77777777" w:rsidTr="00D37AD2">
        <w:tc>
          <w:tcPr>
            <w:tcW w:w="4814" w:type="dxa"/>
          </w:tcPr>
          <w:p w14:paraId="102F9CE2" w14:textId="47DBC724" w:rsidR="00DB0A3F" w:rsidRDefault="00DB0A3F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Garantija</w:t>
            </w:r>
          </w:p>
        </w:tc>
        <w:tc>
          <w:tcPr>
            <w:tcW w:w="4814" w:type="dxa"/>
          </w:tcPr>
          <w:p w14:paraId="0DA25123" w14:textId="39F655F5" w:rsidR="00DB0A3F" w:rsidRPr="00E31961" w:rsidRDefault="00DB0A3F" w:rsidP="00DB0A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Dangos garantija: ne mažiau kaip </w:t>
            </w:r>
            <w:r w:rsidRPr="00E319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 metai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(viešosioms, intensyviai naudojamoms aikštelėms);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      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Montavimo darbų garantija: ne mažiau kaip </w:t>
            </w:r>
            <w:r w:rsidRPr="00E319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 metai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                    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Garantija turi galioti esant kasdieniam naudojimui jaunimo.</w:t>
            </w:r>
          </w:p>
        </w:tc>
      </w:tr>
      <w:tr w:rsidR="00CA00BB" w14:paraId="74392EF4" w14:textId="77777777" w:rsidTr="00D37AD2">
        <w:tc>
          <w:tcPr>
            <w:tcW w:w="4814" w:type="dxa"/>
          </w:tcPr>
          <w:p w14:paraId="2AAB9739" w14:textId="0627EB26" w:rsidR="00CA00BB" w:rsidRDefault="00CA00BB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Darbų atlikimo terminas</w:t>
            </w:r>
          </w:p>
        </w:tc>
        <w:tc>
          <w:tcPr>
            <w:tcW w:w="4814" w:type="dxa"/>
          </w:tcPr>
          <w:p w14:paraId="5101F427" w14:textId="533BE7DC" w:rsidR="00CA00BB" w:rsidRDefault="00CA00BB" w:rsidP="00CA00BB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8C8">
              <w:rPr>
                <w:rFonts w:ascii="Times New Roman" w:hAnsi="Times New Roman"/>
                <w:sz w:val="24"/>
                <w:szCs w:val="24"/>
                <w:u w:val="single"/>
              </w:rPr>
              <w:t xml:space="preserve">Darbų atlikimo terminas </w:t>
            </w:r>
            <w:r w:rsidRPr="001978C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06681">
              <w:rPr>
                <w:rFonts w:ascii="Times New Roman" w:hAnsi="Times New Roman"/>
                <w:sz w:val="24"/>
                <w:szCs w:val="24"/>
              </w:rPr>
              <w:t>2</w:t>
            </w:r>
            <w:r w:rsidRPr="001978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06681">
              <w:rPr>
                <w:rFonts w:ascii="Times New Roman" w:hAnsi="Times New Roman"/>
                <w:sz w:val="24"/>
                <w:szCs w:val="24"/>
              </w:rPr>
              <w:t>du</w:t>
            </w:r>
            <w:r w:rsidRPr="001978C8">
              <w:rPr>
                <w:rFonts w:ascii="Times New Roman" w:hAnsi="Times New Roman"/>
                <w:sz w:val="24"/>
                <w:szCs w:val="24"/>
              </w:rPr>
              <w:t>) mėn</w:t>
            </w:r>
            <w:r w:rsidR="00006681">
              <w:rPr>
                <w:rFonts w:ascii="Times New Roman" w:hAnsi="Times New Roman"/>
                <w:sz w:val="24"/>
                <w:szCs w:val="24"/>
              </w:rPr>
              <w:t>esiai</w:t>
            </w:r>
            <w:r w:rsidRPr="001978C8">
              <w:rPr>
                <w:rFonts w:ascii="Times New Roman" w:hAnsi="Times New Roman"/>
                <w:sz w:val="24"/>
                <w:szCs w:val="24"/>
              </w:rPr>
              <w:t xml:space="preserve"> nuo pirkimo sutarties pasirašymo dienos. </w:t>
            </w:r>
          </w:p>
          <w:p w14:paraId="5148A5D6" w14:textId="77777777" w:rsidR="0044001A" w:rsidRPr="001978C8" w:rsidRDefault="0044001A" w:rsidP="00CA00BB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65F07C" w14:textId="77777777" w:rsidR="0044001A" w:rsidRPr="00C40487" w:rsidRDefault="0044001A" w:rsidP="0044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Atsiradus nenumatytoms aplinkybėms, ne dėl rangovo kaltės, užsakovui sutikus, </w:t>
            </w:r>
            <w:r w:rsidRPr="00C4048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darbų atlikimo terminas gali būti pratęstas 1 (vieną) kartą, 1 (vienam) mėnesiui</w:t>
            </w:r>
            <w:r w:rsidRPr="00C404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Pr="00C40487">
              <w:rPr>
                <w:rFonts w:ascii="Times New Roman" w:hAnsi="Times New Roman" w:cs="Times New Roman"/>
                <w:bCs/>
                <w:sz w:val="24"/>
                <w:szCs w:val="24"/>
              </w:rPr>
              <w:t>raštišku susitarimu, kuris</w:t>
            </w:r>
            <w:r w:rsidRPr="00C40487">
              <w:rPr>
                <w:rFonts w:ascii="Times New Roman" w:hAnsi="Times New Roman" w:cs="Times New Roman"/>
                <w:sz w:val="24"/>
                <w:szCs w:val="24"/>
              </w:rPr>
              <w:t xml:space="preserve"> bus neatskiriama sutarties dalis.</w:t>
            </w:r>
          </w:p>
          <w:p w14:paraId="50C26232" w14:textId="77777777" w:rsidR="00CA00BB" w:rsidRPr="001978C8" w:rsidRDefault="00CA00BB" w:rsidP="00CA00BB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D52D57" w14:textId="1CACBB34" w:rsidR="00CA00BB" w:rsidRPr="00CA00BB" w:rsidRDefault="00CA00BB" w:rsidP="00CA00BB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1978C8">
              <w:rPr>
                <w:rFonts w:ascii="Times New Roman" w:hAnsi="Times New Roman"/>
                <w:sz w:val="24"/>
                <w:szCs w:val="24"/>
                <w:u w:val="single"/>
              </w:rPr>
              <w:t>Bendra sutarties trukmė</w:t>
            </w:r>
            <w:r w:rsidRPr="001978C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06681">
              <w:rPr>
                <w:rFonts w:ascii="Times New Roman" w:hAnsi="Times New Roman"/>
                <w:sz w:val="24"/>
                <w:szCs w:val="24"/>
              </w:rPr>
              <w:t>4</w:t>
            </w:r>
            <w:r w:rsidRPr="001978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06681">
              <w:rPr>
                <w:rFonts w:ascii="Times New Roman" w:hAnsi="Times New Roman"/>
                <w:sz w:val="24"/>
                <w:szCs w:val="24"/>
              </w:rPr>
              <w:t>keturi</w:t>
            </w:r>
            <w:r w:rsidRPr="001978C8">
              <w:rPr>
                <w:rFonts w:ascii="Times New Roman" w:hAnsi="Times New Roman"/>
                <w:sz w:val="24"/>
                <w:szCs w:val="24"/>
              </w:rPr>
              <w:t>) mėnesiai.</w:t>
            </w:r>
          </w:p>
        </w:tc>
      </w:tr>
      <w:tr w:rsidR="00DB0A3F" w14:paraId="7A6F4CED" w14:textId="77777777" w:rsidTr="00D37AD2">
        <w:tc>
          <w:tcPr>
            <w:tcW w:w="4814" w:type="dxa"/>
          </w:tcPr>
          <w:p w14:paraId="1855E89D" w14:textId="3F6EC468" w:rsidR="00DB0A3F" w:rsidRDefault="00DB0A3F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Dokumentacija</w:t>
            </w:r>
            <w:r w:rsidR="00AF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4814" w:type="dxa"/>
          </w:tcPr>
          <w:p w14:paraId="32C9953E" w14:textId="2D006595" w:rsidR="00DB0A3F" w:rsidRPr="00E31961" w:rsidRDefault="00DD08FC" w:rsidP="00DB0A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lt-LT"/>
                <w14:ligatures w14:val="none"/>
              </w:rPr>
              <w:t>٭</w:t>
            </w:r>
            <w:r w:rsidR="00DB0A3F"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Rangovas privalo pateikti:</w:t>
            </w:r>
            <w:r w:rsidR="00DB0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– </w:t>
            </w:r>
            <w:r w:rsidR="00DB0A3F"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dangos techninius aprašus ir sertifikatus;</w:t>
            </w:r>
            <w:r w:rsidR="00DB0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– </w:t>
            </w:r>
            <w:r w:rsidR="00DB0A3F"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atitikties deklaracijas (EN standartai);</w:t>
            </w:r>
            <w:r w:rsidR="00DB0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–</w:t>
            </w:r>
            <w:r w:rsidR="00DB0A3F"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priežiūros ir eksploatavimo instrukcijas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B0A3F"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3D0355" w14:paraId="5E8BF5A0" w14:textId="77777777" w:rsidTr="00D37AD2">
        <w:tc>
          <w:tcPr>
            <w:tcW w:w="4814" w:type="dxa"/>
          </w:tcPr>
          <w:p w14:paraId="20CE4038" w14:textId="3FBE677E" w:rsidR="003D0355" w:rsidRPr="003D0355" w:rsidRDefault="003D0355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D0355">
              <w:rPr>
                <w:rFonts w:ascii="Times New Roman" w:eastAsia="MS Mincho" w:hAnsi="Times New Roman" w:cs="Times New Roman"/>
                <w:sz w:val="24"/>
                <w:szCs w:val="24"/>
              </w:rPr>
              <w:t>Pirkimui taikomi žalieji kriterijai</w:t>
            </w:r>
          </w:p>
        </w:tc>
        <w:tc>
          <w:tcPr>
            <w:tcW w:w="4814" w:type="dxa"/>
          </w:tcPr>
          <w:p w14:paraId="2382733F" w14:textId="153CF863" w:rsidR="003D0355" w:rsidRPr="003D0355" w:rsidRDefault="003D0355" w:rsidP="00842A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D0355">
              <w:rPr>
                <w:rFonts w:ascii="Times New Roman" w:hAnsi="Times New Roman" w:cs="Times New Roman"/>
                <w:sz w:val="24"/>
                <w:szCs w:val="24"/>
              </w:rPr>
              <w:t>Statybvietėje turi būti užtikrintas statybinių atliekų rūšiavimas ir tinkamas jų tvarkymas pagal galiojančias Atliekų tvarkymo taisykles.</w:t>
            </w:r>
          </w:p>
        </w:tc>
      </w:tr>
    </w:tbl>
    <w:p w14:paraId="32DE84AF" w14:textId="28CF8B81" w:rsidR="007E73A8" w:rsidRDefault="007E73A8" w:rsidP="00D37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DA67A4" w14:textId="0345CAAB" w:rsidR="00616BDB" w:rsidRPr="00616BDB" w:rsidRDefault="00DD08FC" w:rsidP="00616BDB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lt-LT"/>
          <w14:ligatures w14:val="none"/>
        </w:rPr>
        <w:t>٭</w:t>
      </w:r>
      <w:r w:rsidR="008A298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Pastaba. </w:t>
      </w:r>
      <w:r w:rsidR="008A2985">
        <w:rPr>
          <w:rFonts w:ascii="Times New Roman" w:eastAsia="Times New Roman" w:hAnsi="Times New Roman" w:cs="Times New Roman"/>
          <w:iCs/>
          <w:kern w:val="0"/>
          <w:sz w:val="24"/>
          <w:szCs w:val="24"/>
          <w:bdr w:val="nil"/>
          <w14:ligatures w14:val="none"/>
        </w:rPr>
        <w:t>Atitikties d</w:t>
      </w:r>
      <w:r w:rsidR="00616BDB">
        <w:rPr>
          <w:rFonts w:ascii="Times New Roman" w:eastAsia="Times New Roman" w:hAnsi="Times New Roman" w:cs="Times New Roman"/>
          <w:iCs/>
          <w:kern w:val="0"/>
          <w:sz w:val="24"/>
          <w:szCs w:val="24"/>
          <w:bdr w:val="nil"/>
          <w14:ligatures w14:val="none"/>
        </w:rPr>
        <w:t xml:space="preserve">okumentai pateikiami įsigaliojus </w:t>
      </w:r>
      <w:r w:rsidR="00616BDB" w:rsidRPr="00616BDB">
        <w:rPr>
          <w:rFonts w:ascii="Times New Roman" w:eastAsia="Times New Roman" w:hAnsi="Times New Roman" w:cs="Times New Roman"/>
          <w:iCs/>
          <w:kern w:val="0"/>
          <w:sz w:val="24"/>
          <w:szCs w:val="24"/>
          <w:bdr w:val="nil"/>
          <w14:ligatures w14:val="none"/>
        </w:rPr>
        <w:t>pirkimo sutarčiai iki Darbų pradžios.</w:t>
      </w:r>
    </w:p>
    <w:p w14:paraId="6A113688" w14:textId="14C6CF5B" w:rsidR="00616BDB" w:rsidRPr="00D37AD2" w:rsidRDefault="00616BDB" w:rsidP="00616BDB">
      <w:pPr>
        <w:rPr>
          <w:rFonts w:ascii="Times New Roman" w:hAnsi="Times New Roman" w:cs="Times New Roman"/>
          <w:sz w:val="24"/>
          <w:szCs w:val="24"/>
        </w:rPr>
      </w:pPr>
    </w:p>
    <w:sectPr w:rsidR="00616BDB" w:rsidRPr="00D37AD2" w:rsidSect="00D217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D0"/>
    <w:multiLevelType w:val="multilevel"/>
    <w:tmpl w:val="E460CCD6"/>
    <w:lvl w:ilvl="0">
      <w:start w:val="1"/>
      <w:numFmt w:val="decimal"/>
      <w:lvlText w:val="%1."/>
      <w:lvlJc w:val="left"/>
      <w:pPr>
        <w:ind w:left="3903" w:hanging="360"/>
      </w:pPr>
      <w:rPr>
        <w:rFonts w:asciiTheme="majorBidi" w:eastAsia="Arial Unicode MS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bCs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color w:val="000000"/>
      </w:rPr>
    </w:lvl>
  </w:abstractNum>
  <w:abstractNum w:abstractNumId="1" w15:restartNumberingAfterBreak="0">
    <w:nsid w:val="0C3B66EE"/>
    <w:multiLevelType w:val="multilevel"/>
    <w:tmpl w:val="ED62850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C86"/>
    <w:multiLevelType w:val="multilevel"/>
    <w:tmpl w:val="451E276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55480"/>
    <w:multiLevelType w:val="multilevel"/>
    <w:tmpl w:val="0D76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42C8F"/>
    <w:multiLevelType w:val="multilevel"/>
    <w:tmpl w:val="323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07331"/>
    <w:multiLevelType w:val="multilevel"/>
    <w:tmpl w:val="C5B4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B49A5"/>
    <w:multiLevelType w:val="multilevel"/>
    <w:tmpl w:val="FE2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F09C1"/>
    <w:multiLevelType w:val="multilevel"/>
    <w:tmpl w:val="D112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34830"/>
    <w:multiLevelType w:val="multilevel"/>
    <w:tmpl w:val="3B6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03E96"/>
    <w:multiLevelType w:val="multilevel"/>
    <w:tmpl w:val="99C6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80156"/>
    <w:multiLevelType w:val="multilevel"/>
    <w:tmpl w:val="F548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C3A23"/>
    <w:multiLevelType w:val="multilevel"/>
    <w:tmpl w:val="0762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A206A"/>
    <w:multiLevelType w:val="multilevel"/>
    <w:tmpl w:val="62B8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2466F"/>
    <w:multiLevelType w:val="multilevel"/>
    <w:tmpl w:val="AD78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A2075"/>
    <w:multiLevelType w:val="multilevel"/>
    <w:tmpl w:val="BEA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76ABD"/>
    <w:multiLevelType w:val="hybridMultilevel"/>
    <w:tmpl w:val="2C6689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C7FE6"/>
    <w:multiLevelType w:val="multilevel"/>
    <w:tmpl w:val="F68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3133B"/>
    <w:multiLevelType w:val="multilevel"/>
    <w:tmpl w:val="FD0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71B82"/>
    <w:multiLevelType w:val="hybridMultilevel"/>
    <w:tmpl w:val="1F707D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C325D"/>
    <w:multiLevelType w:val="multilevel"/>
    <w:tmpl w:val="BAC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710472">
    <w:abstractNumId w:val="4"/>
  </w:num>
  <w:num w:numId="2" w16cid:durableId="1903832612">
    <w:abstractNumId w:val="2"/>
  </w:num>
  <w:num w:numId="3" w16cid:durableId="859976308">
    <w:abstractNumId w:val="11"/>
  </w:num>
  <w:num w:numId="4" w16cid:durableId="533692112">
    <w:abstractNumId w:val="10"/>
  </w:num>
  <w:num w:numId="5" w16cid:durableId="474689173">
    <w:abstractNumId w:val="13"/>
  </w:num>
  <w:num w:numId="6" w16cid:durableId="1932426794">
    <w:abstractNumId w:val="6"/>
  </w:num>
  <w:num w:numId="7" w16cid:durableId="128402093">
    <w:abstractNumId w:val="16"/>
  </w:num>
  <w:num w:numId="8" w16cid:durableId="824321291">
    <w:abstractNumId w:val="5"/>
  </w:num>
  <w:num w:numId="9" w16cid:durableId="1923955062">
    <w:abstractNumId w:val="1"/>
  </w:num>
  <w:num w:numId="10" w16cid:durableId="1499732701">
    <w:abstractNumId w:val="7"/>
  </w:num>
  <w:num w:numId="11" w16cid:durableId="720910740">
    <w:abstractNumId w:val="15"/>
  </w:num>
  <w:num w:numId="12" w16cid:durableId="2112771721">
    <w:abstractNumId w:val="17"/>
  </w:num>
  <w:num w:numId="13" w16cid:durableId="1878589525">
    <w:abstractNumId w:val="3"/>
  </w:num>
  <w:num w:numId="14" w16cid:durableId="2087146996">
    <w:abstractNumId w:val="14"/>
  </w:num>
  <w:num w:numId="15" w16cid:durableId="2107339661">
    <w:abstractNumId w:val="9"/>
  </w:num>
  <w:num w:numId="16" w16cid:durableId="2029404857">
    <w:abstractNumId w:val="8"/>
  </w:num>
  <w:num w:numId="17" w16cid:durableId="1161889560">
    <w:abstractNumId w:val="19"/>
  </w:num>
  <w:num w:numId="18" w16cid:durableId="2007395778">
    <w:abstractNumId w:val="12"/>
  </w:num>
  <w:num w:numId="19" w16cid:durableId="375275653">
    <w:abstractNumId w:val="18"/>
  </w:num>
  <w:num w:numId="20" w16cid:durableId="149425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D2"/>
    <w:rsid w:val="00006681"/>
    <w:rsid w:val="000556F5"/>
    <w:rsid w:val="000C24D8"/>
    <w:rsid w:val="000D5AB3"/>
    <w:rsid w:val="001036A4"/>
    <w:rsid w:val="0016095B"/>
    <w:rsid w:val="001625C4"/>
    <w:rsid w:val="001978C8"/>
    <w:rsid w:val="00294155"/>
    <w:rsid w:val="002A7A78"/>
    <w:rsid w:val="002D4326"/>
    <w:rsid w:val="0030252B"/>
    <w:rsid w:val="003734E4"/>
    <w:rsid w:val="003D0355"/>
    <w:rsid w:val="0044001A"/>
    <w:rsid w:val="004B3041"/>
    <w:rsid w:val="004B4662"/>
    <w:rsid w:val="004B78A2"/>
    <w:rsid w:val="0054140E"/>
    <w:rsid w:val="00616BDB"/>
    <w:rsid w:val="006D03A7"/>
    <w:rsid w:val="006F3391"/>
    <w:rsid w:val="00705847"/>
    <w:rsid w:val="007510BF"/>
    <w:rsid w:val="00772499"/>
    <w:rsid w:val="007A63B3"/>
    <w:rsid w:val="007E73A8"/>
    <w:rsid w:val="00842A24"/>
    <w:rsid w:val="008A2985"/>
    <w:rsid w:val="008A38D4"/>
    <w:rsid w:val="008C3CFE"/>
    <w:rsid w:val="008F2AB7"/>
    <w:rsid w:val="00953FAF"/>
    <w:rsid w:val="009779FB"/>
    <w:rsid w:val="00A42C4F"/>
    <w:rsid w:val="00A473C6"/>
    <w:rsid w:val="00A52E3A"/>
    <w:rsid w:val="00A54D17"/>
    <w:rsid w:val="00A714D4"/>
    <w:rsid w:val="00AF4684"/>
    <w:rsid w:val="00AF468E"/>
    <w:rsid w:val="00B00F0D"/>
    <w:rsid w:val="00B64F4C"/>
    <w:rsid w:val="00B864E4"/>
    <w:rsid w:val="00BA4E0B"/>
    <w:rsid w:val="00C0781A"/>
    <w:rsid w:val="00C324CB"/>
    <w:rsid w:val="00C56C34"/>
    <w:rsid w:val="00C7344F"/>
    <w:rsid w:val="00C91CE6"/>
    <w:rsid w:val="00CA00BB"/>
    <w:rsid w:val="00D076A2"/>
    <w:rsid w:val="00D21704"/>
    <w:rsid w:val="00D23F34"/>
    <w:rsid w:val="00D37AD2"/>
    <w:rsid w:val="00D80DA4"/>
    <w:rsid w:val="00DA4D2F"/>
    <w:rsid w:val="00DB0A3F"/>
    <w:rsid w:val="00DC5304"/>
    <w:rsid w:val="00DD08FC"/>
    <w:rsid w:val="00E35FBE"/>
    <w:rsid w:val="00F11202"/>
    <w:rsid w:val="00F2596F"/>
    <w:rsid w:val="00F4639E"/>
    <w:rsid w:val="00F7683D"/>
    <w:rsid w:val="00FD7EB1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91EC"/>
  <w15:chartTrackingRefBased/>
  <w15:docId w15:val="{CF734661-78F5-4CDB-8AB2-3EB3D62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7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7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7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7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7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7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7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7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7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7AD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7AD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7A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7A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7A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7A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7AD2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99"/>
    <w:qFormat/>
    <w:rsid w:val="00D37A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7AD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7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7AD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7AD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3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CA00BB"/>
  </w:style>
  <w:style w:type="paragraph" w:styleId="prastasiniatinklio">
    <w:name w:val="Normal (Web)"/>
    <w:basedOn w:val="prastasis"/>
    <w:uiPriority w:val="99"/>
    <w:semiHidden/>
    <w:unhideWhenUsed/>
    <w:rsid w:val="00E35FB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t-LT"/>
      <w14:ligatures w14:val="none"/>
    </w:rPr>
  </w:style>
  <w:style w:type="paragraph" w:styleId="Betarp">
    <w:name w:val="No Spacing"/>
    <w:uiPriority w:val="1"/>
    <w:qFormat/>
    <w:rsid w:val="00055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3028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Seiliuvienė</dc:creator>
  <cp:keywords/>
  <dc:description/>
  <cp:lastModifiedBy>Edita Leskauskienė</cp:lastModifiedBy>
  <cp:revision>11</cp:revision>
  <cp:lastPrinted>2026-04-24T08:43:00Z</cp:lastPrinted>
  <dcterms:created xsi:type="dcterms:W3CDTF">2026-05-22T09:29:00Z</dcterms:created>
  <dcterms:modified xsi:type="dcterms:W3CDTF">2026-07-01T13:11:00Z</dcterms:modified>
</cp:coreProperties>
</file>