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6865" w:tblpY="-425"/>
        <w:tblW w:w="3960" w:type="dxa"/>
        <w:tblLook w:val="01E0" w:firstRow="1" w:lastRow="1" w:firstColumn="1" w:lastColumn="1" w:noHBand="0" w:noVBand="0"/>
      </w:tblPr>
      <w:tblGrid>
        <w:gridCol w:w="3960"/>
      </w:tblGrid>
      <w:tr w:rsidR="00BB664F" w:rsidRPr="00BB664F" w14:paraId="7647AF64" w14:textId="77777777" w:rsidTr="00BB664F">
        <w:trPr>
          <w:trHeight w:val="267"/>
        </w:trPr>
        <w:tc>
          <w:tcPr>
            <w:tcW w:w="3960" w:type="dxa"/>
          </w:tcPr>
          <w:p w14:paraId="3DB22524" w14:textId="77777777" w:rsidR="00BB664F" w:rsidRPr="00E47772" w:rsidRDefault="00BB664F" w:rsidP="00BB664F">
            <w:pPr>
              <w:widowControl w:val="0"/>
              <w:spacing w:after="0" w:line="240" w:lineRule="auto"/>
              <w:rPr>
                <w:rFonts w:ascii="Times New Roman" w:hAnsi="Times New Roman"/>
                <w:sz w:val="24"/>
                <w:szCs w:val="24"/>
              </w:rPr>
            </w:pPr>
            <w:r w:rsidRPr="00E47772">
              <w:rPr>
                <w:rFonts w:ascii="Times New Roman" w:hAnsi="Times New Roman"/>
                <w:sz w:val="24"/>
                <w:szCs w:val="24"/>
              </w:rPr>
              <w:br w:type="page"/>
            </w:r>
            <w:r w:rsidRPr="00E47772">
              <w:rPr>
                <w:rFonts w:ascii="Times New Roman" w:hAnsi="Times New Roman"/>
                <w:sz w:val="24"/>
                <w:szCs w:val="24"/>
              </w:rPr>
              <w:br w:type="page"/>
            </w:r>
            <w:r w:rsidRPr="00E47772">
              <w:rPr>
                <w:rFonts w:ascii="Times New Roman" w:hAnsi="Times New Roman"/>
                <w:sz w:val="24"/>
                <w:szCs w:val="24"/>
              </w:rPr>
              <w:br w:type="page"/>
            </w:r>
            <w:r w:rsidRPr="00E47772">
              <w:rPr>
                <w:rFonts w:ascii="Times New Roman" w:hAnsi="Times New Roman"/>
                <w:sz w:val="24"/>
                <w:szCs w:val="24"/>
              </w:rPr>
              <w:br w:type="page"/>
            </w:r>
            <w:r w:rsidRPr="00E47772">
              <w:rPr>
                <w:rFonts w:ascii="Times New Roman" w:hAnsi="Times New Roman"/>
                <w:sz w:val="24"/>
                <w:szCs w:val="24"/>
              </w:rPr>
              <w:br w:type="page"/>
              <w:t>Konkurso sąlygų aprašo</w:t>
            </w:r>
          </w:p>
        </w:tc>
      </w:tr>
      <w:tr w:rsidR="00BB664F" w:rsidRPr="00BB664F" w14:paraId="77D8BE98" w14:textId="77777777" w:rsidTr="00BB664F">
        <w:trPr>
          <w:trHeight w:val="258"/>
        </w:trPr>
        <w:tc>
          <w:tcPr>
            <w:tcW w:w="3960" w:type="dxa"/>
          </w:tcPr>
          <w:p w14:paraId="372093F4" w14:textId="264385A9" w:rsidR="00BB664F" w:rsidRPr="00E47772" w:rsidRDefault="00BB664F" w:rsidP="00BB664F">
            <w:pPr>
              <w:widowControl w:val="0"/>
              <w:spacing w:after="0" w:line="240" w:lineRule="auto"/>
              <w:rPr>
                <w:rFonts w:ascii="Times New Roman" w:hAnsi="Times New Roman"/>
                <w:sz w:val="24"/>
                <w:szCs w:val="24"/>
              </w:rPr>
            </w:pPr>
            <w:r w:rsidRPr="00E47772">
              <w:rPr>
                <w:rFonts w:ascii="Times New Roman" w:hAnsi="Times New Roman"/>
                <w:sz w:val="24"/>
                <w:szCs w:val="24"/>
              </w:rPr>
              <w:t>2 priedas</w:t>
            </w:r>
          </w:p>
        </w:tc>
      </w:tr>
    </w:tbl>
    <w:p w14:paraId="59D4FFF0" w14:textId="77777777" w:rsidR="00BB664F" w:rsidRPr="00BB664F" w:rsidRDefault="008C1836" w:rsidP="008C1836">
      <w:pPr>
        <w:spacing w:after="0" w:line="240" w:lineRule="auto"/>
        <w:ind w:right="482"/>
        <w:jc w:val="center"/>
        <w:rPr>
          <w:rFonts w:ascii="TimesNewRomanPSMT" w:eastAsia="Times New Roman" w:hAnsi="TimesNewRomanPSMT" w:cs="TimesNewRomanPSMT"/>
          <w:sz w:val="24"/>
          <w:szCs w:val="24"/>
        </w:rPr>
      </w:pPr>
      <w:r w:rsidRPr="00BB664F">
        <w:rPr>
          <w:rFonts w:ascii="TimesNewRomanPSMT" w:eastAsia="Times New Roman" w:hAnsi="TimesNewRomanPSMT" w:cs="TimesNewRomanPSMT"/>
          <w:sz w:val="24"/>
          <w:szCs w:val="24"/>
        </w:rPr>
        <w:t xml:space="preserve"> </w:t>
      </w:r>
    </w:p>
    <w:p w14:paraId="15457725" w14:textId="21AB77B6" w:rsidR="008C1836" w:rsidRPr="008C1836" w:rsidRDefault="009026A3" w:rsidP="008C1836">
      <w:pPr>
        <w:spacing w:after="0" w:line="240" w:lineRule="auto"/>
        <w:ind w:right="482"/>
        <w:jc w:val="center"/>
        <w:rPr>
          <w:rFonts w:ascii="Times New Roman" w:eastAsia="Times New Roman" w:hAnsi="Times New Roman"/>
          <w:b/>
          <w:caps/>
          <w:sz w:val="24"/>
          <w:szCs w:val="24"/>
        </w:rPr>
      </w:pPr>
      <w:r w:rsidRPr="009026A3">
        <w:rPr>
          <w:rFonts w:ascii="Times New Roman" w:eastAsia="Times New Roman" w:hAnsi="Times New Roman"/>
          <w:b/>
          <w:sz w:val="24"/>
          <w:szCs w:val="24"/>
        </w:rPr>
        <w:t xml:space="preserve">KLAIPĖDOS MIESTO </w:t>
      </w:r>
      <w:r w:rsidR="008C1836" w:rsidRPr="009026A3">
        <w:rPr>
          <w:rFonts w:ascii="Times New Roman" w:eastAsia="Times New Roman" w:hAnsi="Times New Roman"/>
          <w:b/>
          <w:caps/>
          <w:color w:val="000000"/>
          <w:sz w:val="24"/>
          <w:szCs w:val="24"/>
        </w:rPr>
        <w:t>TILTŲ</w:t>
      </w:r>
      <w:r w:rsidR="008C1836" w:rsidRPr="008C1836">
        <w:rPr>
          <w:rFonts w:ascii="Times New Roman" w:eastAsia="Times New Roman" w:hAnsi="Times New Roman"/>
          <w:b/>
          <w:caps/>
          <w:color w:val="000000"/>
          <w:sz w:val="24"/>
          <w:szCs w:val="24"/>
        </w:rPr>
        <w:t xml:space="preserve"> IR VIADUKŲ PRIEŽIŪROS IR REMONTO DARBŲ</w:t>
      </w:r>
      <w:r w:rsidR="008C1836" w:rsidRPr="008C1836">
        <w:rPr>
          <w:rFonts w:ascii="Times New Roman" w:eastAsia="Times New Roman" w:hAnsi="Times New Roman"/>
          <w:b/>
          <w:caps/>
          <w:sz w:val="24"/>
          <w:szCs w:val="24"/>
        </w:rPr>
        <w:t xml:space="preserve"> Techninė specifikacija</w:t>
      </w:r>
    </w:p>
    <w:p w14:paraId="24F88695" w14:textId="77777777" w:rsidR="008C1836" w:rsidRPr="008C1836" w:rsidRDefault="008C1836" w:rsidP="008C1836">
      <w:pPr>
        <w:spacing w:after="0" w:line="240" w:lineRule="auto"/>
        <w:rPr>
          <w:rFonts w:ascii="Times New Roman" w:eastAsia="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536"/>
        <w:gridCol w:w="122"/>
        <w:gridCol w:w="7325"/>
      </w:tblGrid>
      <w:tr w:rsidR="008C1836" w:rsidRPr="008C1836" w14:paraId="22F69FAB" w14:textId="77777777" w:rsidTr="00B73363">
        <w:tc>
          <w:tcPr>
            <w:tcW w:w="648" w:type="dxa"/>
            <w:tcBorders>
              <w:top w:val="single" w:sz="4" w:space="0" w:color="auto"/>
              <w:left w:val="single" w:sz="4" w:space="0" w:color="auto"/>
              <w:bottom w:val="single" w:sz="4" w:space="0" w:color="auto"/>
              <w:right w:val="single" w:sz="4" w:space="0" w:color="auto"/>
            </w:tcBorders>
          </w:tcPr>
          <w:p w14:paraId="6D4FC82F" w14:textId="77777777" w:rsidR="008C1836" w:rsidRPr="008C1836" w:rsidRDefault="008C1836" w:rsidP="00D8530B">
            <w:pPr>
              <w:spacing w:after="0" w:line="240" w:lineRule="auto"/>
              <w:rPr>
                <w:rFonts w:ascii="Times New Roman" w:eastAsia="Times New Roman" w:hAnsi="Times New Roman"/>
                <w:color w:val="000000"/>
                <w:sz w:val="24"/>
                <w:szCs w:val="24"/>
              </w:rPr>
            </w:pPr>
            <w:r w:rsidRPr="008C1836">
              <w:rPr>
                <w:rFonts w:ascii="Times New Roman" w:eastAsia="Times New Roman" w:hAnsi="Times New Roman"/>
                <w:color w:val="000000"/>
                <w:sz w:val="24"/>
                <w:szCs w:val="24"/>
              </w:rPr>
              <w:t>1.</w:t>
            </w:r>
          </w:p>
        </w:tc>
        <w:tc>
          <w:tcPr>
            <w:tcW w:w="1659" w:type="dxa"/>
            <w:gridSpan w:val="2"/>
            <w:tcBorders>
              <w:top w:val="single" w:sz="4" w:space="0" w:color="auto"/>
              <w:left w:val="single" w:sz="4" w:space="0" w:color="auto"/>
              <w:bottom w:val="single" w:sz="4" w:space="0" w:color="auto"/>
              <w:right w:val="single" w:sz="4" w:space="0" w:color="auto"/>
            </w:tcBorders>
          </w:tcPr>
          <w:p w14:paraId="28BFACE9" w14:textId="77777777" w:rsidR="008C1836" w:rsidRPr="008C1836" w:rsidRDefault="008C1836" w:rsidP="00D8530B">
            <w:pPr>
              <w:spacing w:after="0" w:line="240" w:lineRule="auto"/>
              <w:rPr>
                <w:rFonts w:ascii="Times New Roman" w:eastAsia="Times New Roman" w:hAnsi="Times New Roman"/>
                <w:b/>
                <w:color w:val="000000"/>
                <w:sz w:val="24"/>
                <w:szCs w:val="24"/>
              </w:rPr>
            </w:pPr>
            <w:r w:rsidRPr="008C1836">
              <w:rPr>
                <w:rFonts w:ascii="Times New Roman" w:eastAsia="Times New Roman" w:hAnsi="Times New Roman"/>
                <w:b/>
                <w:color w:val="000000"/>
                <w:sz w:val="24"/>
                <w:szCs w:val="24"/>
              </w:rPr>
              <w:t>Veiklos zona</w:t>
            </w:r>
          </w:p>
        </w:tc>
        <w:tc>
          <w:tcPr>
            <w:tcW w:w="7380" w:type="dxa"/>
            <w:tcBorders>
              <w:top w:val="single" w:sz="4" w:space="0" w:color="auto"/>
              <w:left w:val="single" w:sz="4" w:space="0" w:color="auto"/>
              <w:bottom w:val="single" w:sz="4" w:space="0" w:color="auto"/>
              <w:right w:val="single" w:sz="4" w:space="0" w:color="auto"/>
            </w:tcBorders>
          </w:tcPr>
          <w:p w14:paraId="5C59279B" w14:textId="77777777" w:rsidR="008C1836" w:rsidRPr="008C1836" w:rsidRDefault="008C1836" w:rsidP="00D8530B">
            <w:pPr>
              <w:spacing w:after="0" w:line="240" w:lineRule="auto"/>
              <w:jc w:val="both"/>
              <w:rPr>
                <w:rFonts w:ascii="Times New Roman" w:eastAsia="Times New Roman" w:hAnsi="Times New Roman"/>
                <w:color w:val="000000"/>
                <w:sz w:val="24"/>
                <w:szCs w:val="24"/>
              </w:rPr>
            </w:pPr>
            <w:r w:rsidRPr="008C1836">
              <w:rPr>
                <w:rFonts w:ascii="Times New Roman" w:eastAsia="Times New Roman" w:hAnsi="Times New Roman"/>
                <w:color w:val="000000"/>
                <w:sz w:val="24"/>
                <w:szCs w:val="24"/>
              </w:rPr>
              <w:t xml:space="preserve">Klaipėdos miesto tiltai ir viadukai, kuriems reikalinga priežiūra ir remontas: </w:t>
            </w:r>
          </w:p>
          <w:p w14:paraId="635151A7" w14:textId="77777777" w:rsidR="008C1836" w:rsidRPr="008C1836" w:rsidRDefault="008C1836" w:rsidP="00D8530B">
            <w:pPr>
              <w:spacing w:after="0" w:line="240" w:lineRule="auto"/>
              <w:rPr>
                <w:rFonts w:ascii="Times New Roman" w:eastAsia="Times New Roman" w:hAnsi="Times New Roman"/>
                <w:sz w:val="24"/>
                <w:szCs w:val="24"/>
              </w:rPr>
            </w:pPr>
            <w:r w:rsidRPr="008C1836">
              <w:rPr>
                <w:rFonts w:ascii="Times New Roman" w:eastAsia="Times New Roman" w:hAnsi="Times New Roman"/>
                <w:sz w:val="24"/>
                <w:szCs w:val="24"/>
              </w:rPr>
              <w:t xml:space="preserve">1. Tiltas per </w:t>
            </w:r>
            <w:proofErr w:type="spellStart"/>
            <w:r w:rsidRPr="008C1836">
              <w:rPr>
                <w:rFonts w:ascii="Times New Roman" w:eastAsia="Times New Roman" w:hAnsi="Times New Roman"/>
                <w:sz w:val="24"/>
                <w:szCs w:val="24"/>
              </w:rPr>
              <w:t>Smeltalę</w:t>
            </w:r>
            <w:proofErr w:type="spellEnd"/>
            <w:r w:rsidRPr="008C1836">
              <w:rPr>
                <w:rFonts w:ascii="Times New Roman" w:eastAsia="Times New Roman" w:hAnsi="Times New Roman"/>
                <w:sz w:val="24"/>
                <w:szCs w:val="24"/>
              </w:rPr>
              <w:t xml:space="preserve"> Marių gatvėje;</w:t>
            </w:r>
          </w:p>
          <w:p w14:paraId="41B66689" w14:textId="77777777" w:rsidR="008C1836" w:rsidRPr="008C1836" w:rsidRDefault="008C1836" w:rsidP="00D8530B">
            <w:pPr>
              <w:spacing w:after="0" w:line="240" w:lineRule="auto"/>
              <w:rPr>
                <w:rFonts w:ascii="Times New Roman" w:eastAsia="Times New Roman" w:hAnsi="Times New Roman"/>
                <w:sz w:val="24"/>
                <w:szCs w:val="24"/>
              </w:rPr>
            </w:pPr>
            <w:r w:rsidRPr="008C1836">
              <w:rPr>
                <w:rFonts w:ascii="Times New Roman" w:eastAsia="Times New Roman" w:hAnsi="Times New Roman"/>
                <w:sz w:val="24"/>
                <w:szCs w:val="24"/>
              </w:rPr>
              <w:t xml:space="preserve">2. Tiltas per </w:t>
            </w:r>
            <w:proofErr w:type="spellStart"/>
            <w:r w:rsidRPr="008C1836">
              <w:rPr>
                <w:rFonts w:ascii="Times New Roman" w:eastAsia="Times New Roman" w:hAnsi="Times New Roman"/>
                <w:sz w:val="24"/>
                <w:szCs w:val="24"/>
              </w:rPr>
              <w:t>Smeltalę</w:t>
            </w:r>
            <w:proofErr w:type="spellEnd"/>
            <w:r w:rsidRPr="008C1836">
              <w:rPr>
                <w:rFonts w:ascii="Times New Roman" w:eastAsia="Times New Roman" w:hAnsi="Times New Roman"/>
                <w:sz w:val="24"/>
                <w:szCs w:val="24"/>
              </w:rPr>
              <w:t xml:space="preserve"> Minijos gatvėje;</w:t>
            </w:r>
          </w:p>
          <w:p w14:paraId="0D885AB5" w14:textId="77777777" w:rsidR="008C1836" w:rsidRPr="008C1836" w:rsidRDefault="008C1836" w:rsidP="00D8530B">
            <w:pPr>
              <w:spacing w:after="0" w:line="240" w:lineRule="auto"/>
              <w:rPr>
                <w:rFonts w:ascii="Times New Roman" w:eastAsia="Times New Roman" w:hAnsi="Times New Roman"/>
                <w:sz w:val="24"/>
                <w:szCs w:val="24"/>
              </w:rPr>
            </w:pPr>
            <w:r w:rsidRPr="008C1836">
              <w:rPr>
                <w:rFonts w:ascii="Times New Roman" w:eastAsia="Times New Roman" w:hAnsi="Times New Roman"/>
                <w:sz w:val="24"/>
                <w:szCs w:val="24"/>
              </w:rPr>
              <w:t xml:space="preserve">3. Tiltas per </w:t>
            </w:r>
            <w:proofErr w:type="spellStart"/>
            <w:r w:rsidRPr="008C1836">
              <w:rPr>
                <w:rFonts w:ascii="Times New Roman" w:eastAsia="Times New Roman" w:hAnsi="Times New Roman"/>
                <w:sz w:val="24"/>
                <w:szCs w:val="24"/>
              </w:rPr>
              <w:t>Smeltalę</w:t>
            </w:r>
            <w:proofErr w:type="spellEnd"/>
            <w:r w:rsidRPr="008C1836">
              <w:rPr>
                <w:rFonts w:ascii="Times New Roman" w:eastAsia="Times New Roman" w:hAnsi="Times New Roman"/>
                <w:sz w:val="24"/>
                <w:szCs w:val="24"/>
              </w:rPr>
              <w:t xml:space="preserve"> Jūrininkų pr.</w:t>
            </w:r>
          </w:p>
          <w:p w14:paraId="430C896D" w14:textId="77777777" w:rsidR="008C1836" w:rsidRPr="008C1836" w:rsidRDefault="008C1836" w:rsidP="00D8530B">
            <w:pPr>
              <w:spacing w:after="0" w:line="240" w:lineRule="auto"/>
              <w:rPr>
                <w:rFonts w:ascii="Times New Roman" w:eastAsia="Times New Roman" w:hAnsi="Times New Roman"/>
                <w:sz w:val="24"/>
                <w:szCs w:val="24"/>
              </w:rPr>
            </w:pPr>
            <w:r w:rsidRPr="008C1836">
              <w:rPr>
                <w:rFonts w:ascii="Times New Roman" w:eastAsia="Times New Roman" w:hAnsi="Times New Roman"/>
                <w:sz w:val="24"/>
                <w:szCs w:val="24"/>
              </w:rPr>
              <w:t>4. Viadukas per geležinkelį Taikos pr.</w:t>
            </w:r>
          </w:p>
          <w:p w14:paraId="5300F2DD" w14:textId="77777777" w:rsidR="008C1836" w:rsidRPr="008C1836" w:rsidRDefault="008C1836" w:rsidP="00D8530B">
            <w:pPr>
              <w:spacing w:after="0" w:line="240" w:lineRule="auto"/>
              <w:rPr>
                <w:rFonts w:ascii="Times New Roman" w:eastAsia="Times New Roman" w:hAnsi="Times New Roman"/>
                <w:sz w:val="24"/>
                <w:szCs w:val="24"/>
              </w:rPr>
            </w:pPr>
            <w:r w:rsidRPr="008C1836">
              <w:rPr>
                <w:rFonts w:ascii="Times New Roman" w:eastAsia="Times New Roman" w:hAnsi="Times New Roman"/>
                <w:sz w:val="24"/>
                <w:szCs w:val="24"/>
              </w:rPr>
              <w:t>5. Viadukas Liepų gatvėje;</w:t>
            </w:r>
          </w:p>
          <w:p w14:paraId="6671E113" w14:textId="4456A0EC" w:rsidR="008C1836" w:rsidRPr="008C1836" w:rsidRDefault="008C1836" w:rsidP="00D8530B">
            <w:pPr>
              <w:spacing w:after="0" w:line="240" w:lineRule="auto"/>
              <w:rPr>
                <w:rFonts w:ascii="Times New Roman" w:eastAsia="Times New Roman" w:hAnsi="Times New Roman"/>
                <w:sz w:val="24"/>
                <w:szCs w:val="24"/>
              </w:rPr>
            </w:pPr>
            <w:r w:rsidRPr="008C1836">
              <w:rPr>
                <w:rFonts w:ascii="Times New Roman" w:eastAsia="Times New Roman" w:hAnsi="Times New Roman"/>
                <w:sz w:val="24"/>
                <w:szCs w:val="24"/>
              </w:rPr>
              <w:t>6. Viadukas H.</w:t>
            </w:r>
            <w:r w:rsidR="009271CE">
              <w:rPr>
                <w:rFonts w:ascii="Times New Roman" w:eastAsia="Times New Roman" w:hAnsi="Times New Roman"/>
                <w:sz w:val="24"/>
                <w:szCs w:val="24"/>
              </w:rPr>
              <w:t xml:space="preserve"> </w:t>
            </w:r>
            <w:r w:rsidRPr="008C1836">
              <w:rPr>
                <w:rFonts w:ascii="Times New Roman" w:eastAsia="Times New Roman" w:hAnsi="Times New Roman"/>
                <w:sz w:val="24"/>
                <w:szCs w:val="24"/>
              </w:rPr>
              <w:t>Manto gatvėje;</w:t>
            </w:r>
          </w:p>
          <w:p w14:paraId="39D4791C" w14:textId="77777777" w:rsidR="008C1836" w:rsidRPr="008C1836" w:rsidRDefault="008C1836" w:rsidP="00D8530B">
            <w:pPr>
              <w:spacing w:after="0" w:line="240" w:lineRule="auto"/>
              <w:rPr>
                <w:rFonts w:ascii="Times New Roman" w:eastAsia="Times New Roman" w:hAnsi="Times New Roman"/>
                <w:sz w:val="24"/>
                <w:szCs w:val="24"/>
              </w:rPr>
            </w:pPr>
            <w:r w:rsidRPr="008C1836">
              <w:rPr>
                <w:rFonts w:ascii="Times New Roman" w:eastAsia="Times New Roman" w:hAnsi="Times New Roman"/>
                <w:sz w:val="24"/>
                <w:szCs w:val="24"/>
              </w:rPr>
              <w:t>7. Viadukas per geležinkelį P. Lideikio gatvėje;</w:t>
            </w:r>
          </w:p>
          <w:p w14:paraId="2736ED88" w14:textId="77777777" w:rsidR="008C1836" w:rsidRPr="008C1836" w:rsidRDefault="008C1836" w:rsidP="00D8530B">
            <w:pPr>
              <w:spacing w:after="0" w:line="240" w:lineRule="auto"/>
              <w:rPr>
                <w:rFonts w:ascii="Times New Roman" w:eastAsia="Times New Roman" w:hAnsi="Times New Roman"/>
                <w:sz w:val="24"/>
                <w:szCs w:val="24"/>
              </w:rPr>
            </w:pPr>
            <w:r w:rsidRPr="008C1836">
              <w:rPr>
                <w:rFonts w:ascii="Times New Roman" w:eastAsia="Times New Roman" w:hAnsi="Times New Roman"/>
                <w:sz w:val="24"/>
                <w:szCs w:val="24"/>
              </w:rPr>
              <w:t xml:space="preserve">8. Tiltas per Dangę </w:t>
            </w:r>
            <w:proofErr w:type="spellStart"/>
            <w:r w:rsidRPr="008C1836">
              <w:rPr>
                <w:rFonts w:ascii="Times New Roman" w:eastAsia="Times New Roman" w:hAnsi="Times New Roman"/>
                <w:sz w:val="24"/>
                <w:szCs w:val="24"/>
              </w:rPr>
              <w:t>Tauralaukyje</w:t>
            </w:r>
            <w:proofErr w:type="spellEnd"/>
            <w:r w:rsidRPr="008C1836">
              <w:rPr>
                <w:rFonts w:ascii="Times New Roman" w:eastAsia="Times New Roman" w:hAnsi="Times New Roman"/>
                <w:sz w:val="24"/>
                <w:szCs w:val="24"/>
              </w:rPr>
              <w:t>;</w:t>
            </w:r>
          </w:p>
          <w:p w14:paraId="01434364" w14:textId="77777777" w:rsidR="008C1836" w:rsidRPr="008C1836" w:rsidRDefault="008C1836" w:rsidP="00D8530B">
            <w:pPr>
              <w:spacing w:after="0" w:line="240" w:lineRule="auto"/>
              <w:rPr>
                <w:rFonts w:ascii="Times New Roman" w:eastAsia="Times New Roman" w:hAnsi="Times New Roman"/>
                <w:sz w:val="24"/>
                <w:szCs w:val="24"/>
              </w:rPr>
            </w:pPr>
            <w:r w:rsidRPr="008C1836">
              <w:rPr>
                <w:rFonts w:ascii="Times New Roman" w:eastAsia="Times New Roman" w:hAnsi="Times New Roman"/>
                <w:sz w:val="24"/>
                <w:szCs w:val="24"/>
              </w:rPr>
              <w:t>9. Tiltas per Dangę Mokyklos gatvėje;</w:t>
            </w:r>
          </w:p>
          <w:p w14:paraId="0C7D03A9" w14:textId="77777777" w:rsidR="008C1836" w:rsidRPr="008C1836" w:rsidRDefault="008C1836" w:rsidP="00D8530B">
            <w:pPr>
              <w:spacing w:after="0" w:line="240" w:lineRule="auto"/>
              <w:rPr>
                <w:rFonts w:ascii="Times New Roman" w:eastAsia="Times New Roman" w:hAnsi="Times New Roman"/>
                <w:sz w:val="24"/>
                <w:szCs w:val="24"/>
              </w:rPr>
            </w:pPr>
            <w:r w:rsidRPr="008C1836">
              <w:rPr>
                <w:rFonts w:ascii="Times New Roman" w:eastAsia="Times New Roman" w:hAnsi="Times New Roman"/>
                <w:sz w:val="24"/>
                <w:szCs w:val="24"/>
              </w:rPr>
              <w:t>10. Pakeliamas tiltas per Dangę Tiltų gatvėje – Biržos tiltas;</w:t>
            </w:r>
          </w:p>
          <w:p w14:paraId="330223F1" w14:textId="62D79640" w:rsidR="008C1836" w:rsidRPr="008C1836" w:rsidRDefault="008C1836" w:rsidP="00D8530B">
            <w:pPr>
              <w:spacing w:after="0" w:line="240" w:lineRule="auto"/>
              <w:rPr>
                <w:rFonts w:ascii="Times New Roman" w:eastAsia="Times New Roman" w:hAnsi="Times New Roman"/>
                <w:sz w:val="24"/>
                <w:szCs w:val="24"/>
              </w:rPr>
            </w:pPr>
            <w:r w:rsidRPr="008C1836">
              <w:rPr>
                <w:rFonts w:ascii="Times New Roman" w:eastAsia="Times New Roman" w:hAnsi="Times New Roman"/>
                <w:sz w:val="24"/>
                <w:szCs w:val="24"/>
              </w:rPr>
              <w:t xml:space="preserve">11. Pakeliamas tiltas per Dangę Pilies gatvėje </w:t>
            </w:r>
            <w:r w:rsidR="00D6501E">
              <w:rPr>
                <w:rFonts w:ascii="Times New Roman" w:eastAsia="Times New Roman" w:hAnsi="Times New Roman"/>
                <w:sz w:val="24"/>
                <w:szCs w:val="24"/>
              </w:rPr>
              <w:t>–</w:t>
            </w:r>
            <w:r w:rsidRPr="008C1836">
              <w:rPr>
                <w:rFonts w:ascii="Times New Roman" w:eastAsia="Times New Roman" w:hAnsi="Times New Roman"/>
                <w:sz w:val="24"/>
                <w:szCs w:val="24"/>
              </w:rPr>
              <w:t xml:space="preserve"> Pilies</w:t>
            </w:r>
            <w:r w:rsidR="00D6501E">
              <w:rPr>
                <w:rFonts w:ascii="Times New Roman" w:eastAsia="Times New Roman" w:hAnsi="Times New Roman"/>
                <w:sz w:val="24"/>
                <w:szCs w:val="24"/>
              </w:rPr>
              <w:t xml:space="preserve"> </w:t>
            </w:r>
            <w:r w:rsidRPr="008C1836">
              <w:rPr>
                <w:rFonts w:ascii="Times New Roman" w:eastAsia="Times New Roman" w:hAnsi="Times New Roman"/>
                <w:sz w:val="24"/>
                <w:szCs w:val="24"/>
              </w:rPr>
              <w:t xml:space="preserve">tiltas;   </w:t>
            </w:r>
          </w:p>
          <w:p w14:paraId="7429A6B5" w14:textId="77777777" w:rsidR="008C1836" w:rsidRPr="008C1836" w:rsidRDefault="008C1836" w:rsidP="00D8530B">
            <w:pPr>
              <w:spacing w:after="0" w:line="240" w:lineRule="auto"/>
              <w:rPr>
                <w:rFonts w:ascii="Times New Roman" w:eastAsia="Times New Roman" w:hAnsi="Times New Roman"/>
                <w:sz w:val="24"/>
                <w:szCs w:val="24"/>
              </w:rPr>
            </w:pPr>
            <w:r w:rsidRPr="008C1836">
              <w:rPr>
                <w:rFonts w:ascii="Times New Roman" w:eastAsia="Times New Roman" w:hAnsi="Times New Roman"/>
                <w:sz w:val="24"/>
                <w:szCs w:val="24"/>
              </w:rPr>
              <w:t>12. Tiltas per Dangę Liepų gatvėje;</w:t>
            </w:r>
          </w:p>
          <w:p w14:paraId="7CED6141" w14:textId="77777777" w:rsidR="008C1836" w:rsidRPr="008C1836" w:rsidRDefault="008C1836" w:rsidP="00D8530B">
            <w:pPr>
              <w:spacing w:after="0" w:line="240" w:lineRule="auto"/>
              <w:rPr>
                <w:rFonts w:ascii="Times New Roman" w:eastAsia="Times New Roman" w:hAnsi="Times New Roman"/>
                <w:sz w:val="24"/>
                <w:szCs w:val="24"/>
              </w:rPr>
            </w:pPr>
            <w:r w:rsidRPr="008C1836">
              <w:rPr>
                <w:rFonts w:ascii="Times New Roman" w:eastAsia="Times New Roman" w:hAnsi="Times New Roman"/>
                <w:sz w:val="24"/>
                <w:szCs w:val="24"/>
              </w:rPr>
              <w:t>13. Tiltas Pylimo g. prie Jono kalnelio Nr.1;</w:t>
            </w:r>
          </w:p>
          <w:p w14:paraId="39B8E7A2" w14:textId="4A68454A" w:rsidR="008C1836" w:rsidRPr="008C1836" w:rsidRDefault="008C1836" w:rsidP="00D8530B">
            <w:pPr>
              <w:spacing w:after="0" w:line="240" w:lineRule="auto"/>
              <w:rPr>
                <w:rFonts w:ascii="Times New Roman" w:eastAsia="Times New Roman" w:hAnsi="Times New Roman"/>
                <w:sz w:val="24"/>
                <w:szCs w:val="24"/>
              </w:rPr>
            </w:pPr>
            <w:r w:rsidRPr="008C1836">
              <w:rPr>
                <w:rFonts w:ascii="Times New Roman" w:eastAsia="Times New Roman" w:hAnsi="Times New Roman"/>
                <w:sz w:val="24"/>
                <w:szCs w:val="24"/>
              </w:rPr>
              <w:t>14. Tiltas Pylimo g. prie Jono kalnelio Nr.</w:t>
            </w:r>
            <w:r w:rsidR="009271CE">
              <w:rPr>
                <w:rFonts w:ascii="Times New Roman" w:eastAsia="Times New Roman" w:hAnsi="Times New Roman"/>
                <w:sz w:val="24"/>
                <w:szCs w:val="24"/>
              </w:rPr>
              <w:t xml:space="preserve"> </w:t>
            </w:r>
            <w:r w:rsidRPr="008C1836">
              <w:rPr>
                <w:rFonts w:ascii="Times New Roman" w:eastAsia="Times New Roman" w:hAnsi="Times New Roman"/>
                <w:sz w:val="24"/>
                <w:szCs w:val="24"/>
              </w:rPr>
              <w:t>2.</w:t>
            </w:r>
          </w:p>
          <w:p w14:paraId="059B16C9" w14:textId="77777777" w:rsidR="008C1836" w:rsidRDefault="008C1836" w:rsidP="00D8530B">
            <w:pPr>
              <w:spacing w:after="0" w:line="240" w:lineRule="auto"/>
              <w:rPr>
                <w:rFonts w:ascii="Times New Roman" w:eastAsia="Times New Roman" w:hAnsi="Times New Roman"/>
                <w:sz w:val="24"/>
                <w:szCs w:val="24"/>
              </w:rPr>
            </w:pPr>
            <w:r w:rsidRPr="008C1836">
              <w:rPr>
                <w:rFonts w:ascii="Times New Roman" w:eastAsia="Times New Roman" w:hAnsi="Times New Roman"/>
                <w:sz w:val="24"/>
                <w:szCs w:val="24"/>
              </w:rPr>
              <w:t xml:space="preserve">15. Pėsčiųjų tiltas per geležinkelį </w:t>
            </w:r>
            <w:proofErr w:type="spellStart"/>
            <w:r w:rsidRPr="008C1836">
              <w:rPr>
                <w:rFonts w:ascii="Times New Roman" w:eastAsia="Times New Roman" w:hAnsi="Times New Roman"/>
                <w:sz w:val="24"/>
                <w:szCs w:val="24"/>
              </w:rPr>
              <w:t>Priestočio</w:t>
            </w:r>
            <w:proofErr w:type="spellEnd"/>
            <w:r w:rsidRPr="008C1836">
              <w:rPr>
                <w:rFonts w:ascii="Times New Roman" w:eastAsia="Times New Roman" w:hAnsi="Times New Roman"/>
                <w:sz w:val="24"/>
                <w:szCs w:val="24"/>
              </w:rPr>
              <w:t xml:space="preserve"> gatvėje</w:t>
            </w:r>
            <w:r w:rsidR="009A0F5F">
              <w:rPr>
                <w:rFonts w:ascii="Times New Roman" w:eastAsia="Times New Roman" w:hAnsi="Times New Roman"/>
                <w:sz w:val="24"/>
                <w:szCs w:val="24"/>
              </w:rPr>
              <w:t>.</w:t>
            </w:r>
          </w:p>
          <w:p w14:paraId="29C5C3D6" w14:textId="1D3713A2" w:rsidR="009A0F5F" w:rsidRPr="008C1836" w:rsidRDefault="009A0F5F" w:rsidP="00D8530B">
            <w:pPr>
              <w:spacing w:after="0" w:line="240" w:lineRule="auto"/>
              <w:rPr>
                <w:rFonts w:ascii="Times New Roman" w:eastAsia="Times New Roman" w:hAnsi="Times New Roman"/>
                <w:color w:val="000000"/>
                <w:sz w:val="24"/>
                <w:szCs w:val="24"/>
              </w:rPr>
            </w:pPr>
            <w:r>
              <w:rPr>
                <w:rFonts w:ascii="Times New Roman" w:eastAsia="Times New Roman" w:hAnsi="Times New Roman"/>
                <w:sz w:val="24"/>
                <w:szCs w:val="24"/>
              </w:rPr>
              <w:t xml:space="preserve">16. Tiltas Pylimo g. per </w:t>
            </w:r>
            <w:proofErr w:type="spellStart"/>
            <w:r>
              <w:rPr>
                <w:rFonts w:ascii="Times New Roman" w:eastAsia="Times New Roman" w:hAnsi="Times New Roman"/>
                <w:sz w:val="24"/>
                <w:szCs w:val="24"/>
              </w:rPr>
              <w:t>fosą</w:t>
            </w:r>
            <w:proofErr w:type="spellEnd"/>
            <w:r>
              <w:rPr>
                <w:rFonts w:ascii="Times New Roman" w:eastAsia="Times New Roman" w:hAnsi="Times New Roman"/>
                <w:sz w:val="24"/>
                <w:szCs w:val="24"/>
              </w:rPr>
              <w:t xml:space="preserve"> prie Jono kalnelio Nr.</w:t>
            </w:r>
            <w:r w:rsidR="009271CE">
              <w:rPr>
                <w:rFonts w:ascii="Times New Roman" w:eastAsia="Times New Roman" w:hAnsi="Times New Roman"/>
                <w:sz w:val="24"/>
                <w:szCs w:val="24"/>
              </w:rPr>
              <w:t xml:space="preserve"> </w:t>
            </w:r>
            <w:r>
              <w:rPr>
                <w:rFonts w:ascii="Times New Roman" w:eastAsia="Times New Roman" w:hAnsi="Times New Roman"/>
                <w:sz w:val="24"/>
                <w:szCs w:val="24"/>
              </w:rPr>
              <w:t>3.</w:t>
            </w:r>
          </w:p>
        </w:tc>
      </w:tr>
      <w:tr w:rsidR="008C1836" w:rsidRPr="008C1836" w14:paraId="42B2C20E" w14:textId="77777777" w:rsidTr="00B73363">
        <w:tc>
          <w:tcPr>
            <w:tcW w:w="648" w:type="dxa"/>
            <w:tcBorders>
              <w:top w:val="single" w:sz="4" w:space="0" w:color="auto"/>
              <w:left w:val="single" w:sz="4" w:space="0" w:color="auto"/>
              <w:bottom w:val="single" w:sz="4" w:space="0" w:color="auto"/>
              <w:right w:val="single" w:sz="4" w:space="0" w:color="auto"/>
            </w:tcBorders>
          </w:tcPr>
          <w:p w14:paraId="6A581C10" w14:textId="77777777" w:rsidR="008C1836" w:rsidRPr="008C1836" w:rsidRDefault="008C1836" w:rsidP="00D8530B">
            <w:pPr>
              <w:spacing w:after="0" w:line="240" w:lineRule="auto"/>
              <w:rPr>
                <w:rFonts w:ascii="Times New Roman" w:eastAsia="Times New Roman" w:hAnsi="Times New Roman"/>
                <w:color w:val="000000"/>
                <w:sz w:val="24"/>
                <w:szCs w:val="24"/>
              </w:rPr>
            </w:pPr>
            <w:r w:rsidRPr="008C1836">
              <w:rPr>
                <w:rFonts w:ascii="Times New Roman" w:eastAsia="Times New Roman" w:hAnsi="Times New Roman"/>
                <w:color w:val="000000"/>
                <w:sz w:val="24"/>
                <w:szCs w:val="24"/>
              </w:rPr>
              <w:t>2.</w:t>
            </w:r>
          </w:p>
        </w:tc>
        <w:tc>
          <w:tcPr>
            <w:tcW w:w="1659" w:type="dxa"/>
            <w:gridSpan w:val="2"/>
            <w:tcBorders>
              <w:top w:val="single" w:sz="4" w:space="0" w:color="auto"/>
              <w:left w:val="single" w:sz="4" w:space="0" w:color="auto"/>
              <w:bottom w:val="single" w:sz="4" w:space="0" w:color="auto"/>
              <w:right w:val="single" w:sz="4" w:space="0" w:color="auto"/>
            </w:tcBorders>
          </w:tcPr>
          <w:p w14:paraId="513993D0" w14:textId="77777777" w:rsidR="008C1836" w:rsidRPr="008C1836" w:rsidRDefault="008C1836" w:rsidP="00D8530B">
            <w:pPr>
              <w:spacing w:after="0" w:line="240" w:lineRule="auto"/>
              <w:rPr>
                <w:rFonts w:ascii="Times New Roman" w:eastAsia="Times New Roman" w:hAnsi="Times New Roman"/>
                <w:b/>
                <w:color w:val="000000"/>
                <w:sz w:val="24"/>
                <w:szCs w:val="24"/>
              </w:rPr>
            </w:pPr>
            <w:r w:rsidRPr="008C1836">
              <w:rPr>
                <w:rFonts w:ascii="Times New Roman" w:eastAsia="Times New Roman" w:hAnsi="Times New Roman"/>
                <w:b/>
                <w:color w:val="000000"/>
                <w:sz w:val="24"/>
                <w:szCs w:val="24"/>
              </w:rPr>
              <w:t>Bendra informacija</w:t>
            </w:r>
          </w:p>
        </w:tc>
        <w:tc>
          <w:tcPr>
            <w:tcW w:w="7380" w:type="dxa"/>
            <w:tcBorders>
              <w:top w:val="single" w:sz="4" w:space="0" w:color="auto"/>
              <w:left w:val="single" w:sz="4" w:space="0" w:color="auto"/>
              <w:bottom w:val="single" w:sz="4" w:space="0" w:color="auto"/>
              <w:right w:val="single" w:sz="4" w:space="0" w:color="auto"/>
            </w:tcBorders>
          </w:tcPr>
          <w:p w14:paraId="28E87206" w14:textId="45B3E3AB" w:rsidR="008C1836" w:rsidRPr="008C1836" w:rsidRDefault="008719FC" w:rsidP="00D8530B">
            <w:pPr>
              <w:tabs>
                <w:tab w:val="left" w:pos="245"/>
              </w:tabs>
              <w:spacing w:after="0" w:line="240" w:lineRule="auto"/>
              <w:jc w:val="both"/>
              <w:rPr>
                <w:rFonts w:ascii="Times New Roman" w:eastAsia="Times New Roman" w:hAnsi="Times New Roman"/>
                <w:sz w:val="24"/>
                <w:szCs w:val="24"/>
              </w:rPr>
            </w:pPr>
            <w:r w:rsidRPr="008719FC">
              <w:rPr>
                <w:rFonts w:ascii="Times New Roman" w:eastAsia="Times New Roman" w:hAnsi="Times New Roman"/>
                <w:sz w:val="24"/>
                <w:szCs w:val="24"/>
              </w:rPr>
              <w:t>1</w:t>
            </w:r>
            <w:r>
              <w:rPr>
                <w:rFonts w:ascii="Times New Roman" w:eastAsia="Times New Roman" w:hAnsi="Times New Roman"/>
                <w:sz w:val="24"/>
                <w:szCs w:val="24"/>
              </w:rPr>
              <w:t xml:space="preserve">. </w:t>
            </w:r>
            <w:r w:rsidR="008C1836" w:rsidRPr="008C1836">
              <w:rPr>
                <w:rFonts w:ascii="Times New Roman" w:eastAsia="Times New Roman" w:hAnsi="Times New Roman"/>
                <w:sz w:val="24"/>
                <w:szCs w:val="24"/>
              </w:rPr>
              <w:t xml:space="preserve">Atliekant Klaipėdos miesto tiltų ir viadukų priežiūros ir remonto darbus, tvarkant dokumentaciją, privaloma vadovautis LR Statybos įstatymu, Kelių įstatymu, Aplinkos apsaugos įstatymu, reglamentų STR 2.01.01 serija, STR 2.06.02:2001 „Tiltai ir tuneliai. Bendrieji reikalavimai“ </w:t>
            </w:r>
            <w:r w:rsidR="00CF45D2" w:rsidRPr="00CF45D2">
              <w:rPr>
                <w:rFonts w:ascii="Times New Roman" w:eastAsia="Times New Roman" w:hAnsi="Times New Roman"/>
                <w:sz w:val="24"/>
                <w:szCs w:val="24"/>
              </w:rPr>
              <w:t>Tiltų techninės priežiūros taisykl</w:t>
            </w:r>
            <w:r w:rsidR="00CF45D2">
              <w:rPr>
                <w:rFonts w:ascii="Times New Roman" w:eastAsia="Times New Roman" w:hAnsi="Times New Roman"/>
                <w:sz w:val="24"/>
                <w:szCs w:val="24"/>
              </w:rPr>
              <w:t>ėmis</w:t>
            </w:r>
            <w:r w:rsidR="00CF45D2" w:rsidRPr="00CF45D2">
              <w:rPr>
                <w:rFonts w:ascii="Times New Roman" w:eastAsia="Times New Roman" w:hAnsi="Times New Roman"/>
                <w:sz w:val="24"/>
                <w:szCs w:val="24"/>
              </w:rPr>
              <w:t xml:space="preserve"> TTPT 24, patvirtint</w:t>
            </w:r>
            <w:r w:rsidR="00CF45D2">
              <w:rPr>
                <w:rFonts w:ascii="Times New Roman" w:eastAsia="Times New Roman" w:hAnsi="Times New Roman"/>
                <w:sz w:val="24"/>
                <w:szCs w:val="24"/>
              </w:rPr>
              <w:t>omis</w:t>
            </w:r>
            <w:r w:rsidR="00CF45D2" w:rsidRPr="00CF45D2">
              <w:rPr>
                <w:rFonts w:ascii="Times New Roman" w:eastAsia="Times New Roman" w:hAnsi="Times New Roman"/>
                <w:sz w:val="24"/>
                <w:szCs w:val="24"/>
              </w:rPr>
              <w:t xml:space="preserve"> Lietuvos automobilių kelių direkcijos prie Susisiekimo ministerijos direktoriaus 2024 m. gruodžio 11 d. įsakymu Nr. VE-159 „Dėl tiltų techninės priežiūros taisyklių TTPT 24 patvirtinimo“</w:t>
            </w:r>
            <w:r w:rsidR="008C1836" w:rsidRPr="008C1836">
              <w:rPr>
                <w:rFonts w:ascii="Times New Roman" w:eastAsia="Times New Roman" w:hAnsi="Times New Roman"/>
                <w:sz w:val="24"/>
                <w:szCs w:val="24"/>
              </w:rPr>
              <w:t>, DT 5-00 Saugos ir sveikatos taisyklėmis statyboje bei kitais galiojančiais normatyviniais dokumentais. Tiekėjas privalo žinoti tiltų naudojimą, priežiūrą, apžiūras bei remontą reglamentuojančius normatyvinius dokumentus, darbų saugos reikalavimus, apsirūpinti materialiniais ištekliais numatytiems darbams atlikti, naudoti sertifikuotas medžiagas, laikytis atliekų tvarkymo taisyklių. Darbuotojai vykdantys tiltų priežiūrą turi atitikti kvalifikacinius reikalavimus, nurodytus galiojančiuose statybos reglamentuose.</w:t>
            </w:r>
          </w:p>
          <w:p w14:paraId="786B1363" w14:textId="77777777" w:rsidR="008C1836" w:rsidRPr="008C1836" w:rsidRDefault="008C1836" w:rsidP="00D8530B">
            <w:pPr>
              <w:tabs>
                <w:tab w:val="left" w:pos="245"/>
              </w:tabs>
              <w:spacing w:after="0" w:line="240" w:lineRule="auto"/>
              <w:jc w:val="both"/>
              <w:rPr>
                <w:rFonts w:ascii="Times New Roman" w:eastAsia="Times New Roman" w:hAnsi="Times New Roman"/>
                <w:sz w:val="24"/>
                <w:szCs w:val="24"/>
              </w:rPr>
            </w:pPr>
            <w:r w:rsidRPr="008C1836">
              <w:rPr>
                <w:rFonts w:ascii="Times New Roman" w:eastAsia="Times New Roman" w:hAnsi="Times New Roman"/>
                <w:sz w:val="24"/>
                <w:szCs w:val="24"/>
              </w:rPr>
              <w:t>Varstomiems miesto tiltams prižiūrėti tiltus prižiūrinčios įmonės darbuotojai (bent du darbuotojai) turi būti pakankamai kvalifikuoti, kad galėtų vykdyti varstomų tiltų įrenginių eksploataciją; jie privalo būti praėję varstomų tiltų</w:t>
            </w:r>
            <w:r w:rsidRPr="008C1836">
              <w:rPr>
                <w:rFonts w:ascii="Times New Roman" w:eastAsia="Times New Roman" w:hAnsi="Times New Roman"/>
                <w:color w:val="FF0000"/>
                <w:sz w:val="24"/>
                <w:szCs w:val="24"/>
              </w:rPr>
              <w:t xml:space="preserve"> </w:t>
            </w:r>
            <w:r w:rsidRPr="008C1836">
              <w:rPr>
                <w:rFonts w:ascii="Times New Roman" w:eastAsia="Times New Roman" w:hAnsi="Times New Roman"/>
                <w:sz w:val="24"/>
                <w:szCs w:val="24"/>
              </w:rPr>
              <w:t>procesų valdymo ir automatizacijos apmokymus tokius apmokymus galinčiose organizuoti įmonėse.</w:t>
            </w:r>
          </w:p>
          <w:p w14:paraId="3ED3BA8C" w14:textId="77777777" w:rsidR="008C1836" w:rsidRPr="008C1836" w:rsidRDefault="008C1836" w:rsidP="00D8530B">
            <w:pPr>
              <w:tabs>
                <w:tab w:val="left" w:pos="245"/>
              </w:tabs>
              <w:spacing w:after="0" w:line="240" w:lineRule="auto"/>
              <w:jc w:val="both"/>
              <w:rPr>
                <w:rFonts w:ascii="Times New Roman" w:eastAsia="Times New Roman" w:hAnsi="Times New Roman"/>
                <w:sz w:val="24"/>
                <w:szCs w:val="24"/>
              </w:rPr>
            </w:pPr>
            <w:r w:rsidRPr="008C1836">
              <w:rPr>
                <w:rFonts w:ascii="Times New Roman" w:eastAsia="Times New Roman" w:hAnsi="Times New Roman"/>
                <w:sz w:val="24"/>
                <w:szCs w:val="24"/>
              </w:rPr>
              <w:t>2. Privaloma tvarkyti sekančią dokumentaciją:</w:t>
            </w:r>
          </w:p>
          <w:p w14:paraId="5BA850D1" w14:textId="77777777" w:rsidR="008C1836" w:rsidRPr="008C1836" w:rsidRDefault="008C1836" w:rsidP="00D8530B">
            <w:pPr>
              <w:spacing w:after="0" w:line="240" w:lineRule="auto"/>
              <w:jc w:val="both"/>
              <w:rPr>
                <w:rFonts w:ascii="Times New Roman" w:eastAsia="Times New Roman" w:hAnsi="Times New Roman"/>
                <w:sz w:val="24"/>
                <w:szCs w:val="24"/>
              </w:rPr>
            </w:pPr>
            <w:r w:rsidRPr="008C1836">
              <w:rPr>
                <w:rFonts w:ascii="Times New Roman" w:eastAsia="Times New Roman" w:hAnsi="Times New Roman"/>
                <w:sz w:val="24"/>
                <w:szCs w:val="24"/>
              </w:rPr>
              <w:t>2.1. Tilto pasą (pateiks perkančioji organizacija);</w:t>
            </w:r>
          </w:p>
          <w:p w14:paraId="63315876" w14:textId="77777777" w:rsidR="008C1836" w:rsidRPr="008C1836" w:rsidRDefault="008C1836" w:rsidP="00D8530B">
            <w:pPr>
              <w:spacing w:after="0" w:line="240" w:lineRule="auto"/>
              <w:jc w:val="both"/>
              <w:rPr>
                <w:rFonts w:ascii="Times New Roman" w:eastAsia="Times New Roman" w:hAnsi="Times New Roman"/>
                <w:sz w:val="24"/>
                <w:szCs w:val="24"/>
              </w:rPr>
            </w:pPr>
            <w:r w:rsidRPr="008C1836">
              <w:rPr>
                <w:rFonts w:ascii="Times New Roman" w:eastAsia="Times New Roman" w:hAnsi="Times New Roman"/>
                <w:sz w:val="24"/>
                <w:szCs w:val="24"/>
              </w:rPr>
              <w:t>2.2. Tilto priežiūros žurnalą (pateiks perkančioji organizacija);</w:t>
            </w:r>
          </w:p>
          <w:p w14:paraId="771B8E57" w14:textId="35A40081" w:rsidR="008C1836" w:rsidRPr="008C1836" w:rsidRDefault="008C1836" w:rsidP="00D8530B">
            <w:pPr>
              <w:spacing w:after="0" w:line="240" w:lineRule="auto"/>
              <w:jc w:val="both"/>
              <w:rPr>
                <w:rFonts w:ascii="Times New Roman" w:eastAsia="Times New Roman" w:hAnsi="Times New Roman"/>
                <w:sz w:val="24"/>
                <w:szCs w:val="24"/>
              </w:rPr>
            </w:pPr>
            <w:r w:rsidRPr="008C1836">
              <w:rPr>
                <w:rFonts w:ascii="Times New Roman" w:eastAsia="Times New Roman" w:hAnsi="Times New Roman"/>
                <w:sz w:val="24"/>
                <w:szCs w:val="24"/>
              </w:rPr>
              <w:t>2.3. Tilto apžiūrų dokumentus:</w:t>
            </w:r>
          </w:p>
          <w:p w14:paraId="773099E3" w14:textId="41F2DE13" w:rsidR="008C1836" w:rsidRPr="008C1836" w:rsidRDefault="008C1836" w:rsidP="00D8530B">
            <w:pPr>
              <w:spacing w:after="0" w:line="240" w:lineRule="auto"/>
              <w:jc w:val="both"/>
              <w:rPr>
                <w:rFonts w:ascii="Times New Roman" w:eastAsia="Times New Roman" w:hAnsi="Times New Roman"/>
                <w:sz w:val="24"/>
                <w:szCs w:val="24"/>
              </w:rPr>
            </w:pPr>
            <w:r w:rsidRPr="008C1836">
              <w:rPr>
                <w:rFonts w:ascii="Times New Roman" w:eastAsia="Times New Roman" w:hAnsi="Times New Roman"/>
                <w:sz w:val="24"/>
                <w:szCs w:val="24"/>
              </w:rPr>
              <w:t>2.3.1. nuolatinių (einamųjų, 1 kartą per mėnesį) apžiūrų aktus:</w:t>
            </w:r>
          </w:p>
          <w:p w14:paraId="1E8C8417" w14:textId="5448B5B0" w:rsidR="008C1836" w:rsidRPr="008C1836" w:rsidRDefault="008C1836" w:rsidP="00D8530B">
            <w:pPr>
              <w:spacing w:after="0" w:line="240" w:lineRule="auto"/>
              <w:jc w:val="both"/>
              <w:rPr>
                <w:rFonts w:ascii="Times New Roman" w:eastAsia="Times New Roman" w:hAnsi="Times New Roman"/>
                <w:sz w:val="24"/>
                <w:szCs w:val="24"/>
              </w:rPr>
            </w:pPr>
            <w:r w:rsidRPr="008C1836">
              <w:rPr>
                <w:rFonts w:ascii="Times New Roman" w:eastAsia="Times New Roman" w:hAnsi="Times New Roman"/>
                <w:sz w:val="24"/>
                <w:szCs w:val="24"/>
              </w:rPr>
              <w:t>2.3.1.1. metinių apžiūrų aktus (pateiks perkančioji organizacija);</w:t>
            </w:r>
          </w:p>
          <w:p w14:paraId="0FB42C1E" w14:textId="12A6CD74" w:rsidR="008C1836" w:rsidRPr="008C1836" w:rsidRDefault="008C1836" w:rsidP="00D8530B">
            <w:pPr>
              <w:spacing w:after="0" w:line="240" w:lineRule="auto"/>
              <w:jc w:val="both"/>
              <w:rPr>
                <w:rFonts w:ascii="Times New Roman" w:eastAsia="Times New Roman" w:hAnsi="Times New Roman"/>
                <w:sz w:val="24"/>
                <w:szCs w:val="24"/>
              </w:rPr>
            </w:pPr>
            <w:r w:rsidRPr="008C1836">
              <w:rPr>
                <w:rFonts w:ascii="Times New Roman" w:eastAsia="Times New Roman" w:hAnsi="Times New Roman"/>
                <w:sz w:val="24"/>
                <w:szCs w:val="24"/>
              </w:rPr>
              <w:t>2.3.1.2. esminių apžiūrų dokumentus (dokumentai pildomi pagal poreikį ir (ar) pagal perkančiosios organizacijos nurodymą).</w:t>
            </w:r>
          </w:p>
          <w:p w14:paraId="0E0D3280" w14:textId="77777777" w:rsidR="008C1836" w:rsidRPr="008C1836" w:rsidRDefault="008C1836" w:rsidP="00D8530B">
            <w:pPr>
              <w:spacing w:after="0" w:line="240" w:lineRule="auto"/>
              <w:jc w:val="both"/>
              <w:rPr>
                <w:rFonts w:ascii="Times New Roman" w:eastAsia="Times New Roman" w:hAnsi="Times New Roman"/>
                <w:sz w:val="24"/>
                <w:szCs w:val="24"/>
              </w:rPr>
            </w:pPr>
            <w:r w:rsidRPr="008C1836">
              <w:rPr>
                <w:rFonts w:ascii="Times New Roman" w:eastAsia="Times New Roman" w:hAnsi="Times New Roman"/>
                <w:sz w:val="24"/>
                <w:szCs w:val="24"/>
              </w:rPr>
              <w:t xml:space="preserve">3. Tilto priežiūros ir remonto tikslas – garantuoti tinkamą tiltų  ir jų elementų būklę, tiltų konstrukcijų mechaninį atsparumą ir stabilumą, </w:t>
            </w:r>
            <w:r w:rsidRPr="008C1836">
              <w:rPr>
                <w:rFonts w:ascii="Times New Roman" w:eastAsia="Times New Roman" w:hAnsi="Times New Roman"/>
                <w:sz w:val="24"/>
                <w:szCs w:val="24"/>
              </w:rPr>
              <w:lastRenderedPageBreak/>
              <w:t xml:space="preserve">patogų ir saugų eismą, aplinkos ir gamtos apsaugą, estetišką tilto ir jo aplinkos vaizdą bei kultūros paveldo vertybių išsaugojimą. </w:t>
            </w:r>
          </w:p>
          <w:p w14:paraId="2B57036F" w14:textId="77777777" w:rsidR="008C1836" w:rsidRPr="008C1836" w:rsidRDefault="008C1836" w:rsidP="00D8530B">
            <w:pPr>
              <w:spacing w:after="0" w:line="240" w:lineRule="auto"/>
              <w:jc w:val="both"/>
              <w:rPr>
                <w:rFonts w:ascii="Times New Roman" w:eastAsia="Times New Roman" w:hAnsi="Times New Roman"/>
                <w:sz w:val="24"/>
                <w:szCs w:val="24"/>
              </w:rPr>
            </w:pPr>
            <w:r w:rsidRPr="008C1836">
              <w:rPr>
                <w:rFonts w:ascii="Times New Roman" w:eastAsia="Times New Roman" w:hAnsi="Times New Roman"/>
                <w:sz w:val="24"/>
                <w:szCs w:val="24"/>
              </w:rPr>
              <w:t>4. Apžiūrų metu pastebėjus pavojingus defektus ir pažaidas ar stambius tilto naudojimo pažeidimus, atsakingas už apžiūrą asmuo nedelsdamas apie tai raštu (defektiniu aktu) praneša tilto savininkui ir tiltų priežiūros įmonės vadovui. Pastarieji nedelsdami turi imtis veiksmų, apsaugančių nuo galimų avarijų, materialinių nuostolių, žmonių aukų pagal STR 1.12.01:2004 „Valstybei ir savivaldybėms nuosavybės teise priklausančių statinių pripažinimo avariniais tvarka“.</w:t>
            </w:r>
          </w:p>
          <w:p w14:paraId="442B963C" w14:textId="77777777" w:rsidR="008C1836" w:rsidRPr="008C1836" w:rsidRDefault="008C1836" w:rsidP="00D8530B">
            <w:pPr>
              <w:spacing w:after="0" w:line="240" w:lineRule="auto"/>
              <w:jc w:val="both"/>
              <w:rPr>
                <w:rFonts w:ascii="Times New Roman" w:eastAsia="Times New Roman" w:hAnsi="Times New Roman"/>
                <w:sz w:val="24"/>
                <w:szCs w:val="24"/>
              </w:rPr>
            </w:pPr>
            <w:r w:rsidRPr="008C1836">
              <w:rPr>
                <w:rFonts w:ascii="Times New Roman" w:eastAsia="Times New Roman" w:hAnsi="Times New Roman"/>
                <w:sz w:val="24"/>
                <w:szCs w:val="24"/>
              </w:rPr>
              <w:t>5. Naujai pastatyti, rekonstruoti ir kapitališkai suremontuoti statiniai, kur galioja garantinis laikas, neremontuojami (apie tokius tiltus perkančioji organizacija informuos, tokiems statiniams atsiradus).</w:t>
            </w:r>
          </w:p>
          <w:p w14:paraId="572F5EA0" w14:textId="77777777" w:rsidR="008C1836" w:rsidRPr="008C1836" w:rsidRDefault="008C1836" w:rsidP="00D8530B">
            <w:pPr>
              <w:spacing w:after="0" w:line="240" w:lineRule="auto"/>
              <w:jc w:val="both"/>
              <w:rPr>
                <w:rFonts w:ascii="Times New Roman" w:eastAsia="Times New Roman" w:hAnsi="Times New Roman"/>
                <w:sz w:val="24"/>
                <w:szCs w:val="24"/>
              </w:rPr>
            </w:pPr>
            <w:r w:rsidRPr="008C1836">
              <w:rPr>
                <w:rFonts w:ascii="Times New Roman" w:eastAsia="Times New Roman" w:hAnsi="Times New Roman"/>
                <w:sz w:val="24"/>
                <w:szCs w:val="24"/>
              </w:rPr>
              <w:t xml:space="preserve">6. Tiltų priežiūra ir remontas turi apimti tilto (viaduko) apsaugos zoną su visais joje esančiais elementais. Tilto apsaugos zoną priimti ne mažiau kaip </w:t>
            </w:r>
            <w:smartTag w:uri="urn:schemas-microsoft-com:office:smarttags" w:element="metricconverter">
              <w:smartTagPr>
                <w:attr w:name="ProductID" w:val="1 m"/>
              </w:smartTagPr>
              <w:r w:rsidRPr="008C1836">
                <w:rPr>
                  <w:rFonts w:ascii="Times New Roman" w:eastAsia="Times New Roman" w:hAnsi="Times New Roman"/>
                  <w:sz w:val="24"/>
                  <w:szCs w:val="24"/>
                </w:rPr>
                <w:t>1 m</w:t>
              </w:r>
            </w:smartTag>
            <w:r w:rsidRPr="008C1836">
              <w:rPr>
                <w:rFonts w:ascii="Times New Roman" w:eastAsia="Times New Roman" w:hAnsi="Times New Roman"/>
                <w:sz w:val="24"/>
                <w:szCs w:val="24"/>
              </w:rPr>
              <w:t xml:space="preserve"> nuo pylimo pado apačios. </w:t>
            </w:r>
          </w:p>
          <w:p w14:paraId="4F4E105E" w14:textId="55086A21" w:rsidR="008C1836" w:rsidRPr="008C1836" w:rsidRDefault="008C1836" w:rsidP="00D8530B">
            <w:pPr>
              <w:spacing w:after="0" w:line="240" w:lineRule="auto"/>
              <w:jc w:val="both"/>
              <w:rPr>
                <w:rFonts w:ascii="Times New Roman" w:eastAsia="Times New Roman" w:hAnsi="Times New Roman"/>
                <w:sz w:val="24"/>
                <w:szCs w:val="24"/>
              </w:rPr>
            </w:pPr>
            <w:r w:rsidRPr="008C1836">
              <w:rPr>
                <w:rFonts w:ascii="Times New Roman" w:eastAsia="Times New Roman" w:hAnsi="Times New Roman"/>
                <w:sz w:val="24"/>
                <w:szCs w:val="24"/>
              </w:rPr>
              <w:t>7. Nuolatinis tiltų būklės stebėjimas kartu su nuolatinėmis apžiūromis atliekamos 1 kartą per mėnesį pagal susidarytą iš anksto grafiką. Nuolatinių apžiūrų rezultatai fiksuojami aktuose (</w:t>
            </w:r>
            <w:r w:rsidR="00111A8A" w:rsidRPr="00CF45D2">
              <w:rPr>
                <w:rFonts w:ascii="Times New Roman" w:eastAsia="Times New Roman" w:hAnsi="Times New Roman"/>
                <w:sz w:val="24"/>
                <w:szCs w:val="24"/>
              </w:rPr>
              <w:t>TTPT 24</w:t>
            </w:r>
            <w:r w:rsidRPr="008C1836">
              <w:rPr>
                <w:rFonts w:ascii="Times New Roman" w:eastAsia="Times New Roman" w:hAnsi="Times New Roman"/>
                <w:sz w:val="24"/>
                <w:szCs w:val="24"/>
              </w:rPr>
              <w:t xml:space="preserve"> </w:t>
            </w:r>
            <w:r w:rsidR="00111A8A">
              <w:rPr>
                <w:rFonts w:ascii="Times New Roman" w:eastAsia="Times New Roman" w:hAnsi="Times New Roman"/>
                <w:sz w:val="24"/>
                <w:szCs w:val="24"/>
              </w:rPr>
              <w:t>3</w:t>
            </w:r>
            <w:r w:rsidRPr="008C1836">
              <w:rPr>
                <w:rFonts w:ascii="Times New Roman" w:eastAsia="Times New Roman" w:hAnsi="Times New Roman"/>
                <w:sz w:val="24"/>
                <w:szCs w:val="24"/>
              </w:rPr>
              <w:t xml:space="preserve"> priedas) bei pateikiami iki kiekvieno mėnesio 25 d.</w:t>
            </w:r>
          </w:p>
          <w:p w14:paraId="00D6C3BD" w14:textId="77777777" w:rsidR="008C1836" w:rsidRPr="008C1836" w:rsidRDefault="008C1836" w:rsidP="00D8530B">
            <w:pPr>
              <w:spacing w:after="0" w:line="240" w:lineRule="auto"/>
              <w:jc w:val="both"/>
              <w:rPr>
                <w:rFonts w:ascii="Times New Roman" w:eastAsia="Times New Roman" w:hAnsi="Times New Roman"/>
                <w:sz w:val="24"/>
                <w:szCs w:val="24"/>
              </w:rPr>
            </w:pPr>
            <w:r w:rsidRPr="008C1836">
              <w:rPr>
                <w:rFonts w:ascii="Times New Roman" w:eastAsia="Times New Roman" w:hAnsi="Times New Roman"/>
                <w:sz w:val="24"/>
                <w:szCs w:val="24"/>
              </w:rPr>
              <w:t>8. Metinės visų tiltų, atskirų jų konstrukcijų ir inžinerinės įrangos, apžiūros atliekamos 1 kartą metuose, prieš žiemos sezoną. Metinės tiltų apžiūros rezultatus ir tiltų būklės įvertinimą (penkiabalėje sistemoje) pateikti surašant ataskaitoje, ne vėliau kaip iki kiekvienų metų gruodžio 15 d.</w:t>
            </w:r>
          </w:p>
          <w:p w14:paraId="4A1FD81E" w14:textId="77777777" w:rsidR="008C1836" w:rsidRPr="008C1836" w:rsidRDefault="008C1836" w:rsidP="00D8530B">
            <w:pPr>
              <w:spacing w:after="0" w:line="240" w:lineRule="auto"/>
              <w:jc w:val="both"/>
              <w:rPr>
                <w:rFonts w:ascii="Times New Roman" w:eastAsia="Times New Roman" w:hAnsi="Times New Roman"/>
                <w:color w:val="000000"/>
                <w:sz w:val="24"/>
                <w:szCs w:val="24"/>
              </w:rPr>
            </w:pPr>
            <w:r w:rsidRPr="008C1836">
              <w:rPr>
                <w:rFonts w:ascii="Times New Roman" w:eastAsia="Times New Roman" w:hAnsi="Times New Roman"/>
                <w:sz w:val="24"/>
                <w:szCs w:val="24"/>
              </w:rPr>
              <w:t>9. Esminės (detaliosios) apžiūros atliekamos pagal atskirą užsakovo nurodymą: pagal poreikį, atsižvelgiant į metinių apžiūrų ataskaitas arba techninio prižiūrėtojo raštišką pranešimą apie tokios apžiūros reikalingumą.</w:t>
            </w:r>
          </w:p>
        </w:tc>
      </w:tr>
      <w:tr w:rsidR="008C1836" w:rsidRPr="008C1836" w14:paraId="3A27B3EA" w14:textId="77777777" w:rsidTr="00B73363">
        <w:tc>
          <w:tcPr>
            <w:tcW w:w="9687" w:type="dxa"/>
            <w:gridSpan w:val="4"/>
            <w:tcBorders>
              <w:top w:val="single" w:sz="4" w:space="0" w:color="auto"/>
              <w:left w:val="single" w:sz="4" w:space="0" w:color="auto"/>
              <w:bottom w:val="single" w:sz="4" w:space="0" w:color="auto"/>
              <w:right w:val="single" w:sz="4" w:space="0" w:color="auto"/>
            </w:tcBorders>
          </w:tcPr>
          <w:p w14:paraId="5ECB5924" w14:textId="77777777" w:rsidR="008C1836" w:rsidRPr="008C1836" w:rsidRDefault="008C1836" w:rsidP="00D8530B">
            <w:pPr>
              <w:spacing w:after="0" w:line="240" w:lineRule="auto"/>
              <w:rPr>
                <w:rFonts w:ascii="Times New Roman" w:eastAsia="Times New Roman" w:hAnsi="Times New Roman"/>
                <w:color w:val="000000"/>
                <w:sz w:val="24"/>
                <w:szCs w:val="24"/>
              </w:rPr>
            </w:pPr>
          </w:p>
        </w:tc>
      </w:tr>
      <w:tr w:rsidR="008C1836" w:rsidRPr="008C1836" w14:paraId="6BFB94E5" w14:textId="77777777" w:rsidTr="00B73363">
        <w:tc>
          <w:tcPr>
            <w:tcW w:w="648" w:type="dxa"/>
            <w:tcBorders>
              <w:top w:val="single" w:sz="4" w:space="0" w:color="auto"/>
              <w:left w:val="single" w:sz="4" w:space="0" w:color="auto"/>
              <w:bottom w:val="single" w:sz="4" w:space="0" w:color="auto"/>
              <w:right w:val="single" w:sz="4" w:space="0" w:color="auto"/>
            </w:tcBorders>
          </w:tcPr>
          <w:p w14:paraId="202DD8D3" w14:textId="77777777" w:rsidR="008C1836" w:rsidRPr="008C1836" w:rsidRDefault="008C1836" w:rsidP="00D8530B">
            <w:pPr>
              <w:spacing w:after="0" w:line="240" w:lineRule="auto"/>
              <w:rPr>
                <w:rFonts w:ascii="Times New Roman" w:eastAsia="Times New Roman" w:hAnsi="Times New Roman"/>
                <w:color w:val="000000"/>
                <w:sz w:val="24"/>
                <w:szCs w:val="24"/>
              </w:rPr>
            </w:pPr>
            <w:r w:rsidRPr="008C1836">
              <w:rPr>
                <w:rFonts w:ascii="Times New Roman" w:eastAsia="Times New Roman" w:hAnsi="Times New Roman"/>
                <w:color w:val="000000"/>
                <w:sz w:val="24"/>
                <w:szCs w:val="24"/>
              </w:rPr>
              <w:t>3.</w:t>
            </w:r>
          </w:p>
          <w:p w14:paraId="19E3CEB4"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537D7DC5"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104ED91E"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3BEC129D"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6A92EC25"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217A42DA"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6A635EE3"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013C256D"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7B747CD8"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3EE657CA"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25C2C65D"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3C40996E"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154ADAEB"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73BD278F" w14:textId="77777777" w:rsidR="008C1836" w:rsidRPr="008C1836" w:rsidRDefault="008C1836" w:rsidP="00D8530B">
            <w:pPr>
              <w:spacing w:after="0" w:line="240" w:lineRule="auto"/>
              <w:rPr>
                <w:rFonts w:ascii="Times New Roman" w:eastAsia="Times New Roman" w:hAnsi="Times New Roman"/>
                <w:color w:val="000000"/>
                <w:sz w:val="24"/>
                <w:szCs w:val="24"/>
              </w:rPr>
            </w:pPr>
          </w:p>
        </w:tc>
        <w:tc>
          <w:tcPr>
            <w:tcW w:w="1536" w:type="dxa"/>
            <w:tcBorders>
              <w:top w:val="single" w:sz="4" w:space="0" w:color="auto"/>
              <w:left w:val="single" w:sz="4" w:space="0" w:color="auto"/>
              <w:bottom w:val="single" w:sz="4" w:space="0" w:color="auto"/>
              <w:right w:val="single" w:sz="4" w:space="0" w:color="auto"/>
            </w:tcBorders>
          </w:tcPr>
          <w:p w14:paraId="3AA39003" w14:textId="77777777" w:rsidR="008C1836" w:rsidRPr="008C1836" w:rsidRDefault="008C1836" w:rsidP="00D8530B">
            <w:pPr>
              <w:spacing w:after="0" w:line="240" w:lineRule="auto"/>
              <w:rPr>
                <w:rFonts w:ascii="Times New Roman" w:eastAsia="Times New Roman" w:hAnsi="Times New Roman"/>
                <w:b/>
                <w:color w:val="000000"/>
                <w:sz w:val="24"/>
                <w:szCs w:val="24"/>
              </w:rPr>
            </w:pPr>
            <w:r w:rsidRPr="008C1836">
              <w:rPr>
                <w:rFonts w:ascii="Times New Roman" w:eastAsia="Times New Roman" w:hAnsi="Times New Roman"/>
                <w:b/>
                <w:color w:val="000000"/>
                <w:sz w:val="24"/>
                <w:szCs w:val="24"/>
              </w:rPr>
              <w:t>Privalomi nuolatiniai techninės priežiūros darbai</w:t>
            </w:r>
          </w:p>
          <w:p w14:paraId="2FD88EB2"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21E700B5"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3612E284"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0D88B5BA"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50B056E5"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18025D1F"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2DBB1E24"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7E802789"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1579B885" w14:textId="77777777" w:rsidR="008C1836" w:rsidRPr="008C1836" w:rsidRDefault="008C1836" w:rsidP="00D8530B">
            <w:pPr>
              <w:spacing w:after="0" w:line="240" w:lineRule="auto"/>
              <w:rPr>
                <w:rFonts w:ascii="Times New Roman" w:eastAsia="Times New Roman" w:hAnsi="Times New Roman"/>
                <w:color w:val="000000"/>
                <w:sz w:val="24"/>
                <w:szCs w:val="24"/>
              </w:rPr>
            </w:pPr>
          </w:p>
          <w:p w14:paraId="79A882A1" w14:textId="77777777" w:rsidR="008C1836" w:rsidRPr="008C1836" w:rsidRDefault="008C1836" w:rsidP="00D8530B">
            <w:pPr>
              <w:spacing w:after="0" w:line="240" w:lineRule="auto"/>
              <w:rPr>
                <w:rFonts w:ascii="Times New Roman" w:eastAsia="Times New Roman" w:hAnsi="Times New Roman"/>
                <w:color w:val="000000"/>
                <w:sz w:val="24"/>
                <w:szCs w:val="24"/>
              </w:rPr>
            </w:pPr>
          </w:p>
        </w:tc>
        <w:tc>
          <w:tcPr>
            <w:tcW w:w="7503" w:type="dxa"/>
            <w:gridSpan w:val="2"/>
            <w:tcBorders>
              <w:top w:val="single" w:sz="4" w:space="0" w:color="auto"/>
              <w:left w:val="single" w:sz="4" w:space="0" w:color="auto"/>
              <w:bottom w:val="single" w:sz="4" w:space="0" w:color="auto"/>
              <w:right w:val="single" w:sz="4" w:space="0" w:color="auto"/>
            </w:tcBorders>
          </w:tcPr>
          <w:p w14:paraId="50A86328" w14:textId="28A8114C" w:rsidR="008C1836" w:rsidRPr="008C1836" w:rsidRDefault="008C1836" w:rsidP="00D8530B">
            <w:pPr>
              <w:tabs>
                <w:tab w:val="left" w:pos="226"/>
                <w:tab w:val="left" w:pos="373"/>
              </w:tabs>
              <w:spacing w:after="0" w:line="240" w:lineRule="auto"/>
              <w:ind w:left="13"/>
              <w:jc w:val="both"/>
              <w:rPr>
                <w:rFonts w:ascii="Times New Roman" w:eastAsia="Times New Roman" w:hAnsi="Times New Roman"/>
                <w:sz w:val="24"/>
                <w:szCs w:val="24"/>
              </w:rPr>
            </w:pPr>
            <w:r w:rsidRPr="008C1836">
              <w:rPr>
                <w:rFonts w:ascii="Times New Roman" w:eastAsia="Times New Roman" w:hAnsi="Times New Roman"/>
                <w:sz w:val="24"/>
                <w:szCs w:val="24"/>
              </w:rPr>
              <w:t xml:space="preserve">Nuolatinių apžiūrų metu atliekami darbai </w:t>
            </w:r>
            <w:r w:rsidRPr="008C1836">
              <w:rPr>
                <w:rFonts w:ascii="Times New Roman" w:eastAsia="Times New Roman" w:hAnsi="Times New Roman"/>
                <w:b/>
                <w:sz w:val="24"/>
                <w:szCs w:val="24"/>
              </w:rPr>
              <w:t xml:space="preserve">vieną </w:t>
            </w:r>
            <w:r w:rsidRPr="008C1836">
              <w:rPr>
                <w:rFonts w:ascii="Times New Roman" w:eastAsia="Times New Roman" w:hAnsi="Times New Roman"/>
                <w:sz w:val="24"/>
                <w:szCs w:val="24"/>
              </w:rPr>
              <w:t xml:space="preserve">kartą per mėnesį, 12 kartų per metus, išskyrus medinius tiltus </w:t>
            </w:r>
            <w:r w:rsidR="00AA72A3" w:rsidRPr="00AA72A3">
              <w:rPr>
                <w:rFonts w:ascii="Times New Roman" w:eastAsia="Times New Roman" w:hAnsi="Times New Roman"/>
                <w:sz w:val="24"/>
                <w:szCs w:val="24"/>
              </w:rPr>
              <w:t>–</w:t>
            </w:r>
            <w:r w:rsidRPr="008C1836">
              <w:rPr>
                <w:rFonts w:ascii="Times New Roman" w:eastAsia="Times New Roman" w:hAnsi="Times New Roman"/>
                <w:sz w:val="24"/>
                <w:szCs w:val="24"/>
              </w:rPr>
              <w:t xml:space="preserve"> jų priežiūra vykdoma 10 kartų per metus:</w:t>
            </w:r>
          </w:p>
          <w:p w14:paraId="66F0DB5B" w14:textId="77777777" w:rsidR="008C1836" w:rsidRPr="008C1836" w:rsidRDefault="008C1836" w:rsidP="00D8530B">
            <w:pPr>
              <w:numPr>
                <w:ilvl w:val="0"/>
                <w:numId w:val="1"/>
              </w:numPr>
              <w:tabs>
                <w:tab w:val="left" w:pos="226"/>
                <w:tab w:val="left" w:pos="373"/>
              </w:tabs>
              <w:spacing w:after="0" w:line="240" w:lineRule="auto"/>
              <w:ind w:left="13"/>
              <w:jc w:val="both"/>
              <w:rPr>
                <w:rFonts w:ascii="Times New Roman" w:eastAsia="Times New Roman" w:hAnsi="Times New Roman"/>
                <w:sz w:val="24"/>
                <w:szCs w:val="24"/>
              </w:rPr>
            </w:pPr>
            <w:r w:rsidRPr="008C1836">
              <w:rPr>
                <w:rFonts w:ascii="Times New Roman" w:eastAsia="Times New Roman" w:hAnsi="Times New Roman"/>
                <w:sz w:val="24"/>
                <w:szCs w:val="24"/>
              </w:rPr>
              <w:t>Vasarą (nuo balandžio 1 d. iki spalio 31 d.): pakloto šlavimas, atsitiktinių daiktų nurinkimas, purvo nugramdymas, žolės, samanų  pašalinimas; atitvarų dulkių bei purvo nuplovimas; turėklų, porankių valymas, plovimas; vandens surinkimo šulinėlių, latakų, grotelių, vamzdžių valymas, sąnašų, šiukšlių pašalinimas, latakų po deformaciniais pjūviais valymas (neleisti jiems užakti); deformacinių pjūvių valymas; atramų valymas nuo dulkių, purvo; atraminių guolių pastatymo aikštelių  valymas, stebėjimas; gelžbetoninių konstrukcijų stebėjimas ir valymas; atsipalaidavusių, nutrūkusių varžtų pakeitimas, priveržimas, spynų ir kitokių savavališkai pritvirtintų daiktų pašalinimas nuo tiltų elementų; žolės pjovimas, krūmų, medžių, šakų iškirtimas kūgių šlaituose; purvo, žolės, samanų pašalinimas nuo šlaitų sutvirtinimo elementų bei laiptų; patilčių šiukšlių surinkimas; stebėti ir valyti tilto kelio ženklus; kliūčių vandeniui tekėti upės vagoje pašalinimas;</w:t>
            </w:r>
          </w:p>
          <w:p w14:paraId="411C2C7E" w14:textId="05D09B3E" w:rsidR="008C1836" w:rsidRPr="008C1836" w:rsidRDefault="008C1836" w:rsidP="00D8530B">
            <w:pPr>
              <w:tabs>
                <w:tab w:val="left" w:pos="226"/>
                <w:tab w:val="left" w:pos="373"/>
              </w:tabs>
              <w:spacing w:after="0" w:line="240" w:lineRule="auto"/>
              <w:ind w:left="13"/>
              <w:jc w:val="both"/>
              <w:rPr>
                <w:rFonts w:ascii="Times New Roman" w:eastAsia="Times New Roman" w:hAnsi="Times New Roman"/>
                <w:sz w:val="24"/>
                <w:szCs w:val="24"/>
              </w:rPr>
            </w:pPr>
            <w:r w:rsidRPr="008C1836">
              <w:rPr>
                <w:rFonts w:ascii="Times New Roman" w:eastAsia="Times New Roman" w:hAnsi="Times New Roman"/>
                <w:sz w:val="24"/>
                <w:szCs w:val="24"/>
              </w:rPr>
              <w:t>2. Žiemą (nuo lapkričio 1</w:t>
            </w:r>
            <w:r w:rsidR="00A02E09">
              <w:rPr>
                <w:rFonts w:ascii="Times New Roman" w:eastAsia="Times New Roman" w:hAnsi="Times New Roman"/>
                <w:sz w:val="24"/>
                <w:szCs w:val="24"/>
              </w:rPr>
              <w:t xml:space="preserve"> </w:t>
            </w:r>
            <w:r w:rsidRPr="008C1836">
              <w:rPr>
                <w:rFonts w:ascii="Times New Roman" w:eastAsia="Times New Roman" w:hAnsi="Times New Roman"/>
                <w:sz w:val="24"/>
                <w:szCs w:val="24"/>
              </w:rPr>
              <w:t xml:space="preserve">d. iki kovo 31 d.): </w:t>
            </w:r>
            <w:proofErr w:type="spellStart"/>
            <w:r w:rsidRPr="008C1836">
              <w:rPr>
                <w:rFonts w:ascii="Times New Roman" w:eastAsia="Times New Roman" w:hAnsi="Times New Roman"/>
                <w:sz w:val="24"/>
                <w:szCs w:val="24"/>
              </w:rPr>
              <w:t>šalitilčių</w:t>
            </w:r>
            <w:proofErr w:type="spellEnd"/>
            <w:r w:rsidRPr="008C1836">
              <w:rPr>
                <w:rFonts w:ascii="Times New Roman" w:eastAsia="Times New Roman" w:hAnsi="Times New Roman"/>
                <w:sz w:val="24"/>
                <w:szCs w:val="24"/>
              </w:rPr>
              <w:t xml:space="preserve"> ir laiptų sniego, ledo pašalinimas, atšvaitų, ženklų turėklų valymas nuo ledo, sniego; atsitiktinių daiktų nurinkimas; spynų ir kitokių savavališkai pritvirtintų daiktų pašalinimas nuo tiltų elementų;</w:t>
            </w:r>
          </w:p>
          <w:p w14:paraId="70E3AFF8" w14:textId="443BB31C" w:rsidR="008C1836" w:rsidRPr="00820DD7" w:rsidRDefault="008C1836" w:rsidP="00D8530B">
            <w:pPr>
              <w:tabs>
                <w:tab w:val="left" w:pos="0"/>
                <w:tab w:val="left" w:pos="373"/>
              </w:tabs>
              <w:spacing w:after="0" w:line="240" w:lineRule="auto"/>
              <w:ind w:left="13"/>
              <w:jc w:val="both"/>
              <w:rPr>
                <w:rFonts w:ascii="Times New Roman" w:eastAsia="Times New Roman" w:hAnsi="Times New Roman"/>
                <w:sz w:val="24"/>
                <w:szCs w:val="24"/>
              </w:rPr>
            </w:pPr>
            <w:r w:rsidRPr="008C1836">
              <w:rPr>
                <w:rFonts w:ascii="Times New Roman" w:eastAsia="Times New Roman" w:hAnsi="Times New Roman"/>
                <w:sz w:val="24"/>
                <w:szCs w:val="24"/>
              </w:rPr>
              <w:t xml:space="preserve">3. Tiltų </w:t>
            </w:r>
            <w:r w:rsidRPr="00820DD7">
              <w:rPr>
                <w:rFonts w:ascii="Times New Roman" w:eastAsia="Times New Roman" w:hAnsi="Times New Roman"/>
                <w:sz w:val="24"/>
                <w:szCs w:val="24"/>
              </w:rPr>
              <w:t>elektros sistemų, pakėlimo įrangos, hidraulikos, automatikos,  apskaitos prietaisų (skaitiklių) ir kitų techninėse patalpose esančių prietaisų ir įrenginių stebėjimas, priežiūra, savalaikis elektros rodmenų deklaravimas.</w:t>
            </w:r>
          </w:p>
          <w:p w14:paraId="1852A81A" w14:textId="32DF61B6" w:rsidR="00591F07" w:rsidRPr="00820DD7" w:rsidRDefault="008C1836" w:rsidP="00D8530B">
            <w:pPr>
              <w:tabs>
                <w:tab w:val="left" w:pos="0"/>
                <w:tab w:val="left" w:pos="373"/>
              </w:tabs>
              <w:spacing w:after="0" w:line="240" w:lineRule="auto"/>
              <w:ind w:left="13"/>
              <w:jc w:val="both"/>
              <w:rPr>
                <w:rFonts w:ascii="Times New Roman" w:eastAsia="Times New Roman" w:hAnsi="Times New Roman"/>
                <w:sz w:val="24"/>
                <w:szCs w:val="24"/>
              </w:rPr>
            </w:pPr>
            <w:r w:rsidRPr="00820DD7">
              <w:rPr>
                <w:rFonts w:ascii="Times New Roman" w:eastAsia="Times New Roman" w:hAnsi="Times New Roman"/>
                <w:sz w:val="24"/>
                <w:szCs w:val="24"/>
              </w:rPr>
              <w:lastRenderedPageBreak/>
              <w:t xml:space="preserve">4. </w:t>
            </w:r>
            <w:r w:rsidR="00591F07" w:rsidRPr="00820DD7">
              <w:rPr>
                <w:rFonts w:ascii="Times New Roman" w:eastAsia="Times New Roman" w:hAnsi="Times New Roman"/>
                <w:sz w:val="24"/>
                <w:szCs w:val="24"/>
              </w:rPr>
              <w:t>K</w:t>
            </w:r>
            <w:r w:rsidRPr="00820DD7">
              <w:rPr>
                <w:rFonts w:ascii="Times New Roman" w:eastAsia="Times New Roman" w:hAnsi="Times New Roman"/>
                <w:sz w:val="24"/>
                <w:szCs w:val="24"/>
              </w:rPr>
              <w:t>elio užtvarų</w:t>
            </w:r>
            <w:r w:rsidR="00591F07" w:rsidRPr="00820DD7">
              <w:rPr>
                <w:rFonts w:ascii="Times New Roman" w:hAnsi="Times New Roman"/>
                <w:sz w:val="24"/>
                <w:szCs w:val="24"/>
              </w:rPr>
              <w:t xml:space="preserve"> </w:t>
            </w:r>
            <w:r w:rsidR="00820DD7" w:rsidRPr="00820DD7">
              <w:rPr>
                <w:rFonts w:ascii="Times New Roman" w:hAnsi="Times New Roman"/>
                <w:sz w:val="24"/>
                <w:szCs w:val="24"/>
              </w:rPr>
              <w:t>(</w:t>
            </w:r>
            <w:proofErr w:type="spellStart"/>
            <w:r w:rsidR="00820DD7" w:rsidRPr="00820DD7">
              <w:rPr>
                <w:rFonts w:ascii="Times New Roman" w:hAnsi="Times New Roman"/>
                <w:sz w:val="24"/>
                <w:szCs w:val="24"/>
              </w:rPr>
              <w:t>šlagbaumų</w:t>
            </w:r>
            <w:proofErr w:type="spellEnd"/>
            <w:r w:rsidR="00820DD7" w:rsidRPr="00820DD7">
              <w:rPr>
                <w:rFonts w:ascii="Times New Roman" w:hAnsi="Times New Roman"/>
                <w:sz w:val="24"/>
                <w:szCs w:val="24"/>
              </w:rPr>
              <w:t>, užkardų</w:t>
            </w:r>
            <w:r w:rsidRPr="00820DD7">
              <w:rPr>
                <w:rFonts w:ascii="Times New Roman" w:eastAsia="Times New Roman" w:hAnsi="Times New Roman"/>
                <w:sz w:val="24"/>
                <w:szCs w:val="24"/>
              </w:rPr>
              <w:t>) priežiūra.</w:t>
            </w:r>
          </w:p>
          <w:p w14:paraId="36436F4C" w14:textId="7114E839" w:rsidR="008C1836" w:rsidRPr="00820DD7" w:rsidRDefault="00591F07" w:rsidP="005237B6">
            <w:pPr>
              <w:tabs>
                <w:tab w:val="left" w:pos="0"/>
                <w:tab w:val="left" w:pos="116"/>
                <w:tab w:val="left" w:pos="258"/>
              </w:tabs>
              <w:spacing w:after="0" w:line="240" w:lineRule="auto"/>
              <w:ind w:left="13"/>
              <w:jc w:val="both"/>
              <w:rPr>
                <w:rFonts w:ascii="Times New Roman" w:eastAsia="Times New Roman" w:hAnsi="Times New Roman"/>
                <w:sz w:val="24"/>
                <w:szCs w:val="24"/>
              </w:rPr>
            </w:pPr>
            <w:r w:rsidRPr="00820DD7">
              <w:rPr>
                <w:rFonts w:ascii="Times New Roman" w:eastAsia="Times New Roman" w:hAnsi="Times New Roman"/>
                <w:sz w:val="24"/>
                <w:szCs w:val="24"/>
              </w:rPr>
              <w:t>5.</w:t>
            </w:r>
            <w:r w:rsidR="005237B6">
              <w:rPr>
                <w:rFonts w:ascii="Times New Roman" w:eastAsia="Times New Roman" w:hAnsi="Times New Roman"/>
                <w:sz w:val="24"/>
                <w:szCs w:val="24"/>
              </w:rPr>
              <w:t xml:space="preserve"> </w:t>
            </w:r>
            <w:r w:rsidR="008C1836" w:rsidRPr="00820DD7">
              <w:rPr>
                <w:rFonts w:ascii="Times New Roman" w:eastAsia="Times New Roman" w:hAnsi="Times New Roman"/>
                <w:sz w:val="24"/>
                <w:szCs w:val="24"/>
              </w:rPr>
              <w:t>Navigacinių žiburių ant tilto priežiūra (valymas, pakeitimas, sureguliavimas, remontas).</w:t>
            </w:r>
          </w:p>
          <w:p w14:paraId="3F27913D" w14:textId="3DAAC228" w:rsidR="008C1836" w:rsidRPr="00897715" w:rsidRDefault="008C1836" w:rsidP="00D8530B">
            <w:pPr>
              <w:tabs>
                <w:tab w:val="left" w:pos="0"/>
                <w:tab w:val="left" w:pos="373"/>
              </w:tabs>
              <w:spacing w:after="0" w:line="240" w:lineRule="auto"/>
              <w:ind w:left="13"/>
              <w:jc w:val="both"/>
              <w:rPr>
                <w:rFonts w:ascii="Times New Roman" w:eastAsia="Times New Roman" w:hAnsi="Times New Roman"/>
                <w:sz w:val="24"/>
                <w:szCs w:val="24"/>
              </w:rPr>
            </w:pPr>
            <w:r w:rsidRPr="00820DD7">
              <w:rPr>
                <w:rFonts w:ascii="Times New Roman" w:eastAsia="Times New Roman" w:hAnsi="Times New Roman"/>
                <w:sz w:val="24"/>
                <w:szCs w:val="24"/>
              </w:rPr>
              <w:t>6. Tiltų vidinių techninių, pagalbinių patalpų ir laiptų valymas, priežiūra.</w:t>
            </w:r>
            <w:r w:rsidR="00897715" w:rsidRPr="00820DD7">
              <w:rPr>
                <w:rFonts w:ascii="Times New Roman" w:eastAsia="Times New Roman" w:hAnsi="Times New Roman"/>
                <w:sz w:val="24"/>
                <w:szCs w:val="24"/>
              </w:rPr>
              <w:t xml:space="preserve"> </w:t>
            </w:r>
            <w:r w:rsidRPr="00820DD7">
              <w:rPr>
                <w:rFonts w:ascii="Times New Roman" w:hAnsi="Times New Roman"/>
                <w:sz w:val="24"/>
                <w:szCs w:val="24"/>
                <w:lang w:eastAsia="lt-LT"/>
              </w:rPr>
              <w:t>Techninių patalpų priežiūros darbus atlikti 6 kartus per metus</w:t>
            </w:r>
            <w:r w:rsidR="00897715" w:rsidRPr="00820DD7">
              <w:rPr>
                <w:rFonts w:ascii="Times New Roman" w:hAnsi="Times New Roman"/>
                <w:sz w:val="24"/>
                <w:szCs w:val="24"/>
                <w:lang w:eastAsia="lt-LT"/>
              </w:rPr>
              <w:t xml:space="preserve"> (</w:t>
            </w:r>
            <w:r w:rsidRPr="00820DD7">
              <w:rPr>
                <w:rFonts w:ascii="Times New Roman" w:hAnsi="Times New Roman"/>
                <w:sz w:val="24"/>
                <w:szCs w:val="24"/>
                <w:lang w:eastAsia="lt-LT"/>
              </w:rPr>
              <w:t>kas antrą mėnesį</w:t>
            </w:r>
            <w:r w:rsidR="00897715" w:rsidRPr="00820DD7">
              <w:rPr>
                <w:rFonts w:ascii="Times New Roman" w:hAnsi="Times New Roman"/>
                <w:sz w:val="24"/>
                <w:szCs w:val="24"/>
                <w:lang w:eastAsia="lt-LT"/>
              </w:rPr>
              <w:t>)</w:t>
            </w:r>
            <w:r w:rsidRPr="00820DD7">
              <w:rPr>
                <w:rFonts w:ascii="Times New Roman" w:hAnsi="Times New Roman"/>
                <w:sz w:val="24"/>
                <w:szCs w:val="24"/>
                <w:lang w:eastAsia="lt-LT"/>
              </w:rPr>
              <w:t>.</w:t>
            </w:r>
          </w:p>
        </w:tc>
      </w:tr>
      <w:tr w:rsidR="008C1836" w:rsidRPr="008C1836" w14:paraId="79A13A3D" w14:textId="77777777" w:rsidTr="00B73363">
        <w:tc>
          <w:tcPr>
            <w:tcW w:w="648" w:type="dxa"/>
            <w:tcBorders>
              <w:top w:val="single" w:sz="4" w:space="0" w:color="auto"/>
              <w:left w:val="single" w:sz="4" w:space="0" w:color="auto"/>
              <w:bottom w:val="single" w:sz="4" w:space="0" w:color="auto"/>
              <w:right w:val="single" w:sz="4" w:space="0" w:color="auto"/>
            </w:tcBorders>
          </w:tcPr>
          <w:p w14:paraId="2D8BF6D3" w14:textId="77777777" w:rsidR="008C1836" w:rsidRPr="008C1836" w:rsidRDefault="008C1836" w:rsidP="00D8530B">
            <w:pPr>
              <w:spacing w:after="0" w:line="240" w:lineRule="auto"/>
              <w:rPr>
                <w:rFonts w:ascii="Times New Roman" w:eastAsia="Times New Roman" w:hAnsi="Times New Roman"/>
                <w:color w:val="000000"/>
                <w:sz w:val="24"/>
                <w:szCs w:val="24"/>
              </w:rPr>
            </w:pPr>
            <w:r w:rsidRPr="008C1836">
              <w:rPr>
                <w:rFonts w:ascii="Times New Roman" w:eastAsia="Times New Roman" w:hAnsi="Times New Roman"/>
                <w:color w:val="000000"/>
                <w:sz w:val="24"/>
                <w:szCs w:val="24"/>
              </w:rPr>
              <w:lastRenderedPageBreak/>
              <w:t>4.</w:t>
            </w:r>
          </w:p>
        </w:tc>
        <w:tc>
          <w:tcPr>
            <w:tcW w:w="1536" w:type="dxa"/>
            <w:tcBorders>
              <w:top w:val="single" w:sz="4" w:space="0" w:color="auto"/>
              <w:left w:val="single" w:sz="4" w:space="0" w:color="auto"/>
              <w:bottom w:val="single" w:sz="4" w:space="0" w:color="auto"/>
              <w:right w:val="single" w:sz="4" w:space="0" w:color="auto"/>
            </w:tcBorders>
          </w:tcPr>
          <w:p w14:paraId="6D88CA33" w14:textId="77777777" w:rsidR="008C1836" w:rsidRPr="008C1836" w:rsidRDefault="008C1836" w:rsidP="00D8530B">
            <w:pPr>
              <w:spacing w:after="0" w:line="240" w:lineRule="auto"/>
              <w:rPr>
                <w:rFonts w:ascii="Times New Roman" w:eastAsia="Times New Roman" w:hAnsi="Times New Roman"/>
                <w:b/>
                <w:color w:val="000000"/>
                <w:sz w:val="24"/>
                <w:szCs w:val="24"/>
              </w:rPr>
            </w:pPr>
            <w:r w:rsidRPr="008C1836">
              <w:rPr>
                <w:rFonts w:ascii="Times New Roman" w:eastAsia="Times New Roman" w:hAnsi="Times New Roman"/>
                <w:b/>
                <w:color w:val="000000"/>
                <w:sz w:val="24"/>
                <w:szCs w:val="24"/>
              </w:rPr>
              <w:t xml:space="preserve">Paprastojo remonto darbai </w:t>
            </w:r>
            <w:r w:rsidRPr="008C1836">
              <w:rPr>
                <w:rFonts w:ascii="Times New Roman" w:eastAsia="Times New Roman" w:hAnsi="Times New Roman"/>
                <w:sz w:val="24"/>
                <w:szCs w:val="24"/>
              </w:rPr>
              <w:t>(pagal perkančiosios organizacijos nurodymą)</w:t>
            </w:r>
          </w:p>
        </w:tc>
        <w:tc>
          <w:tcPr>
            <w:tcW w:w="7503" w:type="dxa"/>
            <w:gridSpan w:val="2"/>
            <w:tcBorders>
              <w:top w:val="single" w:sz="4" w:space="0" w:color="auto"/>
              <w:left w:val="single" w:sz="4" w:space="0" w:color="auto"/>
              <w:bottom w:val="single" w:sz="4" w:space="0" w:color="auto"/>
              <w:right w:val="single" w:sz="4" w:space="0" w:color="auto"/>
            </w:tcBorders>
          </w:tcPr>
          <w:p w14:paraId="33C206A8" w14:textId="7C04294C" w:rsidR="008C1836" w:rsidRPr="008C1836" w:rsidRDefault="008C1836" w:rsidP="00D8530B">
            <w:pPr>
              <w:spacing w:after="0" w:line="240" w:lineRule="auto"/>
              <w:jc w:val="both"/>
              <w:rPr>
                <w:rFonts w:ascii="Times New Roman" w:hAnsi="Times New Roman"/>
                <w:sz w:val="24"/>
                <w:szCs w:val="24"/>
              </w:rPr>
            </w:pPr>
            <w:r w:rsidRPr="008C1836">
              <w:rPr>
                <w:rFonts w:ascii="Times New Roman" w:hAnsi="Times New Roman"/>
                <w:sz w:val="24"/>
                <w:szCs w:val="24"/>
              </w:rPr>
              <w:t>Tiltų remonto darbus atlikti per 14 kalendorinių dienų nuo raštiško (el. paštu) užsakymo iš perkančiosios organizacijos gavimo dienos. Laikoma, kad siuntimo ir gavimo diena sutampa, kai pranešimas yra siunčiamas el. paštu.</w:t>
            </w:r>
          </w:p>
          <w:p w14:paraId="358625E3" w14:textId="77777777" w:rsidR="008C1836" w:rsidRPr="008C1836" w:rsidRDefault="008C1836" w:rsidP="00D8530B">
            <w:pPr>
              <w:numPr>
                <w:ilvl w:val="0"/>
                <w:numId w:val="3"/>
              </w:numPr>
              <w:spacing w:after="0" w:line="240" w:lineRule="auto"/>
              <w:jc w:val="both"/>
              <w:rPr>
                <w:rFonts w:ascii="Times New Roman" w:hAnsi="Times New Roman"/>
                <w:sz w:val="24"/>
                <w:szCs w:val="24"/>
              </w:rPr>
            </w:pPr>
            <w:r w:rsidRPr="008C1836">
              <w:rPr>
                <w:rFonts w:ascii="Times New Roman" w:hAnsi="Times New Roman"/>
                <w:sz w:val="24"/>
                <w:szCs w:val="24"/>
              </w:rPr>
              <w:t>Pakloto asfaltbetonio dangos duobės užtaisymas asfaltbetonio mišinio</w:t>
            </w:r>
          </w:p>
          <w:p w14:paraId="76683A8C" w14:textId="3A016FD9"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 xml:space="preserve"> ir siūlių užpylimas bitumu vasaros sezono metu ir žiemos sezono metu – šaltu asfaltu (duobės gylį priimant vid</w:t>
            </w:r>
            <w:r w:rsidR="00A02E09">
              <w:rPr>
                <w:rFonts w:ascii="Times New Roman" w:hAnsi="Times New Roman"/>
                <w:sz w:val="24"/>
                <w:szCs w:val="24"/>
              </w:rPr>
              <w:t>ut</w:t>
            </w:r>
            <w:r w:rsidR="00AA72A3">
              <w:rPr>
                <w:rFonts w:ascii="Times New Roman" w:hAnsi="Times New Roman"/>
                <w:sz w:val="24"/>
                <w:szCs w:val="24"/>
              </w:rPr>
              <w:t>iniškai</w:t>
            </w:r>
            <w:r w:rsidRPr="008C1836">
              <w:rPr>
                <w:rFonts w:ascii="Times New Roman" w:hAnsi="Times New Roman"/>
                <w:sz w:val="24"/>
                <w:szCs w:val="24"/>
              </w:rPr>
              <w:t xml:space="preserve"> iki 5 cm; nufrezavimas, naujos dangos įrengimas);                                                                                                    </w:t>
            </w:r>
          </w:p>
          <w:p w14:paraId="179AF8D5" w14:textId="77777777"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 xml:space="preserve">2. Betonavimo darbai: užtaisyti betono ištrupėjimus, nudaužtus kampus, atšokusius betono sluoksnius, plyšius ir vidines tuštumas, išplautus kūgius, krantus, sutvirtinti šlaitus.     </w:t>
            </w:r>
          </w:p>
          <w:p w14:paraId="2F48D37B" w14:textId="77777777"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3. Užtaisyti, užpilti išplautą gruntą (įgriuvą, nuošliaužą) šlaituose, atramose, krantuose, pamatuose (gruntu).</w:t>
            </w:r>
          </w:p>
          <w:p w14:paraId="17E5CFD5" w14:textId="77777777"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4. Gelžbetoninių paviršių esančių po tiltu remontas – valymas, padengimas antikorozine danga, užtaisymas remontiniu mišiniu iki 5 cm storio plyšių. Paviršių padengimas apsauginėmis dangomis;</w:t>
            </w:r>
          </w:p>
          <w:p w14:paraId="6662D00E" w14:textId="3EF7971E" w:rsid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 xml:space="preserve">5. Kitų tilto gelžbetoninių paviršių remontas - atitvarų, </w:t>
            </w:r>
            <w:proofErr w:type="spellStart"/>
            <w:r w:rsidRPr="008C1836">
              <w:rPr>
                <w:rFonts w:ascii="Times New Roman" w:hAnsi="Times New Roman"/>
                <w:sz w:val="24"/>
                <w:szCs w:val="24"/>
              </w:rPr>
              <w:t>šalitilčių</w:t>
            </w:r>
            <w:proofErr w:type="spellEnd"/>
            <w:r w:rsidRPr="008C1836">
              <w:rPr>
                <w:rFonts w:ascii="Times New Roman" w:hAnsi="Times New Roman"/>
                <w:sz w:val="24"/>
                <w:szCs w:val="24"/>
              </w:rPr>
              <w:t>, karnizų padengimas antikorozine danga bei užtaisymas remonto mišiniu, gelžbetoninių elementų plyšių užtaisymas, numuštų arba atplyšusių kampų, briaunų atkūrimas, iki 5 cm storio; dažymas druskoms atspariais dažais.</w:t>
            </w:r>
          </w:p>
          <w:p w14:paraId="77D49355" w14:textId="47959B7F"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6. Bordiūrų keitimas: ištrupėjusius ir suskilusius bordiūrus pakeisti naujais (bordiūro matmenys 1000x150x300</w:t>
            </w:r>
            <w:r w:rsidR="00A02E09">
              <w:rPr>
                <w:rFonts w:ascii="Times New Roman" w:hAnsi="Times New Roman"/>
                <w:sz w:val="24"/>
                <w:szCs w:val="24"/>
              </w:rPr>
              <w:t xml:space="preserve"> </w:t>
            </w:r>
            <w:r w:rsidRPr="008C1836">
              <w:rPr>
                <w:rFonts w:ascii="Times New Roman" w:hAnsi="Times New Roman"/>
                <w:sz w:val="24"/>
                <w:szCs w:val="24"/>
              </w:rPr>
              <w:t>mm).</w:t>
            </w:r>
          </w:p>
          <w:p w14:paraId="4DBC7B07" w14:textId="7581D1FA" w:rsidR="001F0808"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7.</w:t>
            </w:r>
            <w:r w:rsidR="00591F07">
              <w:rPr>
                <w:rFonts w:ascii="Times New Roman" w:hAnsi="Times New Roman"/>
                <w:sz w:val="24"/>
                <w:szCs w:val="24"/>
              </w:rPr>
              <w:t xml:space="preserve"> </w:t>
            </w:r>
            <w:r w:rsidRPr="008C1836">
              <w:rPr>
                <w:rFonts w:ascii="Times New Roman" w:hAnsi="Times New Roman"/>
                <w:sz w:val="24"/>
                <w:szCs w:val="24"/>
              </w:rPr>
              <w:t>Betoninių šaligatvių plytelių (50x50</w:t>
            </w:r>
            <w:r w:rsidR="00591F07">
              <w:rPr>
                <w:rFonts w:ascii="Times New Roman" w:hAnsi="Times New Roman"/>
                <w:sz w:val="24"/>
                <w:szCs w:val="24"/>
              </w:rPr>
              <w:t xml:space="preserve"> mm</w:t>
            </w:r>
            <w:r w:rsidRPr="008C1836">
              <w:rPr>
                <w:rFonts w:ascii="Times New Roman" w:hAnsi="Times New Roman"/>
                <w:sz w:val="24"/>
                <w:szCs w:val="24"/>
              </w:rPr>
              <w:t>) remontas, suskilusias plyteles pakeisti naujomis</w:t>
            </w:r>
            <w:r w:rsidR="001F0808">
              <w:rPr>
                <w:rFonts w:ascii="Times New Roman" w:hAnsi="Times New Roman"/>
                <w:sz w:val="24"/>
                <w:szCs w:val="24"/>
              </w:rPr>
              <w:t>.</w:t>
            </w:r>
          </w:p>
          <w:p w14:paraId="7667E815" w14:textId="77777777" w:rsidR="008C1836" w:rsidRPr="008C1836" w:rsidRDefault="008C1836" w:rsidP="00D8530B">
            <w:pPr>
              <w:spacing w:after="0" w:line="240" w:lineRule="auto"/>
              <w:ind w:left="13"/>
              <w:jc w:val="both"/>
              <w:rPr>
                <w:rFonts w:ascii="Times New Roman" w:hAnsi="Times New Roman"/>
                <w:sz w:val="24"/>
                <w:szCs w:val="24"/>
              </w:rPr>
            </w:pPr>
            <w:bookmarkStart w:id="0" w:name="part_4da3739c3b614b8fa111559e4e62f279"/>
            <w:bookmarkEnd w:id="0"/>
            <w:r w:rsidRPr="008C1836">
              <w:rPr>
                <w:rFonts w:ascii="Times New Roman" w:hAnsi="Times New Roman"/>
                <w:sz w:val="24"/>
                <w:szCs w:val="24"/>
              </w:rPr>
              <w:t xml:space="preserve">8. </w:t>
            </w:r>
            <w:proofErr w:type="spellStart"/>
            <w:r w:rsidRPr="008C1836">
              <w:rPr>
                <w:rFonts w:ascii="Times New Roman" w:hAnsi="Times New Roman"/>
                <w:sz w:val="24"/>
                <w:szCs w:val="24"/>
              </w:rPr>
              <w:t>Šalitilčių</w:t>
            </w:r>
            <w:proofErr w:type="spellEnd"/>
            <w:r w:rsidRPr="008C1836">
              <w:rPr>
                <w:rFonts w:ascii="Times New Roman" w:hAnsi="Times New Roman"/>
                <w:sz w:val="24"/>
                <w:szCs w:val="24"/>
              </w:rPr>
              <w:t xml:space="preserve"> dangos plyšių užtaisymas betono skiediniu.</w:t>
            </w:r>
          </w:p>
          <w:p w14:paraId="0B3F6E82" w14:textId="77777777" w:rsid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9. Metalinių, cinkuotų turėklų, porankių remontas, pakeitimas, pašalinimas korozijos židinių, paruošimas dažymui, 2 k. dažymas (turėklai perdažomi 1 kartą per trejus metus);</w:t>
            </w:r>
          </w:p>
          <w:p w14:paraId="1B7F34E4" w14:textId="77777777" w:rsidR="007E07B7" w:rsidRPr="008C1836" w:rsidRDefault="007E07B7" w:rsidP="00D8530B">
            <w:pPr>
              <w:spacing w:after="0" w:line="240" w:lineRule="auto"/>
              <w:ind w:left="13"/>
              <w:jc w:val="both"/>
              <w:rPr>
                <w:rFonts w:ascii="Times New Roman" w:hAnsi="Times New Roman"/>
                <w:sz w:val="24"/>
                <w:szCs w:val="24"/>
              </w:rPr>
            </w:pPr>
            <w:r>
              <w:rPr>
                <w:rFonts w:ascii="Times New Roman" w:hAnsi="Times New Roman"/>
                <w:sz w:val="24"/>
                <w:szCs w:val="24"/>
              </w:rPr>
              <w:t>10. Metalinių tilto/laiptų dangų remontas ar keitimas.</w:t>
            </w:r>
          </w:p>
          <w:p w14:paraId="7A1CC320" w14:textId="77777777"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1</w:t>
            </w:r>
            <w:r w:rsidR="007E07B7">
              <w:rPr>
                <w:rFonts w:ascii="Times New Roman" w:hAnsi="Times New Roman"/>
                <w:sz w:val="24"/>
                <w:szCs w:val="24"/>
              </w:rPr>
              <w:t>1</w:t>
            </w:r>
            <w:r w:rsidRPr="008C1836">
              <w:rPr>
                <w:rFonts w:ascii="Times New Roman" w:hAnsi="Times New Roman"/>
                <w:sz w:val="24"/>
                <w:szCs w:val="24"/>
              </w:rPr>
              <w:t>. Metalinių tilto konstrukcijų dažymas (pažeistų nuo dinaminių smūgių)- nuvaloma, gruntuojama ir 2 kartus dažoma;</w:t>
            </w:r>
          </w:p>
          <w:p w14:paraId="3C769A96" w14:textId="77777777" w:rsidR="008C1836" w:rsidRPr="008C1836" w:rsidRDefault="008C1836" w:rsidP="00D8530B">
            <w:pPr>
              <w:tabs>
                <w:tab w:val="left" w:pos="224"/>
                <w:tab w:val="left" w:pos="366"/>
              </w:tabs>
              <w:spacing w:after="0" w:line="240" w:lineRule="auto"/>
              <w:ind w:left="13"/>
              <w:jc w:val="both"/>
              <w:rPr>
                <w:rFonts w:ascii="Times New Roman" w:hAnsi="Times New Roman"/>
                <w:sz w:val="24"/>
                <w:szCs w:val="24"/>
              </w:rPr>
            </w:pPr>
            <w:r w:rsidRPr="008C1836">
              <w:rPr>
                <w:rFonts w:ascii="Times New Roman" w:hAnsi="Times New Roman"/>
                <w:sz w:val="24"/>
                <w:szCs w:val="24"/>
              </w:rPr>
              <w:t>1</w:t>
            </w:r>
            <w:r w:rsidR="007E07B7">
              <w:rPr>
                <w:rFonts w:ascii="Times New Roman" w:hAnsi="Times New Roman"/>
                <w:sz w:val="24"/>
                <w:szCs w:val="24"/>
              </w:rPr>
              <w:t>2</w:t>
            </w:r>
            <w:r w:rsidRPr="008C1836">
              <w:rPr>
                <w:rFonts w:ascii="Times New Roman" w:hAnsi="Times New Roman"/>
                <w:sz w:val="24"/>
                <w:szCs w:val="24"/>
              </w:rPr>
              <w:t>.Metalinių bei plastikinių vandens nuvedimo įrenginių elementų remontas (ištiesinimas, suveržimas, sutvirtinimas); vandens nuvedimo elementų (lietvamzdžių, latakų) pakeitimas naujais.</w:t>
            </w:r>
          </w:p>
          <w:p w14:paraId="2D153EFD" w14:textId="77777777"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1</w:t>
            </w:r>
            <w:r w:rsidR="007E07B7">
              <w:rPr>
                <w:rFonts w:ascii="Times New Roman" w:hAnsi="Times New Roman"/>
                <w:sz w:val="24"/>
                <w:szCs w:val="24"/>
              </w:rPr>
              <w:t>3</w:t>
            </w:r>
            <w:r w:rsidRPr="008C1836">
              <w:rPr>
                <w:rFonts w:ascii="Times New Roman" w:hAnsi="Times New Roman"/>
                <w:sz w:val="24"/>
                <w:szCs w:val="24"/>
              </w:rPr>
              <w:t>. Lietaus nuvedimo sistemų pravalymas (vandens ar kitų techninių priemonių/įrengimų pagalba).</w:t>
            </w:r>
          </w:p>
          <w:p w14:paraId="0726BCE6" w14:textId="7C4B3C59" w:rsidR="00EE27DB" w:rsidRPr="00B079E8" w:rsidRDefault="008C1836" w:rsidP="00B079E8">
            <w:pPr>
              <w:spacing w:after="0" w:line="240" w:lineRule="auto"/>
              <w:ind w:left="13"/>
              <w:jc w:val="both"/>
              <w:rPr>
                <w:rFonts w:ascii="Times New Roman" w:hAnsi="Times New Roman"/>
                <w:sz w:val="24"/>
                <w:szCs w:val="24"/>
              </w:rPr>
            </w:pPr>
            <w:r w:rsidRPr="008C1836">
              <w:rPr>
                <w:rFonts w:ascii="Times New Roman" w:hAnsi="Times New Roman"/>
                <w:sz w:val="24"/>
                <w:szCs w:val="24"/>
              </w:rPr>
              <w:t>1</w:t>
            </w:r>
            <w:r w:rsidR="007E07B7">
              <w:rPr>
                <w:rFonts w:ascii="Times New Roman" w:hAnsi="Times New Roman"/>
                <w:sz w:val="24"/>
                <w:szCs w:val="24"/>
              </w:rPr>
              <w:t>4</w:t>
            </w:r>
            <w:r w:rsidRPr="008C1836">
              <w:rPr>
                <w:rFonts w:ascii="Times New Roman" w:hAnsi="Times New Roman"/>
                <w:sz w:val="24"/>
                <w:szCs w:val="24"/>
              </w:rPr>
              <w:t>. Apdailinės tilto skardos lankstymas, tvirtinimas prie pagrindo. Medinio pagrindo keitimas (pagal poreikį).</w:t>
            </w:r>
          </w:p>
          <w:p w14:paraId="5BEBFD53" w14:textId="77777777" w:rsidR="008C1836" w:rsidRPr="008C1836" w:rsidRDefault="008C1836" w:rsidP="00D8530B">
            <w:pPr>
              <w:spacing w:after="0" w:line="240" w:lineRule="auto"/>
              <w:ind w:left="13"/>
              <w:jc w:val="both"/>
              <w:rPr>
                <w:rFonts w:ascii="Times New Roman" w:hAnsi="Times New Roman"/>
                <w:sz w:val="24"/>
                <w:szCs w:val="24"/>
              </w:rPr>
            </w:pPr>
            <w:bookmarkStart w:id="1" w:name="part_a2d45f3a08a746478a4850cff70855be"/>
            <w:bookmarkStart w:id="2" w:name="part_fe3f0e82669a43e481b3cbe92f8d59cb"/>
            <w:bookmarkEnd w:id="1"/>
            <w:bookmarkEnd w:id="2"/>
            <w:r w:rsidRPr="008C1836">
              <w:rPr>
                <w:rFonts w:ascii="Times New Roman" w:hAnsi="Times New Roman"/>
                <w:sz w:val="24"/>
                <w:szCs w:val="24"/>
              </w:rPr>
              <w:t>1</w:t>
            </w:r>
            <w:r w:rsidR="007E07B7">
              <w:rPr>
                <w:rFonts w:ascii="Times New Roman" w:hAnsi="Times New Roman"/>
                <w:sz w:val="24"/>
                <w:szCs w:val="24"/>
              </w:rPr>
              <w:t>5</w:t>
            </w:r>
            <w:r w:rsidRPr="008C1836">
              <w:rPr>
                <w:rFonts w:ascii="Times New Roman" w:hAnsi="Times New Roman"/>
                <w:sz w:val="24"/>
                <w:szCs w:val="24"/>
              </w:rPr>
              <w:t xml:space="preserve">. Metaliniai kelio atitvarai: </w:t>
            </w:r>
          </w:p>
          <w:p w14:paraId="07624F65" w14:textId="46B14C42"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1</w:t>
            </w:r>
            <w:r w:rsidR="007E07B7">
              <w:rPr>
                <w:rFonts w:ascii="Times New Roman" w:hAnsi="Times New Roman"/>
                <w:sz w:val="24"/>
                <w:szCs w:val="24"/>
              </w:rPr>
              <w:t>5</w:t>
            </w:r>
            <w:r w:rsidRPr="008C1836">
              <w:rPr>
                <w:rFonts w:ascii="Times New Roman" w:hAnsi="Times New Roman"/>
                <w:sz w:val="24"/>
                <w:szCs w:val="24"/>
              </w:rPr>
              <w:t>.1.</w:t>
            </w:r>
            <w:r w:rsidR="00F12F62">
              <w:rPr>
                <w:rFonts w:ascii="Times New Roman" w:hAnsi="Times New Roman"/>
                <w:sz w:val="24"/>
                <w:szCs w:val="24"/>
              </w:rPr>
              <w:t xml:space="preserve"> </w:t>
            </w:r>
            <w:r w:rsidRPr="008C1836">
              <w:rPr>
                <w:rFonts w:ascii="Times New Roman" w:hAnsi="Times New Roman"/>
                <w:sz w:val="24"/>
                <w:szCs w:val="24"/>
              </w:rPr>
              <w:t xml:space="preserve">Metalinius kelio deformuotus arba korozijos pažeistus atitvarus arba jų elementus pakeisti naujais. </w:t>
            </w:r>
          </w:p>
          <w:p w14:paraId="618C7AEE" w14:textId="77777777"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1</w:t>
            </w:r>
            <w:r w:rsidR="007E07B7">
              <w:rPr>
                <w:rFonts w:ascii="Times New Roman" w:hAnsi="Times New Roman"/>
                <w:sz w:val="24"/>
                <w:szCs w:val="24"/>
              </w:rPr>
              <w:t>5</w:t>
            </w:r>
            <w:r w:rsidRPr="008C1836">
              <w:rPr>
                <w:rFonts w:ascii="Times New Roman" w:hAnsi="Times New Roman"/>
                <w:sz w:val="24"/>
                <w:szCs w:val="24"/>
              </w:rPr>
              <w:t>.2.Metalinių kelio atitvarų remontas ir dažymas (nuvalymas, gruntavimas, dažymas);</w:t>
            </w:r>
          </w:p>
          <w:p w14:paraId="6554E0DD" w14:textId="77777777"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1</w:t>
            </w:r>
            <w:r w:rsidR="007E07B7">
              <w:rPr>
                <w:rFonts w:ascii="Times New Roman" w:hAnsi="Times New Roman"/>
                <w:sz w:val="24"/>
                <w:szCs w:val="24"/>
              </w:rPr>
              <w:t>5</w:t>
            </w:r>
            <w:r w:rsidRPr="008C1836">
              <w:rPr>
                <w:rFonts w:ascii="Times New Roman" w:hAnsi="Times New Roman"/>
                <w:sz w:val="24"/>
                <w:szCs w:val="24"/>
              </w:rPr>
              <w:t xml:space="preserve">.3.Metalinių ir betoninių konstrukcijų dažymas </w:t>
            </w:r>
            <w:proofErr w:type="spellStart"/>
            <w:r w:rsidRPr="008C1836">
              <w:rPr>
                <w:rFonts w:ascii="Times New Roman" w:hAnsi="Times New Roman"/>
                <w:sz w:val="24"/>
                <w:szCs w:val="24"/>
              </w:rPr>
              <w:t>poliuretanine</w:t>
            </w:r>
            <w:proofErr w:type="spellEnd"/>
            <w:r w:rsidRPr="008C1836">
              <w:rPr>
                <w:rFonts w:ascii="Times New Roman" w:hAnsi="Times New Roman"/>
                <w:sz w:val="24"/>
                <w:szCs w:val="24"/>
              </w:rPr>
              <w:t xml:space="preserve"> danga pagal </w:t>
            </w:r>
            <w:proofErr w:type="spellStart"/>
            <w:r w:rsidRPr="008C1836">
              <w:rPr>
                <w:rFonts w:ascii="Times New Roman" w:hAnsi="Times New Roman"/>
                <w:sz w:val="24"/>
                <w:szCs w:val="24"/>
              </w:rPr>
              <w:t>poliuretaninės</w:t>
            </w:r>
            <w:proofErr w:type="spellEnd"/>
            <w:r w:rsidRPr="008C1836">
              <w:rPr>
                <w:rFonts w:ascii="Times New Roman" w:hAnsi="Times New Roman"/>
                <w:sz w:val="24"/>
                <w:szCs w:val="24"/>
              </w:rPr>
              <w:t xml:space="preserve"> dangos dengimo reikalavimus. (Pašalinti seną, sutrūkinėjusią, silpnai su paviršiumi sukibusią dangą, plieninį ar betoninį </w:t>
            </w:r>
            <w:r w:rsidRPr="008C1836">
              <w:rPr>
                <w:rFonts w:ascii="Times New Roman" w:hAnsi="Times New Roman"/>
                <w:sz w:val="24"/>
                <w:szCs w:val="24"/>
              </w:rPr>
              <w:lastRenderedPageBreak/>
              <w:t xml:space="preserve">pagrindą nuvalyti aukšto slėgio srove, nugruntuoti antikorozine danga; suformuojama poliuretano elastinga membrana, kuriai sukietėjus ant paviršiaus liejamas mišinys iš </w:t>
            </w:r>
            <w:proofErr w:type="spellStart"/>
            <w:r w:rsidRPr="008C1836">
              <w:rPr>
                <w:rFonts w:ascii="Times New Roman" w:hAnsi="Times New Roman"/>
                <w:sz w:val="24"/>
                <w:szCs w:val="24"/>
              </w:rPr>
              <w:t>poliuretaninės</w:t>
            </w:r>
            <w:proofErr w:type="spellEnd"/>
            <w:r w:rsidRPr="008C1836">
              <w:rPr>
                <w:rFonts w:ascii="Times New Roman" w:hAnsi="Times New Roman"/>
                <w:sz w:val="24"/>
                <w:szCs w:val="24"/>
              </w:rPr>
              <w:t xml:space="preserve"> dervos ir sauso ugnyje degto kvarcinio smėlio mišinio, kai danga išsilygina, paviršius užbarstomas natūraliu mineralu, sukietėjus pagrindiniam sluoksniui, surenkamas siurbliu su pagrindu nesukibęs mineralas ir švarus paviršius sandarinamas </w:t>
            </w:r>
            <w:proofErr w:type="spellStart"/>
            <w:r w:rsidRPr="008C1836">
              <w:rPr>
                <w:rFonts w:ascii="Times New Roman" w:hAnsi="Times New Roman"/>
                <w:sz w:val="24"/>
                <w:szCs w:val="24"/>
              </w:rPr>
              <w:t>poliuretaniniu</w:t>
            </w:r>
            <w:proofErr w:type="spellEnd"/>
            <w:r w:rsidRPr="008C1836">
              <w:rPr>
                <w:rFonts w:ascii="Times New Roman" w:hAnsi="Times New Roman"/>
                <w:sz w:val="24"/>
                <w:szCs w:val="24"/>
              </w:rPr>
              <w:t xml:space="preserve"> sandarikliu). </w:t>
            </w:r>
          </w:p>
          <w:p w14:paraId="0443676A" w14:textId="77777777" w:rsidR="008C1836" w:rsidRPr="008C1836" w:rsidRDefault="009A0F5F" w:rsidP="00D8530B">
            <w:pPr>
              <w:spacing w:after="0" w:line="240" w:lineRule="auto"/>
              <w:ind w:left="13"/>
              <w:jc w:val="both"/>
              <w:rPr>
                <w:rFonts w:ascii="Times New Roman" w:hAnsi="Times New Roman"/>
                <w:sz w:val="24"/>
                <w:szCs w:val="24"/>
              </w:rPr>
            </w:pPr>
            <w:r>
              <w:rPr>
                <w:rFonts w:ascii="Times New Roman" w:hAnsi="Times New Roman"/>
                <w:sz w:val="24"/>
                <w:szCs w:val="24"/>
              </w:rPr>
              <w:t>1</w:t>
            </w:r>
            <w:r w:rsidR="007E07B7">
              <w:rPr>
                <w:rFonts w:ascii="Times New Roman" w:hAnsi="Times New Roman"/>
                <w:sz w:val="24"/>
                <w:szCs w:val="24"/>
              </w:rPr>
              <w:t>6</w:t>
            </w:r>
            <w:r>
              <w:rPr>
                <w:rFonts w:ascii="Times New Roman" w:hAnsi="Times New Roman"/>
                <w:sz w:val="24"/>
                <w:szCs w:val="24"/>
              </w:rPr>
              <w:t xml:space="preserve">. </w:t>
            </w:r>
            <w:r w:rsidR="008C1836" w:rsidRPr="008C1836">
              <w:rPr>
                <w:rFonts w:ascii="Times New Roman" w:hAnsi="Times New Roman"/>
                <w:sz w:val="24"/>
                <w:szCs w:val="24"/>
              </w:rPr>
              <w:t>Sutrūkusių, ištrupėjusių monolitinių betonu sutvirtintų vietų atkūrimas.</w:t>
            </w:r>
          </w:p>
          <w:p w14:paraId="28E2FAEB" w14:textId="77777777"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1</w:t>
            </w:r>
            <w:r w:rsidR="007E07B7">
              <w:rPr>
                <w:rFonts w:ascii="Times New Roman" w:hAnsi="Times New Roman"/>
                <w:sz w:val="24"/>
                <w:szCs w:val="24"/>
              </w:rPr>
              <w:t>7</w:t>
            </w:r>
            <w:r w:rsidRPr="008C1836">
              <w:rPr>
                <w:rFonts w:ascii="Times New Roman" w:hAnsi="Times New Roman"/>
                <w:sz w:val="24"/>
                <w:szCs w:val="24"/>
              </w:rPr>
              <w:t>. Suirusių lauko akmenimis sutvirtintų vietų atkūrimas,</w:t>
            </w:r>
          </w:p>
          <w:p w14:paraId="26C0BFB2" w14:textId="7D270318"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1</w:t>
            </w:r>
            <w:r w:rsidR="007E07B7">
              <w:rPr>
                <w:rFonts w:ascii="Times New Roman" w:hAnsi="Times New Roman"/>
                <w:sz w:val="24"/>
                <w:szCs w:val="24"/>
              </w:rPr>
              <w:t>8</w:t>
            </w:r>
            <w:r w:rsidRPr="008C1836">
              <w:rPr>
                <w:rFonts w:ascii="Times New Roman" w:hAnsi="Times New Roman"/>
                <w:sz w:val="24"/>
                <w:szCs w:val="24"/>
              </w:rPr>
              <w:t xml:space="preserve">. Atraminių blokų defektų taisymas: </w:t>
            </w:r>
            <w:proofErr w:type="spellStart"/>
            <w:r w:rsidRPr="008C1836">
              <w:rPr>
                <w:rFonts w:ascii="Times New Roman" w:hAnsi="Times New Roman"/>
                <w:sz w:val="24"/>
                <w:szCs w:val="24"/>
              </w:rPr>
              <w:t>išdaužų</w:t>
            </w:r>
            <w:proofErr w:type="spellEnd"/>
            <w:r w:rsidRPr="008C1836">
              <w:rPr>
                <w:rFonts w:ascii="Times New Roman" w:hAnsi="Times New Roman"/>
                <w:sz w:val="24"/>
                <w:szCs w:val="24"/>
              </w:rPr>
              <w:t>, plyšių užtaisymas remontiniu skiediniu (iki 5 cm g</w:t>
            </w:r>
            <w:r w:rsidR="00A02E09">
              <w:rPr>
                <w:rFonts w:ascii="Times New Roman" w:hAnsi="Times New Roman"/>
                <w:sz w:val="24"/>
                <w:szCs w:val="24"/>
              </w:rPr>
              <w:t>y</w:t>
            </w:r>
            <w:r w:rsidRPr="008C1836">
              <w:rPr>
                <w:rFonts w:ascii="Times New Roman" w:hAnsi="Times New Roman"/>
                <w:sz w:val="24"/>
                <w:szCs w:val="24"/>
              </w:rPr>
              <w:t>lio), dažymas;</w:t>
            </w:r>
          </w:p>
          <w:p w14:paraId="4B86DD97" w14:textId="1771CF8D"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1</w:t>
            </w:r>
            <w:r w:rsidR="007E07B7">
              <w:rPr>
                <w:rFonts w:ascii="Times New Roman" w:hAnsi="Times New Roman"/>
                <w:sz w:val="24"/>
                <w:szCs w:val="24"/>
              </w:rPr>
              <w:t>9</w:t>
            </w:r>
            <w:r w:rsidRPr="008C1836">
              <w:rPr>
                <w:rFonts w:ascii="Times New Roman" w:hAnsi="Times New Roman"/>
                <w:sz w:val="24"/>
                <w:szCs w:val="24"/>
              </w:rPr>
              <w:t>. Atitvarų defektų šalinimas: defekt</w:t>
            </w:r>
            <w:r w:rsidR="00591F07">
              <w:rPr>
                <w:rFonts w:ascii="Times New Roman" w:hAnsi="Times New Roman"/>
                <w:sz w:val="24"/>
                <w:szCs w:val="24"/>
              </w:rPr>
              <w:t>ini</w:t>
            </w:r>
            <w:r w:rsidRPr="008C1836">
              <w:rPr>
                <w:rFonts w:ascii="Times New Roman" w:hAnsi="Times New Roman"/>
                <w:sz w:val="24"/>
                <w:szCs w:val="24"/>
              </w:rPr>
              <w:t>ų vietų suremontavimas remontiniu skiediniu</w:t>
            </w:r>
            <w:r w:rsidR="00A02E09">
              <w:rPr>
                <w:rFonts w:ascii="Times New Roman" w:hAnsi="Times New Roman"/>
                <w:sz w:val="24"/>
                <w:szCs w:val="24"/>
              </w:rPr>
              <w:t xml:space="preserve"> </w:t>
            </w:r>
            <w:r w:rsidRPr="008C1836">
              <w:rPr>
                <w:rFonts w:ascii="Times New Roman" w:hAnsi="Times New Roman"/>
                <w:sz w:val="24"/>
                <w:szCs w:val="24"/>
              </w:rPr>
              <w:t>(iki 5 cm pažaidų gylio), dažymas;</w:t>
            </w:r>
          </w:p>
          <w:p w14:paraId="0FEFC01A" w14:textId="77777777" w:rsidR="008C1836" w:rsidRPr="008C1836" w:rsidRDefault="007E07B7" w:rsidP="00D8530B">
            <w:pPr>
              <w:spacing w:after="0" w:line="240" w:lineRule="auto"/>
              <w:ind w:left="13"/>
              <w:jc w:val="both"/>
              <w:rPr>
                <w:rFonts w:ascii="Times New Roman" w:hAnsi="Times New Roman"/>
                <w:sz w:val="24"/>
                <w:szCs w:val="24"/>
              </w:rPr>
            </w:pPr>
            <w:r>
              <w:rPr>
                <w:rFonts w:ascii="Times New Roman" w:hAnsi="Times New Roman"/>
                <w:sz w:val="24"/>
                <w:szCs w:val="24"/>
              </w:rPr>
              <w:t>20</w:t>
            </w:r>
            <w:r w:rsidR="008C1836" w:rsidRPr="008C1836">
              <w:rPr>
                <w:rFonts w:ascii="Times New Roman" w:hAnsi="Times New Roman"/>
                <w:sz w:val="24"/>
                <w:szCs w:val="24"/>
              </w:rPr>
              <w:t>. Pakeisti sulaužytas paviršinių nuotekų groteles (stačiakampės, apvalias metalinės lietaus nuotekų grotelės).</w:t>
            </w:r>
          </w:p>
          <w:p w14:paraId="7BA95B8A" w14:textId="77777777"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2</w:t>
            </w:r>
            <w:r w:rsidR="008B0B5E">
              <w:rPr>
                <w:rFonts w:ascii="Times New Roman" w:hAnsi="Times New Roman"/>
                <w:sz w:val="24"/>
                <w:szCs w:val="24"/>
              </w:rPr>
              <w:t>1</w:t>
            </w:r>
            <w:r w:rsidRPr="008C1836">
              <w:rPr>
                <w:rFonts w:ascii="Times New Roman" w:hAnsi="Times New Roman"/>
                <w:sz w:val="24"/>
                <w:szCs w:val="24"/>
              </w:rPr>
              <w:t>. Medinių turėklų remontas, impregnavimas, dažymas;</w:t>
            </w:r>
          </w:p>
          <w:p w14:paraId="2B29C2E2" w14:textId="77777777"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2</w:t>
            </w:r>
            <w:r w:rsidR="008B0B5E">
              <w:rPr>
                <w:rFonts w:ascii="Times New Roman" w:hAnsi="Times New Roman"/>
                <w:sz w:val="24"/>
                <w:szCs w:val="24"/>
              </w:rPr>
              <w:t>2</w:t>
            </w:r>
            <w:r w:rsidRPr="008C1836">
              <w:rPr>
                <w:rFonts w:ascii="Times New Roman" w:hAnsi="Times New Roman"/>
                <w:sz w:val="24"/>
                <w:szCs w:val="24"/>
              </w:rPr>
              <w:t>. Medinio pakloto remontas, impregnavimas, dažymas;</w:t>
            </w:r>
          </w:p>
          <w:p w14:paraId="7C26146A" w14:textId="77777777"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2</w:t>
            </w:r>
            <w:r w:rsidR="008B0B5E">
              <w:rPr>
                <w:rFonts w:ascii="Times New Roman" w:hAnsi="Times New Roman"/>
                <w:sz w:val="24"/>
                <w:szCs w:val="24"/>
              </w:rPr>
              <w:t>3</w:t>
            </w:r>
            <w:r w:rsidRPr="008C1836">
              <w:rPr>
                <w:rFonts w:ascii="Times New Roman" w:hAnsi="Times New Roman"/>
                <w:sz w:val="24"/>
                <w:szCs w:val="24"/>
              </w:rPr>
              <w:t>. Deformacinių pjūvių remontas:</w:t>
            </w:r>
          </w:p>
          <w:p w14:paraId="5BEA2F2D" w14:textId="28E5A467"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2</w:t>
            </w:r>
            <w:r w:rsidR="008B0B5E">
              <w:rPr>
                <w:rFonts w:ascii="Times New Roman" w:hAnsi="Times New Roman"/>
                <w:sz w:val="24"/>
                <w:szCs w:val="24"/>
              </w:rPr>
              <w:t>3</w:t>
            </w:r>
            <w:r w:rsidRPr="008C1836">
              <w:rPr>
                <w:rFonts w:ascii="Times New Roman" w:hAnsi="Times New Roman"/>
                <w:sz w:val="24"/>
                <w:szCs w:val="24"/>
              </w:rPr>
              <w:t>.1. metalinis tilto deformacinis</w:t>
            </w:r>
            <w:r w:rsidR="00A02E09">
              <w:rPr>
                <w:rFonts w:ascii="Times New Roman" w:hAnsi="Times New Roman"/>
                <w:sz w:val="24"/>
                <w:szCs w:val="24"/>
              </w:rPr>
              <w:t xml:space="preserve"> </w:t>
            </w:r>
            <w:r w:rsidR="00591F07" w:rsidRPr="00591F07">
              <w:rPr>
                <w:rFonts w:ascii="Times New Roman" w:hAnsi="Times New Roman"/>
                <w:sz w:val="24"/>
                <w:szCs w:val="24"/>
              </w:rPr>
              <w:t>–</w:t>
            </w:r>
            <w:r w:rsidRPr="008C1836">
              <w:rPr>
                <w:rFonts w:ascii="Times New Roman" w:hAnsi="Times New Roman"/>
                <w:sz w:val="24"/>
                <w:szCs w:val="24"/>
              </w:rPr>
              <w:t xml:space="preserve"> pjūvis su metalo profilio ir bitumo intarpu: pašalinami seni bitumo ir skardos užpildai, kvarciniu smėliu nuvalomi </w:t>
            </w:r>
            <w:proofErr w:type="spellStart"/>
            <w:r w:rsidRPr="008C1836">
              <w:rPr>
                <w:rFonts w:ascii="Times New Roman" w:hAnsi="Times New Roman"/>
                <w:sz w:val="24"/>
                <w:szCs w:val="24"/>
              </w:rPr>
              <w:t>def</w:t>
            </w:r>
            <w:proofErr w:type="spellEnd"/>
            <w:r w:rsidRPr="008C1836">
              <w:rPr>
                <w:rFonts w:ascii="Times New Roman" w:hAnsi="Times New Roman"/>
                <w:sz w:val="24"/>
                <w:szCs w:val="24"/>
              </w:rPr>
              <w:t>. pjūvio metaliniai kampuočiai, kampuočiai padengiami antikorozine danga, privirinamas kompensatorius def</w:t>
            </w:r>
            <w:r w:rsidR="00591F07">
              <w:rPr>
                <w:rFonts w:ascii="Times New Roman" w:hAnsi="Times New Roman"/>
                <w:sz w:val="24"/>
                <w:szCs w:val="24"/>
              </w:rPr>
              <w:t>ormacinio</w:t>
            </w:r>
            <w:r w:rsidRPr="008C1836">
              <w:rPr>
                <w:rFonts w:ascii="Times New Roman" w:hAnsi="Times New Roman"/>
                <w:sz w:val="24"/>
                <w:szCs w:val="24"/>
              </w:rPr>
              <w:t xml:space="preserve"> pjūvio viduje, kompensatorius iki kampuočių vidaus užpildomas specialiąja elastinga bitumo mastika, atstatoma kelio danga; </w:t>
            </w:r>
          </w:p>
          <w:p w14:paraId="4220B72D" w14:textId="4BEE7751"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2</w:t>
            </w:r>
            <w:r w:rsidR="008B0B5E">
              <w:rPr>
                <w:rFonts w:ascii="Times New Roman" w:hAnsi="Times New Roman"/>
                <w:sz w:val="24"/>
                <w:szCs w:val="24"/>
              </w:rPr>
              <w:t>3</w:t>
            </w:r>
            <w:r w:rsidRPr="008C1836">
              <w:rPr>
                <w:rFonts w:ascii="Times New Roman" w:hAnsi="Times New Roman"/>
                <w:sz w:val="24"/>
                <w:szCs w:val="24"/>
              </w:rPr>
              <w:t xml:space="preserve">.2. „TARCO“ </w:t>
            </w:r>
            <w:r w:rsidR="00591F07" w:rsidRPr="00591F07">
              <w:rPr>
                <w:rFonts w:ascii="Times New Roman" w:hAnsi="Times New Roman"/>
                <w:sz w:val="24"/>
                <w:szCs w:val="24"/>
              </w:rPr>
              <w:t>–</w:t>
            </w:r>
            <w:r w:rsidRPr="008C1836">
              <w:rPr>
                <w:rFonts w:ascii="Times New Roman" w:hAnsi="Times New Roman"/>
                <w:sz w:val="24"/>
                <w:szCs w:val="24"/>
              </w:rPr>
              <w:t xml:space="preserve"> minkšto tipo elastinis, bituminis deformacinis pjūvis:  išardymas seno def</w:t>
            </w:r>
            <w:r w:rsidR="00A02E09">
              <w:rPr>
                <w:rFonts w:ascii="Times New Roman" w:hAnsi="Times New Roman"/>
                <w:sz w:val="24"/>
                <w:szCs w:val="24"/>
              </w:rPr>
              <w:t xml:space="preserve">ormacinio </w:t>
            </w:r>
            <w:r w:rsidRPr="008C1836">
              <w:rPr>
                <w:rFonts w:ascii="Times New Roman" w:hAnsi="Times New Roman"/>
                <w:sz w:val="24"/>
                <w:szCs w:val="24"/>
              </w:rPr>
              <w:t>pjūvio, įrengimas „TARCO“ tipo def</w:t>
            </w:r>
            <w:r w:rsidR="00A02E09">
              <w:rPr>
                <w:rFonts w:ascii="Times New Roman" w:hAnsi="Times New Roman"/>
                <w:sz w:val="24"/>
                <w:szCs w:val="24"/>
              </w:rPr>
              <w:t>orm</w:t>
            </w:r>
            <w:r w:rsidR="00591F07">
              <w:rPr>
                <w:rFonts w:ascii="Times New Roman" w:hAnsi="Times New Roman"/>
                <w:sz w:val="24"/>
                <w:szCs w:val="24"/>
              </w:rPr>
              <w:t>acinio</w:t>
            </w:r>
            <w:r w:rsidRPr="008C1836">
              <w:rPr>
                <w:rFonts w:ascii="Times New Roman" w:hAnsi="Times New Roman"/>
                <w:sz w:val="24"/>
                <w:szCs w:val="24"/>
              </w:rPr>
              <w:t xml:space="preserve"> pjūvio 40x10 cm; </w:t>
            </w:r>
          </w:p>
          <w:p w14:paraId="7C200D6A" w14:textId="5AE74A0D"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2</w:t>
            </w:r>
            <w:r w:rsidR="008B0B5E">
              <w:rPr>
                <w:rFonts w:ascii="Times New Roman" w:hAnsi="Times New Roman"/>
                <w:sz w:val="24"/>
                <w:szCs w:val="24"/>
              </w:rPr>
              <w:t>4</w:t>
            </w:r>
            <w:r w:rsidRPr="008C1836">
              <w:rPr>
                <w:rFonts w:ascii="Times New Roman" w:hAnsi="Times New Roman"/>
                <w:sz w:val="24"/>
                <w:szCs w:val="24"/>
              </w:rPr>
              <w:t>.</w:t>
            </w:r>
            <w:r w:rsidR="00897715">
              <w:rPr>
                <w:rFonts w:ascii="Times New Roman" w:hAnsi="Times New Roman"/>
                <w:sz w:val="24"/>
                <w:szCs w:val="24"/>
              </w:rPr>
              <w:t xml:space="preserve"> </w:t>
            </w:r>
            <w:r w:rsidRPr="008C1836">
              <w:rPr>
                <w:rFonts w:ascii="Times New Roman" w:hAnsi="Times New Roman"/>
                <w:sz w:val="24"/>
                <w:szCs w:val="24"/>
              </w:rPr>
              <w:t xml:space="preserve">Metalinių pastolių, keltuvų platformų ir </w:t>
            </w:r>
            <w:proofErr w:type="spellStart"/>
            <w:r w:rsidRPr="008C1836">
              <w:rPr>
                <w:rFonts w:ascii="Times New Roman" w:hAnsi="Times New Roman"/>
                <w:sz w:val="24"/>
                <w:szCs w:val="24"/>
              </w:rPr>
              <w:t>autobokš</w:t>
            </w:r>
            <w:r w:rsidR="00A02E09">
              <w:rPr>
                <w:rFonts w:ascii="Times New Roman" w:hAnsi="Times New Roman"/>
                <w:sz w:val="24"/>
                <w:szCs w:val="24"/>
              </w:rPr>
              <w:t>t</w:t>
            </w:r>
            <w:r w:rsidRPr="008C1836">
              <w:rPr>
                <w:rFonts w:ascii="Times New Roman" w:hAnsi="Times New Roman"/>
                <w:sz w:val="24"/>
                <w:szCs w:val="24"/>
              </w:rPr>
              <w:t>elių</w:t>
            </w:r>
            <w:proofErr w:type="spellEnd"/>
            <w:r w:rsidRPr="008C1836">
              <w:rPr>
                <w:rFonts w:ascii="Times New Roman" w:hAnsi="Times New Roman"/>
                <w:sz w:val="24"/>
                <w:szCs w:val="24"/>
              </w:rPr>
              <w:t xml:space="preserve">  montavimo schemų suprojektavimas, pastolių montavimas/demontavimas, uždengimas apsauginiais tinklais tiltų ir viadukų konstrukcijų remonto darbams atlikti. Pastoliai, keltuvų platformos ir </w:t>
            </w:r>
            <w:proofErr w:type="spellStart"/>
            <w:r w:rsidRPr="008C1836">
              <w:rPr>
                <w:rFonts w:ascii="Times New Roman" w:hAnsi="Times New Roman"/>
                <w:sz w:val="24"/>
                <w:szCs w:val="24"/>
              </w:rPr>
              <w:t>autobokšteliai</w:t>
            </w:r>
            <w:proofErr w:type="spellEnd"/>
            <w:r w:rsidRPr="008C1836">
              <w:rPr>
                <w:rFonts w:ascii="Times New Roman" w:hAnsi="Times New Roman"/>
                <w:sz w:val="24"/>
                <w:szCs w:val="24"/>
              </w:rPr>
              <w:t xml:space="preserve"> turi būti kokybiški ir saugūs.</w:t>
            </w:r>
          </w:p>
          <w:p w14:paraId="74AF9411" w14:textId="77777777"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2</w:t>
            </w:r>
            <w:r w:rsidR="008B0B5E">
              <w:rPr>
                <w:rFonts w:ascii="Times New Roman" w:hAnsi="Times New Roman"/>
                <w:sz w:val="24"/>
                <w:szCs w:val="24"/>
              </w:rPr>
              <w:t>5</w:t>
            </w:r>
            <w:r w:rsidRPr="008C1836">
              <w:rPr>
                <w:rFonts w:ascii="Times New Roman" w:hAnsi="Times New Roman"/>
                <w:sz w:val="24"/>
                <w:szCs w:val="24"/>
              </w:rPr>
              <w:t>. Pastolių ant plaukiojančių priemonių montavimo schemų suprojektavimas, pastolių montavimas/ demontavimas ir uždengimas apsauginiais tinklais tiltų konstrukcijų remonto darbams atlikti.</w:t>
            </w:r>
          </w:p>
          <w:p w14:paraId="0ED0340F" w14:textId="77777777"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2</w:t>
            </w:r>
            <w:r w:rsidR="008B0B5E">
              <w:rPr>
                <w:rFonts w:ascii="Times New Roman" w:hAnsi="Times New Roman"/>
                <w:sz w:val="24"/>
                <w:szCs w:val="24"/>
              </w:rPr>
              <w:t>6</w:t>
            </w:r>
            <w:r w:rsidRPr="008C1836">
              <w:rPr>
                <w:rFonts w:ascii="Times New Roman" w:hAnsi="Times New Roman"/>
                <w:sz w:val="24"/>
                <w:szCs w:val="24"/>
              </w:rPr>
              <w:t>. Skaitiklio (vandens rodmenų) pakeitimas nauju, metrologinių patikrų atlikimas.</w:t>
            </w:r>
          </w:p>
          <w:p w14:paraId="6469DBDE" w14:textId="77777777"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2</w:t>
            </w:r>
            <w:r w:rsidR="008B0B5E">
              <w:rPr>
                <w:rFonts w:ascii="Times New Roman" w:hAnsi="Times New Roman"/>
                <w:sz w:val="24"/>
                <w:szCs w:val="24"/>
              </w:rPr>
              <w:t>7</w:t>
            </w:r>
            <w:r w:rsidRPr="008C1836">
              <w:rPr>
                <w:rFonts w:ascii="Times New Roman" w:hAnsi="Times New Roman"/>
                <w:sz w:val="24"/>
                <w:szCs w:val="24"/>
              </w:rPr>
              <w:t>. Metalinių konstrukcijų siūlių suvirinimo darbai.</w:t>
            </w:r>
          </w:p>
          <w:p w14:paraId="4C24CB3C" w14:textId="77777777" w:rsidR="008C1836" w:rsidRPr="008C1836" w:rsidRDefault="008C1836" w:rsidP="00D8530B">
            <w:pPr>
              <w:tabs>
                <w:tab w:val="left" w:pos="232"/>
                <w:tab w:val="left" w:pos="374"/>
              </w:tabs>
              <w:spacing w:after="0" w:line="240" w:lineRule="auto"/>
              <w:ind w:left="13"/>
              <w:jc w:val="both"/>
              <w:rPr>
                <w:rFonts w:ascii="Times New Roman" w:hAnsi="Times New Roman"/>
                <w:sz w:val="24"/>
                <w:szCs w:val="24"/>
              </w:rPr>
            </w:pPr>
            <w:r w:rsidRPr="008C1836">
              <w:rPr>
                <w:rFonts w:ascii="Times New Roman" w:hAnsi="Times New Roman"/>
                <w:sz w:val="24"/>
                <w:szCs w:val="24"/>
              </w:rPr>
              <w:t>2</w:t>
            </w:r>
            <w:r w:rsidR="008B0B5E">
              <w:rPr>
                <w:rFonts w:ascii="Times New Roman" w:hAnsi="Times New Roman"/>
                <w:sz w:val="24"/>
                <w:szCs w:val="24"/>
              </w:rPr>
              <w:t>8</w:t>
            </w:r>
            <w:r w:rsidRPr="008C1836">
              <w:rPr>
                <w:rFonts w:ascii="Times New Roman" w:hAnsi="Times New Roman"/>
                <w:sz w:val="24"/>
                <w:szCs w:val="24"/>
              </w:rPr>
              <w:t>. Metalinių konstrukcijų remontas išpjaunant senas pažeistas vietas ir toje pačioje vietoje privirinant naujas detales, padengiant antikorozine danga.</w:t>
            </w:r>
          </w:p>
          <w:p w14:paraId="3A9592BE" w14:textId="77777777" w:rsidR="008C1836" w:rsidRPr="008C1836" w:rsidRDefault="008C1836" w:rsidP="00D8530B">
            <w:pPr>
              <w:spacing w:after="0" w:line="240" w:lineRule="auto"/>
              <w:ind w:left="13"/>
              <w:jc w:val="both"/>
              <w:rPr>
                <w:rFonts w:ascii="Times New Roman" w:hAnsi="Times New Roman"/>
                <w:sz w:val="24"/>
                <w:szCs w:val="24"/>
              </w:rPr>
            </w:pPr>
            <w:r w:rsidRPr="008C1836">
              <w:rPr>
                <w:rFonts w:ascii="Times New Roman" w:hAnsi="Times New Roman"/>
                <w:sz w:val="24"/>
                <w:szCs w:val="24"/>
              </w:rPr>
              <w:t>2</w:t>
            </w:r>
            <w:r w:rsidR="008B0B5E">
              <w:rPr>
                <w:rFonts w:ascii="Times New Roman" w:hAnsi="Times New Roman"/>
                <w:sz w:val="24"/>
                <w:szCs w:val="24"/>
              </w:rPr>
              <w:t>9</w:t>
            </w:r>
            <w:r w:rsidRPr="008C1836">
              <w:rPr>
                <w:rFonts w:ascii="Times New Roman" w:hAnsi="Times New Roman"/>
                <w:sz w:val="24"/>
                <w:szCs w:val="24"/>
              </w:rPr>
              <w:t>. Betoninių ir kitų paviršių plovimas aukšto slėgio vandens čiurkšle.</w:t>
            </w:r>
          </w:p>
          <w:p w14:paraId="172B439D" w14:textId="1C9D047E" w:rsidR="008C1836" w:rsidRPr="008C1836" w:rsidRDefault="008B0B5E" w:rsidP="00D8530B">
            <w:pPr>
              <w:tabs>
                <w:tab w:val="left" w:pos="516"/>
              </w:tabs>
              <w:spacing w:after="0" w:line="240" w:lineRule="auto"/>
              <w:ind w:left="13"/>
              <w:jc w:val="both"/>
              <w:rPr>
                <w:rFonts w:ascii="Times New Roman" w:hAnsi="Times New Roman"/>
                <w:sz w:val="24"/>
                <w:szCs w:val="24"/>
              </w:rPr>
            </w:pPr>
            <w:r>
              <w:rPr>
                <w:rFonts w:ascii="Times New Roman" w:hAnsi="Times New Roman"/>
                <w:sz w:val="24"/>
                <w:szCs w:val="24"/>
              </w:rPr>
              <w:t>30</w:t>
            </w:r>
            <w:r w:rsidR="008C1836" w:rsidRPr="008C1836">
              <w:rPr>
                <w:rFonts w:ascii="Times New Roman" w:hAnsi="Times New Roman"/>
                <w:sz w:val="24"/>
                <w:szCs w:val="24"/>
              </w:rPr>
              <w:t>.</w:t>
            </w:r>
            <w:r w:rsidR="00897715">
              <w:rPr>
                <w:rFonts w:ascii="Times New Roman" w:hAnsi="Times New Roman"/>
                <w:sz w:val="24"/>
                <w:szCs w:val="24"/>
              </w:rPr>
              <w:t xml:space="preserve"> </w:t>
            </w:r>
            <w:r w:rsidR="008C1836" w:rsidRPr="008C1836">
              <w:rPr>
                <w:rFonts w:ascii="Times New Roman" w:hAnsi="Times New Roman"/>
                <w:sz w:val="24"/>
                <w:szCs w:val="24"/>
              </w:rPr>
              <w:t>Elektros įrenginių valdymo spintų priežiūra, kt. el</w:t>
            </w:r>
            <w:r w:rsidR="00897715">
              <w:rPr>
                <w:rFonts w:ascii="Times New Roman" w:hAnsi="Times New Roman"/>
                <w:sz w:val="24"/>
                <w:szCs w:val="24"/>
              </w:rPr>
              <w:t>ektros</w:t>
            </w:r>
            <w:r w:rsidR="008C1836" w:rsidRPr="008C1836">
              <w:rPr>
                <w:rFonts w:ascii="Times New Roman" w:hAnsi="Times New Roman"/>
                <w:sz w:val="24"/>
                <w:szCs w:val="24"/>
              </w:rPr>
              <w:t xml:space="preserve"> prietaisų, automatikos tiltų varstymui priežiūra, smulkus paprastas remontas.</w:t>
            </w:r>
          </w:p>
          <w:p w14:paraId="71CDA789" w14:textId="3870158D" w:rsidR="00D8530B" w:rsidRPr="007B6274" w:rsidRDefault="008C1836" w:rsidP="007B6274">
            <w:pPr>
              <w:spacing w:after="0" w:line="240" w:lineRule="auto"/>
              <w:ind w:left="13"/>
              <w:jc w:val="both"/>
              <w:rPr>
                <w:rFonts w:ascii="Times New Roman" w:hAnsi="Times New Roman"/>
                <w:sz w:val="24"/>
                <w:szCs w:val="24"/>
              </w:rPr>
            </w:pPr>
            <w:r w:rsidRPr="008C1836">
              <w:rPr>
                <w:rFonts w:ascii="Times New Roman" w:hAnsi="Times New Roman"/>
                <w:sz w:val="24"/>
                <w:szCs w:val="24"/>
              </w:rPr>
              <w:t>3</w:t>
            </w:r>
            <w:r w:rsidR="008B0B5E">
              <w:rPr>
                <w:rFonts w:ascii="Times New Roman" w:hAnsi="Times New Roman"/>
                <w:sz w:val="24"/>
                <w:szCs w:val="24"/>
              </w:rPr>
              <w:t>1</w:t>
            </w:r>
            <w:r w:rsidRPr="008C1836">
              <w:rPr>
                <w:rFonts w:ascii="Times New Roman" w:hAnsi="Times New Roman"/>
                <w:sz w:val="24"/>
                <w:szCs w:val="24"/>
              </w:rPr>
              <w:t xml:space="preserve">. </w:t>
            </w:r>
            <w:r w:rsidR="00897715">
              <w:rPr>
                <w:rFonts w:ascii="Times New Roman" w:hAnsi="Times New Roman"/>
                <w:sz w:val="24"/>
                <w:szCs w:val="24"/>
              </w:rPr>
              <w:t>Kelio u</w:t>
            </w:r>
            <w:r w:rsidR="00A02E09">
              <w:rPr>
                <w:rFonts w:ascii="Times New Roman" w:hAnsi="Times New Roman"/>
                <w:sz w:val="24"/>
                <w:szCs w:val="24"/>
              </w:rPr>
              <w:t>žtvarų (</w:t>
            </w:r>
            <w:proofErr w:type="spellStart"/>
            <w:r w:rsidR="00A02E09">
              <w:rPr>
                <w:rFonts w:ascii="Times New Roman" w:hAnsi="Times New Roman"/>
                <w:sz w:val="24"/>
                <w:szCs w:val="24"/>
              </w:rPr>
              <w:t>š</w:t>
            </w:r>
            <w:r w:rsidRPr="008C1836">
              <w:rPr>
                <w:rFonts w:ascii="Times New Roman" w:hAnsi="Times New Roman"/>
                <w:sz w:val="24"/>
                <w:szCs w:val="24"/>
              </w:rPr>
              <w:t>lagbaumų</w:t>
            </w:r>
            <w:proofErr w:type="spellEnd"/>
            <w:r w:rsidR="00A02E09">
              <w:rPr>
                <w:rFonts w:ascii="Times New Roman" w:hAnsi="Times New Roman"/>
                <w:sz w:val="24"/>
                <w:szCs w:val="24"/>
              </w:rPr>
              <w:t>,</w:t>
            </w:r>
            <w:r w:rsidRPr="008C1836">
              <w:rPr>
                <w:rFonts w:ascii="Times New Roman" w:hAnsi="Times New Roman"/>
                <w:sz w:val="24"/>
                <w:szCs w:val="24"/>
              </w:rPr>
              <w:t xml:space="preserve"> užkardų</w:t>
            </w:r>
            <w:r w:rsidR="00A02E09">
              <w:rPr>
                <w:rFonts w:ascii="Times New Roman" w:hAnsi="Times New Roman"/>
                <w:sz w:val="24"/>
                <w:szCs w:val="24"/>
              </w:rPr>
              <w:t>)</w:t>
            </w:r>
            <w:r w:rsidRPr="008C1836">
              <w:rPr>
                <w:rFonts w:ascii="Times New Roman" w:hAnsi="Times New Roman"/>
                <w:sz w:val="24"/>
                <w:szCs w:val="24"/>
              </w:rPr>
              <w:t>, navigacinių žiburių priežiūra profilaktinio kilnojimo metu.</w:t>
            </w:r>
          </w:p>
        </w:tc>
      </w:tr>
      <w:tr w:rsidR="008C1836" w:rsidRPr="008C1836" w14:paraId="16D5F8EB" w14:textId="77777777" w:rsidTr="00B73363">
        <w:tc>
          <w:tcPr>
            <w:tcW w:w="648" w:type="dxa"/>
            <w:tcBorders>
              <w:top w:val="single" w:sz="4" w:space="0" w:color="auto"/>
              <w:left w:val="single" w:sz="4" w:space="0" w:color="auto"/>
              <w:bottom w:val="single" w:sz="4" w:space="0" w:color="auto"/>
              <w:right w:val="single" w:sz="4" w:space="0" w:color="auto"/>
            </w:tcBorders>
          </w:tcPr>
          <w:p w14:paraId="39441F96" w14:textId="77777777" w:rsidR="008C1836" w:rsidRPr="008C1836" w:rsidRDefault="008C1836" w:rsidP="00D8530B">
            <w:pPr>
              <w:spacing w:after="0" w:line="240" w:lineRule="auto"/>
              <w:rPr>
                <w:rFonts w:ascii="Times New Roman" w:eastAsia="Times New Roman" w:hAnsi="Times New Roman"/>
                <w:color w:val="000000"/>
                <w:sz w:val="24"/>
                <w:szCs w:val="24"/>
              </w:rPr>
            </w:pPr>
            <w:r w:rsidRPr="008C1836">
              <w:rPr>
                <w:rFonts w:ascii="Times New Roman" w:eastAsia="Times New Roman" w:hAnsi="Times New Roman"/>
                <w:color w:val="000000"/>
                <w:sz w:val="24"/>
                <w:szCs w:val="24"/>
              </w:rPr>
              <w:lastRenderedPageBreak/>
              <w:t>5.</w:t>
            </w:r>
          </w:p>
        </w:tc>
        <w:tc>
          <w:tcPr>
            <w:tcW w:w="1536" w:type="dxa"/>
            <w:tcBorders>
              <w:top w:val="single" w:sz="4" w:space="0" w:color="auto"/>
              <w:left w:val="single" w:sz="4" w:space="0" w:color="auto"/>
              <w:bottom w:val="single" w:sz="4" w:space="0" w:color="auto"/>
              <w:right w:val="single" w:sz="4" w:space="0" w:color="auto"/>
            </w:tcBorders>
          </w:tcPr>
          <w:p w14:paraId="057C86DA" w14:textId="77777777" w:rsidR="008C1836" w:rsidRPr="008C1836" w:rsidRDefault="008C1836" w:rsidP="00D8530B">
            <w:pPr>
              <w:spacing w:after="0" w:line="240" w:lineRule="auto"/>
              <w:rPr>
                <w:rFonts w:ascii="Times New Roman" w:eastAsia="Times New Roman" w:hAnsi="Times New Roman"/>
                <w:b/>
                <w:color w:val="000000"/>
                <w:sz w:val="24"/>
                <w:szCs w:val="24"/>
              </w:rPr>
            </w:pPr>
            <w:r w:rsidRPr="008C1836">
              <w:rPr>
                <w:rFonts w:ascii="Times New Roman" w:eastAsia="Times New Roman" w:hAnsi="Times New Roman"/>
                <w:b/>
                <w:color w:val="000000"/>
                <w:sz w:val="24"/>
                <w:szCs w:val="24"/>
              </w:rPr>
              <w:t>Kiti privalomai atliekami darbai</w:t>
            </w:r>
          </w:p>
        </w:tc>
        <w:tc>
          <w:tcPr>
            <w:tcW w:w="7503" w:type="dxa"/>
            <w:gridSpan w:val="2"/>
            <w:tcBorders>
              <w:top w:val="single" w:sz="4" w:space="0" w:color="auto"/>
              <w:left w:val="single" w:sz="4" w:space="0" w:color="auto"/>
              <w:bottom w:val="single" w:sz="4" w:space="0" w:color="auto"/>
              <w:right w:val="single" w:sz="4" w:space="0" w:color="auto"/>
            </w:tcBorders>
          </w:tcPr>
          <w:p w14:paraId="154E0601" w14:textId="3D24D0C4" w:rsidR="008C1836" w:rsidRPr="008C1836" w:rsidRDefault="008C1836" w:rsidP="00D8530B">
            <w:pPr>
              <w:tabs>
                <w:tab w:val="left" w:pos="1260"/>
              </w:tabs>
              <w:spacing w:after="0" w:line="240" w:lineRule="auto"/>
              <w:ind w:left="13"/>
              <w:jc w:val="both"/>
              <w:rPr>
                <w:rFonts w:ascii="Times New Roman" w:hAnsi="Times New Roman"/>
                <w:sz w:val="24"/>
                <w:szCs w:val="24"/>
              </w:rPr>
            </w:pPr>
            <w:r w:rsidRPr="008C1836">
              <w:rPr>
                <w:rFonts w:ascii="Times New Roman" w:hAnsi="Times New Roman"/>
                <w:sz w:val="24"/>
                <w:szCs w:val="24"/>
              </w:rPr>
              <w:t>1.</w:t>
            </w:r>
            <w:r w:rsidR="00897715">
              <w:rPr>
                <w:rFonts w:ascii="Times New Roman" w:hAnsi="Times New Roman"/>
                <w:sz w:val="24"/>
                <w:szCs w:val="24"/>
              </w:rPr>
              <w:t xml:space="preserve"> </w:t>
            </w:r>
            <w:r w:rsidRPr="008C1836">
              <w:rPr>
                <w:rFonts w:ascii="Times New Roman" w:hAnsi="Times New Roman"/>
                <w:sz w:val="24"/>
                <w:szCs w:val="24"/>
              </w:rPr>
              <w:t xml:space="preserve">Tiltų gelžbetoninių perdangų deformacijų geodeziniai matavimai atliekami vieną kartą per trejus metus (periodiškumas gali būti keičiamas priklausomai nuo tilto būklės). Kiekvienam tiltui ir viadukui būtina paruošti matavimo reperius, kurie išsaugojami sekantiems matavimams. Darbus atlikti dalyvaujant kvalifikuotam geodezininkui: išmatuoti perdangų vertikalų profilį, tiltų perdangas, plyšius g/b konstrukcijose, kai plyšių plotis didesnis kaip </w:t>
            </w:r>
            <w:smartTag w:uri="urn:schemas-microsoft-com:office:smarttags" w:element="metricconverter">
              <w:smartTagPr>
                <w:attr w:name="ProductID" w:val="0,3 mm"/>
              </w:smartTagPr>
              <w:r w:rsidRPr="008C1836">
                <w:rPr>
                  <w:rFonts w:ascii="Times New Roman" w:hAnsi="Times New Roman"/>
                  <w:sz w:val="24"/>
                  <w:szCs w:val="24"/>
                </w:rPr>
                <w:t>0,3 mm</w:t>
              </w:r>
            </w:smartTag>
            <w:r w:rsidRPr="008C1836">
              <w:rPr>
                <w:rFonts w:ascii="Times New Roman" w:hAnsi="Times New Roman"/>
                <w:sz w:val="24"/>
                <w:szCs w:val="24"/>
              </w:rPr>
              <w:t xml:space="preserve">, atramų sėdimus, poskyrius, atraminių guolių poslinkius (matuojama esant aukščiausiai ir žemiausiai aplinkos </w:t>
            </w:r>
            <w:r w:rsidRPr="008C1836">
              <w:rPr>
                <w:rFonts w:ascii="Times New Roman" w:hAnsi="Times New Roman"/>
                <w:sz w:val="24"/>
                <w:szCs w:val="24"/>
              </w:rPr>
              <w:lastRenderedPageBreak/>
              <w:t>temperatūrai). Pateikti geodezinių matavimų ataskaitą su aiškinamuoju raštu, išvadomis.</w:t>
            </w:r>
          </w:p>
          <w:p w14:paraId="6D491FAA" w14:textId="4869CC1D" w:rsidR="008C1836" w:rsidRPr="008C1836" w:rsidRDefault="008C1836" w:rsidP="00D8530B">
            <w:pPr>
              <w:tabs>
                <w:tab w:val="left" w:pos="1260"/>
              </w:tabs>
              <w:spacing w:after="0" w:line="240" w:lineRule="auto"/>
              <w:ind w:left="13"/>
              <w:jc w:val="both"/>
              <w:rPr>
                <w:rFonts w:ascii="Times New Roman" w:hAnsi="Times New Roman"/>
                <w:sz w:val="24"/>
                <w:szCs w:val="24"/>
              </w:rPr>
            </w:pPr>
            <w:r w:rsidRPr="008C1836">
              <w:rPr>
                <w:rFonts w:ascii="Times New Roman" w:hAnsi="Times New Roman"/>
                <w:sz w:val="24"/>
                <w:szCs w:val="24"/>
              </w:rPr>
              <w:t>2.</w:t>
            </w:r>
            <w:r w:rsidR="00897715">
              <w:rPr>
                <w:rFonts w:ascii="Times New Roman" w:hAnsi="Times New Roman"/>
                <w:sz w:val="24"/>
                <w:szCs w:val="24"/>
              </w:rPr>
              <w:t xml:space="preserve"> </w:t>
            </w:r>
            <w:r w:rsidRPr="008C1836">
              <w:rPr>
                <w:rFonts w:ascii="Times New Roman" w:hAnsi="Times New Roman"/>
                <w:sz w:val="24"/>
                <w:szCs w:val="24"/>
              </w:rPr>
              <w:t>Tiltų varstymas: pakėlimas – nuleidimas (suderinus su perkančiąja organizacija), preliminariai 12 kartų per metus (per šventes, esant poreikiui, ir profilaktiniai tilto varstymai); navigacinio sezono metu – nuo balandžio 1 d. iki spalio 31 d. - kasdien po du kartus (esant poreikiui, navigacinio sezono periodiškumas tikslinamas raštišku perkančiosios organizacijos nurodymu).</w:t>
            </w:r>
          </w:p>
          <w:p w14:paraId="2950ABA7" w14:textId="77777777" w:rsidR="008C1836" w:rsidRPr="008C1836" w:rsidRDefault="008C1836" w:rsidP="00D8530B">
            <w:pPr>
              <w:tabs>
                <w:tab w:val="left" w:pos="1260"/>
              </w:tabs>
              <w:spacing w:after="0" w:line="240" w:lineRule="auto"/>
              <w:ind w:left="13"/>
              <w:jc w:val="both"/>
              <w:rPr>
                <w:rFonts w:ascii="Times New Roman" w:hAnsi="Times New Roman"/>
                <w:sz w:val="24"/>
                <w:szCs w:val="24"/>
              </w:rPr>
            </w:pPr>
            <w:r w:rsidRPr="008C1836">
              <w:rPr>
                <w:rFonts w:ascii="Times New Roman" w:hAnsi="Times New Roman"/>
                <w:sz w:val="24"/>
                <w:szCs w:val="24"/>
              </w:rPr>
              <w:t>3. Metuose du kartus, vieną kartą pasibaigus vasaros sezonui ir antrą kartą prieš vasaros sezoną (laiką suderinus su perkančiąja organizacija) atlikti bandomuosius/profilaktinius nemokamus tiltų pakėlimus/nuleidimus.</w:t>
            </w:r>
          </w:p>
        </w:tc>
      </w:tr>
    </w:tbl>
    <w:p w14:paraId="29BAFB48" w14:textId="77777777" w:rsidR="00492D32" w:rsidRDefault="00492D32" w:rsidP="00D8530B">
      <w:pPr>
        <w:spacing w:line="240" w:lineRule="auto"/>
      </w:pPr>
    </w:p>
    <w:sectPr w:rsidR="00492D32" w:rsidSect="00D8530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046A6"/>
    <w:multiLevelType w:val="hybridMultilevel"/>
    <w:tmpl w:val="2AF8F304"/>
    <w:lvl w:ilvl="0" w:tplc="BC9E9B66">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 w15:restartNumberingAfterBreak="0">
    <w:nsid w:val="24394E23"/>
    <w:multiLevelType w:val="hybridMultilevel"/>
    <w:tmpl w:val="6C7C33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CB383B"/>
    <w:multiLevelType w:val="hybridMultilevel"/>
    <w:tmpl w:val="DD6C0286"/>
    <w:lvl w:ilvl="0" w:tplc="EC5049CE">
      <w:start w:val="1"/>
      <w:numFmt w:val="decimal"/>
      <w:lvlText w:val="%1."/>
      <w:lvlJc w:val="left"/>
      <w:pPr>
        <w:ind w:left="388" w:hanging="375"/>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3" w15:restartNumberingAfterBreak="0">
    <w:nsid w:val="38D57051"/>
    <w:multiLevelType w:val="hybridMultilevel"/>
    <w:tmpl w:val="A0E29F16"/>
    <w:lvl w:ilvl="0" w:tplc="311EAF68">
      <w:start w:val="1"/>
      <w:numFmt w:val="lowerLetter"/>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36"/>
    <w:rsid w:val="000F29F6"/>
    <w:rsid w:val="00111A8A"/>
    <w:rsid w:val="001A4121"/>
    <w:rsid w:val="001F0808"/>
    <w:rsid w:val="0020752F"/>
    <w:rsid w:val="00322FA9"/>
    <w:rsid w:val="003667FC"/>
    <w:rsid w:val="003F63E0"/>
    <w:rsid w:val="00492D32"/>
    <w:rsid w:val="004E5540"/>
    <w:rsid w:val="005237B6"/>
    <w:rsid w:val="00591F07"/>
    <w:rsid w:val="00646D26"/>
    <w:rsid w:val="006611D6"/>
    <w:rsid w:val="00701850"/>
    <w:rsid w:val="007B6274"/>
    <w:rsid w:val="007E07B7"/>
    <w:rsid w:val="00820DD7"/>
    <w:rsid w:val="008719FC"/>
    <w:rsid w:val="00897715"/>
    <w:rsid w:val="008B0B5E"/>
    <w:rsid w:val="008C1836"/>
    <w:rsid w:val="009026A3"/>
    <w:rsid w:val="009271CE"/>
    <w:rsid w:val="00934695"/>
    <w:rsid w:val="0097560B"/>
    <w:rsid w:val="009A0F5F"/>
    <w:rsid w:val="00A02E09"/>
    <w:rsid w:val="00A42AC9"/>
    <w:rsid w:val="00AA72A3"/>
    <w:rsid w:val="00B079E8"/>
    <w:rsid w:val="00B36551"/>
    <w:rsid w:val="00BB664F"/>
    <w:rsid w:val="00C743C0"/>
    <w:rsid w:val="00CF45D2"/>
    <w:rsid w:val="00D6501E"/>
    <w:rsid w:val="00D8530B"/>
    <w:rsid w:val="00E47772"/>
    <w:rsid w:val="00EE27DB"/>
    <w:rsid w:val="00F12F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E3374D"/>
  <w15:chartTrackingRefBased/>
  <w15:docId w15:val="{8DC440A8-11CF-48B5-B8D1-C6D3EC59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719FC"/>
    <w:pPr>
      <w:ind w:left="720"/>
      <w:contextualSpacing/>
    </w:pPr>
  </w:style>
  <w:style w:type="character" w:styleId="Hipersaitas">
    <w:name w:val="Hyperlink"/>
    <w:basedOn w:val="Numatytasispastraiposriftas"/>
    <w:uiPriority w:val="99"/>
    <w:semiHidden/>
    <w:unhideWhenUsed/>
    <w:rsid w:val="00D8530B"/>
    <w:rPr>
      <w:color w:val="0563C1"/>
      <w:u w:val="single"/>
    </w:rPr>
  </w:style>
  <w:style w:type="character" w:styleId="Komentaronuoroda">
    <w:name w:val="annotation reference"/>
    <w:basedOn w:val="Numatytasispastraiposriftas"/>
    <w:uiPriority w:val="99"/>
    <w:semiHidden/>
    <w:unhideWhenUsed/>
    <w:rsid w:val="003667FC"/>
    <w:rPr>
      <w:sz w:val="16"/>
      <w:szCs w:val="16"/>
    </w:rPr>
  </w:style>
  <w:style w:type="paragraph" w:styleId="Komentarotekstas">
    <w:name w:val="annotation text"/>
    <w:basedOn w:val="prastasis"/>
    <w:link w:val="KomentarotekstasDiagrama"/>
    <w:uiPriority w:val="99"/>
    <w:semiHidden/>
    <w:unhideWhenUsed/>
    <w:rsid w:val="003667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667FC"/>
    <w:rPr>
      <w:lang w:eastAsia="en-US"/>
    </w:rPr>
  </w:style>
  <w:style w:type="paragraph" w:styleId="Komentarotema">
    <w:name w:val="annotation subject"/>
    <w:basedOn w:val="Komentarotekstas"/>
    <w:next w:val="Komentarotekstas"/>
    <w:link w:val="KomentarotemaDiagrama"/>
    <w:uiPriority w:val="99"/>
    <w:semiHidden/>
    <w:unhideWhenUsed/>
    <w:rsid w:val="003667FC"/>
    <w:rPr>
      <w:b/>
      <w:bCs/>
    </w:rPr>
  </w:style>
  <w:style w:type="character" w:customStyle="1" w:styleId="KomentarotemaDiagrama">
    <w:name w:val="Komentaro tema Diagrama"/>
    <w:basedOn w:val="KomentarotekstasDiagrama"/>
    <w:link w:val="Komentarotema"/>
    <w:uiPriority w:val="99"/>
    <w:semiHidden/>
    <w:rsid w:val="003667FC"/>
    <w:rPr>
      <w:b/>
      <w:bCs/>
      <w:lang w:eastAsia="en-U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uiPriority w:val="34"/>
    <w:locked/>
    <w:rsid w:val="003667FC"/>
    <w:rPr>
      <w:sz w:val="22"/>
      <w:szCs w:val="22"/>
      <w:lang w:eastAsia="en-US"/>
    </w:rPr>
  </w:style>
  <w:style w:type="paragraph" w:customStyle="1" w:styleId="Default">
    <w:name w:val="Default"/>
    <w:basedOn w:val="prastasis"/>
    <w:rsid w:val="003667FC"/>
    <w:pPr>
      <w:autoSpaceDE w:val="0"/>
      <w:autoSpaceDN w:val="0"/>
      <w:spacing w:after="0" w:line="240" w:lineRule="auto"/>
    </w:pPr>
    <w:rPr>
      <w:rFonts w:ascii="Times New Roman" w:eastAsiaTheme="minorHAnsi" w:hAnsi="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2925">
      <w:bodyDiv w:val="1"/>
      <w:marLeft w:val="0"/>
      <w:marRight w:val="0"/>
      <w:marTop w:val="0"/>
      <w:marBottom w:val="0"/>
      <w:divBdr>
        <w:top w:val="none" w:sz="0" w:space="0" w:color="auto"/>
        <w:left w:val="none" w:sz="0" w:space="0" w:color="auto"/>
        <w:bottom w:val="none" w:sz="0" w:space="0" w:color="auto"/>
        <w:right w:val="none" w:sz="0" w:space="0" w:color="auto"/>
      </w:divBdr>
    </w:div>
    <w:div w:id="117337140">
      <w:bodyDiv w:val="1"/>
      <w:marLeft w:val="0"/>
      <w:marRight w:val="0"/>
      <w:marTop w:val="0"/>
      <w:marBottom w:val="0"/>
      <w:divBdr>
        <w:top w:val="none" w:sz="0" w:space="0" w:color="auto"/>
        <w:left w:val="none" w:sz="0" w:space="0" w:color="auto"/>
        <w:bottom w:val="none" w:sz="0" w:space="0" w:color="auto"/>
        <w:right w:val="none" w:sz="0" w:space="0" w:color="auto"/>
      </w:divBdr>
      <w:divsChild>
        <w:div w:id="796988807">
          <w:marLeft w:val="0"/>
          <w:marRight w:val="0"/>
          <w:marTop w:val="0"/>
          <w:marBottom w:val="0"/>
          <w:divBdr>
            <w:top w:val="none" w:sz="0" w:space="0" w:color="auto"/>
            <w:left w:val="none" w:sz="0" w:space="0" w:color="auto"/>
            <w:bottom w:val="none" w:sz="0" w:space="0" w:color="auto"/>
            <w:right w:val="none" w:sz="0" w:space="0" w:color="auto"/>
          </w:divBdr>
        </w:div>
        <w:div w:id="1522544730">
          <w:marLeft w:val="0"/>
          <w:marRight w:val="0"/>
          <w:marTop w:val="0"/>
          <w:marBottom w:val="0"/>
          <w:divBdr>
            <w:top w:val="none" w:sz="0" w:space="0" w:color="auto"/>
            <w:left w:val="none" w:sz="0" w:space="0" w:color="auto"/>
            <w:bottom w:val="none" w:sz="0" w:space="0" w:color="auto"/>
            <w:right w:val="none" w:sz="0" w:space="0" w:color="auto"/>
          </w:divBdr>
        </w:div>
      </w:divsChild>
    </w:div>
    <w:div w:id="928924599">
      <w:bodyDiv w:val="1"/>
      <w:marLeft w:val="0"/>
      <w:marRight w:val="0"/>
      <w:marTop w:val="0"/>
      <w:marBottom w:val="0"/>
      <w:divBdr>
        <w:top w:val="none" w:sz="0" w:space="0" w:color="auto"/>
        <w:left w:val="none" w:sz="0" w:space="0" w:color="auto"/>
        <w:bottom w:val="none" w:sz="0" w:space="0" w:color="auto"/>
        <w:right w:val="none" w:sz="0" w:space="0" w:color="auto"/>
      </w:divBdr>
    </w:div>
    <w:div w:id="1132094899">
      <w:bodyDiv w:val="1"/>
      <w:marLeft w:val="0"/>
      <w:marRight w:val="0"/>
      <w:marTop w:val="0"/>
      <w:marBottom w:val="0"/>
      <w:divBdr>
        <w:top w:val="none" w:sz="0" w:space="0" w:color="auto"/>
        <w:left w:val="none" w:sz="0" w:space="0" w:color="auto"/>
        <w:bottom w:val="none" w:sz="0" w:space="0" w:color="auto"/>
        <w:right w:val="none" w:sz="0" w:space="0" w:color="auto"/>
      </w:divBdr>
      <w:divsChild>
        <w:div w:id="990596763">
          <w:marLeft w:val="0"/>
          <w:marRight w:val="0"/>
          <w:marTop w:val="0"/>
          <w:marBottom w:val="0"/>
          <w:divBdr>
            <w:top w:val="none" w:sz="0" w:space="0" w:color="auto"/>
            <w:left w:val="none" w:sz="0" w:space="0" w:color="auto"/>
            <w:bottom w:val="none" w:sz="0" w:space="0" w:color="auto"/>
            <w:right w:val="none" w:sz="0" w:space="0" w:color="auto"/>
          </w:divBdr>
        </w:div>
        <w:div w:id="626278700">
          <w:marLeft w:val="0"/>
          <w:marRight w:val="0"/>
          <w:marTop w:val="0"/>
          <w:marBottom w:val="0"/>
          <w:divBdr>
            <w:top w:val="none" w:sz="0" w:space="0" w:color="auto"/>
            <w:left w:val="none" w:sz="0" w:space="0" w:color="auto"/>
            <w:bottom w:val="none" w:sz="0" w:space="0" w:color="auto"/>
            <w:right w:val="none" w:sz="0" w:space="0" w:color="auto"/>
          </w:divBdr>
        </w:div>
      </w:divsChild>
    </w:div>
    <w:div w:id="1844665127">
      <w:bodyDiv w:val="1"/>
      <w:marLeft w:val="0"/>
      <w:marRight w:val="0"/>
      <w:marTop w:val="0"/>
      <w:marBottom w:val="0"/>
      <w:divBdr>
        <w:top w:val="none" w:sz="0" w:space="0" w:color="auto"/>
        <w:left w:val="none" w:sz="0" w:space="0" w:color="auto"/>
        <w:bottom w:val="none" w:sz="0" w:space="0" w:color="auto"/>
        <w:right w:val="none" w:sz="0" w:space="0" w:color="auto"/>
      </w:divBdr>
      <w:divsChild>
        <w:div w:id="824131087">
          <w:marLeft w:val="0"/>
          <w:marRight w:val="0"/>
          <w:marTop w:val="0"/>
          <w:marBottom w:val="0"/>
          <w:divBdr>
            <w:top w:val="none" w:sz="0" w:space="0" w:color="auto"/>
            <w:left w:val="none" w:sz="0" w:space="0" w:color="auto"/>
            <w:bottom w:val="none" w:sz="0" w:space="0" w:color="auto"/>
            <w:right w:val="none" w:sz="0" w:space="0" w:color="auto"/>
          </w:divBdr>
        </w:div>
        <w:div w:id="1587617774">
          <w:marLeft w:val="0"/>
          <w:marRight w:val="0"/>
          <w:marTop w:val="0"/>
          <w:marBottom w:val="0"/>
          <w:divBdr>
            <w:top w:val="none" w:sz="0" w:space="0" w:color="auto"/>
            <w:left w:val="none" w:sz="0" w:space="0" w:color="auto"/>
            <w:bottom w:val="none" w:sz="0" w:space="0" w:color="auto"/>
            <w:right w:val="none" w:sz="0" w:space="0" w:color="auto"/>
          </w:divBdr>
        </w:div>
      </w:divsChild>
    </w:div>
    <w:div w:id="1997102399">
      <w:bodyDiv w:val="1"/>
      <w:marLeft w:val="0"/>
      <w:marRight w:val="0"/>
      <w:marTop w:val="0"/>
      <w:marBottom w:val="0"/>
      <w:divBdr>
        <w:top w:val="none" w:sz="0" w:space="0" w:color="auto"/>
        <w:left w:val="none" w:sz="0" w:space="0" w:color="auto"/>
        <w:bottom w:val="none" w:sz="0" w:space="0" w:color="auto"/>
        <w:right w:val="none" w:sz="0" w:space="0" w:color="auto"/>
      </w:divBdr>
    </w:div>
    <w:div w:id="2039160674">
      <w:bodyDiv w:val="1"/>
      <w:marLeft w:val="0"/>
      <w:marRight w:val="0"/>
      <w:marTop w:val="0"/>
      <w:marBottom w:val="0"/>
      <w:divBdr>
        <w:top w:val="none" w:sz="0" w:space="0" w:color="auto"/>
        <w:left w:val="none" w:sz="0" w:space="0" w:color="auto"/>
        <w:bottom w:val="none" w:sz="0" w:space="0" w:color="auto"/>
        <w:right w:val="none" w:sz="0" w:space="0" w:color="auto"/>
      </w:divBdr>
      <w:divsChild>
        <w:div w:id="92673300">
          <w:marLeft w:val="0"/>
          <w:marRight w:val="0"/>
          <w:marTop w:val="0"/>
          <w:marBottom w:val="0"/>
          <w:divBdr>
            <w:top w:val="none" w:sz="0" w:space="0" w:color="auto"/>
            <w:left w:val="none" w:sz="0" w:space="0" w:color="auto"/>
            <w:bottom w:val="none" w:sz="0" w:space="0" w:color="auto"/>
            <w:right w:val="none" w:sz="0" w:space="0" w:color="auto"/>
          </w:divBdr>
        </w:div>
        <w:div w:id="1820151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8600</Words>
  <Characters>4902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Sakarnis</dc:creator>
  <cp:lastModifiedBy>Gileta Vilkaitė</cp:lastModifiedBy>
  <cp:revision>10</cp:revision>
  <dcterms:created xsi:type="dcterms:W3CDTF">2026-05-21T13:31:00Z</dcterms:created>
  <dcterms:modified xsi:type="dcterms:W3CDTF">2026-06-23T13:13:00Z</dcterms:modified>
</cp:coreProperties>
</file>