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9E86" w14:textId="0B07A674" w:rsidR="00FA3A5F" w:rsidRPr="003C32A2" w:rsidRDefault="00BC57A6" w:rsidP="00BC57A6">
      <w:pPr>
        <w:autoSpaceDN/>
        <w:spacing w:afterAutospacing="0" w:line="259" w:lineRule="auto"/>
        <w:ind w:firstLine="0"/>
        <w:textAlignment w:val="auto"/>
        <w:rPr>
          <w:rFonts w:eastAsia="Times New Roman" w:cstheme="minorHAnsi"/>
          <w:b/>
          <w:bCs/>
        </w:rPr>
      </w:pPr>
      <w:r>
        <w:rPr>
          <w:rFonts w:ascii="Arial" w:eastAsia="Times New Roman" w:hAnsi="Arial" w:cs="Arial"/>
          <w:i/>
          <w:iCs/>
        </w:rPr>
        <w:t>(</w:t>
      </w:r>
      <w:r w:rsidRPr="003C32A2">
        <w:rPr>
          <w:rFonts w:eastAsia="Times New Roman" w:cstheme="minorHAnsi"/>
          <w:i/>
          <w:iCs/>
        </w:rPr>
        <w:t>pranešimas CVP IS priemonėmis)</w:t>
      </w:r>
    </w:p>
    <w:p w14:paraId="198167E7" w14:textId="77777777" w:rsidR="00317144" w:rsidRPr="003C32A2" w:rsidRDefault="00317144" w:rsidP="00FA3A5F">
      <w:pPr>
        <w:autoSpaceDN/>
        <w:spacing w:afterAutospacing="0" w:line="259" w:lineRule="auto"/>
        <w:ind w:firstLine="0"/>
        <w:jc w:val="center"/>
        <w:textAlignment w:val="auto"/>
        <w:rPr>
          <w:rFonts w:eastAsia="Times New Roman" w:cstheme="minorHAnsi"/>
          <w:b/>
          <w:bCs/>
        </w:rPr>
      </w:pPr>
    </w:p>
    <w:p w14:paraId="75D18BCB" w14:textId="77777777" w:rsidR="00BD2C3C" w:rsidRPr="003C32A2" w:rsidRDefault="000D59A5" w:rsidP="00FA3A5F">
      <w:pPr>
        <w:autoSpaceDN/>
        <w:spacing w:afterAutospacing="0" w:line="259" w:lineRule="auto"/>
        <w:ind w:firstLine="0"/>
        <w:jc w:val="center"/>
        <w:textAlignment w:val="auto"/>
        <w:rPr>
          <w:rFonts w:eastAsia="Times New Roman" w:cstheme="minorHAnsi"/>
          <w:b/>
          <w:bCs/>
        </w:rPr>
      </w:pPr>
      <w:r w:rsidRPr="003C32A2">
        <w:rPr>
          <w:rFonts w:eastAsia="Times New Roman" w:cstheme="minorHAnsi"/>
          <w:b/>
          <w:bCs/>
        </w:rPr>
        <w:t xml:space="preserve">KVIETIMAS Į IŠANKSTINĘ (RINKOS) KONSULTACIJĄ </w:t>
      </w:r>
    </w:p>
    <w:p w14:paraId="5D7CF4BF" w14:textId="2321A4AA" w:rsidR="000D59A5" w:rsidRPr="003C32A2" w:rsidRDefault="00881A38" w:rsidP="002F598F">
      <w:pPr>
        <w:jc w:val="center"/>
        <w:rPr>
          <w:rFonts w:eastAsia="Times New Roman" w:cstheme="minorHAnsi"/>
          <w:kern w:val="2"/>
          <w:lang w:eastAsia="lt-LT"/>
        </w:rPr>
      </w:pPr>
      <w:r w:rsidRPr="003C32A2">
        <w:rPr>
          <w:rFonts w:eastAsia="Times New Roman" w:cstheme="minorHAnsi"/>
          <w:b/>
          <w:bCs/>
        </w:rPr>
        <w:t xml:space="preserve">DĖL </w:t>
      </w:r>
      <w:r w:rsidR="002F598F" w:rsidRPr="003C32A2">
        <w:rPr>
          <w:rFonts w:cstheme="minorHAnsi"/>
          <w:b/>
          <w:smallCaps/>
          <w:lang w:eastAsia="zh-CN"/>
        </w:rPr>
        <w:t xml:space="preserve">ŠARNYRINIO TELESKOPINIO KRAUTUVO </w:t>
      </w:r>
      <w:r w:rsidR="00B746C6" w:rsidRPr="003C32A2">
        <w:rPr>
          <w:rFonts w:eastAsia="Times New Roman" w:cstheme="minorHAnsi"/>
          <w:b/>
          <w:bCs/>
        </w:rPr>
        <w:t>VIEŠOJO PIRKIMO</w:t>
      </w:r>
    </w:p>
    <w:p w14:paraId="1DC629E4" w14:textId="4D292B17" w:rsidR="000D59A5" w:rsidRPr="003C32A2" w:rsidRDefault="00D93B13" w:rsidP="003127B8">
      <w:pPr>
        <w:autoSpaceDN/>
        <w:spacing w:afterAutospacing="0"/>
        <w:jc w:val="both"/>
        <w:textAlignment w:val="auto"/>
        <w:rPr>
          <w:rFonts w:eastAsia="Times New Roman" w:cstheme="minorHAnsi"/>
          <w:color w:val="000000"/>
          <w:lang w:eastAsia="lt-LT"/>
        </w:rPr>
      </w:pPr>
      <w:r w:rsidRPr="003C32A2">
        <w:rPr>
          <w:rFonts w:eastAsia="Times New Roman" w:cstheme="minorHAnsi"/>
        </w:rPr>
        <w:t>AB „Panevėžio specialus autotransportas“</w:t>
      </w:r>
      <w:r w:rsidR="000D59A5" w:rsidRPr="003C32A2">
        <w:rPr>
          <w:rFonts w:eastAsia="Times New Roman" w:cstheme="minorHAnsi"/>
          <w:color w:val="000000"/>
          <w:lang w:eastAsia="lt-LT"/>
        </w:rPr>
        <w:t xml:space="preserve"> </w:t>
      </w:r>
      <w:r w:rsidR="00BB51EE" w:rsidRPr="003C32A2">
        <w:rPr>
          <w:rFonts w:eastAsia="Times New Roman" w:cstheme="minorHAnsi"/>
          <w:color w:val="000000"/>
          <w:lang w:eastAsia="lt-LT"/>
        </w:rPr>
        <w:t>/</w:t>
      </w:r>
      <w:r w:rsidR="00F52B11" w:rsidRPr="003C32A2">
        <w:rPr>
          <w:rFonts w:eastAsia="Times New Roman" w:cstheme="minorHAnsi"/>
          <w:color w:val="000000"/>
          <w:lang w:eastAsia="lt-LT"/>
        </w:rPr>
        <w:t xml:space="preserve"> </w:t>
      </w:r>
      <w:r w:rsidR="000D59A5" w:rsidRPr="003C32A2">
        <w:rPr>
          <w:rFonts w:eastAsia="Times New Roman" w:cstheme="minorHAnsi"/>
          <w:color w:val="000000"/>
          <w:lang w:eastAsia="lt-LT"/>
        </w:rPr>
        <w:t xml:space="preserve">Perkančioji organizacija), siekdama tinkamai pasiruošti </w:t>
      </w:r>
      <w:r w:rsidR="0021649A" w:rsidRPr="003C32A2">
        <w:rPr>
          <w:rFonts w:eastAsia="Times New Roman" w:cstheme="minorHAnsi"/>
          <w:color w:val="000000"/>
          <w:lang w:eastAsia="lt-LT"/>
        </w:rPr>
        <w:t xml:space="preserve">numatomam </w:t>
      </w:r>
      <w:r w:rsidR="00036B70" w:rsidRPr="003C32A2">
        <w:rPr>
          <w:rFonts w:eastAsia="Times New Roman" w:cstheme="minorHAnsi"/>
          <w:color w:val="000000"/>
          <w:lang w:eastAsia="lt-LT"/>
        </w:rPr>
        <w:t xml:space="preserve"> šarnyrinio teleskopinio krautuvo </w:t>
      </w:r>
      <w:r w:rsidR="008B7E61" w:rsidRPr="003C32A2">
        <w:rPr>
          <w:rFonts w:eastAsia="Times New Roman" w:cstheme="minorHAnsi"/>
          <w:color w:val="000000"/>
          <w:lang w:eastAsia="lt-LT"/>
        </w:rPr>
        <w:t xml:space="preserve">(toliau – Krautuvas) </w:t>
      </w:r>
      <w:r w:rsidR="003D42FA" w:rsidRPr="003C32A2">
        <w:rPr>
          <w:rFonts w:eastAsia="Times New Roman" w:cstheme="minorHAnsi"/>
          <w:color w:val="000000"/>
          <w:lang w:eastAsia="lt-LT"/>
        </w:rPr>
        <w:t xml:space="preserve">ir </w:t>
      </w:r>
      <w:r w:rsidR="008330E5" w:rsidRPr="003C32A2">
        <w:rPr>
          <w:rFonts w:eastAsia="Times New Roman" w:cstheme="minorHAnsi"/>
          <w:color w:val="000000"/>
          <w:lang w:eastAsia="lt-LT"/>
        </w:rPr>
        <w:t>pirkimui</w:t>
      </w:r>
      <w:r w:rsidR="00317144" w:rsidRPr="003C32A2">
        <w:rPr>
          <w:rFonts w:eastAsia="Times New Roman" w:cstheme="minorHAnsi"/>
          <w:color w:val="000000"/>
          <w:lang w:eastAsia="lt-LT"/>
        </w:rPr>
        <w:t>,</w:t>
      </w:r>
      <w:r w:rsidR="00D7210D" w:rsidRPr="003C32A2">
        <w:rPr>
          <w:rFonts w:eastAsia="Times New Roman" w:cstheme="minorHAnsi"/>
          <w:color w:val="000000"/>
          <w:lang w:eastAsia="lt-LT"/>
        </w:rPr>
        <w:t xml:space="preserve"> </w:t>
      </w:r>
      <w:r w:rsidR="00EC2C16" w:rsidRPr="003C32A2">
        <w:rPr>
          <w:rFonts w:eastAsia="Times New Roman" w:cstheme="minorHAnsi"/>
          <w:color w:val="000000"/>
          <w:lang w:eastAsia="lt-LT"/>
        </w:rPr>
        <w:t>organizuoja rinkos dalyvių konsultaciją</w:t>
      </w:r>
      <w:r w:rsidR="000D59A5" w:rsidRPr="003C32A2">
        <w:rPr>
          <w:rFonts w:eastAsia="Times New Roman" w:cstheme="minorHAnsi"/>
          <w:color w:val="000000"/>
          <w:lang w:eastAsia="lt-LT"/>
        </w:rPr>
        <w:t>.</w:t>
      </w:r>
      <w:r w:rsidR="00DE680F" w:rsidRPr="003C32A2">
        <w:rPr>
          <w:rFonts w:eastAsia="Times New Roman" w:cstheme="minorHAnsi"/>
          <w:color w:val="000000"/>
          <w:lang w:eastAsia="lt-LT"/>
        </w:rPr>
        <w:t xml:space="preserve"> </w:t>
      </w:r>
    </w:p>
    <w:p w14:paraId="5641D5E3" w14:textId="77777777" w:rsidR="000D59A5" w:rsidRPr="003C32A2" w:rsidRDefault="000D59A5" w:rsidP="000D59A5">
      <w:pPr>
        <w:autoSpaceDN/>
        <w:spacing w:afterAutospacing="0"/>
        <w:ind w:firstLine="0"/>
        <w:jc w:val="center"/>
        <w:textAlignment w:val="auto"/>
        <w:rPr>
          <w:rFonts w:eastAsia="Times New Roman" w:cstheme="minorHAnsi"/>
          <w:lang w:eastAsia="lt-LT"/>
        </w:rPr>
      </w:pP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7796"/>
      </w:tblGrid>
      <w:tr w:rsidR="000D59A5" w:rsidRPr="003C32A2" w14:paraId="628EA12B"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36B738F0" w14:textId="5348F42F" w:rsidR="000D59A5" w:rsidRPr="003C32A2" w:rsidRDefault="000D59A5" w:rsidP="000D59A5">
            <w:pPr>
              <w:autoSpaceDN/>
              <w:spacing w:afterAutospacing="0"/>
              <w:ind w:firstLine="0"/>
              <w:textAlignment w:val="auto"/>
              <w:rPr>
                <w:rFonts w:eastAsia="Calibri" w:cstheme="minorHAnsi"/>
                <w:b/>
              </w:rPr>
            </w:pPr>
            <w:r w:rsidRPr="003C32A2">
              <w:rPr>
                <w:rFonts w:eastAsia="Calibri" w:cstheme="minorHAnsi"/>
                <w:b/>
              </w:rPr>
              <w:t>Pirkimo objekta</w:t>
            </w:r>
            <w:r w:rsidR="00777A4E" w:rsidRPr="003C32A2">
              <w:rPr>
                <w:rFonts w:eastAsia="Calibri" w:cstheme="minorHAnsi"/>
                <w:b/>
              </w:rPr>
              <w:t>s</w:t>
            </w:r>
          </w:p>
        </w:tc>
        <w:tc>
          <w:tcPr>
            <w:tcW w:w="7796" w:type="dxa"/>
            <w:tcBorders>
              <w:top w:val="single" w:sz="4" w:space="0" w:color="auto"/>
              <w:left w:val="single" w:sz="4" w:space="0" w:color="auto"/>
              <w:bottom w:val="single" w:sz="4" w:space="0" w:color="auto"/>
              <w:right w:val="single" w:sz="4" w:space="0" w:color="auto"/>
            </w:tcBorders>
          </w:tcPr>
          <w:p w14:paraId="623CC876" w14:textId="6DA69920" w:rsidR="00D811AB" w:rsidRPr="003C32A2" w:rsidRDefault="005A5823" w:rsidP="00D6068C">
            <w:pPr>
              <w:autoSpaceDN/>
              <w:spacing w:afterAutospacing="0"/>
              <w:ind w:right="-1" w:firstLine="0"/>
              <w:jc w:val="both"/>
              <w:textAlignment w:val="auto"/>
              <w:rPr>
                <w:rFonts w:eastAsia="Times New Roman" w:cstheme="minorHAnsi"/>
                <w:color w:val="000000"/>
                <w:lang w:eastAsia="lt-LT"/>
              </w:rPr>
            </w:pPr>
            <w:r>
              <w:rPr>
                <w:rFonts w:cstheme="minorHAnsi"/>
              </w:rPr>
              <w:t>Šarnyrinio teleskopinio krautuvo</w:t>
            </w:r>
            <w:r w:rsidR="0051176A" w:rsidRPr="003C32A2">
              <w:rPr>
                <w:rFonts w:cstheme="minorHAnsi"/>
              </w:rPr>
              <w:t xml:space="preserve"> </w:t>
            </w:r>
            <w:r w:rsidR="008B7E61" w:rsidRPr="003C32A2">
              <w:rPr>
                <w:rFonts w:cstheme="minorHAnsi"/>
              </w:rPr>
              <w:t>pirkimas</w:t>
            </w:r>
            <w:r w:rsidR="008B7E61" w:rsidRPr="003C32A2">
              <w:rPr>
                <w:rFonts w:eastAsia="Times New Roman" w:cstheme="minorHAnsi"/>
                <w:color w:val="000000"/>
                <w:lang w:eastAsia="lt-LT"/>
              </w:rPr>
              <w:t xml:space="preserve"> </w:t>
            </w:r>
            <w:r w:rsidR="0095572C" w:rsidRPr="003C32A2">
              <w:rPr>
                <w:rFonts w:eastAsia="Times New Roman" w:cstheme="minorHAnsi"/>
                <w:color w:val="000000"/>
                <w:lang w:eastAsia="lt-LT"/>
              </w:rPr>
              <w:t>(toliau – Pirkimas)</w:t>
            </w:r>
            <w:r w:rsidR="00127432" w:rsidRPr="003C32A2">
              <w:rPr>
                <w:rFonts w:eastAsia="Times New Roman" w:cstheme="minorHAnsi"/>
                <w:color w:val="000000"/>
                <w:lang w:eastAsia="lt-LT"/>
              </w:rPr>
              <w:t>.</w:t>
            </w:r>
            <w:r w:rsidR="008B7E61" w:rsidRPr="003C32A2">
              <w:rPr>
                <w:rFonts w:eastAsia="Times New Roman" w:cstheme="minorHAnsi"/>
                <w:color w:val="000000"/>
                <w:lang w:eastAsia="lt-LT"/>
              </w:rPr>
              <w:t xml:space="preserve"> </w:t>
            </w:r>
          </w:p>
          <w:p w14:paraId="33BFDD04" w14:textId="1F72BE1A" w:rsidR="000D59A5" w:rsidRPr="003C32A2" w:rsidRDefault="000D59A5" w:rsidP="00FA3A5F">
            <w:pPr>
              <w:autoSpaceDN/>
              <w:spacing w:afterAutospacing="0"/>
              <w:ind w:firstLine="0"/>
              <w:jc w:val="both"/>
              <w:textAlignment w:val="auto"/>
              <w:rPr>
                <w:rFonts w:cstheme="minorHAnsi"/>
                <w:color w:val="538135" w:themeColor="accent6" w:themeShade="BF"/>
              </w:rPr>
            </w:pPr>
            <w:r w:rsidRPr="003C32A2">
              <w:rPr>
                <w:rFonts w:eastAsia="Times New Roman" w:cstheme="minorHAnsi"/>
                <w:color w:val="000000"/>
                <w:lang w:eastAsia="lt-LT"/>
              </w:rPr>
              <w:t xml:space="preserve">Pirkimo </w:t>
            </w:r>
            <w:r w:rsidRPr="003C32A2">
              <w:rPr>
                <w:rFonts w:cstheme="minorHAnsi"/>
              </w:rPr>
              <w:t>techninė</w:t>
            </w:r>
            <w:r w:rsidR="00D30C49" w:rsidRPr="003C32A2">
              <w:rPr>
                <w:rFonts w:cstheme="minorHAnsi"/>
              </w:rPr>
              <w:t>s</w:t>
            </w:r>
            <w:r w:rsidRPr="003C32A2">
              <w:rPr>
                <w:rFonts w:cstheme="minorHAnsi"/>
              </w:rPr>
              <w:t xml:space="preserve"> specifikacijos projektas pateikiamas šio kvietimo </w:t>
            </w:r>
            <w:r w:rsidR="000E7BF0" w:rsidRPr="003C32A2">
              <w:rPr>
                <w:rFonts w:cstheme="minorHAnsi"/>
              </w:rPr>
              <w:t xml:space="preserve">1 </w:t>
            </w:r>
            <w:r w:rsidRPr="003C32A2">
              <w:rPr>
                <w:rFonts w:cstheme="minorHAnsi"/>
              </w:rPr>
              <w:t>priede</w:t>
            </w:r>
            <w:r w:rsidR="000E7BF0" w:rsidRPr="003C32A2">
              <w:rPr>
                <w:rFonts w:cstheme="minorHAnsi"/>
              </w:rPr>
              <w:t>.</w:t>
            </w:r>
            <w:r w:rsidR="00E80DA2" w:rsidRPr="003C32A2">
              <w:rPr>
                <w:rFonts w:cstheme="minorHAnsi"/>
              </w:rPr>
              <w:t xml:space="preserve"> </w:t>
            </w:r>
          </w:p>
        </w:tc>
      </w:tr>
      <w:tr w:rsidR="000D59A5" w:rsidRPr="003C32A2" w14:paraId="1326BE4F"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14C9C9BD" w14:textId="77777777" w:rsidR="000D59A5" w:rsidRPr="003C32A2" w:rsidRDefault="000D59A5" w:rsidP="000D59A5">
            <w:pPr>
              <w:autoSpaceDN/>
              <w:spacing w:afterAutospacing="0"/>
              <w:ind w:firstLine="0"/>
              <w:textAlignment w:val="auto"/>
              <w:rPr>
                <w:rFonts w:eastAsia="Times New Roman" w:cstheme="minorHAnsi"/>
                <w:lang w:eastAsia="lt-LT"/>
              </w:rPr>
            </w:pPr>
            <w:r w:rsidRPr="003C32A2">
              <w:rPr>
                <w:rFonts w:eastAsia="Times New Roman" w:cstheme="minorHAnsi"/>
                <w:b/>
                <w:bCs/>
                <w:color w:val="000000"/>
                <w:lang w:eastAsia="lt-LT"/>
              </w:rPr>
              <w:t>Rinkos konsultacijos</w:t>
            </w:r>
            <w:r w:rsidRPr="003C32A2">
              <w:rPr>
                <w:rFonts w:eastAsia="Times New Roman" w:cstheme="minorHAnsi"/>
                <w:b/>
                <w:bCs/>
                <w:color w:val="000000"/>
                <w:lang w:eastAsia="lt-LT"/>
              </w:rPr>
              <w:br/>
              <w:t>tikslas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F2A410C" w14:textId="21D7E079" w:rsidR="00C020CF" w:rsidRPr="003C32A2" w:rsidRDefault="00C020CF" w:rsidP="000D59A5">
            <w:pPr>
              <w:autoSpaceDN/>
              <w:spacing w:afterAutospacing="0"/>
              <w:ind w:firstLine="0"/>
              <w:jc w:val="both"/>
              <w:textAlignment w:val="auto"/>
              <w:rPr>
                <w:rFonts w:eastAsia="Times New Roman" w:cstheme="minorHAnsi"/>
                <w:color w:val="EE0000"/>
                <w:lang w:eastAsia="lt-LT"/>
              </w:rPr>
            </w:pPr>
            <w:r w:rsidRPr="003C32A2">
              <w:rPr>
                <w:rFonts w:eastAsia="Times New Roman" w:cstheme="minorHAnsi"/>
                <w:color w:val="000000"/>
                <w:lang w:eastAsia="lt-LT"/>
              </w:rPr>
              <w:t>Vadovaujantis Lietuvos Respublikos viešųjų pirkimų įstatymo</w:t>
            </w:r>
            <w:r w:rsidRPr="003C32A2">
              <w:rPr>
                <w:rFonts w:eastAsia="Times New Roman" w:cstheme="minorHAnsi"/>
                <w:color w:val="000000"/>
                <w:lang w:eastAsia="lt-LT"/>
              </w:rPr>
              <w:br/>
              <w:t xml:space="preserve">(toliau – VPĮ) 27 straipsnio 1 dalies 1 punktu, Perkančioji organizacija, siekdama pasirengti pirkimui ir pranešti tiekėjams apie savo pirkimų planus ir reikalavimus, gali: </w:t>
            </w:r>
            <w:r w:rsidRPr="003C32A2">
              <w:rPr>
                <w:rFonts w:eastAsia="Times New Roman" w:cstheme="minorHAnsi"/>
                <w:i/>
                <w:iCs/>
                <w:lang w:eastAsia="lt-LT"/>
              </w:rPr>
              <w:t>1)</w:t>
            </w:r>
            <w:r w:rsidRPr="003C32A2">
              <w:rPr>
                <w:rFonts w:cstheme="minorHAnsi"/>
              </w:rPr>
              <w:t xml:space="preserve"> </w:t>
            </w:r>
            <w:r w:rsidR="008B7E61" w:rsidRPr="003C32A2">
              <w:rPr>
                <w:rFonts w:cstheme="minorHAnsi"/>
                <w:i/>
                <w:iCs/>
                <w:color w:val="000000"/>
              </w:rPr>
              <w:t>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p>
          <w:p w14:paraId="51F917AA" w14:textId="457F5744" w:rsidR="000D59A5" w:rsidRPr="003C32A2" w:rsidRDefault="000D59A5" w:rsidP="000D59A5">
            <w:pPr>
              <w:autoSpaceDN/>
              <w:spacing w:afterAutospacing="0"/>
              <w:ind w:firstLine="0"/>
              <w:jc w:val="both"/>
              <w:textAlignment w:val="auto"/>
              <w:rPr>
                <w:rFonts w:cstheme="minorHAnsi"/>
                <w:iCs/>
              </w:rPr>
            </w:pPr>
            <w:r w:rsidRPr="003C32A2">
              <w:rPr>
                <w:rFonts w:eastAsia="Times New Roman" w:cstheme="minorHAnsi"/>
                <w:b/>
                <w:bCs/>
                <w:color w:val="000000"/>
                <w:lang w:eastAsia="lt-LT"/>
              </w:rPr>
              <w:t xml:space="preserve">Rinkos konsultacija nėra skelbimas apie pirkimą ar išankstinis skelbimas apie pirkimą. </w:t>
            </w:r>
            <w:r w:rsidRPr="003C32A2">
              <w:rPr>
                <w:rFonts w:eastAsia="Times New Roman" w:cstheme="minorHAnsi"/>
                <w:color w:val="000000"/>
                <w:lang w:eastAsia="lt-LT"/>
              </w:rPr>
              <w:t>Tinkamas pasirengimas Pirkimui ir tiekėjų informavimas apie savo planuojamas pirkti prekes, paslaugas ir sudaryti sąlygas rinkos dalyviams ir kitiems suinteresuotiems asmenims pateikti</w:t>
            </w:r>
            <w:r w:rsidRPr="003C32A2">
              <w:rPr>
                <w:rFonts w:cstheme="minorHAnsi"/>
                <w:iCs/>
              </w:rPr>
              <w:t xml:space="preserve"> pastabas, pasiūlymus dėl Pirkimo techninės specifikacijos projekto ir atsakymus į Perkančiosios organizacijos klausimus, pateiktus </w:t>
            </w:r>
            <w:r w:rsidR="000E7BF0" w:rsidRPr="003C32A2">
              <w:rPr>
                <w:rFonts w:cstheme="minorHAnsi"/>
                <w:iCs/>
              </w:rPr>
              <w:t xml:space="preserve">kvietimo </w:t>
            </w:r>
            <w:r w:rsidR="00B61F29" w:rsidRPr="003C32A2">
              <w:rPr>
                <w:rFonts w:cstheme="minorHAnsi"/>
                <w:iCs/>
              </w:rPr>
              <w:t>2</w:t>
            </w:r>
            <w:r w:rsidR="000E7BF0" w:rsidRPr="003C32A2">
              <w:rPr>
                <w:rFonts w:cstheme="minorHAnsi"/>
                <w:iCs/>
              </w:rPr>
              <w:t xml:space="preserve"> priede</w:t>
            </w:r>
            <w:r w:rsidRPr="003C32A2">
              <w:rPr>
                <w:rFonts w:cstheme="minorHAnsi"/>
                <w:iCs/>
              </w:rPr>
              <w:t xml:space="preserve">. </w:t>
            </w:r>
          </w:p>
          <w:p w14:paraId="5C0DA95A" w14:textId="77777777" w:rsidR="000D59A5" w:rsidRPr="003C32A2" w:rsidRDefault="000D59A5" w:rsidP="000D59A5">
            <w:pPr>
              <w:autoSpaceDN/>
              <w:spacing w:afterAutospacing="0"/>
              <w:ind w:firstLine="0"/>
              <w:jc w:val="both"/>
              <w:textAlignment w:val="auto"/>
              <w:rPr>
                <w:rFonts w:cstheme="minorHAnsi"/>
                <w:iCs/>
              </w:rPr>
            </w:pPr>
            <w:bookmarkStart w:id="0" w:name="_Hlk97638632"/>
            <w:r w:rsidRPr="003C32A2">
              <w:rPr>
                <w:rFonts w:cstheme="minorHAnsi"/>
                <w:iCs/>
              </w:rPr>
              <w:t>Tiekėjo pateikti atsakymai, įskaitant įkainius/kainą, nelaikytini pasiūlymu ir bus naudojami tik rinkos tyrimo tikslais, siekiant tinkamai pasirengti būsimam pirkimui.</w:t>
            </w:r>
            <w:bookmarkEnd w:id="0"/>
          </w:p>
        </w:tc>
      </w:tr>
      <w:tr w:rsidR="00580C59" w:rsidRPr="003C32A2" w14:paraId="0DA68E78"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382BE4E3" w14:textId="0164DBB7" w:rsidR="00580C59" w:rsidRPr="003C32A2" w:rsidRDefault="00580C59" w:rsidP="00580C59">
            <w:pPr>
              <w:autoSpaceDN/>
              <w:spacing w:afterAutospacing="0"/>
              <w:ind w:firstLine="0"/>
              <w:textAlignment w:val="auto"/>
              <w:rPr>
                <w:rFonts w:eastAsia="Times New Roman" w:cstheme="minorHAnsi"/>
                <w:b/>
                <w:bCs/>
                <w:color w:val="000000"/>
                <w:lang w:eastAsia="lt-LT"/>
              </w:rPr>
            </w:pPr>
            <w:r w:rsidRPr="003C32A2">
              <w:rPr>
                <w:rFonts w:eastAsia="Times New Roman" w:cstheme="minorHAnsi"/>
                <w:b/>
                <w:bCs/>
                <w:lang w:eastAsia="lt-LT"/>
              </w:rPr>
              <w:t>Rinkos konsultacijos siekiamybė</w:t>
            </w:r>
          </w:p>
        </w:tc>
        <w:tc>
          <w:tcPr>
            <w:tcW w:w="7796" w:type="dxa"/>
            <w:tcBorders>
              <w:top w:val="single" w:sz="4" w:space="0" w:color="auto"/>
              <w:left w:val="single" w:sz="4" w:space="0" w:color="auto"/>
              <w:bottom w:val="single" w:sz="4" w:space="0" w:color="auto"/>
              <w:right w:val="single" w:sz="4" w:space="0" w:color="auto"/>
            </w:tcBorders>
          </w:tcPr>
          <w:p w14:paraId="06F8B0E2" w14:textId="20D1DB66" w:rsidR="00580C59" w:rsidRPr="003C32A2" w:rsidRDefault="00127432" w:rsidP="00580C59">
            <w:pPr>
              <w:autoSpaceDN/>
              <w:spacing w:afterAutospacing="0"/>
              <w:ind w:firstLine="0"/>
              <w:jc w:val="both"/>
              <w:textAlignment w:val="auto"/>
              <w:rPr>
                <w:rFonts w:eastAsia="Times New Roman" w:cstheme="minorHAnsi"/>
                <w:color w:val="000000"/>
                <w:lang w:eastAsia="lt-LT"/>
              </w:rPr>
            </w:pPr>
            <w:r w:rsidRPr="003C32A2">
              <w:rPr>
                <w:rFonts w:eastAsia="Times New Roman" w:cstheme="minorHAnsi"/>
                <w:color w:val="000000" w:themeColor="text1"/>
                <w:lang w:eastAsia="lt-LT"/>
              </w:rPr>
              <w:t xml:space="preserve">Nustatyti rinkoje galimybes </w:t>
            </w:r>
            <w:r w:rsidR="008B7E61" w:rsidRPr="003C32A2">
              <w:rPr>
                <w:rFonts w:eastAsia="Times New Roman" w:cstheme="minorHAnsi"/>
                <w:color w:val="000000" w:themeColor="text1"/>
                <w:lang w:eastAsia="lt-LT"/>
              </w:rPr>
              <w:t>nu</w:t>
            </w:r>
            <w:r w:rsidRPr="003C32A2">
              <w:rPr>
                <w:rFonts w:eastAsia="Times New Roman" w:cstheme="minorHAnsi"/>
                <w:color w:val="000000" w:themeColor="text1"/>
                <w:lang w:eastAsia="lt-LT"/>
              </w:rPr>
              <w:t xml:space="preserve">pirkti </w:t>
            </w:r>
            <w:r w:rsidR="008B7E61" w:rsidRPr="003C32A2">
              <w:rPr>
                <w:rFonts w:eastAsia="Times New Roman" w:cstheme="minorHAnsi"/>
                <w:color w:val="000000"/>
                <w:lang w:eastAsia="lt-LT"/>
              </w:rPr>
              <w:t>Krautuvą</w:t>
            </w:r>
            <w:r w:rsidRPr="003C32A2">
              <w:rPr>
                <w:rFonts w:cstheme="minorHAnsi"/>
              </w:rPr>
              <w:t>.</w:t>
            </w:r>
          </w:p>
        </w:tc>
      </w:tr>
      <w:tr w:rsidR="00580C59" w:rsidRPr="003C32A2" w14:paraId="5B46A933"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505FA3A8" w14:textId="77777777" w:rsidR="00580C59" w:rsidRPr="003C32A2" w:rsidRDefault="00580C59" w:rsidP="00580C59">
            <w:pPr>
              <w:autoSpaceDN/>
              <w:spacing w:afterAutospacing="0"/>
              <w:ind w:firstLine="0"/>
              <w:textAlignment w:val="auto"/>
              <w:rPr>
                <w:rFonts w:eastAsia="Times New Roman" w:cstheme="minorHAnsi"/>
                <w:lang w:eastAsia="lt-LT"/>
              </w:rPr>
            </w:pPr>
            <w:r w:rsidRPr="003C32A2">
              <w:rPr>
                <w:rFonts w:eastAsia="Times New Roman" w:cstheme="minorHAnsi"/>
                <w:b/>
                <w:bCs/>
                <w:color w:val="000000"/>
                <w:lang w:eastAsia="lt-LT"/>
              </w:rPr>
              <w:t>Rinkos konsultacijos</w:t>
            </w:r>
            <w:r w:rsidRPr="003C32A2">
              <w:rPr>
                <w:rFonts w:eastAsia="Times New Roman" w:cstheme="minorHAnsi"/>
                <w:b/>
                <w:bCs/>
                <w:color w:val="000000"/>
                <w:lang w:eastAsia="lt-LT"/>
              </w:rPr>
              <w:br/>
              <w:t xml:space="preserve">vykdymo tvarka </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0163E66" w14:textId="77777777" w:rsidR="00580C59" w:rsidRPr="003C32A2" w:rsidRDefault="00580C59" w:rsidP="00580C59">
            <w:pPr>
              <w:autoSpaceDN/>
              <w:spacing w:afterAutospacing="0"/>
              <w:ind w:firstLine="0"/>
              <w:jc w:val="both"/>
              <w:textAlignment w:val="auto"/>
              <w:rPr>
                <w:rFonts w:eastAsia="Times New Roman" w:cstheme="minorHAnsi"/>
                <w:lang w:eastAsia="lt-LT"/>
              </w:rPr>
            </w:pPr>
            <w:r w:rsidRPr="003C32A2">
              <w:rPr>
                <w:rFonts w:eastAsia="Times New Roman" w:cstheme="minorHAnsi"/>
                <w:lang w:eastAsia="lt-LT"/>
              </w:rPr>
              <w:t xml:space="preserve">Rinkos konsultacija vykdoma </w:t>
            </w:r>
            <w:r w:rsidRPr="003C32A2">
              <w:rPr>
                <w:rFonts w:eastAsia="Times New Roman" w:cstheme="minorHAnsi"/>
                <w:bCs/>
              </w:rPr>
              <w:t xml:space="preserve">Centrinės viešųjų pirkimų informacinės sistemos (toliau – </w:t>
            </w:r>
            <w:r w:rsidRPr="003C32A2">
              <w:rPr>
                <w:rFonts w:eastAsia="Times New Roman" w:cstheme="minorHAnsi"/>
                <w:lang w:eastAsia="lt-LT"/>
              </w:rPr>
              <w:t>CVP IS) susirašinėjimo priemonių pagalba.</w:t>
            </w:r>
          </w:p>
          <w:p w14:paraId="706484C7" w14:textId="6169ACA4" w:rsidR="00580C59" w:rsidRPr="003C32A2" w:rsidRDefault="00580C59" w:rsidP="00580C59">
            <w:pPr>
              <w:autoSpaceDN/>
              <w:spacing w:afterAutospacing="0"/>
              <w:ind w:firstLine="0"/>
              <w:jc w:val="both"/>
              <w:textAlignment w:val="auto"/>
              <w:rPr>
                <w:rFonts w:eastAsia="Times New Roman" w:cstheme="minorHAnsi"/>
                <w:b/>
                <w:bCs/>
                <w:lang w:eastAsia="lt-LT"/>
              </w:rPr>
            </w:pPr>
            <w:r w:rsidRPr="003C32A2">
              <w:rPr>
                <w:rFonts w:eastAsia="Times New Roman" w:cstheme="minorHAnsi"/>
                <w:lang w:eastAsia="lt-LT"/>
              </w:rPr>
              <w:t xml:space="preserve">Pasiūlymai bei atsakymai į Perkančiosios organizacijos pateiktus klausimus, turi būti pateikti CVP IS susirašinėjimo priemonių pagalba iki </w:t>
            </w:r>
            <w:r w:rsidR="00D93B13" w:rsidRPr="003C32A2">
              <w:rPr>
                <w:rFonts w:eastAsia="Times New Roman" w:cstheme="minorHAnsi"/>
                <w:b/>
                <w:bCs/>
                <w:lang w:eastAsia="lt-LT"/>
              </w:rPr>
              <w:t>CVP IS nurodyto termino</w:t>
            </w:r>
            <w:r w:rsidRPr="003C32A2">
              <w:rPr>
                <w:rFonts w:eastAsia="Times New Roman" w:cstheme="minorHAnsi"/>
                <w:b/>
                <w:bCs/>
                <w:lang w:eastAsia="lt-LT"/>
              </w:rPr>
              <w:t xml:space="preserve">.  </w:t>
            </w:r>
          </w:p>
        </w:tc>
      </w:tr>
      <w:tr w:rsidR="00580C59" w:rsidRPr="003C32A2" w14:paraId="77CD350A"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40D5E829" w14:textId="09FF27CA" w:rsidR="00580C59" w:rsidRPr="003C32A2" w:rsidRDefault="00580C59" w:rsidP="00580C59">
            <w:pPr>
              <w:autoSpaceDN/>
              <w:spacing w:afterAutospacing="0"/>
              <w:ind w:firstLine="0"/>
              <w:textAlignment w:val="auto"/>
              <w:rPr>
                <w:rFonts w:eastAsia="Times New Roman" w:cstheme="minorHAnsi"/>
                <w:lang w:eastAsia="lt-LT"/>
              </w:rPr>
            </w:pPr>
            <w:r w:rsidRPr="003C32A2">
              <w:rPr>
                <w:rFonts w:eastAsia="Times New Roman" w:cstheme="minorHAnsi"/>
                <w:b/>
                <w:bCs/>
                <w:color w:val="000000"/>
                <w:lang w:eastAsia="lt-LT"/>
              </w:rPr>
              <w:t>Rinkos konsultacijos</w:t>
            </w:r>
            <w:r w:rsidR="00E12736">
              <w:rPr>
                <w:rFonts w:eastAsia="Times New Roman" w:cstheme="minorHAnsi"/>
                <w:b/>
                <w:bCs/>
                <w:color w:val="000000"/>
                <w:lang w:eastAsia="lt-LT"/>
              </w:rPr>
              <w:t xml:space="preserve"> </w:t>
            </w:r>
            <w:r w:rsidRPr="003C32A2">
              <w:rPr>
                <w:rFonts w:eastAsia="Times New Roman" w:cstheme="minorHAnsi"/>
                <w:b/>
                <w:bCs/>
                <w:color w:val="000000"/>
                <w:lang w:eastAsia="lt-LT"/>
              </w:rPr>
              <w:t xml:space="preserve">metu siūlymų ir </w:t>
            </w:r>
            <w:r w:rsidR="00E12736">
              <w:rPr>
                <w:rFonts w:eastAsia="Times New Roman" w:cstheme="minorHAnsi"/>
                <w:b/>
                <w:bCs/>
                <w:color w:val="000000"/>
                <w:lang w:eastAsia="lt-LT"/>
              </w:rPr>
              <w:t xml:space="preserve"> </w:t>
            </w:r>
            <w:r w:rsidRPr="003C32A2">
              <w:rPr>
                <w:rFonts w:eastAsia="Times New Roman" w:cstheme="minorHAnsi"/>
                <w:b/>
                <w:bCs/>
                <w:color w:val="000000"/>
                <w:lang w:eastAsia="lt-LT"/>
              </w:rPr>
              <w:t>atsakymų į klausimus</w:t>
            </w:r>
            <w:r w:rsidRPr="003C32A2">
              <w:rPr>
                <w:rFonts w:eastAsia="Times New Roman" w:cstheme="minorHAnsi"/>
                <w:b/>
                <w:bCs/>
                <w:color w:val="000000"/>
                <w:lang w:eastAsia="lt-LT"/>
              </w:rPr>
              <w:br/>
              <w:t>nagrinėjimo tvarka</w:t>
            </w:r>
          </w:p>
        </w:tc>
        <w:tc>
          <w:tcPr>
            <w:tcW w:w="7796" w:type="dxa"/>
            <w:tcBorders>
              <w:top w:val="single" w:sz="4" w:space="0" w:color="auto"/>
              <w:left w:val="single" w:sz="4" w:space="0" w:color="auto"/>
              <w:bottom w:val="single" w:sz="4" w:space="0" w:color="auto"/>
              <w:right w:val="single" w:sz="4" w:space="0" w:color="auto"/>
            </w:tcBorders>
          </w:tcPr>
          <w:p w14:paraId="6938568B" w14:textId="7322647E" w:rsidR="00580C59" w:rsidRPr="003C32A2" w:rsidRDefault="00580C59" w:rsidP="00031591">
            <w:pPr>
              <w:autoSpaceDN/>
              <w:spacing w:afterAutospacing="0"/>
              <w:ind w:firstLine="0"/>
              <w:jc w:val="both"/>
              <w:textAlignment w:val="auto"/>
              <w:rPr>
                <w:rFonts w:eastAsia="Times New Roman" w:cstheme="minorHAnsi"/>
                <w:color w:val="000000"/>
                <w:lang w:eastAsia="lt-LT"/>
              </w:rPr>
            </w:pPr>
            <w:r w:rsidRPr="003C32A2">
              <w:rPr>
                <w:rFonts w:eastAsia="Times New Roman" w:cstheme="minorHAnsi"/>
                <w:lang w:eastAsia="lt-LT"/>
              </w:rPr>
              <w:t xml:space="preserve">Perkančioji organizacija, gavusi pastabas, </w:t>
            </w:r>
            <w:r w:rsidRPr="003C32A2">
              <w:rPr>
                <w:rFonts w:eastAsia="Times New Roman" w:cstheme="minorHAnsi"/>
                <w:color w:val="000000"/>
                <w:lang w:eastAsia="lt-LT"/>
              </w:rPr>
              <w:t>pasiūlymus ir atsakymus į klausimus, juos išnagrinėjusi, įvertinusi jų svarbą bei atitiktį Perkančiosios organizacijos poreikiams, atsižvelgs inicijuodama pirkimą.</w:t>
            </w:r>
          </w:p>
          <w:p w14:paraId="783CED5F" w14:textId="77777777" w:rsidR="00580C59" w:rsidRPr="003C32A2" w:rsidRDefault="00580C59" w:rsidP="00031591">
            <w:pPr>
              <w:autoSpaceDN/>
              <w:spacing w:afterAutospacing="0"/>
              <w:ind w:firstLine="0"/>
              <w:jc w:val="both"/>
              <w:textAlignment w:val="auto"/>
              <w:rPr>
                <w:rFonts w:eastAsia="Times New Roman" w:cstheme="minorHAnsi"/>
                <w:color w:val="000000"/>
                <w:lang w:eastAsia="lt-LT"/>
              </w:rPr>
            </w:pPr>
            <w:r w:rsidRPr="003C32A2">
              <w:rPr>
                <w:rFonts w:eastAsia="Times New Roman" w:cstheme="minorHAnsi"/>
                <w:color w:val="000000"/>
                <w:lang w:eastAsia="lt-LT"/>
              </w:rPr>
              <w:t>Perkančioji organizacija neįsipareigoja, skelbiant apie pirkimą, atsižvelgti į visas rekomendacijas, pastabas ir pasiūlymus.</w:t>
            </w:r>
          </w:p>
          <w:p w14:paraId="3063980F" w14:textId="5CA61F36" w:rsidR="007D1492" w:rsidRPr="003C32A2" w:rsidRDefault="007D1492" w:rsidP="007D1492">
            <w:pPr>
              <w:autoSpaceDN/>
              <w:spacing w:afterAutospacing="0"/>
              <w:ind w:firstLine="0"/>
              <w:jc w:val="both"/>
              <w:textAlignment w:val="auto"/>
              <w:rPr>
                <w:rFonts w:eastAsia="Times New Roman" w:cstheme="minorHAnsi"/>
                <w:color w:val="000000"/>
                <w:lang w:eastAsia="lt-LT"/>
              </w:rPr>
            </w:pPr>
          </w:p>
        </w:tc>
      </w:tr>
      <w:tr w:rsidR="00580C59" w:rsidRPr="003C32A2" w14:paraId="7D5D5E43" w14:textId="77777777" w:rsidTr="00C43FC0">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1678A650" w14:textId="77777777" w:rsidR="00580C59" w:rsidRPr="003C32A2" w:rsidRDefault="00580C59" w:rsidP="00580C59">
            <w:pPr>
              <w:autoSpaceDN/>
              <w:spacing w:afterAutospacing="0"/>
              <w:ind w:firstLine="0"/>
              <w:textAlignment w:val="auto"/>
              <w:rPr>
                <w:rFonts w:eastAsia="Times New Roman" w:cstheme="minorHAnsi"/>
                <w:b/>
                <w:bCs/>
                <w:color w:val="000000"/>
                <w:lang w:eastAsia="lt-LT"/>
              </w:rPr>
            </w:pPr>
            <w:r w:rsidRPr="003C32A2">
              <w:rPr>
                <w:rFonts w:eastAsia="Calibri" w:cstheme="minorHAnsi"/>
                <w:b/>
              </w:rPr>
              <w:t>Kontaktiniai asmenys</w:t>
            </w:r>
          </w:p>
        </w:tc>
        <w:tc>
          <w:tcPr>
            <w:tcW w:w="7796" w:type="dxa"/>
            <w:tcBorders>
              <w:top w:val="single" w:sz="4" w:space="0" w:color="auto"/>
              <w:left w:val="single" w:sz="4" w:space="0" w:color="auto"/>
              <w:bottom w:val="single" w:sz="4" w:space="0" w:color="auto"/>
              <w:right w:val="single" w:sz="4" w:space="0" w:color="auto"/>
            </w:tcBorders>
            <w:vAlign w:val="center"/>
          </w:tcPr>
          <w:p w14:paraId="445EFA0D" w14:textId="77777777" w:rsidR="002C6977" w:rsidRPr="003C32A2" w:rsidRDefault="002C6977" w:rsidP="002C6977">
            <w:pPr>
              <w:spacing w:afterAutospacing="0"/>
              <w:ind w:firstLine="0"/>
              <w:rPr>
                <w:rFonts w:cstheme="minorHAnsi"/>
              </w:rPr>
            </w:pPr>
            <w:r w:rsidRPr="003C32A2">
              <w:rPr>
                <w:rFonts w:cstheme="minorHAnsi"/>
              </w:rPr>
              <w:t>Miesto komunalinio ūkio priežiūros skyriaus vadovas</w:t>
            </w:r>
          </w:p>
          <w:p w14:paraId="46714B11" w14:textId="3FCA0642" w:rsidR="002C6977" w:rsidRPr="003C32A2" w:rsidRDefault="002C6977" w:rsidP="002C6977">
            <w:pPr>
              <w:spacing w:afterAutospacing="0"/>
              <w:ind w:firstLine="0"/>
              <w:rPr>
                <w:rFonts w:cstheme="minorHAnsi"/>
                <w:color w:val="0000FF"/>
                <w:u w:val="single"/>
              </w:rPr>
            </w:pPr>
            <w:r w:rsidRPr="003C32A2">
              <w:rPr>
                <w:rFonts w:cstheme="minorHAnsi"/>
              </w:rPr>
              <w:t xml:space="preserve"> Sigitas Vainauskas, +370 68622820, el. paštas </w:t>
            </w:r>
            <w:hyperlink r:id="rId6" w:history="1">
              <w:r w:rsidRPr="003C32A2">
                <w:rPr>
                  <w:rFonts w:cstheme="minorHAnsi"/>
                  <w:color w:val="0000FF"/>
                  <w:u w:val="single"/>
                </w:rPr>
                <w:t>miesto.tvarkymas@psa.lt</w:t>
              </w:r>
            </w:hyperlink>
          </w:p>
          <w:p w14:paraId="281B7B7E" w14:textId="3CCD7BF7" w:rsidR="00031591" w:rsidRPr="003C32A2" w:rsidRDefault="00031591" w:rsidP="00031591">
            <w:pPr>
              <w:autoSpaceDN/>
              <w:spacing w:afterAutospacing="0"/>
              <w:ind w:firstLine="0"/>
              <w:jc w:val="both"/>
              <w:textAlignment w:val="auto"/>
              <w:rPr>
                <w:rFonts w:eastAsia="Times New Roman" w:cstheme="minorHAnsi"/>
                <w:lang w:eastAsia="lt-LT"/>
              </w:rPr>
            </w:pPr>
            <w:r w:rsidRPr="003C32A2">
              <w:rPr>
                <w:rFonts w:eastAsia="Times New Roman" w:cstheme="minorHAnsi"/>
                <w:lang w:eastAsia="lt-LT"/>
              </w:rPr>
              <w:t xml:space="preserve">Viešųjų pirkimų </w:t>
            </w:r>
            <w:r w:rsidR="002C6977" w:rsidRPr="003C32A2">
              <w:rPr>
                <w:rFonts w:eastAsia="Times New Roman" w:cstheme="minorHAnsi"/>
                <w:lang w:eastAsia="lt-LT"/>
              </w:rPr>
              <w:t>vyr.</w:t>
            </w:r>
            <w:r w:rsidRPr="003C32A2">
              <w:rPr>
                <w:rFonts w:eastAsia="Times New Roman" w:cstheme="minorHAnsi"/>
                <w:lang w:eastAsia="lt-LT"/>
              </w:rPr>
              <w:t xml:space="preserve"> specialistė</w:t>
            </w:r>
            <w:r w:rsidR="0002444B">
              <w:rPr>
                <w:rFonts w:eastAsia="Times New Roman" w:cstheme="minorHAnsi"/>
                <w:lang w:eastAsia="lt-LT"/>
              </w:rPr>
              <w:t xml:space="preserve"> </w:t>
            </w:r>
            <w:r w:rsidR="002C6977" w:rsidRPr="003C32A2">
              <w:rPr>
                <w:rFonts w:eastAsia="Times New Roman" w:cstheme="minorHAnsi"/>
                <w:lang w:eastAsia="lt-LT"/>
              </w:rPr>
              <w:t>Jūratė Koncevičienė</w:t>
            </w:r>
          </w:p>
          <w:p w14:paraId="328D9A18" w14:textId="070F9D24" w:rsidR="00580C59" w:rsidRPr="003C32A2" w:rsidRDefault="00031591" w:rsidP="0002444B">
            <w:pPr>
              <w:autoSpaceDN/>
              <w:spacing w:afterAutospacing="0"/>
              <w:ind w:firstLine="0"/>
              <w:jc w:val="both"/>
              <w:textAlignment w:val="auto"/>
              <w:rPr>
                <w:rFonts w:eastAsia="Times New Roman" w:cstheme="minorHAnsi"/>
                <w:lang w:eastAsia="lt-LT"/>
              </w:rPr>
            </w:pPr>
            <w:r w:rsidRPr="003C32A2">
              <w:rPr>
                <w:rFonts w:eastAsia="Times New Roman" w:cstheme="minorHAnsi"/>
                <w:lang w:eastAsia="lt-LT"/>
              </w:rPr>
              <w:lastRenderedPageBreak/>
              <w:t>Tel. Nr. +370 6</w:t>
            </w:r>
            <w:r w:rsidR="002C6977" w:rsidRPr="003C32A2">
              <w:rPr>
                <w:rFonts w:eastAsia="Times New Roman" w:cstheme="minorHAnsi"/>
                <w:lang w:eastAsia="lt-LT"/>
              </w:rPr>
              <w:t>5</w:t>
            </w:r>
            <w:r w:rsidRPr="003C32A2">
              <w:rPr>
                <w:rFonts w:eastAsia="Times New Roman" w:cstheme="minorHAnsi"/>
                <w:lang w:eastAsia="lt-LT"/>
              </w:rPr>
              <w:t xml:space="preserve">7 </w:t>
            </w:r>
            <w:r w:rsidR="002C6977" w:rsidRPr="003C32A2">
              <w:rPr>
                <w:rFonts w:eastAsia="Times New Roman" w:cstheme="minorHAnsi"/>
                <w:lang w:eastAsia="lt-LT"/>
              </w:rPr>
              <w:t>22779</w:t>
            </w:r>
            <w:r w:rsidR="0002444B">
              <w:rPr>
                <w:rFonts w:eastAsia="Times New Roman" w:cstheme="minorHAnsi"/>
                <w:lang w:eastAsia="lt-LT"/>
              </w:rPr>
              <w:t xml:space="preserve">  </w:t>
            </w:r>
            <w:r w:rsidRPr="003C32A2">
              <w:rPr>
                <w:rFonts w:eastAsia="Times New Roman" w:cstheme="minorHAnsi"/>
                <w:lang w:eastAsia="lt-LT"/>
              </w:rPr>
              <w:t xml:space="preserve">El. p. </w:t>
            </w:r>
            <w:hyperlink r:id="rId7" w:history="1">
              <w:r w:rsidR="00B077F2" w:rsidRPr="003C32A2">
                <w:rPr>
                  <w:rStyle w:val="Hipersaitas"/>
                  <w:rFonts w:eastAsia="Times New Roman" w:cstheme="minorHAnsi"/>
                  <w:lang w:eastAsia="lt-LT"/>
                </w:rPr>
                <w:t>pirkimai@psa.lt</w:t>
              </w:r>
            </w:hyperlink>
            <w:r w:rsidRPr="003C32A2">
              <w:rPr>
                <w:rFonts w:eastAsia="Times New Roman" w:cstheme="minorHAnsi"/>
                <w:color w:val="000000" w:themeColor="text1"/>
                <w:lang w:eastAsia="lt-LT"/>
              </w:rPr>
              <w:t xml:space="preserve"> </w:t>
            </w:r>
            <w:r w:rsidRPr="003C32A2">
              <w:rPr>
                <w:rFonts w:cstheme="minorHAnsi"/>
                <w:color w:val="000000" w:themeColor="text1"/>
              </w:rPr>
              <w:t xml:space="preserve"> </w:t>
            </w:r>
          </w:p>
        </w:tc>
      </w:tr>
    </w:tbl>
    <w:p w14:paraId="535F23A5" w14:textId="77777777" w:rsidR="00FA3A5F" w:rsidRPr="003C32A2" w:rsidRDefault="00FA3A5F" w:rsidP="003127B8">
      <w:pPr>
        <w:autoSpaceDN/>
        <w:spacing w:afterAutospacing="0"/>
        <w:jc w:val="both"/>
        <w:textAlignment w:val="auto"/>
        <w:rPr>
          <w:rFonts w:cstheme="minorHAnsi"/>
        </w:rPr>
      </w:pPr>
    </w:p>
    <w:p w14:paraId="59FC557C" w14:textId="03426835" w:rsidR="000D59A5" w:rsidRPr="003C32A2" w:rsidRDefault="000D59A5" w:rsidP="003127B8">
      <w:pPr>
        <w:autoSpaceDN/>
        <w:spacing w:afterAutospacing="0"/>
        <w:jc w:val="both"/>
        <w:textAlignment w:val="auto"/>
        <w:rPr>
          <w:rFonts w:cstheme="minorHAnsi"/>
        </w:rPr>
      </w:pPr>
      <w:r w:rsidRPr="003C32A2">
        <w:rPr>
          <w:rFonts w:cstheme="minorHAnsi"/>
        </w:rPr>
        <w:t xml:space="preserve">Pažymime, kad </w:t>
      </w:r>
      <w:r w:rsidR="005A07B1" w:rsidRPr="003C32A2">
        <w:rPr>
          <w:rFonts w:cstheme="minorHAnsi"/>
        </w:rPr>
        <w:t>Perkančioji organizacija</w:t>
      </w:r>
      <w:r w:rsidRPr="003C32A2">
        <w:rPr>
          <w:rFonts w:cstheme="minorHAnsi"/>
        </w:rPr>
        <w:t xml:space="preserve"> neriboja tiekėjų konkurencijos, todėl tiekėjo pasiūlymai, sprendiniai neturi būti pateikti tokie, kad jis ketintų sudaryti išskirtines sąlygas savo produkcijai, kurią siūlytų įsigyti Perkančiajai organizacijai.</w:t>
      </w:r>
    </w:p>
    <w:p w14:paraId="60F39C61" w14:textId="77777777" w:rsidR="00FA3A5F" w:rsidRPr="003C32A2" w:rsidRDefault="00FA3A5F" w:rsidP="003127B8">
      <w:pPr>
        <w:autoSpaceDN/>
        <w:spacing w:afterAutospacing="0"/>
        <w:jc w:val="both"/>
        <w:textAlignment w:val="auto"/>
        <w:rPr>
          <w:rFonts w:cstheme="minorHAnsi"/>
        </w:rPr>
      </w:pPr>
    </w:p>
    <w:p w14:paraId="6F2243A9" w14:textId="77777777" w:rsidR="00FA3A5F" w:rsidRPr="003C32A2" w:rsidRDefault="00FA3A5F" w:rsidP="00FA3A5F">
      <w:pPr>
        <w:spacing w:afterAutospacing="0"/>
        <w:rPr>
          <w:rFonts w:eastAsia="Times New Roman" w:cstheme="minorHAnsi"/>
          <w:b/>
          <w:bCs/>
          <w:lang w:eastAsia="lt-LT"/>
        </w:rPr>
      </w:pPr>
      <w:r w:rsidRPr="003C32A2">
        <w:rPr>
          <w:rFonts w:eastAsia="Times New Roman" w:cstheme="minorHAnsi"/>
          <w:b/>
          <w:bCs/>
          <w:lang w:eastAsia="lt-LT"/>
        </w:rPr>
        <w:t>PRIDEDAMA:</w:t>
      </w:r>
    </w:p>
    <w:p w14:paraId="20BEEBE8" w14:textId="508BE7F1" w:rsidR="002455F1" w:rsidRPr="003C32A2" w:rsidRDefault="002455F1" w:rsidP="002455F1">
      <w:pPr>
        <w:tabs>
          <w:tab w:val="left" w:pos="709"/>
        </w:tabs>
        <w:autoSpaceDN/>
        <w:spacing w:afterAutospacing="0"/>
        <w:ind w:left="567" w:firstLine="0"/>
        <w:textAlignment w:val="auto"/>
        <w:rPr>
          <w:rFonts w:eastAsia="Times New Roman" w:cstheme="minorHAnsi"/>
          <w:lang w:eastAsia="lt-LT"/>
        </w:rPr>
      </w:pPr>
      <w:r w:rsidRPr="003C32A2">
        <w:rPr>
          <w:rFonts w:eastAsia="Times New Roman" w:cstheme="minorHAnsi"/>
          <w:lang w:eastAsia="lt-LT"/>
        </w:rPr>
        <w:t xml:space="preserve">1 priedas. </w:t>
      </w:r>
      <w:r w:rsidR="00FA3A5F" w:rsidRPr="003C32A2">
        <w:rPr>
          <w:rFonts w:eastAsia="Times New Roman" w:cstheme="minorHAnsi"/>
          <w:lang w:eastAsia="lt-LT"/>
        </w:rPr>
        <w:t>Techninė</w:t>
      </w:r>
      <w:r w:rsidR="00585ED1" w:rsidRPr="003C32A2">
        <w:rPr>
          <w:rFonts w:eastAsia="Times New Roman" w:cstheme="minorHAnsi"/>
          <w:lang w:eastAsia="lt-LT"/>
        </w:rPr>
        <w:t>s</w:t>
      </w:r>
      <w:r w:rsidR="00FA3A5F" w:rsidRPr="003C32A2">
        <w:rPr>
          <w:rFonts w:eastAsia="Times New Roman" w:cstheme="minorHAnsi"/>
          <w:lang w:eastAsia="lt-LT"/>
        </w:rPr>
        <w:t xml:space="preserve"> specifikaci</w:t>
      </w:r>
      <w:r w:rsidR="00585ED1" w:rsidRPr="003C32A2">
        <w:rPr>
          <w:rFonts w:eastAsia="Times New Roman" w:cstheme="minorHAnsi"/>
          <w:lang w:eastAsia="lt-LT"/>
        </w:rPr>
        <w:t>jos projekta</w:t>
      </w:r>
      <w:r w:rsidR="00AC7947" w:rsidRPr="003C32A2">
        <w:rPr>
          <w:rFonts w:eastAsia="Times New Roman" w:cstheme="minorHAnsi"/>
          <w:lang w:eastAsia="lt-LT"/>
        </w:rPr>
        <w:t>s</w:t>
      </w:r>
      <w:r w:rsidR="00FA3A5F" w:rsidRPr="003C32A2">
        <w:rPr>
          <w:rFonts w:eastAsia="Times New Roman" w:cstheme="minorHAnsi"/>
          <w:lang w:eastAsia="lt-LT"/>
        </w:rPr>
        <w:t>.</w:t>
      </w:r>
    </w:p>
    <w:p w14:paraId="5E02034D" w14:textId="0163ADF2" w:rsidR="000E7BF0" w:rsidRDefault="002455F1" w:rsidP="002455F1">
      <w:pPr>
        <w:tabs>
          <w:tab w:val="left" w:pos="709"/>
        </w:tabs>
        <w:autoSpaceDN/>
        <w:spacing w:afterAutospacing="0"/>
        <w:ind w:left="567" w:firstLine="0"/>
        <w:textAlignment w:val="auto"/>
        <w:rPr>
          <w:rFonts w:eastAsia="Times New Roman" w:cstheme="minorHAnsi"/>
          <w:lang w:eastAsia="lt-LT"/>
        </w:rPr>
      </w:pPr>
      <w:r w:rsidRPr="003C32A2">
        <w:rPr>
          <w:rFonts w:eastAsia="Times New Roman" w:cstheme="minorHAnsi"/>
          <w:lang w:eastAsia="lt-LT"/>
        </w:rPr>
        <w:t xml:space="preserve">2 priedas. </w:t>
      </w:r>
      <w:r w:rsidR="000E7BF0" w:rsidRPr="003C32A2">
        <w:rPr>
          <w:rFonts w:eastAsia="Times New Roman" w:cstheme="minorHAnsi"/>
          <w:lang w:eastAsia="lt-LT"/>
        </w:rPr>
        <w:t>Klausimai dėl perkamo objekt</w:t>
      </w:r>
      <w:r w:rsidR="00E57BC8" w:rsidRPr="003C32A2">
        <w:rPr>
          <w:rFonts w:eastAsia="Times New Roman" w:cstheme="minorHAnsi"/>
          <w:lang w:eastAsia="lt-LT"/>
        </w:rPr>
        <w:t>o</w:t>
      </w:r>
      <w:r w:rsidR="000E7BF0" w:rsidRPr="003C32A2">
        <w:rPr>
          <w:rFonts w:eastAsia="Times New Roman" w:cstheme="minorHAnsi"/>
          <w:lang w:eastAsia="lt-LT"/>
        </w:rPr>
        <w:t xml:space="preserve">. </w:t>
      </w:r>
    </w:p>
    <w:p w14:paraId="3845EA05" w14:textId="4BF5BBC2" w:rsidR="00E458DF" w:rsidRPr="003B51FC" w:rsidRDefault="003B51FC" w:rsidP="002455F1">
      <w:pPr>
        <w:tabs>
          <w:tab w:val="left" w:pos="709"/>
        </w:tabs>
        <w:autoSpaceDN/>
        <w:spacing w:afterAutospacing="0"/>
        <w:ind w:left="567" w:firstLine="0"/>
        <w:textAlignment w:val="auto"/>
        <w:rPr>
          <w:rFonts w:ascii="Calibri" w:eastAsia="Times New Roman" w:hAnsi="Calibri" w:cs="Calibri"/>
          <w:lang w:eastAsia="lt-LT"/>
        </w:rPr>
      </w:pPr>
      <w:r w:rsidRPr="003B51FC">
        <w:rPr>
          <w:rFonts w:ascii="Calibri" w:hAnsi="Calibri" w:cs="Calibri"/>
        </w:rPr>
        <w:t>3 p</w:t>
      </w:r>
      <w:r w:rsidR="00E458DF" w:rsidRPr="003B51FC">
        <w:rPr>
          <w:rFonts w:ascii="Calibri" w:hAnsi="Calibri" w:cs="Calibri"/>
        </w:rPr>
        <w:t>riedas Tiekėjų pasiūlymų vertinimo kriterijai</w:t>
      </w:r>
    </w:p>
    <w:p w14:paraId="7EE60840" w14:textId="77777777" w:rsidR="00F52896" w:rsidRPr="003C32A2" w:rsidRDefault="00F52896" w:rsidP="003127B8">
      <w:pPr>
        <w:autoSpaceDN/>
        <w:spacing w:afterAutospacing="0"/>
        <w:jc w:val="both"/>
        <w:textAlignment w:val="auto"/>
        <w:rPr>
          <w:rFonts w:cstheme="minorHAnsi"/>
        </w:rPr>
      </w:pPr>
    </w:p>
    <w:p w14:paraId="5F172FD7" w14:textId="1E064380" w:rsidR="00FA3A5F" w:rsidRPr="003C32A2" w:rsidRDefault="000E7BF0" w:rsidP="000E7BF0">
      <w:pPr>
        <w:autoSpaceDN/>
        <w:spacing w:afterAutospacing="0"/>
        <w:jc w:val="center"/>
        <w:textAlignment w:val="auto"/>
        <w:rPr>
          <w:rFonts w:cstheme="minorHAnsi"/>
        </w:rPr>
      </w:pPr>
      <w:r w:rsidRPr="003C32A2">
        <w:rPr>
          <w:rFonts w:cstheme="minorHAnsi"/>
        </w:rPr>
        <w:t>____________________________________</w:t>
      </w:r>
    </w:p>
    <w:p w14:paraId="071EF9FF" w14:textId="77777777" w:rsidR="00FA3A5F" w:rsidRPr="003C32A2" w:rsidRDefault="00FA3A5F" w:rsidP="003127B8">
      <w:pPr>
        <w:autoSpaceDN/>
        <w:spacing w:afterAutospacing="0"/>
        <w:jc w:val="both"/>
        <w:textAlignment w:val="auto"/>
        <w:rPr>
          <w:rFonts w:cstheme="minorHAnsi"/>
        </w:rPr>
      </w:pPr>
    </w:p>
    <w:p w14:paraId="4A134EF2" w14:textId="77777777" w:rsidR="00FA3A5F" w:rsidRDefault="00FA3A5F" w:rsidP="003127B8">
      <w:pPr>
        <w:autoSpaceDN/>
        <w:spacing w:afterAutospacing="0"/>
        <w:jc w:val="both"/>
        <w:textAlignment w:val="auto"/>
        <w:rPr>
          <w:rFonts w:ascii="Arial" w:hAnsi="Arial" w:cs="Arial"/>
        </w:rPr>
      </w:pPr>
    </w:p>
    <w:p w14:paraId="61330E9D" w14:textId="77777777" w:rsidR="00FA3A5F" w:rsidRDefault="00FA3A5F" w:rsidP="003127B8">
      <w:pPr>
        <w:autoSpaceDN/>
        <w:spacing w:afterAutospacing="0"/>
        <w:jc w:val="both"/>
        <w:textAlignment w:val="auto"/>
        <w:rPr>
          <w:rFonts w:ascii="Arial" w:hAnsi="Arial" w:cs="Arial"/>
        </w:rPr>
      </w:pPr>
    </w:p>
    <w:p w14:paraId="52F176F5" w14:textId="77777777" w:rsidR="00FA3A5F" w:rsidRDefault="00FA3A5F" w:rsidP="003127B8">
      <w:pPr>
        <w:autoSpaceDN/>
        <w:spacing w:afterAutospacing="0"/>
        <w:jc w:val="both"/>
        <w:textAlignment w:val="auto"/>
        <w:rPr>
          <w:rFonts w:ascii="Arial" w:hAnsi="Arial" w:cs="Arial"/>
        </w:rPr>
      </w:pPr>
    </w:p>
    <w:p w14:paraId="48C2FDCA" w14:textId="77777777" w:rsidR="00FA3A5F" w:rsidRDefault="00FA3A5F" w:rsidP="003127B8">
      <w:pPr>
        <w:autoSpaceDN/>
        <w:spacing w:afterAutospacing="0"/>
        <w:jc w:val="both"/>
        <w:textAlignment w:val="auto"/>
        <w:rPr>
          <w:rFonts w:ascii="Arial" w:hAnsi="Arial" w:cs="Arial"/>
        </w:rPr>
      </w:pPr>
    </w:p>
    <w:p w14:paraId="3BF2E515" w14:textId="77777777" w:rsidR="00FA3A5F" w:rsidRDefault="00FA3A5F" w:rsidP="003127B8">
      <w:pPr>
        <w:autoSpaceDN/>
        <w:spacing w:afterAutospacing="0"/>
        <w:jc w:val="both"/>
        <w:textAlignment w:val="auto"/>
        <w:rPr>
          <w:rFonts w:ascii="Arial" w:hAnsi="Arial" w:cs="Arial"/>
        </w:rPr>
      </w:pPr>
    </w:p>
    <w:p w14:paraId="0F83BDC9" w14:textId="77777777" w:rsidR="00FA3A5F" w:rsidRDefault="00FA3A5F" w:rsidP="003127B8">
      <w:pPr>
        <w:autoSpaceDN/>
        <w:spacing w:afterAutospacing="0"/>
        <w:jc w:val="both"/>
        <w:textAlignment w:val="auto"/>
        <w:rPr>
          <w:rFonts w:ascii="Arial" w:hAnsi="Arial" w:cs="Arial"/>
        </w:rPr>
      </w:pPr>
    </w:p>
    <w:p w14:paraId="4B3F6CE0" w14:textId="77777777" w:rsidR="00FA3A5F" w:rsidRDefault="00FA3A5F" w:rsidP="003127B8">
      <w:pPr>
        <w:autoSpaceDN/>
        <w:spacing w:afterAutospacing="0"/>
        <w:jc w:val="both"/>
        <w:textAlignment w:val="auto"/>
        <w:rPr>
          <w:rFonts w:ascii="Arial" w:hAnsi="Arial" w:cs="Arial"/>
        </w:rPr>
      </w:pPr>
    </w:p>
    <w:p w14:paraId="591F88E0" w14:textId="77777777" w:rsidR="00FA3A5F" w:rsidRDefault="00FA3A5F" w:rsidP="003127B8">
      <w:pPr>
        <w:autoSpaceDN/>
        <w:spacing w:afterAutospacing="0"/>
        <w:jc w:val="both"/>
        <w:textAlignment w:val="auto"/>
        <w:rPr>
          <w:rFonts w:ascii="Arial" w:hAnsi="Arial" w:cs="Arial"/>
        </w:rPr>
      </w:pPr>
    </w:p>
    <w:p w14:paraId="1C9E015F" w14:textId="77777777" w:rsidR="00FA3A5F" w:rsidRDefault="00FA3A5F" w:rsidP="003127B8">
      <w:pPr>
        <w:autoSpaceDN/>
        <w:spacing w:afterAutospacing="0"/>
        <w:jc w:val="both"/>
        <w:textAlignment w:val="auto"/>
        <w:rPr>
          <w:rFonts w:ascii="Arial" w:hAnsi="Arial" w:cs="Arial"/>
        </w:rPr>
      </w:pPr>
    </w:p>
    <w:p w14:paraId="55746737" w14:textId="77777777" w:rsidR="00FA3A5F" w:rsidRDefault="00FA3A5F" w:rsidP="003127B8">
      <w:pPr>
        <w:autoSpaceDN/>
        <w:spacing w:afterAutospacing="0"/>
        <w:jc w:val="both"/>
        <w:textAlignment w:val="auto"/>
        <w:rPr>
          <w:rFonts w:ascii="Arial" w:hAnsi="Arial" w:cs="Arial"/>
        </w:rPr>
      </w:pPr>
    </w:p>
    <w:p w14:paraId="739B9060" w14:textId="77777777" w:rsidR="00FA3A5F" w:rsidRDefault="00FA3A5F" w:rsidP="003127B8">
      <w:pPr>
        <w:autoSpaceDN/>
        <w:spacing w:afterAutospacing="0"/>
        <w:jc w:val="both"/>
        <w:textAlignment w:val="auto"/>
        <w:rPr>
          <w:rFonts w:ascii="Arial" w:hAnsi="Arial" w:cs="Arial"/>
        </w:rPr>
      </w:pPr>
    </w:p>
    <w:p w14:paraId="0F29860E" w14:textId="77777777" w:rsidR="00FA3A5F" w:rsidRDefault="00FA3A5F" w:rsidP="003127B8">
      <w:pPr>
        <w:autoSpaceDN/>
        <w:spacing w:afterAutospacing="0"/>
        <w:jc w:val="both"/>
        <w:textAlignment w:val="auto"/>
        <w:rPr>
          <w:rFonts w:ascii="Arial" w:hAnsi="Arial" w:cs="Arial"/>
        </w:rPr>
      </w:pPr>
    </w:p>
    <w:p w14:paraId="2DB13CB3" w14:textId="77777777" w:rsidR="00FA3A5F" w:rsidRDefault="00FA3A5F" w:rsidP="003127B8">
      <w:pPr>
        <w:autoSpaceDN/>
        <w:spacing w:afterAutospacing="0"/>
        <w:jc w:val="both"/>
        <w:textAlignment w:val="auto"/>
        <w:rPr>
          <w:rFonts w:ascii="Arial" w:hAnsi="Arial" w:cs="Arial"/>
        </w:rPr>
      </w:pPr>
    </w:p>
    <w:p w14:paraId="55AE3B32" w14:textId="77777777" w:rsidR="00FA3A5F" w:rsidRDefault="00FA3A5F" w:rsidP="003127B8">
      <w:pPr>
        <w:autoSpaceDN/>
        <w:spacing w:afterAutospacing="0"/>
        <w:jc w:val="both"/>
        <w:textAlignment w:val="auto"/>
        <w:rPr>
          <w:rFonts w:ascii="Arial" w:hAnsi="Arial" w:cs="Arial"/>
        </w:rPr>
      </w:pPr>
    </w:p>
    <w:p w14:paraId="64605193" w14:textId="77777777" w:rsidR="00FA3A5F" w:rsidRDefault="00FA3A5F" w:rsidP="003127B8">
      <w:pPr>
        <w:autoSpaceDN/>
        <w:spacing w:afterAutospacing="0"/>
        <w:jc w:val="both"/>
        <w:textAlignment w:val="auto"/>
        <w:rPr>
          <w:rFonts w:ascii="Arial" w:hAnsi="Arial" w:cs="Arial"/>
        </w:rPr>
      </w:pPr>
    </w:p>
    <w:p w14:paraId="016031FF" w14:textId="77777777" w:rsidR="00FA3A5F" w:rsidRDefault="00FA3A5F" w:rsidP="003127B8">
      <w:pPr>
        <w:autoSpaceDN/>
        <w:spacing w:afterAutospacing="0"/>
        <w:jc w:val="both"/>
        <w:textAlignment w:val="auto"/>
        <w:rPr>
          <w:rFonts w:ascii="Arial" w:hAnsi="Arial" w:cs="Arial"/>
        </w:rPr>
      </w:pPr>
    </w:p>
    <w:p w14:paraId="3461354D" w14:textId="77777777" w:rsidR="00FA3A5F" w:rsidRDefault="00FA3A5F" w:rsidP="003127B8">
      <w:pPr>
        <w:autoSpaceDN/>
        <w:spacing w:afterAutospacing="0"/>
        <w:jc w:val="both"/>
        <w:textAlignment w:val="auto"/>
        <w:rPr>
          <w:rFonts w:ascii="Arial" w:hAnsi="Arial" w:cs="Arial"/>
        </w:rPr>
      </w:pPr>
    </w:p>
    <w:p w14:paraId="019ACC53" w14:textId="77777777" w:rsidR="00FA3A5F" w:rsidRDefault="00FA3A5F" w:rsidP="003127B8">
      <w:pPr>
        <w:autoSpaceDN/>
        <w:spacing w:afterAutospacing="0"/>
        <w:jc w:val="both"/>
        <w:textAlignment w:val="auto"/>
        <w:rPr>
          <w:rFonts w:ascii="Arial" w:hAnsi="Arial" w:cs="Arial"/>
        </w:rPr>
      </w:pPr>
    </w:p>
    <w:p w14:paraId="6D14DB5E" w14:textId="77777777" w:rsidR="00FA3A5F" w:rsidRDefault="00FA3A5F" w:rsidP="003127B8">
      <w:pPr>
        <w:autoSpaceDN/>
        <w:spacing w:afterAutospacing="0"/>
        <w:jc w:val="both"/>
        <w:textAlignment w:val="auto"/>
        <w:rPr>
          <w:rFonts w:ascii="Arial" w:hAnsi="Arial" w:cs="Arial"/>
        </w:rPr>
      </w:pPr>
    </w:p>
    <w:p w14:paraId="66127445" w14:textId="77777777" w:rsidR="00FA3A5F" w:rsidRDefault="00FA3A5F" w:rsidP="003127B8">
      <w:pPr>
        <w:autoSpaceDN/>
        <w:spacing w:afterAutospacing="0"/>
        <w:jc w:val="both"/>
        <w:textAlignment w:val="auto"/>
        <w:rPr>
          <w:rFonts w:ascii="Arial" w:hAnsi="Arial" w:cs="Arial"/>
        </w:rPr>
      </w:pPr>
    </w:p>
    <w:p w14:paraId="38974382" w14:textId="77777777" w:rsidR="00FA3A5F" w:rsidRDefault="00FA3A5F" w:rsidP="003127B8">
      <w:pPr>
        <w:autoSpaceDN/>
        <w:spacing w:afterAutospacing="0"/>
        <w:jc w:val="both"/>
        <w:textAlignment w:val="auto"/>
        <w:rPr>
          <w:rFonts w:ascii="Arial" w:hAnsi="Arial" w:cs="Arial"/>
        </w:rPr>
      </w:pPr>
    </w:p>
    <w:p w14:paraId="594DE95E" w14:textId="77777777" w:rsidR="00FA3A5F" w:rsidRDefault="00FA3A5F" w:rsidP="003127B8">
      <w:pPr>
        <w:autoSpaceDN/>
        <w:spacing w:afterAutospacing="0"/>
        <w:jc w:val="both"/>
        <w:textAlignment w:val="auto"/>
        <w:rPr>
          <w:rFonts w:ascii="Arial" w:hAnsi="Arial" w:cs="Arial"/>
        </w:rPr>
      </w:pPr>
    </w:p>
    <w:sectPr w:rsidR="00FA3A5F" w:rsidSect="000E7BF0">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2119"/>
    <w:multiLevelType w:val="hybridMultilevel"/>
    <w:tmpl w:val="EAFEB248"/>
    <w:lvl w:ilvl="0" w:tplc="FEF0F8D8">
      <w:start w:val="1"/>
      <w:numFmt w:val="decimal"/>
      <w:lvlText w:val="%1"/>
      <w:lvlJc w:val="left"/>
      <w:pPr>
        <w:ind w:left="1069" w:hanging="360"/>
      </w:pPr>
      <w:rPr>
        <w:rFonts w:ascii="Arial" w:eastAsia="Times New Roman" w:hAnsi="Arial" w:cs="Arial"/>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0412C1"/>
    <w:multiLevelType w:val="hybridMultilevel"/>
    <w:tmpl w:val="0E449F18"/>
    <w:lvl w:ilvl="0" w:tplc="E95857D2">
      <w:start w:val="1"/>
      <w:numFmt w:val="decimal"/>
      <w:lvlText w:val="%1."/>
      <w:lvlJc w:val="left"/>
      <w:pPr>
        <w:ind w:left="720" w:hanging="360"/>
      </w:pPr>
      <w:rPr>
        <w:rFonts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9C64869"/>
    <w:multiLevelType w:val="hybridMultilevel"/>
    <w:tmpl w:val="141A7FA8"/>
    <w:lvl w:ilvl="0" w:tplc="5FDA87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1537E3B"/>
    <w:multiLevelType w:val="hybridMultilevel"/>
    <w:tmpl w:val="86E8DCB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45366D"/>
    <w:multiLevelType w:val="hybridMultilevel"/>
    <w:tmpl w:val="9FE6A42C"/>
    <w:lvl w:ilvl="0" w:tplc="D17653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118063775">
    <w:abstractNumId w:val="2"/>
  </w:num>
  <w:num w:numId="2" w16cid:durableId="1188057746">
    <w:abstractNumId w:val="3"/>
  </w:num>
  <w:num w:numId="3" w16cid:durableId="2103721326">
    <w:abstractNumId w:val="1"/>
  </w:num>
  <w:num w:numId="4" w16cid:durableId="156725910">
    <w:abstractNumId w:val="5"/>
  </w:num>
  <w:num w:numId="5" w16cid:durableId="1802647430">
    <w:abstractNumId w:val="0"/>
  </w:num>
  <w:num w:numId="6" w16cid:durableId="177276411">
    <w:abstractNumId w:val="4"/>
  </w:num>
  <w:num w:numId="7" w16cid:durableId="280235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72"/>
    <w:rsid w:val="00004AD5"/>
    <w:rsid w:val="0000568C"/>
    <w:rsid w:val="00021F56"/>
    <w:rsid w:val="0002444B"/>
    <w:rsid w:val="0002666C"/>
    <w:rsid w:val="000311AB"/>
    <w:rsid w:val="00031591"/>
    <w:rsid w:val="00032495"/>
    <w:rsid w:val="00036B70"/>
    <w:rsid w:val="000430B2"/>
    <w:rsid w:val="0004368D"/>
    <w:rsid w:val="000447F4"/>
    <w:rsid w:val="00055D24"/>
    <w:rsid w:val="0006204A"/>
    <w:rsid w:val="0007117B"/>
    <w:rsid w:val="0007165B"/>
    <w:rsid w:val="00073F13"/>
    <w:rsid w:val="00075DCF"/>
    <w:rsid w:val="00077E84"/>
    <w:rsid w:val="0008348F"/>
    <w:rsid w:val="00087EBA"/>
    <w:rsid w:val="00095107"/>
    <w:rsid w:val="00096519"/>
    <w:rsid w:val="000A55CD"/>
    <w:rsid w:val="000A5D94"/>
    <w:rsid w:val="000B5E0B"/>
    <w:rsid w:val="000C509E"/>
    <w:rsid w:val="000D015D"/>
    <w:rsid w:val="000D59A5"/>
    <w:rsid w:val="000E0F16"/>
    <w:rsid w:val="000E2C76"/>
    <w:rsid w:val="000E32C7"/>
    <w:rsid w:val="000E3960"/>
    <w:rsid w:val="000E39C1"/>
    <w:rsid w:val="000E490C"/>
    <w:rsid w:val="000E7BF0"/>
    <w:rsid w:val="000F1E80"/>
    <w:rsid w:val="001014B3"/>
    <w:rsid w:val="001019D5"/>
    <w:rsid w:val="00104900"/>
    <w:rsid w:val="00107215"/>
    <w:rsid w:val="001075A8"/>
    <w:rsid w:val="00107A75"/>
    <w:rsid w:val="00107AAE"/>
    <w:rsid w:val="00111606"/>
    <w:rsid w:val="0011356A"/>
    <w:rsid w:val="00115D47"/>
    <w:rsid w:val="001203EB"/>
    <w:rsid w:val="00121AF2"/>
    <w:rsid w:val="00125557"/>
    <w:rsid w:val="0012653A"/>
    <w:rsid w:val="0012712F"/>
    <w:rsid w:val="00127432"/>
    <w:rsid w:val="00135D69"/>
    <w:rsid w:val="0014076F"/>
    <w:rsid w:val="00152D5D"/>
    <w:rsid w:val="00154351"/>
    <w:rsid w:val="00154D72"/>
    <w:rsid w:val="00156ED1"/>
    <w:rsid w:val="001601CA"/>
    <w:rsid w:val="00161F44"/>
    <w:rsid w:val="00163CF9"/>
    <w:rsid w:val="001656AA"/>
    <w:rsid w:val="0016593A"/>
    <w:rsid w:val="00167B7F"/>
    <w:rsid w:val="0017111C"/>
    <w:rsid w:val="001711CE"/>
    <w:rsid w:val="0017237A"/>
    <w:rsid w:val="00174F00"/>
    <w:rsid w:val="00175802"/>
    <w:rsid w:val="00177A3C"/>
    <w:rsid w:val="00182CF8"/>
    <w:rsid w:val="00184207"/>
    <w:rsid w:val="001919B6"/>
    <w:rsid w:val="00195468"/>
    <w:rsid w:val="00196265"/>
    <w:rsid w:val="001967DE"/>
    <w:rsid w:val="001A28BF"/>
    <w:rsid w:val="001A2A21"/>
    <w:rsid w:val="001A3ED8"/>
    <w:rsid w:val="001A6732"/>
    <w:rsid w:val="001B1ACB"/>
    <w:rsid w:val="001B2867"/>
    <w:rsid w:val="001B2FDD"/>
    <w:rsid w:val="001B32E1"/>
    <w:rsid w:val="001C0E0B"/>
    <w:rsid w:val="001C4510"/>
    <w:rsid w:val="001C49E1"/>
    <w:rsid w:val="001D5A8E"/>
    <w:rsid w:val="001D797D"/>
    <w:rsid w:val="001F22A9"/>
    <w:rsid w:val="001F43F7"/>
    <w:rsid w:val="001F5946"/>
    <w:rsid w:val="0020258E"/>
    <w:rsid w:val="002057A9"/>
    <w:rsid w:val="0020765F"/>
    <w:rsid w:val="0021649A"/>
    <w:rsid w:val="0021667F"/>
    <w:rsid w:val="0022004A"/>
    <w:rsid w:val="0022160D"/>
    <w:rsid w:val="002217FE"/>
    <w:rsid w:val="00225452"/>
    <w:rsid w:val="0023223C"/>
    <w:rsid w:val="00233463"/>
    <w:rsid w:val="00234173"/>
    <w:rsid w:val="00240B04"/>
    <w:rsid w:val="00241E83"/>
    <w:rsid w:val="00241FB8"/>
    <w:rsid w:val="002455F1"/>
    <w:rsid w:val="00246235"/>
    <w:rsid w:val="00252424"/>
    <w:rsid w:val="00252C72"/>
    <w:rsid w:val="00253568"/>
    <w:rsid w:val="00253917"/>
    <w:rsid w:val="002655C3"/>
    <w:rsid w:val="00266B97"/>
    <w:rsid w:val="00275359"/>
    <w:rsid w:val="00281F79"/>
    <w:rsid w:val="0029494C"/>
    <w:rsid w:val="0029549F"/>
    <w:rsid w:val="0029730F"/>
    <w:rsid w:val="002A12F1"/>
    <w:rsid w:val="002A1D75"/>
    <w:rsid w:val="002A64BA"/>
    <w:rsid w:val="002B1563"/>
    <w:rsid w:val="002B2865"/>
    <w:rsid w:val="002B3CB7"/>
    <w:rsid w:val="002B5223"/>
    <w:rsid w:val="002B5593"/>
    <w:rsid w:val="002B5809"/>
    <w:rsid w:val="002C6977"/>
    <w:rsid w:val="002C6A45"/>
    <w:rsid w:val="002D1129"/>
    <w:rsid w:val="002D3CF4"/>
    <w:rsid w:val="002D6C5A"/>
    <w:rsid w:val="002E6647"/>
    <w:rsid w:val="002E6D12"/>
    <w:rsid w:val="002E7C87"/>
    <w:rsid w:val="002F1329"/>
    <w:rsid w:val="002F158B"/>
    <w:rsid w:val="002F598F"/>
    <w:rsid w:val="003046A4"/>
    <w:rsid w:val="00306D43"/>
    <w:rsid w:val="00306D92"/>
    <w:rsid w:val="00307382"/>
    <w:rsid w:val="003075BA"/>
    <w:rsid w:val="003127B8"/>
    <w:rsid w:val="00316198"/>
    <w:rsid w:val="00317144"/>
    <w:rsid w:val="003203FA"/>
    <w:rsid w:val="00320792"/>
    <w:rsid w:val="00320799"/>
    <w:rsid w:val="003223EC"/>
    <w:rsid w:val="00323AF0"/>
    <w:rsid w:val="00325562"/>
    <w:rsid w:val="00326D95"/>
    <w:rsid w:val="00333BF1"/>
    <w:rsid w:val="00334A5F"/>
    <w:rsid w:val="00340433"/>
    <w:rsid w:val="00345E18"/>
    <w:rsid w:val="0035046F"/>
    <w:rsid w:val="00355AF0"/>
    <w:rsid w:val="0036030D"/>
    <w:rsid w:val="0036057B"/>
    <w:rsid w:val="0036119A"/>
    <w:rsid w:val="00362B33"/>
    <w:rsid w:val="003855DA"/>
    <w:rsid w:val="003866ED"/>
    <w:rsid w:val="0038680C"/>
    <w:rsid w:val="00386955"/>
    <w:rsid w:val="00387B65"/>
    <w:rsid w:val="00390693"/>
    <w:rsid w:val="00395A17"/>
    <w:rsid w:val="0039625C"/>
    <w:rsid w:val="0039631F"/>
    <w:rsid w:val="00396E97"/>
    <w:rsid w:val="003A1BDF"/>
    <w:rsid w:val="003A77EA"/>
    <w:rsid w:val="003B51FC"/>
    <w:rsid w:val="003C32A2"/>
    <w:rsid w:val="003C3A79"/>
    <w:rsid w:val="003C458A"/>
    <w:rsid w:val="003C635D"/>
    <w:rsid w:val="003D1C16"/>
    <w:rsid w:val="003D42FA"/>
    <w:rsid w:val="003D5804"/>
    <w:rsid w:val="003E3C4A"/>
    <w:rsid w:val="003E6868"/>
    <w:rsid w:val="003E72BE"/>
    <w:rsid w:val="003F1A88"/>
    <w:rsid w:val="003F2093"/>
    <w:rsid w:val="003F401F"/>
    <w:rsid w:val="003F4456"/>
    <w:rsid w:val="003F4C4E"/>
    <w:rsid w:val="003F6ED3"/>
    <w:rsid w:val="0040397E"/>
    <w:rsid w:val="00404B34"/>
    <w:rsid w:val="004132F8"/>
    <w:rsid w:val="00413B05"/>
    <w:rsid w:val="00413C9C"/>
    <w:rsid w:val="00417957"/>
    <w:rsid w:val="00421369"/>
    <w:rsid w:val="0042276B"/>
    <w:rsid w:val="00422B03"/>
    <w:rsid w:val="00423E21"/>
    <w:rsid w:val="00424C9E"/>
    <w:rsid w:val="0042513D"/>
    <w:rsid w:val="00430377"/>
    <w:rsid w:val="00430C94"/>
    <w:rsid w:val="0043341F"/>
    <w:rsid w:val="00437493"/>
    <w:rsid w:val="00443998"/>
    <w:rsid w:val="00447726"/>
    <w:rsid w:val="00451F5E"/>
    <w:rsid w:val="0045200B"/>
    <w:rsid w:val="00453692"/>
    <w:rsid w:val="00454773"/>
    <w:rsid w:val="00463088"/>
    <w:rsid w:val="00467019"/>
    <w:rsid w:val="00467543"/>
    <w:rsid w:val="004701DB"/>
    <w:rsid w:val="004710C4"/>
    <w:rsid w:val="00472666"/>
    <w:rsid w:val="00473125"/>
    <w:rsid w:val="004739C9"/>
    <w:rsid w:val="00476003"/>
    <w:rsid w:val="0048171F"/>
    <w:rsid w:val="00482549"/>
    <w:rsid w:val="00485BB9"/>
    <w:rsid w:val="00487FEE"/>
    <w:rsid w:val="00492E2C"/>
    <w:rsid w:val="0049347D"/>
    <w:rsid w:val="0049380A"/>
    <w:rsid w:val="00496034"/>
    <w:rsid w:val="004A4DBE"/>
    <w:rsid w:val="004A71D9"/>
    <w:rsid w:val="004B3B20"/>
    <w:rsid w:val="004B6458"/>
    <w:rsid w:val="004C302D"/>
    <w:rsid w:val="004C6BA1"/>
    <w:rsid w:val="004C6BF1"/>
    <w:rsid w:val="004D1B47"/>
    <w:rsid w:val="004E11BB"/>
    <w:rsid w:val="004E4AD7"/>
    <w:rsid w:val="004E5286"/>
    <w:rsid w:val="004E55A7"/>
    <w:rsid w:val="00506186"/>
    <w:rsid w:val="0051176A"/>
    <w:rsid w:val="00517F74"/>
    <w:rsid w:val="00520AD6"/>
    <w:rsid w:val="0052158A"/>
    <w:rsid w:val="005240B7"/>
    <w:rsid w:val="00527531"/>
    <w:rsid w:val="00527E59"/>
    <w:rsid w:val="005306DD"/>
    <w:rsid w:val="00536CA5"/>
    <w:rsid w:val="00542A4B"/>
    <w:rsid w:val="00545821"/>
    <w:rsid w:val="00550D98"/>
    <w:rsid w:val="0055281A"/>
    <w:rsid w:val="005576CE"/>
    <w:rsid w:val="00560F4C"/>
    <w:rsid w:val="0056325D"/>
    <w:rsid w:val="005650D7"/>
    <w:rsid w:val="00566D88"/>
    <w:rsid w:val="00574EFB"/>
    <w:rsid w:val="00580C59"/>
    <w:rsid w:val="005839E5"/>
    <w:rsid w:val="00585ED1"/>
    <w:rsid w:val="00587DAE"/>
    <w:rsid w:val="00590FA6"/>
    <w:rsid w:val="005916AF"/>
    <w:rsid w:val="005954D4"/>
    <w:rsid w:val="00595869"/>
    <w:rsid w:val="00597468"/>
    <w:rsid w:val="005A07B1"/>
    <w:rsid w:val="005A3D64"/>
    <w:rsid w:val="005A5823"/>
    <w:rsid w:val="005B07AD"/>
    <w:rsid w:val="005B22B3"/>
    <w:rsid w:val="005B386C"/>
    <w:rsid w:val="005B651A"/>
    <w:rsid w:val="005B6C44"/>
    <w:rsid w:val="005C0D25"/>
    <w:rsid w:val="005C3FCF"/>
    <w:rsid w:val="005C5DCE"/>
    <w:rsid w:val="005C7A79"/>
    <w:rsid w:val="005D3679"/>
    <w:rsid w:val="005D37E3"/>
    <w:rsid w:val="005D41D8"/>
    <w:rsid w:val="005D5043"/>
    <w:rsid w:val="005D6BE2"/>
    <w:rsid w:val="005E241A"/>
    <w:rsid w:val="005E419C"/>
    <w:rsid w:val="005E5271"/>
    <w:rsid w:val="005E642C"/>
    <w:rsid w:val="005E6A49"/>
    <w:rsid w:val="006005D7"/>
    <w:rsid w:val="006116D6"/>
    <w:rsid w:val="006119ED"/>
    <w:rsid w:val="00611D0C"/>
    <w:rsid w:val="0061304F"/>
    <w:rsid w:val="00614431"/>
    <w:rsid w:val="00617DBA"/>
    <w:rsid w:val="006239C1"/>
    <w:rsid w:val="00625376"/>
    <w:rsid w:val="00631499"/>
    <w:rsid w:val="0063330D"/>
    <w:rsid w:val="006377BA"/>
    <w:rsid w:val="006429BC"/>
    <w:rsid w:val="00646A95"/>
    <w:rsid w:val="00651970"/>
    <w:rsid w:val="00651C15"/>
    <w:rsid w:val="006525B9"/>
    <w:rsid w:val="00652BC1"/>
    <w:rsid w:val="00653B0B"/>
    <w:rsid w:val="00657718"/>
    <w:rsid w:val="00660DDF"/>
    <w:rsid w:val="00660F12"/>
    <w:rsid w:val="006611AD"/>
    <w:rsid w:val="00662090"/>
    <w:rsid w:val="00666FF3"/>
    <w:rsid w:val="0066740D"/>
    <w:rsid w:val="006676F1"/>
    <w:rsid w:val="00674BDE"/>
    <w:rsid w:val="00680714"/>
    <w:rsid w:val="00682A5C"/>
    <w:rsid w:val="006853E4"/>
    <w:rsid w:val="00686E7A"/>
    <w:rsid w:val="00696530"/>
    <w:rsid w:val="006A6CDF"/>
    <w:rsid w:val="006B1864"/>
    <w:rsid w:val="006C1157"/>
    <w:rsid w:val="006C2608"/>
    <w:rsid w:val="006C61B6"/>
    <w:rsid w:val="006C733C"/>
    <w:rsid w:val="006C7A18"/>
    <w:rsid w:val="006E7529"/>
    <w:rsid w:val="006E76CD"/>
    <w:rsid w:val="006F0E12"/>
    <w:rsid w:val="006F319A"/>
    <w:rsid w:val="006F3E6B"/>
    <w:rsid w:val="006F4D62"/>
    <w:rsid w:val="006F7625"/>
    <w:rsid w:val="007009FD"/>
    <w:rsid w:val="00700A57"/>
    <w:rsid w:val="007024E2"/>
    <w:rsid w:val="00706D78"/>
    <w:rsid w:val="00711806"/>
    <w:rsid w:val="00715DC0"/>
    <w:rsid w:val="00724492"/>
    <w:rsid w:val="0072749A"/>
    <w:rsid w:val="007304BA"/>
    <w:rsid w:val="007306F3"/>
    <w:rsid w:val="00731665"/>
    <w:rsid w:val="00743DC1"/>
    <w:rsid w:val="0074756E"/>
    <w:rsid w:val="00753BC5"/>
    <w:rsid w:val="00754FE5"/>
    <w:rsid w:val="007552A6"/>
    <w:rsid w:val="00755CDE"/>
    <w:rsid w:val="00756B71"/>
    <w:rsid w:val="007574F1"/>
    <w:rsid w:val="0076425A"/>
    <w:rsid w:val="007748A5"/>
    <w:rsid w:val="007756CA"/>
    <w:rsid w:val="007759F7"/>
    <w:rsid w:val="00777A4E"/>
    <w:rsid w:val="007816AD"/>
    <w:rsid w:val="00782D34"/>
    <w:rsid w:val="007839B5"/>
    <w:rsid w:val="00784CB3"/>
    <w:rsid w:val="007854F0"/>
    <w:rsid w:val="007A348D"/>
    <w:rsid w:val="007A524D"/>
    <w:rsid w:val="007B2D8F"/>
    <w:rsid w:val="007B33A0"/>
    <w:rsid w:val="007B75BA"/>
    <w:rsid w:val="007C0FC7"/>
    <w:rsid w:val="007C392D"/>
    <w:rsid w:val="007C6F36"/>
    <w:rsid w:val="007C77F3"/>
    <w:rsid w:val="007D1492"/>
    <w:rsid w:val="007D5735"/>
    <w:rsid w:val="007D57B4"/>
    <w:rsid w:val="007D6232"/>
    <w:rsid w:val="007D7094"/>
    <w:rsid w:val="007E3973"/>
    <w:rsid w:val="007E7934"/>
    <w:rsid w:val="007F4077"/>
    <w:rsid w:val="00800807"/>
    <w:rsid w:val="00802DB6"/>
    <w:rsid w:val="008044E5"/>
    <w:rsid w:val="008123FA"/>
    <w:rsid w:val="00813464"/>
    <w:rsid w:val="00821831"/>
    <w:rsid w:val="008242B6"/>
    <w:rsid w:val="0082434A"/>
    <w:rsid w:val="00825C07"/>
    <w:rsid w:val="008330E5"/>
    <w:rsid w:val="0084199F"/>
    <w:rsid w:val="00843300"/>
    <w:rsid w:val="00843632"/>
    <w:rsid w:val="00847322"/>
    <w:rsid w:val="00850510"/>
    <w:rsid w:val="00851A9B"/>
    <w:rsid w:val="00852361"/>
    <w:rsid w:val="00855FEC"/>
    <w:rsid w:val="00856190"/>
    <w:rsid w:val="00860B51"/>
    <w:rsid w:val="008630E2"/>
    <w:rsid w:val="00867545"/>
    <w:rsid w:val="0088029D"/>
    <w:rsid w:val="008810F9"/>
    <w:rsid w:val="00881A38"/>
    <w:rsid w:val="008841BE"/>
    <w:rsid w:val="0088465B"/>
    <w:rsid w:val="00885BC9"/>
    <w:rsid w:val="00885F32"/>
    <w:rsid w:val="00892E6D"/>
    <w:rsid w:val="008A79EF"/>
    <w:rsid w:val="008B2D2E"/>
    <w:rsid w:val="008B7E61"/>
    <w:rsid w:val="008C1C49"/>
    <w:rsid w:val="008C441C"/>
    <w:rsid w:val="008C6DB1"/>
    <w:rsid w:val="008C7255"/>
    <w:rsid w:val="008C7D83"/>
    <w:rsid w:val="008D02CD"/>
    <w:rsid w:val="008D0AF3"/>
    <w:rsid w:val="008D15D0"/>
    <w:rsid w:val="008D3A48"/>
    <w:rsid w:val="008D6FC4"/>
    <w:rsid w:val="008D736B"/>
    <w:rsid w:val="008E0BC7"/>
    <w:rsid w:val="008E6BCA"/>
    <w:rsid w:val="008F0E4E"/>
    <w:rsid w:val="008F1F69"/>
    <w:rsid w:val="008F33C4"/>
    <w:rsid w:val="008F46E2"/>
    <w:rsid w:val="008F5053"/>
    <w:rsid w:val="008F58CA"/>
    <w:rsid w:val="0090597F"/>
    <w:rsid w:val="00905CC0"/>
    <w:rsid w:val="009061CA"/>
    <w:rsid w:val="00907E6C"/>
    <w:rsid w:val="00910EE0"/>
    <w:rsid w:val="00913E69"/>
    <w:rsid w:val="0091511A"/>
    <w:rsid w:val="00922642"/>
    <w:rsid w:val="00930A00"/>
    <w:rsid w:val="00932914"/>
    <w:rsid w:val="0093307C"/>
    <w:rsid w:val="009360EE"/>
    <w:rsid w:val="0095572C"/>
    <w:rsid w:val="009602E1"/>
    <w:rsid w:val="00963D9D"/>
    <w:rsid w:val="009667B1"/>
    <w:rsid w:val="009727AA"/>
    <w:rsid w:val="00973D7E"/>
    <w:rsid w:val="00975E31"/>
    <w:rsid w:val="00984762"/>
    <w:rsid w:val="0099169F"/>
    <w:rsid w:val="009917ED"/>
    <w:rsid w:val="00995DBA"/>
    <w:rsid w:val="009A3F3E"/>
    <w:rsid w:val="009A41DB"/>
    <w:rsid w:val="009A4F1C"/>
    <w:rsid w:val="009B202F"/>
    <w:rsid w:val="009C39C6"/>
    <w:rsid w:val="009C4969"/>
    <w:rsid w:val="009C5E4A"/>
    <w:rsid w:val="009D0365"/>
    <w:rsid w:val="009D18B3"/>
    <w:rsid w:val="009D1962"/>
    <w:rsid w:val="009D5750"/>
    <w:rsid w:val="009D5841"/>
    <w:rsid w:val="009D5B43"/>
    <w:rsid w:val="009D7F61"/>
    <w:rsid w:val="009E35BD"/>
    <w:rsid w:val="009E48E6"/>
    <w:rsid w:val="009E6031"/>
    <w:rsid w:val="009F2A49"/>
    <w:rsid w:val="009F3553"/>
    <w:rsid w:val="009F56C0"/>
    <w:rsid w:val="009F673E"/>
    <w:rsid w:val="009F72EA"/>
    <w:rsid w:val="00A021C1"/>
    <w:rsid w:val="00A0281C"/>
    <w:rsid w:val="00A05398"/>
    <w:rsid w:val="00A10079"/>
    <w:rsid w:val="00A110B7"/>
    <w:rsid w:val="00A1395F"/>
    <w:rsid w:val="00A16CF5"/>
    <w:rsid w:val="00A2288B"/>
    <w:rsid w:val="00A24DCC"/>
    <w:rsid w:val="00A34597"/>
    <w:rsid w:val="00A36C7D"/>
    <w:rsid w:val="00A43A1C"/>
    <w:rsid w:val="00A453F2"/>
    <w:rsid w:val="00A454B0"/>
    <w:rsid w:val="00A54997"/>
    <w:rsid w:val="00A558C0"/>
    <w:rsid w:val="00A56A63"/>
    <w:rsid w:val="00A5784E"/>
    <w:rsid w:val="00A57CC0"/>
    <w:rsid w:val="00A76727"/>
    <w:rsid w:val="00A8055C"/>
    <w:rsid w:val="00A8175E"/>
    <w:rsid w:val="00A90197"/>
    <w:rsid w:val="00A91907"/>
    <w:rsid w:val="00A93364"/>
    <w:rsid w:val="00A966FC"/>
    <w:rsid w:val="00AA3452"/>
    <w:rsid w:val="00AB12DE"/>
    <w:rsid w:val="00AB3FA8"/>
    <w:rsid w:val="00AB6C8C"/>
    <w:rsid w:val="00AC4D9C"/>
    <w:rsid w:val="00AC7947"/>
    <w:rsid w:val="00AD7A67"/>
    <w:rsid w:val="00AE4005"/>
    <w:rsid w:val="00AE443B"/>
    <w:rsid w:val="00AE7723"/>
    <w:rsid w:val="00AF454E"/>
    <w:rsid w:val="00B004A2"/>
    <w:rsid w:val="00B0142D"/>
    <w:rsid w:val="00B01A97"/>
    <w:rsid w:val="00B024ED"/>
    <w:rsid w:val="00B03CE6"/>
    <w:rsid w:val="00B03E19"/>
    <w:rsid w:val="00B06C99"/>
    <w:rsid w:val="00B077F2"/>
    <w:rsid w:val="00B10049"/>
    <w:rsid w:val="00B100DD"/>
    <w:rsid w:val="00B13284"/>
    <w:rsid w:val="00B3211E"/>
    <w:rsid w:val="00B375D9"/>
    <w:rsid w:val="00B376C1"/>
    <w:rsid w:val="00B41BD4"/>
    <w:rsid w:val="00B4344E"/>
    <w:rsid w:val="00B449B9"/>
    <w:rsid w:val="00B469D2"/>
    <w:rsid w:val="00B47A68"/>
    <w:rsid w:val="00B53924"/>
    <w:rsid w:val="00B60DD7"/>
    <w:rsid w:val="00B61F29"/>
    <w:rsid w:val="00B64C71"/>
    <w:rsid w:val="00B70381"/>
    <w:rsid w:val="00B7248E"/>
    <w:rsid w:val="00B746C6"/>
    <w:rsid w:val="00B77FA9"/>
    <w:rsid w:val="00B80F0A"/>
    <w:rsid w:val="00B92627"/>
    <w:rsid w:val="00B97975"/>
    <w:rsid w:val="00BA1CBE"/>
    <w:rsid w:val="00BB323E"/>
    <w:rsid w:val="00BB4255"/>
    <w:rsid w:val="00BB42A8"/>
    <w:rsid w:val="00BB51EE"/>
    <w:rsid w:val="00BC2C00"/>
    <w:rsid w:val="00BC316B"/>
    <w:rsid w:val="00BC3AED"/>
    <w:rsid w:val="00BC3F93"/>
    <w:rsid w:val="00BC43D1"/>
    <w:rsid w:val="00BC4B40"/>
    <w:rsid w:val="00BC5635"/>
    <w:rsid w:val="00BC57A6"/>
    <w:rsid w:val="00BC6542"/>
    <w:rsid w:val="00BD2356"/>
    <w:rsid w:val="00BD2C3C"/>
    <w:rsid w:val="00BE19D0"/>
    <w:rsid w:val="00BE2220"/>
    <w:rsid w:val="00C0188F"/>
    <w:rsid w:val="00C020CF"/>
    <w:rsid w:val="00C040AE"/>
    <w:rsid w:val="00C04778"/>
    <w:rsid w:val="00C0545A"/>
    <w:rsid w:val="00C07945"/>
    <w:rsid w:val="00C2381B"/>
    <w:rsid w:val="00C27013"/>
    <w:rsid w:val="00C34138"/>
    <w:rsid w:val="00C42C86"/>
    <w:rsid w:val="00C43FC0"/>
    <w:rsid w:val="00C53981"/>
    <w:rsid w:val="00C623C1"/>
    <w:rsid w:val="00C63665"/>
    <w:rsid w:val="00C82590"/>
    <w:rsid w:val="00C8305F"/>
    <w:rsid w:val="00C83D61"/>
    <w:rsid w:val="00C84D9F"/>
    <w:rsid w:val="00C9543B"/>
    <w:rsid w:val="00CA4B7D"/>
    <w:rsid w:val="00CB640F"/>
    <w:rsid w:val="00CD1D99"/>
    <w:rsid w:val="00CD537C"/>
    <w:rsid w:val="00CD5866"/>
    <w:rsid w:val="00CD5F4D"/>
    <w:rsid w:val="00CE0D12"/>
    <w:rsid w:val="00CE6DED"/>
    <w:rsid w:val="00CE784B"/>
    <w:rsid w:val="00D01CAE"/>
    <w:rsid w:val="00D033B0"/>
    <w:rsid w:val="00D042E0"/>
    <w:rsid w:val="00D043EF"/>
    <w:rsid w:val="00D04C60"/>
    <w:rsid w:val="00D30C49"/>
    <w:rsid w:val="00D36C22"/>
    <w:rsid w:val="00D40190"/>
    <w:rsid w:val="00D41995"/>
    <w:rsid w:val="00D469B6"/>
    <w:rsid w:val="00D478B4"/>
    <w:rsid w:val="00D53540"/>
    <w:rsid w:val="00D60161"/>
    <w:rsid w:val="00D6068C"/>
    <w:rsid w:val="00D7210D"/>
    <w:rsid w:val="00D72556"/>
    <w:rsid w:val="00D811AB"/>
    <w:rsid w:val="00D84264"/>
    <w:rsid w:val="00D93B13"/>
    <w:rsid w:val="00D94700"/>
    <w:rsid w:val="00D95453"/>
    <w:rsid w:val="00DA6246"/>
    <w:rsid w:val="00DB703E"/>
    <w:rsid w:val="00DC532B"/>
    <w:rsid w:val="00DD222A"/>
    <w:rsid w:val="00DD7460"/>
    <w:rsid w:val="00DE680F"/>
    <w:rsid w:val="00DF039B"/>
    <w:rsid w:val="00DF212D"/>
    <w:rsid w:val="00DF365D"/>
    <w:rsid w:val="00DF6CA8"/>
    <w:rsid w:val="00E12736"/>
    <w:rsid w:val="00E1317F"/>
    <w:rsid w:val="00E13847"/>
    <w:rsid w:val="00E20144"/>
    <w:rsid w:val="00E21223"/>
    <w:rsid w:val="00E2287A"/>
    <w:rsid w:val="00E270E5"/>
    <w:rsid w:val="00E3041E"/>
    <w:rsid w:val="00E356D3"/>
    <w:rsid w:val="00E36D24"/>
    <w:rsid w:val="00E410C8"/>
    <w:rsid w:val="00E41513"/>
    <w:rsid w:val="00E44B96"/>
    <w:rsid w:val="00E458DF"/>
    <w:rsid w:val="00E474D4"/>
    <w:rsid w:val="00E538CE"/>
    <w:rsid w:val="00E567D8"/>
    <w:rsid w:val="00E57BC8"/>
    <w:rsid w:val="00E57EAF"/>
    <w:rsid w:val="00E60FD2"/>
    <w:rsid w:val="00E625BC"/>
    <w:rsid w:val="00E62A62"/>
    <w:rsid w:val="00E65886"/>
    <w:rsid w:val="00E7002D"/>
    <w:rsid w:val="00E71019"/>
    <w:rsid w:val="00E72CAA"/>
    <w:rsid w:val="00E75173"/>
    <w:rsid w:val="00E776FF"/>
    <w:rsid w:val="00E80DA2"/>
    <w:rsid w:val="00E82F4D"/>
    <w:rsid w:val="00E85FB4"/>
    <w:rsid w:val="00E872D5"/>
    <w:rsid w:val="00E94DE6"/>
    <w:rsid w:val="00EA04BF"/>
    <w:rsid w:val="00EA60F5"/>
    <w:rsid w:val="00EA639F"/>
    <w:rsid w:val="00EA7076"/>
    <w:rsid w:val="00EA7AE4"/>
    <w:rsid w:val="00EB2D2A"/>
    <w:rsid w:val="00EB327E"/>
    <w:rsid w:val="00EB4205"/>
    <w:rsid w:val="00EB78CD"/>
    <w:rsid w:val="00EC1D39"/>
    <w:rsid w:val="00EC2C16"/>
    <w:rsid w:val="00EC502D"/>
    <w:rsid w:val="00EC6B83"/>
    <w:rsid w:val="00EC76E7"/>
    <w:rsid w:val="00ED08AA"/>
    <w:rsid w:val="00ED4B3E"/>
    <w:rsid w:val="00EE06B3"/>
    <w:rsid w:val="00EE0CD4"/>
    <w:rsid w:val="00EE4DF4"/>
    <w:rsid w:val="00EF34B0"/>
    <w:rsid w:val="00EF6D53"/>
    <w:rsid w:val="00F00F8B"/>
    <w:rsid w:val="00F01E72"/>
    <w:rsid w:val="00F027B0"/>
    <w:rsid w:val="00F06769"/>
    <w:rsid w:val="00F07369"/>
    <w:rsid w:val="00F100DE"/>
    <w:rsid w:val="00F10802"/>
    <w:rsid w:val="00F12F6C"/>
    <w:rsid w:val="00F151E9"/>
    <w:rsid w:val="00F249BC"/>
    <w:rsid w:val="00F24F05"/>
    <w:rsid w:val="00F2639E"/>
    <w:rsid w:val="00F418E4"/>
    <w:rsid w:val="00F42818"/>
    <w:rsid w:val="00F4292D"/>
    <w:rsid w:val="00F50048"/>
    <w:rsid w:val="00F50D68"/>
    <w:rsid w:val="00F52896"/>
    <w:rsid w:val="00F52B11"/>
    <w:rsid w:val="00F561C1"/>
    <w:rsid w:val="00F640CC"/>
    <w:rsid w:val="00F70C58"/>
    <w:rsid w:val="00F727C5"/>
    <w:rsid w:val="00F74AC9"/>
    <w:rsid w:val="00F8035D"/>
    <w:rsid w:val="00F83F0F"/>
    <w:rsid w:val="00F8572B"/>
    <w:rsid w:val="00F867E1"/>
    <w:rsid w:val="00F941D5"/>
    <w:rsid w:val="00F96683"/>
    <w:rsid w:val="00FA245B"/>
    <w:rsid w:val="00FA3A5F"/>
    <w:rsid w:val="00FA5450"/>
    <w:rsid w:val="00FA7C27"/>
    <w:rsid w:val="00FB3095"/>
    <w:rsid w:val="00FC0692"/>
    <w:rsid w:val="00FC19D4"/>
    <w:rsid w:val="00FC5BC7"/>
    <w:rsid w:val="00FD0CED"/>
    <w:rsid w:val="00FD76AE"/>
    <w:rsid w:val="00FE2576"/>
    <w:rsid w:val="00FE2793"/>
    <w:rsid w:val="00FE6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765A"/>
  <w15:docId w15:val="{E268CF8C-571C-4BEA-9065-72C5D3C6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9C1"/>
    <w:pPr>
      <w:autoSpaceDN w:val="0"/>
      <w:spacing w:after="0" w:afterAutospacing="1" w:line="240" w:lineRule="auto"/>
      <w:ind w:firstLine="567"/>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4D72"/>
    <w:pPr>
      <w:spacing w:after="0" w:afterAutospacing="1"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Numatytasispastraiposriftas"/>
    <w:rsid w:val="00545821"/>
  </w:style>
  <w:style w:type="character" w:styleId="Hipersaitas">
    <w:name w:val="Hyperlink"/>
    <w:basedOn w:val="Numatytasispastraiposriftas"/>
    <w:uiPriority w:val="99"/>
    <w:unhideWhenUsed/>
    <w:rsid w:val="00A558C0"/>
    <w:rPr>
      <w:color w:val="0563C1" w:themeColor="hyperlink"/>
      <w:u w:val="single"/>
    </w:rPr>
  </w:style>
  <w:style w:type="character" w:styleId="Neapdorotaspaminjimas">
    <w:name w:val="Unresolved Mention"/>
    <w:basedOn w:val="Numatytasispastraiposriftas"/>
    <w:uiPriority w:val="99"/>
    <w:semiHidden/>
    <w:unhideWhenUsed/>
    <w:rsid w:val="00A558C0"/>
    <w:rPr>
      <w:color w:val="605E5C"/>
      <w:shd w:val="clear" w:color="auto" w:fill="E1DFDD"/>
    </w:rPr>
  </w:style>
  <w:style w:type="character" w:customStyle="1" w:styleId="Bodytext2">
    <w:name w:val="Body text (2)_"/>
    <w:link w:val="Bodytext20"/>
    <w:rsid w:val="007C77F3"/>
    <w:rPr>
      <w:i/>
      <w:iCs/>
      <w:sz w:val="23"/>
      <w:szCs w:val="23"/>
      <w:shd w:val="clear" w:color="auto" w:fill="FFFFFF"/>
    </w:rPr>
  </w:style>
  <w:style w:type="paragraph" w:customStyle="1" w:styleId="Bodytext20">
    <w:name w:val="Body text (2)"/>
    <w:basedOn w:val="prastasis"/>
    <w:link w:val="Bodytext2"/>
    <w:rsid w:val="007C77F3"/>
    <w:pPr>
      <w:shd w:val="clear" w:color="auto" w:fill="FFFFFF"/>
      <w:autoSpaceDN/>
      <w:spacing w:afterAutospacing="0" w:line="269" w:lineRule="exact"/>
      <w:ind w:hanging="400"/>
      <w:textAlignment w:val="auto"/>
    </w:pPr>
    <w:rPr>
      <w:i/>
      <w:iCs/>
      <w:sz w:val="23"/>
      <w:szCs w:val="23"/>
    </w:rPr>
  </w:style>
  <w:style w:type="character" w:customStyle="1" w:styleId="Bodytext2NotItalic1">
    <w:name w:val="Body text (2) + Not Italic1"/>
    <w:rsid w:val="007C77F3"/>
    <w:rPr>
      <w:rFonts w:ascii="Times New Roman" w:hAnsi="Times New Roman" w:cs="Times New Roman"/>
      <w:i/>
      <w:iCs/>
      <w:sz w:val="23"/>
      <w:szCs w:val="23"/>
      <w:shd w:val="clear" w:color="auto" w:fill="FFFFFF"/>
    </w:rPr>
  </w:style>
  <w:style w:type="character" w:customStyle="1" w:styleId="Bodytext">
    <w:name w:val="Body text_"/>
    <w:link w:val="Bodytext1"/>
    <w:rsid w:val="007C77F3"/>
    <w:rPr>
      <w:sz w:val="23"/>
      <w:szCs w:val="23"/>
      <w:shd w:val="clear" w:color="auto" w:fill="FFFFFF"/>
    </w:rPr>
  </w:style>
  <w:style w:type="paragraph" w:customStyle="1" w:styleId="Bodytext1">
    <w:name w:val="Body text1"/>
    <w:basedOn w:val="prastasis"/>
    <w:link w:val="Bodytext"/>
    <w:rsid w:val="007C77F3"/>
    <w:pPr>
      <w:shd w:val="clear" w:color="auto" w:fill="FFFFFF"/>
      <w:autoSpaceDN/>
      <w:spacing w:before="240" w:after="240" w:afterAutospacing="0" w:line="274" w:lineRule="exact"/>
      <w:ind w:hanging="1060"/>
      <w:textAlignment w:val="auto"/>
    </w:pPr>
    <w:rPr>
      <w:sz w:val="23"/>
      <w:szCs w:val="23"/>
    </w:rPr>
  </w:style>
  <w:style w:type="paragraph" w:styleId="Pataisymai">
    <w:name w:val="Revision"/>
    <w:hidden/>
    <w:uiPriority w:val="99"/>
    <w:semiHidden/>
    <w:rsid w:val="007C77F3"/>
    <w:pPr>
      <w:spacing w:after="0" w:line="240" w:lineRule="auto"/>
    </w:pPr>
    <w:rPr>
      <w:rFonts w:ascii="Times New Roman" w:eastAsia="Times New Roman" w:hAnsi="Times New Roman" w:cs="Times New Roman"/>
      <w:szCs w:val="20"/>
    </w:rPr>
  </w:style>
  <w:style w:type="character" w:customStyle="1" w:styleId="cf01">
    <w:name w:val="cf01"/>
    <w:basedOn w:val="Numatytasispastraiposriftas"/>
    <w:rsid w:val="002F158B"/>
    <w:rPr>
      <w:rFonts w:ascii="Segoe UI" w:hAnsi="Segoe UI" w:cs="Segoe UI" w:hint="default"/>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99"/>
    <w:qFormat/>
    <w:rsid w:val="009F2A49"/>
    <w:pPr>
      <w:ind w:left="720"/>
      <w:contextualSpacing/>
    </w:pPr>
  </w:style>
  <w:style w:type="character" w:customStyle="1" w:styleId="contentpasted3">
    <w:name w:val="contentpasted3"/>
    <w:basedOn w:val="Numatytasispastraiposriftas"/>
    <w:rsid w:val="0076425A"/>
  </w:style>
  <w:style w:type="character" w:customStyle="1" w:styleId="contentpasted1">
    <w:name w:val="contentpasted1"/>
    <w:basedOn w:val="Numatytasispastraiposriftas"/>
    <w:rsid w:val="001601C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FA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23258">
      <w:bodyDiv w:val="1"/>
      <w:marLeft w:val="0"/>
      <w:marRight w:val="0"/>
      <w:marTop w:val="0"/>
      <w:marBottom w:val="0"/>
      <w:divBdr>
        <w:top w:val="none" w:sz="0" w:space="0" w:color="auto"/>
        <w:left w:val="none" w:sz="0" w:space="0" w:color="auto"/>
        <w:bottom w:val="none" w:sz="0" w:space="0" w:color="auto"/>
        <w:right w:val="none" w:sz="0" w:space="0" w:color="auto"/>
      </w:divBdr>
    </w:div>
    <w:div w:id="141879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irkimai@p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esto.tvarkymas@ps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CB1E-1FCA-4FC5-87ED-8474F3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2471</Words>
  <Characters>1409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Zurlys | VMU</dc:creator>
  <cp:keywords/>
  <dc:description/>
  <cp:lastModifiedBy>Pirkimai</cp:lastModifiedBy>
  <cp:revision>8</cp:revision>
  <cp:lastPrinted>2023-05-09T08:16:00Z</cp:lastPrinted>
  <dcterms:created xsi:type="dcterms:W3CDTF">2026-07-02T06:35:00Z</dcterms:created>
  <dcterms:modified xsi:type="dcterms:W3CDTF">2026-07-02T10:36:00Z</dcterms:modified>
</cp:coreProperties>
</file>