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E690" w14:textId="1B0F5D55" w:rsidR="00180C93" w:rsidRPr="00140311" w:rsidRDefault="00A7386F">
      <w:pPr>
        <w:rPr>
          <w:rFonts w:ascii="Arial" w:hAnsi="Arial" w:cs="Arial"/>
          <w:sz w:val="24"/>
          <w:szCs w:val="24"/>
        </w:rPr>
      </w:pPr>
      <w:r w:rsidRPr="00140311">
        <w:rPr>
          <w:rFonts w:ascii="Arial" w:hAnsi="Arial" w:cs="Arial"/>
          <w:sz w:val="24"/>
          <w:szCs w:val="24"/>
        </w:rPr>
        <w:t>Palubinis (konsolinis) kondicionierius</w:t>
      </w:r>
    </w:p>
    <w:p w14:paraId="7C064963" w14:textId="77777777" w:rsidR="00213181" w:rsidRPr="00140311" w:rsidRDefault="00213181">
      <w:pPr>
        <w:rPr>
          <w:rFonts w:ascii="Arial" w:hAnsi="Arial" w:cs="Arial"/>
          <w:sz w:val="24"/>
          <w:szCs w:val="24"/>
        </w:rPr>
      </w:pPr>
    </w:p>
    <w:p w14:paraId="247B70B2" w14:textId="67F1BB3F" w:rsidR="00B86FF3" w:rsidRPr="00A138DE" w:rsidRDefault="00213181">
      <w:pPr>
        <w:rPr>
          <w:rFonts w:ascii="Times New Roman" w:hAnsi="Times New Roman" w:cs="Times New Roman"/>
          <w:sz w:val="24"/>
          <w:szCs w:val="24"/>
        </w:rPr>
      </w:pPr>
      <w:r w:rsidRPr="00073C72">
        <w:rPr>
          <w:rFonts w:ascii="Times New Roman" w:hAnsi="Times New Roman" w:cs="Times New Roman"/>
          <w:sz w:val="24"/>
          <w:szCs w:val="24"/>
        </w:rPr>
        <w:t xml:space="preserve">Palubiniai </w:t>
      </w:r>
      <w:r w:rsidR="0084233F" w:rsidRPr="00073C72">
        <w:rPr>
          <w:rFonts w:ascii="Times New Roman" w:hAnsi="Times New Roman" w:cs="Times New Roman"/>
          <w:sz w:val="24"/>
          <w:szCs w:val="24"/>
        </w:rPr>
        <w:t>kondicionieriai</w:t>
      </w:r>
      <w:r w:rsidRPr="00073C72">
        <w:rPr>
          <w:rFonts w:ascii="Times New Roman" w:hAnsi="Times New Roman" w:cs="Times New Roman"/>
          <w:sz w:val="24"/>
          <w:szCs w:val="24"/>
        </w:rPr>
        <w:t xml:space="preserve"> </w:t>
      </w:r>
      <w:r w:rsidR="00386837" w:rsidRPr="00073C72">
        <w:rPr>
          <w:rFonts w:ascii="Times New Roman" w:hAnsi="Times New Roman" w:cs="Times New Roman"/>
          <w:sz w:val="24"/>
          <w:szCs w:val="24"/>
        </w:rPr>
        <w:t>montuojami</w:t>
      </w:r>
      <w:r w:rsidRPr="00073C72">
        <w:rPr>
          <w:rFonts w:ascii="Times New Roman" w:hAnsi="Times New Roman" w:cs="Times New Roman"/>
          <w:sz w:val="24"/>
          <w:szCs w:val="24"/>
        </w:rPr>
        <w:t xml:space="preserve"> greta lubų</w:t>
      </w:r>
      <w:r w:rsidR="00A138DE">
        <w:rPr>
          <w:rFonts w:ascii="Times New Roman" w:hAnsi="Times New Roman" w:cs="Times New Roman"/>
          <w:sz w:val="24"/>
          <w:szCs w:val="24"/>
        </w:rPr>
        <w:t xml:space="preserve">. </w:t>
      </w:r>
      <w:r w:rsidR="004C7698" w:rsidRPr="00073C72">
        <w:rPr>
          <w:rFonts w:ascii="Times New Roman" w:hAnsi="Times New Roman" w:cs="Times New Roman"/>
          <w:sz w:val="24"/>
          <w:szCs w:val="24"/>
        </w:rPr>
        <w:t>Palubi</w:t>
      </w:r>
      <w:r w:rsidR="00445F0A" w:rsidRPr="00073C72">
        <w:rPr>
          <w:rFonts w:ascii="Times New Roman" w:hAnsi="Times New Roman" w:cs="Times New Roman"/>
          <w:sz w:val="24"/>
          <w:szCs w:val="24"/>
        </w:rPr>
        <w:t>niai vidiniai kondicionierių blokai</w:t>
      </w:r>
      <w:r w:rsidR="00B86FF3" w:rsidRPr="00073C72">
        <w:rPr>
          <w:rFonts w:ascii="Times New Roman" w:hAnsi="Times New Roman" w:cs="Times New Roman"/>
          <w:sz w:val="24"/>
          <w:szCs w:val="24"/>
        </w:rPr>
        <w:t xml:space="preserve"> padeda tolygiai po visą patalpą paskirstyti vėsą, taip pat, išvengiama tiesioginės srovės, kuri gali būti nukreip</w:t>
      </w:r>
      <w:r w:rsidR="00A138DE">
        <w:rPr>
          <w:rFonts w:ascii="Times New Roman" w:hAnsi="Times New Roman" w:cs="Times New Roman"/>
          <w:sz w:val="24"/>
          <w:szCs w:val="24"/>
        </w:rPr>
        <w:t>t</w:t>
      </w:r>
      <w:r w:rsidR="00B86FF3" w:rsidRPr="00073C72">
        <w:rPr>
          <w:rFonts w:ascii="Times New Roman" w:hAnsi="Times New Roman" w:cs="Times New Roman"/>
          <w:sz w:val="24"/>
          <w:szCs w:val="24"/>
        </w:rPr>
        <w:t>a į žmones, tam tikrus daiktus</w:t>
      </w:r>
      <w:r w:rsidR="00B86FF3">
        <w:t>.</w:t>
      </w:r>
    </w:p>
    <w:p w14:paraId="5A9AF858" w14:textId="77777777" w:rsidR="000A0D42" w:rsidRDefault="000A0D42"/>
    <w:p w14:paraId="6466FCC5" w14:textId="77777777" w:rsidR="000A0D42" w:rsidRDefault="000A0D42" w:rsidP="000A0D42">
      <w:pPr>
        <w:pStyle w:val="prastasiniatinklio"/>
      </w:pPr>
      <w:r>
        <w:rPr>
          <w:noProof/>
        </w:rPr>
        <w:drawing>
          <wp:inline distT="0" distB="0" distL="0" distR="0" wp14:anchorId="5DFC10F1" wp14:editId="7A8708AB">
            <wp:extent cx="5654040" cy="3289300"/>
            <wp:effectExtent l="0" t="0" r="3810" b="6350"/>
            <wp:docPr id="1" name="Paveikslėlis 1" descr="Paveikslėlis, kuriame yra lubos, fluorescentinė lempa, siena, vidau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lubos, fluorescentinė lempa, siena, vidau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054" cy="33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60DFA" w14:textId="77777777" w:rsidR="000A0D42" w:rsidRDefault="000A0D42"/>
    <w:p w14:paraId="0060BBA3" w14:textId="77777777" w:rsidR="00445F0A" w:rsidRDefault="00445F0A"/>
    <w:p w14:paraId="35B6475B" w14:textId="77777777" w:rsidR="00445F0A" w:rsidRDefault="00445F0A"/>
    <w:sectPr w:rsidR="00445F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6F"/>
    <w:rsid w:val="00073C72"/>
    <w:rsid w:val="000A0D42"/>
    <w:rsid w:val="00140311"/>
    <w:rsid w:val="00180C93"/>
    <w:rsid w:val="00213181"/>
    <w:rsid w:val="002C4E91"/>
    <w:rsid w:val="00386837"/>
    <w:rsid w:val="00445F0A"/>
    <w:rsid w:val="004C7698"/>
    <w:rsid w:val="006055ED"/>
    <w:rsid w:val="007B71A8"/>
    <w:rsid w:val="0084233F"/>
    <w:rsid w:val="0085556A"/>
    <w:rsid w:val="00996FEA"/>
    <w:rsid w:val="009F7B62"/>
    <w:rsid w:val="00A138DE"/>
    <w:rsid w:val="00A7386F"/>
    <w:rsid w:val="00A85DE5"/>
    <w:rsid w:val="00B86FF3"/>
    <w:rsid w:val="00EC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C1975"/>
  <w15:chartTrackingRefBased/>
  <w15:docId w15:val="{E36F0699-2727-4E40-BFA2-77E77791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73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3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3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73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38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38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38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38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38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38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38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38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38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3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38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386F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0A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251</Characters>
  <Application>Microsoft Office Word</Application>
  <DocSecurity>0</DocSecurity>
  <Lines>9</Lines>
  <Paragraphs>3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Gyvatukas</dc:creator>
  <cp:keywords/>
  <dc:description/>
  <cp:lastModifiedBy>DaliaJ</cp:lastModifiedBy>
  <cp:revision>3</cp:revision>
  <dcterms:created xsi:type="dcterms:W3CDTF">2025-01-21T11:52:00Z</dcterms:created>
  <dcterms:modified xsi:type="dcterms:W3CDTF">2025-01-21T14:28:00Z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a987cf7c4e6b55aecec83ea534ad8470e2ac9749eafb5d7a6cd590637e4d9275</vt:lpwstr>
  </property>
</Properties>
</file>