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1D2AA0" w14:textId="77777777" w:rsidR="00B06739" w:rsidRPr="009A6EE9" w:rsidRDefault="00B06739" w:rsidP="00B06739">
      <w:pPr>
        <w:pStyle w:val="Default"/>
        <w:jc w:val="right"/>
        <w:rPr>
          <w:rFonts w:ascii="Times New Roman" w:hAnsi="Times New Roman" w:cs="Times New Roman"/>
          <w:sz w:val="22"/>
          <w:szCs w:val="22"/>
          <w:lang w:val="lt-LT"/>
        </w:rPr>
      </w:pPr>
    </w:p>
    <w:p w14:paraId="67B3B66D" w14:textId="77777777" w:rsidR="00DE3155" w:rsidRDefault="00236128" w:rsidP="00E76568">
      <w:pPr>
        <w:tabs>
          <w:tab w:val="left" w:pos="567"/>
        </w:tabs>
        <w:suppressAutoHyphens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9A6EE9">
        <w:rPr>
          <w:rFonts w:ascii="Times New Roman" w:hAnsi="Times New Roman" w:cs="Times New Roman"/>
          <w:lang w:val="lt-LT"/>
        </w:rPr>
        <w:t xml:space="preserve"> 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SKĖČIŲ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VIEŠ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ASIS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PIRKIM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AS</w:t>
      </w:r>
      <w:r w:rsid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SKELBIAMOS APKLAUSOS BŪDU</w:t>
      </w:r>
      <w:r w:rsidR="00E76568"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0175696C" w14:textId="746A5959" w:rsidR="00E76568" w:rsidRPr="00E76568" w:rsidRDefault="00E76568" w:rsidP="00E76568">
      <w:pPr>
        <w:tabs>
          <w:tab w:val="left" w:pos="567"/>
        </w:tabs>
        <w:suppressAutoHyphens/>
        <w:ind w:firstLine="567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proofErr w:type="spellStart"/>
      <w:proofErr w:type="gramStart"/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pirkimo</w:t>
      </w:r>
      <w:proofErr w:type="spellEnd"/>
      <w:proofErr w:type="gramEnd"/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ID </w:t>
      </w:r>
      <w:r w:rsidR="00DE315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8505422</w:t>
      </w:r>
      <w:r w:rsidRPr="00E7656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6B3CE31A" w14:textId="2A3D01A9" w:rsidR="005C3B11" w:rsidRDefault="005C3B11" w:rsidP="00E76568">
      <w:pPr>
        <w:tabs>
          <w:tab w:val="left" w:pos="567"/>
        </w:tabs>
        <w:suppressAutoHyphens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PIRKIMO DOKUMENTŲ PAAIŠKINIMAS </w:t>
      </w:r>
    </w:p>
    <w:p w14:paraId="19E15036" w14:textId="77777777" w:rsidR="005C3B11" w:rsidRDefault="005C3B11" w:rsidP="00C04C06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(ATSAKYMAI Į PAKLAUSIMUS)</w:t>
      </w:r>
    </w:p>
    <w:p w14:paraId="27E714C2" w14:textId="15AE9393" w:rsidR="00E76568" w:rsidRPr="00E76568" w:rsidRDefault="00E76568" w:rsidP="00F85840">
      <w:pPr>
        <w:tabs>
          <w:tab w:val="num" w:pos="126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2026-0</w:t>
      </w:r>
      <w:r w:rsidR="00DE315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6</w:t>
      </w: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-23 Centrinėje viešųjų pirkimų informacinėje sistemoje (toliau – CVP IS) paskelbtas </w:t>
      </w:r>
      <w:r w:rsidR="00DE3155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lt-LT"/>
          <w14:ligatures w14:val="none"/>
        </w:rPr>
        <w:t>skėčių</w:t>
      </w:r>
      <w:r w:rsidRPr="00E76568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="00DE3155" w:rsidRPr="00DE315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viešasis pirkimas skelbiamos apklausos būdu</w:t>
      </w:r>
      <w:r w:rsidR="00DE3155"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  <w:t>.</w:t>
      </w:r>
    </w:p>
    <w:p w14:paraId="0B259BA9" w14:textId="296F7C7D" w:rsidR="00E76568" w:rsidRDefault="009A6EE9" w:rsidP="00F858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76568">
        <w:rPr>
          <w:rFonts w:ascii="Times New Roman" w:hAnsi="Times New Roman" w:cs="Times New Roman"/>
          <w:sz w:val="24"/>
          <w:szCs w:val="24"/>
          <w:lang w:val="lt-LT"/>
        </w:rPr>
        <w:t xml:space="preserve">VšĮ Nacionalinis kraujo centras (toliau - </w:t>
      </w:r>
      <w:r w:rsidRPr="00E76568">
        <w:rPr>
          <w:rStyle w:val="Bodytext2Bold"/>
          <w:rFonts w:eastAsiaTheme="minorHAnsi"/>
          <w:b w:val="0"/>
          <w:sz w:val="24"/>
          <w:szCs w:val="24"/>
          <w:lang w:val="lt-LT"/>
        </w:rPr>
        <w:t>Perkančioji organizacija</w:t>
      </w:r>
      <w:r w:rsidRPr="00E76568">
        <w:rPr>
          <w:rStyle w:val="Bodytext2Bold"/>
          <w:rFonts w:eastAsiaTheme="minorHAnsi"/>
          <w:sz w:val="24"/>
          <w:szCs w:val="24"/>
          <w:lang w:val="lt-LT"/>
        </w:rPr>
        <w:t xml:space="preserve">) </w:t>
      </w:r>
      <w:r w:rsidR="00E76568" w:rsidRPr="00E76568">
        <w:rPr>
          <w:rFonts w:ascii="Times New Roman" w:hAnsi="Times New Roman" w:cs="Times New Roman"/>
          <w:sz w:val="24"/>
          <w:szCs w:val="24"/>
        </w:rPr>
        <w:t>2026-0</w:t>
      </w:r>
      <w:r w:rsidR="00310C51">
        <w:rPr>
          <w:rFonts w:ascii="Times New Roman" w:hAnsi="Times New Roman" w:cs="Times New Roman"/>
          <w:sz w:val="24"/>
          <w:szCs w:val="24"/>
        </w:rPr>
        <w:t>7</w:t>
      </w:r>
      <w:r w:rsidR="00E76568" w:rsidRPr="00E76568">
        <w:rPr>
          <w:rFonts w:ascii="Times New Roman" w:hAnsi="Times New Roman" w:cs="Times New Roman"/>
          <w:sz w:val="24"/>
          <w:szCs w:val="24"/>
        </w:rPr>
        <w:t>-</w:t>
      </w:r>
      <w:r w:rsidR="00310C51">
        <w:rPr>
          <w:rFonts w:ascii="Times New Roman" w:hAnsi="Times New Roman" w:cs="Times New Roman"/>
          <w:sz w:val="24"/>
          <w:szCs w:val="24"/>
        </w:rPr>
        <w:t>0</w:t>
      </w:r>
      <w:r w:rsidR="00F85840">
        <w:rPr>
          <w:rFonts w:ascii="Times New Roman" w:hAnsi="Times New Roman" w:cs="Times New Roman"/>
          <w:sz w:val="24"/>
          <w:szCs w:val="24"/>
        </w:rPr>
        <w:t>2</w:t>
      </w:r>
      <w:r w:rsidR="00E76568" w:rsidRPr="00E76568">
        <w:rPr>
          <w:rFonts w:ascii="Times New Roman" w:hAnsi="Times New Roman" w:cs="Times New Roman"/>
          <w:sz w:val="24"/>
          <w:szCs w:val="24"/>
        </w:rPr>
        <w:t xml:space="preserve"> CVP IS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priemonėmis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gavo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Tiekėj</w:t>
      </w:r>
      <w:r w:rsidR="00310C51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pranešim</w:t>
      </w:r>
      <w:r w:rsidR="00310C51" w:rsidRPr="00E06A80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ą</w:t>
      </w:r>
      <w:proofErr w:type="spellEnd"/>
      <w:r w:rsidR="00E76568" w:rsidRPr="00E7656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6568" w:rsidRPr="00E76568">
        <w:rPr>
          <w:rFonts w:ascii="Times New Roman" w:hAnsi="Times New Roman" w:cs="Times New Roman"/>
          <w:sz w:val="24"/>
          <w:szCs w:val="24"/>
        </w:rPr>
        <w:t>kuri</w:t>
      </w:r>
      <w:r w:rsidR="00310C51">
        <w:rPr>
          <w:rFonts w:ascii="Times New Roman" w:hAnsi="Times New Roman" w:cs="Times New Roman"/>
          <w:sz w:val="24"/>
          <w:szCs w:val="24"/>
        </w:rPr>
        <w:t>am</w:t>
      </w:r>
      <w:r w:rsidR="0038446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844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4463">
        <w:rPr>
          <w:rFonts w:ascii="Times New Roman" w:hAnsi="Times New Roman" w:cs="Times New Roman"/>
          <w:sz w:val="24"/>
          <w:szCs w:val="24"/>
        </w:rPr>
        <w:t>klausiama</w:t>
      </w:r>
      <w:proofErr w:type="spellEnd"/>
      <w:r w:rsidR="00384463">
        <w:rPr>
          <w:rFonts w:ascii="Times New Roman" w:hAnsi="Times New Roman" w:cs="Times New Roman"/>
          <w:sz w:val="24"/>
          <w:szCs w:val="24"/>
        </w:rPr>
        <w:t xml:space="preserve"> </w:t>
      </w:r>
      <w:r w:rsidR="00384463" w:rsidRPr="00E06A80">
        <w:rPr>
          <w:rFonts w:ascii="Times New Roman" w:hAnsi="Times New Roman" w:cs="Times New Roman"/>
          <w:sz w:val="24"/>
          <w:szCs w:val="24"/>
          <w:lang w:val="lt-LT"/>
        </w:rPr>
        <w:t>(teksto kalba netaisyta):</w:t>
      </w:r>
    </w:p>
    <w:p w14:paraId="5E62488B" w14:textId="77777777" w:rsidR="00F85840" w:rsidRDefault="00F85840" w:rsidP="00F8584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E9E9574" w14:textId="61EE46ED" w:rsidR="00384463" w:rsidRPr="00E76568" w:rsidRDefault="00384463" w:rsidP="00F85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4463">
        <w:rPr>
          <w:rFonts w:ascii="Times New Roman" w:hAnsi="Times New Roman" w:cs="Times New Roman"/>
          <w:b/>
          <w:sz w:val="24"/>
          <w:szCs w:val="24"/>
          <w:lang w:val="lt-LT"/>
        </w:rPr>
        <w:t>KLAUSIMAS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14:paraId="3A395EFF" w14:textId="77777777" w:rsidR="00F85840" w:rsidRDefault="00F85840" w:rsidP="00F85840">
      <w:pPr>
        <w:pStyle w:val="Heading10"/>
        <w:keepNext/>
        <w:keepLines/>
        <w:shd w:val="clear" w:color="auto" w:fill="auto"/>
        <w:spacing w:before="0" w:after="0" w:line="240" w:lineRule="auto"/>
        <w:ind w:firstLine="567"/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A</w:t>
      </w:r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r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pavyzdys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turi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turėti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logotipą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,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ar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logotipas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jau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bus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derinamas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su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laimėtoju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?</w:t>
      </w:r>
    </w:p>
    <w:p w14:paraId="3C869492" w14:textId="4691BD1A" w:rsidR="00310C51" w:rsidRDefault="00F85840" w:rsidP="00F85840">
      <w:pPr>
        <w:pStyle w:val="Heading10"/>
        <w:keepNext/>
        <w:keepLines/>
        <w:shd w:val="clear" w:color="auto" w:fill="auto"/>
        <w:spacing w:before="0" w:after="0" w:line="240" w:lineRule="auto"/>
        <w:ind w:firstLine="567"/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2.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Patikslinkite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specifikaciją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-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ar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skėtis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turi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būti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su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teleskopine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rankena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ar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su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parasta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ilga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rankena</w:t>
      </w:r>
      <w:proofErr w:type="spellEnd"/>
      <w:r w:rsidRPr="00F85840">
        <w:rPr>
          <w:rFonts w:ascii="Times New Roman" w:eastAsia="Times New Roman" w:hAnsi="Times New Roman" w:cs="Times New Roman"/>
          <w:b w:val="0"/>
          <w:bCs w:val="0"/>
          <w:color w:val="00241A"/>
          <w:kern w:val="0"/>
          <w:sz w:val="24"/>
          <w:szCs w:val="24"/>
          <w:shd w:val="clear" w:color="auto" w:fill="FFFFFF"/>
          <w14:ligatures w14:val="none"/>
        </w:rPr>
        <w:t>?”</w:t>
      </w:r>
    </w:p>
    <w:p w14:paraId="56C30343" w14:textId="77777777" w:rsidR="00F85840" w:rsidRDefault="00F85840" w:rsidP="00F85840">
      <w:pPr>
        <w:pStyle w:val="Heading10"/>
        <w:keepNext/>
        <w:keepLines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iCs/>
          <w:sz w:val="24"/>
          <w:szCs w:val="24"/>
          <w:lang w:val="lt-LT"/>
        </w:rPr>
      </w:pPr>
    </w:p>
    <w:p w14:paraId="1BFB230E" w14:textId="0EF733B0" w:rsidR="00E76568" w:rsidRDefault="00E76568" w:rsidP="00F85840">
      <w:pPr>
        <w:pStyle w:val="Heading10"/>
        <w:keepNext/>
        <w:keepLines/>
        <w:shd w:val="clear" w:color="auto" w:fill="auto"/>
        <w:spacing w:before="0"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E76568">
        <w:rPr>
          <w:rFonts w:ascii="Times New Roman" w:hAnsi="Times New Roman" w:cs="Times New Roman"/>
          <w:iCs/>
          <w:sz w:val="24"/>
          <w:szCs w:val="24"/>
          <w:lang w:val="lt-LT"/>
        </w:rPr>
        <w:t>ATSAKYMAS</w:t>
      </w:r>
      <w:r w:rsidRPr="00E76568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79C348A7" w14:textId="60105B2C" w:rsidR="00F85840" w:rsidRPr="00F85840" w:rsidRDefault="00F85840" w:rsidP="00F85840">
      <w:pPr>
        <w:spacing w:after="0" w:line="240" w:lineRule="auto"/>
        <w:ind w:firstLine="567"/>
        <w:jc w:val="both"/>
        <w:rPr>
          <w:rFonts w:ascii="Aptos" w:eastAsia="Calibri" w:hAnsi="Aptos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1. </w:t>
      </w:r>
      <w:proofErr w:type="spellStart"/>
      <w:r w:rsidRPr="00F85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Pirkimo</w:t>
      </w:r>
      <w:proofErr w:type="spellEnd"/>
      <w:r w:rsidRPr="00F85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sąlygų</w:t>
      </w:r>
      <w:proofErr w:type="spellEnd"/>
      <w:r w:rsidRPr="00F85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Techninės</w:t>
      </w:r>
      <w:proofErr w:type="spellEnd"/>
      <w:r w:rsidRPr="00F85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specifikacijos</w:t>
      </w:r>
      <w:proofErr w:type="spellEnd"/>
      <w:r w:rsidRPr="00F85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5.14 </w:t>
      </w:r>
      <w:proofErr w:type="spellStart"/>
      <w:r w:rsidRPr="00F85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punkte</w:t>
      </w:r>
      <w:proofErr w:type="spellEnd"/>
      <w:r w:rsidRPr="00F85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nurodyta</w:t>
      </w:r>
      <w:proofErr w:type="spellEnd"/>
      <w:r w:rsidRPr="00F85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85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kad</w:t>
      </w:r>
      <w:proofErr w:type="spellEnd"/>
      <w:r w:rsidRPr="00F858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Tiekėjas</w:t>
      </w:r>
      <w:proofErr w:type="spellEnd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iki</w:t>
      </w:r>
      <w:proofErr w:type="spellEnd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pasiūlymų</w:t>
      </w:r>
      <w:proofErr w:type="spellEnd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pateikimo</w:t>
      </w:r>
      <w:proofErr w:type="spellEnd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termino</w:t>
      </w:r>
      <w:proofErr w:type="spellEnd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pabaigos</w:t>
      </w:r>
      <w:proofErr w:type="spellEnd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Perkančiajai</w:t>
      </w:r>
      <w:proofErr w:type="spellEnd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organizacijai</w:t>
      </w:r>
      <w:proofErr w:type="spellEnd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turi</w:t>
      </w:r>
      <w:proofErr w:type="spellEnd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pateikti</w:t>
      </w:r>
      <w:proofErr w:type="spellEnd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siūlomų</w:t>
      </w:r>
      <w:proofErr w:type="spellEnd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skėčių</w:t>
      </w:r>
      <w:proofErr w:type="spellEnd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nemokamą</w:t>
      </w:r>
      <w:proofErr w:type="spellEnd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pavyzdį</w:t>
      </w:r>
      <w:proofErr w:type="spellEnd"/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 xml:space="preserve"> </w:t>
      </w:r>
      <w:r w:rsidRPr="00F8584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(bet </w:t>
      </w:r>
      <w:proofErr w:type="spellStart"/>
      <w:r w:rsidRPr="00F8584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kokios</w:t>
      </w:r>
      <w:proofErr w:type="spellEnd"/>
      <w:r w:rsidRPr="00F8584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spalvos</w:t>
      </w:r>
      <w:proofErr w:type="spellEnd"/>
      <w:r w:rsidRPr="00F8584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ir</w:t>
      </w:r>
      <w:proofErr w:type="spellEnd"/>
      <w:r w:rsidRPr="00F8584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Pr="00F85840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4"/>
          <w:szCs w:val="24"/>
          <w14:ligatures w14:val="none"/>
        </w:rPr>
        <w:t xml:space="preserve">be </w:t>
      </w:r>
      <w:proofErr w:type="spellStart"/>
      <w:r w:rsidRPr="00F85840">
        <w:rPr>
          <w:rFonts w:ascii="Times New Roman" w:eastAsia="Times New Roman" w:hAnsi="Times New Roman" w:cs="Times New Roman"/>
          <w:b/>
          <w:i/>
          <w:iCs/>
          <w:color w:val="000000"/>
          <w:kern w:val="0"/>
          <w:sz w:val="24"/>
          <w:szCs w:val="24"/>
          <w14:ligatures w14:val="none"/>
        </w:rPr>
        <w:t>logotipo</w:t>
      </w:r>
      <w:proofErr w:type="spellEnd"/>
      <w:r w:rsidRPr="00F85840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)</w:t>
      </w:r>
      <w:r w:rsidRPr="00F85840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14:ligatures w14:val="none"/>
        </w:rPr>
        <w:t>.”</w:t>
      </w:r>
      <w:r w:rsidRPr="00F85840">
        <w:rPr>
          <w:rFonts w:ascii="Aptos" w:eastAsia="Times New Roman" w:hAnsi="Aptos" w:cs="Times New Roman"/>
          <w:kern w:val="0"/>
          <w:sz w:val="24"/>
          <w:szCs w:val="24"/>
          <w:lang w:val="it-IT"/>
          <w14:ligatures w14:val="none"/>
        </w:rPr>
        <w:t xml:space="preserve"> Logotipo spauda ir galutinė vizualizacija bus derinama su pirkimo laimėtoju po sutarties sudarymo. </w:t>
      </w:r>
    </w:p>
    <w:p w14:paraId="53C72A26" w14:textId="3BA11E81" w:rsidR="00F85840" w:rsidRPr="00F85840" w:rsidRDefault="00F85840" w:rsidP="00F85840">
      <w:pPr>
        <w:spacing w:after="0" w:line="240" w:lineRule="auto"/>
        <w:ind w:firstLine="567"/>
        <w:jc w:val="both"/>
        <w:rPr>
          <w:rFonts w:ascii="Aptos" w:eastAsia="Times New Roman" w:hAnsi="Aptos" w:cs="Times New Roman"/>
          <w:kern w:val="0"/>
          <w:sz w:val="24"/>
          <w:szCs w:val="24"/>
          <w:lang w:val="it-IT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val="it-IT"/>
          <w14:ligatures w14:val="none"/>
        </w:rPr>
        <w:t xml:space="preserve">2. </w:t>
      </w:r>
      <w:r w:rsidRPr="00F85840">
        <w:rPr>
          <w:rFonts w:ascii="Aptos" w:eastAsia="Times New Roman" w:hAnsi="Aptos" w:cs="Times New Roman"/>
          <w:kern w:val="0"/>
          <w:sz w:val="24"/>
          <w:szCs w:val="24"/>
          <w:lang w:val="it-IT"/>
          <w14:ligatures w14:val="none"/>
        </w:rPr>
        <w:t xml:space="preserve">Perkančioji organizacija perka sulankstomą (teleskopinį) skėtį. Tai patvirtina techninės specifikacijos reikalavimai dėl automatinio išskleidimo ir susiskleidimo mechanizmo, transportavimo maišelio bei pateikta pavyzdinė nuotrauka. </w:t>
      </w:r>
    </w:p>
    <w:p w14:paraId="1AA8DAD5" w14:textId="77777777" w:rsidR="00F85840" w:rsidRPr="00F85840" w:rsidRDefault="00F85840" w:rsidP="00F85840">
      <w:pPr>
        <w:spacing w:after="0" w:line="240" w:lineRule="auto"/>
        <w:ind w:firstLine="567"/>
        <w:jc w:val="both"/>
        <w:rPr>
          <w:rFonts w:ascii="Aptos" w:eastAsia="Times New Roman" w:hAnsi="Aptos" w:cs="Times New Roman"/>
          <w:kern w:val="0"/>
          <w:sz w:val="24"/>
          <w:szCs w:val="24"/>
          <w14:ligatures w14:val="none"/>
        </w:rPr>
      </w:pPr>
      <w:proofErr w:type="spellStart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Skėtis</w:t>
      </w:r>
      <w:proofErr w:type="spellEnd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su</w:t>
      </w:r>
      <w:proofErr w:type="spellEnd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ilga</w:t>
      </w:r>
      <w:proofErr w:type="spellEnd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nesulankstoma</w:t>
      </w:r>
      <w:proofErr w:type="spellEnd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rankena</w:t>
      </w:r>
      <w:proofErr w:type="spellEnd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neatitiktų</w:t>
      </w:r>
      <w:proofErr w:type="spellEnd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techninės</w:t>
      </w:r>
      <w:proofErr w:type="spellEnd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specifikacijos</w:t>
      </w:r>
      <w:proofErr w:type="spellEnd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>reikalavimų</w:t>
      </w:r>
      <w:proofErr w:type="spellEnd"/>
      <w:r w:rsidRPr="00F85840">
        <w:rPr>
          <w:rFonts w:ascii="Aptos" w:eastAsia="Times New Roman" w:hAnsi="Aptos" w:cs="Times New Roman"/>
          <w:kern w:val="0"/>
          <w:sz w:val="24"/>
          <w:szCs w:val="24"/>
          <w14:ligatures w14:val="none"/>
        </w:rPr>
        <w:t xml:space="preserve">.” </w:t>
      </w:r>
    </w:p>
    <w:p w14:paraId="29874CDC" w14:textId="77777777" w:rsidR="00310C51" w:rsidRDefault="00310C51" w:rsidP="00F858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3C8BB5E" w14:textId="1F606EE5" w:rsidR="00664347" w:rsidRPr="00E76568" w:rsidRDefault="00664347" w:rsidP="0038446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Vadovaujantis </w:t>
      </w:r>
      <w:r w:rsidR="00C37497" w:rsidRPr="00E06A80">
        <w:rPr>
          <w:rFonts w:ascii="Times New Roman" w:hAnsi="Times New Roman" w:cs="Times New Roman"/>
          <w:sz w:val="24"/>
          <w:szCs w:val="24"/>
          <w:lang w:val="lt-LT"/>
        </w:rPr>
        <w:t>Aprašo 24.3.8 p.</w:t>
      </w:r>
      <w:r w:rsidR="00C37497">
        <w:rPr>
          <w:rFonts w:ascii="Times New Roman" w:hAnsi="Times New Roman" w:cs="Times New Roman"/>
          <w:sz w:val="24"/>
          <w:szCs w:val="24"/>
          <w:lang w:val="lt-LT"/>
        </w:rPr>
        <w:t xml:space="preserve">, bei </w:t>
      </w:r>
      <w:r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Bendrųjų pirkimo sąlygų 5.2 p., </w:t>
      </w:r>
      <w:r w:rsidR="00C04C06" w:rsidRPr="00E76568">
        <w:rPr>
          <w:rFonts w:ascii="Times New Roman" w:hAnsi="Times New Roman" w:cs="Times New Roman"/>
          <w:sz w:val="24"/>
          <w:szCs w:val="24"/>
          <w:lang w:val="lt-LT"/>
        </w:rPr>
        <w:t>atsakymas į paklausimą</w:t>
      </w:r>
      <w:r w:rsidRPr="00E7656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paskelbtas CVP IS kartu su </w:t>
      </w:r>
      <w:r w:rsidR="00C04C06" w:rsidRPr="00E76568">
        <w:rPr>
          <w:rFonts w:ascii="Times New Roman" w:eastAsia="Times New Roman" w:hAnsi="Times New Roman" w:cs="Times New Roman"/>
          <w:sz w:val="24"/>
          <w:szCs w:val="24"/>
          <w:lang w:val="lt-LT"/>
        </w:rPr>
        <w:t>pirkimo dokumentais</w:t>
      </w:r>
      <w:r w:rsidR="00C37497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76C8EF65" w14:textId="77777777" w:rsidR="00664347" w:rsidRPr="00E76568" w:rsidRDefault="00664347" w:rsidP="0038446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</w:p>
    <w:sectPr w:rsidR="00664347" w:rsidRPr="00E76568" w:rsidSect="00077B53">
      <w:footerReference w:type="default" r:id="rId7"/>
      <w:pgSz w:w="12240" w:h="15840"/>
      <w:pgMar w:top="993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FED5E" w14:textId="77777777" w:rsidR="00E647E6" w:rsidRDefault="00E647E6" w:rsidP="009A6EE9">
      <w:pPr>
        <w:spacing w:after="0" w:line="240" w:lineRule="auto"/>
      </w:pPr>
      <w:r>
        <w:separator/>
      </w:r>
    </w:p>
  </w:endnote>
  <w:endnote w:type="continuationSeparator" w:id="0">
    <w:p w14:paraId="1A823296" w14:textId="77777777" w:rsidR="00E647E6" w:rsidRDefault="00E647E6" w:rsidP="009A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9095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9F51E" w14:textId="2CBF1A4D" w:rsidR="009A6EE9" w:rsidRDefault="009A6E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58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B333C4" w14:textId="77777777" w:rsidR="009A6EE9" w:rsidRDefault="009A6E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16C2D" w14:textId="77777777" w:rsidR="00E647E6" w:rsidRDefault="00E647E6" w:rsidP="009A6EE9">
      <w:pPr>
        <w:spacing w:after="0" w:line="240" w:lineRule="auto"/>
      </w:pPr>
      <w:r>
        <w:separator/>
      </w:r>
    </w:p>
  </w:footnote>
  <w:footnote w:type="continuationSeparator" w:id="0">
    <w:p w14:paraId="59DB5091" w14:textId="77777777" w:rsidR="00E647E6" w:rsidRDefault="00E647E6" w:rsidP="009A6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4929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7D4FA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0C11C94"/>
    <w:multiLevelType w:val="hybridMultilevel"/>
    <w:tmpl w:val="3B1E7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17A29"/>
    <w:multiLevelType w:val="hybridMultilevel"/>
    <w:tmpl w:val="921CBD4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14821B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128"/>
    <w:rsid w:val="000039FA"/>
    <w:rsid w:val="000125F2"/>
    <w:rsid w:val="00021219"/>
    <w:rsid w:val="00077B53"/>
    <w:rsid w:val="000D4C56"/>
    <w:rsid w:val="001158FF"/>
    <w:rsid w:val="00130ABD"/>
    <w:rsid w:val="00134DCA"/>
    <w:rsid w:val="00176E38"/>
    <w:rsid w:val="00194CDA"/>
    <w:rsid w:val="00236128"/>
    <w:rsid w:val="00271E47"/>
    <w:rsid w:val="002B257B"/>
    <w:rsid w:val="002D6006"/>
    <w:rsid w:val="002F07CF"/>
    <w:rsid w:val="002F3E3B"/>
    <w:rsid w:val="002F5759"/>
    <w:rsid w:val="00307197"/>
    <w:rsid w:val="00310C51"/>
    <w:rsid w:val="00315157"/>
    <w:rsid w:val="00332F0F"/>
    <w:rsid w:val="00341310"/>
    <w:rsid w:val="00381CD6"/>
    <w:rsid w:val="00384463"/>
    <w:rsid w:val="003864BD"/>
    <w:rsid w:val="003D7EBF"/>
    <w:rsid w:val="003E22C1"/>
    <w:rsid w:val="00411851"/>
    <w:rsid w:val="004447EC"/>
    <w:rsid w:val="0045189A"/>
    <w:rsid w:val="004A536D"/>
    <w:rsid w:val="004A5DEB"/>
    <w:rsid w:val="004B4476"/>
    <w:rsid w:val="004D4213"/>
    <w:rsid w:val="005234F3"/>
    <w:rsid w:val="00524F75"/>
    <w:rsid w:val="005328FA"/>
    <w:rsid w:val="005366DE"/>
    <w:rsid w:val="005A09F3"/>
    <w:rsid w:val="005B7C18"/>
    <w:rsid w:val="005C3B11"/>
    <w:rsid w:val="005C6FB5"/>
    <w:rsid w:val="005D1F83"/>
    <w:rsid w:val="005D2EE7"/>
    <w:rsid w:val="005F5288"/>
    <w:rsid w:val="00616287"/>
    <w:rsid w:val="0062485F"/>
    <w:rsid w:val="00654D1A"/>
    <w:rsid w:val="00664347"/>
    <w:rsid w:val="006A7A4E"/>
    <w:rsid w:val="006F6F31"/>
    <w:rsid w:val="00765BFA"/>
    <w:rsid w:val="00790A12"/>
    <w:rsid w:val="007A1293"/>
    <w:rsid w:val="008118F2"/>
    <w:rsid w:val="00822D7E"/>
    <w:rsid w:val="0086219B"/>
    <w:rsid w:val="00864527"/>
    <w:rsid w:val="0088375B"/>
    <w:rsid w:val="008A5EB0"/>
    <w:rsid w:val="008B2D22"/>
    <w:rsid w:val="00904178"/>
    <w:rsid w:val="0092638B"/>
    <w:rsid w:val="00965F46"/>
    <w:rsid w:val="009767F7"/>
    <w:rsid w:val="00992283"/>
    <w:rsid w:val="009A4455"/>
    <w:rsid w:val="009A49BD"/>
    <w:rsid w:val="009A6EE9"/>
    <w:rsid w:val="00A01F6A"/>
    <w:rsid w:val="00A870EF"/>
    <w:rsid w:val="00AE4219"/>
    <w:rsid w:val="00B06739"/>
    <w:rsid w:val="00B26D84"/>
    <w:rsid w:val="00B305F0"/>
    <w:rsid w:val="00B30AAD"/>
    <w:rsid w:val="00B765EE"/>
    <w:rsid w:val="00BA19F8"/>
    <w:rsid w:val="00BA7396"/>
    <w:rsid w:val="00BD00DB"/>
    <w:rsid w:val="00BE0CFA"/>
    <w:rsid w:val="00BE230A"/>
    <w:rsid w:val="00BF4924"/>
    <w:rsid w:val="00C04C06"/>
    <w:rsid w:val="00C15663"/>
    <w:rsid w:val="00C257E7"/>
    <w:rsid w:val="00C26258"/>
    <w:rsid w:val="00C37497"/>
    <w:rsid w:val="00C51642"/>
    <w:rsid w:val="00C66001"/>
    <w:rsid w:val="00C67815"/>
    <w:rsid w:val="00C80D25"/>
    <w:rsid w:val="00CD4A21"/>
    <w:rsid w:val="00CE5CC2"/>
    <w:rsid w:val="00D07E19"/>
    <w:rsid w:val="00D24162"/>
    <w:rsid w:val="00D82C36"/>
    <w:rsid w:val="00DD7508"/>
    <w:rsid w:val="00DE3155"/>
    <w:rsid w:val="00DF57E0"/>
    <w:rsid w:val="00E37D8F"/>
    <w:rsid w:val="00E5751D"/>
    <w:rsid w:val="00E647E6"/>
    <w:rsid w:val="00E71B47"/>
    <w:rsid w:val="00E76568"/>
    <w:rsid w:val="00EC4E98"/>
    <w:rsid w:val="00EE1730"/>
    <w:rsid w:val="00F10C24"/>
    <w:rsid w:val="00F4739C"/>
    <w:rsid w:val="00F55289"/>
    <w:rsid w:val="00F85840"/>
    <w:rsid w:val="00F94AE8"/>
    <w:rsid w:val="00F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1489"/>
  <w15:chartTrackingRefBased/>
  <w15:docId w15:val="{9D09EC59-DAA2-49BF-AA72-AB4D1B6A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61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6E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EE9"/>
  </w:style>
  <w:style w:type="paragraph" w:styleId="Footer">
    <w:name w:val="footer"/>
    <w:basedOn w:val="Normal"/>
    <w:link w:val="FooterChar"/>
    <w:uiPriority w:val="99"/>
    <w:unhideWhenUsed/>
    <w:rsid w:val="009A6EE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EE9"/>
  </w:style>
  <w:style w:type="character" w:customStyle="1" w:styleId="Bodytext2">
    <w:name w:val="Body text (2)_"/>
    <w:basedOn w:val="DefaultParagraphFont"/>
    <w:link w:val="Bodytext20"/>
    <w:rsid w:val="009A6EE9"/>
    <w:rPr>
      <w:shd w:val="clear" w:color="auto" w:fill="FFFFFF"/>
    </w:rPr>
  </w:style>
  <w:style w:type="character" w:customStyle="1" w:styleId="Bodytext2Bold">
    <w:name w:val="Body text (2) + Bold"/>
    <w:basedOn w:val="Bodytext2"/>
    <w:rsid w:val="009A6E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Heading1">
    <w:name w:val="Heading #1_"/>
    <w:basedOn w:val="DefaultParagraphFont"/>
    <w:link w:val="Heading10"/>
    <w:rsid w:val="009A6EE9"/>
    <w:rPr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A6EE9"/>
    <w:pPr>
      <w:widowControl w:val="0"/>
      <w:shd w:val="clear" w:color="auto" w:fill="FFFFFF"/>
      <w:spacing w:before="500" w:after="0" w:line="259" w:lineRule="exact"/>
      <w:jc w:val="both"/>
    </w:pPr>
  </w:style>
  <w:style w:type="paragraph" w:customStyle="1" w:styleId="Heading10">
    <w:name w:val="Heading #1"/>
    <w:basedOn w:val="Normal"/>
    <w:link w:val="Heading1"/>
    <w:rsid w:val="009A6EE9"/>
    <w:pPr>
      <w:widowControl w:val="0"/>
      <w:shd w:val="clear" w:color="auto" w:fill="FFFFFF"/>
      <w:spacing w:before="500" w:after="500" w:line="240" w:lineRule="exact"/>
      <w:jc w:val="both"/>
      <w:outlineLvl w:val="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A5EB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F528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E7656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E76568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2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Gritėnas</dc:creator>
  <cp:keywords/>
  <dc:description/>
  <cp:lastModifiedBy>Irena Vaitekenaite</cp:lastModifiedBy>
  <cp:revision>19</cp:revision>
  <cp:lastPrinted>2026-07-02T08:04:00Z</cp:lastPrinted>
  <dcterms:created xsi:type="dcterms:W3CDTF">2023-11-08T13:19:00Z</dcterms:created>
  <dcterms:modified xsi:type="dcterms:W3CDTF">2026-07-03T06:39:00Z</dcterms:modified>
</cp:coreProperties>
</file>