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E4E4" w14:textId="2B6FEF34" w:rsidR="000D59A5" w:rsidRPr="00271BC8" w:rsidRDefault="000D59A5" w:rsidP="000D59A5">
      <w:pPr>
        <w:autoSpaceDN/>
        <w:spacing w:after="160" w:afterAutospacing="0" w:line="259" w:lineRule="auto"/>
        <w:ind w:firstLine="0"/>
        <w:textAlignment w:val="auto"/>
        <w:rPr>
          <w:rFonts w:ascii="Arial" w:eastAsia="Times New Roman" w:hAnsi="Arial" w:cs="Arial"/>
          <w:b/>
          <w:bCs/>
          <w:kern w:val="2"/>
          <w:lang w:eastAsia="lt-LT"/>
        </w:rPr>
      </w:pPr>
      <w:r w:rsidRPr="000D59A5">
        <w:rPr>
          <w:rFonts w:ascii="Arial" w:eastAsia="Times New Roman" w:hAnsi="Arial" w:cs="Arial"/>
          <w:b/>
          <w:bCs/>
          <w:lang w:eastAsia="lt-LT"/>
        </w:rPr>
        <w:t>Suinteresuotiems asmenims</w:t>
      </w:r>
      <w:r w:rsidRPr="000D59A5">
        <w:rPr>
          <w:rFonts w:ascii="Arial" w:eastAsia="Times New Roman" w:hAnsi="Arial" w:cs="Arial"/>
          <w:b/>
          <w:bCs/>
          <w:lang w:eastAsia="lt-LT"/>
        </w:rPr>
        <w:tab/>
      </w:r>
      <w:r w:rsidRPr="000D59A5">
        <w:rPr>
          <w:rFonts w:ascii="Arial" w:eastAsia="Times New Roman" w:hAnsi="Arial" w:cs="Arial"/>
          <w:b/>
          <w:bCs/>
          <w:lang w:eastAsia="lt-LT"/>
        </w:rPr>
        <w:tab/>
      </w:r>
      <w:r w:rsidRPr="000D59A5">
        <w:rPr>
          <w:rFonts w:ascii="Arial" w:eastAsia="Times New Roman" w:hAnsi="Arial" w:cs="Arial"/>
          <w:b/>
          <w:bCs/>
          <w:lang w:eastAsia="lt-LT"/>
        </w:rPr>
        <w:tab/>
      </w:r>
      <w:r w:rsidR="001A6732">
        <w:rPr>
          <w:rFonts w:ascii="Arial" w:eastAsia="Times New Roman" w:hAnsi="Arial" w:cs="Arial"/>
          <w:b/>
          <w:bCs/>
          <w:lang w:eastAsia="lt-LT"/>
        </w:rPr>
        <w:tab/>
      </w:r>
      <w:r w:rsidR="001A6732" w:rsidRPr="005E7930">
        <w:rPr>
          <w:rFonts w:ascii="Arial" w:eastAsia="Times New Roman" w:hAnsi="Arial" w:cs="Arial"/>
          <w:b/>
          <w:bCs/>
        </w:rPr>
        <w:t>2025-01-</w:t>
      </w:r>
      <w:r w:rsidR="00271BC8" w:rsidRPr="005E7930">
        <w:rPr>
          <w:rFonts w:ascii="Arial" w:eastAsia="Times New Roman" w:hAnsi="Arial" w:cs="Arial"/>
          <w:b/>
          <w:bCs/>
        </w:rPr>
        <w:t>22</w:t>
      </w:r>
    </w:p>
    <w:p w14:paraId="7ED5C51B" w14:textId="77777777" w:rsidR="000D59A5" w:rsidRPr="000D59A5" w:rsidRDefault="000D59A5" w:rsidP="000D59A5">
      <w:pPr>
        <w:autoSpaceDN/>
        <w:spacing w:after="160" w:afterAutospacing="0" w:line="259" w:lineRule="auto"/>
        <w:ind w:firstLine="0"/>
        <w:textAlignment w:val="auto"/>
        <w:rPr>
          <w:rFonts w:ascii="Arial" w:eastAsia="Times New Roman" w:hAnsi="Arial" w:cs="Arial"/>
          <w:kern w:val="2"/>
          <w:lang w:eastAsia="lt-LT"/>
        </w:rPr>
      </w:pPr>
      <w:r w:rsidRPr="000D59A5">
        <w:rPr>
          <w:rFonts w:ascii="Arial" w:eastAsia="Times New Roman" w:hAnsi="Arial" w:cs="Arial"/>
          <w:lang w:eastAsia="lt-LT"/>
        </w:rPr>
        <w:tab/>
      </w:r>
      <w:r w:rsidRPr="000D59A5">
        <w:rPr>
          <w:rFonts w:ascii="Arial" w:eastAsia="Times New Roman" w:hAnsi="Arial" w:cs="Arial"/>
          <w:lang w:eastAsia="lt-LT"/>
        </w:rPr>
        <w:tab/>
      </w:r>
      <w:r w:rsidRPr="000D59A5">
        <w:rPr>
          <w:rFonts w:ascii="Arial" w:eastAsia="Times New Roman" w:hAnsi="Arial" w:cs="Arial"/>
          <w:lang w:eastAsia="lt-LT"/>
        </w:rPr>
        <w:tab/>
      </w:r>
    </w:p>
    <w:p w14:paraId="69F7AB8B" w14:textId="32B4BC04" w:rsidR="000D59A5" w:rsidRPr="000D59A5" w:rsidRDefault="000D59A5" w:rsidP="00386955">
      <w:pPr>
        <w:autoSpaceDN/>
        <w:spacing w:afterAutospacing="0"/>
        <w:ind w:right="-1" w:firstLine="0"/>
        <w:jc w:val="center"/>
        <w:textAlignment w:val="auto"/>
        <w:rPr>
          <w:rFonts w:ascii="Arial" w:eastAsia="Times New Roman" w:hAnsi="Arial" w:cs="Arial"/>
          <w:b/>
          <w:bCs/>
        </w:rPr>
      </w:pPr>
      <w:r w:rsidRPr="000D59A5">
        <w:rPr>
          <w:rFonts w:ascii="Arial" w:eastAsia="Times New Roman" w:hAnsi="Arial" w:cs="Arial"/>
          <w:b/>
          <w:bCs/>
        </w:rPr>
        <w:t>KVIETIMAS Į IŠANKSTINĘ (RINKOS) KONSULTACIJĄ DĖL PLANUOJAM</w:t>
      </w:r>
      <w:r w:rsidR="00BC2C00">
        <w:rPr>
          <w:rFonts w:ascii="Arial" w:eastAsia="Times New Roman" w:hAnsi="Arial" w:cs="Arial"/>
          <w:b/>
          <w:bCs/>
        </w:rPr>
        <w:t xml:space="preserve">O </w:t>
      </w:r>
      <w:bookmarkStart w:id="0" w:name="_Hlk111527085"/>
      <w:r w:rsidR="00691B8D" w:rsidRPr="00691B8D">
        <w:rPr>
          <w:rFonts w:ascii="Arial" w:eastAsia="Times New Roman" w:hAnsi="Arial" w:cs="Arial"/>
          <w:b/>
          <w:bCs/>
        </w:rPr>
        <w:t xml:space="preserve">FEROMONINIŲ GAUDYKLIŲ IR SU JOMIS SUSIJUSIŲ PRIEMONIŲ </w:t>
      </w:r>
      <w:r w:rsidRPr="000D59A5">
        <w:rPr>
          <w:rFonts w:ascii="Arial" w:eastAsia="Times New Roman" w:hAnsi="Arial" w:cs="Arial"/>
          <w:b/>
          <w:bCs/>
        </w:rPr>
        <w:t>PIRKIMO</w:t>
      </w:r>
      <w:bookmarkEnd w:id="0"/>
    </w:p>
    <w:p w14:paraId="5D7CF4BF" w14:textId="77777777" w:rsidR="000D59A5" w:rsidRPr="000D59A5" w:rsidRDefault="000D59A5" w:rsidP="000D59A5">
      <w:pPr>
        <w:autoSpaceDN/>
        <w:spacing w:afterAutospacing="0"/>
        <w:ind w:firstLine="426"/>
        <w:textAlignment w:val="auto"/>
        <w:rPr>
          <w:rFonts w:ascii="Arial" w:eastAsia="Times New Roman" w:hAnsi="Arial" w:cs="Arial"/>
          <w:color w:val="000000"/>
          <w:lang w:eastAsia="lt-LT"/>
        </w:rPr>
      </w:pPr>
    </w:p>
    <w:p w14:paraId="1DC629E4" w14:textId="07917A6B" w:rsidR="000D59A5" w:rsidRPr="00386955" w:rsidRDefault="000D59A5" w:rsidP="003127B8">
      <w:pPr>
        <w:autoSpaceDN/>
        <w:spacing w:afterAutospacing="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VĮ Valstybinių miškų urėdija (toliau – VMU, Perkančioji organizacija), siekdama tinkamai pasiruošti numatomam</w:t>
      </w:r>
      <w:r w:rsidR="00386955">
        <w:rPr>
          <w:rFonts w:ascii="Arial" w:eastAsia="Times New Roman" w:hAnsi="Arial" w:cs="Arial"/>
          <w:color w:val="000000"/>
          <w:lang w:eastAsia="lt-LT"/>
        </w:rPr>
        <w:t xml:space="preserve"> </w:t>
      </w:r>
      <w:r w:rsidR="008332CE">
        <w:rPr>
          <w:rFonts w:ascii="Arial" w:eastAsia="Times New Roman" w:hAnsi="Arial" w:cs="Arial"/>
          <w:color w:val="000000"/>
          <w:lang w:eastAsia="lt-LT"/>
        </w:rPr>
        <w:t>f</w:t>
      </w:r>
      <w:r w:rsidR="008332CE" w:rsidRPr="008332CE">
        <w:rPr>
          <w:rFonts w:ascii="Arial" w:eastAsia="Times New Roman" w:hAnsi="Arial" w:cs="Arial"/>
          <w:color w:val="000000"/>
          <w:lang w:eastAsia="lt-LT"/>
        </w:rPr>
        <w:t>eromoninių gaudyklių ir su jomis susijusių priemonių</w:t>
      </w:r>
      <w:r w:rsidR="008332CE">
        <w:rPr>
          <w:rFonts w:ascii="Arial" w:eastAsia="Times New Roman" w:hAnsi="Arial" w:cs="Arial"/>
          <w:color w:val="000000"/>
          <w:lang w:eastAsia="lt-LT"/>
        </w:rPr>
        <w:t xml:space="preserve"> </w:t>
      </w:r>
      <w:r w:rsidR="00386955">
        <w:rPr>
          <w:rFonts w:ascii="Arial" w:eastAsia="Times New Roman" w:hAnsi="Arial" w:cs="Arial"/>
          <w:color w:val="000000"/>
          <w:lang w:eastAsia="lt-LT"/>
        </w:rPr>
        <w:t>pirkimui</w:t>
      </w:r>
      <w:r w:rsidR="00C84D9F">
        <w:rPr>
          <w:rFonts w:ascii="Arial" w:eastAsia="Times New Roman" w:hAnsi="Arial" w:cs="Arial"/>
          <w:color w:val="000000"/>
          <w:lang w:eastAsia="lt-LT"/>
        </w:rPr>
        <w:t>,</w:t>
      </w:r>
      <w:r w:rsidRPr="000D59A5">
        <w:rPr>
          <w:rFonts w:ascii="Arial" w:eastAsia="Times New Roman" w:hAnsi="Arial" w:cs="Arial"/>
          <w:color w:val="000000"/>
          <w:lang w:eastAsia="lt-LT"/>
        </w:rPr>
        <w:t xml:space="preserve"> organizuoja rinkos dalyvių konsultaciją.</w:t>
      </w:r>
      <w:r w:rsidR="007E731A">
        <w:rPr>
          <w:rFonts w:ascii="Arial" w:eastAsia="Times New Roman" w:hAnsi="Arial" w:cs="Arial"/>
          <w:color w:val="000000"/>
          <w:lang w:eastAsia="lt-LT"/>
        </w:rPr>
        <w:t xml:space="preserve"> </w:t>
      </w:r>
    </w:p>
    <w:p w14:paraId="5641D5E3" w14:textId="77777777" w:rsidR="000D59A5" w:rsidRPr="000D59A5" w:rsidRDefault="000D59A5" w:rsidP="000D59A5">
      <w:pPr>
        <w:autoSpaceDN/>
        <w:spacing w:afterAutospacing="0"/>
        <w:ind w:firstLine="0"/>
        <w:jc w:val="center"/>
        <w:textAlignment w:val="auto"/>
        <w:rPr>
          <w:rFonts w:ascii="Arial" w:eastAsia="Times New Roman" w:hAnsi="Arial" w:cs="Arial"/>
          <w:lang w:eastAsia="lt-LT"/>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8080"/>
      </w:tblGrid>
      <w:tr w:rsidR="000D59A5" w:rsidRPr="000D59A5" w14:paraId="628EA12B" w14:textId="77777777" w:rsidTr="00DA753A">
        <w:tc>
          <w:tcPr>
            <w:tcW w:w="1838"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0D59A5" w:rsidRDefault="000D59A5" w:rsidP="000D59A5">
            <w:pPr>
              <w:autoSpaceDN/>
              <w:spacing w:afterAutospacing="0"/>
              <w:ind w:firstLine="0"/>
              <w:textAlignment w:val="auto"/>
              <w:rPr>
                <w:rFonts w:ascii="Arial" w:eastAsia="Calibri" w:hAnsi="Arial" w:cs="Arial"/>
                <w:b/>
              </w:rPr>
            </w:pPr>
            <w:r w:rsidRPr="000D59A5">
              <w:rPr>
                <w:rFonts w:ascii="Arial" w:eastAsia="Calibri" w:hAnsi="Arial" w:cs="Arial"/>
                <w:b/>
              </w:rPr>
              <w:t>Pirkimo objekta</w:t>
            </w:r>
            <w:r w:rsidR="00777A4E">
              <w:rPr>
                <w:rFonts w:ascii="Arial" w:eastAsia="Calibri" w:hAnsi="Arial" w:cs="Arial"/>
                <w:b/>
              </w:rPr>
              <w:t>s</w:t>
            </w:r>
          </w:p>
        </w:tc>
        <w:tc>
          <w:tcPr>
            <w:tcW w:w="8080" w:type="dxa"/>
            <w:tcBorders>
              <w:top w:val="single" w:sz="4" w:space="0" w:color="auto"/>
              <w:left w:val="single" w:sz="4" w:space="0" w:color="auto"/>
              <w:bottom w:val="single" w:sz="4" w:space="0" w:color="auto"/>
              <w:right w:val="single" w:sz="4" w:space="0" w:color="auto"/>
            </w:tcBorders>
            <w:vAlign w:val="center"/>
          </w:tcPr>
          <w:p w14:paraId="62BC4275" w14:textId="198DBFB1" w:rsidR="001E5540" w:rsidRPr="001E5540" w:rsidRDefault="001E5540" w:rsidP="00F53923">
            <w:pPr>
              <w:autoSpaceDN/>
              <w:spacing w:afterAutospacing="0"/>
              <w:ind w:right="-1" w:firstLine="0"/>
              <w:jc w:val="both"/>
              <w:textAlignment w:val="auto"/>
              <w:rPr>
                <w:rFonts w:ascii="Arial" w:eastAsia="Arial" w:hAnsi="Arial" w:cs="Arial"/>
                <w:b/>
                <w:color w:val="000000"/>
                <w:lang w:eastAsia="lt-LT"/>
              </w:rPr>
            </w:pPr>
            <w:r w:rsidRPr="001E5540">
              <w:rPr>
                <w:rFonts w:ascii="Arial" w:eastAsia="Arial" w:hAnsi="Arial" w:cs="Arial"/>
                <w:b/>
                <w:color w:val="000000"/>
                <w:lang w:eastAsia="lt-LT"/>
              </w:rPr>
              <w:t>Pirkimo objektas</w:t>
            </w:r>
          </w:p>
          <w:p w14:paraId="33BFDD04" w14:textId="5D8C1987" w:rsidR="000D59A5" w:rsidRPr="000D59A5" w:rsidRDefault="00D71AA0" w:rsidP="00F53923">
            <w:pPr>
              <w:autoSpaceDN/>
              <w:spacing w:afterAutospacing="0"/>
              <w:ind w:right="-1" w:firstLine="0"/>
              <w:jc w:val="both"/>
              <w:textAlignment w:val="auto"/>
              <w:rPr>
                <w:rFonts w:ascii="Arial" w:hAnsi="Arial" w:cs="Arial"/>
                <w:color w:val="538135" w:themeColor="accent6" w:themeShade="BF"/>
              </w:rPr>
            </w:pPr>
            <w:r w:rsidRPr="00D71AA0">
              <w:rPr>
                <w:rFonts w:ascii="Arial" w:eastAsia="Arial" w:hAnsi="Arial" w:cs="Arial"/>
                <w:bCs/>
                <w:color w:val="000000"/>
                <w:lang w:eastAsia="lt-LT"/>
              </w:rPr>
              <w:t xml:space="preserve">Feromoninių gaudyklių, </w:t>
            </w:r>
            <w:proofErr w:type="spellStart"/>
            <w:r w:rsidRPr="00D71AA0">
              <w:rPr>
                <w:rFonts w:ascii="Arial" w:eastAsia="Arial" w:hAnsi="Arial" w:cs="Arial"/>
                <w:bCs/>
                <w:color w:val="000000"/>
                <w:lang w:eastAsia="lt-LT"/>
              </w:rPr>
              <w:t>atraktantų</w:t>
            </w:r>
            <w:proofErr w:type="spellEnd"/>
            <w:r w:rsidRPr="00D71AA0">
              <w:rPr>
                <w:rFonts w:ascii="Arial" w:eastAsia="Arial" w:hAnsi="Arial" w:cs="Arial"/>
                <w:bCs/>
                <w:color w:val="000000"/>
                <w:lang w:eastAsia="lt-LT"/>
              </w:rPr>
              <w:t xml:space="preserve"> (masalų, vilioklių), skirtų viršūninio </w:t>
            </w:r>
            <w:proofErr w:type="spellStart"/>
            <w:r w:rsidRPr="00D71AA0">
              <w:rPr>
                <w:rFonts w:ascii="Arial" w:eastAsia="Arial" w:hAnsi="Arial" w:cs="Arial"/>
                <w:bCs/>
                <w:color w:val="000000"/>
                <w:lang w:eastAsia="lt-LT"/>
              </w:rPr>
              <w:t>žievėgraužio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žievėgraužio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tipografo</w:t>
            </w:r>
            <w:proofErr w:type="spellEnd"/>
            <w:r w:rsidRPr="00D71AA0">
              <w:rPr>
                <w:rFonts w:ascii="Arial" w:eastAsia="Arial" w:hAnsi="Arial" w:cs="Arial"/>
                <w:bCs/>
                <w:color w:val="000000"/>
                <w:lang w:eastAsia="lt-LT"/>
              </w:rPr>
              <w:t xml:space="preserve">, miškinio ir paprastojo grambuolių, didžiojo pušinio ir  mažojo </w:t>
            </w:r>
            <w:proofErr w:type="spellStart"/>
            <w:r w:rsidRPr="00D71AA0">
              <w:rPr>
                <w:rFonts w:ascii="Arial" w:eastAsia="Arial" w:hAnsi="Arial" w:cs="Arial"/>
                <w:bCs/>
                <w:color w:val="000000"/>
                <w:lang w:eastAsia="lt-LT"/>
              </w:rPr>
              <w:t>straubliukų</w:t>
            </w:r>
            <w:proofErr w:type="spellEnd"/>
            <w:r w:rsidRPr="00D71AA0">
              <w:rPr>
                <w:rFonts w:ascii="Arial" w:eastAsia="Arial" w:hAnsi="Arial" w:cs="Arial"/>
                <w:bCs/>
                <w:color w:val="000000"/>
                <w:lang w:eastAsia="lt-LT"/>
              </w:rPr>
              <w:t xml:space="preserve"> vabalams, kankorėžinio </w:t>
            </w:r>
            <w:proofErr w:type="spellStart"/>
            <w:r w:rsidRPr="00D71AA0">
              <w:rPr>
                <w:rFonts w:ascii="Arial" w:eastAsia="Arial" w:hAnsi="Arial" w:cs="Arial"/>
                <w:bCs/>
                <w:color w:val="000000"/>
                <w:lang w:eastAsia="lt-LT"/>
              </w:rPr>
              <w:t>ugniuko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Dioryctria</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Phycis</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abietella</w:t>
            </w:r>
            <w:proofErr w:type="spellEnd"/>
            <w:r w:rsidRPr="00D71AA0">
              <w:rPr>
                <w:rFonts w:ascii="Arial" w:eastAsia="Arial" w:hAnsi="Arial" w:cs="Arial"/>
                <w:bCs/>
                <w:color w:val="000000"/>
                <w:lang w:eastAsia="lt-LT"/>
              </w:rPr>
              <w:t xml:space="preserve">), kankorėžinio </w:t>
            </w:r>
            <w:proofErr w:type="spellStart"/>
            <w:r w:rsidRPr="00D71AA0">
              <w:rPr>
                <w:rFonts w:ascii="Arial" w:eastAsia="Arial" w:hAnsi="Arial" w:cs="Arial"/>
                <w:bCs/>
                <w:color w:val="000000"/>
                <w:lang w:eastAsia="lt-LT"/>
              </w:rPr>
              <w:t>stagargraužio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Laspeyresia</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strobilella</w:t>
            </w:r>
            <w:proofErr w:type="spellEnd"/>
            <w:r w:rsidRPr="00D71AA0">
              <w:rPr>
                <w:rFonts w:ascii="Arial" w:eastAsia="Arial" w:hAnsi="Arial" w:cs="Arial"/>
                <w:bCs/>
                <w:color w:val="000000"/>
                <w:lang w:eastAsia="lt-LT"/>
              </w:rPr>
              <w:t>), ąžuolinio lapsukio (</w:t>
            </w:r>
            <w:proofErr w:type="spellStart"/>
            <w:r w:rsidRPr="00D71AA0">
              <w:rPr>
                <w:rFonts w:ascii="Arial" w:eastAsia="Arial" w:hAnsi="Arial" w:cs="Arial"/>
                <w:bCs/>
                <w:color w:val="000000"/>
                <w:lang w:eastAsia="lt-LT"/>
              </w:rPr>
              <w:t>Tortrix</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viridana</w:t>
            </w:r>
            <w:proofErr w:type="spellEnd"/>
            <w:r w:rsidRPr="00D71AA0">
              <w:rPr>
                <w:rFonts w:ascii="Arial" w:eastAsia="Arial" w:hAnsi="Arial" w:cs="Arial"/>
                <w:bCs/>
                <w:color w:val="000000"/>
                <w:lang w:eastAsia="lt-LT"/>
              </w:rPr>
              <w:t xml:space="preserve">), gilinio </w:t>
            </w:r>
            <w:proofErr w:type="spellStart"/>
            <w:r w:rsidRPr="00D71AA0">
              <w:rPr>
                <w:rFonts w:ascii="Arial" w:eastAsia="Arial" w:hAnsi="Arial" w:cs="Arial"/>
                <w:bCs/>
                <w:color w:val="000000"/>
                <w:lang w:eastAsia="lt-LT"/>
              </w:rPr>
              <w:t>vaisėdžio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Cydia</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Carpocapsa</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Laspeyresia</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splendana</w:t>
            </w:r>
            <w:proofErr w:type="spellEnd"/>
            <w:r w:rsidRPr="00D71AA0">
              <w:rPr>
                <w:rFonts w:ascii="Arial" w:eastAsia="Arial" w:hAnsi="Arial" w:cs="Arial"/>
                <w:bCs/>
                <w:color w:val="000000"/>
                <w:lang w:eastAsia="lt-LT"/>
              </w:rPr>
              <w:t xml:space="preserve">) drugiams gaudyti, vilioti; feromoninių </w:t>
            </w:r>
            <w:proofErr w:type="spellStart"/>
            <w:r w:rsidRPr="00D71AA0">
              <w:rPr>
                <w:rFonts w:ascii="Arial" w:eastAsia="Arial" w:hAnsi="Arial" w:cs="Arial"/>
                <w:bCs/>
                <w:color w:val="000000"/>
                <w:lang w:eastAsia="lt-LT"/>
              </w:rPr>
              <w:t>atraktantų</w:t>
            </w:r>
            <w:proofErr w:type="spellEnd"/>
            <w:r w:rsidRPr="00D71AA0">
              <w:rPr>
                <w:rFonts w:ascii="Arial" w:eastAsia="Arial" w:hAnsi="Arial" w:cs="Arial"/>
                <w:bCs/>
                <w:color w:val="000000"/>
                <w:lang w:eastAsia="lt-LT"/>
              </w:rPr>
              <w:t xml:space="preserve"> (masalų, vilioklių) paprastojo </w:t>
            </w:r>
            <w:proofErr w:type="spellStart"/>
            <w:r w:rsidRPr="00D71AA0">
              <w:rPr>
                <w:rFonts w:ascii="Arial" w:eastAsia="Arial" w:hAnsi="Arial" w:cs="Arial"/>
                <w:bCs/>
                <w:color w:val="000000"/>
                <w:lang w:eastAsia="lt-LT"/>
              </w:rPr>
              <w:t>keršvabalio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Thanasimus</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formicarius</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žievėgraužinio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keršvabalio</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Thanasimus</w:t>
            </w:r>
            <w:proofErr w:type="spellEnd"/>
            <w:r w:rsidRPr="00D71AA0">
              <w:rPr>
                <w:rFonts w:ascii="Arial" w:eastAsia="Arial" w:hAnsi="Arial" w:cs="Arial"/>
                <w:bCs/>
                <w:color w:val="000000"/>
                <w:lang w:eastAsia="lt-LT"/>
              </w:rPr>
              <w:t xml:space="preserve"> </w:t>
            </w:r>
            <w:proofErr w:type="spellStart"/>
            <w:r w:rsidRPr="00D71AA0">
              <w:rPr>
                <w:rFonts w:ascii="Arial" w:eastAsia="Arial" w:hAnsi="Arial" w:cs="Arial"/>
                <w:bCs/>
                <w:color w:val="000000"/>
                <w:lang w:eastAsia="lt-LT"/>
              </w:rPr>
              <w:t>femoralis</w:t>
            </w:r>
            <w:proofErr w:type="spellEnd"/>
            <w:r w:rsidRPr="00D71AA0">
              <w:rPr>
                <w:rFonts w:ascii="Arial" w:eastAsia="Arial" w:hAnsi="Arial" w:cs="Arial"/>
                <w:bCs/>
                <w:color w:val="000000"/>
                <w:lang w:eastAsia="lt-LT"/>
              </w:rPr>
              <w:t xml:space="preserve">) vabalų viliojimui ir narvelio tipo dėžučių, feromoninių </w:t>
            </w:r>
            <w:proofErr w:type="spellStart"/>
            <w:r w:rsidRPr="00D71AA0">
              <w:rPr>
                <w:rFonts w:ascii="Arial" w:eastAsia="Arial" w:hAnsi="Arial" w:cs="Arial"/>
                <w:bCs/>
                <w:color w:val="000000"/>
                <w:lang w:eastAsia="lt-LT"/>
              </w:rPr>
              <w:t>atraktantų</w:t>
            </w:r>
            <w:proofErr w:type="spellEnd"/>
            <w:r w:rsidRPr="00D71AA0">
              <w:rPr>
                <w:rFonts w:ascii="Arial" w:eastAsia="Arial" w:hAnsi="Arial" w:cs="Arial"/>
                <w:bCs/>
                <w:color w:val="000000"/>
                <w:lang w:eastAsia="lt-LT"/>
              </w:rPr>
              <w:t xml:space="preserve"> (masalų, vilioklių) talpinimui apsaugai nuo lietaus ir saulės poveikio, įsigijimas su jų pristatymu į </w:t>
            </w:r>
            <w:r>
              <w:rPr>
                <w:rFonts w:ascii="Arial" w:eastAsia="Arial" w:hAnsi="Arial" w:cs="Arial"/>
                <w:bCs/>
                <w:color w:val="000000"/>
                <w:lang w:eastAsia="lt-LT"/>
              </w:rPr>
              <w:t>Perkančiosios organizacijos</w:t>
            </w:r>
            <w:r w:rsidRPr="00D71AA0">
              <w:rPr>
                <w:rFonts w:ascii="Arial" w:eastAsia="Arial" w:hAnsi="Arial" w:cs="Arial"/>
                <w:bCs/>
                <w:color w:val="000000"/>
                <w:lang w:eastAsia="lt-LT"/>
              </w:rPr>
              <w:t xml:space="preserve"> nurodytas vietas</w:t>
            </w:r>
            <w:r w:rsidR="00BB323E">
              <w:rPr>
                <w:rFonts w:ascii="Arial" w:eastAsia="Arial" w:hAnsi="Arial" w:cs="Arial"/>
                <w:bCs/>
                <w:color w:val="000000"/>
                <w:lang w:eastAsia="lt-LT"/>
              </w:rPr>
              <w:t xml:space="preserve">. </w:t>
            </w:r>
            <w:r w:rsidR="000D59A5" w:rsidRPr="000D59A5">
              <w:rPr>
                <w:rFonts w:ascii="Arial" w:eastAsia="Times New Roman" w:hAnsi="Arial" w:cs="Arial"/>
                <w:color w:val="000000"/>
                <w:lang w:eastAsia="lt-LT"/>
              </w:rPr>
              <w:t xml:space="preserve">Pirkimo </w:t>
            </w:r>
            <w:r w:rsidR="000D59A5" w:rsidRPr="000D59A5">
              <w:rPr>
                <w:rFonts w:ascii="Arial" w:hAnsi="Arial" w:cs="Arial"/>
              </w:rPr>
              <w:t>techninė</w:t>
            </w:r>
            <w:r w:rsidR="00D30C49">
              <w:rPr>
                <w:rFonts w:ascii="Arial" w:hAnsi="Arial" w:cs="Arial"/>
              </w:rPr>
              <w:t>s</w:t>
            </w:r>
            <w:r w:rsidR="000D59A5" w:rsidRPr="000D59A5">
              <w:rPr>
                <w:rFonts w:ascii="Arial" w:hAnsi="Arial" w:cs="Arial"/>
              </w:rPr>
              <w:t xml:space="preserve"> specifikacijos projektas pateikiamas šio kvietimo priede Nr.1.</w:t>
            </w:r>
          </w:p>
        </w:tc>
      </w:tr>
      <w:tr w:rsidR="000D59A5" w:rsidRPr="000D59A5" w14:paraId="1326BE4F" w14:textId="77777777" w:rsidTr="00DA753A">
        <w:tc>
          <w:tcPr>
            <w:tcW w:w="1838"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tikslas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C4D0658"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Vadovaujantis Lietuvos Respublikos viešųjų pirkimų įstatymo</w:t>
            </w:r>
            <w:r w:rsidRPr="000D59A5">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0D59A5">
              <w:rPr>
                <w:rFonts w:ascii="Arial" w:eastAsia="Times New Roman" w:hAnsi="Arial" w:cs="Arial"/>
                <w:i/>
                <w:iCs/>
                <w:color w:val="000000"/>
                <w:lang w:eastAsia="lt-LT"/>
              </w:rPr>
              <w:t>1)</w:t>
            </w:r>
            <w:r w:rsidRPr="000D59A5">
              <w:rPr>
                <w:rFonts w:ascii="Arial" w:hAnsi="Arial" w:cs="Arial"/>
              </w:rPr>
              <w:t xml:space="preserve"> </w:t>
            </w:r>
            <w:r w:rsidRPr="000D59A5">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0D59A5">
              <w:rPr>
                <w:rFonts w:ascii="Arial" w:eastAsia="Times New Roman" w:hAnsi="Arial" w:cs="Arial"/>
                <w:color w:val="000000"/>
                <w:lang w:eastAsia="lt-LT"/>
              </w:rPr>
              <w:t>.</w:t>
            </w:r>
          </w:p>
          <w:p w14:paraId="51F917AA" w14:textId="77777777" w:rsidR="000D59A5" w:rsidRPr="000D59A5" w:rsidRDefault="000D59A5" w:rsidP="000D59A5">
            <w:pPr>
              <w:autoSpaceDN/>
              <w:spacing w:afterAutospacing="0"/>
              <w:ind w:firstLine="0"/>
              <w:jc w:val="both"/>
              <w:textAlignment w:val="auto"/>
              <w:rPr>
                <w:rFonts w:ascii="Arial" w:hAnsi="Arial" w:cs="Arial"/>
                <w:iCs/>
              </w:rPr>
            </w:pPr>
            <w:r w:rsidRPr="000D59A5">
              <w:rPr>
                <w:rFonts w:ascii="Arial" w:eastAsia="Times New Roman" w:hAnsi="Arial" w:cs="Arial"/>
                <w:b/>
                <w:bCs/>
                <w:color w:val="000000"/>
                <w:lang w:eastAsia="lt-LT"/>
              </w:rPr>
              <w:t xml:space="preserve">Rinkos konsultacija nėra skelbimas apie pirkimą ar išankstinis skelbimas apie pirkimą. </w:t>
            </w:r>
            <w:r w:rsidRPr="000D59A5">
              <w:rPr>
                <w:rFonts w:ascii="Arial" w:eastAsia="Times New Roman" w:hAnsi="Arial" w:cs="Arial"/>
                <w:color w:val="000000"/>
                <w:lang w:eastAsia="lt-LT"/>
              </w:rPr>
              <w:t>Tinkamas pasirengimas Pirkimui ir tiekėjų informavimas apie savo planuojamas pirkti prekes, paslaugas ir sudaryti sąlygas rinkos dalyviams ir kitiems suinteresuotiems asmenims pateikti</w:t>
            </w:r>
            <w:r w:rsidRPr="000D59A5">
              <w:rPr>
                <w:rFonts w:ascii="Arial" w:hAnsi="Arial" w:cs="Arial"/>
                <w:iCs/>
              </w:rPr>
              <w:t xml:space="preserve"> pastabas, kainas, pasiūlymus dėl Pirkimo techninės specifikacijos projekto ir atsakymus į Perkančiosios organizacijos klausimus, pateiktus žemiau esančioje lentelėje. </w:t>
            </w:r>
          </w:p>
          <w:p w14:paraId="5C0DA95A" w14:textId="77777777" w:rsidR="000D59A5" w:rsidRPr="000D59A5" w:rsidRDefault="000D59A5" w:rsidP="000D59A5">
            <w:pPr>
              <w:autoSpaceDN/>
              <w:spacing w:afterAutospacing="0"/>
              <w:ind w:firstLine="0"/>
              <w:jc w:val="both"/>
              <w:textAlignment w:val="auto"/>
              <w:rPr>
                <w:rFonts w:ascii="Arial" w:hAnsi="Arial" w:cs="Arial"/>
                <w:iCs/>
              </w:rPr>
            </w:pPr>
            <w:bookmarkStart w:id="1" w:name="_Hlk97638632"/>
            <w:r w:rsidRPr="000D59A5">
              <w:rPr>
                <w:rFonts w:ascii="Arial" w:hAnsi="Arial" w:cs="Arial"/>
                <w:iCs/>
              </w:rPr>
              <w:t>Tiekėjo pateikti atsakymai, įskaitant įkainius/kainą, nelaikytini pasiūlymu ir bus naudojami tik rinkos tyrimo tikslais, siekiant tinkamai pasirengti būsimam pirkimui.</w:t>
            </w:r>
            <w:bookmarkEnd w:id="1"/>
          </w:p>
        </w:tc>
      </w:tr>
      <w:tr w:rsidR="003075BA" w:rsidRPr="000D59A5" w14:paraId="67201511" w14:textId="77777777" w:rsidTr="00DA753A">
        <w:tc>
          <w:tcPr>
            <w:tcW w:w="1838" w:type="dxa"/>
            <w:tcBorders>
              <w:top w:val="single" w:sz="4" w:space="0" w:color="auto"/>
              <w:left w:val="single" w:sz="4" w:space="0" w:color="auto"/>
              <w:bottom w:val="single" w:sz="4" w:space="0" w:color="auto"/>
              <w:right w:val="single" w:sz="4" w:space="0" w:color="auto"/>
            </w:tcBorders>
            <w:vAlign w:val="center"/>
          </w:tcPr>
          <w:p w14:paraId="4347A86F" w14:textId="488CD5B0" w:rsidR="003075BA" w:rsidRPr="00BB42A8" w:rsidRDefault="003075BA" w:rsidP="003075BA">
            <w:pPr>
              <w:autoSpaceDN/>
              <w:spacing w:afterAutospacing="0"/>
              <w:ind w:firstLine="0"/>
              <w:textAlignment w:val="auto"/>
              <w:rPr>
                <w:rFonts w:ascii="Arial" w:eastAsia="Times New Roman" w:hAnsi="Arial" w:cs="Arial"/>
                <w:b/>
                <w:bCs/>
                <w:color w:val="000000"/>
                <w:lang w:eastAsia="lt-LT"/>
              </w:rPr>
            </w:pPr>
            <w:r w:rsidRPr="00BB42A8">
              <w:rPr>
                <w:rFonts w:ascii="Arial" w:eastAsia="Times New Roman" w:hAnsi="Arial" w:cs="Arial"/>
                <w:b/>
                <w:bCs/>
                <w:lang w:eastAsia="lt-LT"/>
              </w:rPr>
              <w:t>Rinkos konsultacijos siekiamybė</w:t>
            </w:r>
          </w:p>
        </w:tc>
        <w:tc>
          <w:tcPr>
            <w:tcW w:w="8080" w:type="dxa"/>
            <w:tcBorders>
              <w:top w:val="single" w:sz="4" w:space="0" w:color="auto"/>
              <w:left w:val="single" w:sz="4" w:space="0" w:color="auto"/>
              <w:bottom w:val="single" w:sz="4" w:space="0" w:color="auto"/>
              <w:right w:val="single" w:sz="4" w:space="0" w:color="auto"/>
            </w:tcBorders>
          </w:tcPr>
          <w:p w14:paraId="2F1581C4" w14:textId="0509092B" w:rsidR="003075BA" w:rsidRPr="002655C3" w:rsidRDefault="003075BA" w:rsidP="003075BA">
            <w:pPr>
              <w:autoSpaceDN/>
              <w:spacing w:afterAutospacing="0"/>
              <w:ind w:firstLine="0"/>
              <w:jc w:val="both"/>
              <w:textAlignment w:val="auto"/>
              <w:rPr>
                <w:rFonts w:ascii="Arial" w:eastAsia="Times New Roman" w:hAnsi="Arial" w:cs="Arial"/>
                <w:color w:val="000000" w:themeColor="text1"/>
                <w:lang w:eastAsia="lt-LT"/>
              </w:rPr>
            </w:pPr>
            <w:r w:rsidRPr="007C621D">
              <w:rPr>
                <w:rFonts w:ascii="Arial" w:eastAsia="Times New Roman" w:hAnsi="Arial" w:cs="Arial"/>
                <w:color w:val="000000" w:themeColor="text1"/>
                <w:lang w:eastAsia="lt-LT"/>
              </w:rPr>
              <w:t>Nustatyti rinkoje galimybes pirkti</w:t>
            </w:r>
            <w:r w:rsidR="009E35BD" w:rsidRPr="007C621D">
              <w:rPr>
                <w:rFonts w:ascii="Arial" w:eastAsia="Times New Roman" w:hAnsi="Arial" w:cs="Arial"/>
                <w:color w:val="000000" w:themeColor="text1"/>
                <w:lang w:eastAsia="lt-LT"/>
              </w:rPr>
              <w:t xml:space="preserve"> </w:t>
            </w:r>
            <w:r w:rsidR="007C621D" w:rsidRPr="007C621D">
              <w:rPr>
                <w:rFonts w:ascii="Arial" w:eastAsia="Times New Roman" w:hAnsi="Arial" w:cs="Arial"/>
                <w:color w:val="000000" w:themeColor="text1"/>
                <w:lang w:eastAsia="lt-LT"/>
              </w:rPr>
              <w:t>feromonines gaudykles ir su jomis susijusias priemones</w:t>
            </w:r>
            <w:r w:rsidR="002B3CB7" w:rsidRPr="007C621D">
              <w:rPr>
                <w:rFonts w:ascii="Arial" w:eastAsia="Times New Roman" w:hAnsi="Arial" w:cs="Arial"/>
                <w:color w:val="000000" w:themeColor="text1"/>
                <w:lang w:eastAsia="lt-LT"/>
              </w:rPr>
              <w:t>.</w:t>
            </w:r>
            <w:r w:rsidR="002B3CB7">
              <w:rPr>
                <w:rFonts w:ascii="Arial" w:eastAsia="Times New Roman" w:hAnsi="Arial" w:cs="Arial"/>
                <w:color w:val="000000" w:themeColor="text1"/>
                <w:lang w:eastAsia="lt-LT"/>
              </w:rPr>
              <w:t xml:space="preserve"> </w:t>
            </w:r>
            <w:r w:rsidR="009E35BD">
              <w:rPr>
                <w:rFonts w:ascii="Arial" w:eastAsia="Times New Roman" w:hAnsi="Arial" w:cs="Arial"/>
                <w:color w:val="000000" w:themeColor="text1"/>
                <w:lang w:eastAsia="lt-LT"/>
              </w:rPr>
              <w:t xml:space="preserve"> </w:t>
            </w:r>
            <w:r w:rsidR="00C040AE">
              <w:rPr>
                <w:rFonts w:ascii="Arial" w:eastAsia="Times New Roman" w:hAnsi="Arial" w:cs="Arial"/>
                <w:color w:val="000000" w:themeColor="text1"/>
                <w:lang w:eastAsia="lt-LT"/>
              </w:rPr>
              <w:t xml:space="preserve"> </w:t>
            </w:r>
          </w:p>
        </w:tc>
      </w:tr>
      <w:tr w:rsidR="000D59A5" w:rsidRPr="000D59A5" w14:paraId="5B46A933" w14:textId="77777777" w:rsidTr="00DA753A">
        <w:tc>
          <w:tcPr>
            <w:tcW w:w="1838"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 xml:space="preserve">vykdymo tvarka </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0163E66" w14:textId="042DDE64"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Rinkos konsultacija vykdoma </w:t>
            </w:r>
            <w:r w:rsidRPr="000D59A5">
              <w:rPr>
                <w:rFonts w:ascii="Arial" w:eastAsia="Times New Roman" w:hAnsi="Arial" w:cs="Arial"/>
                <w:bCs/>
              </w:rPr>
              <w:t xml:space="preserve">Centrinės viešųjų pirkimų informacinės sistemos (toliau – </w:t>
            </w:r>
            <w:r w:rsidRPr="00B77F36">
              <w:rPr>
                <w:rFonts w:ascii="Arial" w:eastAsia="Times New Roman" w:hAnsi="Arial" w:cs="Arial"/>
                <w:lang w:eastAsia="lt-LT"/>
              </w:rPr>
              <w:t>CVP IS) pagalba.</w:t>
            </w:r>
          </w:p>
          <w:p w14:paraId="706484C7" w14:textId="3AA0600F" w:rsidR="000D59A5" w:rsidRPr="000D59A5" w:rsidRDefault="000D59A5" w:rsidP="000D59A5">
            <w:pPr>
              <w:autoSpaceDN/>
              <w:spacing w:afterAutospacing="0"/>
              <w:ind w:firstLine="0"/>
              <w:jc w:val="both"/>
              <w:textAlignment w:val="auto"/>
              <w:rPr>
                <w:rFonts w:ascii="Arial" w:eastAsia="Times New Roman" w:hAnsi="Arial" w:cs="Arial"/>
                <w:b/>
                <w:bCs/>
                <w:lang w:eastAsia="lt-LT"/>
              </w:rPr>
            </w:pPr>
            <w:r w:rsidRPr="000D59A5">
              <w:rPr>
                <w:rFonts w:ascii="Arial" w:eastAsia="Times New Roman" w:hAnsi="Arial" w:cs="Arial"/>
                <w:lang w:eastAsia="lt-LT"/>
              </w:rPr>
              <w:t xml:space="preserve">Pasiūlymai bei atsakymai į Perkančiosios organizacijos pateiktus klausimus, turi būti pateikti </w:t>
            </w:r>
            <w:r w:rsidR="00F55418">
              <w:rPr>
                <w:rFonts w:ascii="Arial" w:eastAsia="Times New Roman" w:hAnsi="Arial" w:cs="Arial"/>
                <w:lang w:eastAsia="lt-LT"/>
              </w:rPr>
              <w:t xml:space="preserve">per </w:t>
            </w:r>
            <w:r w:rsidRPr="000D59A5">
              <w:rPr>
                <w:rFonts w:ascii="Arial" w:eastAsia="Times New Roman" w:hAnsi="Arial" w:cs="Arial"/>
                <w:lang w:eastAsia="lt-LT"/>
              </w:rPr>
              <w:t>CVP IS</w:t>
            </w:r>
            <w:r w:rsidR="00F55418">
              <w:rPr>
                <w:rFonts w:ascii="Arial" w:eastAsia="Times New Roman" w:hAnsi="Arial" w:cs="Arial"/>
                <w:lang w:eastAsia="lt-LT"/>
              </w:rPr>
              <w:t xml:space="preserve"> </w:t>
            </w:r>
            <w:r w:rsidRPr="000D59A5">
              <w:rPr>
                <w:rFonts w:ascii="Arial" w:eastAsia="Times New Roman" w:hAnsi="Arial" w:cs="Arial"/>
                <w:lang w:eastAsia="lt-LT"/>
              </w:rPr>
              <w:t xml:space="preserve">iki </w:t>
            </w:r>
            <w:r w:rsidRPr="000D59A5">
              <w:rPr>
                <w:rFonts w:ascii="Arial" w:eastAsia="Times New Roman" w:hAnsi="Arial" w:cs="Arial"/>
                <w:b/>
                <w:bCs/>
                <w:lang w:eastAsia="lt-LT"/>
              </w:rPr>
              <w:t>202</w:t>
            </w:r>
            <w:r w:rsidR="001A6732">
              <w:rPr>
                <w:rFonts w:ascii="Arial" w:eastAsia="Times New Roman" w:hAnsi="Arial" w:cs="Arial"/>
                <w:b/>
                <w:bCs/>
                <w:lang w:eastAsia="lt-LT"/>
              </w:rPr>
              <w:t>5</w:t>
            </w:r>
            <w:r w:rsidRPr="000D59A5">
              <w:rPr>
                <w:rFonts w:ascii="Arial" w:eastAsia="Times New Roman" w:hAnsi="Arial" w:cs="Arial"/>
                <w:b/>
                <w:bCs/>
                <w:lang w:eastAsia="lt-LT"/>
              </w:rPr>
              <w:t xml:space="preserve"> m. </w:t>
            </w:r>
            <w:r w:rsidR="001A6732">
              <w:rPr>
                <w:rFonts w:ascii="Arial" w:eastAsia="Times New Roman" w:hAnsi="Arial" w:cs="Arial"/>
                <w:b/>
                <w:bCs/>
                <w:lang w:eastAsia="lt-LT"/>
              </w:rPr>
              <w:t>sausio</w:t>
            </w:r>
            <w:r w:rsidR="00892E6D">
              <w:rPr>
                <w:rFonts w:ascii="Arial" w:eastAsia="Times New Roman" w:hAnsi="Arial" w:cs="Arial"/>
                <w:b/>
                <w:bCs/>
                <w:lang w:eastAsia="lt-LT"/>
              </w:rPr>
              <w:t xml:space="preserve"> </w:t>
            </w:r>
            <w:r w:rsidR="00892E6D" w:rsidRPr="005E7930">
              <w:rPr>
                <w:rFonts w:ascii="Arial" w:eastAsia="Times New Roman" w:hAnsi="Arial" w:cs="Arial"/>
                <w:b/>
                <w:bCs/>
                <w:lang w:eastAsia="lt-LT"/>
              </w:rPr>
              <w:t>mėn.</w:t>
            </w:r>
            <w:r w:rsidR="001B1ACB" w:rsidRPr="005E7930">
              <w:rPr>
                <w:rFonts w:ascii="Arial" w:eastAsia="Times New Roman" w:hAnsi="Arial" w:cs="Arial"/>
                <w:b/>
                <w:bCs/>
                <w:lang w:eastAsia="lt-LT"/>
              </w:rPr>
              <w:t xml:space="preserve"> </w:t>
            </w:r>
            <w:r w:rsidR="008961E3" w:rsidRPr="005E7930">
              <w:rPr>
                <w:rFonts w:ascii="Arial" w:eastAsia="Times New Roman" w:hAnsi="Arial" w:cs="Arial"/>
                <w:b/>
                <w:bCs/>
                <w:lang w:eastAsia="lt-LT"/>
              </w:rPr>
              <w:t>28</w:t>
            </w:r>
            <w:r w:rsidRPr="005E7930">
              <w:rPr>
                <w:rFonts w:ascii="Arial" w:eastAsia="Times New Roman" w:hAnsi="Arial" w:cs="Arial"/>
                <w:b/>
                <w:bCs/>
                <w:lang w:eastAsia="lt-LT"/>
              </w:rPr>
              <w:t xml:space="preserve"> d. </w:t>
            </w:r>
            <w:r w:rsidR="005B6C44" w:rsidRPr="005E7930">
              <w:rPr>
                <w:rFonts w:ascii="Arial" w:eastAsia="Times New Roman" w:hAnsi="Arial" w:cs="Arial"/>
                <w:b/>
                <w:bCs/>
                <w:lang w:eastAsia="lt-LT"/>
              </w:rPr>
              <w:t>1</w:t>
            </w:r>
            <w:r w:rsidR="001A6732" w:rsidRPr="005E7930">
              <w:rPr>
                <w:rFonts w:ascii="Arial" w:eastAsia="Times New Roman" w:hAnsi="Arial" w:cs="Arial"/>
                <w:b/>
                <w:bCs/>
                <w:lang w:eastAsia="lt-LT"/>
              </w:rPr>
              <w:t>0</w:t>
            </w:r>
            <w:r w:rsidRPr="005E7930">
              <w:rPr>
                <w:rFonts w:ascii="Arial" w:eastAsia="Times New Roman" w:hAnsi="Arial" w:cs="Arial"/>
                <w:b/>
                <w:bCs/>
                <w:lang w:eastAsia="lt-LT"/>
              </w:rPr>
              <w:t xml:space="preserve"> val.</w:t>
            </w:r>
          </w:p>
        </w:tc>
      </w:tr>
      <w:tr w:rsidR="000D59A5" w:rsidRPr="000D59A5" w14:paraId="77CD350A" w14:textId="77777777" w:rsidTr="00DA753A">
        <w:tc>
          <w:tcPr>
            <w:tcW w:w="1838" w:type="dxa"/>
            <w:tcBorders>
              <w:top w:val="single" w:sz="4" w:space="0" w:color="auto"/>
              <w:left w:val="single" w:sz="4" w:space="0" w:color="auto"/>
              <w:bottom w:val="single" w:sz="4" w:space="0" w:color="auto"/>
              <w:right w:val="single" w:sz="4" w:space="0" w:color="auto"/>
            </w:tcBorders>
            <w:vAlign w:val="center"/>
          </w:tcPr>
          <w:p w14:paraId="40D5E829"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metu siūlymų ir atsakymų į klausimus</w:t>
            </w:r>
            <w:r w:rsidRPr="000D59A5">
              <w:rPr>
                <w:rFonts w:ascii="Arial" w:eastAsia="Times New Roman" w:hAnsi="Arial" w:cs="Arial"/>
                <w:b/>
                <w:bCs/>
                <w:color w:val="000000"/>
                <w:lang w:eastAsia="lt-LT"/>
              </w:rPr>
              <w:br/>
              <w:t>nagrinėjimo tvarka</w:t>
            </w:r>
          </w:p>
        </w:tc>
        <w:tc>
          <w:tcPr>
            <w:tcW w:w="8080" w:type="dxa"/>
            <w:tcBorders>
              <w:top w:val="single" w:sz="4" w:space="0" w:color="auto"/>
              <w:left w:val="single" w:sz="4" w:space="0" w:color="auto"/>
              <w:bottom w:val="single" w:sz="4" w:space="0" w:color="auto"/>
              <w:right w:val="single" w:sz="4" w:space="0" w:color="auto"/>
            </w:tcBorders>
            <w:vAlign w:val="center"/>
          </w:tcPr>
          <w:p w14:paraId="6938568B" w14:textId="7322647E"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lang w:eastAsia="lt-LT"/>
              </w:rPr>
              <w:t xml:space="preserve">Perkančioji organizacija, gavusi pastabas, </w:t>
            </w:r>
            <w:r w:rsidRPr="000D59A5">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315CF0AF" w14:textId="24E59920"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Perkančioji organizacija neįsipareigoja, skelbiant apie pirkimą, atsižvelgti į visas rekomendacijas, pastabas ir pasiūlymus.</w:t>
            </w:r>
          </w:p>
          <w:p w14:paraId="558A296A"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Įvertinus tiekėjų siūlymus VMU gali rengti susitikimą gyvai / telekonferenciją su rinkos dalyviais (toliau – Susitikimas).</w:t>
            </w:r>
          </w:p>
          <w:p w14:paraId="3063980F"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lastRenderedPageBreak/>
              <w:t>Esant poreikiui, apie Susitikimo organizavimą ir su juo susijusias aplinkybes informuosime atskiru pranešimu.</w:t>
            </w:r>
          </w:p>
        </w:tc>
      </w:tr>
      <w:tr w:rsidR="000D59A5" w:rsidRPr="000D59A5" w14:paraId="7D5D5E43" w14:textId="77777777" w:rsidTr="00DA753A">
        <w:tc>
          <w:tcPr>
            <w:tcW w:w="1838" w:type="dxa"/>
            <w:tcBorders>
              <w:top w:val="single" w:sz="4" w:space="0" w:color="auto"/>
              <w:left w:val="single" w:sz="4" w:space="0" w:color="auto"/>
              <w:bottom w:val="single" w:sz="4" w:space="0" w:color="auto"/>
              <w:right w:val="single" w:sz="4" w:space="0" w:color="auto"/>
            </w:tcBorders>
            <w:vAlign w:val="center"/>
          </w:tcPr>
          <w:p w14:paraId="1678A650" w14:textId="77777777" w:rsidR="000D59A5" w:rsidRPr="000D59A5" w:rsidRDefault="000D59A5" w:rsidP="000D59A5">
            <w:pPr>
              <w:autoSpaceDN/>
              <w:spacing w:afterAutospacing="0"/>
              <w:ind w:firstLine="0"/>
              <w:textAlignment w:val="auto"/>
              <w:rPr>
                <w:rFonts w:ascii="Arial" w:eastAsia="Times New Roman" w:hAnsi="Arial" w:cs="Arial"/>
                <w:b/>
                <w:bCs/>
                <w:color w:val="000000"/>
                <w:lang w:eastAsia="lt-LT"/>
              </w:rPr>
            </w:pPr>
            <w:r w:rsidRPr="000D59A5">
              <w:rPr>
                <w:rFonts w:ascii="Arial" w:eastAsia="Calibri" w:hAnsi="Arial" w:cs="Arial"/>
                <w:b/>
              </w:rPr>
              <w:lastRenderedPageBreak/>
              <w:t>Kontaktiniai asmenys</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D911146" w14:textId="52BF1DDC" w:rsidR="000D59A5" w:rsidRPr="000D59A5" w:rsidRDefault="003C2439" w:rsidP="00F53923">
            <w:pPr>
              <w:autoSpaceDN/>
              <w:spacing w:afterAutospacing="0"/>
              <w:ind w:firstLine="0"/>
              <w:jc w:val="both"/>
              <w:textAlignment w:val="auto"/>
              <w:rPr>
                <w:rFonts w:ascii="Arial" w:eastAsia="Times New Roman" w:hAnsi="Arial" w:cs="Arial"/>
                <w:color w:val="000000"/>
                <w:lang w:eastAsia="lt-LT"/>
              </w:rPr>
            </w:pPr>
            <w:r w:rsidRPr="003C2439">
              <w:rPr>
                <w:rFonts w:ascii="Arial" w:eastAsia="Times New Roman" w:hAnsi="Arial" w:cs="Arial"/>
                <w:color w:val="000000"/>
                <w:lang w:eastAsia="lt-LT"/>
              </w:rPr>
              <w:t>Miškininkystės skyriaus specialistas</w:t>
            </w:r>
            <w:r w:rsidR="00C63665">
              <w:rPr>
                <w:rFonts w:ascii="Arial" w:eastAsia="Times New Roman" w:hAnsi="Arial" w:cs="Arial"/>
                <w:color w:val="000000"/>
                <w:lang w:eastAsia="lt-LT"/>
              </w:rPr>
              <w:t xml:space="preserve"> </w:t>
            </w:r>
          </w:p>
          <w:p w14:paraId="31506579" w14:textId="1B0F3165" w:rsidR="000D59A5" w:rsidRPr="000D59A5" w:rsidRDefault="00675C35" w:rsidP="00F53923">
            <w:pPr>
              <w:autoSpaceDN/>
              <w:spacing w:afterAutospacing="0"/>
              <w:ind w:firstLine="0"/>
              <w:jc w:val="both"/>
              <w:textAlignment w:val="auto"/>
              <w:rPr>
                <w:rFonts w:ascii="Arial" w:eastAsia="Times New Roman" w:hAnsi="Arial" w:cs="Arial"/>
                <w:color w:val="000000"/>
                <w:lang w:eastAsia="lt-LT"/>
              </w:rPr>
            </w:pPr>
            <w:r w:rsidRPr="00675C35">
              <w:rPr>
                <w:rFonts w:ascii="Arial" w:eastAsia="Times New Roman" w:hAnsi="Arial" w:cs="Arial"/>
                <w:color w:val="000000"/>
                <w:lang w:eastAsia="lt-LT"/>
              </w:rPr>
              <w:t>Dainius Adžgauskas</w:t>
            </w:r>
          </w:p>
          <w:p w14:paraId="7451B1E3" w14:textId="302060A0" w:rsidR="000D59A5" w:rsidRPr="000D59A5" w:rsidRDefault="000D59A5" w:rsidP="00F53923">
            <w:pPr>
              <w:autoSpaceDN/>
              <w:spacing w:afterAutospacing="0"/>
              <w:ind w:firstLine="0"/>
              <w:jc w:val="both"/>
              <w:textAlignment w:val="auto"/>
              <w:rPr>
                <w:rFonts w:ascii="Arial" w:hAnsi="Arial" w:cs="Arial"/>
              </w:rPr>
            </w:pPr>
            <w:r w:rsidRPr="000D59A5">
              <w:rPr>
                <w:rFonts w:ascii="Arial" w:eastAsia="Times New Roman" w:hAnsi="Arial" w:cs="Arial"/>
                <w:color w:val="000000"/>
                <w:lang w:eastAsia="lt-LT"/>
              </w:rPr>
              <w:t xml:space="preserve">Tel. Nr. </w:t>
            </w:r>
            <w:r w:rsidR="00265500" w:rsidRPr="00265500">
              <w:rPr>
                <w:rFonts w:ascii="Arial" w:hAnsi="Arial" w:cs="Arial"/>
              </w:rPr>
              <w:t>+370 682 15915</w:t>
            </w:r>
          </w:p>
          <w:p w14:paraId="7D2256FC" w14:textId="31B6C88F" w:rsidR="000D59A5" w:rsidRPr="00527E59" w:rsidRDefault="000D59A5" w:rsidP="00F53923">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El. p</w:t>
            </w:r>
            <w:r w:rsidR="00617DBA">
              <w:rPr>
                <w:rFonts w:ascii="Arial" w:eastAsia="Times New Roman" w:hAnsi="Arial" w:cs="Arial"/>
                <w:color w:val="000000"/>
                <w:lang w:eastAsia="lt-LT"/>
              </w:rPr>
              <w:t xml:space="preserve">. </w:t>
            </w:r>
            <w:r w:rsidR="00354E3D" w:rsidRPr="00354E3D">
              <w:rPr>
                <w:rFonts w:ascii="Arial" w:eastAsia="Times New Roman" w:hAnsi="Arial" w:cs="Arial"/>
                <w:color w:val="000000"/>
                <w:lang w:eastAsia="lt-LT"/>
              </w:rPr>
              <w:t>dainius.adzgauskas@vmu.lt</w:t>
            </w:r>
          </w:p>
          <w:p w14:paraId="296FF5C3" w14:textId="77777777" w:rsidR="000D59A5" w:rsidRPr="000D59A5" w:rsidRDefault="000D59A5" w:rsidP="00F53923">
            <w:pPr>
              <w:autoSpaceDN/>
              <w:spacing w:afterAutospacing="0"/>
              <w:ind w:firstLine="0"/>
              <w:jc w:val="both"/>
              <w:textAlignment w:val="auto"/>
              <w:rPr>
                <w:rFonts w:ascii="Arial" w:eastAsia="Times New Roman" w:hAnsi="Arial" w:cs="Arial"/>
                <w:lang w:eastAsia="lt-LT"/>
              </w:rPr>
            </w:pPr>
          </w:p>
          <w:p w14:paraId="1F5591DC" w14:textId="77777777" w:rsidR="00150D78" w:rsidRPr="00150D78" w:rsidRDefault="00150D78" w:rsidP="00F53923">
            <w:pPr>
              <w:autoSpaceDN/>
              <w:spacing w:afterAutospacing="0"/>
              <w:ind w:firstLine="0"/>
              <w:jc w:val="both"/>
              <w:textAlignment w:val="auto"/>
              <w:rPr>
                <w:rFonts w:ascii="Arial" w:eastAsia="Times New Roman" w:hAnsi="Arial" w:cs="Arial"/>
                <w:lang w:eastAsia="lt-LT"/>
              </w:rPr>
            </w:pPr>
            <w:r w:rsidRPr="00150D78">
              <w:rPr>
                <w:rFonts w:ascii="Arial" w:eastAsia="Times New Roman" w:hAnsi="Arial" w:cs="Arial"/>
                <w:lang w:eastAsia="lt-LT"/>
              </w:rPr>
              <w:t>Viešųjų pirkimų 1 pirkimų grupės vyresnioji specialistė</w:t>
            </w:r>
          </w:p>
          <w:p w14:paraId="30C96C41" w14:textId="77777777" w:rsidR="00150D78" w:rsidRPr="00150D78" w:rsidRDefault="00150D78" w:rsidP="00F53923">
            <w:pPr>
              <w:autoSpaceDN/>
              <w:spacing w:afterAutospacing="0"/>
              <w:ind w:firstLine="0"/>
              <w:jc w:val="both"/>
              <w:textAlignment w:val="auto"/>
              <w:rPr>
                <w:rFonts w:ascii="Arial" w:eastAsia="Times New Roman" w:hAnsi="Arial" w:cs="Arial"/>
                <w:lang w:eastAsia="lt-LT"/>
              </w:rPr>
            </w:pPr>
            <w:r w:rsidRPr="00150D78">
              <w:rPr>
                <w:rFonts w:ascii="Arial" w:eastAsia="Times New Roman" w:hAnsi="Arial" w:cs="Arial"/>
                <w:lang w:eastAsia="lt-LT"/>
              </w:rPr>
              <w:t>Jurga Stonienė</w:t>
            </w:r>
          </w:p>
          <w:p w14:paraId="3A4AD075" w14:textId="77777777" w:rsidR="00150D78" w:rsidRPr="00150D78" w:rsidRDefault="00150D78" w:rsidP="00F53923">
            <w:pPr>
              <w:autoSpaceDN/>
              <w:spacing w:afterAutospacing="0"/>
              <w:ind w:firstLine="0"/>
              <w:jc w:val="both"/>
              <w:textAlignment w:val="auto"/>
              <w:rPr>
                <w:rFonts w:ascii="Arial" w:eastAsia="Times New Roman" w:hAnsi="Arial" w:cs="Arial"/>
                <w:lang w:eastAsia="lt-LT"/>
              </w:rPr>
            </w:pPr>
            <w:r w:rsidRPr="00150D78">
              <w:rPr>
                <w:rFonts w:ascii="Arial" w:eastAsia="Times New Roman" w:hAnsi="Arial" w:cs="Arial"/>
                <w:lang w:eastAsia="lt-LT"/>
              </w:rPr>
              <w:t xml:space="preserve">Tel. Nr. +370 608 45521 </w:t>
            </w:r>
          </w:p>
          <w:p w14:paraId="328D9A18" w14:textId="7A53B876" w:rsidR="000D59A5" w:rsidRPr="000D59A5" w:rsidRDefault="00150D78" w:rsidP="00F53923">
            <w:pPr>
              <w:autoSpaceDN/>
              <w:spacing w:afterAutospacing="0"/>
              <w:ind w:firstLine="0"/>
              <w:jc w:val="both"/>
              <w:textAlignment w:val="auto"/>
              <w:rPr>
                <w:rFonts w:ascii="Arial" w:eastAsia="Times New Roman" w:hAnsi="Arial" w:cs="Arial"/>
                <w:lang w:eastAsia="lt-LT"/>
              </w:rPr>
            </w:pPr>
            <w:r w:rsidRPr="00150D78">
              <w:rPr>
                <w:rFonts w:ascii="Arial" w:eastAsia="Times New Roman" w:hAnsi="Arial" w:cs="Arial"/>
                <w:lang w:eastAsia="lt-LT"/>
              </w:rPr>
              <w:t>El. p. jurga.stoniene@vmu.lt</w:t>
            </w:r>
            <w:r w:rsidR="00A56A63">
              <w:rPr>
                <w:rFonts w:ascii="Arial" w:hAnsi="Arial" w:cs="Arial"/>
              </w:rPr>
              <w:t xml:space="preserve"> </w:t>
            </w:r>
          </w:p>
        </w:tc>
      </w:tr>
    </w:tbl>
    <w:p w14:paraId="59FC557C" w14:textId="77777777" w:rsidR="000D59A5" w:rsidRDefault="000D59A5" w:rsidP="003127B8">
      <w:pPr>
        <w:autoSpaceDN/>
        <w:spacing w:afterAutospacing="0"/>
        <w:jc w:val="both"/>
        <w:textAlignment w:val="auto"/>
        <w:rPr>
          <w:rFonts w:ascii="Arial" w:hAnsi="Arial" w:cs="Arial"/>
        </w:rPr>
      </w:pPr>
      <w:r w:rsidRPr="000D59A5">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37A35CFF" w14:textId="77777777" w:rsidR="00264A25" w:rsidRPr="000D59A5" w:rsidRDefault="00264A25" w:rsidP="003127B8">
      <w:pPr>
        <w:autoSpaceDN/>
        <w:spacing w:afterAutospacing="0"/>
        <w:jc w:val="both"/>
        <w:textAlignment w:val="auto"/>
        <w:rPr>
          <w:rFonts w:ascii="Arial" w:hAnsi="Arial" w:cs="Arial"/>
        </w:rPr>
      </w:pPr>
    </w:p>
    <w:p w14:paraId="4F861B6B" w14:textId="77777777" w:rsidR="000D59A5" w:rsidRDefault="000D59A5" w:rsidP="000D59A5">
      <w:pPr>
        <w:autoSpaceDN/>
        <w:spacing w:afterAutospacing="0"/>
        <w:ind w:firstLine="0"/>
        <w:jc w:val="center"/>
        <w:textAlignment w:val="auto"/>
        <w:rPr>
          <w:rFonts w:ascii="Arial" w:eastAsia="Times New Roman" w:hAnsi="Arial" w:cs="Arial"/>
          <w:b/>
          <w:bCs/>
          <w:lang w:eastAsia="lt-LT"/>
        </w:rPr>
      </w:pPr>
      <w:r w:rsidRPr="000D59A5">
        <w:rPr>
          <w:rFonts w:ascii="Arial" w:eastAsia="Times New Roman" w:hAnsi="Arial" w:cs="Arial"/>
          <w:b/>
          <w:bCs/>
          <w:lang w:eastAsia="lt-LT"/>
        </w:rPr>
        <w:t xml:space="preserve">KLAUSIMAI DĖL PERKAMO OBJEKTO PIRKIMO SĄLYGŲ </w:t>
      </w:r>
    </w:p>
    <w:p w14:paraId="22D94640" w14:textId="77777777" w:rsidR="00527E59" w:rsidRDefault="00527E59" w:rsidP="000D59A5">
      <w:pPr>
        <w:autoSpaceDN/>
        <w:spacing w:afterAutospacing="0"/>
        <w:ind w:firstLine="0"/>
        <w:jc w:val="center"/>
        <w:textAlignment w:val="auto"/>
        <w:rPr>
          <w:rFonts w:ascii="Arial" w:eastAsia="Times New Roman" w:hAnsi="Arial" w:cs="Arial"/>
          <w:b/>
          <w:bCs/>
          <w:lang w:eastAsia="lt-LT"/>
        </w:rPr>
      </w:pPr>
    </w:p>
    <w:tbl>
      <w:tblPr>
        <w:tblStyle w:val="Lentelstinklelis"/>
        <w:tblW w:w="9895" w:type="dxa"/>
        <w:tblInd w:w="-289" w:type="dxa"/>
        <w:tblLayout w:type="fixed"/>
        <w:tblLook w:val="04A0" w:firstRow="1" w:lastRow="0" w:firstColumn="1" w:lastColumn="0" w:noHBand="0" w:noVBand="1"/>
      </w:tblPr>
      <w:tblGrid>
        <w:gridCol w:w="539"/>
        <w:gridCol w:w="5982"/>
        <w:gridCol w:w="3374"/>
      </w:tblGrid>
      <w:tr w:rsidR="00362B33" w:rsidRPr="00751F05" w14:paraId="6D4218FB" w14:textId="77777777" w:rsidTr="00A0767B">
        <w:trPr>
          <w:trHeight w:val="326"/>
        </w:trPr>
        <w:tc>
          <w:tcPr>
            <w:tcW w:w="539" w:type="dxa"/>
            <w:vAlign w:val="center"/>
          </w:tcPr>
          <w:p w14:paraId="0EE1A613" w14:textId="77777777" w:rsidR="00362B33" w:rsidRPr="00751F05" w:rsidRDefault="00362B33" w:rsidP="003127B8">
            <w:pPr>
              <w:spacing w:afterAutospacing="0"/>
              <w:ind w:firstLine="0"/>
              <w:jc w:val="center"/>
              <w:rPr>
                <w:rFonts w:ascii="Arial" w:eastAsia="Calibri" w:hAnsi="Arial" w:cs="Arial"/>
                <w:b/>
                <w:sz w:val="20"/>
                <w:szCs w:val="20"/>
              </w:rPr>
            </w:pPr>
            <w:r w:rsidRPr="00751F05">
              <w:rPr>
                <w:rFonts w:ascii="Arial" w:eastAsia="Calibri" w:hAnsi="Arial" w:cs="Arial"/>
                <w:b/>
                <w:sz w:val="20"/>
                <w:szCs w:val="20"/>
              </w:rPr>
              <w:t>Eil. Nr.</w:t>
            </w:r>
          </w:p>
        </w:tc>
        <w:tc>
          <w:tcPr>
            <w:tcW w:w="5982" w:type="dxa"/>
            <w:vAlign w:val="center"/>
          </w:tcPr>
          <w:p w14:paraId="01ACEFA9" w14:textId="77777777" w:rsidR="00362B33" w:rsidRPr="00751F05" w:rsidRDefault="00362B33" w:rsidP="003127B8">
            <w:pPr>
              <w:spacing w:afterAutospacing="0"/>
              <w:ind w:firstLine="0"/>
              <w:jc w:val="center"/>
              <w:rPr>
                <w:rFonts w:ascii="Arial" w:eastAsia="Calibri" w:hAnsi="Arial" w:cs="Arial"/>
                <w:b/>
                <w:sz w:val="20"/>
                <w:szCs w:val="20"/>
              </w:rPr>
            </w:pPr>
            <w:r w:rsidRPr="00751F05">
              <w:rPr>
                <w:rFonts w:ascii="Arial" w:eastAsia="Calibri" w:hAnsi="Arial" w:cs="Arial"/>
                <w:b/>
                <w:sz w:val="20"/>
                <w:szCs w:val="20"/>
              </w:rPr>
              <w:t>Klausimas</w:t>
            </w:r>
          </w:p>
        </w:tc>
        <w:tc>
          <w:tcPr>
            <w:tcW w:w="3374" w:type="dxa"/>
            <w:vAlign w:val="center"/>
          </w:tcPr>
          <w:p w14:paraId="6272E82E" w14:textId="184FCEEB" w:rsidR="00362B33" w:rsidRPr="00751F05" w:rsidRDefault="00362B33" w:rsidP="003127B8">
            <w:pPr>
              <w:spacing w:afterAutospacing="0"/>
              <w:ind w:firstLine="0"/>
              <w:jc w:val="center"/>
              <w:rPr>
                <w:rFonts w:ascii="Arial" w:eastAsia="Calibri" w:hAnsi="Arial" w:cs="Arial"/>
                <w:b/>
                <w:sz w:val="20"/>
                <w:szCs w:val="20"/>
              </w:rPr>
            </w:pPr>
            <w:r w:rsidRPr="00751F05">
              <w:rPr>
                <w:rFonts w:ascii="Arial" w:eastAsia="Calibri" w:hAnsi="Arial" w:cs="Arial"/>
                <w:b/>
                <w:bCs/>
                <w:sz w:val="20"/>
                <w:szCs w:val="20"/>
              </w:rPr>
              <w:t>Atsakymas/</w:t>
            </w:r>
            <w:r w:rsidR="00DA753A">
              <w:rPr>
                <w:rFonts w:ascii="Arial" w:eastAsia="Calibri" w:hAnsi="Arial" w:cs="Arial"/>
                <w:b/>
                <w:bCs/>
                <w:sz w:val="20"/>
                <w:szCs w:val="20"/>
              </w:rPr>
              <w:t xml:space="preserve"> </w:t>
            </w:r>
            <w:r w:rsidRPr="00751F05">
              <w:rPr>
                <w:rFonts w:ascii="Arial" w:eastAsia="Calibri" w:hAnsi="Arial" w:cs="Arial"/>
                <w:b/>
                <w:bCs/>
                <w:sz w:val="20"/>
                <w:szCs w:val="20"/>
              </w:rPr>
              <w:t>komentaras/</w:t>
            </w:r>
            <w:r w:rsidR="00DA753A">
              <w:rPr>
                <w:rFonts w:ascii="Arial" w:eastAsia="Calibri" w:hAnsi="Arial" w:cs="Arial"/>
                <w:b/>
                <w:bCs/>
                <w:sz w:val="20"/>
                <w:szCs w:val="20"/>
              </w:rPr>
              <w:t xml:space="preserve"> </w:t>
            </w:r>
            <w:r w:rsidRPr="00751F05">
              <w:rPr>
                <w:rFonts w:ascii="Arial" w:eastAsia="Calibri" w:hAnsi="Arial" w:cs="Arial"/>
                <w:b/>
                <w:bCs/>
                <w:sz w:val="20"/>
                <w:szCs w:val="20"/>
              </w:rPr>
              <w:t>pasiūlymas</w:t>
            </w:r>
          </w:p>
        </w:tc>
      </w:tr>
      <w:tr w:rsidR="00362B33" w:rsidRPr="00751F05" w14:paraId="499A32D3" w14:textId="77777777" w:rsidTr="00A0767B">
        <w:trPr>
          <w:trHeight w:val="326"/>
        </w:trPr>
        <w:tc>
          <w:tcPr>
            <w:tcW w:w="539" w:type="dxa"/>
            <w:vAlign w:val="center"/>
          </w:tcPr>
          <w:p w14:paraId="1BC55816" w14:textId="2F78C266" w:rsidR="00362B33" w:rsidRPr="00751F05" w:rsidRDefault="00362B33" w:rsidP="003127B8">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1</w:t>
            </w:r>
          </w:p>
        </w:tc>
        <w:tc>
          <w:tcPr>
            <w:tcW w:w="5982" w:type="dxa"/>
            <w:vAlign w:val="center"/>
          </w:tcPr>
          <w:p w14:paraId="7CD1040D" w14:textId="77777777" w:rsidR="00362B33" w:rsidRPr="00691079" w:rsidRDefault="00362B33" w:rsidP="003127B8">
            <w:pPr>
              <w:spacing w:afterAutospacing="0"/>
              <w:ind w:firstLine="0"/>
              <w:jc w:val="both"/>
              <w:rPr>
                <w:rFonts w:ascii="Arial" w:eastAsia="Calibri" w:hAnsi="Arial" w:cs="Arial"/>
                <w:b/>
                <w:sz w:val="20"/>
                <w:szCs w:val="20"/>
              </w:rPr>
            </w:pPr>
            <w:r w:rsidRPr="00691079">
              <w:rPr>
                <w:rFonts w:ascii="Arial" w:eastAsia="Times New Roman" w:hAnsi="Arial" w:cs="Arial"/>
                <w:b/>
                <w:sz w:val="20"/>
                <w:szCs w:val="20"/>
                <w:lang w:eastAsia="lt-LT"/>
              </w:rPr>
              <w:t>Ar techninės specifikacijos projektas yra pakankamai išsamus, konkretus ir aiškus bei neribojantis konkurencijos? Jeigu ne, nurodykite kurios vietos neišsamios, nekonkrečios, neaiškios, nepagrįstos ar ribojančios konkurenciją?</w:t>
            </w:r>
          </w:p>
          <w:p w14:paraId="79957289" w14:textId="77777777" w:rsidR="00362B33" w:rsidRPr="00691079" w:rsidRDefault="00362B33" w:rsidP="003127B8">
            <w:pPr>
              <w:spacing w:afterAutospacing="0"/>
              <w:ind w:firstLine="0"/>
              <w:jc w:val="both"/>
              <w:rPr>
                <w:rFonts w:ascii="Arial" w:eastAsia="Calibri" w:hAnsi="Arial" w:cs="Arial"/>
                <w:b/>
                <w:sz w:val="20"/>
                <w:szCs w:val="20"/>
              </w:rPr>
            </w:pPr>
            <w:r w:rsidRPr="00691079">
              <w:rPr>
                <w:rFonts w:ascii="Arial" w:eastAsia="Calibri" w:hAnsi="Arial" w:cs="Arial"/>
                <w:b/>
                <w:i/>
                <w:sz w:val="20"/>
                <w:szCs w:val="20"/>
              </w:rPr>
              <w:t>(Prašome pateikti argumentuotas pastabas bei konkrečių techninės specifikacijos punktų  pakeitimus/patikslinimus, kurie  suteiktų galimybę Jūsų įmonei pasiūlyti techninės specifikacijos reikalavimų visumą atitinkančias prekes)(visoms ar atskiroms pirkimo dalims).</w:t>
            </w:r>
          </w:p>
        </w:tc>
        <w:tc>
          <w:tcPr>
            <w:tcW w:w="3374" w:type="dxa"/>
            <w:vAlign w:val="center"/>
          </w:tcPr>
          <w:p w14:paraId="7557EFDF" w14:textId="77777777" w:rsidR="00362B33" w:rsidRPr="00751F05" w:rsidRDefault="00362B33" w:rsidP="003127B8">
            <w:pPr>
              <w:spacing w:afterAutospacing="0"/>
              <w:ind w:firstLine="0"/>
              <w:jc w:val="center"/>
              <w:rPr>
                <w:rFonts w:ascii="Arial" w:eastAsia="Calibri" w:hAnsi="Arial" w:cs="Arial"/>
                <w:b/>
                <w:bCs/>
                <w:sz w:val="20"/>
                <w:szCs w:val="20"/>
              </w:rPr>
            </w:pPr>
          </w:p>
        </w:tc>
      </w:tr>
      <w:tr w:rsidR="00362B33" w:rsidRPr="00751F05" w14:paraId="6475AAB7" w14:textId="77777777" w:rsidTr="00A0767B">
        <w:trPr>
          <w:trHeight w:val="326"/>
        </w:trPr>
        <w:tc>
          <w:tcPr>
            <w:tcW w:w="539" w:type="dxa"/>
            <w:vAlign w:val="center"/>
          </w:tcPr>
          <w:p w14:paraId="3B9CA963" w14:textId="46C67F5F" w:rsidR="00362B33" w:rsidRPr="00751F05" w:rsidRDefault="00362B33" w:rsidP="003127B8">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2</w:t>
            </w:r>
          </w:p>
        </w:tc>
        <w:tc>
          <w:tcPr>
            <w:tcW w:w="5982" w:type="dxa"/>
            <w:vAlign w:val="center"/>
          </w:tcPr>
          <w:p w14:paraId="041B018D" w14:textId="77777777" w:rsidR="00362B33" w:rsidRPr="00691079" w:rsidRDefault="00362B33" w:rsidP="003127B8">
            <w:pPr>
              <w:spacing w:afterAutospacing="0"/>
              <w:ind w:firstLine="0"/>
              <w:jc w:val="both"/>
              <w:rPr>
                <w:rFonts w:ascii="Arial" w:eastAsia="Times New Roman" w:hAnsi="Arial" w:cs="Arial"/>
                <w:b/>
                <w:sz w:val="20"/>
                <w:szCs w:val="20"/>
                <w:lang w:eastAsia="lt-LT"/>
              </w:rPr>
            </w:pPr>
            <w:r w:rsidRPr="00691079">
              <w:rPr>
                <w:rFonts w:ascii="Arial" w:eastAsia="Times New Roman" w:hAnsi="Arial" w:cs="Arial"/>
                <w:b/>
                <w:sz w:val="20"/>
                <w:szCs w:val="20"/>
              </w:rPr>
              <w:t>Ar techninės specifikacijos projekte yra perteklinių reikalavimų, kurie nepadeda pasiekti techninėje specifikacijoje nustatyto rezultato bei nepagrįstai brangina pasiūlymo kainą?</w:t>
            </w:r>
          </w:p>
        </w:tc>
        <w:tc>
          <w:tcPr>
            <w:tcW w:w="3374" w:type="dxa"/>
            <w:vAlign w:val="center"/>
          </w:tcPr>
          <w:p w14:paraId="1B1735BF" w14:textId="77777777" w:rsidR="00362B33" w:rsidRPr="00751F05" w:rsidRDefault="00362B33" w:rsidP="003127B8">
            <w:pPr>
              <w:spacing w:afterAutospacing="0"/>
              <w:ind w:firstLine="0"/>
              <w:jc w:val="center"/>
              <w:rPr>
                <w:rFonts w:ascii="Arial" w:eastAsia="Calibri" w:hAnsi="Arial" w:cs="Arial"/>
                <w:b/>
                <w:bCs/>
                <w:sz w:val="20"/>
                <w:szCs w:val="20"/>
              </w:rPr>
            </w:pPr>
          </w:p>
        </w:tc>
      </w:tr>
      <w:tr w:rsidR="00362B33" w:rsidRPr="00751F05" w14:paraId="7A9088AA" w14:textId="77777777" w:rsidTr="00A0767B">
        <w:trPr>
          <w:trHeight w:val="326"/>
        </w:trPr>
        <w:tc>
          <w:tcPr>
            <w:tcW w:w="539" w:type="dxa"/>
            <w:vAlign w:val="center"/>
          </w:tcPr>
          <w:p w14:paraId="11230F84" w14:textId="481141D1" w:rsidR="00362B33" w:rsidRPr="00751F05" w:rsidRDefault="00362B33" w:rsidP="003127B8">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3</w:t>
            </w:r>
          </w:p>
        </w:tc>
        <w:tc>
          <w:tcPr>
            <w:tcW w:w="5982" w:type="dxa"/>
            <w:vAlign w:val="center"/>
          </w:tcPr>
          <w:p w14:paraId="0916F70D" w14:textId="77777777" w:rsidR="00362B33" w:rsidRPr="007814C7" w:rsidRDefault="00362B33" w:rsidP="003127B8">
            <w:pPr>
              <w:spacing w:afterAutospacing="0"/>
              <w:ind w:firstLine="0"/>
              <w:jc w:val="both"/>
              <w:rPr>
                <w:rFonts w:ascii="Arial" w:eastAsia="Times New Roman" w:hAnsi="Arial" w:cs="Arial"/>
                <w:b/>
                <w:bCs/>
                <w:sz w:val="20"/>
                <w:szCs w:val="20"/>
              </w:rPr>
            </w:pPr>
            <w:r w:rsidRPr="007814C7">
              <w:rPr>
                <w:rFonts w:ascii="Arial" w:eastAsia="Times New Roman" w:hAnsi="Arial" w:cs="Arial"/>
                <w:b/>
                <w:bCs/>
                <w:sz w:val="20"/>
                <w:szCs w:val="20"/>
              </w:rPr>
              <w:t>Kokias sąlygas papildomai siūlytumėte įtraukti į techninę specifikaciją arba kurių reikėtų atsisakyti?</w:t>
            </w:r>
          </w:p>
        </w:tc>
        <w:tc>
          <w:tcPr>
            <w:tcW w:w="3374" w:type="dxa"/>
            <w:vAlign w:val="center"/>
          </w:tcPr>
          <w:p w14:paraId="511054C2" w14:textId="77777777" w:rsidR="00362B33" w:rsidRPr="00751F05" w:rsidRDefault="00362B33" w:rsidP="003127B8">
            <w:pPr>
              <w:spacing w:afterAutospacing="0"/>
              <w:ind w:firstLine="0"/>
              <w:jc w:val="center"/>
              <w:rPr>
                <w:rFonts w:ascii="Arial" w:eastAsia="Calibri" w:hAnsi="Arial" w:cs="Arial"/>
                <w:b/>
                <w:bCs/>
                <w:sz w:val="20"/>
                <w:szCs w:val="20"/>
              </w:rPr>
            </w:pPr>
          </w:p>
        </w:tc>
      </w:tr>
      <w:tr w:rsidR="00362B33" w:rsidRPr="00751F05" w14:paraId="70886CA3" w14:textId="77777777" w:rsidTr="003D5804">
        <w:trPr>
          <w:trHeight w:val="591"/>
        </w:trPr>
        <w:tc>
          <w:tcPr>
            <w:tcW w:w="539" w:type="dxa"/>
            <w:vAlign w:val="center"/>
          </w:tcPr>
          <w:p w14:paraId="15D7DB12" w14:textId="5916D4C1" w:rsidR="00362B33" w:rsidRPr="00751F05" w:rsidRDefault="00362B33" w:rsidP="003127B8">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4</w:t>
            </w:r>
          </w:p>
        </w:tc>
        <w:tc>
          <w:tcPr>
            <w:tcW w:w="5982" w:type="dxa"/>
            <w:vAlign w:val="center"/>
          </w:tcPr>
          <w:p w14:paraId="14FBF804" w14:textId="77777777" w:rsidR="00362B33" w:rsidRPr="007814C7" w:rsidRDefault="00362B33" w:rsidP="003127B8">
            <w:pPr>
              <w:spacing w:afterAutospacing="0"/>
              <w:ind w:firstLine="0"/>
              <w:jc w:val="both"/>
              <w:rPr>
                <w:rFonts w:ascii="Arial" w:eastAsia="Calibri" w:hAnsi="Arial" w:cs="Arial"/>
                <w:b/>
                <w:i/>
                <w:sz w:val="20"/>
                <w:szCs w:val="20"/>
              </w:rPr>
            </w:pPr>
            <w:r w:rsidRPr="007814C7">
              <w:rPr>
                <w:rFonts w:ascii="Arial" w:eastAsia="Times New Roman" w:hAnsi="Arial" w:cs="Arial"/>
                <w:b/>
                <w:sz w:val="20"/>
                <w:szCs w:val="20"/>
                <w:lang w:eastAsia="lt-LT"/>
              </w:rPr>
              <w:t>Ar planuojate dalyvauti šiame pirkime? Jeigu ne, prašome nurodyti priežastį kodėl.</w:t>
            </w:r>
          </w:p>
        </w:tc>
        <w:tc>
          <w:tcPr>
            <w:tcW w:w="3374" w:type="dxa"/>
            <w:vAlign w:val="center"/>
          </w:tcPr>
          <w:p w14:paraId="216666F4" w14:textId="77777777" w:rsidR="00362B33" w:rsidRPr="00751F05" w:rsidRDefault="00362B33" w:rsidP="003127B8">
            <w:pPr>
              <w:spacing w:afterAutospacing="0"/>
              <w:ind w:firstLine="0"/>
              <w:jc w:val="center"/>
              <w:rPr>
                <w:rFonts w:ascii="Arial" w:eastAsia="Calibri" w:hAnsi="Arial" w:cs="Arial"/>
                <w:sz w:val="20"/>
                <w:szCs w:val="20"/>
              </w:rPr>
            </w:pPr>
          </w:p>
        </w:tc>
      </w:tr>
      <w:tr w:rsidR="0000761F" w:rsidRPr="00751F05" w14:paraId="25D33BD1" w14:textId="77777777" w:rsidTr="003D5804">
        <w:trPr>
          <w:trHeight w:val="558"/>
        </w:trPr>
        <w:tc>
          <w:tcPr>
            <w:tcW w:w="539" w:type="dxa"/>
            <w:vAlign w:val="center"/>
          </w:tcPr>
          <w:p w14:paraId="3CBCACCA" w14:textId="5BECC42E" w:rsidR="0000761F" w:rsidRPr="00751F05" w:rsidRDefault="0000761F" w:rsidP="0000761F">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5</w:t>
            </w:r>
          </w:p>
        </w:tc>
        <w:tc>
          <w:tcPr>
            <w:tcW w:w="5982" w:type="dxa"/>
            <w:vAlign w:val="center"/>
          </w:tcPr>
          <w:p w14:paraId="2D3D99BA" w14:textId="76E474BD" w:rsidR="0000761F" w:rsidRPr="00AE4683" w:rsidRDefault="0000761F" w:rsidP="0000761F">
            <w:pPr>
              <w:spacing w:afterAutospacing="0"/>
              <w:ind w:firstLine="0"/>
              <w:jc w:val="both"/>
              <w:rPr>
                <w:rFonts w:ascii="Arial" w:eastAsia="Times New Roman" w:hAnsi="Arial" w:cs="Arial"/>
                <w:b/>
                <w:bCs/>
                <w:sz w:val="20"/>
                <w:szCs w:val="20"/>
                <w:lang w:eastAsia="lt-LT"/>
              </w:rPr>
            </w:pPr>
            <w:r w:rsidRPr="00AE4683">
              <w:rPr>
                <w:rFonts w:ascii="Arial" w:eastAsia="Times New Roman" w:hAnsi="Arial" w:cs="Arial"/>
                <w:b/>
                <w:bCs/>
                <w:sz w:val="20"/>
                <w:szCs w:val="20"/>
                <w:lang w:eastAsia="lt-LT"/>
              </w:rPr>
              <w:t>Kitos pastabos ir pasiūlymai dėl techninės specifikacijos reikalavimų.</w:t>
            </w:r>
          </w:p>
        </w:tc>
        <w:tc>
          <w:tcPr>
            <w:tcW w:w="3374" w:type="dxa"/>
            <w:vAlign w:val="center"/>
          </w:tcPr>
          <w:p w14:paraId="2F3F2DF7" w14:textId="77777777" w:rsidR="0000761F" w:rsidRPr="00751F05" w:rsidRDefault="0000761F" w:rsidP="0000761F">
            <w:pPr>
              <w:spacing w:afterAutospacing="0"/>
              <w:ind w:firstLine="0"/>
              <w:jc w:val="center"/>
              <w:rPr>
                <w:rFonts w:ascii="Arial" w:eastAsia="Calibri" w:hAnsi="Arial" w:cs="Arial"/>
                <w:sz w:val="20"/>
                <w:szCs w:val="20"/>
              </w:rPr>
            </w:pPr>
          </w:p>
        </w:tc>
      </w:tr>
      <w:tr w:rsidR="0000761F" w:rsidRPr="00751F05" w14:paraId="17F37DBA" w14:textId="77777777" w:rsidTr="00F57089">
        <w:trPr>
          <w:trHeight w:val="577"/>
        </w:trPr>
        <w:tc>
          <w:tcPr>
            <w:tcW w:w="539" w:type="dxa"/>
            <w:vAlign w:val="center"/>
          </w:tcPr>
          <w:p w14:paraId="33AA87A9" w14:textId="252F1146" w:rsidR="0000761F" w:rsidRPr="00751F05" w:rsidRDefault="0000761F" w:rsidP="0000761F">
            <w:pPr>
              <w:spacing w:afterAutospacing="0"/>
              <w:ind w:firstLine="0"/>
              <w:jc w:val="center"/>
              <w:rPr>
                <w:rFonts w:ascii="Arial" w:eastAsia="Calibri" w:hAnsi="Arial" w:cs="Arial"/>
                <w:bCs/>
                <w:sz w:val="20"/>
                <w:szCs w:val="20"/>
              </w:rPr>
            </w:pPr>
            <w:r w:rsidRPr="00751F05">
              <w:rPr>
                <w:rFonts w:ascii="Arial" w:eastAsia="Calibri" w:hAnsi="Arial" w:cs="Arial"/>
                <w:bCs/>
                <w:sz w:val="20"/>
                <w:szCs w:val="20"/>
              </w:rPr>
              <w:t>6</w:t>
            </w:r>
          </w:p>
        </w:tc>
        <w:tc>
          <w:tcPr>
            <w:tcW w:w="5982" w:type="dxa"/>
          </w:tcPr>
          <w:p w14:paraId="302323DB" w14:textId="68E815CD" w:rsidR="0000761F" w:rsidRPr="00AE4683" w:rsidRDefault="0000761F" w:rsidP="0000761F">
            <w:pPr>
              <w:spacing w:afterAutospacing="0"/>
              <w:ind w:firstLine="0"/>
              <w:jc w:val="both"/>
              <w:rPr>
                <w:rFonts w:ascii="Arial" w:eastAsia="Calibri" w:hAnsi="Arial" w:cs="Arial"/>
                <w:b/>
                <w:bCs/>
                <w:sz w:val="20"/>
                <w:szCs w:val="20"/>
              </w:rPr>
            </w:pPr>
            <w:r w:rsidRPr="00AE4683">
              <w:rPr>
                <w:rFonts w:ascii="Arial" w:eastAsia="Calibri" w:hAnsi="Arial" w:cs="Arial"/>
                <w:b/>
                <w:bCs/>
                <w:sz w:val="20"/>
                <w:szCs w:val="20"/>
              </w:rPr>
              <w:t xml:space="preserve">Ar keliami aplinkosauginiai reikalavimai (techninės specifikacijos projekto </w:t>
            </w:r>
            <w:r w:rsidR="00AE4683" w:rsidRPr="00AE4683">
              <w:rPr>
                <w:rFonts w:ascii="Arial" w:eastAsia="Calibri" w:hAnsi="Arial" w:cs="Arial"/>
                <w:b/>
                <w:bCs/>
                <w:sz w:val="20"/>
                <w:szCs w:val="20"/>
              </w:rPr>
              <w:t>2.1</w:t>
            </w:r>
            <w:r w:rsidRPr="00AE4683">
              <w:rPr>
                <w:rFonts w:ascii="Arial" w:eastAsia="Calibri" w:hAnsi="Arial" w:cs="Arial"/>
                <w:b/>
                <w:bCs/>
                <w:sz w:val="20"/>
                <w:szCs w:val="20"/>
              </w:rPr>
              <w:t xml:space="preserve"> punktas) yra aiškūs, ar j</w:t>
            </w:r>
            <w:r w:rsidR="00B10BF5">
              <w:rPr>
                <w:rFonts w:ascii="Arial" w:eastAsia="Calibri" w:hAnsi="Arial" w:cs="Arial"/>
                <w:b/>
                <w:bCs/>
                <w:sz w:val="20"/>
                <w:szCs w:val="20"/>
              </w:rPr>
              <w:t>u</w:t>
            </w:r>
            <w:r w:rsidRPr="00AE4683">
              <w:rPr>
                <w:rFonts w:ascii="Arial" w:eastAsia="Calibri" w:hAnsi="Arial" w:cs="Arial"/>
                <w:b/>
                <w:bCs/>
                <w:sz w:val="20"/>
                <w:szCs w:val="20"/>
              </w:rPr>
              <w:t>ose yra visa informacija, reikalinga tinkamam pasiūlymo parengimui? Kokias sąlygas turėtume papildomai įtraukti? Pateikite pastabas ir pasiūlymus</w:t>
            </w:r>
            <w:r w:rsidRPr="00AE4683">
              <w:rPr>
                <w:rFonts w:ascii="Arial" w:eastAsia="Calibri" w:hAnsi="Arial" w:cs="Arial"/>
                <w:sz w:val="20"/>
                <w:szCs w:val="20"/>
              </w:rPr>
              <w:t>.</w:t>
            </w:r>
          </w:p>
        </w:tc>
        <w:tc>
          <w:tcPr>
            <w:tcW w:w="3374" w:type="dxa"/>
            <w:vAlign w:val="center"/>
          </w:tcPr>
          <w:p w14:paraId="4F234AA5" w14:textId="77777777" w:rsidR="0000761F" w:rsidRPr="00751F05" w:rsidRDefault="0000761F" w:rsidP="0000761F">
            <w:pPr>
              <w:spacing w:afterAutospacing="0"/>
              <w:ind w:firstLine="0"/>
              <w:jc w:val="center"/>
              <w:rPr>
                <w:rFonts w:ascii="Arial" w:eastAsia="Calibri" w:hAnsi="Arial" w:cs="Arial"/>
                <w:sz w:val="20"/>
                <w:szCs w:val="20"/>
              </w:rPr>
            </w:pPr>
          </w:p>
        </w:tc>
      </w:tr>
    </w:tbl>
    <w:p w14:paraId="3BE7E8DB" w14:textId="77777777" w:rsidR="00731665" w:rsidRDefault="00731665" w:rsidP="00646A95">
      <w:pPr>
        <w:autoSpaceDN/>
        <w:spacing w:afterAutospacing="0" w:line="259" w:lineRule="auto"/>
        <w:ind w:left="1985" w:firstLine="0"/>
        <w:jc w:val="right"/>
        <w:textAlignment w:val="auto"/>
        <w:rPr>
          <w:rFonts w:ascii="Arial" w:hAnsi="Arial" w:cs="Arial"/>
        </w:rPr>
      </w:pPr>
    </w:p>
    <w:p w14:paraId="04246C05" w14:textId="192C8D70" w:rsidR="00A91907" w:rsidRDefault="00D60161" w:rsidP="00DA753A">
      <w:pPr>
        <w:spacing w:after="100"/>
        <w:ind w:firstLine="0"/>
      </w:pPr>
      <w:r>
        <w:tab/>
      </w:r>
      <w:r>
        <w:tab/>
      </w:r>
      <w:r w:rsidR="006B1864">
        <w:t>____________________________________</w:t>
      </w:r>
    </w:p>
    <w:sectPr w:rsidR="00A91907" w:rsidSect="00DA753A">
      <w:pgSz w:w="12240" w:h="15840"/>
      <w:pgMar w:top="1134"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537E3B"/>
    <w:multiLevelType w:val="hybridMultilevel"/>
    <w:tmpl w:val="86E8DCB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8063775">
    <w:abstractNumId w:val="1"/>
  </w:num>
  <w:num w:numId="2" w16cid:durableId="1188057746">
    <w:abstractNumId w:val="2"/>
  </w:num>
  <w:num w:numId="3" w16cid:durableId="2103721326">
    <w:abstractNumId w:val="0"/>
  </w:num>
  <w:num w:numId="4" w16cid:durableId="15672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1195"/>
    <w:rsid w:val="00004AD5"/>
    <w:rsid w:val="0000568C"/>
    <w:rsid w:val="0000761F"/>
    <w:rsid w:val="00021F56"/>
    <w:rsid w:val="0002666C"/>
    <w:rsid w:val="000311AB"/>
    <w:rsid w:val="00032495"/>
    <w:rsid w:val="000430B2"/>
    <w:rsid w:val="0004368D"/>
    <w:rsid w:val="000447F4"/>
    <w:rsid w:val="0007117B"/>
    <w:rsid w:val="00073F13"/>
    <w:rsid w:val="00075DCF"/>
    <w:rsid w:val="00077E84"/>
    <w:rsid w:val="0008348F"/>
    <w:rsid w:val="0009499F"/>
    <w:rsid w:val="00095107"/>
    <w:rsid w:val="00096519"/>
    <w:rsid w:val="000A55CD"/>
    <w:rsid w:val="000B5E0B"/>
    <w:rsid w:val="000C509E"/>
    <w:rsid w:val="000D015D"/>
    <w:rsid w:val="000D59A5"/>
    <w:rsid w:val="000E32C7"/>
    <w:rsid w:val="000E7075"/>
    <w:rsid w:val="000F1E80"/>
    <w:rsid w:val="001014B3"/>
    <w:rsid w:val="001019D5"/>
    <w:rsid w:val="00104900"/>
    <w:rsid w:val="00111606"/>
    <w:rsid w:val="0011356A"/>
    <w:rsid w:val="00115D47"/>
    <w:rsid w:val="00121AF2"/>
    <w:rsid w:val="00125557"/>
    <w:rsid w:val="0012712F"/>
    <w:rsid w:val="00135D69"/>
    <w:rsid w:val="0014076F"/>
    <w:rsid w:val="00150D78"/>
    <w:rsid w:val="00152D5D"/>
    <w:rsid w:val="00154351"/>
    <w:rsid w:val="00154D72"/>
    <w:rsid w:val="00156ED1"/>
    <w:rsid w:val="001601CA"/>
    <w:rsid w:val="00161F44"/>
    <w:rsid w:val="0016593A"/>
    <w:rsid w:val="00167B7F"/>
    <w:rsid w:val="0017111C"/>
    <w:rsid w:val="001711CE"/>
    <w:rsid w:val="0017237A"/>
    <w:rsid w:val="00174F00"/>
    <w:rsid w:val="00177A3C"/>
    <w:rsid w:val="00184207"/>
    <w:rsid w:val="001919B6"/>
    <w:rsid w:val="00195468"/>
    <w:rsid w:val="001A0658"/>
    <w:rsid w:val="001A3ED8"/>
    <w:rsid w:val="001A6732"/>
    <w:rsid w:val="001B1ACB"/>
    <w:rsid w:val="001B2FDD"/>
    <w:rsid w:val="001C0E0B"/>
    <w:rsid w:val="001C4510"/>
    <w:rsid w:val="001C49E1"/>
    <w:rsid w:val="001C5907"/>
    <w:rsid w:val="001D5A8E"/>
    <w:rsid w:val="001E5540"/>
    <w:rsid w:val="001F22A9"/>
    <w:rsid w:val="001F43F7"/>
    <w:rsid w:val="0021667F"/>
    <w:rsid w:val="0022004A"/>
    <w:rsid w:val="0022160D"/>
    <w:rsid w:val="00225452"/>
    <w:rsid w:val="0023223C"/>
    <w:rsid w:val="00233463"/>
    <w:rsid w:val="00234173"/>
    <w:rsid w:val="00240B04"/>
    <w:rsid w:val="00241E83"/>
    <w:rsid w:val="00241FB8"/>
    <w:rsid w:val="00246235"/>
    <w:rsid w:val="00252424"/>
    <w:rsid w:val="00253568"/>
    <w:rsid w:val="00253917"/>
    <w:rsid w:val="00264A25"/>
    <w:rsid w:val="00265500"/>
    <w:rsid w:val="002655C3"/>
    <w:rsid w:val="00271BC8"/>
    <w:rsid w:val="00275359"/>
    <w:rsid w:val="00281F79"/>
    <w:rsid w:val="0029549F"/>
    <w:rsid w:val="0029730F"/>
    <w:rsid w:val="002A1D75"/>
    <w:rsid w:val="002A64BA"/>
    <w:rsid w:val="002B1563"/>
    <w:rsid w:val="002B2865"/>
    <w:rsid w:val="002B3CB7"/>
    <w:rsid w:val="002B5223"/>
    <w:rsid w:val="002B5593"/>
    <w:rsid w:val="002B5809"/>
    <w:rsid w:val="002B7DD2"/>
    <w:rsid w:val="002D1129"/>
    <w:rsid w:val="002D3CF4"/>
    <w:rsid w:val="002D6C5A"/>
    <w:rsid w:val="002E6647"/>
    <w:rsid w:val="002E6D12"/>
    <w:rsid w:val="002F1329"/>
    <w:rsid w:val="002F158B"/>
    <w:rsid w:val="003046A4"/>
    <w:rsid w:val="00306D43"/>
    <w:rsid w:val="00306D92"/>
    <w:rsid w:val="003075BA"/>
    <w:rsid w:val="003127B8"/>
    <w:rsid w:val="003203FA"/>
    <w:rsid w:val="00320792"/>
    <w:rsid w:val="00320799"/>
    <w:rsid w:val="00323AF0"/>
    <w:rsid w:val="00325562"/>
    <w:rsid w:val="00326D95"/>
    <w:rsid w:val="00333BF1"/>
    <w:rsid w:val="00345E18"/>
    <w:rsid w:val="00354E3D"/>
    <w:rsid w:val="00355AF0"/>
    <w:rsid w:val="0036030D"/>
    <w:rsid w:val="0036057B"/>
    <w:rsid w:val="00362B33"/>
    <w:rsid w:val="00384004"/>
    <w:rsid w:val="003866ED"/>
    <w:rsid w:val="0038680C"/>
    <w:rsid w:val="00386955"/>
    <w:rsid w:val="00395A17"/>
    <w:rsid w:val="0039625C"/>
    <w:rsid w:val="00396E97"/>
    <w:rsid w:val="003A77EA"/>
    <w:rsid w:val="003C2439"/>
    <w:rsid w:val="003C3A79"/>
    <w:rsid w:val="003C635D"/>
    <w:rsid w:val="003D1C16"/>
    <w:rsid w:val="003D5804"/>
    <w:rsid w:val="003E3C4A"/>
    <w:rsid w:val="003E72BE"/>
    <w:rsid w:val="003F401F"/>
    <w:rsid w:val="003F4456"/>
    <w:rsid w:val="003F4C4E"/>
    <w:rsid w:val="003F6ED3"/>
    <w:rsid w:val="004132F8"/>
    <w:rsid w:val="00413B05"/>
    <w:rsid w:val="00417957"/>
    <w:rsid w:val="00421369"/>
    <w:rsid w:val="00422B03"/>
    <w:rsid w:val="0042513D"/>
    <w:rsid w:val="00430377"/>
    <w:rsid w:val="00430C94"/>
    <w:rsid w:val="0043341F"/>
    <w:rsid w:val="00447726"/>
    <w:rsid w:val="00451F5E"/>
    <w:rsid w:val="00453692"/>
    <w:rsid w:val="00454773"/>
    <w:rsid w:val="00463088"/>
    <w:rsid w:val="00467019"/>
    <w:rsid w:val="00467543"/>
    <w:rsid w:val="00473125"/>
    <w:rsid w:val="004739C9"/>
    <w:rsid w:val="00476003"/>
    <w:rsid w:val="00476825"/>
    <w:rsid w:val="0048171F"/>
    <w:rsid w:val="00485BB9"/>
    <w:rsid w:val="00487FEE"/>
    <w:rsid w:val="00492E2C"/>
    <w:rsid w:val="0049347D"/>
    <w:rsid w:val="00496034"/>
    <w:rsid w:val="004A4DBE"/>
    <w:rsid w:val="004B7A80"/>
    <w:rsid w:val="004C302D"/>
    <w:rsid w:val="004C6BF1"/>
    <w:rsid w:val="004D1B47"/>
    <w:rsid w:val="004E11BB"/>
    <w:rsid w:val="004E4AD7"/>
    <w:rsid w:val="004E55A7"/>
    <w:rsid w:val="00506186"/>
    <w:rsid w:val="00520AD6"/>
    <w:rsid w:val="0052158A"/>
    <w:rsid w:val="00527E59"/>
    <w:rsid w:val="005306DD"/>
    <w:rsid w:val="00543D1C"/>
    <w:rsid w:val="00545821"/>
    <w:rsid w:val="00550D98"/>
    <w:rsid w:val="0055281A"/>
    <w:rsid w:val="0056325D"/>
    <w:rsid w:val="00566D88"/>
    <w:rsid w:val="00574EFB"/>
    <w:rsid w:val="00587DAE"/>
    <w:rsid w:val="00590FA6"/>
    <w:rsid w:val="005916AF"/>
    <w:rsid w:val="00595869"/>
    <w:rsid w:val="00597468"/>
    <w:rsid w:val="005A3D64"/>
    <w:rsid w:val="005B22B3"/>
    <w:rsid w:val="005B386C"/>
    <w:rsid w:val="005B651A"/>
    <w:rsid w:val="005B6C44"/>
    <w:rsid w:val="005C3FCF"/>
    <w:rsid w:val="005C7A79"/>
    <w:rsid w:val="005D3679"/>
    <w:rsid w:val="005D41D8"/>
    <w:rsid w:val="005D5043"/>
    <w:rsid w:val="005D6BE2"/>
    <w:rsid w:val="005E241A"/>
    <w:rsid w:val="005E419C"/>
    <w:rsid w:val="005E642C"/>
    <w:rsid w:val="005E6A49"/>
    <w:rsid w:val="005E7930"/>
    <w:rsid w:val="006119ED"/>
    <w:rsid w:val="00611D0C"/>
    <w:rsid w:val="0061304F"/>
    <w:rsid w:val="00617DBA"/>
    <w:rsid w:val="006239C1"/>
    <w:rsid w:val="00625376"/>
    <w:rsid w:val="00631499"/>
    <w:rsid w:val="0063330D"/>
    <w:rsid w:val="006377BA"/>
    <w:rsid w:val="00646A95"/>
    <w:rsid w:val="00651970"/>
    <w:rsid w:val="006525B9"/>
    <w:rsid w:val="00652BC1"/>
    <w:rsid w:val="00657718"/>
    <w:rsid w:val="00660DDF"/>
    <w:rsid w:val="006611AD"/>
    <w:rsid w:val="006676F1"/>
    <w:rsid w:val="00675C35"/>
    <w:rsid w:val="00682A5C"/>
    <w:rsid w:val="006853E4"/>
    <w:rsid w:val="00691079"/>
    <w:rsid w:val="00691B8D"/>
    <w:rsid w:val="00696530"/>
    <w:rsid w:val="006B1864"/>
    <w:rsid w:val="006C1157"/>
    <w:rsid w:val="006C61B6"/>
    <w:rsid w:val="006C733C"/>
    <w:rsid w:val="006C7A18"/>
    <w:rsid w:val="006E7529"/>
    <w:rsid w:val="006E76CD"/>
    <w:rsid w:val="006F0E12"/>
    <w:rsid w:val="006F4D62"/>
    <w:rsid w:val="007009FD"/>
    <w:rsid w:val="00706D78"/>
    <w:rsid w:val="00721A45"/>
    <w:rsid w:val="0072749A"/>
    <w:rsid w:val="007304BA"/>
    <w:rsid w:val="007306F3"/>
    <w:rsid w:val="00731665"/>
    <w:rsid w:val="00743DC1"/>
    <w:rsid w:val="0074756E"/>
    <w:rsid w:val="00753BC5"/>
    <w:rsid w:val="007552A6"/>
    <w:rsid w:val="007574F1"/>
    <w:rsid w:val="0076425A"/>
    <w:rsid w:val="007756CA"/>
    <w:rsid w:val="007759F7"/>
    <w:rsid w:val="00777A4E"/>
    <w:rsid w:val="007814C7"/>
    <w:rsid w:val="007816AD"/>
    <w:rsid w:val="00782D34"/>
    <w:rsid w:val="007839B5"/>
    <w:rsid w:val="007847F9"/>
    <w:rsid w:val="00784CB3"/>
    <w:rsid w:val="007854F0"/>
    <w:rsid w:val="007A145B"/>
    <w:rsid w:val="007A348D"/>
    <w:rsid w:val="007A524D"/>
    <w:rsid w:val="007B1D3C"/>
    <w:rsid w:val="007B2D8F"/>
    <w:rsid w:val="007B33A0"/>
    <w:rsid w:val="007B6E6F"/>
    <w:rsid w:val="007B75BA"/>
    <w:rsid w:val="007B7A7B"/>
    <w:rsid w:val="007C0FC7"/>
    <w:rsid w:val="007C621D"/>
    <w:rsid w:val="007C6F36"/>
    <w:rsid w:val="007C77F3"/>
    <w:rsid w:val="007D5735"/>
    <w:rsid w:val="007D57B4"/>
    <w:rsid w:val="007D6232"/>
    <w:rsid w:val="007D7094"/>
    <w:rsid w:val="007E731A"/>
    <w:rsid w:val="007E7934"/>
    <w:rsid w:val="007F4077"/>
    <w:rsid w:val="00801109"/>
    <w:rsid w:val="00802DB6"/>
    <w:rsid w:val="008123FA"/>
    <w:rsid w:val="00813464"/>
    <w:rsid w:val="00821831"/>
    <w:rsid w:val="0082434A"/>
    <w:rsid w:val="00825C07"/>
    <w:rsid w:val="008332CE"/>
    <w:rsid w:val="0084199F"/>
    <w:rsid w:val="00843632"/>
    <w:rsid w:val="00852361"/>
    <w:rsid w:val="00855FEC"/>
    <w:rsid w:val="00856190"/>
    <w:rsid w:val="00860B51"/>
    <w:rsid w:val="008810F9"/>
    <w:rsid w:val="008841BE"/>
    <w:rsid w:val="0088465B"/>
    <w:rsid w:val="00885BC9"/>
    <w:rsid w:val="00885F32"/>
    <w:rsid w:val="00892E6D"/>
    <w:rsid w:val="008961E3"/>
    <w:rsid w:val="008A79EF"/>
    <w:rsid w:val="008B2D2E"/>
    <w:rsid w:val="008C0263"/>
    <w:rsid w:val="008C1C49"/>
    <w:rsid w:val="008C441C"/>
    <w:rsid w:val="008C7255"/>
    <w:rsid w:val="008C7D83"/>
    <w:rsid w:val="008D02CD"/>
    <w:rsid w:val="008D0AF3"/>
    <w:rsid w:val="008D15D0"/>
    <w:rsid w:val="008D3A48"/>
    <w:rsid w:val="008F0E4E"/>
    <w:rsid w:val="008F1F69"/>
    <w:rsid w:val="008F33C4"/>
    <w:rsid w:val="008F46E2"/>
    <w:rsid w:val="008F58CA"/>
    <w:rsid w:val="0090597F"/>
    <w:rsid w:val="00905CC0"/>
    <w:rsid w:val="0091511A"/>
    <w:rsid w:val="00930A00"/>
    <w:rsid w:val="00932914"/>
    <w:rsid w:val="0093307C"/>
    <w:rsid w:val="009360EE"/>
    <w:rsid w:val="009602E1"/>
    <w:rsid w:val="00963D9D"/>
    <w:rsid w:val="009727AA"/>
    <w:rsid w:val="00975E31"/>
    <w:rsid w:val="0099169F"/>
    <w:rsid w:val="009917ED"/>
    <w:rsid w:val="00995DBA"/>
    <w:rsid w:val="009A41DB"/>
    <w:rsid w:val="009B202F"/>
    <w:rsid w:val="009C39C6"/>
    <w:rsid w:val="009C4969"/>
    <w:rsid w:val="009D0365"/>
    <w:rsid w:val="009D18B3"/>
    <w:rsid w:val="009D1962"/>
    <w:rsid w:val="009D5750"/>
    <w:rsid w:val="009D5841"/>
    <w:rsid w:val="009D5B43"/>
    <w:rsid w:val="009D7F61"/>
    <w:rsid w:val="009E35BD"/>
    <w:rsid w:val="009E3D1B"/>
    <w:rsid w:val="009E48E6"/>
    <w:rsid w:val="009F2A49"/>
    <w:rsid w:val="009F3553"/>
    <w:rsid w:val="009F673E"/>
    <w:rsid w:val="009F72EA"/>
    <w:rsid w:val="00A018BD"/>
    <w:rsid w:val="00A021C1"/>
    <w:rsid w:val="00A04BBA"/>
    <w:rsid w:val="00A05398"/>
    <w:rsid w:val="00A10079"/>
    <w:rsid w:val="00A110B7"/>
    <w:rsid w:val="00A1395F"/>
    <w:rsid w:val="00A16CF5"/>
    <w:rsid w:val="00A24DCC"/>
    <w:rsid w:val="00A34597"/>
    <w:rsid w:val="00A43A1C"/>
    <w:rsid w:val="00A453F2"/>
    <w:rsid w:val="00A454B0"/>
    <w:rsid w:val="00A54997"/>
    <w:rsid w:val="00A558C0"/>
    <w:rsid w:val="00A56A63"/>
    <w:rsid w:val="00A5784E"/>
    <w:rsid w:val="00A57CC0"/>
    <w:rsid w:val="00A8055C"/>
    <w:rsid w:val="00A8175E"/>
    <w:rsid w:val="00A90197"/>
    <w:rsid w:val="00A91907"/>
    <w:rsid w:val="00A966FC"/>
    <w:rsid w:val="00AA3452"/>
    <w:rsid w:val="00AB3FA8"/>
    <w:rsid w:val="00AB6C8C"/>
    <w:rsid w:val="00AE17BA"/>
    <w:rsid w:val="00AE4005"/>
    <w:rsid w:val="00AE443B"/>
    <w:rsid w:val="00AE4683"/>
    <w:rsid w:val="00AE7723"/>
    <w:rsid w:val="00AF28BB"/>
    <w:rsid w:val="00AF454E"/>
    <w:rsid w:val="00B004A2"/>
    <w:rsid w:val="00B0142D"/>
    <w:rsid w:val="00B024ED"/>
    <w:rsid w:val="00B03E19"/>
    <w:rsid w:val="00B06C99"/>
    <w:rsid w:val="00B100DD"/>
    <w:rsid w:val="00B10BF5"/>
    <w:rsid w:val="00B3211E"/>
    <w:rsid w:val="00B375D9"/>
    <w:rsid w:val="00B47A68"/>
    <w:rsid w:val="00B50F4C"/>
    <w:rsid w:val="00B53924"/>
    <w:rsid w:val="00B64C71"/>
    <w:rsid w:val="00B70381"/>
    <w:rsid w:val="00B7248E"/>
    <w:rsid w:val="00B77F36"/>
    <w:rsid w:val="00B9684B"/>
    <w:rsid w:val="00B97975"/>
    <w:rsid w:val="00BA1CBE"/>
    <w:rsid w:val="00BB323E"/>
    <w:rsid w:val="00BB4255"/>
    <w:rsid w:val="00BB42A8"/>
    <w:rsid w:val="00BC2C00"/>
    <w:rsid w:val="00BC316B"/>
    <w:rsid w:val="00BC3AED"/>
    <w:rsid w:val="00BC3F93"/>
    <w:rsid w:val="00BC43D1"/>
    <w:rsid w:val="00BC4B40"/>
    <w:rsid w:val="00BC6542"/>
    <w:rsid w:val="00BD2356"/>
    <w:rsid w:val="00BE19D0"/>
    <w:rsid w:val="00BE2220"/>
    <w:rsid w:val="00C0188F"/>
    <w:rsid w:val="00C040AE"/>
    <w:rsid w:val="00C04778"/>
    <w:rsid w:val="00C07945"/>
    <w:rsid w:val="00C2381B"/>
    <w:rsid w:val="00C27013"/>
    <w:rsid w:val="00C623C1"/>
    <w:rsid w:val="00C63665"/>
    <w:rsid w:val="00C8305F"/>
    <w:rsid w:val="00C83D61"/>
    <w:rsid w:val="00C84D9F"/>
    <w:rsid w:val="00CA4B7D"/>
    <w:rsid w:val="00CB640F"/>
    <w:rsid w:val="00CD1D99"/>
    <w:rsid w:val="00CD537C"/>
    <w:rsid w:val="00CD5866"/>
    <w:rsid w:val="00CE6DED"/>
    <w:rsid w:val="00D01CAE"/>
    <w:rsid w:val="00D033B0"/>
    <w:rsid w:val="00D042E0"/>
    <w:rsid w:val="00D043EF"/>
    <w:rsid w:val="00D04C60"/>
    <w:rsid w:val="00D200D2"/>
    <w:rsid w:val="00D30C49"/>
    <w:rsid w:val="00D36C22"/>
    <w:rsid w:val="00D40190"/>
    <w:rsid w:val="00D41995"/>
    <w:rsid w:val="00D469B6"/>
    <w:rsid w:val="00D478B4"/>
    <w:rsid w:val="00D516DF"/>
    <w:rsid w:val="00D53540"/>
    <w:rsid w:val="00D60161"/>
    <w:rsid w:val="00D71AA0"/>
    <w:rsid w:val="00D84264"/>
    <w:rsid w:val="00D94700"/>
    <w:rsid w:val="00D95453"/>
    <w:rsid w:val="00DA753A"/>
    <w:rsid w:val="00DB703E"/>
    <w:rsid w:val="00DC3BB9"/>
    <w:rsid w:val="00DC532B"/>
    <w:rsid w:val="00DD222A"/>
    <w:rsid w:val="00DF039B"/>
    <w:rsid w:val="00DF365D"/>
    <w:rsid w:val="00DF64CF"/>
    <w:rsid w:val="00DF6CA8"/>
    <w:rsid w:val="00E1317F"/>
    <w:rsid w:val="00E13847"/>
    <w:rsid w:val="00E21223"/>
    <w:rsid w:val="00E270E5"/>
    <w:rsid w:val="00E3041E"/>
    <w:rsid w:val="00E356D3"/>
    <w:rsid w:val="00E36D24"/>
    <w:rsid w:val="00E410C8"/>
    <w:rsid w:val="00E41513"/>
    <w:rsid w:val="00E44B96"/>
    <w:rsid w:val="00E474D4"/>
    <w:rsid w:val="00E538CE"/>
    <w:rsid w:val="00E60FD2"/>
    <w:rsid w:val="00E62A62"/>
    <w:rsid w:val="00E65886"/>
    <w:rsid w:val="00E7002D"/>
    <w:rsid w:val="00E71019"/>
    <w:rsid w:val="00E72CAA"/>
    <w:rsid w:val="00E75173"/>
    <w:rsid w:val="00E7767E"/>
    <w:rsid w:val="00E776FF"/>
    <w:rsid w:val="00E82F4D"/>
    <w:rsid w:val="00E85FB4"/>
    <w:rsid w:val="00E872D5"/>
    <w:rsid w:val="00E94DE6"/>
    <w:rsid w:val="00EA04BF"/>
    <w:rsid w:val="00EA639F"/>
    <w:rsid w:val="00EA7076"/>
    <w:rsid w:val="00EB2D2A"/>
    <w:rsid w:val="00EB327E"/>
    <w:rsid w:val="00EB6828"/>
    <w:rsid w:val="00EB78CD"/>
    <w:rsid w:val="00EC1D39"/>
    <w:rsid w:val="00EC502D"/>
    <w:rsid w:val="00EC6B83"/>
    <w:rsid w:val="00EC76E7"/>
    <w:rsid w:val="00ED08AA"/>
    <w:rsid w:val="00ED44C7"/>
    <w:rsid w:val="00ED4B3E"/>
    <w:rsid w:val="00EE06B3"/>
    <w:rsid w:val="00EE0CD4"/>
    <w:rsid w:val="00EE218D"/>
    <w:rsid w:val="00EE4DF4"/>
    <w:rsid w:val="00EF34B0"/>
    <w:rsid w:val="00F00F8B"/>
    <w:rsid w:val="00F01E72"/>
    <w:rsid w:val="00F027B0"/>
    <w:rsid w:val="00F06769"/>
    <w:rsid w:val="00F07369"/>
    <w:rsid w:val="00F24F05"/>
    <w:rsid w:val="00F50D68"/>
    <w:rsid w:val="00F53923"/>
    <w:rsid w:val="00F55418"/>
    <w:rsid w:val="00F561C1"/>
    <w:rsid w:val="00F640CC"/>
    <w:rsid w:val="00F70C58"/>
    <w:rsid w:val="00F727C5"/>
    <w:rsid w:val="00F74AC9"/>
    <w:rsid w:val="00F8035D"/>
    <w:rsid w:val="00F8572B"/>
    <w:rsid w:val="00F867E1"/>
    <w:rsid w:val="00F96683"/>
    <w:rsid w:val="00FA245B"/>
    <w:rsid w:val="00FA7C27"/>
    <w:rsid w:val="00FB3095"/>
    <w:rsid w:val="00FC0692"/>
    <w:rsid w:val="00FC5BC7"/>
    <w:rsid w:val="00FD0CED"/>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docId w15:val="{E268CF8C-571C-4BEA-9065-72C5D3C6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customStyle="1" w:styleId="cf01">
    <w:name w:val="cf01"/>
    <w:basedOn w:val="Numatytasispastraiposriftas"/>
    <w:rsid w:val="002F158B"/>
    <w:rPr>
      <w:rFonts w:ascii="Segoe UI" w:hAnsi="Segoe UI" w:cs="Segoe UI" w:hint="default"/>
      <w:sz w:val="18"/>
      <w:szCs w:val="18"/>
    </w:rPr>
  </w:style>
  <w:style w:type="paragraph" w:styleId="Sraopastraipa">
    <w:name w:val="List Paragraph"/>
    <w:basedOn w:val="prastasis"/>
    <w:uiPriority w:val="34"/>
    <w:qFormat/>
    <w:rsid w:val="009F2A49"/>
    <w:pPr>
      <w:ind w:left="720"/>
      <w:contextualSpacing/>
    </w:pPr>
  </w:style>
  <w:style w:type="character" w:customStyle="1" w:styleId="contentpasted3">
    <w:name w:val="contentpasted3"/>
    <w:basedOn w:val="Numatytasispastraiposriftas"/>
    <w:rsid w:val="0076425A"/>
  </w:style>
  <w:style w:type="character" w:customStyle="1" w:styleId="contentpasted1">
    <w:name w:val="contentpasted1"/>
    <w:basedOn w:val="Numatytasispastraiposriftas"/>
    <w:rsid w:val="0016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3554</Words>
  <Characters>2026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Jurga Stonienė  | VMU</cp:lastModifiedBy>
  <cp:revision>44</cp:revision>
  <cp:lastPrinted>2023-05-09T08:16:00Z</cp:lastPrinted>
  <dcterms:created xsi:type="dcterms:W3CDTF">2025-01-22T06:49:00Z</dcterms:created>
  <dcterms:modified xsi:type="dcterms:W3CDTF">2025-01-22T11:01:00Z</dcterms:modified>
</cp:coreProperties>
</file>