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1108A" w14:textId="77777777" w:rsidR="00B1137E" w:rsidRDefault="00B1137E">
      <w:pPr>
        <w:rPr>
          <w:sz w:val="14"/>
          <w:szCs w:val="14"/>
        </w:rPr>
      </w:pPr>
    </w:p>
    <w:p w14:paraId="38F47592" w14:textId="77777777" w:rsidR="00B1137E" w:rsidRDefault="00B1137E">
      <w:pPr>
        <w:tabs>
          <w:tab w:val="center" w:pos="4680"/>
          <w:tab w:val="right" w:pos="9360"/>
        </w:tabs>
        <w:rPr>
          <w:kern w:val="2"/>
          <w:sz w:val="22"/>
          <w:szCs w:val="22"/>
          <w:lang w:val="en-US"/>
        </w:rPr>
      </w:pPr>
    </w:p>
    <w:p w14:paraId="32DE5AEC" w14:textId="0C29541C" w:rsidR="00796F1F" w:rsidRPr="00C62EFA" w:rsidRDefault="00796F1F" w:rsidP="00796F1F">
      <w:pPr>
        <w:pStyle w:val="Stilius5"/>
        <w:ind w:left="6480"/>
        <w:jc w:val="both"/>
        <w:outlineLvl w:val="0"/>
        <w:rPr>
          <w:b w:val="0"/>
          <w:bCs/>
          <w:iCs/>
          <w:sz w:val="24"/>
          <w:szCs w:val="24"/>
          <w:lang w:val="en-US"/>
        </w:rPr>
      </w:pPr>
      <w:proofErr w:type="spellStart"/>
      <w:r w:rsidRPr="00C62EFA">
        <w:rPr>
          <w:b w:val="0"/>
          <w:bCs/>
          <w:iCs/>
          <w:sz w:val="24"/>
          <w:szCs w:val="24"/>
          <w:lang w:val="en-US"/>
        </w:rPr>
        <w:t>Pirkimo</w:t>
      </w:r>
      <w:proofErr w:type="spellEnd"/>
      <w:r w:rsidRPr="00C62EFA">
        <w:rPr>
          <w:b w:val="0"/>
          <w:bCs/>
          <w:iCs/>
          <w:sz w:val="24"/>
          <w:szCs w:val="24"/>
          <w:lang w:val="en-US"/>
        </w:rPr>
        <w:t xml:space="preserve"> </w:t>
      </w:r>
      <w:proofErr w:type="spellStart"/>
      <w:r w:rsidRPr="00C62EFA">
        <w:rPr>
          <w:b w:val="0"/>
          <w:bCs/>
          <w:iCs/>
          <w:sz w:val="24"/>
          <w:szCs w:val="24"/>
          <w:lang w:val="en-US"/>
        </w:rPr>
        <w:t>sąlygų</w:t>
      </w:r>
      <w:proofErr w:type="spellEnd"/>
      <w:r w:rsidRPr="00C62EFA">
        <w:rPr>
          <w:b w:val="0"/>
          <w:bCs/>
          <w:iCs/>
          <w:sz w:val="24"/>
          <w:szCs w:val="24"/>
          <w:lang w:val="en-US"/>
        </w:rPr>
        <w:t xml:space="preserve"> </w:t>
      </w:r>
      <w:proofErr w:type="gramStart"/>
      <w:r w:rsidR="00A47C23">
        <w:rPr>
          <w:b w:val="0"/>
          <w:bCs/>
          <w:iCs/>
          <w:sz w:val="24"/>
          <w:szCs w:val="24"/>
          <w:lang w:val="en-US"/>
        </w:rPr>
        <w:t>8</w:t>
      </w:r>
      <w:proofErr w:type="gramEnd"/>
      <w:r w:rsidRPr="00C62EFA">
        <w:rPr>
          <w:b w:val="0"/>
          <w:bCs/>
          <w:iCs/>
          <w:sz w:val="24"/>
          <w:szCs w:val="24"/>
          <w:lang w:val="en-US"/>
        </w:rPr>
        <w:t xml:space="preserve"> </w:t>
      </w:r>
      <w:proofErr w:type="spellStart"/>
      <w:r w:rsidRPr="00C62EFA">
        <w:rPr>
          <w:b w:val="0"/>
          <w:bCs/>
          <w:iCs/>
          <w:sz w:val="24"/>
          <w:szCs w:val="24"/>
          <w:lang w:val="en-US"/>
        </w:rPr>
        <w:t>priedas</w:t>
      </w:r>
      <w:proofErr w:type="spellEnd"/>
    </w:p>
    <w:p w14:paraId="1752D233" w14:textId="77777777" w:rsidR="00796F1F" w:rsidRDefault="00796F1F" w:rsidP="00796F1F">
      <w:pPr>
        <w:pStyle w:val="Stilius5"/>
        <w:outlineLvl w:val="0"/>
        <w:rPr>
          <w:iCs/>
          <w:sz w:val="24"/>
          <w:szCs w:val="24"/>
          <w:lang w:val="en-US"/>
        </w:rPr>
      </w:pPr>
    </w:p>
    <w:p w14:paraId="5F56A66C" w14:textId="5BDEA42A" w:rsidR="00796F1F" w:rsidRPr="00796F1F" w:rsidRDefault="00796F1F" w:rsidP="00796F1F">
      <w:pPr>
        <w:pStyle w:val="Stilius5"/>
        <w:outlineLvl w:val="0"/>
        <w:rPr>
          <w:iCs/>
          <w:szCs w:val="24"/>
          <w:lang w:val="en-US"/>
        </w:rPr>
      </w:pPr>
      <w:r w:rsidRPr="00796F1F">
        <w:rPr>
          <w:iCs/>
          <w:sz w:val="24"/>
          <w:szCs w:val="22"/>
          <w:lang w:val="en-US"/>
        </w:rPr>
        <w:t xml:space="preserve">DALIES MELIORACIJOS STATINIŲ REKONSTRAVIMO (RANGOS DARBŲ) KAZLŲ RŪDOS SAVIVALDYBĖJE </w:t>
      </w:r>
      <w:r w:rsidRPr="009A4B3D">
        <w:rPr>
          <w:bCs/>
          <w:color w:val="000000"/>
          <w:sz w:val="24"/>
          <w:szCs w:val="24"/>
          <w:lang w:eastAsia="lt-LT"/>
        </w:rPr>
        <w:t>SUTARTIES</w:t>
      </w:r>
      <w:r>
        <w:rPr>
          <w:bCs/>
          <w:color w:val="000000"/>
          <w:sz w:val="24"/>
          <w:szCs w:val="32"/>
          <w:lang w:eastAsia="lt-LT"/>
        </w:rPr>
        <w:t xml:space="preserve"> PROJEKTAS</w:t>
      </w:r>
    </w:p>
    <w:p w14:paraId="1A3B6A68" w14:textId="77777777" w:rsidR="00796F1F" w:rsidRPr="00A20EED" w:rsidRDefault="00796F1F" w:rsidP="00796F1F">
      <w:pPr>
        <w:pStyle w:val="Stilius5"/>
        <w:outlineLvl w:val="0"/>
        <w:rPr>
          <w:sz w:val="26"/>
          <w:szCs w:val="26"/>
        </w:rPr>
      </w:pPr>
    </w:p>
    <w:p w14:paraId="746DE435" w14:textId="77777777" w:rsidR="00796F1F" w:rsidRPr="00B91B24" w:rsidRDefault="00796F1F" w:rsidP="00796F1F">
      <w:pPr>
        <w:pStyle w:val="Stilius5"/>
        <w:outlineLvl w:val="0"/>
        <w:rPr>
          <w:b w:val="0"/>
          <w:bCs/>
          <w:sz w:val="24"/>
          <w:szCs w:val="24"/>
        </w:rPr>
      </w:pPr>
      <w:r w:rsidRPr="00B91B24">
        <w:rPr>
          <w:b w:val="0"/>
          <w:bCs/>
          <w:sz w:val="24"/>
          <w:szCs w:val="24"/>
        </w:rPr>
        <w:t>202</w:t>
      </w:r>
      <w:r>
        <w:rPr>
          <w:b w:val="0"/>
          <w:bCs/>
          <w:sz w:val="24"/>
          <w:szCs w:val="24"/>
        </w:rPr>
        <w:t>6</w:t>
      </w:r>
      <w:r w:rsidRPr="00B91B24">
        <w:rPr>
          <w:b w:val="0"/>
          <w:bCs/>
          <w:sz w:val="24"/>
          <w:szCs w:val="24"/>
        </w:rPr>
        <w:t xml:space="preserve"> m. _________ ___ d.</w:t>
      </w:r>
      <w:r>
        <w:rPr>
          <w:b w:val="0"/>
          <w:bCs/>
          <w:sz w:val="24"/>
          <w:szCs w:val="24"/>
        </w:rPr>
        <w:t xml:space="preserve"> Nr. __</w:t>
      </w:r>
    </w:p>
    <w:p w14:paraId="36D8A995" w14:textId="77777777" w:rsidR="00796F1F" w:rsidRDefault="00796F1F" w:rsidP="00796F1F">
      <w:pPr>
        <w:jc w:val="center"/>
        <w:rPr>
          <w:bCs/>
          <w:color w:val="000000"/>
          <w:szCs w:val="24"/>
        </w:rPr>
      </w:pPr>
      <w:r>
        <w:rPr>
          <w:bCs/>
          <w:color w:val="000000"/>
          <w:szCs w:val="24"/>
        </w:rPr>
        <w:t>Kazlų Rūda</w:t>
      </w:r>
    </w:p>
    <w:p w14:paraId="30EE9B5C" w14:textId="77777777" w:rsidR="00796F1F" w:rsidRPr="006F48F8" w:rsidRDefault="00796F1F" w:rsidP="00796F1F">
      <w:pPr>
        <w:jc w:val="center"/>
        <w:rPr>
          <w:bCs/>
          <w:color w:val="000000"/>
          <w:szCs w:val="24"/>
        </w:rPr>
      </w:pPr>
    </w:p>
    <w:p w14:paraId="4CCAF748" w14:textId="77777777" w:rsidR="00796F1F" w:rsidRDefault="00796F1F" w:rsidP="00796F1F">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kuriai (-</w:t>
      </w:r>
      <w:proofErr w:type="spellStart"/>
      <w:r w:rsidRPr="00F66DA0">
        <w:rPr>
          <w:szCs w:val="24"/>
          <w:lang w:bidi="lt-LT"/>
        </w:rPr>
        <w:t>iam</w:t>
      </w:r>
      <w:proofErr w:type="spellEnd"/>
      <w:r w:rsidRPr="00F66DA0">
        <w:rPr>
          <w:szCs w:val="24"/>
          <w:lang w:bidi="lt-LT"/>
        </w:rPr>
        <w:t xml:space="preserve">)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217D5D59" w14:textId="77777777" w:rsidR="00796F1F" w:rsidRDefault="00796F1F" w:rsidP="00796F1F">
      <w:pPr>
        <w:widowControl w:val="0"/>
        <w:autoSpaceDE w:val="0"/>
        <w:autoSpaceDN w:val="0"/>
        <w:ind w:firstLine="709"/>
        <w:jc w:val="both"/>
        <w:rPr>
          <w:szCs w:val="24"/>
          <w:lang w:bidi="lt-LT"/>
        </w:rPr>
      </w:pPr>
      <w:r w:rsidRPr="000325EA">
        <w:rPr>
          <w:b/>
          <w:bCs/>
          <w:i/>
          <w:iCs/>
          <w:szCs w:val="24"/>
          <w:lang w:bidi="lt-LT"/>
        </w:rPr>
        <w:t>(</w:t>
      </w:r>
      <w:r>
        <w:rPr>
          <w:b/>
          <w:bCs/>
          <w:i/>
          <w:iCs/>
          <w:szCs w:val="24"/>
          <w:lang w:bidi="lt-LT"/>
        </w:rPr>
        <w:t>Rangovas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kurios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Pr>
          <w:szCs w:val="24"/>
          <w:lang w:bidi="lt-LT"/>
        </w:rPr>
        <w:t>Rangovas</w:t>
      </w:r>
      <w:r w:rsidRPr="000325EA">
        <w:rPr>
          <w:szCs w:val="24"/>
          <w:lang w:bidi="lt-LT"/>
        </w:rPr>
        <w:t xml:space="preserve">), </w:t>
      </w:r>
      <w:r w:rsidRPr="00F66DA0">
        <w:rPr>
          <w:szCs w:val="24"/>
          <w:lang w:bidi="lt-LT"/>
        </w:rPr>
        <w:t>kuriam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6172F127" w14:textId="77777777" w:rsidR="00796F1F" w:rsidRPr="00C75E20" w:rsidRDefault="00796F1F" w:rsidP="00796F1F">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4C8B6CA6" w14:textId="77777777" w:rsidR="00B1137E" w:rsidRDefault="00B1137E">
      <w:pPr>
        <w:spacing w:line="276" w:lineRule="auto"/>
        <w:jc w:val="center"/>
        <w:rPr>
          <w:b/>
          <w:caps/>
          <w:szCs w:val="24"/>
        </w:rPr>
      </w:pPr>
    </w:p>
    <w:p w14:paraId="1BD3EC55" w14:textId="77777777" w:rsidR="00B1137E" w:rsidRDefault="00000000">
      <w:pPr>
        <w:spacing w:line="276" w:lineRule="auto"/>
        <w:jc w:val="center"/>
        <w:rPr>
          <w:b/>
          <w:caps/>
          <w:szCs w:val="24"/>
        </w:rPr>
      </w:pPr>
      <w:r>
        <w:rPr>
          <w:b/>
          <w:caps/>
          <w:szCs w:val="24"/>
        </w:rPr>
        <w:t xml:space="preserve">STATYBOS RANGOS VIEŠOJO pirkimo </w:t>
      </w:r>
      <w:r>
        <w:rPr>
          <w:rFonts w:eastAsia="Arial"/>
          <w:szCs w:val="24"/>
        </w:rPr>
        <w:t xml:space="preserve">– </w:t>
      </w:r>
      <w:r>
        <w:rPr>
          <w:b/>
          <w:caps/>
          <w:szCs w:val="24"/>
        </w:rPr>
        <w:t>pardavimo sutarties Bendrosios sąlygos</w:t>
      </w:r>
    </w:p>
    <w:p w14:paraId="2C1E2C0E" w14:textId="77777777" w:rsidR="00B1137E" w:rsidRDefault="00B1137E">
      <w:pPr>
        <w:spacing w:line="276" w:lineRule="auto"/>
        <w:jc w:val="center"/>
        <w:rPr>
          <w:szCs w:val="24"/>
        </w:rPr>
      </w:pPr>
    </w:p>
    <w:p w14:paraId="1C8CF140" w14:textId="77777777" w:rsidR="00B1137E" w:rsidRDefault="00000000">
      <w:pPr>
        <w:keepNext/>
        <w:keepLines/>
        <w:tabs>
          <w:tab w:val="left" w:pos="426"/>
          <w:tab w:val="left" w:pos="5103"/>
        </w:tabs>
        <w:spacing w:line="27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60FE7C2" w14:textId="77777777" w:rsidR="00B1137E" w:rsidRDefault="00B1137E">
      <w:pPr>
        <w:keepNext/>
        <w:keepLines/>
        <w:tabs>
          <w:tab w:val="left" w:pos="426"/>
        </w:tabs>
        <w:spacing w:line="276" w:lineRule="auto"/>
        <w:jc w:val="both"/>
        <w:rPr>
          <w:rFonts w:eastAsia="Cambria"/>
          <w:b/>
          <w:bCs/>
          <w:caps/>
          <w:szCs w:val="24"/>
          <w14:numSpacing w14:val="tabular"/>
        </w:rPr>
      </w:pPr>
    </w:p>
    <w:p w14:paraId="0B3AF092" w14:textId="77777777" w:rsidR="00B1137E"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F2BC483" w14:textId="77777777" w:rsidR="00B1137E" w:rsidRDefault="00B113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Cs w:val="24"/>
        </w:rPr>
      </w:pPr>
    </w:p>
    <w:p w14:paraId="7D1ECD9F" w14:textId="77777777" w:rsidR="00B1137E" w:rsidRDefault="00000000">
      <w:pPr>
        <w:widowControl w:val="0"/>
        <w:tabs>
          <w:tab w:val="left" w:pos="567"/>
        </w:tabs>
        <w:spacing w:line="276" w:lineRule="auto"/>
        <w:jc w:val="both"/>
        <w:rPr>
          <w:rFonts w:eastAsia="Cambria"/>
          <w:b/>
          <w:bCs/>
          <w:szCs w:val="24"/>
        </w:rPr>
      </w:pPr>
      <w:r>
        <w:rPr>
          <w:rFonts w:eastAsia="Cambria"/>
          <w:szCs w:val="24"/>
        </w:rPr>
        <w:t>1.1.1. Šioje Sutartyje didžiąja raide rašomos sąvokos turi šias reikšmes:</w:t>
      </w:r>
    </w:p>
    <w:p w14:paraId="21C34CAB" w14:textId="77777777" w:rsidR="00B1137E" w:rsidRDefault="00000000">
      <w:pPr>
        <w:widowControl w:val="0"/>
        <w:tabs>
          <w:tab w:val="left" w:pos="567"/>
          <w:tab w:val="left" w:pos="851"/>
          <w:tab w:val="left" w:pos="992"/>
          <w:tab w:val="left" w:pos="1134"/>
        </w:tabs>
        <w:spacing w:line="276" w:lineRule="auto"/>
        <w:jc w:val="both"/>
        <w:rPr>
          <w:szCs w:val="24"/>
        </w:rPr>
      </w:pPr>
      <w:r>
        <w:rPr>
          <w:rFonts w:eastAsia="Arial"/>
          <w:szCs w:val="24"/>
        </w:rPr>
        <w:t xml:space="preserve">1.1.1.1. </w:t>
      </w:r>
      <w:r>
        <w:rPr>
          <w:b/>
          <w:bCs/>
          <w:szCs w:val="24"/>
        </w:rPr>
        <w:t>Ataskaitinis laikotarpis</w:t>
      </w:r>
      <w:r>
        <w:rPr>
          <w:szCs w:val="24"/>
        </w:rPr>
        <w:t xml:space="preserve"> – yra mėnuo nuo praėjusio kalendorinio mėnesio 25 dienos iki einamojo kalendorinio mėnesio 24 dienos (įskaitytinai);</w:t>
      </w:r>
    </w:p>
    <w:p w14:paraId="5C60F1FE"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 xml:space="preserve">1.1.1.2. </w:t>
      </w:r>
      <w:r>
        <w:rPr>
          <w:b/>
          <w:bCs/>
          <w:szCs w:val="24"/>
        </w:rPr>
        <w:t>Atliktų darbų aktas</w:t>
      </w:r>
      <w:r>
        <w:rPr>
          <w:szCs w:val="24"/>
        </w:rPr>
        <w:t xml:space="preserve"> – dokumentas, kuriame Rangovas nurodo Darbus, atliktus per Ataskaitinį laikotarpį, taip pat atliktus nuo Sutarties įsigaliojimo dienos iki Ataskaitinio laikotarpio pradžios, jų kiekius bei vertes ir kurio pagrindu Rangovas prašo Užsakovo sumokėti už Darbus, atliktus per Ataskaitinį laikotarpį;</w:t>
      </w:r>
    </w:p>
    <w:p w14:paraId="0E308E1E"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 xml:space="preserve">1.1.1.3. </w:t>
      </w:r>
      <w:r>
        <w:rPr>
          <w:b/>
          <w:szCs w:val="24"/>
        </w:rPr>
        <w:t>Atsisakomi darbai</w:t>
      </w:r>
      <w:r>
        <w:rPr>
          <w:szCs w:val="24"/>
        </w:rPr>
        <w:t xml:space="preserve"> – Darbai ar jų (kiekiai) apimtys, kurie Sutarties vykdymo metu Užsakovui tapo nereikalingi arba nebus atliekami dėl Techninės specifikacijos ir (arba) Statinio projekto sprendinių būtino pakeitimo, įskaitant tokius Darbus ar jų (kiekius) apimtis, kai Sutarties įgyvendinimo eigoje paaiškėjo, kad tokio pobūdžio Darbų vykdymas yra netikslingas;</w:t>
      </w:r>
    </w:p>
    <w:p w14:paraId="77C8DD80" w14:textId="77777777" w:rsidR="00B1137E" w:rsidRDefault="00000000">
      <w:pPr>
        <w:widowControl w:val="0"/>
        <w:tabs>
          <w:tab w:val="left" w:pos="0"/>
          <w:tab w:val="left" w:pos="567"/>
        </w:tabs>
        <w:spacing w:line="276" w:lineRule="auto"/>
        <w:jc w:val="both"/>
        <w:rPr>
          <w:szCs w:val="24"/>
        </w:rPr>
      </w:pPr>
      <w:r>
        <w:rPr>
          <w:szCs w:val="24"/>
        </w:rPr>
        <w:t xml:space="preserve">1.1.1.4. </w:t>
      </w:r>
      <w:r>
        <w:rPr>
          <w:b/>
          <w:bCs/>
          <w:szCs w:val="24"/>
        </w:rPr>
        <w:t>Bendrosios sąlygos</w:t>
      </w:r>
      <w:r>
        <w:rPr>
          <w:szCs w:val="24"/>
        </w:rPr>
        <w:t xml:space="preserve"> – šis Sutarties dokumentas, kuris vadinasi „Statybos rangos viešojo pirkimo – pardavimo sutarties Bendrosios sąlygos“;</w:t>
      </w:r>
    </w:p>
    <w:p w14:paraId="6FE67813" w14:textId="77777777" w:rsidR="00B1137E" w:rsidRDefault="00000000">
      <w:pPr>
        <w:widowControl w:val="0"/>
        <w:tabs>
          <w:tab w:val="left" w:pos="0"/>
          <w:tab w:val="left" w:pos="567"/>
        </w:tabs>
        <w:spacing w:line="276" w:lineRule="auto"/>
        <w:jc w:val="both"/>
        <w:rPr>
          <w:szCs w:val="24"/>
        </w:rPr>
      </w:pPr>
      <w:r>
        <w:rPr>
          <w:szCs w:val="24"/>
        </w:rPr>
        <w:t xml:space="preserve">1.1.1.5. </w:t>
      </w:r>
      <w:r>
        <w:rPr>
          <w:b/>
          <w:bCs/>
          <w:szCs w:val="24"/>
        </w:rPr>
        <w:t>Darbai</w:t>
      </w:r>
      <w:r>
        <w:rPr>
          <w:szCs w:val="24"/>
        </w:rPr>
        <w:t xml:space="preserve"> – Techninėje</w:t>
      </w:r>
      <w:r>
        <w:rPr>
          <w:b/>
          <w:bCs/>
          <w:szCs w:val="24"/>
        </w:rPr>
        <w:t xml:space="preserve"> </w:t>
      </w:r>
      <w:r>
        <w:rPr>
          <w:szCs w:val="24"/>
        </w:rPr>
        <w:t xml:space="preserve">specifikacijoje ir (arba) Statinio projekte, ir (arba) Specialiosiose sąlygose nurodyti darbai ir kiti paslaugų teikimo, Prekių tiekimo, darbų atlikimo veiksmai, kuriuos pagal Sutartį </w:t>
      </w:r>
      <w:r>
        <w:rPr>
          <w:rFonts w:eastAsia="Calibri"/>
          <w:szCs w:val="24"/>
        </w:rPr>
        <w:t>ir teisės aktų reikalavimus</w:t>
      </w:r>
      <w:r>
        <w:rPr>
          <w:szCs w:val="24"/>
        </w:rPr>
        <w:t xml:space="preserve"> privalo atlikti Rangovas; </w:t>
      </w:r>
    </w:p>
    <w:p w14:paraId="7799656A" w14:textId="77777777" w:rsidR="00B1137E" w:rsidRDefault="00000000">
      <w:pPr>
        <w:widowControl w:val="0"/>
        <w:tabs>
          <w:tab w:val="left" w:pos="810"/>
          <w:tab w:val="left" w:pos="1134"/>
        </w:tabs>
        <w:spacing w:line="276" w:lineRule="auto"/>
        <w:jc w:val="both"/>
        <w:rPr>
          <w:b/>
          <w:szCs w:val="24"/>
        </w:rPr>
      </w:pPr>
      <w:r>
        <w:rPr>
          <w:szCs w:val="24"/>
        </w:rPr>
        <w:t xml:space="preserve">1.1.1.6. </w:t>
      </w:r>
      <w:r>
        <w:rPr>
          <w:b/>
          <w:szCs w:val="24"/>
        </w:rPr>
        <w:t>Darbų dokumentai</w:t>
      </w:r>
      <w:r>
        <w:rPr>
          <w:szCs w:val="24"/>
        </w:rPr>
        <w:t xml:space="preserve"> – Užsakovo dokumentai ir Rangovo dokumentai kartu;</w:t>
      </w:r>
    </w:p>
    <w:p w14:paraId="52D47EBB" w14:textId="77777777" w:rsidR="00B1137E" w:rsidRDefault="00000000">
      <w:pPr>
        <w:widowControl w:val="0"/>
        <w:tabs>
          <w:tab w:val="left" w:pos="0"/>
          <w:tab w:val="left" w:pos="567"/>
        </w:tabs>
        <w:spacing w:line="276" w:lineRule="auto"/>
        <w:jc w:val="both"/>
        <w:rPr>
          <w:b/>
          <w:szCs w:val="24"/>
        </w:rPr>
      </w:pPr>
      <w:r>
        <w:rPr>
          <w:szCs w:val="24"/>
        </w:rPr>
        <w:t xml:space="preserve">1.1.1.7. </w:t>
      </w:r>
      <w:r>
        <w:rPr>
          <w:b/>
          <w:bCs/>
          <w:szCs w:val="24"/>
        </w:rPr>
        <w:t>Darbų perdavimo –</w:t>
      </w:r>
      <w:r>
        <w:rPr>
          <w:szCs w:val="24"/>
        </w:rPr>
        <w:t xml:space="preserve"> </w:t>
      </w:r>
      <w:r>
        <w:rPr>
          <w:b/>
          <w:bCs/>
          <w:szCs w:val="24"/>
        </w:rPr>
        <w:t>priėmimo aktas</w:t>
      </w:r>
      <w:r>
        <w:rPr>
          <w:szCs w:val="24"/>
        </w:rPr>
        <w:t xml:space="preserve"> – dokumentas, įforminantis atliktų Darbų (Etapo, jei </w:t>
      </w:r>
      <w:r>
        <w:rPr>
          <w:szCs w:val="24"/>
        </w:rPr>
        <w:lastRenderedPageBreak/>
        <w:t xml:space="preserve">tai numatyta) perdavimą </w:t>
      </w:r>
      <w:r>
        <w:rPr>
          <w:bCs/>
          <w:szCs w:val="24"/>
        </w:rPr>
        <w:t>–</w:t>
      </w:r>
      <w:r>
        <w:rPr>
          <w:szCs w:val="24"/>
        </w:rPr>
        <w:t>priėmimą;</w:t>
      </w:r>
      <w:r>
        <w:rPr>
          <w:b/>
          <w:szCs w:val="24"/>
        </w:rPr>
        <w:t xml:space="preserve"> </w:t>
      </w:r>
    </w:p>
    <w:p w14:paraId="3D0EA313" w14:textId="77777777" w:rsidR="00B1137E" w:rsidRDefault="00000000">
      <w:pPr>
        <w:widowControl w:val="0"/>
        <w:tabs>
          <w:tab w:val="left" w:pos="0"/>
          <w:tab w:val="left" w:pos="567"/>
        </w:tabs>
        <w:spacing w:line="276" w:lineRule="auto"/>
        <w:jc w:val="both"/>
        <w:rPr>
          <w:szCs w:val="24"/>
        </w:rPr>
      </w:pPr>
      <w:r>
        <w:rPr>
          <w:szCs w:val="24"/>
        </w:rPr>
        <w:t xml:space="preserve">1.1.1.8. </w:t>
      </w:r>
      <w:r>
        <w:rPr>
          <w:b/>
          <w:bCs/>
          <w:szCs w:val="24"/>
        </w:rPr>
        <w:t>Darbų pradžia</w:t>
      </w:r>
      <w:r>
        <w:rPr>
          <w:szCs w:val="24"/>
        </w:rPr>
        <w:t xml:space="preserve"> – Darbų pradžia laikoma pirma diena po Sutarties įsigaliojimo datos, jeigu Specialiosiose sąlygose, Techninėje specifikacijoje ir (arba) Grafike nenurodyta kitaip;</w:t>
      </w:r>
    </w:p>
    <w:p w14:paraId="7592F341" w14:textId="77777777" w:rsidR="00B1137E" w:rsidRDefault="00000000">
      <w:pPr>
        <w:widowControl w:val="0"/>
        <w:tabs>
          <w:tab w:val="left" w:pos="810"/>
          <w:tab w:val="left" w:pos="1134"/>
        </w:tabs>
        <w:spacing w:line="276" w:lineRule="auto"/>
        <w:jc w:val="both"/>
        <w:rPr>
          <w:szCs w:val="24"/>
        </w:rPr>
      </w:pPr>
      <w:r>
        <w:rPr>
          <w:szCs w:val="24"/>
        </w:rPr>
        <w:t xml:space="preserve">1.1.1.9. </w:t>
      </w:r>
      <w:r>
        <w:rPr>
          <w:b/>
          <w:bCs/>
          <w:szCs w:val="24"/>
        </w:rPr>
        <w:t>Etapas</w:t>
      </w:r>
      <w:r>
        <w:rPr>
          <w:szCs w:val="24"/>
        </w:rPr>
        <w:t xml:space="preserve"> – funkciniu ir organizaciniu požiūriu tarpusavyje susiję darbai, apibrėžti Sutartyje kaip atskiras etapas, kurie turi būti atlikti iki tam etapui Techninėje specifikacijoje ir (arba) Specialiosiose sąlygose, ir (arba) Grafike nustatyto termino pabaigos. Sutarties sąlygos dėl Etapų yra taikomos, tik jeigu Etapai yra įvardyti Techninėje specifikacijoje ir (arba) Statinio projekte, ir (arba) Specialiosiose sąlygose;</w:t>
      </w:r>
    </w:p>
    <w:p w14:paraId="218AFF46" w14:textId="77777777" w:rsidR="00B1137E" w:rsidRDefault="00000000">
      <w:pPr>
        <w:widowControl w:val="0"/>
        <w:tabs>
          <w:tab w:val="left" w:pos="810"/>
          <w:tab w:val="left" w:pos="1134"/>
        </w:tabs>
        <w:spacing w:line="276" w:lineRule="auto"/>
        <w:jc w:val="both"/>
        <w:rPr>
          <w:szCs w:val="24"/>
        </w:rPr>
      </w:pPr>
      <w:r>
        <w:rPr>
          <w:szCs w:val="24"/>
        </w:rPr>
        <w:t xml:space="preserve">1.1.1.10. </w:t>
      </w:r>
      <w:r>
        <w:rPr>
          <w:b/>
          <w:szCs w:val="24"/>
        </w:rPr>
        <w:t>Grafikas</w:t>
      </w:r>
      <w:r>
        <w:rPr>
          <w:szCs w:val="24"/>
        </w:rPr>
        <w:t xml:space="preserve"> – Rangovo parengtas ir Užsakovui pateiktas Darbų vykdymo tvarkaraštis, kuriame turi būti numatytas Darbų vykdymo eiliškumas ir Darbų tarpusavio priklausomybė, laikantis Darbų atlikimo galutinio termino ir Etapų terminų (jei taikoma);</w:t>
      </w:r>
    </w:p>
    <w:p w14:paraId="6C6FE13E" w14:textId="77777777" w:rsidR="00B1137E" w:rsidRDefault="00000000">
      <w:pPr>
        <w:widowControl w:val="0"/>
        <w:tabs>
          <w:tab w:val="left" w:pos="810"/>
          <w:tab w:val="left" w:pos="1134"/>
        </w:tabs>
        <w:spacing w:line="276" w:lineRule="auto"/>
        <w:jc w:val="both"/>
        <w:rPr>
          <w:szCs w:val="24"/>
        </w:rPr>
      </w:pPr>
      <w:r>
        <w:rPr>
          <w:szCs w:val="24"/>
        </w:rPr>
        <w:t xml:space="preserve">1.1.1.11. </w:t>
      </w:r>
      <w:r>
        <w:rPr>
          <w:b/>
          <w:bCs/>
          <w:szCs w:val="24"/>
        </w:rPr>
        <w:t>Išlaidos</w:t>
      </w:r>
      <w:r>
        <w:rPr>
          <w:szCs w:val="24"/>
        </w:rPr>
        <w:t xml:space="preserve"> – visos pagrįstos protingo dydžio tiesioginės išlaidos (išlaidos darbo užmokesčiui, Statybvietei, Priemonėms, valstybės rinkliavoms, kitiems mokėjimams tretiesiems asmenims ir pan.) ir pridėtinės išlaidos, kurias Rangovas patyrė vykdydamas Sutartį, neįskaitant pelno;</w:t>
      </w:r>
    </w:p>
    <w:p w14:paraId="1B20E5F0" w14:textId="77777777" w:rsidR="00B1137E" w:rsidRDefault="00000000">
      <w:pPr>
        <w:widowControl w:val="0"/>
        <w:tabs>
          <w:tab w:val="left" w:pos="810"/>
          <w:tab w:val="left" w:pos="1134"/>
        </w:tabs>
        <w:spacing w:line="276" w:lineRule="auto"/>
        <w:jc w:val="both"/>
        <w:rPr>
          <w:szCs w:val="24"/>
        </w:rPr>
      </w:pPr>
      <w:r>
        <w:rPr>
          <w:szCs w:val="24"/>
        </w:rPr>
        <w:t xml:space="preserve">1.1.1.12. </w:t>
      </w:r>
      <w:r>
        <w:rPr>
          <w:b/>
          <w:szCs w:val="24"/>
        </w:rPr>
        <w:t>Įrenginiai</w:t>
      </w:r>
      <w:r>
        <w:rPr>
          <w:szCs w:val="24"/>
        </w:rPr>
        <w:t xml:space="preserve"> – mašinos, prietaisai, įtaisai energijai, medžiagoms gaminti ir informacijai priimti, perduoti ar keisti;</w:t>
      </w:r>
    </w:p>
    <w:p w14:paraId="5821D691" w14:textId="77777777" w:rsidR="00B1137E" w:rsidRDefault="00000000">
      <w:pPr>
        <w:widowControl w:val="0"/>
        <w:tabs>
          <w:tab w:val="left" w:pos="0"/>
          <w:tab w:val="left" w:pos="567"/>
        </w:tabs>
        <w:spacing w:line="276" w:lineRule="auto"/>
        <w:jc w:val="both"/>
        <w:rPr>
          <w:szCs w:val="24"/>
        </w:rPr>
      </w:pPr>
      <w:r>
        <w:rPr>
          <w:szCs w:val="24"/>
        </w:rPr>
        <w:t xml:space="preserve">1.1.1.13. </w:t>
      </w:r>
      <w:r>
        <w:rPr>
          <w:b/>
          <w:szCs w:val="24"/>
        </w:rPr>
        <w:t>Objektas</w:t>
      </w:r>
      <w:r>
        <w:rPr>
          <w:szCs w:val="24"/>
        </w:rPr>
        <w:t xml:space="preserve"> – statinys (-</w:t>
      </w:r>
      <w:proofErr w:type="spellStart"/>
      <w:r>
        <w:rPr>
          <w:szCs w:val="24"/>
        </w:rPr>
        <w:t>iai</w:t>
      </w:r>
      <w:proofErr w:type="spellEnd"/>
      <w:r>
        <w:rPr>
          <w:szCs w:val="24"/>
        </w:rPr>
        <w:t>), jo dalis arba statinių kompleksas, dėl kurio (-</w:t>
      </w:r>
      <w:proofErr w:type="spellStart"/>
      <w:r>
        <w:rPr>
          <w:szCs w:val="24"/>
        </w:rPr>
        <w:t>ių</w:t>
      </w:r>
      <w:proofErr w:type="spellEnd"/>
      <w:r>
        <w:rPr>
          <w:szCs w:val="24"/>
        </w:rPr>
        <w:t>) statybos, rekonstravimo, remonto arba griovimo Šalys sudaro Sutartį;</w:t>
      </w:r>
    </w:p>
    <w:p w14:paraId="2531633A" w14:textId="77777777" w:rsidR="00B1137E" w:rsidRDefault="00000000">
      <w:pPr>
        <w:widowControl w:val="0"/>
        <w:tabs>
          <w:tab w:val="left" w:pos="810"/>
          <w:tab w:val="left" w:pos="1134"/>
        </w:tabs>
        <w:spacing w:line="276" w:lineRule="auto"/>
        <w:jc w:val="both"/>
        <w:rPr>
          <w:szCs w:val="24"/>
        </w:rPr>
      </w:pPr>
      <w:r>
        <w:rPr>
          <w:szCs w:val="24"/>
        </w:rPr>
        <w:t xml:space="preserve">1.1.1.14. </w:t>
      </w:r>
      <w:r>
        <w:rPr>
          <w:b/>
          <w:szCs w:val="24"/>
        </w:rPr>
        <w:t>Papildomi darbai</w:t>
      </w:r>
      <w:r>
        <w:rPr>
          <w:szCs w:val="24"/>
        </w:rPr>
        <w:t xml:space="preserve"> – darbai, </w:t>
      </w:r>
      <w:r>
        <w:rPr>
          <w:color w:val="000000"/>
          <w:szCs w:val="24"/>
          <w:lang w:eastAsia="en-GB"/>
        </w:rPr>
        <w:t xml:space="preserve">kurie nebuvo numatyti Pirkimo dokumentuose ir Sutartyje, taip pat Pirkimo dokumentuose ir Sutartyje nurodytų Darbų kiekius (apimtis) viršijantys kiekiai, dėl kurių svyravimo nebuvo perduota rizika Užsakovui, ar apimtys. Taip pat Papildomais darbais yra laikomi darbai, </w:t>
      </w:r>
      <w:r>
        <w:rPr>
          <w:szCs w:val="24"/>
        </w:rPr>
        <w:t>kurie nenumatyti Sutartyje, tačiau yra tiesiogiai susiję su Darbais, ir kuriuos būtina papildomai atlikti dėl Techninės specifikacijos reikalavimų arba Statinio projekto sprendinių būtinų pakeitimų (tarp jų – Darbų apimčių pakeitimo), klaidų ar trūkumų Techninėje specifikacijose ir (arba) Statinio projekte taisymo.</w:t>
      </w:r>
    </w:p>
    <w:p w14:paraId="72B866C8" w14:textId="77777777" w:rsidR="00B1137E" w:rsidRDefault="00000000">
      <w:pPr>
        <w:widowControl w:val="0"/>
        <w:tabs>
          <w:tab w:val="left" w:pos="810"/>
          <w:tab w:val="left" w:pos="1134"/>
        </w:tabs>
        <w:spacing w:line="276" w:lineRule="auto"/>
        <w:jc w:val="both"/>
        <w:rPr>
          <w:szCs w:val="24"/>
        </w:rPr>
      </w:pPr>
      <w:r>
        <w:rPr>
          <w:szCs w:val="24"/>
        </w:rPr>
        <w:t>Tuo atveju, kai Sutarties kaina apskaičiuojama taikant fiksuoto įkainio kainodarą, Papildomais darbais taip pat yra laikomi Darbų kiekių žiniaraštyje nurodytų Darbų kiekius viršijantys kiekiai, kai dėl to viršijama Pradinės sutarties vertė, o tuo atveju, kai Specialiosiose sąlygose yra nurodyta papildomiems Darbų kiekiams įsigyti lėšų suma, – kai viršijama ir ši suma.</w:t>
      </w:r>
    </w:p>
    <w:p w14:paraId="274C0822" w14:textId="77777777" w:rsidR="00B1137E" w:rsidRDefault="00000000">
      <w:pPr>
        <w:widowControl w:val="0"/>
        <w:tabs>
          <w:tab w:val="left" w:pos="810"/>
          <w:tab w:val="left" w:pos="1134"/>
        </w:tabs>
        <w:spacing w:line="276" w:lineRule="auto"/>
        <w:jc w:val="both"/>
        <w:rPr>
          <w:szCs w:val="24"/>
        </w:rPr>
      </w:pPr>
      <w:r>
        <w:rPr>
          <w:szCs w:val="24"/>
        </w:rPr>
        <w:t>Tuo atveju, kai Sutarties kaina apskaičiuojama taikant fiksuotos kainos kainodarą, Papildomais darbais taip pat yra laikomos Techninėje specifikacijoje arba Statinio projekte nurodytų Darbų apimtis ir jų kiekius viršijančios apimtys ir jų kiekiai.</w:t>
      </w:r>
    </w:p>
    <w:p w14:paraId="2AE0D566" w14:textId="77777777" w:rsidR="00B1137E" w:rsidRDefault="00000000">
      <w:pPr>
        <w:widowControl w:val="0"/>
        <w:tabs>
          <w:tab w:val="left" w:pos="810"/>
          <w:tab w:val="left" w:pos="1134"/>
        </w:tabs>
        <w:spacing w:line="276" w:lineRule="auto"/>
        <w:jc w:val="both"/>
        <w:rPr>
          <w:szCs w:val="24"/>
        </w:rPr>
      </w:pPr>
      <w:r>
        <w:rPr>
          <w:szCs w:val="24"/>
        </w:rPr>
        <w:t>Papildomais darbais nėra laikomi tie darbai, kurie nors ir nebuvo nurodyti Techninėje specifikacijoje arba Statinio projekte ar kituose pirkimo apimtyje esančiuose dokumentuose, tačiau jie yra tiesiogiai susiję su Darbais arba kitais Rangovo įsipareigojimais pagal Sutartį, ir juos Rangovas, būdamas savo srities profesionalas, turėjo tinkamai įsivertinti prieš sudarydamas Sutartį;</w:t>
      </w:r>
    </w:p>
    <w:p w14:paraId="0E6763C1"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 xml:space="preserve">1.1.1.15. </w:t>
      </w:r>
      <w:r>
        <w:rPr>
          <w:b/>
          <w:szCs w:val="24"/>
        </w:rPr>
        <w:t>Pažyma apie atliktų darbų vertę</w:t>
      </w:r>
      <w:r>
        <w:rPr>
          <w:szCs w:val="24"/>
        </w:rPr>
        <w:t xml:space="preserve"> – dokumentas, kuriame Rangovas nurodo Darbų, atliktų per Ataskaitinį laikotarpį, sulaikomą pinigų sumą (jei taikoma), taip pat atliktų nuo Sutarties įsigaliojimo dienos iki Ataskaitinio laikotarpio pabaigos, bendras vertes ir kurio pagrindu Rangovas prašo Užsakovo sumokėti už Darbus, atliktus per Ataskaitinį laikotarpį;</w:t>
      </w:r>
    </w:p>
    <w:p w14:paraId="2F6A9158"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szCs w:val="24"/>
        </w:rPr>
        <w:t xml:space="preserve">1.1.1.16. </w:t>
      </w:r>
      <w:r>
        <w:rPr>
          <w:rFonts w:eastAsia="Arial"/>
          <w:b/>
          <w:bCs/>
          <w:szCs w:val="24"/>
        </w:rPr>
        <w:t>Pirkimo dokumentai</w:t>
      </w:r>
      <w:r>
        <w:rPr>
          <w:rFonts w:eastAsia="Arial"/>
          <w:szCs w:val="24"/>
        </w:rPr>
        <w:t xml:space="preserve"> –</w:t>
      </w:r>
      <w:r>
        <w:rPr>
          <w:szCs w:val="24"/>
        </w:rPr>
        <w:t xml:space="preserve"> dokumentai, pagal kurių sąlygas atliktas pirkimas ir Rangovas </w:t>
      </w:r>
      <w:r>
        <w:rPr>
          <w:szCs w:val="24"/>
        </w:rPr>
        <w:lastRenderedPageBreak/>
        <w:t>pripažintas laimėtoju;</w:t>
      </w:r>
    </w:p>
    <w:p w14:paraId="2656B995"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szCs w:val="24"/>
        </w:rPr>
        <w:t xml:space="preserve">1.1.1.17. </w:t>
      </w:r>
      <w:r>
        <w:rPr>
          <w:rFonts w:eastAsia="Arial"/>
          <w:b/>
          <w:bCs/>
          <w:szCs w:val="24"/>
        </w:rPr>
        <w:t>Pradinės sutarties vertė</w:t>
      </w:r>
      <w:r>
        <w:rPr>
          <w:rFonts w:eastAsia="Arial"/>
          <w:szCs w:val="24"/>
        </w:rPr>
        <w:t xml:space="preserve"> – Specialiosiose sąlygose nurodyta vertė be pridėtinės vertės mokesčio (toliau – </w:t>
      </w:r>
      <w:r>
        <w:rPr>
          <w:rFonts w:eastAsia="Arial"/>
          <w:b/>
          <w:bCs/>
          <w:szCs w:val="24"/>
        </w:rPr>
        <w:t>PVM</w:t>
      </w:r>
      <w:r>
        <w:rPr>
          <w:rFonts w:eastAsia="Arial"/>
          <w:szCs w:val="24"/>
        </w:rPr>
        <w:t>);</w:t>
      </w:r>
    </w:p>
    <w:p w14:paraId="681A5015" w14:textId="77777777" w:rsidR="00B1137E" w:rsidRDefault="00000000">
      <w:pPr>
        <w:widowControl w:val="0"/>
        <w:tabs>
          <w:tab w:val="left" w:pos="810"/>
          <w:tab w:val="left" w:pos="1134"/>
        </w:tabs>
        <w:spacing w:line="276" w:lineRule="auto"/>
        <w:jc w:val="both"/>
        <w:rPr>
          <w:b/>
          <w:szCs w:val="24"/>
        </w:rPr>
      </w:pPr>
      <w:r>
        <w:rPr>
          <w:szCs w:val="24"/>
        </w:rPr>
        <w:t xml:space="preserve">1.1.1.18. </w:t>
      </w:r>
      <w:r>
        <w:rPr>
          <w:b/>
          <w:szCs w:val="24"/>
        </w:rPr>
        <w:t>Prekės</w:t>
      </w:r>
      <w:r>
        <w:rPr>
          <w:szCs w:val="24"/>
        </w:rPr>
        <w:t xml:space="preserve"> – Statybos produktai, Įrenginiai ir Priemonės kartu arba bet kurie iš jų atskirai, priklausomai nuo konkrečios Sutarties sąlygos konteksto;</w:t>
      </w:r>
    </w:p>
    <w:p w14:paraId="547F365B" w14:textId="77777777" w:rsidR="00B1137E" w:rsidRDefault="00000000">
      <w:pPr>
        <w:widowControl w:val="0"/>
        <w:tabs>
          <w:tab w:val="left" w:pos="810"/>
          <w:tab w:val="left" w:pos="1134"/>
        </w:tabs>
        <w:spacing w:line="276" w:lineRule="auto"/>
        <w:jc w:val="both"/>
        <w:rPr>
          <w:szCs w:val="24"/>
        </w:rPr>
      </w:pPr>
      <w:r>
        <w:rPr>
          <w:szCs w:val="24"/>
        </w:rPr>
        <w:t xml:space="preserve">1.1.1.19. </w:t>
      </w:r>
      <w:r>
        <w:rPr>
          <w:b/>
          <w:bCs/>
          <w:szCs w:val="24"/>
        </w:rPr>
        <w:t>Priemonės</w:t>
      </w:r>
      <w:r>
        <w:rPr>
          <w:szCs w:val="24"/>
        </w:rPr>
        <w:t xml:space="preserve"> –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Darbus ir ištaisyti visus jų defektus, taip pat įgyvendinti kitas Rangovo pareigas pagal Sutartį, tačiau kurie nėra skirti sudaryti Objekto (Darbų) sudėtinę dalį ir jos nesudaro;</w:t>
      </w:r>
    </w:p>
    <w:p w14:paraId="2F551D26" w14:textId="77777777" w:rsidR="00B1137E" w:rsidRDefault="00000000">
      <w:pPr>
        <w:widowControl w:val="0"/>
        <w:tabs>
          <w:tab w:val="left" w:pos="810"/>
          <w:tab w:val="left" w:pos="1134"/>
        </w:tabs>
        <w:spacing w:line="276" w:lineRule="auto"/>
        <w:jc w:val="both"/>
        <w:rPr>
          <w:strike/>
          <w:szCs w:val="24"/>
        </w:rPr>
      </w:pPr>
      <w:r>
        <w:rPr>
          <w:szCs w:val="24"/>
        </w:rPr>
        <w:t xml:space="preserve">1.1.1.20. </w:t>
      </w:r>
      <w:r>
        <w:rPr>
          <w:rFonts w:eastAsia="Arial"/>
          <w:b/>
          <w:szCs w:val="24"/>
        </w:rPr>
        <w:t>Rangovas</w:t>
      </w:r>
      <w:r>
        <w:rPr>
          <w:rFonts w:eastAsia="Arial"/>
          <w:szCs w:val="24"/>
        </w:rPr>
        <w:t xml:space="preserve"> – asmuo, kuris Specialiosiose sąlygose yra įvardytas kaip Rangovas, </w:t>
      </w:r>
      <w:r>
        <w:rPr>
          <w:szCs w:val="24"/>
        </w:rPr>
        <w:t>atliekantis Sutartyje nurodytus Darbus;</w:t>
      </w:r>
    </w:p>
    <w:p w14:paraId="6F4BF758"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 xml:space="preserve">1.1.1.21. </w:t>
      </w:r>
      <w:r>
        <w:rPr>
          <w:b/>
          <w:szCs w:val="24"/>
        </w:rPr>
        <w:t>Rangovo dokumentai</w:t>
      </w:r>
      <w:r>
        <w:rPr>
          <w:szCs w:val="24"/>
        </w:rPr>
        <w:t xml:space="preserve"> – duomenys, brėžiniai, skaičiavimai, modeliai, specifikacijos,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(pavyzdžiui, leidimai eismo apribojimams);</w:t>
      </w:r>
    </w:p>
    <w:p w14:paraId="505CE22E"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 xml:space="preserve">1.1.1.22. </w:t>
      </w:r>
      <w:r>
        <w:rPr>
          <w:b/>
          <w:szCs w:val="24"/>
        </w:rPr>
        <w:t>Rangovo pasiūlymas</w:t>
      </w:r>
      <w:r>
        <w:rPr>
          <w:szCs w:val="24"/>
        </w:rPr>
        <w:t xml:space="preserve"> – tai Rangovo pagal Pirkimo dokumentų reikalavimus pateiktų dokumentų ir duomenų visuma, pavadinta „Pasiūlymu“, kuriuo Rangovas pasiūlė Užsakovui atlikti Darbus ir įvykdyti kitus įsipareigojimus pagal Pirkimo dokumentuose nustatytas sąlygas ir kurį Užsakovas priėmė bei jo pagrindu sudarė šią Sutartį su Rangovu;</w:t>
      </w:r>
    </w:p>
    <w:p w14:paraId="165DD841"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 xml:space="preserve">1.1.1.23. </w:t>
      </w:r>
      <w:r>
        <w:rPr>
          <w:b/>
          <w:szCs w:val="24"/>
        </w:rPr>
        <w:t>Rangovo personalas</w:t>
      </w:r>
      <w:r>
        <w:rPr>
          <w:szCs w:val="24"/>
        </w:rPr>
        <w:t xml:space="preserve"> – Rangovo atstovai, specialistai, kiti Rangovo ir subrangovų, </w:t>
      </w:r>
      <w:r>
        <w:rPr>
          <w:rFonts w:eastAsia="Cambria"/>
          <w:szCs w:val="24"/>
        </w:rPr>
        <w:t>ūkio subjektų, kurių pajėgumais remiasi Rangovas,</w:t>
      </w:r>
      <w:r>
        <w:rPr>
          <w:szCs w:val="24"/>
        </w:rPr>
        <w:t xml:space="preserve"> darbuotojai, taip pat kiti Rangovo arba subrangovų arba </w:t>
      </w:r>
      <w:r>
        <w:rPr>
          <w:rFonts w:eastAsia="Cambria"/>
          <w:szCs w:val="24"/>
        </w:rPr>
        <w:t xml:space="preserve">ūkio subjektų </w:t>
      </w:r>
      <w:r>
        <w:rPr>
          <w:szCs w:val="24"/>
        </w:rPr>
        <w:t>pasitelkti fiziniai asmenys, kurie tiesiogiai dalyvauja atliekant Darbus ir įgyvendinant kitas Rangovo teises bei pareigas pagal Sutartį;</w:t>
      </w:r>
    </w:p>
    <w:p w14:paraId="293DEB6A" w14:textId="77777777" w:rsidR="00B1137E" w:rsidRDefault="00000000">
      <w:pPr>
        <w:widowControl w:val="0"/>
        <w:tabs>
          <w:tab w:val="left" w:pos="567"/>
          <w:tab w:val="left" w:pos="851"/>
          <w:tab w:val="left" w:pos="992"/>
          <w:tab w:val="left" w:pos="1134"/>
        </w:tabs>
        <w:spacing w:line="276" w:lineRule="auto"/>
        <w:jc w:val="both"/>
        <w:rPr>
          <w:b/>
          <w:strike/>
          <w:szCs w:val="24"/>
        </w:rPr>
      </w:pPr>
      <w:r>
        <w:rPr>
          <w:szCs w:val="24"/>
        </w:rPr>
        <w:t xml:space="preserve">1.1.1.24. </w:t>
      </w:r>
      <w:r>
        <w:rPr>
          <w:b/>
          <w:szCs w:val="24"/>
        </w:rPr>
        <w:t>Sankcijų įstatymas</w:t>
      </w:r>
      <w:r>
        <w:rPr>
          <w:szCs w:val="24"/>
        </w:rPr>
        <w:t xml:space="preserve"> – Lietuvos Respublikos tarptautinių sankcijų įstatymas;</w:t>
      </w:r>
    </w:p>
    <w:p w14:paraId="477D0505" w14:textId="77777777" w:rsidR="00B1137E" w:rsidRDefault="00000000">
      <w:pPr>
        <w:widowControl w:val="0"/>
        <w:tabs>
          <w:tab w:val="left" w:pos="0"/>
          <w:tab w:val="left" w:pos="567"/>
        </w:tabs>
        <w:spacing w:line="276" w:lineRule="auto"/>
        <w:jc w:val="both"/>
        <w:rPr>
          <w:rFonts w:eastAsia="Arial"/>
          <w:szCs w:val="24"/>
        </w:rPr>
      </w:pPr>
      <w:r>
        <w:rPr>
          <w:szCs w:val="24"/>
        </w:rPr>
        <w:t xml:space="preserve">1.1.1.25. </w:t>
      </w:r>
      <w:r>
        <w:rPr>
          <w:rFonts w:eastAsia="Arial"/>
          <w:b/>
          <w:szCs w:val="24"/>
        </w:rPr>
        <w:t>Sąskaita</w:t>
      </w:r>
      <w:r>
        <w:rPr>
          <w:rFonts w:eastAsia="Arial"/>
          <w:szCs w:val="24"/>
        </w:rPr>
        <w:t xml:space="preserve"> – </w:t>
      </w:r>
      <w:r>
        <w:rPr>
          <w:szCs w:val="24"/>
        </w:rPr>
        <w:t xml:space="preserve">Rangovo išrašoma ir Užsakovui apmokėjimui pateikiama sąskaita faktūra, PVM sąskaita faktūra ar kitas mokėjimo dokumentas už Rangovo tinkamai atliktus bei Užsakovo priimtus </w:t>
      </w:r>
      <w:r>
        <w:rPr>
          <w:rFonts w:eastAsia="Arial"/>
          <w:szCs w:val="24"/>
        </w:rPr>
        <w:t>Darbus</w:t>
      </w:r>
      <w:r>
        <w:rPr>
          <w:szCs w:val="24"/>
        </w:rPr>
        <w:t xml:space="preserve">. </w:t>
      </w:r>
      <w:r>
        <w:rPr>
          <w:rFonts w:eastAsia="Arial"/>
          <w:szCs w:val="24"/>
        </w:rPr>
        <w:t>Jeigu Sutartyje yra numatytas Darbų atlikimas Etapais, Sąskaita gali būti pateikiama dėl kiekvieno Etapo atskirai. Jei Sutartyje yra numatytas atsiskaitymas per Ataskaitinį laikotarpį, Sąskaita teikiama kiekvieną Ataskaitinį laikotarpį;</w:t>
      </w:r>
    </w:p>
    <w:p w14:paraId="22365D8C"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szCs w:val="24"/>
        </w:rPr>
        <w:t xml:space="preserve">1.1.1.26. </w:t>
      </w:r>
      <w:r>
        <w:rPr>
          <w:rFonts w:eastAsia="Arial"/>
          <w:b/>
          <w:bCs/>
          <w:szCs w:val="24"/>
        </w:rPr>
        <w:t>Specialiosios sąlygos</w:t>
      </w:r>
      <w:r>
        <w:rPr>
          <w:rFonts w:eastAsia="Arial"/>
          <w:szCs w:val="24"/>
        </w:rPr>
        <w:t xml:space="preserve"> – Sutarties dalis, kuri vadinasi „Statybos rangos pirkimo </w:t>
      </w:r>
      <w:r>
        <w:rPr>
          <w:szCs w:val="24"/>
        </w:rPr>
        <w:t xml:space="preserve">– </w:t>
      </w:r>
      <w:r>
        <w:rPr>
          <w:rFonts w:eastAsia="Arial"/>
          <w:szCs w:val="24"/>
        </w:rPr>
        <w:t>pardavimo sutarties specialiosios sąlygos“ ir kurioje yra nurodytos pirkimo objekto įsigijimą aptariančios sąlygos bei kiti konkretūs duomenys, papildomos specialiosios sąlygos ir (ar) pakeičiamos, papildomos Bendrosios sąlygos (jei reikalinga);</w:t>
      </w:r>
    </w:p>
    <w:p w14:paraId="1AAF7756" w14:textId="77777777" w:rsidR="00B1137E" w:rsidRDefault="00000000">
      <w:pPr>
        <w:widowControl w:val="0"/>
        <w:tabs>
          <w:tab w:val="left" w:pos="0"/>
          <w:tab w:val="left" w:pos="567"/>
        </w:tabs>
        <w:spacing w:line="276" w:lineRule="auto"/>
        <w:jc w:val="both"/>
        <w:rPr>
          <w:szCs w:val="24"/>
        </w:rPr>
      </w:pPr>
      <w:r>
        <w:rPr>
          <w:szCs w:val="24"/>
        </w:rPr>
        <w:t xml:space="preserve">1.1.1.27. </w:t>
      </w:r>
      <w:r>
        <w:rPr>
          <w:b/>
          <w:bCs/>
          <w:szCs w:val="24"/>
        </w:rPr>
        <w:t>Statinio projektas</w:t>
      </w:r>
      <w:r>
        <w:rPr>
          <w:szCs w:val="24"/>
        </w:rPr>
        <w:t xml:space="preserve"> </w:t>
      </w:r>
      <w:r>
        <w:rPr>
          <w:b/>
          <w:bCs/>
          <w:szCs w:val="24"/>
        </w:rPr>
        <w:t>–</w:t>
      </w:r>
      <w:r>
        <w:rPr>
          <w:szCs w:val="24"/>
        </w:rPr>
        <w:t xml:space="preserve"> Užsakovo Rangovui pateiktų normatyvinių statybos techninių dokumentų nustatytos sudėties dokumentų, kuriuose pateikiami statytojo sumanyto Statinio ir jo aplinkos sprendiniai (Statinio projekto dalys, skaičiavimai, brėžiniai ir (ar) jų erdviniai duomenys), visuma, kurie yra pridėti kaip Specialiųjų sąlygų priedas. Jeigu prie Sutarties nėra pridedamas Statinio projektas, nuorodos Sutartyje į Statinio projektą reiškia nuorodas į Techninę specifikaciją;</w:t>
      </w:r>
    </w:p>
    <w:p w14:paraId="5881EFEA" w14:textId="77777777" w:rsidR="00B1137E" w:rsidRDefault="00000000">
      <w:pPr>
        <w:tabs>
          <w:tab w:val="left" w:pos="900"/>
        </w:tabs>
        <w:spacing w:line="276" w:lineRule="auto"/>
        <w:jc w:val="both"/>
        <w:rPr>
          <w:szCs w:val="24"/>
        </w:rPr>
      </w:pPr>
      <w:r>
        <w:rPr>
          <w:szCs w:val="24"/>
        </w:rPr>
        <w:lastRenderedPageBreak/>
        <w:t xml:space="preserve">1.1.1.28. </w:t>
      </w:r>
      <w:r>
        <w:rPr>
          <w:b/>
          <w:bCs/>
          <w:szCs w:val="24"/>
        </w:rPr>
        <w:t>Statinio projekto klaida</w:t>
      </w:r>
      <w:r>
        <w:rPr>
          <w:szCs w:val="24"/>
        </w:rPr>
        <w:t xml:space="preserve"> – Statinio projekto (visų jo atskirų dalių ir dokumentų) sprendiniai (sprendinių visuma), kurių neįmanoma įgyvendinti arba juos įgyvendinus objektas negalėtų būti naudojamas pagal paskirtį, įgyvendinimas reikštų nustatytų kokybinių ir kiekybinių parametrų </w:t>
      </w:r>
      <w:proofErr w:type="spellStart"/>
      <w:r>
        <w:rPr>
          <w:szCs w:val="24"/>
        </w:rPr>
        <w:t>nepasiekimą</w:t>
      </w:r>
      <w:proofErr w:type="spellEnd"/>
      <w:r>
        <w:rPr>
          <w:szCs w:val="24"/>
        </w:rPr>
        <w:t>: (i) atsižvelgiant į normatyvinių statybos techninių dokumentų ir normatyvinių statinio saugos ir paskirties dokumentų nuostatas ir (arba) (ii) nepažeidus kurio nors iš jų, įvertinus</w:t>
      </w:r>
      <w:r>
        <w:rPr>
          <w:color w:val="000000"/>
          <w:szCs w:val="24"/>
          <w:shd w:val="clear" w:color="auto" w:fill="FFFFFF"/>
        </w:rPr>
        <w:t xml:space="preserve"> </w:t>
      </w:r>
      <w:r>
        <w:rPr>
          <w:szCs w:val="24"/>
        </w:rPr>
        <w:t>Lietuvos Respublikos aplinkos ministro 2016 m. lapkričio 7 d. įsakymu Nr. D1-738 „Dėl statybos techninio reglamento patvirtintame STR 1.04.04:2017 „Statinio projektavimas, projekto ekspertizė“ patvirtinimo“ statybos techniniame reglamente STR 1.04.04:2017 „Statinio projektavimas, projekto ekspertizė“ nustatytą dokumentų viršenybę dėl Statinio projekto dokumentų neatitikimų ar prieštaravimų, ir (arba) (iii) nepažeidus kitų Statinio projekto sprendinių;</w:t>
      </w:r>
    </w:p>
    <w:p w14:paraId="0BDDBD67" w14:textId="77777777" w:rsidR="00B1137E" w:rsidRDefault="00000000">
      <w:pPr>
        <w:widowControl w:val="0"/>
        <w:tabs>
          <w:tab w:val="left" w:pos="0"/>
          <w:tab w:val="left" w:pos="567"/>
        </w:tabs>
        <w:spacing w:line="276" w:lineRule="auto"/>
        <w:jc w:val="both"/>
        <w:rPr>
          <w:szCs w:val="24"/>
        </w:rPr>
      </w:pPr>
      <w:r>
        <w:rPr>
          <w:szCs w:val="24"/>
        </w:rPr>
        <w:t xml:space="preserve">1.1.1.29. </w:t>
      </w:r>
      <w:r>
        <w:rPr>
          <w:b/>
          <w:bCs/>
          <w:szCs w:val="24"/>
        </w:rPr>
        <w:t>Statinys</w:t>
      </w:r>
      <w:r>
        <w:rPr>
          <w:szCs w:val="24"/>
        </w:rPr>
        <w:t xml:space="preserve"> – Techninėje specifikacijoje ir (arba) Specialiosiose sąlygose nurodytas objektas, kurio statybos, rekonstrukcijos, remonto ar griovimo darbus Rangovas įsipareigoja atlikti pagal Sutartį;</w:t>
      </w:r>
    </w:p>
    <w:p w14:paraId="54B7C047" w14:textId="77777777" w:rsidR="00B1137E" w:rsidRDefault="00000000">
      <w:pPr>
        <w:widowControl w:val="0"/>
        <w:tabs>
          <w:tab w:val="left" w:pos="0"/>
          <w:tab w:val="left" w:pos="567"/>
        </w:tabs>
        <w:spacing w:line="276" w:lineRule="auto"/>
        <w:jc w:val="both"/>
        <w:rPr>
          <w:szCs w:val="24"/>
        </w:rPr>
      </w:pPr>
      <w:r>
        <w:rPr>
          <w:szCs w:val="24"/>
        </w:rPr>
        <w:t xml:space="preserve">1.1.1.30. </w:t>
      </w:r>
      <w:r>
        <w:rPr>
          <w:b/>
          <w:bCs/>
          <w:szCs w:val="24"/>
        </w:rPr>
        <w:t>Statybvietė</w:t>
      </w:r>
      <w:r>
        <w:rPr>
          <w:szCs w:val="24"/>
        </w:rPr>
        <w:t xml:space="preserve"> – statinio statybos darbų vieta, kurios ribos nustatomos Statinio projekte atsižvelgiant į vykdomus statybos darbus ir gali sutapti ar nesutapti su statybos sklypo ribomis. Nesutapimo atveju statybvietės dalimi taip pat laikomas žemės plotas, kurio statytojas nevaldo nuosavybės teise arba nevaldo ir nenaudoja kitais Lietuvos Respublikos įstatymų nustatytais pagrindais ir kurio ribas nustato statytojo ir šio žemės ploto savininko (ar asmens, disponuojančio žeme) sutartis, ir statinys, kai visi statybos darbai atliekami statinio viduje;</w:t>
      </w:r>
    </w:p>
    <w:p w14:paraId="285855E9" w14:textId="77777777" w:rsidR="00B1137E" w:rsidRDefault="00000000">
      <w:pPr>
        <w:widowControl w:val="0"/>
        <w:tabs>
          <w:tab w:val="left" w:pos="0"/>
          <w:tab w:val="left" w:pos="567"/>
        </w:tabs>
        <w:spacing w:line="276" w:lineRule="auto"/>
        <w:jc w:val="both"/>
        <w:rPr>
          <w:szCs w:val="24"/>
        </w:rPr>
      </w:pPr>
      <w:r>
        <w:rPr>
          <w:szCs w:val="24"/>
        </w:rPr>
        <w:t xml:space="preserve">1.1.1.31. </w:t>
      </w:r>
      <w:r>
        <w:rPr>
          <w:b/>
          <w:bCs/>
          <w:szCs w:val="24"/>
        </w:rPr>
        <w:t>Statybos darbų technologijos projektas</w:t>
      </w:r>
      <w:r>
        <w:rPr>
          <w:szCs w:val="24"/>
        </w:rPr>
        <w:t xml:space="preserve"> – techninis dokumentas, kuris nustato konkretaus statinio statybos, kaip technologijos proceso, reikalavimus, nurodo statinio projekto įgyvendinimo būdus ir metodus, numato konkrečias priemones, užtikrinančias darbuotojų saugą ir sveikatą Statinio statybos metu;</w:t>
      </w:r>
    </w:p>
    <w:p w14:paraId="5FE4979F" w14:textId="77777777" w:rsidR="00B1137E" w:rsidRDefault="00000000">
      <w:pPr>
        <w:widowControl w:val="0"/>
        <w:tabs>
          <w:tab w:val="left" w:pos="0"/>
          <w:tab w:val="left" w:pos="567"/>
        </w:tabs>
        <w:spacing w:line="276" w:lineRule="auto"/>
        <w:jc w:val="both"/>
        <w:rPr>
          <w:szCs w:val="24"/>
        </w:rPr>
      </w:pPr>
      <w:r>
        <w:rPr>
          <w:szCs w:val="24"/>
        </w:rPr>
        <w:t xml:space="preserve">1.1.1.32. </w:t>
      </w:r>
      <w:r>
        <w:rPr>
          <w:b/>
          <w:szCs w:val="24"/>
        </w:rPr>
        <w:t>Statybos užbaigimas</w:t>
      </w:r>
      <w:r>
        <w:rPr>
          <w:szCs w:val="24"/>
        </w:rPr>
        <w:t xml:space="preserve"> – tai statybos užbaigimo procedūros, vykdomos pagal įstatymuose bei kituose teisės aktuose numatytas taisykles, siekiant įforminti Statybos užbaigimo dokumentą;</w:t>
      </w:r>
    </w:p>
    <w:p w14:paraId="5F998FA4" w14:textId="77777777" w:rsidR="00B1137E" w:rsidRDefault="00000000">
      <w:pPr>
        <w:widowControl w:val="0"/>
        <w:tabs>
          <w:tab w:val="left" w:pos="567"/>
          <w:tab w:val="left" w:pos="851"/>
          <w:tab w:val="left" w:pos="992"/>
          <w:tab w:val="left" w:pos="1134"/>
        </w:tabs>
        <w:spacing w:line="276" w:lineRule="auto"/>
        <w:jc w:val="both"/>
        <w:rPr>
          <w:b/>
          <w:szCs w:val="24"/>
        </w:rPr>
      </w:pPr>
      <w:r>
        <w:rPr>
          <w:szCs w:val="24"/>
        </w:rPr>
        <w:t xml:space="preserve">1.1.1.33. </w:t>
      </w:r>
      <w:r>
        <w:rPr>
          <w:b/>
          <w:szCs w:val="24"/>
        </w:rPr>
        <w:t xml:space="preserve">Statybos užbaigimo </w:t>
      </w:r>
      <w:r>
        <w:rPr>
          <w:b/>
          <w:bCs/>
          <w:szCs w:val="24"/>
        </w:rPr>
        <w:t>dokumentas</w:t>
      </w:r>
      <w:r>
        <w:rPr>
          <w:szCs w:val="24"/>
        </w:rPr>
        <w:t xml:space="preserve"> – tai pagal įstatymus bei kitus teisės aktus įforminamas (t. y., surašomas ir (arba) išduodamas, ir (arba) tvirtinamas) dokumentas, kuris patvirtina Objekto statybos (rekonstravimo, remonto, atnaujinimo (modernizavimo), paskirties keitimo, griovimo) pabaigą įstatymuose bei kituose teisės aktuose vadinamas statybos užbaigimo aktu, deklaracija apie statybos užbaigimą arba kitas įstatymuose bei kituose teisės aktuose numatytas dokumentas);</w:t>
      </w:r>
    </w:p>
    <w:p w14:paraId="21288176" w14:textId="77777777" w:rsidR="00B1137E" w:rsidRDefault="00000000">
      <w:pPr>
        <w:widowControl w:val="0"/>
        <w:tabs>
          <w:tab w:val="left" w:pos="810"/>
          <w:tab w:val="left" w:pos="1134"/>
        </w:tabs>
        <w:spacing w:line="276" w:lineRule="auto"/>
        <w:jc w:val="both"/>
        <w:rPr>
          <w:szCs w:val="24"/>
        </w:rPr>
      </w:pPr>
      <w:r>
        <w:rPr>
          <w:szCs w:val="24"/>
        </w:rPr>
        <w:t xml:space="preserve">1.1.1.34. </w:t>
      </w:r>
      <w:r>
        <w:rPr>
          <w:b/>
          <w:szCs w:val="24"/>
        </w:rPr>
        <w:t xml:space="preserve">Statybos produktai </w:t>
      </w:r>
      <w:r>
        <w:rPr>
          <w:szCs w:val="24"/>
        </w:rPr>
        <w:t xml:space="preserve">– kaip apibrėžta 2024 m. lapkričio 27 d. Europos Parlamento ir Tarybos Reglamento </w:t>
      </w:r>
      <w:hyperlink r:id="rId11" w:tgtFrame="_blank" w:history="1">
        <w:r w:rsidR="00B1137E">
          <w:rPr>
            <w:color w:val="467886" w:themeColor="hyperlink"/>
            <w:szCs w:val="24"/>
            <w:u w:val="single"/>
          </w:rPr>
          <w:t>(ES) 2024/3110</w:t>
        </w:r>
      </w:hyperlink>
      <w:r>
        <w:rPr>
          <w:szCs w:val="24"/>
        </w:rPr>
        <w:t xml:space="preserve">, kuriuo nustatomos suderintos statybos produktų rinkodaros taisyklės ir panaikinamas Reglamentas </w:t>
      </w:r>
      <w:hyperlink r:id="rId12" w:tgtFrame="_blank" w:history="1">
        <w:r w:rsidR="00B1137E">
          <w:rPr>
            <w:color w:val="467886" w:themeColor="hyperlink"/>
            <w:szCs w:val="24"/>
            <w:u w:val="single"/>
          </w:rPr>
          <w:t>(ES) Nr. 305/2011</w:t>
        </w:r>
      </w:hyperlink>
      <w:r>
        <w:rPr>
          <w:szCs w:val="24"/>
        </w:rPr>
        <w:t>, 3 straipsnio 1 punkte;</w:t>
      </w:r>
    </w:p>
    <w:p w14:paraId="29FB6183"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szCs w:val="24"/>
        </w:rPr>
        <w:t xml:space="preserve">1.1.1.35. </w:t>
      </w:r>
      <w:r>
        <w:rPr>
          <w:rFonts w:eastAsia="Arial"/>
          <w:b/>
          <w:bCs/>
          <w:szCs w:val="24"/>
        </w:rPr>
        <w:t xml:space="preserve">Susitarimas </w:t>
      </w:r>
      <w:r>
        <w:rPr>
          <w:rFonts w:eastAsia="Arial"/>
          <w:szCs w:val="24"/>
        </w:rPr>
        <w:t>– tai dokumentas, kurį Šalys sudaro keisdamos Sutarties sąlygas VPĮ leidžiama apimtimi;</w:t>
      </w:r>
    </w:p>
    <w:p w14:paraId="2BD8A9AB" w14:textId="77777777" w:rsidR="00B1137E" w:rsidRDefault="00000000">
      <w:pPr>
        <w:widowControl w:val="0"/>
        <w:tabs>
          <w:tab w:val="left" w:pos="0"/>
          <w:tab w:val="left" w:pos="567"/>
        </w:tabs>
        <w:spacing w:line="276" w:lineRule="auto"/>
        <w:jc w:val="both"/>
        <w:rPr>
          <w:szCs w:val="24"/>
        </w:rPr>
      </w:pPr>
      <w:r>
        <w:rPr>
          <w:szCs w:val="24"/>
        </w:rPr>
        <w:t xml:space="preserve">1.1.1.36. </w:t>
      </w:r>
      <w:r>
        <w:rPr>
          <w:b/>
          <w:bCs/>
          <w:szCs w:val="24"/>
        </w:rPr>
        <w:t>Sutarties kaina</w:t>
      </w:r>
      <w:r>
        <w:rPr>
          <w:szCs w:val="24"/>
        </w:rPr>
        <w:t xml:space="preserve"> – </w:t>
      </w:r>
      <w:r>
        <w:rPr>
          <w:rFonts w:eastAsia="Arial"/>
          <w:szCs w:val="24"/>
        </w:rPr>
        <w:t>pagal Sutartį Rangovui mokėtina galutinė bendra suma;</w:t>
      </w:r>
    </w:p>
    <w:p w14:paraId="31F1DF1C" w14:textId="77777777" w:rsidR="00B1137E" w:rsidRDefault="00000000">
      <w:pPr>
        <w:widowControl w:val="0"/>
        <w:tabs>
          <w:tab w:val="left" w:pos="0"/>
          <w:tab w:val="left" w:pos="567"/>
        </w:tabs>
        <w:spacing w:line="276" w:lineRule="auto"/>
        <w:jc w:val="both"/>
        <w:rPr>
          <w:rFonts w:eastAsia="Arial"/>
          <w:szCs w:val="24"/>
        </w:rPr>
      </w:pPr>
      <w:r>
        <w:rPr>
          <w:szCs w:val="24"/>
        </w:rPr>
        <w:t xml:space="preserve">1.1.1.37. </w:t>
      </w:r>
      <w:r>
        <w:rPr>
          <w:rFonts w:eastAsia="Arial"/>
          <w:b/>
          <w:bCs/>
          <w:szCs w:val="24"/>
        </w:rPr>
        <w:t xml:space="preserve">Sutarties sąlygos </w:t>
      </w:r>
      <w:r>
        <w:rPr>
          <w:rFonts w:eastAsia="Arial"/>
          <w:szCs w:val="24"/>
        </w:rPr>
        <w:t>– Bendrosios sąlygos ir Specialiosios sąlygos kartu;</w:t>
      </w:r>
    </w:p>
    <w:p w14:paraId="270914C8" w14:textId="77777777" w:rsidR="00B1137E" w:rsidRDefault="00000000">
      <w:pPr>
        <w:widowControl w:val="0"/>
        <w:tabs>
          <w:tab w:val="left" w:pos="0"/>
          <w:tab w:val="left" w:pos="567"/>
        </w:tabs>
        <w:spacing w:line="276" w:lineRule="auto"/>
        <w:jc w:val="both"/>
        <w:rPr>
          <w:rFonts w:eastAsia="Arial"/>
          <w:szCs w:val="24"/>
        </w:rPr>
      </w:pPr>
      <w:r>
        <w:rPr>
          <w:szCs w:val="24"/>
        </w:rPr>
        <w:t xml:space="preserve">1.1.1.38. </w:t>
      </w:r>
      <w:r>
        <w:rPr>
          <w:rFonts w:eastAsia="Arial"/>
          <w:b/>
          <w:bCs/>
          <w:szCs w:val="24"/>
        </w:rPr>
        <w:t>Sutartis</w:t>
      </w:r>
      <w:r>
        <w:rPr>
          <w:rFonts w:eastAsia="Arial"/>
          <w:szCs w:val="24"/>
        </w:rPr>
        <w:t xml:space="preserve"> – Statybos rangos viešojo pirkimo – pardavimo sutartis, kurią sudaro Sutarties sąlygos, Specialiosiose sąlygose išvardyti priedai ir Susitarimai;</w:t>
      </w:r>
    </w:p>
    <w:p w14:paraId="226F0DCE" w14:textId="77777777" w:rsidR="00B1137E" w:rsidRDefault="00000000">
      <w:pPr>
        <w:widowControl w:val="0"/>
        <w:tabs>
          <w:tab w:val="left" w:pos="0"/>
          <w:tab w:val="left" w:pos="567"/>
        </w:tabs>
        <w:spacing w:line="276" w:lineRule="auto"/>
        <w:jc w:val="both"/>
        <w:rPr>
          <w:rFonts w:eastAsia="Arial"/>
          <w:szCs w:val="24"/>
        </w:rPr>
      </w:pPr>
      <w:r>
        <w:rPr>
          <w:szCs w:val="24"/>
        </w:rPr>
        <w:t xml:space="preserve">1.1.1.39. </w:t>
      </w:r>
      <w:r>
        <w:rPr>
          <w:rFonts w:eastAsia="Arial"/>
          <w:b/>
          <w:bCs/>
          <w:szCs w:val="24"/>
        </w:rPr>
        <w:t>Šalis</w:t>
      </w:r>
      <w:r>
        <w:rPr>
          <w:rFonts w:eastAsia="Arial"/>
          <w:szCs w:val="24"/>
        </w:rPr>
        <w:t xml:space="preserve"> – Užsakovas arba Rangovas, kiekvienas atskirai, priklausomai nuo konteksto;</w:t>
      </w:r>
    </w:p>
    <w:p w14:paraId="197166D0"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szCs w:val="24"/>
        </w:rPr>
        <w:t xml:space="preserve">1.1.1.40. </w:t>
      </w:r>
      <w:r>
        <w:rPr>
          <w:rFonts w:eastAsia="Arial"/>
          <w:b/>
          <w:bCs/>
          <w:szCs w:val="24"/>
        </w:rPr>
        <w:t>Šalys</w:t>
      </w:r>
      <w:r>
        <w:rPr>
          <w:rFonts w:eastAsia="Arial"/>
          <w:szCs w:val="24"/>
        </w:rPr>
        <w:t xml:space="preserve"> – Užsakovas ir Rangovas kartu;</w:t>
      </w:r>
    </w:p>
    <w:p w14:paraId="2E81FE46" w14:textId="77777777" w:rsidR="00B1137E" w:rsidRDefault="00000000">
      <w:pPr>
        <w:widowControl w:val="0"/>
        <w:tabs>
          <w:tab w:val="left" w:pos="0"/>
          <w:tab w:val="left" w:pos="567"/>
        </w:tabs>
        <w:spacing w:line="276" w:lineRule="auto"/>
        <w:jc w:val="both"/>
        <w:rPr>
          <w:szCs w:val="24"/>
        </w:rPr>
      </w:pPr>
      <w:r>
        <w:rPr>
          <w:szCs w:val="24"/>
        </w:rPr>
        <w:lastRenderedPageBreak/>
        <w:t xml:space="preserve">1.1.1.41. </w:t>
      </w:r>
      <w:r>
        <w:rPr>
          <w:b/>
          <w:bCs/>
          <w:szCs w:val="24"/>
        </w:rPr>
        <w:t>Techninė specifikacija</w:t>
      </w:r>
      <w:r>
        <w:rPr>
          <w:szCs w:val="24"/>
        </w:rPr>
        <w:t xml:space="preserve"> </w:t>
      </w:r>
      <w:r>
        <w:rPr>
          <w:b/>
          <w:bCs/>
          <w:szCs w:val="24"/>
        </w:rPr>
        <w:t>–</w:t>
      </w:r>
      <w:r>
        <w:rPr>
          <w:szCs w:val="24"/>
        </w:rPr>
        <w:t xml:space="preserve"> Užsakovo parengtas dokumentas, kuriame yra detalizuoti pagal Sutartį atliekami Darbai, apibūdinti reikalavimai ir (arba) tikslai Darbų tikslai, nurodyta, jei tai yra taikytina, metodai ir ištekliai, kuriuos privalo naudoti Rangovas ir (ar) rezultatai, kuriuos jis privalo pasiekti, ir kuris yra vienas iš Pirkimo dokumentų ir Sutarties priedų;</w:t>
      </w:r>
    </w:p>
    <w:p w14:paraId="4C048C8F" w14:textId="77777777" w:rsidR="00B1137E" w:rsidRDefault="00000000">
      <w:pPr>
        <w:widowControl w:val="0"/>
        <w:tabs>
          <w:tab w:val="left" w:pos="0"/>
          <w:tab w:val="left" w:pos="567"/>
        </w:tabs>
        <w:spacing w:line="276" w:lineRule="auto"/>
        <w:jc w:val="both"/>
        <w:rPr>
          <w:szCs w:val="24"/>
        </w:rPr>
      </w:pPr>
      <w:r>
        <w:rPr>
          <w:szCs w:val="24"/>
        </w:rPr>
        <w:t xml:space="preserve">1.1.1.42. </w:t>
      </w:r>
      <w:r>
        <w:rPr>
          <w:b/>
          <w:szCs w:val="24"/>
        </w:rPr>
        <w:t>Technologinė pertrauka</w:t>
      </w:r>
      <w:r>
        <w:rPr>
          <w:szCs w:val="24"/>
        </w:rPr>
        <w:t xml:space="preserve"> </w:t>
      </w:r>
      <w:r>
        <w:rPr>
          <w:b/>
          <w:bCs/>
          <w:szCs w:val="24"/>
        </w:rPr>
        <w:t>–</w:t>
      </w:r>
      <w:r>
        <w:rPr>
          <w:szCs w:val="24"/>
        </w:rPr>
        <w:t xml:space="preserve"> laikotarpis nuo gruodžio 15 d. iki kovo 15 d. (arba kitas laikotarpis, priklausomai nuo darbų pobūdžio), per kurį teisės aktais yra apribotas Darbų vykdymas dėl sezoniškų (žiemos) meteorologinių priežasčių atsiradusio negalėjimo dirbti, kuris Sutartimi lemia Sutarties (Darbų) vykdymo stabdymą;</w:t>
      </w:r>
    </w:p>
    <w:p w14:paraId="65912E93" w14:textId="77777777" w:rsidR="00B1137E" w:rsidRDefault="00000000">
      <w:pPr>
        <w:widowControl w:val="0"/>
        <w:tabs>
          <w:tab w:val="left" w:pos="0"/>
          <w:tab w:val="left" w:pos="567"/>
        </w:tabs>
        <w:spacing w:line="276" w:lineRule="auto"/>
        <w:jc w:val="both"/>
        <w:rPr>
          <w:szCs w:val="24"/>
        </w:rPr>
      </w:pPr>
      <w:r>
        <w:rPr>
          <w:szCs w:val="24"/>
        </w:rPr>
        <w:t xml:space="preserve">1.1.1.43. </w:t>
      </w:r>
      <w:r>
        <w:rPr>
          <w:b/>
          <w:bCs/>
          <w:szCs w:val="24"/>
        </w:rPr>
        <w:t>Užsakymas</w:t>
      </w:r>
      <w:r>
        <w:rPr>
          <w:szCs w:val="24"/>
        </w:rPr>
        <w:t xml:space="preserve"> – Užsakovo Rangovui raštu (tekstiniu pranešimu, elektroniniu paštu, per Užsakovo nurodytą informacinę sistemą ar kt.) teikiamas užsakymas dėl Darbų atlikimo. Užsakymas siunčiamas Specialiosiose sąlygose nurodytais būdais bei kontaktais ir laikomas tinkamai išsiųstas bei gautas Specialiosiose sąlygose nustatyta tvarka;</w:t>
      </w:r>
    </w:p>
    <w:p w14:paraId="0DB4BB6F" w14:textId="77777777" w:rsidR="00B1137E" w:rsidRDefault="00000000">
      <w:pPr>
        <w:widowControl w:val="0"/>
        <w:tabs>
          <w:tab w:val="left" w:pos="0"/>
          <w:tab w:val="left" w:pos="567"/>
        </w:tabs>
        <w:spacing w:line="276" w:lineRule="auto"/>
        <w:jc w:val="both"/>
        <w:rPr>
          <w:rFonts w:eastAsia="Arial"/>
          <w:szCs w:val="24"/>
        </w:rPr>
      </w:pPr>
      <w:r>
        <w:rPr>
          <w:szCs w:val="24"/>
        </w:rPr>
        <w:t xml:space="preserve">1.1.1.44. </w:t>
      </w:r>
      <w:r>
        <w:rPr>
          <w:rFonts w:eastAsia="Arial"/>
          <w:b/>
          <w:bCs/>
          <w:szCs w:val="24"/>
        </w:rPr>
        <w:t>Užsakovas</w:t>
      </w:r>
      <w:r>
        <w:rPr>
          <w:rFonts w:eastAsia="Arial"/>
          <w:szCs w:val="24"/>
        </w:rPr>
        <w:t xml:space="preserve"> – asmuo, kuris Specialiosiose sąlygose yra įvardytas kaip Užsakovas, </w:t>
      </w:r>
      <w:r>
        <w:rPr>
          <w:szCs w:val="24"/>
        </w:rPr>
        <w:t>įsigyjantis Specialiosiose sąlygose nurodytus Darbus</w:t>
      </w:r>
      <w:r>
        <w:rPr>
          <w:rFonts w:eastAsia="Arial"/>
          <w:szCs w:val="24"/>
        </w:rPr>
        <w:t>;</w:t>
      </w:r>
    </w:p>
    <w:p w14:paraId="698758BB" w14:textId="77777777" w:rsidR="00B1137E" w:rsidRDefault="00000000">
      <w:pPr>
        <w:widowControl w:val="0"/>
        <w:tabs>
          <w:tab w:val="left" w:pos="0"/>
          <w:tab w:val="left" w:pos="567"/>
        </w:tabs>
        <w:spacing w:line="276" w:lineRule="auto"/>
        <w:jc w:val="both"/>
        <w:rPr>
          <w:szCs w:val="24"/>
        </w:rPr>
      </w:pPr>
      <w:r>
        <w:rPr>
          <w:szCs w:val="24"/>
        </w:rPr>
        <w:t xml:space="preserve">1.1.1.45. </w:t>
      </w:r>
      <w:r>
        <w:rPr>
          <w:b/>
          <w:szCs w:val="24"/>
        </w:rPr>
        <w:t xml:space="preserve">Užsakovo atstovas </w:t>
      </w:r>
      <w:r>
        <w:rPr>
          <w:rFonts w:eastAsia="Arial"/>
          <w:szCs w:val="24"/>
        </w:rPr>
        <w:t>–</w:t>
      </w:r>
      <w:r>
        <w:rPr>
          <w:szCs w:val="24"/>
        </w:rPr>
        <w:t xml:space="preserve"> </w:t>
      </w:r>
      <w:r>
        <w:rPr>
          <w:bCs/>
          <w:szCs w:val="24"/>
        </w:rPr>
        <w:t>Statinio statybos techninis prižiūrėtojas, Statinio projekto vykdymo priežiūros vadovas (jeigu Užsakovas</w:t>
      </w:r>
      <w:r>
        <w:rPr>
          <w:szCs w:val="24"/>
        </w:rPr>
        <w:t xml:space="preserve"> pasitelkia tokius asmenis) bei Statinio projektuotojo darbuotojai, taip pat kiti fiziniai asmenys, kuriuos Užsakovas (tiesiogiai arba per kitus asmenis) pasitelkia Užsakovo teisių bei pareigų pagal Sutartį įgyvendinimui;</w:t>
      </w:r>
    </w:p>
    <w:p w14:paraId="0863DBBF" w14:textId="77777777" w:rsidR="00B1137E" w:rsidRDefault="00000000">
      <w:pPr>
        <w:widowControl w:val="0"/>
        <w:tabs>
          <w:tab w:val="left" w:pos="0"/>
          <w:tab w:val="left" w:pos="567"/>
        </w:tabs>
        <w:spacing w:line="276" w:lineRule="auto"/>
        <w:jc w:val="both"/>
        <w:rPr>
          <w:szCs w:val="24"/>
        </w:rPr>
      </w:pPr>
      <w:r>
        <w:rPr>
          <w:szCs w:val="24"/>
        </w:rPr>
        <w:t>1.1.1.46.</w:t>
      </w:r>
      <w:r>
        <w:rPr>
          <w:b/>
          <w:bCs/>
          <w:szCs w:val="24"/>
        </w:rPr>
        <w:t xml:space="preserve"> Užsakovo dokumentai</w:t>
      </w:r>
      <w:r>
        <w:rPr>
          <w:szCs w:val="24"/>
        </w:rPr>
        <w:t xml:space="preserve"> – Techninė specifikacija, Statinio projektas, procedūrų, leidimų, sutikimų ir kiti dokumentai, taip pat visa kita Užsakovo turima ir Rangovui pateikta informacija ir dokumentai apie Statybvietę ir Darbus;</w:t>
      </w:r>
    </w:p>
    <w:p w14:paraId="79F1F1BE" w14:textId="77777777" w:rsidR="00B1137E" w:rsidRDefault="00000000">
      <w:pPr>
        <w:widowControl w:val="0"/>
        <w:tabs>
          <w:tab w:val="left" w:pos="0"/>
          <w:tab w:val="left" w:pos="567"/>
        </w:tabs>
        <w:spacing w:line="276" w:lineRule="auto"/>
        <w:jc w:val="both"/>
        <w:rPr>
          <w:rFonts w:eastAsia="Arial"/>
          <w:szCs w:val="24"/>
        </w:rPr>
      </w:pPr>
      <w:r>
        <w:rPr>
          <w:szCs w:val="24"/>
        </w:rPr>
        <w:t>1.1.1.47.</w:t>
      </w:r>
      <w:r>
        <w:rPr>
          <w:b/>
          <w:bCs/>
          <w:szCs w:val="24"/>
        </w:rPr>
        <w:t xml:space="preserve"> Užsakovo personalas</w:t>
      </w:r>
      <w:r>
        <w:rPr>
          <w:szCs w:val="24"/>
        </w:rPr>
        <w:t xml:space="preserve"> – Užsakovo darbuotojai;</w:t>
      </w:r>
    </w:p>
    <w:p w14:paraId="51D4118A" w14:textId="77777777" w:rsidR="00B1137E" w:rsidRDefault="00000000">
      <w:pPr>
        <w:widowControl w:val="0"/>
        <w:tabs>
          <w:tab w:val="left" w:pos="0"/>
          <w:tab w:val="left" w:pos="567"/>
        </w:tabs>
        <w:spacing w:line="276" w:lineRule="auto"/>
        <w:jc w:val="both"/>
        <w:rPr>
          <w:szCs w:val="24"/>
        </w:rPr>
      </w:pPr>
      <w:r>
        <w:rPr>
          <w:szCs w:val="24"/>
        </w:rPr>
        <w:t xml:space="preserve">1.1.1.48. </w:t>
      </w:r>
      <w:r>
        <w:rPr>
          <w:b/>
          <w:color w:val="000000"/>
          <w:szCs w:val="24"/>
        </w:rPr>
        <w:t>Valdžios institucijos</w:t>
      </w:r>
      <w:r>
        <w:rPr>
          <w:color w:val="000000"/>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w:t>
      </w:r>
    </w:p>
    <w:p w14:paraId="4FB1BD5D"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1.1.1.49.</w:t>
      </w:r>
      <w:r>
        <w:rPr>
          <w:rFonts w:eastAsia="Arial"/>
          <w:szCs w:val="24"/>
        </w:rPr>
        <w:tab/>
        <w:t xml:space="preserve"> Kitų Sutartyje didžiąja raide rašomų sąvokų reikšmės yra nurodytos Sutarties tekste.</w:t>
      </w:r>
    </w:p>
    <w:p w14:paraId="70BA77A4" w14:textId="77777777" w:rsidR="00B1137E" w:rsidRDefault="00000000">
      <w:pPr>
        <w:widowControl w:val="0"/>
        <w:tabs>
          <w:tab w:val="left" w:pos="709"/>
          <w:tab w:val="left" w:pos="851"/>
          <w:tab w:val="left" w:pos="992"/>
          <w:tab w:val="left" w:pos="1134"/>
        </w:tabs>
        <w:spacing w:line="276" w:lineRule="auto"/>
        <w:jc w:val="both"/>
        <w:rPr>
          <w:rFonts w:eastAsia="Arial"/>
          <w:szCs w:val="24"/>
        </w:rPr>
      </w:pPr>
      <w:r>
        <w:rPr>
          <w:rFonts w:eastAsia="Arial"/>
          <w:szCs w:val="24"/>
        </w:rPr>
        <w:t>1.1.2.</w:t>
      </w:r>
      <w:r>
        <w:rPr>
          <w:szCs w:val="24"/>
        </w:rPr>
        <w:tab/>
      </w:r>
      <w:r>
        <w:rPr>
          <w:rFonts w:eastAsia="Arial"/>
          <w:szCs w:val="24"/>
        </w:rPr>
        <w:t xml:space="preserve">Sutartyje neapibrėžtos sąvokos suprantamos ir aiškinamos taip, kaip jas apibrėžia VPĮ, </w:t>
      </w:r>
      <w:r>
        <w:rPr>
          <w:szCs w:val="24"/>
        </w:rPr>
        <w:t>Lietuvos Respublikos statybos įstatymas</w:t>
      </w:r>
      <w:r>
        <w:rPr>
          <w:rFonts w:eastAsia="Arial"/>
          <w:szCs w:val="24"/>
        </w:rPr>
        <w:t xml:space="preserve"> ir kiti </w:t>
      </w:r>
      <w:r>
        <w:rPr>
          <w:szCs w:val="24"/>
        </w:rPr>
        <w:t>įstatymai bei teisės aktai</w:t>
      </w:r>
      <w:r>
        <w:rPr>
          <w:rFonts w:eastAsia="Arial"/>
          <w:szCs w:val="24"/>
        </w:rPr>
        <w:t>, galiojantys Sutarties sudarymo ir vykdymo metu.</w:t>
      </w:r>
    </w:p>
    <w:p w14:paraId="3C8CCD22" w14:textId="77777777" w:rsidR="00B1137E" w:rsidRDefault="00000000">
      <w:pPr>
        <w:widowControl w:val="0"/>
        <w:tabs>
          <w:tab w:val="left" w:pos="709"/>
          <w:tab w:val="left" w:pos="851"/>
          <w:tab w:val="left" w:pos="992"/>
          <w:tab w:val="left" w:pos="1134"/>
        </w:tabs>
        <w:spacing w:line="276" w:lineRule="auto"/>
        <w:jc w:val="both"/>
        <w:rPr>
          <w:rFonts w:eastAsia="Arial"/>
          <w:szCs w:val="24"/>
        </w:rPr>
      </w:pPr>
      <w:r>
        <w:rPr>
          <w:rFonts w:eastAsia="Arial"/>
          <w:szCs w:val="24"/>
        </w:rPr>
        <w:t>1.1.3.</w:t>
      </w:r>
      <w:r>
        <w:rPr>
          <w:rFonts w:eastAsia="Arial"/>
          <w:szCs w:val="24"/>
        </w:rPr>
        <w:tab/>
        <w:t>Kitos, nei paminėtos Bendrųjų sąlygų 1.1.2 punkte, Sutartyje vartojamos sąvokos ir terminai turi bendrinę reikšmę arba artimiausią Sutarties pobūdžiui specialiąją reikšmę, jei Sutartyje nėra nustatyta ir paaiškinta kitokia jų reikšmė.</w:t>
      </w:r>
    </w:p>
    <w:p w14:paraId="00A66341" w14:textId="77777777" w:rsidR="00B1137E" w:rsidRDefault="00B1137E">
      <w:pPr>
        <w:widowControl w:val="0"/>
        <w:tabs>
          <w:tab w:val="left" w:pos="567"/>
          <w:tab w:val="left" w:pos="851"/>
          <w:tab w:val="left" w:pos="992"/>
          <w:tab w:val="left" w:pos="1134"/>
        </w:tabs>
        <w:spacing w:line="276" w:lineRule="auto"/>
        <w:jc w:val="both"/>
        <w:rPr>
          <w:rFonts w:eastAsia="Arial"/>
          <w:b/>
          <w:bCs/>
          <w:szCs w:val="24"/>
        </w:rPr>
      </w:pPr>
    </w:p>
    <w:p w14:paraId="0A3A562F" w14:textId="77777777" w:rsidR="00B1137E" w:rsidRDefault="00000000">
      <w:pPr>
        <w:keepNext/>
        <w:keepLines/>
        <w:tabs>
          <w:tab w:val="left" w:pos="567"/>
        </w:tabs>
        <w:spacing w:line="276" w:lineRule="auto"/>
        <w:jc w:val="center"/>
        <w:rPr>
          <w:rFonts w:eastAsia="Cambria"/>
          <w:b/>
          <w:bCs/>
          <w:szCs w:val="24"/>
          <w:lang w:val="en-GB"/>
          <w14:numSpacing w14:val="tabular"/>
        </w:rPr>
      </w:pPr>
      <w:r>
        <w:rPr>
          <w:rFonts w:eastAsia="Cambria"/>
          <w:b/>
          <w:bCs/>
          <w:szCs w:val="24"/>
          <w14:numSpacing w14:val="tabular"/>
        </w:rPr>
        <w:t>1.2.</w:t>
      </w:r>
      <w:r>
        <w:rPr>
          <w:rFonts w:eastAsia="Cambria"/>
          <w:b/>
          <w:bCs/>
          <w:szCs w:val="24"/>
          <w14:numSpacing w14:val="tabular"/>
        </w:rPr>
        <w:tab/>
        <w:t>Sutarties aiškinimas</w:t>
      </w:r>
    </w:p>
    <w:p w14:paraId="7B090AEF" w14:textId="77777777" w:rsidR="00B1137E" w:rsidRDefault="00B1137E">
      <w:pPr>
        <w:keepNext/>
        <w:keepLines/>
        <w:tabs>
          <w:tab w:val="left" w:pos="567"/>
        </w:tabs>
        <w:spacing w:line="276" w:lineRule="auto"/>
        <w:ind w:left="792"/>
        <w:jc w:val="both"/>
        <w:rPr>
          <w:rFonts w:eastAsia="Cambria"/>
          <w:b/>
          <w:bCs/>
          <w:szCs w:val="24"/>
          <w14:numSpacing w14:val="tabular"/>
        </w:rPr>
      </w:pPr>
    </w:p>
    <w:p w14:paraId="24F57191"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71297C5"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1.2.2.</w:t>
      </w:r>
      <w:r>
        <w:rPr>
          <w:rFonts w:eastAsia="Arial"/>
          <w:szCs w:val="24"/>
        </w:rPr>
        <w:tab/>
        <w:t>Diena Sutartyje reiškia kalendorinę dieną.</w:t>
      </w:r>
    </w:p>
    <w:p w14:paraId="1F556771"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1.2.3.</w:t>
      </w:r>
      <w:r>
        <w:rPr>
          <w:rFonts w:eastAsia="Arial"/>
          <w:szCs w:val="24"/>
        </w:rPr>
        <w:tab/>
        <w:t>Darbo diena Sutartyje reiškia bet kurią dieną, išskyrus šeštadienį, sekmadienį ir švenčių dienas Lietuvoje, nurodytas Lietuvos Respublikos darbo kodekse.</w:t>
      </w:r>
    </w:p>
    <w:p w14:paraId="2A6E0BBB"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1.2.4.</w:t>
      </w:r>
      <w:r>
        <w:rPr>
          <w:rFonts w:eastAsia="Arial"/>
          <w:szCs w:val="24"/>
        </w:rPr>
        <w:tab/>
        <w:t xml:space="preserve">Terminai pagal Sutartį yra skaičiuojami metais, mėnesiais, savaitėmis, darbo dienomis, </w:t>
      </w:r>
      <w:r>
        <w:rPr>
          <w:rFonts w:eastAsia="Arial"/>
          <w:szCs w:val="24"/>
        </w:rPr>
        <w:lastRenderedPageBreak/>
        <w:t>kalendorinėmis dienomis, valandomis.</w:t>
      </w:r>
    </w:p>
    <w:p w14:paraId="5AC4C8D1"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1.2.5.</w:t>
      </w:r>
      <w:r>
        <w:rPr>
          <w:rFonts w:eastAsia="Arial"/>
          <w:szCs w:val="24"/>
        </w:rPr>
        <w:tab/>
        <w:t>Kvalifikacija, rėmimasis kitų ūkio subjektų pajėgumais, Darbų apimtis, peržiūra suprantami taip, kaip nustatyta VPĮ bei jį įgyvendinančiuose teisės aktuose.</w:t>
      </w:r>
    </w:p>
    <w:p w14:paraId="4A58E97E"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1.2.6. Defektas </w:t>
      </w:r>
      <w:r>
        <w:rPr>
          <w:szCs w:val="24"/>
        </w:rPr>
        <w:t>reiškia Statybos produkto, Įrenginio arba Darbų ydą, trūkumą, taisytiną dalyką, įskaitant atvejus, kai kažko yra per mažai arba visai nėra.</w:t>
      </w:r>
    </w:p>
    <w:p w14:paraId="5002725F"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1.2.7.</w:t>
      </w:r>
      <w:r>
        <w:rPr>
          <w:rFonts w:eastAsia="Arial"/>
          <w:szCs w:val="24"/>
        </w:rPr>
        <w:tab/>
        <w:t>Informuoti, pranešti, įspėti, nurodyti arba atsakyti reiškia pateikti informaciją, pranešimą, įspėjimą, nurodymą arba atsakymą raštu.</w:t>
      </w:r>
    </w:p>
    <w:p w14:paraId="08EA7A0F"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1.2.8.</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659593B"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1.2.9.</w:t>
      </w:r>
      <w:r>
        <w:rPr>
          <w:rFonts w:eastAsia="Arial"/>
          <w:szCs w:val="24"/>
        </w:rPr>
        <w:tab/>
      </w:r>
      <w:r>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C106B9" w14:textId="77777777" w:rsidR="00B1137E" w:rsidRDefault="00000000">
      <w:pPr>
        <w:widowControl w:val="0"/>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rPr>
        <w:t xml:space="preserve">1.2.10. </w:t>
      </w:r>
      <w:r>
        <w:rPr>
          <w:rFonts w:eastAsia="Arial"/>
          <w:szCs w:val="24"/>
          <w:shd w:val="clear" w:color="auto" w:fill="FFFFFF"/>
        </w:rPr>
        <w:t>Jeigu Sutartyje nurodyta reikšmė skaičiais ir žodžiais skiriasi, vadovaujamasi žodžiais nurodyta reikšme.</w:t>
      </w:r>
    </w:p>
    <w:p w14:paraId="242BBC54"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shd w:val="clear" w:color="auto" w:fill="FFFFFF"/>
        </w:rPr>
        <w:t>1.2.11. Jei mokėjimo valiutos pavadinimo trumpinys neatitinka mokėjimo valiutos pilno pavadinimo žodžiais, teisingu laikomas valiutos visas pavadinimas žodžiais.</w:t>
      </w:r>
    </w:p>
    <w:p w14:paraId="3CE4A32E" w14:textId="77777777" w:rsidR="00B1137E" w:rsidRDefault="00000000">
      <w:pPr>
        <w:widowControl w:val="0"/>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rPr>
        <w:t xml:space="preserve">1.2.12. </w:t>
      </w:r>
      <w:r>
        <w:rPr>
          <w:rFonts w:eastAsia="Arial"/>
          <w:szCs w:val="24"/>
          <w:shd w:val="clear" w:color="auto" w:fill="FFFFFF"/>
        </w:rPr>
        <w:t>Jei pateikiamos nuorodos į teisės aktus, turi būti taikomos aktualios teisės aktų redakcijos, jeigu nenurodyta kitaip.</w:t>
      </w:r>
    </w:p>
    <w:p w14:paraId="2A54EC30" w14:textId="77777777" w:rsidR="00B1137E" w:rsidRDefault="00B1137E">
      <w:pPr>
        <w:widowControl w:val="0"/>
        <w:tabs>
          <w:tab w:val="left" w:pos="567"/>
          <w:tab w:val="left" w:pos="851"/>
          <w:tab w:val="left" w:pos="992"/>
          <w:tab w:val="left" w:pos="1134"/>
        </w:tabs>
        <w:spacing w:line="276" w:lineRule="auto"/>
        <w:jc w:val="both"/>
        <w:rPr>
          <w:rFonts w:eastAsia="Arial"/>
          <w:b/>
          <w:bCs/>
          <w:szCs w:val="24"/>
        </w:rPr>
      </w:pPr>
    </w:p>
    <w:p w14:paraId="16F5A410"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Pr>
          <w:rFonts w:eastAsia="Arial"/>
          <w:b/>
          <w:szCs w:val="24"/>
        </w:rPr>
        <w:t>1.3.</w:t>
      </w:r>
      <w:r>
        <w:rPr>
          <w:rFonts w:eastAsia="Arial"/>
          <w:b/>
          <w:szCs w:val="24"/>
        </w:rPr>
        <w:tab/>
        <w:t>Dokumentų viršenybė</w:t>
      </w:r>
    </w:p>
    <w:p w14:paraId="68A3BD3F"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Cs w:val="24"/>
        </w:rPr>
      </w:pPr>
    </w:p>
    <w:p w14:paraId="6CA00601" w14:textId="77777777" w:rsidR="00B1137E" w:rsidRDefault="00000000">
      <w:pPr>
        <w:widowControl w:val="0"/>
        <w:tabs>
          <w:tab w:val="left" w:pos="567"/>
          <w:tab w:val="left" w:pos="851"/>
          <w:tab w:val="left" w:pos="992"/>
          <w:tab w:val="left" w:pos="1134"/>
        </w:tabs>
        <w:spacing w:line="27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1358B0" w14:textId="77777777" w:rsidR="00B1137E" w:rsidRDefault="00000000">
      <w:pPr>
        <w:tabs>
          <w:tab w:val="left" w:pos="709"/>
        </w:tabs>
        <w:spacing w:line="276" w:lineRule="auto"/>
        <w:jc w:val="both"/>
        <w:outlineLvl w:val="2"/>
        <w:rPr>
          <w:rFonts w:eastAsia="Trebuchet MS"/>
          <w:szCs w:val="24"/>
        </w:rPr>
      </w:pPr>
      <w:r>
        <w:rPr>
          <w:rFonts w:eastAsia="Trebuchet MS"/>
          <w:szCs w:val="24"/>
        </w:rPr>
        <w:t>1.3.1.1.</w:t>
      </w:r>
      <w:r>
        <w:rPr>
          <w:rFonts w:eastAsia="Trebuchet MS"/>
          <w:bCs/>
          <w:szCs w:val="24"/>
        </w:rPr>
        <w:t>Statinio projektas (jei taikoma</w:t>
      </w:r>
      <w:r>
        <w:rPr>
          <w:szCs w:val="24"/>
        </w:rPr>
        <w:t>);</w:t>
      </w:r>
    </w:p>
    <w:p w14:paraId="4B3E2962" w14:textId="77777777" w:rsidR="00B1137E" w:rsidRDefault="00000000">
      <w:pPr>
        <w:tabs>
          <w:tab w:val="left" w:pos="709"/>
        </w:tabs>
        <w:spacing w:line="276" w:lineRule="auto"/>
        <w:jc w:val="both"/>
        <w:outlineLvl w:val="2"/>
        <w:rPr>
          <w:rFonts w:eastAsia="Trebuchet MS"/>
          <w:bCs/>
          <w:szCs w:val="24"/>
        </w:rPr>
      </w:pPr>
      <w:r>
        <w:rPr>
          <w:szCs w:val="24"/>
        </w:rPr>
        <w:t xml:space="preserve">1.3.1.2. </w:t>
      </w:r>
      <w:r>
        <w:rPr>
          <w:rFonts w:eastAsia="Trebuchet MS"/>
          <w:bCs/>
          <w:szCs w:val="24"/>
        </w:rPr>
        <w:t>Techninė specifikacija;</w:t>
      </w:r>
    </w:p>
    <w:p w14:paraId="2AC67F73" w14:textId="77777777" w:rsidR="00B1137E" w:rsidRDefault="00000000">
      <w:pPr>
        <w:tabs>
          <w:tab w:val="left" w:pos="709"/>
        </w:tabs>
        <w:spacing w:line="276" w:lineRule="auto"/>
        <w:jc w:val="both"/>
        <w:outlineLvl w:val="2"/>
        <w:rPr>
          <w:rFonts w:eastAsia="Trebuchet MS"/>
          <w:bCs/>
          <w:szCs w:val="24"/>
        </w:rPr>
      </w:pPr>
      <w:r>
        <w:rPr>
          <w:rFonts w:eastAsia="Trebuchet MS"/>
          <w:bCs/>
          <w:szCs w:val="24"/>
        </w:rPr>
        <w:t xml:space="preserve">1.3.1.3. Specialiosios sąlygos; </w:t>
      </w:r>
    </w:p>
    <w:p w14:paraId="1C14395E" w14:textId="77777777" w:rsidR="00B1137E" w:rsidRDefault="00000000">
      <w:pPr>
        <w:tabs>
          <w:tab w:val="left" w:pos="709"/>
        </w:tabs>
        <w:spacing w:line="276" w:lineRule="auto"/>
        <w:jc w:val="both"/>
        <w:outlineLvl w:val="2"/>
        <w:rPr>
          <w:rFonts w:eastAsia="Trebuchet MS"/>
          <w:bCs/>
          <w:szCs w:val="24"/>
        </w:rPr>
      </w:pPr>
      <w:r>
        <w:rPr>
          <w:rFonts w:eastAsia="Trebuchet MS"/>
          <w:bCs/>
          <w:szCs w:val="24"/>
        </w:rPr>
        <w:t>1.3.1.4. Bendrosios sąlygos;</w:t>
      </w:r>
    </w:p>
    <w:p w14:paraId="4EE995C7" w14:textId="77777777" w:rsidR="00B1137E" w:rsidRDefault="00000000">
      <w:pPr>
        <w:tabs>
          <w:tab w:val="left" w:pos="709"/>
        </w:tabs>
        <w:spacing w:line="276" w:lineRule="auto"/>
        <w:jc w:val="both"/>
        <w:outlineLvl w:val="2"/>
        <w:rPr>
          <w:rFonts w:eastAsia="Trebuchet MS"/>
          <w:bCs/>
          <w:szCs w:val="24"/>
        </w:rPr>
      </w:pPr>
      <w:r>
        <w:rPr>
          <w:rFonts w:eastAsia="Trebuchet MS"/>
          <w:bCs/>
          <w:szCs w:val="24"/>
        </w:rPr>
        <w:t>1.3.1.5. Pirkimo dokumentai (išskyrus Techninę specifikaciją, Statinio projektą (jei taikoma);</w:t>
      </w:r>
    </w:p>
    <w:p w14:paraId="7223C9D5" w14:textId="77777777" w:rsidR="00B1137E" w:rsidRDefault="00000000">
      <w:pPr>
        <w:tabs>
          <w:tab w:val="left" w:pos="709"/>
        </w:tabs>
        <w:spacing w:line="276" w:lineRule="auto"/>
        <w:jc w:val="both"/>
        <w:outlineLvl w:val="2"/>
        <w:rPr>
          <w:rFonts w:eastAsia="Trebuchet MS"/>
          <w:bCs/>
          <w:szCs w:val="24"/>
        </w:rPr>
      </w:pPr>
      <w:r>
        <w:rPr>
          <w:rFonts w:eastAsia="Trebuchet MS"/>
          <w:bCs/>
          <w:szCs w:val="24"/>
        </w:rPr>
        <w:t>1.3.1.6. Rangovo pasiūlymas;</w:t>
      </w:r>
    </w:p>
    <w:p w14:paraId="6202E8B6" w14:textId="77777777" w:rsidR="00B1137E" w:rsidRDefault="00000000">
      <w:pPr>
        <w:tabs>
          <w:tab w:val="left" w:pos="709"/>
        </w:tabs>
        <w:spacing w:line="276" w:lineRule="auto"/>
        <w:jc w:val="both"/>
        <w:outlineLvl w:val="2"/>
        <w:rPr>
          <w:rFonts w:eastAsia="Calibri"/>
          <w:szCs w:val="24"/>
          <w:highlight w:val="yellow"/>
        </w:rPr>
      </w:pPr>
      <w:r>
        <w:rPr>
          <w:rFonts w:eastAsia="Trebuchet MS"/>
          <w:bCs/>
          <w:szCs w:val="24"/>
        </w:rPr>
        <w:t>1.3.1.7. Kiti Specialiosiose sąlygose išvardinti priedai.</w:t>
      </w:r>
    </w:p>
    <w:p w14:paraId="24A68388" w14:textId="77777777" w:rsidR="00B1137E" w:rsidRDefault="00000000">
      <w:pPr>
        <w:widowControl w:val="0"/>
        <w:tabs>
          <w:tab w:val="left" w:pos="567"/>
          <w:tab w:val="left" w:pos="851"/>
          <w:tab w:val="left" w:pos="992"/>
          <w:tab w:val="left" w:pos="1134"/>
        </w:tabs>
        <w:spacing w:line="27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310C416" w14:textId="77777777" w:rsidR="00B1137E" w:rsidRDefault="00000000">
      <w:pPr>
        <w:widowControl w:val="0"/>
        <w:tabs>
          <w:tab w:val="left" w:pos="567"/>
          <w:tab w:val="left" w:pos="851"/>
          <w:tab w:val="left" w:pos="992"/>
          <w:tab w:val="left" w:pos="1134"/>
        </w:tabs>
        <w:spacing w:line="276" w:lineRule="auto"/>
        <w:jc w:val="both"/>
        <w:rPr>
          <w:rFonts w:eastAsia="Cambria"/>
          <w:szCs w:val="24"/>
        </w:rPr>
      </w:pPr>
      <w:r>
        <w:rPr>
          <w:rFonts w:eastAsia="Cambria"/>
          <w:szCs w:val="24"/>
        </w:rPr>
        <w:t>1.3.3.</w:t>
      </w:r>
      <w:r>
        <w:rPr>
          <w:szCs w:val="24"/>
        </w:rPr>
        <w:tab/>
      </w:r>
      <w:r>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3F4500"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w:t>
      </w:r>
    </w:p>
    <w:p w14:paraId="7746F600" w14:textId="77777777" w:rsidR="00B1137E" w:rsidRDefault="00B1137E">
      <w:pPr>
        <w:widowControl w:val="0"/>
        <w:tabs>
          <w:tab w:val="left" w:pos="567"/>
          <w:tab w:val="left" w:pos="851"/>
          <w:tab w:val="left" w:pos="992"/>
          <w:tab w:val="left" w:pos="1134"/>
        </w:tabs>
        <w:spacing w:line="276" w:lineRule="auto"/>
        <w:jc w:val="both"/>
        <w:rPr>
          <w:rFonts w:eastAsia="Arial"/>
          <w:szCs w:val="24"/>
        </w:rPr>
      </w:pPr>
    </w:p>
    <w:p w14:paraId="78585881" w14:textId="77777777" w:rsidR="00B1137E"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left="612" w:hanging="612"/>
        <w:jc w:val="center"/>
        <w:rPr>
          <w:rFonts w:eastAsia="Arial"/>
          <w:b/>
          <w:caps/>
          <w:szCs w:val="24"/>
        </w:rPr>
      </w:pPr>
      <w:r>
        <w:rPr>
          <w:rFonts w:eastAsia="Arial"/>
          <w:b/>
          <w:caps/>
          <w:szCs w:val="24"/>
        </w:rPr>
        <w:lastRenderedPageBreak/>
        <w:t>2.</w:t>
      </w:r>
      <w:r>
        <w:rPr>
          <w:rFonts w:eastAsia="Arial"/>
          <w:b/>
          <w:caps/>
          <w:szCs w:val="24"/>
        </w:rPr>
        <w:tab/>
        <w:t>Sutarties dalykas</w:t>
      </w:r>
    </w:p>
    <w:p w14:paraId="70484C77" w14:textId="77777777" w:rsidR="00B1137E" w:rsidRDefault="00B113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Cs w:val="24"/>
        </w:rPr>
      </w:pPr>
    </w:p>
    <w:p w14:paraId="20AA57F6" w14:textId="77777777" w:rsidR="00B1137E" w:rsidRDefault="00000000">
      <w:pPr>
        <w:spacing w:line="276" w:lineRule="auto"/>
        <w:jc w:val="both"/>
        <w:rPr>
          <w:szCs w:val="24"/>
          <w:lang w:eastAsia="lt-LT"/>
        </w:rPr>
      </w:pPr>
      <w:r>
        <w:rPr>
          <w:rFonts w:eastAsia="Cambria"/>
          <w:szCs w:val="24"/>
        </w:rPr>
        <w:t xml:space="preserve">2.1. Rangovas įsipareigoja </w:t>
      </w:r>
      <w:r>
        <w:rPr>
          <w:szCs w:val="24"/>
          <w:lang w:eastAsia="lt-LT"/>
        </w:rPr>
        <w:t xml:space="preserve">savo rizika, sąskaita ir atsakomybe Sutartyje nurodytomis sąlygomis ir tvarka atlikti </w:t>
      </w:r>
      <w:r>
        <w:rPr>
          <w:rFonts w:eastAsia="Cambria"/>
          <w:szCs w:val="24"/>
        </w:rPr>
        <w:t xml:space="preserve">Darbus </w:t>
      </w:r>
      <w:r>
        <w:rPr>
          <w:szCs w:val="24"/>
          <w:lang w:eastAsia="lt-LT"/>
        </w:rPr>
        <w:t xml:space="preserve">ir perduoti šių Darbų rezultatą Užsakovui, </w:t>
      </w:r>
      <w:r>
        <w:rPr>
          <w:szCs w:val="24"/>
        </w:rPr>
        <w:t>pašalinti visus jų defektus, taip pat įvykdyti kitus Sutarties reikalavimus,</w:t>
      </w:r>
      <w:r>
        <w:rPr>
          <w:szCs w:val="24"/>
          <w:lang w:eastAsia="lt-LT"/>
        </w:rPr>
        <w:t xml:space="preserve"> o Užsakovas įsipareigoja priimti </w:t>
      </w:r>
      <w:r>
        <w:rPr>
          <w:rFonts w:eastAsia="Cambria"/>
          <w:szCs w:val="24"/>
        </w:rPr>
        <w:t xml:space="preserve">Sutarties sąlygas atitinkančius ir tinkamai atliktus </w:t>
      </w:r>
      <w:r>
        <w:rPr>
          <w:rFonts w:eastAsia="Arial"/>
          <w:szCs w:val="24"/>
        </w:rPr>
        <w:t>Darbus</w:t>
      </w:r>
      <w:r>
        <w:rPr>
          <w:rFonts w:eastAsia="Cambria"/>
          <w:szCs w:val="24"/>
        </w:rPr>
        <w:t xml:space="preserve"> bei sumokėti Rangovui Sutartyje nurodytą kainą Sutartyje nustatytomis sąlygomis ir tvarka.</w:t>
      </w:r>
    </w:p>
    <w:p w14:paraId="41FD2D0B" w14:textId="77777777" w:rsidR="00B1137E" w:rsidRDefault="00000000">
      <w:pPr>
        <w:widowControl w:val="0"/>
        <w:tabs>
          <w:tab w:val="left" w:pos="426"/>
          <w:tab w:val="left" w:pos="567"/>
          <w:tab w:val="left" w:pos="851"/>
          <w:tab w:val="left" w:pos="992"/>
          <w:tab w:val="left" w:pos="1134"/>
        </w:tabs>
        <w:spacing w:line="27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Užsakovo atsisakymas </w:t>
      </w:r>
      <w:r>
        <w:rPr>
          <w:szCs w:val="24"/>
        </w:rPr>
        <w:t>įstatymuose bei kituose teisės aktuose</w:t>
      </w:r>
      <w:r>
        <w:rPr>
          <w:rFonts w:eastAsia="Arial"/>
          <w:szCs w:val="24"/>
        </w:rPr>
        <w:t xml:space="preserve"> numatytų ir Sutartimi neaptartų Užsakovo kitų teisių ir garantijų, susijusių su netinkamu Darbų atlikimu ar jų kokybe, arba kaip Rangovo atsisakymas </w:t>
      </w:r>
      <w:r>
        <w:rPr>
          <w:szCs w:val="24"/>
        </w:rPr>
        <w:t>įstatymuose bei kituose teisės aktuose</w:t>
      </w:r>
      <w:r>
        <w:rPr>
          <w:rFonts w:eastAsia="Arial"/>
          <w:szCs w:val="24"/>
        </w:rPr>
        <w:t xml:space="preserve"> numatytų ir Sutartimi neaptartų Rangovo kitų teisių ir garantijų dėl atlyginimo už atliktus Darbus gavimo, </w:t>
      </w:r>
      <w:r>
        <w:rPr>
          <w:szCs w:val="24"/>
        </w:rPr>
        <w:t>Darbų perdavimo ar Darbų terminų pratęsimo.</w:t>
      </w:r>
    </w:p>
    <w:p w14:paraId="28B5CD13" w14:textId="77777777" w:rsidR="00B1137E" w:rsidRDefault="00000000">
      <w:pPr>
        <w:widowControl w:val="0"/>
        <w:tabs>
          <w:tab w:val="left" w:pos="426"/>
          <w:tab w:val="left" w:pos="567"/>
          <w:tab w:val="left" w:pos="851"/>
          <w:tab w:val="left" w:pos="992"/>
          <w:tab w:val="left" w:pos="1134"/>
        </w:tabs>
        <w:spacing w:line="276" w:lineRule="auto"/>
        <w:jc w:val="both"/>
        <w:rPr>
          <w:rFonts w:eastAsia="Arial"/>
          <w:szCs w:val="24"/>
        </w:rPr>
      </w:pPr>
      <w:r>
        <w:rPr>
          <w:rFonts w:eastAsia="Arial"/>
          <w:szCs w:val="24"/>
        </w:rPr>
        <w:t>2.3.</w:t>
      </w:r>
      <w:r>
        <w:rPr>
          <w:rFonts w:eastAsia="Arial"/>
          <w:szCs w:val="24"/>
        </w:rPr>
        <w:tab/>
        <w:t>Rangovas privalo užtikrinti, kad Darbai atitiktų Techninės specifikacijos ir Statinio projekto (jei taikoma) reikalavimus ir Rangovo pasiūlymo sąlygas, būtų kokybiški, atliekami tinkamai ir laiku, laikantis Sutarties sąlygų taip, kad tai labiausiai atitiktų Užsakovo interesus, pagal geriausius visuotinai pripažįstamus profesinius, techninius standartus ir praktiką, panaudodamas visus reikiamus įgūdžius ir žinias.</w:t>
      </w:r>
    </w:p>
    <w:p w14:paraId="61890FB7" w14:textId="77777777" w:rsidR="00B1137E" w:rsidRDefault="00B1137E">
      <w:pPr>
        <w:widowControl w:val="0"/>
        <w:tabs>
          <w:tab w:val="left" w:pos="426"/>
          <w:tab w:val="left" w:pos="567"/>
          <w:tab w:val="left" w:pos="851"/>
          <w:tab w:val="left" w:pos="992"/>
          <w:tab w:val="left" w:pos="1134"/>
        </w:tabs>
        <w:spacing w:line="276" w:lineRule="auto"/>
        <w:jc w:val="both"/>
        <w:rPr>
          <w:rFonts w:eastAsia="Arial"/>
          <w:szCs w:val="24"/>
        </w:rPr>
      </w:pPr>
    </w:p>
    <w:p w14:paraId="622CDA10" w14:textId="77777777" w:rsidR="00B1137E"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Pr>
          <w:rFonts w:eastAsia="Arial"/>
          <w:b/>
          <w:caps/>
          <w:szCs w:val="24"/>
        </w:rPr>
        <w:t>3.</w:t>
      </w:r>
      <w:r>
        <w:rPr>
          <w:rFonts w:eastAsia="Arial"/>
          <w:b/>
          <w:caps/>
          <w:szCs w:val="24"/>
        </w:rPr>
        <w:tab/>
        <w:t>RANGOVAS ir kiti Sutarties vykdymui pasitelkiami asmenys</w:t>
      </w:r>
    </w:p>
    <w:p w14:paraId="6DB677F1" w14:textId="77777777" w:rsidR="00B1137E" w:rsidRDefault="00B113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0C245A7B" w14:textId="77777777" w:rsidR="00B1137E"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Pr>
          <w:rFonts w:eastAsia="Arial"/>
          <w:b/>
          <w:szCs w:val="24"/>
        </w:rPr>
        <w:t>3.1.</w:t>
      </w:r>
      <w:r>
        <w:rPr>
          <w:rFonts w:eastAsia="Arial"/>
          <w:b/>
          <w:szCs w:val="24"/>
        </w:rPr>
        <w:tab/>
        <w:t>Kvalifikacija ir kiti Rangovo pasiūlymu prisiimti įsipareigojimai</w:t>
      </w:r>
    </w:p>
    <w:p w14:paraId="69AFD2F5" w14:textId="77777777" w:rsidR="00B1137E" w:rsidRDefault="00B113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4"/>
        </w:rPr>
      </w:pPr>
    </w:p>
    <w:p w14:paraId="193CFCA3"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rPr>
        <w:t>3.1.1.</w:t>
      </w:r>
      <w:r>
        <w:rPr>
          <w:rFonts w:eastAsia="Cambria"/>
          <w:szCs w:val="24"/>
        </w:rPr>
        <w:tab/>
        <w:t>Rangovas atsako už tai, kad visą Sutarties vykdymo laikotarpį Rangovas ir Rangovo personalas būtų kompetentingas, patikimas ir pajėgus įvykdyti Sutarties reikalavimus:</w:t>
      </w:r>
    </w:p>
    <w:p w14:paraId="53B4C7D0"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3.1.1.1.</w:t>
      </w:r>
      <w:r>
        <w:rPr>
          <w:rFonts w:eastAsia="Arial"/>
          <w:szCs w:val="24"/>
        </w:rPr>
        <w:tab/>
        <w:t>turėtų teisę verstis ta veikla, kuri yra reikalinga Sutarčiai įvykdyti.</w:t>
      </w:r>
      <w:r>
        <w:rPr>
          <w:szCs w:val="24"/>
        </w:rPr>
        <w:t xml:space="preserve"> </w:t>
      </w:r>
      <w:r>
        <w:rPr>
          <w:rFonts w:eastAsia="Arial"/>
          <w:szCs w:val="24"/>
        </w:rPr>
        <w:t xml:space="preserve">Užsakovui pareikalavus, </w:t>
      </w:r>
      <w:r>
        <w:rPr>
          <w:szCs w:val="24"/>
        </w:rPr>
        <w:t>bet ne vėliau nei per 5 (penkias) darbo dienas</w:t>
      </w:r>
      <w:r>
        <w:rPr>
          <w:rFonts w:eastAsia="Cambria"/>
          <w:szCs w:val="24"/>
        </w:rPr>
        <w:t>, Rangovas</w:t>
      </w:r>
      <w:r>
        <w:rPr>
          <w:rFonts w:eastAsia="Arial"/>
          <w:szCs w:val="24"/>
        </w:rPr>
        <w:t xml:space="preserve"> turi pateikti dokumentus, įrodančius, kad Sutartį vykdo tik tokią teisę turintys asmenys;</w:t>
      </w:r>
    </w:p>
    <w:p w14:paraId="59626528"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3.1.1.2.</w:t>
      </w:r>
      <w:r>
        <w:rPr>
          <w:szCs w:val="24"/>
        </w:rPr>
        <w:tab/>
      </w:r>
      <w:r>
        <w:rPr>
          <w:rFonts w:eastAsia="Arial"/>
          <w:szCs w:val="24"/>
        </w:rPr>
        <w:t xml:space="preserve">atitiktų Pirkimo dokumentuose nustatytus kitus tiekėjų kvalifikacijos reikalavimus </w:t>
      </w:r>
      <w:r>
        <w:rPr>
          <w:szCs w:val="24"/>
        </w:rPr>
        <w:t>ir Sutarties tinkamam vykdymui būtinus reikalavimus</w:t>
      </w:r>
      <w:r>
        <w:rPr>
          <w:rFonts w:eastAsia="Arial"/>
          <w:szCs w:val="24"/>
        </w:rPr>
        <w:t xml:space="preserve"> bei neturėtų Pirkimo dokumentuose nustatytų pašalinimo pagrindų</w:t>
      </w:r>
      <w:r>
        <w:rPr>
          <w:szCs w:val="24"/>
        </w:rPr>
        <w:t>;</w:t>
      </w:r>
    </w:p>
    <w:p w14:paraId="2ECF8D45"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3.1.1.3.</w:t>
      </w:r>
      <w:r>
        <w:rPr>
          <w:szCs w:val="24"/>
        </w:rPr>
        <w:tab/>
      </w:r>
      <w:r>
        <w:rPr>
          <w:szCs w:val="24"/>
          <w:lang w:eastAsia="lt-LT"/>
        </w:rPr>
        <w:t xml:space="preserve">laikytųsi </w:t>
      </w:r>
      <w:r>
        <w:rPr>
          <w:rFonts w:eastAsia="Cambria"/>
          <w:szCs w:val="24"/>
        </w:rPr>
        <w:t>Rangovo</w:t>
      </w:r>
      <w:r>
        <w:rPr>
          <w:szCs w:val="24"/>
          <w:lang w:eastAsia="lt-LT"/>
        </w:rPr>
        <w:t xml:space="preserve"> pasiūlyme nurodytų įsipareigojimų, įskaitant, bet neapsiribojant – atitiktų Rangovo </w:t>
      </w:r>
      <w:r>
        <w:rPr>
          <w:szCs w:val="24"/>
        </w:rPr>
        <w:t xml:space="preserve">pasiūlyme nurodytų kriterijų, dėl kurių jo pasiūlymas buvo išrinktas ekonomiškai naudingiausiu </w:t>
      </w:r>
      <w:r>
        <w:rPr>
          <w:szCs w:val="24"/>
          <w:lang w:eastAsia="lt-LT"/>
        </w:rPr>
        <w:t>(toliau – </w:t>
      </w:r>
      <w:r>
        <w:rPr>
          <w:b/>
          <w:bCs/>
          <w:szCs w:val="24"/>
          <w:lang w:eastAsia="lt-LT"/>
        </w:rPr>
        <w:t>Kokybiniai kriterijai</w:t>
      </w:r>
      <w:r>
        <w:rPr>
          <w:szCs w:val="24"/>
          <w:lang w:eastAsia="lt-LT"/>
        </w:rPr>
        <w:t>), reikšmes ir parametrus. Šiame papunktyje nurodytų įsipareigojimų laikymosi tikrinimo tvarka nustatoma Specialiosiose sąlygose</w:t>
      </w:r>
      <w:r>
        <w:rPr>
          <w:rFonts w:eastAsia="Arial"/>
          <w:szCs w:val="24"/>
        </w:rPr>
        <w:t>;</w:t>
      </w:r>
    </w:p>
    <w:p w14:paraId="6B6B4C75"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3.1.1.4.</w:t>
      </w:r>
      <w:r>
        <w:rPr>
          <w:rFonts w:eastAsia="Arial"/>
          <w:szCs w:val="24"/>
        </w:rPr>
        <w:tab/>
        <w:t>užtikrintų nustatytų kokybės užtikrinimo ir (arba) aplinkos apsaugos vadybos sistemos standartų taikymą, jeigu to reikalaujama Pirkimo dokumentuose, ir turėtų tą patvirtinančius galiojančius dokumentus, išduotus nepriklausomos įstaigos;</w:t>
      </w:r>
    </w:p>
    <w:p w14:paraId="0E610DC8"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3.1.1.5. </w:t>
      </w:r>
      <w:r>
        <w:rPr>
          <w:rFonts w:eastAsia="Arial"/>
          <w:szCs w:val="24"/>
          <w:shd w:val="clear" w:color="auto" w:fill="FFFFFF"/>
        </w:rPr>
        <w:t>atitiktų nacionalinio saugumo interesus (jeigu taikoma).</w:t>
      </w:r>
    </w:p>
    <w:p w14:paraId="3C5A6D13"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lastRenderedPageBreak/>
        <w:t>3.1.2.</w:t>
      </w:r>
      <w:r>
        <w:rPr>
          <w:rFonts w:eastAsia="Arial"/>
          <w:szCs w:val="24"/>
        </w:rPr>
        <w:tab/>
        <w:t xml:space="preserve">Tuo atveju, kai </w:t>
      </w:r>
      <w:r>
        <w:rPr>
          <w:rFonts w:eastAsia="Cambria"/>
          <w:szCs w:val="24"/>
        </w:rPr>
        <w:t>Rangovas</w:t>
      </w:r>
      <w:r>
        <w:rPr>
          <w:rFonts w:eastAsia="Arial"/>
          <w:szCs w:val="24"/>
        </w:rPr>
        <w:t xml:space="preserve"> yra jungtinės veiklos sutarties pagrindu veikianti tiekėjų grupė, jos nariai Užsakovui už Sutarties vykdymą atsako solidariai. </w:t>
      </w:r>
      <w:r>
        <w:rPr>
          <w:rFonts w:eastAsia="Arial"/>
          <w:szCs w:val="24"/>
          <w:shd w:val="clear" w:color="auto" w:fill="FFFFFF"/>
        </w:rPr>
        <w:t xml:space="preserve">Jeigu </w:t>
      </w:r>
      <w:r>
        <w:rPr>
          <w:rFonts w:eastAsia="Cambria"/>
          <w:szCs w:val="24"/>
        </w:rPr>
        <w:t>Rangovas</w:t>
      </w:r>
      <w:r>
        <w:rPr>
          <w:rFonts w:eastAsia="Arial"/>
          <w:szCs w:val="24"/>
          <w:shd w:val="clear" w:color="auto" w:fill="FFFFFF"/>
        </w:rPr>
        <w:t xml:space="preserve"> remiasi </w:t>
      </w:r>
      <w:r>
        <w:rPr>
          <w:rFonts w:eastAsia="Arial"/>
          <w:szCs w:val="24"/>
        </w:rPr>
        <w:t xml:space="preserve">ūkio </w:t>
      </w:r>
      <w:r>
        <w:rPr>
          <w:rFonts w:eastAsia="Arial"/>
          <w:szCs w:val="24"/>
          <w:shd w:val="clear" w:color="auto" w:fill="FFFFFF"/>
        </w:rPr>
        <w:t xml:space="preserve">subjektų pajėgumais, siekdamas atitikti finansinio ir ekonominio pajėgumo reikalavimus, </w:t>
      </w:r>
      <w:r>
        <w:rPr>
          <w:rFonts w:eastAsia="Cambria"/>
          <w:szCs w:val="24"/>
        </w:rPr>
        <w:t>Rangovas</w:t>
      </w:r>
      <w:r>
        <w:rPr>
          <w:rFonts w:eastAsia="Arial"/>
          <w:szCs w:val="24"/>
          <w:shd w:val="clear" w:color="auto" w:fill="FFFFFF"/>
        </w:rPr>
        <w:t xml:space="preserve"> su tokiais </w:t>
      </w:r>
      <w:r>
        <w:rPr>
          <w:rFonts w:eastAsia="Arial"/>
          <w:szCs w:val="24"/>
        </w:rPr>
        <w:t xml:space="preserve">ūkio </w:t>
      </w:r>
      <w:r>
        <w:rPr>
          <w:rFonts w:eastAsia="Arial"/>
          <w:szCs w:val="24"/>
          <w:shd w:val="clear" w:color="auto" w:fill="FFFFFF"/>
        </w:rPr>
        <w:t>subjektais už Sutarties vykdymą atsako solidariai (jeigu to buvo reikalaujama Pirkimo dokumentuose).</w:t>
      </w:r>
    </w:p>
    <w:p w14:paraId="74174D50"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3.1.3. </w:t>
      </w:r>
      <w:r>
        <w:rPr>
          <w:szCs w:val="24"/>
        </w:rPr>
        <w:t xml:space="preserve">Jeigu paaiškėja, kad Rangovas, </w:t>
      </w:r>
      <w:r>
        <w:rPr>
          <w:rFonts w:eastAsia="Arial"/>
          <w:szCs w:val="24"/>
        </w:rPr>
        <w:t>Sutartį tiesiogiai vykdantis Rangovo personalas</w:t>
      </w:r>
      <w:r>
        <w:rPr>
          <w:szCs w:val="24"/>
        </w:rPr>
        <w:t xml:space="preserve"> neatitinka įstatymuose, kituose teisės aktuose </w:t>
      </w:r>
      <w:r>
        <w:rPr>
          <w:rFonts w:eastAsia="Arial"/>
          <w:szCs w:val="24"/>
        </w:rPr>
        <w:t>ir (arba) Pirkimo dokumentuose nustatytų profesinės kvalifikacijos, kuriai jie pasitelkiami</w:t>
      </w:r>
      <w:r>
        <w:rPr>
          <w:szCs w:val="24"/>
        </w:rPr>
        <w:t xml:space="preserve">, Rangovas privalo nedelsdamas sustabdyti Sutarties dalies, kuriai vykdyti Rangovas ar Rangovo personalas neatitinka jam nustatytų reikalavimų, vykdymą iki kol bus pašalinti tokie neatitikimai ir dėl šių neatitikimų Rangovas praranda teisę reikalauti pratęsti Darbų atlikimo terminus. Rangovas privalo pašalinti tokius neatitikimus </w:t>
      </w:r>
      <w:r>
        <w:rPr>
          <w:rFonts w:eastAsia="Cambria"/>
          <w:szCs w:val="24"/>
          <w:shd w:val="clear" w:color="auto" w:fill="FFFFFF"/>
        </w:rPr>
        <w:t xml:space="preserve">ne vėliau kaip per 5 (penkias) darbo dienas nuo sužinojimo arba turėjimo sužinoti apie </w:t>
      </w:r>
      <w:r>
        <w:rPr>
          <w:szCs w:val="24"/>
        </w:rPr>
        <w:t>Rangovo arba Rangovo personalo</w:t>
      </w:r>
      <w:r>
        <w:rPr>
          <w:rFonts w:eastAsia="Cambria"/>
          <w:szCs w:val="24"/>
          <w:shd w:val="clear" w:color="auto" w:fill="FFFFFF"/>
        </w:rPr>
        <w:t xml:space="preserve"> </w:t>
      </w:r>
      <w:r>
        <w:rPr>
          <w:rFonts w:eastAsia="Arial"/>
          <w:szCs w:val="24"/>
        </w:rPr>
        <w:t xml:space="preserve">profesinės kvalifikacijos </w:t>
      </w:r>
      <w:r>
        <w:rPr>
          <w:rFonts w:eastAsia="Cambria"/>
          <w:szCs w:val="24"/>
          <w:shd w:val="clear" w:color="auto" w:fill="FFFFFF"/>
        </w:rPr>
        <w:t xml:space="preserve">neatitikimus. </w:t>
      </w:r>
      <w:r>
        <w:rPr>
          <w:szCs w:val="24"/>
        </w:rPr>
        <w:t xml:space="preserve">Rangovas, nepašalinęs šiame punkte minimų neatitikimų per </w:t>
      </w:r>
      <w:r>
        <w:rPr>
          <w:rFonts w:eastAsia="Cambria"/>
          <w:szCs w:val="24"/>
          <w:shd w:val="clear" w:color="auto" w:fill="FFFFFF"/>
        </w:rPr>
        <w:t>5 (penkias) darbo</w:t>
      </w:r>
      <w:r>
        <w:rPr>
          <w:szCs w:val="24"/>
        </w:rPr>
        <w:t xml:space="preserve"> dienas nuo jų paaiškėjimo, privalo sumokėti Užsakovui Specialiosiose sąlygose nurodytą baudą.</w:t>
      </w:r>
    </w:p>
    <w:p w14:paraId="3CFDE6FB"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3.1.4. Jeigu Sutarties vykdymo metu pasikeičia įstatymai ar kiti teisės aktai, susiję su teise verstis veikla, reikalinga Sutarčiai įvykdyti, arba su Rangovui arba Rangovo personalui taikomais profesinės kvalifikacijos reikalavimais, Rangovas privalo nedelsdamas, bet ne vėliau nei per 5 (penkias) darbo dienas nuo tokių pasikeitimų įsigaliojimo dienos, užtikrinti atitiktį pasikeitusiuose teisės aktuose nustatytiems reikalavimams. Rangovas, per šį terminą nepašalinęs šiame punkte nurodytų neatitikimų, privalo sumokėti Užsakovui Specialiosiose sąlygose nurodytą baudą.</w:t>
      </w:r>
    </w:p>
    <w:p w14:paraId="7392FAD4"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ind w:firstLine="62"/>
        <w:jc w:val="both"/>
        <w:rPr>
          <w:rFonts w:eastAsia="Arial"/>
          <w:b/>
          <w:bCs/>
          <w:szCs w:val="24"/>
        </w:rPr>
      </w:pPr>
    </w:p>
    <w:p w14:paraId="68AD9A70"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3.2.</w:t>
      </w:r>
      <w:r>
        <w:rPr>
          <w:szCs w:val="24"/>
        </w:rPr>
        <w:tab/>
      </w:r>
      <w:r>
        <w:rPr>
          <w:rFonts w:eastAsia="Arial"/>
          <w:b/>
          <w:bCs/>
          <w:szCs w:val="24"/>
        </w:rPr>
        <w:t>Ūkio subjektų, subrangovų bei specialistų pasitelkimas ir keitimas</w:t>
      </w:r>
    </w:p>
    <w:p w14:paraId="670AAB9A"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Cs w:val="24"/>
        </w:rPr>
      </w:pPr>
    </w:p>
    <w:p w14:paraId="1F6628E2"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3.2.1.</w:t>
      </w:r>
      <w:r>
        <w:rPr>
          <w:rFonts w:eastAsia="Arial"/>
          <w:szCs w:val="24"/>
        </w:rPr>
        <w:tab/>
        <w:t xml:space="preserve"> </w:t>
      </w:r>
      <w:r>
        <w:rPr>
          <w:rFonts w:eastAsia="Cambria"/>
          <w:szCs w:val="24"/>
          <w:shd w:val="clear" w:color="auto" w:fill="FFFFFF"/>
        </w:rPr>
        <w:t>Rangovas</w:t>
      </w:r>
      <w:r>
        <w:rPr>
          <w:rFonts w:eastAsia="Arial"/>
          <w:kern w:val="2"/>
          <w:szCs w:val="24"/>
        </w:rPr>
        <w:t xml:space="preserve"> gali keisti ir (arba) pasitelkti ūkio subjektus, kurių pajėgumais rėmėsi (toliau</w:t>
      </w:r>
      <w:r>
        <w:rPr>
          <w:szCs w:val="24"/>
          <w:lang w:val="en-GB"/>
        </w:rPr>
        <w:t xml:space="preserve"> </w:t>
      </w:r>
      <w:r>
        <w:rPr>
          <w:b/>
          <w:bCs/>
          <w:kern w:val="2"/>
          <w:szCs w:val="24"/>
        </w:rPr>
        <w:t>– ūkio subjektai</w:t>
      </w:r>
      <w:r>
        <w:rPr>
          <w:kern w:val="2"/>
          <w:szCs w:val="24"/>
        </w:rPr>
        <w:t>)</w:t>
      </w:r>
      <w:r>
        <w:rPr>
          <w:rFonts w:eastAsia="Arial"/>
          <w:kern w:val="2"/>
          <w:szCs w:val="24"/>
        </w:rPr>
        <w:t>, subrangovus ir (arba) specialistus šiame Sutarties poskyryje nustatytais atvejais ir tvarka</w:t>
      </w:r>
      <w:r>
        <w:rPr>
          <w:rFonts w:eastAsia="Arial"/>
          <w:szCs w:val="24"/>
        </w:rPr>
        <w:t>.</w:t>
      </w:r>
    </w:p>
    <w:p w14:paraId="2D3B3C32"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shd w:val="clear" w:color="auto" w:fill="FFFFFF"/>
        </w:rPr>
        <w:t>3.2.2. Sutarties vykdymui pasitelkiamų ūkio subjektų</w:t>
      </w:r>
      <w:r>
        <w:rPr>
          <w:kern w:val="2"/>
          <w:szCs w:val="24"/>
        </w:rPr>
        <w:t>,</w:t>
      </w:r>
      <w:r>
        <w:rPr>
          <w:rFonts w:eastAsia="Arial"/>
          <w:szCs w:val="24"/>
          <w:shd w:val="clear" w:color="auto" w:fill="FFFFFF"/>
        </w:rPr>
        <w:t xml:space="preserve"> subrangovų (jeigu tokie pasitelkiami) ir (arba) specialistų, kurių </w:t>
      </w:r>
      <w:r>
        <w:rPr>
          <w:szCs w:val="24"/>
        </w:rPr>
        <w:t>profesine kvalifikacija rėmėsi Rangovas, dalyvaudamas pirkime, tam, kad atitiktų Pirkimo dokumentuose nustatytus kvalifikacijos reikalavimus ir (arba) Kokybinius kriterijus</w:t>
      </w:r>
      <w:r>
        <w:rPr>
          <w:rFonts w:eastAsia="Arial"/>
          <w:szCs w:val="24"/>
          <w:shd w:val="clear" w:color="auto" w:fill="FFFFFF"/>
        </w:rPr>
        <w:t>, sąrašas (-ai) nurodomas (-i) Specialiųjų sąlygų priede.</w:t>
      </w:r>
    </w:p>
    <w:p w14:paraId="548118B0"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shd w:val="clear" w:color="auto" w:fill="FFFFFF"/>
        </w:rPr>
        <w:t xml:space="preserve">3.2.3. </w:t>
      </w:r>
      <w:r>
        <w:rPr>
          <w:szCs w:val="24"/>
        </w:rPr>
        <w:t>Tik galiojančiame (-</w:t>
      </w:r>
      <w:proofErr w:type="spellStart"/>
      <w:r>
        <w:rPr>
          <w:szCs w:val="24"/>
        </w:rPr>
        <w:t>iuose</w:t>
      </w:r>
      <w:proofErr w:type="spellEnd"/>
      <w:r>
        <w:rPr>
          <w:szCs w:val="24"/>
        </w:rPr>
        <w:t>) ūkio subjektų, subrangovų ir (arba) specialistų sąraše (-</w:t>
      </w:r>
      <w:proofErr w:type="spellStart"/>
      <w:r>
        <w:rPr>
          <w:szCs w:val="24"/>
        </w:rPr>
        <w:t>uose</w:t>
      </w:r>
      <w:proofErr w:type="spellEnd"/>
      <w:r>
        <w:rPr>
          <w:szCs w:val="24"/>
        </w:rPr>
        <w:t>) nurodyti ūkio subjektai, subrangovai ir (arba) specialistai gali vykdyti Rangovo jiems pavestus Darbus ar funkcijas.</w:t>
      </w:r>
      <w:r>
        <w:rPr>
          <w:rFonts w:eastAsia="Arial"/>
          <w:szCs w:val="24"/>
          <w:shd w:val="clear" w:color="auto" w:fill="FFFFFF"/>
        </w:rPr>
        <w:t xml:space="preserve"> Šių asmenų veiksmai vykdant Sutartį Rangovui sukelia tokias pačias pasekmes ir atsakomybę, kaip jo paties veiksmai. Rangovas atsako už ūkio subjektų, subrangovų </w:t>
      </w:r>
      <w:r>
        <w:rPr>
          <w:rFonts w:eastAsia="Arial"/>
          <w:szCs w:val="24"/>
        </w:rPr>
        <w:t xml:space="preserve">ir specialistų </w:t>
      </w:r>
      <w:r>
        <w:rPr>
          <w:rFonts w:eastAsia="Arial"/>
          <w:szCs w:val="24"/>
          <w:shd w:val="clear" w:color="auto" w:fill="FFFFFF"/>
        </w:rPr>
        <w:t>veiksmus ar neveikimą.</w:t>
      </w:r>
    </w:p>
    <w:p w14:paraId="779CFF8F" w14:textId="77777777" w:rsidR="00B1137E" w:rsidRDefault="00000000">
      <w:pPr>
        <w:widowControl w:val="0"/>
        <w:tabs>
          <w:tab w:val="left" w:pos="993"/>
        </w:tabs>
        <w:spacing w:line="276" w:lineRule="auto"/>
        <w:jc w:val="both"/>
        <w:rPr>
          <w:rFonts w:eastAsia="Arial"/>
          <w:szCs w:val="24"/>
          <w:shd w:val="clear" w:color="auto" w:fill="FFFFFF"/>
        </w:rPr>
      </w:pPr>
      <w:r>
        <w:rPr>
          <w:rFonts w:eastAsia="Arial"/>
          <w:szCs w:val="24"/>
          <w:shd w:val="clear" w:color="auto" w:fill="FFFFFF"/>
        </w:rPr>
        <w:t xml:space="preserve">3.2.4. </w:t>
      </w:r>
      <w:r>
        <w:rPr>
          <w:rFonts w:eastAsia="Cambria"/>
          <w:szCs w:val="24"/>
          <w:shd w:val="clear" w:color="auto" w:fill="FFFFFF"/>
        </w:rPr>
        <w:t>Rangovas</w:t>
      </w:r>
      <w:r>
        <w:rPr>
          <w:rFonts w:eastAsia="Arial"/>
          <w:szCs w:val="24"/>
          <w:shd w:val="clear" w:color="auto" w:fill="FFFFFF"/>
        </w:rPr>
        <w:t xml:space="preserve"> turi teisę Sutarties vykdymui </w:t>
      </w:r>
      <w:r>
        <w:rPr>
          <w:rFonts w:eastAsia="Arial"/>
          <w:kern w:val="2"/>
          <w:szCs w:val="24"/>
        </w:rPr>
        <w:t>pasitelkti</w:t>
      </w:r>
      <w:r>
        <w:rPr>
          <w:rFonts w:eastAsia="Arial"/>
          <w:szCs w:val="24"/>
          <w:shd w:val="clear" w:color="auto" w:fill="FFFFFF"/>
        </w:rPr>
        <w:t xml:space="preserve"> </w:t>
      </w:r>
      <w:r>
        <w:rPr>
          <w:szCs w:val="24"/>
        </w:rPr>
        <w:t>ūkio subjektų, subrangovų ir (arba) specialistų sąraše</w:t>
      </w:r>
      <w:r>
        <w:rPr>
          <w:rFonts w:eastAsia="Arial"/>
          <w:szCs w:val="24"/>
          <w:shd w:val="clear" w:color="auto" w:fill="FFFFFF"/>
        </w:rPr>
        <w:t xml:space="preserve"> (-</w:t>
      </w:r>
      <w:proofErr w:type="spellStart"/>
      <w:r>
        <w:rPr>
          <w:rFonts w:eastAsia="Arial"/>
          <w:szCs w:val="24"/>
          <w:shd w:val="clear" w:color="auto" w:fill="FFFFFF"/>
        </w:rPr>
        <w:t>uose</w:t>
      </w:r>
      <w:proofErr w:type="spellEnd"/>
      <w:r>
        <w:rPr>
          <w:rFonts w:eastAsia="Arial"/>
          <w:szCs w:val="24"/>
          <w:shd w:val="clear" w:color="auto" w:fill="FFFFFF"/>
        </w:rPr>
        <w:t xml:space="preserve">) nenurodytus </w:t>
      </w:r>
      <w:r>
        <w:rPr>
          <w:szCs w:val="24"/>
        </w:rPr>
        <w:t>ūkio subjektus, subrangovus ir (arba) specialistus tik gavęs Užsakovo raštišką sutikimą</w:t>
      </w:r>
      <w:r>
        <w:rPr>
          <w:rFonts w:eastAsia="Cambria"/>
          <w:szCs w:val="24"/>
          <w:shd w:val="clear" w:color="auto" w:fill="FFFFFF"/>
        </w:rPr>
        <w:t>.</w:t>
      </w:r>
    </w:p>
    <w:p w14:paraId="5D05192B" w14:textId="77777777" w:rsidR="00B1137E"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Pr>
          <w:rFonts w:eastAsia="Cambria"/>
          <w:szCs w:val="24"/>
          <w:shd w:val="clear" w:color="auto" w:fill="FFFFFF"/>
        </w:rPr>
        <w:t xml:space="preserve">3.2.5. Jei Rangovas pasitelkia naują ūkio subjektą, subrangovą ar specialistą arba pakeičia esamą ūkio subjektą, subrangovą ir (arba) specialistą, negavęs Užsakovo raštiško sutikimo, arba sutartinius įsipareigojimus pagal Sutartį vykdo ūkio subjektai, subrangovai ir (arba) specialistai, neatitinkantys </w:t>
      </w:r>
      <w:r>
        <w:rPr>
          <w:rFonts w:eastAsia="Cambria"/>
          <w:szCs w:val="24"/>
          <w:shd w:val="clear" w:color="auto" w:fill="FFFFFF"/>
        </w:rPr>
        <w:lastRenderedPageBreak/>
        <w:t>Pirkimo dokumentuose jiems nustatytų kvalifikacijos reikalavimų</w:t>
      </w:r>
      <w:r>
        <w:rPr>
          <w:rFonts w:eastAsia="Cambria"/>
          <w:szCs w:val="24"/>
        </w:rPr>
        <w:t>,</w:t>
      </w:r>
      <w:r>
        <w:rPr>
          <w:rFonts w:eastAsia="Cambria"/>
          <w:szCs w:val="24"/>
          <w:shd w:val="clear" w:color="auto" w:fill="FFFFFF"/>
        </w:rPr>
        <w:t xml:space="preserve"> kokybės vadybos sistemos ir (arba) aplinkos apsaugos vadybos sistemos standartų </w:t>
      </w:r>
      <w:r>
        <w:rPr>
          <w:rFonts w:eastAsia="Cambria"/>
          <w:szCs w:val="24"/>
        </w:rPr>
        <w:t>reikalavimų, reikalavimų dėl pašalinimo pagrindų nebuvimo, atitikties nacionalinio saugumo interesams ir Rangovo pasiūlyme nurodytų sąlygų Pirkimo dokumentuose nustatytiems Kokybiniams</w:t>
      </w:r>
      <w:r>
        <w:rPr>
          <w:rFonts w:eastAsia="Cambria"/>
          <w:b/>
          <w:bCs/>
          <w:szCs w:val="24"/>
        </w:rPr>
        <w:t xml:space="preserve"> </w:t>
      </w:r>
      <w:r>
        <w:rPr>
          <w:rFonts w:eastAsia="Cambria"/>
          <w:szCs w:val="24"/>
        </w:rPr>
        <w:t>kriterijams pagrįsti (jei taikoma)</w:t>
      </w:r>
      <w:r>
        <w:rPr>
          <w:rFonts w:eastAsia="Cambria"/>
          <w:szCs w:val="24"/>
          <w:shd w:val="clear" w:color="auto" w:fill="FFFFFF"/>
        </w:rPr>
        <w:t>, arba kai ūkio subjektai, subrangovai ir (arba) specialistai</w:t>
      </w:r>
      <w:r>
        <w:rPr>
          <w:szCs w:val="24"/>
        </w:rPr>
        <w:t xml:space="preserve"> vykdo kitus, nenurodytus ūkio subjektų, subrangovų ir (arba) specialistų sąraše (-</w:t>
      </w:r>
      <w:proofErr w:type="spellStart"/>
      <w:r>
        <w:rPr>
          <w:szCs w:val="24"/>
        </w:rPr>
        <w:t>uose</w:t>
      </w:r>
      <w:proofErr w:type="spellEnd"/>
      <w:r>
        <w:rPr>
          <w:szCs w:val="24"/>
        </w:rPr>
        <w:t xml:space="preserve">), Darbus ar funkcijas, Rangovas privalo nedelsdamas, bet ne vėliau kaip per 1 (vieną) darbo dieną, nušalinti tokį </w:t>
      </w:r>
      <w:r>
        <w:rPr>
          <w:rFonts w:eastAsia="Cambria"/>
          <w:szCs w:val="24"/>
          <w:shd w:val="clear" w:color="auto" w:fill="FFFFFF"/>
        </w:rPr>
        <w:t>ūkio subjektą, subrangovą ar specialistą</w:t>
      </w:r>
      <w:r>
        <w:rPr>
          <w:szCs w:val="24"/>
        </w:rPr>
        <w:t xml:space="preserve"> nuo Sutarties vykdymo ir pašalinti jį iš Statybvietės. </w:t>
      </w:r>
      <w:r>
        <w:rPr>
          <w:rFonts w:eastAsia="Cambria"/>
          <w:szCs w:val="24"/>
          <w:shd w:val="clear" w:color="auto" w:fill="FFFFFF"/>
        </w:rPr>
        <w:t xml:space="preserve">Už šiame punkte nustatytų reikalavimų nesilaikymą Rangovui taikoma Sutarties Specialiosiose sąlygose nustatyto dydžio bauda. </w:t>
      </w:r>
    </w:p>
    <w:p w14:paraId="27A36927" w14:textId="77777777" w:rsidR="00B1137E"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Arial"/>
          <w:szCs w:val="24"/>
        </w:rPr>
      </w:pPr>
      <w:r>
        <w:rPr>
          <w:rFonts w:eastAsia="Arial"/>
          <w:szCs w:val="24"/>
        </w:rPr>
        <w:t xml:space="preserve">3.2.6. Sutarties vykdymo metu taikoma tokia subrangovų, kurie nėra ūkio subjektai, t. y. </w:t>
      </w:r>
      <w:r>
        <w:rPr>
          <w:rFonts w:eastAsia="Arial"/>
          <w:szCs w:val="24"/>
          <w:shd w:val="clear" w:color="auto" w:fill="FFFFFF"/>
        </w:rPr>
        <w:t xml:space="preserve">kurių pajėgumais </w:t>
      </w:r>
      <w:r>
        <w:rPr>
          <w:rFonts w:eastAsia="Cambria"/>
          <w:szCs w:val="24"/>
          <w:shd w:val="clear" w:color="auto" w:fill="FFFFFF"/>
        </w:rPr>
        <w:t>Rangovas</w:t>
      </w:r>
      <w:r>
        <w:rPr>
          <w:rFonts w:eastAsia="Arial"/>
          <w:szCs w:val="24"/>
          <w:shd w:val="clear" w:color="auto" w:fill="FFFFFF"/>
        </w:rPr>
        <w:t xml:space="preserve"> </w:t>
      </w:r>
      <w:r>
        <w:rPr>
          <w:rFonts w:eastAsia="Cambria"/>
          <w:szCs w:val="24"/>
          <w:shd w:val="clear" w:color="auto" w:fill="FFFFFF"/>
        </w:rPr>
        <w:t>nesirėmė Pirkimo dokumentuose numatytiems kvalifikacijos reikalavimams pagrįsti</w:t>
      </w:r>
      <w:r>
        <w:rPr>
          <w:rFonts w:eastAsia="Arial"/>
          <w:szCs w:val="24"/>
        </w:rPr>
        <w:t xml:space="preserve"> ir kurie vykdys Sutartinius įsipareigojimus, pasitelkimo arba keitimo tvarka: </w:t>
      </w:r>
    </w:p>
    <w:p w14:paraId="4305D18A" w14:textId="77777777" w:rsidR="00B1137E"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Arial"/>
          <w:szCs w:val="24"/>
        </w:rPr>
      </w:pPr>
      <w:r>
        <w:rPr>
          <w:rFonts w:eastAsia="Arial"/>
          <w:szCs w:val="24"/>
        </w:rPr>
        <w:t xml:space="preserve">3.2.6.1. sudarius Sutartį, Rangovas įsipareigoja iki Darbų vykdymo pradžios, likus ne mažiau kaip 5 (penkioms) darbo dienoms iki numatomo pasitelkimo, Užsakovui </w:t>
      </w:r>
      <w:r>
        <w:rPr>
          <w:rFonts w:eastAsia="Arial"/>
          <w:szCs w:val="24"/>
          <w:shd w:val="clear" w:color="auto" w:fill="FFFFFF"/>
        </w:rPr>
        <w:t xml:space="preserve">pateikti tuo metu žinomų subrangovų sąrašą, jame nurodant subrangovų </w:t>
      </w:r>
      <w:r>
        <w:rPr>
          <w:rFonts w:eastAsia="Arial"/>
          <w:szCs w:val="24"/>
        </w:rPr>
        <w:t>vardus ir pavardes arba</w:t>
      </w:r>
      <w:r>
        <w:rPr>
          <w:rFonts w:eastAsia="Arial"/>
          <w:szCs w:val="24"/>
          <w:shd w:val="clear" w:color="auto" w:fill="FFFFFF"/>
        </w:rPr>
        <w:t xml:space="preserve"> pavadinimus, </w:t>
      </w:r>
      <w:r>
        <w:rPr>
          <w:rFonts w:eastAsia="Arial"/>
          <w:szCs w:val="24"/>
        </w:rPr>
        <w:t xml:space="preserve">juridinių asmenų kodus, </w:t>
      </w:r>
      <w:r>
        <w:rPr>
          <w:rFonts w:eastAsia="Arial"/>
          <w:szCs w:val="24"/>
          <w:shd w:val="clear" w:color="auto" w:fill="FFFFFF"/>
        </w:rPr>
        <w:t>kontaktinius duomenis</w:t>
      </w:r>
      <w:r>
        <w:rPr>
          <w:rFonts w:eastAsia="Arial"/>
          <w:szCs w:val="24"/>
        </w:rPr>
        <w:t>,</w:t>
      </w:r>
      <w:r>
        <w:rPr>
          <w:rFonts w:eastAsia="Arial"/>
          <w:szCs w:val="24"/>
          <w:shd w:val="clear" w:color="auto" w:fill="FFFFFF"/>
        </w:rPr>
        <w:t xml:space="preserve"> jų atstovus, </w:t>
      </w:r>
      <w:r>
        <w:rPr>
          <w:szCs w:val="24"/>
        </w:rPr>
        <w:t xml:space="preserve">taip pat kiekvienam subrangovui perduodamų atlikti Darbų tikslų aprašymą </w:t>
      </w:r>
      <w:r>
        <w:rPr>
          <w:rFonts w:eastAsia="Arial"/>
          <w:szCs w:val="24"/>
        </w:rPr>
        <w:t>(nurodomi konkretūs darbai, kuriuos atliks subrangovas ir Darbų dalį, sudarančią Sutarties kainą procentine išraiška).</w:t>
      </w:r>
      <w:r>
        <w:rPr>
          <w:rFonts w:eastAsia="Arial"/>
          <w:szCs w:val="24"/>
          <w:shd w:val="clear" w:color="auto" w:fill="FFFFFF"/>
        </w:rPr>
        <w:t xml:space="preserve"> </w:t>
      </w:r>
      <w:r>
        <w:rPr>
          <w:rFonts w:eastAsia="Cambria"/>
          <w:szCs w:val="24"/>
        </w:rPr>
        <w:t>Užsakovas pasilieka teisę paprašyti</w:t>
      </w:r>
      <w:r>
        <w:rPr>
          <w:rFonts w:eastAsia="Arial"/>
          <w:szCs w:val="24"/>
        </w:rPr>
        <w:t xml:space="preserve"> Rangovo pateikti ir kitus, su subrangovo pasitelkimu ir (arba) keitimu, susijusius dokumentus. Tokia pati informavimo prievolė taikoma Rangovui, ketinančiam pakeisti ar pasitelkti subrangovą Sutarties vykdymo metu;</w:t>
      </w:r>
    </w:p>
    <w:p w14:paraId="514462D7"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3.2.6.2. Užsakovas, gavęs iš Rangovo atnaujintą subrangovų sąrašą su pažymėtais pakeitimais, per 5 (penkias) darbo dienas patikrina, ar tokiam subrangovui netaikomi pašalinimo pagrindai ir ar jis atitinka nacionalinio saugumo reikalavimus (jeigu tokie reikalavimai buvo nustatyti Pirkimo dokumentuose) </w:t>
      </w:r>
      <w:r>
        <w:rPr>
          <w:rFonts w:eastAsia="Cambria"/>
          <w:szCs w:val="24"/>
        </w:rPr>
        <w:t xml:space="preserve">ir raštu informuoja </w:t>
      </w:r>
      <w:r>
        <w:rPr>
          <w:rFonts w:eastAsia="Cambria"/>
          <w:szCs w:val="24"/>
          <w:shd w:val="clear" w:color="auto" w:fill="FFFFFF"/>
        </w:rPr>
        <w:t>Rangovą</w:t>
      </w:r>
      <w:r>
        <w:rPr>
          <w:rFonts w:eastAsia="Cambria"/>
          <w:szCs w:val="24"/>
        </w:rPr>
        <w:t xml:space="preserve"> apie sutikimą arba nesutikimą pasitelkti arba pakeisti siūlomą subrangovą</w:t>
      </w:r>
      <w:r>
        <w:rPr>
          <w:rFonts w:eastAsia="Arial"/>
          <w:szCs w:val="24"/>
        </w:rPr>
        <w:t xml:space="preserve">. Jeigu subrangovas neatitinka bent vieno iš šių reikalavimų, Užsakovas pareikalauja jį pakeisti reikalavimus atitinkančiu subrangovu. Rangovui pateikus atnaujintus dokumentus, Užsakovas per 5 (penkias) darbo dienas juos patikrina ir, jeigu keičiamas subrangovas atitinka jam keliamus reikalavimus, raštu informuoja Rangovą apie sutikimą </w:t>
      </w:r>
      <w:r>
        <w:rPr>
          <w:szCs w:val="24"/>
        </w:rPr>
        <w:t xml:space="preserve">subrangovo įtraukimui į subrangovų sąrašą, tuomet toks asmuo tampa subrangovu ir įsigalioja atitinkamas subrangovų sąrašo pakeitimas. </w:t>
      </w:r>
      <w:r>
        <w:rPr>
          <w:rFonts w:eastAsia="Arial"/>
          <w:szCs w:val="24"/>
        </w:rPr>
        <w:t>Keičiant subrangovų sąrašą, Susitarimas, vadovaujantis Bendrųjų sąlygų 22.2 punktu, nesudaromas.</w:t>
      </w:r>
    </w:p>
    <w:p w14:paraId="4790A56D" w14:textId="77777777" w:rsidR="00B1137E" w:rsidRDefault="00000000">
      <w:pPr>
        <w:widowControl w:val="0"/>
        <w:pBdr>
          <w:top w:val="nil"/>
          <w:left w:val="nil"/>
          <w:bottom w:val="nil"/>
          <w:right w:val="nil"/>
          <w:between w:val="nil"/>
        </w:pBdr>
        <w:tabs>
          <w:tab w:val="left" w:pos="0"/>
          <w:tab w:val="left" w:pos="993"/>
        </w:tabs>
        <w:spacing w:line="276" w:lineRule="auto"/>
        <w:jc w:val="both"/>
        <w:rPr>
          <w:rFonts w:eastAsia="Arial"/>
          <w:szCs w:val="24"/>
        </w:rPr>
      </w:pPr>
      <w:r>
        <w:rPr>
          <w:rFonts w:eastAsia="Arial"/>
          <w:szCs w:val="24"/>
        </w:rPr>
        <w:t xml:space="preserve">3.2.7. Ūkio subjektai ir (arba) specialistai, kurių </w:t>
      </w:r>
      <w:r>
        <w:rPr>
          <w:szCs w:val="24"/>
        </w:rPr>
        <w:t>profesine kvalifikacija rėmėsi Rangovas dalyvaudamas pirkime tam, kad atitiktų Pirkimo dokumentuose nustatytus kvalifikacijos reikalavimus ir (arba) Kokybinius kriterijus</w:t>
      </w:r>
      <w:r>
        <w:rPr>
          <w:rFonts w:eastAsia="Cambria"/>
          <w:szCs w:val="24"/>
          <w:shd w:val="clear" w:color="auto" w:fill="FFFFFF"/>
        </w:rPr>
        <w:t>,</w:t>
      </w:r>
      <w:r>
        <w:rPr>
          <w:rFonts w:eastAsia="Arial"/>
          <w:szCs w:val="24"/>
        </w:rPr>
        <w:t xml:space="preserve"> pateikiami kartu su Rangovo pasiūlymu ir laikomi neatsiejama Sutarties dalimi. </w:t>
      </w:r>
    </w:p>
    <w:p w14:paraId="13271FD7" w14:textId="77777777" w:rsidR="00B1137E" w:rsidRDefault="00000000">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Pr>
          <w:rFonts w:eastAsia="Arial"/>
          <w:szCs w:val="24"/>
        </w:rPr>
        <w:t xml:space="preserve">3.2.8. Ūkio subjektai, kurie vykdys Sutartinius įsipareigojimus, gali būti keičiami tik </w:t>
      </w:r>
      <w:r>
        <w:rPr>
          <w:rFonts w:eastAsia="Arial"/>
          <w:szCs w:val="24"/>
          <w:shd w:val="clear" w:color="auto" w:fill="FFFFFF"/>
        </w:rPr>
        <w:t>šiais atvejais:</w:t>
      </w:r>
    </w:p>
    <w:p w14:paraId="5EFD3B64" w14:textId="77777777" w:rsidR="00B1137E" w:rsidRDefault="00000000">
      <w:pPr>
        <w:widowControl w:val="0"/>
        <w:pBdr>
          <w:top w:val="nil"/>
          <w:left w:val="nil"/>
          <w:bottom w:val="nil"/>
          <w:right w:val="nil"/>
          <w:between w:val="nil"/>
        </w:pBdr>
        <w:tabs>
          <w:tab w:val="left" w:pos="0"/>
          <w:tab w:val="left" w:pos="1134"/>
        </w:tabs>
        <w:spacing w:line="276" w:lineRule="auto"/>
        <w:jc w:val="both"/>
        <w:rPr>
          <w:rFonts w:eastAsia="Arial"/>
          <w:szCs w:val="24"/>
        </w:rPr>
      </w:pPr>
      <w:r>
        <w:rPr>
          <w:rFonts w:eastAsia="Cambria"/>
          <w:szCs w:val="24"/>
          <w:shd w:val="clear" w:color="auto" w:fill="FFFFFF"/>
        </w:rPr>
        <w:t xml:space="preserve">3.2.8.1. kai </w:t>
      </w:r>
      <w:r>
        <w:rPr>
          <w:rFonts w:eastAsia="Cambria"/>
          <w:szCs w:val="24"/>
        </w:rPr>
        <w:t>ūkio subjektui</w:t>
      </w:r>
      <w:r>
        <w:rPr>
          <w:rFonts w:eastAsia="Cambria"/>
          <w:szCs w:val="24"/>
          <w:shd w:val="clear" w:color="auto" w:fill="FFFFFF"/>
        </w:rPr>
        <w:t xml:space="preserve">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zCs w:val="24"/>
          <w:shd w:val="clear" w:color="auto" w:fill="FFFFFF"/>
        </w:rPr>
        <w:t>;</w:t>
      </w:r>
    </w:p>
    <w:p w14:paraId="33DC65B0" w14:textId="77777777" w:rsidR="00B1137E" w:rsidRDefault="00000000">
      <w:pPr>
        <w:widowControl w:val="0"/>
        <w:pBdr>
          <w:top w:val="nil"/>
          <w:left w:val="nil"/>
          <w:bottom w:val="nil"/>
          <w:right w:val="nil"/>
          <w:between w:val="nil"/>
        </w:pBdr>
        <w:tabs>
          <w:tab w:val="left" w:pos="0"/>
          <w:tab w:val="left" w:pos="1134"/>
        </w:tabs>
        <w:spacing w:line="276" w:lineRule="auto"/>
        <w:jc w:val="both"/>
        <w:rPr>
          <w:rFonts w:eastAsia="Arial"/>
          <w:szCs w:val="24"/>
        </w:rPr>
      </w:pPr>
      <w:r>
        <w:rPr>
          <w:rFonts w:eastAsia="Cambria"/>
          <w:szCs w:val="24"/>
          <w:shd w:val="clear" w:color="auto" w:fill="FFFFFF"/>
        </w:rPr>
        <w:t xml:space="preserve">3.2.8.2. kai </w:t>
      </w:r>
      <w:r>
        <w:rPr>
          <w:rFonts w:eastAsia="Cambria"/>
          <w:szCs w:val="24"/>
        </w:rPr>
        <w:t>ūkio subjektas</w:t>
      </w:r>
      <w:r>
        <w:rPr>
          <w:rFonts w:eastAsia="Cambria"/>
          <w:szCs w:val="24"/>
          <w:shd w:val="clear" w:color="auto" w:fill="FFFFFF"/>
        </w:rPr>
        <w:t xml:space="preserve"> dėl objektyvių priežasčių (pavyzdžiui, </w:t>
      </w:r>
      <w:r>
        <w:rPr>
          <w:rFonts w:eastAsia="Cambria"/>
          <w:szCs w:val="24"/>
        </w:rPr>
        <w:t>ūkio subjektui</w:t>
      </w:r>
      <w:r>
        <w:rPr>
          <w:rFonts w:eastAsia="Cambria"/>
          <w:szCs w:val="24"/>
          <w:shd w:val="clear" w:color="auto" w:fill="FFFFFF"/>
        </w:rPr>
        <w:t xml:space="preserve"> atsisakius dalyvauti Sutarties vykdyme, nutrūkus teisiniams santykiams su Rangovu ir pan.) nebegali vykdyti visų ar dalies </w:t>
      </w:r>
      <w:r>
        <w:rPr>
          <w:rFonts w:eastAsia="Cambria"/>
          <w:szCs w:val="24"/>
          <w:shd w:val="clear" w:color="auto" w:fill="FFFFFF"/>
        </w:rPr>
        <w:lastRenderedPageBreak/>
        <w:t>Sutartyje numatytų įsipareigojimų.</w:t>
      </w:r>
    </w:p>
    <w:p w14:paraId="2935DC2B" w14:textId="77777777" w:rsidR="00B1137E" w:rsidRDefault="00000000">
      <w:pPr>
        <w:widowControl w:val="0"/>
        <w:pBdr>
          <w:top w:val="nil"/>
          <w:left w:val="nil"/>
          <w:bottom w:val="nil"/>
          <w:right w:val="nil"/>
          <w:between w:val="nil"/>
        </w:pBdr>
        <w:tabs>
          <w:tab w:val="left" w:pos="0"/>
          <w:tab w:val="left" w:pos="1134"/>
        </w:tabs>
        <w:spacing w:line="276" w:lineRule="auto"/>
        <w:jc w:val="both"/>
        <w:rPr>
          <w:rFonts w:eastAsia="Cambria"/>
          <w:szCs w:val="24"/>
        </w:rPr>
      </w:pPr>
      <w:r>
        <w:rPr>
          <w:rFonts w:eastAsia="Cambria"/>
          <w:szCs w:val="24"/>
          <w:shd w:val="clear" w:color="auto" w:fill="FFFFFF"/>
        </w:rPr>
        <w:t>3.2.9. Rangovas</w:t>
      </w:r>
      <w:r>
        <w:rPr>
          <w:rFonts w:eastAsia="Cambria"/>
          <w:szCs w:val="24"/>
        </w:rPr>
        <w:t xml:space="preserve"> privalo pakeisti ūkio subjektą, jei paaiškėja, kad ūkio subjektas neatitinka jam Pirkimo dokumentuose nustatytų reikalavimų.</w:t>
      </w:r>
    </w:p>
    <w:p w14:paraId="124C1F30" w14:textId="77777777" w:rsidR="00B1137E" w:rsidRDefault="00000000">
      <w:pPr>
        <w:widowControl w:val="0"/>
        <w:pBdr>
          <w:top w:val="nil"/>
          <w:left w:val="nil"/>
          <w:bottom w:val="nil"/>
          <w:right w:val="nil"/>
          <w:between w:val="nil"/>
        </w:pBdr>
        <w:tabs>
          <w:tab w:val="left" w:pos="993"/>
        </w:tabs>
        <w:spacing w:line="276" w:lineRule="auto"/>
        <w:jc w:val="both"/>
        <w:rPr>
          <w:rFonts w:eastAsia="Cambria"/>
          <w:szCs w:val="24"/>
        </w:rPr>
      </w:pPr>
      <w:r>
        <w:rPr>
          <w:rFonts w:eastAsia="Cambria"/>
          <w:szCs w:val="24"/>
        </w:rPr>
        <w:t xml:space="preserve">3.2.10. </w:t>
      </w:r>
      <w:r>
        <w:rPr>
          <w:rFonts w:eastAsia="Cambria"/>
          <w:szCs w:val="24"/>
          <w:shd w:val="clear" w:color="auto" w:fill="FFFFFF"/>
        </w:rPr>
        <w:t xml:space="preserve">Rangovo ir (arba) </w:t>
      </w:r>
      <w:r>
        <w:rPr>
          <w:rFonts w:eastAsia="Cambria"/>
          <w:szCs w:val="24"/>
        </w:rPr>
        <w:t>ūkio subjektų</w:t>
      </w:r>
      <w:r>
        <w:rPr>
          <w:rFonts w:eastAsia="Cambria"/>
          <w:szCs w:val="24"/>
          <w:shd w:val="clear" w:color="auto" w:fill="FFFFFF"/>
        </w:rPr>
        <w:t xml:space="preserve"> specialista</w:t>
      </w:r>
      <w:r>
        <w:rPr>
          <w:rFonts w:eastAsia="Cambria"/>
          <w:szCs w:val="24"/>
        </w:rPr>
        <w:t>i,</w:t>
      </w:r>
      <w:r>
        <w:rPr>
          <w:rFonts w:eastAsia="Cambria"/>
          <w:szCs w:val="24"/>
          <w:shd w:val="clear" w:color="auto" w:fill="FFFFFF"/>
        </w:rPr>
        <w:t xml:space="preserve"> vykd</w:t>
      </w:r>
      <w:r>
        <w:rPr>
          <w:rFonts w:eastAsia="Cambria"/>
          <w:szCs w:val="24"/>
        </w:rPr>
        <w:t>antys</w:t>
      </w:r>
      <w:r>
        <w:rPr>
          <w:rFonts w:eastAsia="Cambria"/>
          <w:szCs w:val="24"/>
          <w:shd w:val="clear" w:color="auto" w:fill="FFFFFF"/>
        </w:rPr>
        <w:t xml:space="preserve"> Sutartį, gali būti keičiami</w:t>
      </w:r>
      <w:r>
        <w:rPr>
          <w:szCs w:val="24"/>
        </w:rPr>
        <w:t xml:space="preserve"> </w:t>
      </w:r>
      <w:r>
        <w:rPr>
          <w:rFonts w:eastAsia="Cambria"/>
          <w:szCs w:val="24"/>
          <w:shd w:val="clear" w:color="auto" w:fill="FFFFFF"/>
        </w:rPr>
        <w:t>šiais atvejais:</w:t>
      </w:r>
    </w:p>
    <w:p w14:paraId="0D552572" w14:textId="77777777" w:rsidR="00B1137E" w:rsidRDefault="00000000">
      <w:pPr>
        <w:widowControl w:val="0"/>
        <w:pBdr>
          <w:top w:val="nil"/>
          <w:left w:val="nil"/>
          <w:bottom w:val="nil"/>
          <w:right w:val="nil"/>
          <w:between w:val="nil"/>
        </w:pBdr>
        <w:tabs>
          <w:tab w:val="left" w:pos="1134"/>
        </w:tabs>
        <w:spacing w:line="276" w:lineRule="auto"/>
        <w:jc w:val="both"/>
        <w:rPr>
          <w:rFonts w:eastAsia="Cambria"/>
          <w:szCs w:val="24"/>
        </w:rPr>
      </w:pPr>
      <w:r>
        <w:rPr>
          <w:rFonts w:eastAsia="Cambria"/>
          <w:szCs w:val="24"/>
          <w:shd w:val="clear" w:color="auto" w:fill="FFFFFF"/>
        </w:rPr>
        <w:t>3.2.10.1. Rangovo iniciatyva dėl objektyvių priežasčių (pavyzdžiui, atostogų, ligos, nutrūkus darbo santykiams ir pan.), pateikus duomenis apie numatomą paskirti naują specialistą bei jo kvalifikaciją ir atitiktį kitiems Pirkimo dokumentuose jam nustatytiems reikalavimams patvirtinančius dokumentus;</w:t>
      </w:r>
    </w:p>
    <w:p w14:paraId="168A31F3" w14:textId="77777777" w:rsidR="00B1137E" w:rsidRDefault="00000000">
      <w:pPr>
        <w:widowControl w:val="0"/>
        <w:pBdr>
          <w:top w:val="nil"/>
          <w:left w:val="nil"/>
          <w:bottom w:val="nil"/>
          <w:right w:val="nil"/>
          <w:between w:val="nil"/>
        </w:pBdr>
        <w:tabs>
          <w:tab w:val="left" w:pos="1134"/>
          <w:tab w:val="left" w:pos="1418"/>
        </w:tabs>
        <w:spacing w:line="276" w:lineRule="auto"/>
        <w:jc w:val="both"/>
        <w:rPr>
          <w:rFonts w:eastAsia="Cambria"/>
          <w:szCs w:val="24"/>
        </w:rPr>
      </w:pPr>
      <w:r>
        <w:rPr>
          <w:rFonts w:eastAsia="Cambria"/>
          <w:szCs w:val="24"/>
          <w:shd w:val="clear" w:color="auto" w:fill="FFFFFF"/>
        </w:rPr>
        <w:t>3.2.10.2. Užsakovo iniciatyva, jei Užsakovas turi objektyviais duomenimis pagrįstą pagrindą manyti, kad Rangovo Sutarties vykdymui paskirtas specialistas netinkamai vykdo savo pareigas arba neturi pakankamos kompetencijos joms vykdyti.</w:t>
      </w:r>
    </w:p>
    <w:p w14:paraId="4EAAFF35" w14:textId="77777777" w:rsidR="00B1137E" w:rsidRDefault="00000000">
      <w:pPr>
        <w:widowControl w:val="0"/>
        <w:pBdr>
          <w:top w:val="nil"/>
          <w:left w:val="nil"/>
          <w:bottom w:val="nil"/>
          <w:right w:val="nil"/>
          <w:between w:val="nil"/>
        </w:pBdr>
        <w:tabs>
          <w:tab w:val="left" w:pos="1134"/>
          <w:tab w:val="left" w:pos="1276"/>
        </w:tabs>
        <w:spacing w:line="276" w:lineRule="auto"/>
        <w:jc w:val="both"/>
        <w:rPr>
          <w:rFonts w:eastAsia="Cambria"/>
          <w:szCs w:val="24"/>
        </w:rPr>
      </w:pPr>
      <w:r>
        <w:rPr>
          <w:rFonts w:eastAsia="Cambria"/>
          <w:szCs w:val="24"/>
          <w:shd w:val="clear" w:color="auto" w:fill="FFFFFF"/>
        </w:rPr>
        <w:t>3.2.11. Rangovas</w:t>
      </w:r>
      <w:r>
        <w:rPr>
          <w:rFonts w:eastAsia="Cambria"/>
          <w:szCs w:val="24"/>
        </w:rPr>
        <w:t xml:space="preserve"> arba ūkio subjektas privalo pakeisti specialistą, jei paaiškėja, kad jis neatitinka jam Pirkimo dokumentuose nustatytų reikalavimų.</w:t>
      </w:r>
    </w:p>
    <w:p w14:paraId="110D7C7B" w14:textId="77777777" w:rsidR="00B1137E"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shd w:val="clear" w:color="auto" w:fill="FFFFFF"/>
        </w:rPr>
      </w:pPr>
      <w:r>
        <w:rPr>
          <w:rFonts w:eastAsia="Cambria"/>
          <w:color w:val="000000"/>
          <w:szCs w:val="24"/>
          <w:shd w:val="clear" w:color="auto" w:fill="FFFFFF"/>
        </w:rPr>
        <w:t xml:space="preserve">3.2.12. </w:t>
      </w:r>
      <w:r>
        <w:rPr>
          <w:rFonts w:eastAsia="Cambria"/>
          <w:szCs w:val="24"/>
        </w:rPr>
        <w:t xml:space="preserve">Naujas ūkio subjektas ir (arba) specialistas Rangovo prašymo juos pakeisti pateikimo metu turi atitikti Pirkimo dokumentuose ir Sutartyje nustatytus reikalavimus, įskaitant kvalifikacijos reikalavimus ir, kai taikytina, Rangovo pasiūlyme nurodytas Kokybinių kriterijų reikšmes. Jeigu keičiamas specialistas, kurio profesinė patirtis buvo vertinama pagal Kokybinius kriterijus, naujas specialistas turi turėti ne žemesnę profesinę patirtį, negu keičiamo asmens įvertinta profesinė patirtis pagal Kokybinių kriterijų reikšmes, ir už kurią buvo skirti kokybiniai balai. Jeigu per 5 (penkias) darbo dienas </w:t>
      </w:r>
      <w:r>
        <w:rPr>
          <w:szCs w:val="24"/>
        </w:rPr>
        <w:t>skaičiuojant</w:t>
      </w:r>
      <w:r>
        <w:rPr>
          <w:rFonts w:eastAsia="Cambria"/>
          <w:szCs w:val="24"/>
        </w:rPr>
        <w:t xml:space="preserve"> nuo sužinojimo arba turėjimo sužinoti dienos, kad keičiamas ūkio subjektas ar specialistas dėl Bendrųjų sąlygų 3.2.8 </w:t>
      </w:r>
      <w:r>
        <w:rPr>
          <w:rFonts w:eastAsia="Arial"/>
          <w:szCs w:val="24"/>
        </w:rPr>
        <w:t>–</w:t>
      </w:r>
      <w:r>
        <w:rPr>
          <w:szCs w:val="24"/>
        </w:rPr>
        <w:t xml:space="preserve"> </w:t>
      </w:r>
      <w:r>
        <w:rPr>
          <w:rFonts w:eastAsia="Cambria"/>
          <w:szCs w:val="24"/>
        </w:rPr>
        <w:t>3.2.11 punktuose nurodytų aplinkybių negali vykdyti Rangovo jiems pavestų Darbų ar funkcijų, Rangovas neranda reikalavimus atitinkančio ūkio subjekto ar specialisto, jis privalo sumokėti Užsakovui Specialiosiose sąlygose nurodytą baudą.</w:t>
      </w:r>
      <w:r>
        <w:rPr>
          <w:rFonts w:eastAsia="Cambria"/>
          <w:szCs w:val="24"/>
          <w:shd w:val="clear" w:color="auto" w:fill="FFFFFF"/>
        </w:rPr>
        <w:t xml:space="preserve"> </w:t>
      </w:r>
    </w:p>
    <w:p w14:paraId="4D6D478F" w14:textId="77777777" w:rsidR="00B1137E"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Pr>
          <w:rFonts w:eastAsia="Cambria"/>
          <w:szCs w:val="24"/>
          <w:shd w:val="clear" w:color="auto" w:fill="FFFFFF"/>
        </w:rPr>
        <w:t xml:space="preserve">3.2.13. Rangovas privalo ne vėliau kaip prieš 5 (penkias) darbo dienas iki numatomo ūkio subjekto </w:t>
      </w:r>
      <w:r>
        <w:rPr>
          <w:rFonts w:eastAsia="Arial"/>
          <w:szCs w:val="24"/>
          <w:shd w:val="clear" w:color="auto" w:fill="FFFFFF"/>
        </w:rPr>
        <w:t xml:space="preserve">ir (ar) specialisto pasitelkimo ir (arba) </w:t>
      </w:r>
      <w:r>
        <w:rPr>
          <w:rFonts w:eastAsia="Cambria"/>
          <w:szCs w:val="24"/>
          <w:shd w:val="clear" w:color="auto" w:fill="FFFFFF"/>
        </w:rPr>
        <w:t>keitimo pateikti Užsakovui šiuos dokumentus:</w:t>
      </w:r>
    </w:p>
    <w:p w14:paraId="745F20B9" w14:textId="77777777" w:rsidR="00B1137E" w:rsidRDefault="00000000">
      <w:pPr>
        <w:widowControl w:val="0"/>
        <w:pBdr>
          <w:top w:val="nil"/>
          <w:left w:val="nil"/>
          <w:bottom w:val="nil"/>
          <w:right w:val="nil"/>
          <w:between w:val="nil"/>
        </w:pBdr>
        <w:tabs>
          <w:tab w:val="left" w:pos="1134"/>
        </w:tabs>
        <w:spacing w:line="276" w:lineRule="auto"/>
        <w:jc w:val="both"/>
        <w:rPr>
          <w:rFonts w:eastAsia="Cambria"/>
          <w:szCs w:val="24"/>
          <w:shd w:val="clear" w:color="auto" w:fill="FFFFFF"/>
        </w:rPr>
      </w:pPr>
      <w:r>
        <w:rPr>
          <w:rFonts w:eastAsia="Cambria"/>
          <w:szCs w:val="24"/>
          <w:shd w:val="clear" w:color="auto" w:fill="FFFFFF"/>
        </w:rPr>
        <w:t>3.2.13.1. argumentuotą rašytinį prašymą pakeisti ūkio subjektą ir (ar) specialistą, paaiškinant keitimo aplinkybes. Užsakovas pasilieka teisę paprašyti įrodymų, pagrindžiančių keitimo priežastį;</w:t>
      </w:r>
    </w:p>
    <w:p w14:paraId="00774901" w14:textId="77777777" w:rsidR="00B1137E" w:rsidRDefault="00000000">
      <w:pPr>
        <w:widowControl w:val="0"/>
        <w:pBdr>
          <w:top w:val="nil"/>
          <w:left w:val="nil"/>
          <w:bottom w:val="nil"/>
          <w:right w:val="nil"/>
          <w:between w:val="nil"/>
        </w:pBdr>
        <w:tabs>
          <w:tab w:val="left" w:pos="1134"/>
        </w:tabs>
        <w:spacing w:line="276" w:lineRule="auto"/>
        <w:jc w:val="both"/>
        <w:rPr>
          <w:rFonts w:eastAsia="Cambria"/>
          <w:szCs w:val="24"/>
        </w:rPr>
      </w:pPr>
      <w:r>
        <w:rPr>
          <w:rFonts w:eastAsia="Cambria"/>
          <w:szCs w:val="24"/>
        </w:rPr>
        <w:t>3.2.13.2. atnaujintą (-</w:t>
      </w:r>
      <w:proofErr w:type="spellStart"/>
      <w:r>
        <w:rPr>
          <w:rFonts w:eastAsia="Cambria"/>
          <w:szCs w:val="24"/>
        </w:rPr>
        <w:t>us</w:t>
      </w:r>
      <w:proofErr w:type="spellEnd"/>
      <w:r>
        <w:rPr>
          <w:rFonts w:eastAsia="Cambria"/>
          <w:szCs w:val="24"/>
        </w:rPr>
        <w:t>) ūkio subjektų ir (arba) specialistų sąrašą (-</w:t>
      </w:r>
      <w:proofErr w:type="spellStart"/>
      <w:r>
        <w:rPr>
          <w:rFonts w:eastAsia="Cambria"/>
          <w:szCs w:val="24"/>
        </w:rPr>
        <w:t>us</w:t>
      </w:r>
      <w:proofErr w:type="spellEnd"/>
      <w:r>
        <w:rPr>
          <w:rFonts w:eastAsia="Cambria"/>
          <w:szCs w:val="24"/>
        </w:rPr>
        <w:t>) su pažymėtais pakeitimais;</w:t>
      </w:r>
    </w:p>
    <w:p w14:paraId="7B385F23" w14:textId="77777777" w:rsidR="00B1137E" w:rsidRDefault="00000000">
      <w:pPr>
        <w:widowControl w:val="0"/>
        <w:tabs>
          <w:tab w:val="left" w:pos="567"/>
          <w:tab w:val="left" w:pos="709"/>
          <w:tab w:val="left" w:pos="851"/>
          <w:tab w:val="left" w:pos="992"/>
          <w:tab w:val="left" w:pos="1134"/>
        </w:tabs>
        <w:spacing w:line="276" w:lineRule="auto"/>
        <w:jc w:val="both"/>
        <w:rPr>
          <w:rFonts w:eastAsia="Cambria"/>
          <w:szCs w:val="24"/>
        </w:rPr>
      </w:pPr>
      <w:r>
        <w:rPr>
          <w:rFonts w:eastAsia="Cambria"/>
          <w:szCs w:val="24"/>
          <w:shd w:val="clear" w:color="auto" w:fill="FFFFFF"/>
        </w:rPr>
        <w:t xml:space="preserve">3.2.13.3. </w:t>
      </w:r>
      <w:r>
        <w:rPr>
          <w:rFonts w:eastAsia="Cambria"/>
          <w:szCs w:val="24"/>
        </w:rPr>
        <w:t xml:space="preserve">dokumentus, patvirtinančius naujo ūkio subjekto ir (arba) specialisto kvalifikaciją, atitiktį Kokybiniams kriterijams, kai tai taikytina, reikalaujamiems kokybės užtikrinimo ir (arba) aplinkos apsaugos vadybos sistemos standartams, pašalinimo pagrindų nebuvimą bei atitiktį nacionalinio saugumo ir kitiems Sutartyje nustatytiems reikalavimams. </w:t>
      </w:r>
    </w:p>
    <w:p w14:paraId="3CA6AF43"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Cambria"/>
          <w:szCs w:val="24"/>
        </w:rPr>
        <w:t xml:space="preserve">3.2.14. Užsakovas, gavęs </w:t>
      </w:r>
      <w:r>
        <w:rPr>
          <w:rFonts w:eastAsia="Cambria"/>
          <w:szCs w:val="24"/>
          <w:shd w:val="clear" w:color="auto" w:fill="FFFFFF"/>
        </w:rPr>
        <w:t>Rangovo</w:t>
      </w:r>
      <w:r>
        <w:rPr>
          <w:rFonts w:eastAsia="Cambria"/>
          <w:szCs w:val="24"/>
        </w:rPr>
        <w:t xml:space="preserve"> prašymą su kitais Bendrųjų sąlygų 3.2.13.2 ir 3.2.13.3 papunkčiuose nurodytais dokumentais, per 5 (penkias) darbo dienas juos įvertina ir raštu informuoja </w:t>
      </w:r>
      <w:r>
        <w:rPr>
          <w:rFonts w:eastAsia="Cambria"/>
          <w:szCs w:val="24"/>
          <w:shd w:val="clear" w:color="auto" w:fill="FFFFFF"/>
        </w:rPr>
        <w:t>Rangovą</w:t>
      </w:r>
      <w:r>
        <w:rPr>
          <w:rFonts w:eastAsia="Cambria"/>
          <w:szCs w:val="24"/>
        </w:rPr>
        <w:t xml:space="preserve"> apie sutikimą arba nesutikimą pakeisti ūkio subjektą ir (arba) specialistą. </w:t>
      </w:r>
      <w:r>
        <w:rPr>
          <w:rFonts w:eastAsia="Arial"/>
          <w:szCs w:val="24"/>
        </w:rPr>
        <w:t xml:space="preserve">Jeigu ūkio subjektas arba specialistas neatitinka bent vieno iš Bendrųjų sąlygų 3.2.12 punkte nustatytų reikalavimų, Užsakovas pareikalauja jį pakeisti reikalavimus atitinkančiu ūkio subjektu arba specialistu. Rangovui pateikus atnaujintus dokumentus, Užsakovas per 5 (penkias) darbo dienas juos patikrina ir jeigu keičiamas ūkio subjektas ir (arba) specialistas atitinka jam keliamus reikalavimus, raštu informuoja Rangovą apie sutikimą </w:t>
      </w:r>
      <w:r>
        <w:rPr>
          <w:szCs w:val="24"/>
        </w:rPr>
        <w:t xml:space="preserve">ūkio subjekto ir (arba) specialisto įtraukimui į ūkio subjektų ir (arba) specialistų sąrašą, tuomet toks asmuo tampa ūkio subjektu ir (arba) specialistu ir įsigalioja </w:t>
      </w:r>
      <w:r>
        <w:rPr>
          <w:szCs w:val="24"/>
        </w:rPr>
        <w:lastRenderedPageBreak/>
        <w:t xml:space="preserve">atitinkamas ūkio subjektų ir (arba) specialistų sąrašo pakeitimas. </w:t>
      </w:r>
      <w:r>
        <w:rPr>
          <w:rFonts w:eastAsia="Arial"/>
          <w:szCs w:val="24"/>
        </w:rPr>
        <w:t xml:space="preserve">Keičiant </w:t>
      </w:r>
      <w:r>
        <w:rPr>
          <w:szCs w:val="24"/>
        </w:rPr>
        <w:t>ūkio subjektų ir (arba) specialistų</w:t>
      </w:r>
      <w:r>
        <w:rPr>
          <w:rFonts w:eastAsia="Arial"/>
          <w:szCs w:val="24"/>
        </w:rPr>
        <w:t xml:space="preserve"> sąrašą (-</w:t>
      </w:r>
      <w:proofErr w:type="spellStart"/>
      <w:r>
        <w:rPr>
          <w:rFonts w:eastAsia="Arial"/>
          <w:szCs w:val="24"/>
        </w:rPr>
        <w:t>us</w:t>
      </w:r>
      <w:proofErr w:type="spellEnd"/>
      <w:r>
        <w:rPr>
          <w:rFonts w:eastAsia="Arial"/>
          <w:szCs w:val="24"/>
        </w:rPr>
        <w:t>), Susitarimas, vadovaujantis Bendrųjų sąlygų 22.2 punktu, nesudaromas.</w:t>
      </w:r>
    </w:p>
    <w:p w14:paraId="619E71C8" w14:textId="77777777" w:rsidR="00B1137E" w:rsidRDefault="00B1137E">
      <w:pPr>
        <w:widowControl w:val="0"/>
        <w:pBdr>
          <w:top w:val="nil"/>
          <w:left w:val="nil"/>
          <w:bottom w:val="nil"/>
          <w:right w:val="nil"/>
          <w:between w:val="nil"/>
        </w:pBdr>
        <w:tabs>
          <w:tab w:val="left" w:pos="1134"/>
        </w:tabs>
        <w:spacing w:line="276" w:lineRule="auto"/>
        <w:jc w:val="both"/>
        <w:rPr>
          <w:rFonts w:eastAsia="Cambria"/>
          <w:szCs w:val="24"/>
        </w:rPr>
      </w:pPr>
    </w:p>
    <w:p w14:paraId="167FFAB2"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Cs w:val="24"/>
        </w:rPr>
      </w:pPr>
      <w:r>
        <w:rPr>
          <w:rFonts w:eastAsia="Cambria"/>
          <w:b/>
          <w:bCs/>
          <w:szCs w:val="24"/>
        </w:rPr>
        <w:t>3.3. Jungtinės veiklos partnerių keitimas</w:t>
      </w:r>
    </w:p>
    <w:p w14:paraId="46C14DDD" w14:textId="77777777" w:rsidR="00B1137E" w:rsidRDefault="00B1137E">
      <w:pPr>
        <w:widowControl w:val="0"/>
        <w:pBdr>
          <w:top w:val="nil"/>
          <w:left w:val="nil"/>
          <w:bottom w:val="nil"/>
          <w:right w:val="nil"/>
          <w:between w:val="nil"/>
        </w:pBdr>
        <w:tabs>
          <w:tab w:val="left" w:pos="567"/>
        </w:tabs>
        <w:spacing w:line="276" w:lineRule="auto"/>
        <w:jc w:val="both"/>
        <w:rPr>
          <w:rFonts w:eastAsia="Cambria"/>
          <w:b/>
          <w:bCs/>
          <w:szCs w:val="24"/>
        </w:rPr>
      </w:pPr>
    </w:p>
    <w:p w14:paraId="00D4F0E7" w14:textId="77777777" w:rsidR="00B1137E" w:rsidRDefault="00000000">
      <w:pPr>
        <w:widowControl w:val="0"/>
        <w:pBdr>
          <w:top w:val="nil"/>
          <w:left w:val="nil"/>
          <w:bottom w:val="nil"/>
          <w:right w:val="nil"/>
          <w:between w:val="nil"/>
        </w:pBdr>
        <w:spacing w:line="276" w:lineRule="auto"/>
        <w:jc w:val="both"/>
        <w:rPr>
          <w:rFonts w:eastAsia="Cambria"/>
          <w:szCs w:val="24"/>
        </w:rPr>
      </w:pPr>
      <w:r>
        <w:rPr>
          <w:rFonts w:eastAsia="Cambria"/>
          <w:szCs w:val="24"/>
          <w:shd w:val="clear" w:color="auto" w:fill="FFFFFF"/>
        </w:rPr>
        <w:t xml:space="preserve">3.3.1. Rangovas, vykdantis Sutartį </w:t>
      </w:r>
      <w:r>
        <w:rPr>
          <w:rFonts w:eastAsia="Cambria"/>
          <w:szCs w:val="24"/>
        </w:rPr>
        <w:t xml:space="preserve">kaip tiekėjų grupė, veikianti </w:t>
      </w:r>
      <w:r>
        <w:rPr>
          <w:rFonts w:eastAsia="Cambria"/>
          <w:szCs w:val="24"/>
          <w:shd w:val="clear" w:color="auto" w:fill="FFFFFF"/>
        </w:rPr>
        <w:t>jungtinės veiklos</w:t>
      </w:r>
      <w:r>
        <w:rPr>
          <w:rFonts w:eastAsia="Cambria"/>
          <w:szCs w:val="24"/>
        </w:rPr>
        <w:t xml:space="preserve"> sutarties</w:t>
      </w:r>
      <w:r>
        <w:rPr>
          <w:rFonts w:eastAsia="Cambria"/>
          <w:szCs w:val="24"/>
          <w:shd w:val="clear" w:color="auto" w:fill="FFFFFF"/>
        </w:rPr>
        <w:t xml:space="preserve"> pagrindu, turi teisę atsisakyti jungtinės veiklos partnerio (toliau – </w:t>
      </w:r>
      <w:r>
        <w:rPr>
          <w:rFonts w:eastAsia="Cambria"/>
          <w:b/>
          <w:bCs/>
          <w:szCs w:val="24"/>
          <w:shd w:val="clear" w:color="auto" w:fill="FFFFFF"/>
        </w:rPr>
        <w:t>Partneris</w:t>
      </w:r>
      <w:r>
        <w:rPr>
          <w:rFonts w:eastAsia="Cambria"/>
          <w:szCs w:val="24"/>
          <w:shd w:val="clear" w:color="auto" w:fill="FFFFFF"/>
        </w:rPr>
        <w:t xml:space="preserve">), jei dėl objektyvių ir pagrįstų aplinkybių </w:t>
      </w:r>
      <w:r>
        <w:rPr>
          <w:rFonts w:eastAsia="Cambria"/>
          <w:szCs w:val="24"/>
        </w:rPr>
        <w:t>P</w:t>
      </w:r>
      <w:r>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Sankcijų įstatyme, Partnerio sunki finansinė būklė, lemianti Sutarties nevykdymą ir (ar) atsisakymą ją vykdyti ar atsirado kitos nenumatytos objektyvios priežastys, lemiančios Partnerio pasitraukimą iš jungtinės veiklos sutarties.</w:t>
      </w:r>
    </w:p>
    <w:p w14:paraId="042A8AB0"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shd w:val="clear" w:color="auto" w:fill="FFFFFF"/>
        </w:rPr>
        <w:t>3.3.2. Rangovas,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174153"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shd w:val="clear" w:color="auto" w:fill="FFFFFF"/>
        </w:rPr>
        <w:t>3.3.3. Rangovas privalo ne vėliau nei prieš 10 (dešimt) darbo dienų iki numatomo Partnerio pakeitimo arba jo atsisakymo pateikti Užsakovui šiuos dokumentus:</w:t>
      </w:r>
    </w:p>
    <w:p w14:paraId="6A320C1D"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shd w:val="clear" w:color="auto" w:fill="FFFFFF"/>
        </w:rPr>
        <w:t>3.3.3.1. argumentuotą rašytinį prašymą pakeisti Rangovo sudėtį ir įrodymus, pagrindžiančius bent vieną Partnerio atsisakymo ar keitimo aplinkybę, nurodytą Sutartyje. Užsakovas pasilieka teisę paprašyti įrodymų, pagrindžiančių Partnerio atsisakymo ar keitimo priežastį;</w:t>
      </w:r>
    </w:p>
    <w:p w14:paraId="1D0791F9"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likęs Partneris ir (ar) naujai pasitelktas Partneris;</w:t>
      </w:r>
    </w:p>
    <w:p w14:paraId="4677C457"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shd w:val="clear" w:color="auto" w:fill="FFFFFF"/>
        </w:rPr>
        <w:t>3.3.3.3. pasiliekančio Partnerio ar naujai pasitelkiamo Partnerio kvalifikaciją patvirtinančius dokumentus ir, kai taikytina, dokumentus, patvirtinančius atitiktį kokybės užtikrinimo ir (arba) aplinkos apsaugos vadybos sistemos standartų reikalavimams. Visais atvejais pasiliekančio Partnerio ar naujai pasitelkto Partnerio kvalifikacija turi būti ne žemesnė už pasitraukiančio Partnerio kvalifikaciją ta apimtimi, kuria ši buvo reikšminga atitikčiai Pirkimo dokumentuose nustatytiems kvalifikacijos reikalavimams ir, kai taikytina, Rangovo pasiūlyme nurodytoms Kokybinių kriterijų reikšmėms. Jeigu pasitelkiamas naujas Partneris, taip pat turi būti pateikti dokumentai, patvirtinantys jo pašalinimo pagrindų nebuvimą bei atitiktį nacionalinio saugumo ir kitiems pirkimo dokumentuose ir teisės aktuose nustatytiems reikalavimams.</w:t>
      </w:r>
    </w:p>
    <w:p w14:paraId="7BB410FF"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Pr>
          <w:rFonts w:eastAsia="Cambria"/>
          <w:szCs w:val="24"/>
          <w:shd w:val="clear" w:color="auto" w:fill="FFFFFF"/>
        </w:rPr>
        <w:t xml:space="preserve">3.3.4. Užsakovas, gavęs Rangovo prašymą su kitais </w:t>
      </w:r>
      <w:r>
        <w:rPr>
          <w:rFonts w:eastAsia="Cambria"/>
          <w:szCs w:val="24"/>
        </w:rPr>
        <w:t>Bendrųjų sąlygų 3.3.3.2 ir 3.3.3.3 papunkčiuose</w:t>
      </w:r>
      <w:r>
        <w:rPr>
          <w:rFonts w:eastAsia="Cambria"/>
          <w:szCs w:val="24"/>
          <w:shd w:val="clear" w:color="auto" w:fill="FFFFFF"/>
        </w:rPr>
        <w:t xml:space="preserve"> nurodytais dokumentais, per 10 (dešimt) darbo dienų įvertina keitimo galimybes ir raštu informuoja Rangovą apie sutikimą arba apie ne</w:t>
      </w:r>
      <w:r>
        <w:rPr>
          <w:rFonts w:eastAsia="Cambria"/>
          <w:szCs w:val="24"/>
        </w:rPr>
        <w:t xml:space="preserve">sutikimą </w:t>
      </w:r>
      <w:r>
        <w:rPr>
          <w:rFonts w:eastAsia="Cambria"/>
          <w:szCs w:val="24"/>
          <w:shd w:val="clear" w:color="auto" w:fill="FFFFFF"/>
        </w:rPr>
        <w:t>atsisakyti ar pakeisti Partnerį. Užsakovui sutikus, Šalys pasirašo Susitarimą, kuris laikomas neatsiejama Sutarties dalimi. Prieš Susitarimo pasirašymą, Užsakovui pateikiama naujos jungtinės veiklos sutarties ar esamos jungtinės veiklos sutarties pakeitimo kopija arba nuorašas.</w:t>
      </w:r>
    </w:p>
    <w:p w14:paraId="45FD0D35"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17F08CCA"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szCs w:val="24"/>
        </w:rPr>
        <w:lastRenderedPageBreak/>
        <w:t>3.4.</w:t>
      </w:r>
      <w:r>
        <w:rPr>
          <w:rFonts w:eastAsia="Arial"/>
          <w:b/>
          <w:szCs w:val="24"/>
        </w:rPr>
        <w:tab/>
        <w:t>Susitarimai dėl tiesioginio atsiskaitymo su subrangovais</w:t>
      </w:r>
    </w:p>
    <w:p w14:paraId="0255CF65"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101F709"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3.4.1.</w:t>
      </w:r>
      <w:r>
        <w:rPr>
          <w:rFonts w:eastAsia="Arial"/>
          <w:szCs w:val="24"/>
        </w:rPr>
        <w:tab/>
      </w:r>
      <w:r>
        <w:rPr>
          <w:rFonts w:eastAsia="Arial"/>
          <w:szCs w:val="24"/>
          <w:shd w:val="clear" w:color="auto" w:fill="FFFFFF"/>
        </w:rPr>
        <w:t>Subrangovams pageidaujant, Užsakovas su jais atsiskaitys tiesiogiai. Užsakovas numato tiesioginio atsiskaitymo galimybę su Sutartyje nurodytais subrangovais tokiomis sąlygomis ir tvarka:</w:t>
      </w:r>
    </w:p>
    <w:p w14:paraId="336EE798" w14:textId="77777777" w:rsidR="00B1137E" w:rsidRDefault="00000000">
      <w:pPr>
        <w:widowControl w:val="0"/>
        <w:tabs>
          <w:tab w:val="left" w:pos="567"/>
          <w:tab w:val="left" w:pos="851"/>
          <w:tab w:val="left" w:pos="992"/>
          <w:tab w:val="left" w:pos="1134"/>
        </w:tabs>
        <w:spacing w:line="276" w:lineRule="auto"/>
        <w:jc w:val="both"/>
        <w:rPr>
          <w:rFonts w:eastAsia="Cambria"/>
          <w:szCs w:val="24"/>
        </w:rPr>
      </w:pPr>
      <w:r>
        <w:rPr>
          <w:rFonts w:eastAsia="Cambria"/>
          <w:szCs w:val="24"/>
        </w:rPr>
        <w:t>3.4.1.1.</w:t>
      </w:r>
      <w:r>
        <w:rPr>
          <w:rFonts w:eastAsia="Cambria"/>
          <w:szCs w:val="24"/>
        </w:rPr>
        <w:tab/>
      </w:r>
      <w:r>
        <w:rPr>
          <w:rFonts w:eastAsia="Cambria"/>
          <w:szCs w:val="24"/>
          <w:shd w:val="clear" w:color="auto" w:fill="FFFFFF"/>
        </w:rPr>
        <w:t xml:space="preserve">sudarius Sutartį, Rangovas pagal Bendrųjų sąlygų </w:t>
      </w:r>
      <w:r>
        <w:rPr>
          <w:rFonts w:eastAsia="Arial"/>
          <w:szCs w:val="24"/>
        </w:rPr>
        <w:t>3.2.6.1 papunktyje</w:t>
      </w:r>
      <w:r>
        <w:rPr>
          <w:rFonts w:eastAsia="Cambria"/>
          <w:szCs w:val="24"/>
          <w:shd w:val="clear" w:color="auto" w:fill="FFFFFF"/>
        </w:rPr>
        <w:t xml:space="preserve"> nurodytus reikalavimus įsipareigoja </w:t>
      </w:r>
      <w:r>
        <w:rPr>
          <w:rFonts w:eastAsia="Arial"/>
          <w:szCs w:val="24"/>
          <w:shd w:val="clear" w:color="auto" w:fill="FFFFFF"/>
        </w:rPr>
        <w:t>Užsakov</w:t>
      </w:r>
      <w:r>
        <w:rPr>
          <w:rFonts w:eastAsia="Cambria"/>
          <w:szCs w:val="24"/>
          <w:shd w:val="clear" w:color="auto" w:fill="FFFFFF"/>
        </w:rPr>
        <w:t xml:space="preserve">ui raštu pateikti tuo metu žinomų subrangovų pavadinimus, atstovus ir jų kontaktinius duomenis. </w:t>
      </w:r>
      <w:r>
        <w:rPr>
          <w:rFonts w:eastAsia="Arial"/>
          <w:szCs w:val="24"/>
          <w:shd w:val="clear" w:color="auto" w:fill="FFFFFF"/>
        </w:rPr>
        <w:t>Rangovas taip pat privalo visą Sutarties vykdymo laikotarpį nedelsdamas informuoti Užsakovą apie šios informacijos pasikeitimus</w:t>
      </w:r>
      <w:r>
        <w:rPr>
          <w:rFonts w:eastAsia="Cambria"/>
          <w:szCs w:val="24"/>
          <w:shd w:val="clear" w:color="auto" w:fill="FFFFFF"/>
        </w:rPr>
        <w:t>;</w:t>
      </w:r>
    </w:p>
    <w:p w14:paraId="40B77C19"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rPr>
        <w:t>3.4.1.2.</w:t>
      </w:r>
      <w:r>
        <w:rPr>
          <w:rFonts w:eastAsia="Cambria"/>
          <w:szCs w:val="24"/>
        </w:rPr>
        <w:tab/>
      </w:r>
      <w:r>
        <w:rPr>
          <w:rFonts w:eastAsia="Arial"/>
          <w:szCs w:val="24"/>
          <w:shd w:val="clear" w:color="auto" w:fill="FFFFFF"/>
        </w:rPr>
        <w:t>Užsakovas</w:t>
      </w:r>
      <w:r>
        <w:rPr>
          <w:rFonts w:eastAsia="Cambria"/>
          <w:szCs w:val="24"/>
          <w:shd w:val="clear" w:color="auto" w:fill="FFFFFF"/>
        </w:rPr>
        <w:t xml:space="preserve"> ne vėliau kaip per 3 (tris) darbo dienas nuo Bendrųjų sąlygų 3.4.1.1 </w:t>
      </w:r>
      <w:r>
        <w:rPr>
          <w:rFonts w:eastAsia="Arial"/>
          <w:szCs w:val="24"/>
        </w:rPr>
        <w:t>papunktyje</w:t>
      </w:r>
      <w:r>
        <w:rPr>
          <w:rFonts w:eastAsia="Cambria"/>
          <w:szCs w:val="24"/>
          <w:shd w:val="clear" w:color="auto" w:fill="FFFFFF"/>
        </w:rPr>
        <w:t xml:space="preserve"> nurodytos informacijos gavimo dienos raštu informuoja subrangovus apie tiesioginio atsiskaitymo galimybę;</w:t>
      </w:r>
    </w:p>
    <w:p w14:paraId="5A20A8AB"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rPr>
        <w:t>3.4.1.3.</w:t>
      </w:r>
      <w:r>
        <w:rPr>
          <w:rFonts w:eastAsia="Cambria"/>
          <w:szCs w:val="24"/>
        </w:rPr>
        <w:tab/>
      </w:r>
      <w:r>
        <w:rPr>
          <w:rFonts w:eastAsia="Cambria"/>
          <w:szCs w:val="24"/>
          <w:shd w:val="clear" w:color="auto" w:fill="FFFFFF"/>
        </w:rPr>
        <w:t xml:space="preserve">subrangovas, norėdamas pasinaudoti tokia galimybe, raštu pateikia prašymą </w:t>
      </w:r>
      <w:r>
        <w:rPr>
          <w:rFonts w:eastAsia="Arial"/>
          <w:szCs w:val="24"/>
          <w:shd w:val="clear" w:color="auto" w:fill="FFFFFF"/>
        </w:rPr>
        <w:t>Užsakovui</w:t>
      </w:r>
      <w:r>
        <w:rPr>
          <w:rFonts w:eastAsia="Cambria"/>
          <w:szCs w:val="24"/>
          <w:shd w:val="clear" w:color="auto" w:fill="FFFFFF"/>
        </w:rPr>
        <w:t xml:space="preserve">. Kai subrangovas išreiškia norą pasinaudoti tiesioginio atsiskaitymo galimybe, sudaroma trišalė sutartis tarp </w:t>
      </w:r>
      <w:r>
        <w:rPr>
          <w:rFonts w:eastAsia="Arial"/>
          <w:szCs w:val="24"/>
          <w:shd w:val="clear" w:color="auto" w:fill="FFFFFF"/>
        </w:rPr>
        <w:t>Užsakovo</w:t>
      </w:r>
      <w:r>
        <w:rPr>
          <w:rFonts w:eastAsia="Cambria"/>
          <w:szCs w:val="24"/>
          <w:shd w:val="clear" w:color="auto" w:fill="FFFFFF"/>
        </w:rPr>
        <w:t>, Rangovo ir šio subrangovo, kurioje aprašoma tiesioginio atsiskaitymo su subrangovu tvarka, atsižvelgiant į Sutartyje ir subrangos sutartyje nustatytus reikalavimus,</w:t>
      </w:r>
      <w:r>
        <w:rPr>
          <w:szCs w:val="24"/>
        </w:rPr>
        <w:t xml:space="preserve"> įskaitant teisę Rangovui prieštarauti nepagrįstiems mokėjimams</w:t>
      </w:r>
      <w:r>
        <w:rPr>
          <w:rFonts w:eastAsia="Cambria"/>
          <w:szCs w:val="24"/>
          <w:shd w:val="clear" w:color="auto" w:fill="FFFFFF"/>
        </w:rPr>
        <w:t>;</w:t>
      </w:r>
    </w:p>
    <w:p w14:paraId="31F37CF1"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Pr>
          <w:rFonts w:eastAsia="Cambria"/>
          <w:szCs w:val="24"/>
        </w:rPr>
        <w:t>3.4.1.4.</w:t>
      </w:r>
      <w:r>
        <w:rPr>
          <w:rFonts w:eastAsia="Cambria"/>
          <w:szCs w:val="24"/>
        </w:rPr>
        <w:tab/>
      </w:r>
      <w:r>
        <w:rPr>
          <w:rFonts w:eastAsia="Cambria"/>
          <w:szCs w:val="24"/>
          <w:shd w:val="clear" w:color="auto" w:fill="FFFFFF"/>
        </w:rPr>
        <w:t>tiesioginio atsiskaitymo su subrangovais galimybė nekeičia Rangovo atsakomybės dėl Sutarties įvykdymo.</w:t>
      </w:r>
    </w:p>
    <w:p w14:paraId="650CF4B4"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D147E59"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63FF7D2"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F1304CF"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szCs w:val="24"/>
        </w:rPr>
        <w:t>4.1.</w:t>
      </w:r>
      <w:r>
        <w:rPr>
          <w:rFonts w:eastAsia="Arial"/>
          <w:b/>
          <w:szCs w:val="24"/>
        </w:rPr>
        <w:tab/>
        <w:t>Šalių bendradarbiavimo pareiga</w:t>
      </w:r>
    </w:p>
    <w:p w14:paraId="47AC6B04"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4"/>
        </w:rPr>
      </w:pPr>
    </w:p>
    <w:p w14:paraId="3C924EFF"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ED5E9B"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4535592"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4.1.3. Tais atvejais, kai Rangovas ar Rangovo personalas pagal įstatymus bei teisės aktus arba Sutartį turi kreiptis į projektuotoją, Statinio projekto vadovą, Statinio projekto vykdymo priežiūros vadovą ar Statinio statybos techninį prižiūrėtoją (toliau</w:t>
      </w:r>
      <w:r>
        <w:rPr>
          <w:b/>
          <w:bCs/>
          <w:szCs w:val="24"/>
        </w:rPr>
        <w:t xml:space="preserve"> – Techninis prižiūrėtojas</w:t>
      </w:r>
      <w:r>
        <w:rPr>
          <w:szCs w:val="24"/>
        </w:rPr>
        <w:t xml:space="preserve">) (taikoma, </w:t>
      </w:r>
      <w:r>
        <w:rPr>
          <w:bCs/>
          <w:szCs w:val="24"/>
        </w:rPr>
        <w:t>jeigu Užsakovas</w:t>
      </w:r>
      <w:r>
        <w:rPr>
          <w:szCs w:val="24"/>
        </w:rPr>
        <w:t xml:space="preserve"> pasitelkia tokius asmenis), Rangovas privalo kreiptis į šiuos asmenis tiesiogiai, kartu apie tai informuodamas Užsakovą.</w:t>
      </w:r>
    </w:p>
    <w:p w14:paraId="1C06A625"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4.1.4.</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 xml:space="preserve">utarties vykdymo kliūtimi, ji turi nedelsdama, bet ne vėliau kaip per 5 (penkias) darbo dienas, apie tokią kliūtį raštu informuoti kitą Šalį </w:t>
      </w:r>
      <w:r>
        <w:rPr>
          <w:b/>
          <w:bCs/>
          <w:szCs w:val="24"/>
        </w:rPr>
        <w:t>–</w:t>
      </w:r>
      <w:r>
        <w:rPr>
          <w:rFonts w:eastAsia="Arial"/>
          <w:szCs w:val="24"/>
        </w:rPr>
        <w:t xml:space="preserve"> ir imtis visų nuo jos priklausančių protingų priemonių šiai kliūčiai pašalinti.</w:t>
      </w:r>
    </w:p>
    <w:p w14:paraId="4620A6B1"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6DA7B88D"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4.2.</w:t>
      </w:r>
      <w:r>
        <w:rPr>
          <w:szCs w:val="24"/>
        </w:rPr>
        <w:tab/>
      </w:r>
      <w:r>
        <w:rPr>
          <w:rFonts w:eastAsia="Arial"/>
          <w:b/>
          <w:bCs/>
          <w:szCs w:val="24"/>
        </w:rPr>
        <w:t>Kontaktiniai asmenys</w:t>
      </w:r>
    </w:p>
    <w:p w14:paraId="565FFAC6"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B245A04"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4.2.1.</w:t>
      </w:r>
      <w:r>
        <w:rPr>
          <w:szCs w:val="24"/>
        </w:rPr>
        <w:tab/>
      </w:r>
      <w:r>
        <w:rPr>
          <w:rFonts w:eastAsia="Arial"/>
          <w:szCs w:val="24"/>
        </w:rPr>
        <w:t xml:space="preserve">Kiekviena iš Šalių Sutarties sudarymo metu privalo paskirti kontaktinį asmenį, atsakingą už </w:t>
      </w:r>
      <w:r>
        <w:rPr>
          <w:rFonts w:eastAsia="Arial"/>
          <w:szCs w:val="24"/>
        </w:rPr>
        <w:lastRenderedPageBreak/>
        <w:t>Sutarties vykdymą ir nurodyti jo kontaktinius duomenis Specialiosiose sąlygose.</w:t>
      </w:r>
    </w:p>
    <w:p w14:paraId="7C9E2E5B"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4.2.2.</w:t>
      </w:r>
      <w:r>
        <w:rPr>
          <w:szCs w:val="24"/>
        </w:rPr>
        <w:t xml:space="preserve"> </w:t>
      </w:r>
      <w:r>
        <w:rPr>
          <w:rFonts w:eastAsia="Arial"/>
          <w:szCs w:val="24"/>
        </w:rPr>
        <w:t>Tuo atveju, kai Šalis nori pakeisti paskirtą kontaktinį asmenį arba paskirti kitą asmenį laikinai vykdyti jo funkcijas tuo laikotarpiu, kai paskirtas kontaktinis asmuo laikinai negali jų vykdyti, Šalis privalo iš anksto apie tai raštu informuoti kitą Šalį ir pateikti naujo ar laikinai paskirto asmens kontaktinius duomenis: vardą, pavardę, elektroninio pašto adresą ir telefono numerį.</w:t>
      </w:r>
    </w:p>
    <w:p w14:paraId="5B655045"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4.2.3.</w:t>
      </w:r>
      <w:r>
        <w:rPr>
          <w:szCs w:val="24"/>
        </w:rPr>
        <w:tab/>
      </w:r>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22.5 punktu, nesudaromas.</w:t>
      </w:r>
    </w:p>
    <w:p w14:paraId="58C5409B" w14:textId="77777777" w:rsidR="00B1137E" w:rsidRDefault="00B1137E">
      <w:pPr>
        <w:widowControl w:val="0"/>
        <w:tabs>
          <w:tab w:val="left" w:pos="567"/>
          <w:tab w:val="left" w:pos="709"/>
          <w:tab w:val="left" w:pos="851"/>
          <w:tab w:val="left" w:pos="992"/>
          <w:tab w:val="left" w:pos="1134"/>
        </w:tabs>
        <w:spacing w:line="276" w:lineRule="auto"/>
        <w:jc w:val="both"/>
        <w:rPr>
          <w:rFonts w:eastAsia="Arial"/>
          <w:szCs w:val="24"/>
        </w:rPr>
      </w:pPr>
    </w:p>
    <w:p w14:paraId="224C5679" w14:textId="77777777" w:rsidR="00B1137E"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Pr>
          <w:rFonts w:eastAsia="Arial"/>
          <w:b/>
          <w:bCs/>
          <w:caps/>
          <w:szCs w:val="24"/>
        </w:rPr>
        <w:t>5.</w:t>
      </w:r>
      <w:r>
        <w:rPr>
          <w:szCs w:val="24"/>
        </w:rPr>
        <w:tab/>
      </w:r>
      <w:r>
        <w:rPr>
          <w:rFonts w:eastAsia="Arial"/>
          <w:b/>
          <w:bCs/>
          <w:caps/>
          <w:szCs w:val="24"/>
        </w:rPr>
        <w:t>SUTARTIES VYKDYMO METU PATEIKIAMI dokumentai IR jų PAKEITIMAI</w:t>
      </w:r>
    </w:p>
    <w:p w14:paraId="659E2377" w14:textId="77777777" w:rsidR="00B1137E" w:rsidRDefault="00B1137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4"/>
        </w:rPr>
      </w:pPr>
    </w:p>
    <w:p w14:paraId="7EC37F51" w14:textId="77777777" w:rsidR="00B1137E" w:rsidRDefault="00000000">
      <w:pPr>
        <w:widowControl w:val="0"/>
        <w:tabs>
          <w:tab w:val="left" w:pos="567"/>
          <w:tab w:val="left" w:pos="709"/>
          <w:tab w:val="left" w:pos="851"/>
          <w:tab w:val="left" w:pos="992"/>
          <w:tab w:val="left" w:pos="1134"/>
        </w:tabs>
        <w:spacing w:line="276" w:lineRule="auto"/>
        <w:jc w:val="center"/>
        <w:rPr>
          <w:b/>
          <w:bCs/>
          <w:szCs w:val="24"/>
        </w:rPr>
      </w:pPr>
      <w:r>
        <w:rPr>
          <w:rFonts w:eastAsia="Arial"/>
          <w:b/>
          <w:bCs/>
          <w:szCs w:val="24"/>
        </w:rPr>
        <w:t>5.1.</w:t>
      </w:r>
      <w:r>
        <w:rPr>
          <w:b/>
          <w:bCs/>
          <w:szCs w:val="24"/>
        </w:rPr>
        <w:tab/>
        <w:t>Užsakovo dokumentai.</w:t>
      </w:r>
    </w:p>
    <w:p w14:paraId="2CF846A1" w14:textId="77777777" w:rsidR="00B1137E" w:rsidRDefault="00B1137E">
      <w:pPr>
        <w:widowControl w:val="0"/>
        <w:tabs>
          <w:tab w:val="left" w:pos="567"/>
          <w:tab w:val="left" w:pos="709"/>
          <w:tab w:val="left" w:pos="851"/>
          <w:tab w:val="left" w:pos="992"/>
          <w:tab w:val="left" w:pos="1134"/>
        </w:tabs>
        <w:spacing w:line="276" w:lineRule="auto"/>
        <w:jc w:val="center"/>
        <w:rPr>
          <w:b/>
          <w:bCs/>
          <w:szCs w:val="24"/>
        </w:rPr>
      </w:pPr>
    </w:p>
    <w:p w14:paraId="4BBA603C"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5.1.1. Užsakovas per 5 (penkias) darbo dienas nuo Sutarties įsigaliojimo dienos (jeigu Techninėje specifikacijoje ir (ar) Sutartyje nenurodytas kitoks terminas) privalo pateikti Rangovui visus Užsakovo dokumentus, kurie yra reikalingi Sutarties vykdymui. Statinio projektas ir Statybą leidžiantis dokumentas (jeigu taikoma) Rangovui perduodamas Šalims pasirašant perdavimo – priėmimo aktą.</w:t>
      </w:r>
    </w:p>
    <w:p w14:paraId="480ABE28"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5.1.2. Jeigu įstatymai bei teisės aktai nustato Užsakovo pareigą gauti konkretų dokumentą arba atlikti konkrečią procedūrą, bet Pirkimo dokumentuose ir (ar) Techninėje specifikacijoje, ir (ar) Specialiosiose sąlygose yra nurodyta, kad tokį dokumentą privalo gauti arba procedūrą privalo atlikti Rangovas, tuomet už tokio dokumento gavimą ar procedūros atlikimą atsako bei susijusias išlaidas prisiima Rangovas ir toks dokumentas ar tokios procedūros dokumentai yra priskiriami Rangovo dokumentams.</w:t>
      </w:r>
    </w:p>
    <w:p w14:paraId="5F2DCEA2"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 xml:space="preserve">5.1.3. Jeigu Sutarties vykdymo metu paaiškėja, kad Sutarties vykdymui yra reikalingas konkretus Užsakovo dokumentas, Rangovas privalo nedelsdamas, bet ne vėliau kaip per 5 (penkias) darbo dienas nuo sužinojimo arba turėjimo sužinoti apie konkretaus dokumento poreikį, apie tai informuoti Užsakovą ir nurodyti protingą terminą, per kurį Užsakovas turėtų gauti ir pateikti tokį Užsakovo dokumentą bei nurodyti dokumento pobūdį, tikslą, kuriam yra reikalingas tas dokumentas, jo reikšmę Sutarties vykdymui. </w:t>
      </w:r>
    </w:p>
    <w:p w14:paraId="7B5D0F57"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5.1.4. Jeigu Darbai vėluoja dėl to, jog nėra gautas kuris nors Užsakovo dokumentas, Rangovas įgyja teisę reikalauti, kad tokia pat trukme, kiek faktiškai vėluoja Darbai, būtų pratęstas Darbų atlikimo terminas ir atlygintos visos faktiškai patirtas Išlaidos, susijusios su Darbų atlikimo termino pratęsimu.</w:t>
      </w:r>
    </w:p>
    <w:p w14:paraId="3C226B6D"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5.1.5. Jeigu Rangovas vėliau negu per 5 (penkias) darbo dienas nuo sužinojimo arba turėjimo sužinoti apie konkretaus dokumento poreikį informuoja Užsakovą apie Darbų vykdymui reikalingą Užsakovo dokumentą, Rangovas praranda teisę reikalauti pratęsti Darbų atlikimo terminus tam laikotarpiui, kurį Rangovas uždelsė informuoti Užsakovą apie Darbų vykdymui reikalingą Užsakovo dokumentą.</w:t>
      </w:r>
    </w:p>
    <w:p w14:paraId="0F8000F4" w14:textId="77777777" w:rsidR="00B1137E" w:rsidRDefault="00B1137E">
      <w:pPr>
        <w:widowControl w:val="0"/>
        <w:tabs>
          <w:tab w:val="left" w:pos="567"/>
          <w:tab w:val="left" w:pos="709"/>
          <w:tab w:val="left" w:pos="851"/>
          <w:tab w:val="left" w:pos="992"/>
          <w:tab w:val="left" w:pos="1134"/>
        </w:tabs>
        <w:spacing w:line="276" w:lineRule="auto"/>
        <w:jc w:val="both"/>
        <w:rPr>
          <w:szCs w:val="24"/>
        </w:rPr>
      </w:pPr>
    </w:p>
    <w:p w14:paraId="3CB147A3" w14:textId="77777777" w:rsidR="00B1137E" w:rsidRDefault="00000000">
      <w:pPr>
        <w:widowControl w:val="0"/>
        <w:tabs>
          <w:tab w:val="left" w:pos="567"/>
          <w:tab w:val="left" w:pos="709"/>
          <w:tab w:val="left" w:pos="851"/>
          <w:tab w:val="left" w:pos="992"/>
          <w:tab w:val="left" w:pos="1134"/>
        </w:tabs>
        <w:spacing w:line="276" w:lineRule="auto"/>
        <w:jc w:val="center"/>
        <w:rPr>
          <w:b/>
          <w:bCs/>
          <w:szCs w:val="24"/>
        </w:rPr>
      </w:pPr>
      <w:r>
        <w:rPr>
          <w:b/>
          <w:bCs/>
          <w:szCs w:val="24"/>
        </w:rPr>
        <w:t>5.2. Rangovo dokumentai.</w:t>
      </w:r>
    </w:p>
    <w:p w14:paraId="78161E7D" w14:textId="77777777" w:rsidR="00B1137E" w:rsidRDefault="00B1137E">
      <w:pPr>
        <w:widowControl w:val="0"/>
        <w:tabs>
          <w:tab w:val="left" w:pos="567"/>
          <w:tab w:val="left" w:pos="709"/>
          <w:tab w:val="left" w:pos="851"/>
          <w:tab w:val="left" w:pos="992"/>
          <w:tab w:val="left" w:pos="1134"/>
        </w:tabs>
        <w:spacing w:line="276" w:lineRule="auto"/>
        <w:jc w:val="center"/>
        <w:rPr>
          <w:b/>
          <w:bCs/>
          <w:szCs w:val="24"/>
        </w:rPr>
      </w:pPr>
    </w:p>
    <w:p w14:paraId="039C9F4B"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5.2.1. Rangovas privalo laiku pateikti Užsakovui visus Rangovo dokumentus, reikalingus Sutarties vykdymui, šioje Sutartyje nustatyta tvarka ir terminais.</w:t>
      </w:r>
    </w:p>
    <w:p w14:paraId="2A97B9B8"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 xml:space="preserve">5.2.2. Rangovas privalo parengti ir su Užsakovu suderinti Rangovo dokumentą, kuris yra reikalingas Darbų atlikimui, iki Darbų, kurie turi būti atliekami vadovaujantis tuo Rangovo dokumentu, pradžios, numatytos Specialiosiose sąlygose ir (arba) Techninėje specifikacijoje, ir (arba) Grafike (jei taikoma). Rangovas negali vykdyti Darbų, neturėdamas su Užsakovu suderinto Rangovo dokumento, kuriuo vadovaujantis turi būti vykdomi tie Darbai. Už kiekvieną šio punkto pažeidimą Rangovas privalo sumokėti Užsakovui Specialiosiose sąlygose nustatyto dydžio baudą. </w:t>
      </w:r>
    </w:p>
    <w:p w14:paraId="19BC8789"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5.2.3. Įstatymuose bei kituose teisės aktuose, Specialiosiose sąlygose ir (arba) Techninėje specifikacijoje, ir (arba) Statinio projekte numatytais atvejais Rangovas, prieš pradėdamas Darbus Statybvietėje, privalo parengti Statinio statybos darbų technologijos projektą ir pateikti jį peržiūrėti bei patvirtinti Techniniam prižiūrėtojui Bendrųjų sąlygų 5.5 poskyryje „Rangovo dokumentų derinimas ir tvirtinimas“ nustatyta tvarka. Rangovas turi teisę pradėti vykdyti Darbus Statybvietėje tik po to, kai iš Techninio prižiūrėtojo gauna Statybos darbų technologijos projekto patvirtinimą.</w:t>
      </w:r>
    </w:p>
    <w:p w14:paraId="70A85561"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5.2.4. Rangovas privalo parengti ir nuolat atnaujinti visų Darbų išpildomąją dokumentaciją, kurioje turi būti fiksuojama Darbų vykdymo eiga, parodomos tikslios visų Darbų ir Įrenginių vietos, matmenys, atskaitos duomenys ir kita pagal įstatymus bei kitus teisės aktus arba Sutartį reikalinga informacija. Rangovas privalo saugoti išpildomąją dokumentaciją Statybvietėje ir perduoti ją Užsakovui prieš perduodamas Darbus.</w:t>
      </w:r>
    </w:p>
    <w:p w14:paraId="04E05670"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5.2.5. Rangovas privalo saugoti visus Rangovo dokumentus iki tol, kol juos perduoda Užsakovui. Rangovas privalo Užsakovo reikalavimu ir per Užsakovo nurodytą protingą terminą pateikti susipažinti Rangovo turimus dokumentus Užsakovo personalui, Užsakovo atstovui arba Valdžios institucijoms. Rangovas, praradęs turimus Rangovo dokumentus, privalo juos atkurti, taip pat atlikti statinių tyrimus bei atidengti paslėptus darbus, jei to reikia, siekiant atkurti prarastus Rangovo dokumentus.</w:t>
      </w:r>
    </w:p>
    <w:p w14:paraId="2D60C541"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5.2.6. Jeigu </w:t>
      </w:r>
      <w:r>
        <w:rPr>
          <w:szCs w:val="24"/>
        </w:rPr>
        <w:t xml:space="preserve">pagal Techninės specifikacijos ir (arba) Statinio projekto reikalavimus </w:t>
      </w:r>
      <w:r>
        <w:rPr>
          <w:rFonts w:eastAsia="Arial"/>
          <w:szCs w:val="24"/>
        </w:rPr>
        <w:t>Rangovas</w:t>
      </w:r>
      <w:r>
        <w:rPr>
          <w:szCs w:val="24"/>
        </w:rPr>
        <w:t xml:space="preserve"> turi parengti ir pateikti Užsakovui Darbų rezultato naudojimo instrukcijas, jos turi būti aiškios ir detalios, kad Užsakovas, vadovaudamasis jomis, galėtų tinkamai naudoti, prižiūrėti, remontuoti Darbų rezultatus ir Įrenginius, taip pat prireikus, išardyti ir iš naujo surinkti, suderinti ir paleisti Įrenginius. </w:t>
      </w:r>
    </w:p>
    <w:p w14:paraId="747C1BC9"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5.2.7.</w:t>
      </w:r>
      <w:r>
        <w:rPr>
          <w:szCs w:val="24"/>
        </w:rPr>
        <w:tab/>
      </w:r>
      <w:r>
        <w:rPr>
          <w:rFonts w:eastAsia="Arial"/>
          <w:szCs w:val="24"/>
        </w:rPr>
        <w:tab/>
        <w:t>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5842F1AB"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5.2.8.</w:t>
      </w:r>
      <w:r>
        <w:rPr>
          <w:rFonts w:eastAsia="Arial"/>
          <w:szCs w:val="24"/>
        </w:rPr>
        <w:tab/>
        <w:t>Jei Darbų rezultato naudojimui būtiniems dokumentams reikalingas vertimas į lietuvių kalbą, su tuo susijusias išlaidas apmoka Rangovas. Jei Rangovas Darbų rezultato naudojimui būtinus dokumentus verčia savarankiškai, jis atsako už šių dokumentų vertimo tikslumą.</w:t>
      </w:r>
    </w:p>
    <w:p w14:paraId="1B3E0C82"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szCs w:val="24"/>
        </w:rPr>
        <w:t>5.2.9. 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ar kitaip naudoti.</w:t>
      </w:r>
    </w:p>
    <w:p w14:paraId="36729378" w14:textId="77777777" w:rsidR="00B1137E" w:rsidRDefault="00B1137E">
      <w:pPr>
        <w:widowControl w:val="0"/>
        <w:tabs>
          <w:tab w:val="left" w:pos="567"/>
          <w:tab w:val="left" w:pos="709"/>
          <w:tab w:val="left" w:pos="851"/>
          <w:tab w:val="left" w:pos="992"/>
          <w:tab w:val="left" w:pos="1134"/>
        </w:tabs>
        <w:spacing w:line="276" w:lineRule="auto"/>
        <w:jc w:val="both"/>
        <w:rPr>
          <w:rFonts w:eastAsia="Arial"/>
          <w:szCs w:val="24"/>
        </w:rPr>
      </w:pPr>
    </w:p>
    <w:p w14:paraId="64903DEE" w14:textId="77777777" w:rsidR="00B1137E" w:rsidRDefault="00000000">
      <w:pPr>
        <w:widowControl w:val="0"/>
        <w:tabs>
          <w:tab w:val="left" w:pos="567"/>
          <w:tab w:val="left" w:pos="709"/>
          <w:tab w:val="left" w:pos="851"/>
          <w:tab w:val="left" w:pos="992"/>
          <w:tab w:val="left" w:pos="1134"/>
        </w:tabs>
        <w:spacing w:line="276" w:lineRule="auto"/>
        <w:jc w:val="center"/>
        <w:rPr>
          <w:b/>
          <w:bCs/>
          <w:szCs w:val="24"/>
        </w:rPr>
      </w:pPr>
      <w:r>
        <w:rPr>
          <w:b/>
          <w:bCs/>
          <w:szCs w:val="24"/>
        </w:rPr>
        <w:t>5.3. Klaidos Darbų dokumentuose.</w:t>
      </w:r>
    </w:p>
    <w:p w14:paraId="0CA4BD6A" w14:textId="77777777" w:rsidR="00B1137E" w:rsidRDefault="00B1137E">
      <w:pPr>
        <w:widowControl w:val="0"/>
        <w:tabs>
          <w:tab w:val="left" w:pos="567"/>
          <w:tab w:val="left" w:pos="709"/>
          <w:tab w:val="left" w:pos="851"/>
          <w:tab w:val="left" w:pos="992"/>
          <w:tab w:val="left" w:pos="1134"/>
        </w:tabs>
        <w:spacing w:line="276" w:lineRule="auto"/>
        <w:jc w:val="center"/>
        <w:rPr>
          <w:b/>
          <w:bCs/>
          <w:szCs w:val="24"/>
        </w:rPr>
      </w:pPr>
    </w:p>
    <w:p w14:paraId="270338D7"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 xml:space="preserve">5.3.1. Šalys, pastebėjusios klaidas ar trūkumus Šalių pateiktuose Darbų dokumentuose, privalo nedelsdamos, bet ne vėliau kaip per 2 (dvi) darbo dienas nuo atitinkamo dokumento gavimo dienos apie tai informuoti viena kitą ir pateikti siūlymus kaip jų išvengti ir (arba) ištaisyti. </w:t>
      </w:r>
    </w:p>
    <w:p w14:paraId="41A865D3"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 xml:space="preserve">5.3.2. Šalis, kurios pateiktame dokumente nustatytos Darbų dokumentų klaidos ar trūkumai, privalo užtikrinti pateiktų dokumentų ištaisymą, jeigu tai yra privaloma pagal įstatymus ir kitus teisės aktus arba būtina tam, kad būtų galima įvykdyti Sutartį. Ši pareiga galioja visą Sutarties galiojimo laiką, iki Rangovas įvykdys visus garantinius įsipareigojimus pagal Sutartį. </w:t>
      </w:r>
    </w:p>
    <w:p w14:paraId="745721B2"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color w:val="000000"/>
          <w:szCs w:val="24"/>
        </w:rPr>
        <w:t xml:space="preserve">5.3.3. </w:t>
      </w:r>
      <w:r>
        <w:rPr>
          <w:szCs w:val="24"/>
        </w:rPr>
        <w:t>Už klaidas ir trūkumus Rangovo dokumentuose atsako Rangovas, išskyrus atvejus, jeigu tokias klaidas ar trūkumus lėmė klaidos ar trūkumai Užsakovo dokumentuose ir Rangovas tinkamai pagal Bendrųjų sąlygų 5.3.1 punkto nuostatas laiku informavo Užsakovą apie tokias klaidas ir trūkumus. Tai, jog Užsakovo personalas peržiūrėjo, suderino ar patvirtino Rangovo dokumentus, nepašalina ir nesumažina Rangovo atsakomybės už tų dokumentų klaidas ir trūkumus.</w:t>
      </w:r>
    </w:p>
    <w:p w14:paraId="4DB4A5E5" w14:textId="77777777" w:rsidR="00B1137E" w:rsidRDefault="00B1137E">
      <w:pPr>
        <w:widowControl w:val="0"/>
        <w:tabs>
          <w:tab w:val="left" w:pos="567"/>
          <w:tab w:val="left" w:pos="709"/>
          <w:tab w:val="left" w:pos="851"/>
          <w:tab w:val="left" w:pos="992"/>
          <w:tab w:val="left" w:pos="1134"/>
        </w:tabs>
        <w:spacing w:line="276" w:lineRule="auto"/>
        <w:jc w:val="center"/>
        <w:rPr>
          <w:b/>
          <w:bCs/>
          <w:szCs w:val="24"/>
        </w:rPr>
      </w:pPr>
    </w:p>
    <w:p w14:paraId="264D2254" w14:textId="77777777" w:rsidR="00B1137E" w:rsidRDefault="00000000">
      <w:pPr>
        <w:widowControl w:val="0"/>
        <w:tabs>
          <w:tab w:val="left" w:pos="567"/>
          <w:tab w:val="left" w:pos="709"/>
          <w:tab w:val="left" w:pos="851"/>
          <w:tab w:val="left" w:pos="992"/>
          <w:tab w:val="left" w:pos="1134"/>
        </w:tabs>
        <w:spacing w:line="276" w:lineRule="auto"/>
        <w:jc w:val="center"/>
        <w:rPr>
          <w:b/>
          <w:bCs/>
          <w:szCs w:val="24"/>
        </w:rPr>
      </w:pPr>
      <w:r>
        <w:rPr>
          <w:b/>
          <w:bCs/>
          <w:szCs w:val="24"/>
        </w:rPr>
        <w:t>5.4. Darbų dokumentų pakeitimai.</w:t>
      </w:r>
    </w:p>
    <w:p w14:paraId="782AA5B6" w14:textId="77777777" w:rsidR="00B1137E" w:rsidRDefault="00B1137E">
      <w:pPr>
        <w:widowControl w:val="0"/>
        <w:tabs>
          <w:tab w:val="left" w:pos="567"/>
          <w:tab w:val="left" w:pos="709"/>
          <w:tab w:val="left" w:pos="851"/>
          <w:tab w:val="left" w:pos="992"/>
          <w:tab w:val="left" w:pos="1134"/>
        </w:tabs>
        <w:spacing w:line="276" w:lineRule="auto"/>
        <w:jc w:val="center"/>
        <w:rPr>
          <w:b/>
          <w:bCs/>
          <w:szCs w:val="24"/>
        </w:rPr>
      </w:pPr>
    </w:p>
    <w:p w14:paraId="172435F9"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5.4.1. Užsakovas turi teisę daryti pakeitimus Užsakovo dokumentuose, dėl kurių reikia atlikti Papildomus darbus arba neatlikti Atsisakomų darbų, su sąlyga, kad tokie pakeitimai nepakeičia Darbų pobūdžio, tuo atveju, jeigu po Sutarties sudarymo atsiranda arba tampa žinoma bent viena iš šių aplinkybių:</w:t>
      </w:r>
    </w:p>
    <w:p w14:paraId="633758DD"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5.4.1.1. po Sutarties sudarymo paaiškėja, kad Užsakovo pateiktuose dokumentuose yra klaidų ar trūkumų arba, kad šie dokumentai neatitinka faktinės situacijos Statybvietėje, ir dėl to juos būtina ištaisyti, kad būtų galima tinkamai vykdyti Darbus;</w:t>
      </w:r>
    </w:p>
    <w:p w14:paraId="5D58F418"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5.4.1.2. reikia pakeisti Statinio projekto sprendinius dėl to, kad rinkoje nebetiekiami juos atitinkantys Statybos produktai ar Įrenginiai;</w:t>
      </w:r>
    </w:p>
    <w:p w14:paraId="38992671"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5.4.1.3. Užsakovui reikia pakeisti Statinio projekto sprendinius dėl to, kad jie nedera su kitų Užsakovo ar trečiųjų asmenų vykdomų projektų sprendiniais, arba dėl to, jog Užsakovas siekia įgyvendinti pasikeitusius įstatymų ir kitų teisės aktų reikalavimus, arba dėl to, jog išnyko Užsakovo poreikis (Atsisakomi darbai tapo nebereikalingi Užsakovui);</w:t>
      </w:r>
    </w:p>
    <w:p w14:paraId="6664A234"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5.4.1.4. paaiškėja, kad dėl Sutarties kainos perskaičiavimo dėl kainų lygio pokyčio ir (ar) būtinųjų Papildomų darbų pirkimo Užsakovas tampa finansiškai nepajėgus finansuoti visų Darbų įvykdymą ir dėl to Užsakovui reikia pakeisti Statinio projekto sprendinius arba Techninę specifikaciją.</w:t>
      </w:r>
    </w:p>
    <w:p w14:paraId="3DAF86F9"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5.4.2. Jeigu Statinio projektas arba kiti Užsakovo dokumentai keičiami dėl Rangovo kaltės, įskaitant tai, kad rinkoje nebetiekiami Rangovo pasiūlyme nurodyti Statybos produktai ar Įrenginiai ir dėl to juos reikia pakeisti kitais juos atitinkančiais Statybos produktais ar Įrenginiais, Rangovui tenka visi tokių pakeitimų padarymo ir įgyvendinimo kaštai ir atsakomybė už Darbų vėlavimą.</w:t>
      </w:r>
    </w:p>
    <w:p w14:paraId="11D9CF62"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5.4.3. Jeigu Statinio projektas arba kiti Užsakovo dokumentai keičiami dėl Užsakovo ir (arba) Statinio projektuotojo kaltės, Užsakovui tenka visi tokių pakeitimų padarymo ir įgyvendinimo kaštai ir atsakomybė už Darbų vėlavimą.</w:t>
      </w:r>
    </w:p>
    <w:p w14:paraId="6BF59CAB" w14:textId="77777777" w:rsidR="00B1137E" w:rsidRDefault="00B1137E">
      <w:pPr>
        <w:widowControl w:val="0"/>
        <w:tabs>
          <w:tab w:val="left" w:pos="567"/>
          <w:tab w:val="left" w:pos="709"/>
          <w:tab w:val="left" w:pos="851"/>
          <w:tab w:val="left" w:pos="992"/>
          <w:tab w:val="left" w:pos="1134"/>
        </w:tabs>
        <w:spacing w:line="276" w:lineRule="auto"/>
        <w:jc w:val="both"/>
        <w:rPr>
          <w:szCs w:val="24"/>
        </w:rPr>
      </w:pPr>
    </w:p>
    <w:p w14:paraId="4888438E" w14:textId="77777777" w:rsidR="00B1137E" w:rsidRDefault="00000000">
      <w:pPr>
        <w:widowControl w:val="0"/>
        <w:tabs>
          <w:tab w:val="left" w:pos="567"/>
          <w:tab w:val="left" w:pos="709"/>
          <w:tab w:val="left" w:pos="851"/>
          <w:tab w:val="left" w:pos="992"/>
          <w:tab w:val="left" w:pos="1134"/>
        </w:tabs>
        <w:spacing w:line="276" w:lineRule="auto"/>
        <w:jc w:val="center"/>
        <w:rPr>
          <w:b/>
          <w:bCs/>
          <w:szCs w:val="24"/>
        </w:rPr>
      </w:pPr>
      <w:r>
        <w:rPr>
          <w:b/>
          <w:bCs/>
          <w:szCs w:val="24"/>
        </w:rPr>
        <w:t>5.5. Rangovo dokumentų derinimas ir tvirtinimas.</w:t>
      </w:r>
    </w:p>
    <w:p w14:paraId="2E948D1B" w14:textId="77777777" w:rsidR="00B1137E" w:rsidRDefault="00B1137E">
      <w:pPr>
        <w:widowControl w:val="0"/>
        <w:tabs>
          <w:tab w:val="left" w:pos="567"/>
          <w:tab w:val="left" w:pos="709"/>
          <w:tab w:val="left" w:pos="851"/>
          <w:tab w:val="left" w:pos="992"/>
          <w:tab w:val="left" w:pos="1134"/>
        </w:tabs>
        <w:spacing w:line="276" w:lineRule="auto"/>
        <w:jc w:val="both"/>
        <w:rPr>
          <w:szCs w:val="24"/>
        </w:rPr>
      </w:pPr>
    </w:p>
    <w:p w14:paraId="13F61B94"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5.5.1. Rangovas privalo pateikti Užsakovui suderinti arba patvirtinti Rangovo dokumentus, kurie yra įvardyti įstatymuose ir kituose teisės aktuose ir (arba) Techninėje specifikacijoje, ir (arba) Sutarties sąlygose, taip pat visus tuos Rangovo dokumentus, kuriuos pagal Sutartį Rangovas privalo perduoti Užsakovui.</w:t>
      </w:r>
    </w:p>
    <w:p w14:paraId="638CBD47"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5.5.2. Jeigu pagal Sutarties sąlygas ir (arba) įstatymus bei kitus teisės aktus Rangovo dokumentus turi suderinti arba patvirtinti Statinio projekto vykdymo priežiūros vadovas arba Techninis prižiūrėtojas, Rangovas privalo Rangovo dokumentus pateikti tiesiogiai jiems bei kopiją Užsakovo personalui.</w:t>
      </w:r>
    </w:p>
    <w:p w14:paraId="294635B2" w14:textId="77777777" w:rsidR="00B1137E" w:rsidRDefault="00000000">
      <w:pPr>
        <w:widowControl w:val="0"/>
        <w:tabs>
          <w:tab w:val="left" w:pos="567"/>
          <w:tab w:val="left" w:pos="709"/>
          <w:tab w:val="left" w:pos="851"/>
          <w:tab w:val="left" w:pos="992"/>
          <w:tab w:val="left" w:pos="1134"/>
        </w:tabs>
        <w:spacing w:line="276" w:lineRule="auto"/>
        <w:jc w:val="both"/>
        <w:rPr>
          <w:szCs w:val="24"/>
          <w:lang w:val="en-GB"/>
        </w:rPr>
      </w:pPr>
      <w:r>
        <w:rPr>
          <w:szCs w:val="24"/>
        </w:rPr>
        <w:t xml:space="preserve">5.5.3. Užsakovas privalo išnagrinėti Rangovo pirmą kartą pateiktą Rangovo dokumentą kaip galima greičiau, bet ne vėliau kaip per 5 (penkias) darbo dienas (jeigu Techninėje specifikacijoje ir (arba) Sutartyje nenurodytas kitoks terminas), ir pateikti Rangovui arba rašytinį pritarimą arba motyvuotą atsisakymą patvirtinti su paaiškinimu, kaip pateiktasis dokumentas iš esmės neatitinka Sutarties sąlygų arba įstatymų ir kitų teisės aktų reikalavimų. </w:t>
      </w:r>
    </w:p>
    <w:p w14:paraId="0586AC88"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5.5.4. Jeigu Užsakovas nepatvirtina ir pateikia pastabas Rangovo dokumentui, Rangovas kaip galima greičiau, bet ne vėliau kaip per 5 (penkias) darbo dienas (jeigu Techninėje specifikacijoje ir (arba) Sutartyje nenurodytas kitoks terminas) privalo savo sąskaita pataisyti tokį dokumentą pagal Užsakovo pastabas ir pakartotinai jį pateikti Užsakovui peržiūrėti ir patvirtinti.</w:t>
      </w:r>
    </w:p>
    <w:p w14:paraId="1A95A018"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 xml:space="preserve">5.5.5. Užsakovo personalo patvirtinimas ar pritarimas Rangovo dokumentams nesumažina Rangovo atsakomybės už Rangovo dokumentus. </w:t>
      </w:r>
    </w:p>
    <w:p w14:paraId="792B8584"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5.5.6. Kai Užsakovas patvirtina Rangovo dokumentą, Rangovas privalo ne vėliau kaip per 2 (dvi) darbo dienas pateikti Užsakovui Rangovo dokumento pasirašytą galutinę versiją skaitmeniniu formatu, o įstatymuose ar kituose teisės aktuose ir (arba) Techninėje specifikacijoje nurodytais atvejais – ir popierinę versiją.</w:t>
      </w:r>
    </w:p>
    <w:p w14:paraId="15AE2020" w14:textId="77777777" w:rsidR="00B1137E" w:rsidRDefault="00B113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p>
    <w:p w14:paraId="5413392D" w14:textId="77777777" w:rsidR="00B1137E"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Pr>
          <w:rFonts w:eastAsia="Arial"/>
          <w:b/>
          <w:bCs/>
          <w:caps/>
          <w:szCs w:val="24"/>
        </w:rPr>
        <w:t>6. DARBŲ VYKDYMO EIGA</w:t>
      </w:r>
    </w:p>
    <w:p w14:paraId="00854D1E" w14:textId="77777777" w:rsidR="00B1137E" w:rsidRDefault="00B113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p>
    <w:p w14:paraId="14EC1C3E" w14:textId="77777777" w:rsidR="00B1137E"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Pr>
          <w:rFonts w:eastAsia="Arial"/>
          <w:b/>
          <w:bCs/>
          <w:caps/>
          <w:szCs w:val="24"/>
        </w:rPr>
        <w:t>6.1. S</w:t>
      </w:r>
      <w:r>
        <w:rPr>
          <w:rFonts w:eastAsia="Arial"/>
          <w:b/>
          <w:bCs/>
          <w:szCs w:val="24"/>
        </w:rPr>
        <w:t>tatybvietės įrengimas ir kiti reikalavimai</w:t>
      </w:r>
    </w:p>
    <w:p w14:paraId="41042DAC" w14:textId="77777777" w:rsidR="00B1137E" w:rsidRDefault="00B113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p>
    <w:p w14:paraId="5858F8D6" w14:textId="77777777" w:rsidR="00B1137E" w:rsidRDefault="00000000">
      <w:pPr>
        <w:tabs>
          <w:tab w:val="left" w:pos="1134"/>
        </w:tabs>
        <w:suppressAutoHyphens/>
        <w:spacing w:line="276" w:lineRule="auto"/>
        <w:jc w:val="both"/>
        <w:textAlignment w:val="baseline"/>
        <w:rPr>
          <w:szCs w:val="24"/>
        </w:rPr>
      </w:pPr>
      <w:r>
        <w:rPr>
          <w:szCs w:val="24"/>
        </w:rPr>
        <w:t>6.1.1. Užsakovas įsipareigoja ne vėliau kaip per 10 (dešimt) darbo dienų nuo Rangovo pareikalavimo perduoti Rangovui Statybvietę arba jos dalį pagal Statybvietės perdavimo – priėmimo aktą, jeigu Techninėje specifikacijoje ir (arba) Grafike, ir (arba) Specialiosiose sąlygose nenurodyta kitaip. Užsakovas turi teisę atsisakyti perduoti Rangovui Statybvietę iki tol, kai Rangovas pateikia Užsakovui statybos darbų ir Rangovo civilinės atsakomybės draudimo sutarties sudarymo ir įsigaliojimo faktą patvirtinančius dokumentus pagal Specialiųjų sąlygų 7 skyriaus ir Bendrųjų sąlygų 12 skyriaus „Draudimas“ sąlygas.</w:t>
      </w:r>
    </w:p>
    <w:p w14:paraId="684F07B3" w14:textId="77777777" w:rsidR="00B1137E" w:rsidRDefault="00000000">
      <w:pPr>
        <w:tabs>
          <w:tab w:val="left" w:pos="1134"/>
        </w:tabs>
        <w:suppressAutoHyphens/>
        <w:spacing w:line="276" w:lineRule="auto"/>
        <w:jc w:val="both"/>
        <w:textAlignment w:val="baseline"/>
        <w:rPr>
          <w:szCs w:val="24"/>
        </w:rPr>
      </w:pPr>
      <w:r>
        <w:rPr>
          <w:szCs w:val="24"/>
        </w:rPr>
        <w:t xml:space="preserve">6.1.2. Rangovas gali pradėti Darbus Statybvietėje tik turėdamas visus teisės aktuose numatytus dokumentus (Darbams atlikti reikiamus leidimus, sutikimus, pažymas, pažymėjimus, licencijas ir suderinimus – tiek iš Užsakovo, tiek iš trečiųjų asmenų bei Valdžios institucijų), informavęs reikiamas Valdžios institucijas, jeigu tai būtina atlikti pagal teisės aktus arba kitus imperatyvius dokumentus, </w:t>
      </w:r>
      <w:r>
        <w:rPr>
          <w:szCs w:val="24"/>
        </w:rPr>
        <w:lastRenderedPageBreak/>
        <w:t xml:space="preserve">perdavęs Užsakovui Statybos darbų technologijos projekto skaitmeninę kopiją, </w:t>
      </w:r>
      <w:r>
        <w:rPr>
          <w:color w:val="000000"/>
          <w:szCs w:val="24"/>
        </w:rPr>
        <w:t xml:space="preserve">jeigu toks reikalavimas yra nustatytas </w:t>
      </w:r>
      <w:r>
        <w:rPr>
          <w:szCs w:val="24"/>
        </w:rPr>
        <w:t xml:space="preserve">įstatymuose ar kituose teisės aktuose, </w:t>
      </w:r>
      <w:r>
        <w:rPr>
          <w:color w:val="000000"/>
          <w:szCs w:val="24"/>
        </w:rPr>
        <w:t>Statinio projekte arba Techninėje specifikacijoje</w:t>
      </w:r>
      <w:r>
        <w:rPr>
          <w:szCs w:val="24"/>
        </w:rPr>
        <w:t>, bei perėmęs Statybvietę iš Užsakovo ir Bendrųjų sąlygų 6.3.4 punkte nustatyta tvarka iš anksto pranešęs apie pradedamus vykdyti Darbus.</w:t>
      </w:r>
    </w:p>
    <w:p w14:paraId="3AE755B0" w14:textId="77777777" w:rsidR="00B1137E" w:rsidRDefault="00000000">
      <w:pPr>
        <w:tabs>
          <w:tab w:val="left" w:pos="1134"/>
        </w:tabs>
        <w:suppressAutoHyphens/>
        <w:spacing w:line="276" w:lineRule="auto"/>
        <w:jc w:val="both"/>
        <w:textAlignment w:val="baseline"/>
        <w:rPr>
          <w:szCs w:val="24"/>
        </w:rPr>
      </w:pPr>
      <w:r>
        <w:rPr>
          <w:szCs w:val="24"/>
        </w:rPr>
        <w:t>6.1.3. Rangovas privalo įrengti ir eksploatuoti Statybvietę taip, kaip tai numato Darboviečių įrengimo statybvietėje nuostatai, patvirtinti Lietuvos Respublikos socialinės apsaugos ir darbo ministro ir Lietuvos Respublikos aplinkos ministro įsakymu Nr. A1-22/D1-34 „Dėl darboviečių įrengimo statybvietėse nuostatų patvirtinimo“.</w:t>
      </w:r>
    </w:p>
    <w:p w14:paraId="57CF1DD9" w14:textId="77777777" w:rsidR="00B1137E" w:rsidRDefault="00000000">
      <w:pPr>
        <w:tabs>
          <w:tab w:val="left" w:pos="1134"/>
        </w:tabs>
        <w:suppressAutoHyphens/>
        <w:spacing w:line="276" w:lineRule="auto"/>
        <w:jc w:val="both"/>
        <w:textAlignment w:val="baseline"/>
        <w:rPr>
          <w:szCs w:val="24"/>
        </w:rPr>
      </w:pPr>
      <w:r>
        <w:rPr>
          <w:szCs w:val="24"/>
        </w:rPr>
        <w:t>6.1.4. Teisės aktų nustatytais atvejais, išskyrus atvejus, kai statomi nesudėtingi statiniai ar atliekamas statinio paprastasis remontas, Rangovas privalo prie Statybvietės matomoje vietoje įrengti stendą su Užsakovu suderinta informacija apie statomą Statinį, įskaitant informaciją apie statytoją (Užsakovą), statybos pradžią ir pabaigą, Rangovą, Statinio projektuotoją, Statinio architektą ar jų grupę, Statinio statybos vadovą, jo kontaktinį telefono numerį ir Statinio statybos Techninį prižiūrėtoją.</w:t>
      </w:r>
    </w:p>
    <w:p w14:paraId="3FB8F0AA" w14:textId="77777777" w:rsidR="00B1137E" w:rsidRDefault="00000000">
      <w:pPr>
        <w:tabs>
          <w:tab w:val="left" w:pos="1134"/>
        </w:tabs>
        <w:suppressAutoHyphens/>
        <w:spacing w:line="276" w:lineRule="auto"/>
        <w:jc w:val="both"/>
        <w:textAlignment w:val="baseline"/>
        <w:rPr>
          <w:szCs w:val="24"/>
        </w:rPr>
      </w:pPr>
      <w:r>
        <w:rPr>
          <w:szCs w:val="24"/>
        </w:rPr>
        <w:t>6.1.5. Rangovas privalo nustatyti žemės sklypo (-ų), kuriame (-</w:t>
      </w:r>
      <w:proofErr w:type="spellStart"/>
      <w:r>
        <w:rPr>
          <w:szCs w:val="24"/>
        </w:rPr>
        <w:t>uose</w:t>
      </w:r>
      <w:proofErr w:type="spellEnd"/>
      <w:r>
        <w:rPr>
          <w:szCs w:val="24"/>
        </w:rPr>
        <w:t>) vykdys Darbus, ribas</w:t>
      </w:r>
      <w:r>
        <w:rPr>
          <w:color w:val="000000"/>
          <w:szCs w:val="24"/>
        </w:rPr>
        <w:t>,</w:t>
      </w:r>
      <w:r>
        <w:rPr>
          <w:szCs w:val="24"/>
        </w:rPr>
        <w:t xml:space="preserve"> įskaitant, bet neapsiribojant, atlikti Statybvietės nužymėjimą,</w:t>
      </w:r>
      <w:r>
        <w:rPr>
          <w:color w:val="000000"/>
          <w:szCs w:val="24"/>
        </w:rPr>
        <w:t xml:space="preserve"> jeigu toks reikalavimas yra nurodytas </w:t>
      </w:r>
      <w:r>
        <w:rPr>
          <w:szCs w:val="24"/>
        </w:rPr>
        <w:t xml:space="preserve">Specialiosiose sąlygose ir (arba) </w:t>
      </w:r>
      <w:r>
        <w:rPr>
          <w:color w:val="000000"/>
          <w:szCs w:val="24"/>
        </w:rPr>
        <w:t>Statinio projekte arba Techninėje specifikacijoje.</w:t>
      </w:r>
      <w:r>
        <w:rPr>
          <w:szCs w:val="24"/>
        </w:rPr>
        <w:t xml:space="preserve"> Šios sutarties apimtyje Rangovui draudžiama vykdyti Darbus privačiuose žemės sklypuose, nesant privataus žemės sklypo savininko sutikimo, taip pat laisvoje valstybinėje žemėje be Nacionalinės žemės tarnybos prie Aplinkos ministerijos sutikimo.</w:t>
      </w:r>
    </w:p>
    <w:p w14:paraId="34F573A3" w14:textId="77777777" w:rsidR="00B1137E" w:rsidRDefault="00000000">
      <w:pPr>
        <w:tabs>
          <w:tab w:val="left" w:pos="1134"/>
        </w:tabs>
        <w:spacing w:line="276" w:lineRule="auto"/>
        <w:jc w:val="both"/>
        <w:rPr>
          <w:szCs w:val="24"/>
        </w:rPr>
      </w:pPr>
      <w:r>
        <w:rPr>
          <w:szCs w:val="24"/>
        </w:rPr>
        <w:t>6.1.6. Rangovas privalo pagal įstatymų bei kitų teisės aktų ir (arba) Techninės specifikacijos arba 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Darbų vykdymui, ir juos prižiūrėti pagal įstatymų bei kitų teisės aktų, Techninės specifikacijos arba Statinio projekto reikalavimus. Rangovas atsako už Statybvietės (darbo vietų, sandėliavimo vietų) ženklinimą ir būtinų atitvarų įrengimą, taip pat už personalo ir (arba) techninių priemonių Statybvietei apsaugoti parūpinimą.</w:t>
      </w:r>
    </w:p>
    <w:p w14:paraId="476211CD" w14:textId="77777777" w:rsidR="00B1137E" w:rsidRDefault="00000000">
      <w:pPr>
        <w:tabs>
          <w:tab w:val="left" w:pos="1134"/>
        </w:tabs>
        <w:suppressAutoHyphens/>
        <w:spacing w:line="276" w:lineRule="auto"/>
        <w:jc w:val="both"/>
        <w:textAlignment w:val="baseline"/>
        <w:rPr>
          <w:szCs w:val="24"/>
        </w:rPr>
      </w:pPr>
      <w:r>
        <w:rPr>
          <w:szCs w:val="24"/>
        </w:rPr>
        <w:t xml:space="preserve">6.1.7. </w:t>
      </w:r>
      <w:r>
        <w:rPr>
          <w:color w:val="000000"/>
          <w:szCs w:val="24"/>
        </w:rPr>
        <w:t>Rangovas privalo įrengti reikiamus laikinus energijos, vandens tiekimo ar ryšio tinklus, laikinus statinius ir patalpas, laikinus kelius ir apsirūpinti Darbų vykdymui reikiamos energijos, vandens tiekimu ir ryšio paslaugų tiekimu Statybvietėje.</w:t>
      </w:r>
      <w:r>
        <w:rPr>
          <w:szCs w:val="24"/>
        </w:rPr>
        <w:t xml:space="preserve"> Techninėje specifikacijoje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Techninėje specifikacijoje arba Statinio projekte numatytas paslaugas ar priemones. Tokiu atveju Užsakovas gali teikti tokias paslaugas ir priemones savo sąskaita arba Techninėje specifikacijoje turi būti numatyti tokių paslaugų įkainiai, priemonių kainos, apskaitos ir apmokėjimo tvarka.</w:t>
      </w:r>
    </w:p>
    <w:p w14:paraId="1851BA4B" w14:textId="77777777" w:rsidR="00B1137E" w:rsidRDefault="00000000">
      <w:pPr>
        <w:tabs>
          <w:tab w:val="left" w:pos="1134"/>
        </w:tabs>
        <w:suppressAutoHyphens/>
        <w:spacing w:line="276" w:lineRule="auto"/>
        <w:jc w:val="both"/>
        <w:textAlignment w:val="baseline"/>
        <w:rPr>
          <w:szCs w:val="24"/>
        </w:rPr>
      </w:pPr>
      <w:r>
        <w:rPr>
          <w:szCs w:val="24"/>
        </w:rPr>
        <w:t>6.1.8. Rangovas privalo įsivertinti galimus maršrutus ir kelius privažiavimui prie Statybvietės, jų tinkamumą, būklę ir naudojimo sąlygas bei kaštus, taip pat atsakyti už jiems padarytą žalą ar reikalavimų, taikomų naudojimuisi tais keliais, nesilaikymą.</w:t>
      </w:r>
    </w:p>
    <w:p w14:paraId="12649A67" w14:textId="77777777" w:rsidR="00B1137E" w:rsidRDefault="00000000">
      <w:pPr>
        <w:tabs>
          <w:tab w:val="left" w:pos="1134"/>
        </w:tabs>
        <w:suppressAutoHyphens/>
        <w:spacing w:line="276" w:lineRule="auto"/>
        <w:jc w:val="both"/>
        <w:textAlignment w:val="baseline"/>
        <w:rPr>
          <w:szCs w:val="24"/>
        </w:rPr>
      </w:pPr>
      <w:r>
        <w:rPr>
          <w:szCs w:val="24"/>
        </w:rPr>
        <w:t xml:space="preserve">6.1.9. Rangovas atsako už saugaus eismo užtikrinimą Statybvietėje esančiuose takuose ir keliuose, taip pat už vykdant Darbus naudojamų kelių ir takų priežiūrą, valymą ir plovimą tokia apimtimi, kad </w:t>
      </w:r>
      <w:r>
        <w:rPr>
          <w:szCs w:val="24"/>
        </w:rPr>
        <w:lastRenderedPageBreak/>
        <w:t>būtų panaikintas neigiamas poveikis Statybvietės ir (arba) gretimų teritorijų būklei, buvusiai Sutarties sudarymo metu, kurį sąlygojo Darbų vykdymas.</w:t>
      </w:r>
    </w:p>
    <w:p w14:paraId="38841C03" w14:textId="77777777" w:rsidR="00B1137E" w:rsidRDefault="00000000">
      <w:pPr>
        <w:tabs>
          <w:tab w:val="left" w:pos="1134"/>
        </w:tabs>
        <w:suppressAutoHyphens/>
        <w:spacing w:line="276" w:lineRule="auto"/>
        <w:jc w:val="both"/>
        <w:textAlignment w:val="baseline"/>
        <w:rPr>
          <w:szCs w:val="24"/>
        </w:rPr>
      </w:pPr>
      <w:r>
        <w:rPr>
          <w:szCs w:val="24"/>
        </w:rPr>
        <w:t>6.1.10. Rangovas atsako už tai, kad Darbų vykdymas ir Rangovo personalo veikla nepadarytų žalos Statybvietėje ar šalia jos esantiems ir Užsakovo dokumentuose arba Statybvietės perdavimo – priėmimo akte pažymėtiems statiniams, įrenginiams, inžineriniams tinklams, susisiekimo komunikacijoms ir kitiems daiktams.</w:t>
      </w:r>
    </w:p>
    <w:p w14:paraId="3F337A94" w14:textId="77777777" w:rsidR="00B1137E" w:rsidRDefault="00000000">
      <w:pPr>
        <w:tabs>
          <w:tab w:val="left" w:pos="1134"/>
        </w:tabs>
        <w:suppressAutoHyphens/>
        <w:spacing w:line="276" w:lineRule="auto"/>
        <w:jc w:val="both"/>
        <w:textAlignment w:val="baseline"/>
        <w:rPr>
          <w:szCs w:val="24"/>
        </w:rPr>
      </w:pPr>
      <w:r>
        <w:rPr>
          <w:szCs w:val="24"/>
        </w:rPr>
        <w:t>6.1.11. Rangovas privalo naudoti Statybvietę pagal paskirtį laikydamasis Statinio projekto ir (arba) Techninės specifikacijos ir įstatymų bei kitų teisės aktų reikalavimų ir tik Darbų vykdymo tikslais. Rangovas neturi teisės be išankstinio rašytinio Užsakovo sutikimo Statybvietėje apgyvendinti žmonių arba suteikti jiems teisę naudotis Statybvietėje esančiomis patalpomis kitais tikslais, nei susijusiais su Darbų vykdymu. Už kiekvieną šių reikalavimų pažeidimą Rangovas privalo sumokėti Užsakovui Specialiosiose sąlygose nurodyto dydžio baudą.</w:t>
      </w:r>
    </w:p>
    <w:p w14:paraId="34F2514A" w14:textId="77777777" w:rsidR="00B1137E" w:rsidRDefault="00000000">
      <w:pPr>
        <w:tabs>
          <w:tab w:val="left" w:pos="1134"/>
        </w:tabs>
        <w:suppressAutoHyphens/>
        <w:spacing w:line="276" w:lineRule="auto"/>
        <w:jc w:val="both"/>
        <w:textAlignment w:val="baseline"/>
        <w:rPr>
          <w:szCs w:val="24"/>
        </w:rPr>
      </w:pPr>
      <w:r>
        <w:rPr>
          <w:szCs w:val="24"/>
        </w:rPr>
        <w:t>6.1.12. Rangovas atsako už Statybvietės ir joje esančio turto (įskaitant Prekes) apsaugą, saugos ir tvarkos statybvietėje palaikymą. Už kiekvieną šiame punkte išvardytų reikalavimų pažeidimą, kuris įvyko dėl Rangovo įsipareigojimų nevykdymo, Rangovas privalo sumokėti Užsakovui Specialiosiose sąlygose nurodyto dydžio baudą bei atlyginti kilusią žalą.</w:t>
      </w:r>
    </w:p>
    <w:p w14:paraId="4F254F56" w14:textId="77777777" w:rsidR="00B1137E" w:rsidRDefault="00000000">
      <w:pPr>
        <w:tabs>
          <w:tab w:val="left" w:pos="1134"/>
        </w:tabs>
        <w:suppressAutoHyphens/>
        <w:spacing w:line="276" w:lineRule="auto"/>
        <w:jc w:val="both"/>
        <w:textAlignment w:val="baseline"/>
        <w:rPr>
          <w:szCs w:val="24"/>
        </w:rPr>
      </w:pPr>
      <w:r>
        <w:rPr>
          <w:szCs w:val="24"/>
        </w:rPr>
        <w:t>6.1.13. Atlikdamas Darbus, Rangovas privalo nurodytose vietose tvarkingai laikyti ar sandėliuoti pagal gamintojų nustatytas laikymo sąlygas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 Už kiekvieną šių reikalavimų pažeidimą Rangovas privalo sumokėti Užsakovui Specialiosiose sąlygose nurodyto dydžio baudą.</w:t>
      </w:r>
    </w:p>
    <w:p w14:paraId="65616CB5"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6.1.14. Užbaigęs Darbus arba Sutarties nutraukimo atveju Rangovas privalo sutvarkyti ir išvalyti Statybvietę, išmontuoti laikinus statinius, pašalinti iš jos viską, kas nėra Darbų rezultatai, sutvarkyti ir išvalyti Objektą, taip pat atkurti atitinkamos teritorijos būklę, buvusią iki pradedant Darbus. Tol, kol Rangovas neįvykdo šios sąlygos, Užsakovas turi teisę atsisakyti priimti Statybvietę.</w:t>
      </w:r>
    </w:p>
    <w:p w14:paraId="65944D1E"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6.1.15. Rangovas privalo grąžinti Užsakovui Statybvietę pagal Statybvietės perdavimo – priėmimo aktą tuo pačiu metu, kai Rangovas perduoda Užsakovui visus Darbus pagal galutinį Darbų perdavimo –priėmimo aktą. Tuo atveju, kai Rangovas perduoda Užsakovui Darbų dalį pagal tos dalies Darbų perdavimo – priėmimo aktą, Rangovas privalo grąžinti Užsakovui Statybvietės dalį, kurioje yra ta dalis ir kuri yra reikalinga tam, kad Užsakovas galėtų tinkamai naudotis ta dalimi.</w:t>
      </w:r>
    </w:p>
    <w:p w14:paraId="055F7149" w14:textId="77777777" w:rsidR="00B1137E" w:rsidRDefault="00B1137E">
      <w:pPr>
        <w:widowControl w:val="0"/>
        <w:tabs>
          <w:tab w:val="left" w:pos="567"/>
          <w:tab w:val="left" w:pos="851"/>
          <w:tab w:val="left" w:pos="992"/>
          <w:tab w:val="left" w:pos="1134"/>
        </w:tabs>
        <w:spacing w:line="276" w:lineRule="auto"/>
        <w:jc w:val="both"/>
        <w:rPr>
          <w:szCs w:val="24"/>
        </w:rPr>
      </w:pPr>
    </w:p>
    <w:p w14:paraId="3989BAE3" w14:textId="77777777" w:rsidR="00B1137E" w:rsidRDefault="00B1137E">
      <w:pPr>
        <w:widowControl w:val="0"/>
        <w:tabs>
          <w:tab w:val="left" w:pos="567"/>
          <w:tab w:val="left" w:pos="851"/>
          <w:tab w:val="left" w:pos="992"/>
          <w:tab w:val="left" w:pos="1134"/>
        </w:tabs>
        <w:spacing w:line="276" w:lineRule="auto"/>
        <w:jc w:val="center"/>
        <w:rPr>
          <w:b/>
          <w:bCs/>
          <w:szCs w:val="24"/>
        </w:rPr>
      </w:pPr>
    </w:p>
    <w:p w14:paraId="73D3673C" w14:textId="77777777" w:rsidR="00B1137E" w:rsidRDefault="00000000">
      <w:pPr>
        <w:widowControl w:val="0"/>
        <w:tabs>
          <w:tab w:val="left" w:pos="567"/>
          <w:tab w:val="left" w:pos="851"/>
          <w:tab w:val="left" w:pos="992"/>
          <w:tab w:val="left" w:pos="1134"/>
        </w:tabs>
        <w:spacing w:line="276" w:lineRule="auto"/>
        <w:jc w:val="center"/>
        <w:rPr>
          <w:b/>
          <w:bCs/>
          <w:szCs w:val="24"/>
        </w:rPr>
      </w:pPr>
      <w:r>
        <w:rPr>
          <w:b/>
          <w:bCs/>
          <w:szCs w:val="24"/>
        </w:rPr>
        <w:t>6.2. Trečiųjų asmenų veikla Statybvietėje</w:t>
      </w:r>
    </w:p>
    <w:p w14:paraId="102C61A9" w14:textId="77777777" w:rsidR="00B1137E" w:rsidRDefault="00B1137E">
      <w:pPr>
        <w:widowControl w:val="0"/>
        <w:tabs>
          <w:tab w:val="left" w:pos="567"/>
          <w:tab w:val="left" w:pos="851"/>
          <w:tab w:val="left" w:pos="992"/>
          <w:tab w:val="left" w:pos="1134"/>
        </w:tabs>
        <w:spacing w:line="276" w:lineRule="auto"/>
        <w:jc w:val="center"/>
        <w:rPr>
          <w:b/>
          <w:bCs/>
          <w:szCs w:val="24"/>
        </w:rPr>
      </w:pPr>
    </w:p>
    <w:p w14:paraId="11AB436D" w14:textId="77777777" w:rsidR="00B1137E" w:rsidRDefault="00000000">
      <w:pPr>
        <w:widowControl w:val="0"/>
        <w:tabs>
          <w:tab w:val="left" w:pos="0"/>
        </w:tabs>
        <w:spacing w:line="276" w:lineRule="auto"/>
        <w:jc w:val="both"/>
        <w:rPr>
          <w:szCs w:val="24"/>
        </w:rPr>
      </w:pPr>
      <w:r>
        <w:rPr>
          <w:szCs w:val="24"/>
        </w:rPr>
        <w:t xml:space="preserve">6.2.1. Rangovas privalo į Statybvietę leisti patekti ir joje būti tik Rangovo ir Užsakovo personalui, Užsakovo atstovui bei Valdžios institucijoms, turinčioms teisę atlikti patikrinimus ir tik vadovaudamasis įstatymuose ir kituose teisės aktuose bei Sutartyje nustatytais reikalavimais dėl asmenų, kurie gali būti Statybvietėje, bei jų identifikavimo. Užsakovas paveda Rangovui ir jį įgalioja </w:t>
      </w:r>
      <w:r>
        <w:rPr>
          <w:szCs w:val="24"/>
        </w:rPr>
        <w:lastRenderedPageBreak/>
        <w:t xml:space="preserve">paties Rangovo sąskaita ir rizika nustatyti ir vykdyti Statybvietėje esančių asmenų identifikavimo, atvykimo į Statybvietę, buvimo joje ir išvykimo iš jos registravimo bei kontrolės tvarką, jeigu Techninėje specifikacijoje nenurodyta kitaip. </w:t>
      </w:r>
      <w:r>
        <w:rPr>
          <w:color w:val="000000"/>
          <w:szCs w:val="24"/>
        </w:rPr>
        <w:t xml:space="preserve">Rangovas </w:t>
      </w:r>
      <w:r>
        <w:rPr>
          <w:szCs w:val="24"/>
        </w:rPr>
        <w:t>atsako prieš Užsakovą ir trečiuosius asmenis, kad į Statybvietę neteisėtai nepatektų asmenys, o to neužtikrinus – atsako už bet kokią kilusią žalą.</w:t>
      </w:r>
    </w:p>
    <w:p w14:paraId="72465475" w14:textId="77777777" w:rsidR="00B1137E" w:rsidRDefault="00000000">
      <w:pPr>
        <w:tabs>
          <w:tab w:val="left" w:pos="1134"/>
        </w:tabs>
        <w:suppressAutoHyphens/>
        <w:spacing w:line="276" w:lineRule="auto"/>
        <w:jc w:val="both"/>
        <w:textAlignment w:val="baseline"/>
        <w:rPr>
          <w:szCs w:val="24"/>
        </w:rPr>
      </w:pPr>
      <w:r>
        <w:rPr>
          <w:szCs w:val="24"/>
        </w:rPr>
        <w:t xml:space="preserve">6.2.2. Rangovas privalo užtikrinti, kad Statybvietėje Darbus atliekantys asmenys turėtų Lietuvos Respublikos valstybinio socialinio draudimo įstatymo nustatyta tvarka suformuotą skaidriai dirbančio asmens identifikavimo kodą (toliau – </w:t>
      </w:r>
      <w:r>
        <w:rPr>
          <w:b/>
          <w:bCs/>
          <w:szCs w:val="24"/>
        </w:rPr>
        <w:t>statybininko ID kodas</w:t>
      </w:r>
      <w:r>
        <w:rPr>
          <w:szCs w:val="24"/>
        </w:rPr>
        <w:t>) (ar analogišką identifikacijos kodą), o asmenys, kurie Statybvietėje atlieka ne su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Darbų neatliktų asmenys, neturintys statybininko ID kodo ir (ar) nepateikę atitinkamų duomenų Skaidriai dirbančiojo tapatybės identifikavimo informacinės sistemos tvarkytojui.</w:t>
      </w:r>
    </w:p>
    <w:p w14:paraId="0F22FE9F" w14:textId="77777777" w:rsidR="00B1137E" w:rsidRDefault="00000000">
      <w:pPr>
        <w:tabs>
          <w:tab w:val="left" w:pos="1134"/>
        </w:tabs>
        <w:suppressAutoHyphens/>
        <w:spacing w:line="276" w:lineRule="auto"/>
        <w:jc w:val="both"/>
        <w:textAlignment w:val="baseline"/>
        <w:rPr>
          <w:szCs w:val="24"/>
        </w:rPr>
      </w:pPr>
      <w:r>
        <w:rPr>
          <w:szCs w:val="24"/>
        </w:rPr>
        <w:t>6.2.3. Jeigu paaiškėja, jog Rangovas leido Darbus vykdantiems darbuotojams ar paslaugų teikėjams, kurie neturi statybininko ID kodo ar nepranešė atitinkamų duomenų Skaidriai dirbančiojo tapatybės identifikavimo informacinės sistemos tvarkytojui, patekti į Statybvietę ar atlikti Darbus, Rangovas moka Specialiosiose sąlygose nurodyto dydžio baudą.</w:t>
      </w:r>
    </w:p>
    <w:p w14:paraId="4C8EE5D0"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6.2.4. Tuo atveju, kai Techninėje specifikacijoje arba Statinio projekte yra numatyta, kad Statybvietėje turės vykdyti darbus ar vykdyti kitą veiklą Užsakovas arba tretieji asmenys, Užsakovas privalo paskirti statinio statybos saugos ir sveikatos koordinatorių (-</w:t>
      </w:r>
      <w:proofErr w:type="spellStart"/>
      <w:r>
        <w:rPr>
          <w:szCs w:val="24"/>
        </w:rPr>
        <w:t>ius</w:t>
      </w:r>
      <w:proofErr w:type="spellEnd"/>
      <w:r>
        <w:rPr>
          <w:szCs w:val="24"/>
        </w:rPr>
        <w:t>), kurio nurodymai yra privalomi Rangovo, Užsakovo ir Užsakovo nurodytų trečiųjų asmenų personalui. Techninėje specifikacijoje,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 – priėmimo aktais, kuriuos pasirašo Rangovas ir Užsakovas. Laikino Statybvietės dalies grąžinimo Užsakovui terminai ir sąlygos turi būti aptartos Techninėje specifikacijoje arba Statinio projekte, o kitas sąlygas, kurios nebuvo aptartos, Šalys turi suderinti raštu.</w:t>
      </w:r>
    </w:p>
    <w:p w14:paraId="2113446A"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 xml:space="preserve">6.2.5. Jeigu Statybvietėje vykdantis darbus ar kitą veiklą Užsakovas arba tretieji asmenys pažeidžia Techninėje specifikacijoje, Statinio projekte nustatytus arba Šalių suderintus terminus ir sąlygas, ir toks Užsakovo arba trečiųjų asmenų veikimas trukdo Rangovui vykdyti Darbus ir lemia Darbų vėlavimą arba sukelia papildomų Išlaidų, Rangovas įgyja teisę reikalauti, kad Užsakovas jam atlygintų tokias papildomas Išlaidas, taip pat kad faktine Darbų vėlavimo trukme būtų pratęsti Darbų terminai ir Užsakovas atlygintų Rangovui Išlaidas už Darbų terminų pratęsimo laikotarpį. </w:t>
      </w:r>
    </w:p>
    <w:p w14:paraId="7B3466E7"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6.2.6. Jeigu Techninėje specifikacijoje arba Statinio projekte nebuvo numatyta, kad Statybvietėje vykdys darbus ar vykdys kitą veiklą Užsakovas arba tretieji asmenys, ir numatoma, kad toks Užsakovo arba trečiųjų asmenų veikimas trukdys Rangovui vykdyti Darbus bei sąlygos Darbų vėlavimą ir (arba) sukels papildomų Išlaidų, Rangovas įgyja teisę reikalauti, kad Užsakovas jam atlygintų tokias papildomas Išlaidas, taip pat kad faktine Darbų vėlavimo trukme būtų pratęsti Darbų terminai ir Užsakovas atlygintų Rangovui Išlaidas už Darbų terminų pratęsimo laikotarpį.</w:t>
      </w:r>
    </w:p>
    <w:p w14:paraId="245CA84D"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6.2.7.</w:t>
      </w:r>
      <w:r>
        <w:rPr>
          <w:szCs w:val="24"/>
        </w:rPr>
        <w:tab/>
        <w:t xml:space="preserve">Jeigu nėra galimybės laikinai atskirti dalį Statybvietės Užsakovo arba trečiųjų asmenų darbų ar kitos veiklos vykdymui, Rangovas privalo vykdyti Techninėje specifikacijoje, Statinio projekte ir Rangovo pagal įstatymus arba kitus teisės aktus parengtame Statybos darbų technologijos projekte </w:t>
      </w:r>
      <w:r>
        <w:rPr>
          <w:szCs w:val="24"/>
        </w:rPr>
        <w:lastRenderedPageBreak/>
        <w:t>nustatytus reikalavimus, susijusius su kelių rangovų ar kitų asmenų veikimu bendroje Statybvietėje, taip pat vykdyti Užsakovo paskirto statinio statybos saugos ir sveikatos koordinatoriaus nurodymus bei reikalavimus.</w:t>
      </w:r>
    </w:p>
    <w:p w14:paraId="11B15988" w14:textId="77777777" w:rsidR="00B1137E" w:rsidRDefault="00000000">
      <w:pPr>
        <w:tabs>
          <w:tab w:val="left" w:pos="1134"/>
        </w:tabs>
        <w:suppressAutoHyphens/>
        <w:spacing w:line="276" w:lineRule="auto"/>
        <w:jc w:val="both"/>
        <w:textAlignment w:val="baseline"/>
        <w:rPr>
          <w:rFonts w:eastAsia="Arial"/>
          <w:szCs w:val="24"/>
        </w:rPr>
      </w:pPr>
      <w:r>
        <w:rPr>
          <w:szCs w:val="24"/>
        </w:rPr>
        <w:t>6.2.8. Tuo atveju, kai Statybvietėje turės vykdyti darbus daugiau negu vienas rangovas ar tretieji asmenys</w:t>
      </w:r>
      <w:r>
        <w:rPr>
          <w:rFonts w:eastAsia="Arial"/>
          <w:szCs w:val="24"/>
        </w:rPr>
        <w:t xml:space="preserve">, Rangovas privalo Darbų vykdymą organizuoti taip, kad nebūtų trukdomas ir (ar) ribojamas </w:t>
      </w:r>
      <w:r>
        <w:rPr>
          <w:szCs w:val="24"/>
        </w:rPr>
        <w:t>kitų rangovų</w:t>
      </w:r>
      <w:r>
        <w:rPr>
          <w:rFonts w:eastAsia="Arial"/>
          <w:szCs w:val="24"/>
        </w:rPr>
        <w:t xml:space="preserve"> ar trečiųjų asmenų darbų vykdymas Statybvietėje bei būtų atsižvelgiama į visų statybos proceso dalyvių interesus, vadovautis Sutartimi ir dėti visas būtinas ir protingas pastangas, kad būtų pasiektas Sutarties sudarymo tikslas.</w:t>
      </w:r>
    </w:p>
    <w:p w14:paraId="5BC47BCA" w14:textId="77777777" w:rsidR="00B1137E" w:rsidRDefault="00000000">
      <w:pPr>
        <w:spacing w:line="276" w:lineRule="auto"/>
        <w:jc w:val="both"/>
        <w:rPr>
          <w:rFonts w:eastAsia="Arial"/>
          <w:szCs w:val="24"/>
        </w:rPr>
      </w:pPr>
      <w:r>
        <w:rPr>
          <w:rFonts w:eastAsia="Arial"/>
          <w:szCs w:val="24"/>
        </w:rPr>
        <w:t>6.2.9. Tuo atveju, jei Rangovas nesilaiko Bendrųjų sąlygų 6.2.8 punkto reikalavimų, Rangovas privalo atlyginti visus Užsakovo</w:t>
      </w:r>
      <w:r>
        <w:rPr>
          <w:szCs w:val="24"/>
        </w:rPr>
        <w:t xml:space="preserve"> </w:t>
      </w:r>
      <w:r>
        <w:rPr>
          <w:rFonts w:eastAsia="Arial"/>
          <w:szCs w:val="24"/>
        </w:rPr>
        <w:t>tiesioginius nuostolius (įskaitant, bet neapsiribojant, netesybas, baudas pagal Sutartį, darbo jėgos ir mechanizmų prastovas ir kt.), kuriuos Užsakovas patyrė, įskaitant Užsakovo mokėtinas sumas, kurias pareikalavo apmokėti kiti rangovai arba tretieji asmenys, vykdę darbus Statybvietėje dėl Rangovo Darbų atlikimo, Darbų ar jų dalies, kurioje toliau darbus vykdė kiti rangovai arba tretieji asmenys, rezultato perdavimo Užsakovui, terminų nesilaikymo</w:t>
      </w:r>
      <w:r>
        <w:rPr>
          <w:rFonts w:eastAsia="Arial"/>
          <w:b/>
          <w:bCs/>
          <w:szCs w:val="24"/>
        </w:rPr>
        <w:t xml:space="preserve"> </w:t>
      </w:r>
      <w:r>
        <w:rPr>
          <w:rFonts w:eastAsia="Arial"/>
          <w:szCs w:val="24"/>
        </w:rPr>
        <w:t>ar kitų šią Sutartį pažeidžiančių veiksmų.</w:t>
      </w:r>
    </w:p>
    <w:p w14:paraId="1BCDD5DE" w14:textId="77777777" w:rsidR="00B1137E" w:rsidRDefault="00B1137E">
      <w:pPr>
        <w:tabs>
          <w:tab w:val="left" w:pos="1134"/>
        </w:tabs>
        <w:suppressAutoHyphens/>
        <w:spacing w:line="276" w:lineRule="auto"/>
        <w:jc w:val="both"/>
        <w:textAlignment w:val="baseline"/>
        <w:rPr>
          <w:rFonts w:eastAsia="Arial"/>
          <w:szCs w:val="24"/>
        </w:rPr>
      </w:pPr>
    </w:p>
    <w:p w14:paraId="42926530" w14:textId="77777777" w:rsidR="00B1137E" w:rsidRDefault="00000000">
      <w:pPr>
        <w:widowControl w:val="0"/>
        <w:tabs>
          <w:tab w:val="left" w:pos="567"/>
          <w:tab w:val="left" w:pos="851"/>
          <w:tab w:val="left" w:pos="992"/>
          <w:tab w:val="left" w:pos="1134"/>
        </w:tabs>
        <w:ind w:left="540" w:hanging="540"/>
        <w:jc w:val="center"/>
        <w:rPr>
          <w:b/>
          <w:bCs/>
          <w:szCs w:val="24"/>
        </w:rPr>
      </w:pPr>
      <w:r>
        <w:rPr>
          <w:b/>
          <w:bCs/>
          <w:szCs w:val="24"/>
        </w:rPr>
        <w:t>6.3.</w:t>
      </w:r>
      <w:r>
        <w:rPr>
          <w:b/>
          <w:bCs/>
          <w:szCs w:val="24"/>
        </w:rPr>
        <w:tab/>
        <w:t>Bendrieji Darbų vykdymo reikalavimai</w:t>
      </w:r>
    </w:p>
    <w:p w14:paraId="0540BD7B" w14:textId="77777777" w:rsidR="00B1137E" w:rsidRDefault="00B1137E">
      <w:pPr>
        <w:widowControl w:val="0"/>
        <w:tabs>
          <w:tab w:val="left" w:pos="567"/>
          <w:tab w:val="left" w:pos="851"/>
          <w:tab w:val="left" w:pos="992"/>
          <w:tab w:val="left" w:pos="1134"/>
        </w:tabs>
        <w:spacing w:line="259" w:lineRule="auto"/>
        <w:ind w:left="540"/>
        <w:rPr>
          <w:b/>
          <w:bCs/>
          <w:szCs w:val="24"/>
        </w:rPr>
      </w:pPr>
    </w:p>
    <w:p w14:paraId="1FB1BF66"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6.3.1.</w:t>
      </w:r>
      <w:r>
        <w:rPr>
          <w:b/>
          <w:bCs/>
          <w:szCs w:val="24"/>
        </w:rPr>
        <w:t xml:space="preserve"> </w:t>
      </w:r>
      <w:r>
        <w:rPr>
          <w:szCs w:val="24"/>
        </w:rPr>
        <w:t>Rangovas įsipareigoja atlikti Sutartyje numatytus Darbus kokybiškai, pagal Techninės specifikacijos ir (arba) Statinio projekto reikalavimus, laikantis galiojančių statybos darbus reglamentuojančių teisės normų, statybos techninių reglamentų, Rangovo statybos taisyklių, metodinių nurodymų, standartų, papildomų techninių Sutarties sąlygų reikalavimų, taip pat pašalinti visus atsiradusius Darbų defektus.</w:t>
      </w:r>
    </w:p>
    <w:p w14:paraId="010869E0"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6.3.2. Rangovas atsako už visų Rangovo veiksmų ir Darbų vykdymo metodų tinkamumą, saugumą ir stabilumą. Užsakovo personalo ir (arba) Užsakovo atstovo prašymu Rangovas privalo pateikti jam informaciją apie Darbų vykdymo metodus ir technologijas.</w:t>
      </w:r>
    </w:p>
    <w:p w14:paraId="3AD2643B"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6.3.3. Rangovas vykdydamas sutartinius įsipareigojimus privalo savo lėšomis ir rizika pasirūpinti visu reikiamu Rangovo personalu, visais Statybos produktais, Įrenginiais, Priemonėmis, paslaugomis ir kitais dalykais (išskyrus tai, ką pagal Techninę specifikaciją turi pateikti Užsakovas), kurių reikia tam, kad būtų galima tinkamai ir laiku pradėti, vykdyti ir užbaigti Darbus ir kitas Rangovo pareigas pagal Sutartį bei pašalinti Darbų defektus.</w:t>
      </w:r>
    </w:p>
    <w:p w14:paraId="345C0B92" w14:textId="77777777" w:rsidR="00B1137E" w:rsidRDefault="00000000">
      <w:pPr>
        <w:widowControl w:val="0"/>
        <w:tabs>
          <w:tab w:val="left" w:pos="0"/>
        </w:tabs>
        <w:spacing w:line="276" w:lineRule="auto"/>
        <w:jc w:val="both"/>
        <w:rPr>
          <w:szCs w:val="24"/>
        </w:rPr>
      </w:pPr>
      <w:r>
        <w:rPr>
          <w:szCs w:val="24"/>
        </w:rPr>
        <w:t>6.3.4. Rangovas privalo ne vėliau kaip prieš 3 (tris) darbo dienas informuoti Užsakovą ir Techninį prižiūrėtoją (jei taikoma) apie planuojamą Darbų Statybvietėje pradžią ir nurodyti teisės aktų nustatyta tvarka paskirtą statinio statybos vadovą.</w:t>
      </w:r>
    </w:p>
    <w:p w14:paraId="4A34A0B4" w14:textId="77777777" w:rsidR="00B1137E" w:rsidRDefault="00000000">
      <w:pPr>
        <w:widowControl w:val="0"/>
        <w:tabs>
          <w:tab w:val="left" w:pos="0"/>
        </w:tabs>
        <w:spacing w:line="276" w:lineRule="auto"/>
        <w:jc w:val="both"/>
        <w:rPr>
          <w:szCs w:val="24"/>
        </w:rPr>
      </w:pPr>
      <w:r>
        <w:rPr>
          <w:szCs w:val="24"/>
        </w:rPr>
        <w:t xml:space="preserve">6.3.5. Užsakovas įsipareigoja iki Darbų pradžios teisės aktų nustatyta tvarka paskirti statinio projekto vykdymo priežiūros vadovą (jeigu tokia priežiūra yra privaloma Darbų vykdymui pagal įstatymus bei teisės aktus ar Techninę specifikaciją) ir Techninį prižiūrėtoją, kuris vykdys statinio statybos techninę Darbų priežiūrą (jeigu tokia priežiūra yra privaloma Darbų vykdymui pagal įstatymus bei teisės aktus ar Techninę specifikaciją). Tais atvejais, kai pagal įstatymus bei teisės aktus Užsakovui nėra prievolės skirti projekto vykdymo priežiūros vadovo ir Techninio prižiūrėtojo, Užsakovas turi teisę paskirti Užsakovo personalą, kuris vykdys Darbų priežiūrą. Rangovas privalo informuoti Užsakovą apie </w:t>
      </w:r>
      <w:r>
        <w:rPr>
          <w:szCs w:val="24"/>
        </w:rPr>
        <w:lastRenderedPageBreak/>
        <w:t>statybos techninę Darbų priežiūrą atliekančių asmenų veikimą ar neveikimą, kuris trukdo Rangovui vykdyti Darbus.</w:t>
      </w:r>
    </w:p>
    <w:p w14:paraId="6005E9DD" w14:textId="77777777" w:rsidR="00B1137E" w:rsidRDefault="00000000">
      <w:pPr>
        <w:widowControl w:val="0"/>
        <w:tabs>
          <w:tab w:val="left" w:pos="0"/>
        </w:tabs>
        <w:spacing w:line="276" w:lineRule="auto"/>
        <w:jc w:val="both"/>
        <w:rPr>
          <w:szCs w:val="24"/>
        </w:rPr>
      </w:pPr>
      <w:r>
        <w:rPr>
          <w:szCs w:val="24"/>
        </w:rPr>
        <w:t>6.3.6. Rangovas privalo dalyvauti Užsakovo ir (ar) Techninio prižiūrėtojo organizuojamuose ir protokoluojamuose gamybiniuose pasitarimuose ir jų metu pateikti išsamią ataskaitą apie Darbus, jų progresą, su Darbų įvykdymu susijusias problemas ir jų šalinimo priemones.</w:t>
      </w:r>
      <w:r>
        <w:rPr>
          <w:rFonts w:eastAsia="Arial"/>
          <w:szCs w:val="24"/>
        </w:rPr>
        <w:t xml:space="preserve"> Jei Rangovas ar jo atstovas į susirinkimą (pasitarimą) neatvyksta, Rangovas privalo vykdyti susirinkimo (pasitarimo) metu priimtus sprendimus, fiksuojamus rašytiniais protokolais.</w:t>
      </w:r>
      <w:r>
        <w:rPr>
          <w:szCs w:val="24"/>
        </w:rPr>
        <w:t xml:space="preserve"> </w:t>
      </w:r>
    </w:p>
    <w:p w14:paraId="5DE9A045" w14:textId="77777777" w:rsidR="00B1137E" w:rsidRDefault="00000000">
      <w:pPr>
        <w:widowControl w:val="0"/>
        <w:tabs>
          <w:tab w:val="left" w:pos="0"/>
        </w:tabs>
        <w:spacing w:line="276" w:lineRule="auto"/>
        <w:jc w:val="both"/>
        <w:rPr>
          <w:rFonts w:eastAsia="Arial"/>
          <w:szCs w:val="24"/>
        </w:rPr>
      </w:pPr>
      <w:r>
        <w:rPr>
          <w:szCs w:val="24"/>
        </w:rPr>
        <w:t xml:space="preserve">6.3.7. Užsakovas įsipareigoja </w:t>
      </w:r>
      <w:r>
        <w:rPr>
          <w:rFonts w:eastAsia="Arial"/>
          <w:szCs w:val="24"/>
        </w:rPr>
        <w:t>paskirti statinio statybos saugos ir sveikatos darbe koordinatorių pagal galiojančių Lietuvos Respublikos teisės aktų reikalavimus, kuriam bus pavesta statybos metu koordinuoti ir kontroliuoti norminiuose teisės aktuose nustatytų darbuotojų saugos ir sveikatos reikalavimų įgyvendinimą, organizuoti ir koordinuoti Statybvietėje esančių darbdavių bendradarbiavimą ir jų veiklą, vykdant nelaimingų atsitikimų ir profesinių ligų prevenciją.</w:t>
      </w:r>
    </w:p>
    <w:p w14:paraId="66B660DD" w14:textId="77777777" w:rsidR="00B1137E" w:rsidRDefault="00000000">
      <w:pPr>
        <w:widowControl w:val="0"/>
        <w:tabs>
          <w:tab w:val="left" w:pos="0"/>
        </w:tabs>
        <w:spacing w:line="276" w:lineRule="auto"/>
        <w:jc w:val="both"/>
        <w:rPr>
          <w:szCs w:val="24"/>
        </w:rPr>
      </w:pPr>
      <w:r>
        <w:rPr>
          <w:szCs w:val="24"/>
        </w:rPr>
        <w:t>6.3.8. Rangovas privalo dalyvauti statinio statybos saugos ir sveikatos koordinatoriaus organizuojamuose ir protokoluojamuose pasitarimuose ir jų metu pateikti išsamią ataskaitą apie Statybvietės saugos stebėsenos rezultatus, problemas ir jų šalinimo priemones, aptarti šių priemonių veiksmingumą.</w:t>
      </w:r>
    </w:p>
    <w:p w14:paraId="7DAEEA67" w14:textId="77777777" w:rsidR="00B1137E" w:rsidRDefault="00000000">
      <w:pPr>
        <w:widowControl w:val="0"/>
        <w:tabs>
          <w:tab w:val="left" w:pos="0"/>
        </w:tabs>
        <w:spacing w:line="276" w:lineRule="auto"/>
        <w:jc w:val="both"/>
        <w:rPr>
          <w:szCs w:val="24"/>
        </w:rPr>
      </w:pPr>
      <w:r>
        <w:rPr>
          <w:szCs w:val="24"/>
        </w:rPr>
        <w:t>6.3.9. Jeigu vykdomiems Darbams Statinio projektas buvo parengtas taikant statinio informacinio modeliavimo (BIM) reikalavimus, tuomet Šalys privalo vadovautis Statinio informacinio modeliavimo (BIM) taikymo reikalavimais.</w:t>
      </w:r>
    </w:p>
    <w:p w14:paraId="3A6375BE" w14:textId="77777777" w:rsidR="00B1137E" w:rsidRDefault="00000000">
      <w:pPr>
        <w:widowControl w:val="0"/>
        <w:tabs>
          <w:tab w:val="left" w:pos="0"/>
        </w:tabs>
        <w:spacing w:line="276" w:lineRule="auto"/>
        <w:jc w:val="both"/>
        <w:rPr>
          <w:szCs w:val="24"/>
        </w:rPr>
      </w:pPr>
      <w:r>
        <w:rPr>
          <w:color w:val="000000"/>
          <w:szCs w:val="24"/>
        </w:rPr>
        <w:t xml:space="preserve">6.3.10. </w:t>
      </w:r>
      <w:r>
        <w:rPr>
          <w:szCs w:val="24"/>
        </w:rPr>
        <w:t>Rangovas atsako už tai, kad vykdant Darbus būtų tinkamai ir laiku pildomas statybos darbų žurnalas ir jame būtų fiksuojama Darbų eiga ir visi su Darbais susiję įvykiai. Kai tam tikrus Darbus atlieka subrangovai, Rangovas privalo sudaryti jiems sąlygas pildyti statybos darbų žurnalą. Statybos darbų žurnalas turi būti pildomas vadovaujantis įstatymų bei teisės aktų nustatyta tvarka ir pagal Užsakovo personalo ir (arba) Techninio prižiūrėtojo nurodymus bei reikalavimus.</w:t>
      </w:r>
    </w:p>
    <w:p w14:paraId="14A8CB79" w14:textId="77777777" w:rsidR="00B1137E" w:rsidRDefault="00000000">
      <w:pPr>
        <w:widowControl w:val="0"/>
        <w:tabs>
          <w:tab w:val="left" w:pos="0"/>
        </w:tabs>
        <w:spacing w:line="276" w:lineRule="auto"/>
        <w:jc w:val="both"/>
        <w:rPr>
          <w:szCs w:val="24"/>
        </w:rPr>
      </w:pPr>
      <w:r>
        <w:rPr>
          <w:szCs w:val="24"/>
        </w:rPr>
        <w:t>6.3.11. Rangovas privalo suteikti galimybę Užsakovo personalui ir (arba) Užsakovo atstovui susipažinti su visais įrašais statybos darbų žurnale bei Statybos produktų ir Įrenginių kokybės deklaracijomis, kad jis galėtų tinkamai patikrinti atliekamų Darbų kokybę.</w:t>
      </w:r>
    </w:p>
    <w:p w14:paraId="2A92A571" w14:textId="77777777" w:rsidR="00B1137E" w:rsidRDefault="00000000">
      <w:pPr>
        <w:widowControl w:val="0"/>
        <w:tabs>
          <w:tab w:val="left" w:pos="0"/>
        </w:tabs>
        <w:spacing w:line="276" w:lineRule="auto"/>
        <w:jc w:val="both"/>
        <w:rPr>
          <w:szCs w:val="24"/>
        </w:rPr>
      </w:pPr>
      <w:r>
        <w:rPr>
          <w:szCs w:val="24"/>
        </w:rPr>
        <w:t>6.3.12. Rangovas privalo sudaryti reikiamas sąlygas, kad Darbų priežiūros funkciją vykdantys asmenys galėtų tinkamai atlikti paslėptų darbų kokybės kontrolę, t. y. Rangovas privalo informuoti Techninį prižiūrėtoją ne vėliau kaip prieš 3 (tris) darbo dienas iki paslėptų darbų vykdymo pradžios. Darbai, kurie paslepia (uždengia) kitus (jau atliktus) darbus, gali būti vykdomi, tik po to, kai paslepiamus (uždengiamus) darbus patikrina Techninis prižiūrėtojas ir pasirašo paslėptų darbų patikrinimo aktą arba laikančiųjų konstrukcijų priėmimo aktą.</w:t>
      </w:r>
    </w:p>
    <w:p w14:paraId="56E1BAA3" w14:textId="77777777" w:rsidR="00B1137E" w:rsidRDefault="00000000">
      <w:pPr>
        <w:widowControl w:val="0"/>
        <w:tabs>
          <w:tab w:val="left" w:pos="0"/>
        </w:tabs>
        <w:spacing w:line="276" w:lineRule="auto"/>
        <w:jc w:val="both"/>
        <w:rPr>
          <w:szCs w:val="24"/>
        </w:rPr>
      </w:pPr>
      <w:r>
        <w:rPr>
          <w:szCs w:val="24"/>
        </w:rPr>
        <w:t>6.3.13. Jeigu Rangovas nepraneša Techniniam prižiūrėtojui arba nesuteikia jam galimybės patikrinti paslepiamų (uždengiamų) darbų ar konstrukcijų, Rangovas Techninio prižiūrėtojo reikalavimu privalo savo sąskaita atidengti uždengtus darbus bei konstrukcijas ir vėl juos uždengti po to, kai Techninis prižiūrėtojas užbaigia tokių darbų ar konstrukcijų patikrinimą. Toks paslėptų (uždengiamų) darbų ar konstrukcijų atidengimas Techninio prižiūrėtojo reikalavimu nesuteikia Rangovui teisės reikalauti pratęsti Darbų atlikimo terminus.</w:t>
      </w:r>
    </w:p>
    <w:p w14:paraId="2CC1F035" w14:textId="77777777" w:rsidR="00B1137E" w:rsidRDefault="00000000">
      <w:pPr>
        <w:widowControl w:val="0"/>
        <w:tabs>
          <w:tab w:val="left" w:pos="0"/>
        </w:tabs>
        <w:spacing w:line="276" w:lineRule="auto"/>
        <w:jc w:val="both"/>
        <w:rPr>
          <w:color w:val="000000"/>
          <w:szCs w:val="24"/>
        </w:rPr>
      </w:pPr>
      <w:r>
        <w:rPr>
          <w:color w:val="000000"/>
          <w:szCs w:val="24"/>
        </w:rPr>
        <w:t>6.3.14. Rangovas atsako už visų galiojančių saugos, saugaus darbe darbo higienos, priešgaisrinės saugos, civilinės saugos ir aplinkos apsaugos Statybvietėje reikalavimų laikymąsi.</w:t>
      </w:r>
    </w:p>
    <w:p w14:paraId="2728F7CC" w14:textId="77777777" w:rsidR="00B1137E" w:rsidRDefault="00000000">
      <w:pPr>
        <w:widowControl w:val="0"/>
        <w:tabs>
          <w:tab w:val="left" w:pos="0"/>
        </w:tabs>
        <w:spacing w:line="276" w:lineRule="auto"/>
        <w:jc w:val="both"/>
        <w:rPr>
          <w:color w:val="000000"/>
          <w:szCs w:val="24"/>
        </w:rPr>
      </w:pPr>
      <w:r>
        <w:rPr>
          <w:color w:val="000000"/>
          <w:szCs w:val="24"/>
        </w:rPr>
        <w:lastRenderedPageBreak/>
        <w:t>6.3.15. Rangovas privalo vykdyti Darbus Statybvietėje. Rangovas privalo užtikrinti, kad Rangovo personalas ir Priemonės neperžengtų Statybvietės ribų ir neteisėtai nepatektų į gretimas teritorijas.</w:t>
      </w:r>
    </w:p>
    <w:p w14:paraId="69B71F14" w14:textId="77777777" w:rsidR="00B1137E" w:rsidRDefault="00000000">
      <w:pPr>
        <w:widowControl w:val="0"/>
        <w:tabs>
          <w:tab w:val="left" w:pos="0"/>
        </w:tabs>
        <w:spacing w:line="276" w:lineRule="auto"/>
        <w:jc w:val="both"/>
        <w:rPr>
          <w:color w:val="000000"/>
          <w:szCs w:val="24"/>
        </w:rPr>
      </w:pPr>
      <w:r>
        <w:rPr>
          <w:color w:val="000000"/>
          <w:szCs w:val="24"/>
        </w:rPr>
        <w:t>6.3.16. Darbai turi būti vykdomi taip, kad Užsakovo ir trečiųjų asmenų gyvenimo ir veiklos sąlygos, kurias jie turėjo iki Darbų pradžios, visą Sutarties vykdymo laikotarpį atitiktų įstatymų bei kitų teisės aktų nustatytus reikalavimus, taip pat, kad Užsakovui nebūtų trukdoma vykdyti savo veiklos, išskyrus taip ir tiek, kiek yra numatyta Techninėje specifikacijoje ir (arba) Statinio projekte. Rangovas atsako už aplinkos, statinių ir kitų objektų, esančių už Statybvietės ribų, apsaugą nuo neigiamo poveikio, kurį gali sąlygoti Darbų vykdymas, už šalia Statybvietės gyvenančių, dirbančių, judančių ar būnančių asmenų (tarp jų – Užsakovo personalo) ir jų turto apsaugą nuo Darbų keliamo pavojaus ir kitokio neigiamo poveikio (taršos, atliekų, triukšmo, vibracijos, kvapų, kliūčių sudarymo ir pan.). Rangovas privalo imtis visų būtinų aplinkos apsaugos priemonių (Statybvietėje ir už jos ribų), kad šis poveikis žmonėms bei turtui būtų kiek įmanoma sumažintas, ir atsako už dėl šių pareigų pažeidimo atsiradusią žalą.</w:t>
      </w:r>
    </w:p>
    <w:p w14:paraId="31303788" w14:textId="77777777" w:rsidR="00B1137E" w:rsidRDefault="00000000">
      <w:pPr>
        <w:widowControl w:val="0"/>
        <w:tabs>
          <w:tab w:val="left" w:pos="0"/>
        </w:tabs>
        <w:spacing w:line="276" w:lineRule="auto"/>
        <w:jc w:val="both"/>
        <w:rPr>
          <w:color w:val="000000"/>
          <w:szCs w:val="24"/>
        </w:rPr>
      </w:pPr>
      <w:r>
        <w:rPr>
          <w:color w:val="000000"/>
          <w:szCs w:val="24"/>
        </w:rPr>
        <w:t>6.3.17. Bet kuriuo Darbų vykdymo metu pastebėjus, kad Rangovo atliekami Darbai kelia pavojų darbuotojų saugai ir sveikatai, eismo saugai, aplinkos ar turto saugumui, Užsakovas turi teisę pareikalauti, kad Rangovas nedelsiant, bet ne vėliau kaip per 3 (tris) darbo valandas nuo atitinkamo pranešimo gavimo, sustabdytų Darbus, kol Rangovas neužtikrins žmonių sveikatos, darbuotojų ir (ar) eismo saugos ir aplinkos ar turto saugumo. Pašalinęs priežastis, Rangovas privalo raštu kreiptis į Užsakovą, prašydamas leidimo pratęsti sutartinę veiklą. Rangovas gali tęsti Darbus tik gavęs Užsakovo leidimą. Rangovas tęsdamas sutartinius įsipareigojimus privalo imtis visų prevencinių priemonių ir atlikti visus būtinus veiksmus ar susilaikyti nuo veiksmų, kad būtų išvengta šių įvykių, o jiems įvykus – kad būtų išvengta ar įmanomai sumažintos jų pasekmės. Visais pirmiau nurodytais atvejais Rangovas privalo nedelsdamas išsiaiškinti su jais susijusias aplinkybes ir nedelsdamas, tačiau nepažeisdamas teisės aktų reikalavimų, likviduoti kilusias pasekmes bei pranešti apie tai Užsakovui.</w:t>
      </w:r>
    </w:p>
    <w:p w14:paraId="21CF1A26" w14:textId="77777777" w:rsidR="00B1137E" w:rsidRDefault="00000000">
      <w:pPr>
        <w:widowControl w:val="0"/>
        <w:tabs>
          <w:tab w:val="left" w:pos="0"/>
        </w:tabs>
        <w:spacing w:line="276" w:lineRule="auto"/>
        <w:jc w:val="both"/>
        <w:rPr>
          <w:color w:val="000000"/>
          <w:szCs w:val="24"/>
        </w:rPr>
      </w:pPr>
      <w:r>
        <w:rPr>
          <w:color w:val="000000"/>
          <w:szCs w:val="24"/>
        </w:rPr>
        <w:t>6.3.18. Rangovas privalo gauti visus būtinus leidimus, suteikiančius teisę naudotis viešaisiais keliais, pakeisti eismo tvarką juose ir (arba) vykdyti būtiną su Darbais susijusią veiklą už Statybvietės ribų (jei taikoma).</w:t>
      </w:r>
    </w:p>
    <w:p w14:paraId="212AF10F" w14:textId="77777777" w:rsidR="00B1137E" w:rsidRDefault="00000000">
      <w:pPr>
        <w:widowControl w:val="0"/>
        <w:tabs>
          <w:tab w:val="left" w:pos="0"/>
        </w:tabs>
        <w:spacing w:line="276" w:lineRule="auto"/>
        <w:jc w:val="both"/>
        <w:rPr>
          <w:szCs w:val="24"/>
        </w:rPr>
      </w:pPr>
      <w:r>
        <w:rPr>
          <w:szCs w:val="24"/>
        </w:rPr>
        <w:t>6.3.19. Rangovas turi teisę vykdyti Darbus Statybvietėje visomis dienomis ir visomis valandomis, jeigu kitaip nenurodyta Techninėje specifikacijoje. Jeigu Techninėje specifikacijoje yra nurodytos darbo dienos ir (arba) darbo valandos, Rangovas turi teisę vykdyti Darbus Statybvietėje tik Techninėje specifikacijoje nurodytomis darbo dienomis ir (arba) darbo valandomis. Rangovas turi teisę vykdyti Darbus ar kitus veiksmus Statybvietėje kitu laiku tik gavęs Užsakovo sutikimą.</w:t>
      </w:r>
    </w:p>
    <w:p w14:paraId="076E8A58"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6.3.20. Rangovas atsako už tai, kad visą laiką, kai Statybvietėje yra vykdomi Darbai, juos prižiūrėtų reikiamą profesinę kvalifikaciją turintys statinio statybos vadovas ir pakankamas skaičius statinio statybos bendrųjų ir specialiųjų darbų vadovų, kurie privalo nuolat kontroliuoti, kad Darbai būtų atliekami kokybiškai, pagal Techninės specifikacijos, Statinio projekto, statybą leidžiančio dokumento reikalavimus (o tais atvejais, kai statybą leidžiantis dokumentas nėra privalomas, tačiau pagal įstatymus bei teisės aktus yra privalomi trečiųjų asmenų rašytiniai sutikimai – pagal tokius sutikimus ir jų sąlygas, jei tokios buvo nustatytos), įstatymų bei teisės aktų ir Sutarties reikalavimus.</w:t>
      </w:r>
    </w:p>
    <w:p w14:paraId="36BE06CB" w14:textId="77777777" w:rsidR="00B1137E" w:rsidRDefault="00000000">
      <w:pPr>
        <w:widowControl w:val="0"/>
        <w:tabs>
          <w:tab w:val="left" w:pos="567"/>
          <w:tab w:val="left" w:pos="709"/>
          <w:tab w:val="left" w:pos="851"/>
          <w:tab w:val="left" w:pos="992"/>
          <w:tab w:val="left" w:pos="1134"/>
        </w:tabs>
        <w:spacing w:line="276" w:lineRule="auto"/>
        <w:jc w:val="both"/>
        <w:rPr>
          <w:color w:val="000000"/>
          <w:szCs w:val="24"/>
        </w:rPr>
      </w:pPr>
      <w:r>
        <w:rPr>
          <w:szCs w:val="24"/>
        </w:rPr>
        <w:t xml:space="preserve">6.3.21. Rangovas </w:t>
      </w:r>
      <w:r>
        <w:rPr>
          <w:color w:val="000000"/>
          <w:szCs w:val="24"/>
        </w:rPr>
        <w:t xml:space="preserve">privalo sudaryti galimybes Užsakovo personalui, Užsakovo atstovui ir (arba) Valdžios institucijų atstovams apžiūrėti, fotografuoti, filmuoti ir kitaip fiksuoti, tikrinti, matuoti ir </w:t>
      </w:r>
      <w:r>
        <w:rPr>
          <w:color w:val="000000"/>
          <w:szCs w:val="24"/>
        </w:rPr>
        <w:lastRenderedPageBreak/>
        <w:t xml:space="preserve">išbandyti Statybos produktus, Įrenginius (jų dalis) bei Darbų kokybę jų gamybos (kiek tai nepažeidžia gamintojų teisių ir interesų) ar Darbų vykdymo metu, tuo tikslu suteikti Užsakovo personalui, Užsakovo atstovui ir (arba) Valdžios institucijų atstovams priėjimą, leidimus, darbų saugos priemones, instrumentus ir kitas reikiamas priemones bei tinkamos kvalifikacijos darbuotojus kiekvieną kartą, kai jų reikia siekiant patikrinti, kad Darbai vykdomi laikantis Sutarties ir </w:t>
      </w:r>
      <w:r>
        <w:rPr>
          <w:szCs w:val="24"/>
        </w:rPr>
        <w:t>įstatymų bei kitų teisės aktų</w:t>
      </w:r>
      <w:r>
        <w:rPr>
          <w:color w:val="000000"/>
          <w:szCs w:val="24"/>
        </w:rPr>
        <w:t xml:space="preserve"> reikalavimų.</w:t>
      </w:r>
    </w:p>
    <w:p w14:paraId="331775C2"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color w:val="000000"/>
          <w:szCs w:val="24"/>
        </w:rPr>
        <w:t xml:space="preserve">6.3.22. </w:t>
      </w:r>
      <w:r>
        <w:rPr>
          <w:szCs w:val="24"/>
        </w:rPr>
        <w:t>Užsakovas, statinio projekto vykdymo priežiūros vadovas arba Techninis prižiūrėtojas turi teisę nurodyti Rangovui iš Statybvietės arba Objekto pašalinti bet kokį įstatymų bei kitų teisės aktų ar Sutarties neatitinkantį Statybos produktą ar Įrenginį ir jį pakeisti tinkamu, perdaryti bet kokius įstatymų bei kitų teisės aktų ar Sutarties neatitinkančius Darbus, atlikti darbus ar veiksmus, kuriuos būtina skubiai atlikti, siekiant apsaugoti žmonių gyvybes ir sveikatą, arba apsaugoti Objektą ar kitą turtą nuo žuvimo ar sugadinimo. Tokius nurodymus Rangovas privalo įvykdyti per Užsakovo nurodyme nustatytą laiką. Rangovui neįvykdžius nurodymų, Užsakovas turi teisę Rangovo sąskaita pasitelkti kitus asmenis atlikti tokius Darbus ar veiksmus.</w:t>
      </w:r>
    </w:p>
    <w:p w14:paraId="260D6F6A"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6.3.23. Rangovas privalo nedelsdamas, bet ne vėliau kaip per 2 (dvi) darbo dienas nuo žemiau nurodytų aplinkybių sužinojimo arba turėjimo sužinoti, įspėti Užsakovą ir, kol gaus nurodymus, sustabdyti atitinkamus Darbus, kai paaiškėja, kad:</w:t>
      </w:r>
    </w:p>
    <w:p w14:paraId="6C780A79"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6.3.23.1. Užsakovo dokumentai, gauti iš Užsakovo, Statybos produktai ar Įrenginiai arba kiti daiktai yra netinkami ar blogos kokybės;</w:t>
      </w:r>
    </w:p>
    <w:p w14:paraId="5436C369"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 xml:space="preserve">6.3.23.2. Užsakovo, statinio projekto vykdymo priežiūros vadovo arba Techninio prižiūrėtojo nurodymų dėl Darbų atlikimo būdo laikymasis sudaro grėsmę atliekamų Darbų tinkamumui ar jų tvirtumui; </w:t>
      </w:r>
    </w:p>
    <w:p w14:paraId="53F36BEF"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6.3.23.3. yra kitų nuo Rangovo nepriklausančių aplinkybių, sudarančių grėsmę atliekamų Darbų tinkamumui, tvirtumui ar Darbų saugumui arba lemiančių imperatyvių įstatymų bei teisės aktų pažeidimą.</w:t>
      </w:r>
    </w:p>
    <w:p w14:paraId="3C809308"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6.3.24. Užsakovas, gavęs Rangovo įspėjimą apie Bendrųjų sąlygų 6.3.23.1, 6.3.23.2 arba 6.3.23.3 papunkčiuose numatytas aplinkybes, privalo kuo skubiau, tačiau ne vėliau kaip per 2 (dvi) darbo dienas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Darbų atlikimo būdo, arba pašalinti kitas aplinkybes, sudarančias grėsmę atliekamų Darbų tinkamumui, tvirtumui ar Darbų saugumui arba lemiančias imperatyvių įstatymų bei teisės aktų pažeidimą.</w:t>
      </w:r>
    </w:p>
    <w:p w14:paraId="2B956044"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6.3.25. Jeigu dėl Darbų sustabdymo pagal 6.3.23 punkte vėluoja Darbai, Rangovas įgyja teisę reikalauti, kad tokia pat trukme, kiek faktiškai vėluoja Darbai, būtų pratęsti Darbų terminai ir atlygintos visos faktiškai patirtos ir pagrįstos Išlaidos, susijusios su Darbų stabdymu.</w:t>
      </w:r>
    </w:p>
    <w:p w14:paraId="1C9AD9B0"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6.3.26. Jeigu Rangovas neįspėja Užsakovo arba tęsia Darbus nelaukdamas, kol gaus Užsakovo atsakymą, arba jeigu neįvykdo laiku gautų Užsakovo nurodymų, Rangovas atsako už Rangovo dokumentų, Darbų bei Objekto defektus ir neturi teisės remtis Bendrųjų sąlygų 6.3.23.1, 6.3.23.2 arba 6.3.23.3 papunktyje nurodytomis aplinkybėmis, kaip šalinančiomis Rangovo atsakomybę už tokius defektus.</w:t>
      </w:r>
    </w:p>
    <w:p w14:paraId="7B9DE543" w14:textId="77777777" w:rsidR="00B1137E" w:rsidRDefault="00000000">
      <w:pPr>
        <w:tabs>
          <w:tab w:val="left" w:pos="1134"/>
        </w:tabs>
        <w:suppressAutoHyphens/>
        <w:spacing w:line="276" w:lineRule="auto"/>
        <w:jc w:val="both"/>
        <w:textAlignment w:val="baseline"/>
        <w:rPr>
          <w:szCs w:val="24"/>
        </w:rPr>
      </w:pPr>
      <w:r>
        <w:rPr>
          <w:szCs w:val="24"/>
        </w:rPr>
        <w:lastRenderedPageBreak/>
        <w:t>6.3.27. Jeigu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visų atsargumo priemonių, kad Rangovo personalas arba kiti asmenys tokių radinių nepašalintų arba nepadarytų jiems žalos.</w:t>
      </w:r>
    </w:p>
    <w:p w14:paraId="7371419C" w14:textId="77777777" w:rsidR="00B1137E" w:rsidRDefault="00000000">
      <w:pPr>
        <w:tabs>
          <w:tab w:val="left" w:pos="1134"/>
        </w:tabs>
        <w:suppressAutoHyphens/>
        <w:spacing w:line="276" w:lineRule="auto"/>
        <w:jc w:val="both"/>
        <w:textAlignment w:val="baseline"/>
        <w:rPr>
          <w:szCs w:val="24"/>
        </w:rPr>
      </w:pPr>
      <w:r>
        <w:rPr>
          <w:szCs w:val="24"/>
        </w:rPr>
        <w:t>6.3.28. Jeigu Rangovas ar Rangovo personalas Statybvietėje randa sprogmenų arba žmogaus palaikų, Rangovas privalo nedelsdamas sustabdyti veiklą toje Statybvietės dalyje, apie tai informuoti Užsakovą bei policiją ir imtis visų saugumo priemonių.</w:t>
      </w:r>
    </w:p>
    <w:p w14:paraId="5AEEEAB1"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6.3.29. Techninėje specifikacijoje numatytais atvejais Rangovas privalo iki Darbų perdavimo instruktuoti Užsakovo personalą, kaip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w:t>
      </w:r>
    </w:p>
    <w:p w14:paraId="1AAE6D3B"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 xml:space="preserve">6.3.30. </w:t>
      </w:r>
      <w:r>
        <w:rPr>
          <w:color w:val="000000"/>
          <w:szCs w:val="24"/>
        </w:rPr>
        <w:t>Įstatymuose bei kituose teisės aktuose</w:t>
      </w:r>
      <w:r>
        <w:rPr>
          <w:szCs w:val="24"/>
        </w:rPr>
        <w:t xml:space="preserve"> ir (arba)</w:t>
      </w:r>
      <w:r>
        <w:rPr>
          <w:color w:val="000000"/>
          <w:szCs w:val="24"/>
        </w:rPr>
        <w:t xml:space="preserve"> Techninėje specifikacijoje, </w:t>
      </w:r>
      <w:r>
        <w:rPr>
          <w:szCs w:val="24"/>
        </w:rPr>
        <w:t>ir (</w:t>
      </w:r>
      <w:r>
        <w:rPr>
          <w:color w:val="000000"/>
          <w:szCs w:val="24"/>
        </w:rPr>
        <w:t>arba</w:t>
      </w:r>
      <w:r>
        <w:rPr>
          <w:szCs w:val="24"/>
        </w:rPr>
        <w:t>)</w:t>
      </w:r>
      <w:r>
        <w:rPr>
          <w:color w:val="000000"/>
          <w:szCs w:val="24"/>
        </w:rPr>
        <w:t xml:space="preserve"> Statinio projekte numatytais atvejais Rangovas privalo </w:t>
      </w:r>
      <w:r>
        <w:rPr>
          <w:szCs w:val="24"/>
        </w:rPr>
        <w:t>savo lėšomis ir rizika iki galutinio Darbų perdavimo ir Statinio statybos užbaigimo</w:t>
      </w:r>
      <w:r>
        <w:rPr>
          <w:color w:val="000000"/>
          <w:szCs w:val="24"/>
        </w:rPr>
        <w:t xml:space="preserve"> dokumento įforminimo </w:t>
      </w:r>
      <w:r>
        <w:rPr>
          <w:szCs w:val="24"/>
        </w:rPr>
        <w:t>dalyvaujant Užsakovui, Techniniam prižiūrėtojui, prireikus – kompetentingos Valdžios institucijos atstovui</w:t>
      </w:r>
      <w:r>
        <w:rPr>
          <w:color w:val="000000"/>
          <w:szCs w:val="24"/>
        </w:rPr>
        <w:t xml:space="preserve"> išbandyti, patikrinti, suderinti, paleisti Įrenginius, sistemas ir kitus Darbų rezultatus</w:t>
      </w:r>
      <w:r>
        <w:rPr>
          <w:szCs w:val="24"/>
        </w:rPr>
        <w:t xml:space="preserve">, siekiant patikrinti jų tinkamą atlikimą bei kokybę, ir įforminti tai patvirtinančius protokolus ar kitus teisės aktuose numatytus dokumentus. </w:t>
      </w:r>
    </w:p>
    <w:p w14:paraId="30A13D9C" w14:textId="77777777" w:rsidR="00B1137E" w:rsidRDefault="00000000">
      <w:pPr>
        <w:tabs>
          <w:tab w:val="left" w:pos="1134"/>
        </w:tabs>
        <w:suppressAutoHyphens/>
        <w:spacing w:line="276" w:lineRule="auto"/>
        <w:jc w:val="both"/>
        <w:textAlignment w:val="baseline"/>
        <w:rPr>
          <w:szCs w:val="24"/>
        </w:rPr>
      </w:pPr>
      <w:r>
        <w:rPr>
          <w:szCs w:val="24"/>
        </w:rPr>
        <w:t>6.3.31. Jeigu Rangovas, atlikdamas Darbus pagal Sutartį, nesilaiko įstatymų bei kitų teisės aktų reikalavimų ir dėl to Valdžios institucijos pritaiko baudas ar kitas sankcijas Užsakovui, Rangovas privalo atlyginti Užsakovui visus Užsakovo dėl to patirtus tiesioginius ir netiesioginius nuostolius ar žalą bei papildomas išlaidas.</w:t>
      </w:r>
    </w:p>
    <w:p w14:paraId="34C566F5" w14:textId="77777777" w:rsidR="00B1137E" w:rsidRDefault="00B1137E">
      <w:pPr>
        <w:tabs>
          <w:tab w:val="left" w:pos="1134"/>
        </w:tabs>
        <w:suppressAutoHyphens/>
        <w:spacing w:line="276" w:lineRule="auto"/>
        <w:jc w:val="both"/>
        <w:textAlignment w:val="baseline"/>
        <w:rPr>
          <w:szCs w:val="24"/>
        </w:rPr>
      </w:pPr>
    </w:p>
    <w:p w14:paraId="140BA451" w14:textId="77777777" w:rsidR="00B1137E" w:rsidRDefault="00000000">
      <w:pPr>
        <w:widowControl w:val="0"/>
        <w:tabs>
          <w:tab w:val="left" w:pos="567"/>
          <w:tab w:val="left" w:pos="851"/>
          <w:tab w:val="left" w:pos="992"/>
          <w:tab w:val="left" w:pos="1134"/>
        </w:tabs>
        <w:ind w:left="540" w:hanging="540"/>
        <w:jc w:val="center"/>
        <w:rPr>
          <w:b/>
          <w:bCs/>
          <w:szCs w:val="24"/>
        </w:rPr>
      </w:pPr>
      <w:r>
        <w:rPr>
          <w:b/>
          <w:bCs/>
          <w:szCs w:val="24"/>
        </w:rPr>
        <w:t>6.4.</w:t>
      </w:r>
      <w:r>
        <w:rPr>
          <w:b/>
          <w:bCs/>
          <w:szCs w:val="24"/>
        </w:rPr>
        <w:tab/>
        <w:t>Statybos produktai, Įrenginiai ir Priemonės</w:t>
      </w:r>
    </w:p>
    <w:p w14:paraId="1DAB6CB4" w14:textId="77777777" w:rsidR="00B1137E" w:rsidRDefault="00B1137E">
      <w:pPr>
        <w:widowControl w:val="0"/>
        <w:tabs>
          <w:tab w:val="left" w:pos="567"/>
          <w:tab w:val="left" w:pos="851"/>
          <w:tab w:val="left" w:pos="992"/>
          <w:tab w:val="left" w:pos="1134"/>
        </w:tabs>
        <w:spacing w:line="259" w:lineRule="auto"/>
        <w:ind w:left="540"/>
        <w:rPr>
          <w:b/>
          <w:bCs/>
          <w:szCs w:val="24"/>
        </w:rPr>
      </w:pPr>
    </w:p>
    <w:p w14:paraId="5475EE7C" w14:textId="77777777" w:rsidR="00B1137E" w:rsidRDefault="00000000">
      <w:pPr>
        <w:widowControl w:val="0"/>
        <w:tabs>
          <w:tab w:val="left" w:pos="0"/>
        </w:tabs>
        <w:spacing w:line="276" w:lineRule="auto"/>
        <w:jc w:val="both"/>
        <w:rPr>
          <w:szCs w:val="24"/>
        </w:rPr>
      </w:pPr>
      <w:r>
        <w:rPr>
          <w:szCs w:val="24"/>
        </w:rPr>
        <w:t>6.4.1. Rangovas atlikdamas Darbus privalo naudoti tik naujus, kokybiškus, tinkamai sukomplektuotus Statybos produktus ir Įrenginius, kurie atitinka visus įstatymuose bei teisės aktuose, Pirkimo dokumentuose, ir (arba) Techninėje specifikacijoje, Statinio projekte ir Rangovo pasiūlyme nurodytus reikalavimus, yra tinkami numatytai paskirčiai ir neturi jokių defektų. Techninėje specifikacijoje numatytais atvejais Rangovas turi teisę naudoti nenaujus Statybos produktus ir Įrenginius, kurie atitinka kitus, šiame poskyryje, nustatytus reikalavimus.</w:t>
      </w:r>
    </w:p>
    <w:p w14:paraId="4B4AF49F" w14:textId="77777777" w:rsidR="00B1137E" w:rsidRDefault="00000000">
      <w:pPr>
        <w:widowControl w:val="0"/>
        <w:tabs>
          <w:tab w:val="left" w:pos="0"/>
        </w:tabs>
        <w:spacing w:line="276" w:lineRule="auto"/>
        <w:jc w:val="both"/>
        <w:rPr>
          <w:szCs w:val="24"/>
        </w:rPr>
      </w:pPr>
      <w:r>
        <w:rPr>
          <w:szCs w:val="24"/>
        </w:rPr>
        <w:t>6.4.2. Rangovas privalo vykdyti visus Darbus naudodamas tokius Statybos produktus, kurių eksploatacinės savybės Objekto ekonomiškai pagrįstu tarnavimo laikotarpiu užtikrintų esminius statinių reikalavimus, numatytus Statybos produktų reglamente.</w:t>
      </w:r>
    </w:p>
    <w:p w14:paraId="15974EFB" w14:textId="77777777" w:rsidR="00B1137E" w:rsidRDefault="00000000">
      <w:pPr>
        <w:widowControl w:val="0"/>
        <w:tabs>
          <w:tab w:val="left" w:pos="0"/>
        </w:tabs>
        <w:spacing w:line="276" w:lineRule="auto"/>
        <w:jc w:val="both"/>
        <w:rPr>
          <w:szCs w:val="24"/>
        </w:rPr>
      </w:pPr>
      <w:r>
        <w:rPr>
          <w:szCs w:val="24"/>
        </w:rPr>
        <w:t>6.4.3. Jeigu įstatymai bei kiti teisės aktai reikalauja, kad Statybos produktai turėtų eksploatacinių savybių deklaracijas, o Įrenginiai – atitikties deklaracijas, Rangovas privalo pateikti tokias deklaracijas lietuvių kalba arba su vertimu į lietuvių kalbą.</w:t>
      </w:r>
    </w:p>
    <w:p w14:paraId="68BDB724" w14:textId="77777777" w:rsidR="00B1137E" w:rsidRDefault="00000000">
      <w:pPr>
        <w:widowControl w:val="0"/>
        <w:tabs>
          <w:tab w:val="left" w:pos="0"/>
          <w:tab w:val="num" w:pos="993"/>
        </w:tabs>
        <w:spacing w:line="276" w:lineRule="auto"/>
        <w:jc w:val="both"/>
        <w:rPr>
          <w:strike/>
          <w:szCs w:val="24"/>
        </w:rPr>
      </w:pPr>
      <w:r>
        <w:rPr>
          <w:szCs w:val="24"/>
        </w:rPr>
        <w:t xml:space="preserve">6.4.4. Rangovas atsako už tai, kad visos Darbų vykdymui naudojamos Prekės, jų gamintojai nekeltų grėsmės nacionaliniam saugumui ir (arba) Prekių tiekimas neprieštarautų Lietuvos Respublikoje įgyvendinamoms privalomoms tarptautinėms sankcijoms, kaip tai apibrėžta Sankcijų įstatyme, ir </w:t>
      </w:r>
      <w:r>
        <w:rPr>
          <w:szCs w:val="24"/>
        </w:rPr>
        <w:lastRenderedPageBreak/>
        <w:t>(arba) Prekės, jų sudedamosios dalys ar (arba) gamintojai atitiktų VPĮ 45 straipsnio 2</w:t>
      </w:r>
      <w:r>
        <w:rPr>
          <w:szCs w:val="24"/>
          <w:vertAlign w:val="superscript"/>
        </w:rPr>
        <w:t xml:space="preserve">1 </w:t>
      </w:r>
      <w:r>
        <w:rPr>
          <w:szCs w:val="24"/>
        </w:rPr>
        <w:t>dalies nuostatas. Jeigu paaiškėja, jog Rangovo Darbų vykdymui įsigyjamos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 (jeigu tokios sąlygos buvo nustatytos Pirkimo dokumentuose), Rangovas privalo tokias Prekes nedelsiant, bet ne vėliau kaip per 5 (penkias) darbo dienas nuo fakto paaiškėjimo dienos (išskyrus atvejus, kai Rangovas pagrindžia, kad 5 (penkių) darbo dienų terminas nėra pakankamas / įmanomas dėl technologinių priežasčių, tokiu atveju Užsakovas nurodo ilgesnį nei 5 (penkių) darbo dienų terminą)</w:t>
      </w:r>
      <w:r>
        <w:rPr>
          <w:i/>
          <w:iCs/>
          <w:szCs w:val="24"/>
        </w:rPr>
        <w:t xml:space="preserve"> </w:t>
      </w:r>
      <w:r>
        <w:rPr>
          <w:szCs w:val="24"/>
        </w:rPr>
        <w:t>pašalinti iš Statybvietės, o jeigu Prekės jau yra panaudotos Darbų atlikimui – savo lėšomis ir rizika išmontuoti ir pakeisti tinkamomis. Laikotarpiui, kurį Rangovas nėra pakeitęs netinkamų Prekių į tinkamas, Užsakovas turi teisę vienašališkai sustabdyti darbus, susijusius su šių neatitikimų pašalinimu. Rangovui nustatytais terminais nepašalinus ir (arba) nepakeitus netinkamų Prekių tinkamomis, Rangovui taikoma Specialiosiose sąlygose nustatyto dydžio bauda.</w:t>
      </w:r>
    </w:p>
    <w:p w14:paraId="5127D69D" w14:textId="77777777" w:rsidR="00B1137E" w:rsidRDefault="00000000">
      <w:pPr>
        <w:widowControl w:val="0"/>
        <w:tabs>
          <w:tab w:val="left" w:pos="0"/>
        </w:tabs>
        <w:spacing w:line="276" w:lineRule="auto"/>
        <w:jc w:val="both"/>
        <w:rPr>
          <w:szCs w:val="24"/>
        </w:rPr>
      </w:pPr>
      <w:r>
        <w:rPr>
          <w:szCs w:val="24"/>
        </w:rPr>
        <w:t>6.4.5. Rangovui tenka visa Statybos produktų ir Įrenginių eksporto ir importo procedūrų atlikimo, muitų ir importo mokesčių sumokėjimo, transportavimo ir pristatymo į Statybvietę rizika ir kaštai. Rangovas atsako už Statybos produktų bei Įrenginių iškrovimą, sandėliavimą ir saugojimą pagal gamintojų ir (arba) tiekėjų nurodymus bei laikymo sąlygas.</w:t>
      </w:r>
    </w:p>
    <w:p w14:paraId="00612C84" w14:textId="77777777" w:rsidR="00B1137E" w:rsidRDefault="00000000">
      <w:pPr>
        <w:widowControl w:val="0"/>
        <w:tabs>
          <w:tab w:val="left" w:pos="0"/>
        </w:tabs>
        <w:spacing w:line="276" w:lineRule="auto"/>
        <w:jc w:val="both"/>
        <w:rPr>
          <w:szCs w:val="24"/>
        </w:rPr>
      </w:pPr>
      <w:r>
        <w:rPr>
          <w:szCs w:val="24"/>
        </w:rPr>
        <w:t>6.4.6. Jeigu Techninėje specifikacijoje numatytais atvejais tam tikrus Statybos produktus ir (arba) Įrenginius Rangovui privalo pateikti Užsakovas, tokie Statybos produktai ir Įrenginiai turi atitikti Statybos produktams ir Įrenginiams taikomus reikalavimus, nurodytus Bendrųjų sąlygų 6.4.1</w:t>
      </w:r>
      <w:r>
        <w:rPr>
          <w:rFonts w:eastAsia="Arial"/>
          <w:szCs w:val="24"/>
        </w:rPr>
        <w:t xml:space="preserve">– </w:t>
      </w:r>
      <w:r>
        <w:rPr>
          <w:szCs w:val="24"/>
        </w:rPr>
        <w:t xml:space="preserve">6.4.4 punktuose, ir Užsakovas atsako už jų defektus bei pakeitimą tinkamais. </w:t>
      </w:r>
    </w:p>
    <w:p w14:paraId="2AF57183" w14:textId="77777777" w:rsidR="00B1137E" w:rsidRDefault="00000000">
      <w:pPr>
        <w:widowControl w:val="0"/>
        <w:tabs>
          <w:tab w:val="left" w:pos="0"/>
        </w:tabs>
        <w:spacing w:line="276" w:lineRule="auto"/>
        <w:jc w:val="both"/>
        <w:rPr>
          <w:szCs w:val="24"/>
        </w:rPr>
      </w:pPr>
      <w:r>
        <w:rPr>
          <w:szCs w:val="24"/>
        </w:rPr>
        <w:t>6.4.7. Jeigu Techninėje specifikacijoje arba Statinio projekte yra įvardyti pagrindiniai Statybos produktai ir Įrenginiai, Rangovas privalo suderinti su Užsakovu jų pavyzdžius prieš užsakydamas ar įsigydamas tokius Statybos produktus ar Įrenginius, išskyrus tuos atvejus, kai konkretūs Statybos produktai ar Įrenginiai yra nurodyti Rangovo pasiūlyme arba yra gaminami unikalūs Statybos produktai ar Įrenginiai Darbų vykdymui.</w:t>
      </w:r>
    </w:p>
    <w:p w14:paraId="251072DA" w14:textId="77777777" w:rsidR="00B1137E" w:rsidRDefault="00000000">
      <w:pPr>
        <w:widowControl w:val="0"/>
        <w:shd w:val="clear" w:color="auto" w:fill="FFFFFF"/>
        <w:tabs>
          <w:tab w:val="left" w:pos="0"/>
        </w:tabs>
        <w:spacing w:line="276" w:lineRule="auto"/>
        <w:jc w:val="both"/>
        <w:rPr>
          <w:szCs w:val="24"/>
        </w:rPr>
      </w:pPr>
      <w:r>
        <w:rPr>
          <w:szCs w:val="24"/>
        </w:rPr>
        <w:t>6.4.8. 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w:t>
      </w:r>
    </w:p>
    <w:p w14:paraId="0312E945" w14:textId="77777777" w:rsidR="00B1137E" w:rsidRDefault="00000000">
      <w:pPr>
        <w:widowControl w:val="0"/>
        <w:tabs>
          <w:tab w:val="left" w:pos="0"/>
        </w:tabs>
        <w:spacing w:line="276" w:lineRule="auto"/>
        <w:jc w:val="both"/>
        <w:rPr>
          <w:szCs w:val="24"/>
        </w:rPr>
      </w:pPr>
      <w:r>
        <w:rPr>
          <w:szCs w:val="24"/>
        </w:rPr>
        <w:t xml:space="preserve">6.4.9. Rangovui tenka visa Statybos produktų ir Įrenginių (įskaitant Užsakovo pateiktus Statybos produktus ir Įrenginius) praradimo arba sugadinimo rizika iki galutinio Darbų perdavimo </w:t>
      </w:r>
      <w:r>
        <w:rPr>
          <w:rFonts w:eastAsia="Arial"/>
          <w:szCs w:val="24"/>
        </w:rPr>
        <w:t xml:space="preserve">– </w:t>
      </w:r>
      <w:r>
        <w:rPr>
          <w:szCs w:val="24"/>
        </w:rPr>
        <w:t>priėmimo akto sudarymo arba iki tų Statybos produktų ir Įrenginių perdavimo Užsakovui Sutartyje numatytais atvejais pagal perdavimo – priėmimo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 – priėmimo aktą ar kitą rašytinį dokumentą.</w:t>
      </w:r>
    </w:p>
    <w:p w14:paraId="078BA7E7" w14:textId="77777777" w:rsidR="00B1137E" w:rsidRDefault="00B1137E">
      <w:pPr>
        <w:widowControl w:val="0"/>
        <w:tabs>
          <w:tab w:val="left" w:pos="567"/>
          <w:tab w:val="left" w:pos="709"/>
          <w:tab w:val="left" w:pos="851"/>
          <w:tab w:val="left" w:pos="992"/>
          <w:tab w:val="left" w:pos="1134"/>
        </w:tabs>
        <w:spacing w:line="276" w:lineRule="auto"/>
        <w:jc w:val="both"/>
        <w:rPr>
          <w:rFonts w:eastAsia="Arial"/>
          <w:b/>
          <w:bCs/>
          <w:szCs w:val="24"/>
        </w:rPr>
      </w:pPr>
    </w:p>
    <w:p w14:paraId="13B5065D"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caps/>
          <w:szCs w:val="24"/>
        </w:rPr>
        <w:lastRenderedPageBreak/>
        <w:t>7.</w:t>
      </w:r>
      <w:r>
        <w:rPr>
          <w:rFonts w:eastAsia="Arial"/>
          <w:b/>
          <w:caps/>
          <w:szCs w:val="24"/>
        </w:rPr>
        <w:tab/>
      </w:r>
      <w:r>
        <w:rPr>
          <w:rFonts w:eastAsia="Arial"/>
          <w:b/>
          <w:bCs/>
          <w:szCs w:val="24"/>
        </w:rPr>
        <w:t>DARBŲ</w:t>
      </w:r>
      <w:r>
        <w:rPr>
          <w:rFonts w:eastAsia="Arial"/>
          <w:b/>
          <w:caps/>
          <w:szCs w:val="24"/>
        </w:rPr>
        <w:t xml:space="preserve"> PABAIGA IR </w:t>
      </w:r>
      <w:r>
        <w:rPr>
          <w:rFonts w:eastAsia="Arial"/>
          <w:b/>
          <w:bCs/>
          <w:szCs w:val="24"/>
        </w:rPr>
        <w:t>DARBŲ REZULTATO</w:t>
      </w:r>
      <w:r>
        <w:rPr>
          <w:rFonts w:eastAsia="Arial"/>
          <w:b/>
          <w:szCs w:val="24"/>
        </w:rPr>
        <w:t xml:space="preserve"> </w:t>
      </w:r>
      <w:r>
        <w:rPr>
          <w:rFonts w:eastAsia="Arial"/>
          <w:b/>
          <w:caps/>
          <w:szCs w:val="24"/>
        </w:rPr>
        <w:t>priėmimas</w:t>
      </w:r>
    </w:p>
    <w:p w14:paraId="22C1E629"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03A768F6"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szCs w:val="24"/>
        </w:rPr>
        <w:t>7.1.</w:t>
      </w:r>
      <w:r>
        <w:rPr>
          <w:rFonts w:eastAsia="Arial"/>
          <w:b/>
          <w:szCs w:val="24"/>
        </w:rPr>
        <w:tab/>
      </w:r>
      <w:r>
        <w:rPr>
          <w:rFonts w:eastAsia="Arial"/>
          <w:b/>
          <w:bCs/>
          <w:szCs w:val="24"/>
        </w:rPr>
        <w:t>Darbų</w:t>
      </w:r>
      <w:r>
        <w:rPr>
          <w:rFonts w:eastAsia="Arial"/>
          <w:b/>
          <w:szCs w:val="24"/>
        </w:rPr>
        <w:t xml:space="preserve"> pabaiga</w:t>
      </w:r>
    </w:p>
    <w:p w14:paraId="487247B9"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4"/>
        </w:rPr>
      </w:pPr>
    </w:p>
    <w:p w14:paraId="633655B1"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7.1.1.</w:t>
      </w:r>
      <w:r>
        <w:rPr>
          <w:rFonts w:eastAsia="Arial"/>
          <w:szCs w:val="24"/>
        </w:rPr>
        <w:tab/>
        <w:t>Darbai laikomi užbaigtais, kai yra įvykdytos visos šios sąlygos:</w:t>
      </w:r>
    </w:p>
    <w:p w14:paraId="3682426A"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7.1.1.1.</w:t>
      </w:r>
      <w:r>
        <w:rPr>
          <w:rFonts w:eastAsia="Arial"/>
          <w:szCs w:val="24"/>
        </w:rPr>
        <w:tab/>
        <w:t xml:space="preserve">Rangovas atliko visus Darbus pagal Sutarties ir </w:t>
      </w:r>
      <w:r>
        <w:rPr>
          <w:szCs w:val="24"/>
        </w:rPr>
        <w:t>įstatymų bei kitų teisės aktų</w:t>
      </w:r>
      <w:r>
        <w:rPr>
          <w:rFonts w:eastAsia="Arial"/>
          <w:szCs w:val="24"/>
        </w:rPr>
        <w:t xml:space="preserve"> reikalavimus ir pašalino Darbų defektus (jei tokių buvo);</w:t>
      </w:r>
    </w:p>
    <w:p w14:paraId="3E3AB18D"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7.1.1.2.</w:t>
      </w:r>
      <w:r>
        <w:rPr>
          <w:rFonts w:eastAsia="Arial"/>
          <w:szCs w:val="24"/>
        </w:rPr>
        <w:tab/>
        <w:t xml:space="preserve">Rangovas perdavė Užsakovui visą Sutartyje numatytą ir kitą reikalingą dokumentaciją, įskaitant </w:t>
      </w:r>
      <w:r>
        <w:rPr>
          <w:szCs w:val="24"/>
        </w:rPr>
        <w:t xml:space="preserve">tinkamai užpildytą ir pasirašytą statybos darbų žurnalą su lydimaisiais dokumentais (jei to reikalaujama), </w:t>
      </w:r>
      <w:r>
        <w:rPr>
          <w:rFonts w:eastAsia="Arial"/>
          <w:szCs w:val="24"/>
        </w:rPr>
        <w:t>naudojimo instrukcijas, sertifikatus ir garantijas (jei to reikalaujama);</w:t>
      </w:r>
    </w:p>
    <w:p w14:paraId="6CBA4E47"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7.1.1.3.</w:t>
      </w:r>
      <w:r>
        <w:rPr>
          <w:szCs w:val="24"/>
        </w:rPr>
        <w:tab/>
      </w:r>
      <w:r>
        <w:rPr>
          <w:rFonts w:eastAsia="Arial"/>
          <w:szCs w:val="24"/>
        </w:rPr>
        <w:t>Rangovas apmokė Užsakovo personalą, kaip naudotis Darbų rezultatu (jeigu to reikalaujama);</w:t>
      </w:r>
    </w:p>
    <w:p w14:paraId="4259F4C0"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7.1.1.4.</w:t>
      </w:r>
      <w:r>
        <w:rPr>
          <w:szCs w:val="24"/>
        </w:rPr>
        <w:tab/>
      </w:r>
      <w:r>
        <w:rPr>
          <w:rFonts w:eastAsia="Arial"/>
          <w:szCs w:val="24"/>
        </w:rPr>
        <w:t>buvo pasirašytas galutinis Darbų perdavimo – priėmimo aktas;</w:t>
      </w:r>
    </w:p>
    <w:p w14:paraId="100F4671"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7.1.1.5.</w:t>
      </w:r>
      <w:r>
        <w:rPr>
          <w:szCs w:val="24"/>
        </w:rPr>
        <w:tab/>
      </w:r>
      <w:r>
        <w:rPr>
          <w:rFonts w:eastAsia="Arial"/>
          <w:szCs w:val="24"/>
        </w:rPr>
        <w:t xml:space="preserve">Rangovas įvykdė kitas sąlygas, numatytas </w:t>
      </w:r>
      <w:r>
        <w:rPr>
          <w:szCs w:val="24"/>
        </w:rPr>
        <w:t>įstatymuose bei kituose teisės aktuose</w:t>
      </w:r>
      <w:r>
        <w:rPr>
          <w:rFonts w:eastAsia="Arial"/>
          <w:szCs w:val="24"/>
        </w:rPr>
        <w:t>, Sutartyje ir Rangovo pasiūlyme, kurios turi būti įvykdytos tam, kad būtų laikoma, jog Darbai yra užbaigti, ir pateikė Užsakovui tai įrodančius dokumentus.</w:t>
      </w:r>
    </w:p>
    <w:p w14:paraId="350E049D" w14:textId="77777777" w:rsidR="00B1137E" w:rsidRDefault="00B1137E">
      <w:pPr>
        <w:widowControl w:val="0"/>
        <w:tabs>
          <w:tab w:val="left" w:pos="567"/>
          <w:tab w:val="left" w:pos="851"/>
          <w:tab w:val="left" w:pos="992"/>
          <w:tab w:val="left" w:pos="1134"/>
        </w:tabs>
        <w:spacing w:line="276" w:lineRule="auto"/>
        <w:jc w:val="both"/>
        <w:rPr>
          <w:rFonts w:eastAsia="Arial"/>
          <w:b/>
          <w:bCs/>
          <w:szCs w:val="24"/>
        </w:rPr>
      </w:pPr>
    </w:p>
    <w:p w14:paraId="75D3D146"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7.2.</w:t>
      </w:r>
      <w:r>
        <w:rPr>
          <w:szCs w:val="24"/>
        </w:rPr>
        <w:tab/>
      </w:r>
      <w:r>
        <w:rPr>
          <w:rFonts w:eastAsia="Arial"/>
          <w:b/>
          <w:bCs/>
          <w:szCs w:val="24"/>
        </w:rPr>
        <w:t>Darbų perdavimas – priėmimas</w:t>
      </w:r>
    </w:p>
    <w:p w14:paraId="5A106D41"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433C3626"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7.2.1.</w:t>
      </w:r>
      <w:r>
        <w:rPr>
          <w:szCs w:val="24"/>
        </w:rPr>
        <w:tab/>
      </w:r>
      <w:r>
        <w:rPr>
          <w:rFonts w:eastAsia="Arial"/>
          <w:szCs w:val="24"/>
        </w:rPr>
        <w:t xml:space="preserve">Rangovas privalo </w:t>
      </w:r>
      <w:r>
        <w:rPr>
          <w:szCs w:val="24"/>
        </w:rPr>
        <w:t>atlikti Darbus ir perduoti Darbų rezultatą Užsakovui</w:t>
      </w:r>
      <w:r>
        <w:rPr>
          <w:rFonts w:eastAsia="Arial"/>
          <w:szCs w:val="24"/>
        </w:rPr>
        <w:t>, o Užsakovas privalo kokybiškai atliktus ir Sutarties bei įstatymų ir kitų teisės aktų reikalavimus atitinkančius Darbus priimti. Darbai turi būti perduoti Specialiosiose sąlygose nurodytu būdu ir terminais.</w:t>
      </w:r>
    </w:p>
    <w:p w14:paraId="77F619FB"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7.2.2. Darbų ir (arba) jų dalies ir (arba) Etapo rezultatas perduodamas Rangovui pateikus Užsakovui Pažymą apie atliktų darbų vertę bei Šalims pasirašant tarpinius Darbų perdavimo – priėmimo aktus ir (arba) galutinį Darbų perdavimo – priėmimo aktą, kurie pasirašomi 2 (dviem) vienodą teisinę galią turinčiais egzemplioriais (išskyrus atvejus, kai Darbų perdavimo – priėmimo aktas pasirašomas saugiu elektroniniu parašu), po vieną kiekvienai Šaliai.</w:t>
      </w:r>
    </w:p>
    <w:p w14:paraId="374FABA5"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7.2.3. Rangovui atlikus Darbus ir (arba) jų dalį ir (arba) Etapą, Techninis prižiūrėtojas (jei taikoma) ir Užsakovas atlieka jų patikrinimą ir privalo:</w:t>
      </w:r>
    </w:p>
    <w:p w14:paraId="06789D5B"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7.2.3.1. tuo atveju, jeigu Darbai ir (arba) jų dalis ir (arba) Etapas yra atlikti tinkamai ir pateikti visi Sutartyje numatyti dokumentai bei garantijos (jei to reikalaujama) ne vėliau kaip per 5 (penkias) darbo dienas nuo faktinio Darbų ir (arba) jų dalies ir (arba) Etapo atlikimo ir tarpinio Darbų perdavimo –priėmimo akto ir (arba) galutinio Darbų perdavimo – priėmimo akto pateikimo priimti perduodamą Darbų rezultatą ir pasirašyti perduodamų Darbų perdavimo – priėmimo aktą; arba</w:t>
      </w:r>
    </w:p>
    <w:p w14:paraId="5C395950"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7.2.3.2. tuo atveju, jeigu patikrinus perduodamus Darbus, nustatomi atliktų Darbų defektai, atsisakyti pasirašyt atliktų Darbų ar jų dalies perdavimo – priėmimo aktą, neleisti toliau vykdyti Darbų, kuriems nustatyti defektai ir ne vėliau kaip prieš 2 (darbo) darbo dienas informuoti Rangovo personalą apie organizuojamos apžiūros, atliktų Darbų defektams ir kokybės trūkumams nustatyti, laiką ir vietą. </w:t>
      </w:r>
    </w:p>
    <w:p w14:paraId="1F24472E"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7.2.4. Apžiūros metu sudaromas dvišalis defektų aktas, kuriame Užsakovas privalo nurodyti per Darbų priėmimą pastebėtus Darbų ar pateikiamų Rangovo dokumentų trūkumus ir tų trūkumų pašalinimo tvarką (toliau –</w:t>
      </w:r>
      <w:r>
        <w:rPr>
          <w:rFonts w:eastAsia="Arial"/>
          <w:b/>
          <w:bCs/>
          <w:szCs w:val="24"/>
        </w:rPr>
        <w:t xml:space="preserve"> Defektų aktas</w:t>
      </w:r>
      <w:r>
        <w:rPr>
          <w:rFonts w:eastAsia="Arial"/>
          <w:szCs w:val="24"/>
        </w:rPr>
        <w:t xml:space="preserve">). Defektų aktą pasirašo Užsakovo ir Rangovo įgalioti </w:t>
      </w:r>
      <w:r>
        <w:rPr>
          <w:rFonts w:eastAsia="Arial"/>
          <w:szCs w:val="24"/>
        </w:rPr>
        <w:lastRenderedPageBreak/>
        <w:t xml:space="preserve">atstovai. Rangovui, nepripažinus defektų ar kokybės trūkumų, arba jam nustatytu laiku neatvykus į apžiūrą, sudaromas vienašalis Defektų aktas ir pateikiamas Rangovui. </w:t>
      </w:r>
    </w:p>
    <w:p w14:paraId="4DCB5F84" w14:textId="77777777" w:rsidR="00B1137E" w:rsidRDefault="00000000">
      <w:pPr>
        <w:tabs>
          <w:tab w:val="left" w:pos="567"/>
          <w:tab w:val="left" w:pos="851"/>
          <w:tab w:val="left" w:pos="992"/>
          <w:tab w:val="left" w:pos="1134"/>
        </w:tabs>
        <w:spacing w:line="276" w:lineRule="auto"/>
        <w:jc w:val="both"/>
        <w:rPr>
          <w:szCs w:val="24"/>
        </w:rPr>
      </w:pPr>
      <w:r>
        <w:rPr>
          <w:rFonts w:eastAsia="Arial"/>
          <w:szCs w:val="24"/>
        </w:rPr>
        <w:t xml:space="preserve">7.2.5. </w:t>
      </w:r>
      <w:r>
        <w:rPr>
          <w:szCs w:val="24"/>
        </w:rPr>
        <w:t>Jei Rangovas ilgiau kaip 3 (tris) darbo dienas nuo Užsakovo kreipimosi neatsako arba nepasitelkia nepriklausomo su Užsakovu suderinto (Užsakovas negali nepagrįstai neduoti pritarimo Rangovui pasitelkti siūlomą ekspertą) eksperto ginčui spręsti, tai Užsakovas turi teisę savarankiškai kreiptis dėl ekspertizės atlikimo. Tokiu atveju ekspertizės išlaidas padengia:</w:t>
      </w:r>
    </w:p>
    <w:p w14:paraId="0E1C2073" w14:textId="77777777" w:rsidR="00B1137E" w:rsidRDefault="00000000">
      <w:pPr>
        <w:tabs>
          <w:tab w:val="left" w:pos="567"/>
          <w:tab w:val="left" w:pos="851"/>
          <w:tab w:val="left" w:pos="992"/>
          <w:tab w:val="left" w:pos="1134"/>
        </w:tabs>
        <w:spacing w:line="276" w:lineRule="auto"/>
        <w:jc w:val="both"/>
        <w:rPr>
          <w:szCs w:val="24"/>
        </w:rPr>
      </w:pPr>
      <w:r>
        <w:rPr>
          <w:szCs w:val="24"/>
        </w:rPr>
        <w:t xml:space="preserve">7.2.5.1. jei </w:t>
      </w:r>
      <w:r>
        <w:rPr>
          <w:rFonts w:eastAsia="Arial"/>
          <w:szCs w:val="24"/>
        </w:rPr>
        <w:t>Darbų rezultatas</w:t>
      </w:r>
      <w:r>
        <w:rPr>
          <w:szCs w:val="24"/>
        </w:rPr>
        <w:t xml:space="preserve"> atitinka Sutartyje ir įstatymuose bei kituose teisės aktuose nurodytus reikalavimus – Užsakovas;</w:t>
      </w:r>
    </w:p>
    <w:p w14:paraId="681598EB" w14:textId="77777777" w:rsidR="00B1137E" w:rsidRDefault="00000000">
      <w:pPr>
        <w:tabs>
          <w:tab w:val="left" w:pos="567"/>
          <w:tab w:val="left" w:pos="851"/>
          <w:tab w:val="left" w:pos="992"/>
          <w:tab w:val="left" w:pos="1134"/>
        </w:tabs>
        <w:spacing w:line="276" w:lineRule="auto"/>
        <w:jc w:val="both"/>
        <w:rPr>
          <w:szCs w:val="24"/>
        </w:rPr>
      </w:pPr>
      <w:r>
        <w:rPr>
          <w:szCs w:val="24"/>
        </w:rPr>
        <w:t xml:space="preserve">7.2.5.2. jei </w:t>
      </w:r>
      <w:r>
        <w:rPr>
          <w:rFonts w:eastAsia="Arial"/>
          <w:szCs w:val="24"/>
        </w:rPr>
        <w:t>Darbų rezultatas</w:t>
      </w:r>
      <w:r>
        <w:rPr>
          <w:szCs w:val="24"/>
        </w:rPr>
        <w:t xml:space="preserve"> neatitinka Sutartyje ir įstatymuose bei kituose teisės aktuose nurodytų reikalavimų – Rangovas.</w:t>
      </w:r>
    </w:p>
    <w:p w14:paraId="1F98519B" w14:textId="77777777" w:rsidR="00B1137E" w:rsidRDefault="00000000">
      <w:pPr>
        <w:tabs>
          <w:tab w:val="left" w:pos="567"/>
          <w:tab w:val="left" w:pos="851"/>
          <w:tab w:val="left" w:pos="992"/>
          <w:tab w:val="left" w:pos="1134"/>
        </w:tabs>
        <w:spacing w:line="276" w:lineRule="auto"/>
        <w:jc w:val="both"/>
        <w:rPr>
          <w:szCs w:val="24"/>
        </w:rPr>
      </w:pPr>
      <w:r>
        <w:rPr>
          <w:szCs w:val="24"/>
        </w:rPr>
        <w:t>7.2.6. Ekspertizės išvados Šalims yra privalomos.</w:t>
      </w:r>
    </w:p>
    <w:p w14:paraId="317F5FCE"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7.2.7. Rangovas pašalinęs visus nustatytus Darbų trūkumus, privalo apie tai informuoti Užsakovą, ir, jeigu visi Darbų trūkumai ištaisyti tinkamai, pasirašomas Darbų perdavimo – priėmimo aktas.</w:t>
      </w:r>
    </w:p>
    <w:p w14:paraId="7E8B3A06"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7.2.8. Priimant Darbus pagal tarpinius atliktų Darbų perdavimo – priėmimo aktus, Užsakovas turi teisę pareikšti Rangovui reikalavimą dėl defektų pašalinimo ir vėliau, iki galutinio atliktų Darbų perdavimo – priėmimo akto pasirašymo. Nei tarpinių, nei galutinio Darbų perdavimo – priėmimo akto pasirašymas neturi įtakos Rangovo atsakomybei už Darbų rezultato tinkamumą.</w:t>
      </w:r>
    </w:p>
    <w:p w14:paraId="3E3DF05D"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7.2.9. Jeigu po atliktų Darbų perdavimo – priėmimo akto pasirašymo paaiškėtų, kad jame nurodyti Darbų kiekiai neatitinka faktiškai atliktų Darbų kiekių, Rangovas privalo pateikti patikslintą, faktinius kiekius atitinkantį, Darbų perdavimo – priėmimo aktą, neatsižvelgiant į tai, kiek laiko praėjo po atliktų Darbų perdavimo – priėmimo akto pasirašymo. Šiuo atveju Šalys sudaro ir pasirašo naują atliktų Darbų perdavimo – priėmimo aktą.</w:t>
      </w:r>
    </w:p>
    <w:p w14:paraId="693B071C"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7.2.10. Jeigu Darbai atliekami Etapais, Užsakovas pasirašo kiekvieną Darbų perdavimo – priėmimo aktą su sąlyga, kad buvo priimti visi ankstesni Etapai, jeigu Specialiosiose sąlygose nėra nurodyta kitaip ir</w:t>
      </w:r>
      <w:r>
        <w:rPr>
          <w:szCs w:val="24"/>
        </w:rPr>
        <w:t xml:space="preserve"> </w:t>
      </w:r>
      <w:r>
        <w:rPr>
          <w:rFonts w:eastAsia="Arial"/>
          <w:szCs w:val="24"/>
        </w:rPr>
        <w:t>bet kurio vėlesnio Darbų etapo atlikimo terminas, susijęs su ankstesniojo Darbų etapo atlikimu, nėra automatiškai pratęsiamas, kai Užsakovas nepasirašo ankstesniojo etapo Darbų perdavimo – priėmimo akto dėl Rangovo kaltės.</w:t>
      </w:r>
    </w:p>
    <w:p w14:paraId="188CA985"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7.2.11. Tais atvejais, kai vykdoma statybos Darbų techninė priežiūra, prieš pateikiant tarpinį ar galutinį Darbų perdavimo – priėmimo aktą Užsakovui, Rangovas privalo</w:t>
      </w:r>
      <w:r>
        <w:rPr>
          <w:szCs w:val="24"/>
        </w:rPr>
        <w:t xml:space="preserve"> ne vėliau kaip likus 5 (penkioms) darbo dienoms iki einamojo mėnesio paskutinės darbo dienos (terminas taikomas tik kai Specialiosiose sąlygose nurodyta, kad bus atsiskaitoma už Darbus, kurie atlikti per Ataskaitinį laikotarpį) </w:t>
      </w:r>
      <w:r>
        <w:rPr>
          <w:rFonts w:eastAsia="Arial"/>
          <w:szCs w:val="24"/>
        </w:rPr>
        <w:t>pateikti jį Techniniam prižiūrėtojui patikrinti ir gauti Techninio prižiūrėtojo patvirtinimą raštu (viza arba parašas), nurodant Darbų atlikimo datą.</w:t>
      </w:r>
    </w:p>
    <w:p w14:paraId="67501FD1"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7.2.12. Užsakovas turi teisę atsisakyti pasirašyti tarpinį ar galutinį Darbų perdavimo – priėmimo aktą ir (arba) apmokėti už Darbus, jeigu Užsakovui pateiktas tarpinis ar galutinis Darbų perdavimo – priėmimo aktas ir (arba) mokėjimo dokumentai nėra patvirtinti Techninio prižiūrėtojo iki tol, kol jie nustatyta tvarka bus patvirtinti.</w:t>
      </w:r>
    </w:p>
    <w:p w14:paraId="07E1803A"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 xml:space="preserve">7.2.13. Šalys sudarydamos galutinį Darbų perdavimo </w:t>
      </w:r>
      <w:r>
        <w:rPr>
          <w:rFonts w:eastAsia="Arial"/>
          <w:szCs w:val="24"/>
        </w:rPr>
        <w:t xml:space="preserve">– </w:t>
      </w:r>
      <w:r>
        <w:rPr>
          <w:szCs w:val="24"/>
        </w:rPr>
        <w:t xml:space="preserve">priėmimo aktą privalo įforminti ir Statybvietės perdavimo </w:t>
      </w:r>
      <w:r>
        <w:rPr>
          <w:rFonts w:eastAsia="Arial"/>
          <w:szCs w:val="24"/>
        </w:rPr>
        <w:t xml:space="preserve">– </w:t>
      </w:r>
      <w:r>
        <w:rPr>
          <w:szCs w:val="24"/>
        </w:rPr>
        <w:t>priėmimo aktą, jei Specialiosiose sąlygose ir (arba) Techninėje specifikacijoje nenurodyta kitaip.</w:t>
      </w:r>
    </w:p>
    <w:p w14:paraId="7100E8BD"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 xml:space="preserve">7.2.14. Galutiniame Darbų perdavimo </w:t>
      </w:r>
      <w:r>
        <w:rPr>
          <w:rFonts w:eastAsia="Arial"/>
          <w:szCs w:val="24"/>
        </w:rPr>
        <w:t xml:space="preserve">– </w:t>
      </w:r>
      <w:r>
        <w:rPr>
          <w:szCs w:val="24"/>
        </w:rPr>
        <w:t xml:space="preserve">priėmimo akte turi būti nurodoma data, kada Rangovas </w:t>
      </w:r>
      <w:r>
        <w:rPr>
          <w:szCs w:val="24"/>
        </w:rPr>
        <w:lastRenderedPageBreak/>
        <w:t xml:space="preserve">faktiškai užbaigė Darbus, tai yra, kai Rangovas pateikė Užsakovui visus Sutartyje nurodytus tinkamus dokumentus, įrodančius, kad Rangovas užbaigė visus Darbus (Darbų pabaigos data). Jeigu Darbų priėmimo metu nustatoma, kad Rangovo pateikti dokumentai netinkamai parengti, Darbų pabaigos data yra laikoma diena, kai Rangovas pateikia Užsakovui tinkamus parengtus dokumentus, įrodančius, kad Rangovas faktiškai užbaigė visus Darbus. </w:t>
      </w:r>
    </w:p>
    <w:p w14:paraId="4AED994A"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7.2.15. Jeigu Rangovas Darbus atliko anksčiau negu per Specialiosiose sąlygose nustatytą Darbų atlikimo terminą, tačiau Darbai turi trūkumų ir Rangovas šių trūkumų nepašalina iki Specialiosiose sąlygose nurodyto Darbų atlikimo termino pabaigos, Rangovui iki tinkamų Darbų atlikimo dienos taikomos Specialiosiose sąlygose nurodyto dydžio netesybos.</w:t>
      </w:r>
    </w:p>
    <w:p w14:paraId="181E84D3" w14:textId="77777777" w:rsidR="00B1137E" w:rsidRDefault="00B1137E">
      <w:pPr>
        <w:widowControl w:val="0"/>
        <w:tabs>
          <w:tab w:val="left" w:pos="567"/>
          <w:tab w:val="left" w:pos="709"/>
          <w:tab w:val="left" w:pos="851"/>
          <w:tab w:val="left" w:pos="992"/>
          <w:tab w:val="left" w:pos="1134"/>
        </w:tabs>
        <w:spacing w:line="276" w:lineRule="auto"/>
        <w:jc w:val="center"/>
        <w:rPr>
          <w:rFonts w:eastAsia="Arial"/>
          <w:szCs w:val="24"/>
        </w:rPr>
      </w:pPr>
    </w:p>
    <w:p w14:paraId="65DA5D6E" w14:textId="77777777" w:rsidR="00B1137E" w:rsidRDefault="00000000">
      <w:pPr>
        <w:widowControl w:val="0"/>
        <w:tabs>
          <w:tab w:val="left" w:pos="567"/>
          <w:tab w:val="left" w:pos="709"/>
          <w:tab w:val="left" w:pos="851"/>
          <w:tab w:val="left" w:pos="992"/>
          <w:tab w:val="left" w:pos="1134"/>
        </w:tabs>
        <w:spacing w:line="276" w:lineRule="auto"/>
        <w:jc w:val="center"/>
        <w:rPr>
          <w:b/>
          <w:bCs/>
          <w:szCs w:val="24"/>
        </w:rPr>
      </w:pPr>
      <w:r>
        <w:rPr>
          <w:rFonts w:eastAsia="Arial"/>
          <w:b/>
          <w:bCs/>
          <w:szCs w:val="24"/>
        </w:rPr>
        <w:t xml:space="preserve">7.3. </w:t>
      </w:r>
      <w:r>
        <w:rPr>
          <w:b/>
          <w:bCs/>
          <w:szCs w:val="24"/>
        </w:rPr>
        <w:t>Statybos užbaigimas (jei taikoma)</w:t>
      </w:r>
    </w:p>
    <w:p w14:paraId="053F2972" w14:textId="77777777" w:rsidR="00B1137E" w:rsidRDefault="00B1137E">
      <w:pPr>
        <w:widowControl w:val="0"/>
        <w:tabs>
          <w:tab w:val="left" w:pos="567"/>
          <w:tab w:val="left" w:pos="709"/>
          <w:tab w:val="left" w:pos="851"/>
          <w:tab w:val="left" w:pos="992"/>
          <w:tab w:val="left" w:pos="1134"/>
        </w:tabs>
        <w:spacing w:line="276" w:lineRule="auto"/>
        <w:jc w:val="center"/>
        <w:rPr>
          <w:b/>
          <w:bCs/>
          <w:szCs w:val="24"/>
        </w:rPr>
      </w:pPr>
    </w:p>
    <w:p w14:paraId="63259DC7"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 xml:space="preserve">7.3.1. </w:t>
      </w:r>
      <w:r>
        <w:rPr>
          <w:rFonts w:eastAsia="Arial"/>
          <w:szCs w:val="24"/>
          <w:shd w:val="clear" w:color="auto" w:fill="FFFFFF"/>
        </w:rPr>
        <w:t xml:space="preserve">Šio poskyrio nuostatos taikomos tuomet, jei Specialiosiose sąlygose ir (arba) Techninėje specifikacijoje numatyta, kad Darbų pabaiga pagal Sutartį yra laikomas momentas, kai </w:t>
      </w:r>
      <w:r>
        <w:rPr>
          <w:szCs w:val="24"/>
        </w:rPr>
        <w:t xml:space="preserve">bus atliktos Objekto Statybos užbaigimo procedūros ir gautas </w:t>
      </w:r>
      <w:r>
        <w:rPr>
          <w:color w:val="000000"/>
          <w:szCs w:val="24"/>
        </w:rPr>
        <w:t>Statybos užbaigimo dokumentas</w:t>
      </w:r>
      <w:r>
        <w:rPr>
          <w:rFonts w:eastAsia="Arial"/>
          <w:szCs w:val="24"/>
          <w:shd w:val="clear" w:color="auto" w:fill="FFFFFF"/>
        </w:rPr>
        <w:t>.</w:t>
      </w:r>
    </w:p>
    <w:p w14:paraId="3522D14E"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7.3.2. Techninėje specifikacijoje numatytais atvejais, Užsakovas gali pavesti Rangovui inicijuoti Statybos užbaigimą ir jame dalyvauti pagal Užsakovo suteiktą įgaliojimą Užsakovo vardu atlikti visus teisės aktuose numatytus veiksmus ir pateikti dokumentus, įrodančius, kad pagal Sutartį pastatyto Objekto statyba yra užbaigta ir pateikti Užsakovui Valdžios institucijų komisijos pasirašytą Statinio Statybos užbaigimo dokumentą.</w:t>
      </w:r>
    </w:p>
    <w:p w14:paraId="13C47A66" w14:textId="77777777" w:rsidR="00B1137E" w:rsidRDefault="00000000">
      <w:pPr>
        <w:widowControl w:val="0"/>
        <w:tabs>
          <w:tab w:val="left" w:pos="567"/>
          <w:tab w:val="left" w:pos="709"/>
          <w:tab w:val="left" w:pos="851"/>
          <w:tab w:val="left" w:pos="992"/>
          <w:tab w:val="left" w:pos="1134"/>
        </w:tabs>
        <w:spacing w:line="276" w:lineRule="auto"/>
        <w:jc w:val="both"/>
        <w:rPr>
          <w:szCs w:val="24"/>
        </w:rPr>
      </w:pPr>
      <w:r>
        <w:rPr>
          <w:szCs w:val="24"/>
        </w:rPr>
        <w:t>7.3.3. Jeigu Valdžios institucijos arba kiti tretieji asmenys, kurie pagal įstatymus bei kitus teisės aktus dalyvauja Statybos užbaigime, atsisako įforminti Statybos užbaigimo dokumentą dėl nustatytų Darbų defektų, Rangovas privalo per technologiškai pagrįstus terminus juos pašalinti ir atlikti veiksmus, būtinus Statybos užbaigimo dokumentui gauti.</w:t>
      </w:r>
    </w:p>
    <w:p w14:paraId="73986575" w14:textId="77777777" w:rsidR="00B1137E" w:rsidRDefault="00000000">
      <w:pPr>
        <w:widowControl w:val="0"/>
        <w:tabs>
          <w:tab w:val="left" w:pos="567"/>
          <w:tab w:val="left" w:pos="709"/>
          <w:tab w:val="left" w:pos="851"/>
          <w:tab w:val="left" w:pos="992"/>
          <w:tab w:val="left" w:pos="1134"/>
        </w:tabs>
        <w:spacing w:line="276" w:lineRule="auto"/>
        <w:jc w:val="both"/>
        <w:rPr>
          <w:color w:val="000000"/>
          <w:szCs w:val="24"/>
        </w:rPr>
      </w:pPr>
      <w:r>
        <w:rPr>
          <w:szCs w:val="24"/>
        </w:rPr>
        <w:t xml:space="preserve">7.3.4. </w:t>
      </w:r>
      <w:r>
        <w:rPr>
          <w:color w:val="000000"/>
          <w:szCs w:val="24"/>
        </w:rPr>
        <w:t xml:space="preserve">Statinio statybos pabaiga bus laikomas momentas, kai bus ištaisyti Darbų defektai (jei tokių būta), pasirašytas </w:t>
      </w:r>
      <w:r>
        <w:rPr>
          <w:szCs w:val="24"/>
        </w:rPr>
        <w:t xml:space="preserve">galutinis Darbų perdavimo </w:t>
      </w:r>
      <w:r>
        <w:rPr>
          <w:rFonts w:eastAsia="Arial"/>
          <w:szCs w:val="24"/>
        </w:rPr>
        <w:t xml:space="preserve">– </w:t>
      </w:r>
      <w:r>
        <w:rPr>
          <w:szCs w:val="24"/>
        </w:rPr>
        <w:t>priėmimo aktas,</w:t>
      </w:r>
      <w:r>
        <w:rPr>
          <w:color w:val="000000"/>
          <w:szCs w:val="24"/>
        </w:rPr>
        <w:t xml:space="preserve"> atliktos Statybos užbaigimo procedūros ir įformintas Statybos užbaigimo dokumentas bei Užsakovui bus perduoti Objekto Statybos užbaigimo dokumentai.</w:t>
      </w:r>
    </w:p>
    <w:p w14:paraId="38792181" w14:textId="77777777" w:rsidR="00B1137E" w:rsidRDefault="00B1137E">
      <w:pPr>
        <w:widowControl w:val="0"/>
        <w:tabs>
          <w:tab w:val="left" w:pos="567"/>
          <w:tab w:val="left" w:pos="709"/>
          <w:tab w:val="left" w:pos="851"/>
          <w:tab w:val="left" w:pos="992"/>
          <w:tab w:val="left" w:pos="1134"/>
        </w:tabs>
        <w:spacing w:line="276" w:lineRule="auto"/>
        <w:jc w:val="both"/>
        <w:rPr>
          <w:rFonts w:eastAsia="Arial"/>
          <w:b/>
          <w:bCs/>
          <w:szCs w:val="24"/>
        </w:rPr>
      </w:pPr>
    </w:p>
    <w:p w14:paraId="1A073033" w14:textId="77777777" w:rsidR="00B1137E"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Pr>
          <w:rFonts w:eastAsia="Arial"/>
          <w:b/>
          <w:bCs/>
          <w:caps/>
          <w:szCs w:val="24"/>
        </w:rPr>
        <w:t>8.</w:t>
      </w:r>
      <w:r>
        <w:rPr>
          <w:szCs w:val="24"/>
        </w:rPr>
        <w:tab/>
      </w:r>
      <w:r>
        <w:rPr>
          <w:rFonts w:eastAsia="Arial"/>
          <w:b/>
          <w:bCs/>
          <w:caps/>
          <w:szCs w:val="24"/>
        </w:rPr>
        <w:t>RANGOVO garantiniai įsipareigojimai</w:t>
      </w:r>
    </w:p>
    <w:p w14:paraId="20D0E24E" w14:textId="77777777" w:rsidR="00B1137E" w:rsidRDefault="00B113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088692A5"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Pr>
          <w:rFonts w:eastAsia="Arial"/>
          <w:b/>
          <w:bCs/>
          <w:szCs w:val="24"/>
        </w:rPr>
        <w:t>8.1.</w:t>
      </w:r>
      <w:r>
        <w:rPr>
          <w:rFonts w:eastAsia="Arial"/>
          <w:b/>
          <w:bCs/>
          <w:szCs w:val="24"/>
        </w:rPr>
        <w:tab/>
      </w:r>
      <w:r>
        <w:rPr>
          <w:rFonts w:eastAsia="Arial"/>
          <w:b/>
          <w:szCs w:val="24"/>
        </w:rPr>
        <w:t xml:space="preserve">Garantiniai terminai </w:t>
      </w:r>
    </w:p>
    <w:p w14:paraId="2DB48248"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Cs w:val="24"/>
        </w:rPr>
      </w:pPr>
    </w:p>
    <w:p w14:paraId="00F6E2CB"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8.1.1. Darbų rezultatui taikomas ilgiausias teisės aktuose nustatytas ir (arba) Rangovo taikomas garantinis terminas, kuris nurodytas Rangovo pasiūlyme, Techninėje specifikacijoje ir (arba) Specialiosiose sąlygose. Garantinis terminas pradedamas skaičiuoti nuo galutinio Darbų perdavimo </w:t>
      </w:r>
      <w:r>
        <w:rPr>
          <w:szCs w:val="24"/>
        </w:rPr>
        <w:t xml:space="preserve">– </w:t>
      </w:r>
      <w:r>
        <w:rPr>
          <w:rFonts w:eastAsia="Arial"/>
          <w:szCs w:val="24"/>
        </w:rPr>
        <w:t>priėmimo akto pasirašymo dienos.</w:t>
      </w:r>
    </w:p>
    <w:p w14:paraId="1A674909"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8.1.2. Rangovas už Statinio sugriuvimą ar per garantinį terminą nustatytus Darbų defektus atsako įstatymų nustatyta tvarka.</w:t>
      </w:r>
    </w:p>
    <w:p w14:paraId="07699619"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8.1.3. Rangovas garantuoja, kad Darbų užbaigimo metu jo atlikti Darbai atitiks Techninėje specifikacijoje ir (arba) Statinio projekte numatytas savybes, normatyvinių statybos dokumentų ir kitų </w:t>
      </w:r>
      <w:r>
        <w:rPr>
          <w:rFonts w:eastAsia="Arial"/>
          <w:szCs w:val="24"/>
        </w:rPr>
        <w:lastRenderedPageBreak/>
        <w:t>teisės aktų reikalavimus, jie bus atlikti be defektų ir trūkumų, kurie panaikintų ar sumažintų atliktų Darbų vertę.</w:t>
      </w:r>
    </w:p>
    <w:p w14:paraId="78AFE20E"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8.1.4. Rangovas neatsako už Darbų defektus ir (arba) trūkumus, kurie atsirado dėl netinkamo Darbų rezultato naudojimo ar priežiūros arba Užsakovo, jo personalo arba trečiųjų asmenų kaltės, su sąlyga, kad nėra Rangovo kaltės dėl tokių Darbų defektų ir (arba) trūkumų, darbų rezultato netinkamo naudojimo ar priežiūros.</w:t>
      </w:r>
    </w:p>
    <w:p w14:paraId="0E8038A6"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8.1.5. 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Prekių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809F66B" w14:textId="77777777" w:rsidR="00B1137E" w:rsidRDefault="00B113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p>
    <w:p w14:paraId="613F56F6"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center"/>
        <w:rPr>
          <w:rFonts w:eastAsia="Arial"/>
          <w:b/>
          <w:szCs w:val="24"/>
        </w:rPr>
      </w:pPr>
      <w:r>
        <w:rPr>
          <w:rFonts w:eastAsia="Arial"/>
          <w:b/>
          <w:szCs w:val="24"/>
        </w:rPr>
        <w:t xml:space="preserve">8.2. </w:t>
      </w:r>
      <w:r>
        <w:rPr>
          <w:b/>
          <w:bCs/>
          <w:szCs w:val="24"/>
        </w:rPr>
        <w:t>Garantinio laikotarpio prievolių įvykdymo užtikrinimas</w:t>
      </w:r>
      <w:r>
        <w:rPr>
          <w:rFonts w:eastAsia="Arial"/>
          <w:b/>
          <w:szCs w:val="24"/>
        </w:rPr>
        <w:t xml:space="preserve"> (jei taikoma)</w:t>
      </w:r>
    </w:p>
    <w:p w14:paraId="55F81161" w14:textId="77777777" w:rsidR="00B1137E" w:rsidRDefault="00B113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p>
    <w:p w14:paraId="28BF934D"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rPr>
        <w:t xml:space="preserve">8.2.1. </w:t>
      </w:r>
      <w:r>
        <w:rPr>
          <w:rFonts w:eastAsia="Arial"/>
          <w:szCs w:val="24"/>
          <w:shd w:val="clear" w:color="auto" w:fill="FFFFFF"/>
        </w:rPr>
        <w:t xml:space="preserve">Šio poskyrio nuostatos taikomos tuomet, jei Specialiosiose sąlygose numatyta, kad </w:t>
      </w:r>
      <w:r>
        <w:rPr>
          <w:szCs w:val="24"/>
        </w:rPr>
        <w:t>garantinio laikotarpio prievolių įvykdymo užtikrinimui</w:t>
      </w:r>
      <w:r>
        <w:rPr>
          <w:rFonts w:eastAsia="Arial"/>
          <w:szCs w:val="24"/>
          <w:shd w:val="clear" w:color="auto" w:fill="FFFFFF"/>
        </w:rPr>
        <w:t xml:space="preserve"> Rangovas turi pateikti </w:t>
      </w:r>
      <w:r>
        <w:rPr>
          <w:rFonts w:eastAsia="Cambria"/>
          <w:szCs w:val="24"/>
          <w:shd w:val="clear" w:color="auto" w:fill="FFFFFF"/>
        </w:rPr>
        <w:t xml:space="preserve">pirmo pareikalavimo </w:t>
      </w:r>
      <w:r>
        <w:rPr>
          <w:rFonts w:eastAsia="Arial"/>
          <w:szCs w:val="24"/>
          <w:shd w:val="clear" w:color="auto" w:fill="FFFFFF"/>
        </w:rPr>
        <w:t xml:space="preserve">banko garantiją arba draudimo bendrovės laidavimo draudimo raštą arba kitą Specialiosiose sąlygose nurodytą </w:t>
      </w:r>
      <w:r>
        <w:rPr>
          <w:szCs w:val="24"/>
        </w:rPr>
        <w:t>Garantinio laikotarpio prievolių įvykdymo užtikrinimą</w:t>
      </w:r>
      <w:r>
        <w:rPr>
          <w:rFonts w:eastAsia="Arial"/>
          <w:szCs w:val="24"/>
          <w:shd w:val="clear" w:color="auto" w:fill="FFFFFF"/>
        </w:rPr>
        <w:t>.</w:t>
      </w:r>
    </w:p>
    <w:p w14:paraId="5882BB60"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Pr>
          <w:b/>
          <w:bCs/>
          <w:szCs w:val="24"/>
        </w:rPr>
        <w:t>Pastaba.</w:t>
      </w:r>
      <w:r>
        <w:rPr>
          <w:szCs w:val="24"/>
        </w:rPr>
        <w:t xml:space="preserve"> </w:t>
      </w:r>
      <w:r>
        <w:rPr>
          <w:rFonts w:eastAsia="Arial"/>
          <w:szCs w:val="24"/>
          <w:shd w:val="clear" w:color="auto" w:fill="FFFFFF"/>
        </w:rPr>
        <w:t xml:space="preserve">Kai Specialiosiose sąlygose nurodoma, kad Užsakovas reikalauja pateikti kredito unijos išduotą </w:t>
      </w:r>
      <w:r>
        <w:rPr>
          <w:szCs w:val="24"/>
        </w:rPr>
        <w:t>garantinio laikotarpio prievolių įvykdymo užtikrinimą</w:t>
      </w:r>
      <w:r>
        <w:rPr>
          <w:rFonts w:eastAsia="Arial"/>
          <w:szCs w:val="24"/>
          <w:shd w:val="clear" w:color="auto" w:fill="FFFFFF"/>
        </w:rPr>
        <w:t xml:space="preserve">, šio skyriaus nuostatos taikomos pagal poreikį ir </w:t>
      </w:r>
      <w:r>
        <w:rPr>
          <w:rFonts w:eastAsia="Cambria"/>
          <w:szCs w:val="24"/>
          <w:shd w:val="clear" w:color="auto" w:fill="FFFFFF"/>
        </w:rPr>
        <w:t>Užsakov</w:t>
      </w:r>
      <w:r>
        <w:rPr>
          <w:rFonts w:eastAsia="Arial"/>
          <w:szCs w:val="24"/>
          <w:shd w:val="clear" w:color="auto" w:fill="FFFFFF"/>
        </w:rPr>
        <w:t xml:space="preserve">as gali nusimatyti papildomus reikalavimus Specialiosiose sąlygose tokio </w:t>
      </w:r>
      <w:r>
        <w:rPr>
          <w:szCs w:val="24"/>
        </w:rPr>
        <w:t>garantinio laikotarpio prievolių įvykdymo užtikrinimo</w:t>
      </w:r>
      <w:r>
        <w:rPr>
          <w:rFonts w:eastAsia="Arial"/>
          <w:szCs w:val="24"/>
          <w:shd w:val="clear" w:color="auto" w:fill="FFFFFF"/>
        </w:rPr>
        <w:t xml:space="preserve"> pateikimui, atitinkančius įstatymų bei kitų teisės aktų nuostatas.</w:t>
      </w:r>
    </w:p>
    <w:p w14:paraId="2A5B39E1"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8.2.2. Rangovas </w:t>
      </w:r>
      <w:r>
        <w:rPr>
          <w:rFonts w:eastAsia="Cambria"/>
          <w:szCs w:val="24"/>
          <w:shd w:val="clear" w:color="auto" w:fill="FFFFFF"/>
        </w:rPr>
        <w:t xml:space="preserve">privalo pateikti Užsakovui Specialiosiose sąlygose nurodytos rūšies ir dydžio </w:t>
      </w:r>
      <w:r>
        <w:rPr>
          <w:szCs w:val="24"/>
        </w:rPr>
        <w:t>garantinio laikotarpio prievolių įvykdymo užtikrinimą</w:t>
      </w:r>
      <w:r>
        <w:rPr>
          <w:rFonts w:eastAsia="Cambria"/>
          <w:szCs w:val="24"/>
          <w:shd w:val="clear" w:color="auto" w:fill="FFFFFF"/>
        </w:rPr>
        <w:t xml:space="preserve">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szCs w:val="24"/>
          <w:shd w:val="clear" w:color="auto" w:fill="FFFFFF"/>
        </w:rPr>
        <w:t xml:space="preserve">), atitinkantį </w:t>
      </w:r>
      <w:r>
        <w:rPr>
          <w:rFonts w:eastAsia="Arial"/>
          <w:szCs w:val="24"/>
        </w:rPr>
        <w:t>Specialiųjų sąlygų 6.3. punkte</w:t>
      </w:r>
      <w:r>
        <w:rPr>
          <w:rFonts w:eastAsia="Cambria"/>
          <w:szCs w:val="24"/>
          <w:shd w:val="clear" w:color="auto" w:fill="FFFFFF"/>
        </w:rPr>
        <w:t xml:space="preserve"> ir Bendrųjų sąlygų 8.2 poskyryje nurodytas sąlygas, per Specialiosiose sąlygose nustatytą terminą (toliau – </w:t>
      </w:r>
      <w:r>
        <w:rPr>
          <w:b/>
          <w:szCs w:val="24"/>
        </w:rPr>
        <w:t>Garantinių įsipareigojimų įvykdymo užtikrinimas</w:t>
      </w:r>
      <w:r>
        <w:rPr>
          <w:rFonts w:eastAsia="Cambria"/>
          <w:szCs w:val="24"/>
          <w:shd w:val="clear" w:color="auto" w:fill="FFFFFF"/>
        </w:rPr>
        <w:t>).</w:t>
      </w:r>
    </w:p>
    <w:p w14:paraId="08C824B7"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szCs w:val="24"/>
        </w:rPr>
        <w:t>8.2.3. Garantinių įsipareigojimų įvykdymo užtikrinimas turi būti besąlyginis, neatšaukiamas, pirmo pareikalavimo banko arba draudimo bendrovės įsipareigojimas sumokėti Užsakovui jo reikalaujamą sumą, jeigu Užsakovas pateikia mokėjimo reikalavimą ir jame nurodo: (i) kad Rangovas pažeidė savo įsipareigojimą ištaisyti defektą (-</w:t>
      </w:r>
      <w:proofErr w:type="spellStart"/>
      <w:r>
        <w:rPr>
          <w:szCs w:val="24"/>
        </w:rPr>
        <w:t>us</w:t>
      </w:r>
      <w:proofErr w:type="spellEnd"/>
      <w:r>
        <w:rPr>
          <w:szCs w:val="24"/>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p>
    <w:p w14:paraId="013527E6"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szCs w:val="24"/>
        </w:rPr>
        <w:t>8.2.4. Laidavimo draudimo atveju draudžiamuoju įvykiu turi būti laikomas pirmasis Užsakovo pareikalavimas sumokėti draudimo išmoką dėl garantinių įsipareigojimų neįvykdymo.</w:t>
      </w:r>
    </w:p>
    <w:p w14:paraId="6F48447F"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lastRenderedPageBreak/>
        <w:t xml:space="preserve">8.2.5. </w:t>
      </w:r>
      <w:r>
        <w:rPr>
          <w:szCs w:val="24"/>
        </w:rPr>
        <w:t>Garantinių įsipareigojimų įvykdymo užtikrinimas turi būti surašytas lietuvių arba kita kalba (esant Užsakovo prašymui, turi būti pateiktas vertimas į lietuvių kalbą).</w:t>
      </w:r>
    </w:p>
    <w:p w14:paraId="4278A0D7"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t xml:space="preserve">8.2.6. </w:t>
      </w:r>
      <w:r>
        <w:rPr>
          <w:szCs w:val="24"/>
        </w:rPr>
        <w:t>Garantinių įsipareigojimų įvykdymo užtikrinimo suma turi būti ne mažesnė, negu Specialiosiose sąlygose nurodytas procentinis dydis nuo Sutarties kainos su PVM. Garantinių įsipareigojimų įvykdymo užtikrinimo suma turi būti nurodoma ir išmokama eurais.</w:t>
      </w:r>
    </w:p>
    <w:p w14:paraId="28BF4248"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t xml:space="preserve">8.2.7. </w:t>
      </w:r>
      <w:r>
        <w:rPr>
          <w:szCs w:val="24"/>
        </w:rPr>
        <w:t>Reikalaujama pagal Garantinių įsipareigojimų įvykdymo užtikrinimą suma turi būti išmokama ne vėliau kaip per 15 (penkiolika) kalendorinių dienų po Užsakovo mokėjimo reikalavimo pateikimo bankui arba draudimo bendrovei.</w:t>
      </w:r>
    </w:p>
    <w:p w14:paraId="4C5E8664"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t xml:space="preserve">8.2.8. </w:t>
      </w:r>
      <w:r>
        <w:rPr>
          <w:szCs w:val="24"/>
        </w:rPr>
        <w:t>Garantinių įsipareigojimų įvykdymo užtikrinimas turi įsigalioti ne vėliau kaip pirmą visų Darbų rezultato perdavimo Užsakovui dieną.</w:t>
      </w:r>
    </w:p>
    <w:p w14:paraId="61569A0B"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t xml:space="preserve">8.2.9. </w:t>
      </w:r>
      <w:r>
        <w:rPr>
          <w:szCs w:val="24"/>
        </w:rPr>
        <w:t>Garantinių įsipareigojimų įvykdymo užtikrinime nurodytas jo galiojimo terminas yra nurodytas Specialiosiose sąlygose, tačiau bet kokiu atveju negali būti trumpesnis kaip Garantinių terminų pirmieji 3 (trys) metai.</w:t>
      </w:r>
    </w:p>
    <w:p w14:paraId="52609187" w14:textId="77777777" w:rsidR="00B1137E" w:rsidRDefault="00000000">
      <w:pPr>
        <w:tabs>
          <w:tab w:val="left" w:pos="1134"/>
        </w:tabs>
        <w:suppressAutoHyphens/>
        <w:spacing w:line="276" w:lineRule="auto"/>
        <w:jc w:val="both"/>
        <w:textAlignment w:val="baseline"/>
        <w:rPr>
          <w:szCs w:val="24"/>
        </w:rPr>
      </w:pPr>
      <w:r>
        <w:rPr>
          <w:bCs/>
          <w:szCs w:val="24"/>
        </w:rPr>
        <w:t xml:space="preserve">8.2.10. </w:t>
      </w:r>
      <w:r>
        <w:rPr>
          <w:szCs w:val="24"/>
        </w:rPr>
        <w:t>Rangovas savo sąskaita privalo pratęsti (atnaujinti) Garantinių įsipareigojimų įvykdymo užtikrinimą ir likus ne mažiau kaip prieš 10 (dešimt) darbo dienų iki Garantinių įsipareigojimų įvykdymo užtikrinimo galiojimo termino pabaigos bei pateikti Užsakovui tai patvirtinančius dokumentus.</w:t>
      </w:r>
    </w:p>
    <w:p w14:paraId="5DBBD9B5" w14:textId="77777777" w:rsidR="00B1137E" w:rsidRDefault="00000000">
      <w:pPr>
        <w:tabs>
          <w:tab w:val="left" w:pos="1134"/>
        </w:tabs>
        <w:suppressAutoHyphens/>
        <w:spacing w:line="276" w:lineRule="auto"/>
        <w:jc w:val="both"/>
        <w:textAlignment w:val="baseline"/>
        <w:rPr>
          <w:szCs w:val="24"/>
        </w:rPr>
      </w:pPr>
      <w:r>
        <w:rPr>
          <w:szCs w:val="24"/>
        </w:rPr>
        <w:t>8.2.11. Jei draudimo įmoka yra mokama dalimis, po kiekvieno draudimo liudijime nurodyto draudimo įmokos sumokėjimo termino dienos, Rangovas privalo Užsakovui pateikti jos sumokėjimą patvirtinančio dokumento patvirtintą kopiją.</w:t>
      </w:r>
    </w:p>
    <w:p w14:paraId="0A9BE3A7"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bCs/>
          <w:szCs w:val="24"/>
        </w:rPr>
        <w:t xml:space="preserve">8.2.12. </w:t>
      </w:r>
      <w:r>
        <w:rPr>
          <w:szCs w:val="24"/>
        </w:rPr>
        <w:t>Garantinių įsipareigojimų įvykdymo užtikrinime turi būti numatytas banko arba draudimo bendrovės neatšaukiamas ir besąlyginis įsipareigojimas sumokėti Užsakovui jo mokėjimo reikalavime nurodytą sumą tiek kompensuoti Užsakovo jau patirtoms išlaidoms dėl Rangovo pažeidimų, tiek apmokėti realioms būsimoms Užsakovo išlaidoms.</w:t>
      </w:r>
    </w:p>
    <w:p w14:paraId="19792A8D" w14:textId="77777777" w:rsidR="00B1137E" w:rsidRDefault="00000000">
      <w:pPr>
        <w:widowControl w:val="0"/>
        <w:pBdr>
          <w:top w:val="nil"/>
          <w:left w:val="nil"/>
          <w:bottom w:val="nil"/>
          <w:right w:val="nil"/>
          <w:between w:val="nil"/>
        </w:pBdr>
        <w:tabs>
          <w:tab w:val="left" w:pos="567"/>
          <w:tab w:val="left" w:pos="709"/>
          <w:tab w:val="left" w:pos="992"/>
          <w:tab w:val="left" w:pos="1134"/>
        </w:tabs>
        <w:spacing w:line="276" w:lineRule="auto"/>
        <w:jc w:val="both"/>
        <w:rPr>
          <w:szCs w:val="24"/>
        </w:rPr>
      </w:pPr>
      <w:r>
        <w:rPr>
          <w:szCs w:val="24"/>
        </w:rPr>
        <w:t>8.2.13. Draudimo apsauga turi būti teikiama ir tais atvejais, kai Užsakovo reikalavimas išmokėti draudimo išmoką pagal draudimo sutartį pateikiamas pasibaigus draudimo laikotarpiui, jei toks reikalavimas pateikiamas dėl aplinkybių (Rangovo atitinkamų prievolių pagal Sutartį neįvykdymo ar netinkamo įvykdymo), apie kurias draudimo bendrovei buvo pranešta draudimo laikotarpio galiojimo laikotarpiu.</w:t>
      </w:r>
    </w:p>
    <w:p w14:paraId="5862357E"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szCs w:val="24"/>
        </w:rPr>
      </w:pPr>
      <w:r>
        <w:rPr>
          <w:szCs w:val="24"/>
        </w:rPr>
        <w:t>8.2.14. Užsakovas nepriima Garantinių įsipareigojimų įvykdymo užtikrinimo ir (arba) laiko jį negaliojančiu, ir (arba) kreipiasi į Rangovą dėl naujo Garantinių įsipareigojimų įvykdymo užtikrinimo pateikimo Užsakovui, o Rangovas privalo Garantinių įsipareigojimų įvykdymo užtikrinimą pateikti per trumpiausiai įmanomą terminą, jei Garantinių įsipareigojimų įvykdymo užtikrinimas neatitinka Sutartyje keliamų reikalavimų arba Užsakovas turi informacijos, susijusios Garantinių įsipareigojimų įvykdymo užtikrinimą išdavusio banko (draudimo bendrovės) veiklos sustabdymu arba galimu veiklos sustabdymu (įskaitant nemokumą, likvidavimą ar teisinės apsaugos taikymo procedūras).</w:t>
      </w:r>
    </w:p>
    <w:p w14:paraId="4AAB0D8C" w14:textId="77777777" w:rsidR="00B1137E" w:rsidRDefault="00B113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p>
    <w:p w14:paraId="1F33877B"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8.3.</w:t>
      </w:r>
      <w:r>
        <w:rPr>
          <w:szCs w:val="24"/>
        </w:rPr>
        <w:tab/>
      </w:r>
      <w:r>
        <w:rPr>
          <w:rFonts w:eastAsia="Arial"/>
          <w:b/>
          <w:bCs/>
          <w:szCs w:val="24"/>
        </w:rPr>
        <w:t>Darbų defektų šalinimas garantiniu laikotarpiu</w:t>
      </w:r>
    </w:p>
    <w:p w14:paraId="16E14870"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p>
    <w:p w14:paraId="5BA4A07E"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8.3.1. Užsakovas, per Sutartyje nurodytą garantinį terminą nustatęs Darbų defektų, turi nedelsdamas, pareikšti rašytinę pretenziją Rangovui ir ne vėliau kaip prieš 2 (darbo) darbo dienas informuoti </w:t>
      </w:r>
      <w:r>
        <w:rPr>
          <w:rFonts w:eastAsia="Arial"/>
          <w:szCs w:val="24"/>
        </w:rPr>
        <w:lastRenderedPageBreak/>
        <w:t>Rangovo atstovą apie organizuojamos apžiūros, atliktų Darbų defektams ir kokybės trūkumams nustatyti, laiką ir vietą.</w:t>
      </w:r>
    </w:p>
    <w:p w14:paraId="55ADD744"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8.3.2. Apžiūros metu sudaromas dvišalis Defektų aktas, kuriame Užsakovas privalo nurodyti per garantinį laikotarpį išryškėjusius Darbų ar Objekto dalies trūkumus ir tų trūkumų pašalinimo tvarką ir protingus terminus, jeigu jų nėra nustatyta Specialiosiose sąlygose. Defektų aktą pasirašo Užsakovo ir Rangovo įgalioti atstovai.</w:t>
      </w:r>
    </w:p>
    <w:p w14:paraId="09282F36"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szCs w:val="24"/>
        </w:rPr>
      </w:pPr>
      <w:r>
        <w:rPr>
          <w:rFonts w:eastAsia="Arial"/>
          <w:szCs w:val="24"/>
        </w:rPr>
        <w:t xml:space="preserve">8.3.3. </w:t>
      </w:r>
      <w:r>
        <w:rPr>
          <w:szCs w:val="24"/>
        </w:rPr>
        <w:t>Rangovas privalo neatlygintinai pašalinti visus defektus, už kuriuos atsako Rangovas, bei jų sąlygotą žalą</w:t>
      </w:r>
      <w:r>
        <w:rPr>
          <w:rFonts w:eastAsia="Arial"/>
          <w:szCs w:val="24"/>
        </w:rPr>
        <w:t>,</w:t>
      </w:r>
      <w:r>
        <w:rPr>
          <w:szCs w:val="24"/>
        </w:rPr>
        <w:t xml:space="preserve"> sutaisydamas, perdarydamas Sutarties ir įstatymų bei teisės aktų neatitinkančią Darbų ar Objekto dalį. </w:t>
      </w:r>
    </w:p>
    <w:p w14:paraId="65A7E67C"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szCs w:val="24"/>
        </w:rPr>
      </w:pPr>
      <w:r>
        <w:rPr>
          <w:szCs w:val="24"/>
        </w:rPr>
        <w:t xml:space="preserve">8.3.4. </w:t>
      </w:r>
      <w:r>
        <w:rPr>
          <w:rFonts w:eastAsia="Arial"/>
          <w:szCs w:val="24"/>
        </w:rPr>
        <w:t>Užsakovas privalo suteikti visas sąlygas ir galimybes Rangovui atlikti Darbų trūkumų pašalinimą, kad Rangovas galėtų atlikti tai per nustatytus terminus.</w:t>
      </w:r>
    </w:p>
    <w:p w14:paraId="754201E7"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szCs w:val="24"/>
        </w:rPr>
      </w:pPr>
      <w:r>
        <w:rPr>
          <w:szCs w:val="24"/>
        </w:rPr>
        <w:t>8.3.5. Užsakovo prašymu Rangovas privalo iš anksto jam raštu pateikti defektų ir jų nulemtos žalos pašalinimo darbų ir jų vykdymo būdo aprašymą, taip pat, prireikus, pateikti Užsakovui patikslintą atliktų darbų aprašymą po jų užbaigimo.</w:t>
      </w:r>
    </w:p>
    <w:p w14:paraId="004FF97A" w14:textId="77777777" w:rsidR="00B1137E" w:rsidRDefault="00000000">
      <w:pPr>
        <w:tabs>
          <w:tab w:val="left" w:pos="567"/>
          <w:tab w:val="left" w:pos="851"/>
          <w:tab w:val="left" w:pos="992"/>
          <w:tab w:val="left" w:pos="1134"/>
        </w:tabs>
        <w:spacing w:line="276" w:lineRule="auto"/>
        <w:jc w:val="both"/>
        <w:rPr>
          <w:szCs w:val="24"/>
        </w:rPr>
      </w:pPr>
      <w:r>
        <w:rPr>
          <w:szCs w:val="24"/>
        </w:rPr>
        <w:t>8.3.6. Šalindamas defektus arba keisdamas defektų turinčius Statybos produktus, Rangovas privalo nustatyti ir pašalinti pirminę defekto priežastį, kad tokie defektai nepasikartotų.</w:t>
      </w:r>
    </w:p>
    <w:p w14:paraId="172268DB"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8.3.7. Rangovas pašalinęs nustatytus Darbų ar Objekto dalies trūkumus, privalo apie tai informuoti Užsakovą ir organizuoti ištaisytų Darbų defektų apžiūrą.</w:t>
      </w:r>
    </w:p>
    <w:p w14:paraId="1E1D617E"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8.3.8. </w:t>
      </w:r>
      <w:r>
        <w:rPr>
          <w:szCs w:val="24"/>
        </w:rPr>
        <w:t xml:space="preserve">Sutaisytoje ir (arba) perdarytoje Darbų ar Objekto dalyje pakartotinai nustačius defektų, Rangovas privalo sutaisyti ir (arba) perdaryti tokią Darbų ar Objekto dalį iš naujo. </w:t>
      </w:r>
    </w:p>
    <w:p w14:paraId="6831EF00" w14:textId="77777777" w:rsidR="00B1137E" w:rsidRDefault="00000000">
      <w:pPr>
        <w:tabs>
          <w:tab w:val="left" w:pos="567"/>
          <w:tab w:val="left" w:pos="851"/>
          <w:tab w:val="left" w:pos="992"/>
          <w:tab w:val="left" w:pos="1134"/>
        </w:tabs>
        <w:spacing w:line="276" w:lineRule="auto"/>
        <w:jc w:val="both"/>
        <w:rPr>
          <w:szCs w:val="24"/>
        </w:rPr>
      </w:pPr>
      <w:r>
        <w:rPr>
          <w:szCs w:val="24"/>
        </w:rPr>
        <w:t>8.3.9. Jeigu defekto ar žalos šalinimo darbai gali turėti įtakos Darbų ar Objekto funkcionalumui, Užsakovas gali pareikalauti Rangovo pakartotinai atlikti bandymus, atliktus pagal Sutartį. Tokie bandymai atliekami pagal anksčiau atliktų bandymų sąlygas, išskyrus tai, kad jie visais atvejais turi būti atliekami Rangovo rizika ir sąskaita.</w:t>
      </w:r>
    </w:p>
    <w:p w14:paraId="5EAAC94F"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8.3.10. Pašalinus Defektų akte užfiksuotus </w:t>
      </w:r>
      <w:r>
        <w:rPr>
          <w:szCs w:val="24"/>
        </w:rPr>
        <w:t>Darbų ar Objekto dalies defektus</w:t>
      </w:r>
      <w:r>
        <w:rPr>
          <w:rFonts w:eastAsia="Arial"/>
          <w:szCs w:val="24"/>
        </w:rPr>
        <w:t xml:space="preserve"> ir esant teigiamam atliktų bandymų rezultatui (jei taikoma), Užsakovas per 5 (penkias) darbo dienas po Rangovo pranešimo apie Darbų defektų pašalinimą gavimo privalo raštu patvirtinti, kad Darbų trūkumai buvo pašalinti tinkamai.</w:t>
      </w:r>
      <w:r>
        <w:rPr>
          <w:szCs w:val="24"/>
        </w:rPr>
        <w:t xml:space="preserve"> </w:t>
      </w:r>
    </w:p>
    <w:p w14:paraId="58F9D4A2" w14:textId="77777777" w:rsidR="00B1137E" w:rsidRDefault="00B1137E">
      <w:pPr>
        <w:tabs>
          <w:tab w:val="left" w:pos="567"/>
          <w:tab w:val="left" w:pos="851"/>
          <w:tab w:val="left" w:pos="992"/>
          <w:tab w:val="left" w:pos="1134"/>
        </w:tabs>
        <w:spacing w:line="276" w:lineRule="auto"/>
        <w:jc w:val="both"/>
        <w:rPr>
          <w:szCs w:val="24"/>
        </w:rPr>
      </w:pPr>
    </w:p>
    <w:p w14:paraId="035F2B23"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8.4.</w:t>
      </w:r>
      <w:r>
        <w:rPr>
          <w:szCs w:val="24"/>
        </w:rPr>
        <w:tab/>
      </w:r>
      <w:r>
        <w:rPr>
          <w:rFonts w:eastAsia="Arial"/>
          <w:b/>
          <w:bCs/>
          <w:szCs w:val="24"/>
        </w:rPr>
        <w:t>Užsakovo teisės, Rangovui nepašalinus Darbų defektų</w:t>
      </w:r>
    </w:p>
    <w:p w14:paraId="7506A0D9"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1A559B72"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8.4.1.</w:t>
      </w:r>
      <w:r>
        <w:rPr>
          <w:rFonts w:eastAsia="Arial"/>
          <w:szCs w:val="24"/>
        </w:rPr>
        <w:tab/>
        <w:t xml:space="preserve">Rangovui, nepripažinus defektų ar kokybės trūkumų, arba jam nustatytu laiku neatvykus į apžiūrą, sudaromas vienašalis Defektinis aktas ir pateikiamas Rangovui. </w:t>
      </w:r>
    </w:p>
    <w:p w14:paraId="61392C91"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color w:val="000000"/>
          <w:szCs w:val="24"/>
        </w:rPr>
      </w:pPr>
      <w:r>
        <w:rPr>
          <w:rFonts w:eastAsia="Arial"/>
          <w:szCs w:val="24"/>
        </w:rPr>
        <w:t xml:space="preserve">8.4.2. </w:t>
      </w:r>
      <w:r>
        <w:rPr>
          <w:szCs w:val="24"/>
        </w:rPr>
        <w:t>Jei Rangovas ilgiau nei 3 (tris) darbo dienas nuo Užsakovo kreipimosi neatsako,</w:t>
      </w:r>
      <w:r>
        <w:rPr>
          <w:rFonts w:eastAsia="Arial"/>
          <w:szCs w:val="24"/>
        </w:rPr>
        <w:t xml:space="preserve"> nepradeda ir (ar) neištaiso Darbų defektų ar neatitaiso tiesioginės tokio Darbų defektų padarytos žalos garantiniu laikotarpiu per Užsakovo nurodytą protingą laiką, </w:t>
      </w:r>
      <w:r>
        <w:rPr>
          <w:szCs w:val="24"/>
        </w:rPr>
        <w:t>Užsakovas turi teisę:</w:t>
      </w:r>
    </w:p>
    <w:p w14:paraId="696FB3CE" w14:textId="77777777" w:rsidR="00B1137E" w:rsidRDefault="00000000">
      <w:pPr>
        <w:tabs>
          <w:tab w:val="left" w:pos="0"/>
        </w:tabs>
        <w:spacing w:line="276" w:lineRule="auto"/>
        <w:jc w:val="both"/>
        <w:rPr>
          <w:szCs w:val="24"/>
        </w:rPr>
      </w:pPr>
      <w:r>
        <w:rPr>
          <w:szCs w:val="24"/>
        </w:rPr>
        <w:t>8.4.2.1. pašalinti defektus Rangovo sąskaita pats arba pasamdydamas trečiuosius asmenis, iš anksto apie tai informuodamas Rangovą, ir pareikalauti Rangovo atlyginti defektų ir žalos įvertinimo bei šalinimo išlaidas, taip pat papildomai sumokėti Užsakovui baudą, lygią 10 (dešimt) procentų nuo tokių išlaidų sumos, bei atlyginti visus baudą viršijančius Užsakovo ir (arba) trečiųjų asmenų patirtus tiesioginius nuostolius;</w:t>
      </w:r>
    </w:p>
    <w:p w14:paraId="7D51CCB6" w14:textId="77777777" w:rsidR="00B1137E" w:rsidRDefault="00000000">
      <w:pPr>
        <w:tabs>
          <w:tab w:val="left" w:pos="0"/>
        </w:tabs>
        <w:spacing w:line="276" w:lineRule="auto"/>
        <w:jc w:val="both"/>
        <w:rPr>
          <w:szCs w:val="24"/>
        </w:rPr>
      </w:pPr>
      <w:r>
        <w:rPr>
          <w:szCs w:val="24"/>
        </w:rPr>
        <w:lastRenderedPageBreak/>
        <w:t xml:space="preserve">8.4.2.2. jeigu Darbų defektų ar jų sąlygotos žalos neįmanoma pašalinti, Užsakovas turi teisę reikalauti sumažinti Sutarties kainą ir Rangovas privalo grąžinti permoką </w:t>
      </w:r>
      <w:r>
        <w:rPr>
          <w:rFonts w:eastAsia="Arial"/>
          <w:szCs w:val="24"/>
        </w:rPr>
        <w:t>per 30 (trisdešimt) kalendorinių dienų nuo Rangovui nustatyto termino pašalinti Darbų trūkumus pabaigos, jeigu tai neprieštarauja VPĮ įtvirtintiems principams</w:t>
      </w:r>
      <w:r>
        <w:rPr>
          <w:szCs w:val="24"/>
        </w:rPr>
        <w:t xml:space="preserve">; </w:t>
      </w:r>
    </w:p>
    <w:p w14:paraId="46274B04" w14:textId="77777777" w:rsidR="00B1137E" w:rsidRDefault="00000000">
      <w:pPr>
        <w:tabs>
          <w:tab w:val="left" w:pos="0"/>
        </w:tabs>
        <w:spacing w:line="276" w:lineRule="auto"/>
        <w:jc w:val="both"/>
        <w:rPr>
          <w:szCs w:val="24"/>
        </w:rPr>
      </w:pPr>
      <w:r>
        <w:rPr>
          <w:szCs w:val="24"/>
        </w:rPr>
        <w:t xml:space="preserve">8.4.2.3. Sutarties kaina mažinama tokia suma, kiek sumažėja Darbų vertė Užsakovui dėl defektų ar jų sąlygotos žalos; </w:t>
      </w:r>
    </w:p>
    <w:p w14:paraId="6C75BDAE" w14:textId="77777777" w:rsidR="00B1137E" w:rsidRDefault="00000000">
      <w:pPr>
        <w:tabs>
          <w:tab w:val="left" w:pos="0"/>
        </w:tabs>
        <w:spacing w:line="276" w:lineRule="auto"/>
        <w:jc w:val="both"/>
        <w:rPr>
          <w:szCs w:val="24"/>
        </w:rPr>
      </w:pPr>
      <w:r>
        <w:rPr>
          <w:szCs w:val="24"/>
        </w:rPr>
        <w:t>8.4.2.4. jeigu dėl Darbų defektų tampa neįmanoma naudoti Objekto pagal Sutartyje numatytą paskirtį arba Objektas sugriūva, Užsakovas turi teisę reikalauti Rangovo grąžinti sumokėtą Sutarties kainą ir sumokėti už ją 5 (penkių) procentų metines palūkanas, skaičiuojamas nuo Užsakovo reikalavimo pateikimo Rangovui iki Sutarties kainos grąžinimo Užsakovui dienos (įskaitytinai), taip pat reikalauti Rangovo išardyti ir pašalinti Statybos darbus bei sutvarkyti Statybvietę;</w:t>
      </w:r>
    </w:p>
    <w:p w14:paraId="7BFAA542" w14:textId="77777777" w:rsidR="00B1137E" w:rsidRDefault="00000000">
      <w:pPr>
        <w:tabs>
          <w:tab w:val="left" w:pos="0"/>
        </w:tabs>
        <w:spacing w:line="276" w:lineRule="auto"/>
        <w:jc w:val="both"/>
        <w:rPr>
          <w:szCs w:val="24"/>
        </w:rPr>
      </w:pPr>
      <w:r>
        <w:rPr>
          <w:szCs w:val="24"/>
        </w:rPr>
        <w:t xml:space="preserve">8.4.2.5. Rangovas privalo patenkinti Užsakovo pagal Bendrųjų sąlygų 8.4.2.6 punktą pareikštą piniginį reikalavimą per 30 (trisdešimt) dienų arba per ilgesnį Užsakovo reikalavime nurodytą protingą terminą, taip pat išardyti ir pašalinti Statybos darbus bei sutvarkyti Statybvietę per Užsakovo reikalavime nurodytą protingą technologiškai pagrįstą terminą; </w:t>
      </w:r>
    </w:p>
    <w:p w14:paraId="59A2C84A"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szCs w:val="24"/>
        </w:rPr>
        <w:t xml:space="preserve">8.4.2.6. </w:t>
      </w:r>
      <w:r>
        <w:rPr>
          <w:rFonts w:eastAsia="Arial"/>
          <w:szCs w:val="24"/>
        </w:rPr>
        <w:t>Už vėlavimą pašalinti Darbų trūkumus Užsakovas privalo reikalauti Rangovo sumokėti Specialiosiose sąlygose nustatyto dydžio netesybas.</w:t>
      </w:r>
    </w:p>
    <w:p w14:paraId="54EAADB3" w14:textId="77777777" w:rsidR="00B1137E" w:rsidRDefault="00000000">
      <w:pPr>
        <w:tabs>
          <w:tab w:val="left" w:pos="0"/>
        </w:tabs>
        <w:spacing w:line="276" w:lineRule="auto"/>
        <w:jc w:val="both"/>
        <w:rPr>
          <w:szCs w:val="24"/>
        </w:rPr>
      </w:pPr>
      <w:r>
        <w:rPr>
          <w:szCs w:val="24"/>
        </w:rPr>
        <w:t>8.4.2.7. Užsakovas turi teisę vienašališkai pasinaudoti Garantinių įsipareigojimų įvykdymo užtikrinimu (jei taikoma) ir gautomis lėšomis apmokėti defektų šalinimo darbus bei defektų sąlygotą žalą arba padengti Sutarties kainos permoką.</w:t>
      </w:r>
    </w:p>
    <w:p w14:paraId="4A169EAB" w14:textId="77777777" w:rsidR="00B1137E" w:rsidRDefault="00B1137E">
      <w:pPr>
        <w:tabs>
          <w:tab w:val="left" w:pos="0"/>
        </w:tabs>
        <w:spacing w:line="276" w:lineRule="auto"/>
        <w:jc w:val="both"/>
        <w:rPr>
          <w:szCs w:val="24"/>
        </w:rPr>
      </w:pPr>
    </w:p>
    <w:p w14:paraId="60D1DC83" w14:textId="77777777" w:rsidR="00B1137E"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Pr>
          <w:rFonts w:eastAsia="Arial"/>
          <w:b/>
          <w:bCs/>
          <w:caps/>
          <w:szCs w:val="24"/>
        </w:rPr>
        <w:t>9.</w:t>
      </w:r>
      <w:r>
        <w:rPr>
          <w:szCs w:val="24"/>
        </w:rPr>
        <w:tab/>
      </w:r>
      <w:r>
        <w:rPr>
          <w:rFonts w:eastAsia="Arial"/>
          <w:b/>
          <w:bCs/>
          <w:caps/>
          <w:szCs w:val="24"/>
        </w:rPr>
        <w:t>DARBŲ ATLIKIMO TERMINAI</w:t>
      </w:r>
    </w:p>
    <w:p w14:paraId="6E0577FC" w14:textId="77777777" w:rsidR="00B1137E" w:rsidRDefault="00B113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62D8FC0D"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9.1.</w:t>
      </w:r>
      <w:r>
        <w:rPr>
          <w:szCs w:val="24"/>
        </w:rPr>
        <w:tab/>
      </w:r>
      <w:r>
        <w:rPr>
          <w:rFonts w:eastAsia="Arial"/>
          <w:b/>
          <w:bCs/>
          <w:szCs w:val="24"/>
        </w:rPr>
        <w:t>Darbų atlikimo terminai ir Darbų vykdymo Grafikas (jei taikoma)</w:t>
      </w:r>
    </w:p>
    <w:p w14:paraId="394A6227"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75A44D6D"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9.1.1.</w:t>
      </w:r>
      <w:r>
        <w:rPr>
          <w:rFonts w:eastAsia="Arial"/>
          <w:szCs w:val="24"/>
        </w:rPr>
        <w:tab/>
        <w:t xml:space="preserve">Rangovas privalo atlikti darbus laikydamasis terminų, nurodytų Specialiosiose sąlygose. </w:t>
      </w:r>
    </w:p>
    <w:p w14:paraId="3B3B57F1"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9.1.2.</w:t>
      </w:r>
      <w:r>
        <w:rPr>
          <w:rFonts w:eastAsia="Arial"/>
          <w:szCs w:val="24"/>
        </w:rPr>
        <w:tab/>
        <w:t xml:space="preserve">Jei taikytina, </w:t>
      </w:r>
      <w:r>
        <w:rPr>
          <w:szCs w:val="24"/>
        </w:rPr>
        <w:t xml:space="preserve">Rangovas privalo per Specialiosiose sąlygose nurodytą terminą parengti ir pateikti suderinti Užsakovui Darbų vykdymo Grafiką, kuriame turi numatyti Darbų vykdymo eiliškumą ir tarpusavio priklausomybę, laikydamasis Darbų atlikimo galutinio termino (Etapų atlikimo terminų). Darbų vykdymo Grafiko detalumas negali būti mažesnis nei Rangovo įkainoto Darbų kiekių žiniaraščio skyrių pavadinimai. </w:t>
      </w:r>
      <w:r>
        <w:rPr>
          <w:rFonts w:eastAsia="Arial"/>
          <w:szCs w:val="24"/>
        </w:rPr>
        <w:t xml:space="preserve">Jei </w:t>
      </w:r>
      <w:r>
        <w:rPr>
          <w:rFonts w:eastAsia="Cambria"/>
          <w:szCs w:val="24"/>
          <w:shd w:val="clear" w:color="auto" w:fill="FFFFFF"/>
        </w:rPr>
        <w:t xml:space="preserve">Rangovas nesilaiko </w:t>
      </w:r>
      <w:r>
        <w:rPr>
          <w:szCs w:val="24"/>
        </w:rPr>
        <w:t>Darbų vykdymo Grafiko pateikimo terminų,</w:t>
      </w:r>
      <w:r>
        <w:rPr>
          <w:rFonts w:eastAsia="Cambria"/>
          <w:szCs w:val="24"/>
          <w:shd w:val="clear" w:color="auto" w:fill="FFFFFF"/>
        </w:rPr>
        <w:t xml:space="preserve"> Rangovui taikoma Specialiosiose sąlygose nustatyto dydžio bauda.</w:t>
      </w:r>
    </w:p>
    <w:p w14:paraId="6EA99070"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szCs w:val="24"/>
        </w:rPr>
        <w:t>9.1.3. Jeigu dalies Darbų arba kitų Rangovo prievolių, numatytų šioje Sutartyje, atlikimo terminai nėra apibrėžti Darbų vykdymo Grafike, juos Rangovas privalo vykdyti tokiais terminais, kad būtų laiku įvykdyti Darbų vykdymo Grafike numatyti Darbai.</w:t>
      </w:r>
    </w:p>
    <w:p w14:paraId="7A171B5C"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9.1.4. Jei aktualu, </w:t>
      </w:r>
      <w:r>
        <w:rPr>
          <w:szCs w:val="24"/>
        </w:rPr>
        <w:t>Darbų vykdymo G</w:t>
      </w:r>
      <w:r>
        <w:rPr>
          <w:rFonts w:eastAsia="Arial"/>
          <w:szCs w:val="24"/>
        </w:rPr>
        <w:t>rafike turi būti pažymėta, kurie Darbai gali būti vykdomi lygiagrečiai, o kurie gali būti vykdomi tik numatytu eiliškumu.</w:t>
      </w:r>
    </w:p>
    <w:p w14:paraId="6381903B"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9.1.5. </w:t>
      </w:r>
      <w:r>
        <w:rPr>
          <w:szCs w:val="24"/>
        </w:rPr>
        <w:t xml:space="preserve">Jeigu Darbai atsilieka nuo Darbų vykdymo Grafiko, Rangovas privalo atnaujinti Darbų vykdymo Grafiką taip, kad nebūtų pažeisti Darbų ir Etapų (jei taikoma) atlikimo terminai. Atnaujintame Darbų vykdymo Grafike turi būti suprantamai ir aiškiai pažymėti visi pakeitimai ir atnaujinimai. Ši sąlyga netaikoma, kai Rangovas įgyja teisę į Darbų terminų pratęsimą, – tokiu atveju </w:t>
      </w:r>
      <w:r>
        <w:rPr>
          <w:szCs w:val="24"/>
        </w:rPr>
        <w:lastRenderedPageBreak/>
        <w:t>Rangovas turi atnaujinti Grafiką, atsižvelgdamas į pratęstus Darbų terminus.</w:t>
      </w:r>
    </w:p>
    <w:p w14:paraId="7C87125A"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D80E9D"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 xml:space="preserve">9.2. </w:t>
      </w:r>
      <w:r>
        <w:rPr>
          <w:rFonts w:eastAsia="Arial"/>
          <w:b/>
          <w:szCs w:val="24"/>
        </w:rPr>
        <w:t xml:space="preserve">Netesybos už </w:t>
      </w:r>
      <w:r>
        <w:rPr>
          <w:rFonts w:eastAsia="Arial"/>
          <w:b/>
          <w:bCs/>
          <w:szCs w:val="24"/>
        </w:rPr>
        <w:t>Darbų atlikimo</w:t>
      </w:r>
      <w:r>
        <w:rPr>
          <w:rFonts w:eastAsia="Arial"/>
          <w:b/>
          <w:szCs w:val="24"/>
        </w:rPr>
        <w:t xml:space="preserve"> terminų vėlavimą</w:t>
      </w:r>
    </w:p>
    <w:p w14:paraId="4FB58A0E" w14:textId="77777777" w:rsidR="00B1137E" w:rsidRDefault="00B1137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Cs w:val="24"/>
        </w:rPr>
      </w:pPr>
    </w:p>
    <w:p w14:paraId="027E1FF2" w14:textId="77777777" w:rsidR="00B1137E"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Pr>
          <w:rFonts w:eastAsia="Arial"/>
          <w:szCs w:val="24"/>
        </w:rPr>
        <w:t>9.2.1.</w:t>
      </w:r>
      <w:r>
        <w:rPr>
          <w:rFonts w:eastAsia="Arial"/>
          <w:szCs w:val="24"/>
        </w:rPr>
        <w:tab/>
        <w:t>Jeigu Rangovas vėluoja atlikti Darbus per terminus, nustatytus Specialiosiose sąlygose, Rangovui iki Darbų atlikimo dienos taikomos Specialiosiose sąlygose nurodyto dydžio netesybos.</w:t>
      </w:r>
    </w:p>
    <w:p w14:paraId="3B9C26C2" w14:textId="77777777" w:rsidR="00B1137E"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Pr>
          <w:rFonts w:eastAsia="Arial"/>
          <w:szCs w:val="24"/>
        </w:rPr>
        <w:t>9.2.2.</w:t>
      </w:r>
      <w:r>
        <w:rPr>
          <w:rFonts w:eastAsia="Arial"/>
          <w:szCs w:val="24"/>
        </w:rPr>
        <w:tab/>
        <w:t xml:space="preserve">Rangovui praleidus Darbų ar jų Etapo </w:t>
      </w:r>
      <w:r>
        <w:rPr>
          <w:szCs w:val="24"/>
        </w:rPr>
        <w:t xml:space="preserve">(jei taikoma) </w:t>
      </w:r>
      <w:r>
        <w:rPr>
          <w:rFonts w:eastAsia="Arial"/>
          <w:szCs w:val="24"/>
        </w:rPr>
        <w:t>atlikimo terminus, netesybos skaičiuojamos nuo Darbų ar jų Etapo termino pabaigos (neįskaitytinai) iki Darbų ar jų Etapo atlikimo datos (įskaitytinai), nustatytos pagal Darbų perdavimo – priėmimo aktus.</w:t>
      </w:r>
    </w:p>
    <w:p w14:paraId="7087C1E2"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9.2.3. Jei Rangovui pagal šią Sutartį yra priskaičiuotos netesybos, Užsakovo už </w:t>
      </w:r>
      <w:r>
        <w:rPr>
          <w:rFonts w:eastAsia="Arial"/>
          <w:szCs w:val="24"/>
        </w:rPr>
        <w:t>tinkamai atliktus Darbus</w:t>
      </w:r>
      <w:r>
        <w:rPr>
          <w:szCs w:val="24"/>
        </w:rPr>
        <w:t xml:space="preserve">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2325F10A"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19CE2E1" w14:textId="77777777" w:rsidR="00B1137E"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Prievolių pagal Sutartį įvykdymo užtikrinimo būdai</w:t>
      </w:r>
    </w:p>
    <w:p w14:paraId="7AB887D5" w14:textId="77777777" w:rsidR="00B1137E" w:rsidRDefault="00B1137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143FFC21"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Šalių prievolių pagal Sutartį įvykdymas yra užtikrinamas Specialiųjų sąlygų 9 skyriuje nurodytais prievolių pagal Sutartį įvykdymo užtikrinimo būdais, Bendrųjų sąlygų 11 skyriuje nustatyta sutartinių įsipareigojimų įvykdymo užtikrinimo tvarka, Bendrųjų sąlygų 14.1.3 punkte nurodytu avanso užtikrinimu (jeigu Specialiosiose sąlygose yra nurodytas avanso dydis ir yra reikalaujama avanso užtikrinimo), Specialiųjų sąlygų 10 skyriuje nurodytomis netesybomis.</w:t>
      </w:r>
    </w:p>
    <w:p w14:paraId="75B845D7"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95C50BA"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11.</w:t>
      </w:r>
      <w:r>
        <w:rPr>
          <w:rFonts w:eastAsia="Arial"/>
          <w:b/>
          <w:bCs/>
          <w:caps/>
          <w:szCs w:val="24"/>
        </w:rPr>
        <w:tab/>
      </w:r>
      <w:r>
        <w:rPr>
          <w:rFonts w:eastAsia="Arial"/>
          <w:b/>
          <w:caps/>
          <w:szCs w:val="24"/>
        </w:rPr>
        <w:t>Sutarties įvykdymo užtikrinimas (JEI TAIKOMA)</w:t>
      </w:r>
    </w:p>
    <w:p w14:paraId="2591C0B8"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639B21D1"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shd w:val="clear" w:color="auto" w:fill="FFFFFF"/>
        </w:rPr>
        <w:t xml:space="preserve">11.1. Šio skyriaus nuostatos taikomos tuomet, jei Specialiosiose sąlygose numatyta, kad tinkamam Sutarties įvykdymui užtikrinti Rangovas turi pateikti </w:t>
      </w:r>
      <w:r>
        <w:rPr>
          <w:rFonts w:eastAsia="Cambria"/>
          <w:szCs w:val="24"/>
          <w:shd w:val="clear" w:color="auto" w:fill="FFFFFF"/>
        </w:rPr>
        <w:t xml:space="preserve">pirmo pareikalavimo </w:t>
      </w:r>
      <w:r>
        <w:rPr>
          <w:rFonts w:eastAsia="Arial"/>
          <w:szCs w:val="24"/>
          <w:shd w:val="clear" w:color="auto" w:fill="FFFFFF"/>
        </w:rPr>
        <w:t>banko garantiją arba draudimo bendrovės laidavimo draudimo raštą arba kitą Specialiosiose sąlygose nurodytą sutartinių įsipareigojimų įvykdymo užtikrinimą.</w:t>
      </w:r>
    </w:p>
    <w:p w14:paraId="516D39FF"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Pr>
          <w:b/>
          <w:bCs/>
          <w:szCs w:val="24"/>
        </w:rPr>
        <w:t>Pastaba.</w:t>
      </w:r>
      <w:r>
        <w:rPr>
          <w:szCs w:val="24"/>
        </w:rPr>
        <w:t xml:space="preserve"> </w:t>
      </w:r>
      <w:r>
        <w:rPr>
          <w:rFonts w:eastAsia="Arial"/>
          <w:szCs w:val="24"/>
          <w:shd w:val="clear" w:color="auto" w:fill="FFFFFF"/>
        </w:rPr>
        <w:t>Kai Specialiosiose sąlygose nurodoma, kad Užsakovas reikalauja pateikti kredito unijos išduotą Sutarties įvykdymo užtikrinimą, šio skyriaus nuostatos taikomos pagal poreikį ir Užsakovas gali nusimatyti papildomus reikalavimus Specialiosiose sąlygose tokio Sutarties įvykdymo užtikrinimo pateikimui, atitinkančius įstatymų bei kitų teisės aktų nuostatas.</w:t>
      </w:r>
    </w:p>
    <w:p w14:paraId="6656DB21" w14:textId="77777777" w:rsidR="00B1137E" w:rsidRDefault="00000000">
      <w:pPr>
        <w:tabs>
          <w:tab w:val="left" w:pos="567"/>
        </w:tabs>
        <w:spacing w:line="276" w:lineRule="auto"/>
        <w:jc w:val="both"/>
        <w:rPr>
          <w:rFonts w:eastAsia="Cambria"/>
          <w:szCs w:val="24"/>
        </w:rPr>
      </w:pPr>
      <w:r>
        <w:rPr>
          <w:rFonts w:eastAsia="Cambria"/>
          <w:szCs w:val="24"/>
          <w:shd w:val="clear" w:color="auto" w:fill="FFFFFF"/>
        </w:rPr>
        <w:t>11.2. Rangovas privalo pateikti Užsakovui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szCs w:val="24"/>
          <w:shd w:val="clear" w:color="auto" w:fill="FFFFFF"/>
        </w:rPr>
        <w:t xml:space="preserve">), atitinkantį Bendrųjų sąlygų 11 skyriuje nurodytas sąlygas, per Specialiosiose sąlygose nustatytą terminą (toliau – </w:t>
      </w:r>
      <w:r>
        <w:rPr>
          <w:rFonts w:eastAsia="Cambria"/>
          <w:b/>
          <w:bCs/>
          <w:szCs w:val="24"/>
          <w:shd w:val="clear" w:color="auto" w:fill="FFFFFF"/>
        </w:rPr>
        <w:t>Sutarties įvykdymo užtikrinimas</w:t>
      </w:r>
      <w:r>
        <w:rPr>
          <w:rFonts w:eastAsia="Cambria"/>
          <w:szCs w:val="24"/>
          <w:shd w:val="clear" w:color="auto" w:fill="FFFFFF"/>
        </w:rPr>
        <w:t>).</w:t>
      </w:r>
    </w:p>
    <w:p w14:paraId="2D21659E" w14:textId="77777777" w:rsidR="00B1137E" w:rsidRDefault="00000000">
      <w:pPr>
        <w:tabs>
          <w:tab w:val="left" w:pos="567"/>
        </w:tabs>
        <w:spacing w:line="276" w:lineRule="auto"/>
        <w:jc w:val="both"/>
        <w:textAlignment w:val="baseline"/>
        <w:rPr>
          <w:szCs w:val="24"/>
        </w:rPr>
      </w:pPr>
      <w:r>
        <w:rPr>
          <w:szCs w:val="24"/>
        </w:rPr>
        <w:t xml:space="preserve">11.3. Jei </w:t>
      </w:r>
      <w:r>
        <w:rPr>
          <w:rFonts w:eastAsia="Cambria"/>
          <w:szCs w:val="24"/>
          <w:shd w:val="clear" w:color="auto" w:fill="FFFFFF"/>
        </w:rPr>
        <w:t>Rangovas</w:t>
      </w:r>
      <w:r>
        <w:rPr>
          <w:szCs w:val="24"/>
        </w:rPr>
        <w:t xml:space="preserve"> nepateikia Užsakovui Sutartyje nustatytos vertės Sutarties įvykdymo užtikrinimo per Sutartyje nustatytą terminą, laikoma, kad </w:t>
      </w:r>
      <w:r>
        <w:rPr>
          <w:rFonts w:eastAsia="Cambria"/>
          <w:szCs w:val="24"/>
          <w:shd w:val="clear" w:color="auto" w:fill="FFFFFF"/>
        </w:rPr>
        <w:t>Rangovas</w:t>
      </w:r>
      <w:r>
        <w:rPr>
          <w:szCs w:val="24"/>
        </w:rPr>
        <w:t xml:space="preserve"> atsisakė sudaryti Sutartį o Užsakovas įgyja </w:t>
      </w:r>
      <w:r>
        <w:rPr>
          <w:szCs w:val="24"/>
        </w:rPr>
        <w:lastRenderedPageBreak/>
        <w:t>teisę pasinaudoti pasiūlymo galiojimo užtikrinimu patirtų išlaidų ir nuostolių kompensavimui ir VPĮ nustatyta tvarka pasiūlyti sudaryti Sutartį kitam rangovui.</w:t>
      </w:r>
    </w:p>
    <w:p w14:paraId="75443610" w14:textId="77777777" w:rsidR="00B1137E" w:rsidRDefault="00000000">
      <w:pPr>
        <w:tabs>
          <w:tab w:val="left" w:pos="567"/>
        </w:tabs>
        <w:spacing w:line="276" w:lineRule="auto"/>
        <w:jc w:val="both"/>
        <w:textAlignment w:val="baseline"/>
        <w:rPr>
          <w:szCs w:val="24"/>
        </w:rPr>
      </w:pPr>
      <w:r>
        <w:rPr>
          <w:szCs w:val="24"/>
        </w:rPr>
        <w:t xml:space="preserve">11.4. Prieš pateikdamas Sutarties įvykdymo užtikrinimą, </w:t>
      </w:r>
      <w:r>
        <w:rPr>
          <w:rFonts w:eastAsia="Cambria"/>
          <w:szCs w:val="24"/>
          <w:shd w:val="clear" w:color="auto" w:fill="FFFFFF"/>
        </w:rPr>
        <w:t>Rangovas</w:t>
      </w:r>
      <w:r>
        <w:rPr>
          <w:szCs w:val="24"/>
        </w:rPr>
        <w:t xml:space="preserve"> gali prašyti Užsakovo patvirtinti, kad Užsakovas sutinka priimti </w:t>
      </w:r>
      <w:r>
        <w:rPr>
          <w:rFonts w:eastAsia="Cambria"/>
          <w:szCs w:val="24"/>
          <w:shd w:val="clear" w:color="auto" w:fill="FFFFFF"/>
        </w:rPr>
        <w:t>Rangov</w:t>
      </w:r>
      <w:r>
        <w:rPr>
          <w:szCs w:val="24"/>
        </w:rPr>
        <w:t xml:space="preserve">o siūlomą Sutarties įvykdymo užtikrinimą. Tokiu atveju, Užsakovas privalo atsakyti </w:t>
      </w:r>
      <w:r>
        <w:rPr>
          <w:rFonts w:eastAsia="Cambria"/>
          <w:szCs w:val="24"/>
          <w:shd w:val="clear" w:color="auto" w:fill="FFFFFF"/>
        </w:rPr>
        <w:t>Rangov</w:t>
      </w:r>
      <w:r>
        <w:rPr>
          <w:szCs w:val="24"/>
        </w:rPr>
        <w:t xml:space="preserve">ui ne vėliau kaip per 3 (tris) darbo dienas nuo </w:t>
      </w:r>
      <w:r>
        <w:rPr>
          <w:rFonts w:eastAsia="Cambria"/>
          <w:szCs w:val="24"/>
          <w:shd w:val="clear" w:color="auto" w:fill="FFFFFF"/>
        </w:rPr>
        <w:t>Rangov</w:t>
      </w:r>
      <w:r>
        <w:rPr>
          <w:szCs w:val="24"/>
        </w:rPr>
        <w:t>o prašymo gavimo dienos.</w:t>
      </w:r>
    </w:p>
    <w:p w14:paraId="54DAF195" w14:textId="77777777" w:rsidR="00B1137E" w:rsidRDefault="00000000">
      <w:pPr>
        <w:tabs>
          <w:tab w:val="left" w:pos="567"/>
        </w:tabs>
        <w:spacing w:line="276" w:lineRule="auto"/>
        <w:jc w:val="both"/>
        <w:textAlignment w:val="baseline"/>
        <w:rPr>
          <w:szCs w:val="24"/>
        </w:rPr>
      </w:pPr>
      <w:r>
        <w:rPr>
          <w:szCs w:val="24"/>
        </w:rPr>
        <w:t xml:space="preserve">11.5. Sutarties įvykdymo užtikrinime bankas (draudimo bendrovė) privalo neatšaukiamai ir besąlygiškai įsipareigoti ne vėliau kaip per 15 (penkiolika) kalendorinių dienų nuo Užsakovo raštiško pranešimo apie </w:t>
      </w:r>
      <w:r>
        <w:rPr>
          <w:rFonts w:eastAsia="Cambria"/>
          <w:szCs w:val="24"/>
          <w:shd w:val="clear" w:color="auto" w:fill="FFFFFF"/>
        </w:rPr>
        <w:t>Rangovo</w:t>
      </w:r>
      <w:r>
        <w:rPr>
          <w:szCs w:val="24"/>
        </w:rPr>
        <w:t xml:space="preserve"> Sutartyje nustatytų prievolių pažeidimą, dalinį ar visišką jų nevykdymą arba netinkamą vykdymą gavimo dienos sumokėti Užsakovui Sutarties įvykdymo užtikrinime nurodytą sumą, pinigus pervedant į Užsakovo sąskaitą.</w:t>
      </w:r>
    </w:p>
    <w:p w14:paraId="6E72BF03" w14:textId="77777777" w:rsidR="00B1137E" w:rsidRDefault="00000000">
      <w:pPr>
        <w:tabs>
          <w:tab w:val="left" w:pos="567"/>
        </w:tabs>
        <w:spacing w:line="276" w:lineRule="auto"/>
        <w:jc w:val="both"/>
        <w:textAlignment w:val="baseline"/>
        <w:rPr>
          <w:szCs w:val="24"/>
        </w:rPr>
      </w:pPr>
      <w:r>
        <w:rPr>
          <w:szCs w:val="24"/>
        </w:rPr>
        <w:t xml:space="preserve">11.6.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w:t>
      </w:r>
      <w:r>
        <w:rPr>
          <w:rFonts w:eastAsia="Cambria"/>
          <w:szCs w:val="24"/>
          <w:shd w:val="clear" w:color="auto" w:fill="FFFFFF"/>
        </w:rPr>
        <w:t>Rangovas</w:t>
      </w:r>
      <w:r>
        <w:rPr>
          <w:szCs w:val="24"/>
        </w:rPr>
        <w:t xml:space="preserve"> iš dalies ar visiškai neįvykdė Sutarties ir (arba) ji buvo nutraukta dėl </w:t>
      </w:r>
      <w:r>
        <w:rPr>
          <w:rFonts w:eastAsia="Cambria"/>
          <w:szCs w:val="24"/>
          <w:shd w:val="clear" w:color="auto" w:fill="FFFFFF"/>
        </w:rPr>
        <w:t>Rangov</w:t>
      </w:r>
      <w:r>
        <w:rPr>
          <w:szCs w:val="24"/>
        </w:rPr>
        <w:t xml:space="preserve">o kaltės. Užsakovas neįsipareigoja įrodyti realiai patirtų nuostolių ir </w:t>
      </w:r>
      <w:r>
        <w:rPr>
          <w:rFonts w:eastAsia="Cambria"/>
          <w:szCs w:val="24"/>
          <w:shd w:val="clear" w:color="auto" w:fill="FFFFFF"/>
        </w:rPr>
        <w:t>Rangovas</w:t>
      </w:r>
      <w:r>
        <w:rPr>
          <w:szCs w:val="24"/>
        </w:rPr>
        <w:t>, pasirašydamas Sutartį ir pateikdamas Sutarties įvykdymo užtikrinimą, patvirtina, kad Sutarties įvykdymo užtikrinimo suma laikytina minimaliais neįrodinėjamais Užsakovo nuostoliais.</w:t>
      </w:r>
    </w:p>
    <w:p w14:paraId="4316C6C8" w14:textId="77777777" w:rsidR="00B1137E" w:rsidRDefault="00000000">
      <w:pPr>
        <w:tabs>
          <w:tab w:val="left" w:pos="567"/>
        </w:tabs>
        <w:spacing w:line="276" w:lineRule="auto"/>
        <w:jc w:val="both"/>
        <w:textAlignment w:val="baseline"/>
        <w:rPr>
          <w:szCs w:val="24"/>
        </w:rPr>
      </w:pPr>
      <w:r>
        <w:rPr>
          <w:szCs w:val="24"/>
        </w:rPr>
        <w:t>11.7. Sutarties įvykdymo užtikrinimas turi įsigalioti ne vėliau negu jo pateikimo Užsakovui dieną.</w:t>
      </w:r>
    </w:p>
    <w:p w14:paraId="5BD4C7B0" w14:textId="77777777" w:rsidR="00B1137E" w:rsidRDefault="00000000">
      <w:pPr>
        <w:tabs>
          <w:tab w:val="left" w:pos="567"/>
        </w:tabs>
        <w:spacing w:line="276" w:lineRule="auto"/>
        <w:jc w:val="both"/>
        <w:textAlignment w:val="baseline"/>
        <w:rPr>
          <w:szCs w:val="24"/>
        </w:rPr>
      </w:pPr>
      <w:r>
        <w:rPr>
          <w:szCs w:val="24"/>
        </w:rPr>
        <w:t>11.8. Sutarties įvykdymo užtikrinimo suma turi būti nurodoma ir išmokama eurais.</w:t>
      </w:r>
    </w:p>
    <w:p w14:paraId="0CFD8D66" w14:textId="77777777" w:rsidR="00B1137E" w:rsidRDefault="00000000">
      <w:pPr>
        <w:tabs>
          <w:tab w:val="left" w:pos="567"/>
        </w:tabs>
        <w:spacing w:line="276" w:lineRule="auto"/>
        <w:jc w:val="both"/>
        <w:textAlignment w:val="baseline"/>
        <w:rPr>
          <w:szCs w:val="24"/>
        </w:rPr>
      </w:pPr>
      <w:r>
        <w:rPr>
          <w:szCs w:val="24"/>
        </w:rPr>
        <w:t>11.9. Sutarties įvykdymo užtikrinimas turi būti surašytas lietuvių arba kita kalba (esant Užsakovo prašymui, turi būti pateiktas vertimas į lietuvių kalbą).</w:t>
      </w:r>
    </w:p>
    <w:p w14:paraId="76262917" w14:textId="77777777" w:rsidR="00B1137E" w:rsidRDefault="00000000">
      <w:pPr>
        <w:tabs>
          <w:tab w:val="left" w:pos="567"/>
        </w:tabs>
        <w:spacing w:line="276" w:lineRule="auto"/>
        <w:jc w:val="both"/>
        <w:textAlignment w:val="baseline"/>
        <w:rPr>
          <w:szCs w:val="24"/>
        </w:rPr>
      </w:pPr>
      <w:r>
        <w:rPr>
          <w:szCs w:val="24"/>
        </w:rPr>
        <w:t>11.10. Sutarties įvykdymo užtikrinime nurodytas jo galiojimo terminas turi būti ne trumpesnis nei nurodytas Specialiosiose sąlygose.</w:t>
      </w:r>
    </w:p>
    <w:p w14:paraId="3103498C" w14:textId="77777777" w:rsidR="00B1137E" w:rsidRDefault="00000000">
      <w:pPr>
        <w:tabs>
          <w:tab w:val="left" w:pos="567"/>
        </w:tabs>
        <w:spacing w:line="276" w:lineRule="auto"/>
        <w:jc w:val="both"/>
        <w:textAlignment w:val="baseline"/>
        <w:rPr>
          <w:szCs w:val="24"/>
        </w:rPr>
      </w:pPr>
      <w:r>
        <w:rPr>
          <w:szCs w:val="24"/>
        </w:rPr>
        <w:t xml:space="preserve">11.11. Jeigu Darbų atlikimo trukmė yra ilgesnė nei 1 (vieneri) metai, </w:t>
      </w:r>
      <w:r>
        <w:rPr>
          <w:rFonts w:eastAsia="Cambria"/>
          <w:szCs w:val="24"/>
          <w:shd w:val="clear" w:color="auto" w:fill="FFFFFF"/>
        </w:rPr>
        <w:t>Rangovas</w:t>
      </w:r>
      <w:r>
        <w:rPr>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2952CE" w14:textId="77777777" w:rsidR="00B1137E" w:rsidRDefault="00000000">
      <w:pPr>
        <w:tabs>
          <w:tab w:val="left" w:pos="567"/>
        </w:tabs>
        <w:spacing w:line="276" w:lineRule="auto"/>
        <w:jc w:val="both"/>
        <w:textAlignment w:val="baseline"/>
        <w:rPr>
          <w:szCs w:val="24"/>
        </w:rPr>
      </w:pPr>
      <w:r>
        <w:rPr>
          <w:szCs w:val="24"/>
        </w:rPr>
        <w:t xml:space="preserve">11.12. Jeigu Sutartyje nustatytomis sąlygomis </w:t>
      </w:r>
      <w:r>
        <w:rPr>
          <w:rFonts w:eastAsia="Arial"/>
          <w:szCs w:val="24"/>
        </w:rPr>
        <w:t>Darbų atlikimo</w:t>
      </w:r>
      <w:r>
        <w:rPr>
          <w:szCs w:val="24"/>
        </w:rPr>
        <w:t xml:space="preserve"> terminas yra pratęsiamas arba nukeliamas dėl Sutarties sustabdymo, arba atlikti Darbus arba taisyti </w:t>
      </w:r>
      <w:r>
        <w:rPr>
          <w:rFonts w:eastAsia="Arial"/>
          <w:szCs w:val="24"/>
        </w:rPr>
        <w:t>Darbų</w:t>
      </w:r>
      <w:r>
        <w:rPr>
          <w:szCs w:val="24"/>
        </w:rPr>
        <w:t xml:space="preserve">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5A5A8599" w14:textId="77777777" w:rsidR="00B1137E" w:rsidRDefault="00000000">
      <w:pPr>
        <w:tabs>
          <w:tab w:val="left" w:pos="567"/>
        </w:tabs>
        <w:spacing w:line="276" w:lineRule="auto"/>
        <w:jc w:val="both"/>
        <w:textAlignment w:val="baseline"/>
        <w:rPr>
          <w:szCs w:val="24"/>
        </w:rPr>
      </w:pPr>
      <w:r>
        <w:rPr>
          <w:szCs w:val="24"/>
        </w:rPr>
        <w:t xml:space="preserve">11.13. </w:t>
      </w:r>
      <w:r>
        <w:rPr>
          <w:rFonts w:eastAsia="Cambria"/>
          <w:szCs w:val="24"/>
          <w:shd w:val="clear" w:color="auto" w:fill="FFFFFF"/>
        </w:rPr>
        <w:t>Rangovui</w:t>
      </w:r>
      <w:r>
        <w:rPr>
          <w:szCs w:val="24"/>
        </w:rPr>
        <w:t xml:space="preserve"> laiku nepratęsus Sutarties įvykdymo užtikrinimo galiojimo termino arba nepateikus naujo Sutarties įvykdymo užtikrinimo, Užsakovas turi teisę reikalauti Specialiosiose sąlygose nustatyto dydžio netesybų už kiekvieną pradelstą dieną.</w:t>
      </w:r>
    </w:p>
    <w:p w14:paraId="5DC41379" w14:textId="77777777" w:rsidR="00B1137E" w:rsidRDefault="00000000">
      <w:pPr>
        <w:tabs>
          <w:tab w:val="left" w:pos="567"/>
        </w:tabs>
        <w:spacing w:line="276" w:lineRule="auto"/>
        <w:jc w:val="both"/>
        <w:rPr>
          <w:szCs w:val="24"/>
        </w:rPr>
      </w:pPr>
      <w:r>
        <w:rPr>
          <w:szCs w:val="24"/>
        </w:rPr>
        <w:t xml:space="preserve">11.14. Užsakovas nepriima Sutarties įvykdymo užtikrinimo ir (ar) laiko jį negaliojančiu, ir (ar) kreipiasi į </w:t>
      </w:r>
      <w:r>
        <w:rPr>
          <w:rFonts w:eastAsia="Cambria"/>
          <w:szCs w:val="24"/>
          <w:shd w:val="clear" w:color="auto" w:fill="FFFFFF"/>
        </w:rPr>
        <w:t>Rangov</w:t>
      </w:r>
      <w:r>
        <w:rPr>
          <w:szCs w:val="24"/>
        </w:rPr>
        <w:t xml:space="preserve">ą dėl naujo Sutarties įvykdymo užtikrinimo pateikimo Užsakovui, o </w:t>
      </w:r>
      <w:r>
        <w:rPr>
          <w:rFonts w:eastAsia="Cambria"/>
          <w:szCs w:val="24"/>
          <w:shd w:val="clear" w:color="auto" w:fill="FFFFFF"/>
        </w:rPr>
        <w:t>Rangovas</w:t>
      </w:r>
      <w:r>
        <w:rPr>
          <w:szCs w:val="24"/>
        </w:rPr>
        <w:t xml:space="preserve"> privalo Sutarties įvykdymo užtikrinimą pateikti per trumpiausiai įmanomą terminą, jei Sutarties įvykdymo užtikrinimas neatitinka Sutartyje keliamų reikalavimų arba Užsakovas turi informacijos, </w:t>
      </w:r>
      <w:r>
        <w:rPr>
          <w:szCs w:val="24"/>
        </w:rPr>
        <w:lastRenderedPageBreak/>
        <w:t>susijusios su Sutarties įvykdymo užtikrinimą išdavusio banko (draudimo bendrovės) veiklos sustabdymu arba galimu veiklos sustabdymu (įskaitant nemokumą, likvidavimą ar teisinės apsaugos taikymo procedūras).</w:t>
      </w:r>
    </w:p>
    <w:p w14:paraId="462C0171" w14:textId="77777777" w:rsidR="00B1137E" w:rsidRDefault="00000000">
      <w:pPr>
        <w:tabs>
          <w:tab w:val="left" w:pos="567"/>
        </w:tabs>
        <w:spacing w:line="276" w:lineRule="auto"/>
        <w:jc w:val="both"/>
        <w:textAlignment w:val="baseline"/>
        <w:rPr>
          <w:szCs w:val="24"/>
        </w:rPr>
      </w:pPr>
      <w:r>
        <w:rPr>
          <w:szCs w:val="24"/>
        </w:rPr>
        <w:t xml:space="preserve">11.15. Jei </w:t>
      </w:r>
      <w:r>
        <w:rPr>
          <w:rFonts w:eastAsia="Cambria"/>
          <w:szCs w:val="24"/>
          <w:shd w:val="clear" w:color="auto" w:fill="FFFFFF"/>
        </w:rPr>
        <w:t>Rangovas</w:t>
      </w:r>
      <w:r>
        <w:rPr>
          <w:szCs w:val="24"/>
        </w:rPr>
        <w:t xml:space="preserve"> pažeidžia Sutartimi nustatytus įsipareigojimus, dalinai ar visiškai įsipareigojimų nevykdo (ar juos vykdo ne pagal Sutarties sąlygas), Užsakovas gali pasinaudoti Sutarties įvykdymo užtikrinimu. </w:t>
      </w:r>
      <w:r>
        <w:rPr>
          <w:rFonts w:eastAsia="Cambria"/>
          <w:szCs w:val="24"/>
          <w:shd w:val="clear" w:color="auto" w:fill="FFFFFF"/>
        </w:rPr>
        <w:t>Rangovas</w:t>
      </w:r>
      <w:r>
        <w:rPr>
          <w:szCs w:val="24"/>
        </w:rPr>
        <w:t>, siekdamas toliau vykdyti Sutarties įsipareigojimus, privalo per 10 (dešimt) darbo dienų nuo pranešimo apie Sutarties įvykdymo užtikrinimo sumokėjimą Užsakovui pranešimo gavimo dienos pateikti Užsakovui naują Specialiosiose sąlygose nurodyto dydžio Sutarties įvykdymo užtikrinimą.</w:t>
      </w:r>
    </w:p>
    <w:p w14:paraId="214028E4" w14:textId="77777777" w:rsidR="00B1137E" w:rsidRDefault="00000000">
      <w:pPr>
        <w:tabs>
          <w:tab w:val="left" w:pos="567"/>
        </w:tabs>
        <w:spacing w:line="276" w:lineRule="auto"/>
        <w:jc w:val="both"/>
        <w:textAlignment w:val="baseline"/>
        <w:rPr>
          <w:szCs w:val="24"/>
        </w:rPr>
      </w:pPr>
      <w:r>
        <w:rPr>
          <w:szCs w:val="24"/>
        </w:rPr>
        <w:t>11.16. Užsakovas gali pasinaudoti Sutarties įvykdymo užtikrinimu, esant bet kuriai iš žemiau nurodytų aplinkybių:</w:t>
      </w:r>
    </w:p>
    <w:p w14:paraId="356D6854" w14:textId="77777777" w:rsidR="00B1137E" w:rsidRDefault="00000000">
      <w:pPr>
        <w:tabs>
          <w:tab w:val="left" w:pos="567"/>
        </w:tabs>
        <w:spacing w:line="276" w:lineRule="auto"/>
        <w:jc w:val="both"/>
        <w:textAlignment w:val="baseline"/>
        <w:rPr>
          <w:szCs w:val="24"/>
        </w:rPr>
      </w:pPr>
      <w:r>
        <w:rPr>
          <w:szCs w:val="24"/>
        </w:rPr>
        <w:t xml:space="preserve">11.16.1. </w:t>
      </w:r>
      <w:r>
        <w:rPr>
          <w:rFonts w:eastAsia="Cambria"/>
          <w:szCs w:val="24"/>
          <w:shd w:val="clear" w:color="auto" w:fill="FFFFFF"/>
        </w:rPr>
        <w:t>Rangovas</w:t>
      </w:r>
      <w:r>
        <w:rPr>
          <w:szCs w:val="24"/>
        </w:rPr>
        <w:t xml:space="preserve"> neįvykdė, nevykdo arba netinkamai vykdo savo įsipareigojimus pagal Sutartį;</w:t>
      </w:r>
    </w:p>
    <w:p w14:paraId="41482C84" w14:textId="77777777" w:rsidR="00B1137E" w:rsidRDefault="00000000">
      <w:pPr>
        <w:tabs>
          <w:tab w:val="left" w:pos="567"/>
        </w:tabs>
        <w:spacing w:line="276" w:lineRule="auto"/>
        <w:jc w:val="both"/>
        <w:textAlignment w:val="baseline"/>
        <w:rPr>
          <w:szCs w:val="24"/>
        </w:rPr>
      </w:pPr>
      <w:r>
        <w:rPr>
          <w:szCs w:val="24"/>
        </w:rPr>
        <w:t xml:space="preserve">11.16.2. </w:t>
      </w:r>
      <w:r>
        <w:rPr>
          <w:rFonts w:eastAsia="Cambria"/>
          <w:szCs w:val="24"/>
          <w:shd w:val="clear" w:color="auto" w:fill="FFFFFF"/>
        </w:rPr>
        <w:t>Rangovas</w:t>
      </w:r>
      <w:r>
        <w:rPr>
          <w:szCs w:val="24"/>
        </w:rPr>
        <w:t xml:space="preserve"> per protingai nustatytą laikotarpį neįvykdo Užsakovo nurodymo ištaisyti </w:t>
      </w:r>
      <w:r>
        <w:rPr>
          <w:rFonts w:eastAsia="Arial"/>
          <w:szCs w:val="24"/>
        </w:rPr>
        <w:t>Darbų</w:t>
      </w:r>
      <w:r>
        <w:rPr>
          <w:szCs w:val="24"/>
        </w:rPr>
        <w:t xml:space="preserve"> trūkumus;</w:t>
      </w:r>
    </w:p>
    <w:p w14:paraId="08E0A12B" w14:textId="77777777" w:rsidR="00B1137E" w:rsidRDefault="00000000">
      <w:pPr>
        <w:tabs>
          <w:tab w:val="left" w:pos="567"/>
        </w:tabs>
        <w:spacing w:line="276" w:lineRule="auto"/>
        <w:jc w:val="both"/>
        <w:textAlignment w:val="baseline"/>
        <w:rPr>
          <w:szCs w:val="24"/>
        </w:rPr>
      </w:pPr>
      <w:r>
        <w:rPr>
          <w:szCs w:val="24"/>
        </w:rPr>
        <w:t xml:space="preserve">11.16.3. jei dėl bet kokių </w:t>
      </w:r>
      <w:r>
        <w:rPr>
          <w:rFonts w:eastAsia="Cambria"/>
          <w:szCs w:val="24"/>
          <w:shd w:val="clear" w:color="auto" w:fill="FFFFFF"/>
        </w:rPr>
        <w:t>Rangovo</w:t>
      </w:r>
      <w:r>
        <w:rPr>
          <w:szCs w:val="24"/>
        </w:rPr>
        <w:t xml:space="preserve"> veiksmų (veikimo ar neveikimo) Užsakovas patyrė nuostolius (įskaitant, bet neapribojant, papildomas išlaidas, negautas pajamas ar kitus tiesioginius ir netiesioginius nuostolius, delspinigius ir (arba) baudas (jei delspinigiai ir (arba) baudos yra numatyti Specialiosiose sutarties sąlygose);</w:t>
      </w:r>
    </w:p>
    <w:p w14:paraId="2C93A09A" w14:textId="77777777" w:rsidR="00B1137E" w:rsidRDefault="00000000">
      <w:pPr>
        <w:tabs>
          <w:tab w:val="left" w:pos="567"/>
        </w:tabs>
        <w:spacing w:line="276" w:lineRule="auto"/>
        <w:jc w:val="both"/>
        <w:textAlignment w:val="baseline"/>
        <w:rPr>
          <w:szCs w:val="24"/>
        </w:rPr>
      </w:pPr>
      <w:r>
        <w:rPr>
          <w:szCs w:val="24"/>
        </w:rPr>
        <w:t xml:space="preserve">11.16.4. </w:t>
      </w:r>
      <w:r>
        <w:rPr>
          <w:rFonts w:eastAsia="Cambria"/>
          <w:szCs w:val="24"/>
          <w:shd w:val="clear" w:color="auto" w:fill="FFFFFF"/>
        </w:rPr>
        <w:t>Rangovas</w:t>
      </w:r>
      <w:r>
        <w:rPr>
          <w:szCs w:val="24"/>
        </w:rPr>
        <w:t xml:space="preserve"> be pateisinamos priežasties (ne Sutartyje nustatytais atvejais) vienašališkai nutraukia Sutartį.</w:t>
      </w:r>
    </w:p>
    <w:p w14:paraId="3684ED57" w14:textId="77777777" w:rsidR="00B1137E" w:rsidRDefault="00B1137E">
      <w:pPr>
        <w:tabs>
          <w:tab w:val="left" w:pos="567"/>
        </w:tabs>
        <w:spacing w:line="276" w:lineRule="auto"/>
        <w:jc w:val="both"/>
        <w:textAlignment w:val="baseline"/>
        <w:rPr>
          <w:szCs w:val="24"/>
        </w:rPr>
      </w:pPr>
    </w:p>
    <w:p w14:paraId="249201B1" w14:textId="77777777" w:rsidR="00B1137E" w:rsidRDefault="00000000">
      <w:pPr>
        <w:tabs>
          <w:tab w:val="left" w:pos="0"/>
        </w:tabs>
        <w:spacing w:line="276" w:lineRule="auto"/>
        <w:jc w:val="center"/>
        <w:textAlignment w:val="baseline"/>
        <w:rPr>
          <w:b/>
          <w:bCs/>
          <w:szCs w:val="24"/>
        </w:rPr>
      </w:pPr>
      <w:r>
        <w:rPr>
          <w:b/>
          <w:bCs/>
          <w:szCs w:val="24"/>
        </w:rPr>
        <w:t>12. DRAUDIMAS (jei taikoma)</w:t>
      </w:r>
    </w:p>
    <w:p w14:paraId="1057AA09" w14:textId="77777777" w:rsidR="00B1137E" w:rsidRDefault="00B1137E">
      <w:pPr>
        <w:tabs>
          <w:tab w:val="left" w:pos="0"/>
        </w:tabs>
        <w:spacing w:line="276" w:lineRule="auto"/>
        <w:jc w:val="center"/>
        <w:textAlignment w:val="baseline"/>
        <w:rPr>
          <w:b/>
          <w:bCs/>
          <w:szCs w:val="24"/>
        </w:rPr>
      </w:pPr>
    </w:p>
    <w:p w14:paraId="0E22E0BB" w14:textId="77777777" w:rsidR="00B1137E" w:rsidRDefault="00000000">
      <w:pPr>
        <w:tabs>
          <w:tab w:val="left" w:pos="0"/>
        </w:tabs>
        <w:spacing w:line="276" w:lineRule="auto"/>
        <w:jc w:val="both"/>
        <w:textAlignment w:val="baseline"/>
        <w:rPr>
          <w:szCs w:val="24"/>
        </w:rPr>
      </w:pPr>
      <w:r>
        <w:rPr>
          <w:szCs w:val="24"/>
        </w:rPr>
        <w:t xml:space="preserve">12.1. </w:t>
      </w:r>
      <w:r>
        <w:rPr>
          <w:rFonts w:eastAsia="Arial"/>
          <w:szCs w:val="24"/>
          <w:shd w:val="clear" w:color="auto" w:fill="FFFFFF"/>
        </w:rPr>
        <w:t xml:space="preserve">Šio skyriaus nuostatos taikomos tuomet, jei Specialiosiose sąlygose ir (ar) įstatymuose bei kituose teisės aktuose nustatyta prievolė Rangovui apsidrausti </w:t>
      </w:r>
      <w:r>
        <w:rPr>
          <w:szCs w:val="24"/>
        </w:rPr>
        <w:t>statinio statybos, rekonstravimo, remonto, atnaujinimo (modernizavimo), griovimo ar kultūros paveldo statinio tvarkomųjų statybos darbų ir (arba) civilinės atsakomybės privalomuoju draudimu.</w:t>
      </w:r>
    </w:p>
    <w:p w14:paraId="6B142805" w14:textId="77777777" w:rsidR="00B1137E" w:rsidRDefault="00000000">
      <w:pPr>
        <w:tabs>
          <w:tab w:val="left" w:pos="0"/>
        </w:tabs>
        <w:spacing w:line="276" w:lineRule="auto"/>
        <w:jc w:val="both"/>
        <w:textAlignment w:val="baseline"/>
        <w:rPr>
          <w:rFonts w:eastAsia="Cambria"/>
          <w:szCs w:val="24"/>
          <w:shd w:val="clear" w:color="auto" w:fill="FFFFFF"/>
        </w:rPr>
      </w:pPr>
      <w:r>
        <w:rPr>
          <w:szCs w:val="24"/>
        </w:rPr>
        <w:t xml:space="preserve">12.2. </w:t>
      </w:r>
      <w:r>
        <w:rPr>
          <w:rFonts w:eastAsia="Cambria"/>
          <w:szCs w:val="24"/>
          <w:shd w:val="clear" w:color="auto" w:fill="FFFFFF"/>
        </w:rPr>
        <w:t xml:space="preserve">Rangovas privalo per Specialiosiose sąlygose nustatytą terminą ir sąlygas pateikti Užsakovui su draudimo bendrove sudarytą statinio statybos, rekonstravimo, remonto, atnaujinimo (modernizavimo), griovimo ir kultūros paveldo statinio tvarkomųjų statybos darbų ir civilinės atsakomybės privalomojo draudimo sutartį </w:t>
      </w:r>
      <w:r>
        <w:rPr>
          <w:bCs/>
          <w:szCs w:val="24"/>
        </w:rPr>
        <w:t>(</w:t>
      </w:r>
      <w:r>
        <w:rPr>
          <w:rFonts w:eastAsia="Cambria"/>
          <w:szCs w:val="24"/>
        </w:rPr>
        <w:t>kartu turi būti pateiktas ir pasirašytas draudimo liudijimas (polisas) bei dokumentas, įrodantis, kad draudimo įmoka už išduotą draudimo liudijimą (polisą) yra sumokėta</w:t>
      </w:r>
      <w:r>
        <w:rPr>
          <w:rFonts w:eastAsia="Cambria"/>
          <w:szCs w:val="24"/>
          <w:shd w:val="clear" w:color="auto" w:fill="FFFFFF"/>
        </w:rPr>
        <w:t xml:space="preserve">), atitinkančią Specialiųjų sąlygų 7 skyriuje ir Bendrųjų sąlygų 12 skyriuje nurodytas sąlygas (toliau – </w:t>
      </w:r>
      <w:r>
        <w:rPr>
          <w:b/>
          <w:bCs/>
          <w:szCs w:val="24"/>
        </w:rPr>
        <w:t>D</w:t>
      </w:r>
      <w:r>
        <w:rPr>
          <w:b/>
          <w:szCs w:val="24"/>
        </w:rPr>
        <w:t>raudimo sutartis</w:t>
      </w:r>
      <w:r>
        <w:rPr>
          <w:bCs/>
          <w:szCs w:val="24"/>
        </w:rPr>
        <w:t>)</w:t>
      </w:r>
      <w:r>
        <w:rPr>
          <w:rFonts w:eastAsia="Cambria"/>
          <w:szCs w:val="24"/>
          <w:shd w:val="clear" w:color="auto" w:fill="FFFFFF"/>
        </w:rPr>
        <w:t>.</w:t>
      </w:r>
    </w:p>
    <w:p w14:paraId="7F502998" w14:textId="77777777" w:rsidR="00B1137E" w:rsidRDefault="00000000">
      <w:pPr>
        <w:tabs>
          <w:tab w:val="left" w:pos="0"/>
        </w:tabs>
        <w:spacing w:line="276" w:lineRule="auto"/>
        <w:jc w:val="both"/>
        <w:textAlignment w:val="baseline"/>
        <w:rPr>
          <w:szCs w:val="24"/>
        </w:rPr>
      </w:pPr>
      <w:r>
        <w:rPr>
          <w:rFonts w:eastAsia="Cambria"/>
          <w:szCs w:val="24"/>
          <w:shd w:val="clear" w:color="auto" w:fill="FFFFFF"/>
        </w:rPr>
        <w:t xml:space="preserve">12.3. </w:t>
      </w:r>
      <w:r>
        <w:rPr>
          <w:szCs w:val="24"/>
        </w:rPr>
        <w:t>Prieš pateikdamas Draudimo sutartį, Rangovas privalo (jeigu Specialiosiose sąlygose nenurodyta kitaip) prašyti Užsakovo patvirtinti, kad Užsakovas sutinka priimti Draudimo sutartį. Tokiu atveju, Užsakovas privalo atsakyti Rangovui ne vėliau kaip per 3 (tris) darbo dienas nuo Rangovo prašymo gavimo dienos.</w:t>
      </w:r>
    </w:p>
    <w:p w14:paraId="4158AE12" w14:textId="77777777" w:rsidR="00B1137E" w:rsidRDefault="00000000">
      <w:pPr>
        <w:tabs>
          <w:tab w:val="left" w:pos="567"/>
        </w:tabs>
        <w:spacing w:line="276" w:lineRule="auto"/>
        <w:jc w:val="both"/>
        <w:textAlignment w:val="baseline"/>
        <w:rPr>
          <w:szCs w:val="24"/>
        </w:rPr>
      </w:pPr>
      <w:r>
        <w:rPr>
          <w:szCs w:val="24"/>
        </w:rPr>
        <w:t xml:space="preserve">12.4. Draudimo sutartis turi įsigalioti ne vėliau kaip </w:t>
      </w:r>
      <w:r>
        <w:rPr>
          <w:color w:val="000000"/>
          <w:szCs w:val="24"/>
        </w:rPr>
        <w:t>nuo Darbų vykdymo pradžios</w:t>
      </w:r>
      <w:r>
        <w:rPr>
          <w:szCs w:val="24"/>
        </w:rPr>
        <w:t>.</w:t>
      </w:r>
    </w:p>
    <w:p w14:paraId="021ABA24" w14:textId="77777777" w:rsidR="00B1137E" w:rsidRDefault="00000000">
      <w:pPr>
        <w:tabs>
          <w:tab w:val="left" w:pos="567"/>
        </w:tabs>
        <w:spacing w:line="276" w:lineRule="auto"/>
        <w:jc w:val="both"/>
        <w:textAlignment w:val="baseline"/>
        <w:rPr>
          <w:rFonts w:eastAsia="Arial"/>
          <w:szCs w:val="24"/>
        </w:rPr>
      </w:pPr>
      <w:r>
        <w:rPr>
          <w:szCs w:val="24"/>
        </w:rPr>
        <w:t xml:space="preserve">12.5. </w:t>
      </w:r>
      <w:r>
        <w:rPr>
          <w:rFonts w:eastAsia="Arial"/>
          <w:szCs w:val="24"/>
        </w:rPr>
        <w:t xml:space="preserve">Rangovas savo sąskaita privalo pratęsti (atnaujinti) </w:t>
      </w:r>
      <w:r>
        <w:rPr>
          <w:szCs w:val="24"/>
        </w:rPr>
        <w:t>Draudimo sutartį</w:t>
      </w:r>
      <w:r>
        <w:rPr>
          <w:rFonts w:eastAsia="Arial"/>
          <w:szCs w:val="24"/>
        </w:rPr>
        <w:t xml:space="preserve"> ir likus ne mažiau nei 10 (dešimt) darbo dienų iki pratęsiamos Draudimo sutarties pabaigos pateikti Užsakovui tai </w:t>
      </w:r>
      <w:r>
        <w:rPr>
          <w:rFonts w:eastAsia="Arial"/>
          <w:szCs w:val="24"/>
        </w:rPr>
        <w:lastRenderedPageBreak/>
        <w:t xml:space="preserve">patvirtinančius dokumentus, jeigu </w:t>
      </w:r>
      <w:r>
        <w:rPr>
          <w:szCs w:val="24"/>
        </w:rPr>
        <w:t>Draudimo sutartis</w:t>
      </w:r>
      <w:r>
        <w:rPr>
          <w:rFonts w:eastAsia="Arial"/>
          <w:szCs w:val="24"/>
        </w:rPr>
        <w:t xml:space="preserve"> pasibaigs anksčiau, negu numatyta teisės aktuose.</w:t>
      </w:r>
    </w:p>
    <w:p w14:paraId="5663A323" w14:textId="77777777" w:rsidR="00B1137E" w:rsidRDefault="00000000">
      <w:pPr>
        <w:tabs>
          <w:tab w:val="left" w:pos="567"/>
        </w:tabs>
        <w:spacing w:line="276" w:lineRule="auto"/>
        <w:jc w:val="both"/>
        <w:textAlignment w:val="baseline"/>
        <w:rPr>
          <w:rFonts w:eastAsia="Arial"/>
          <w:szCs w:val="24"/>
        </w:rPr>
      </w:pPr>
      <w:r>
        <w:rPr>
          <w:rFonts w:eastAsia="Arial"/>
          <w:szCs w:val="24"/>
        </w:rPr>
        <w:t>12.6. Jei draudimo įmoka yra mokama dalimis, po kiekvieno draudimo liudijime nurodyto draudimo įmokos sumokėjimo termino dienos, Rangovas privalo Užsakovui pateikti jos sumokėjimą patvirtinančio dokumento patvirtintą kopiją.</w:t>
      </w:r>
    </w:p>
    <w:p w14:paraId="47764810" w14:textId="77777777" w:rsidR="00B1137E" w:rsidRDefault="00000000">
      <w:pPr>
        <w:tabs>
          <w:tab w:val="left" w:pos="567"/>
        </w:tabs>
        <w:spacing w:line="276" w:lineRule="auto"/>
        <w:jc w:val="both"/>
        <w:textAlignment w:val="baseline"/>
        <w:rPr>
          <w:rFonts w:eastAsia="Arial"/>
          <w:szCs w:val="24"/>
        </w:rPr>
      </w:pPr>
      <w:r>
        <w:rPr>
          <w:rFonts w:eastAsia="Arial"/>
          <w:szCs w:val="24"/>
        </w:rPr>
        <w:t>12.7. Jeigu Rangovas veikia jungtinės veiklos (partnerystės) pagrindu ir (arba) samdo subrangovus, tai visi kiti partneriai ir (arba) subrangovai turi būti įvardinti kaip papildomi apdraustieji pateiktame draudimo liudijime (polise) arba pateikti savo vardu sudarytus draudimo liudijimus (polisus) ne mažesne draudimo apimtimi nei nurodyta Sutartyje.</w:t>
      </w:r>
    </w:p>
    <w:p w14:paraId="1FB77032" w14:textId="77777777" w:rsidR="00B1137E" w:rsidRDefault="00000000">
      <w:pPr>
        <w:tabs>
          <w:tab w:val="left" w:pos="567"/>
        </w:tabs>
        <w:spacing w:line="276" w:lineRule="auto"/>
        <w:jc w:val="both"/>
        <w:textAlignment w:val="baseline"/>
        <w:rPr>
          <w:rFonts w:eastAsia="Arial"/>
          <w:szCs w:val="24"/>
        </w:rPr>
      </w:pPr>
      <w:r>
        <w:rPr>
          <w:rFonts w:eastAsia="Arial"/>
          <w:szCs w:val="24"/>
        </w:rPr>
        <w:t xml:space="preserve">12.8. </w:t>
      </w:r>
      <w:r>
        <w:rPr>
          <w:szCs w:val="24"/>
        </w:rPr>
        <w:t>Draudimo sutartyje</w:t>
      </w:r>
      <w:r>
        <w:rPr>
          <w:rFonts w:eastAsia="Arial"/>
          <w:szCs w:val="24"/>
        </w:rPr>
        <w:t xml:space="preserve"> turi būti numatyta galimybė išmokėti draudimo išmokas eurais, reikalinga nuostoliams arba žalai padengti. Iš draudikų gautos draudimo išmokos turi būti naudojamos nuostoliams arba žalai padengti.</w:t>
      </w:r>
    </w:p>
    <w:p w14:paraId="5B57F498" w14:textId="77777777" w:rsidR="00B1137E" w:rsidRDefault="00000000">
      <w:pPr>
        <w:tabs>
          <w:tab w:val="left" w:pos="567"/>
        </w:tabs>
        <w:spacing w:line="276" w:lineRule="auto"/>
        <w:jc w:val="both"/>
        <w:textAlignment w:val="baseline"/>
        <w:rPr>
          <w:rFonts w:eastAsia="Arial"/>
          <w:szCs w:val="24"/>
        </w:rPr>
      </w:pPr>
      <w:r>
        <w:rPr>
          <w:rFonts w:eastAsia="Arial"/>
          <w:szCs w:val="24"/>
        </w:rPr>
        <w:t>12.9. Rangovas privalo laikytis visų Draudimo sutartyje apibrėžtų sąlygų. Rangovas privalo nuolat informuoti draudikus apie bet kuriuos atitinkamus Darbų vykdymo pasikeitimus ir užtikrinti, kad sudaryta Draudimo sutartis galiotų pagal šio skyriaus reikalavimus.</w:t>
      </w:r>
    </w:p>
    <w:p w14:paraId="584F6188" w14:textId="77777777" w:rsidR="00B1137E" w:rsidRDefault="00000000">
      <w:pPr>
        <w:tabs>
          <w:tab w:val="left" w:pos="567"/>
        </w:tabs>
        <w:spacing w:line="276" w:lineRule="auto"/>
        <w:jc w:val="both"/>
        <w:textAlignment w:val="baseline"/>
        <w:rPr>
          <w:rFonts w:eastAsia="Arial"/>
          <w:szCs w:val="24"/>
        </w:rPr>
      </w:pPr>
      <w:r>
        <w:rPr>
          <w:rFonts w:eastAsia="Arial"/>
          <w:szCs w:val="24"/>
        </w:rPr>
        <w:t>12.10. Rangovas neturi teisės daryti jokių Draudimo sutarties sąlygų pakeitimų (išskyrus Draudimo sutarties šalių rekvizitų pakeitimus) be išankstinio Užsakovo sutikimo. Jeigu draudikas ketina padaryti Draudimo sutarties sąlygų pakeitimą, tai Rangovas privalo nedelsdamas tai pranešti ir Užsakovui.</w:t>
      </w:r>
    </w:p>
    <w:p w14:paraId="785D70F9" w14:textId="77777777" w:rsidR="00B1137E" w:rsidRDefault="00000000">
      <w:pPr>
        <w:tabs>
          <w:tab w:val="left" w:pos="567"/>
        </w:tabs>
        <w:spacing w:line="276" w:lineRule="auto"/>
        <w:jc w:val="both"/>
        <w:textAlignment w:val="baseline"/>
        <w:rPr>
          <w:rFonts w:eastAsia="Arial"/>
          <w:szCs w:val="24"/>
        </w:rPr>
      </w:pPr>
      <w:r>
        <w:rPr>
          <w:rFonts w:eastAsia="Arial"/>
          <w:szCs w:val="24"/>
        </w:rPr>
        <w:t>12.11. Jeigu Rangovas vykdydamas Sutartį neužtikrina Draudimo sutarties sąlygų, kurias iš jo reikalaujama atlikti ir palaikyti pagal Sutartį, arba nepateikia pakankamo įrodymo ir draudimo liudijimų kopijų,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33C4071B" w14:textId="77777777" w:rsidR="00B1137E" w:rsidRDefault="00000000">
      <w:pPr>
        <w:tabs>
          <w:tab w:val="left" w:pos="567"/>
        </w:tabs>
        <w:spacing w:line="276" w:lineRule="auto"/>
        <w:jc w:val="both"/>
        <w:textAlignment w:val="baseline"/>
        <w:rPr>
          <w:rFonts w:eastAsia="Arial"/>
          <w:szCs w:val="24"/>
        </w:rPr>
      </w:pPr>
      <w:r>
        <w:rPr>
          <w:rFonts w:eastAsia="Arial"/>
          <w:szCs w:val="24"/>
        </w:rPr>
        <w:t>12.12. 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02515A06" w14:textId="77777777" w:rsidR="00B1137E" w:rsidRDefault="00B1137E">
      <w:pPr>
        <w:tabs>
          <w:tab w:val="left" w:pos="0"/>
        </w:tabs>
        <w:spacing w:line="276" w:lineRule="auto"/>
        <w:ind w:firstLine="62"/>
        <w:jc w:val="both"/>
        <w:textAlignment w:val="baseline"/>
        <w:rPr>
          <w:b/>
          <w:bCs/>
          <w:szCs w:val="24"/>
        </w:rPr>
      </w:pPr>
    </w:p>
    <w:p w14:paraId="05F74909" w14:textId="77777777" w:rsidR="00B1137E" w:rsidRDefault="00000000">
      <w:pPr>
        <w:keepNext/>
        <w:keepLines/>
        <w:tabs>
          <w:tab w:val="left" w:pos="567"/>
          <w:tab w:val="left" w:pos="851"/>
          <w:tab w:val="left" w:pos="992"/>
          <w:tab w:val="left" w:pos="1134"/>
        </w:tabs>
        <w:spacing w:line="276" w:lineRule="auto"/>
        <w:jc w:val="center"/>
        <w:rPr>
          <w:rFonts w:eastAsia="Cambria"/>
          <w:caps/>
          <w:szCs w:val="24"/>
          <w14:numSpacing w14:val="tabular"/>
        </w:rPr>
      </w:pPr>
      <w:r>
        <w:rPr>
          <w:rFonts w:eastAsia="Cambria"/>
          <w:b/>
          <w:bCs/>
          <w:caps/>
          <w:szCs w:val="24"/>
          <w14:numSpacing w14:val="tabular"/>
        </w:rPr>
        <w:t>13. SUTARTIES KAINA IR JOS PERSKAIČIAVIMAS</w:t>
      </w:r>
    </w:p>
    <w:p w14:paraId="7AB9A23B"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E91989A"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13.1. Sutarties kaina, kurią Užsakovas privalo sumokėti Rangovui už faktiškai ir tinkamai atliktus Darbus pagal Sutarties sąlygas, įskaitant visus Susitarimus, yra apskaičiuojama, taikant kainos apskaičiavimo būdą ar būdus, nurodytus Specialiosiose sąlygose.</w:t>
      </w:r>
    </w:p>
    <w:p w14:paraId="72981B24"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13.2. Pradinės sutarties vertė yra nurodyta Specialiosiose sąlygose.</w:t>
      </w:r>
    </w:p>
    <w:p w14:paraId="5056340E"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13.3. Laikoma, kad į Sutarties kainą yra įtrauktos visos Rangovo išlaidos, susijusios su visų Darbų atlikimu, taip pat su tinkamu šioje Sutartyje numatytų kitų Rangovo įsipareigojimų įvykdymu, </w:t>
      </w:r>
      <w:r>
        <w:rPr>
          <w:rFonts w:eastAsia="Arial"/>
          <w:szCs w:val="24"/>
        </w:rPr>
        <w:lastRenderedPageBreak/>
        <w:t>įskaitant draudimus, muitus ir kitokias išlaidas, Rangovo patirtas vykdant Sutartyje numatytus įsipareigojimus.</w:t>
      </w:r>
    </w:p>
    <w:p w14:paraId="1617E038"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13.4. Sutarties kainos peržiūra atliekama Specialiosiose sąlygose nustatyta tvarka.</w:t>
      </w:r>
    </w:p>
    <w:p w14:paraId="2D0183BC"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E279066" w14:textId="77777777" w:rsidR="00B1137E" w:rsidRDefault="00000000">
      <w:pPr>
        <w:keepNext/>
        <w:keepLines/>
        <w:tabs>
          <w:tab w:val="left" w:pos="567"/>
          <w:tab w:val="left" w:pos="851"/>
          <w:tab w:val="left" w:pos="992"/>
          <w:tab w:val="left" w:pos="1134"/>
        </w:tabs>
        <w:spacing w:line="276" w:lineRule="auto"/>
        <w:jc w:val="center"/>
        <w:rPr>
          <w:rFonts w:eastAsia="Cambria"/>
          <w:b/>
          <w:bCs/>
          <w:caps/>
          <w:szCs w:val="24"/>
          <w14:numSpacing w14:val="tabular"/>
        </w:rPr>
      </w:pPr>
      <w:r>
        <w:rPr>
          <w:rFonts w:eastAsia="Cambria"/>
          <w:b/>
          <w:bCs/>
          <w:caps/>
          <w:szCs w:val="24"/>
          <w14:numSpacing w14:val="tabular"/>
        </w:rPr>
        <w:t>14.</w:t>
      </w:r>
      <w:r>
        <w:rPr>
          <w:rFonts w:eastAsia="Cambria"/>
          <w:b/>
          <w:bCs/>
          <w:caps/>
          <w:szCs w:val="24"/>
          <w14:numSpacing w14:val="tabular"/>
        </w:rPr>
        <w:tab/>
        <w:t>ATSISKAITYMO TVARKA</w:t>
      </w:r>
    </w:p>
    <w:p w14:paraId="3EDB6F5F" w14:textId="77777777" w:rsidR="00B1137E" w:rsidRDefault="00B1137E">
      <w:pPr>
        <w:keepNext/>
        <w:keepLines/>
        <w:tabs>
          <w:tab w:val="left" w:pos="567"/>
          <w:tab w:val="left" w:pos="851"/>
          <w:tab w:val="left" w:pos="992"/>
          <w:tab w:val="left" w:pos="1134"/>
        </w:tabs>
        <w:spacing w:line="276" w:lineRule="auto"/>
        <w:jc w:val="center"/>
        <w:rPr>
          <w:rFonts w:eastAsia="Cambria"/>
          <w:b/>
          <w:bCs/>
          <w:caps/>
          <w:szCs w:val="24"/>
          <w14:numSpacing w14:val="tabular"/>
        </w:rPr>
      </w:pPr>
    </w:p>
    <w:p w14:paraId="034C72F2"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Pr>
          <w:rFonts w:eastAsia="Arial"/>
          <w:b/>
          <w:bCs/>
          <w:szCs w:val="24"/>
        </w:rPr>
        <w:t>14.1.</w:t>
      </w:r>
      <w:r>
        <w:rPr>
          <w:szCs w:val="24"/>
        </w:rPr>
        <w:tab/>
      </w:r>
      <w:r>
        <w:rPr>
          <w:rFonts w:eastAsia="Arial"/>
          <w:b/>
          <w:bCs/>
          <w:szCs w:val="24"/>
        </w:rPr>
        <w:t>Išankstinis mokėjimas (avansas) (jei taikoma)</w:t>
      </w:r>
    </w:p>
    <w:p w14:paraId="26E262D1"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55F5A88B" w14:textId="77777777" w:rsidR="00B1137E" w:rsidRDefault="00000000">
      <w:pPr>
        <w:tabs>
          <w:tab w:val="left" w:pos="567"/>
        </w:tabs>
        <w:spacing w:line="276" w:lineRule="auto"/>
        <w:jc w:val="both"/>
        <w:textAlignment w:val="baseline"/>
        <w:rPr>
          <w:szCs w:val="24"/>
        </w:rPr>
      </w:pPr>
      <w:r>
        <w:rPr>
          <w:szCs w:val="24"/>
        </w:rPr>
        <w:t>14.1.1. Bendrųjų sąlygų 14.1 poskyrio sąlygos taikomos tuo atveju, jei Specialiosiose sąlygose yra nurodyta, kad Rangovui mokamas išankstinis mokėjimas (avansas) (toliau –</w:t>
      </w:r>
      <w:r>
        <w:rPr>
          <w:b/>
          <w:bCs/>
          <w:szCs w:val="24"/>
        </w:rPr>
        <w:t xml:space="preserve"> Avansas</w:t>
      </w:r>
      <w:r>
        <w:rPr>
          <w:szCs w:val="24"/>
        </w:rPr>
        <w:t>).</w:t>
      </w:r>
    </w:p>
    <w:p w14:paraId="4C4FCB51" w14:textId="77777777" w:rsidR="00B1137E" w:rsidRDefault="00000000">
      <w:pPr>
        <w:tabs>
          <w:tab w:val="left" w:pos="567"/>
        </w:tabs>
        <w:spacing w:line="276" w:lineRule="auto"/>
        <w:jc w:val="both"/>
        <w:textAlignment w:val="baseline"/>
        <w:rPr>
          <w:szCs w:val="24"/>
        </w:rPr>
      </w:pPr>
      <w:r>
        <w:rPr>
          <w:szCs w:val="24"/>
        </w:rPr>
        <w:t>14.1.2 Užsakovas sumoka Rangovui ne didesnį kaip Specialiosiose sąlygose nurodyto dydžio Avansą.</w:t>
      </w:r>
    </w:p>
    <w:p w14:paraId="2C37AEB4" w14:textId="77777777" w:rsidR="00B1137E" w:rsidRDefault="00000000">
      <w:pPr>
        <w:tabs>
          <w:tab w:val="left" w:pos="567"/>
        </w:tabs>
        <w:spacing w:line="276" w:lineRule="auto"/>
        <w:jc w:val="both"/>
        <w:textAlignment w:val="baseline"/>
        <w:rPr>
          <w:szCs w:val="24"/>
        </w:rPr>
      </w:pPr>
      <w:r>
        <w:rPr>
          <w:szCs w:val="24"/>
        </w:rPr>
        <w:t xml:space="preserve">14.1.3. Jei Specialiosiose sąlygose to reikalaujama, Rangovas, norėdamas gauti Avansą, kreipdamasis dėl Avanso išmokėjimo, ne vėliau kaip per 10 (dešimt) darbo dienų nuo Sutarties įsigaliojimo dienos kartu su išankstinio mokėjimo sąskaita Užsakovui turi pateikti Avanso užtikrinimą – banko garantiją arba draudimo bendrovės laidavimo draudimo raštą arba kitą sutartinių įsipareigojimų įvykdymo užtikrinimą ne mažesnei kaip Specialiosiose sąlygose prašomo Avanso dydžio sumai (toliau – </w:t>
      </w:r>
      <w:r>
        <w:rPr>
          <w:b/>
          <w:szCs w:val="24"/>
        </w:rPr>
        <w:t>Avanso užtikrinimas</w:t>
      </w:r>
      <w:r>
        <w:rPr>
          <w:szCs w:val="24"/>
        </w:rPr>
        <w:t>).</w:t>
      </w:r>
    </w:p>
    <w:p w14:paraId="6F3605C8" w14:textId="77777777" w:rsidR="00B1137E" w:rsidRDefault="00000000">
      <w:pPr>
        <w:tabs>
          <w:tab w:val="left" w:pos="567"/>
        </w:tabs>
        <w:spacing w:line="276" w:lineRule="auto"/>
        <w:jc w:val="both"/>
        <w:textAlignment w:val="baseline"/>
        <w:rPr>
          <w:szCs w:val="24"/>
        </w:rPr>
      </w:pPr>
      <w:r>
        <w:rPr>
          <w:b/>
          <w:bCs/>
          <w:szCs w:val="24"/>
        </w:rPr>
        <w:t>Pastaba.</w:t>
      </w:r>
      <w:r>
        <w:rPr>
          <w:szCs w:val="24"/>
        </w:rPr>
        <w:t xml:space="preserve"> </w:t>
      </w:r>
      <w:r>
        <w:rPr>
          <w:rFonts w:eastAsia="Arial"/>
          <w:szCs w:val="24"/>
          <w:shd w:val="clear" w:color="auto" w:fill="FFFFFF"/>
        </w:rPr>
        <w:t>Kai Specialiosiose sąlygose nurodoma, kad Užsakovas reikalauja pateikti kredito unijos išduotą Avanso užtikrinimą, šio poskyrio nuostatos taikomos pagal poreikį ir Užsakovas gali nusimatyti papildomus reikalavimus Specialiosiose sąlygose tokio Avanso užtikrinimo pateikimui, atitinkančius</w:t>
      </w:r>
      <w:r>
        <w:rPr>
          <w:szCs w:val="24"/>
        </w:rPr>
        <w:t xml:space="preserve"> </w:t>
      </w:r>
      <w:r>
        <w:rPr>
          <w:rFonts w:eastAsia="Arial"/>
          <w:szCs w:val="24"/>
          <w:shd w:val="clear" w:color="auto" w:fill="FFFFFF"/>
        </w:rPr>
        <w:t>įstatymų bei kitų teisės aktų</w:t>
      </w:r>
      <w:r>
        <w:rPr>
          <w:rFonts w:eastAsia="Arial"/>
          <w:szCs w:val="24"/>
        </w:rPr>
        <w:t xml:space="preserve"> </w:t>
      </w:r>
      <w:r>
        <w:rPr>
          <w:rFonts w:eastAsia="Arial"/>
          <w:szCs w:val="24"/>
          <w:shd w:val="clear" w:color="auto" w:fill="FFFFFF"/>
        </w:rPr>
        <w:t>nuostatas.</w:t>
      </w:r>
    </w:p>
    <w:p w14:paraId="0688B40F" w14:textId="77777777" w:rsidR="00B1137E" w:rsidRDefault="00000000">
      <w:pPr>
        <w:tabs>
          <w:tab w:val="left" w:pos="567"/>
        </w:tabs>
        <w:spacing w:line="276" w:lineRule="auto"/>
        <w:jc w:val="both"/>
        <w:textAlignment w:val="baseline"/>
        <w:rPr>
          <w:szCs w:val="24"/>
        </w:rPr>
      </w:pPr>
      <w:r>
        <w:rPr>
          <w:szCs w:val="24"/>
        </w:rPr>
        <w:t>14.1.4. Prieš pateikdamas Avanso užtikrinimą, Rangovas gali prašyti Užsakovo patvirtinti, kad Užsakovas sutinka priimti Rangovo siūlomą Avanso užtikrinimą. Tokiu atveju, Užsakovas privalo atsakyti Rangovui ne vėliau kaip per 3 (tris) darbo dienas nuo Rangovo prašymo gavimo dienos.</w:t>
      </w:r>
    </w:p>
    <w:p w14:paraId="4570543A" w14:textId="77777777" w:rsidR="00B1137E" w:rsidRDefault="00000000">
      <w:pPr>
        <w:tabs>
          <w:tab w:val="left" w:pos="567"/>
        </w:tabs>
        <w:spacing w:line="276" w:lineRule="auto"/>
        <w:jc w:val="both"/>
        <w:textAlignment w:val="baseline"/>
        <w:rPr>
          <w:szCs w:val="24"/>
        </w:rPr>
      </w:pPr>
      <w:r>
        <w:rPr>
          <w:szCs w:val="24"/>
        </w:rPr>
        <w:t>14.1.5. Avanso užtikrinimu bankas (draudimo bendrovė) privalo neatšaukiamai ir besąlygiškai įsipareigoti ne vėliau kaip per 15 (penkiolika) kalendorinių dienų nuo Užsakovo raštiško pranešimo apie Sutarties neįvykdymą ar Sutarties nutraukimą dėl Rangovo kaltės, sumokėti Užsakovui sumą, neviršijančią išmokėto Avanso sumos ir užtikrinimo sumos, pinigus pervedant į Užsakovo sąskaitą.</w:t>
      </w:r>
    </w:p>
    <w:p w14:paraId="015C186E" w14:textId="77777777" w:rsidR="00B1137E" w:rsidRDefault="00000000">
      <w:pPr>
        <w:tabs>
          <w:tab w:val="left" w:pos="567"/>
        </w:tabs>
        <w:spacing w:line="276" w:lineRule="auto"/>
        <w:jc w:val="both"/>
        <w:textAlignment w:val="baseline"/>
        <w:rPr>
          <w:szCs w:val="24"/>
        </w:rPr>
      </w:pPr>
      <w:r>
        <w:rPr>
          <w:szCs w:val="24"/>
        </w:rPr>
        <w:t>14.1.6. Bankas (draudimo bendrovė) neturi teisės reikalauti, kad Užsakovas pagrįstų savo reikalavimą. Užsakovas pranešime bankui (draudimo bendrovei) nurodys, kad Avanso užtikrinimo suma jam priklauso dėl to, kad Rangovas iš dalies ar visiškai neįvykdė Sutarties sąlygų ir (arba) ji buvo nutraukta dėl Rangovo kaltės ir Rangovas negrąžino avanso.</w:t>
      </w:r>
    </w:p>
    <w:p w14:paraId="4521E1E4" w14:textId="77777777" w:rsidR="00B1137E" w:rsidRDefault="00000000">
      <w:pPr>
        <w:tabs>
          <w:tab w:val="left" w:pos="567"/>
        </w:tabs>
        <w:spacing w:line="276" w:lineRule="auto"/>
        <w:jc w:val="both"/>
        <w:textAlignment w:val="baseline"/>
        <w:rPr>
          <w:szCs w:val="24"/>
        </w:rPr>
      </w:pPr>
      <w:r>
        <w:rPr>
          <w:szCs w:val="24"/>
        </w:rPr>
        <w:t>14.1.7. Avanso užtikrinimo suma turi būti nurodoma ir išmokama eurais.</w:t>
      </w:r>
    </w:p>
    <w:p w14:paraId="3FE3CEEE" w14:textId="77777777" w:rsidR="00B1137E" w:rsidRDefault="00000000">
      <w:pPr>
        <w:tabs>
          <w:tab w:val="left" w:pos="567"/>
        </w:tabs>
        <w:spacing w:line="276" w:lineRule="auto"/>
        <w:jc w:val="both"/>
        <w:textAlignment w:val="baseline"/>
        <w:rPr>
          <w:szCs w:val="24"/>
        </w:rPr>
      </w:pPr>
      <w:r>
        <w:rPr>
          <w:szCs w:val="24"/>
        </w:rPr>
        <w:t>14.1.8. Avanso užtikrinimas turi būti surašytas lietuvių arba kita kalba (esant Užsakovo prašymui, turi būti pateiktas vertimas į lietuvių kalbą).</w:t>
      </w:r>
    </w:p>
    <w:p w14:paraId="2186635E" w14:textId="77777777" w:rsidR="00B1137E" w:rsidRDefault="00000000">
      <w:pPr>
        <w:tabs>
          <w:tab w:val="left" w:pos="567"/>
        </w:tabs>
        <w:spacing w:line="276" w:lineRule="auto"/>
        <w:jc w:val="both"/>
        <w:textAlignment w:val="baseline"/>
        <w:rPr>
          <w:szCs w:val="24"/>
        </w:rPr>
      </w:pPr>
      <w:r>
        <w:rPr>
          <w:szCs w:val="24"/>
        </w:rPr>
        <w:t>14.1.9. Avanso užtikrinimas, neatitinkantis šiame Sutarties poskyryje nustatytų reikalavimų, nebus priimamas.</w:t>
      </w:r>
    </w:p>
    <w:p w14:paraId="3B9EDDFF" w14:textId="77777777" w:rsidR="00B1137E" w:rsidRDefault="00000000">
      <w:pPr>
        <w:tabs>
          <w:tab w:val="left" w:pos="567"/>
        </w:tabs>
        <w:spacing w:line="276" w:lineRule="auto"/>
        <w:jc w:val="both"/>
        <w:textAlignment w:val="baseline"/>
        <w:rPr>
          <w:szCs w:val="24"/>
        </w:rPr>
      </w:pPr>
      <w:r>
        <w:rPr>
          <w:szCs w:val="24"/>
        </w:rPr>
        <w:t>14.1.10. Jei Sutarties vykdymo metu Avanso užtikrinimą išdavęs bankas (draudimo bendrovė) negali įvykdyti savo įsipareigojimų, Užsakovas gali raštu pareikalauti Rangovo per 10 (dešimt) darbo dienų pateikti naują Avanso užtikrinimą, tokiomis pačiomis sąlygomis kaip ir ankstesnysis.</w:t>
      </w:r>
    </w:p>
    <w:p w14:paraId="58B7591A" w14:textId="77777777" w:rsidR="00B1137E" w:rsidRDefault="00000000">
      <w:pPr>
        <w:tabs>
          <w:tab w:val="left" w:pos="567"/>
        </w:tabs>
        <w:spacing w:line="276" w:lineRule="auto"/>
        <w:jc w:val="both"/>
        <w:textAlignment w:val="baseline"/>
        <w:rPr>
          <w:szCs w:val="24"/>
        </w:rPr>
      </w:pPr>
      <w:r>
        <w:rPr>
          <w:szCs w:val="24"/>
        </w:rPr>
        <w:lastRenderedPageBreak/>
        <w:t>14.1.11. Užsakovas sumoka Rangovui Avansą per Specialiosiose sąlygose numatytą terminą nuo išankstinio mokėjimo sąskaitos ir Avanso užtikrinimo (jei taikoma) gavimo dienos. Sumokėto Avanso suma išskaitoma iš mokėtinos sumos.</w:t>
      </w:r>
    </w:p>
    <w:p w14:paraId="0CE20FA4" w14:textId="77777777" w:rsidR="00B1137E" w:rsidRDefault="00000000">
      <w:pPr>
        <w:spacing w:line="276" w:lineRule="auto"/>
        <w:jc w:val="both"/>
        <w:rPr>
          <w:kern w:val="2"/>
          <w:szCs w:val="24"/>
        </w:rPr>
      </w:pPr>
      <w:r>
        <w:rPr>
          <w:szCs w:val="24"/>
        </w:rPr>
        <w:t>14.1.12. Jei Specialiosiose sąlygose nurodyta Avanso išskaita, tuomet Avansas išskaitomas iš sumų už atliktus Darbus, atliekant Specialiosiose sąlygose nurodyto dydžio išskaitymus iš kiekvieno mokėjimo.</w:t>
      </w:r>
    </w:p>
    <w:p w14:paraId="577ECE35" w14:textId="77777777" w:rsidR="00B1137E" w:rsidRDefault="00000000">
      <w:pPr>
        <w:tabs>
          <w:tab w:val="left" w:pos="567"/>
        </w:tabs>
        <w:spacing w:line="276" w:lineRule="auto"/>
        <w:jc w:val="both"/>
        <w:textAlignment w:val="baseline"/>
        <w:rPr>
          <w:szCs w:val="24"/>
        </w:rPr>
      </w:pPr>
      <w:r>
        <w:rPr>
          <w:szCs w:val="24"/>
        </w:rPr>
        <w:t xml:space="preserve">14.1.13. Nutraukus Sutartį, Rangovas privalo grąžinti Užsakovui gautą Avansą per 5 (penkias) darbo dienas (jeigu dalis </w:t>
      </w:r>
      <w:r>
        <w:rPr>
          <w:rFonts w:eastAsia="Arial"/>
          <w:szCs w:val="24"/>
        </w:rPr>
        <w:t>Darbų yra atlikta</w:t>
      </w:r>
      <w:r>
        <w:rPr>
          <w:szCs w:val="24"/>
        </w:rPr>
        <w:t xml:space="preserve">, Užsakovas jas yra priėmęs ir </w:t>
      </w:r>
      <w:r>
        <w:rPr>
          <w:rFonts w:eastAsia="Arial"/>
          <w:szCs w:val="24"/>
        </w:rPr>
        <w:t>Darbų rezultatu</w:t>
      </w:r>
      <w:r>
        <w:rPr>
          <w:szCs w:val="24"/>
        </w:rPr>
        <w:t xml:space="preserve"> gali naudotis pagal paskirtį – grąžinama ta Avanso dalis, kuri viršija Užsakovo priimtų Darbų kainą). Jei Rangovas negrąžina gauto Avanso, Užsakovas pasinaudoja Avanso užtikrinimu (jei taikoma). Tais atvejais, jei nebuvo taikytas Bendrųjų sąlygų 14.1.3 punktas, Rangovas turi sumokėti Specialiosiose sąlygose nurodyto dydžio netesybas, skaičiuojamas nuo grąžintinos Avanso sumos už laikotarpį nuo Avanso išmokėjimo iki jo grąžinimo.</w:t>
      </w:r>
    </w:p>
    <w:p w14:paraId="36B9B9F8" w14:textId="77777777" w:rsidR="00B1137E" w:rsidRDefault="00B1137E">
      <w:pPr>
        <w:tabs>
          <w:tab w:val="left" w:pos="567"/>
        </w:tabs>
        <w:spacing w:line="276" w:lineRule="auto"/>
        <w:jc w:val="both"/>
        <w:textAlignment w:val="baseline"/>
        <w:rPr>
          <w:szCs w:val="24"/>
        </w:rPr>
      </w:pPr>
    </w:p>
    <w:p w14:paraId="0E203C75"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14.2.</w:t>
      </w:r>
      <w:r>
        <w:rPr>
          <w:rFonts w:eastAsia="Arial"/>
          <w:b/>
          <w:bCs/>
          <w:szCs w:val="24"/>
        </w:rPr>
        <w:tab/>
      </w:r>
      <w:r>
        <w:rPr>
          <w:rFonts w:eastAsia="Arial"/>
          <w:b/>
          <w:szCs w:val="24"/>
        </w:rPr>
        <w:t>Mokėjimų tvarka</w:t>
      </w:r>
    </w:p>
    <w:p w14:paraId="05BC146C"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1B682464"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14.2.1.</w:t>
      </w:r>
      <w:r>
        <w:rPr>
          <w:rFonts w:eastAsia="Arial"/>
          <w:szCs w:val="24"/>
        </w:rPr>
        <w:tab/>
      </w:r>
      <w:r>
        <w:rPr>
          <w:szCs w:val="24"/>
        </w:rPr>
        <w:t xml:space="preserve">Rangovas išrašo Sąskaitą tik Šalims pasirašius </w:t>
      </w:r>
      <w:r>
        <w:rPr>
          <w:rFonts w:eastAsia="Arial"/>
          <w:szCs w:val="24"/>
        </w:rPr>
        <w:t>Darbų</w:t>
      </w:r>
      <w:r>
        <w:rPr>
          <w:szCs w:val="24"/>
        </w:rPr>
        <w:t xml:space="preserve"> perdavimo </w:t>
      </w:r>
      <w:r>
        <w:rPr>
          <w:rFonts w:eastAsia="Arial"/>
          <w:szCs w:val="24"/>
        </w:rPr>
        <w:t xml:space="preserve">– </w:t>
      </w:r>
      <w:r>
        <w:rPr>
          <w:szCs w:val="24"/>
        </w:rPr>
        <w:t>priėmimo aktą, jeigu kitaip nenumatyta Specialiosiose sąlygose</w:t>
      </w:r>
      <w:r>
        <w:rPr>
          <w:rFonts w:eastAsia="Arial"/>
          <w:szCs w:val="24"/>
        </w:rPr>
        <w:t>:</w:t>
      </w:r>
    </w:p>
    <w:p w14:paraId="0548C9CD"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14.2.1.1. elektroninę </w:t>
      </w:r>
      <w:r>
        <w:rPr>
          <w:szCs w:val="24"/>
        </w:rPr>
        <w:t>Sąskaitą</w:t>
      </w:r>
      <w:r>
        <w:rPr>
          <w:rFonts w:eastAsia="Arial"/>
          <w:szCs w:val="24"/>
        </w:rPr>
        <w:t xml:space="preserve">, atitinkančią Europos elektroninių sąskaitų faktūrų standartą, kurio nuoroda paskelbta 2017 m. spalio 16 d. Komisijos įgyvendinimo sprendime </w:t>
      </w:r>
      <w:hyperlink r:id="rId13" w:tgtFrame="_blank" w:history="1">
        <w:r w:rsidR="00B1137E">
          <w:rPr>
            <w:rFonts w:eastAsia="Arial"/>
            <w:color w:val="467886" w:themeColor="hyperlink"/>
            <w:szCs w:val="24"/>
            <w:u w:val="single"/>
          </w:rPr>
          <w:t>(ES) 2017/1870</w:t>
        </w:r>
      </w:hyperlink>
      <w:r>
        <w:rPr>
          <w:rFonts w:eastAsia="Arial"/>
          <w:szCs w:val="24"/>
        </w:rPr>
        <w:t xml:space="preserve"> dėl nuorodos į Europos elektroninių sąskaitų faktūrų standartą ir sintaksių sąrašo paskelbimo pagal Europos Parlamento ir Tarybos direktyvą </w:t>
      </w:r>
      <w:hyperlink r:id="rId14" w:tgtFrame="_blank" w:history="1">
        <w:r w:rsidR="00B1137E">
          <w:rPr>
            <w:rFonts w:eastAsia="Arial"/>
            <w:color w:val="467886" w:themeColor="hyperlink"/>
            <w:szCs w:val="24"/>
            <w:u w:val="single"/>
          </w:rPr>
          <w:t>2014/55/ES</w:t>
        </w:r>
      </w:hyperlink>
      <w:r>
        <w:rPr>
          <w:rFonts w:eastAsia="Arial"/>
          <w:szCs w:val="24"/>
        </w:rPr>
        <w:t xml:space="preserve"> (toliau – Europos elektroninių sąskaitų faktūrų standartas), Rangovas gali pateikti pasirinktomis priemonėmis;</w:t>
      </w:r>
    </w:p>
    <w:p w14:paraId="54727D29"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14.2.1.2. </w:t>
      </w:r>
      <w:r>
        <w:rPr>
          <w:rFonts w:eastAsia="Arial"/>
          <w:szCs w:val="24"/>
        </w:rPr>
        <w:tab/>
        <w:t xml:space="preserve">Europos elektroninių sąskaitų faktūrų standarto neatitinkančią elektroninę </w:t>
      </w:r>
      <w:r>
        <w:rPr>
          <w:szCs w:val="24"/>
        </w:rPr>
        <w:t>Sąskaitą</w:t>
      </w:r>
      <w:r>
        <w:rPr>
          <w:rFonts w:eastAsia="Arial"/>
          <w:szCs w:val="24"/>
        </w:rPr>
        <w:t xml:space="preserve"> Rangovas gali teikti tik naudodamasis Sąskaitų administravimo bendrosios informacinės sistemos (toliau – </w:t>
      </w:r>
      <w:r>
        <w:rPr>
          <w:rFonts w:eastAsia="Arial"/>
          <w:b/>
          <w:bCs/>
          <w:szCs w:val="24"/>
        </w:rPr>
        <w:t>SABIS</w:t>
      </w:r>
      <w:r>
        <w:rPr>
          <w:rFonts w:eastAsia="Arial"/>
          <w:szCs w:val="24"/>
        </w:rPr>
        <w:t>) priemonėmis.</w:t>
      </w:r>
    </w:p>
    <w:p w14:paraId="473876DE"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14.2.2. Rangovo išrašomoje Sąskaitoje privalo būti nurodyta Sutarties ir Darbų perdavimo </w:t>
      </w:r>
      <w:r>
        <w:rPr>
          <w:rFonts w:eastAsia="Arial"/>
          <w:szCs w:val="24"/>
        </w:rPr>
        <w:t xml:space="preserve">– </w:t>
      </w:r>
      <w:r>
        <w:rPr>
          <w:szCs w:val="24"/>
        </w:rPr>
        <w:t xml:space="preserve">priėmimo akto numeris ir data (jeigu suteiktas, nurodomas konkretaus projekto kodas ir pavadinimas) bei Šalių atsakingų asmenų kontaktai. </w:t>
      </w:r>
    </w:p>
    <w:p w14:paraId="5C350ED8" w14:textId="77777777" w:rsidR="00B1137E" w:rsidRDefault="00000000">
      <w:pPr>
        <w:tabs>
          <w:tab w:val="left" w:pos="1134"/>
        </w:tabs>
        <w:suppressAutoHyphens/>
        <w:spacing w:line="276" w:lineRule="auto"/>
        <w:jc w:val="both"/>
        <w:textAlignment w:val="baseline"/>
        <w:rPr>
          <w:szCs w:val="24"/>
        </w:rPr>
      </w:pPr>
      <w:r>
        <w:rPr>
          <w:szCs w:val="24"/>
        </w:rPr>
        <w:t>14.2.3. Tuo atveju, jei Rangovo pateikta Sąskaita neatitinka Bendrųjų sąlygų 14.2.2 punkto reikalavimų, Užsakovas tokią Sąskaitą grąžina tikslinti Rangovui.</w:t>
      </w:r>
    </w:p>
    <w:p w14:paraId="7A875965"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14.2.4. </w:t>
      </w:r>
      <w:r>
        <w:rPr>
          <w:szCs w:val="24"/>
        </w:rPr>
        <w:t>Užsakovas</w:t>
      </w:r>
      <w:r>
        <w:rPr>
          <w:rFonts w:eastAsia="Arial"/>
          <w:szCs w:val="24"/>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Pr>
          <w:szCs w:val="24"/>
        </w:rPr>
        <w:t>Užsakov</w:t>
      </w:r>
      <w:r>
        <w:rPr>
          <w:rFonts w:eastAsia="Arial"/>
          <w:szCs w:val="24"/>
        </w:rPr>
        <w:t>o ir Rangovo bendravimas ir keitimasis informacija naudojantis SABIS.</w:t>
      </w:r>
    </w:p>
    <w:p w14:paraId="357D6B3B"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14.2.5. Išankstinio mokėjimo sąskaitas (jeigu Specialiosiose sąlygose yra numatytas Avanso mokėjimas) </w:t>
      </w:r>
      <w:r>
        <w:rPr>
          <w:rFonts w:eastAsia="Arial"/>
          <w:szCs w:val="24"/>
        </w:rPr>
        <w:t>Rangov</w:t>
      </w:r>
      <w:r>
        <w:rPr>
          <w:szCs w:val="24"/>
        </w:rPr>
        <w:t>as privalo pateikti šiame Sutarties poskyryje nustatyta tvarka.</w:t>
      </w:r>
    </w:p>
    <w:p w14:paraId="278793DF"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14.2.6.</w:t>
      </w:r>
      <w:r>
        <w:rPr>
          <w:szCs w:val="24"/>
        </w:rPr>
        <w:t xml:space="preserve"> Užsakov</w:t>
      </w:r>
      <w:r>
        <w:rPr>
          <w:rFonts w:eastAsia="Arial"/>
          <w:szCs w:val="24"/>
        </w:rPr>
        <w:t>as atlieka mokėjimus už faktiškai ir tinkamai atliktus Darbus Specialiosiose sąlygose nustatytais terminais.</w:t>
      </w:r>
    </w:p>
    <w:p w14:paraId="174098E6"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14.2.7. </w:t>
      </w:r>
      <w:r>
        <w:t xml:space="preserve">Iš kiekvienos Rangovui mokamos sumos Užsakovas sulaiko </w:t>
      </w:r>
      <w:r>
        <w:rPr>
          <w:szCs w:val="24"/>
        </w:rPr>
        <w:t>Specialiosiose sąlygose nurodyto dydžio</w:t>
      </w:r>
      <w:r>
        <w:t xml:space="preserve"> mokėtiną sumą ir (arba) atlieka</w:t>
      </w:r>
      <w:r>
        <w:rPr>
          <w:rFonts w:ascii="Arial" w:eastAsia="Arial" w:hAnsi="Arial" w:cs="Arial"/>
          <w:sz w:val="18"/>
          <w:szCs w:val="18"/>
        </w:rPr>
        <w:t xml:space="preserve"> </w:t>
      </w:r>
      <w:r>
        <w:t xml:space="preserve">Specialiosiose sąlygose nurodyto dydžio avanso išskaitą (jei </w:t>
      </w:r>
      <w:r>
        <w:lastRenderedPageBreak/>
        <w:t>taikoma).</w:t>
      </w:r>
    </w:p>
    <w:p w14:paraId="24365C97"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szCs w:val="24"/>
        </w:rPr>
        <w:t xml:space="preserve">14.2.8. </w:t>
      </w:r>
      <w:r>
        <w:rPr>
          <w:rFonts w:eastAsia="Arial"/>
          <w:szCs w:val="24"/>
        </w:rPr>
        <w:t xml:space="preserve">Už mokėjimų pagal Sutartį vėlavimus </w:t>
      </w:r>
      <w:r>
        <w:rPr>
          <w:szCs w:val="24"/>
        </w:rPr>
        <w:t>Užsakov</w:t>
      </w:r>
      <w:r>
        <w:rPr>
          <w:rFonts w:eastAsia="Arial"/>
          <w:szCs w:val="24"/>
        </w:rPr>
        <w:t>ui taikomos netesybos Specialiosiose sąlygose nustatyta tvarka.</w:t>
      </w:r>
    </w:p>
    <w:p w14:paraId="548AC6B3"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14.2.9.</w:t>
      </w:r>
      <w:r>
        <w:rPr>
          <w:szCs w:val="24"/>
        </w:rPr>
        <w:tab/>
      </w:r>
      <w:r>
        <w:rPr>
          <w:rFonts w:eastAsia="Arial"/>
          <w:szCs w:val="24"/>
        </w:rPr>
        <w:t>Jei Darbai atliekami Etapais aukščiau nurodyta atsiskaitymo tvarka galioja kiekvienam Darbų Etapui, jei Specialiosiose sąlygose nenustatyta kitaip.</w:t>
      </w:r>
    </w:p>
    <w:p w14:paraId="6AF5A38E"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14.2.10. </w:t>
      </w:r>
      <w:r>
        <w:rPr>
          <w:szCs w:val="24"/>
        </w:rPr>
        <w:t>Jei Sąskaita išrašoma už per Ataskaitinį laikotarpį atliktus Darbus, tokia Sąskaita turi būti pateikta ne vėliau kaip iki einamojo mėnesio paskutinės darbo dienos Bendrųjų sąlygų 14.2 poskyryje nustatyta tvarka. Jei Sąskaita, išrašyta einamojo mėnesio data, pateikiama vėliau kaip sekančio mėnesio 1 (pirmos) darbo dienos, ji į Užsakovo apskaitą bus įtraukiama ta data, kuria bus užregistruota pas Užsakovą.</w:t>
      </w:r>
    </w:p>
    <w:p w14:paraId="6C907951"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14.2.11. Jei PVM sumai, išskirtai Rangovo pateiktoje Užsakovui PVM sąskaitoje </w:t>
      </w:r>
      <w:r>
        <w:rPr>
          <w:rFonts w:eastAsia="Arial"/>
          <w:szCs w:val="24"/>
        </w:rPr>
        <w:t>–</w:t>
      </w:r>
      <w:r>
        <w:rPr>
          <w:szCs w:val="24"/>
        </w:rPr>
        <w:t xml:space="preserve"> 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Sąskaitos.</w:t>
      </w:r>
    </w:p>
    <w:p w14:paraId="7D8B06A4"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14.2.12. </w:t>
      </w:r>
      <w:r>
        <w:rPr>
          <w:szCs w:val="24"/>
        </w:rPr>
        <w:t>Užsakovas neapmoka Rangovui už darbus, kurie nebuvo numatyti Sutartyje, ir kuriuos Rangovas atliko savavališkai be Užsakovo sutikimo.</w:t>
      </w:r>
    </w:p>
    <w:p w14:paraId="598AC946"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14.2.13. </w:t>
      </w:r>
      <w:r>
        <w:rPr>
          <w:rFonts w:eastAsia="Arial"/>
          <w:szCs w:val="24"/>
        </w:rPr>
        <w:t xml:space="preserve">Jeigu Šalys sudaro trišalį susitarimą su subrangovu dėl tiesioginio atsiskaitymo, </w:t>
      </w:r>
      <w:r>
        <w:rPr>
          <w:szCs w:val="24"/>
        </w:rPr>
        <w:t>Užsakov</w:t>
      </w:r>
      <w:r>
        <w:rPr>
          <w:rFonts w:eastAsia="Arial"/>
          <w:szCs w:val="24"/>
        </w:rPr>
        <w:t xml:space="preserve">as privalo pervesti subrangovui mokėtiną sumą į subrangovo banko sąskaitą, nurodytą trišaliame susitarime, o likutį pervesti į Rangovo banko sąskaitą po to, kai pagal Sutarties ir trišalio susitarimo reikalavimus sudaromas atliktų Darbų perdavimo – priėmimo aktas ir Rangovas pateikia Sąskaitą už Darbus </w:t>
      </w:r>
      <w:r>
        <w:rPr>
          <w:szCs w:val="24"/>
        </w:rPr>
        <w:t>Užsakov</w:t>
      </w:r>
      <w:r>
        <w:rPr>
          <w:rFonts w:eastAsia="Arial"/>
          <w:szCs w:val="24"/>
        </w:rPr>
        <w:t>ui.</w:t>
      </w:r>
    </w:p>
    <w:p w14:paraId="3C585A79" w14:textId="77777777" w:rsidR="00B1137E"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Pr>
          <w:rFonts w:eastAsia="Arial"/>
          <w:szCs w:val="24"/>
        </w:rPr>
        <w:t xml:space="preserve">14.2.14. </w:t>
      </w:r>
      <w:r>
        <w:rPr>
          <w:szCs w:val="24"/>
        </w:rPr>
        <w:t>Galutinis atsiskaitymas su Rangovu už atliktus Darbus yra atliekamas Sutartyje nustatyta tvarka, ir kai Užsakovui yra grąžinta visa Statybvietė bei sudarytas Statybvietės perdavimo-priėmimo aktas (-ai).</w:t>
      </w:r>
    </w:p>
    <w:p w14:paraId="249397D8"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3502AC"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14.3.</w:t>
      </w:r>
      <w:r>
        <w:rPr>
          <w:rFonts w:eastAsia="Arial"/>
          <w:b/>
          <w:bCs/>
          <w:szCs w:val="24"/>
        </w:rPr>
        <w:tab/>
      </w:r>
      <w:r>
        <w:rPr>
          <w:rFonts w:eastAsia="Arial"/>
          <w:b/>
          <w:szCs w:val="24"/>
        </w:rPr>
        <w:t>Kiti atsiskaitymo klausimai</w:t>
      </w:r>
    </w:p>
    <w:p w14:paraId="05B46C16"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75A3352C"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14.3.1.</w:t>
      </w:r>
      <w:r>
        <w:rPr>
          <w:rFonts w:eastAsia="Arial"/>
          <w:szCs w:val="24"/>
        </w:rPr>
        <w:tab/>
        <w:t>Užsakovas privalo pervesti mokėjimus Rangovui į Rangovo banko sąskaitą, nurodytą Specialiosiose sąlygose.</w:t>
      </w:r>
    </w:p>
    <w:p w14:paraId="113BC722"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14.3.2.</w:t>
      </w:r>
      <w:r>
        <w:rPr>
          <w:rFonts w:eastAsia="Arial"/>
          <w:szCs w:val="24"/>
        </w:rPr>
        <w:tab/>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3D53176D"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14.3.3.</w:t>
      </w:r>
      <w:r>
        <w:rPr>
          <w:rFonts w:eastAsia="Arial"/>
          <w:szCs w:val="24"/>
        </w:rPr>
        <w:tab/>
        <w:t xml:space="preserve">Visi mokėjimai pagal Sutartį atliekami </w:t>
      </w:r>
      <w:r>
        <w:rPr>
          <w:szCs w:val="24"/>
        </w:rPr>
        <w:t>nacionaline ar kita valiuta, kuria leidžiami atsiskaitymai Lietuvos Respublikoje.</w:t>
      </w:r>
    </w:p>
    <w:p w14:paraId="37B693A7"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14.3.4.</w:t>
      </w:r>
      <w:r>
        <w:rPr>
          <w:rFonts w:eastAsia="Arial"/>
          <w:szCs w:val="24"/>
        </w:rPr>
        <w:tab/>
        <w:t>Už pavėluotus mokėjimus pagal Sutartį mokančioji Šalis privalo sumokėti kitai Šaliai Specialiosiose sąlygose nurodyto dydžio netesybas.</w:t>
      </w:r>
    </w:p>
    <w:p w14:paraId="724B4C73"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C0CF5D"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lastRenderedPageBreak/>
        <w:t>15.</w:t>
      </w:r>
      <w:r>
        <w:rPr>
          <w:rFonts w:eastAsia="Arial"/>
          <w:b/>
          <w:bCs/>
          <w:caps/>
          <w:szCs w:val="24"/>
        </w:rPr>
        <w:tab/>
      </w:r>
      <w:r>
        <w:rPr>
          <w:rFonts w:eastAsia="Arial"/>
          <w:b/>
          <w:caps/>
          <w:szCs w:val="24"/>
        </w:rPr>
        <w:t>Konfidenciali informacija</w:t>
      </w:r>
    </w:p>
    <w:p w14:paraId="78DFF8BA"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4355DE86"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68455"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15.2.</w:t>
      </w:r>
      <w:r>
        <w:rPr>
          <w:rFonts w:eastAsia="Arial"/>
          <w:szCs w:val="24"/>
        </w:rPr>
        <w:tab/>
        <w:t>Šalis turi teisę atskleisti kitos Šalies konfidencialią informaciją šiais atvejais:</w:t>
      </w:r>
    </w:p>
    <w:p w14:paraId="3C4F9FEC"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B701EA"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kaip jie apibrėžti Lietuvos Respublikos viešojo administravimo įstatyme.</w:t>
      </w:r>
    </w:p>
    <w:p w14:paraId="68D15E66"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31F5A94"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15.4.</w:t>
      </w:r>
      <w:r>
        <w:rPr>
          <w:rFonts w:eastAsia="Arial"/>
          <w:szCs w:val="24"/>
        </w:rPr>
        <w:tab/>
        <w:t>Šalis atsako:</w:t>
      </w:r>
    </w:p>
    <w:p w14:paraId="24E2AC58"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6FA77DF"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1D57FEC"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15.5.</w:t>
      </w:r>
      <w:r>
        <w:rPr>
          <w:rFonts w:eastAsia="Arial"/>
          <w:szCs w:val="24"/>
        </w:rPr>
        <w:tab/>
        <w:t>Šalis, nepagrįstai atskleidusi kitos Šalies konfidencialią informaciją, privalo sumokėti kitai Šaliai Specialiosiose sąlygose nurodyto dydžio baudą.</w:t>
      </w:r>
    </w:p>
    <w:p w14:paraId="26997FBD" w14:textId="77777777" w:rsidR="00B1137E" w:rsidRDefault="00000000">
      <w:pPr>
        <w:tabs>
          <w:tab w:val="left" w:pos="567"/>
        </w:tabs>
        <w:suppressAutoHyphens/>
        <w:spacing w:line="276" w:lineRule="auto"/>
        <w:jc w:val="both"/>
        <w:textAlignment w:val="baseline"/>
        <w:rPr>
          <w:szCs w:val="24"/>
        </w:rPr>
      </w:pPr>
      <w:r>
        <w:rPr>
          <w:rFonts w:eastAsia="Arial"/>
          <w:szCs w:val="24"/>
        </w:rPr>
        <w:t xml:space="preserve">15.6. </w:t>
      </w:r>
      <w:r>
        <w:rPr>
          <w:szCs w:val="24"/>
        </w:rPr>
        <w:t xml:space="preserve">Atsižvelgiant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69C64B00"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77383AEE"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Asmens duomenų apsauga</w:t>
      </w:r>
    </w:p>
    <w:p w14:paraId="4339A6EF"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15C5FD03"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16.1.</w:t>
      </w:r>
      <w:r>
        <w:rPr>
          <w:rFonts w:eastAsia="Arial"/>
          <w:szCs w:val="24"/>
        </w:rPr>
        <w:tab/>
        <w:t xml:space="preserve">Šalys įsipareigoja užtikrinti asmens duomenų saugumą bei asmens duomenų tvarkymą vykdyti teisėtai, vadovaujantis 2016 m. balandžio 27 d. priimto Europos Parlamento ir Tarybos reglamento </w:t>
      </w:r>
      <w:hyperlink r:id="rId15" w:tgtFrame="_blank" w:history="1">
        <w:r w:rsidR="00B1137E">
          <w:rPr>
            <w:rFonts w:eastAsia="Arial"/>
            <w:color w:val="467886" w:themeColor="hyperlink"/>
            <w:szCs w:val="24"/>
            <w:u w:val="single"/>
          </w:rPr>
          <w:t>(ES) 2016/679</w:t>
        </w:r>
      </w:hyperlink>
      <w:r>
        <w:rPr>
          <w:rFonts w:eastAsia="Arial"/>
          <w:szCs w:val="24"/>
        </w:rPr>
        <w:t xml:space="preserve"> dėl fizinių asmenų apsaugos tvarkant asmens duomenis ir dėl laisvo tokių duomenų </w:t>
      </w:r>
      <w:r>
        <w:rPr>
          <w:rFonts w:eastAsia="Arial"/>
          <w:szCs w:val="24"/>
        </w:rPr>
        <w:lastRenderedPageBreak/>
        <w:t xml:space="preserve">judėjimo ir kuriuo panaikinama Direktyva </w:t>
      </w:r>
      <w:hyperlink r:id="rId16" w:tgtFrame="_blank" w:history="1">
        <w:r w:rsidR="00B1137E">
          <w:rPr>
            <w:rFonts w:eastAsia="Arial"/>
            <w:color w:val="467886" w:themeColor="hyperlink"/>
            <w:szCs w:val="24"/>
            <w:u w:val="single"/>
          </w:rPr>
          <w:t>95/46/EB</w:t>
        </w:r>
      </w:hyperlink>
      <w:r>
        <w:rPr>
          <w:rFonts w:eastAsia="Arial"/>
          <w:szCs w:val="24"/>
        </w:rPr>
        <w:t xml:space="preserve"> (Bendrasis duomenų apsaugos reglamentas) ir kitų teisės aktų, reglamentuojančių asmens duomenų tvarkymą, nuostatomis.</w:t>
      </w:r>
    </w:p>
    <w:p w14:paraId="67881BED" w14:textId="77777777" w:rsidR="00B1137E" w:rsidRDefault="00000000">
      <w:pPr>
        <w:tabs>
          <w:tab w:val="left" w:pos="567"/>
          <w:tab w:val="left" w:pos="851"/>
          <w:tab w:val="left" w:pos="992"/>
          <w:tab w:val="left" w:pos="1134"/>
        </w:tabs>
        <w:spacing w:line="276" w:lineRule="auto"/>
        <w:jc w:val="both"/>
        <w:rPr>
          <w:szCs w:val="24"/>
        </w:rPr>
      </w:pPr>
      <w:r>
        <w:rPr>
          <w:szCs w:val="24"/>
        </w:rPr>
        <w:t>16.2.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A44A02" w14:textId="77777777" w:rsidR="00B1137E" w:rsidRDefault="00B1137E">
      <w:pPr>
        <w:tabs>
          <w:tab w:val="left" w:pos="0"/>
          <w:tab w:val="left" w:pos="851"/>
          <w:tab w:val="left" w:pos="992"/>
          <w:tab w:val="left" w:pos="1134"/>
        </w:tabs>
        <w:spacing w:line="276" w:lineRule="auto"/>
        <w:jc w:val="both"/>
        <w:rPr>
          <w:rFonts w:eastAsia="Arial"/>
          <w:b/>
          <w:bCs/>
          <w:szCs w:val="24"/>
        </w:rPr>
      </w:pPr>
    </w:p>
    <w:p w14:paraId="18B812AF"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Cs w:val="24"/>
        </w:rPr>
      </w:pPr>
      <w:r>
        <w:rPr>
          <w:rFonts w:eastAsia="Arial"/>
          <w:b/>
          <w:bCs/>
          <w:caps/>
          <w:szCs w:val="24"/>
        </w:rPr>
        <w:t>17.</w:t>
      </w:r>
      <w:r>
        <w:rPr>
          <w:rFonts w:eastAsia="Arial"/>
          <w:b/>
          <w:bCs/>
          <w:caps/>
          <w:szCs w:val="24"/>
        </w:rPr>
        <w:tab/>
      </w:r>
      <w:r>
        <w:rPr>
          <w:rFonts w:eastAsia="Arial"/>
          <w:b/>
          <w:caps/>
          <w:szCs w:val="24"/>
        </w:rPr>
        <w:t>INTELEKTINĖ NUOSAVYBĖ</w:t>
      </w:r>
    </w:p>
    <w:p w14:paraId="68B18309"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Cs w:val="24"/>
        </w:rPr>
      </w:pPr>
    </w:p>
    <w:p w14:paraId="7CFCEAB3" w14:textId="77777777" w:rsidR="00B1137E" w:rsidRDefault="00000000">
      <w:pPr>
        <w:tabs>
          <w:tab w:val="left" w:pos="567"/>
        </w:tabs>
        <w:spacing w:line="276" w:lineRule="auto"/>
        <w:jc w:val="both"/>
        <w:textAlignment w:val="baseline"/>
        <w:rPr>
          <w:szCs w:val="24"/>
        </w:rPr>
      </w:pPr>
      <w:r>
        <w:rPr>
          <w:szCs w:val="24"/>
        </w:rPr>
        <w:t xml:space="preserve">17.1. Visi rezultatai ir su jais susijusios teisės, įgytos vykdant Sutartį, įskaitant intelektinės nuosavybės teises, išskyrus asmenines neturtines teises į intelektinės veiklos rezultatus, yra Užsakovo nuosavybė, pereinanti Užsakovui nuo galutinio Darbų perdavimo </w:t>
      </w:r>
      <w:r>
        <w:rPr>
          <w:rFonts w:eastAsia="Arial"/>
          <w:szCs w:val="24"/>
        </w:rPr>
        <w:t>–</w:t>
      </w:r>
      <w:r>
        <w:rPr>
          <w:szCs w:val="24"/>
        </w:rPr>
        <w:t xml:space="preserve"> priėmimo akto pasirašymo be jokių apribojimų, kurią Užsakovas gali naudoti, publikuoti, perleisti ar perduoti be atskiro Rangovo sutikimo tretiesiems asmenims, jei Specialiosiose sąlygose nenumatyta kitaip ar intelektinės nuosavybės teisės negali būti perduodamos nuosavybės teise dėl </w:t>
      </w:r>
      <w:r>
        <w:rPr>
          <w:rFonts w:eastAsia="Arial"/>
          <w:szCs w:val="24"/>
        </w:rPr>
        <w:t>Darbų</w:t>
      </w:r>
      <w:r>
        <w:rPr>
          <w:szCs w:val="24"/>
        </w:rPr>
        <w:t xml:space="preserve"> pobūdžio ar (ir) išimtinių teisių, patentų ir kt.</w:t>
      </w:r>
    </w:p>
    <w:p w14:paraId="0DC4CD97" w14:textId="77777777" w:rsidR="00B1137E" w:rsidRDefault="00000000">
      <w:pPr>
        <w:tabs>
          <w:tab w:val="left" w:pos="567"/>
        </w:tabs>
        <w:spacing w:line="276" w:lineRule="auto"/>
        <w:jc w:val="both"/>
        <w:textAlignment w:val="baseline"/>
        <w:rPr>
          <w:szCs w:val="24"/>
        </w:rPr>
      </w:pPr>
      <w:r>
        <w:rPr>
          <w:szCs w:val="24"/>
        </w:rPr>
        <w:t>17.2. Rangovas įsipareigoja atlyginti nuostolius Užsakovui dėl bet kokių reikalavimų, kylančių dėl intelektinės nuosavybės teisių, įskaitant, bet neapsiribojant, dėl patento, licencijų, brėžinių, modelių ar paslaugų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Užsakovo kaltės.</w:t>
      </w:r>
    </w:p>
    <w:p w14:paraId="520FD75F" w14:textId="77777777" w:rsidR="00B1137E" w:rsidRDefault="00000000">
      <w:pPr>
        <w:tabs>
          <w:tab w:val="left" w:pos="567"/>
        </w:tabs>
        <w:spacing w:line="276" w:lineRule="auto"/>
        <w:jc w:val="both"/>
        <w:textAlignment w:val="baseline"/>
        <w:rPr>
          <w:szCs w:val="24"/>
        </w:rPr>
      </w:pPr>
      <w:r>
        <w:rPr>
          <w:szCs w:val="24"/>
        </w:rPr>
        <w:t>17.3. Rangovas neturi teisės be išankstinio rašytinio Užsakovo sutikimo naudoti Užsakovo simbolių, pavadinimo ir ženklo reklamoje, rinkodaroje, taip pat naudotis Užsakovo sukurtais intelektiniais veiklos rezultatais. Pažeidus reikalavimą, Rangovui taikoma Specialiosiose sąlygose nurodyta bauda.</w:t>
      </w:r>
    </w:p>
    <w:p w14:paraId="44C63639" w14:textId="77777777" w:rsidR="00B1137E" w:rsidRDefault="00B1137E">
      <w:pPr>
        <w:tabs>
          <w:tab w:val="left" w:pos="567"/>
        </w:tabs>
        <w:spacing w:line="276" w:lineRule="auto"/>
        <w:jc w:val="both"/>
        <w:textAlignment w:val="baseline"/>
        <w:rPr>
          <w:szCs w:val="24"/>
        </w:rPr>
      </w:pPr>
    </w:p>
    <w:p w14:paraId="031AF2F7"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Pareiškimai ir garantijos</w:t>
      </w:r>
    </w:p>
    <w:p w14:paraId="3BE7A16E"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4028DF8A"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18.1. Kiekviena iš Šalių pareiškia ir garantuoja kitai Šaliai, kad:</w:t>
      </w:r>
    </w:p>
    <w:p w14:paraId="7B149529"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18.1.1. yra teisėtai priimti ir galioja visi būtini sprendimai, gauti leidimai bei sutikimai, taip pat teisėtai atlikti ir galioja kiti teisiniai veiksmai, reikalingi Sutarties sudarymui, galiojimui ir vykdymui;</w:t>
      </w:r>
    </w:p>
    <w:p w14:paraId="5FAB328A"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18.1.2.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5BEC0A8"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18.1.3. Šalies atstovas turi visus reikiamus įgaliojimus sudaryti ir įvykdyti Sutartį. Šalies atstovas, sudarydamas ir pasirašydamas Sutartį, nepažeidžia Šalies įstatų, nuostatų ir kitų vidaus dokumentų, Šalies valdymo ir kitų organų ir (arba) kreditorių teisių ir teisėtų interesų, sudarydamas Sutartį jis Šalies ir Šalies organų narių, kreditorių atžvilgiu veikia sąžiningai ir protingai;</w:t>
      </w:r>
    </w:p>
    <w:p w14:paraId="41F1D5C8"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18.1.4. Šalis įvertino visas aplinkybes, turinčias esminės reikšmės Sutarties sudarymui ir jos </w:t>
      </w:r>
      <w:r>
        <w:rPr>
          <w:rFonts w:eastAsia="Arial"/>
          <w:szCs w:val="24"/>
        </w:rPr>
        <w:lastRenderedPageBreak/>
        <w:t>vykdymui. Nė viena iš Sutartyje nurodytų sąlygų ir aplinkybių neturi neigiamos įtakos Šalies valiai sudaryti Sutartį tokiomis sąlygomis, kurios nurodytos Sutartyje, ir vykdyti iš Sutarties kylančius įsipareigojimus;</w:t>
      </w:r>
    </w:p>
    <w:p w14:paraId="75A330F2"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99A535"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18.1.6. visi Šalies pareiškimai ir garantijos yra išsamūs ir nepalieka nutylėtų jokių aplinkybių, kurios darytų šiuos pareiškimus ar garantijas neteisingais.</w:t>
      </w:r>
    </w:p>
    <w:p w14:paraId="7163AE4E"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rFonts w:eastAsia="Arial"/>
          <w:szCs w:val="24"/>
        </w:rPr>
        <w:t xml:space="preserve">18.2. Rangovas papildomai pareiškia ir garantuoja Užsakovui, kad </w:t>
      </w:r>
      <w:r>
        <w:rPr>
          <w:szCs w:val="24"/>
        </w:rPr>
        <w:t>susipažino su visa informacija, susijusia su Darbais bei kita jo reikalavimu Užsakovo pateikta dokumentacija, reikalinga Sutarties pagrindu prisiimamiems įsipareigojimams įvykdyti bei Darbams atlikti, ir ši dokumentacija bei joje pateikta informacija yra pilnai pakankama tam, kad Rangovas galėtų užtikrinti tinkamą ir visišką visų Sutartimi prisiimamų įsipareigojimų vykdymą ir jų kokybę;</w:t>
      </w:r>
    </w:p>
    <w:p w14:paraId="1822CE30"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18.3. </w:t>
      </w:r>
      <w:r>
        <w:rPr>
          <w:rFonts w:eastAsia="Arial"/>
          <w:szCs w:val="24"/>
        </w:rPr>
        <w:t>Rangovas pareiškia ir garantuoja Užsakovui, kad</w:t>
      </w:r>
      <w:r>
        <w:rPr>
          <w:szCs w:val="24"/>
        </w:rPr>
        <w:t xml:space="preserve"> įsivertino Statybvietės duomenis ir sąlygas, Rangovo poreikius dėl Statybvietės, taip pat geologines, hidrologines ir klimatines sąlygas.</w:t>
      </w:r>
    </w:p>
    <w:p w14:paraId="0A4CD7FD"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Pr>
          <w:szCs w:val="24"/>
        </w:rPr>
        <w:t xml:space="preserve">18.4. </w:t>
      </w:r>
      <w:r>
        <w:rPr>
          <w:rFonts w:eastAsia="Arial"/>
          <w:szCs w:val="24"/>
        </w:rPr>
        <w:t>Rangovas pareiškia ir garantuoja Užsakovui, kad</w:t>
      </w:r>
      <w:r>
        <w:rPr>
          <w:szCs w:val="24"/>
        </w:rPr>
        <w:t xml:space="preserve"> turi visas technines, intelektualines, fizines bei bet kokias kitas galimybes ir savybes, reikalingas ir leidžiančias jam deramai vykdyti Sutarties sąlygas, bei užtikrinti aukščiausią atliekamų Darbų kokybę.</w:t>
      </w:r>
    </w:p>
    <w:p w14:paraId="4106C280"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szCs w:val="24"/>
        </w:rPr>
        <w:t xml:space="preserve">18.5. </w:t>
      </w:r>
      <w:r>
        <w:rPr>
          <w:rFonts w:eastAsia="Arial"/>
          <w:szCs w:val="24"/>
        </w:rPr>
        <w:t>Rangovas pareiškia ir garantuoja Užsakovui, kad</w:t>
      </w:r>
      <w:r>
        <w:rPr>
          <w:szCs w:val="24"/>
        </w:rPr>
        <w:t xml:space="preserve"> Rangovas ir </w:t>
      </w:r>
      <w:r>
        <w:rPr>
          <w:rFonts w:eastAsia="Arial"/>
          <w:szCs w:val="24"/>
        </w:rPr>
        <w:t xml:space="preserve">Rangovo personalas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B608E2E"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shd w:val="clear" w:color="auto" w:fill="FFFFFF"/>
        </w:rPr>
        <w:t xml:space="preserve">18.6. </w:t>
      </w:r>
      <w:r>
        <w:rPr>
          <w:rFonts w:eastAsia="Arial"/>
          <w:szCs w:val="24"/>
        </w:rPr>
        <w:t>Rangovas pareiškia ir garantuoja Užsakovui, kad</w:t>
      </w:r>
      <w:r>
        <w:rPr>
          <w:szCs w:val="24"/>
        </w:rPr>
        <w:t xml:space="preserve"> Darbų rezultato disponavimo, valdymo ir naudojimosi teisės nėra apribotos</w:t>
      </w:r>
      <w:r>
        <w:rPr>
          <w:rFonts w:eastAsia="Arial"/>
          <w:szCs w:val="24"/>
        </w:rPr>
        <w:t xml:space="preserve"> </w:t>
      </w:r>
      <w:r>
        <w:rPr>
          <w:rFonts w:eastAsia="Arial"/>
          <w:szCs w:val="24"/>
          <w:shd w:val="clear" w:color="auto" w:fill="FFFFFF"/>
        </w:rPr>
        <w:t xml:space="preserve">ir jokie tretieji asmenys neturi pretenzijų į Sutartimi perduodamą </w:t>
      </w:r>
      <w:r>
        <w:rPr>
          <w:rFonts w:eastAsia="Arial"/>
          <w:szCs w:val="24"/>
        </w:rPr>
        <w:t>Darbų rezultatą</w:t>
      </w:r>
      <w:r>
        <w:rPr>
          <w:rFonts w:eastAsia="Arial"/>
          <w:szCs w:val="24"/>
          <w:shd w:val="clear" w:color="auto" w:fill="FFFFFF"/>
        </w:rPr>
        <w:t>.</w:t>
      </w:r>
      <w:r>
        <w:rPr>
          <w:rFonts w:eastAsia="Arial"/>
          <w:szCs w:val="24"/>
        </w:rPr>
        <w:t xml:space="preserve"> </w:t>
      </w:r>
    </w:p>
    <w:p w14:paraId="023B40D9"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18.7. Rangovas pareiškia ir garantuoja Užsakovui, kad</w:t>
      </w:r>
      <w:r>
        <w:rPr>
          <w:szCs w:val="24"/>
        </w:rPr>
        <w:t xml:space="preserve"> Darbus atliks griežtai laikantis reikalavimų, įtvirtintų Lietuvos Respublikos civiliniame kodekse (toliau – </w:t>
      </w:r>
      <w:r>
        <w:rPr>
          <w:b/>
          <w:bCs/>
          <w:szCs w:val="24"/>
        </w:rPr>
        <w:t>LR CK</w:t>
      </w:r>
      <w:r>
        <w:rPr>
          <w:szCs w:val="24"/>
        </w:rPr>
        <w:t>), Lietuvos Respublikos statybos įstatyme, statybos techniniuose reglamentuose (STR) bei kituose Lietuvos Respublikos teritorijoje galiojančiuose teisės aktuose;</w:t>
      </w:r>
    </w:p>
    <w:p w14:paraId="363378E8" w14:textId="77777777" w:rsidR="00B1137E" w:rsidRDefault="00000000">
      <w:pPr>
        <w:widowControl w:val="0"/>
        <w:tabs>
          <w:tab w:val="left" w:pos="567"/>
          <w:tab w:val="left" w:pos="851"/>
          <w:tab w:val="left" w:pos="992"/>
          <w:tab w:val="left" w:pos="1134"/>
        </w:tabs>
        <w:spacing w:line="276" w:lineRule="auto"/>
        <w:jc w:val="both"/>
        <w:rPr>
          <w:szCs w:val="24"/>
          <w:lang w:eastAsia="lt-LT"/>
        </w:rPr>
      </w:pPr>
      <w:r>
        <w:rPr>
          <w:rFonts w:eastAsia="Arial"/>
          <w:szCs w:val="24"/>
        </w:rPr>
        <w:t>18.8. Rangov</w:t>
      </w:r>
      <w:r>
        <w:rPr>
          <w:szCs w:val="24"/>
          <w:lang w:eastAsia="lt-LT"/>
        </w:rPr>
        <w:t>as įsipareigoja vykdant Sutartį laikytis aplinkos apsaugos, socialinės ir darbo teisės įpareigojimų, nustatytų Europos Sąjungos ir nacionalinėje teisėje, kolektyvinėse sutartyse ir VPĮ 5 priede nurodytose tarptautinėse konvencijose.</w:t>
      </w:r>
    </w:p>
    <w:p w14:paraId="6FB23F56" w14:textId="77777777" w:rsidR="00B1137E" w:rsidRDefault="00B1137E">
      <w:pPr>
        <w:widowControl w:val="0"/>
        <w:tabs>
          <w:tab w:val="left" w:pos="567"/>
          <w:tab w:val="left" w:pos="851"/>
          <w:tab w:val="left" w:pos="992"/>
          <w:tab w:val="left" w:pos="1134"/>
        </w:tabs>
        <w:spacing w:line="276" w:lineRule="auto"/>
        <w:jc w:val="both"/>
        <w:rPr>
          <w:szCs w:val="24"/>
          <w:lang w:eastAsia="lt-LT"/>
        </w:rPr>
      </w:pPr>
    </w:p>
    <w:p w14:paraId="2434BC08"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Bendrieji atsakomybės klausimai</w:t>
      </w:r>
    </w:p>
    <w:p w14:paraId="161E4711" w14:textId="77777777" w:rsidR="00B1137E" w:rsidRDefault="00B1137E">
      <w:pPr>
        <w:widowControl w:val="0"/>
        <w:tabs>
          <w:tab w:val="left" w:pos="567"/>
          <w:tab w:val="left" w:pos="851"/>
          <w:tab w:val="left" w:pos="992"/>
          <w:tab w:val="left" w:pos="1134"/>
        </w:tabs>
        <w:spacing w:line="276" w:lineRule="auto"/>
        <w:jc w:val="both"/>
        <w:rPr>
          <w:rFonts w:eastAsia="Arial"/>
          <w:szCs w:val="24"/>
        </w:rPr>
      </w:pPr>
    </w:p>
    <w:p w14:paraId="22990795"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19.1. Netesybų sumokėjimas už vėlavimą ar pareigų pagal Sutartį pažeidimą neatleidžia Šalies nuo Sutartyje numatytų jos pareigų vykdymo.</w:t>
      </w:r>
    </w:p>
    <w:p w14:paraId="63C49FA4" w14:textId="77777777" w:rsidR="00B1137E" w:rsidRDefault="00000000">
      <w:pPr>
        <w:widowControl w:val="0"/>
        <w:tabs>
          <w:tab w:val="left" w:pos="567"/>
          <w:tab w:val="left" w:pos="851"/>
          <w:tab w:val="left" w:pos="992"/>
          <w:tab w:val="left" w:pos="1134"/>
        </w:tabs>
        <w:spacing w:line="276" w:lineRule="auto"/>
        <w:jc w:val="both"/>
        <w:rPr>
          <w:szCs w:val="24"/>
        </w:rPr>
      </w:pPr>
      <w:r>
        <w:rPr>
          <w:szCs w:val="24"/>
        </w:rPr>
        <w:t>19.2. Netesybų sumokėjimas ir (arba)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w:t>
      </w:r>
    </w:p>
    <w:p w14:paraId="092D3F7B"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lastRenderedPageBreak/>
        <w:t>19.3.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E9108D"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19.4. Šioje Sutartyje numatytos teisių gynybos priemonės neapriboja Šalių teisės pasinaudoti kitomis teisėtomis teisių gynybos priemonėmis.</w:t>
      </w:r>
    </w:p>
    <w:p w14:paraId="332CB3E9"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19.5.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FEBE72"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19.6. Pasibaigus Sutarties galiojimui, Šalys neatleidžiamos nuo atsakomybės už Sutarties pažeidimą. Pasibaigus Sutarties galiojimui, Šalys nepraranda teisės reikalauti atlyginti dėl Sutarties nevykdymo patirtus nuostolius bei sumokėti netesybas.</w:t>
      </w:r>
    </w:p>
    <w:p w14:paraId="4BDCFC39"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szCs w:val="24"/>
        </w:rPr>
        <w:t xml:space="preserve">19.7. Jeigu Sutartis nutraukiama dėl esminio sutarties pažeidimo pagal Bendrųjų sąlygų 24.2.1 papunktį ir (ar) Rangovas esminę Sutarties sąlygą, nurodytą </w:t>
      </w:r>
      <w:r>
        <w:rPr>
          <w:rFonts w:eastAsia="Arial"/>
          <w:szCs w:val="24"/>
        </w:rPr>
        <w:t>Specialiųjų sąlygų 10 skyriuje</w:t>
      </w:r>
      <w:r>
        <w:rPr>
          <w:szCs w:val="24"/>
        </w:rPr>
        <w:t>, vykdo su dideliais ar nuolatiniais trūkumais, Rangovas įtraukiamas į nepatikimų tiekėjų sąrašą VPĮ 91 straipsnyje nustatyta tvarka. Atvejai, kuomet laikoma, kad esminė Sutarties sąlyga vykdoma su dideliais arba nuolatiniais trūkumais, nurodyti Specialiųjų sąlygų 11 skyriuje. Esminės Sutarties sąlygos vykdymas su dideliais arba nuolatiniais trūkumais gali būti pripažįstamas ir kitais, Specialiosiose sąlygose nenurodytais, atvejais, įvertinus konkrečias esminės Sutarties sąlygos netinkamo vykdymo aplinkybes.</w:t>
      </w:r>
    </w:p>
    <w:p w14:paraId="77C4E441" w14:textId="77777777" w:rsidR="00B1137E" w:rsidRDefault="00B1137E">
      <w:pPr>
        <w:widowControl w:val="0"/>
        <w:tabs>
          <w:tab w:val="left" w:pos="567"/>
          <w:tab w:val="left" w:pos="851"/>
          <w:tab w:val="left" w:pos="992"/>
          <w:tab w:val="left" w:pos="1134"/>
        </w:tabs>
        <w:spacing w:line="276" w:lineRule="auto"/>
        <w:ind w:firstLine="53"/>
        <w:jc w:val="both"/>
        <w:rPr>
          <w:rFonts w:eastAsia="Arial"/>
          <w:szCs w:val="24"/>
        </w:rPr>
      </w:pPr>
    </w:p>
    <w:p w14:paraId="577591BD"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Nenugalima jėga (FORCE MAJEURE)</w:t>
      </w:r>
    </w:p>
    <w:p w14:paraId="5464F0E0"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3F79ACD3"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20.1.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7E043" w14:textId="77777777" w:rsidR="00B1137E" w:rsidRDefault="00000000">
      <w:pPr>
        <w:widowControl w:val="0"/>
        <w:tabs>
          <w:tab w:val="left" w:pos="567"/>
          <w:tab w:val="left" w:pos="851"/>
          <w:tab w:val="left" w:pos="992"/>
          <w:tab w:val="left" w:pos="1134"/>
        </w:tabs>
        <w:spacing w:line="276" w:lineRule="auto"/>
        <w:jc w:val="both"/>
        <w:rPr>
          <w:rFonts w:eastAsia="Cambria"/>
          <w:szCs w:val="24"/>
        </w:rPr>
      </w:pPr>
      <w:r>
        <w:rPr>
          <w:rFonts w:eastAsia="Cambria"/>
          <w:szCs w:val="24"/>
        </w:rPr>
        <w:t>20.1.1.</w:t>
      </w:r>
      <w:r>
        <w:rPr>
          <w:rFonts w:eastAsia="Cambria"/>
          <w:szCs w:val="24"/>
        </w:rPr>
        <w:tab/>
        <w:t>dėl nenugalimos jėgos (force majeure) – taikomos LR CK 6.212 straipsnio ir Lietuvos Respublikos Vyriausybės 1996 m. liepos 15 d. nutarimu Nr. 840 „Dėl Atleidimo nuo atsakomybės esant nenugalimos jėgos (force majeure) aplinkybėms taisyklių patvirtinimo” patvirtintų taisyklių nuostatos;</w:t>
      </w:r>
    </w:p>
    <w:p w14:paraId="0F933A5E" w14:textId="77777777" w:rsidR="00B1137E" w:rsidRDefault="00000000">
      <w:pPr>
        <w:widowControl w:val="0"/>
        <w:tabs>
          <w:tab w:val="left" w:pos="567"/>
          <w:tab w:val="left" w:pos="851"/>
          <w:tab w:val="left" w:pos="992"/>
          <w:tab w:val="left" w:pos="1134"/>
        </w:tabs>
        <w:spacing w:line="276" w:lineRule="auto"/>
        <w:jc w:val="both"/>
        <w:rPr>
          <w:rFonts w:eastAsia="Cambria"/>
          <w:szCs w:val="24"/>
        </w:rPr>
      </w:pPr>
      <w:r>
        <w:rPr>
          <w:szCs w:val="24"/>
        </w:rPr>
        <w:t>20.1.2.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32DB54"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20.2.</w:t>
      </w:r>
      <w:r>
        <w:rPr>
          <w:rFonts w:eastAsia="Arial"/>
          <w:szCs w:val="24"/>
        </w:rPr>
        <w:tab/>
        <w:t>Šalis, prašanti ją atleisti nuo atsakomybės, privalo pranešti kitai Šaliai apie nenugalimos jėgos aplinkybes nedelsiant, bet ne vėliau kaip per 5 (penkias)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14DB51"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20.3.</w:t>
      </w:r>
      <w:r>
        <w:rPr>
          <w:rFonts w:eastAsia="Arial"/>
          <w:b/>
          <w:bCs/>
          <w:szCs w:val="24"/>
        </w:rPr>
        <w:tab/>
      </w:r>
      <w:r>
        <w:rPr>
          <w:rFonts w:eastAsia="Arial"/>
          <w:szCs w:val="24"/>
        </w:rPr>
        <w:t xml:space="preserve">Pagrindas atleisti Šalį nuo atsakomybės atsiranda nuo nenugalimos jėgos aplinkybių atsiradimo momento arba, jeigu laiku nebuvo pateiktas pranešimas, nuo pranešimo pateikimo momento. Jeigu </w:t>
      </w:r>
      <w:r>
        <w:rPr>
          <w:rFonts w:eastAsia="Arial"/>
          <w:szCs w:val="24"/>
        </w:rPr>
        <w:lastRenderedPageBreak/>
        <w:t>Šalis laiku neišsiunčia pranešimo arba neinformuoja, ji privalo kompensuoti kitai Šaliai žalą, kurią ši patyrė dėl laiku nepateikto pranešimo arba dėl to, kad nebuvo jokio pranešimo.</w:t>
      </w:r>
    </w:p>
    <w:p w14:paraId="5B2E75EF" w14:textId="77777777" w:rsidR="00B1137E" w:rsidRDefault="00000000">
      <w:pPr>
        <w:widowControl w:val="0"/>
        <w:tabs>
          <w:tab w:val="left" w:pos="567"/>
          <w:tab w:val="left" w:pos="709"/>
          <w:tab w:val="left" w:pos="851"/>
          <w:tab w:val="left" w:pos="992"/>
          <w:tab w:val="left" w:pos="1134"/>
        </w:tabs>
        <w:spacing w:line="276" w:lineRule="auto"/>
        <w:jc w:val="both"/>
        <w:rPr>
          <w:rFonts w:eastAsia="Arial"/>
          <w:szCs w:val="24"/>
        </w:rPr>
      </w:pPr>
      <w:r>
        <w:rPr>
          <w:rFonts w:eastAsia="Arial"/>
          <w:szCs w:val="24"/>
        </w:rPr>
        <w:t>20.4. Šios Sutarties nuostatos dėl nenugalimos jėgos aplinkybių taikymo, neatima iš kitos Šalies teisės nutraukti Sutartį arba sustabdyti jos įvykdymą, ir (arba) reikalauti sumokėti netesybas.</w:t>
      </w:r>
    </w:p>
    <w:p w14:paraId="206F44EB"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20.5.</w:t>
      </w:r>
      <w:r>
        <w:rPr>
          <w:rFonts w:eastAsia="Arial"/>
          <w:szCs w:val="24"/>
        </w:rPr>
        <w:tab/>
        <w:t>Jeigu nenugalimos jėgos (</w:t>
      </w:r>
      <w:r>
        <w:rPr>
          <w:rFonts w:eastAsia="Arial"/>
          <w:iCs/>
          <w:szCs w:val="24"/>
        </w:rPr>
        <w:t>force majeure</w:t>
      </w:r>
      <w:r>
        <w:rPr>
          <w:rFonts w:eastAsia="Arial"/>
          <w:szCs w:val="24"/>
        </w:rPr>
        <w:t>) aplinkybės tęsiasi ilgiau negu 3 (tris) mėnesius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B39ED8" w14:textId="77777777" w:rsidR="00B1137E" w:rsidRDefault="00B1137E">
      <w:pPr>
        <w:widowControl w:val="0"/>
        <w:tabs>
          <w:tab w:val="left" w:pos="567"/>
          <w:tab w:val="left" w:pos="851"/>
          <w:tab w:val="left" w:pos="992"/>
          <w:tab w:val="left" w:pos="1134"/>
        </w:tabs>
        <w:spacing w:line="276" w:lineRule="auto"/>
        <w:jc w:val="both"/>
        <w:rPr>
          <w:rFonts w:eastAsia="Arial"/>
          <w:b/>
          <w:bCs/>
          <w:szCs w:val="24"/>
        </w:rPr>
      </w:pPr>
    </w:p>
    <w:p w14:paraId="70E1BC80"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nuostatų negaliojimas</w:t>
      </w:r>
    </w:p>
    <w:p w14:paraId="1F097A41"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49A3DDEA"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21.1.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E852CBB"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21.2.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21.1 punktą.</w:t>
      </w:r>
    </w:p>
    <w:p w14:paraId="4611C9CA"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33772BA4"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pakeitimai</w:t>
      </w:r>
    </w:p>
    <w:p w14:paraId="7DD20392"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7CE005CD" w14:textId="77777777" w:rsidR="00B1137E" w:rsidRDefault="00000000">
      <w:pPr>
        <w:tabs>
          <w:tab w:val="left" w:pos="284"/>
          <w:tab w:val="left" w:pos="567"/>
        </w:tabs>
        <w:spacing w:line="276" w:lineRule="auto"/>
        <w:jc w:val="both"/>
        <w:rPr>
          <w:szCs w:val="24"/>
        </w:rPr>
      </w:pPr>
      <w:r>
        <w:rPr>
          <w:szCs w:val="24"/>
        </w:rPr>
        <w:t>22.1. Sutarties sąlygos Sutarties galiojimo laikotarpiu negali būti keičiamos, išskyrus tokias Sutarties sąlygas, kurių keitimas numatytas Sutartyje ir (ar) galimas vadovaujantis VPĮ nuostatomis.</w:t>
      </w:r>
    </w:p>
    <w:p w14:paraId="394B7CCA"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22.2. Sutarties pakeitimai įforminami Šalims sudarant Susitarimą, </w:t>
      </w:r>
      <w:r>
        <w:rPr>
          <w:szCs w:val="24"/>
        </w:rPr>
        <w:t>išskyrus Specialiųjų sąlygų 3.2.6.1 ir 3.5.8 punkte nurodytus Sutarties keitimo atvejus (keičiant ūkio subjektų, subrangovų arba specialistų sąrašą (-</w:t>
      </w:r>
      <w:proofErr w:type="spellStart"/>
      <w:r>
        <w:rPr>
          <w:szCs w:val="24"/>
        </w:rPr>
        <w:t>us</w:t>
      </w:r>
      <w:proofErr w:type="spellEnd"/>
      <w:r>
        <w:rPr>
          <w:szCs w:val="24"/>
        </w:rPr>
        <w:t>)</w:t>
      </w:r>
      <w:r>
        <w:rPr>
          <w:rFonts w:eastAsia="Arial"/>
          <w:szCs w:val="24"/>
        </w:rPr>
        <w:t>.</w:t>
      </w:r>
    </w:p>
    <w:p w14:paraId="1FFF19D7"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22.3. Šalis, inicijuojanti Susitarimą, privalo pateikti kitai Šaliai pranešimą dėl Sutarties pakeitimo bei pagrindimą dėl to, jog yra faktinis ir teisinis pagrindas sudaryti Susitarimą. Kita Šalis per 5 (penkias) darbo dienas (arba per kitą Šalių raštu sutartą protingą terminą) privalo išanalizuoti ir įvertinti gautą informaciją, pateikti savo pastabas ir pasiūlymus, pagrįstus Sutarties ir imperatyviomis </w:t>
      </w:r>
      <w:r>
        <w:rPr>
          <w:szCs w:val="24"/>
        </w:rPr>
        <w:t>įstatymų bei kitų teisės aktų</w:t>
      </w:r>
      <w:r>
        <w:rPr>
          <w:rFonts w:eastAsia="Arial"/>
          <w:szCs w:val="24"/>
        </w:rPr>
        <w:t xml:space="preserve"> nuostatomis.</w:t>
      </w:r>
    </w:p>
    <w:p w14:paraId="188F1963"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22.4. Susitarimas įsigalioja nuo jo sudarymo, jei Susitarime nenurodyta kitaip. Susitarimą, </w:t>
      </w:r>
      <w:r>
        <w:rPr>
          <w:szCs w:val="24"/>
        </w:rPr>
        <w:t>taip pat pakeistąjį (-uosius) ūkio subjektų, subrangovų arba specialistų sąrašą (-</w:t>
      </w:r>
      <w:proofErr w:type="spellStart"/>
      <w:r>
        <w:rPr>
          <w:szCs w:val="24"/>
        </w:rPr>
        <w:t>us</w:t>
      </w:r>
      <w:proofErr w:type="spellEnd"/>
      <w:r>
        <w:rPr>
          <w:szCs w:val="24"/>
        </w:rPr>
        <w:t>),</w:t>
      </w:r>
      <w:r>
        <w:rPr>
          <w:rFonts w:eastAsia="Arial"/>
          <w:szCs w:val="24"/>
        </w:rPr>
        <w:t xml:space="preserve"> Užsakovas privalo paviešinti VPĮ 33 ir 86 straipsniuose nustatyta tvarka.</w:t>
      </w:r>
    </w:p>
    <w:p w14:paraId="44CD9AFE"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szCs w:val="24"/>
        </w:rPr>
        <w:t xml:space="preserve">22.5. Specialiosiose sąlygose nurodytų duomenų apie kontaktinius asmenis bei rekvizitų pasikeitimas nelaikomas Sutarties pakeitimu (išskyrus Rangovo, jungtinės veiklos partnerio, ūkio subjekto, subrangovo ar specialisto pakeitimą kitu asmeniu) ir Šalis turi pakeisti tuos duomenis vienašališkai, informuodama apie tai kitą Šalį. Bet kuriuo atveju Sutarties pakeitimu negali būti iš esmės keičiama </w:t>
      </w:r>
      <w:r>
        <w:rPr>
          <w:rFonts w:eastAsia="Arial"/>
          <w:szCs w:val="24"/>
        </w:rPr>
        <w:lastRenderedPageBreak/>
        <w:t>Sutartis.</w:t>
      </w:r>
    </w:p>
    <w:p w14:paraId="1EBFECAD"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3E759A0"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Sutarties VYKDYMO sUSTABDYMAS</w:t>
      </w:r>
    </w:p>
    <w:p w14:paraId="1D66327B"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74AB6CFA" w14:textId="77777777" w:rsidR="00B1137E" w:rsidRDefault="00000000">
      <w:pPr>
        <w:tabs>
          <w:tab w:val="left" w:pos="567"/>
        </w:tabs>
        <w:spacing w:line="276" w:lineRule="auto"/>
        <w:jc w:val="both"/>
        <w:textAlignment w:val="baseline"/>
        <w:rPr>
          <w:szCs w:val="24"/>
        </w:rPr>
      </w:pPr>
      <w:r>
        <w:rPr>
          <w:szCs w:val="24"/>
        </w:rPr>
        <w:t xml:space="preserve">23.1. Nesant Rangovo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szCs w:val="24"/>
        </w:rPr>
        <w:t>Darbų</w:t>
      </w:r>
      <w:r>
        <w:rPr>
          <w:szCs w:val="24"/>
        </w:rPr>
        <w:t xml:space="preserve"> (jų dalies, Etapo) vykdymo sustabdymą iki atitinkamų aplinkybių pasibaigimo.</w:t>
      </w:r>
    </w:p>
    <w:p w14:paraId="6F8099EB" w14:textId="77777777" w:rsidR="00B1137E" w:rsidRDefault="00000000">
      <w:pPr>
        <w:tabs>
          <w:tab w:val="left" w:pos="567"/>
        </w:tabs>
        <w:spacing w:line="276" w:lineRule="auto"/>
        <w:jc w:val="both"/>
        <w:textAlignment w:val="baseline"/>
        <w:rPr>
          <w:szCs w:val="24"/>
        </w:rPr>
      </w:pPr>
      <w:r>
        <w:rPr>
          <w:szCs w:val="24"/>
        </w:rPr>
        <w:t>23.2. Darbų (jų dalies, Etapo) vykdymas gali būti stabdomas esant bent vienai iš šių aplinkybių:</w:t>
      </w:r>
    </w:p>
    <w:p w14:paraId="339DCA2D" w14:textId="77777777" w:rsidR="00B1137E" w:rsidRDefault="00000000">
      <w:pPr>
        <w:tabs>
          <w:tab w:val="left" w:pos="567"/>
        </w:tabs>
        <w:spacing w:line="276" w:lineRule="auto"/>
        <w:jc w:val="both"/>
        <w:textAlignment w:val="baseline"/>
        <w:rPr>
          <w:szCs w:val="24"/>
        </w:rPr>
      </w:pPr>
      <w:r>
        <w:rPr>
          <w:szCs w:val="24"/>
        </w:rPr>
        <w:t>23.2.1. esant Bendrųjų sąlygų 20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61F94A" w14:textId="77777777" w:rsidR="00B1137E" w:rsidRDefault="00000000">
      <w:pPr>
        <w:tabs>
          <w:tab w:val="left" w:pos="567"/>
        </w:tabs>
        <w:spacing w:line="276" w:lineRule="auto"/>
        <w:jc w:val="both"/>
        <w:textAlignment w:val="baseline"/>
        <w:rPr>
          <w:szCs w:val="24"/>
        </w:rPr>
      </w:pPr>
      <w:r>
        <w:rPr>
          <w:szCs w:val="24"/>
        </w:rPr>
        <w:t>23.2.2. Rangovas Sutartyje nurodyta tvarka negali atlikti Darbų (pavyzdžiui, Užsakovas dėl objektyvių priežasčių negali sudaryti techninių galimybių Darbų atlikimui), o Rangovas dėl to negali vykdyti Sutarties;</w:t>
      </w:r>
    </w:p>
    <w:p w14:paraId="14A556AA" w14:textId="77777777" w:rsidR="00B1137E" w:rsidRDefault="00000000">
      <w:pPr>
        <w:tabs>
          <w:tab w:val="left" w:pos="567"/>
        </w:tabs>
        <w:spacing w:line="276" w:lineRule="auto"/>
        <w:jc w:val="both"/>
        <w:textAlignment w:val="baseline"/>
        <w:rPr>
          <w:szCs w:val="24"/>
        </w:rPr>
      </w:pPr>
      <w:r>
        <w:rPr>
          <w:szCs w:val="24"/>
        </w:rPr>
        <w:t>23.2.3. dėl nenumatytų Prekių, paslaugų ir (ar) darbų, susijusių su perkamu objektu, kurių poreikis paaiškėjo tik vykdant Sutartį, įsigijimo;</w:t>
      </w:r>
    </w:p>
    <w:p w14:paraId="25FA75E0" w14:textId="77777777" w:rsidR="00B1137E" w:rsidRDefault="00000000">
      <w:pPr>
        <w:tabs>
          <w:tab w:val="left" w:pos="567"/>
        </w:tabs>
        <w:spacing w:line="276" w:lineRule="auto"/>
        <w:jc w:val="both"/>
        <w:textAlignment w:val="baseline"/>
        <w:rPr>
          <w:szCs w:val="24"/>
        </w:rPr>
      </w:pPr>
      <w:r>
        <w:rPr>
          <w:szCs w:val="24"/>
        </w:rPr>
        <w:t>23.2.4. ne dėl Užsakovo kaltės vėluoja kitos Užsakovo pirkimo sutarties, turinčios tiesioginės įtakos šiai Sutarčiai, vykdymas;</w:t>
      </w:r>
    </w:p>
    <w:p w14:paraId="1488DC1B" w14:textId="77777777" w:rsidR="00B1137E" w:rsidRDefault="00000000">
      <w:pPr>
        <w:tabs>
          <w:tab w:val="left" w:pos="567"/>
        </w:tabs>
        <w:spacing w:line="276" w:lineRule="auto"/>
        <w:jc w:val="both"/>
        <w:textAlignment w:val="baseline"/>
        <w:rPr>
          <w:szCs w:val="24"/>
        </w:rPr>
      </w:pPr>
      <w:r>
        <w:rPr>
          <w:szCs w:val="24"/>
        </w:rPr>
        <w:t>23.2.5. esant įrodymais pagrįstoms kliūtims ar trukdymams, sukeltiems Rangovui kitų trečiųjų asmenų ne dėl Rangovo ne laiku ar netinkamai pagal Sutarties sąlygas ir tvarką įvykdytų sutartinių įsipareigojimų;</w:t>
      </w:r>
    </w:p>
    <w:p w14:paraId="6170C775" w14:textId="77777777" w:rsidR="00B1137E" w:rsidRDefault="00000000">
      <w:pPr>
        <w:tabs>
          <w:tab w:val="left" w:pos="567"/>
        </w:tabs>
        <w:spacing w:line="276" w:lineRule="auto"/>
        <w:jc w:val="both"/>
        <w:textAlignment w:val="baseline"/>
        <w:rPr>
          <w:szCs w:val="24"/>
        </w:rPr>
      </w:pPr>
      <w:r>
        <w:rPr>
          <w:szCs w:val="24"/>
        </w:rPr>
        <w:t>23.2.6. pasikeitus galiojančiam teisės aktui ar įsigaliojus naujam teisės aktui, kuris turi įtakos šios Sutarties vykdymui;</w:t>
      </w:r>
    </w:p>
    <w:p w14:paraId="3EA0B091" w14:textId="77777777" w:rsidR="00B1137E" w:rsidRDefault="00000000">
      <w:pPr>
        <w:tabs>
          <w:tab w:val="left" w:pos="567"/>
        </w:tabs>
        <w:spacing w:line="276" w:lineRule="auto"/>
        <w:jc w:val="both"/>
        <w:textAlignment w:val="baseline"/>
        <w:rPr>
          <w:szCs w:val="24"/>
        </w:rPr>
      </w:pPr>
      <w:r>
        <w:rPr>
          <w:szCs w:val="24"/>
        </w:rPr>
        <w:t>23.2.7. sutartinių įsipareigojimų stabdymo būtinybė atsirado dėl sustabdyto, perskirstyto, negauto ir panašiai Užsakovo Darbų pirkimui skirto finansavimo arba finansavimo trūkumo;</w:t>
      </w:r>
    </w:p>
    <w:p w14:paraId="35A27515" w14:textId="77777777" w:rsidR="00B1137E" w:rsidRDefault="00000000">
      <w:pPr>
        <w:tabs>
          <w:tab w:val="left" w:pos="567"/>
        </w:tabs>
        <w:spacing w:line="276" w:lineRule="auto"/>
        <w:jc w:val="both"/>
        <w:textAlignment w:val="baseline"/>
        <w:rPr>
          <w:szCs w:val="24"/>
        </w:rPr>
      </w:pPr>
      <w:r>
        <w:rPr>
          <w:szCs w:val="24"/>
        </w:rPr>
        <w:t>23.2.8. dėl teisminių (arbitražinių) ginčų su Užsakovu ar trečiaisiais asmenimis, kurių dalykas yra tiesiogiai susijęs su Sutarties vykdymu;</w:t>
      </w:r>
    </w:p>
    <w:p w14:paraId="34726844" w14:textId="77777777" w:rsidR="00B1137E" w:rsidRDefault="00000000">
      <w:pPr>
        <w:tabs>
          <w:tab w:val="left" w:pos="567"/>
        </w:tabs>
        <w:spacing w:line="276" w:lineRule="auto"/>
        <w:jc w:val="both"/>
        <w:textAlignment w:val="baseline"/>
        <w:rPr>
          <w:szCs w:val="24"/>
        </w:rPr>
      </w:pPr>
      <w:r>
        <w:rPr>
          <w:szCs w:val="24"/>
        </w:rPr>
        <w:t>23.2.9. jeigu vykdant Darbus, Darbų vykdymo vietoje yra aptinkami archeologiniai radiniai, kaip jie apibrėžti Lietuvos Respublikos nekilnojamojo kultūros paveldo apsaugos įstatyme;</w:t>
      </w:r>
    </w:p>
    <w:p w14:paraId="2416D70A" w14:textId="77777777" w:rsidR="00B1137E" w:rsidRDefault="00000000">
      <w:pPr>
        <w:tabs>
          <w:tab w:val="left" w:pos="567"/>
        </w:tabs>
        <w:spacing w:line="276" w:lineRule="auto"/>
        <w:jc w:val="both"/>
        <w:textAlignment w:val="baseline"/>
        <w:rPr>
          <w:szCs w:val="24"/>
        </w:rPr>
      </w:pPr>
      <w:r>
        <w:rPr>
          <w:szCs w:val="24"/>
        </w:rPr>
        <w:t>23.2.10. jeigu Darbų ar jų dalies negalima vykdyti pagal atitinkamų teisės aktų reikalavimus dėl hidrometeorologinių sąlygų, kurios nėra nenugalimos jėgos aplinkybės pagal Bendrųjų sąlygų 20 skyrių, ir pagal atitinkamuose galiojančiuose teisės aktuose nustatytą darbų technologiją ir seką dėl to yra būtina sustabdyti Darbų vykdymą (pavyzdžiui vykdomiems darbams taikoma Technologinė pertrauka);</w:t>
      </w:r>
    </w:p>
    <w:p w14:paraId="1B446869" w14:textId="77777777" w:rsidR="00B1137E" w:rsidRDefault="00000000">
      <w:pPr>
        <w:tabs>
          <w:tab w:val="left" w:pos="567"/>
        </w:tabs>
        <w:spacing w:line="276" w:lineRule="auto"/>
        <w:jc w:val="both"/>
        <w:textAlignment w:val="baseline"/>
        <w:rPr>
          <w:szCs w:val="24"/>
        </w:rPr>
      </w:pPr>
      <w:r>
        <w:rPr>
          <w:szCs w:val="24"/>
        </w:rPr>
        <w:t>23.2.11.</w:t>
      </w:r>
      <w:r>
        <w:t xml:space="preserve"> dėl papildomų projektavimo paslaugų, kurių poreikis iškyla keičiant Techninę specifikaciją ir (ar) dėl Statinio projekto klaidų;</w:t>
      </w:r>
    </w:p>
    <w:p w14:paraId="2A664C74" w14:textId="77777777" w:rsidR="00B1137E" w:rsidRDefault="00000000">
      <w:pPr>
        <w:spacing w:line="276" w:lineRule="auto"/>
        <w:jc w:val="both"/>
        <w:rPr>
          <w:szCs w:val="24"/>
        </w:rPr>
      </w:pPr>
      <w:r>
        <w:rPr>
          <w:szCs w:val="24"/>
        </w:rPr>
        <w:t>23.2.12. dėl tyrinėjimų, kurie nebuvo numatyti Sutartyje, bet kuriuos būtina atlikti.</w:t>
      </w:r>
    </w:p>
    <w:p w14:paraId="318FBC7B" w14:textId="77777777" w:rsidR="00B1137E" w:rsidRDefault="00000000">
      <w:pPr>
        <w:tabs>
          <w:tab w:val="left" w:pos="567"/>
        </w:tabs>
        <w:spacing w:line="276" w:lineRule="auto"/>
        <w:jc w:val="both"/>
        <w:textAlignment w:val="baseline"/>
        <w:rPr>
          <w:szCs w:val="24"/>
        </w:rPr>
      </w:pPr>
      <w:r>
        <w:rPr>
          <w:szCs w:val="24"/>
        </w:rPr>
        <w:lastRenderedPageBreak/>
        <w:t xml:space="preserve">23.3. Jei </w:t>
      </w:r>
      <w:r>
        <w:rPr>
          <w:rFonts w:eastAsia="Arial"/>
          <w:szCs w:val="24"/>
        </w:rPr>
        <w:t>Darbų</w:t>
      </w:r>
      <w:r>
        <w:rPr>
          <w:szCs w:val="24"/>
        </w:rPr>
        <w:t xml:space="preserve"> (jų dalies, Etapo) vykdymo sustabdymas atliekamas dėl Bendrųjų sąlygų 23.2 punkte nurodytų aplinkybių ir tęsiasi ne ilgiau kaip 3 (tris) mėnesius, toks stabdymas laikomas Sutarties keitimu joje numatytomis sąlygomis ir įforminamas Sutarties 23.6 punkte nustatyta tvarka.</w:t>
      </w:r>
    </w:p>
    <w:p w14:paraId="723E9951" w14:textId="77777777" w:rsidR="00B1137E" w:rsidRDefault="00000000">
      <w:pPr>
        <w:tabs>
          <w:tab w:val="left" w:pos="567"/>
        </w:tabs>
        <w:spacing w:line="276" w:lineRule="auto"/>
        <w:jc w:val="both"/>
        <w:rPr>
          <w:szCs w:val="24"/>
        </w:rPr>
      </w:pPr>
      <w:r>
        <w:rPr>
          <w:szCs w:val="24"/>
        </w:rPr>
        <w:t xml:space="preserve">23.4. Jei </w:t>
      </w:r>
      <w:r>
        <w:rPr>
          <w:rFonts w:eastAsia="Arial"/>
          <w:szCs w:val="24"/>
        </w:rPr>
        <w:t>Darbų</w:t>
      </w:r>
      <w:r>
        <w:rPr>
          <w:szCs w:val="24"/>
        </w:rPr>
        <w:t xml:space="preserve"> (jų dalies, Etapo) teikimo stabdymas vykdomas dėl kitų aplinkybių, nenurodytų Bendrųjų sąlygų 23.2 punkte ar (ir) Bendrųjų sąlygų 23.2 punkte nurodytos aplinkybės tęsiasi ilgiau nei 3 (tris) mėnesius ir (ar) nesilaikant šiame skyriuje nustatytos tvarkos, tai laikoma Sutarties keitimu, kuris turi būti atliekamas, vadovaujantis VPĮ nuostatomis ir įforminamas Sutarties 23.6 punkte nustatyta tvarka.</w:t>
      </w:r>
    </w:p>
    <w:p w14:paraId="668CA213" w14:textId="77777777" w:rsidR="00B1137E" w:rsidRDefault="00000000">
      <w:pPr>
        <w:tabs>
          <w:tab w:val="left" w:pos="567"/>
        </w:tabs>
        <w:spacing w:line="276" w:lineRule="auto"/>
        <w:jc w:val="both"/>
        <w:textAlignment w:val="baseline"/>
        <w:rPr>
          <w:szCs w:val="24"/>
        </w:rPr>
      </w:pPr>
      <w:r>
        <w:rPr>
          <w:szCs w:val="24"/>
        </w:rPr>
        <w:t>23.5. Sutartinių įsipareigojimų vykdymas gali būti stabdomas tik Sutarties galiojimo laikotarpiu tokia tvarka:</w:t>
      </w:r>
    </w:p>
    <w:p w14:paraId="3C32913D" w14:textId="77777777" w:rsidR="00B1137E" w:rsidRDefault="00000000">
      <w:pPr>
        <w:tabs>
          <w:tab w:val="left" w:pos="567"/>
        </w:tabs>
        <w:spacing w:line="276" w:lineRule="auto"/>
        <w:jc w:val="both"/>
        <w:textAlignment w:val="baseline"/>
        <w:rPr>
          <w:szCs w:val="24"/>
        </w:rPr>
      </w:pPr>
      <w:r>
        <w:rPr>
          <w:szCs w:val="24"/>
        </w:rPr>
        <w:t>23.5.1. atsiradus aplinkybėms, dėl kurių Rangovas negali vykdyti sutartinių įsipareigojimų, Rangovas apie tai nedelsdamas privalo informuoti Užsakovą. Rangovo rašytiniame prašyme turi būti nurodyta stabdymo aplinkybė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sustabdymą;</w:t>
      </w:r>
    </w:p>
    <w:p w14:paraId="7AFA9EEF" w14:textId="77777777" w:rsidR="00B1137E" w:rsidRDefault="00000000">
      <w:pPr>
        <w:spacing w:line="276" w:lineRule="auto"/>
        <w:jc w:val="both"/>
        <w:rPr>
          <w:szCs w:val="24"/>
        </w:rPr>
      </w:pPr>
      <w:r>
        <w:rPr>
          <w:szCs w:val="24"/>
        </w:rPr>
        <w:t>23.5.2. Užsakovui raštu informavus Rangovą ir pateikus jam argumentuotą paaiškinimą, dėl kokių aplinkybių ir kuriam terminui yra būtina sustabdyti sutartinių įsipareigojimų vykdymo terminą, Rangovas ne vėliau kaip per 3 (tris) darbo dienas raštu informuoja Užsakovą ir patvirtina, kad sutinka su sustabdymu, Rangovas turi teisę prieštarauti sutartinių įsipareigojimų vykdymo sustabdymui tik tuo atveju, jei Rangovas savo sąskaita ir jėgomis gali pašalinti atsiradusias aplinkybes, dėl kurių kilo būtinybė stabdyti sutartinių įsipareigojimų vykdymą;</w:t>
      </w:r>
    </w:p>
    <w:p w14:paraId="7BB0257D" w14:textId="77777777" w:rsidR="00B1137E" w:rsidRDefault="00000000">
      <w:pPr>
        <w:spacing w:line="276" w:lineRule="auto"/>
        <w:jc w:val="both"/>
        <w:rPr>
          <w:szCs w:val="24"/>
        </w:rPr>
      </w:pPr>
      <w:r>
        <w:rPr>
          <w:szCs w:val="24"/>
        </w:rPr>
        <w:t>23.5.3. Rangovas, gavęs Užsakovo raštišką pranešimą apie stabdymą, privalo nedelsiant, bet ne vėliau kaip per 3 (tris) darbo dienas po patvirtinimo išsiuntimo Užsakovui dienos, sustabdyti sutartinių įsipareigojimų ar jų dalies vykdymą, išskyrus Bendrųjų sąlygų 6.3.17 papunktyje numatytas aplinkybes, t</w:t>
      </w:r>
      <w:r>
        <w:t>. y. bet kuriuo Sutarties vykdymo metu pastebėjus, kad Rangovo atliekami darbai kelia pavojų darbuotojų saugai ir sveikatai, eismo saugai, aplinkos ar turto saugumui, Užsakovas turi teisę pareikalauti, kad Rangovas nedelsiant, bet ne vėliau kaip per 3 (tris) darbo valandas nuo atitinkamo pranešimo gavimo, sustabdytų Darbus, kol Rangovas neužtikrins žmonių sveikatos, darbuotojų ir (ar) eismo saugos ir aplinkos ar turto saugumo.</w:t>
      </w:r>
      <w:r>
        <w:rPr>
          <w:szCs w:val="24"/>
        </w:rPr>
        <w:t xml:space="preserve"> Jei sutartinių įsipareigojimų ar jų dalies vykdymas sustabdytas, Šalys negali vykdyti jokių jiems pagal Sutartį ar Sutarties dalį priskirtų įsipareigojimų.</w:t>
      </w:r>
    </w:p>
    <w:p w14:paraId="2F9B378E" w14:textId="77777777" w:rsidR="00B1137E" w:rsidRDefault="00000000">
      <w:pPr>
        <w:spacing w:line="276" w:lineRule="auto"/>
        <w:jc w:val="both"/>
        <w:rPr>
          <w:szCs w:val="24"/>
        </w:rPr>
      </w:pPr>
      <w:r>
        <w:rPr>
          <w:szCs w:val="24"/>
        </w:rPr>
        <w:t>23.6.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AF01E6" w14:textId="77777777" w:rsidR="00B1137E" w:rsidRDefault="00000000">
      <w:pPr>
        <w:spacing w:line="276" w:lineRule="auto"/>
        <w:jc w:val="both"/>
        <w:rPr>
          <w:szCs w:val="24"/>
        </w:rPr>
      </w:pPr>
      <w:r>
        <w:rPr>
          <w:szCs w:val="24"/>
        </w:rPr>
        <w:t xml:space="preserve">23.7. Sustabdžius Darbus, Rangovas privalo apsaugoti atliktų Darbų rezultatą ir Statybvietėje esančius Statybos produktus, Įrenginius ir kitą Statybvietėje esantį turtą nuo sugadinimo, praradimo arba žalos arba kitokio pavojingo poveikio. Įstatymuose bei kituose teisės aktuose ir (arba) Techninėje specifikacijoje, ir (arba) Statinio projekte numatytais atvejais jei numatoma ilgesnė kaip 3 (trijų) mėnesių Darbų atlikimo sustabdymo trukmė, turi būti atliekami Statinio konservavimo darbai, siekiant apsaugoti Statinio konstrukcijas, inžinerines sistemas, inžinerinius tinklus bei įrenginius nuo </w:t>
      </w:r>
      <w:r>
        <w:rPr>
          <w:szCs w:val="24"/>
        </w:rPr>
        <w:lastRenderedPageBreak/>
        <w:t xml:space="preserve">žalingo atmosferinių veiksnių poveikio, užtikrinti žmonių saugą Statybvietėje ir išvengti aplinkos taršos. </w:t>
      </w:r>
    </w:p>
    <w:p w14:paraId="04E8C10E" w14:textId="77777777" w:rsidR="00B1137E" w:rsidRDefault="00000000">
      <w:pPr>
        <w:spacing w:line="276" w:lineRule="auto"/>
        <w:jc w:val="both"/>
        <w:rPr>
          <w:szCs w:val="24"/>
        </w:rPr>
      </w:pPr>
      <w:r>
        <w:rPr>
          <w:szCs w:val="24"/>
        </w:rPr>
        <w:t>23.8. Sutartinių įsipareigojimų vykdymas sustabdomas ne ilgesniam kaip konkrečios, pagrįstos aplinkybės egzistavimo laikotarpiui.</w:t>
      </w:r>
    </w:p>
    <w:p w14:paraId="7042EA29" w14:textId="77777777" w:rsidR="00B1137E" w:rsidRDefault="00000000">
      <w:pPr>
        <w:tabs>
          <w:tab w:val="left" w:pos="567"/>
        </w:tabs>
        <w:spacing w:line="276" w:lineRule="auto"/>
        <w:jc w:val="both"/>
        <w:textAlignment w:val="baseline"/>
        <w:rPr>
          <w:szCs w:val="24"/>
        </w:rPr>
      </w:pPr>
      <w:r>
        <w:rPr>
          <w:szCs w:val="24"/>
        </w:rPr>
        <w:t xml:space="preserve">23.9. Šalys susitaria, kad sutartinių įsipareigojimų vykdymo sustabdymo terminas į Sutarties vykdymo terminą nėra įskaičiuojamas, jo metu sutartiniai įsipareigojimai nevykdomi ir už šį periodą </w:t>
      </w:r>
      <w:r>
        <w:rPr>
          <w:rFonts w:eastAsia="Cambria"/>
          <w:szCs w:val="24"/>
          <w:shd w:val="clear" w:color="auto" w:fill="FFFFFF"/>
        </w:rPr>
        <w:t>Užsakov</w:t>
      </w:r>
      <w:r>
        <w:rPr>
          <w:szCs w:val="24"/>
        </w:rPr>
        <w:t>as Rangovui nemoka jokių mokėjimų. baudų ar prastovų, išskyrus kai sutartinių įsipareigojimų vykdymas yra sustabdomas dėl aplinkybių, kurios atsirado dėl Užsakovo sutartinių įsipareigojimų nevykdymo arba netinkamo vykdymo bei Bendrųjų sąlygų. 6.3.23 punkte nurodytų aplinkybių. Tuo atveju, kai sutartinių įsipareigojimų vykdymas yra sustabdomas dėl aplinkybių, kurios atsirado dėl Užsakovo sutartinių įsipareigojimų nevykdymo arba netinkamo vykdymo bei Bendrųjų sąlygų. 6.3.23 punkte nurodytų aplinkybių, Rangovas įgyja teisę reikalauti, kad Rangovui būtų atlygintos visos faktiškai patirtos ir pagrįstos Išlaidos, susijusios su sutartinių įsipareigojimų stabdymu.</w:t>
      </w:r>
    </w:p>
    <w:p w14:paraId="521E09F3" w14:textId="77777777" w:rsidR="00B1137E" w:rsidRDefault="00000000">
      <w:pPr>
        <w:tabs>
          <w:tab w:val="left" w:pos="567"/>
        </w:tabs>
        <w:spacing w:line="276" w:lineRule="auto"/>
        <w:jc w:val="both"/>
        <w:textAlignment w:val="baseline"/>
        <w:rPr>
          <w:szCs w:val="24"/>
        </w:rPr>
      </w:pPr>
      <w:r>
        <w:rPr>
          <w:szCs w:val="24"/>
        </w:rPr>
        <w:t>23.10.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5708E36" w14:textId="77777777" w:rsidR="00B1137E" w:rsidRDefault="00000000">
      <w:pPr>
        <w:tabs>
          <w:tab w:val="left" w:pos="567"/>
        </w:tabs>
        <w:spacing w:line="276" w:lineRule="auto"/>
        <w:jc w:val="both"/>
        <w:textAlignment w:val="baseline"/>
        <w:rPr>
          <w:szCs w:val="24"/>
        </w:rPr>
      </w:pPr>
      <w:r>
        <w:rPr>
          <w:szCs w:val="24"/>
        </w:rPr>
        <w:t>23.11. Atnaujinus Sutarties vykdymą, neįvykdytų prievolių (jų dalies) įvykdymo terminai ir Sutarties galiojimas nukeliami tokiam terminui, kiek buvo likę laiko jų įvykdymui (Sutarties galiojimui) jų sustabdymo metu.</w:t>
      </w:r>
    </w:p>
    <w:p w14:paraId="2A0C8CC7" w14:textId="77777777" w:rsidR="00B1137E" w:rsidRDefault="00000000">
      <w:pPr>
        <w:tabs>
          <w:tab w:val="left" w:pos="567"/>
        </w:tabs>
        <w:spacing w:line="276" w:lineRule="auto"/>
        <w:jc w:val="both"/>
        <w:textAlignment w:val="baseline"/>
        <w:rPr>
          <w:szCs w:val="24"/>
        </w:rPr>
      </w:pPr>
      <w:r>
        <w:rPr>
          <w:szCs w:val="24"/>
        </w:rPr>
        <w:t>23.12. Jei sutartinių įsipareigojimų vykdymas buvo sustabdytas ilgesniam nei 6 (šešių) mėnesių laikotarpiui, praėjus šiam terminui, viena Šalis gali rašytiniu pranešimu kitos Šalies pareikalauti atnaujinti Sutarties vykdymą. Šaliai be pagrįstų aplinkybių neatnaujinus Sutarties vykdymo per 10 (dešimt) kalendorinių dienų nuo atitinkamo kreipimosi, kita Šalis gali nutraukti Sutartį, apie tai įspėjusi kitą Šalį prieš 10 (dešimt) kalendorinių dienų.</w:t>
      </w:r>
    </w:p>
    <w:p w14:paraId="3E817BFE" w14:textId="77777777" w:rsidR="00B1137E" w:rsidRDefault="00B1137E">
      <w:pPr>
        <w:tabs>
          <w:tab w:val="left" w:pos="567"/>
        </w:tabs>
        <w:spacing w:line="276" w:lineRule="auto"/>
        <w:jc w:val="both"/>
        <w:textAlignment w:val="baseline"/>
        <w:rPr>
          <w:b/>
          <w:bCs/>
          <w:szCs w:val="24"/>
        </w:rPr>
      </w:pPr>
    </w:p>
    <w:p w14:paraId="087EA6FA"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Sutarties nutraukimas</w:t>
      </w:r>
    </w:p>
    <w:p w14:paraId="7DD88747"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76CAB36A" w14:textId="77777777" w:rsidR="00B1137E" w:rsidRDefault="00000000">
      <w:pPr>
        <w:tabs>
          <w:tab w:val="left" w:pos="567"/>
          <w:tab w:val="left" w:pos="851"/>
          <w:tab w:val="left" w:pos="992"/>
          <w:tab w:val="left" w:pos="1134"/>
        </w:tabs>
        <w:spacing w:line="27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951D6D4" w14:textId="77777777" w:rsidR="00B1137E" w:rsidRDefault="00B1137E">
      <w:pPr>
        <w:tabs>
          <w:tab w:val="left" w:pos="567"/>
          <w:tab w:val="left" w:pos="851"/>
          <w:tab w:val="left" w:pos="992"/>
          <w:tab w:val="left" w:pos="1134"/>
        </w:tabs>
        <w:spacing w:line="276" w:lineRule="auto"/>
        <w:jc w:val="both"/>
        <w:rPr>
          <w:rFonts w:eastAsia="Cambria"/>
          <w:b/>
          <w:bCs/>
          <w:szCs w:val="24"/>
        </w:rPr>
      </w:pPr>
    </w:p>
    <w:p w14:paraId="33AB5D75"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24.1.</w:t>
      </w:r>
      <w:r>
        <w:rPr>
          <w:rFonts w:eastAsia="Arial"/>
          <w:b/>
          <w:bCs/>
          <w:szCs w:val="24"/>
        </w:rPr>
        <w:tab/>
      </w:r>
      <w:r>
        <w:rPr>
          <w:rFonts w:eastAsia="Arial"/>
          <w:b/>
          <w:szCs w:val="24"/>
        </w:rPr>
        <w:t>Pretenzijos dėl Sutarties pažeidimų</w:t>
      </w:r>
    </w:p>
    <w:p w14:paraId="502D0E32"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6B8672F2" w14:textId="77777777" w:rsidR="00B1137E" w:rsidRDefault="00000000">
      <w:pPr>
        <w:tabs>
          <w:tab w:val="left" w:pos="567"/>
        </w:tabs>
        <w:spacing w:line="276" w:lineRule="auto"/>
        <w:jc w:val="both"/>
        <w:textAlignment w:val="baseline"/>
        <w:rPr>
          <w:szCs w:val="24"/>
        </w:rPr>
      </w:pPr>
      <w:r>
        <w:rPr>
          <w:szCs w:val="24"/>
        </w:rPr>
        <w:t>24.1.1.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F4A580" w14:textId="77777777" w:rsidR="00B1137E" w:rsidRDefault="00000000">
      <w:pPr>
        <w:tabs>
          <w:tab w:val="left" w:pos="567"/>
        </w:tabs>
        <w:spacing w:line="276" w:lineRule="auto"/>
        <w:jc w:val="both"/>
        <w:textAlignment w:val="baseline"/>
        <w:rPr>
          <w:szCs w:val="24"/>
        </w:rPr>
      </w:pPr>
      <w:r>
        <w:rPr>
          <w:szCs w:val="24"/>
        </w:rPr>
        <w:t>24.1.2. Pretenziją gavusi Šalis privalo nedelsdama, bet ne vėliau kaip per 5 (penkias) darbo dienas, atsakyti į pretenziją ir nurodyti, kokių priemonių imsis siekdama ištaisyti pažeidimą per pretenzijoje nustatytą terminą arba motyvuotai pasiūlyti kitą pagrįstą terminą.</w:t>
      </w:r>
      <w:r>
        <w:rPr>
          <w:bCs/>
          <w:szCs w:val="24"/>
        </w:rPr>
        <w:t xml:space="preserve"> </w:t>
      </w:r>
      <w:r>
        <w:rPr>
          <w:szCs w:val="24"/>
        </w:rPr>
        <w:t xml:space="preserve">Rangovo teisė siūlyti kitą terminą </w:t>
      </w:r>
      <w:r>
        <w:rPr>
          <w:szCs w:val="24"/>
        </w:rPr>
        <w:lastRenderedPageBreak/>
        <w:t xml:space="preserve">nelaikoma </w:t>
      </w:r>
      <w:r>
        <w:rPr>
          <w:rFonts w:eastAsia="Cambria"/>
          <w:szCs w:val="24"/>
          <w:shd w:val="clear" w:color="auto" w:fill="FFFFFF"/>
        </w:rPr>
        <w:t>Užsakov</w:t>
      </w:r>
      <w:r>
        <w:rPr>
          <w:szCs w:val="24"/>
        </w:rPr>
        <w:t>o pareiga tą terminą priimti. Pretenziją gavusios Šalies pasiūlytasis terminas pakeičia terminą, nurodytą pretenzijoje, tik jeigu kita Šalis jį patvirtina.</w:t>
      </w:r>
    </w:p>
    <w:p w14:paraId="077DF572"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24.2.</w:t>
      </w:r>
      <w:r>
        <w:rPr>
          <w:rFonts w:eastAsia="Arial"/>
          <w:b/>
          <w:bCs/>
          <w:szCs w:val="24"/>
        </w:rPr>
        <w:tab/>
      </w:r>
      <w:r>
        <w:rPr>
          <w:rFonts w:eastAsia="Arial"/>
          <w:b/>
          <w:szCs w:val="24"/>
        </w:rPr>
        <w:t>Sutarties nutraukimas Užsakovo iniciatyva</w:t>
      </w:r>
    </w:p>
    <w:p w14:paraId="063DD702"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0D6E0ADF" w14:textId="77777777" w:rsidR="00B1137E" w:rsidRDefault="00000000">
      <w:pPr>
        <w:tabs>
          <w:tab w:val="left" w:pos="567"/>
        </w:tabs>
        <w:spacing w:line="276" w:lineRule="auto"/>
        <w:jc w:val="both"/>
        <w:textAlignment w:val="baseline"/>
        <w:rPr>
          <w:szCs w:val="24"/>
        </w:rPr>
      </w:pPr>
      <w:r>
        <w:rPr>
          <w:szCs w:val="24"/>
        </w:rPr>
        <w:t xml:space="preserve">24.2.1. Užsakovas vienašališkai nutraukia Sutartį, įspėjęs Rangovą raštu prieš ne trumpesnį kaip 5 (penkių) kalendorinių dienų terminą, jeigu Rangovas padaro esminį Sutarties pažeidimą, nurodytą Specialiosiose sąlygose, ar Sutarties pažeidimą, kuris atitinka esminio Sutarties pažeidimo požymius, nurodytus LR CK, ir, gavęs </w:t>
      </w:r>
      <w:r>
        <w:rPr>
          <w:rFonts w:eastAsia="Cambria"/>
          <w:szCs w:val="24"/>
          <w:shd w:val="clear" w:color="auto" w:fill="FFFFFF"/>
        </w:rPr>
        <w:t>Užsakov</w:t>
      </w:r>
      <w:r>
        <w:rPr>
          <w:szCs w:val="24"/>
        </w:rPr>
        <w:t>o pretenziją, per pretenzijoje nurodytą terminą neištaiso pažeidimo.</w:t>
      </w:r>
    </w:p>
    <w:p w14:paraId="51A3C7C1" w14:textId="77777777" w:rsidR="00B1137E" w:rsidRDefault="00000000">
      <w:pPr>
        <w:tabs>
          <w:tab w:val="left" w:pos="567"/>
        </w:tabs>
        <w:spacing w:line="276" w:lineRule="auto"/>
        <w:jc w:val="both"/>
        <w:textAlignment w:val="baseline"/>
        <w:rPr>
          <w:szCs w:val="24"/>
        </w:rPr>
      </w:pPr>
      <w:r>
        <w:rPr>
          <w:szCs w:val="24"/>
        </w:rPr>
        <w:t>24.2.2. Užsakovas turi teisę vienašališkai nutraukti Sutartį ar jos dalį raštu įspėjęs Rangovą prieš ne trumpesnį kaip 10 (dešimties) kalendorinių dienų terminą, jeigu:</w:t>
      </w:r>
    </w:p>
    <w:p w14:paraId="1333208A" w14:textId="77777777" w:rsidR="00B1137E" w:rsidRDefault="00000000">
      <w:pPr>
        <w:tabs>
          <w:tab w:val="left" w:pos="567"/>
        </w:tabs>
        <w:spacing w:line="276" w:lineRule="auto"/>
        <w:jc w:val="both"/>
        <w:textAlignment w:val="baseline"/>
        <w:rPr>
          <w:szCs w:val="24"/>
        </w:rPr>
      </w:pPr>
      <w:r>
        <w:rPr>
          <w:szCs w:val="24"/>
        </w:rPr>
        <w:t>24.2.2.1. Rangovui yra iškelta bankroto byla, pradėtas bankroto procesas ne teismo tvarka, jis tampa nemokus arba yra nemokumo tikimybė, sustabdo ūkinę veiklą ar susidaro</w:t>
      </w:r>
      <w:r>
        <w:rPr>
          <w:bCs/>
          <w:szCs w:val="24"/>
        </w:rPr>
        <w:t xml:space="preserve"> </w:t>
      </w:r>
      <w:r>
        <w:rPr>
          <w:szCs w:val="24"/>
        </w:rPr>
        <w:t>įstatymuose ir kituose teisės aktuose nustatyta tvarka analogiška situacija</w:t>
      </w:r>
      <w:r>
        <w:rPr>
          <w:szCs w:val="24"/>
          <w:shd w:val="clear" w:color="auto" w:fill="FFFFFF"/>
        </w:rPr>
        <w:t>;</w:t>
      </w:r>
    </w:p>
    <w:p w14:paraId="2B74176A" w14:textId="77777777" w:rsidR="00B1137E" w:rsidRDefault="00000000">
      <w:pPr>
        <w:tabs>
          <w:tab w:val="left" w:pos="567"/>
        </w:tabs>
        <w:spacing w:line="276" w:lineRule="auto"/>
        <w:jc w:val="both"/>
        <w:rPr>
          <w:szCs w:val="24"/>
        </w:rPr>
      </w:pPr>
      <w:r>
        <w:rPr>
          <w:szCs w:val="24"/>
        </w:rPr>
        <w:t>24.2.2.2. Rangovo padėtis pasikeičia ir jis atitinka pirkimo dokumentuose nustatytą pašalinimo pagrindą;</w:t>
      </w:r>
    </w:p>
    <w:p w14:paraId="1FB309B6" w14:textId="77777777" w:rsidR="00B1137E" w:rsidRDefault="00000000">
      <w:pPr>
        <w:tabs>
          <w:tab w:val="left" w:pos="567"/>
        </w:tabs>
        <w:spacing w:line="276" w:lineRule="auto"/>
        <w:jc w:val="both"/>
        <w:textAlignment w:val="baseline"/>
        <w:rPr>
          <w:szCs w:val="24"/>
        </w:rPr>
      </w:pPr>
      <w:r>
        <w:rPr>
          <w:szCs w:val="24"/>
        </w:rPr>
        <w:t>24.2.2.3. pasikeičia teisės aktai, susiję su Sutarties objektu, Sutarties vykdymu ar su Užsakovo vykdoma veikla, kuriai buvo sudaryta Sutartis, ir dėl tokių pakeitimų Užsakovas nusprendžia nutraukti Sutartį;</w:t>
      </w:r>
    </w:p>
    <w:p w14:paraId="32885A8B" w14:textId="77777777" w:rsidR="00B1137E" w:rsidRDefault="00000000">
      <w:pPr>
        <w:tabs>
          <w:tab w:val="left" w:pos="567"/>
        </w:tabs>
        <w:spacing w:line="276" w:lineRule="auto"/>
        <w:jc w:val="both"/>
        <w:textAlignment w:val="baseline"/>
        <w:rPr>
          <w:szCs w:val="24"/>
        </w:rPr>
      </w:pPr>
      <w:r>
        <w:rPr>
          <w:szCs w:val="24"/>
        </w:rPr>
        <w:t>24.2.2.4. Užsakovas nusprendžia nebevykdyti veiklos, kurios vykdymui Sutartimi įsigyjamų Darbų ir Sutarties poreikis išnyksta;</w:t>
      </w:r>
    </w:p>
    <w:p w14:paraId="34064EA7" w14:textId="77777777" w:rsidR="00B1137E" w:rsidRDefault="00000000">
      <w:pPr>
        <w:tabs>
          <w:tab w:val="left" w:pos="567"/>
        </w:tabs>
        <w:spacing w:line="276" w:lineRule="auto"/>
        <w:jc w:val="both"/>
        <w:textAlignment w:val="baseline"/>
        <w:rPr>
          <w:szCs w:val="24"/>
        </w:rPr>
      </w:pPr>
      <w:r>
        <w:rPr>
          <w:szCs w:val="24"/>
        </w:rPr>
        <w:t>24.2.2.5. Užsakovo valdymo organas priima sprendimą, dėl kurio Sutarties poreikis išnyksta;</w:t>
      </w:r>
    </w:p>
    <w:p w14:paraId="7104336F" w14:textId="77777777" w:rsidR="00B1137E" w:rsidRDefault="00000000">
      <w:pPr>
        <w:tabs>
          <w:tab w:val="left" w:pos="567"/>
        </w:tabs>
        <w:spacing w:line="276" w:lineRule="auto"/>
        <w:jc w:val="both"/>
        <w:textAlignment w:val="baseline"/>
        <w:rPr>
          <w:szCs w:val="24"/>
        </w:rPr>
      </w:pPr>
      <w:r>
        <w:rPr>
          <w:szCs w:val="24"/>
        </w:rPr>
        <w:t>24.2.2.6. pasikeičia (pablogėja) Užsakovo finansinė padėtis ar Užsakovas negauna arba netenka finansavimo ir dėl šios priežasties nusprendžia nutraukti Sutartį;</w:t>
      </w:r>
    </w:p>
    <w:p w14:paraId="49361033" w14:textId="77777777" w:rsidR="00B1137E" w:rsidRDefault="00000000">
      <w:pPr>
        <w:tabs>
          <w:tab w:val="left" w:pos="567"/>
        </w:tabs>
        <w:spacing w:line="276" w:lineRule="auto"/>
        <w:jc w:val="both"/>
        <w:textAlignment w:val="baseline"/>
        <w:rPr>
          <w:szCs w:val="24"/>
        </w:rPr>
      </w:pPr>
      <w:r>
        <w:rPr>
          <w:szCs w:val="24"/>
        </w:rPr>
        <w:t>24.2.2.7. keičiasi Užsakovo organizacinė struktūra – juridinis statusas, pobūdis ar valdymo struktūra ir tai gali turėti įtakos tinkamam Sutarties įvykdymui arba Sutarties poreikiui;</w:t>
      </w:r>
    </w:p>
    <w:p w14:paraId="3A185D81" w14:textId="77777777" w:rsidR="00B1137E" w:rsidRDefault="00000000">
      <w:pPr>
        <w:tabs>
          <w:tab w:val="left" w:pos="567"/>
        </w:tabs>
        <w:spacing w:line="276" w:lineRule="auto"/>
        <w:jc w:val="both"/>
        <w:textAlignment w:val="baseline"/>
        <w:rPr>
          <w:szCs w:val="24"/>
        </w:rPr>
      </w:pPr>
      <w:r>
        <w:rPr>
          <w:szCs w:val="24"/>
        </w:rPr>
        <w:t xml:space="preserve">24.2.2.8. nebelieka perkamų </w:t>
      </w:r>
      <w:r>
        <w:rPr>
          <w:rFonts w:eastAsia="Arial"/>
          <w:szCs w:val="24"/>
        </w:rPr>
        <w:t>Darbų</w:t>
      </w:r>
      <w:r>
        <w:rPr>
          <w:szCs w:val="24"/>
        </w:rPr>
        <w:t xml:space="preserve"> poreikio;</w:t>
      </w:r>
    </w:p>
    <w:p w14:paraId="53C7E3B2" w14:textId="77777777" w:rsidR="00B1137E" w:rsidRDefault="00000000">
      <w:pPr>
        <w:tabs>
          <w:tab w:val="left" w:pos="567"/>
        </w:tabs>
        <w:spacing w:line="276" w:lineRule="auto"/>
        <w:jc w:val="both"/>
        <w:textAlignment w:val="baseline"/>
        <w:rPr>
          <w:szCs w:val="24"/>
        </w:rPr>
      </w:pPr>
      <w:r>
        <w:rPr>
          <w:szCs w:val="24"/>
        </w:rPr>
        <w:t>24.2.2.9. Užsakovas iš pirkimų priežiūrą atliekančių institucijų gauna nurodymą ar rekomendaciją nutraukti Sutartį;</w:t>
      </w:r>
    </w:p>
    <w:p w14:paraId="36770898" w14:textId="77777777" w:rsidR="00B1137E" w:rsidRDefault="00000000">
      <w:pPr>
        <w:spacing w:line="276" w:lineRule="auto"/>
        <w:jc w:val="both"/>
        <w:rPr>
          <w:szCs w:val="24"/>
        </w:rPr>
      </w:pPr>
      <w:r>
        <w:rPr>
          <w:szCs w:val="24"/>
        </w:rPr>
        <w:t xml:space="preserve">24.2.2.10. </w:t>
      </w:r>
      <w:r>
        <w:rPr>
          <w:color w:val="000000"/>
          <w:szCs w:val="24"/>
        </w:rPr>
        <w:t xml:space="preserve">kai Sutarties įvykdymo užtikrinimą išdavęs subjektas (garantas) negali įvykdyti savo įsipareigojimų ir (ar) Rangovas, Užsakovui raštu pareikalavus, per 10 (dešimt) </w:t>
      </w:r>
      <w:r>
        <w:rPr>
          <w:szCs w:val="24"/>
        </w:rPr>
        <w:t>kalendorinių</w:t>
      </w:r>
      <w:r>
        <w:rPr>
          <w:color w:val="000000"/>
          <w:szCs w:val="24"/>
        </w:rPr>
        <w:t xml:space="preserve"> dienų nepateikia naujo ir (ar) nepratęsia Sutarties įvykdymo užtikrinimo;</w:t>
      </w:r>
    </w:p>
    <w:p w14:paraId="0F917C66" w14:textId="77777777" w:rsidR="00B1137E" w:rsidRDefault="00000000">
      <w:pPr>
        <w:tabs>
          <w:tab w:val="left" w:pos="567"/>
        </w:tabs>
        <w:spacing w:line="276" w:lineRule="auto"/>
        <w:jc w:val="both"/>
        <w:textAlignment w:val="baseline"/>
        <w:rPr>
          <w:rFonts w:eastAsia="Arial"/>
          <w:szCs w:val="24"/>
        </w:rPr>
      </w:pPr>
      <w:r>
        <w:rPr>
          <w:szCs w:val="24"/>
        </w:rPr>
        <w:t>24.2.2.11.</w:t>
      </w:r>
      <w:r>
        <w:rPr>
          <w:rFonts w:eastAsia="Arial"/>
          <w:szCs w:val="24"/>
        </w:rPr>
        <w:t xml:space="preserve"> </w:t>
      </w:r>
      <w:r>
        <w:rPr>
          <w:szCs w:val="24"/>
        </w:rPr>
        <w:t>Rangovas nepateikia ir (ar) nepratęsia reikalaujamų draudimų, garantijų, užtikrinimų, arba jei asmuo, duodantis garantiją, yra nepajėgus laikytis savo įsipareigojimų, arba nustoja galioti šie dokumentai;</w:t>
      </w:r>
    </w:p>
    <w:p w14:paraId="5B5E0BFA" w14:textId="77777777" w:rsidR="00B1137E" w:rsidRDefault="00000000">
      <w:pPr>
        <w:tabs>
          <w:tab w:val="left" w:pos="567"/>
        </w:tabs>
        <w:spacing w:line="276" w:lineRule="auto"/>
        <w:jc w:val="both"/>
        <w:textAlignment w:val="baseline"/>
        <w:rPr>
          <w:szCs w:val="24"/>
        </w:rPr>
      </w:pPr>
      <w:r>
        <w:rPr>
          <w:szCs w:val="24"/>
        </w:rPr>
        <w:t>24.2.2.12. Rangovas pažeidžia Sutartį arba įstatymus bei kitus teisės aktus ir per Užsakovo rašytinėje pretenzijoje nurodytą terminą neištaiso pažeidimo;</w:t>
      </w:r>
    </w:p>
    <w:p w14:paraId="41FE5521" w14:textId="77777777" w:rsidR="00B1137E" w:rsidRDefault="00000000">
      <w:pPr>
        <w:tabs>
          <w:tab w:val="left" w:pos="567"/>
        </w:tabs>
        <w:spacing w:line="276" w:lineRule="auto"/>
        <w:jc w:val="both"/>
        <w:textAlignment w:val="baseline"/>
        <w:rPr>
          <w:iCs/>
          <w:szCs w:val="24"/>
        </w:rPr>
      </w:pPr>
      <w:r>
        <w:rPr>
          <w:szCs w:val="24"/>
        </w:rPr>
        <w:t xml:space="preserve">24.2.2.13. </w:t>
      </w:r>
      <w:r>
        <w:rPr>
          <w:iCs/>
          <w:szCs w:val="24"/>
        </w:rPr>
        <w:t xml:space="preserve">Lietuvos Respublikos Vyriausybė Nacionaliniam saugumui užtikrinti svarbių objektų apsaugos įstatymo nustatyta tvarka priima sprendimą, patvirtinantį, kad Sutartis neatitinka nacionalinio saugumo interesų (taikoma, jeigu Užsakovas veikia srityse, kurios laikomos </w:t>
      </w:r>
      <w:r>
        <w:rPr>
          <w:iCs/>
          <w:szCs w:val="24"/>
        </w:rPr>
        <w:lastRenderedPageBreak/>
        <w:t>nacionaliniam saugumui užtikrinti strategiškai svarbių ūkio sektorių dalimi, ar yra laikomas esminiu subjektu);</w:t>
      </w:r>
    </w:p>
    <w:p w14:paraId="5514AEA0" w14:textId="77777777" w:rsidR="00B1137E" w:rsidRDefault="00000000">
      <w:pPr>
        <w:tabs>
          <w:tab w:val="left" w:pos="567"/>
        </w:tabs>
        <w:spacing w:line="276" w:lineRule="auto"/>
        <w:jc w:val="both"/>
        <w:textAlignment w:val="baseline"/>
        <w:rPr>
          <w:iCs/>
          <w:szCs w:val="24"/>
        </w:rPr>
      </w:pPr>
      <w:r>
        <w:rPr>
          <w:iCs/>
          <w:szCs w:val="24"/>
        </w:rPr>
        <w:t>24.2.2.14. paaiškėja VPĮ 37 straipsnio 9 dalyje, 45 straipsnio 2</w:t>
      </w:r>
      <w:r>
        <w:rPr>
          <w:iCs/>
          <w:szCs w:val="24"/>
          <w:vertAlign w:val="superscript"/>
        </w:rPr>
        <w:t>1</w:t>
      </w:r>
      <w:r>
        <w:rPr>
          <w:iCs/>
          <w:szCs w:val="24"/>
        </w:rPr>
        <w:t xml:space="preserve"> dalyje ir (ar) 47 straipsnio 9 dalyje nurodytos aplinkybės.</w:t>
      </w:r>
    </w:p>
    <w:p w14:paraId="157C0F96" w14:textId="77777777" w:rsidR="00B1137E" w:rsidRDefault="00000000">
      <w:pPr>
        <w:tabs>
          <w:tab w:val="left" w:pos="567"/>
        </w:tabs>
        <w:spacing w:line="276" w:lineRule="auto"/>
        <w:jc w:val="both"/>
        <w:textAlignment w:val="baseline"/>
        <w:rPr>
          <w:szCs w:val="24"/>
        </w:rPr>
      </w:pPr>
      <w:r>
        <w:rPr>
          <w:szCs w:val="24"/>
        </w:rPr>
        <w:t>24.2.3.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36EB0B4" w14:textId="77777777" w:rsidR="00B1137E" w:rsidRDefault="00000000">
      <w:pPr>
        <w:tabs>
          <w:tab w:val="left" w:pos="567"/>
        </w:tabs>
        <w:spacing w:line="276" w:lineRule="auto"/>
        <w:jc w:val="both"/>
        <w:textAlignment w:val="baseline"/>
        <w:rPr>
          <w:szCs w:val="24"/>
        </w:rPr>
      </w:pPr>
      <w:r>
        <w:rPr>
          <w:szCs w:val="24"/>
        </w:rPr>
        <w:t>24.2.4. Užsakovas nedelsiant, bet ne vėliau kaip per 5 (penkias) kalendorines dienas, vienašališkai nutraukia Sutartį arba sustabdo jos vykdymą privalomų tarptautinių sankcijų, kaip tai apibrėžta Sankcijų įstatyme ir kituose tarptautiniuose, Europos Sąjungos ir Lietuvos Respublikos teisės aktuose, įgyvendinimo laikotarpiui, apie tai įspėjęs Rangovą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7DC09B" w14:textId="77777777" w:rsidR="00B1137E" w:rsidRDefault="00000000">
      <w:pPr>
        <w:tabs>
          <w:tab w:val="left" w:pos="567"/>
        </w:tabs>
        <w:spacing w:line="276" w:lineRule="auto"/>
        <w:jc w:val="both"/>
        <w:textAlignment w:val="baseline"/>
        <w:rPr>
          <w:szCs w:val="24"/>
        </w:rPr>
      </w:pPr>
      <w:r>
        <w:rPr>
          <w:szCs w:val="24"/>
        </w:rPr>
        <w:t>24.2.5. Jei Sutartis nutraukiama dėl Rangovo esminio sutarties pažeidimo ar Rangovui nepagrįstai nutraukus Sutarties vykdymą ne Sutartyje nustatyta tvarka, ir jeigu Specialiosiose sąlygose nėra numatyta, kad tinkamas Sutarties įvykdymas yra užtikrinamas Sutarties įvykdymo užtikrinimu, Rangovas įsipareigoja sumokėti Užsakovui Specialiosiose sąlygose nurodyto dydžio baudą ir atlyginti nuostolius, susijusius su Sutarties nutraukimu. Jeigu Specialiosiose sąlygose yra numatyta, kad tinkamas Sutarties įvykdymas yra užtikrinamas Sutarties įvykdymo užtikrinimu, Rangovas įsipareigoja Užsakovui sumokėti likusią dalį Specialiosiose sąlygose nurodyto dydžio baudos ir atlyginti nuostolius, susijusius su Sutarties nutraukimu, kiek jų nepadengia Sutarties įvykdymo užtikrinimas. Užsakovui pareiškus reikalavimą atlyginti patirtus nuostolius, baudos suma įskaitoma į nuostolių atlyginimą.</w:t>
      </w:r>
    </w:p>
    <w:p w14:paraId="6B52E4A1" w14:textId="77777777" w:rsidR="00B1137E" w:rsidRDefault="00000000">
      <w:pPr>
        <w:tabs>
          <w:tab w:val="left" w:pos="567"/>
        </w:tabs>
        <w:spacing w:line="276" w:lineRule="auto"/>
        <w:jc w:val="both"/>
        <w:textAlignment w:val="baseline"/>
        <w:rPr>
          <w:szCs w:val="24"/>
        </w:rPr>
      </w:pPr>
      <w:r>
        <w:rPr>
          <w:szCs w:val="24"/>
        </w:rPr>
        <w:t>24.2.6. Sutartis laikoma nutraukta kitą dieną po to, kai pasibaigia įspėjimo apie Sutarties nutraukimą terminas.</w:t>
      </w:r>
    </w:p>
    <w:p w14:paraId="6619EB06" w14:textId="77777777" w:rsidR="00B1137E" w:rsidRDefault="00000000">
      <w:pPr>
        <w:tabs>
          <w:tab w:val="left" w:pos="567"/>
        </w:tabs>
        <w:spacing w:line="276" w:lineRule="auto"/>
        <w:jc w:val="both"/>
        <w:textAlignment w:val="baseline"/>
        <w:rPr>
          <w:szCs w:val="24"/>
        </w:rPr>
      </w:pPr>
      <w:r>
        <w:rPr>
          <w:szCs w:val="24"/>
        </w:rPr>
        <w:t>24.2.7. Tais atvejais, kai Rangovas pašalina pažeidimą ar išnyksta aplinkybės, dėl kurių buvo inicijuota Sutarties nutraukimo procedūra, Sutartis negali būti nutraukiama ir įspėjimas apie Sutarties nutraukimą netenka galios, jei Rangovas pateikia informaciją apie pažeidimo pašalinimą ar išnykusias aplinkybes, dėl kurių buvo inicijuota Sutarties nutraukimo procedūra.</w:t>
      </w:r>
    </w:p>
    <w:p w14:paraId="0B5A2CCF" w14:textId="77777777" w:rsidR="00B1137E" w:rsidRDefault="00B1137E">
      <w:pPr>
        <w:tabs>
          <w:tab w:val="left" w:pos="567"/>
        </w:tabs>
        <w:spacing w:line="276" w:lineRule="auto"/>
        <w:jc w:val="both"/>
        <w:textAlignment w:val="baseline"/>
        <w:rPr>
          <w:b/>
          <w:bCs/>
          <w:szCs w:val="24"/>
        </w:rPr>
      </w:pPr>
    </w:p>
    <w:p w14:paraId="1D75BCB2" w14:textId="77777777" w:rsidR="00B1137E"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Cs w:val="24"/>
        </w:rPr>
      </w:pPr>
      <w:r>
        <w:rPr>
          <w:rFonts w:eastAsia="Arial"/>
          <w:b/>
          <w:bCs/>
          <w:szCs w:val="24"/>
        </w:rPr>
        <w:t>24.3.</w:t>
      </w:r>
      <w:r>
        <w:rPr>
          <w:rFonts w:eastAsia="Arial"/>
          <w:b/>
          <w:bCs/>
          <w:szCs w:val="24"/>
        </w:rPr>
        <w:tab/>
        <w:t xml:space="preserve">Sutarties nutraukimas </w:t>
      </w:r>
      <w:r>
        <w:rPr>
          <w:b/>
          <w:bCs/>
          <w:szCs w:val="24"/>
        </w:rPr>
        <w:t>Rangov</w:t>
      </w:r>
      <w:r>
        <w:rPr>
          <w:rFonts w:eastAsia="Arial"/>
          <w:b/>
          <w:bCs/>
          <w:szCs w:val="24"/>
        </w:rPr>
        <w:t>o iniciatyva</w:t>
      </w:r>
    </w:p>
    <w:p w14:paraId="48D4B4AE" w14:textId="77777777" w:rsidR="00B1137E" w:rsidRDefault="00B113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246402" w14:textId="77777777" w:rsidR="00B1137E" w:rsidRDefault="00000000">
      <w:pPr>
        <w:tabs>
          <w:tab w:val="left" w:pos="567"/>
        </w:tabs>
        <w:spacing w:line="276" w:lineRule="auto"/>
        <w:jc w:val="both"/>
        <w:textAlignment w:val="baseline"/>
        <w:rPr>
          <w:szCs w:val="24"/>
        </w:rPr>
      </w:pPr>
      <w:r>
        <w:rPr>
          <w:szCs w:val="24"/>
        </w:rPr>
        <w:t>24.3.1. Rangovas turi teisę vienašališkai nutraukti Sutartį, įspėjęs Užsakovą raštu prieš ne trumpesnį nei 30 (trisdešimties) kalendorinių dienų terminą, jeigu Užsakovas pažeidžia atsiskaitymo su Rangovu terminus (išskyrus atvejus, kai Užsakovas naudojasi savo teise sulaikyti mokėjimus), ir Užsakovo skola Rangovui viršija Specialiųjų sąlygų 10.1 punkte nurodytų procentų Pradinės sutarties vertės ir Užsakovas, gavęs Rangovo pretenziją, per 30 (trisdešimt) kalendorinių dienų nesumoka Rangovui mokėtinų sumų.</w:t>
      </w:r>
    </w:p>
    <w:p w14:paraId="461D70AD" w14:textId="77777777" w:rsidR="00B1137E" w:rsidRDefault="00000000">
      <w:pPr>
        <w:tabs>
          <w:tab w:val="left" w:pos="567"/>
        </w:tabs>
        <w:spacing w:line="276" w:lineRule="auto"/>
        <w:jc w:val="both"/>
        <w:textAlignment w:val="baseline"/>
        <w:rPr>
          <w:szCs w:val="24"/>
        </w:rPr>
      </w:pPr>
      <w:r>
        <w:rPr>
          <w:szCs w:val="24"/>
        </w:rPr>
        <w:lastRenderedPageBreak/>
        <w:t>24.3.2. Rangovas turi teisę vienašališkai nutraukti Sutartį, įspėjęs Užsakovą raštu prieš ne trumpesnį kaip 10 (dešimties) kalendorinių dienų terminą, jeigu:</w:t>
      </w:r>
    </w:p>
    <w:p w14:paraId="72786F6A" w14:textId="77777777" w:rsidR="00B1137E" w:rsidRDefault="00000000">
      <w:pPr>
        <w:tabs>
          <w:tab w:val="left" w:pos="567"/>
        </w:tabs>
        <w:spacing w:line="276" w:lineRule="auto"/>
        <w:jc w:val="both"/>
        <w:textAlignment w:val="baseline"/>
        <w:rPr>
          <w:szCs w:val="24"/>
        </w:rPr>
      </w:pPr>
      <w:r>
        <w:rPr>
          <w:szCs w:val="24"/>
        </w:rPr>
        <w:t>24.3.2.1. Užsakovui yra iškelta bankroto byla, pradėtas procesas dėl bankroto ne teismo tvarka, jis tampa nemokus arba yra nemokumo tikimybė, Užsakovas sustabdo veiklą, arba įstatymuose ir kituose teisės aktuose numatyta tvarka susidaro analogiška situacija;</w:t>
      </w:r>
    </w:p>
    <w:p w14:paraId="11573C28" w14:textId="77777777" w:rsidR="00B1137E" w:rsidRDefault="00000000">
      <w:pPr>
        <w:tabs>
          <w:tab w:val="left" w:pos="567"/>
        </w:tabs>
        <w:spacing w:line="276" w:lineRule="auto"/>
        <w:jc w:val="both"/>
        <w:textAlignment w:val="baseline"/>
        <w:rPr>
          <w:szCs w:val="24"/>
        </w:rPr>
      </w:pPr>
      <w:r>
        <w:rPr>
          <w:szCs w:val="24"/>
        </w:rPr>
        <w:t>24.3.2.2. Užsakovas pažeidžia Sutartį arba įstatymus bei kitus teisės aktus ir per Rangovo rašytinėje pretenzijoje nurodytą terminą neištaiso pažeidimo, išskyrus Bendrųjų sąlygų 24.3.1 punkte nustatytą atvejį.</w:t>
      </w:r>
    </w:p>
    <w:p w14:paraId="5AAB8DBE" w14:textId="77777777" w:rsidR="00B1137E" w:rsidRDefault="00000000">
      <w:pPr>
        <w:tabs>
          <w:tab w:val="left" w:pos="567"/>
        </w:tabs>
        <w:spacing w:line="276" w:lineRule="auto"/>
        <w:jc w:val="both"/>
        <w:textAlignment w:val="baseline"/>
        <w:rPr>
          <w:szCs w:val="24"/>
        </w:rPr>
      </w:pPr>
      <w:r>
        <w:rPr>
          <w:szCs w:val="24"/>
        </w:rPr>
        <w:t>24.3.3. Jeigu Bendrųjų sąlygų 24.3.1 punkte nurodytos aplinkybės yra susijusios tik su atskira dalimi arba atskiru Susitarimu, Rangovas turi teisę nutraukti Sutartį tik dėl tos dalies arba nutraukti tik tokį Susitarimą.</w:t>
      </w:r>
    </w:p>
    <w:p w14:paraId="0269893E" w14:textId="77777777" w:rsidR="00B1137E" w:rsidRDefault="00000000">
      <w:pPr>
        <w:tabs>
          <w:tab w:val="left" w:pos="567"/>
        </w:tabs>
        <w:spacing w:line="276" w:lineRule="auto"/>
        <w:jc w:val="both"/>
        <w:textAlignment w:val="baseline"/>
        <w:rPr>
          <w:szCs w:val="24"/>
        </w:rPr>
      </w:pPr>
      <w:r>
        <w:rPr>
          <w:szCs w:val="24"/>
        </w:rPr>
        <w:t>24.3.4. Rangovas turi teisę vienašališkai nutraukti Sutartį ir kitais įstatymuose bei kituose teisės aktuose įtvirtintais atvejais.</w:t>
      </w:r>
    </w:p>
    <w:p w14:paraId="25C2D37C" w14:textId="77777777" w:rsidR="00B1137E" w:rsidRDefault="00000000">
      <w:pPr>
        <w:tabs>
          <w:tab w:val="left" w:pos="567"/>
        </w:tabs>
        <w:spacing w:line="276" w:lineRule="auto"/>
        <w:jc w:val="both"/>
        <w:textAlignment w:val="baseline"/>
        <w:rPr>
          <w:szCs w:val="24"/>
        </w:rPr>
      </w:pPr>
      <w:r>
        <w:rPr>
          <w:szCs w:val="24"/>
        </w:rPr>
        <w:t xml:space="preserve">24.3.5. </w:t>
      </w:r>
      <w:r>
        <w:rPr>
          <w:szCs w:val="24"/>
          <w:lang w:eastAsia="lt-LT"/>
        </w:rPr>
        <w:t xml:space="preserve">Jei Sutartis nutraukiama </w:t>
      </w:r>
      <w:r>
        <w:rPr>
          <w:szCs w:val="24"/>
        </w:rPr>
        <w:t xml:space="preserve">dėl Užsakovo esminio Sutarties pažeidimo </w:t>
      </w:r>
      <w:r>
        <w:rPr>
          <w:szCs w:val="24"/>
          <w:lang w:eastAsia="lt-LT"/>
        </w:rPr>
        <w:t xml:space="preserve">ar Užsakovui nepagrįstai nutraukus Sutarties vykdymą ne Sutartyje nustatyta tvarka, Užsakovas įsipareigoja sumokėti </w:t>
      </w:r>
      <w:r>
        <w:rPr>
          <w:szCs w:val="24"/>
        </w:rPr>
        <w:t>Rangov</w:t>
      </w:r>
      <w:r>
        <w:rPr>
          <w:szCs w:val="24"/>
          <w:lang w:eastAsia="lt-LT"/>
        </w:rPr>
        <w:t>ui Specialiosiose sąlygose nurodyto dydžio baudą ir atlyginti nuostolius, susijusius su Sutarties nutraukimu</w:t>
      </w:r>
      <w:r>
        <w:rPr>
          <w:szCs w:val="24"/>
        </w:rPr>
        <w:t>.</w:t>
      </w:r>
    </w:p>
    <w:p w14:paraId="3E380C39" w14:textId="77777777" w:rsidR="00B1137E" w:rsidRDefault="00000000">
      <w:pPr>
        <w:tabs>
          <w:tab w:val="left" w:pos="567"/>
        </w:tabs>
        <w:spacing w:line="276" w:lineRule="auto"/>
        <w:jc w:val="both"/>
        <w:textAlignment w:val="baseline"/>
        <w:rPr>
          <w:szCs w:val="24"/>
        </w:rPr>
      </w:pPr>
      <w:r>
        <w:rPr>
          <w:szCs w:val="24"/>
        </w:rPr>
        <w:t>24.3.6. Sutartis laikoma nutraukta kitą dieną po to, kai pasibaigia įspėjimo apie Sutarties nutraukimą terminas.</w:t>
      </w:r>
    </w:p>
    <w:p w14:paraId="0739BED4" w14:textId="77777777" w:rsidR="00B1137E" w:rsidRDefault="00000000">
      <w:pPr>
        <w:tabs>
          <w:tab w:val="left" w:pos="567"/>
        </w:tabs>
        <w:spacing w:line="276" w:lineRule="auto"/>
        <w:jc w:val="both"/>
        <w:textAlignment w:val="baseline"/>
        <w:rPr>
          <w:szCs w:val="24"/>
        </w:rPr>
      </w:pPr>
      <w:r>
        <w:rPr>
          <w:szCs w:val="24"/>
        </w:rPr>
        <w:t>24.3.7. Tais atvejais, kai per įspėjimo apie Sutarties nutraukimą terminą Užsakovas pašalina pažeidimą arba išnyksta aplinkybės, dėl kurių buvo inicijuota Sutarties nutraukimo procedūra, Sutartis negali būti nutraukiama ir įspėjimas apie Sutarties nutraukimą netenka galios, jei Užsakovas informuoja Rangovą apie pašalintą pažeidimą arba išnykusias aplinkybes, dėl kurių buvo inicijuota Sutarties nutraukimo procedūra.</w:t>
      </w:r>
    </w:p>
    <w:p w14:paraId="4D5A6F81" w14:textId="77777777" w:rsidR="00B1137E" w:rsidRDefault="00B1137E">
      <w:pPr>
        <w:tabs>
          <w:tab w:val="left" w:pos="567"/>
        </w:tabs>
        <w:spacing w:line="276" w:lineRule="auto"/>
        <w:jc w:val="both"/>
        <w:textAlignment w:val="baseline"/>
        <w:rPr>
          <w:b/>
          <w:bCs/>
          <w:szCs w:val="24"/>
        </w:rPr>
      </w:pPr>
    </w:p>
    <w:p w14:paraId="21749350" w14:textId="77777777" w:rsidR="00B1137E"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Pr>
          <w:rFonts w:eastAsia="Arial"/>
          <w:b/>
          <w:bCs/>
          <w:szCs w:val="24"/>
        </w:rPr>
        <w:t>24.4.</w:t>
      </w:r>
      <w:r>
        <w:rPr>
          <w:rFonts w:eastAsia="Arial"/>
          <w:b/>
          <w:bCs/>
          <w:szCs w:val="24"/>
        </w:rPr>
        <w:tab/>
      </w:r>
      <w:r>
        <w:rPr>
          <w:rFonts w:eastAsia="Arial"/>
          <w:b/>
          <w:szCs w:val="24"/>
        </w:rPr>
        <w:t>Šalių teisės ir pareigos Sutarties nutraukimo atveju</w:t>
      </w:r>
    </w:p>
    <w:p w14:paraId="104429AD" w14:textId="77777777" w:rsidR="00B1137E" w:rsidRDefault="00B1137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21FF7B83" w14:textId="77777777" w:rsidR="00B1137E" w:rsidRDefault="00000000">
      <w:pPr>
        <w:tabs>
          <w:tab w:val="left" w:pos="567"/>
        </w:tabs>
        <w:spacing w:line="276" w:lineRule="auto"/>
        <w:jc w:val="both"/>
        <w:textAlignment w:val="baseline"/>
        <w:rPr>
          <w:szCs w:val="24"/>
        </w:rPr>
      </w:pPr>
      <w:r>
        <w:rPr>
          <w:szCs w:val="24"/>
        </w:rPr>
        <w:t>24.4.1. Sutarties nutraukimas neturi įtakos ginčų nagrinėjimo tvarką nustatančių Sutarties sąlygų ir kitų Sutarties sąlygų, kurios pagal savo esmę lieka galioti ir po Sutarties nutraukimo, galiojimui.</w:t>
      </w:r>
    </w:p>
    <w:p w14:paraId="613203C4" w14:textId="77777777" w:rsidR="00B1137E" w:rsidRDefault="00000000">
      <w:pPr>
        <w:tabs>
          <w:tab w:val="left" w:pos="567"/>
        </w:tabs>
        <w:spacing w:line="276" w:lineRule="auto"/>
        <w:jc w:val="both"/>
        <w:textAlignment w:val="baseline"/>
        <w:rPr>
          <w:szCs w:val="24"/>
        </w:rPr>
      </w:pPr>
      <w:r>
        <w:rPr>
          <w:szCs w:val="24"/>
        </w:rPr>
        <w:t>24.4.2. Nutraukus Sutartį, Šalys privalo:</w:t>
      </w:r>
    </w:p>
    <w:p w14:paraId="56C7525D" w14:textId="77777777" w:rsidR="00B1137E" w:rsidRDefault="00000000">
      <w:pPr>
        <w:tabs>
          <w:tab w:val="left" w:pos="567"/>
        </w:tabs>
        <w:spacing w:line="276" w:lineRule="auto"/>
        <w:jc w:val="both"/>
        <w:textAlignment w:val="baseline"/>
        <w:rPr>
          <w:szCs w:val="24"/>
        </w:rPr>
      </w:pPr>
      <w:r>
        <w:rPr>
          <w:szCs w:val="24"/>
        </w:rPr>
        <w:t xml:space="preserve">24.4.2.1. įsitikinti, jog iki Sutarties nutraukimo dienos atlikti </w:t>
      </w:r>
      <w:r>
        <w:rPr>
          <w:rFonts w:eastAsia="Arial"/>
          <w:szCs w:val="24"/>
        </w:rPr>
        <w:t>Darbai</w:t>
      </w:r>
      <w:r>
        <w:rPr>
          <w:szCs w:val="24"/>
        </w:rPr>
        <w:t xml:space="preserve"> ir kiti atlikti veiksmai atitinka Sutarties reikalavimus ir Šalys dėl to viena kitai nebereikš pretenzijų;</w:t>
      </w:r>
    </w:p>
    <w:p w14:paraId="37AFA3A9" w14:textId="77777777" w:rsidR="00B1137E" w:rsidRDefault="00000000">
      <w:pPr>
        <w:tabs>
          <w:tab w:val="left" w:pos="567"/>
        </w:tabs>
        <w:spacing w:line="276" w:lineRule="auto"/>
        <w:jc w:val="both"/>
        <w:textAlignment w:val="baseline"/>
        <w:rPr>
          <w:szCs w:val="24"/>
        </w:rPr>
      </w:pPr>
      <w:r>
        <w:rPr>
          <w:szCs w:val="24"/>
        </w:rPr>
        <w:t xml:space="preserve">24.4.2.2. atsiskaityti už iki Sutarties nutraukimo atliktus </w:t>
      </w:r>
      <w:r>
        <w:rPr>
          <w:rFonts w:eastAsia="Arial"/>
          <w:szCs w:val="24"/>
        </w:rPr>
        <w:t>Darbus</w:t>
      </w:r>
      <w:r>
        <w:rPr>
          <w:szCs w:val="24"/>
        </w:rPr>
        <w:t>, atitinkančius Sutarties reikalavimus;</w:t>
      </w:r>
    </w:p>
    <w:p w14:paraId="6826571E" w14:textId="77777777" w:rsidR="00B1137E" w:rsidRDefault="00000000">
      <w:pPr>
        <w:tabs>
          <w:tab w:val="left" w:pos="567"/>
        </w:tabs>
        <w:spacing w:line="276" w:lineRule="auto"/>
        <w:jc w:val="both"/>
        <w:textAlignment w:val="baseline"/>
        <w:rPr>
          <w:szCs w:val="24"/>
        </w:rPr>
      </w:pPr>
      <w:r>
        <w:rPr>
          <w:szCs w:val="24"/>
        </w:rPr>
        <w:t>24.4.2.3. Sutarties nutraukimas neatleidžia Sutarties Šalių nuo netesybų, priskaičiuotų iki Sutarties nutraukimo, mokėjimo.</w:t>
      </w:r>
    </w:p>
    <w:p w14:paraId="21E91A1A" w14:textId="77777777" w:rsidR="00B1137E" w:rsidRDefault="00000000">
      <w:pPr>
        <w:tabs>
          <w:tab w:val="left" w:pos="567"/>
        </w:tabs>
        <w:spacing w:line="276" w:lineRule="auto"/>
        <w:jc w:val="both"/>
        <w:textAlignment w:val="baseline"/>
        <w:rPr>
          <w:szCs w:val="24"/>
        </w:rPr>
      </w:pPr>
      <w:r>
        <w:rPr>
          <w:szCs w:val="24"/>
        </w:rPr>
        <w:t xml:space="preserve">24.4.3. Užsakovui arba Rangovui Sutartyje ar teisės aktuose nustatytais pagrindais nutraukus Sutartį Rangovas nedelsdamas, bet ne vėliau kaip per 10 (dešimt) kalendorinių dienų nuo pranešimo apie Sutarties nutraukimą gavimo dienos ar Susitarimo dėl Sutarties nutraukimo sudarymo dienos, privalo Šalims pasirašant perdavimo </w:t>
      </w:r>
      <w:r>
        <w:rPr>
          <w:rFonts w:eastAsia="Cambria"/>
          <w:szCs w:val="24"/>
        </w:rPr>
        <w:t xml:space="preserve">– </w:t>
      </w:r>
      <w:r>
        <w:rPr>
          <w:szCs w:val="24"/>
        </w:rPr>
        <w:t xml:space="preserve">priėmimo aktą perduoti Statybvietę bei visus Sutarties vykdymo dokumentus, įskaitant statybos darbų žurnalą, išpildomąją dokumentaciją, Statybos produktų </w:t>
      </w:r>
      <w:r>
        <w:rPr>
          <w:szCs w:val="24"/>
        </w:rPr>
        <w:lastRenderedPageBreak/>
        <w:t>sertifikatus ir atitikties deklaracijas, Įrenginių naudojimo instrukcijas ir kitus su Darbais susijusius dokumentus, kurie yra būtini tam, kad Darbai teisės aktų nustatyta tvarka galėtų būti užbaigti.</w:t>
      </w:r>
    </w:p>
    <w:p w14:paraId="069B291F" w14:textId="77777777" w:rsidR="00B1137E" w:rsidRDefault="00B1137E">
      <w:pPr>
        <w:tabs>
          <w:tab w:val="left" w:pos="567"/>
        </w:tabs>
        <w:spacing w:line="276" w:lineRule="auto"/>
        <w:jc w:val="both"/>
        <w:textAlignment w:val="baseline"/>
        <w:rPr>
          <w:b/>
          <w:bCs/>
          <w:szCs w:val="24"/>
        </w:rPr>
      </w:pPr>
    </w:p>
    <w:p w14:paraId="09853D4B"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Bendravimo tvarka ir kalba</w:t>
      </w:r>
    </w:p>
    <w:p w14:paraId="578D0E1B"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4"/>
        </w:rPr>
      </w:pPr>
    </w:p>
    <w:p w14:paraId="596313EC" w14:textId="77777777" w:rsidR="00B1137E" w:rsidRDefault="00000000">
      <w:pPr>
        <w:tabs>
          <w:tab w:val="left" w:pos="567"/>
          <w:tab w:val="left" w:pos="851"/>
          <w:tab w:val="left" w:pos="992"/>
          <w:tab w:val="left" w:pos="1134"/>
        </w:tabs>
        <w:spacing w:line="276" w:lineRule="auto"/>
        <w:jc w:val="both"/>
        <w:rPr>
          <w:rFonts w:eastAsia="Arial"/>
          <w:szCs w:val="24"/>
          <w:shd w:val="clear" w:color="auto" w:fill="FFFFFF"/>
        </w:rPr>
      </w:pPr>
      <w:r>
        <w:rPr>
          <w:rFonts w:eastAsia="Arial"/>
          <w:szCs w:val="24"/>
        </w:rPr>
        <w:t>25.1.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9003713" w14:textId="77777777" w:rsidR="00B1137E" w:rsidRDefault="00000000">
      <w:pPr>
        <w:widowControl w:val="0"/>
        <w:tabs>
          <w:tab w:val="left" w:pos="567"/>
          <w:tab w:val="left" w:pos="851"/>
          <w:tab w:val="left" w:pos="992"/>
          <w:tab w:val="left" w:pos="1134"/>
        </w:tabs>
        <w:spacing w:line="276" w:lineRule="auto"/>
        <w:jc w:val="both"/>
        <w:rPr>
          <w:rFonts w:eastAsia="Arial"/>
          <w:szCs w:val="24"/>
        </w:rPr>
      </w:pPr>
      <w:r>
        <w:rPr>
          <w:rFonts w:eastAsia="Arial"/>
          <w:szCs w:val="24"/>
        </w:rPr>
        <w:t>25.2.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4DB4C9" w14:textId="77777777" w:rsidR="00B1137E" w:rsidRDefault="00000000">
      <w:pPr>
        <w:widowControl w:val="0"/>
        <w:tabs>
          <w:tab w:val="left" w:pos="0"/>
          <w:tab w:val="left" w:pos="851"/>
          <w:tab w:val="left" w:pos="992"/>
          <w:tab w:val="left" w:pos="1134"/>
        </w:tabs>
        <w:spacing w:line="276" w:lineRule="auto"/>
        <w:jc w:val="both"/>
        <w:rPr>
          <w:rFonts w:eastAsia="Arial"/>
          <w:szCs w:val="24"/>
        </w:rPr>
      </w:pPr>
      <w:r>
        <w:rPr>
          <w:rFonts w:eastAsia="Arial"/>
          <w:szCs w:val="24"/>
        </w:rPr>
        <w:t>25.3. Jeigu pranešimas yra įteikiamas asmeniškai arba siunčiamas paštu ar per kurjerį, jis turi būti įteikiamas pasirašytinai ir laikomas gautu gavimo patvirtinime nurodytą dieną.</w:t>
      </w:r>
    </w:p>
    <w:p w14:paraId="481D578A" w14:textId="77777777" w:rsidR="00B1137E" w:rsidRDefault="00000000">
      <w:pPr>
        <w:widowControl w:val="0"/>
        <w:tabs>
          <w:tab w:val="left" w:pos="0"/>
          <w:tab w:val="left" w:pos="851"/>
          <w:tab w:val="left" w:pos="992"/>
          <w:tab w:val="left" w:pos="1134"/>
        </w:tabs>
        <w:spacing w:line="276" w:lineRule="auto"/>
        <w:jc w:val="both"/>
        <w:rPr>
          <w:rFonts w:eastAsia="Arial"/>
          <w:szCs w:val="24"/>
        </w:rPr>
      </w:pPr>
      <w:r>
        <w:rPr>
          <w:rFonts w:eastAsia="Arial"/>
          <w:szCs w:val="24"/>
        </w:rPr>
        <w:t>25.4. Jeigu pranešimas siunčiamas el. paštu, laikoma, kad Šalis jį gavo kitą darbo dieną.</w:t>
      </w:r>
    </w:p>
    <w:p w14:paraId="28B41EC7" w14:textId="77777777" w:rsidR="00B1137E" w:rsidRDefault="00000000">
      <w:pPr>
        <w:widowControl w:val="0"/>
        <w:tabs>
          <w:tab w:val="left" w:pos="0"/>
          <w:tab w:val="left" w:pos="851"/>
          <w:tab w:val="left" w:pos="992"/>
          <w:tab w:val="left" w:pos="1134"/>
        </w:tabs>
        <w:spacing w:line="276" w:lineRule="auto"/>
        <w:jc w:val="both"/>
        <w:rPr>
          <w:rFonts w:eastAsia="Arial"/>
          <w:szCs w:val="24"/>
        </w:rPr>
      </w:pPr>
      <w:r>
        <w:rPr>
          <w:rFonts w:eastAsia="Arial"/>
          <w:szCs w:val="24"/>
        </w:rPr>
        <w:t>25.5. Jeigu pranešimas siunčiamas keliais skirtingais būdais, laikoma, kad gavėjas jį gavo tada, kai jis gavo pirmesnįjį pranešimą.</w:t>
      </w:r>
    </w:p>
    <w:p w14:paraId="210D8360" w14:textId="77777777" w:rsidR="00B1137E" w:rsidRDefault="00B1137E">
      <w:pPr>
        <w:widowControl w:val="0"/>
        <w:tabs>
          <w:tab w:val="left" w:pos="0"/>
          <w:tab w:val="left" w:pos="851"/>
          <w:tab w:val="left" w:pos="992"/>
          <w:tab w:val="left" w:pos="1134"/>
        </w:tabs>
        <w:spacing w:line="276" w:lineRule="auto"/>
        <w:jc w:val="both"/>
        <w:rPr>
          <w:rFonts w:eastAsia="Arial"/>
          <w:b/>
          <w:bCs/>
          <w:szCs w:val="24"/>
        </w:rPr>
      </w:pPr>
    </w:p>
    <w:p w14:paraId="1E75AD81" w14:textId="77777777" w:rsidR="00B1137E"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Pr>
          <w:rFonts w:eastAsia="Arial"/>
          <w:b/>
          <w:bCs/>
          <w:caps/>
          <w:szCs w:val="24"/>
        </w:rPr>
        <w:t>26.</w:t>
      </w:r>
      <w:r>
        <w:rPr>
          <w:rFonts w:eastAsia="Arial"/>
          <w:b/>
          <w:bCs/>
          <w:caps/>
          <w:szCs w:val="24"/>
        </w:rPr>
        <w:tab/>
      </w:r>
      <w:r>
        <w:rPr>
          <w:rFonts w:eastAsia="Arial"/>
          <w:b/>
          <w:caps/>
          <w:szCs w:val="24"/>
        </w:rPr>
        <w:t>Pretenzijos ir ginčų sprendimas</w:t>
      </w:r>
    </w:p>
    <w:p w14:paraId="238DE71C" w14:textId="77777777" w:rsidR="00B1137E" w:rsidRDefault="00B113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4"/>
        </w:rPr>
      </w:pPr>
    </w:p>
    <w:p w14:paraId="15E7EE52" w14:textId="77777777" w:rsidR="00B1137E" w:rsidRDefault="00000000">
      <w:pPr>
        <w:widowControl w:val="0"/>
        <w:tabs>
          <w:tab w:val="left" w:pos="0"/>
          <w:tab w:val="left" w:pos="851"/>
          <w:tab w:val="left" w:pos="992"/>
          <w:tab w:val="left" w:pos="1134"/>
        </w:tabs>
        <w:spacing w:line="276" w:lineRule="auto"/>
        <w:jc w:val="both"/>
        <w:rPr>
          <w:rFonts w:eastAsia="Cambria"/>
          <w:szCs w:val="24"/>
        </w:rPr>
      </w:pPr>
      <w:r>
        <w:rPr>
          <w:rFonts w:eastAsia="Cambria"/>
          <w:szCs w:val="24"/>
        </w:rPr>
        <w:t>26.1. Bet kokie ginčai, nesutarimai ar reikalavimai, kylantys iš Sutarties arba susiję su Sutartimi, jos pažeidimu, nutraukimu ar galiojimu, visų pirma turi būti sprendžiami derybomis tarp Šalių įgaliotų atstovų.</w:t>
      </w:r>
    </w:p>
    <w:p w14:paraId="7DAE8EC3" w14:textId="77777777" w:rsidR="00B1137E" w:rsidRDefault="00000000">
      <w:pPr>
        <w:widowControl w:val="0"/>
        <w:tabs>
          <w:tab w:val="left" w:pos="142"/>
          <w:tab w:val="left" w:pos="851"/>
          <w:tab w:val="left" w:pos="992"/>
          <w:tab w:val="left" w:pos="1134"/>
        </w:tabs>
        <w:spacing w:line="276" w:lineRule="auto"/>
        <w:jc w:val="both"/>
        <w:rPr>
          <w:rFonts w:eastAsia="Cambria"/>
          <w:szCs w:val="24"/>
        </w:rPr>
      </w:pPr>
      <w:r>
        <w:rPr>
          <w:rFonts w:eastAsia="Cambria"/>
          <w:szCs w:val="24"/>
        </w:rPr>
        <w:t>26.2.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CA7B9EA" w14:textId="77777777" w:rsidR="00B1137E" w:rsidRDefault="00000000">
      <w:pPr>
        <w:widowControl w:val="0"/>
        <w:tabs>
          <w:tab w:val="left" w:pos="426"/>
          <w:tab w:val="left" w:pos="567"/>
          <w:tab w:val="left" w:pos="709"/>
          <w:tab w:val="left" w:pos="851"/>
          <w:tab w:val="left" w:pos="992"/>
          <w:tab w:val="left" w:pos="1134"/>
        </w:tabs>
        <w:spacing w:line="276" w:lineRule="auto"/>
        <w:jc w:val="both"/>
        <w:rPr>
          <w:rFonts w:eastAsia="Arial"/>
          <w:szCs w:val="24"/>
        </w:rPr>
      </w:pPr>
      <w:r>
        <w:rPr>
          <w:rFonts w:eastAsia="Arial"/>
          <w:szCs w:val="24"/>
        </w:rPr>
        <w:t>26.3. Kilę ginčai nesudaro pagrindo Šalims atsisakyti vykdyti savo prievoles pagal Sutartį.</w:t>
      </w:r>
    </w:p>
    <w:p w14:paraId="39940F37" w14:textId="77777777" w:rsidR="00B1137E" w:rsidRDefault="00B1137E">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508B9CBD" w14:textId="77777777" w:rsidR="00796F1F" w:rsidRPr="001C6C81" w:rsidRDefault="00796F1F" w:rsidP="00796F1F">
      <w:pPr>
        <w:spacing w:before="240"/>
        <w:jc w:val="center"/>
        <w:rPr>
          <w:b/>
          <w:bCs/>
          <w:szCs w:val="24"/>
        </w:rPr>
      </w:pPr>
      <w:r w:rsidRPr="00C81499">
        <w:rPr>
          <w:b/>
          <w:bCs/>
          <w:szCs w:val="24"/>
        </w:rPr>
        <w:t>XI</w:t>
      </w:r>
      <w:r>
        <w:rPr>
          <w:b/>
          <w:bCs/>
          <w:szCs w:val="24"/>
        </w:rPr>
        <w:t>V</w:t>
      </w:r>
      <w:r w:rsidRPr="00C81499">
        <w:rPr>
          <w:b/>
          <w:bCs/>
          <w:szCs w:val="24"/>
        </w:rPr>
        <w:t>. ŠALIŲ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796F1F" w:rsidRPr="007D539C" w14:paraId="51F530F6" w14:textId="77777777" w:rsidTr="008C3D28">
        <w:tc>
          <w:tcPr>
            <w:tcW w:w="4812" w:type="dxa"/>
          </w:tcPr>
          <w:p w14:paraId="1708D08F" w14:textId="77777777" w:rsidR="00796F1F" w:rsidRPr="007D539C" w:rsidRDefault="00796F1F" w:rsidP="008C3D28">
            <w:pPr>
              <w:rPr>
                <w:rFonts w:eastAsia="Calibri"/>
                <w:b/>
                <w:bCs/>
                <w:szCs w:val="24"/>
                <w:lang w:bidi="lt-LT"/>
              </w:rPr>
            </w:pPr>
            <w:r w:rsidRPr="007D539C">
              <w:rPr>
                <w:rFonts w:eastAsia="Calibri"/>
                <w:b/>
                <w:bCs/>
                <w:caps/>
                <w:szCs w:val="24"/>
                <w:lang w:bidi="lt-LT"/>
              </w:rPr>
              <w:t>UŽSAKOVAS</w:t>
            </w:r>
          </w:p>
        </w:tc>
        <w:tc>
          <w:tcPr>
            <w:tcW w:w="5040" w:type="dxa"/>
          </w:tcPr>
          <w:p w14:paraId="4835C5E1" w14:textId="77777777" w:rsidR="00796F1F" w:rsidRPr="007D539C" w:rsidRDefault="00796F1F" w:rsidP="008C3D28">
            <w:pPr>
              <w:rPr>
                <w:rFonts w:eastAsia="Calibri"/>
                <w:b/>
                <w:bCs/>
                <w:caps/>
                <w:szCs w:val="24"/>
                <w:lang w:bidi="lt-LT"/>
              </w:rPr>
            </w:pPr>
            <w:r>
              <w:rPr>
                <w:rFonts w:eastAsia="Calibri"/>
                <w:b/>
                <w:bCs/>
                <w:caps/>
                <w:szCs w:val="24"/>
                <w:lang w:bidi="lt-LT"/>
              </w:rPr>
              <w:t xml:space="preserve">        </w:t>
            </w:r>
            <w:r w:rsidRPr="00F16B49">
              <w:rPr>
                <w:rFonts w:eastAsia="Calibri"/>
                <w:b/>
                <w:bCs/>
                <w:caps/>
                <w:szCs w:val="24"/>
                <w:lang w:bidi="lt-LT"/>
              </w:rPr>
              <w:t>Rangovas</w:t>
            </w:r>
          </w:p>
        </w:tc>
      </w:tr>
    </w:tbl>
    <w:p w14:paraId="4664409B" w14:textId="77777777" w:rsidR="00796F1F" w:rsidRDefault="00796F1F" w:rsidP="00796F1F">
      <w:pPr>
        <w:rPr>
          <w:bCs/>
          <w:szCs w:val="24"/>
        </w:rPr>
      </w:pPr>
      <w:r>
        <w:rPr>
          <w:bCs/>
          <w:szCs w:val="24"/>
        </w:rPr>
        <w:t xml:space="preserve">  Pavadinimas</w:t>
      </w:r>
    </w:p>
    <w:p w14:paraId="0F0F6216" w14:textId="77777777" w:rsidR="00796F1F" w:rsidRDefault="00796F1F" w:rsidP="00796F1F">
      <w:pPr>
        <w:rPr>
          <w:bCs/>
          <w:szCs w:val="24"/>
        </w:rPr>
      </w:pPr>
      <w:r>
        <w:rPr>
          <w:bCs/>
          <w:szCs w:val="24"/>
        </w:rPr>
        <w:t xml:space="preserve">  Įstaigos kodas </w:t>
      </w:r>
    </w:p>
    <w:p w14:paraId="5C32AF6C" w14:textId="77777777" w:rsidR="00796F1F" w:rsidRDefault="00796F1F" w:rsidP="00796F1F">
      <w:pPr>
        <w:rPr>
          <w:bCs/>
          <w:szCs w:val="24"/>
        </w:rPr>
      </w:pPr>
      <w:r>
        <w:rPr>
          <w:bCs/>
          <w:szCs w:val="24"/>
        </w:rPr>
        <w:t xml:space="preserve">  Adresas</w:t>
      </w:r>
    </w:p>
    <w:p w14:paraId="1F809C60" w14:textId="77777777" w:rsidR="00796F1F" w:rsidRDefault="00796F1F" w:rsidP="00796F1F">
      <w:pPr>
        <w:rPr>
          <w:bCs/>
          <w:szCs w:val="24"/>
        </w:rPr>
      </w:pPr>
      <w:r>
        <w:rPr>
          <w:bCs/>
          <w:szCs w:val="24"/>
        </w:rPr>
        <w:t xml:space="preserve">  Tel. </w:t>
      </w:r>
    </w:p>
    <w:p w14:paraId="23FBD60F" w14:textId="77777777" w:rsidR="00796F1F" w:rsidRDefault="00796F1F" w:rsidP="00796F1F">
      <w:pPr>
        <w:rPr>
          <w:bCs/>
          <w:szCs w:val="24"/>
        </w:rPr>
      </w:pPr>
      <w:r>
        <w:rPr>
          <w:bCs/>
          <w:szCs w:val="24"/>
        </w:rPr>
        <w:t xml:space="preserve">   El. paštas </w:t>
      </w:r>
    </w:p>
    <w:p w14:paraId="0F4FC65C" w14:textId="77777777" w:rsidR="00796F1F" w:rsidRDefault="00796F1F" w:rsidP="00796F1F">
      <w:pPr>
        <w:rPr>
          <w:bCs/>
          <w:szCs w:val="24"/>
        </w:rPr>
      </w:pPr>
    </w:p>
    <w:p w14:paraId="027960C9" w14:textId="77777777" w:rsidR="00796F1F" w:rsidRDefault="00796F1F" w:rsidP="00796F1F">
      <w:pPr>
        <w:rPr>
          <w:bCs/>
          <w:szCs w:val="24"/>
        </w:rPr>
      </w:pPr>
    </w:p>
    <w:p w14:paraId="0582BCB0" w14:textId="77777777" w:rsidR="00796F1F" w:rsidRDefault="00796F1F" w:rsidP="00796F1F">
      <w:pPr>
        <w:rPr>
          <w:bCs/>
          <w:szCs w:val="24"/>
        </w:rPr>
      </w:pPr>
      <w:r>
        <w:rPr>
          <w:bCs/>
          <w:szCs w:val="24"/>
        </w:rPr>
        <w:t>Pareigos</w:t>
      </w:r>
    </w:p>
    <w:p w14:paraId="457BEF87" w14:textId="43B3729C" w:rsidR="00B1137E" w:rsidRPr="00E63FFE" w:rsidRDefault="00796F1F" w:rsidP="00E63FFE">
      <w:pPr>
        <w:rPr>
          <w:bCs/>
          <w:szCs w:val="24"/>
        </w:rPr>
        <w:sectPr w:rsidR="00B1137E" w:rsidRPr="00E63FFE">
          <w:headerReference w:type="default" r:id="rId17"/>
          <w:footerReference w:type="default" r:id="rId18"/>
          <w:endnotePr>
            <w:numFmt w:val="decimal"/>
          </w:endnotePr>
          <w:pgSz w:w="12240" w:h="15840" w:code="1"/>
          <w:pgMar w:top="1134" w:right="851" w:bottom="1134" w:left="1701" w:header="720" w:footer="720" w:gutter="0"/>
          <w:pgNumType w:start="1"/>
          <w:cols w:space="720"/>
          <w:titlePg/>
          <w:docGrid w:linePitch="360"/>
        </w:sectPr>
      </w:pPr>
      <w:r>
        <w:rPr>
          <w:bCs/>
          <w:szCs w:val="24"/>
        </w:rPr>
        <w:t>Vardas Pavardė</w:t>
      </w:r>
    </w:p>
    <w:p w14:paraId="0E4CB9F1" w14:textId="77777777" w:rsidR="00B1137E" w:rsidRDefault="00B1137E">
      <w:pPr>
        <w:tabs>
          <w:tab w:val="left" w:pos="5400"/>
        </w:tabs>
        <w:textAlignment w:val="center"/>
        <w:rPr>
          <w:szCs w:val="24"/>
        </w:rPr>
      </w:pPr>
    </w:p>
    <w:p w14:paraId="3085F911" w14:textId="77777777" w:rsidR="00B1137E" w:rsidRDefault="00B1137E">
      <w:pPr>
        <w:tabs>
          <w:tab w:val="left" w:pos="5400"/>
        </w:tabs>
        <w:textAlignment w:val="center"/>
        <w:rPr>
          <w:szCs w:val="24"/>
        </w:rPr>
      </w:pPr>
    </w:p>
    <w:p w14:paraId="2886568B" w14:textId="1664DAD4" w:rsidR="00B1137E" w:rsidRPr="00796F1F" w:rsidRDefault="00000000" w:rsidP="00796F1F">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statybos rangos VIEŠOJO pirkimo </w:t>
      </w:r>
      <w:r>
        <w:rPr>
          <w:rFonts w:eastAsia="Arial"/>
          <w:szCs w:val="24"/>
        </w:rPr>
        <w:t xml:space="preserve">– </w:t>
      </w:r>
      <w:r>
        <w:rPr>
          <w:b/>
          <w:bCs/>
          <w:caps/>
          <w:szCs w:val="24"/>
        </w:rPr>
        <w:t>pardavimo sutarties Specialiosios sąlygos</w:t>
      </w:r>
    </w:p>
    <w:p w14:paraId="44B2DE19" w14:textId="77777777" w:rsidR="00B1137E" w:rsidRDefault="00B1137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gridCol w:w="2551"/>
        <w:gridCol w:w="2127"/>
      </w:tblGrid>
      <w:tr w:rsidR="00B1137E" w14:paraId="568D82C1" w14:textId="77777777">
        <w:trPr>
          <w:trHeight w:val="465"/>
        </w:trPr>
        <w:tc>
          <w:tcPr>
            <w:tcW w:w="2830" w:type="dxa"/>
          </w:tcPr>
          <w:p w14:paraId="1CFF497D" w14:textId="77777777" w:rsidR="00B1137E" w:rsidRDefault="00000000">
            <w:pPr>
              <w:jc w:val="both"/>
              <w:rPr>
                <w:b/>
                <w:kern w:val="2"/>
                <w:szCs w:val="24"/>
              </w:rPr>
            </w:pPr>
            <w:r>
              <w:rPr>
                <w:b/>
                <w:kern w:val="2"/>
                <w:szCs w:val="24"/>
              </w:rPr>
              <w:t>Sutarties pavadinimas</w:t>
            </w:r>
          </w:p>
        </w:tc>
        <w:tc>
          <w:tcPr>
            <w:tcW w:w="6663" w:type="dxa"/>
            <w:gridSpan w:val="3"/>
          </w:tcPr>
          <w:p w14:paraId="08B3032D" w14:textId="2DE344E1" w:rsidR="00B1137E" w:rsidRPr="00796F1F" w:rsidRDefault="00796F1F">
            <w:pPr>
              <w:jc w:val="both"/>
              <w:rPr>
                <w:kern w:val="2"/>
                <w:szCs w:val="24"/>
                <w:lang w:val="en-US"/>
              </w:rPr>
            </w:pPr>
            <w:proofErr w:type="spellStart"/>
            <w:r w:rsidRPr="00796F1F">
              <w:rPr>
                <w:kern w:val="2"/>
                <w:szCs w:val="24"/>
                <w:lang w:val="en-US"/>
              </w:rPr>
              <w:t>Dalies</w:t>
            </w:r>
            <w:proofErr w:type="spellEnd"/>
            <w:r w:rsidRPr="00796F1F">
              <w:rPr>
                <w:kern w:val="2"/>
                <w:szCs w:val="24"/>
                <w:lang w:val="en-US"/>
              </w:rPr>
              <w:t xml:space="preserve"> </w:t>
            </w:r>
            <w:proofErr w:type="spellStart"/>
            <w:r w:rsidRPr="00796F1F">
              <w:rPr>
                <w:kern w:val="2"/>
                <w:szCs w:val="24"/>
                <w:lang w:val="en-US"/>
              </w:rPr>
              <w:t>melioracijos</w:t>
            </w:r>
            <w:proofErr w:type="spellEnd"/>
            <w:r w:rsidRPr="00796F1F">
              <w:rPr>
                <w:kern w:val="2"/>
                <w:szCs w:val="24"/>
                <w:lang w:val="en-US"/>
              </w:rPr>
              <w:t xml:space="preserve"> </w:t>
            </w:r>
            <w:proofErr w:type="spellStart"/>
            <w:r w:rsidRPr="00796F1F">
              <w:rPr>
                <w:kern w:val="2"/>
                <w:szCs w:val="24"/>
                <w:lang w:val="en-US"/>
              </w:rPr>
              <w:t>statinių</w:t>
            </w:r>
            <w:proofErr w:type="spellEnd"/>
            <w:r w:rsidRPr="00796F1F">
              <w:rPr>
                <w:kern w:val="2"/>
                <w:szCs w:val="24"/>
                <w:lang w:val="en-US"/>
              </w:rPr>
              <w:t xml:space="preserve"> </w:t>
            </w:r>
            <w:proofErr w:type="spellStart"/>
            <w:r w:rsidRPr="00796F1F">
              <w:rPr>
                <w:kern w:val="2"/>
                <w:szCs w:val="24"/>
                <w:lang w:val="en-US"/>
              </w:rPr>
              <w:t>rekonstravimas</w:t>
            </w:r>
            <w:proofErr w:type="spellEnd"/>
            <w:r w:rsidRPr="00796F1F">
              <w:rPr>
                <w:kern w:val="2"/>
                <w:szCs w:val="24"/>
                <w:lang w:val="en-US"/>
              </w:rPr>
              <w:t xml:space="preserve"> (</w:t>
            </w:r>
            <w:proofErr w:type="spellStart"/>
            <w:r w:rsidRPr="00796F1F">
              <w:rPr>
                <w:kern w:val="2"/>
                <w:szCs w:val="24"/>
                <w:lang w:val="en-US"/>
              </w:rPr>
              <w:t>rangos</w:t>
            </w:r>
            <w:proofErr w:type="spellEnd"/>
            <w:r w:rsidRPr="00796F1F">
              <w:rPr>
                <w:kern w:val="2"/>
                <w:szCs w:val="24"/>
                <w:lang w:val="en-US"/>
              </w:rPr>
              <w:t xml:space="preserve"> </w:t>
            </w:r>
            <w:proofErr w:type="spellStart"/>
            <w:r w:rsidRPr="00796F1F">
              <w:rPr>
                <w:kern w:val="2"/>
                <w:szCs w:val="24"/>
                <w:lang w:val="en-US"/>
              </w:rPr>
              <w:t>darbai</w:t>
            </w:r>
            <w:proofErr w:type="spellEnd"/>
            <w:r w:rsidRPr="00796F1F">
              <w:rPr>
                <w:kern w:val="2"/>
                <w:szCs w:val="24"/>
                <w:lang w:val="en-US"/>
              </w:rPr>
              <w:t xml:space="preserve">) </w:t>
            </w:r>
            <w:proofErr w:type="spellStart"/>
            <w:r w:rsidRPr="00796F1F">
              <w:rPr>
                <w:kern w:val="2"/>
                <w:szCs w:val="24"/>
                <w:lang w:val="en-US"/>
              </w:rPr>
              <w:t>Kazlų</w:t>
            </w:r>
            <w:proofErr w:type="spellEnd"/>
            <w:r w:rsidRPr="00796F1F">
              <w:rPr>
                <w:kern w:val="2"/>
                <w:szCs w:val="24"/>
                <w:lang w:val="en-US"/>
              </w:rPr>
              <w:t xml:space="preserve"> </w:t>
            </w:r>
            <w:proofErr w:type="spellStart"/>
            <w:r w:rsidRPr="00796F1F">
              <w:rPr>
                <w:kern w:val="2"/>
                <w:szCs w:val="24"/>
                <w:lang w:val="en-US"/>
              </w:rPr>
              <w:t>Rūdos</w:t>
            </w:r>
            <w:proofErr w:type="spellEnd"/>
            <w:r w:rsidRPr="00796F1F">
              <w:rPr>
                <w:kern w:val="2"/>
                <w:szCs w:val="24"/>
                <w:lang w:val="en-US"/>
              </w:rPr>
              <w:t xml:space="preserve"> </w:t>
            </w:r>
            <w:proofErr w:type="spellStart"/>
            <w:r w:rsidRPr="00796F1F">
              <w:rPr>
                <w:kern w:val="2"/>
                <w:szCs w:val="24"/>
                <w:lang w:val="en-US"/>
              </w:rPr>
              <w:t>savivaldybėje</w:t>
            </w:r>
            <w:proofErr w:type="spellEnd"/>
          </w:p>
        </w:tc>
      </w:tr>
      <w:tr w:rsidR="00B1137E" w14:paraId="18ED68ED" w14:textId="77777777">
        <w:tc>
          <w:tcPr>
            <w:tcW w:w="2830" w:type="dxa"/>
          </w:tcPr>
          <w:p w14:paraId="0DDE02CE" w14:textId="77777777" w:rsidR="00B1137E" w:rsidRDefault="00000000">
            <w:pPr>
              <w:rPr>
                <w:b/>
                <w:kern w:val="2"/>
                <w:szCs w:val="24"/>
              </w:rPr>
            </w:pPr>
            <w:r>
              <w:rPr>
                <w:b/>
                <w:kern w:val="2"/>
                <w:szCs w:val="24"/>
              </w:rPr>
              <w:t xml:space="preserve">Sutarties </w:t>
            </w:r>
            <w:r>
              <w:rPr>
                <w:b/>
                <w:bCs/>
                <w:kern w:val="2"/>
                <w:szCs w:val="24"/>
              </w:rPr>
              <w:t xml:space="preserve">pasirašymo </w:t>
            </w:r>
            <w:r>
              <w:rPr>
                <w:b/>
                <w:kern w:val="2"/>
                <w:szCs w:val="24"/>
              </w:rPr>
              <w:t>data</w:t>
            </w:r>
          </w:p>
        </w:tc>
        <w:tc>
          <w:tcPr>
            <w:tcW w:w="1985" w:type="dxa"/>
          </w:tcPr>
          <w:p w14:paraId="191E4067" w14:textId="77777777" w:rsidR="00B1137E" w:rsidRDefault="00B1137E">
            <w:pPr>
              <w:jc w:val="both"/>
              <w:rPr>
                <w:kern w:val="2"/>
                <w:szCs w:val="24"/>
              </w:rPr>
            </w:pPr>
          </w:p>
        </w:tc>
        <w:tc>
          <w:tcPr>
            <w:tcW w:w="2551" w:type="dxa"/>
          </w:tcPr>
          <w:p w14:paraId="38995F4C" w14:textId="77777777" w:rsidR="00B1137E" w:rsidRDefault="00000000">
            <w:pPr>
              <w:jc w:val="both"/>
              <w:rPr>
                <w:b/>
                <w:kern w:val="2"/>
                <w:szCs w:val="24"/>
              </w:rPr>
            </w:pPr>
            <w:r>
              <w:rPr>
                <w:b/>
                <w:kern w:val="2"/>
                <w:szCs w:val="24"/>
              </w:rPr>
              <w:t>Sutarties numeris</w:t>
            </w:r>
          </w:p>
        </w:tc>
        <w:tc>
          <w:tcPr>
            <w:tcW w:w="2127" w:type="dxa"/>
          </w:tcPr>
          <w:p w14:paraId="6EE9C311" w14:textId="77777777" w:rsidR="00B1137E" w:rsidRDefault="00B1137E">
            <w:pPr>
              <w:jc w:val="both"/>
              <w:rPr>
                <w:kern w:val="2"/>
                <w:szCs w:val="24"/>
              </w:rPr>
            </w:pPr>
          </w:p>
        </w:tc>
      </w:tr>
    </w:tbl>
    <w:p w14:paraId="66DF086A" w14:textId="77777777" w:rsidR="00B1137E" w:rsidRDefault="00B1137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3214"/>
        <w:gridCol w:w="3486"/>
      </w:tblGrid>
      <w:tr w:rsidR="00B1137E" w14:paraId="1FBC8D64" w14:textId="77777777">
        <w:tc>
          <w:tcPr>
            <w:tcW w:w="9493" w:type="dxa"/>
            <w:gridSpan w:val="3"/>
          </w:tcPr>
          <w:p w14:paraId="1552ACD1" w14:textId="77777777" w:rsidR="00B1137E" w:rsidRDefault="00000000">
            <w:pPr>
              <w:jc w:val="center"/>
              <w:rPr>
                <w:b/>
                <w:kern w:val="2"/>
                <w:szCs w:val="24"/>
              </w:rPr>
            </w:pPr>
            <w:r>
              <w:rPr>
                <w:b/>
                <w:kern w:val="2"/>
                <w:szCs w:val="24"/>
              </w:rPr>
              <w:t>1. SUTARTIES ŠALYS</w:t>
            </w:r>
          </w:p>
        </w:tc>
      </w:tr>
      <w:tr w:rsidR="00B1137E" w14:paraId="20A5ADDB" w14:textId="77777777">
        <w:tc>
          <w:tcPr>
            <w:tcW w:w="2793" w:type="dxa"/>
            <w:vMerge w:val="restart"/>
          </w:tcPr>
          <w:p w14:paraId="1F890966" w14:textId="77777777" w:rsidR="00B1137E" w:rsidRDefault="00B1137E">
            <w:pPr>
              <w:jc w:val="center"/>
              <w:rPr>
                <w:b/>
                <w:kern w:val="2"/>
                <w:szCs w:val="24"/>
              </w:rPr>
            </w:pPr>
          </w:p>
          <w:p w14:paraId="673A6040" w14:textId="77777777" w:rsidR="00B1137E" w:rsidRDefault="00B1137E">
            <w:pPr>
              <w:jc w:val="center"/>
              <w:rPr>
                <w:b/>
                <w:kern w:val="2"/>
                <w:szCs w:val="24"/>
              </w:rPr>
            </w:pPr>
          </w:p>
          <w:p w14:paraId="458B5B0E" w14:textId="77777777" w:rsidR="00B1137E" w:rsidRDefault="00B1137E">
            <w:pPr>
              <w:jc w:val="center"/>
              <w:rPr>
                <w:b/>
                <w:kern w:val="2"/>
                <w:szCs w:val="24"/>
              </w:rPr>
            </w:pPr>
          </w:p>
          <w:p w14:paraId="0E30FFD5" w14:textId="77777777" w:rsidR="00B1137E" w:rsidRDefault="00B1137E">
            <w:pPr>
              <w:rPr>
                <w:b/>
                <w:kern w:val="2"/>
                <w:szCs w:val="24"/>
              </w:rPr>
            </w:pPr>
          </w:p>
          <w:p w14:paraId="08D33665" w14:textId="77777777" w:rsidR="00B1137E" w:rsidRDefault="00000000">
            <w:pPr>
              <w:rPr>
                <w:b/>
                <w:kern w:val="2"/>
                <w:szCs w:val="24"/>
              </w:rPr>
            </w:pPr>
            <w:r>
              <w:rPr>
                <w:b/>
                <w:kern w:val="2"/>
                <w:szCs w:val="24"/>
              </w:rPr>
              <w:t>1.1. Užsakovas</w:t>
            </w:r>
          </w:p>
        </w:tc>
        <w:tc>
          <w:tcPr>
            <w:tcW w:w="3214" w:type="dxa"/>
          </w:tcPr>
          <w:p w14:paraId="29DA7405" w14:textId="77777777" w:rsidR="00B1137E" w:rsidRDefault="00000000">
            <w:pPr>
              <w:rPr>
                <w:kern w:val="2"/>
                <w:szCs w:val="24"/>
              </w:rPr>
            </w:pPr>
            <w:r>
              <w:rPr>
                <w:kern w:val="2"/>
                <w:szCs w:val="24"/>
              </w:rPr>
              <w:t>1.1.1. Pavadinimas</w:t>
            </w:r>
          </w:p>
        </w:tc>
        <w:tc>
          <w:tcPr>
            <w:tcW w:w="3486" w:type="dxa"/>
          </w:tcPr>
          <w:p w14:paraId="3CA1A78D" w14:textId="77777777" w:rsidR="00B1137E" w:rsidRDefault="00B1137E">
            <w:pPr>
              <w:jc w:val="center"/>
              <w:rPr>
                <w:kern w:val="2"/>
                <w:szCs w:val="24"/>
              </w:rPr>
            </w:pPr>
          </w:p>
        </w:tc>
      </w:tr>
      <w:tr w:rsidR="00B1137E" w14:paraId="68B8D022" w14:textId="77777777">
        <w:tc>
          <w:tcPr>
            <w:tcW w:w="2793" w:type="dxa"/>
            <w:vMerge/>
          </w:tcPr>
          <w:p w14:paraId="0F0B780A" w14:textId="77777777" w:rsidR="00B1137E" w:rsidRDefault="00B1137E">
            <w:pPr>
              <w:rPr>
                <w:kern w:val="2"/>
                <w:szCs w:val="24"/>
              </w:rPr>
            </w:pPr>
          </w:p>
        </w:tc>
        <w:tc>
          <w:tcPr>
            <w:tcW w:w="3214" w:type="dxa"/>
          </w:tcPr>
          <w:p w14:paraId="4608C411" w14:textId="77777777" w:rsidR="00B1137E" w:rsidRDefault="00000000">
            <w:pPr>
              <w:rPr>
                <w:kern w:val="2"/>
                <w:szCs w:val="24"/>
              </w:rPr>
            </w:pPr>
            <w:r>
              <w:rPr>
                <w:kern w:val="2"/>
                <w:szCs w:val="24"/>
              </w:rPr>
              <w:t>1.1.2. Juridinio asmens kodas</w:t>
            </w:r>
          </w:p>
        </w:tc>
        <w:tc>
          <w:tcPr>
            <w:tcW w:w="3486" w:type="dxa"/>
          </w:tcPr>
          <w:p w14:paraId="59568F00" w14:textId="77777777" w:rsidR="00B1137E" w:rsidRDefault="00B1137E">
            <w:pPr>
              <w:jc w:val="center"/>
              <w:rPr>
                <w:kern w:val="2"/>
                <w:szCs w:val="24"/>
              </w:rPr>
            </w:pPr>
          </w:p>
        </w:tc>
      </w:tr>
      <w:tr w:rsidR="00B1137E" w14:paraId="4BA30F76" w14:textId="77777777">
        <w:tc>
          <w:tcPr>
            <w:tcW w:w="2793" w:type="dxa"/>
            <w:vMerge/>
          </w:tcPr>
          <w:p w14:paraId="1515A017" w14:textId="77777777" w:rsidR="00B1137E" w:rsidRDefault="00B1137E">
            <w:pPr>
              <w:rPr>
                <w:kern w:val="2"/>
                <w:szCs w:val="24"/>
              </w:rPr>
            </w:pPr>
          </w:p>
        </w:tc>
        <w:tc>
          <w:tcPr>
            <w:tcW w:w="3214" w:type="dxa"/>
          </w:tcPr>
          <w:p w14:paraId="79AB4FDE" w14:textId="77777777" w:rsidR="00B1137E" w:rsidRDefault="00000000">
            <w:pPr>
              <w:rPr>
                <w:kern w:val="2"/>
                <w:szCs w:val="24"/>
              </w:rPr>
            </w:pPr>
            <w:r>
              <w:rPr>
                <w:kern w:val="2"/>
                <w:szCs w:val="24"/>
              </w:rPr>
              <w:t>1.1.3. Adresas</w:t>
            </w:r>
          </w:p>
        </w:tc>
        <w:tc>
          <w:tcPr>
            <w:tcW w:w="3486" w:type="dxa"/>
          </w:tcPr>
          <w:p w14:paraId="3C23FCB9" w14:textId="77777777" w:rsidR="00B1137E" w:rsidRDefault="00B1137E">
            <w:pPr>
              <w:jc w:val="center"/>
              <w:rPr>
                <w:kern w:val="2"/>
                <w:szCs w:val="24"/>
              </w:rPr>
            </w:pPr>
          </w:p>
        </w:tc>
      </w:tr>
      <w:tr w:rsidR="00B1137E" w14:paraId="26CF7EBF" w14:textId="77777777">
        <w:tc>
          <w:tcPr>
            <w:tcW w:w="2793" w:type="dxa"/>
            <w:vMerge/>
          </w:tcPr>
          <w:p w14:paraId="4994FBEE" w14:textId="77777777" w:rsidR="00B1137E" w:rsidRDefault="00B1137E">
            <w:pPr>
              <w:rPr>
                <w:kern w:val="2"/>
                <w:szCs w:val="24"/>
              </w:rPr>
            </w:pPr>
          </w:p>
        </w:tc>
        <w:tc>
          <w:tcPr>
            <w:tcW w:w="3214" w:type="dxa"/>
          </w:tcPr>
          <w:p w14:paraId="7391C009" w14:textId="77777777" w:rsidR="00B1137E" w:rsidRDefault="00000000">
            <w:pPr>
              <w:rPr>
                <w:kern w:val="2"/>
                <w:szCs w:val="24"/>
              </w:rPr>
            </w:pPr>
            <w:r>
              <w:rPr>
                <w:kern w:val="2"/>
                <w:szCs w:val="24"/>
              </w:rPr>
              <w:t>1.1.4. PVM mokėtojo kodas</w:t>
            </w:r>
          </w:p>
        </w:tc>
        <w:tc>
          <w:tcPr>
            <w:tcW w:w="3486" w:type="dxa"/>
          </w:tcPr>
          <w:p w14:paraId="39810CA9" w14:textId="77777777" w:rsidR="00B1137E" w:rsidRDefault="00B1137E">
            <w:pPr>
              <w:jc w:val="center"/>
              <w:rPr>
                <w:kern w:val="2"/>
                <w:szCs w:val="24"/>
              </w:rPr>
            </w:pPr>
          </w:p>
        </w:tc>
      </w:tr>
      <w:tr w:rsidR="00B1137E" w14:paraId="1584C07D" w14:textId="77777777">
        <w:tc>
          <w:tcPr>
            <w:tcW w:w="2793" w:type="dxa"/>
            <w:vMerge/>
          </w:tcPr>
          <w:p w14:paraId="013E2694" w14:textId="77777777" w:rsidR="00B1137E" w:rsidRDefault="00B1137E">
            <w:pPr>
              <w:rPr>
                <w:kern w:val="2"/>
                <w:szCs w:val="24"/>
              </w:rPr>
            </w:pPr>
          </w:p>
        </w:tc>
        <w:tc>
          <w:tcPr>
            <w:tcW w:w="3214" w:type="dxa"/>
          </w:tcPr>
          <w:p w14:paraId="485AB04A" w14:textId="77777777" w:rsidR="00B1137E" w:rsidRDefault="00000000">
            <w:pPr>
              <w:rPr>
                <w:kern w:val="2"/>
                <w:szCs w:val="24"/>
              </w:rPr>
            </w:pPr>
            <w:r>
              <w:rPr>
                <w:kern w:val="2"/>
                <w:szCs w:val="24"/>
              </w:rPr>
              <w:t>1.1.5. Atsiskaitomoji sąskaita</w:t>
            </w:r>
          </w:p>
        </w:tc>
        <w:tc>
          <w:tcPr>
            <w:tcW w:w="3486" w:type="dxa"/>
          </w:tcPr>
          <w:p w14:paraId="5A29ED62" w14:textId="77777777" w:rsidR="00B1137E" w:rsidRDefault="00B1137E">
            <w:pPr>
              <w:jc w:val="center"/>
              <w:rPr>
                <w:kern w:val="2"/>
                <w:szCs w:val="24"/>
              </w:rPr>
            </w:pPr>
          </w:p>
        </w:tc>
      </w:tr>
      <w:tr w:rsidR="00B1137E" w14:paraId="0F89BEEC" w14:textId="77777777">
        <w:tc>
          <w:tcPr>
            <w:tcW w:w="2793" w:type="dxa"/>
            <w:vMerge/>
          </w:tcPr>
          <w:p w14:paraId="20D946DD" w14:textId="77777777" w:rsidR="00B1137E" w:rsidRDefault="00B1137E">
            <w:pPr>
              <w:rPr>
                <w:kern w:val="2"/>
                <w:szCs w:val="24"/>
              </w:rPr>
            </w:pPr>
          </w:p>
        </w:tc>
        <w:tc>
          <w:tcPr>
            <w:tcW w:w="3214" w:type="dxa"/>
          </w:tcPr>
          <w:p w14:paraId="4A8062C1" w14:textId="77777777" w:rsidR="00B1137E" w:rsidRDefault="00000000">
            <w:pPr>
              <w:rPr>
                <w:kern w:val="2"/>
                <w:szCs w:val="24"/>
              </w:rPr>
            </w:pPr>
            <w:r>
              <w:rPr>
                <w:kern w:val="2"/>
                <w:szCs w:val="24"/>
              </w:rPr>
              <w:t>1.1.6. Bankas, banko kodas</w:t>
            </w:r>
          </w:p>
        </w:tc>
        <w:tc>
          <w:tcPr>
            <w:tcW w:w="3486" w:type="dxa"/>
          </w:tcPr>
          <w:p w14:paraId="3A59511E" w14:textId="77777777" w:rsidR="00B1137E" w:rsidRDefault="00B1137E">
            <w:pPr>
              <w:jc w:val="center"/>
              <w:rPr>
                <w:kern w:val="2"/>
                <w:szCs w:val="24"/>
              </w:rPr>
            </w:pPr>
          </w:p>
        </w:tc>
      </w:tr>
      <w:tr w:rsidR="00B1137E" w14:paraId="31513A6C" w14:textId="77777777">
        <w:tc>
          <w:tcPr>
            <w:tcW w:w="2793" w:type="dxa"/>
            <w:vMerge/>
          </w:tcPr>
          <w:p w14:paraId="326E211A" w14:textId="77777777" w:rsidR="00B1137E" w:rsidRDefault="00B1137E">
            <w:pPr>
              <w:rPr>
                <w:kern w:val="2"/>
                <w:szCs w:val="24"/>
              </w:rPr>
            </w:pPr>
          </w:p>
        </w:tc>
        <w:tc>
          <w:tcPr>
            <w:tcW w:w="3214" w:type="dxa"/>
          </w:tcPr>
          <w:p w14:paraId="45F8B338" w14:textId="77777777" w:rsidR="00B1137E" w:rsidRDefault="00000000">
            <w:pPr>
              <w:rPr>
                <w:kern w:val="2"/>
                <w:szCs w:val="24"/>
              </w:rPr>
            </w:pPr>
            <w:r>
              <w:rPr>
                <w:kern w:val="2"/>
                <w:szCs w:val="24"/>
              </w:rPr>
              <w:t>1.1.7. Telefonas</w:t>
            </w:r>
          </w:p>
        </w:tc>
        <w:tc>
          <w:tcPr>
            <w:tcW w:w="3486" w:type="dxa"/>
          </w:tcPr>
          <w:p w14:paraId="71003DD6" w14:textId="77777777" w:rsidR="00B1137E" w:rsidRDefault="00B1137E">
            <w:pPr>
              <w:jc w:val="center"/>
              <w:rPr>
                <w:kern w:val="2"/>
                <w:szCs w:val="24"/>
              </w:rPr>
            </w:pPr>
          </w:p>
        </w:tc>
      </w:tr>
      <w:tr w:rsidR="00B1137E" w14:paraId="6B36E8AF" w14:textId="77777777">
        <w:tc>
          <w:tcPr>
            <w:tcW w:w="2793" w:type="dxa"/>
            <w:vMerge/>
          </w:tcPr>
          <w:p w14:paraId="143B087F" w14:textId="77777777" w:rsidR="00B1137E" w:rsidRDefault="00B1137E">
            <w:pPr>
              <w:rPr>
                <w:kern w:val="2"/>
                <w:szCs w:val="24"/>
              </w:rPr>
            </w:pPr>
          </w:p>
        </w:tc>
        <w:tc>
          <w:tcPr>
            <w:tcW w:w="3214" w:type="dxa"/>
          </w:tcPr>
          <w:p w14:paraId="37C199A6" w14:textId="77777777" w:rsidR="00B1137E" w:rsidRDefault="00000000">
            <w:pPr>
              <w:rPr>
                <w:kern w:val="2"/>
                <w:szCs w:val="24"/>
              </w:rPr>
            </w:pPr>
            <w:r>
              <w:rPr>
                <w:kern w:val="2"/>
                <w:szCs w:val="24"/>
              </w:rPr>
              <w:t>1.1.8. El. paštas</w:t>
            </w:r>
          </w:p>
        </w:tc>
        <w:tc>
          <w:tcPr>
            <w:tcW w:w="3486" w:type="dxa"/>
          </w:tcPr>
          <w:p w14:paraId="193040E9" w14:textId="77777777" w:rsidR="00B1137E" w:rsidRDefault="00B1137E">
            <w:pPr>
              <w:jc w:val="center"/>
              <w:rPr>
                <w:kern w:val="2"/>
                <w:szCs w:val="24"/>
              </w:rPr>
            </w:pPr>
          </w:p>
        </w:tc>
      </w:tr>
      <w:tr w:rsidR="00B1137E" w14:paraId="0BBB27EE" w14:textId="77777777">
        <w:tc>
          <w:tcPr>
            <w:tcW w:w="2793" w:type="dxa"/>
            <w:vMerge/>
          </w:tcPr>
          <w:p w14:paraId="34896AB3" w14:textId="77777777" w:rsidR="00B1137E" w:rsidRDefault="00B1137E">
            <w:pPr>
              <w:rPr>
                <w:kern w:val="2"/>
                <w:szCs w:val="24"/>
              </w:rPr>
            </w:pPr>
          </w:p>
        </w:tc>
        <w:tc>
          <w:tcPr>
            <w:tcW w:w="3214" w:type="dxa"/>
          </w:tcPr>
          <w:p w14:paraId="16CF28E0" w14:textId="77777777" w:rsidR="00B1137E" w:rsidRDefault="00000000">
            <w:pPr>
              <w:rPr>
                <w:kern w:val="2"/>
                <w:szCs w:val="24"/>
              </w:rPr>
            </w:pPr>
            <w:r>
              <w:rPr>
                <w:kern w:val="2"/>
                <w:szCs w:val="24"/>
              </w:rPr>
              <w:t>1.1.9. Šalies atstovas</w:t>
            </w:r>
          </w:p>
        </w:tc>
        <w:tc>
          <w:tcPr>
            <w:tcW w:w="3486" w:type="dxa"/>
          </w:tcPr>
          <w:p w14:paraId="245FD6AB" w14:textId="77777777" w:rsidR="00B1137E" w:rsidRDefault="00B1137E">
            <w:pPr>
              <w:jc w:val="center"/>
              <w:rPr>
                <w:kern w:val="2"/>
                <w:szCs w:val="24"/>
              </w:rPr>
            </w:pPr>
          </w:p>
        </w:tc>
      </w:tr>
      <w:tr w:rsidR="00B1137E" w14:paraId="06FCEF93" w14:textId="77777777">
        <w:tc>
          <w:tcPr>
            <w:tcW w:w="2793" w:type="dxa"/>
            <w:vMerge/>
          </w:tcPr>
          <w:p w14:paraId="25F785B7" w14:textId="77777777" w:rsidR="00B1137E" w:rsidRDefault="00B1137E">
            <w:pPr>
              <w:rPr>
                <w:kern w:val="2"/>
                <w:szCs w:val="24"/>
              </w:rPr>
            </w:pPr>
          </w:p>
        </w:tc>
        <w:tc>
          <w:tcPr>
            <w:tcW w:w="3214" w:type="dxa"/>
          </w:tcPr>
          <w:p w14:paraId="23D1966C" w14:textId="77777777" w:rsidR="00B1137E" w:rsidRDefault="00000000">
            <w:pPr>
              <w:rPr>
                <w:kern w:val="2"/>
                <w:szCs w:val="24"/>
              </w:rPr>
            </w:pPr>
            <w:r>
              <w:rPr>
                <w:kern w:val="2"/>
                <w:szCs w:val="24"/>
              </w:rPr>
              <w:t>1.1.10. Atstovavimo pagrindas</w:t>
            </w:r>
          </w:p>
        </w:tc>
        <w:tc>
          <w:tcPr>
            <w:tcW w:w="3486" w:type="dxa"/>
          </w:tcPr>
          <w:p w14:paraId="3A847803" w14:textId="77777777" w:rsidR="00B1137E" w:rsidRDefault="00B1137E">
            <w:pPr>
              <w:jc w:val="center"/>
              <w:rPr>
                <w:kern w:val="2"/>
                <w:szCs w:val="24"/>
              </w:rPr>
            </w:pPr>
          </w:p>
        </w:tc>
      </w:tr>
      <w:tr w:rsidR="00B1137E" w14:paraId="15767954" w14:textId="77777777">
        <w:tc>
          <w:tcPr>
            <w:tcW w:w="2793" w:type="dxa"/>
            <w:vMerge w:val="restart"/>
          </w:tcPr>
          <w:p w14:paraId="307F7DC5" w14:textId="77777777" w:rsidR="00B1137E" w:rsidRDefault="00B1137E">
            <w:pPr>
              <w:rPr>
                <w:b/>
                <w:kern w:val="2"/>
                <w:szCs w:val="24"/>
              </w:rPr>
            </w:pPr>
          </w:p>
          <w:p w14:paraId="2608BE38" w14:textId="77777777" w:rsidR="00B1137E" w:rsidRDefault="00B1137E">
            <w:pPr>
              <w:rPr>
                <w:b/>
                <w:kern w:val="2"/>
                <w:szCs w:val="24"/>
              </w:rPr>
            </w:pPr>
          </w:p>
          <w:p w14:paraId="3876210B" w14:textId="77777777" w:rsidR="00B1137E" w:rsidRDefault="00B1137E">
            <w:pPr>
              <w:rPr>
                <w:b/>
                <w:kern w:val="2"/>
                <w:szCs w:val="24"/>
              </w:rPr>
            </w:pPr>
          </w:p>
          <w:p w14:paraId="26DE6D67" w14:textId="77777777" w:rsidR="00B1137E" w:rsidRDefault="00000000">
            <w:pPr>
              <w:rPr>
                <w:b/>
                <w:kern w:val="2"/>
                <w:szCs w:val="24"/>
              </w:rPr>
            </w:pPr>
            <w:r>
              <w:rPr>
                <w:b/>
                <w:kern w:val="2"/>
                <w:szCs w:val="24"/>
              </w:rPr>
              <w:t>1.2. Rangovas</w:t>
            </w:r>
          </w:p>
          <w:p w14:paraId="3E17CA0E" w14:textId="77777777" w:rsidR="00B1137E" w:rsidRDefault="00000000">
            <w:pPr>
              <w:jc w:val="both"/>
              <w:rPr>
                <w:color w:val="4472C4"/>
                <w:kern w:val="2"/>
                <w:szCs w:val="24"/>
              </w:rPr>
            </w:pPr>
            <w:r>
              <w:rPr>
                <w:color w:val="4472C4"/>
                <w:kern w:val="2"/>
                <w:szCs w:val="24"/>
              </w:rPr>
              <w:t>(jei Rangovas yra fizinis asmuo, skiltys atitinkamai pakoreguojamos.</w:t>
            </w:r>
          </w:p>
          <w:p w14:paraId="31AF596C" w14:textId="77777777" w:rsidR="00B1137E" w:rsidRDefault="00000000">
            <w:pPr>
              <w:jc w:val="both"/>
              <w:rPr>
                <w:color w:val="4472C4"/>
                <w:kern w:val="2"/>
                <w:szCs w:val="24"/>
              </w:rPr>
            </w:pPr>
            <w:r>
              <w:rPr>
                <w:color w:val="4472C4"/>
                <w:kern w:val="2"/>
                <w:szCs w:val="24"/>
              </w:rPr>
              <w:t>Jei Rangovas yra tiekėjų grupė, skiltys pildomos įterpiant kiekvieno grupės nario informaciją)</w:t>
            </w:r>
          </w:p>
          <w:p w14:paraId="2F065203" w14:textId="77777777" w:rsidR="00B1137E" w:rsidRDefault="00B1137E">
            <w:pPr>
              <w:rPr>
                <w:b/>
                <w:kern w:val="2"/>
                <w:szCs w:val="24"/>
              </w:rPr>
            </w:pPr>
          </w:p>
        </w:tc>
        <w:tc>
          <w:tcPr>
            <w:tcW w:w="3214" w:type="dxa"/>
          </w:tcPr>
          <w:p w14:paraId="20850566" w14:textId="77777777" w:rsidR="00B1137E" w:rsidRDefault="00000000">
            <w:pPr>
              <w:rPr>
                <w:kern w:val="2"/>
                <w:szCs w:val="24"/>
              </w:rPr>
            </w:pPr>
            <w:r>
              <w:rPr>
                <w:kern w:val="2"/>
                <w:szCs w:val="24"/>
              </w:rPr>
              <w:t>1.2.1. Pavadinimas</w:t>
            </w:r>
          </w:p>
        </w:tc>
        <w:tc>
          <w:tcPr>
            <w:tcW w:w="3486" w:type="dxa"/>
          </w:tcPr>
          <w:p w14:paraId="2A2CD866" w14:textId="77777777" w:rsidR="00B1137E" w:rsidRDefault="00B1137E">
            <w:pPr>
              <w:jc w:val="center"/>
              <w:rPr>
                <w:kern w:val="2"/>
                <w:szCs w:val="24"/>
              </w:rPr>
            </w:pPr>
          </w:p>
        </w:tc>
      </w:tr>
      <w:tr w:rsidR="00B1137E" w14:paraId="0C24E138" w14:textId="77777777">
        <w:tc>
          <w:tcPr>
            <w:tcW w:w="2793" w:type="dxa"/>
            <w:vMerge/>
          </w:tcPr>
          <w:p w14:paraId="7D194ECC" w14:textId="77777777" w:rsidR="00B1137E" w:rsidRDefault="00B1137E">
            <w:pPr>
              <w:rPr>
                <w:b/>
                <w:kern w:val="2"/>
                <w:szCs w:val="24"/>
              </w:rPr>
            </w:pPr>
          </w:p>
        </w:tc>
        <w:tc>
          <w:tcPr>
            <w:tcW w:w="3214" w:type="dxa"/>
          </w:tcPr>
          <w:p w14:paraId="4EF0ECA8" w14:textId="77777777" w:rsidR="00B1137E" w:rsidRDefault="00000000">
            <w:pPr>
              <w:rPr>
                <w:kern w:val="2"/>
                <w:szCs w:val="24"/>
              </w:rPr>
            </w:pPr>
            <w:r>
              <w:rPr>
                <w:kern w:val="2"/>
                <w:szCs w:val="24"/>
              </w:rPr>
              <w:t>1.2.2. Juridinio asmens kodas</w:t>
            </w:r>
          </w:p>
        </w:tc>
        <w:tc>
          <w:tcPr>
            <w:tcW w:w="3486" w:type="dxa"/>
          </w:tcPr>
          <w:p w14:paraId="0BB3CF50" w14:textId="77777777" w:rsidR="00B1137E" w:rsidRDefault="00B1137E">
            <w:pPr>
              <w:jc w:val="center"/>
              <w:rPr>
                <w:kern w:val="2"/>
                <w:szCs w:val="24"/>
              </w:rPr>
            </w:pPr>
          </w:p>
        </w:tc>
      </w:tr>
      <w:tr w:rsidR="00B1137E" w14:paraId="3ACA43AA" w14:textId="77777777">
        <w:tc>
          <w:tcPr>
            <w:tcW w:w="2793" w:type="dxa"/>
            <w:vMerge/>
          </w:tcPr>
          <w:p w14:paraId="7DE0DACF" w14:textId="77777777" w:rsidR="00B1137E" w:rsidRDefault="00B1137E">
            <w:pPr>
              <w:rPr>
                <w:b/>
                <w:kern w:val="2"/>
                <w:szCs w:val="24"/>
              </w:rPr>
            </w:pPr>
          </w:p>
        </w:tc>
        <w:tc>
          <w:tcPr>
            <w:tcW w:w="3214" w:type="dxa"/>
          </w:tcPr>
          <w:p w14:paraId="3637439E" w14:textId="77777777" w:rsidR="00B1137E" w:rsidRDefault="00000000">
            <w:pPr>
              <w:rPr>
                <w:kern w:val="2"/>
                <w:szCs w:val="24"/>
              </w:rPr>
            </w:pPr>
            <w:r>
              <w:rPr>
                <w:kern w:val="2"/>
                <w:szCs w:val="24"/>
              </w:rPr>
              <w:t>1.2.3. Adresas</w:t>
            </w:r>
          </w:p>
        </w:tc>
        <w:tc>
          <w:tcPr>
            <w:tcW w:w="3486" w:type="dxa"/>
          </w:tcPr>
          <w:p w14:paraId="0129C72A" w14:textId="77777777" w:rsidR="00B1137E" w:rsidRDefault="00B1137E">
            <w:pPr>
              <w:jc w:val="center"/>
              <w:rPr>
                <w:kern w:val="2"/>
                <w:szCs w:val="24"/>
              </w:rPr>
            </w:pPr>
          </w:p>
        </w:tc>
      </w:tr>
      <w:tr w:rsidR="00B1137E" w14:paraId="07D92970" w14:textId="77777777">
        <w:tc>
          <w:tcPr>
            <w:tcW w:w="2793" w:type="dxa"/>
            <w:vMerge/>
          </w:tcPr>
          <w:p w14:paraId="7C92AD71" w14:textId="77777777" w:rsidR="00B1137E" w:rsidRDefault="00B1137E">
            <w:pPr>
              <w:rPr>
                <w:b/>
                <w:kern w:val="2"/>
                <w:szCs w:val="24"/>
              </w:rPr>
            </w:pPr>
          </w:p>
        </w:tc>
        <w:tc>
          <w:tcPr>
            <w:tcW w:w="3214" w:type="dxa"/>
          </w:tcPr>
          <w:p w14:paraId="2214C7CE" w14:textId="77777777" w:rsidR="00B1137E" w:rsidRDefault="00000000">
            <w:pPr>
              <w:rPr>
                <w:kern w:val="2"/>
                <w:szCs w:val="24"/>
              </w:rPr>
            </w:pPr>
            <w:r>
              <w:rPr>
                <w:kern w:val="2"/>
                <w:szCs w:val="24"/>
              </w:rPr>
              <w:t>1.2.4. PVM mokėtojo kodas</w:t>
            </w:r>
          </w:p>
        </w:tc>
        <w:tc>
          <w:tcPr>
            <w:tcW w:w="3486" w:type="dxa"/>
          </w:tcPr>
          <w:p w14:paraId="1241F824" w14:textId="77777777" w:rsidR="00B1137E" w:rsidRDefault="00B1137E">
            <w:pPr>
              <w:jc w:val="center"/>
              <w:rPr>
                <w:kern w:val="2"/>
                <w:szCs w:val="24"/>
              </w:rPr>
            </w:pPr>
          </w:p>
        </w:tc>
      </w:tr>
      <w:tr w:rsidR="00B1137E" w14:paraId="1E3E28A6" w14:textId="77777777">
        <w:tc>
          <w:tcPr>
            <w:tcW w:w="2793" w:type="dxa"/>
            <w:vMerge/>
          </w:tcPr>
          <w:p w14:paraId="3117758C" w14:textId="77777777" w:rsidR="00B1137E" w:rsidRDefault="00B1137E">
            <w:pPr>
              <w:rPr>
                <w:b/>
                <w:kern w:val="2"/>
                <w:szCs w:val="24"/>
              </w:rPr>
            </w:pPr>
          </w:p>
        </w:tc>
        <w:tc>
          <w:tcPr>
            <w:tcW w:w="3214" w:type="dxa"/>
          </w:tcPr>
          <w:p w14:paraId="6C0536C0" w14:textId="77777777" w:rsidR="00B1137E" w:rsidRDefault="00000000">
            <w:pPr>
              <w:rPr>
                <w:kern w:val="2"/>
                <w:szCs w:val="24"/>
              </w:rPr>
            </w:pPr>
            <w:r>
              <w:rPr>
                <w:kern w:val="2"/>
                <w:szCs w:val="24"/>
              </w:rPr>
              <w:t>1.2.5. Atsiskaitomoji sąskaita</w:t>
            </w:r>
          </w:p>
        </w:tc>
        <w:tc>
          <w:tcPr>
            <w:tcW w:w="3486" w:type="dxa"/>
          </w:tcPr>
          <w:p w14:paraId="1F125B1D" w14:textId="77777777" w:rsidR="00B1137E" w:rsidRDefault="00B1137E">
            <w:pPr>
              <w:jc w:val="center"/>
              <w:rPr>
                <w:kern w:val="2"/>
                <w:szCs w:val="24"/>
              </w:rPr>
            </w:pPr>
          </w:p>
        </w:tc>
      </w:tr>
      <w:tr w:rsidR="00B1137E" w14:paraId="2E1FAE4E" w14:textId="77777777">
        <w:tc>
          <w:tcPr>
            <w:tcW w:w="2793" w:type="dxa"/>
            <w:vMerge/>
          </w:tcPr>
          <w:p w14:paraId="51AA3C39" w14:textId="77777777" w:rsidR="00B1137E" w:rsidRDefault="00B1137E">
            <w:pPr>
              <w:rPr>
                <w:b/>
                <w:kern w:val="2"/>
                <w:szCs w:val="24"/>
              </w:rPr>
            </w:pPr>
          </w:p>
        </w:tc>
        <w:tc>
          <w:tcPr>
            <w:tcW w:w="3214" w:type="dxa"/>
          </w:tcPr>
          <w:p w14:paraId="0AD54155" w14:textId="77777777" w:rsidR="00B1137E" w:rsidRDefault="00000000">
            <w:pPr>
              <w:rPr>
                <w:kern w:val="2"/>
                <w:szCs w:val="24"/>
              </w:rPr>
            </w:pPr>
            <w:r>
              <w:rPr>
                <w:kern w:val="2"/>
                <w:szCs w:val="24"/>
              </w:rPr>
              <w:t>1.2.6. Bankas, banko kodas</w:t>
            </w:r>
          </w:p>
        </w:tc>
        <w:tc>
          <w:tcPr>
            <w:tcW w:w="3486" w:type="dxa"/>
          </w:tcPr>
          <w:p w14:paraId="32381F90" w14:textId="77777777" w:rsidR="00B1137E" w:rsidRDefault="00B1137E">
            <w:pPr>
              <w:jc w:val="center"/>
              <w:rPr>
                <w:kern w:val="2"/>
                <w:szCs w:val="24"/>
              </w:rPr>
            </w:pPr>
          </w:p>
        </w:tc>
      </w:tr>
      <w:tr w:rsidR="00B1137E" w14:paraId="6CFAA884" w14:textId="77777777">
        <w:tc>
          <w:tcPr>
            <w:tcW w:w="2793" w:type="dxa"/>
            <w:vMerge/>
          </w:tcPr>
          <w:p w14:paraId="106EBBC2" w14:textId="77777777" w:rsidR="00B1137E" w:rsidRDefault="00B1137E">
            <w:pPr>
              <w:rPr>
                <w:b/>
                <w:kern w:val="2"/>
                <w:szCs w:val="24"/>
              </w:rPr>
            </w:pPr>
          </w:p>
        </w:tc>
        <w:tc>
          <w:tcPr>
            <w:tcW w:w="3214" w:type="dxa"/>
          </w:tcPr>
          <w:p w14:paraId="0325B7A7" w14:textId="77777777" w:rsidR="00B1137E" w:rsidRDefault="00000000">
            <w:pPr>
              <w:rPr>
                <w:kern w:val="2"/>
                <w:szCs w:val="24"/>
              </w:rPr>
            </w:pPr>
            <w:r>
              <w:rPr>
                <w:kern w:val="2"/>
                <w:szCs w:val="24"/>
              </w:rPr>
              <w:t>1.2.7. Telefonas</w:t>
            </w:r>
          </w:p>
        </w:tc>
        <w:tc>
          <w:tcPr>
            <w:tcW w:w="3486" w:type="dxa"/>
          </w:tcPr>
          <w:p w14:paraId="590341A8" w14:textId="77777777" w:rsidR="00B1137E" w:rsidRDefault="00B1137E">
            <w:pPr>
              <w:jc w:val="center"/>
              <w:rPr>
                <w:kern w:val="2"/>
                <w:szCs w:val="24"/>
              </w:rPr>
            </w:pPr>
          </w:p>
        </w:tc>
      </w:tr>
      <w:tr w:rsidR="00B1137E" w14:paraId="420191C6" w14:textId="77777777">
        <w:tc>
          <w:tcPr>
            <w:tcW w:w="2793" w:type="dxa"/>
            <w:vMerge/>
          </w:tcPr>
          <w:p w14:paraId="671FC2AB" w14:textId="77777777" w:rsidR="00B1137E" w:rsidRDefault="00B1137E">
            <w:pPr>
              <w:rPr>
                <w:b/>
                <w:kern w:val="2"/>
                <w:szCs w:val="24"/>
              </w:rPr>
            </w:pPr>
          </w:p>
        </w:tc>
        <w:tc>
          <w:tcPr>
            <w:tcW w:w="3214" w:type="dxa"/>
          </w:tcPr>
          <w:p w14:paraId="487BF78E" w14:textId="77777777" w:rsidR="00B1137E" w:rsidRDefault="00000000">
            <w:pPr>
              <w:rPr>
                <w:kern w:val="2"/>
                <w:szCs w:val="24"/>
              </w:rPr>
            </w:pPr>
            <w:r>
              <w:rPr>
                <w:kern w:val="2"/>
                <w:szCs w:val="24"/>
              </w:rPr>
              <w:t>1.2.8. El. paštas</w:t>
            </w:r>
          </w:p>
        </w:tc>
        <w:tc>
          <w:tcPr>
            <w:tcW w:w="3486" w:type="dxa"/>
          </w:tcPr>
          <w:p w14:paraId="56D4EFD5" w14:textId="77777777" w:rsidR="00B1137E" w:rsidRDefault="00B1137E">
            <w:pPr>
              <w:jc w:val="center"/>
              <w:rPr>
                <w:kern w:val="2"/>
                <w:szCs w:val="24"/>
              </w:rPr>
            </w:pPr>
          </w:p>
        </w:tc>
      </w:tr>
      <w:tr w:rsidR="00B1137E" w14:paraId="50D7C2D5" w14:textId="77777777">
        <w:tc>
          <w:tcPr>
            <w:tcW w:w="2793" w:type="dxa"/>
            <w:vMerge/>
          </w:tcPr>
          <w:p w14:paraId="51423923" w14:textId="77777777" w:rsidR="00B1137E" w:rsidRDefault="00B1137E">
            <w:pPr>
              <w:rPr>
                <w:b/>
                <w:kern w:val="2"/>
                <w:szCs w:val="24"/>
              </w:rPr>
            </w:pPr>
          </w:p>
        </w:tc>
        <w:tc>
          <w:tcPr>
            <w:tcW w:w="3214" w:type="dxa"/>
          </w:tcPr>
          <w:p w14:paraId="7496D63E" w14:textId="77777777" w:rsidR="00B1137E" w:rsidRDefault="00000000">
            <w:pPr>
              <w:rPr>
                <w:kern w:val="2"/>
                <w:szCs w:val="24"/>
              </w:rPr>
            </w:pPr>
            <w:r>
              <w:rPr>
                <w:kern w:val="2"/>
                <w:szCs w:val="24"/>
              </w:rPr>
              <w:t>1.2.9. Šalies atstovas</w:t>
            </w:r>
          </w:p>
        </w:tc>
        <w:tc>
          <w:tcPr>
            <w:tcW w:w="3486" w:type="dxa"/>
          </w:tcPr>
          <w:p w14:paraId="59A60341" w14:textId="77777777" w:rsidR="00B1137E" w:rsidRDefault="00B1137E">
            <w:pPr>
              <w:jc w:val="center"/>
              <w:rPr>
                <w:kern w:val="2"/>
                <w:szCs w:val="24"/>
              </w:rPr>
            </w:pPr>
          </w:p>
        </w:tc>
      </w:tr>
      <w:tr w:rsidR="00B1137E" w14:paraId="5AFF4A27" w14:textId="77777777">
        <w:tc>
          <w:tcPr>
            <w:tcW w:w="2793" w:type="dxa"/>
            <w:vMerge/>
          </w:tcPr>
          <w:p w14:paraId="005A46A4" w14:textId="77777777" w:rsidR="00B1137E" w:rsidRDefault="00B1137E">
            <w:pPr>
              <w:rPr>
                <w:b/>
                <w:kern w:val="2"/>
                <w:szCs w:val="24"/>
              </w:rPr>
            </w:pPr>
          </w:p>
        </w:tc>
        <w:tc>
          <w:tcPr>
            <w:tcW w:w="3214" w:type="dxa"/>
          </w:tcPr>
          <w:p w14:paraId="2254AC37" w14:textId="77777777" w:rsidR="00B1137E" w:rsidRDefault="00000000">
            <w:pPr>
              <w:rPr>
                <w:kern w:val="2"/>
                <w:szCs w:val="24"/>
              </w:rPr>
            </w:pPr>
            <w:r>
              <w:rPr>
                <w:kern w:val="2"/>
                <w:szCs w:val="24"/>
              </w:rPr>
              <w:t>1.2.10. Atstovavimo pagrindas</w:t>
            </w:r>
          </w:p>
        </w:tc>
        <w:tc>
          <w:tcPr>
            <w:tcW w:w="3486" w:type="dxa"/>
          </w:tcPr>
          <w:p w14:paraId="255F7B06" w14:textId="77777777" w:rsidR="00B1137E" w:rsidRDefault="00B1137E">
            <w:pPr>
              <w:jc w:val="center"/>
              <w:rPr>
                <w:kern w:val="2"/>
                <w:szCs w:val="24"/>
              </w:rPr>
            </w:pPr>
          </w:p>
        </w:tc>
      </w:tr>
    </w:tbl>
    <w:p w14:paraId="0ECCA41F" w14:textId="77777777" w:rsidR="00B1137E" w:rsidRDefault="00B1137E">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78"/>
        <w:gridCol w:w="4601"/>
      </w:tblGrid>
      <w:tr w:rsidR="00B1137E" w14:paraId="125B2AF1" w14:textId="77777777">
        <w:trPr>
          <w:trHeight w:val="300"/>
        </w:trPr>
        <w:tc>
          <w:tcPr>
            <w:tcW w:w="9493" w:type="dxa"/>
            <w:gridSpan w:val="3"/>
          </w:tcPr>
          <w:p w14:paraId="5BC0E698" w14:textId="77777777" w:rsidR="00B1137E" w:rsidRDefault="00000000">
            <w:pPr>
              <w:jc w:val="center"/>
              <w:rPr>
                <w:b/>
                <w:kern w:val="2"/>
                <w:szCs w:val="24"/>
              </w:rPr>
            </w:pPr>
            <w:r>
              <w:rPr>
                <w:b/>
                <w:kern w:val="2"/>
                <w:szCs w:val="24"/>
              </w:rPr>
              <w:t>2. ATSAKINGI ASMENYS</w:t>
            </w:r>
          </w:p>
        </w:tc>
      </w:tr>
      <w:tr w:rsidR="00B1137E" w14:paraId="36B0A3BE" w14:textId="77777777">
        <w:trPr>
          <w:trHeight w:val="300"/>
        </w:trPr>
        <w:tc>
          <w:tcPr>
            <w:tcW w:w="3114" w:type="dxa"/>
          </w:tcPr>
          <w:p w14:paraId="4E8B0B3C" w14:textId="77777777" w:rsidR="00B1137E" w:rsidRDefault="00000000">
            <w:pPr>
              <w:rPr>
                <w:b/>
                <w:kern w:val="2"/>
                <w:szCs w:val="24"/>
              </w:rPr>
            </w:pPr>
            <w:r>
              <w:rPr>
                <w:b/>
                <w:kern w:val="2"/>
                <w:szCs w:val="24"/>
              </w:rPr>
              <w:t xml:space="preserve">2.1. Užsakovo kontaktiniai asmenys, atsakingi už Sutarties vykdymą, </w:t>
            </w:r>
            <w:r>
              <w:rPr>
                <w:b/>
                <w:szCs w:val="24"/>
              </w:rPr>
              <w:t>Darbų</w:t>
            </w:r>
            <w:r>
              <w:rPr>
                <w:b/>
                <w:kern w:val="2"/>
                <w:szCs w:val="24"/>
              </w:rPr>
              <w:t xml:space="preserve"> priėmimą, Sąskaitų per informacinę sistemą SABIS priėmimą</w:t>
            </w:r>
          </w:p>
        </w:tc>
        <w:tc>
          <w:tcPr>
            <w:tcW w:w="6379" w:type="dxa"/>
            <w:gridSpan w:val="2"/>
          </w:tcPr>
          <w:p w14:paraId="473AD2AA" w14:textId="77777777" w:rsidR="00B1137E" w:rsidRDefault="00000000">
            <w:pPr>
              <w:rPr>
                <w:color w:val="4472C4"/>
                <w:kern w:val="2"/>
                <w:szCs w:val="24"/>
              </w:rPr>
            </w:pPr>
            <w:r>
              <w:rPr>
                <w:color w:val="4472C4"/>
                <w:kern w:val="2"/>
                <w:szCs w:val="24"/>
              </w:rPr>
              <w:t>(nurodyti padalinį / skyrių, pareigas, vardą, pavardę, tel., el. paštą)</w:t>
            </w:r>
          </w:p>
        </w:tc>
      </w:tr>
      <w:tr w:rsidR="00B1137E" w14:paraId="024C8838" w14:textId="77777777">
        <w:trPr>
          <w:trHeight w:val="300"/>
        </w:trPr>
        <w:tc>
          <w:tcPr>
            <w:tcW w:w="3114" w:type="dxa"/>
          </w:tcPr>
          <w:p w14:paraId="31867DA6" w14:textId="77777777" w:rsidR="00B1137E" w:rsidRDefault="00000000">
            <w:pPr>
              <w:rPr>
                <w:b/>
                <w:kern w:val="2"/>
                <w:szCs w:val="24"/>
              </w:rPr>
            </w:pPr>
            <w:r>
              <w:rPr>
                <w:b/>
                <w:kern w:val="2"/>
                <w:szCs w:val="24"/>
              </w:rPr>
              <w:t>2.2. Rangovo kontaktiniai asmenys, atsakingi už Sutarties vykdymą</w:t>
            </w:r>
          </w:p>
        </w:tc>
        <w:tc>
          <w:tcPr>
            <w:tcW w:w="6379" w:type="dxa"/>
            <w:gridSpan w:val="2"/>
          </w:tcPr>
          <w:p w14:paraId="0F8F2A0A" w14:textId="77777777" w:rsidR="00B1137E" w:rsidRDefault="00000000">
            <w:pPr>
              <w:rPr>
                <w:color w:val="4472C4"/>
                <w:kern w:val="2"/>
                <w:szCs w:val="24"/>
              </w:rPr>
            </w:pPr>
            <w:r>
              <w:rPr>
                <w:color w:val="4472C4"/>
                <w:kern w:val="2"/>
                <w:szCs w:val="24"/>
              </w:rPr>
              <w:t>(nurodyti padalinį / skyrių, pareigas, vardą, pavardę, tel., el. paštą)</w:t>
            </w:r>
          </w:p>
        </w:tc>
      </w:tr>
      <w:tr w:rsidR="00B1137E" w14:paraId="5A59A5FA" w14:textId="77777777">
        <w:trPr>
          <w:trHeight w:val="300"/>
        </w:trPr>
        <w:tc>
          <w:tcPr>
            <w:tcW w:w="9493" w:type="dxa"/>
            <w:gridSpan w:val="3"/>
          </w:tcPr>
          <w:p w14:paraId="4D1283DD" w14:textId="77777777" w:rsidR="00B1137E" w:rsidRDefault="00000000">
            <w:pPr>
              <w:jc w:val="center"/>
              <w:rPr>
                <w:b/>
                <w:kern w:val="2"/>
                <w:szCs w:val="24"/>
              </w:rPr>
            </w:pPr>
            <w:r>
              <w:rPr>
                <w:b/>
                <w:kern w:val="2"/>
                <w:szCs w:val="24"/>
              </w:rPr>
              <w:t>3. SUTARTIES DALYKAS IR INFORMACIJA APIE OBJEKTĄ</w:t>
            </w:r>
          </w:p>
        </w:tc>
      </w:tr>
      <w:tr w:rsidR="00B1137E" w14:paraId="3A2CCD9E" w14:textId="77777777">
        <w:trPr>
          <w:trHeight w:val="300"/>
        </w:trPr>
        <w:tc>
          <w:tcPr>
            <w:tcW w:w="3114" w:type="dxa"/>
          </w:tcPr>
          <w:p w14:paraId="3C415FDB" w14:textId="77777777" w:rsidR="00B1137E" w:rsidRDefault="00000000">
            <w:pPr>
              <w:rPr>
                <w:b/>
                <w:kern w:val="2"/>
                <w:szCs w:val="24"/>
              </w:rPr>
            </w:pPr>
            <w:r>
              <w:rPr>
                <w:b/>
                <w:kern w:val="2"/>
                <w:szCs w:val="24"/>
              </w:rPr>
              <w:t>3.1. Sutarties dalykas</w:t>
            </w:r>
          </w:p>
        </w:tc>
        <w:tc>
          <w:tcPr>
            <w:tcW w:w="6379" w:type="dxa"/>
            <w:gridSpan w:val="2"/>
          </w:tcPr>
          <w:p w14:paraId="21E08247" w14:textId="77777777" w:rsidR="005455EC" w:rsidRDefault="00000000">
            <w:pPr>
              <w:jc w:val="both"/>
              <w:rPr>
                <w:color w:val="000000"/>
                <w:kern w:val="2"/>
                <w:szCs w:val="24"/>
              </w:rPr>
            </w:pPr>
            <w:r>
              <w:rPr>
                <w:kern w:val="2"/>
                <w:szCs w:val="24"/>
              </w:rPr>
              <w:t xml:space="preserve">Rangovas įsipareigoja Užsakovui Sutartyje numatytomis sąlygomis atlikti </w:t>
            </w:r>
            <w:r w:rsidRPr="00D741F9">
              <w:rPr>
                <w:kern w:val="2"/>
                <w:szCs w:val="24"/>
              </w:rPr>
              <w:t xml:space="preserve">Objekto </w:t>
            </w:r>
            <w:r w:rsidR="00D741F9" w:rsidRPr="00D741F9">
              <w:rPr>
                <w:kern w:val="2"/>
                <w:szCs w:val="24"/>
              </w:rPr>
              <w:t>„Dalies melioracijos statinių rekonstravimas (rangos darbai) Kazlų Rūdos savivaldybėje“</w:t>
            </w:r>
            <w:r w:rsidR="005455EC">
              <w:rPr>
                <w:kern w:val="2"/>
                <w:szCs w:val="24"/>
              </w:rPr>
              <w:t xml:space="preserve"> </w:t>
            </w:r>
            <w:r>
              <w:rPr>
                <w:kern w:val="2"/>
                <w:szCs w:val="24"/>
              </w:rPr>
              <w:lastRenderedPageBreak/>
              <w:t xml:space="preserve">statybos rangos darbus </w:t>
            </w:r>
            <w:r>
              <w:rPr>
                <w:color w:val="000000"/>
                <w:kern w:val="2"/>
                <w:szCs w:val="24"/>
              </w:rPr>
              <w:t>(toliau – Darbai)</w:t>
            </w:r>
            <w:r w:rsidR="005455EC">
              <w:rPr>
                <w:color w:val="000000"/>
                <w:kern w:val="2"/>
                <w:szCs w:val="24"/>
              </w:rPr>
              <w:t xml:space="preserve">, </w:t>
            </w:r>
            <w:r w:rsidR="005455EC" w:rsidRPr="005455EC">
              <w:rPr>
                <w:color w:val="000000"/>
                <w:kern w:val="2"/>
                <w:szCs w:val="24"/>
              </w:rPr>
              <w:t>bei su jais susijusias paslaugas, įskaitant geodezinių matavimų atlikimą (kai jie reikalingi Sutarties vykdymui), vykdymo ir išpildomosios dokumentacijos parengimą, kontrolinės geodezinės nuotraukos parengimą, griovių niveliacijos ir techninės priežiūros žurnalų parengimą, medžiagų atitikties deklaracijų pateikimą, suremontuotų melioracijos statinių pripažinimo tinkamais naudoti ir priežiūros darbų atlikimo akto parengimą bei kitų Techninėje specifikacijoje ir Statinio projekte numatytų inžinerinių paslaugų ir dokumentų, reikalingų tinkamam Sutarties įvykdymui ir statybos užbaigimo procedūroms, atlikimą.</w:t>
            </w:r>
          </w:p>
          <w:p w14:paraId="357A9181" w14:textId="25895DCF" w:rsidR="00B1137E" w:rsidRDefault="00000000">
            <w:pPr>
              <w:jc w:val="both"/>
              <w:rPr>
                <w:color w:val="000000"/>
                <w:kern w:val="2"/>
                <w:szCs w:val="24"/>
              </w:rPr>
            </w:pPr>
            <w:r>
              <w:rPr>
                <w:color w:val="000000"/>
                <w:kern w:val="2"/>
                <w:szCs w:val="24"/>
              </w:rPr>
              <w:t xml:space="preserve">Išsamus </w:t>
            </w:r>
            <w:r>
              <w:rPr>
                <w:color w:val="000000"/>
                <w:szCs w:val="24"/>
              </w:rPr>
              <w:t>Darbų</w:t>
            </w:r>
            <w:r>
              <w:rPr>
                <w:color w:val="000000"/>
                <w:kern w:val="2"/>
                <w:szCs w:val="24"/>
              </w:rPr>
              <w:t xml:space="preserve"> aprašymas ir kiti reikalavimai atliekamiems </w:t>
            </w:r>
            <w:r>
              <w:rPr>
                <w:color w:val="000000"/>
                <w:szCs w:val="24"/>
              </w:rPr>
              <w:t>Darbams</w:t>
            </w:r>
            <w:r>
              <w:rPr>
                <w:color w:val="000000"/>
                <w:kern w:val="2"/>
                <w:szCs w:val="24"/>
              </w:rPr>
              <w:t xml:space="preserve"> nustatyti </w:t>
            </w:r>
            <w:r>
              <w:rPr>
                <w:kern w:val="2"/>
                <w:szCs w:val="24"/>
              </w:rPr>
              <w:t xml:space="preserve">Sutarties priede Nr. </w:t>
            </w:r>
            <w:r>
              <w:rPr>
                <w:kern w:val="2"/>
                <w:szCs w:val="24"/>
                <w:highlight w:val="yellow"/>
              </w:rPr>
              <w:t>[_]</w:t>
            </w:r>
            <w:r>
              <w:rPr>
                <w:kern w:val="2"/>
                <w:szCs w:val="24"/>
              </w:rPr>
              <w:t xml:space="preserve"> „Techninė specifikacija“ (toliau – Techninė specifikacija), ir Sutarties priede Nr. </w:t>
            </w:r>
            <w:r>
              <w:rPr>
                <w:kern w:val="2"/>
                <w:szCs w:val="24"/>
                <w:highlight w:val="yellow"/>
              </w:rPr>
              <w:t>[_]</w:t>
            </w:r>
            <w:r>
              <w:rPr>
                <w:kern w:val="2"/>
                <w:szCs w:val="24"/>
              </w:rPr>
              <w:t xml:space="preserve"> „Rangovo pasiūlymas“</w:t>
            </w:r>
            <w:r>
              <w:rPr>
                <w:color w:val="000000"/>
                <w:kern w:val="2"/>
                <w:szCs w:val="24"/>
              </w:rPr>
              <w:t>, kurie yra neatsiejama Sutarties dalis.</w:t>
            </w:r>
          </w:p>
        </w:tc>
      </w:tr>
      <w:tr w:rsidR="00B1137E" w14:paraId="1E034000" w14:textId="77777777">
        <w:trPr>
          <w:trHeight w:val="300"/>
        </w:trPr>
        <w:tc>
          <w:tcPr>
            <w:tcW w:w="3114" w:type="dxa"/>
          </w:tcPr>
          <w:p w14:paraId="63D8F260" w14:textId="77777777" w:rsidR="00B1137E" w:rsidRDefault="00000000">
            <w:pPr>
              <w:rPr>
                <w:b/>
                <w:kern w:val="2"/>
                <w:szCs w:val="24"/>
              </w:rPr>
            </w:pPr>
            <w:r>
              <w:rPr>
                <w:b/>
                <w:kern w:val="2"/>
                <w:szCs w:val="24"/>
              </w:rPr>
              <w:lastRenderedPageBreak/>
              <w:t>3.2. Informacija apie Objektą (Statinį)</w:t>
            </w:r>
          </w:p>
        </w:tc>
        <w:tc>
          <w:tcPr>
            <w:tcW w:w="6379" w:type="dxa"/>
            <w:gridSpan w:val="2"/>
            <w:vAlign w:val="center"/>
          </w:tcPr>
          <w:p w14:paraId="14D72DC3" w14:textId="6198401E" w:rsidR="00B1137E" w:rsidRDefault="006E194B">
            <w:pPr>
              <w:jc w:val="both"/>
              <w:rPr>
                <w:color w:val="4472C4"/>
                <w:kern w:val="2"/>
                <w:szCs w:val="24"/>
              </w:rPr>
            </w:pPr>
            <w:r w:rsidRPr="006E194B">
              <w:rPr>
                <w:kern w:val="2"/>
                <w:szCs w:val="24"/>
              </w:rPr>
              <w:t>Dalies melioracijos statinių rekonstravimas Kazlų Rūdos savivaldybėje</w:t>
            </w:r>
          </w:p>
        </w:tc>
      </w:tr>
      <w:tr w:rsidR="00B1137E" w14:paraId="7DFD9FEF" w14:textId="77777777">
        <w:trPr>
          <w:trHeight w:val="300"/>
        </w:trPr>
        <w:tc>
          <w:tcPr>
            <w:tcW w:w="3114" w:type="dxa"/>
          </w:tcPr>
          <w:p w14:paraId="7DBAEF47" w14:textId="77777777" w:rsidR="00B1137E" w:rsidRDefault="00000000">
            <w:pPr>
              <w:rPr>
                <w:b/>
                <w:kern w:val="2"/>
                <w:szCs w:val="24"/>
              </w:rPr>
            </w:pPr>
            <w:r>
              <w:rPr>
                <w:b/>
                <w:kern w:val="2"/>
                <w:szCs w:val="24"/>
              </w:rPr>
              <w:t>3.2.1. Statinio pavadinimas</w:t>
            </w:r>
          </w:p>
        </w:tc>
        <w:tc>
          <w:tcPr>
            <w:tcW w:w="6379" w:type="dxa"/>
            <w:gridSpan w:val="2"/>
          </w:tcPr>
          <w:p w14:paraId="077A683D" w14:textId="2D515B97" w:rsidR="00B1137E" w:rsidRPr="00302DEB" w:rsidRDefault="00302DEB">
            <w:pPr>
              <w:rPr>
                <w:bCs/>
                <w:kern w:val="2"/>
                <w:szCs w:val="24"/>
              </w:rPr>
            </w:pPr>
            <w:r w:rsidRPr="00302DEB">
              <w:rPr>
                <w:bCs/>
                <w:kern w:val="2"/>
                <w:szCs w:val="24"/>
              </w:rPr>
              <w:t>Dalies melioracijos statinių rekonstravimas Kazlų Rūdos savivaldybėje</w:t>
            </w:r>
          </w:p>
        </w:tc>
      </w:tr>
      <w:tr w:rsidR="00B1137E" w14:paraId="3568B256" w14:textId="77777777">
        <w:trPr>
          <w:trHeight w:val="300"/>
        </w:trPr>
        <w:tc>
          <w:tcPr>
            <w:tcW w:w="3114" w:type="dxa"/>
          </w:tcPr>
          <w:p w14:paraId="05ED8160" w14:textId="77777777" w:rsidR="00B1137E" w:rsidRDefault="00000000">
            <w:pPr>
              <w:rPr>
                <w:b/>
                <w:kern w:val="2"/>
                <w:szCs w:val="24"/>
              </w:rPr>
            </w:pPr>
            <w:r>
              <w:rPr>
                <w:b/>
                <w:kern w:val="2"/>
                <w:szCs w:val="24"/>
              </w:rPr>
              <w:t>3.2.2. Adresas</w:t>
            </w:r>
          </w:p>
        </w:tc>
        <w:tc>
          <w:tcPr>
            <w:tcW w:w="6379" w:type="dxa"/>
            <w:gridSpan w:val="2"/>
          </w:tcPr>
          <w:p w14:paraId="0388E292" w14:textId="614C6E6B" w:rsidR="00B1137E" w:rsidRPr="00302DEB" w:rsidRDefault="00302DEB">
            <w:pPr>
              <w:rPr>
                <w:bCs/>
                <w:kern w:val="2"/>
                <w:szCs w:val="24"/>
              </w:rPr>
            </w:pPr>
            <w:r w:rsidRPr="00302DEB">
              <w:rPr>
                <w:bCs/>
                <w:kern w:val="2"/>
                <w:szCs w:val="24"/>
              </w:rPr>
              <w:t>Kazlų Rudos savivaldybė, Antanavo, Ąžuolų Būdos, Jankų ir Plutiškių kadastro vietovės (tikslūs rekonstruojamų statinių adresai ir vietos nurodyti Techniniame darbo projekte).</w:t>
            </w:r>
          </w:p>
        </w:tc>
      </w:tr>
      <w:tr w:rsidR="00B1137E" w14:paraId="588FBE85" w14:textId="77777777">
        <w:trPr>
          <w:trHeight w:val="300"/>
        </w:trPr>
        <w:tc>
          <w:tcPr>
            <w:tcW w:w="3114" w:type="dxa"/>
          </w:tcPr>
          <w:p w14:paraId="0C8E6908" w14:textId="77777777" w:rsidR="00B1137E" w:rsidRDefault="00000000">
            <w:pPr>
              <w:rPr>
                <w:b/>
                <w:kern w:val="2"/>
                <w:szCs w:val="24"/>
              </w:rPr>
            </w:pPr>
            <w:r>
              <w:rPr>
                <w:b/>
                <w:kern w:val="2"/>
                <w:szCs w:val="24"/>
              </w:rPr>
              <w:t>3.2.3. Statinio unikalus numeris</w:t>
            </w:r>
          </w:p>
        </w:tc>
        <w:tc>
          <w:tcPr>
            <w:tcW w:w="6379" w:type="dxa"/>
            <w:gridSpan w:val="2"/>
          </w:tcPr>
          <w:p w14:paraId="4E601EF0" w14:textId="393349B6" w:rsidR="00B1137E" w:rsidRPr="00302DEB" w:rsidRDefault="00302DEB">
            <w:pPr>
              <w:rPr>
                <w:bCs/>
                <w:kern w:val="2"/>
                <w:szCs w:val="24"/>
              </w:rPr>
            </w:pPr>
            <w:r w:rsidRPr="00302DEB">
              <w:rPr>
                <w:bCs/>
                <w:kern w:val="2"/>
                <w:szCs w:val="24"/>
              </w:rPr>
              <w:t>Netaikoma. Objektą sudaro keli valstybei nuosavybės teise priklausantys melioracijos statiniai, kurių duomenys pateikti Techniniame darbo projekte.</w:t>
            </w:r>
          </w:p>
        </w:tc>
      </w:tr>
      <w:tr w:rsidR="00B1137E" w14:paraId="508D9B03" w14:textId="77777777">
        <w:trPr>
          <w:trHeight w:val="300"/>
        </w:trPr>
        <w:tc>
          <w:tcPr>
            <w:tcW w:w="3114" w:type="dxa"/>
          </w:tcPr>
          <w:p w14:paraId="1D8CCC49" w14:textId="77777777" w:rsidR="00B1137E" w:rsidRDefault="00000000">
            <w:pPr>
              <w:rPr>
                <w:b/>
                <w:kern w:val="2"/>
                <w:szCs w:val="24"/>
              </w:rPr>
            </w:pPr>
            <w:r>
              <w:rPr>
                <w:b/>
                <w:kern w:val="2"/>
                <w:szCs w:val="24"/>
              </w:rPr>
              <w:t>3.2.4. Žemės sklypo unikalus numeris</w:t>
            </w:r>
          </w:p>
        </w:tc>
        <w:tc>
          <w:tcPr>
            <w:tcW w:w="6379" w:type="dxa"/>
            <w:gridSpan w:val="2"/>
          </w:tcPr>
          <w:p w14:paraId="3D85C970" w14:textId="03A0C9DC" w:rsidR="00B1137E" w:rsidRPr="00302DEB" w:rsidRDefault="00302DEB">
            <w:pPr>
              <w:rPr>
                <w:bCs/>
                <w:kern w:val="2"/>
                <w:szCs w:val="24"/>
              </w:rPr>
            </w:pPr>
            <w:r w:rsidRPr="00302DEB">
              <w:rPr>
                <w:bCs/>
                <w:kern w:val="2"/>
                <w:szCs w:val="24"/>
              </w:rPr>
              <w:t>Netaikoma. Darbai atliekami keliuose žemės sklypuose ir melioracijos statiniuose, kurių duomenys pateikti Techniniame darbo projekte.</w:t>
            </w:r>
          </w:p>
        </w:tc>
      </w:tr>
      <w:tr w:rsidR="00B1137E" w14:paraId="554FA760" w14:textId="77777777">
        <w:trPr>
          <w:trHeight w:val="300"/>
        </w:trPr>
        <w:tc>
          <w:tcPr>
            <w:tcW w:w="3114" w:type="dxa"/>
          </w:tcPr>
          <w:p w14:paraId="6380AD4F" w14:textId="77777777" w:rsidR="00B1137E" w:rsidRDefault="00000000">
            <w:pPr>
              <w:rPr>
                <w:b/>
                <w:kern w:val="2"/>
                <w:szCs w:val="24"/>
              </w:rPr>
            </w:pPr>
            <w:r>
              <w:rPr>
                <w:b/>
                <w:kern w:val="2"/>
                <w:szCs w:val="24"/>
              </w:rPr>
              <w:t>3.2.5. Statinio kategorija</w:t>
            </w:r>
          </w:p>
        </w:tc>
        <w:tc>
          <w:tcPr>
            <w:tcW w:w="6379" w:type="dxa"/>
            <w:gridSpan w:val="2"/>
          </w:tcPr>
          <w:p w14:paraId="5A85AD21" w14:textId="394986D9" w:rsidR="00B1137E" w:rsidRPr="00302DEB" w:rsidRDefault="00302DEB">
            <w:pPr>
              <w:jc w:val="both"/>
              <w:rPr>
                <w:bCs/>
                <w:kern w:val="2"/>
                <w:szCs w:val="24"/>
              </w:rPr>
            </w:pPr>
            <w:r w:rsidRPr="00302DEB">
              <w:rPr>
                <w:kern w:val="2"/>
                <w:szCs w:val="24"/>
              </w:rPr>
              <w:t>Neypatingasis statinys</w:t>
            </w:r>
          </w:p>
        </w:tc>
      </w:tr>
      <w:tr w:rsidR="00B1137E" w14:paraId="745FBAB5" w14:textId="77777777">
        <w:trPr>
          <w:trHeight w:val="300"/>
        </w:trPr>
        <w:tc>
          <w:tcPr>
            <w:tcW w:w="3114" w:type="dxa"/>
          </w:tcPr>
          <w:p w14:paraId="6BD4E64A" w14:textId="77777777" w:rsidR="00B1137E" w:rsidRDefault="00000000">
            <w:pPr>
              <w:rPr>
                <w:b/>
                <w:kern w:val="2"/>
                <w:szCs w:val="24"/>
              </w:rPr>
            </w:pPr>
            <w:r>
              <w:rPr>
                <w:b/>
                <w:kern w:val="2"/>
                <w:szCs w:val="24"/>
              </w:rPr>
              <w:t>3.2.6. Objekto (Statinio) rūšis</w:t>
            </w:r>
          </w:p>
        </w:tc>
        <w:tc>
          <w:tcPr>
            <w:tcW w:w="6379" w:type="dxa"/>
            <w:gridSpan w:val="2"/>
          </w:tcPr>
          <w:p w14:paraId="61938B9C" w14:textId="4B77FE42" w:rsidR="00B1137E" w:rsidRPr="00302DEB" w:rsidRDefault="00302DEB">
            <w:pPr>
              <w:rPr>
                <w:kern w:val="2"/>
                <w:szCs w:val="24"/>
              </w:rPr>
            </w:pPr>
            <w:r w:rsidRPr="00302DEB">
              <w:rPr>
                <w:kern w:val="2"/>
                <w:szCs w:val="24"/>
              </w:rPr>
              <w:t>Inžinerinis statinys (hidrotechnikos statiniai – melioracijos statiniai)</w:t>
            </w:r>
          </w:p>
        </w:tc>
      </w:tr>
      <w:tr w:rsidR="00B1137E" w14:paraId="24BDF625" w14:textId="77777777">
        <w:trPr>
          <w:trHeight w:val="300"/>
        </w:trPr>
        <w:tc>
          <w:tcPr>
            <w:tcW w:w="3114" w:type="dxa"/>
          </w:tcPr>
          <w:p w14:paraId="178AA632" w14:textId="77777777" w:rsidR="00B1137E" w:rsidRDefault="00000000">
            <w:pPr>
              <w:rPr>
                <w:b/>
                <w:bCs/>
                <w:kern w:val="2"/>
                <w:szCs w:val="24"/>
              </w:rPr>
            </w:pPr>
            <w:r>
              <w:rPr>
                <w:rFonts w:eastAsia="Arial"/>
                <w:b/>
                <w:bCs/>
                <w:szCs w:val="24"/>
              </w:rPr>
              <w:t>3.2.7. Kultūros paveldo Statinys</w:t>
            </w:r>
          </w:p>
        </w:tc>
        <w:tc>
          <w:tcPr>
            <w:tcW w:w="6379" w:type="dxa"/>
            <w:gridSpan w:val="2"/>
          </w:tcPr>
          <w:p w14:paraId="3D168A21" w14:textId="00073EB5" w:rsidR="00B1137E" w:rsidRPr="00302DEB" w:rsidRDefault="00000000">
            <w:pPr>
              <w:rPr>
                <w:kern w:val="2"/>
                <w:szCs w:val="24"/>
              </w:rPr>
            </w:pPr>
            <w:r w:rsidRPr="00302DEB">
              <w:rPr>
                <w:kern w:val="2"/>
                <w:szCs w:val="24"/>
              </w:rPr>
              <w:t xml:space="preserve">Ne </w:t>
            </w:r>
          </w:p>
        </w:tc>
      </w:tr>
      <w:tr w:rsidR="00B1137E" w14:paraId="5383473F" w14:textId="77777777">
        <w:trPr>
          <w:trHeight w:val="300"/>
        </w:trPr>
        <w:tc>
          <w:tcPr>
            <w:tcW w:w="3114" w:type="dxa"/>
          </w:tcPr>
          <w:p w14:paraId="2698C156" w14:textId="77777777" w:rsidR="00B1137E" w:rsidRDefault="00000000">
            <w:pPr>
              <w:rPr>
                <w:rFonts w:eastAsia="Arial"/>
                <w:b/>
                <w:bCs/>
                <w:szCs w:val="24"/>
              </w:rPr>
            </w:pPr>
            <w:r>
              <w:rPr>
                <w:rFonts w:eastAsia="Arial"/>
                <w:b/>
                <w:bCs/>
                <w:szCs w:val="24"/>
              </w:rPr>
              <w:t>3.2.8. Objektas (Statinys) patenka į kultūros paveldo objekto teritoriją, jo apsaugos zoną ir kultūros paveldo vietovę</w:t>
            </w:r>
          </w:p>
        </w:tc>
        <w:tc>
          <w:tcPr>
            <w:tcW w:w="6379" w:type="dxa"/>
            <w:gridSpan w:val="2"/>
          </w:tcPr>
          <w:p w14:paraId="4D3DB631" w14:textId="3F3FF34D" w:rsidR="00B1137E" w:rsidRPr="00302DEB" w:rsidRDefault="00000000">
            <w:pPr>
              <w:rPr>
                <w:kern w:val="2"/>
                <w:szCs w:val="24"/>
              </w:rPr>
            </w:pPr>
            <w:r w:rsidRPr="00302DEB">
              <w:rPr>
                <w:kern w:val="2"/>
                <w:szCs w:val="24"/>
              </w:rPr>
              <w:t>Ne</w:t>
            </w:r>
            <w:r w:rsidR="00302DEB" w:rsidRPr="00302DEB">
              <w:rPr>
                <w:kern w:val="2"/>
                <w:szCs w:val="24"/>
              </w:rPr>
              <w:t xml:space="preserve"> </w:t>
            </w:r>
            <w:r w:rsidR="00302DEB" w:rsidRPr="00302DEB">
              <w:rPr>
                <w:kern w:val="2"/>
                <w:szCs w:val="24"/>
              </w:rPr>
              <w:t>(</w:t>
            </w:r>
            <w:r w:rsidR="00302DEB" w:rsidRPr="00302DEB">
              <w:rPr>
                <w:i/>
                <w:iCs/>
                <w:kern w:val="2"/>
                <w:szCs w:val="24"/>
              </w:rPr>
              <w:t>pagal techninį projektą; jei vėliau paaiškėtų kitaip – reikėtų tikslinti</w:t>
            </w:r>
            <w:r w:rsidR="00302DEB" w:rsidRPr="00302DEB">
              <w:rPr>
                <w:kern w:val="2"/>
                <w:szCs w:val="24"/>
              </w:rPr>
              <w:t>)</w:t>
            </w:r>
          </w:p>
        </w:tc>
      </w:tr>
      <w:tr w:rsidR="00B1137E" w14:paraId="63B7F621" w14:textId="77777777">
        <w:trPr>
          <w:trHeight w:val="300"/>
        </w:trPr>
        <w:tc>
          <w:tcPr>
            <w:tcW w:w="3114" w:type="dxa"/>
          </w:tcPr>
          <w:p w14:paraId="6E5126BB" w14:textId="77777777" w:rsidR="00B1137E" w:rsidRDefault="00000000">
            <w:pPr>
              <w:rPr>
                <w:b/>
                <w:kern w:val="2"/>
                <w:szCs w:val="24"/>
              </w:rPr>
            </w:pPr>
            <w:r>
              <w:rPr>
                <w:b/>
                <w:kern w:val="2"/>
                <w:szCs w:val="24"/>
              </w:rPr>
              <w:t>3.2.9. Objekto (Statinio) statybos darbų rūšis</w:t>
            </w:r>
          </w:p>
        </w:tc>
        <w:tc>
          <w:tcPr>
            <w:tcW w:w="6379" w:type="dxa"/>
            <w:gridSpan w:val="2"/>
          </w:tcPr>
          <w:p w14:paraId="70BED32A" w14:textId="09DBA390" w:rsidR="00B1137E" w:rsidRPr="00302DEB" w:rsidRDefault="00302DEB">
            <w:pPr>
              <w:jc w:val="both"/>
              <w:rPr>
                <w:kern w:val="2"/>
                <w:szCs w:val="24"/>
              </w:rPr>
            </w:pPr>
            <w:r w:rsidRPr="00302DEB">
              <w:rPr>
                <w:kern w:val="2"/>
                <w:szCs w:val="24"/>
              </w:rPr>
              <w:t>Rekonstravimas</w:t>
            </w:r>
          </w:p>
        </w:tc>
      </w:tr>
      <w:tr w:rsidR="00B1137E" w14:paraId="7D8CCB75" w14:textId="77777777">
        <w:trPr>
          <w:trHeight w:val="300"/>
        </w:trPr>
        <w:tc>
          <w:tcPr>
            <w:tcW w:w="3114" w:type="dxa"/>
          </w:tcPr>
          <w:p w14:paraId="236A4434" w14:textId="77777777" w:rsidR="00B1137E" w:rsidRDefault="00000000">
            <w:pPr>
              <w:rPr>
                <w:b/>
                <w:kern w:val="2"/>
                <w:szCs w:val="24"/>
              </w:rPr>
            </w:pPr>
            <w:r>
              <w:rPr>
                <w:b/>
                <w:kern w:val="2"/>
                <w:szCs w:val="24"/>
              </w:rPr>
              <w:t>3.2.10. Svarbiausi darbai</w:t>
            </w:r>
          </w:p>
        </w:tc>
        <w:tc>
          <w:tcPr>
            <w:tcW w:w="6379" w:type="dxa"/>
            <w:gridSpan w:val="2"/>
          </w:tcPr>
          <w:p w14:paraId="6A97F41D" w14:textId="0539E68D" w:rsidR="00B1137E" w:rsidRPr="00F07822" w:rsidRDefault="00000000">
            <w:pPr>
              <w:jc w:val="both"/>
              <w:rPr>
                <w:kern w:val="2"/>
                <w:szCs w:val="24"/>
              </w:rPr>
            </w:pPr>
            <w:r>
              <w:rPr>
                <w:color w:val="4472C4"/>
                <w:kern w:val="2"/>
                <w:szCs w:val="24"/>
              </w:rPr>
              <w:t xml:space="preserve"> </w:t>
            </w:r>
            <w:r w:rsidR="00F07822" w:rsidRPr="00F07822">
              <w:rPr>
                <w:kern w:val="2"/>
                <w:szCs w:val="24"/>
              </w:rPr>
              <w:t>3</w:t>
            </w:r>
            <w:r w:rsidRPr="00F07822">
              <w:rPr>
                <w:bCs/>
                <w:kern w:val="2"/>
                <w:szCs w:val="24"/>
              </w:rPr>
              <w:t>.2.10.1. Žemės darbai (</w:t>
            </w:r>
            <w:r w:rsidR="00F07822" w:rsidRPr="00F07822">
              <w:rPr>
                <w:bCs/>
                <w:kern w:val="2"/>
                <w:szCs w:val="24"/>
              </w:rPr>
              <w:t>tranšėjų kasimas ir užpylimas; griovių ir reguliuotų upių kasimas, valymas, profiliavimas ir šlaitų tvirtinimas; kasimo ir užpylimo darbai drenažo sistemoms rekonstruoti ir įrengti; kiti analogiški melioracijos statinių rekonstravimo darbai</w:t>
            </w:r>
            <w:r w:rsidR="00F07822" w:rsidRPr="00F07822">
              <w:rPr>
                <w:bCs/>
                <w:kern w:val="2"/>
                <w:szCs w:val="24"/>
              </w:rPr>
              <w:t xml:space="preserve">; </w:t>
            </w:r>
            <w:r w:rsidRPr="00F07822">
              <w:rPr>
                <w:bCs/>
                <w:kern w:val="2"/>
                <w:szCs w:val="24"/>
              </w:rPr>
              <w:t>kiti panašaus profilio darbai);</w:t>
            </w:r>
          </w:p>
          <w:p w14:paraId="181BCCCE" w14:textId="1BC47B96" w:rsidR="00B1137E" w:rsidRPr="00F07822" w:rsidRDefault="00000000" w:rsidP="00F07822">
            <w:pPr>
              <w:jc w:val="both"/>
              <w:rPr>
                <w:bCs/>
                <w:color w:val="FF0000"/>
                <w:kern w:val="2"/>
                <w:szCs w:val="24"/>
              </w:rPr>
            </w:pPr>
            <w:r w:rsidRPr="00F07822">
              <w:rPr>
                <w:bCs/>
                <w:kern w:val="2"/>
                <w:szCs w:val="24"/>
              </w:rPr>
              <w:lastRenderedPageBreak/>
              <w:t>Statybinių konstrukcijų (gelžbetonio, betono, metal</w:t>
            </w:r>
            <w:r w:rsidR="00F07822" w:rsidRPr="00F07822">
              <w:rPr>
                <w:bCs/>
                <w:kern w:val="2"/>
                <w:szCs w:val="24"/>
              </w:rPr>
              <w:t>o</w:t>
            </w:r>
            <w:r w:rsidRPr="00F07822">
              <w:rPr>
                <w:bCs/>
                <w:kern w:val="2"/>
                <w:szCs w:val="24"/>
              </w:rPr>
              <w:t xml:space="preserve"> ir kitų) statyba ir montavimas </w:t>
            </w:r>
            <w:r w:rsidR="00F07822" w:rsidRPr="00F07822">
              <w:rPr>
                <w:bCs/>
                <w:kern w:val="2"/>
                <w:szCs w:val="24"/>
              </w:rPr>
              <w:t>(</w:t>
            </w:r>
            <w:r w:rsidR="00F07822" w:rsidRPr="00F07822">
              <w:rPr>
                <w:bCs/>
                <w:kern w:val="2"/>
                <w:szCs w:val="24"/>
              </w:rPr>
              <w:t>susiję su hidrotechnikos (melioracijos) statinių rekonstravimu, įskaitant pralaidų, drenažo žiočių, kontrolinių ir reguliavimo šulinių bei kitų melioracijos statinių įrengimą ir rekonstravimą</w:t>
            </w:r>
            <w:r w:rsidR="00F07822" w:rsidRPr="00F07822">
              <w:rPr>
                <w:bCs/>
                <w:kern w:val="2"/>
                <w:szCs w:val="24"/>
              </w:rPr>
              <w:t>)</w:t>
            </w:r>
            <w:r w:rsidRPr="00F07822">
              <w:rPr>
                <w:bCs/>
                <w:kern w:val="2"/>
                <w:szCs w:val="24"/>
              </w:rPr>
              <w:t>.</w:t>
            </w:r>
          </w:p>
        </w:tc>
      </w:tr>
      <w:tr w:rsidR="00B1137E" w14:paraId="2103E1E9" w14:textId="77777777">
        <w:trPr>
          <w:trHeight w:val="300"/>
        </w:trPr>
        <w:tc>
          <w:tcPr>
            <w:tcW w:w="3114" w:type="dxa"/>
          </w:tcPr>
          <w:p w14:paraId="1D66326E" w14:textId="77777777" w:rsidR="00B1137E" w:rsidRDefault="00000000">
            <w:pPr>
              <w:rPr>
                <w:b/>
                <w:kern w:val="2"/>
                <w:szCs w:val="24"/>
              </w:rPr>
            </w:pPr>
            <w:r>
              <w:rPr>
                <w:b/>
                <w:kern w:val="2"/>
                <w:szCs w:val="24"/>
              </w:rPr>
              <w:lastRenderedPageBreak/>
              <w:t>3.3. Pirkimo pavadinimas ir numeris</w:t>
            </w:r>
          </w:p>
        </w:tc>
        <w:tc>
          <w:tcPr>
            <w:tcW w:w="6379" w:type="dxa"/>
            <w:gridSpan w:val="2"/>
          </w:tcPr>
          <w:p w14:paraId="74A9613A" w14:textId="54E04FE0" w:rsidR="00B1137E" w:rsidRDefault="00826A2C">
            <w:pPr>
              <w:rPr>
                <w:kern w:val="2"/>
                <w:szCs w:val="24"/>
              </w:rPr>
            </w:pPr>
            <w:proofErr w:type="spellStart"/>
            <w:r w:rsidRPr="00796F1F">
              <w:rPr>
                <w:kern w:val="2"/>
                <w:szCs w:val="24"/>
                <w:lang w:val="en-US"/>
              </w:rPr>
              <w:t>Dalies</w:t>
            </w:r>
            <w:proofErr w:type="spellEnd"/>
            <w:r w:rsidRPr="00796F1F">
              <w:rPr>
                <w:kern w:val="2"/>
                <w:szCs w:val="24"/>
                <w:lang w:val="en-US"/>
              </w:rPr>
              <w:t xml:space="preserve"> </w:t>
            </w:r>
            <w:proofErr w:type="spellStart"/>
            <w:r w:rsidRPr="00796F1F">
              <w:rPr>
                <w:kern w:val="2"/>
                <w:szCs w:val="24"/>
                <w:lang w:val="en-US"/>
              </w:rPr>
              <w:t>melioracijos</w:t>
            </w:r>
            <w:proofErr w:type="spellEnd"/>
            <w:r w:rsidRPr="00796F1F">
              <w:rPr>
                <w:kern w:val="2"/>
                <w:szCs w:val="24"/>
                <w:lang w:val="en-US"/>
              </w:rPr>
              <w:t xml:space="preserve"> </w:t>
            </w:r>
            <w:proofErr w:type="spellStart"/>
            <w:r w:rsidRPr="00796F1F">
              <w:rPr>
                <w:kern w:val="2"/>
                <w:szCs w:val="24"/>
                <w:lang w:val="en-US"/>
              </w:rPr>
              <w:t>statinių</w:t>
            </w:r>
            <w:proofErr w:type="spellEnd"/>
            <w:r w:rsidRPr="00796F1F">
              <w:rPr>
                <w:kern w:val="2"/>
                <w:szCs w:val="24"/>
                <w:lang w:val="en-US"/>
              </w:rPr>
              <w:t xml:space="preserve"> </w:t>
            </w:r>
            <w:proofErr w:type="spellStart"/>
            <w:r w:rsidRPr="00796F1F">
              <w:rPr>
                <w:kern w:val="2"/>
                <w:szCs w:val="24"/>
                <w:lang w:val="en-US"/>
              </w:rPr>
              <w:t>rekonstravimas</w:t>
            </w:r>
            <w:proofErr w:type="spellEnd"/>
            <w:r w:rsidRPr="00796F1F">
              <w:rPr>
                <w:kern w:val="2"/>
                <w:szCs w:val="24"/>
                <w:lang w:val="en-US"/>
              </w:rPr>
              <w:t xml:space="preserve"> (</w:t>
            </w:r>
            <w:proofErr w:type="spellStart"/>
            <w:r w:rsidRPr="00796F1F">
              <w:rPr>
                <w:kern w:val="2"/>
                <w:szCs w:val="24"/>
                <w:lang w:val="en-US"/>
              </w:rPr>
              <w:t>rangos</w:t>
            </w:r>
            <w:proofErr w:type="spellEnd"/>
            <w:r w:rsidRPr="00796F1F">
              <w:rPr>
                <w:kern w:val="2"/>
                <w:szCs w:val="24"/>
                <w:lang w:val="en-US"/>
              </w:rPr>
              <w:t xml:space="preserve"> </w:t>
            </w:r>
            <w:proofErr w:type="spellStart"/>
            <w:r w:rsidRPr="00796F1F">
              <w:rPr>
                <w:kern w:val="2"/>
                <w:szCs w:val="24"/>
                <w:lang w:val="en-US"/>
              </w:rPr>
              <w:t>darbai</w:t>
            </w:r>
            <w:proofErr w:type="spellEnd"/>
            <w:r w:rsidRPr="00796F1F">
              <w:rPr>
                <w:kern w:val="2"/>
                <w:szCs w:val="24"/>
                <w:lang w:val="en-US"/>
              </w:rPr>
              <w:t xml:space="preserve">) </w:t>
            </w:r>
            <w:proofErr w:type="spellStart"/>
            <w:r w:rsidRPr="00796F1F">
              <w:rPr>
                <w:kern w:val="2"/>
                <w:szCs w:val="24"/>
                <w:lang w:val="en-US"/>
              </w:rPr>
              <w:t>Kazlų</w:t>
            </w:r>
            <w:proofErr w:type="spellEnd"/>
            <w:r w:rsidRPr="00796F1F">
              <w:rPr>
                <w:kern w:val="2"/>
                <w:szCs w:val="24"/>
                <w:lang w:val="en-US"/>
              </w:rPr>
              <w:t xml:space="preserve"> </w:t>
            </w:r>
            <w:proofErr w:type="spellStart"/>
            <w:r w:rsidRPr="00796F1F">
              <w:rPr>
                <w:kern w:val="2"/>
                <w:szCs w:val="24"/>
                <w:lang w:val="en-US"/>
              </w:rPr>
              <w:t>Rūdos</w:t>
            </w:r>
            <w:proofErr w:type="spellEnd"/>
            <w:r w:rsidRPr="00796F1F">
              <w:rPr>
                <w:kern w:val="2"/>
                <w:szCs w:val="24"/>
                <w:lang w:val="en-US"/>
              </w:rPr>
              <w:t xml:space="preserve"> </w:t>
            </w:r>
            <w:proofErr w:type="spellStart"/>
            <w:r w:rsidRPr="00796F1F">
              <w:rPr>
                <w:kern w:val="2"/>
                <w:szCs w:val="24"/>
                <w:lang w:val="en-US"/>
              </w:rPr>
              <w:t>savivaldybėje</w:t>
            </w:r>
            <w:proofErr w:type="spellEnd"/>
            <w:r>
              <w:rPr>
                <w:kern w:val="2"/>
                <w:szCs w:val="24"/>
                <w:lang w:val="en-US"/>
              </w:rPr>
              <w:t xml:space="preserve">, CVP IS Nr. </w:t>
            </w:r>
          </w:p>
        </w:tc>
      </w:tr>
      <w:tr w:rsidR="00B1137E" w14:paraId="625CCCDE" w14:textId="77777777">
        <w:trPr>
          <w:trHeight w:val="300"/>
        </w:trPr>
        <w:tc>
          <w:tcPr>
            <w:tcW w:w="3114" w:type="dxa"/>
          </w:tcPr>
          <w:p w14:paraId="2CFE7A97" w14:textId="77777777" w:rsidR="00B1137E" w:rsidRDefault="00000000">
            <w:pPr>
              <w:rPr>
                <w:b/>
                <w:kern w:val="2"/>
                <w:szCs w:val="24"/>
              </w:rPr>
            </w:pPr>
            <w:r>
              <w:rPr>
                <w:b/>
                <w:kern w:val="2"/>
                <w:szCs w:val="24"/>
              </w:rPr>
              <w:t>3.4. Informacija apie Europos Sąjungos lėšomis finansuojamą projektą arba kitą projektą</w:t>
            </w:r>
          </w:p>
        </w:tc>
        <w:tc>
          <w:tcPr>
            <w:tcW w:w="6379" w:type="dxa"/>
            <w:gridSpan w:val="2"/>
          </w:tcPr>
          <w:p w14:paraId="303452E4" w14:textId="5E547FC5" w:rsidR="00B1137E" w:rsidRDefault="00785883">
            <w:pPr>
              <w:rPr>
                <w:kern w:val="2"/>
                <w:szCs w:val="24"/>
              </w:rPr>
            </w:pPr>
            <w:r w:rsidRPr="00785883">
              <w:rPr>
                <w:kern w:val="2"/>
                <w:szCs w:val="24"/>
              </w:rPr>
              <w:t>Pirkimas vykdomas įgyvendinant projektą „Dalies melioracijos statinių rekonstravimas Kazlų Rūdos savivaldybėje“ Nr. 10VD-KM-25-1-01163-PR001 (toliau – Projektas) pagal Lietuvos žemės ūkio ir kaimo plėtros 2023 – 2027 metų strateginio plano intervencinę priemonę „Investicijos į melioracijos sistemas“. Projektas vykdomas Europos sąjungos, Valstybės ir  Kazlų Rūdos savivaldybės biudžeto lėšomis.</w:t>
            </w:r>
          </w:p>
        </w:tc>
      </w:tr>
      <w:tr w:rsidR="00B1137E" w14:paraId="474222C2" w14:textId="77777777">
        <w:trPr>
          <w:trHeight w:val="300"/>
        </w:trPr>
        <w:tc>
          <w:tcPr>
            <w:tcW w:w="9493" w:type="dxa"/>
            <w:gridSpan w:val="3"/>
          </w:tcPr>
          <w:p w14:paraId="1D2C4AE6" w14:textId="77777777" w:rsidR="00B1137E" w:rsidRDefault="00000000">
            <w:pPr>
              <w:jc w:val="center"/>
              <w:rPr>
                <w:b/>
                <w:kern w:val="2"/>
                <w:szCs w:val="24"/>
              </w:rPr>
            </w:pPr>
            <w:r>
              <w:rPr>
                <w:b/>
                <w:kern w:val="2"/>
                <w:szCs w:val="24"/>
              </w:rPr>
              <w:t xml:space="preserve">4. DARBŲ ATLIKIMO TERMINAI IR DARBŲ PERDAVIMO </w:t>
            </w:r>
            <w:r>
              <w:rPr>
                <w:color w:val="000000"/>
                <w:kern w:val="2"/>
                <w:szCs w:val="24"/>
              </w:rPr>
              <w:t>–</w:t>
            </w:r>
            <w:r>
              <w:rPr>
                <w:b/>
                <w:kern w:val="2"/>
                <w:szCs w:val="24"/>
              </w:rPr>
              <w:t xml:space="preserve"> PRIĖMIMO TVARKA</w:t>
            </w:r>
          </w:p>
        </w:tc>
      </w:tr>
      <w:tr w:rsidR="00B1137E" w14:paraId="117F342B" w14:textId="77777777">
        <w:trPr>
          <w:trHeight w:val="300"/>
        </w:trPr>
        <w:tc>
          <w:tcPr>
            <w:tcW w:w="3114" w:type="dxa"/>
          </w:tcPr>
          <w:p w14:paraId="4F3C5813" w14:textId="77777777" w:rsidR="00B1137E" w:rsidRDefault="00000000">
            <w:pPr>
              <w:rPr>
                <w:b/>
                <w:kern w:val="2"/>
                <w:szCs w:val="24"/>
              </w:rPr>
            </w:pPr>
            <w:r>
              <w:rPr>
                <w:b/>
                <w:kern w:val="2"/>
                <w:szCs w:val="24"/>
              </w:rPr>
              <w:t xml:space="preserve">4.1. Darbų atlikimo terminas, kai </w:t>
            </w:r>
            <w:r>
              <w:rPr>
                <w:b/>
                <w:szCs w:val="24"/>
              </w:rPr>
              <w:t>Darbai yra vienkartinio pobūdžio arba atliekami periodiškai pagal Užsakovo Užsakymą</w:t>
            </w:r>
          </w:p>
          <w:p w14:paraId="590BA472" w14:textId="77777777" w:rsidR="00B1137E" w:rsidRDefault="00B1137E">
            <w:pPr>
              <w:rPr>
                <w:b/>
                <w:kern w:val="2"/>
                <w:szCs w:val="24"/>
              </w:rPr>
            </w:pPr>
          </w:p>
          <w:p w14:paraId="2EB0978F" w14:textId="77777777" w:rsidR="00B1137E" w:rsidRDefault="00B1137E">
            <w:pPr>
              <w:rPr>
                <w:b/>
                <w:kern w:val="2"/>
                <w:szCs w:val="24"/>
              </w:rPr>
            </w:pPr>
          </w:p>
          <w:p w14:paraId="47B3233D" w14:textId="77777777" w:rsidR="00B1137E" w:rsidRDefault="00B1137E">
            <w:pPr>
              <w:rPr>
                <w:b/>
                <w:kern w:val="2"/>
                <w:szCs w:val="24"/>
              </w:rPr>
            </w:pPr>
          </w:p>
          <w:p w14:paraId="3E5BB047" w14:textId="77777777" w:rsidR="00B1137E" w:rsidRDefault="00B1137E">
            <w:pPr>
              <w:rPr>
                <w:b/>
                <w:kern w:val="2"/>
                <w:szCs w:val="24"/>
              </w:rPr>
            </w:pPr>
          </w:p>
          <w:p w14:paraId="5E867AD1" w14:textId="77777777" w:rsidR="00B1137E" w:rsidRDefault="00B1137E">
            <w:pPr>
              <w:rPr>
                <w:b/>
                <w:kern w:val="2"/>
                <w:szCs w:val="24"/>
              </w:rPr>
            </w:pPr>
          </w:p>
          <w:p w14:paraId="68229AC3" w14:textId="77777777" w:rsidR="00B1137E" w:rsidRDefault="00B1137E">
            <w:pPr>
              <w:rPr>
                <w:b/>
                <w:kern w:val="2"/>
                <w:szCs w:val="24"/>
              </w:rPr>
            </w:pPr>
          </w:p>
          <w:p w14:paraId="129807D4" w14:textId="77777777" w:rsidR="00B1137E" w:rsidRDefault="00B1137E">
            <w:pPr>
              <w:rPr>
                <w:b/>
                <w:kern w:val="2"/>
                <w:szCs w:val="24"/>
              </w:rPr>
            </w:pPr>
          </w:p>
          <w:p w14:paraId="6D711373" w14:textId="77777777" w:rsidR="00B1137E" w:rsidRDefault="00B1137E">
            <w:pPr>
              <w:rPr>
                <w:b/>
                <w:kern w:val="2"/>
                <w:szCs w:val="24"/>
              </w:rPr>
            </w:pPr>
          </w:p>
          <w:p w14:paraId="26040EE7" w14:textId="77777777" w:rsidR="00B1137E" w:rsidRDefault="00B1137E">
            <w:pPr>
              <w:rPr>
                <w:b/>
                <w:kern w:val="2"/>
                <w:szCs w:val="24"/>
              </w:rPr>
            </w:pPr>
          </w:p>
          <w:p w14:paraId="04BC6B98" w14:textId="77777777" w:rsidR="00B1137E" w:rsidRDefault="00B1137E">
            <w:pPr>
              <w:rPr>
                <w:b/>
                <w:kern w:val="2"/>
                <w:szCs w:val="24"/>
              </w:rPr>
            </w:pPr>
          </w:p>
          <w:p w14:paraId="4B78581F" w14:textId="77777777" w:rsidR="00B1137E" w:rsidRDefault="00B1137E">
            <w:pPr>
              <w:rPr>
                <w:b/>
                <w:kern w:val="2"/>
                <w:szCs w:val="24"/>
              </w:rPr>
            </w:pPr>
          </w:p>
          <w:p w14:paraId="62D9760D" w14:textId="77777777" w:rsidR="00B1137E" w:rsidRDefault="00B1137E">
            <w:pPr>
              <w:rPr>
                <w:b/>
                <w:kern w:val="2"/>
                <w:szCs w:val="24"/>
              </w:rPr>
            </w:pPr>
          </w:p>
          <w:p w14:paraId="4B92B3ED" w14:textId="77777777" w:rsidR="00B1137E" w:rsidRDefault="00B1137E">
            <w:pPr>
              <w:rPr>
                <w:b/>
                <w:kern w:val="2"/>
                <w:szCs w:val="24"/>
              </w:rPr>
            </w:pPr>
          </w:p>
          <w:p w14:paraId="560D77D1" w14:textId="77777777" w:rsidR="00B1137E" w:rsidRDefault="00B1137E">
            <w:pPr>
              <w:rPr>
                <w:b/>
                <w:color w:val="FF0000"/>
                <w:kern w:val="2"/>
                <w:szCs w:val="24"/>
              </w:rPr>
            </w:pPr>
          </w:p>
          <w:p w14:paraId="5DBA7C45" w14:textId="77777777" w:rsidR="00B1137E" w:rsidRDefault="00B1137E">
            <w:pPr>
              <w:rPr>
                <w:b/>
                <w:color w:val="FF0000"/>
                <w:kern w:val="2"/>
                <w:szCs w:val="24"/>
              </w:rPr>
            </w:pPr>
          </w:p>
        </w:tc>
        <w:tc>
          <w:tcPr>
            <w:tcW w:w="6379" w:type="dxa"/>
            <w:gridSpan w:val="2"/>
          </w:tcPr>
          <w:p w14:paraId="563E39C2" w14:textId="7CDC9AF6" w:rsidR="00B1137E" w:rsidRPr="000F56F3" w:rsidRDefault="00000000">
            <w:pPr>
              <w:jc w:val="both"/>
              <w:rPr>
                <w:szCs w:val="24"/>
              </w:rPr>
            </w:pPr>
            <w:r w:rsidRPr="000F56F3">
              <w:rPr>
                <w:szCs w:val="24"/>
              </w:rPr>
              <w:t xml:space="preserve">Rangovas Darbus įsipareigoja atlikti </w:t>
            </w:r>
            <w:r w:rsidR="00C352F5" w:rsidRPr="000F56F3">
              <w:rPr>
                <w:szCs w:val="24"/>
              </w:rPr>
              <w:t xml:space="preserve">per </w:t>
            </w:r>
            <w:r w:rsidR="00C352F5" w:rsidRPr="000F56F3">
              <w:rPr>
                <w:szCs w:val="24"/>
              </w:rPr>
              <w:t>14 (keturiolika) mėnesių nuo Sutarties įsigaliojimo dienos</w:t>
            </w:r>
            <w:r w:rsidR="00C352F5" w:rsidRPr="000F56F3">
              <w:rPr>
                <w:szCs w:val="24"/>
              </w:rPr>
              <w:t>, bet</w:t>
            </w:r>
            <w:r w:rsidR="00C352F5" w:rsidRPr="000F56F3">
              <w:rPr>
                <w:b/>
                <w:szCs w:val="24"/>
              </w:rPr>
              <w:t xml:space="preserve"> </w:t>
            </w:r>
            <w:r w:rsidRPr="00947A2B">
              <w:rPr>
                <w:bCs/>
                <w:szCs w:val="24"/>
              </w:rPr>
              <w:t xml:space="preserve">ne vėliau kaip </w:t>
            </w:r>
            <w:r w:rsidR="00C352F5" w:rsidRPr="00947A2B">
              <w:rPr>
                <w:bCs/>
                <w:szCs w:val="24"/>
              </w:rPr>
              <w:t>iki 2027 m. rugpjūčio 1 d.</w:t>
            </w:r>
            <w:r w:rsidR="00C352F5" w:rsidRPr="00947A2B">
              <w:rPr>
                <w:bCs/>
              </w:rPr>
              <w:t xml:space="preserve"> ,i</w:t>
            </w:r>
            <w:r w:rsidR="00C352F5" w:rsidRPr="00947A2B">
              <w:rPr>
                <w:bCs/>
                <w:szCs w:val="24"/>
              </w:rPr>
              <w:t>šskyrus atvejus, kai Darbų atlikimo terminas teisės aktų nustatyta tvarka pratęsiamas</w:t>
            </w:r>
            <w:r w:rsidR="00422A27" w:rsidRPr="00947A2B">
              <w:rPr>
                <w:bCs/>
                <w:szCs w:val="24"/>
              </w:rPr>
              <w:t>.</w:t>
            </w:r>
          </w:p>
          <w:p w14:paraId="2C3AA763" w14:textId="77777777" w:rsidR="00B1137E" w:rsidRPr="000F56F3" w:rsidRDefault="00B1137E">
            <w:pPr>
              <w:jc w:val="both"/>
              <w:rPr>
                <w:szCs w:val="24"/>
              </w:rPr>
            </w:pPr>
          </w:p>
          <w:p w14:paraId="2DAC839E" w14:textId="02A06893" w:rsidR="00B1137E" w:rsidRPr="000F56F3" w:rsidRDefault="00000000">
            <w:pPr>
              <w:jc w:val="both"/>
              <w:rPr>
                <w:szCs w:val="24"/>
              </w:rPr>
            </w:pPr>
            <w:r w:rsidRPr="000F56F3">
              <w:rPr>
                <w:szCs w:val="24"/>
              </w:rPr>
              <w:t>Darbų pradžia laikoma Rangovo Statybvietės priėmimo iš Užsakovo / diena</w:t>
            </w:r>
            <w:r w:rsidR="00C352F5" w:rsidRPr="000F56F3">
              <w:rPr>
                <w:szCs w:val="24"/>
              </w:rPr>
              <w:t>.</w:t>
            </w:r>
          </w:p>
          <w:p w14:paraId="33086BBA" w14:textId="77777777" w:rsidR="00B1137E" w:rsidRPr="000F56F3" w:rsidRDefault="00B1137E">
            <w:pPr>
              <w:jc w:val="both"/>
              <w:rPr>
                <w:szCs w:val="24"/>
              </w:rPr>
            </w:pPr>
          </w:p>
          <w:p w14:paraId="01565026" w14:textId="77777777" w:rsidR="00C352F5" w:rsidRPr="000F56F3" w:rsidRDefault="00C352F5" w:rsidP="00C352F5">
            <w:pPr>
              <w:jc w:val="both"/>
              <w:rPr>
                <w:szCs w:val="24"/>
              </w:rPr>
            </w:pPr>
            <w:r w:rsidRPr="000F56F3">
              <w:rPr>
                <w:szCs w:val="24"/>
              </w:rPr>
              <w:t>Į Darbų atlikimo terminą įskaičiuojamas visas Sutarties vykdymo laikotarpis, įskaitant:</w:t>
            </w:r>
          </w:p>
          <w:p w14:paraId="674D6372" w14:textId="77777777" w:rsidR="00C352F5" w:rsidRPr="000F56F3" w:rsidRDefault="00C352F5" w:rsidP="00C352F5">
            <w:pPr>
              <w:numPr>
                <w:ilvl w:val="0"/>
                <w:numId w:val="2"/>
              </w:numPr>
              <w:jc w:val="both"/>
              <w:rPr>
                <w:szCs w:val="24"/>
              </w:rPr>
            </w:pPr>
            <w:r w:rsidRPr="000F56F3">
              <w:rPr>
                <w:szCs w:val="24"/>
              </w:rPr>
              <w:t xml:space="preserve">parengiamuosius darbus; </w:t>
            </w:r>
          </w:p>
          <w:p w14:paraId="1EECFB9C" w14:textId="77777777" w:rsidR="00C352F5" w:rsidRPr="000F56F3" w:rsidRDefault="00C352F5" w:rsidP="00C352F5">
            <w:pPr>
              <w:numPr>
                <w:ilvl w:val="0"/>
                <w:numId w:val="2"/>
              </w:numPr>
              <w:jc w:val="both"/>
              <w:rPr>
                <w:szCs w:val="24"/>
              </w:rPr>
            </w:pPr>
            <w:r w:rsidRPr="000F56F3">
              <w:rPr>
                <w:szCs w:val="24"/>
              </w:rPr>
              <w:t xml:space="preserve">visų Sutartyje numatytų statybos rangos darbų atlikimą; </w:t>
            </w:r>
          </w:p>
          <w:p w14:paraId="047D63E5" w14:textId="77777777" w:rsidR="00C352F5" w:rsidRPr="000F56F3" w:rsidRDefault="00C352F5" w:rsidP="00C352F5">
            <w:pPr>
              <w:numPr>
                <w:ilvl w:val="0"/>
                <w:numId w:val="2"/>
              </w:numPr>
              <w:jc w:val="both"/>
              <w:rPr>
                <w:szCs w:val="24"/>
              </w:rPr>
            </w:pPr>
            <w:r w:rsidRPr="000F56F3">
              <w:rPr>
                <w:szCs w:val="24"/>
              </w:rPr>
              <w:t xml:space="preserve">vykdymo ir išpildomosios dokumentacijos parengimą; </w:t>
            </w:r>
          </w:p>
          <w:p w14:paraId="596E01F6" w14:textId="77777777" w:rsidR="00C352F5" w:rsidRPr="000F56F3" w:rsidRDefault="00C352F5" w:rsidP="00C352F5">
            <w:pPr>
              <w:numPr>
                <w:ilvl w:val="0"/>
                <w:numId w:val="2"/>
              </w:numPr>
              <w:jc w:val="both"/>
              <w:rPr>
                <w:szCs w:val="24"/>
              </w:rPr>
            </w:pPr>
            <w:r w:rsidRPr="000F56F3">
              <w:rPr>
                <w:szCs w:val="24"/>
              </w:rPr>
              <w:t xml:space="preserve">kontrolinės geodezinės nuotraukos parengimą; </w:t>
            </w:r>
          </w:p>
          <w:p w14:paraId="6C4E15ED" w14:textId="77777777" w:rsidR="00C352F5" w:rsidRPr="000F56F3" w:rsidRDefault="00C352F5" w:rsidP="00C352F5">
            <w:pPr>
              <w:numPr>
                <w:ilvl w:val="0"/>
                <w:numId w:val="2"/>
              </w:numPr>
              <w:jc w:val="both"/>
              <w:rPr>
                <w:szCs w:val="24"/>
              </w:rPr>
            </w:pPr>
            <w:r w:rsidRPr="000F56F3">
              <w:rPr>
                <w:szCs w:val="24"/>
              </w:rPr>
              <w:t xml:space="preserve">kitų Techninėje specifikacijoje ir Statinio projekte numatytų dokumentų parengimą ir pateikimą; </w:t>
            </w:r>
          </w:p>
          <w:p w14:paraId="0AAC23F4" w14:textId="77777777" w:rsidR="00C352F5" w:rsidRPr="000F56F3" w:rsidRDefault="00C352F5" w:rsidP="00C352F5">
            <w:pPr>
              <w:numPr>
                <w:ilvl w:val="0"/>
                <w:numId w:val="2"/>
              </w:numPr>
              <w:jc w:val="both"/>
              <w:rPr>
                <w:szCs w:val="24"/>
              </w:rPr>
            </w:pPr>
            <w:r w:rsidRPr="000F56F3">
              <w:rPr>
                <w:szCs w:val="24"/>
              </w:rPr>
              <w:t xml:space="preserve">statybos užbaigimui reikalingų dokumentų parengimą; </w:t>
            </w:r>
          </w:p>
          <w:p w14:paraId="08EC0F0D" w14:textId="77777777" w:rsidR="00C352F5" w:rsidRPr="000F56F3" w:rsidRDefault="00C352F5" w:rsidP="00C352F5">
            <w:pPr>
              <w:numPr>
                <w:ilvl w:val="0"/>
                <w:numId w:val="2"/>
              </w:numPr>
              <w:jc w:val="both"/>
              <w:rPr>
                <w:szCs w:val="24"/>
              </w:rPr>
            </w:pPr>
            <w:r w:rsidRPr="000F56F3">
              <w:rPr>
                <w:szCs w:val="24"/>
              </w:rPr>
              <w:t xml:space="preserve">nustatytų defektų pašalinimą (jeigu tokių būtų nustatyta iki Darbų priėmimo); </w:t>
            </w:r>
          </w:p>
          <w:p w14:paraId="630A1D2B" w14:textId="77777777" w:rsidR="00C352F5" w:rsidRPr="000F56F3" w:rsidRDefault="00C352F5" w:rsidP="00C352F5">
            <w:pPr>
              <w:numPr>
                <w:ilvl w:val="0"/>
                <w:numId w:val="2"/>
              </w:numPr>
              <w:jc w:val="both"/>
              <w:rPr>
                <w:szCs w:val="24"/>
              </w:rPr>
            </w:pPr>
            <w:r w:rsidRPr="000F56F3">
              <w:rPr>
                <w:szCs w:val="24"/>
              </w:rPr>
              <w:t>galutinio Darbų perdavimo–priėmimo akto pasirašymą.</w:t>
            </w:r>
          </w:p>
          <w:p w14:paraId="40978E32" w14:textId="77777777" w:rsidR="00C352F5" w:rsidRPr="000F56F3" w:rsidRDefault="00C352F5" w:rsidP="00C352F5">
            <w:pPr>
              <w:jc w:val="both"/>
              <w:rPr>
                <w:b/>
                <w:bCs/>
                <w:szCs w:val="24"/>
              </w:rPr>
            </w:pPr>
          </w:p>
          <w:p w14:paraId="0746AB0F" w14:textId="00E08694" w:rsidR="00C352F5" w:rsidRPr="000F56F3" w:rsidRDefault="00C352F5" w:rsidP="00C352F5">
            <w:pPr>
              <w:jc w:val="both"/>
              <w:rPr>
                <w:szCs w:val="24"/>
              </w:rPr>
            </w:pPr>
            <w:r w:rsidRPr="000F56F3">
              <w:rPr>
                <w:szCs w:val="24"/>
              </w:rPr>
              <w:t>Technologinė pertrauka Darbams gali būti taikoma teisės aktų nustatytais atvejais arba kai dėl meteorologinių sąlygų pagal galiojančių teisės aktų reikalavimus tam tikrų statybos darbų vykdymas tampa negalimas. Technologinės pertraukos laikotarpiu sustabdomas tik tų Darbų vykdymas, kuriems dėl objektyvių priežasčių negalima tęsti darbų.</w:t>
            </w:r>
          </w:p>
          <w:p w14:paraId="3D1D00B1" w14:textId="77777777" w:rsidR="00C352F5" w:rsidRPr="000F56F3" w:rsidRDefault="00C352F5" w:rsidP="00C352F5">
            <w:pPr>
              <w:jc w:val="both"/>
              <w:rPr>
                <w:szCs w:val="24"/>
              </w:rPr>
            </w:pPr>
            <w:r w:rsidRPr="000F56F3">
              <w:rPr>
                <w:szCs w:val="24"/>
              </w:rPr>
              <w:t xml:space="preserve">Technologinė pertrauka netaikoma Rangovo pareigoms, kurios nepriklauso nuo meteorologinių sąlygų, įskaitant dokumentacijos rengimą, leidimų ir suderinimų gavimą, statybvietės priežiūrą, vykdymo dokumentacijos rengimą, </w:t>
            </w:r>
            <w:r w:rsidRPr="000F56F3">
              <w:rPr>
                <w:szCs w:val="24"/>
              </w:rPr>
              <w:lastRenderedPageBreak/>
              <w:t>statybos užbaigimo procedūrų organizavimą ir kitų Sutartyje numatytų administracinių įsipareigojimų vykdymą.</w:t>
            </w:r>
          </w:p>
          <w:p w14:paraId="3155D81B" w14:textId="77777777" w:rsidR="00C352F5" w:rsidRPr="000F56F3" w:rsidRDefault="00C352F5">
            <w:pPr>
              <w:jc w:val="both"/>
              <w:rPr>
                <w:szCs w:val="24"/>
              </w:rPr>
            </w:pPr>
          </w:p>
          <w:p w14:paraId="35DAE9DA" w14:textId="77777777" w:rsidR="00C352F5" w:rsidRPr="000F56F3" w:rsidRDefault="00C352F5">
            <w:pPr>
              <w:jc w:val="both"/>
              <w:rPr>
                <w:szCs w:val="24"/>
              </w:rPr>
            </w:pPr>
          </w:p>
          <w:p w14:paraId="15C7150C" w14:textId="5072B85A" w:rsidR="00B1137E" w:rsidRPr="000F56F3" w:rsidRDefault="00000000" w:rsidP="00C352F5">
            <w:pPr>
              <w:jc w:val="both"/>
              <w:rPr>
                <w:szCs w:val="24"/>
              </w:rPr>
            </w:pPr>
            <w:r w:rsidRPr="000F56F3">
              <w:rPr>
                <w:szCs w:val="24"/>
              </w:rPr>
              <w:t>Darbų pabaiga pagal Sutartį bus laikomas momentas, kai bus užbaigti visi Sutartyje numatyti Darbai, ištaisyti defektai (jei tokių būtų)</w:t>
            </w:r>
            <w:r w:rsidR="00C352F5" w:rsidRPr="000F56F3">
              <w:rPr>
                <w:szCs w:val="24"/>
              </w:rPr>
              <w:t xml:space="preserve">, </w:t>
            </w:r>
            <w:r w:rsidRPr="000F56F3">
              <w:rPr>
                <w:szCs w:val="24"/>
              </w:rPr>
              <w:t xml:space="preserve"> </w:t>
            </w:r>
            <w:r w:rsidR="00C352F5" w:rsidRPr="000F56F3">
              <w:rPr>
                <w:szCs w:val="24"/>
              </w:rPr>
              <w:t>Užsakovui perduota visa Sutartyje, Techninėje specifikacijoje ir Statinio projekte numatyta vykdymo ir išpildomoji dokumentacija</w:t>
            </w:r>
            <w:r w:rsidR="00C352F5" w:rsidRPr="000F56F3">
              <w:rPr>
                <w:szCs w:val="24"/>
              </w:rPr>
              <w:t xml:space="preserve">, </w:t>
            </w:r>
            <w:r w:rsidR="00C352F5" w:rsidRPr="000F56F3">
              <w:rPr>
                <w:szCs w:val="24"/>
              </w:rPr>
              <w:t>pateikta kontrolinė geodezinė nuotrauka bei kiti statybos užbaigimui reikalingi dokumentai</w:t>
            </w:r>
            <w:r w:rsidR="00C352F5" w:rsidRPr="000F56F3">
              <w:rPr>
                <w:szCs w:val="24"/>
              </w:rPr>
              <w:t xml:space="preserve">, </w:t>
            </w:r>
            <w:r w:rsidR="00C352F5" w:rsidRPr="000F56F3">
              <w:rPr>
                <w:szCs w:val="24"/>
              </w:rPr>
              <w:t>teisės aktų nustatyta tvarka gautas statybos užbaigimo dokumentas (kai jis privalomas)</w:t>
            </w:r>
            <w:r w:rsidR="00C352F5" w:rsidRPr="000F56F3">
              <w:rPr>
                <w:szCs w:val="24"/>
              </w:rPr>
              <w:t xml:space="preserve"> </w:t>
            </w:r>
            <w:r w:rsidRPr="000F56F3">
              <w:rPr>
                <w:szCs w:val="24"/>
              </w:rPr>
              <w:t>ir pasirašytas galutinis Darbų perdavimo – priėmimo aktas.</w:t>
            </w:r>
          </w:p>
        </w:tc>
      </w:tr>
      <w:tr w:rsidR="00B1137E" w14:paraId="678AF777" w14:textId="77777777">
        <w:trPr>
          <w:trHeight w:val="300"/>
        </w:trPr>
        <w:tc>
          <w:tcPr>
            <w:tcW w:w="3114" w:type="dxa"/>
          </w:tcPr>
          <w:p w14:paraId="5801220C" w14:textId="77777777" w:rsidR="00B1137E" w:rsidRDefault="00000000">
            <w:pPr>
              <w:rPr>
                <w:b/>
                <w:szCs w:val="24"/>
              </w:rPr>
            </w:pPr>
            <w:r>
              <w:rPr>
                <w:b/>
                <w:kern w:val="2"/>
                <w:szCs w:val="24"/>
              </w:rPr>
              <w:lastRenderedPageBreak/>
              <w:t xml:space="preserve">4.2. </w:t>
            </w:r>
            <w:r>
              <w:rPr>
                <w:b/>
                <w:szCs w:val="24"/>
              </w:rPr>
              <w:t>Darbų atlikimo</w:t>
            </w:r>
            <w:r>
              <w:rPr>
                <w:b/>
                <w:kern w:val="2"/>
                <w:szCs w:val="24"/>
              </w:rPr>
              <w:t xml:space="preserve"> terminai, kai </w:t>
            </w:r>
            <w:r>
              <w:rPr>
                <w:b/>
                <w:szCs w:val="24"/>
              </w:rPr>
              <w:t>Darbai</w:t>
            </w:r>
            <w:r>
              <w:rPr>
                <w:b/>
                <w:kern w:val="2"/>
                <w:szCs w:val="24"/>
              </w:rPr>
              <w:t xml:space="preserve"> </w:t>
            </w:r>
            <w:r>
              <w:rPr>
                <w:b/>
                <w:szCs w:val="24"/>
              </w:rPr>
              <w:t>atliekami</w:t>
            </w:r>
            <w:r>
              <w:rPr>
                <w:b/>
                <w:kern w:val="2"/>
                <w:szCs w:val="24"/>
              </w:rPr>
              <w:t xml:space="preserve"> </w:t>
            </w:r>
            <w:r>
              <w:rPr>
                <w:b/>
                <w:szCs w:val="24"/>
              </w:rPr>
              <w:t>Etapais</w:t>
            </w:r>
          </w:p>
        </w:tc>
        <w:tc>
          <w:tcPr>
            <w:tcW w:w="6379" w:type="dxa"/>
            <w:gridSpan w:val="2"/>
          </w:tcPr>
          <w:p w14:paraId="7B68FF48" w14:textId="77777777" w:rsidR="000F56F3" w:rsidRDefault="000F56F3" w:rsidP="000F56F3">
            <w:pPr>
              <w:jc w:val="both"/>
              <w:rPr>
                <w:kern w:val="2"/>
                <w:szCs w:val="24"/>
              </w:rPr>
            </w:pPr>
            <w:r>
              <w:rPr>
                <w:kern w:val="2"/>
                <w:szCs w:val="24"/>
              </w:rPr>
              <w:t>Netaikoma</w:t>
            </w:r>
          </w:p>
          <w:p w14:paraId="237F5920" w14:textId="77777777" w:rsidR="00B1137E" w:rsidRDefault="00B1137E">
            <w:pPr>
              <w:widowControl w:val="0"/>
              <w:pBdr>
                <w:top w:val="nil"/>
                <w:left w:val="nil"/>
                <w:bottom w:val="nil"/>
                <w:right w:val="nil"/>
                <w:between w:val="nil"/>
              </w:pBdr>
              <w:tabs>
                <w:tab w:val="left" w:pos="851"/>
              </w:tabs>
              <w:jc w:val="both"/>
              <w:outlineLvl w:val="2"/>
              <w:rPr>
                <w:rFonts w:eastAsia="Arial"/>
                <w:color w:val="000000"/>
                <w:kern w:val="2"/>
                <w:szCs w:val="24"/>
                <w:u w:val="single"/>
              </w:rPr>
            </w:pPr>
          </w:p>
        </w:tc>
      </w:tr>
      <w:tr w:rsidR="00B1137E" w14:paraId="00F3D960" w14:textId="77777777">
        <w:trPr>
          <w:trHeight w:val="300"/>
        </w:trPr>
        <w:tc>
          <w:tcPr>
            <w:tcW w:w="3114" w:type="dxa"/>
          </w:tcPr>
          <w:p w14:paraId="59447E13" w14:textId="77777777" w:rsidR="00B1137E" w:rsidRDefault="00000000">
            <w:pPr>
              <w:rPr>
                <w:b/>
                <w:kern w:val="2"/>
                <w:szCs w:val="24"/>
                <w:highlight w:val="yellow"/>
              </w:rPr>
            </w:pPr>
            <w:r>
              <w:rPr>
                <w:b/>
                <w:kern w:val="2"/>
                <w:szCs w:val="24"/>
              </w:rPr>
              <w:t>4.3. Darbų vykdymo Grafikas</w:t>
            </w:r>
          </w:p>
        </w:tc>
        <w:tc>
          <w:tcPr>
            <w:tcW w:w="6379" w:type="dxa"/>
            <w:gridSpan w:val="2"/>
          </w:tcPr>
          <w:p w14:paraId="39F4D749" w14:textId="2972785F" w:rsidR="00B1137E" w:rsidRPr="000F56F3" w:rsidRDefault="00000000">
            <w:pPr>
              <w:jc w:val="both"/>
              <w:rPr>
                <w:kern w:val="2"/>
                <w:szCs w:val="24"/>
              </w:rPr>
            </w:pPr>
            <w:r w:rsidRPr="000F56F3">
              <w:rPr>
                <w:kern w:val="2"/>
                <w:szCs w:val="24"/>
              </w:rPr>
              <w:t xml:space="preserve">Rangovas Darbus vykdo pagal kalendorinį Grafiką. Grafikas turi būti pateikiamas Užsakovui derinimui ne vėliau kaip per </w:t>
            </w:r>
            <w:r w:rsidR="000F56F3" w:rsidRPr="000F56F3">
              <w:rPr>
                <w:szCs w:val="24"/>
              </w:rPr>
              <w:t>10 (dešimt)</w:t>
            </w:r>
            <w:r w:rsidRPr="000F56F3">
              <w:rPr>
                <w:szCs w:val="24"/>
              </w:rPr>
              <w:t xml:space="preserve"> darbo dien</w:t>
            </w:r>
            <w:r w:rsidR="000F56F3" w:rsidRPr="000F56F3">
              <w:rPr>
                <w:szCs w:val="24"/>
              </w:rPr>
              <w:t>ų</w:t>
            </w:r>
            <w:r w:rsidRPr="000F56F3">
              <w:rPr>
                <w:szCs w:val="24"/>
              </w:rPr>
              <w:t xml:space="preserve"> </w:t>
            </w:r>
            <w:r w:rsidRPr="000F56F3">
              <w:rPr>
                <w:kern w:val="2"/>
                <w:szCs w:val="24"/>
              </w:rPr>
              <w:t xml:space="preserve">nuo Sutarties įsigaliojimo dienos. Gavęs Grafiką Užsakovas privalo ne vėliau kaip per </w:t>
            </w:r>
            <w:r w:rsidR="000F56F3" w:rsidRPr="000F56F3">
              <w:rPr>
                <w:szCs w:val="24"/>
              </w:rPr>
              <w:t>5 (penkias)</w:t>
            </w:r>
            <w:r w:rsidRPr="000F56F3">
              <w:rPr>
                <w:kern w:val="2"/>
                <w:szCs w:val="24"/>
              </w:rPr>
              <w:t xml:space="preserve"> </w:t>
            </w:r>
            <w:r w:rsidRPr="000F56F3">
              <w:rPr>
                <w:szCs w:val="24"/>
              </w:rPr>
              <w:t xml:space="preserve">darbo dienas </w:t>
            </w:r>
            <w:r w:rsidRPr="000F56F3">
              <w:rPr>
                <w:kern w:val="2"/>
                <w:szCs w:val="24"/>
              </w:rPr>
              <w:t xml:space="preserve">jį suderinti arba pateikti pastabas (jei tokių būtų) Rangovui. Gavęs pastabas Grafikui Rangovas jį privalo pataisyti pagal pastabas ir pateikti Užsakovui ne vėliau kaip per </w:t>
            </w:r>
            <w:r w:rsidR="000F56F3" w:rsidRPr="000F56F3">
              <w:rPr>
                <w:szCs w:val="24"/>
              </w:rPr>
              <w:t>5 (penkias)</w:t>
            </w:r>
            <w:r w:rsidRPr="000F56F3">
              <w:rPr>
                <w:szCs w:val="24"/>
              </w:rPr>
              <w:t xml:space="preserve"> darbo dienas </w:t>
            </w:r>
            <w:r w:rsidRPr="000F56F3">
              <w:rPr>
                <w:kern w:val="2"/>
                <w:szCs w:val="24"/>
              </w:rPr>
              <w:t xml:space="preserve">nuo pastabų gavimo. Darbų vykdymo metu, </w:t>
            </w:r>
            <w:r w:rsidR="000F56F3" w:rsidRPr="000F56F3">
              <w:rPr>
                <w:kern w:val="2"/>
                <w:szCs w:val="24"/>
              </w:rPr>
              <w:t xml:space="preserve">esant objektyvioms aplinkybėms arba Sutartyje numatytais atvejais, Darbų vykdymo grafikas gali būti </w:t>
            </w:r>
            <w:r w:rsidR="000F56F3">
              <w:rPr>
                <w:kern w:val="2"/>
                <w:szCs w:val="24"/>
              </w:rPr>
              <w:t>koreguojamas / ti</w:t>
            </w:r>
            <w:r w:rsidR="000F56F3" w:rsidRPr="000F56F3">
              <w:rPr>
                <w:kern w:val="2"/>
                <w:szCs w:val="24"/>
              </w:rPr>
              <w:t>kslinamas rašytiniu Šalių susitarimu, nekeičiant galutinio Darbų atlikimo termino, išskyrus atvejus, kai Darbų atlikimo terminas keičiamas Sutartyje nustatyta tvarka.</w:t>
            </w:r>
          </w:p>
        </w:tc>
      </w:tr>
      <w:tr w:rsidR="00B1137E" w14:paraId="74E63D8D" w14:textId="77777777">
        <w:trPr>
          <w:trHeight w:val="300"/>
        </w:trPr>
        <w:tc>
          <w:tcPr>
            <w:tcW w:w="3114" w:type="dxa"/>
          </w:tcPr>
          <w:p w14:paraId="25E6E0CA" w14:textId="77777777" w:rsidR="00B1137E" w:rsidRDefault="00000000">
            <w:pPr>
              <w:rPr>
                <w:b/>
                <w:kern w:val="2"/>
                <w:szCs w:val="24"/>
              </w:rPr>
            </w:pPr>
            <w:r>
              <w:rPr>
                <w:b/>
                <w:kern w:val="2"/>
                <w:szCs w:val="24"/>
              </w:rPr>
              <w:t>4.4. Darbų / jų dalies / Etapo atlikimo termino pratęsimas</w:t>
            </w:r>
          </w:p>
        </w:tc>
        <w:tc>
          <w:tcPr>
            <w:tcW w:w="6379" w:type="dxa"/>
            <w:gridSpan w:val="2"/>
          </w:tcPr>
          <w:p w14:paraId="254A5F9B" w14:textId="77777777" w:rsidR="00B1137E" w:rsidRDefault="00000000">
            <w:pPr>
              <w:jc w:val="both"/>
              <w:rPr>
                <w:kern w:val="2"/>
                <w:szCs w:val="24"/>
              </w:rPr>
            </w:pPr>
            <w:r>
              <w:rPr>
                <w:kern w:val="2"/>
                <w:szCs w:val="24"/>
              </w:rPr>
              <w:t>Netaikoma</w:t>
            </w:r>
          </w:p>
          <w:p w14:paraId="0BE8969A" w14:textId="77777777" w:rsidR="00B1137E" w:rsidRDefault="00B1137E" w:rsidP="000F56F3">
            <w:pPr>
              <w:widowControl w:val="0"/>
              <w:pBdr>
                <w:top w:val="nil"/>
                <w:left w:val="nil"/>
                <w:bottom w:val="nil"/>
                <w:right w:val="nil"/>
                <w:between w:val="nil"/>
              </w:pBdr>
              <w:tabs>
                <w:tab w:val="left" w:pos="1701"/>
              </w:tabs>
              <w:jc w:val="both"/>
              <w:outlineLvl w:val="2"/>
              <w:rPr>
                <w:rFonts w:eastAsia="Arial"/>
                <w:color w:val="000000"/>
                <w:szCs w:val="24"/>
                <w:u w:val="single"/>
              </w:rPr>
            </w:pPr>
          </w:p>
        </w:tc>
      </w:tr>
      <w:tr w:rsidR="00B1137E" w14:paraId="6288C6D2" w14:textId="77777777">
        <w:trPr>
          <w:trHeight w:val="300"/>
        </w:trPr>
        <w:tc>
          <w:tcPr>
            <w:tcW w:w="3114" w:type="dxa"/>
          </w:tcPr>
          <w:p w14:paraId="3FD43F7C" w14:textId="77777777" w:rsidR="00B1137E" w:rsidRDefault="00000000">
            <w:pPr>
              <w:rPr>
                <w:b/>
                <w:kern w:val="2"/>
                <w:szCs w:val="24"/>
              </w:rPr>
            </w:pPr>
            <w:r>
              <w:rPr>
                <w:b/>
                <w:kern w:val="2"/>
                <w:szCs w:val="24"/>
              </w:rPr>
              <w:t>4.5. Užsakymų teikimo tvarka</w:t>
            </w:r>
          </w:p>
        </w:tc>
        <w:tc>
          <w:tcPr>
            <w:tcW w:w="6379" w:type="dxa"/>
            <w:gridSpan w:val="2"/>
          </w:tcPr>
          <w:p w14:paraId="4C945C3A" w14:textId="77777777" w:rsidR="00B1137E" w:rsidRDefault="00000000">
            <w:pPr>
              <w:jc w:val="both"/>
              <w:rPr>
                <w:szCs w:val="24"/>
              </w:rPr>
            </w:pPr>
            <w:r>
              <w:rPr>
                <w:szCs w:val="24"/>
              </w:rPr>
              <w:t>Netaikoma</w:t>
            </w:r>
          </w:p>
          <w:p w14:paraId="6F81D301" w14:textId="77777777" w:rsidR="00B1137E" w:rsidRDefault="00B1137E" w:rsidP="000F56F3">
            <w:pPr>
              <w:jc w:val="both"/>
              <w:rPr>
                <w:szCs w:val="24"/>
              </w:rPr>
            </w:pPr>
          </w:p>
        </w:tc>
      </w:tr>
      <w:tr w:rsidR="00B1137E" w14:paraId="0DC97EC3" w14:textId="77777777">
        <w:trPr>
          <w:trHeight w:val="3341"/>
        </w:trPr>
        <w:tc>
          <w:tcPr>
            <w:tcW w:w="3114" w:type="dxa"/>
            <w:tcBorders>
              <w:top w:val="single" w:sz="4" w:space="0" w:color="auto"/>
              <w:left w:val="single" w:sz="4" w:space="0" w:color="auto"/>
              <w:bottom w:val="single" w:sz="4" w:space="0" w:color="auto"/>
              <w:right w:val="single" w:sz="4" w:space="0" w:color="auto"/>
            </w:tcBorders>
          </w:tcPr>
          <w:p w14:paraId="34405110" w14:textId="77777777" w:rsidR="00B1137E" w:rsidRDefault="00000000">
            <w:pPr>
              <w:rPr>
                <w:b/>
                <w:kern w:val="2"/>
                <w:szCs w:val="24"/>
              </w:rPr>
            </w:pPr>
            <w:r>
              <w:rPr>
                <w:b/>
                <w:kern w:val="2"/>
                <w:szCs w:val="24"/>
              </w:rPr>
              <w:t>4.6. Dėl minimalios Užsakymo vertės ar apimties</w:t>
            </w:r>
          </w:p>
        </w:tc>
        <w:tc>
          <w:tcPr>
            <w:tcW w:w="6379" w:type="dxa"/>
            <w:gridSpan w:val="2"/>
            <w:tcBorders>
              <w:top w:val="single" w:sz="4" w:space="0" w:color="auto"/>
              <w:left w:val="single" w:sz="4" w:space="0" w:color="auto"/>
              <w:bottom w:val="single" w:sz="4" w:space="0" w:color="auto"/>
              <w:right w:val="single" w:sz="4" w:space="0" w:color="auto"/>
            </w:tcBorders>
          </w:tcPr>
          <w:p w14:paraId="2272A66F" w14:textId="77777777" w:rsidR="00B1137E" w:rsidRDefault="00000000">
            <w:pPr>
              <w:jc w:val="both"/>
              <w:rPr>
                <w:kern w:val="2"/>
                <w:szCs w:val="24"/>
              </w:rPr>
            </w:pPr>
            <w:r>
              <w:rPr>
                <w:kern w:val="2"/>
                <w:szCs w:val="24"/>
              </w:rPr>
              <w:t>Netaikoma</w:t>
            </w:r>
          </w:p>
          <w:p w14:paraId="32C6C03C" w14:textId="2E2AE6AB" w:rsidR="00B1137E" w:rsidRDefault="00B1137E">
            <w:pPr>
              <w:jc w:val="both"/>
              <w:rPr>
                <w:szCs w:val="24"/>
              </w:rPr>
            </w:pPr>
          </w:p>
        </w:tc>
      </w:tr>
      <w:tr w:rsidR="00B1137E" w14:paraId="53316861" w14:textId="77777777">
        <w:trPr>
          <w:trHeight w:val="300"/>
        </w:trPr>
        <w:tc>
          <w:tcPr>
            <w:tcW w:w="3114" w:type="dxa"/>
          </w:tcPr>
          <w:p w14:paraId="0610C4D4" w14:textId="77777777" w:rsidR="00B1137E" w:rsidRDefault="00000000">
            <w:pPr>
              <w:rPr>
                <w:b/>
                <w:kern w:val="2"/>
                <w:szCs w:val="24"/>
              </w:rPr>
            </w:pPr>
            <w:r>
              <w:rPr>
                <w:b/>
                <w:kern w:val="2"/>
                <w:szCs w:val="24"/>
              </w:rPr>
              <w:lastRenderedPageBreak/>
              <w:t>4.7. Pateikiami dokumentai</w:t>
            </w:r>
          </w:p>
        </w:tc>
        <w:tc>
          <w:tcPr>
            <w:tcW w:w="6379" w:type="dxa"/>
            <w:gridSpan w:val="2"/>
          </w:tcPr>
          <w:p w14:paraId="71F58676" w14:textId="3B34B017" w:rsidR="00B1137E" w:rsidRPr="007A24C1" w:rsidRDefault="00000000" w:rsidP="007A24C1">
            <w:pPr>
              <w:pBdr>
                <w:top w:val="nil"/>
                <w:left w:val="nil"/>
                <w:bottom w:val="nil"/>
                <w:right w:val="nil"/>
                <w:between w:val="nil"/>
                <w:bar w:val="nil"/>
              </w:pBdr>
              <w:suppressAutoHyphens/>
              <w:jc w:val="both"/>
              <w:rPr>
                <w:rFonts w:eastAsia="Arial Unicode MS"/>
                <w:kern w:val="2"/>
                <w:szCs w:val="24"/>
                <w:bdr w:val="nil"/>
                <w:lang w:eastAsia="lt-LT"/>
              </w:rPr>
            </w:pPr>
            <w:r w:rsidRPr="007A24C1">
              <w:rPr>
                <w:rFonts w:eastAsia="Arial Unicode MS"/>
                <w:kern w:val="2"/>
                <w:szCs w:val="24"/>
                <w:bdr w:val="nil"/>
                <w:lang w:eastAsia="lt-LT"/>
              </w:rPr>
              <w:t xml:space="preserve">Taip pat turi būti pateikiami šie dokumentai: </w:t>
            </w:r>
            <w:r w:rsidR="007A24C1" w:rsidRPr="007A24C1">
              <w:rPr>
                <w:rFonts w:eastAsia="Arial Unicode MS"/>
                <w:kern w:val="2"/>
                <w:szCs w:val="24"/>
                <w:bdr w:val="nil"/>
                <w:lang w:eastAsia="lt-LT"/>
              </w:rPr>
              <w:t>Atliktų darbų aktai (F2); Pažymos apie atliktų darbų vertę (F3); PVM sąskaitos faktūros; galutinis Darbų perdavimo–priėmimo aktas; Techninės specifikacijos 3.2 punkte nurodyti dokumentai; kiti atsiskaitymui už atliktus Darbus reikalingi dokumentai.</w:t>
            </w:r>
          </w:p>
          <w:p w14:paraId="73346143" w14:textId="77777777" w:rsidR="00B1137E" w:rsidRPr="007A24C1" w:rsidRDefault="00B1137E">
            <w:pPr>
              <w:pBdr>
                <w:top w:val="nil"/>
                <w:left w:val="nil"/>
                <w:bottom w:val="nil"/>
                <w:right w:val="nil"/>
                <w:between w:val="nil"/>
                <w:bar w:val="nil"/>
              </w:pBdr>
              <w:suppressAutoHyphens/>
              <w:ind w:firstLine="124"/>
              <w:jc w:val="both"/>
              <w:rPr>
                <w:rFonts w:eastAsia="Arial Unicode MS"/>
                <w:szCs w:val="24"/>
                <w:bdr w:val="nil"/>
                <w:lang w:eastAsia="lt-LT"/>
              </w:rPr>
            </w:pPr>
          </w:p>
          <w:p w14:paraId="3B84460B" w14:textId="77777777" w:rsidR="00B1137E" w:rsidRPr="007A24C1" w:rsidRDefault="00B1137E">
            <w:pPr>
              <w:rPr>
                <w:sz w:val="4"/>
                <w:szCs w:val="4"/>
              </w:rPr>
            </w:pPr>
          </w:p>
          <w:p w14:paraId="5C7FF3D4" w14:textId="6B8DAE95" w:rsidR="00B1137E" w:rsidRPr="007A24C1" w:rsidRDefault="00000000">
            <w:pPr>
              <w:widowControl w:val="0"/>
              <w:pBdr>
                <w:top w:val="nil"/>
                <w:left w:val="nil"/>
                <w:bottom w:val="nil"/>
                <w:right w:val="nil"/>
                <w:between w:val="nil"/>
              </w:pBdr>
              <w:tabs>
                <w:tab w:val="left" w:pos="851"/>
                <w:tab w:val="left" w:pos="992"/>
                <w:tab w:val="left" w:pos="1134"/>
              </w:tabs>
              <w:jc w:val="both"/>
              <w:outlineLvl w:val="2"/>
              <w:rPr>
                <w:rFonts w:eastAsia="Arial"/>
                <w:szCs w:val="24"/>
              </w:rPr>
            </w:pPr>
            <w:r w:rsidRPr="007A24C1">
              <w:rPr>
                <w:rFonts w:eastAsia="Arial"/>
                <w:bCs/>
                <w:szCs w:val="24"/>
              </w:rPr>
              <w:t xml:space="preserve">4.7.1. Rangovas ne vėliau kaip per </w:t>
            </w:r>
            <w:r w:rsidR="007A24C1" w:rsidRPr="007A24C1">
              <w:rPr>
                <w:rFonts w:eastAsia="Arial"/>
                <w:bCs/>
                <w:szCs w:val="24"/>
              </w:rPr>
              <w:t xml:space="preserve">10 </w:t>
            </w:r>
            <w:r w:rsidRPr="007A24C1">
              <w:rPr>
                <w:rFonts w:eastAsia="Arial"/>
                <w:bCs/>
                <w:szCs w:val="24"/>
              </w:rPr>
              <w:t>(</w:t>
            </w:r>
            <w:r w:rsidR="007A24C1" w:rsidRPr="007A24C1">
              <w:rPr>
                <w:rFonts w:eastAsia="Arial"/>
                <w:kern w:val="2"/>
                <w:szCs w:val="24"/>
              </w:rPr>
              <w:t>dešimt</w:t>
            </w:r>
            <w:r w:rsidRPr="007A24C1">
              <w:rPr>
                <w:rFonts w:eastAsia="Arial"/>
                <w:kern w:val="2"/>
                <w:szCs w:val="24"/>
              </w:rPr>
              <w:t>)</w:t>
            </w:r>
            <w:r w:rsidRPr="007A24C1">
              <w:rPr>
                <w:rFonts w:eastAsia="Arial"/>
                <w:bCs/>
                <w:szCs w:val="24"/>
              </w:rPr>
              <w:t xml:space="preserve"> darbo dien</w:t>
            </w:r>
            <w:r w:rsidR="007A24C1" w:rsidRPr="007A24C1">
              <w:rPr>
                <w:rFonts w:eastAsia="Arial"/>
                <w:bCs/>
                <w:szCs w:val="24"/>
              </w:rPr>
              <w:t xml:space="preserve">ų </w:t>
            </w:r>
            <w:r w:rsidRPr="007A24C1">
              <w:rPr>
                <w:rFonts w:eastAsia="Arial"/>
                <w:szCs w:val="24"/>
              </w:rPr>
              <w:t xml:space="preserve">po Sutarties įsigaliojimo dienos privalo pateikti </w:t>
            </w:r>
            <w:r w:rsidRPr="007A24C1">
              <w:rPr>
                <w:rFonts w:eastAsia="Arial"/>
                <w:bCs/>
                <w:szCs w:val="24"/>
              </w:rPr>
              <w:t>Užsakovui</w:t>
            </w:r>
            <w:r w:rsidRPr="007A24C1">
              <w:rPr>
                <w:rFonts w:eastAsia="Arial"/>
                <w:bCs/>
                <w:szCs w:val="24"/>
                <w:u w:val="single"/>
              </w:rPr>
              <w:t xml:space="preserve"> </w:t>
            </w:r>
            <w:r w:rsidRPr="007A24C1">
              <w:rPr>
                <w:rFonts w:eastAsia="Arial"/>
                <w:szCs w:val="24"/>
              </w:rPr>
              <w:t xml:space="preserve">Sutarties kainos detalizaciją lokalinėse sąmatose, kurios turi būti parengtos pagal Statybos techninio reglamento STR 1.04.04:2017 „Statinio projektavimas, projekto ekspertizė“ 6 priedo 4 lentelę (lokalinės sąmatos yra pridedamos prie Sutarties kaip priedas Nr. </w:t>
            </w:r>
            <w:r w:rsidRPr="007A24C1">
              <w:rPr>
                <w:rFonts w:eastAsia="Arial"/>
                <w:szCs w:val="24"/>
                <w:highlight w:val="yellow"/>
              </w:rPr>
              <w:t>[...]</w:t>
            </w:r>
            <w:r w:rsidRPr="007A24C1">
              <w:rPr>
                <w:rFonts w:eastAsia="Arial"/>
                <w:szCs w:val="24"/>
              </w:rPr>
              <w:t>, kuriose nurodyta bendra Darbų kaina turi sutapti su Specialiųjų sąlygų 5.2 punkte ir Rangovo Pasiūlyme nurodyta Darbų kaina ir kuriose Rangovas privalo įskaičiuoti:</w:t>
            </w:r>
          </w:p>
          <w:p w14:paraId="33B9F212" w14:textId="77777777" w:rsidR="00B1137E" w:rsidRPr="007A24C1" w:rsidRDefault="00B1137E">
            <w:pPr>
              <w:rPr>
                <w:sz w:val="10"/>
                <w:szCs w:val="10"/>
              </w:rPr>
            </w:pPr>
          </w:p>
          <w:p w14:paraId="7F885F26" w14:textId="77777777" w:rsidR="00B1137E" w:rsidRPr="007A24C1" w:rsidRDefault="00000000">
            <w:pPr>
              <w:widowControl w:val="0"/>
              <w:pBdr>
                <w:top w:val="nil"/>
                <w:left w:val="nil"/>
                <w:bottom w:val="nil"/>
                <w:right w:val="nil"/>
                <w:between w:val="nil"/>
              </w:pBdr>
              <w:tabs>
                <w:tab w:val="left" w:pos="1701"/>
              </w:tabs>
              <w:jc w:val="both"/>
              <w:outlineLvl w:val="2"/>
              <w:rPr>
                <w:rFonts w:eastAsia="Arial"/>
                <w:szCs w:val="24"/>
              </w:rPr>
            </w:pPr>
            <w:r w:rsidRPr="007A24C1">
              <w:rPr>
                <w:rFonts w:eastAsia="Arial"/>
                <w:szCs w:val="24"/>
              </w:rPr>
              <w:t>4.7.1.1. 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p>
          <w:p w14:paraId="2DB72101" w14:textId="77777777" w:rsidR="00B1137E" w:rsidRPr="007A24C1" w:rsidRDefault="00B1137E">
            <w:pPr>
              <w:rPr>
                <w:sz w:val="10"/>
                <w:szCs w:val="10"/>
              </w:rPr>
            </w:pPr>
          </w:p>
          <w:p w14:paraId="6579E1ED" w14:textId="77777777" w:rsidR="00B1137E" w:rsidRPr="007A24C1" w:rsidRDefault="00000000">
            <w:pPr>
              <w:widowControl w:val="0"/>
              <w:pBdr>
                <w:top w:val="nil"/>
                <w:left w:val="nil"/>
                <w:bottom w:val="nil"/>
                <w:right w:val="nil"/>
                <w:between w:val="nil"/>
              </w:pBdr>
              <w:tabs>
                <w:tab w:val="left" w:pos="1701"/>
              </w:tabs>
              <w:jc w:val="both"/>
              <w:outlineLvl w:val="2"/>
              <w:rPr>
                <w:rFonts w:eastAsia="Arial"/>
                <w:szCs w:val="24"/>
              </w:rPr>
            </w:pPr>
            <w:r w:rsidRPr="007A24C1">
              <w:rPr>
                <w:rFonts w:eastAsia="Arial"/>
                <w:szCs w:val="24"/>
              </w:rPr>
              <w:t>4.7.1.2. Netiesiogines Išlaidas: (a) pridėtines išlaidas (apskaičiuojamos kaip procentinis dydis nuo tiesioginių išlaidų) ir (b) pelną (apskaičiuojamą kaip procentinį dydį nuo visų išlaidų).</w:t>
            </w:r>
          </w:p>
          <w:p w14:paraId="0FDD34A4" w14:textId="77777777" w:rsidR="00B1137E" w:rsidRPr="007A24C1" w:rsidRDefault="00B1137E">
            <w:pPr>
              <w:rPr>
                <w:sz w:val="10"/>
                <w:szCs w:val="10"/>
              </w:rPr>
            </w:pPr>
          </w:p>
          <w:p w14:paraId="34392E80" w14:textId="77777777" w:rsidR="00B1137E" w:rsidRPr="007A24C1" w:rsidRDefault="00000000">
            <w:pPr>
              <w:widowControl w:val="0"/>
              <w:pBdr>
                <w:top w:val="nil"/>
                <w:left w:val="nil"/>
                <w:bottom w:val="nil"/>
                <w:right w:val="nil"/>
                <w:between w:val="nil"/>
              </w:pBdr>
              <w:tabs>
                <w:tab w:val="left" w:pos="851"/>
                <w:tab w:val="left" w:pos="992"/>
                <w:tab w:val="left" w:pos="1134"/>
              </w:tabs>
              <w:jc w:val="both"/>
              <w:outlineLvl w:val="2"/>
              <w:rPr>
                <w:rFonts w:eastAsia="Arial"/>
                <w:szCs w:val="24"/>
              </w:rPr>
            </w:pPr>
            <w:r w:rsidRPr="007A24C1">
              <w:rPr>
                <w:rFonts w:eastAsia="Arial"/>
                <w:szCs w:val="24"/>
              </w:rPr>
              <w:t>4.7.2. Rangovas privalo lokalinėse sąmatose nurodyti Statybos produktų ar Įrenginių kainas, kurios apima visus (importo procedūrų atlikimo, muitų ir importo mokesčių sumokėjimo, transportavimo, pristatymo į Statybvietę, iškrovimo bei sandėliavimo).</w:t>
            </w:r>
          </w:p>
          <w:p w14:paraId="10B9C3D0" w14:textId="77777777" w:rsidR="00B1137E" w:rsidRPr="007A24C1" w:rsidRDefault="00B1137E">
            <w:pPr>
              <w:rPr>
                <w:sz w:val="10"/>
                <w:szCs w:val="10"/>
              </w:rPr>
            </w:pPr>
          </w:p>
          <w:p w14:paraId="4199B7D6" w14:textId="356F8503" w:rsidR="00B1137E" w:rsidRPr="007A24C1" w:rsidRDefault="00000000">
            <w:pPr>
              <w:widowControl w:val="0"/>
              <w:pBdr>
                <w:top w:val="nil"/>
                <w:left w:val="nil"/>
                <w:bottom w:val="nil"/>
                <w:right w:val="nil"/>
                <w:between w:val="nil"/>
              </w:pBdr>
              <w:tabs>
                <w:tab w:val="left" w:pos="851"/>
                <w:tab w:val="left" w:pos="992"/>
                <w:tab w:val="left" w:pos="1134"/>
              </w:tabs>
              <w:jc w:val="both"/>
              <w:outlineLvl w:val="2"/>
              <w:rPr>
                <w:rFonts w:eastAsia="Arial"/>
                <w:szCs w:val="24"/>
              </w:rPr>
            </w:pPr>
            <w:r w:rsidRPr="007A24C1">
              <w:rPr>
                <w:rFonts w:eastAsia="Arial"/>
                <w:szCs w:val="24"/>
              </w:rPr>
              <w:t>4.7.3. Šalys vadovaujasi lokalinėmis sąmatomis, kai Šalys pagal Sutartį turi apskaičiuoti Papildomų darbų ir Atsisakomų darbų kainą, išskyrus atvejus, jeigu paaiškėja, kad lokalinėse sąmatose nurodytos kainos ir įkainiai Sutarties sudarymo buvo dirbtinai sumažinti arba padidinti. Užsakovas, vertindamas Darbų, už kuriuos mokama fiksuota kaina arba pagal fiksuotus įkainius, Atliktų darbų aktus ir Pažymas apie atliktų Darbų vertę, gali atsižvelgti į lokalines sąmatas, tačiau nėra jo saistomas.</w:t>
            </w:r>
            <w:r w:rsidR="007A24C1" w:rsidRPr="007A24C1">
              <w:rPr>
                <w:rFonts w:eastAsia="Arial"/>
                <w:szCs w:val="24"/>
              </w:rPr>
              <w:t xml:space="preserve"> </w:t>
            </w:r>
          </w:p>
          <w:p w14:paraId="6C6C8C5F" w14:textId="3750E0A9" w:rsidR="007A24C1" w:rsidRPr="007A24C1" w:rsidRDefault="007A24C1">
            <w:pPr>
              <w:widowControl w:val="0"/>
              <w:pBdr>
                <w:top w:val="nil"/>
                <w:left w:val="nil"/>
                <w:bottom w:val="nil"/>
                <w:right w:val="nil"/>
                <w:between w:val="nil"/>
              </w:pBdr>
              <w:tabs>
                <w:tab w:val="left" w:pos="851"/>
                <w:tab w:val="left" w:pos="992"/>
                <w:tab w:val="left" w:pos="1134"/>
              </w:tabs>
              <w:jc w:val="both"/>
              <w:outlineLvl w:val="2"/>
              <w:rPr>
                <w:rFonts w:eastAsia="Arial"/>
                <w:szCs w:val="24"/>
              </w:rPr>
            </w:pPr>
            <w:r w:rsidRPr="007A24C1">
              <w:rPr>
                <w:rFonts w:eastAsia="Arial"/>
                <w:szCs w:val="24"/>
              </w:rPr>
              <w:t>Lokalinės sąmatos taip pat naudojamos Darbų vykdymo kontrolei ir atliktų darbų apimčių vertinimui, tačiau jos nekeičia Rangovo pasiūlytos bendros Sutarties kainos, išskyrus Lietuvos Respublikos viešųjų pirkimų įstatyme ir Sutartyje nustatytus atvejus.</w:t>
            </w:r>
          </w:p>
          <w:p w14:paraId="412E6C33" w14:textId="77777777" w:rsidR="00B1137E" w:rsidRPr="007A24C1" w:rsidRDefault="00B1137E">
            <w:pPr>
              <w:rPr>
                <w:sz w:val="10"/>
                <w:szCs w:val="10"/>
              </w:rPr>
            </w:pPr>
          </w:p>
          <w:p w14:paraId="1E65C573" w14:textId="77777777" w:rsidR="007A24C1" w:rsidRPr="007A24C1" w:rsidRDefault="007A24C1" w:rsidP="007A24C1">
            <w:pPr>
              <w:pBdr>
                <w:top w:val="nil"/>
                <w:left w:val="nil"/>
                <w:bottom w:val="nil"/>
                <w:right w:val="nil"/>
                <w:between w:val="nil"/>
                <w:bar w:val="nil"/>
              </w:pBdr>
              <w:tabs>
                <w:tab w:val="left" w:pos="288"/>
              </w:tabs>
              <w:suppressAutoHyphens/>
              <w:jc w:val="both"/>
              <w:rPr>
                <w:kern w:val="2"/>
                <w:szCs w:val="24"/>
              </w:rPr>
            </w:pPr>
            <w:r w:rsidRPr="007A24C1">
              <w:rPr>
                <w:kern w:val="2"/>
                <w:szCs w:val="24"/>
              </w:rPr>
              <w:lastRenderedPageBreak/>
              <w:t>Papildomai Rangovas privalo pateikti:</w:t>
            </w:r>
          </w:p>
          <w:p w14:paraId="41548A12" w14:textId="77777777" w:rsidR="007A24C1" w:rsidRPr="007A24C1" w:rsidRDefault="007A24C1" w:rsidP="007A24C1">
            <w:pPr>
              <w:numPr>
                <w:ilvl w:val="0"/>
                <w:numId w:val="3"/>
              </w:numPr>
              <w:pBdr>
                <w:top w:val="nil"/>
                <w:left w:val="nil"/>
                <w:bottom w:val="nil"/>
                <w:right w:val="nil"/>
                <w:between w:val="nil"/>
                <w:bar w:val="nil"/>
              </w:pBdr>
              <w:tabs>
                <w:tab w:val="left" w:pos="288"/>
              </w:tabs>
              <w:suppressAutoHyphens/>
              <w:ind w:left="0" w:firstLine="0"/>
              <w:jc w:val="both"/>
              <w:rPr>
                <w:kern w:val="2"/>
                <w:szCs w:val="24"/>
              </w:rPr>
            </w:pPr>
            <w:r w:rsidRPr="007A24C1">
              <w:rPr>
                <w:kern w:val="2"/>
                <w:szCs w:val="24"/>
              </w:rPr>
              <w:t xml:space="preserve">atliktų darbų vykdymo dokumentaciją; </w:t>
            </w:r>
          </w:p>
          <w:p w14:paraId="63419E57" w14:textId="77777777" w:rsidR="007A24C1" w:rsidRPr="007A24C1" w:rsidRDefault="007A24C1" w:rsidP="007A24C1">
            <w:pPr>
              <w:numPr>
                <w:ilvl w:val="0"/>
                <w:numId w:val="3"/>
              </w:numPr>
              <w:pBdr>
                <w:top w:val="nil"/>
                <w:left w:val="nil"/>
                <w:bottom w:val="nil"/>
                <w:right w:val="nil"/>
                <w:between w:val="nil"/>
                <w:bar w:val="nil"/>
              </w:pBdr>
              <w:tabs>
                <w:tab w:val="left" w:pos="288"/>
              </w:tabs>
              <w:suppressAutoHyphens/>
              <w:ind w:left="0" w:firstLine="0"/>
              <w:jc w:val="both"/>
              <w:rPr>
                <w:kern w:val="2"/>
                <w:szCs w:val="24"/>
              </w:rPr>
            </w:pPr>
            <w:r w:rsidRPr="007A24C1">
              <w:rPr>
                <w:kern w:val="2"/>
                <w:szCs w:val="24"/>
              </w:rPr>
              <w:t xml:space="preserve">griovių niveliacijos žurnalus; </w:t>
            </w:r>
          </w:p>
          <w:p w14:paraId="67646C95" w14:textId="77777777" w:rsidR="007A24C1" w:rsidRPr="007A24C1" w:rsidRDefault="007A24C1" w:rsidP="007A24C1">
            <w:pPr>
              <w:numPr>
                <w:ilvl w:val="0"/>
                <w:numId w:val="3"/>
              </w:numPr>
              <w:pBdr>
                <w:top w:val="nil"/>
                <w:left w:val="nil"/>
                <w:bottom w:val="nil"/>
                <w:right w:val="nil"/>
                <w:between w:val="nil"/>
                <w:bar w:val="nil"/>
              </w:pBdr>
              <w:tabs>
                <w:tab w:val="left" w:pos="288"/>
              </w:tabs>
              <w:suppressAutoHyphens/>
              <w:ind w:left="0" w:firstLine="0"/>
              <w:jc w:val="both"/>
              <w:rPr>
                <w:kern w:val="2"/>
                <w:szCs w:val="24"/>
              </w:rPr>
            </w:pPr>
            <w:r w:rsidRPr="007A24C1">
              <w:rPr>
                <w:kern w:val="2"/>
                <w:szCs w:val="24"/>
              </w:rPr>
              <w:t xml:space="preserve">techninės priežiūros žurnalus; </w:t>
            </w:r>
          </w:p>
          <w:p w14:paraId="12A68F6F" w14:textId="77777777" w:rsidR="007A24C1" w:rsidRPr="007A24C1" w:rsidRDefault="007A24C1" w:rsidP="007A24C1">
            <w:pPr>
              <w:numPr>
                <w:ilvl w:val="0"/>
                <w:numId w:val="3"/>
              </w:numPr>
              <w:pBdr>
                <w:top w:val="nil"/>
                <w:left w:val="nil"/>
                <w:bottom w:val="nil"/>
                <w:right w:val="nil"/>
                <w:between w:val="nil"/>
                <w:bar w:val="nil"/>
              </w:pBdr>
              <w:tabs>
                <w:tab w:val="left" w:pos="288"/>
              </w:tabs>
              <w:suppressAutoHyphens/>
              <w:ind w:left="0" w:firstLine="0"/>
              <w:jc w:val="both"/>
              <w:rPr>
                <w:kern w:val="2"/>
                <w:szCs w:val="24"/>
              </w:rPr>
            </w:pPr>
            <w:r w:rsidRPr="007A24C1">
              <w:rPr>
                <w:kern w:val="2"/>
                <w:szCs w:val="24"/>
              </w:rPr>
              <w:t xml:space="preserve">medžiagų atitikties deklaracijas; </w:t>
            </w:r>
          </w:p>
          <w:p w14:paraId="1AD9601B" w14:textId="77777777" w:rsidR="007A24C1" w:rsidRPr="007A24C1" w:rsidRDefault="007A24C1" w:rsidP="007A24C1">
            <w:pPr>
              <w:numPr>
                <w:ilvl w:val="0"/>
                <w:numId w:val="3"/>
              </w:numPr>
              <w:pBdr>
                <w:top w:val="nil"/>
                <w:left w:val="nil"/>
                <w:bottom w:val="nil"/>
                <w:right w:val="nil"/>
                <w:between w:val="nil"/>
                <w:bar w:val="nil"/>
              </w:pBdr>
              <w:tabs>
                <w:tab w:val="left" w:pos="288"/>
              </w:tabs>
              <w:suppressAutoHyphens/>
              <w:ind w:left="0" w:firstLine="0"/>
              <w:jc w:val="both"/>
              <w:rPr>
                <w:kern w:val="2"/>
                <w:szCs w:val="24"/>
              </w:rPr>
            </w:pPr>
            <w:r w:rsidRPr="007A24C1">
              <w:rPr>
                <w:kern w:val="2"/>
                <w:szCs w:val="24"/>
              </w:rPr>
              <w:t xml:space="preserve">išpildomąją dokumentaciją; </w:t>
            </w:r>
          </w:p>
          <w:p w14:paraId="2048A9ED" w14:textId="77777777" w:rsidR="007A24C1" w:rsidRPr="007A24C1" w:rsidRDefault="007A24C1" w:rsidP="007A24C1">
            <w:pPr>
              <w:numPr>
                <w:ilvl w:val="0"/>
                <w:numId w:val="3"/>
              </w:numPr>
              <w:pBdr>
                <w:top w:val="nil"/>
                <w:left w:val="nil"/>
                <w:bottom w:val="nil"/>
                <w:right w:val="nil"/>
                <w:between w:val="nil"/>
                <w:bar w:val="nil"/>
              </w:pBdr>
              <w:tabs>
                <w:tab w:val="left" w:pos="288"/>
              </w:tabs>
              <w:suppressAutoHyphens/>
              <w:ind w:left="0" w:firstLine="0"/>
              <w:jc w:val="both"/>
              <w:rPr>
                <w:kern w:val="2"/>
                <w:szCs w:val="24"/>
              </w:rPr>
            </w:pPr>
            <w:r w:rsidRPr="007A24C1">
              <w:rPr>
                <w:kern w:val="2"/>
                <w:szCs w:val="24"/>
              </w:rPr>
              <w:t xml:space="preserve">kontrolinę geodezinę nuotrauką, parengtą pagal GKTR 2.11.03:2014; </w:t>
            </w:r>
          </w:p>
          <w:p w14:paraId="1EABB2D4" w14:textId="77777777" w:rsidR="007A24C1" w:rsidRPr="007A24C1" w:rsidRDefault="007A24C1" w:rsidP="007A24C1">
            <w:pPr>
              <w:numPr>
                <w:ilvl w:val="0"/>
                <w:numId w:val="3"/>
              </w:numPr>
              <w:pBdr>
                <w:top w:val="nil"/>
                <w:left w:val="nil"/>
                <w:bottom w:val="nil"/>
                <w:right w:val="nil"/>
                <w:between w:val="nil"/>
                <w:bar w:val="nil"/>
              </w:pBdr>
              <w:tabs>
                <w:tab w:val="left" w:pos="288"/>
              </w:tabs>
              <w:suppressAutoHyphens/>
              <w:ind w:left="0" w:firstLine="0"/>
              <w:jc w:val="both"/>
              <w:rPr>
                <w:kern w:val="2"/>
                <w:szCs w:val="24"/>
              </w:rPr>
            </w:pPr>
            <w:r w:rsidRPr="007A24C1">
              <w:rPr>
                <w:kern w:val="2"/>
                <w:szCs w:val="24"/>
              </w:rPr>
              <w:t>dokumentaciją popierine forma bei *.</w:t>
            </w:r>
            <w:proofErr w:type="spellStart"/>
            <w:r w:rsidRPr="007A24C1">
              <w:rPr>
                <w:kern w:val="2"/>
                <w:szCs w:val="24"/>
              </w:rPr>
              <w:t>pdf</w:t>
            </w:r>
            <w:proofErr w:type="spellEnd"/>
            <w:r w:rsidRPr="007A24C1">
              <w:rPr>
                <w:kern w:val="2"/>
                <w:szCs w:val="24"/>
              </w:rPr>
              <w:t xml:space="preserve"> ir *.</w:t>
            </w:r>
            <w:proofErr w:type="spellStart"/>
            <w:r w:rsidRPr="007A24C1">
              <w:rPr>
                <w:kern w:val="2"/>
                <w:szCs w:val="24"/>
              </w:rPr>
              <w:t>dwg</w:t>
            </w:r>
            <w:proofErr w:type="spellEnd"/>
            <w:r w:rsidRPr="007A24C1">
              <w:rPr>
                <w:kern w:val="2"/>
                <w:szCs w:val="24"/>
              </w:rPr>
              <w:t xml:space="preserve"> formatais; </w:t>
            </w:r>
          </w:p>
          <w:p w14:paraId="3BF83EAA" w14:textId="77777777" w:rsidR="007A24C1" w:rsidRPr="007A24C1" w:rsidRDefault="007A24C1" w:rsidP="007A24C1">
            <w:pPr>
              <w:numPr>
                <w:ilvl w:val="0"/>
                <w:numId w:val="3"/>
              </w:numPr>
              <w:pBdr>
                <w:top w:val="nil"/>
                <w:left w:val="nil"/>
                <w:bottom w:val="nil"/>
                <w:right w:val="nil"/>
                <w:between w:val="nil"/>
                <w:bar w:val="nil"/>
              </w:pBdr>
              <w:tabs>
                <w:tab w:val="left" w:pos="288"/>
              </w:tabs>
              <w:suppressAutoHyphens/>
              <w:ind w:left="0" w:firstLine="0"/>
              <w:jc w:val="both"/>
              <w:rPr>
                <w:kern w:val="2"/>
                <w:szCs w:val="24"/>
              </w:rPr>
            </w:pPr>
            <w:r w:rsidRPr="007A24C1">
              <w:rPr>
                <w:kern w:val="2"/>
                <w:szCs w:val="24"/>
              </w:rPr>
              <w:t xml:space="preserve">suremontuotų melioracijos statinių pripažinimo tinkamais naudoti ir priežiūros darbų atlikimo aktą; </w:t>
            </w:r>
          </w:p>
          <w:p w14:paraId="3D88DCD2" w14:textId="77777777" w:rsidR="007A24C1" w:rsidRPr="007A24C1" w:rsidRDefault="007A24C1" w:rsidP="007A24C1">
            <w:pPr>
              <w:numPr>
                <w:ilvl w:val="0"/>
                <w:numId w:val="3"/>
              </w:numPr>
              <w:pBdr>
                <w:top w:val="nil"/>
                <w:left w:val="nil"/>
                <w:bottom w:val="nil"/>
                <w:right w:val="nil"/>
                <w:between w:val="nil"/>
                <w:bar w:val="nil"/>
              </w:pBdr>
              <w:tabs>
                <w:tab w:val="left" w:pos="288"/>
              </w:tabs>
              <w:suppressAutoHyphens/>
              <w:ind w:left="0" w:firstLine="0"/>
              <w:jc w:val="both"/>
              <w:rPr>
                <w:kern w:val="2"/>
                <w:szCs w:val="24"/>
              </w:rPr>
            </w:pPr>
            <w:r w:rsidRPr="007A24C1">
              <w:rPr>
                <w:kern w:val="2"/>
                <w:szCs w:val="24"/>
              </w:rPr>
              <w:t>kitus Techninėje specifikacijoje, Statinio projekte, teisės aktuose ir projekto finansavimo sąlygose numatytus dokumentus, reikalingus tinkamam Sutarties įvykdymui ir statybos užbaigimo procedūroms.</w:t>
            </w:r>
          </w:p>
          <w:p w14:paraId="05CB1EAA" w14:textId="77777777" w:rsidR="00B1137E" w:rsidRPr="007A24C1" w:rsidRDefault="00B1137E">
            <w:pPr>
              <w:rPr>
                <w:sz w:val="4"/>
                <w:szCs w:val="4"/>
              </w:rPr>
            </w:pPr>
          </w:p>
          <w:p w14:paraId="287EC8EC" w14:textId="77777777" w:rsidR="007A24C1" w:rsidRPr="007A24C1" w:rsidRDefault="007A24C1">
            <w:pPr>
              <w:rPr>
                <w:sz w:val="21"/>
                <w:szCs w:val="21"/>
              </w:rPr>
            </w:pPr>
          </w:p>
          <w:p w14:paraId="0CE1F2EF" w14:textId="22EEE0ED" w:rsidR="00B1137E" w:rsidRPr="007A24C1" w:rsidRDefault="00000000">
            <w:pPr>
              <w:pBdr>
                <w:top w:val="nil"/>
                <w:left w:val="nil"/>
                <w:bottom w:val="nil"/>
                <w:right w:val="nil"/>
                <w:between w:val="nil"/>
                <w:bar w:val="nil"/>
              </w:pBdr>
              <w:suppressAutoHyphens/>
              <w:jc w:val="both"/>
              <w:rPr>
                <w:kern w:val="2"/>
                <w:szCs w:val="24"/>
              </w:rPr>
            </w:pPr>
            <w:r w:rsidRPr="007A24C1">
              <w:rPr>
                <w:kern w:val="2"/>
                <w:szCs w:val="24"/>
              </w:rPr>
              <w:t>Rangovui nepateikus nurodytų dokumentų, laikoma, kad Darbai neatitinka Sutartyje nustatytų reikalavimų.</w:t>
            </w:r>
          </w:p>
        </w:tc>
      </w:tr>
      <w:tr w:rsidR="00B1137E" w14:paraId="6ACB52F7" w14:textId="77777777">
        <w:trPr>
          <w:trHeight w:val="300"/>
        </w:trPr>
        <w:tc>
          <w:tcPr>
            <w:tcW w:w="9493" w:type="dxa"/>
            <w:gridSpan w:val="3"/>
          </w:tcPr>
          <w:p w14:paraId="297E3BDD" w14:textId="77777777" w:rsidR="00B1137E" w:rsidRDefault="00000000">
            <w:pPr>
              <w:jc w:val="center"/>
              <w:rPr>
                <w:b/>
                <w:kern w:val="2"/>
                <w:szCs w:val="24"/>
              </w:rPr>
            </w:pPr>
            <w:r>
              <w:rPr>
                <w:b/>
                <w:kern w:val="2"/>
                <w:szCs w:val="24"/>
              </w:rPr>
              <w:t>5. SUTARTIES KAINA IR ATSISKAITYMO TVARKA</w:t>
            </w:r>
          </w:p>
        </w:tc>
      </w:tr>
      <w:tr w:rsidR="00B1137E" w14:paraId="38D12B2E" w14:textId="77777777">
        <w:trPr>
          <w:trHeight w:val="300"/>
        </w:trPr>
        <w:tc>
          <w:tcPr>
            <w:tcW w:w="3114" w:type="dxa"/>
          </w:tcPr>
          <w:p w14:paraId="153ACB17" w14:textId="77777777" w:rsidR="00B1137E" w:rsidRDefault="00000000">
            <w:pPr>
              <w:rPr>
                <w:b/>
                <w:kern w:val="2"/>
                <w:szCs w:val="24"/>
                <w:highlight w:val="yellow"/>
              </w:rPr>
            </w:pPr>
            <w:r>
              <w:rPr>
                <w:b/>
                <w:kern w:val="2"/>
                <w:szCs w:val="24"/>
              </w:rPr>
              <w:t>5.1. Sutarčiai taikomas kainos apskaičiavimo būdas</w:t>
            </w:r>
          </w:p>
        </w:tc>
        <w:tc>
          <w:tcPr>
            <w:tcW w:w="6379" w:type="dxa"/>
            <w:gridSpan w:val="2"/>
          </w:tcPr>
          <w:p w14:paraId="12257B75" w14:textId="77777777" w:rsidR="00B1137E" w:rsidRDefault="00000000">
            <w:pPr>
              <w:jc w:val="both"/>
              <w:rPr>
                <w:kern w:val="2"/>
                <w:szCs w:val="24"/>
              </w:rPr>
            </w:pPr>
            <w:r>
              <w:rPr>
                <w:kern w:val="2"/>
                <w:szCs w:val="24"/>
              </w:rPr>
              <w:t>Fiksuotos kainos kainodara</w:t>
            </w:r>
          </w:p>
          <w:p w14:paraId="30CCB890" w14:textId="413799BF" w:rsidR="00B1137E" w:rsidRDefault="00B1137E">
            <w:pPr>
              <w:jc w:val="both"/>
              <w:rPr>
                <w:color w:val="4472C4"/>
                <w:kern w:val="2"/>
                <w:szCs w:val="24"/>
              </w:rPr>
            </w:pPr>
          </w:p>
        </w:tc>
      </w:tr>
      <w:tr w:rsidR="00B1137E" w14:paraId="2666DF05" w14:textId="77777777">
        <w:trPr>
          <w:trHeight w:val="300"/>
        </w:trPr>
        <w:tc>
          <w:tcPr>
            <w:tcW w:w="3114" w:type="dxa"/>
          </w:tcPr>
          <w:p w14:paraId="4B724666" w14:textId="77777777" w:rsidR="00B1137E" w:rsidRDefault="0000000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A0383DA" w14:textId="77777777" w:rsidR="00B1137E" w:rsidRDefault="00B1137E">
            <w:pPr>
              <w:rPr>
                <w:b/>
                <w:kern w:val="2"/>
                <w:szCs w:val="24"/>
              </w:rPr>
            </w:pPr>
          </w:p>
          <w:p w14:paraId="73E6495D" w14:textId="77777777" w:rsidR="00B1137E" w:rsidRDefault="00B1137E">
            <w:pPr>
              <w:rPr>
                <w:b/>
                <w:kern w:val="2"/>
                <w:szCs w:val="24"/>
              </w:rPr>
            </w:pPr>
          </w:p>
          <w:p w14:paraId="649968B3" w14:textId="77777777" w:rsidR="00B1137E" w:rsidRDefault="00B1137E">
            <w:pPr>
              <w:rPr>
                <w:b/>
                <w:kern w:val="2"/>
                <w:szCs w:val="24"/>
              </w:rPr>
            </w:pPr>
          </w:p>
          <w:p w14:paraId="6C5274DD" w14:textId="77777777" w:rsidR="00B1137E" w:rsidRDefault="00B1137E">
            <w:pPr>
              <w:rPr>
                <w:b/>
                <w:kern w:val="2"/>
                <w:szCs w:val="24"/>
              </w:rPr>
            </w:pPr>
          </w:p>
          <w:p w14:paraId="325A3A52" w14:textId="77777777" w:rsidR="00B1137E" w:rsidRDefault="00B1137E">
            <w:pPr>
              <w:rPr>
                <w:b/>
                <w:kern w:val="2"/>
                <w:szCs w:val="24"/>
              </w:rPr>
            </w:pPr>
          </w:p>
          <w:p w14:paraId="4A7C3554" w14:textId="77777777" w:rsidR="00B1137E" w:rsidRDefault="00B1137E">
            <w:pPr>
              <w:rPr>
                <w:b/>
                <w:kern w:val="2"/>
                <w:szCs w:val="24"/>
              </w:rPr>
            </w:pPr>
          </w:p>
          <w:p w14:paraId="1A16B3AE" w14:textId="77777777" w:rsidR="00B1137E" w:rsidRDefault="00B1137E">
            <w:pPr>
              <w:rPr>
                <w:b/>
                <w:kern w:val="2"/>
                <w:szCs w:val="24"/>
              </w:rPr>
            </w:pPr>
          </w:p>
          <w:p w14:paraId="511A9FA6" w14:textId="6133FF4A" w:rsidR="00B1137E" w:rsidRPr="00FC11A4" w:rsidRDefault="00B1137E" w:rsidP="00FC11A4">
            <w:pPr>
              <w:jc w:val="both"/>
              <w:rPr>
                <w:b/>
                <w:color w:val="FF0000"/>
                <w:kern w:val="2"/>
                <w:szCs w:val="24"/>
              </w:rPr>
            </w:pPr>
          </w:p>
        </w:tc>
        <w:tc>
          <w:tcPr>
            <w:tcW w:w="6379" w:type="dxa"/>
            <w:gridSpan w:val="2"/>
          </w:tcPr>
          <w:p w14:paraId="05EF3A2A" w14:textId="77777777" w:rsidR="00B1137E" w:rsidRDefault="00000000">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59702DF" w14:textId="77777777" w:rsidR="00B1137E" w:rsidRDefault="0000000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D5605E5" w14:textId="77777777" w:rsidR="00B1137E" w:rsidRDefault="0000000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B412567" w14:textId="77777777" w:rsidR="00B1137E" w:rsidRDefault="00B1137E">
            <w:pPr>
              <w:jc w:val="both"/>
              <w:rPr>
                <w:kern w:val="2"/>
                <w:szCs w:val="24"/>
              </w:rPr>
            </w:pPr>
          </w:p>
          <w:p w14:paraId="4D44BD41" w14:textId="77777777" w:rsidR="00B1137E" w:rsidRDefault="00000000">
            <w:pPr>
              <w:jc w:val="both"/>
              <w:rPr>
                <w:kern w:val="2"/>
                <w:szCs w:val="24"/>
              </w:rPr>
            </w:pPr>
            <w:r>
              <w:rPr>
                <w:kern w:val="2"/>
                <w:szCs w:val="24"/>
              </w:rPr>
              <w:t>Šioje Sutartyje P</w:t>
            </w:r>
            <w:r>
              <w:rPr>
                <w:color w:val="000000"/>
                <w:kern w:val="2"/>
                <w:szCs w:val="24"/>
              </w:rPr>
              <w:t xml:space="preserve">radinės sutarties vertė yra lygi </w:t>
            </w:r>
            <w:r>
              <w:rPr>
                <w:b/>
                <w:bCs/>
                <w:kern w:val="2"/>
                <w:szCs w:val="24"/>
              </w:rPr>
              <w:t xml:space="preserve">Rangovo </w:t>
            </w:r>
            <w:r>
              <w:rPr>
                <w:b/>
                <w:bCs/>
                <w:color w:val="000000"/>
                <w:kern w:val="2"/>
                <w:szCs w:val="24"/>
              </w:rPr>
              <w:t>pasiūlymo kainai be PVM</w:t>
            </w:r>
            <w:r>
              <w:rPr>
                <w:color w:val="000000"/>
                <w:kern w:val="2"/>
                <w:szCs w:val="24"/>
              </w:rPr>
              <w:t>, nurodytai už visą perkamų Darbų apimtį</w:t>
            </w:r>
            <w:r>
              <w:rPr>
                <w:kern w:val="2"/>
                <w:szCs w:val="24"/>
              </w:rPr>
              <w:t>.</w:t>
            </w:r>
          </w:p>
          <w:p w14:paraId="2A5AF700" w14:textId="77777777" w:rsidR="00B1137E" w:rsidRDefault="00B1137E">
            <w:pPr>
              <w:jc w:val="both"/>
              <w:rPr>
                <w:color w:val="4472C4"/>
                <w:kern w:val="2"/>
                <w:szCs w:val="24"/>
              </w:rPr>
            </w:pPr>
          </w:p>
          <w:p w14:paraId="099B505E" w14:textId="71D4E184" w:rsidR="00B1137E" w:rsidRPr="00FC11A4" w:rsidRDefault="00000000">
            <w:pPr>
              <w:jc w:val="both"/>
              <w:rPr>
                <w:rFonts w:eastAsia="Arial"/>
                <w:color w:val="FF0000"/>
                <w:szCs w:val="24"/>
              </w:rPr>
            </w:pPr>
            <w:r w:rsidRPr="00FC11A4">
              <w:rPr>
                <w:rFonts w:eastAsia="Arial"/>
                <w:szCs w:val="24"/>
              </w:rPr>
              <w:t xml:space="preserve">Užsakovas už visą Pirkimo dokumentuose ir Sutartyje numatytą Darbų apimtį sumoka Rangovo pasiūlyme nurodytą kainą, jeigu faktinis ir Pirkimo dokumentuose bei Sutartyje Užsakovo nurodytų Darbų kiekis (skaičiuojant pinigine verte) nesiskiria daugiau kaip </w:t>
            </w:r>
            <w:r w:rsidRPr="00FC11A4">
              <w:rPr>
                <w:kern w:val="2"/>
                <w:szCs w:val="24"/>
              </w:rPr>
              <w:t xml:space="preserve">15 (penkiolika) </w:t>
            </w:r>
            <w:r w:rsidRPr="00FC11A4">
              <w:rPr>
                <w:rFonts w:eastAsia="Arial"/>
                <w:szCs w:val="24"/>
              </w:rPr>
              <w:t>procentų, skaičiuojant nuo Pradinės sutarties vertės.</w:t>
            </w:r>
          </w:p>
        </w:tc>
      </w:tr>
      <w:tr w:rsidR="00B1137E" w14:paraId="421B38DE" w14:textId="77777777">
        <w:trPr>
          <w:trHeight w:val="300"/>
        </w:trPr>
        <w:tc>
          <w:tcPr>
            <w:tcW w:w="3114" w:type="dxa"/>
          </w:tcPr>
          <w:p w14:paraId="0672EC27" w14:textId="03B9F328" w:rsidR="00B1137E" w:rsidRPr="00FC11A4" w:rsidRDefault="0000000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379" w:type="dxa"/>
            <w:gridSpan w:val="2"/>
          </w:tcPr>
          <w:p w14:paraId="6D15DE70" w14:textId="0EDC7905" w:rsidR="00B1137E" w:rsidRPr="00FC11A4" w:rsidRDefault="00000000">
            <w:pPr>
              <w:jc w:val="both"/>
              <w:rPr>
                <w:szCs w:val="24"/>
              </w:rPr>
            </w:pPr>
            <w:r w:rsidRPr="00FC11A4">
              <w:rPr>
                <w:kern w:val="2"/>
                <w:szCs w:val="24"/>
              </w:rPr>
              <w:t>Sutarties kaina bus perskaičiuojami:</w:t>
            </w:r>
          </w:p>
          <w:p w14:paraId="7B0365AC" w14:textId="77777777" w:rsidR="00B1137E" w:rsidRPr="00FC11A4" w:rsidRDefault="00000000">
            <w:pPr>
              <w:jc w:val="both"/>
              <w:rPr>
                <w:kern w:val="2"/>
                <w:szCs w:val="24"/>
              </w:rPr>
            </w:pPr>
            <w:r w:rsidRPr="00FC11A4">
              <w:rPr>
                <w:kern w:val="2"/>
                <w:szCs w:val="24"/>
              </w:rPr>
              <w:t>5.3.1. dėl PVM tarifo pasikeitimo;</w:t>
            </w:r>
          </w:p>
          <w:p w14:paraId="5D3E8257" w14:textId="6EE5DF71" w:rsidR="00B1137E" w:rsidRPr="00FC11A4" w:rsidRDefault="00000000">
            <w:pPr>
              <w:jc w:val="both"/>
              <w:rPr>
                <w:kern w:val="2"/>
                <w:szCs w:val="24"/>
              </w:rPr>
            </w:pPr>
            <w:r w:rsidRPr="00FC11A4">
              <w:rPr>
                <w:kern w:val="2"/>
                <w:szCs w:val="24"/>
              </w:rPr>
              <w:t>5.3.3. dėl kainų lygio pokyčio;</w:t>
            </w:r>
          </w:p>
        </w:tc>
      </w:tr>
      <w:tr w:rsidR="00B1137E" w14:paraId="4165E2FF" w14:textId="77777777">
        <w:trPr>
          <w:trHeight w:val="300"/>
        </w:trPr>
        <w:tc>
          <w:tcPr>
            <w:tcW w:w="3114" w:type="dxa"/>
          </w:tcPr>
          <w:p w14:paraId="296180C1" w14:textId="77777777" w:rsidR="00B1137E" w:rsidRDefault="00000000">
            <w:pPr>
              <w:rPr>
                <w:b/>
                <w:kern w:val="2"/>
                <w:szCs w:val="24"/>
              </w:rPr>
            </w:pPr>
            <w:r>
              <w:rPr>
                <w:b/>
                <w:kern w:val="2"/>
                <w:szCs w:val="24"/>
              </w:rPr>
              <w:t>5.3.1. Sutarties kainos / įkainių peržiūra dėl PVM tarifo pasikeitimo</w:t>
            </w:r>
          </w:p>
        </w:tc>
        <w:tc>
          <w:tcPr>
            <w:tcW w:w="6379" w:type="dxa"/>
            <w:gridSpan w:val="2"/>
          </w:tcPr>
          <w:p w14:paraId="1C95395E" w14:textId="70671B8F" w:rsidR="00B1137E" w:rsidRPr="00FC11A4" w:rsidRDefault="00000000">
            <w:pPr>
              <w:jc w:val="both"/>
              <w:rPr>
                <w:szCs w:val="24"/>
              </w:rPr>
            </w:pPr>
            <w:r w:rsidRPr="00FC11A4">
              <w:rPr>
                <w:kern w:val="2"/>
                <w:szCs w:val="24"/>
              </w:rPr>
              <w:t>Jeigu Sutarties vykdymo metu pasikeičia PVM mokėjimą reglamentuojantys teisės aktai, darantys tiesioginę įtaką Rangovo atliekamų Darbų Sutartyje nurodytai kainai, Sutarties kaina perskaičiuojami nekeičiant Darbų kainos be PVM.</w:t>
            </w:r>
          </w:p>
          <w:p w14:paraId="23C6890B" w14:textId="77777777" w:rsidR="00B1137E" w:rsidRPr="00FC11A4" w:rsidRDefault="00B1137E">
            <w:pPr>
              <w:jc w:val="both"/>
              <w:rPr>
                <w:kern w:val="2"/>
                <w:szCs w:val="24"/>
              </w:rPr>
            </w:pPr>
          </w:p>
          <w:p w14:paraId="12841FD3" w14:textId="1B13E724" w:rsidR="00B1137E" w:rsidRPr="00FC11A4" w:rsidRDefault="00000000">
            <w:pPr>
              <w:jc w:val="both"/>
              <w:rPr>
                <w:kern w:val="2"/>
                <w:szCs w:val="24"/>
              </w:rPr>
            </w:pPr>
            <w:r w:rsidRPr="00FC11A4">
              <w:rPr>
                <w:kern w:val="2"/>
                <w:szCs w:val="24"/>
              </w:rPr>
              <w:lastRenderedPageBreak/>
              <w:t xml:space="preserve">Perskaičiavimas įforminamas Susitarimu ne vėliau kaip per </w:t>
            </w:r>
            <w:r w:rsidR="00FC11A4" w:rsidRPr="00FC11A4">
              <w:rPr>
                <w:kern w:val="2"/>
                <w:szCs w:val="24"/>
              </w:rPr>
              <w:t>30 (trisdešimt) kalendorinių dienų</w:t>
            </w:r>
            <w:r w:rsidRPr="00FC11A4">
              <w:rPr>
                <w:kern w:val="2"/>
                <w:szCs w:val="24"/>
              </w:rPr>
              <w:t xml:space="preserve"> nuo PVM mokėjimą reglamentuojančių teisės aktų pasikeitimo, kuris tampa neatskiriama Sutarties dalimi.</w:t>
            </w:r>
          </w:p>
          <w:p w14:paraId="71C5974C" w14:textId="77777777" w:rsidR="00B1137E" w:rsidRPr="00FC11A4" w:rsidRDefault="00B1137E">
            <w:pPr>
              <w:jc w:val="both"/>
              <w:rPr>
                <w:kern w:val="2"/>
                <w:szCs w:val="24"/>
              </w:rPr>
            </w:pPr>
          </w:p>
          <w:p w14:paraId="444A40E9" w14:textId="27937EDD" w:rsidR="00B1137E" w:rsidRPr="00FC11A4" w:rsidRDefault="00000000">
            <w:pPr>
              <w:jc w:val="both"/>
              <w:rPr>
                <w:kern w:val="2"/>
                <w:szCs w:val="24"/>
              </w:rPr>
            </w:pPr>
            <w:r w:rsidRPr="00FC11A4">
              <w:rPr>
                <w:kern w:val="2"/>
                <w:szCs w:val="24"/>
              </w:rPr>
              <w:t>Perskaičiuota (-i) Sutarties kaina turi būti taikoma (-i) tinkamai atliktiems ir neperduotiems Užsakovui Darbams nuo naujo PVM įvedimo datos nepriklausomai nuo to, kada pasirašytas Susitarimas.</w:t>
            </w:r>
          </w:p>
          <w:p w14:paraId="6FA8FFB0" w14:textId="77777777" w:rsidR="00B1137E" w:rsidRPr="00FC11A4" w:rsidRDefault="00B1137E">
            <w:pPr>
              <w:jc w:val="both"/>
              <w:rPr>
                <w:szCs w:val="24"/>
              </w:rPr>
            </w:pPr>
          </w:p>
        </w:tc>
      </w:tr>
      <w:tr w:rsidR="00B1137E" w14:paraId="5B6D11A7" w14:textId="77777777">
        <w:trPr>
          <w:trHeight w:val="300"/>
        </w:trPr>
        <w:tc>
          <w:tcPr>
            <w:tcW w:w="3114" w:type="dxa"/>
          </w:tcPr>
          <w:p w14:paraId="7CC22561" w14:textId="77777777" w:rsidR="00B1137E" w:rsidRDefault="00000000">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Darbų kainos / įkainių pokytį, pasikeitimo</w:t>
            </w:r>
          </w:p>
        </w:tc>
        <w:tc>
          <w:tcPr>
            <w:tcW w:w="6379" w:type="dxa"/>
            <w:gridSpan w:val="2"/>
          </w:tcPr>
          <w:p w14:paraId="3F20E4C9" w14:textId="77777777" w:rsidR="00B1137E" w:rsidRDefault="00000000">
            <w:pPr>
              <w:jc w:val="both"/>
              <w:rPr>
                <w:kern w:val="2"/>
                <w:szCs w:val="24"/>
              </w:rPr>
            </w:pPr>
            <w:r>
              <w:rPr>
                <w:kern w:val="2"/>
                <w:szCs w:val="24"/>
              </w:rPr>
              <w:t>Netaikoma</w:t>
            </w:r>
          </w:p>
          <w:p w14:paraId="4D268FF2" w14:textId="77777777" w:rsidR="00B1137E" w:rsidRDefault="00B1137E" w:rsidP="00FC11A4">
            <w:pPr>
              <w:jc w:val="both"/>
              <w:rPr>
                <w:szCs w:val="24"/>
              </w:rPr>
            </w:pPr>
          </w:p>
        </w:tc>
      </w:tr>
      <w:tr w:rsidR="00B1137E" w14:paraId="03FC3629" w14:textId="77777777">
        <w:trPr>
          <w:trHeight w:val="300"/>
        </w:trPr>
        <w:tc>
          <w:tcPr>
            <w:tcW w:w="3114" w:type="dxa"/>
          </w:tcPr>
          <w:p w14:paraId="024B0C3D" w14:textId="77777777" w:rsidR="00B1137E" w:rsidRDefault="00000000">
            <w:pPr>
              <w:rPr>
                <w:bCs/>
                <w:kern w:val="2"/>
                <w:szCs w:val="24"/>
              </w:rPr>
            </w:pPr>
            <w:r>
              <w:rPr>
                <w:b/>
                <w:kern w:val="2"/>
                <w:szCs w:val="24"/>
              </w:rPr>
              <w:t>5.3.3. Sutarties kainos / įkainių peržiūra dėl kainų lygio pokyčio</w:t>
            </w:r>
          </w:p>
          <w:p w14:paraId="0646D2B3" w14:textId="0FB1F7D0" w:rsidR="00B1137E" w:rsidRDefault="00B1137E">
            <w:pPr>
              <w:jc w:val="both"/>
              <w:rPr>
                <w:b/>
                <w:kern w:val="2"/>
                <w:szCs w:val="24"/>
              </w:rPr>
            </w:pPr>
          </w:p>
        </w:tc>
        <w:tc>
          <w:tcPr>
            <w:tcW w:w="6379" w:type="dxa"/>
            <w:gridSpan w:val="2"/>
          </w:tcPr>
          <w:p w14:paraId="574CECE5" w14:textId="77777777" w:rsidR="00B1137E" w:rsidRPr="00FC11A4" w:rsidRDefault="00000000">
            <w:pPr>
              <w:jc w:val="both"/>
              <w:rPr>
                <w:kern w:val="2"/>
                <w:szCs w:val="24"/>
              </w:rPr>
            </w:pPr>
            <w:r w:rsidRPr="00FC11A4">
              <w:rPr>
                <w:kern w:val="2"/>
                <w:szCs w:val="24"/>
              </w:rPr>
              <w:t xml:space="preserve">5.3.3.1. Sutarties kaina (įkainiai) gali būti peržiūrima (-i) dėl kainų lygio pokyčio bet kurios iš Šalių rašytiniu prašymu. Peržiūros momentas yra Šalies prašymo kitai Šaliai peržiūrėti Sutarties kainą gavimo diena. </w:t>
            </w:r>
          </w:p>
          <w:p w14:paraId="3D28F87D" w14:textId="7A549E4D" w:rsidR="00B1137E" w:rsidRPr="00FC11A4" w:rsidRDefault="00000000">
            <w:pPr>
              <w:jc w:val="both"/>
              <w:rPr>
                <w:kern w:val="2"/>
                <w:szCs w:val="24"/>
              </w:rPr>
            </w:pPr>
            <w:r w:rsidRPr="00FC11A4">
              <w:rPr>
                <w:kern w:val="2"/>
                <w:szCs w:val="24"/>
              </w:rPr>
              <w:t>5.3.3.2. Pirmoji Sutarties kainos (įkainių) be PVM peržiūra gali būti atliekama ne</w:t>
            </w:r>
            <w:r w:rsidRPr="00FC11A4">
              <w:rPr>
                <w:szCs w:val="24"/>
              </w:rPr>
              <w:t xml:space="preserve"> anksčiau kaip po </w:t>
            </w:r>
            <w:proofErr w:type="spellStart"/>
            <w:r w:rsidRPr="00FC11A4">
              <w:rPr>
                <w:b/>
                <w:bCs/>
                <w:szCs w:val="24"/>
              </w:rPr>
              <w:t>po</w:t>
            </w:r>
            <w:proofErr w:type="spellEnd"/>
            <w:r w:rsidRPr="00FC11A4">
              <w:rPr>
                <w:b/>
                <w:bCs/>
                <w:szCs w:val="24"/>
              </w:rPr>
              <w:t xml:space="preserve"> 6 (šešių) mėnesių </w:t>
            </w:r>
            <w:r w:rsidRPr="00FC11A4">
              <w:rPr>
                <w:szCs w:val="24"/>
              </w:rPr>
              <w:t xml:space="preserve"> nuo Sutarties įsigaliojimo dienos </w:t>
            </w:r>
            <w:r w:rsidRPr="00FC11A4">
              <w:rPr>
                <w:kern w:val="2"/>
                <w:szCs w:val="24"/>
              </w:rPr>
              <w:t xml:space="preserve">ir po to Sutarties kaina gali būti peržiūrima ne dažniau negu </w:t>
            </w:r>
            <w:r w:rsidRPr="00FC11A4">
              <w:rPr>
                <w:szCs w:val="24"/>
              </w:rPr>
              <w:t xml:space="preserve">kas </w:t>
            </w:r>
            <w:r w:rsidR="00FC11A4" w:rsidRPr="00FC11A4">
              <w:rPr>
                <w:b/>
                <w:bCs/>
                <w:szCs w:val="24"/>
              </w:rPr>
              <w:t xml:space="preserve">6 (šeši) </w:t>
            </w:r>
            <w:r w:rsidRPr="00FC11A4">
              <w:rPr>
                <w:szCs w:val="24"/>
              </w:rPr>
              <w:t>mėnesiai</w:t>
            </w:r>
            <w:r w:rsidRPr="00FC11A4">
              <w:rPr>
                <w:kern w:val="2"/>
                <w:szCs w:val="24"/>
              </w:rPr>
              <w:t xml:space="preserve"> </w:t>
            </w:r>
            <w:r w:rsidRPr="00FC11A4">
              <w:rPr>
                <w:szCs w:val="24"/>
              </w:rPr>
              <w:t>nuo Susitarimo dėl paskutinio perskaičiavimo pagal šį Specialiųjų sąlygų punktą įsigaliojimo dienos</w:t>
            </w:r>
            <w:r w:rsidRPr="00FC11A4">
              <w:rPr>
                <w:kern w:val="2"/>
                <w:szCs w:val="24"/>
              </w:rPr>
              <w:t xml:space="preserve">. </w:t>
            </w:r>
          </w:p>
          <w:p w14:paraId="72913AAD" w14:textId="7F9B13FD" w:rsidR="00B1137E" w:rsidRPr="00FC11A4" w:rsidRDefault="00000000">
            <w:pPr>
              <w:jc w:val="both"/>
              <w:rPr>
                <w:szCs w:val="24"/>
              </w:rPr>
            </w:pPr>
            <w:r w:rsidRPr="00FC11A4">
              <w:rPr>
                <w:kern w:val="2"/>
                <w:szCs w:val="24"/>
              </w:rPr>
              <w:t xml:space="preserve">5.3.3.3. Rangovui mokėtinos sumos už Darbus gali būti perskaičiuojamos, jeigu Valstybinės duomenų agentūros </w:t>
            </w:r>
            <w:r w:rsidRPr="00FC11A4">
              <w:rPr>
                <w:kern w:val="2"/>
                <w:szCs w:val="24"/>
                <w:shd w:val="clear" w:color="auto" w:fill="FFFFFF"/>
              </w:rPr>
              <w:t>Oficialiosios statistikos portale</w:t>
            </w:r>
            <w:r w:rsidRPr="00FC11A4">
              <w:rPr>
                <w:szCs w:val="24"/>
              </w:rPr>
              <w:t xml:space="preserve"> (www.stat.gov.lt) </w:t>
            </w:r>
            <w:r w:rsidRPr="00FC11A4">
              <w:rPr>
                <w:kern w:val="2"/>
                <w:szCs w:val="24"/>
                <w:shd w:val="clear" w:color="auto" w:fill="FFFFFF"/>
              </w:rPr>
              <w:t>Rodiklių duomenų bazės duomenimis</w:t>
            </w:r>
            <w:r w:rsidRPr="00FC11A4">
              <w:rPr>
                <w:kern w:val="2"/>
                <w:szCs w:val="24"/>
              </w:rPr>
              <w:t xml:space="preserve"> kas mėnesį skelbiamo Statybos sąnaudų elementų kainų indekso (pagal Statinių pagal tipą klasifikatorių (CC): „Visi statiniai“ / „Gyvenamieji pastatai, iš viso“ / „Negyvenamieji pastatai, iš viso“ /„Negyvenamieji pastatai </w:t>
            </w:r>
            <w:r w:rsidRPr="00FC11A4">
              <w:rPr>
                <w:szCs w:val="24"/>
              </w:rPr>
              <w:t>→ Administraciniai pastatai</w:t>
            </w:r>
            <w:r w:rsidRPr="00FC11A4">
              <w:rPr>
                <w:kern w:val="2"/>
                <w:szCs w:val="24"/>
              </w:rPr>
              <w:t xml:space="preserve">“ /„Negyvenamieji pastatai </w:t>
            </w:r>
            <w:r w:rsidRPr="00FC11A4">
              <w:rPr>
                <w:szCs w:val="24"/>
              </w:rPr>
              <w:t>→ Prekybos pastatai</w:t>
            </w:r>
            <w:r w:rsidRPr="00FC11A4">
              <w:rPr>
                <w:kern w:val="2"/>
                <w:szCs w:val="24"/>
              </w:rPr>
              <w:t xml:space="preserve">“ /„Negyvenamieji pastatai </w:t>
            </w:r>
            <w:r w:rsidRPr="00FC11A4">
              <w:rPr>
                <w:szCs w:val="24"/>
              </w:rPr>
              <w:t xml:space="preserve">→ </w:t>
            </w:r>
            <w:r w:rsidRPr="00FC11A4">
              <w:rPr>
                <w:kern w:val="2"/>
                <w:szCs w:val="24"/>
              </w:rPr>
              <w:t>Pramoniniai</w:t>
            </w:r>
            <w:r w:rsidRPr="00FC11A4">
              <w:rPr>
                <w:szCs w:val="24"/>
              </w:rPr>
              <w:t xml:space="preserve"> pastatai</w:t>
            </w:r>
            <w:r w:rsidRPr="00FC11A4">
              <w:rPr>
                <w:kern w:val="2"/>
                <w:szCs w:val="24"/>
              </w:rPr>
              <w:t xml:space="preserve">“ / „Inžineriniai statiniai“ / „Inžineriniai statiniai </w:t>
            </w:r>
            <w:r w:rsidRPr="00FC11A4">
              <w:rPr>
                <w:szCs w:val="24"/>
              </w:rPr>
              <w:t>→ Keliai ir gatvės</w:t>
            </w:r>
            <w:r w:rsidRPr="00FC11A4">
              <w:rPr>
                <w:kern w:val="2"/>
                <w:szCs w:val="24"/>
              </w:rPr>
              <w:t xml:space="preserve">“ / „Inžineriniai statiniai </w:t>
            </w:r>
            <w:r w:rsidRPr="00FC11A4">
              <w:rPr>
                <w:szCs w:val="24"/>
              </w:rPr>
              <w:t>→ Inžineriniai tinklai (išskyrus nuotekų šalinimo)</w:t>
            </w:r>
            <w:r w:rsidRPr="00FC11A4">
              <w:rPr>
                <w:kern w:val="2"/>
                <w:szCs w:val="24"/>
              </w:rPr>
              <w:t xml:space="preserve">“ / „Inžineriniai statiniai </w:t>
            </w:r>
            <w:r w:rsidRPr="00FC11A4">
              <w:rPr>
                <w:szCs w:val="24"/>
              </w:rPr>
              <w:t>→ Nuotekų šalinimo tinklai</w:t>
            </w:r>
            <w:r w:rsidRPr="00FC11A4">
              <w:rPr>
                <w:kern w:val="2"/>
                <w:szCs w:val="24"/>
              </w:rPr>
              <w:t>“) (toliau – Indeksas), reikšmė pakinta daugiau kaip 0,05 (penkios šimtosios) per bet kurį Darbų vykdymo laikotarpį.</w:t>
            </w:r>
          </w:p>
          <w:p w14:paraId="4884FE00" w14:textId="77777777" w:rsidR="00B1137E" w:rsidRPr="00FC11A4" w:rsidRDefault="00B1137E">
            <w:pPr>
              <w:jc w:val="both"/>
              <w:rPr>
                <w:kern w:val="2"/>
                <w:szCs w:val="24"/>
              </w:rPr>
            </w:pPr>
          </w:p>
          <w:p w14:paraId="31112948" w14:textId="77777777" w:rsidR="00B1137E" w:rsidRPr="00FC11A4" w:rsidRDefault="00000000">
            <w:pPr>
              <w:jc w:val="both"/>
              <w:rPr>
                <w:kern w:val="2"/>
                <w:szCs w:val="24"/>
              </w:rPr>
            </w:pPr>
            <w:r w:rsidRPr="00FC11A4">
              <w:rPr>
                <w:kern w:val="2"/>
                <w:szCs w:val="24"/>
              </w:rPr>
              <w:t xml:space="preserve">5.3.3.4. Sutarties kaina perskaičiuojama dėl Indekso pokyčio, pagal Sutartį neišpirktų Darbų vertę padauginant iš Indekso pokyčio koeficiento, kuris apskaičiuojamas pagal toliau nurodytą formulę: </w:t>
            </w:r>
          </w:p>
          <w:p w14:paraId="7A697C7B" w14:textId="77777777" w:rsidR="00B1137E" w:rsidRPr="00FC11A4" w:rsidRDefault="00000000">
            <w:pPr>
              <w:jc w:val="both"/>
              <w:rPr>
                <w:kern w:val="2"/>
                <w:szCs w:val="24"/>
              </w:rPr>
            </w:pPr>
            <w:r w:rsidRPr="00FC11A4">
              <w:rPr>
                <w:kern w:val="2"/>
                <w:szCs w:val="24"/>
              </w:rPr>
              <w:t xml:space="preserve">K = </w:t>
            </w:r>
            <w:proofErr w:type="spellStart"/>
            <w:r w:rsidRPr="00FC11A4">
              <w:rPr>
                <w:kern w:val="2"/>
                <w:szCs w:val="24"/>
              </w:rPr>
              <w:t>IPb</w:t>
            </w:r>
            <w:proofErr w:type="spellEnd"/>
            <w:r w:rsidRPr="00FC11A4">
              <w:rPr>
                <w:kern w:val="2"/>
                <w:szCs w:val="24"/>
              </w:rPr>
              <w:t xml:space="preserve"> / </w:t>
            </w:r>
            <w:proofErr w:type="spellStart"/>
            <w:r w:rsidRPr="00FC11A4">
              <w:rPr>
                <w:kern w:val="2"/>
                <w:szCs w:val="24"/>
              </w:rPr>
              <w:t>IPr</w:t>
            </w:r>
            <w:proofErr w:type="spellEnd"/>
            <w:r w:rsidRPr="00FC11A4">
              <w:rPr>
                <w:kern w:val="2"/>
                <w:szCs w:val="24"/>
              </w:rPr>
              <w:t xml:space="preserve"> </w:t>
            </w:r>
          </w:p>
          <w:p w14:paraId="3BD965E8" w14:textId="77777777" w:rsidR="00B1137E" w:rsidRPr="00FC11A4" w:rsidRDefault="00000000">
            <w:pPr>
              <w:jc w:val="both"/>
              <w:rPr>
                <w:kern w:val="2"/>
                <w:szCs w:val="24"/>
              </w:rPr>
            </w:pPr>
            <w:r w:rsidRPr="00FC11A4">
              <w:rPr>
                <w:kern w:val="2"/>
                <w:szCs w:val="24"/>
              </w:rPr>
              <w:t>Kur:</w:t>
            </w:r>
          </w:p>
          <w:p w14:paraId="1E274C6D" w14:textId="77777777" w:rsidR="00B1137E" w:rsidRPr="00FC11A4" w:rsidRDefault="00000000">
            <w:pPr>
              <w:jc w:val="both"/>
              <w:rPr>
                <w:kern w:val="2"/>
                <w:szCs w:val="24"/>
              </w:rPr>
            </w:pPr>
            <w:r w:rsidRPr="00FC11A4">
              <w:rPr>
                <w:kern w:val="2"/>
                <w:szCs w:val="24"/>
              </w:rPr>
              <w:lastRenderedPageBreak/>
              <w:t xml:space="preserve">K – Indekso pokyčio koeficientas, kuris nurodomas ir taikomas 4 (keturių) skaičių po kablelio tikslumu; </w:t>
            </w:r>
          </w:p>
          <w:p w14:paraId="64ABAE96" w14:textId="77777777" w:rsidR="00B1137E" w:rsidRPr="00FC11A4" w:rsidRDefault="00000000">
            <w:pPr>
              <w:jc w:val="both"/>
              <w:rPr>
                <w:kern w:val="2"/>
                <w:szCs w:val="24"/>
              </w:rPr>
            </w:pPr>
            <w:proofErr w:type="spellStart"/>
            <w:r w:rsidRPr="00FC11A4">
              <w:rPr>
                <w:kern w:val="2"/>
                <w:szCs w:val="24"/>
              </w:rPr>
              <w:t>IPb</w:t>
            </w:r>
            <w:proofErr w:type="spellEnd"/>
            <w:r w:rsidRPr="00FC11A4">
              <w:rPr>
                <w:kern w:val="2"/>
                <w:szCs w:val="24"/>
              </w:rPr>
              <w:t xml:space="preserve"> – Indekso reikšmė laikotarpio pabaigoje; </w:t>
            </w:r>
          </w:p>
          <w:p w14:paraId="2955AB27" w14:textId="77777777" w:rsidR="00B1137E" w:rsidRPr="00FC11A4" w:rsidRDefault="00000000">
            <w:pPr>
              <w:jc w:val="both"/>
              <w:rPr>
                <w:kern w:val="2"/>
                <w:szCs w:val="24"/>
              </w:rPr>
            </w:pPr>
            <w:proofErr w:type="spellStart"/>
            <w:r w:rsidRPr="00FC11A4">
              <w:rPr>
                <w:kern w:val="2"/>
                <w:szCs w:val="24"/>
              </w:rPr>
              <w:t>IPr</w:t>
            </w:r>
            <w:proofErr w:type="spellEnd"/>
            <w:r w:rsidRPr="00FC11A4">
              <w:rPr>
                <w:kern w:val="2"/>
                <w:szCs w:val="24"/>
              </w:rPr>
              <w:t xml:space="preserve"> – Indekso reikšmė laikotarpio pradžioje; </w:t>
            </w:r>
          </w:p>
          <w:p w14:paraId="5693B7E8" w14:textId="77777777" w:rsidR="00B1137E" w:rsidRPr="00FC11A4" w:rsidRDefault="00000000">
            <w:pPr>
              <w:jc w:val="both"/>
              <w:rPr>
                <w:kern w:val="2"/>
                <w:szCs w:val="24"/>
              </w:rPr>
            </w:pPr>
            <w:r w:rsidRPr="00FC11A4">
              <w:rPr>
                <w:kern w:val="2"/>
                <w:szCs w:val="24"/>
              </w:rPr>
              <w:t xml:space="preserve">Laikotarpis yra bet koks laikotarpis, kurio pradžia yra ne ankstesnė, negu pasiūlymų pateikimo pirkime termino pabaigos diena, pabaiga ne vėlesnė, negu paskutiniojo Atliktų darbų akto pagal Sutartį sudarymo diena. </w:t>
            </w:r>
          </w:p>
          <w:p w14:paraId="7C0316B8" w14:textId="08DE94E4" w:rsidR="00B1137E" w:rsidRPr="00FC11A4" w:rsidRDefault="00000000">
            <w:pPr>
              <w:jc w:val="both"/>
              <w:rPr>
                <w:szCs w:val="24"/>
              </w:rPr>
            </w:pPr>
            <w:r w:rsidRPr="00FC11A4">
              <w:rPr>
                <w:kern w:val="2"/>
                <w:szCs w:val="24"/>
              </w:rPr>
              <w:t>Pirmojo perskaičiavimo atveju laikotarpio pradžia (mėnuo) yra</w:t>
            </w:r>
            <w:r w:rsidRPr="00FC11A4">
              <w:rPr>
                <w:szCs w:val="24"/>
              </w:rPr>
              <w:t xml:space="preserve"> Sutarties įsigaliojimo dienos mėnuo</w:t>
            </w:r>
            <w:r w:rsidR="00FC11A4" w:rsidRPr="00FC11A4">
              <w:rPr>
                <w:szCs w:val="24"/>
              </w:rPr>
              <w:t xml:space="preserve">. </w:t>
            </w:r>
            <w:r w:rsidRPr="00FC11A4">
              <w:rPr>
                <w:kern w:val="2"/>
                <w:szCs w:val="24"/>
              </w:rPr>
              <w:t>Antrojo ir vėlesnių perskaičiavimų atveju laikotarpio pradžia (mėnuo) yra paskutinio perskaičiavimo metu naudotos paskelbto atitinkamo indekso reikšmės mėnuo.</w:t>
            </w:r>
          </w:p>
          <w:p w14:paraId="1D8B9013" w14:textId="77777777" w:rsidR="00B1137E" w:rsidRPr="00FC11A4" w:rsidRDefault="00B1137E">
            <w:pPr>
              <w:jc w:val="both"/>
              <w:rPr>
                <w:kern w:val="2"/>
                <w:szCs w:val="24"/>
              </w:rPr>
            </w:pPr>
          </w:p>
          <w:p w14:paraId="0E22ECDE" w14:textId="77777777" w:rsidR="00B1137E" w:rsidRPr="00FC11A4" w:rsidRDefault="00000000">
            <w:pPr>
              <w:jc w:val="both"/>
              <w:rPr>
                <w:kern w:val="2"/>
                <w:szCs w:val="24"/>
              </w:rPr>
            </w:pPr>
            <w:r w:rsidRPr="00FC11A4">
              <w:rPr>
                <w:kern w:val="2"/>
                <w:szCs w:val="24"/>
              </w:rPr>
              <w:t>5.3.3.5. Rangovui mokėtinos sumos be PVM gali būti peržiūrimos tik tiems Darbams, kurie nėra faktiškai atlikti iki prašymo peržiūrėti Sutarties kainą (įkainius) gavimo dienos, o, jei kartu su Darbais perkamos ir paslaugos, už šias paslaugas mokėtinos sumos neperskaičiuojamos. Vėlesnis kainų arba įkainių perskaičiavimas negali apimti laikotarpio, už kurį jau buvo atliktas perskaičiavimas.</w:t>
            </w:r>
          </w:p>
          <w:p w14:paraId="6CE5AA75" w14:textId="77777777" w:rsidR="00B1137E" w:rsidRPr="00FC11A4" w:rsidRDefault="00B1137E">
            <w:pPr>
              <w:jc w:val="both"/>
              <w:rPr>
                <w:kern w:val="2"/>
                <w:szCs w:val="24"/>
              </w:rPr>
            </w:pPr>
          </w:p>
          <w:p w14:paraId="41C931FB" w14:textId="77777777" w:rsidR="00B1137E" w:rsidRPr="00FC11A4" w:rsidRDefault="00000000">
            <w:pPr>
              <w:jc w:val="both"/>
              <w:rPr>
                <w:szCs w:val="24"/>
              </w:rPr>
            </w:pPr>
            <w:r w:rsidRPr="00FC11A4">
              <w:rPr>
                <w:kern w:val="2"/>
                <w:szCs w:val="24"/>
              </w:rPr>
              <w:t>5.3.3.6. Jeigu Darbai vėluoja dėl Rangovo kaltės (Rangovo atsilikimo nuo Grafiko ar pan.), uždelstų Darbų kaina (įkainiai) nėra perskaičiuojama (-i) dėl kainų lygio kilimo (kai Indekso pokyčio koeficientas yra didesnis nei 1,05 (vienas ir penkios šimtosios) (nurodomas pagal Specialiųjų sąlygų 5.3.3.3. papunktyje pasirinktą Indekso pokytį)), tačiau yra perskaičiuojama (-i) dėl kainų lygio kritimo (kai Indekso pokyčio koeficientas yra mažesnis nei 0,95 (devyniasdešimt penkios šimtosios) (nurodomas pagal Specialiųjų sąlygų 5.3.3.3. papunktyje pasirinktą Indekso pokytį)) Sutartyje nustatyta tvarka ir sąlygomis.</w:t>
            </w:r>
          </w:p>
          <w:p w14:paraId="5E8F3E2D" w14:textId="77777777" w:rsidR="00B1137E" w:rsidRPr="00FC11A4" w:rsidRDefault="00B1137E">
            <w:pPr>
              <w:jc w:val="both"/>
              <w:rPr>
                <w:kern w:val="2"/>
                <w:szCs w:val="24"/>
              </w:rPr>
            </w:pPr>
          </w:p>
          <w:p w14:paraId="385135F1" w14:textId="5E02A11A" w:rsidR="00B1137E" w:rsidRPr="00FC11A4" w:rsidRDefault="00000000">
            <w:pPr>
              <w:jc w:val="both"/>
              <w:rPr>
                <w:kern w:val="2"/>
                <w:szCs w:val="24"/>
              </w:rPr>
            </w:pPr>
            <w:r w:rsidRPr="00FC11A4">
              <w:rPr>
                <w:kern w:val="2"/>
                <w:szCs w:val="24"/>
                <w:shd w:val="clear" w:color="auto" w:fill="FFFFFF"/>
              </w:rPr>
              <w:t xml:space="preserve">5.3.3.7. Šalis, siekianti Sutarties kainos (įkainių) peržiūros, privalo raštu kreiptis į kitą Šalį ir prašyme pateikti visą reikalingą informaciją: Sutarties pavadinimą, numerį, datą, neperduotų Darbų sąrašą su kiekiais, Indekso reikšmes su nuorodomis į viešus šaltinius Valstybės duomenų agentūros Oficialiosios statistikos portale arba </w:t>
            </w:r>
            <w:r w:rsidRPr="00FC11A4">
              <w:rPr>
                <w:kern w:val="2"/>
                <w:szCs w:val="24"/>
                <w:bdr w:val="none" w:sz="0" w:space="0" w:color="auto" w:frame="1"/>
              </w:rPr>
              <w:t>kitus oficialius šaltinių duomenis</w:t>
            </w:r>
            <w:r w:rsidRPr="00FC11A4">
              <w:rPr>
                <w:kern w:val="2"/>
                <w:szCs w:val="24"/>
                <w:shd w:val="clear" w:color="auto" w:fill="FFFFFF"/>
              </w:rPr>
              <w:t>, kita svarbi informacija. Prašyme Šalis neturi teisės nurodyti kito indekso ar prašyti perskaičiavimo pagal kitą indeksą nei nurodytas šioje procedūroje.</w:t>
            </w:r>
          </w:p>
          <w:p w14:paraId="1E8F201E" w14:textId="77777777" w:rsidR="00B1137E" w:rsidRPr="00FC11A4" w:rsidRDefault="00B1137E">
            <w:pPr>
              <w:jc w:val="both"/>
              <w:rPr>
                <w:kern w:val="2"/>
                <w:szCs w:val="24"/>
              </w:rPr>
            </w:pPr>
          </w:p>
          <w:p w14:paraId="73CFCFE6" w14:textId="77777777" w:rsidR="00B1137E" w:rsidRPr="00FC11A4" w:rsidRDefault="00000000">
            <w:pPr>
              <w:jc w:val="both"/>
              <w:rPr>
                <w:kern w:val="2"/>
                <w:szCs w:val="24"/>
              </w:rPr>
            </w:pPr>
            <w:r w:rsidRPr="00FC11A4">
              <w:rPr>
                <w:kern w:val="2"/>
                <w:szCs w:val="24"/>
              </w:rPr>
              <w:t xml:space="preserve">5.3.3.8. Šalys privalo sudaryti Susitarimą dėl kainos (įkainių) perskaičiavimo per 10 darbo dienų nuo Šalies prašymo kitai Šaliai perskaičiuoti kainą (įkainius) pateikimo dienos. Šalys </w:t>
            </w:r>
            <w:r w:rsidRPr="00FC11A4">
              <w:rPr>
                <w:kern w:val="2"/>
                <w:szCs w:val="24"/>
              </w:rPr>
              <w:lastRenderedPageBreak/>
              <w:t xml:space="preserve">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(jei taikoma)), perskaičiuotą Pradinės sutarties vertę, perskaičiuotą Sutarties įvykdymo užtikrinimo sumą (jeigu ji turi būti didinama Sutartyje nustatyta tvarka), perskaičiuotą Darbų ir Rangovo civilinės atsakomybės privalomojo draudimo sumą (šios sumos turi būti padauginamos iš Indekso pokyčio koeficiento) bei kitą perskaičiavimui reikšmingą informaciją. </w:t>
            </w:r>
          </w:p>
          <w:p w14:paraId="0667A2D2" w14:textId="77777777" w:rsidR="00B1137E" w:rsidRPr="00FC11A4" w:rsidRDefault="00B1137E">
            <w:pPr>
              <w:jc w:val="both"/>
              <w:rPr>
                <w:kern w:val="2"/>
                <w:szCs w:val="24"/>
              </w:rPr>
            </w:pPr>
          </w:p>
          <w:p w14:paraId="50DDF3EE" w14:textId="77777777" w:rsidR="00B1137E" w:rsidRPr="00FC11A4" w:rsidRDefault="00000000">
            <w:pPr>
              <w:jc w:val="both"/>
              <w:rPr>
                <w:kern w:val="2"/>
                <w:szCs w:val="24"/>
                <w:bdr w:val="none" w:sz="0" w:space="0" w:color="auto" w:frame="1"/>
              </w:rPr>
            </w:pPr>
            <w:r w:rsidRPr="00FC11A4">
              <w:rPr>
                <w:kern w:val="2"/>
                <w:szCs w:val="24"/>
                <w:shd w:val="clear" w:color="auto" w:fill="FFFFFF"/>
              </w:rPr>
              <w:t xml:space="preserve">5.3.3.9. </w:t>
            </w:r>
            <w:r w:rsidRPr="00FC11A4">
              <w:rPr>
                <w:kern w:val="2"/>
                <w:szCs w:val="24"/>
                <w:bdr w:val="none" w:sz="0" w:space="0" w:color="auto" w:frame="1"/>
              </w:rPr>
              <w:t>Susitarimu Šalys neturi teisės keisti procedūroje nurodytos tvarkos ar kitų Sutarties nuostatų, išskyrus, jei keitimas atliekamas pagal Lietuvos Respublikos viešųjų pirkimų įstatymo (toliau – VPĮ) nuostatas.</w:t>
            </w:r>
          </w:p>
          <w:p w14:paraId="6DE3E0A7" w14:textId="77777777" w:rsidR="00B1137E" w:rsidRPr="00FC11A4" w:rsidRDefault="00B1137E">
            <w:pPr>
              <w:jc w:val="both"/>
              <w:rPr>
                <w:kern w:val="2"/>
                <w:szCs w:val="24"/>
                <w:bdr w:val="none" w:sz="0" w:space="0" w:color="auto" w:frame="1"/>
              </w:rPr>
            </w:pPr>
          </w:p>
          <w:p w14:paraId="3B0683D4" w14:textId="5184F3DD" w:rsidR="00B1137E" w:rsidRPr="00FC11A4" w:rsidRDefault="00000000">
            <w:pPr>
              <w:jc w:val="both"/>
              <w:rPr>
                <w:kern w:val="2"/>
                <w:szCs w:val="24"/>
                <w:shd w:val="clear" w:color="auto" w:fill="FFFFFF"/>
              </w:rPr>
            </w:pPr>
            <w:r w:rsidRPr="00FC11A4">
              <w:rPr>
                <w:kern w:val="2"/>
                <w:szCs w:val="24"/>
              </w:rPr>
              <w:t xml:space="preserve">5.3.3.10.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 </w:t>
            </w:r>
          </w:p>
        </w:tc>
      </w:tr>
      <w:tr w:rsidR="00B1137E" w14:paraId="359EB86F" w14:textId="77777777">
        <w:trPr>
          <w:trHeight w:val="300"/>
        </w:trPr>
        <w:tc>
          <w:tcPr>
            <w:tcW w:w="3114" w:type="dxa"/>
          </w:tcPr>
          <w:p w14:paraId="7DB663B6" w14:textId="77777777" w:rsidR="00B1137E" w:rsidRDefault="00000000">
            <w:pPr>
              <w:rPr>
                <w:b/>
                <w:kern w:val="2"/>
                <w:szCs w:val="24"/>
              </w:rPr>
            </w:pPr>
            <w:r>
              <w:rPr>
                <w:b/>
                <w:kern w:val="2"/>
                <w:szCs w:val="24"/>
              </w:rPr>
              <w:lastRenderedPageBreak/>
              <w:t xml:space="preserve">5.3.4. Sutarties kainos / įkainių peržiūra dėl kainų lygio pokyčio pagal </w:t>
            </w:r>
            <w:r>
              <w:rPr>
                <w:b/>
                <w:bCs/>
                <w:kern w:val="2"/>
                <w:szCs w:val="24"/>
              </w:rPr>
              <w:t>Darbų grupių ir/arba su Darbais susijusių Prekių ir/arba</w:t>
            </w:r>
            <w:r>
              <w:rPr>
                <w:kern w:val="2"/>
                <w:szCs w:val="24"/>
              </w:rPr>
              <w:t xml:space="preserve"> </w:t>
            </w:r>
            <w:r>
              <w:rPr>
                <w:b/>
                <w:bCs/>
                <w:kern w:val="2"/>
                <w:szCs w:val="24"/>
              </w:rPr>
              <w:t xml:space="preserve">susijusių paslaugų </w:t>
            </w:r>
            <w:r>
              <w:rPr>
                <w:b/>
                <w:kern w:val="2"/>
                <w:szCs w:val="24"/>
              </w:rPr>
              <w:t xml:space="preserve">grupių kainų pokyčius </w:t>
            </w:r>
          </w:p>
        </w:tc>
        <w:tc>
          <w:tcPr>
            <w:tcW w:w="6379" w:type="dxa"/>
            <w:gridSpan w:val="2"/>
          </w:tcPr>
          <w:p w14:paraId="591C2C62" w14:textId="77777777" w:rsidR="00B1137E" w:rsidRDefault="00000000">
            <w:pPr>
              <w:jc w:val="both"/>
              <w:rPr>
                <w:kern w:val="2"/>
                <w:szCs w:val="24"/>
              </w:rPr>
            </w:pPr>
            <w:r>
              <w:rPr>
                <w:kern w:val="2"/>
                <w:szCs w:val="24"/>
              </w:rPr>
              <w:t>Netaikoma</w:t>
            </w:r>
          </w:p>
          <w:p w14:paraId="699C8B73" w14:textId="15BE2ED8" w:rsidR="00B1137E" w:rsidRDefault="00B1137E">
            <w:pPr>
              <w:jc w:val="both"/>
              <w:rPr>
                <w:color w:val="4472C4"/>
                <w:kern w:val="2"/>
                <w:szCs w:val="24"/>
              </w:rPr>
            </w:pPr>
          </w:p>
        </w:tc>
      </w:tr>
      <w:tr w:rsidR="00B1137E" w14:paraId="01F60F1C" w14:textId="77777777">
        <w:trPr>
          <w:trHeight w:val="300"/>
        </w:trPr>
        <w:tc>
          <w:tcPr>
            <w:tcW w:w="3114" w:type="dxa"/>
          </w:tcPr>
          <w:p w14:paraId="5519539C" w14:textId="0F7A3D9A" w:rsidR="00B1137E"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379" w:type="dxa"/>
            <w:gridSpan w:val="2"/>
          </w:tcPr>
          <w:p w14:paraId="4D4BC7B7" w14:textId="77777777" w:rsidR="00272362" w:rsidRDefault="00272362" w:rsidP="00272362">
            <w:pPr>
              <w:jc w:val="both"/>
              <w:rPr>
                <w:kern w:val="2"/>
                <w:szCs w:val="24"/>
              </w:rPr>
            </w:pPr>
            <w:r>
              <w:rPr>
                <w:kern w:val="2"/>
                <w:szCs w:val="24"/>
              </w:rPr>
              <w:t>Netaikoma</w:t>
            </w:r>
          </w:p>
          <w:p w14:paraId="44CCDAE3" w14:textId="72C6BCF4" w:rsidR="00B1137E" w:rsidRDefault="00B1137E">
            <w:pPr>
              <w:jc w:val="both"/>
              <w:rPr>
                <w:color w:val="4472C4"/>
                <w:szCs w:val="24"/>
                <w:highlight w:val="yellow"/>
              </w:rPr>
            </w:pPr>
          </w:p>
        </w:tc>
      </w:tr>
      <w:tr w:rsidR="00B1137E" w14:paraId="4AB8C584" w14:textId="77777777">
        <w:trPr>
          <w:trHeight w:val="300"/>
        </w:trPr>
        <w:tc>
          <w:tcPr>
            <w:tcW w:w="3114" w:type="dxa"/>
          </w:tcPr>
          <w:p w14:paraId="57AE5413" w14:textId="77777777" w:rsidR="00B1137E" w:rsidRDefault="00000000">
            <w:pPr>
              <w:rPr>
                <w:b/>
                <w:kern w:val="2"/>
                <w:szCs w:val="24"/>
              </w:rPr>
            </w:pPr>
            <w:r>
              <w:rPr>
                <w:b/>
                <w:kern w:val="2"/>
                <w:szCs w:val="24"/>
              </w:rPr>
              <w:t>5.5. Atsiskaitymo su Rangovu terminas ir tvarka</w:t>
            </w:r>
          </w:p>
        </w:tc>
        <w:tc>
          <w:tcPr>
            <w:tcW w:w="6379" w:type="dxa"/>
            <w:gridSpan w:val="2"/>
          </w:tcPr>
          <w:p w14:paraId="55DC51DE" w14:textId="2F7B32FA" w:rsidR="00B1137E" w:rsidRPr="00272362" w:rsidRDefault="00000000">
            <w:pPr>
              <w:jc w:val="both"/>
              <w:rPr>
                <w:szCs w:val="24"/>
              </w:rPr>
            </w:pPr>
            <w:r w:rsidRPr="00272362">
              <w:rPr>
                <w:szCs w:val="24"/>
              </w:rPr>
              <w:t xml:space="preserve">Užsakovas atsiskaito su Rangovu </w:t>
            </w:r>
            <w:r w:rsidRPr="00272362">
              <w:rPr>
                <w:kern w:val="2"/>
                <w:szCs w:val="24"/>
              </w:rPr>
              <w:t xml:space="preserve">ne vėliau kaip per </w:t>
            </w:r>
            <w:r w:rsidRPr="00272362">
              <w:rPr>
                <w:kern w:val="2"/>
                <w:szCs w:val="24"/>
                <w:shd w:val="clear" w:color="auto" w:fill="FFFFFF"/>
              </w:rPr>
              <w:t xml:space="preserve">30 (trisdešimt) kalendorinių dienų </w:t>
            </w:r>
            <w:r w:rsidRPr="00272362">
              <w:rPr>
                <w:szCs w:val="24"/>
              </w:rPr>
              <w:t>po Darbų perdavimo – priėmimo akto (-ų) pasirašymo ir pasirašyto Darbų perdavimo – priėmimo akto (-ų) pagrindu išrašytos Sąskaitos, atitinkančios Sutarties Bendrosiose sąlygose nurodytus reikalavimus priėmimo per informacinę sistemą SABIS dienos.</w:t>
            </w:r>
          </w:p>
          <w:p w14:paraId="003D90E3" w14:textId="77777777" w:rsidR="00B1137E" w:rsidRPr="00272362" w:rsidRDefault="00B1137E">
            <w:pPr>
              <w:jc w:val="both"/>
              <w:rPr>
                <w:kern w:val="2"/>
                <w:szCs w:val="24"/>
                <w:shd w:val="clear" w:color="auto" w:fill="FFFFFF"/>
              </w:rPr>
            </w:pPr>
          </w:p>
          <w:p w14:paraId="54EC02C5" w14:textId="162F94F8" w:rsidR="00B1137E" w:rsidRPr="00272362" w:rsidRDefault="00000000" w:rsidP="00C94724">
            <w:pPr>
              <w:tabs>
                <w:tab w:val="left" w:pos="300"/>
              </w:tabs>
              <w:jc w:val="both"/>
              <w:rPr>
                <w:kern w:val="2"/>
                <w:szCs w:val="24"/>
                <w:shd w:val="clear" w:color="auto" w:fill="FFFFFF"/>
              </w:rPr>
            </w:pPr>
            <w:r w:rsidRPr="00272362">
              <w:rPr>
                <w:szCs w:val="24"/>
              </w:rPr>
              <w:lastRenderedPageBreak/>
              <w:t>Už faktiškai, tinkamai, kokybiškai atliktus bei perduotus Darbus</w:t>
            </w:r>
            <w:r w:rsidRPr="00272362">
              <w:rPr>
                <w:kern w:val="2"/>
                <w:szCs w:val="24"/>
                <w:shd w:val="clear" w:color="auto" w:fill="FFFFFF"/>
              </w:rPr>
              <w:t xml:space="preserve"> Rangovui apmokama:</w:t>
            </w:r>
          </w:p>
          <w:p w14:paraId="77B97F54" w14:textId="2256B0E1" w:rsidR="00B1137E" w:rsidRPr="00C94724" w:rsidRDefault="00000000" w:rsidP="00C94724">
            <w:pPr>
              <w:pStyle w:val="ListParagraph"/>
              <w:numPr>
                <w:ilvl w:val="0"/>
                <w:numId w:val="4"/>
              </w:numPr>
              <w:tabs>
                <w:tab w:val="left" w:pos="300"/>
              </w:tabs>
              <w:ind w:left="0" w:firstLine="0"/>
              <w:jc w:val="both"/>
              <w:rPr>
                <w:kern w:val="2"/>
                <w:szCs w:val="24"/>
                <w:shd w:val="clear" w:color="auto" w:fill="FFFFFF"/>
              </w:rPr>
            </w:pPr>
            <w:r w:rsidRPr="00C94724">
              <w:rPr>
                <w:kern w:val="2"/>
                <w:szCs w:val="24"/>
                <w:shd w:val="clear" w:color="auto" w:fill="FFFFFF"/>
              </w:rPr>
              <w:t>įvykdžius visus sutartinius įsipareigojimus, sumokama visa Sutarties kaina;</w:t>
            </w:r>
          </w:p>
          <w:p w14:paraId="35925AF9" w14:textId="708907D1" w:rsidR="00C94724" w:rsidRPr="00C94724" w:rsidRDefault="00C94724" w:rsidP="00C94724">
            <w:pPr>
              <w:pStyle w:val="ListParagraph"/>
              <w:numPr>
                <w:ilvl w:val="0"/>
                <w:numId w:val="4"/>
              </w:numPr>
              <w:tabs>
                <w:tab w:val="left" w:pos="300"/>
              </w:tabs>
              <w:ind w:left="0" w:firstLine="0"/>
              <w:jc w:val="both"/>
              <w:rPr>
                <w:kern w:val="2"/>
                <w:szCs w:val="24"/>
                <w:shd w:val="clear" w:color="auto" w:fill="FFFFFF"/>
              </w:rPr>
            </w:pPr>
            <w:r>
              <w:rPr>
                <w:kern w:val="2"/>
                <w:szCs w:val="24"/>
                <w:shd w:val="clear" w:color="auto" w:fill="FFFFFF"/>
              </w:rPr>
              <w:t>g</w:t>
            </w:r>
            <w:r w:rsidRPr="00C94724">
              <w:rPr>
                <w:kern w:val="2"/>
                <w:szCs w:val="24"/>
                <w:shd w:val="clear" w:color="auto" w:fill="FFFFFF"/>
              </w:rPr>
              <w:t>alutinis atsiskaitymas su Rangovu atliekamas tik Rangovui įvykdžius šios Sutarties 6.3 punkte nustatytą pareigą pateikti garantinio laikotarpio prievolių įvykdymo užtikrinimą.</w:t>
            </w:r>
          </w:p>
        </w:tc>
      </w:tr>
      <w:tr w:rsidR="00B1137E" w14:paraId="33DB47C7" w14:textId="77777777">
        <w:trPr>
          <w:trHeight w:val="300"/>
        </w:trPr>
        <w:tc>
          <w:tcPr>
            <w:tcW w:w="3114" w:type="dxa"/>
          </w:tcPr>
          <w:p w14:paraId="2D7E4899" w14:textId="77777777" w:rsidR="00B1137E" w:rsidRDefault="00000000">
            <w:pPr>
              <w:rPr>
                <w:b/>
                <w:kern w:val="2"/>
                <w:szCs w:val="24"/>
              </w:rPr>
            </w:pPr>
            <w:r>
              <w:rPr>
                <w:b/>
                <w:kern w:val="2"/>
                <w:szCs w:val="24"/>
              </w:rPr>
              <w:t>5.6. Sulaikoma suma</w:t>
            </w:r>
          </w:p>
        </w:tc>
        <w:tc>
          <w:tcPr>
            <w:tcW w:w="6379" w:type="dxa"/>
            <w:gridSpan w:val="2"/>
          </w:tcPr>
          <w:p w14:paraId="24C1A4C8" w14:textId="5F8C8B3A" w:rsidR="00B1137E" w:rsidRDefault="00000000" w:rsidP="00272362">
            <w:pPr>
              <w:jc w:val="both"/>
              <w:rPr>
                <w:kern w:val="2"/>
                <w:szCs w:val="24"/>
              </w:rPr>
            </w:pPr>
            <w:r>
              <w:rPr>
                <w:kern w:val="2"/>
                <w:szCs w:val="24"/>
              </w:rPr>
              <w:t>Netaikoma</w:t>
            </w:r>
          </w:p>
        </w:tc>
      </w:tr>
      <w:tr w:rsidR="00B1137E" w14:paraId="70469C17" w14:textId="77777777">
        <w:trPr>
          <w:trHeight w:val="300"/>
        </w:trPr>
        <w:tc>
          <w:tcPr>
            <w:tcW w:w="3114" w:type="dxa"/>
          </w:tcPr>
          <w:p w14:paraId="7E5D5CD4" w14:textId="77777777" w:rsidR="00B1137E" w:rsidRDefault="00000000">
            <w:pPr>
              <w:rPr>
                <w:b/>
                <w:kern w:val="2"/>
                <w:szCs w:val="24"/>
                <w:highlight w:val="green"/>
              </w:rPr>
            </w:pPr>
            <w:r>
              <w:rPr>
                <w:b/>
                <w:kern w:val="2"/>
                <w:szCs w:val="24"/>
              </w:rPr>
              <w:t>5.7. Avansas</w:t>
            </w:r>
          </w:p>
        </w:tc>
        <w:tc>
          <w:tcPr>
            <w:tcW w:w="6379" w:type="dxa"/>
            <w:gridSpan w:val="2"/>
          </w:tcPr>
          <w:p w14:paraId="3596ABB9" w14:textId="2DC628EE" w:rsidR="00B1137E" w:rsidRPr="00272362" w:rsidRDefault="00000000" w:rsidP="00272362">
            <w:pPr>
              <w:rPr>
                <w:kern w:val="2"/>
                <w:szCs w:val="24"/>
              </w:rPr>
            </w:pPr>
            <w:r>
              <w:rPr>
                <w:kern w:val="2"/>
                <w:szCs w:val="24"/>
              </w:rPr>
              <w:t>Netaikoma</w:t>
            </w:r>
          </w:p>
        </w:tc>
      </w:tr>
      <w:tr w:rsidR="00B1137E" w14:paraId="322994A5" w14:textId="77777777">
        <w:trPr>
          <w:trHeight w:val="300"/>
        </w:trPr>
        <w:tc>
          <w:tcPr>
            <w:tcW w:w="3114" w:type="dxa"/>
          </w:tcPr>
          <w:p w14:paraId="5FDF0DEC" w14:textId="77777777" w:rsidR="00B1137E" w:rsidRDefault="00000000">
            <w:pPr>
              <w:rPr>
                <w:b/>
                <w:kern w:val="2"/>
                <w:szCs w:val="24"/>
              </w:rPr>
            </w:pPr>
            <w:r>
              <w:rPr>
                <w:b/>
                <w:kern w:val="2"/>
                <w:szCs w:val="24"/>
              </w:rPr>
              <w:t xml:space="preserve">5.7.1. </w:t>
            </w:r>
            <w:r>
              <w:rPr>
                <w:rFonts w:eastAsia="Arial"/>
                <w:b/>
                <w:bCs/>
                <w:szCs w:val="24"/>
              </w:rPr>
              <w:t>Avanso išskaitos dydis</w:t>
            </w:r>
          </w:p>
        </w:tc>
        <w:tc>
          <w:tcPr>
            <w:tcW w:w="6379" w:type="dxa"/>
            <w:gridSpan w:val="2"/>
          </w:tcPr>
          <w:p w14:paraId="4B8115AE" w14:textId="4359988D" w:rsidR="00B1137E" w:rsidRDefault="00000000">
            <w:pPr>
              <w:jc w:val="both"/>
              <w:rPr>
                <w:kern w:val="2"/>
                <w:szCs w:val="24"/>
              </w:rPr>
            </w:pPr>
            <w:r>
              <w:rPr>
                <w:kern w:val="2"/>
                <w:szCs w:val="24"/>
              </w:rPr>
              <w:t>Netaikoma</w:t>
            </w:r>
          </w:p>
        </w:tc>
      </w:tr>
      <w:tr w:rsidR="00B1137E" w14:paraId="4C876A8B" w14:textId="77777777">
        <w:trPr>
          <w:trHeight w:val="300"/>
        </w:trPr>
        <w:tc>
          <w:tcPr>
            <w:tcW w:w="3114" w:type="dxa"/>
          </w:tcPr>
          <w:p w14:paraId="00384F05" w14:textId="77777777" w:rsidR="00B1137E" w:rsidRDefault="00000000">
            <w:pPr>
              <w:rPr>
                <w:b/>
                <w:kern w:val="2"/>
                <w:szCs w:val="24"/>
              </w:rPr>
            </w:pPr>
            <w:r>
              <w:rPr>
                <w:b/>
                <w:kern w:val="2"/>
                <w:szCs w:val="24"/>
              </w:rPr>
              <w:t>5.7.2. Avanso užtikrinimas</w:t>
            </w:r>
          </w:p>
        </w:tc>
        <w:tc>
          <w:tcPr>
            <w:tcW w:w="6379" w:type="dxa"/>
            <w:gridSpan w:val="2"/>
          </w:tcPr>
          <w:p w14:paraId="3A1B8343" w14:textId="5F3E2918" w:rsidR="00B1137E" w:rsidRDefault="00000000" w:rsidP="00272362">
            <w:pPr>
              <w:jc w:val="both"/>
              <w:rPr>
                <w:kern w:val="2"/>
                <w:szCs w:val="24"/>
              </w:rPr>
            </w:pPr>
            <w:r>
              <w:rPr>
                <w:kern w:val="2"/>
                <w:szCs w:val="24"/>
              </w:rPr>
              <w:t>Netaikoma</w:t>
            </w:r>
          </w:p>
        </w:tc>
      </w:tr>
      <w:tr w:rsidR="00B1137E" w14:paraId="1E676644" w14:textId="77777777">
        <w:trPr>
          <w:trHeight w:val="300"/>
        </w:trPr>
        <w:tc>
          <w:tcPr>
            <w:tcW w:w="9493" w:type="dxa"/>
            <w:gridSpan w:val="3"/>
          </w:tcPr>
          <w:p w14:paraId="020F4219" w14:textId="77777777" w:rsidR="00B1137E" w:rsidRDefault="00000000">
            <w:pPr>
              <w:jc w:val="center"/>
              <w:rPr>
                <w:b/>
                <w:kern w:val="2"/>
                <w:szCs w:val="24"/>
              </w:rPr>
            </w:pPr>
            <w:r>
              <w:rPr>
                <w:b/>
                <w:kern w:val="2"/>
                <w:szCs w:val="24"/>
              </w:rPr>
              <w:t>6. DARBŲ KOKYBĖ IR GARANTINIAI ĮSIPAREIGOJIMAI</w:t>
            </w:r>
          </w:p>
        </w:tc>
      </w:tr>
      <w:tr w:rsidR="00B1137E" w14:paraId="18069831" w14:textId="77777777">
        <w:trPr>
          <w:trHeight w:val="300"/>
        </w:trPr>
        <w:tc>
          <w:tcPr>
            <w:tcW w:w="3114" w:type="dxa"/>
          </w:tcPr>
          <w:p w14:paraId="7FCB067C" w14:textId="77777777" w:rsidR="00B1137E" w:rsidRDefault="00000000">
            <w:pPr>
              <w:rPr>
                <w:b/>
                <w:kern w:val="2"/>
                <w:szCs w:val="24"/>
              </w:rPr>
            </w:pPr>
            <w:r>
              <w:rPr>
                <w:b/>
                <w:kern w:val="2"/>
                <w:szCs w:val="24"/>
              </w:rPr>
              <w:t>6.1. Garantinis terminas</w:t>
            </w:r>
          </w:p>
          <w:p w14:paraId="2AC4B457" w14:textId="77777777" w:rsidR="00B1137E" w:rsidRDefault="00B1137E">
            <w:pPr>
              <w:rPr>
                <w:b/>
                <w:kern w:val="2"/>
                <w:szCs w:val="24"/>
              </w:rPr>
            </w:pPr>
          </w:p>
          <w:p w14:paraId="574739A8" w14:textId="77777777" w:rsidR="00B1137E" w:rsidRDefault="00B1137E">
            <w:pPr>
              <w:ind w:firstLine="62"/>
              <w:rPr>
                <w:b/>
                <w:kern w:val="2"/>
                <w:szCs w:val="24"/>
              </w:rPr>
            </w:pPr>
          </w:p>
        </w:tc>
        <w:tc>
          <w:tcPr>
            <w:tcW w:w="6379" w:type="dxa"/>
            <w:gridSpan w:val="2"/>
          </w:tcPr>
          <w:p w14:paraId="627BC9E1" w14:textId="69D30FF1" w:rsidR="00B1137E" w:rsidRPr="00272362" w:rsidRDefault="00000000">
            <w:pPr>
              <w:jc w:val="both"/>
              <w:rPr>
                <w:kern w:val="2"/>
                <w:szCs w:val="24"/>
              </w:rPr>
            </w:pPr>
            <w:r w:rsidRPr="00272362">
              <w:rPr>
                <w:b/>
                <w:bCs/>
                <w:szCs w:val="24"/>
              </w:rPr>
              <w:t>Darbams</w:t>
            </w:r>
            <w:r w:rsidRPr="00272362">
              <w:rPr>
                <w:szCs w:val="24"/>
              </w:rPr>
              <w:t xml:space="preserve"> </w:t>
            </w:r>
            <w:r w:rsidRPr="00272362">
              <w:rPr>
                <w:kern w:val="2"/>
                <w:szCs w:val="24"/>
              </w:rPr>
              <w:t xml:space="preserve">taikomas teisės aktuose nustatytas  kuris turi būti ne trumpesnis nei teisės aktuose nustatytas garantinis terminas, kuris yra ne trumpesnis nei </w:t>
            </w:r>
            <w:r w:rsidRPr="00272362">
              <w:rPr>
                <w:szCs w:val="24"/>
              </w:rPr>
              <w:t>5 (penki)</w:t>
            </w:r>
            <w:r w:rsidRPr="00272362">
              <w:rPr>
                <w:kern w:val="2"/>
                <w:szCs w:val="24"/>
              </w:rPr>
              <w:t xml:space="preserve"> </w:t>
            </w:r>
            <w:r w:rsidRPr="00272362">
              <w:rPr>
                <w:szCs w:val="24"/>
              </w:rPr>
              <w:t>metai, paslėptiems Statinio elementams (konstrukcijoms, vamzdynams ir kt.) ir Darbams – ne trumpesnis nei 10 (dešimt) metų, o jeigu buvo nustatyta šiuose paslėptuose elementuose tyčia paslėptų defektų – ne trumpesnis nei 20 (dvidešimt) metų.</w:t>
            </w:r>
          </w:p>
          <w:p w14:paraId="41FCB380" w14:textId="77777777" w:rsidR="00B1137E" w:rsidRPr="00272362" w:rsidRDefault="00000000">
            <w:pPr>
              <w:jc w:val="both"/>
              <w:rPr>
                <w:szCs w:val="24"/>
              </w:rPr>
            </w:pPr>
            <w:r w:rsidRPr="00272362">
              <w:rPr>
                <w:kern w:val="2"/>
                <w:szCs w:val="24"/>
              </w:rPr>
              <w:t xml:space="preserve">Garantinis terminas skaičiuojamas nuo </w:t>
            </w:r>
            <w:r w:rsidRPr="00272362">
              <w:rPr>
                <w:szCs w:val="24"/>
                <w:lang w:eastAsia="lt-LT"/>
              </w:rPr>
              <w:t xml:space="preserve">galutinio </w:t>
            </w:r>
            <w:r w:rsidRPr="00272362">
              <w:rPr>
                <w:szCs w:val="24"/>
              </w:rPr>
              <w:t>Darbų</w:t>
            </w:r>
            <w:r w:rsidRPr="00272362">
              <w:rPr>
                <w:kern w:val="2"/>
                <w:szCs w:val="24"/>
              </w:rPr>
              <w:t xml:space="preserve"> perdavimo – priėmimo akto pasirašymo dienos.</w:t>
            </w:r>
          </w:p>
          <w:p w14:paraId="5F303842" w14:textId="77777777" w:rsidR="00272362" w:rsidRPr="00272362" w:rsidRDefault="00272362">
            <w:pPr>
              <w:jc w:val="both"/>
              <w:rPr>
                <w:kern w:val="2"/>
                <w:szCs w:val="24"/>
              </w:rPr>
            </w:pPr>
          </w:p>
          <w:p w14:paraId="0990EDFC" w14:textId="4CFBD977" w:rsidR="00B1137E" w:rsidRPr="00272362" w:rsidRDefault="00000000" w:rsidP="00272362">
            <w:pPr>
              <w:jc w:val="both"/>
              <w:rPr>
                <w:kern w:val="2"/>
                <w:szCs w:val="24"/>
              </w:rPr>
            </w:pPr>
            <w:r w:rsidRPr="00272362">
              <w:rPr>
                <w:b/>
                <w:bCs/>
                <w:szCs w:val="24"/>
              </w:rPr>
              <w:t>Įrengini</w:t>
            </w:r>
            <w:r w:rsidR="00272362" w:rsidRPr="00272362">
              <w:rPr>
                <w:b/>
                <w:bCs/>
                <w:szCs w:val="24"/>
              </w:rPr>
              <w:t>ams</w:t>
            </w:r>
            <w:r w:rsidRPr="00272362">
              <w:rPr>
                <w:b/>
                <w:bCs/>
                <w:szCs w:val="24"/>
              </w:rPr>
              <w:t xml:space="preserve"> </w:t>
            </w:r>
            <w:r w:rsidRPr="00272362">
              <w:rPr>
                <w:kern w:val="2"/>
                <w:szCs w:val="24"/>
              </w:rPr>
              <w:t>nustatomas teisės aktuose nustatytas</w:t>
            </w:r>
            <w:r w:rsidR="00272362" w:rsidRPr="00272362">
              <w:rPr>
                <w:kern w:val="2"/>
                <w:szCs w:val="24"/>
              </w:rPr>
              <w:t xml:space="preserve"> arba</w:t>
            </w:r>
            <w:r w:rsidRPr="00272362">
              <w:rPr>
                <w:kern w:val="2"/>
                <w:szCs w:val="24"/>
              </w:rPr>
              <w:t xml:space="preserve"> Įrenginio gamintojo taikomas garantinis terminas. Garantinis terminas skaičiuojamas nuo </w:t>
            </w:r>
            <w:r w:rsidRPr="00272362">
              <w:rPr>
                <w:szCs w:val="24"/>
                <w:lang w:eastAsia="lt-LT"/>
              </w:rPr>
              <w:t xml:space="preserve">galutinio </w:t>
            </w:r>
            <w:r w:rsidRPr="00272362">
              <w:rPr>
                <w:szCs w:val="24"/>
              </w:rPr>
              <w:t>Darbų</w:t>
            </w:r>
            <w:r w:rsidRPr="00272362">
              <w:rPr>
                <w:kern w:val="2"/>
                <w:szCs w:val="24"/>
              </w:rPr>
              <w:t xml:space="preserve"> perdavimo – priėmimo akto pasirašymo dienos.</w:t>
            </w:r>
          </w:p>
        </w:tc>
      </w:tr>
      <w:tr w:rsidR="00B1137E" w14:paraId="3F544029" w14:textId="77777777">
        <w:trPr>
          <w:trHeight w:val="300"/>
        </w:trPr>
        <w:tc>
          <w:tcPr>
            <w:tcW w:w="3114" w:type="dxa"/>
          </w:tcPr>
          <w:p w14:paraId="500959C1" w14:textId="77777777" w:rsidR="00B1137E" w:rsidRDefault="00000000">
            <w:pPr>
              <w:rPr>
                <w:b/>
                <w:kern w:val="2"/>
                <w:szCs w:val="24"/>
              </w:rPr>
            </w:pPr>
            <w:r>
              <w:rPr>
                <w:b/>
                <w:kern w:val="2"/>
                <w:szCs w:val="24"/>
              </w:rPr>
              <w:t xml:space="preserve">6.2. </w:t>
            </w:r>
            <w:r>
              <w:rPr>
                <w:b/>
                <w:szCs w:val="24"/>
              </w:rPr>
              <w:t>Terminas Darbų defektams pašalinti</w:t>
            </w:r>
          </w:p>
        </w:tc>
        <w:tc>
          <w:tcPr>
            <w:tcW w:w="6379" w:type="dxa"/>
            <w:gridSpan w:val="2"/>
          </w:tcPr>
          <w:p w14:paraId="3CB6FF16" w14:textId="77777777" w:rsidR="00B1137E" w:rsidRPr="00272362" w:rsidRDefault="00000000" w:rsidP="00272362">
            <w:pPr>
              <w:jc w:val="both"/>
              <w:rPr>
                <w:kern w:val="2"/>
                <w:szCs w:val="24"/>
              </w:rPr>
            </w:pPr>
            <w:r w:rsidRPr="00272362">
              <w:rPr>
                <w:kern w:val="2"/>
                <w:szCs w:val="24"/>
              </w:rPr>
              <w:t xml:space="preserve">Sutartyje nurodytu garantinio termino laikotarpiu nustačius atliktų Darbų defektų, Rangovas turi </w:t>
            </w:r>
            <w:r w:rsidRPr="00272362">
              <w:rPr>
                <w:b/>
                <w:kern w:val="2"/>
                <w:szCs w:val="24"/>
              </w:rPr>
              <w:t>ne vėliau kaip</w:t>
            </w:r>
            <w:r w:rsidRPr="00272362">
              <w:rPr>
                <w:kern w:val="2"/>
                <w:szCs w:val="24"/>
              </w:rPr>
              <w:t xml:space="preserve"> per </w:t>
            </w:r>
            <w:r w:rsidRPr="00272362">
              <w:rPr>
                <w:szCs w:val="24"/>
              </w:rPr>
              <w:t>Užsakovo nurodytą protingą ir technologiškai pagrįstą tokio pobūdžio Darbų defektams ištaisyti terminą</w:t>
            </w:r>
            <w:r w:rsidRPr="00272362">
              <w:rPr>
                <w:kern w:val="2"/>
                <w:szCs w:val="24"/>
              </w:rPr>
              <w:t xml:space="preserve"> nuo Užsakovo pateiktos rašytinės pretenzijos gavimo dienos pašalinti Darbų defektus.</w:t>
            </w:r>
          </w:p>
          <w:p w14:paraId="47987884" w14:textId="08CE42F5" w:rsidR="00272362" w:rsidRPr="00272362" w:rsidRDefault="00272362" w:rsidP="00272362">
            <w:pPr>
              <w:jc w:val="both"/>
              <w:rPr>
                <w:kern w:val="2"/>
                <w:szCs w:val="24"/>
              </w:rPr>
            </w:pPr>
            <w:r w:rsidRPr="00272362">
              <w:rPr>
                <w:kern w:val="2"/>
                <w:szCs w:val="24"/>
              </w:rPr>
              <w:t>Nustatydamas terminą Užsakovas atsižvelgia į defekto pobūdį, apimtį, technologinius procesus, meteorologines ir hidrologines sąlygas bei kitas objektyvias aplinkybes, galinčias turėti įtakos defektų pašalinimui.</w:t>
            </w:r>
          </w:p>
        </w:tc>
      </w:tr>
      <w:tr w:rsidR="00B1137E" w14:paraId="784EDE62" w14:textId="77777777">
        <w:trPr>
          <w:trHeight w:val="300"/>
        </w:trPr>
        <w:tc>
          <w:tcPr>
            <w:tcW w:w="3114" w:type="dxa"/>
          </w:tcPr>
          <w:p w14:paraId="1E2E476D" w14:textId="77777777" w:rsidR="00B1137E" w:rsidRDefault="00000000">
            <w:pPr>
              <w:rPr>
                <w:b/>
                <w:szCs w:val="24"/>
                <w:highlight w:val="yellow"/>
              </w:rPr>
            </w:pPr>
            <w:r>
              <w:rPr>
                <w:b/>
                <w:szCs w:val="24"/>
              </w:rPr>
              <w:t xml:space="preserve">6.3. </w:t>
            </w:r>
            <w:r>
              <w:rPr>
                <w:b/>
                <w:bCs/>
                <w:szCs w:val="24"/>
              </w:rPr>
              <w:t>Garantinio laikotarpio prievolių įvykdymo užtikrinimas</w:t>
            </w:r>
          </w:p>
        </w:tc>
        <w:tc>
          <w:tcPr>
            <w:tcW w:w="6379" w:type="dxa"/>
            <w:gridSpan w:val="2"/>
          </w:tcPr>
          <w:p w14:paraId="61AF4AB9" w14:textId="280F3A5F" w:rsidR="00B1137E" w:rsidRPr="00C94724" w:rsidRDefault="00000000">
            <w:pPr>
              <w:jc w:val="both"/>
              <w:rPr>
                <w:szCs w:val="24"/>
              </w:rPr>
            </w:pPr>
            <w:r w:rsidRPr="00C94724">
              <w:rPr>
                <w:szCs w:val="24"/>
              </w:rPr>
              <w:t>Rangovas privalo ne vėliau kaip per</w:t>
            </w:r>
            <w:r w:rsidR="00C94724" w:rsidRPr="00C94724">
              <w:rPr>
                <w:szCs w:val="24"/>
              </w:rPr>
              <w:t xml:space="preserve"> 10</w:t>
            </w:r>
            <w:r w:rsidRPr="00C94724">
              <w:rPr>
                <w:b/>
                <w:bCs/>
                <w:szCs w:val="24"/>
              </w:rPr>
              <w:t xml:space="preserve"> </w:t>
            </w:r>
            <w:r w:rsidRPr="00C94724">
              <w:rPr>
                <w:kern w:val="2"/>
                <w:szCs w:val="24"/>
              </w:rPr>
              <w:t>(</w:t>
            </w:r>
            <w:r w:rsidR="00C94724" w:rsidRPr="00C94724">
              <w:rPr>
                <w:kern w:val="2"/>
                <w:szCs w:val="24"/>
              </w:rPr>
              <w:t>dešimt</w:t>
            </w:r>
            <w:r w:rsidRPr="00C94724">
              <w:rPr>
                <w:kern w:val="2"/>
                <w:szCs w:val="24"/>
              </w:rPr>
              <w:t>)</w:t>
            </w:r>
            <w:r w:rsidRPr="00C94724">
              <w:rPr>
                <w:szCs w:val="24"/>
              </w:rPr>
              <w:t xml:space="preserve"> darbo dien</w:t>
            </w:r>
            <w:r w:rsidR="00C94724" w:rsidRPr="00C94724">
              <w:rPr>
                <w:szCs w:val="24"/>
              </w:rPr>
              <w:t>ų</w:t>
            </w:r>
            <w:r w:rsidRPr="00C94724">
              <w:rPr>
                <w:szCs w:val="24"/>
              </w:rPr>
              <w:t xml:space="preserve"> </w:t>
            </w:r>
            <w:r w:rsidR="00C94724" w:rsidRPr="00C94724">
              <w:rPr>
                <w:szCs w:val="24"/>
              </w:rPr>
              <w:t xml:space="preserve">nuo galutinio Darbų perdavimo–priėmimo akto pasirašymo dienos, tačiau bet kuriuo atveju iki galutinio atsiskaitymo su Rangovu, </w:t>
            </w:r>
            <w:r w:rsidRPr="00C94724">
              <w:rPr>
                <w:szCs w:val="24"/>
              </w:rPr>
              <w:t>pateikti Užsakovui Rangovo garantinio laikotarpio prievolių įvykdymo užtikrinimą.</w:t>
            </w:r>
          </w:p>
          <w:p w14:paraId="1CD28947" w14:textId="2042DF66" w:rsidR="00B1137E" w:rsidRPr="00C94724" w:rsidRDefault="00000000">
            <w:pPr>
              <w:jc w:val="both"/>
              <w:rPr>
                <w:szCs w:val="24"/>
              </w:rPr>
            </w:pPr>
            <w:r w:rsidRPr="00C94724">
              <w:rPr>
                <w:szCs w:val="24"/>
              </w:rPr>
              <w:t>Garantinio laikotarpio prievolių įvykdymo užtikrinimo suma turi būti ne mažesnė kaip 5 (penki) procentai Sutarties kainos su PVM ir turi galioti ne trumpiau kaip 3 (tris) metus skaičiuojant nuo galutinio Darbų priėmimo – perdavimo akto pasirašymo.</w:t>
            </w:r>
          </w:p>
          <w:p w14:paraId="53E93C1D" w14:textId="77777777" w:rsidR="00B1137E" w:rsidRPr="00C94724" w:rsidRDefault="00B1137E">
            <w:pPr>
              <w:jc w:val="both"/>
              <w:rPr>
                <w:szCs w:val="24"/>
              </w:rPr>
            </w:pPr>
          </w:p>
          <w:p w14:paraId="35B3FDC7" w14:textId="40810EAB" w:rsidR="00B1137E" w:rsidRPr="00C94724" w:rsidRDefault="00000000">
            <w:pPr>
              <w:jc w:val="both"/>
              <w:rPr>
                <w:kern w:val="2"/>
                <w:szCs w:val="24"/>
              </w:rPr>
            </w:pPr>
            <w:r w:rsidRPr="00C94724">
              <w:rPr>
                <w:szCs w:val="24"/>
              </w:rPr>
              <w:lastRenderedPageBreak/>
              <w:t>Garantinio laikotarpio prievolių</w:t>
            </w:r>
            <w:r w:rsidRPr="00C94724">
              <w:rPr>
                <w:kern w:val="2"/>
                <w:szCs w:val="24"/>
              </w:rPr>
              <w:t xml:space="preserve"> įvykdymas užtikrinamas: </w:t>
            </w:r>
          </w:p>
          <w:p w14:paraId="551B7B95" w14:textId="77777777" w:rsidR="00B1137E" w:rsidRPr="00C94724" w:rsidRDefault="00000000">
            <w:pPr>
              <w:jc w:val="both"/>
              <w:rPr>
                <w:kern w:val="2"/>
                <w:szCs w:val="24"/>
              </w:rPr>
            </w:pPr>
            <w:r w:rsidRPr="00C94724">
              <w:rPr>
                <w:kern w:val="2"/>
                <w:szCs w:val="24"/>
              </w:rPr>
              <w:t>Pirmo pareikalavimo banko garantija;</w:t>
            </w:r>
          </w:p>
          <w:p w14:paraId="1A60D720" w14:textId="77777777" w:rsidR="00B1137E" w:rsidRPr="00C94724" w:rsidRDefault="00000000">
            <w:pPr>
              <w:jc w:val="both"/>
              <w:rPr>
                <w:kern w:val="2"/>
                <w:szCs w:val="24"/>
              </w:rPr>
            </w:pPr>
            <w:r w:rsidRPr="00C94724">
              <w:rPr>
                <w:kern w:val="2"/>
                <w:szCs w:val="24"/>
              </w:rPr>
              <w:t>Draudimo bendrovės laidavimo draudimu;</w:t>
            </w:r>
          </w:p>
          <w:p w14:paraId="2CFD918C" w14:textId="77777777" w:rsidR="00C94724" w:rsidRDefault="00C94724" w:rsidP="00C94724">
            <w:pPr>
              <w:jc w:val="both"/>
              <w:rPr>
                <w:szCs w:val="24"/>
              </w:rPr>
            </w:pPr>
            <w:r w:rsidRPr="00C94724">
              <w:rPr>
                <w:szCs w:val="24"/>
              </w:rPr>
              <w:t>Garantinio laikotarpio prievolių įvykdymo užtikrinimas turi būti pateiktas iki galutinio atsiskaitymo su Rangovu, jeigu Sutartyje nenustatyta ankstesnė jo pateikimo data.</w:t>
            </w:r>
          </w:p>
          <w:p w14:paraId="2DFFE764" w14:textId="77777777" w:rsidR="00C94724" w:rsidRDefault="00C94724" w:rsidP="00C94724">
            <w:pPr>
              <w:jc w:val="both"/>
              <w:rPr>
                <w:szCs w:val="24"/>
              </w:rPr>
            </w:pPr>
          </w:p>
          <w:p w14:paraId="45DADCA1" w14:textId="16C566A8" w:rsidR="00B1137E" w:rsidRPr="00C94724" w:rsidRDefault="00000000" w:rsidP="00C94724">
            <w:pPr>
              <w:jc w:val="both"/>
              <w:rPr>
                <w:szCs w:val="24"/>
              </w:rPr>
            </w:pPr>
            <w:r w:rsidRPr="00C94724">
              <w:rPr>
                <w:szCs w:val="24"/>
              </w:rPr>
              <w:t>Garantinio laikotarpio prievolių įvykdymo užtikrinimui keliami reikalavimai nurodyti Bendrųjų sąlygų 8.2 poskyryje.</w:t>
            </w:r>
          </w:p>
        </w:tc>
      </w:tr>
      <w:tr w:rsidR="00B1137E" w14:paraId="4500014C" w14:textId="77777777">
        <w:trPr>
          <w:trHeight w:val="300"/>
        </w:trPr>
        <w:tc>
          <w:tcPr>
            <w:tcW w:w="3114" w:type="dxa"/>
          </w:tcPr>
          <w:p w14:paraId="04B643E6" w14:textId="77777777" w:rsidR="00B1137E" w:rsidRDefault="00000000">
            <w:pPr>
              <w:rPr>
                <w:b/>
                <w:szCs w:val="24"/>
              </w:rPr>
            </w:pPr>
            <w:r>
              <w:rPr>
                <w:b/>
                <w:szCs w:val="24"/>
              </w:rPr>
              <w:lastRenderedPageBreak/>
              <w:t>6.</w:t>
            </w:r>
            <w:r>
              <w:rPr>
                <w:b/>
                <w:szCs w:val="24"/>
                <w:lang w:val="pt-BR"/>
              </w:rPr>
              <w:t>4</w:t>
            </w:r>
            <w:r>
              <w:rPr>
                <w:b/>
                <w:szCs w:val="24"/>
              </w:rPr>
              <w:t>. Kokybinių kriterijų įgyvendinimo ir tikrinimo tvarka</w:t>
            </w:r>
          </w:p>
        </w:tc>
        <w:tc>
          <w:tcPr>
            <w:tcW w:w="6379" w:type="dxa"/>
            <w:gridSpan w:val="2"/>
          </w:tcPr>
          <w:p w14:paraId="29B83614" w14:textId="7F1E145C" w:rsidR="00B1137E" w:rsidRDefault="00000000" w:rsidP="00DA629D">
            <w:pPr>
              <w:jc w:val="both"/>
              <w:rPr>
                <w:color w:val="4472C4"/>
                <w:kern w:val="2"/>
                <w:szCs w:val="24"/>
              </w:rPr>
            </w:pPr>
            <w:r>
              <w:rPr>
                <w:kern w:val="2"/>
                <w:szCs w:val="24"/>
              </w:rPr>
              <w:t xml:space="preserve">Netaikoma </w:t>
            </w:r>
          </w:p>
          <w:p w14:paraId="1AFF6473" w14:textId="77777777" w:rsidR="00B1137E" w:rsidRDefault="00B1137E">
            <w:pPr>
              <w:jc w:val="both"/>
              <w:rPr>
                <w:kern w:val="2"/>
                <w:szCs w:val="24"/>
              </w:rPr>
            </w:pPr>
          </w:p>
          <w:p w14:paraId="52BD58AF" w14:textId="77777777" w:rsidR="00B1137E" w:rsidRDefault="00B1137E">
            <w:pPr>
              <w:jc w:val="both"/>
              <w:rPr>
                <w:kern w:val="2"/>
                <w:szCs w:val="24"/>
              </w:rPr>
            </w:pPr>
          </w:p>
        </w:tc>
      </w:tr>
      <w:tr w:rsidR="00B1137E" w14:paraId="7A3EEDDC" w14:textId="77777777">
        <w:trPr>
          <w:trHeight w:val="300"/>
        </w:trPr>
        <w:tc>
          <w:tcPr>
            <w:tcW w:w="9493" w:type="dxa"/>
            <w:gridSpan w:val="3"/>
          </w:tcPr>
          <w:p w14:paraId="2C3EA4A4" w14:textId="77777777" w:rsidR="00B1137E" w:rsidRDefault="00000000">
            <w:pPr>
              <w:jc w:val="center"/>
              <w:rPr>
                <w:kern w:val="2"/>
                <w:szCs w:val="24"/>
              </w:rPr>
            </w:pPr>
            <w:r>
              <w:rPr>
                <w:b/>
                <w:szCs w:val="24"/>
              </w:rPr>
              <w:t>7. DRAUDIMAS</w:t>
            </w:r>
          </w:p>
        </w:tc>
      </w:tr>
      <w:tr w:rsidR="00B1137E" w14:paraId="47666074" w14:textId="77777777">
        <w:trPr>
          <w:trHeight w:val="300"/>
        </w:trPr>
        <w:tc>
          <w:tcPr>
            <w:tcW w:w="3114" w:type="dxa"/>
          </w:tcPr>
          <w:p w14:paraId="5B37F94C" w14:textId="77777777" w:rsidR="00B1137E" w:rsidRDefault="00000000">
            <w:pPr>
              <w:rPr>
                <w:b/>
                <w:szCs w:val="24"/>
              </w:rPr>
            </w:pPr>
            <w:r>
              <w:rPr>
                <w:b/>
                <w:szCs w:val="24"/>
              </w:rPr>
              <w:t>7.1. Statinio statybos, rekonstravimo, remonto, atnaujinimo (modernizavimo), griovimo ir kultūros paveldo statinio tvarkomųjų statybos darbų ir civilinės atsakomybės privalomasis draudimas</w:t>
            </w:r>
          </w:p>
        </w:tc>
        <w:tc>
          <w:tcPr>
            <w:tcW w:w="6379" w:type="dxa"/>
            <w:gridSpan w:val="2"/>
          </w:tcPr>
          <w:p w14:paraId="58310AC0" w14:textId="2CE886F5" w:rsidR="00B1137E" w:rsidRPr="00816007" w:rsidRDefault="00000000">
            <w:pPr>
              <w:jc w:val="both"/>
              <w:rPr>
                <w:kern w:val="2"/>
                <w:szCs w:val="24"/>
              </w:rPr>
            </w:pPr>
            <w:r w:rsidRPr="00816007">
              <w:rPr>
                <w:kern w:val="2"/>
                <w:szCs w:val="24"/>
              </w:rPr>
              <w:t xml:space="preserve">Rangovas, privalo per </w:t>
            </w:r>
            <w:r w:rsidRPr="00816007">
              <w:rPr>
                <w:kern w:val="2"/>
                <w:szCs w:val="24"/>
                <w:shd w:val="clear" w:color="auto" w:fill="FFFFFF"/>
              </w:rPr>
              <w:t xml:space="preserve">10 (dešimt) </w:t>
            </w:r>
            <w:r w:rsidRPr="00816007">
              <w:rPr>
                <w:kern w:val="2"/>
                <w:szCs w:val="24"/>
              </w:rPr>
              <w:t>darbo dienų nuo Sutarties pasirašymo dienos, bet ne vėliau nei iki Darbų vykdymo pradžios, savo sąskaita sudaryti ir pateikti statinio rekonstravimo darbų ir civilinės atsakomybės privalomojo draudimo sutartį</w:t>
            </w:r>
            <w:r w:rsidR="00816007" w:rsidRPr="00816007">
              <w:rPr>
                <w:kern w:val="2"/>
                <w:szCs w:val="24"/>
              </w:rPr>
              <w:t>.</w:t>
            </w:r>
          </w:p>
          <w:p w14:paraId="6C764628" w14:textId="77777777" w:rsidR="00B1137E" w:rsidRPr="00816007" w:rsidRDefault="00000000">
            <w:pPr>
              <w:jc w:val="both"/>
              <w:rPr>
                <w:kern w:val="2"/>
                <w:szCs w:val="24"/>
              </w:rPr>
            </w:pPr>
            <w:r w:rsidRPr="00816007">
              <w:rPr>
                <w:kern w:val="2"/>
                <w:szCs w:val="24"/>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patvirtintos Lietuvos banko valdybos 2016 m. gruodžio 22 d. nutarimu Nr. 03-207„Dėl </w:t>
            </w:r>
            <w:r w:rsidRPr="00816007">
              <w:rPr>
                <w:szCs w:val="24"/>
              </w:rPr>
              <w:t>statinio statybos, rekonstravimo, remonto, atnaujinimo (modernizavimo), griovimo ar kultūros paveldo statinio tvarkomųjų statybos darbų ir civilinės atsakomybės privalomojo draudimo taisyklių patvirtinimo.</w:t>
            </w:r>
            <w:r w:rsidRPr="00816007">
              <w:rPr>
                <w:kern w:val="2"/>
                <w:szCs w:val="24"/>
              </w:rPr>
              <w:t>“</w:t>
            </w:r>
          </w:p>
          <w:p w14:paraId="106E67A4" w14:textId="77777777" w:rsidR="00B1137E" w:rsidRPr="00816007" w:rsidRDefault="00B1137E">
            <w:pPr>
              <w:jc w:val="both"/>
              <w:rPr>
                <w:kern w:val="2"/>
                <w:szCs w:val="24"/>
              </w:rPr>
            </w:pPr>
          </w:p>
          <w:p w14:paraId="768AC2D6" w14:textId="3E5B7E29" w:rsidR="00B1137E" w:rsidRPr="00816007" w:rsidRDefault="00000000">
            <w:pPr>
              <w:jc w:val="both"/>
              <w:rPr>
                <w:rFonts w:eastAsia="Calibri"/>
                <w:szCs w:val="24"/>
              </w:rPr>
            </w:pPr>
            <w:r w:rsidRPr="00816007">
              <w:rPr>
                <w:szCs w:val="24"/>
              </w:rPr>
              <w:t>Draudimo sutartis turi galioti nuo Darbų vykdymo pradžios iki visų Rangovo atliktų Darbų rezultato perdavimo Užsakovui dienos</w:t>
            </w:r>
            <w:r w:rsidR="00816007" w:rsidRPr="00816007">
              <w:rPr>
                <w:szCs w:val="24"/>
              </w:rPr>
              <w:t>,</w:t>
            </w:r>
            <w:r w:rsidRPr="00816007">
              <w:rPr>
                <w:szCs w:val="24"/>
              </w:rPr>
              <w:t xml:space="preserve"> o civilinės atsakomybės draudimo apsaugos galiojimo terminas negali būti trumpesnis nei dveji metai nuo Darbų rezultato atidavimo naudoti dienos</w:t>
            </w:r>
            <w:r w:rsidRPr="00816007">
              <w:rPr>
                <w:rFonts w:eastAsia="Calibri"/>
                <w:szCs w:val="24"/>
              </w:rPr>
              <w:t xml:space="preserve">. </w:t>
            </w:r>
          </w:p>
          <w:p w14:paraId="4E539309" w14:textId="77777777" w:rsidR="00B1137E" w:rsidRPr="00816007" w:rsidRDefault="00B1137E">
            <w:pPr>
              <w:jc w:val="both"/>
              <w:rPr>
                <w:szCs w:val="24"/>
              </w:rPr>
            </w:pPr>
          </w:p>
          <w:p w14:paraId="6A1C3F69" w14:textId="25F23C7E" w:rsidR="00B1137E" w:rsidRDefault="00816007">
            <w:pPr>
              <w:spacing w:line="276" w:lineRule="auto"/>
              <w:jc w:val="both"/>
              <w:rPr>
                <w:szCs w:val="24"/>
              </w:rPr>
            </w:pPr>
            <w:r w:rsidRPr="00816007">
              <w:rPr>
                <w:szCs w:val="24"/>
              </w:rPr>
              <w:t>Darbų ir civilinės atsakomybės draudimas turi apimti visą pagal šią Sutartį rekonstruojamų melioracijos statinių objektą.</w:t>
            </w:r>
          </w:p>
          <w:p w14:paraId="4972B875" w14:textId="77777777" w:rsidR="00816007" w:rsidRPr="00816007" w:rsidRDefault="00816007">
            <w:pPr>
              <w:spacing w:line="276" w:lineRule="auto"/>
              <w:jc w:val="both"/>
              <w:rPr>
                <w:szCs w:val="24"/>
              </w:rPr>
            </w:pPr>
          </w:p>
          <w:p w14:paraId="58B99CF3" w14:textId="203E8EC7" w:rsidR="00B1137E" w:rsidRPr="00816007" w:rsidRDefault="00000000">
            <w:pPr>
              <w:jc w:val="both"/>
              <w:rPr>
                <w:szCs w:val="24"/>
              </w:rPr>
            </w:pPr>
            <w:r w:rsidRPr="00816007">
              <w:rPr>
                <w:szCs w:val="24"/>
              </w:rPr>
              <w:t xml:space="preserve">Darbų draudimo suma kiekvienam Statiniui turi būti ne mažesnė kaip </w:t>
            </w:r>
            <w:r w:rsidRPr="00816007">
              <w:rPr>
                <w:kern w:val="2"/>
                <w:szCs w:val="24"/>
                <w:shd w:val="clear" w:color="auto" w:fill="FFFFFF"/>
              </w:rPr>
              <w:t>Sutarties kaina,</w:t>
            </w:r>
            <w:r w:rsidRPr="00816007">
              <w:rPr>
                <w:kern w:val="2"/>
                <w:szCs w:val="24"/>
              </w:rPr>
              <w:t xml:space="preserve"> </w:t>
            </w:r>
            <w:r w:rsidRPr="00816007">
              <w:rPr>
                <w:kern w:val="2"/>
                <w:szCs w:val="24"/>
                <w:shd w:val="clear" w:color="auto" w:fill="FFFFFF"/>
              </w:rPr>
              <w:t xml:space="preserve">nurodyta </w:t>
            </w:r>
            <w:r w:rsidRPr="00816007">
              <w:rPr>
                <w:kern w:val="2"/>
                <w:szCs w:val="24"/>
              </w:rPr>
              <w:t xml:space="preserve">Specialiųjų sąlygų </w:t>
            </w:r>
            <w:r w:rsidRPr="00816007">
              <w:rPr>
                <w:kern w:val="2"/>
                <w:szCs w:val="24"/>
                <w:shd w:val="clear" w:color="auto" w:fill="FFFFFF"/>
              </w:rPr>
              <w:t>5.2 punkte</w:t>
            </w:r>
            <w:r w:rsidR="00816007" w:rsidRPr="00816007">
              <w:rPr>
                <w:kern w:val="2"/>
                <w:szCs w:val="24"/>
                <w:shd w:val="clear" w:color="auto" w:fill="FFFFFF"/>
              </w:rPr>
              <w:t>.</w:t>
            </w:r>
            <w:r w:rsidRPr="00816007">
              <w:rPr>
                <w:kern w:val="2"/>
                <w:szCs w:val="24"/>
                <w:shd w:val="clear" w:color="auto" w:fill="FFFFFF"/>
              </w:rPr>
              <w:t xml:space="preserve"> </w:t>
            </w:r>
          </w:p>
          <w:p w14:paraId="63C6EF24" w14:textId="77777777" w:rsidR="00B1137E" w:rsidRPr="00816007" w:rsidRDefault="00B1137E">
            <w:pPr>
              <w:jc w:val="both"/>
              <w:rPr>
                <w:szCs w:val="24"/>
              </w:rPr>
            </w:pPr>
          </w:p>
          <w:p w14:paraId="61D12240" w14:textId="5D728B0C" w:rsidR="00B1137E" w:rsidRPr="00816007" w:rsidRDefault="00000000">
            <w:pPr>
              <w:jc w:val="both"/>
              <w:rPr>
                <w:kern w:val="2"/>
                <w:szCs w:val="24"/>
                <w:shd w:val="clear" w:color="auto" w:fill="FFFFFF"/>
              </w:rPr>
            </w:pPr>
            <w:r w:rsidRPr="00816007">
              <w:rPr>
                <w:rFonts w:eastAsia="Arial"/>
                <w:szCs w:val="24"/>
              </w:rPr>
              <w:t xml:space="preserve">Darbų draudimo besąlyginė išskaita </w:t>
            </w:r>
            <w:r w:rsidRPr="00816007">
              <w:rPr>
                <w:bCs/>
                <w:kern w:val="2"/>
                <w:szCs w:val="24"/>
              </w:rPr>
              <w:t>–</w:t>
            </w:r>
            <w:r w:rsidRPr="00816007">
              <w:rPr>
                <w:rFonts w:eastAsia="Arial"/>
                <w:szCs w:val="24"/>
              </w:rPr>
              <w:t xml:space="preserve"> ne </w:t>
            </w:r>
            <w:r w:rsidRPr="00816007">
              <w:rPr>
                <w:szCs w:val="24"/>
              </w:rPr>
              <w:t xml:space="preserve">mažesnė kaip 500 Eur (penki šimtai eurų) </w:t>
            </w:r>
            <w:r w:rsidR="00816007" w:rsidRPr="00816007">
              <w:rPr>
                <w:szCs w:val="24"/>
              </w:rPr>
              <w:t>ir</w:t>
            </w:r>
            <w:r w:rsidRPr="00816007">
              <w:rPr>
                <w:szCs w:val="24"/>
              </w:rPr>
              <w:t xml:space="preserve"> ne didesnė kaip 0,1 proc. apdraustų statybos Darbų draudimo sumos</w:t>
            </w:r>
            <w:r w:rsidR="00816007" w:rsidRPr="00816007">
              <w:rPr>
                <w:szCs w:val="24"/>
              </w:rPr>
              <w:t>.</w:t>
            </w:r>
          </w:p>
          <w:p w14:paraId="5A81498C" w14:textId="77777777" w:rsidR="00B1137E" w:rsidRPr="00816007" w:rsidRDefault="00B1137E">
            <w:pPr>
              <w:jc w:val="both"/>
              <w:rPr>
                <w:szCs w:val="24"/>
              </w:rPr>
            </w:pPr>
          </w:p>
          <w:p w14:paraId="2CEF7965" w14:textId="0E4D3EE7" w:rsidR="00B1137E" w:rsidRPr="00816007" w:rsidRDefault="00000000">
            <w:pPr>
              <w:jc w:val="both"/>
              <w:rPr>
                <w:szCs w:val="24"/>
              </w:rPr>
            </w:pPr>
            <w:r w:rsidRPr="00816007">
              <w:rPr>
                <w:szCs w:val="24"/>
              </w:rPr>
              <w:t xml:space="preserve">Civilinės atsakomybės draudimo suma kiekvienam Statiniui negali būti mažesnė kaip 43 400,00 Eur (keturiasdešimt trys </w:t>
            </w:r>
            <w:r w:rsidRPr="00816007">
              <w:rPr>
                <w:szCs w:val="24"/>
              </w:rPr>
              <w:lastRenderedPageBreak/>
              <w:t>tūkstančiai keturi šimtai eurų) suma vienam draudžiamajam įvykiui.</w:t>
            </w:r>
          </w:p>
          <w:p w14:paraId="7A10E2FE" w14:textId="77777777" w:rsidR="00B1137E" w:rsidRPr="00816007" w:rsidRDefault="00B1137E">
            <w:pPr>
              <w:jc w:val="both"/>
              <w:rPr>
                <w:rFonts w:eastAsia="Arial"/>
                <w:szCs w:val="24"/>
              </w:rPr>
            </w:pPr>
          </w:p>
          <w:p w14:paraId="7A8F59DD" w14:textId="77777777" w:rsidR="00B1137E" w:rsidRPr="00816007" w:rsidRDefault="00000000">
            <w:pPr>
              <w:jc w:val="both"/>
              <w:rPr>
                <w:szCs w:val="24"/>
              </w:rPr>
            </w:pPr>
            <w:r w:rsidRPr="00816007">
              <w:rPr>
                <w:rFonts w:eastAsia="Arial"/>
                <w:szCs w:val="24"/>
              </w:rPr>
              <w:t xml:space="preserve">Civilinės atsakomybės besąlyginė išskaita </w:t>
            </w:r>
            <w:r w:rsidRPr="00816007">
              <w:rPr>
                <w:bCs/>
                <w:kern w:val="2"/>
                <w:szCs w:val="24"/>
              </w:rPr>
              <w:t xml:space="preserve">– ne </w:t>
            </w:r>
            <w:r w:rsidRPr="00816007">
              <w:rPr>
                <w:szCs w:val="24"/>
              </w:rPr>
              <w:t>didesnė kaip 2 900,00 Eur (du tūkstančiai devyni šimtai eurų)</w:t>
            </w:r>
            <w:r w:rsidRPr="00816007">
              <w:rPr>
                <w:kern w:val="2"/>
                <w:szCs w:val="24"/>
                <w:shd w:val="clear" w:color="auto" w:fill="FFFFFF"/>
              </w:rPr>
              <w:t>.</w:t>
            </w:r>
          </w:p>
          <w:p w14:paraId="68776BFE" w14:textId="77777777" w:rsidR="00B1137E" w:rsidRPr="00816007" w:rsidRDefault="00B1137E">
            <w:pPr>
              <w:jc w:val="both"/>
              <w:rPr>
                <w:szCs w:val="24"/>
              </w:rPr>
            </w:pPr>
          </w:p>
          <w:p w14:paraId="4BE9120D" w14:textId="4472DAD7" w:rsidR="00B1137E" w:rsidRPr="00816007" w:rsidRDefault="00000000" w:rsidP="00816007">
            <w:pPr>
              <w:jc w:val="both"/>
              <w:rPr>
                <w:kern w:val="2"/>
                <w:szCs w:val="24"/>
                <w:shd w:val="clear" w:color="auto" w:fill="FFFFFF"/>
              </w:rPr>
            </w:pPr>
            <w:r w:rsidRPr="00816007">
              <w:rPr>
                <w:kern w:val="2"/>
                <w:szCs w:val="24"/>
                <w:shd w:val="clear" w:color="auto" w:fill="FFFFFF"/>
              </w:rPr>
              <w:t xml:space="preserve">Reikalavimai </w:t>
            </w:r>
            <w:r w:rsidRPr="00816007">
              <w:rPr>
                <w:bCs/>
                <w:szCs w:val="24"/>
              </w:rPr>
              <w:t>Statinio statybos, rekonstravimo, remonto, atnaujinimo (modernizavimo), griovimo ir kultūros paveldo Statinio tvarkomųjų statybos darbų ir civilinės atsakomybės privalomajam draudimui</w:t>
            </w:r>
            <w:r w:rsidRPr="00816007">
              <w:rPr>
                <w:kern w:val="2"/>
                <w:szCs w:val="24"/>
                <w:shd w:val="clear" w:color="auto" w:fill="FFFFFF"/>
              </w:rPr>
              <w:t xml:space="preserve"> nustatyti Bendrųjų sąlygų 12 skyriuje.</w:t>
            </w:r>
          </w:p>
        </w:tc>
      </w:tr>
      <w:tr w:rsidR="00B1137E" w14:paraId="34D56D81" w14:textId="77777777">
        <w:trPr>
          <w:trHeight w:val="300"/>
        </w:trPr>
        <w:tc>
          <w:tcPr>
            <w:tcW w:w="9493" w:type="dxa"/>
            <w:gridSpan w:val="3"/>
          </w:tcPr>
          <w:p w14:paraId="3D8F12EA" w14:textId="77777777" w:rsidR="00B1137E" w:rsidRDefault="00000000">
            <w:pPr>
              <w:jc w:val="center"/>
              <w:rPr>
                <w:b/>
                <w:kern w:val="2"/>
                <w:szCs w:val="24"/>
              </w:rPr>
            </w:pPr>
            <w:r>
              <w:rPr>
                <w:b/>
                <w:kern w:val="2"/>
                <w:szCs w:val="24"/>
              </w:rPr>
              <w:t>8. SUTARTIES VYKDYMUI PASITELKIAMI ŪKIO SUBJEKTAI, SUBSUBRANGOVAI IR (AR) SPECIALISTAI</w:t>
            </w:r>
          </w:p>
        </w:tc>
      </w:tr>
      <w:tr w:rsidR="00B1137E" w14:paraId="75FAA487" w14:textId="77777777">
        <w:trPr>
          <w:trHeight w:val="300"/>
        </w:trPr>
        <w:tc>
          <w:tcPr>
            <w:tcW w:w="3114" w:type="dxa"/>
          </w:tcPr>
          <w:p w14:paraId="7AD6C72D" w14:textId="77777777" w:rsidR="00B1137E" w:rsidRDefault="00000000">
            <w:pPr>
              <w:rPr>
                <w:b/>
                <w:bCs/>
                <w:kern w:val="2"/>
                <w:szCs w:val="24"/>
              </w:rPr>
            </w:pPr>
            <w:r>
              <w:rPr>
                <w:b/>
                <w:bCs/>
                <w:kern w:val="2"/>
                <w:szCs w:val="24"/>
              </w:rPr>
              <w:t>8.1. Sutarties vykdymui pasitelkiami ūkio subjektai, subrangovai ir (ar) specialistai</w:t>
            </w:r>
          </w:p>
        </w:tc>
        <w:tc>
          <w:tcPr>
            <w:tcW w:w="6379" w:type="dxa"/>
            <w:gridSpan w:val="2"/>
          </w:tcPr>
          <w:p w14:paraId="1CA3F6F8" w14:textId="77777777" w:rsidR="00B1137E" w:rsidRDefault="00000000">
            <w:pPr>
              <w:jc w:val="both"/>
              <w:rPr>
                <w:kern w:val="2"/>
                <w:szCs w:val="24"/>
              </w:rPr>
            </w:pPr>
            <w:r>
              <w:rPr>
                <w:kern w:val="2"/>
                <w:szCs w:val="24"/>
              </w:rPr>
              <w:t xml:space="preserve">8.1.1. Sutarties vykdymui pasitelkiami specialistai yra nurodyti Sutarties priede Nr. </w:t>
            </w:r>
            <w:r>
              <w:rPr>
                <w:kern w:val="2"/>
                <w:szCs w:val="24"/>
                <w:highlight w:val="yellow"/>
              </w:rPr>
              <w:t>[...]</w:t>
            </w:r>
            <w:r>
              <w:rPr>
                <w:kern w:val="2"/>
                <w:szCs w:val="24"/>
              </w:rPr>
              <w:t xml:space="preserve"> </w:t>
            </w:r>
            <w:r>
              <w:rPr>
                <w:color w:val="4472C4"/>
                <w:szCs w:val="24"/>
              </w:rPr>
              <w:t>(įrašyti priedo numerį ir pavadinimą)</w:t>
            </w:r>
          </w:p>
          <w:p w14:paraId="5946580B" w14:textId="77777777" w:rsidR="00B1137E" w:rsidRDefault="00B1137E">
            <w:pPr>
              <w:jc w:val="both"/>
              <w:rPr>
                <w:kern w:val="2"/>
                <w:szCs w:val="24"/>
              </w:rPr>
            </w:pPr>
          </w:p>
          <w:p w14:paraId="7AAC7090" w14:textId="77777777" w:rsidR="00B1137E" w:rsidRDefault="00000000">
            <w:pPr>
              <w:jc w:val="both"/>
              <w:rPr>
                <w:kern w:val="2"/>
                <w:szCs w:val="24"/>
              </w:rPr>
            </w:pPr>
            <w:r>
              <w:rPr>
                <w:kern w:val="2"/>
                <w:szCs w:val="24"/>
              </w:rPr>
              <w:t>8.1.2. Sutarties vykdymui ūkio subjektai ir (ar) subrangovai nepasitelkiami.</w:t>
            </w:r>
          </w:p>
          <w:p w14:paraId="44674AF5" w14:textId="77777777" w:rsidR="00B1137E" w:rsidRDefault="00B1137E">
            <w:pPr>
              <w:jc w:val="both"/>
              <w:rPr>
                <w:kern w:val="2"/>
                <w:szCs w:val="24"/>
              </w:rPr>
            </w:pPr>
          </w:p>
          <w:p w14:paraId="49B38294" w14:textId="77777777" w:rsidR="00B1137E" w:rsidRDefault="00000000">
            <w:pPr>
              <w:jc w:val="both"/>
              <w:rPr>
                <w:color w:val="FF0000"/>
                <w:kern w:val="2"/>
                <w:szCs w:val="24"/>
              </w:rPr>
            </w:pPr>
            <w:r>
              <w:rPr>
                <w:color w:val="FF0000"/>
                <w:kern w:val="2"/>
                <w:szCs w:val="24"/>
              </w:rPr>
              <w:t>arba</w:t>
            </w:r>
          </w:p>
          <w:p w14:paraId="06A53EFC" w14:textId="77777777" w:rsidR="00B1137E" w:rsidRDefault="00B1137E">
            <w:pPr>
              <w:jc w:val="both"/>
              <w:rPr>
                <w:kern w:val="2"/>
                <w:szCs w:val="24"/>
              </w:rPr>
            </w:pPr>
          </w:p>
          <w:p w14:paraId="75090466" w14:textId="690BB589" w:rsidR="00B1137E" w:rsidRPr="00FD5ACB" w:rsidRDefault="00000000">
            <w:pPr>
              <w:jc w:val="both"/>
              <w:rPr>
                <w:color w:val="4472C4"/>
                <w:szCs w:val="24"/>
              </w:rPr>
            </w:pPr>
            <w:r>
              <w:rPr>
                <w:kern w:val="2"/>
                <w:szCs w:val="24"/>
              </w:rPr>
              <w:t xml:space="preserve">8.1.2. Sutarties vykdymui pasitelkiami ūkio subjektai ir (ar) subrangovai yra nurodyti Sutarties priede Nr. </w:t>
            </w:r>
            <w:r>
              <w:rPr>
                <w:kern w:val="2"/>
                <w:szCs w:val="24"/>
                <w:highlight w:val="yellow"/>
              </w:rPr>
              <w:t>[...]</w:t>
            </w:r>
            <w:r>
              <w:rPr>
                <w:kern w:val="2"/>
                <w:szCs w:val="24"/>
              </w:rPr>
              <w:t xml:space="preserve"> </w:t>
            </w:r>
            <w:r>
              <w:rPr>
                <w:color w:val="4472C4"/>
                <w:szCs w:val="24"/>
              </w:rPr>
              <w:t>(įrašyti priedo numerį ir pavadinimą)</w:t>
            </w:r>
          </w:p>
        </w:tc>
      </w:tr>
      <w:tr w:rsidR="00B1137E" w14:paraId="6CE93FB8" w14:textId="77777777">
        <w:trPr>
          <w:trHeight w:val="300"/>
        </w:trPr>
        <w:tc>
          <w:tcPr>
            <w:tcW w:w="9493" w:type="dxa"/>
            <w:gridSpan w:val="3"/>
          </w:tcPr>
          <w:p w14:paraId="2B86C967" w14:textId="77777777" w:rsidR="00B1137E" w:rsidRDefault="00000000">
            <w:pPr>
              <w:jc w:val="center"/>
              <w:rPr>
                <w:b/>
                <w:kern w:val="2"/>
                <w:szCs w:val="24"/>
              </w:rPr>
            </w:pPr>
            <w:r>
              <w:rPr>
                <w:b/>
                <w:kern w:val="2"/>
                <w:szCs w:val="24"/>
              </w:rPr>
              <w:t>9. PRIEVOLIŲ PAGAL SUTARTĮ ĮVYKDYMO UŽTIKRINIMAS</w:t>
            </w:r>
          </w:p>
        </w:tc>
      </w:tr>
      <w:tr w:rsidR="00B1137E" w14:paraId="03588728" w14:textId="77777777">
        <w:trPr>
          <w:trHeight w:val="300"/>
        </w:trPr>
        <w:tc>
          <w:tcPr>
            <w:tcW w:w="3114" w:type="dxa"/>
          </w:tcPr>
          <w:p w14:paraId="4B3E64BD" w14:textId="77777777" w:rsidR="00B1137E" w:rsidRDefault="00000000">
            <w:pPr>
              <w:rPr>
                <w:b/>
                <w:kern w:val="2"/>
                <w:szCs w:val="24"/>
              </w:rPr>
            </w:pPr>
            <w:r>
              <w:rPr>
                <w:b/>
                <w:kern w:val="2"/>
                <w:szCs w:val="24"/>
              </w:rPr>
              <w:t>9.1. Prievolių pagal Sutartį įvykdymo užtikrinimas</w:t>
            </w:r>
          </w:p>
        </w:tc>
        <w:tc>
          <w:tcPr>
            <w:tcW w:w="6379" w:type="dxa"/>
            <w:gridSpan w:val="2"/>
          </w:tcPr>
          <w:p w14:paraId="33AB79E8" w14:textId="13019D09" w:rsidR="00B1137E" w:rsidRPr="00DC7AFD" w:rsidRDefault="00000000">
            <w:pPr>
              <w:jc w:val="both"/>
              <w:rPr>
                <w:kern w:val="2"/>
                <w:szCs w:val="24"/>
              </w:rPr>
            </w:pPr>
            <w:r w:rsidRPr="00DC7AFD">
              <w:rPr>
                <w:kern w:val="2"/>
                <w:szCs w:val="24"/>
              </w:rPr>
              <w:t>Prievolių pagal Sutartį įvykdymas užtikrinamas:</w:t>
            </w:r>
          </w:p>
          <w:p w14:paraId="54708B8D" w14:textId="77777777" w:rsidR="00B1137E" w:rsidRPr="00DC7AFD" w:rsidRDefault="00000000">
            <w:pPr>
              <w:jc w:val="both"/>
              <w:rPr>
                <w:kern w:val="2"/>
                <w:szCs w:val="24"/>
              </w:rPr>
            </w:pPr>
            <w:r w:rsidRPr="00DC7AFD">
              <w:rPr>
                <w:kern w:val="2"/>
                <w:szCs w:val="24"/>
              </w:rPr>
              <w:t>Netesybomis (delspinigiais, bauda);</w:t>
            </w:r>
          </w:p>
          <w:p w14:paraId="7CA68AFE" w14:textId="77777777" w:rsidR="00B1137E" w:rsidRPr="00DC7AFD" w:rsidRDefault="00000000">
            <w:pPr>
              <w:jc w:val="both"/>
              <w:rPr>
                <w:kern w:val="2"/>
                <w:szCs w:val="24"/>
              </w:rPr>
            </w:pPr>
            <w:r w:rsidRPr="00DC7AFD">
              <w:rPr>
                <w:kern w:val="2"/>
                <w:szCs w:val="24"/>
              </w:rPr>
              <w:t>Pirmo pareikalavimo banko garantija;</w:t>
            </w:r>
          </w:p>
          <w:p w14:paraId="1C2F2C42" w14:textId="77777777" w:rsidR="00B1137E" w:rsidRPr="00DC7AFD" w:rsidRDefault="00000000">
            <w:pPr>
              <w:jc w:val="both"/>
              <w:rPr>
                <w:kern w:val="2"/>
                <w:szCs w:val="24"/>
              </w:rPr>
            </w:pPr>
            <w:r w:rsidRPr="00DC7AFD">
              <w:rPr>
                <w:kern w:val="2"/>
                <w:szCs w:val="24"/>
              </w:rPr>
              <w:t>Draudimo bendrovės laidavimo draudimu;</w:t>
            </w:r>
          </w:p>
          <w:p w14:paraId="3A123F98" w14:textId="77777777" w:rsidR="00DC7AFD" w:rsidRPr="00DC7AFD" w:rsidRDefault="00DC7AFD" w:rsidP="00DC7AFD">
            <w:pPr>
              <w:jc w:val="both"/>
              <w:rPr>
                <w:kern w:val="2"/>
                <w:szCs w:val="24"/>
              </w:rPr>
            </w:pPr>
            <w:r w:rsidRPr="00DC7AFD">
              <w:rPr>
                <w:kern w:val="2"/>
                <w:szCs w:val="24"/>
              </w:rPr>
              <w:t>Kredito Unijos garantija;</w:t>
            </w:r>
          </w:p>
          <w:p w14:paraId="1958EBBE" w14:textId="539D1143" w:rsidR="00B1137E" w:rsidRPr="00DC7AFD" w:rsidRDefault="00DC7AFD" w:rsidP="00DC7AFD">
            <w:r w:rsidRPr="00DC7AFD">
              <w:rPr>
                <w:kern w:val="2"/>
                <w:szCs w:val="24"/>
              </w:rPr>
              <w:t>Pavedimu į Pirkėjo sąskaitą.</w:t>
            </w:r>
          </w:p>
        </w:tc>
      </w:tr>
      <w:tr w:rsidR="00B1137E" w14:paraId="0CF34E2B" w14:textId="77777777">
        <w:trPr>
          <w:trHeight w:val="300"/>
        </w:trPr>
        <w:tc>
          <w:tcPr>
            <w:tcW w:w="3114" w:type="dxa"/>
          </w:tcPr>
          <w:p w14:paraId="7645C6AB" w14:textId="77777777" w:rsidR="00B1137E" w:rsidRDefault="00000000">
            <w:pPr>
              <w:rPr>
                <w:b/>
                <w:kern w:val="2"/>
                <w:szCs w:val="24"/>
              </w:rPr>
            </w:pPr>
            <w:r>
              <w:rPr>
                <w:b/>
                <w:kern w:val="2"/>
                <w:szCs w:val="24"/>
              </w:rPr>
              <w:t>9.2. Sutarties įvykdymo užtikrinimo galiojimo terminas</w:t>
            </w:r>
          </w:p>
        </w:tc>
        <w:tc>
          <w:tcPr>
            <w:tcW w:w="6379" w:type="dxa"/>
            <w:gridSpan w:val="2"/>
          </w:tcPr>
          <w:p w14:paraId="20B2F87B" w14:textId="4DBC2AF2" w:rsidR="00B1137E" w:rsidRPr="00DC7AFD" w:rsidRDefault="00000000" w:rsidP="00DC7AFD">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B1137E" w14:paraId="64399C3A" w14:textId="77777777">
        <w:trPr>
          <w:trHeight w:val="300"/>
        </w:trPr>
        <w:tc>
          <w:tcPr>
            <w:tcW w:w="3114" w:type="dxa"/>
          </w:tcPr>
          <w:p w14:paraId="6D0A8609" w14:textId="77777777" w:rsidR="00B1137E" w:rsidRDefault="00000000">
            <w:pPr>
              <w:rPr>
                <w:b/>
                <w:kern w:val="2"/>
                <w:szCs w:val="24"/>
              </w:rPr>
            </w:pPr>
            <w:r>
              <w:rPr>
                <w:b/>
                <w:kern w:val="2"/>
                <w:szCs w:val="24"/>
              </w:rPr>
              <w:t>9.3. Sutarties įvykdymo užtikrinimo pateikimas</w:t>
            </w:r>
          </w:p>
        </w:tc>
        <w:tc>
          <w:tcPr>
            <w:tcW w:w="6379" w:type="dxa"/>
            <w:gridSpan w:val="2"/>
          </w:tcPr>
          <w:p w14:paraId="67AFF43C" w14:textId="689CD995" w:rsidR="00B1137E" w:rsidRPr="007464E5" w:rsidRDefault="00000000">
            <w:pPr>
              <w:jc w:val="both"/>
              <w:rPr>
                <w:kern w:val="2"/>
                <w:szCs w:val="24"/>
                <w:shd w:val="clear" w:color="auto" w:fill="FFFFFF"/>
              </w:rPr>
            </w:pPr>
            <w:r w:rsidRPr="007464E5">
              <w:rPr>
                <w:kern w:val="2"/>
                <w:szCs w:val="24"/>
                <w:shd w:val="clear" w:color="auto" w:fill="FFFFFF"/>
              </w:rPr>
              <w:t xml:space="preserve">Rangovas ne vėliau kaip per 10 (dešimt) darbo dienų nuo Sutarties pasirašymo dienos turi pateikti Užsakovui </w:t>
            </w:r>
            <w:r w:rsidR="007464E5" w:rsidRPr="007464E5">
              <w:rPr>
                <w:kern w:val="2"/>
                <w:szCs w:val="24"/>
                <w:shd w:val="clear" w:color="auto" w:fill="FFFFFF"/>
              </w:rPr>
              <w:t>5 proc.</w:t>
            </w:r>
            <w:r w:rsidR="007464E5" w:rsidRPr="007464E5">
              <w:rPr>
                <w:kern w:val="2"/>
                <w:szCs w:val="24"/>
                <w:shd w:val="clear" w:color="auto" w:fill="FFFFFF"/>
              </w:rPr>
              <w:t xml:space="preserve"> </w:t>
            </w:r>
            <w:r w:rsidRPr="007464E5">
              <w:rPr>
                <w:kern w:val="2"/>
                <w:szCs w:val="24"/>
                <w:shd w:val="clear" w:color="auto" w:fill="FFFFFF"/>
              </w:rPr>
              <w:t>nuo Pradinės sutarties vertės,</w:t>
            </w:r>
            <w:r w:rsidRPr="007464E5">
              <w:rPr>
                <w:kern w:val="2"/>
                <w:szCs w:val="24"/>
              </w:rPr>
              <w:t xml:space="preserve"> </w:t>
            </w:r>
            <w:r w:rsidRPr="007464E5">
              <w:rPr>
                <w:kern w:val="2"/>
                <w:szCs w:val="24"/>
                <w:shd w:val="clear" w:color="auto" w:fill="FFFFFF"/>
              </w:rPr>
              <w:t xml:space="preserve">nurodytos </w:t>
            </w:r>
            <w:r w:rsidRPr="007464E5">
              <w:rPr>
                <w:kern w:val="2"/>
                <w:szCs w:val="24"/>
              </w:rPr>
              <w:t xml:space="preserve">Specialiųjų sąlygų </w:t>
            </w:r>
            <w:r w:rsidRPr="007464E5">
              <w:rPr>
                <w:kern w:val="2"/>
                <w:szCs w:val="24"/>
                <w:shd w:val="clear" w:color="auto" w:fill="FFFFFF"/>
              </w:rPr>
              <w:t>5.2 punkte,</w:t>
            </w:r>
            <w:r w:rsidR="007464E5" w:rsidRPr="007464E5">
              <w:rPr>
                <w:kern w:val="2"/>
                <w:szCs w:val="24"/>
                <w:shd w:val="clear" w:color="auto" w:fill="FFFFFF"/>
              </w:rPr>
              <w:t xml:space="preserve"> </w:t>
            </w:r>
            <w:r w:rsidRPr="007464E5">
              <w:rPr>
                <w:kern w:val="2"/>
                <w:szCs w:val="24"/>
                <w:shd w:val="clear" w:color="auto" w:fill="FFFFFF"/>
              </w:rPr>
              <w:t>pirmo pareikalavimo banko garantiją</w:t>
            </w:r>
            <w:r w:rsidR="007464E5" w:rsidRPr="007464E5">
              <w:rPr>
                <w:kern w:val="2"/>
                <w:szCs w:val="24"/>
                <w:shd w:val="clear" w:color="auto" w:fill="FFFFFF"/>
              </w:rPr>
              <w:t>,</w:t>
            </w:r>
            <w:r w:rsidRPr="007464E5">
              <w:rPr>
                <w:kern w:val="2"/>
                <w:szCs w:val="24"/>
                <w:shd w:val="clear" w:color="auto" w:fill="FFFFFF"/>
              </w:rPr>
              <w:t xml:space="preserve"> arba draudimo bendrovės laidavimo draudimo raštą</w:t>
            </w:r>
            <w:r w:rsidR="007464E5" w:rsidRPr="007464E5">
              <w:rPr>
                <w:kern w:val="2"/>
                <w:szCs w:val="24"/>
                <w:shd w:val="clear" w:color="auto" w:fill="FFFFFF"/>
              </w:rPr>
              <w:t>,</w:t>
            </w:r>
            <w:r w:rsidRPr="007464E5">
              <w:rPr>
                <w:kern w:val="2"/>
                <w:szCs w:val="24"/>
                <w:shd w:val="clear" w:color="auto" w:fill="FFFFFF"/>
              </w:rPr>
              <w:t xml:space="preserve"> arba kitą pasirinktą prievolių įvykdymo užtikrinimo būdą, nurodytą </w:t>
            </w:r>
            <w:r w:rsidRPr="007464E5">
              <w:rPr>
                <w:kern w:val="2"/>
                <w:szCs w:val="24"/>
              </w:rPr>
              <w:t xml:space="preserve">Specialiųjų sąlygų </w:t>
            </w:r>
            <w:r w:rsidRPr="007464E5">
              <w:rPr>
                <w:kern w:val="2"/>
                <w:szCs w:val="24"/>
                <w:shd w:val="clear" w:color="auto" w:fill="FFFFFF"/>
              </w:rPr>
              <w:t>9.1 punkte, atitinkančius Bendrųjų sąlygų 11 skyriaus reikalavimus. Esant poreikiui, gavus Rangovo prašymą, šis terminas gali būti pratęstas Šalių suderintam terminui.</w:t>
            </w:r>
          </w:p>
        </w:tc>
      </w:tr>
      <w:tr w:rsidR="00B1137E" w14:paraId="4680E54B" w14:textId="77777777">
        <w:trPr>
          <w:trHeight w:val="300"/>
        </w:trPr>
        <w:tc>
          <w:tcPr>
            <w:tcW w:w="9493" w:type="dxa"/>
            <w:gridSpan w:val="3"/>
          </w:tcPr>
          <w:p w14:paraId="112B55A2" w14:textId="77777777" w:rsidR="00B1137E" w:rsidRDefault="00000000">
            <w:pPr>
              <w:jc w:val="center"/>
              <w:rPr>
                <w:b/>
                <w:kern w:val="2"/>
                <w:szCs w:val="24"/>
              </w:rPr>
            </w:pPr>
            <w:r>
              <w:rPr>
                <w:b/>
                <w:kern w:val="2"/>
                <w:szCs w:val="24"/>
              </w:rPr>
              <w:t>10. ŠALIŲ ATSAKOMYBĖ</w:t>
            </w:r>
          </w:p>
        </w:tc>
      </w:tr>
      <w:tr w:rsidR="00B1137E" w14:paraId="41DC117A" w14:textId="77777777">
        <w:trPr>
          <w:trHeight w:val="300"/>
        </w:trPr>
        <w:tc>
          <w:tcPr>
            <w:tcW w:w="3114" w:type="dxa"/>
          </w:tcPr>
          <w:p w14:paraId="59E945FC" w14:textId="77777777" w:rsidR="00B1137E" w:rsidRDefault="00000000">
            <w:pPr>
              <w:rPr>
                <w:b/>
                <w:kern w:val="2"/>
                <w:szCs w:val="24"/>
              </w:rPr>
            </w:pPr>
            <w:r>
              <w:rPr>
                <w:b/>
                <w:kern w:val="2"/>
                <w:szCs w:val="24"/>
              </w:rPr>
              <w:t>10.1. Užsakovui taikomos netesybos už mokėjimų pagal Sutartį vėlavimą</w:t>
            </w:r>
          </w:p>
        </w:tc>
        <w:tc>
          <w:tcPr>
            <w:tcW w:w="6379" w:type="dxa"/>
            <w:gridSpan w:val="2"/>
          </w:tcPr>
          <w:p w14:paraId="652EC949" w14:textId="7067231C" w:rsidR="00B1137E" w:rsidRPr="005C76EE" w:rsidRDefault="00000000">
            <w:pPr>
              <w:jc w:val="both"/>
              <w:rPr>
                <w:bCs/>
                <w:kern w:val="2"/>
                <w:szCs w:val="24"/>
              </w:rPr>
            </w:pPr>
            <w:r w:rsidRPr="005C76EE">
              <w:rPr>
                <w:bCs/>
                <w:kern w:val="2"/>
                <w:szCs w:val="24"/>
              </w:rPr>
              <w:t xml:space="preserve">Jei Užsakovas, gavęs tinkamai pateiktą ir užpildytą Sąskaitą, uždelsia atsiskaityti už tinkamai ir kokybiškai Rangovo atliktus Darbus per Sutartyje nurodytą terminą, Rangovas nuo kitos nei nustatytas terminas dienos skaičiuoja Užsakovui 0,02 (dvi </w:t>
            </w:r>
            <w:r w:rsidRPr="005C76EE">
              <w:rPr>
                <w:bCs/>
                <w:kern w:val="2"/>
                <w:szCs w:val="24"/>
              </w:rPr>
              <w:lastRenderedPageBreak/>
              <w:t>šimtosios) procento dydžio delspinigius nuo vėluojamos atsiskaityti sumos be PVM už kiekvieną vėlavimo dieną. Maksimali delspinigių suma –</w:t>
            </w:r>
            <w:r w:rsidR="005C76EE" w:rsidRPr="005C76EE">
              <w:rPr>
                <w:bCs/>
                <w:kern w:val="2"/>
                <w:szCs w:val="24"/>
              </w:rPr>
              <w:t xml:space="preserve"> </w:t>
            </w:r>
            <w:r w:rsidRPr="005C76EE">
              <w:rPr>
                <w:bCs/>
                <w:kern w:val="2"/>
                <w:szCs w:val="24"/>
              </w:rPr>
              <w:t>20 (dvidešimt</w:t>
            </w:r>
            <w:r w:rsidR="0027213E">
              <w:rPr>
                <w:bCs/>
                <w:kern w:val="2"/>
                <w:szCs w:val="24"/>
              </w:rPr>
              <w:t>)</w:t>
            </w:r>
            <w:r w:rsidRPr="005C76EE">
              <w:rPr>
                <w:bCs/>
                <w:kern w:val="2"/>
                <w:szCs w:val="24"/>
              </w:rPr>
              <w:t xml:space="preserve"> procentų Sutarties kainos be PVM.</w:t>
            </w:r>
          </w:p>
          <w:p w14:paraId="615CD81F" w14:textId="4906F582" w:rsidR="00B1137E" w:rsidRPr="005C76EE" w:rsidRDefault="00000000" w:rsidP="005C76EE">
            <w:pPr>
              <w:jc w:val="both"/>
              <w:rPr>
                <w:bCs/>
                <w:kern w:val="2"/>
                <w:szCs w:val="24"/>
              </w:rPr>
            </w:pPr>
            <w:r w:rsidRPr="005C76EE">
              <w:rPr>
                <w:bCs/>
                <w:kern w:val="2"/>
                <w:szCs w:val="24"/>
              </w:rPr>
              <w:t>Delspinigiai už pavėluotus mokėjimus gali būti skaičiuojami nuo kitos dienos, kai turėjo būti sumokėta į Rangovo banko sąskaitą iki tos dienos, kai mokėjimas buvo atliktas iš Užsakovo ar atitinkamos institucijos, vykdančios mokėjimus, sąskaitos. </w:t>
            </w:r>
          </w:p>
        </w:tc>
      </w:tr>
      <w:tr w:rsidR="00B1137E" w14:paraId="510D8F48" w14:textId="77777777">
        <w:trPr>
          <w:trHeight w:val="300"/>
        </w:trPr>
        <w:tc>
          <w:tcPr>
            <w:tcW w:w="3114" w:type="dxa"/>
          </w:tcPr>
          <w:p w14:paraId="3297500F" w14:textId="77777777" w:rsidR="00B1137E" w:rsidRDefault="00000000">
            <w:pPr>
              <w:rPr>
                <w:b/>
                <w:kern w:val="2"/>
                <w:szCs w:val="24"/>
              </w:rPr>
            </w:pPr>
            <w:r>
              <w:rPr>
                <w:b/>
                <w:szCs w:val="24"/>
              </w:rPr>
              <w:lastRenderedPageBreak/>
              <w:t>10.2. Rangovui taikomos netesybos</w:t>
            </w:r>
          </w:p>
        </w:tc>
        <w:tc>
          <w:tcPr>
            <w:tcW w:w="6379" w:type="dxa"/>
            <w:gridSpan w:val="2"/>
          </w:tcPr>
          <w:p w14:paraId="6FE26677" w14:textId="3FBAE2C8" w:rsidR="00B1137E" w:rsidRPr="0027213E" w:rsidRDefault="00000000">
            <w:pPr>
              <w:jc w:val="both"/>
              <w:rPr>
                <w:szCs w:val="24"/>
              </w:rPr>
            </w:pPr>
            <w:r w:rsidRPr="0027213E">
              <w:rPr>
                <w:szCs w:val="24"/>
              </w:rPr>
              <w:t>10.2.1. Jei Rangovas vėluoja atlikti Darbus ar jų dalį</w:t>
            </w:r>
            <w:r w:rsidR="0027213E" w:rsidRPr="0027213E">
              <w:rPr>
                <w:szCs w:val="24"/>
              </w:rPr>
              <w:t>,</w:t>
            </w:r>
            <w:r w:rsidRPr="0027213E">
              <w:rPr>
                <w:szCs w:val="24"/>
              </w:rPr>
              <w:t xml:space="preserve"> t. y. nesilaiko Sutartyje nustatytų Darbų atlikimo terminų arba </w:t>
            </w:r>
            <w:r w:rsidRPr="0027213E">
              <w:rPr>
                <w:szCs w:val="24"/>
                <w:lang w:val="lt"/>
              </w:rPr>
              <w:t>nevykdo kitų sutartinių įsipareigojimų</w:t>
            </w:r>
            <w:r w:rsidRPr="0027213E">
              <w:rPr>
                <w:szCs w:val="24"/>
              </w:rPr>
              <w:t xml:space="preserve">, Užsakovas nuo kitos, nei nustatytas terminas, dienos Rangovui skaičiuoja 0,02 (dvi šimtosios) procento dydžio delspinigius už kiekvieną uždelstą dieną nuo vėluojamų atlikti Darbų </w:t>
            </w:r>
            <w:r w:rsidRPr="0027213E">
              <w:rPr>
                <w:szCs w:val="24"/>
                <w:lang w:val="lt"/>
              </w:rPr>
              <w:t>ar kitų sutartinių įsipareigojimų nevykdymo</w:t>
            </w:r>
            <w:r w:rsidRPr="0027213E">
              <w:rPr>
                <w:szCs w:val="24"/>
              </w:rPr>
              <w:t xml:space="preserve"> kainos be PVM, bet ne daugiau kaip</w:t>
            </w:r>
            <w:r w:rsidRPr="0027213E">
              <w:rPr>
                <w:bCs/>
                <w:kern w:val="2"/>
                <w:szCs w:val="24"/>
              </w:rPr>
              <w:t xml:space="preserve"> 20 (dvidešimt)</w:t>
            </w:r>
            <w:r w:rsidRPr="0027213E">
              <w:rPr>
                <w:szCs w:val="24"/>
              </w:rPr>
              <w:t xml:space="preserve"> procentų nuo Sutarties kainos be PVM.</w:t>
            </w:r>
          </w:p>
          <w:p w14:paraId="5B81E6BA" w14:textId="1D5AD80F" w:rsidR="00B1137E" w:rsidRPr="0027213E" w:rsidRDefault="00000000">
            <w:pPr>
              <w:jc w:val="both"/>
              <w:rPr>
                <w:szCs w:val="24"/>
              </w:rPr>
            </w:pPr>
            <w:r w:rsidRPr="0027213E">
              <w:rPr>
                <w:szCs w:val="24"/>
              </w:rPr>
              <w:t>10.2.2. Jei Rangovas nepradeda vykdyti Darbų per Sutartyje / suderintame Grafike numatytą terminą, Užsakovas nuo kitos, nei nustatytas terminas, dienos Rangovui skaičiuoja 0,02 (dvi šimtosios) procento dydžio delspinigius už kiekvieną uždelstą dieną nuo vėluojamų pradėti Darbų kainos be PVM, bet ne daugiau kaip</w:t>
            </w:r>
            <w:r w:rsidRPr="0027213E">
              <w:rPr>
                <w:kern w:val="2"/>
                <w:szCs w:val="24"/>
              </w:rPr>
              <w:t xml:space="preserve"> 20 (dvidešimt)</w:t>
            </w:r>
            <w:r w:rsidRPr="0027213E">
              <w:rPr>
                <w:szCs w:val="24"/>
              </w:rPr>
              <w:t xml:space="preserve"> procentų nuo Sutarties kainos be PVM. </w:t>
            </w:r>
          </w:p>
          <w:p w14:paraId="62A72516" w14:textId="411F671B" w:rsidR="00B1137E" w:rsidRPr="0027213E" w:rsidRDefault="00000000">
            <w:pPr>
              <w:jc w:val="both"/>
              <w:rPr>
                <w:szCs w:val="24"/>
              </w:rPr>
            </w:pPr>
            <w:r w:rsidRPr="0027213E">
              <w:rPr>
                <w:szCs w:val="24"/>
              </w:rPr>
              <w:t xml:space="preserve">Delspinigiai negali būti reikalaujami, jei vėluojama dėl priežasčių, nepriklausančių nuo Rangovo, ar priežasčių, kurių Rangovas negalėjo objektyviai numatyti. </w:t>
            </w:r>
          </w:p>
          <w:p w14:paraId="4C31F9C2" w14:textId="795C61EA" w:rsidR="00B1137E" w:rsidRPr="0027213E" w:rsidRDefault="00000000">
            <w:pPr>
              <w:jc w:val="both"/>
              <w:rPr>
                <w:szCs w:val="24"/>
              </w:rPr>
            </w:pPr>
            <w:r w:rsidRPr="0027213E">
              <w:rPr>
                <w:szCs w:val="24"/>
              </w:rPr>
              <w:t xml:space="preserve">10.2.3. Jeigu Rangovas vėluoja grąžinti dėl Rangovui mokėtinos sumos sumažinimo susidariusią permoką pagal Bendrųjų sąlygų 8.4.2.2 papunktį, Užsakovas nuo kitos nei nustatytas terminas dienos Rangovui skaičiuoja 0,02 (dvi šimtosios) procento dydžio delspinigius už kiekvieną uždelstą dieną nuo laiku negrąžintos permokos kainos be PVM, bet ne daugiau kaip </w:t>
            </w:r>
            <w:r w:rsidRPr="0027213E">
              <w:rPr>
                <w:bCs/>
                <w:kern w:val="2"/>
                <w:szCs w:val="24"/>
              </w:rPr>
              <w:t>20 (dvidešimt</w:t>
            </w:r>
            <w:r w:rsidR="0027213E" w:rsidRPr="0027213E">
              <w:rPr>
                <w:bCs/>
                <w:kern w:val="2"/>
                <w:szCs w:val="24"/>
              </w:rPr>
              <w:t>)</w:t>
            </w:r>
            <w:r w:rsidRPr="0027213E">
              <w:rPr>
                <w:szCs w:val="24"/>
              </w:rPr>
              <w:t xml:space="preserve"> procentų nuo Sutarties kainos be PVM.</w:t>
            </w:r>
          </w:p>
          <w:p w14:paraId="30EEB7CA" w14:textId="3422E1EE" w:rsidR="00B1137E" w:rsidRPr="0027213E" w:rsidRDefault="00000000" w:rsidP="0027213E">
            <w:pPr>
              <w:jc w:val="both"/>
              <w:rPr>
                <w:szCs w:val="24"/>
              </w:rPr>
            </w:pPr>
            <w:r w:rsidRPr="0027213E">
              <w:rPr>
                <w:kern w:val="2"/>
                <w:szCs w:val="24"/>
              </w:rPr>
              <w:t xml:space="preserve">10.2.4. Rangovas privalo sumokėti Užsakovui netesybas per </w:t>
            </w:r>
            <w:r w:rsidR="0027213E" w:rsidRPr="0027213E">
              <w:rPr>
                <w:kern w:val="2"/>
              </w:rPr>
              <w:t>30 (trisdešimt) kalendorinių</w:t>
            </w:r>
            <w:r w:rsidR="0027213E" w:rsidRPr="0027213E">
              <w:rPr>
                <w:bCs/>
                <w:kern w:val="2"/>
                <w:szCs w:val="24"/>
              </w:rPr>
              <w:t xml:space="preserve"> </w:t>
            </w:r>
            <w:r w:rsidR="0027213E" w:rsidRPr="0027213E">
              <w:rPr>
                <w:kern w:val="2"/>
              </w:rPr>
              <w:t xml:space="preserve">dienų </w:t>
            </w:r>
            <w:r w:rsidRPr="0027213E">
              <w:rPr>
                <w:kern w:val="2"/>
                <w:szCs w:val="24"/>
              </w:rPr>
              <w:t xml:space="preserve">nuo Užsakovo pareikalavimo, jeigu netesybų suma nėra </w:t>
            </w:r>
            <w:r w:rsidRPr="0027213E">
              <w:rPr>
                <w:szCs w:val="24"/>
              </w:rPr>
              <w:t>išskaitoma iš Rangovui mokėtinos sumos.</w:t>
            </w:r>
          </w:p>
        </w:tc>
      </w:tr>
      <w:tr w:rsidR="00B1137E" w14:paraId="6E6BCF6C" w14:textId="77777777">
        <w:trPr>
          <w:trHeight w:val="300"/>
        </w:trPr>
        <w:tc>
          <w:tcPr>
            <w:tcW w:w="3114" w:type="dxa"/>
          </w:tcPr>
          <w:p w14:paraId="103EA144" w14:textId="77777777" w:rsidR="00B1137E" w:rsidRDefault="00000000">
            <w:pPr>
              <w:rPr>
                <w:b/>
                <w:kern w:val="2"/>
                <w:szCs w:val="24"/>
              </w:rPr>
            </w:pPr>
            <w:r>
              <w:rPr>
                <w:b/>
                <w:kern w:val="2"/>
                <w:szCs w:val="24"/>
              </w:rPr>
              <w:t>10.3. Rangovui / Užsakovui taikoma bauda nutraukus Sutartį dėl esminio Sutarties pažeidimo ar nepagrįstai nutraukus Sutarties vykdymą ne Sutartyje nustatyta tvarka</w:t>
            </w:r>
          </w:p>
        </w:tc>
        <w:tc>
          <w:tcPr>
            <w:tcW w:w="6379" w:type="dxa"/>
            <w:gridSpan w:val="2"/>
          </w:tcPr>
          <w:p w14:paraId="64C82CCE" w14:textId="4DB0659D" w:rsidR="00B1137E" w:rsidRPr="00706A66" w:rsidRDefault="00000000">
            <w:pPr>
              <w:jc w:val="both"/>
              <w:rPr>
                <w:bCs/>
                <w:szCs w:val="24"/>
              </w:rPr>
            </w:pPr>
            <w:r>
              <w:rPr>
                <w:bCs/>
                <w:kern w:val="2"/>
                <w:szCs w:val="24"/>
              </w:rPr>
              <w:t xml:space="preserve">10.3.1. Nutraukus Sutartį dėl esminio Sutarties pažeidimo, nustatyto Sutarties Specialiosiose sąlygose, mokama </w:t>
            </w:r>
            <w:r w:rsidR="00706A66">
              <w:rPr>
                <w:bCs/>
                <w:kern w:val="2"/>
                <w:szCs w:val="24"/>
              </w:rPr>
              <w:t>10 (dešimt)</w:t>
            </w:r>
            <w:r w:rsidR="00706A66" w:rsidRPr="007C027D">
              <w:rPr>
                <w:bCs/>
                <w:kern w:val="2"/>
                <w:szCs w:val="24"/>
              </w:rPr>
              <w:t xml:space="preserve"> </w:t>
            </w:r>
            <w:r>
              <w:rPr>
                <w:bCs/>
                <w:kern w:val="2"/>
                <w:szCs w:val="24"/>
              </w:rPr>
              <w:t xml:space="preserve"> procentų dydžio bauda nuo Pradinės sutarties vertės, nurodytos Specialiųjų sąlygų 5.2 punkte.</w:t>
            </w:r>
          </w:p>
        </w:tc>
      </w:tr>
      <w:tr w:rsidR="00B1137E" w14:paraId="5ACA2B58" w14:textId="77777777">
        <w:trPr>
          <w:trHeight w:val="300"/>
        </w:trPr>
        <w:tc>
          <w:tcPr>
            <w:tcW w:w="3114" w:type="dxa"/>
          </w:tcPr>
          <w:p w14:paraId="3901545A" w14:textId="77777777" w:rsidR="00B1137E" w:rsidRDefault="00000000">
            <w:pPr>
              <w:rPr>
                <w:b/>
                <w:kern w:val="2"/>
                <w:szCs w:val="24"/>
              </w:rPr>
            </w:pPr>
            <w:r>
              <w:rPr>
                <w:b/>
                <w:kern w:val="2"/>
                <w:szCs w:val="24"/>
              </w:rPr>
              <w:t xml:space="preserve">10.4. Rangovui taikoma bauda dėl Sutartyje nurodytų draudimo </w:t>
            </w:r>
            <w:r>
              <w:rPr>
                <w:b/>
                <w:kern w:val="2"/>
                <w:szCs w:val="24"/>
              </w:rPr>
              <w:lastRenderedPageBreak/>
              <w:t>dokumentų pateikimo terminų nesilaikymo</w:t>
            </w:r>
          </w:p>
        </w:tc>
        <w:tc>
          <w:tcPr>
            <w:tcW w:w="6379" w:type="dxa"/>
            <w:gridSpan w:val="2"/>
          </w:tcPr>
          <w:p w14:paraId="64BDA75B" w14:textId="3FE11279" w:rsidR="00B1137E" w:rsidRDefault="00B5022F">
            <w:pPr>
              <w:jc w:val="both"/>
              <w:rPr>
                <w:bCs/>
                <w:kern w:val="2"/>
                <w:szCs w:val="24"/>
              </w:rPr>
            </w:pPr>
            <w:r w:rsidRPr="00B5022F">
              <w:rPr>
                <w:bCs/>
                <w:kern w:val="2"/>
                <w:szCs w:val="24"/>
              </w:rPr>
              <w:lastRenderedPageBreak/>
              <w:t>100 Eur (vienas šimtas eurų) už kiekvieną pavėluotą kalendorinę dieną.</w:t>
            </w:r>
          </w:p>
        </w:tc>
      </w:tr>
      <w:tr w:rsidR="00B1137E" w14:paraId="6BF1323A" w14:textId="77777777">
        <w:trPr>
          <w:trHeight w:val="300"/>
        </w:trPr>
        <w:tc>
          <w:tcPr>
            <w:tcW w:w="3114" w:type="dxa"/>
          </w:tcPr>
          <w:p w14:paraId="18EDAE48" w14:textId="77777777" w:rsidR="00B1137E" w:rsidRDefault="00000000">
            <w:pPr>
              <w:rPr>
                <w:b/>
                <w:kern w:val="2"/>
                <w:szCs w:val="24"/>
              </w:rPr>
            </w:pPr>
            <w:r>
              <w:rPr>
                <w:b/>
                <w:kern w:val="2"/>
                <w:szCs w:val="24"/>
              </w:rPr>
              <w:t>10.5. Rangovui taikoma bauda dėl Grafiko pateikimo terminų nesilaikymo</w:t>
            </w:r>
          </w:p>
        </w:tc>
        <w:tc>
          <w:tcPr>
            <w:tcW w:w="6379" w:type="dxa"/>
            <w:gridSpan w:val="2"/>
          </w:tcPr>
          <w:p w14:paraId="1EB46A3E" w14:textId="478625F0" w:rsidR="00B5022F" w:rsidRPr="00B5022F" w:rsidRDefault="00B5022F">
            <w:pPr>
              <w:jc w:val="both"/>
              <w:rPr>
                <w:bCs/>
                <w:kern w:val="2"/>
                <w:szCs w:val="24"/>
              </w:rPr>
            </w:pPr>
            <w:r w:rsidRPr="00B5022F">
              <w:rPr>
                <w:bCs/>
                <w:kern w:val="2"/>
                <w:szCs w:val="24"/>
              </w:rPr>
              <w:t>50 Eur (penkiasdešimt eurų) už kiekvieną pavėluotą kalendorinę dieną.</w:t>
            </w:r>
          </w:p>
          <w:p w14:paraId="6631A3BC" w14:textId="463056FE" w:rsidR="00B1137E" w:rsidRPr="00B5022F" w:rsidRDefault="00B5022F">
            <w:pPr>
              <w:jc w:val="both"/>
              <w:rPr>
                <w:bCs/>
                <w:kern w:val="2"/>
                <w:szCs w:val="24"/>
              </w:rPr>
            </w:pPr>
            <w:r w:rsidRPr="00B5022F">
              <w:rPr>
                <w:bCs/>
                <w:kern w:val="2"/>
                <w:szCs w:val="24"/>
              </w:rPr>
              <w:t>i</w:t>
            </w:r>
            <w:r w:rsidR="00000000" w:rsidRPr="00B5022F">
              <w:rPr>
                <w:bCs/>
                <w:kern w:val="2"/>
                <w:szCs w:val="24"/>
              </w:rPr>
              <w:t xml:space="preserve">r </w:t>
            </w:r>
          </w:p>
          <w:p w14:paraId="134C29ED" w14:textId="1C8EB6C2" w:rsidR="00B1137E" w:rsidRPr="00B5022F" w:rsidRDefault="00B5022F">
            <w:pPr>
              <w:jc w:val="both"/>
              <w:rPr>
                <w:bCs/>
                <w:kern w:val="2"/>
                <w:szCs w:val="24"/>
              </w:rPr>
            </w:pPr>
            <w:r w:rsidRPr="00B5022F">
              <w:rPr>
                <w:bCs/>
                <w:kern w:val="2"/>
                <w:szCs w:val="24"/>
              </w:rPr>
              <w:t>50 Eur (penkiasdešimt eurų) už kiekvieną pavėluotą kalendorinę dieną pateikti patikslintą Darbų vykdymo grafiką.</w:t>
            </w:r>
          </w:p>
        </w:tc>
      </w:tr>
      <w:tr w:rsidR="00B1137E" w14:paraId="6467C609" w14:textId="77777777">
        <w:trPr>
          <w:trHeight w:val="300"/>
        </w:trPr>
        <w:tc>
          <w:tcPr>
            <w:tcW w:w="3114" w:type="dxa"/>
          </w:tcPr>
          <w:p w14:paraId="1F20BFB4" w14:textId="77777777" w:rsidR="00B1137E" w:rsidRDefault="00000000">
            <w:pPr>
              <w:rPr>
                <w:b/>
                <w:kern w:val="2"/>
                <w:szCs w:val="24"/>
              </w:rPr>
            </w:pPr>
            <w:r>
              <w:rPr>
                <w:b/>
                <w:kern w:val="2"/>
                <w:szCs w:val="24"/>
              </w:rPr>
              <w:t xml:space="preserve">10.6. </w:t>
            </w:r>
            <w:r>
              <w:rPr>
                <w:rFonts w:eastAsia="Arial"/>
                <w:b/>
                <w:bCs/>
                <w:kern w:val="2"/>
                <w:szCs w:val="24"/>
                <w:lang w:val="lt"/>
              </w:rPr>
              <w:t>Rangovo ir (arba) Rangovo personalo kvalifikacija tapo nebeatitinkančia Pirkimo dokumentuose nustatytų Sutarties tinkamam vykdymui būtinų reikalavimų</w:t>
            </w:r>
          </w:p>
        </w:tc>
        <w:tc>
          <w:tcPr>
            <w:tcW w:w="6379" w:type="dxa"/>
            <w:gridSpan w:val="2"/>
          </w:tcPr>
          <w:p w14:paraId="46670DC5" w14:textId="77777777" w:rsidR="00B1137E" w:rsidRDefault="00000000">
            <w:pPr>
              <w:jc w:val="both"/>
              <w:rPr>
                <w:bCs/>
                <w:color w:val="000000"/>
                <w:kern w:val="2"/>
                <w:szCs w:val="24"/>
              </w:rPr>
            </w:pPr>
            <w:r>
              <w:rPr>
                <w:bCs/>
                <w:color w:val="000000"/>
                <w:kern w:val="2"/>
                <w:szCs w:val="24"/>
              </w:rPr>
              <w:t>Netaikoma</w:t>
            </w:r>
          </w:p>
          <w:p w14:paraId="1305E67B" w14:textId="006A55F6" w:rsidR="00B1137E" w:rsidRDefault="00B1137E">
            <w:pPr>
              <w:jc w:val="both"/>
              <w:rPr>
                <w:bCs/>
                <w:kern w:val="2"/>
                <w:szCs w:val="24"/>
              </w:rPr>
            </w:pPr>
          </w:p>
        </w:tc>
      </w:tr>
      <w:tr w:rsidR="00B1137E" w14:paraId="5FD05CAF" w14:textId="77777777">
        <w:trPr>
          <w:trHeight w:val="300"/>
        </w:trPr>
        <w:tc>
          <w:tcPr>
            <w:tcW w:w="3114" w:type="dxa"/>
          </w:tcPr>
          <w:p w14:paraId="7C2540CD" w14:textId="77777777" w:rsidR="00B1137E" w:rsidRDefault="00000000">
            <w:pPr>
              <w:rPr>
                <w:b/>
                <w:kern w:val="2"/>
                <w:szCs w:val="24"/>
                <w:highlight w:val="yellow"/>
              </w:rPr>
            </w:pPr>
            <w:r>
              <w:rPr>
                <w:b/>
                <w:kern w:val="2"/>
                <w:szCs w:val="24"/>
              </w:rPr>
              <w:t>10.7. Rangovui taikoma bauda dėl esamų ūkio subjektų, subrangovų ar specialistų keitimo / naujų ūkio subjektų, subrangovų ar specialistų pasitelkimo nesilaikant Bendrosiose sąlygose nurodytos ūkio subjektų, subrangovų ir (ar) specialistų pasitelkimo ir keitimo tvarkos nesilaikymo</w:t>
            </w:r>
          </w:p>
        </w:tc>
        <w:tc>
          <w:tcPr>
            <w:tcW w:w="6379" w:type="dxa"/>
            <w:gridSpan w:val="2"/>
          </w:tcPr>
          <w:p w14:paraId="08DE0BB8" w14:textId="77777777" w:rsidR="00B5022F" w:rsidRDefault="00B5022F" w:rsidP="00B5022F">
            <w:pPr>
              <w:jc w:val="both"/>
              <w:rPr>
                <w:bCs/>
                <w:color w:val="000000"/>
                <w:kern w:val="2"/>
                <w:szCs w:val="24"/>
              </w:rPr>
            </w:pPr>
            <w:r>
              <w:rPr>
                <w:bCs/>
                <w:color w:val="000000"/>
                <w:kern w:val="2"/>
                <w:szCs w:val="24"/>
              </w:rPr>
              <w:t>Netaikoma</w:t>
            </w:r>
          </w:p>
          <w:p w14:paraId="5159098E" w14:textId="08E65F2E" w:rsidR="00B1137E" w:rsidRDefault="00B1137E">
            <w:pPr>
              <w:jc w:val="both"/>
              <w:rPr>
                <w:kern w:val="2"/>
                <w:szCs w:val="24"/>
              </w:rPr>
            </w:pPr>
          </w:p>
        </w:tc>
      </w:tr>
      <w:tr w:rsidR="00B1137E" w14:paraId="19C707C1" w14:textId="77777777">
        <w:trPr>
          <w:trHeight w:val="300"/>
        </w:trPr>
        <w:tc>
          <w:tcPr>
            <w:tcW w:w="3114" w:type="dxa"/>
          </w:tcPr>
          <w:p w14:paraId="57808615" w14:textId="77777777" w:rsidR="00B1137E" w:rsidRDefault="00000000">
            <w:pPr>
              <w:rPr>
                <w:b/>
                <w:kern w:val="2"/>
                <w:szCs w:val="24"/>
              </w:rPr>
            </w:pPr>
            <w:r>
              <w:rPr>
                <w:b/>
                <w:kern w:val="2"/>
                <w:szCs w:val="24"/>
              </w:rPr>
              <w:t xml:space="preserve">10.8. Rangovui taikoma bauda dėl </w:t>
            </w:r>
            <w:r>
              <w:rPr>
                <w:rFonts w:eastAsia="Arial"/>
                <w:b/>
                <w:szCs w:val="24"/>
              </w:rPr>
              <w:t>reikalavimų</w:t>
            </w:r>
            <w:r>
              <w:rPr>
                <w:b/>
                <w:kern w:val="2"/>
                <w:szCs w:val="24"/>
              </w:rPr>
              <w:t xml:space="preserve"> Statybvietėje nesilaikymo</w:t>
            </w:r>
          </w:p>
        </w:tc>
        <w:tc>
          <w:tcPr>
            <w:tcW w:w="6379" w:type="dxa"/>
            <w:gridSpan w:val="2"/>
          </w:tcPr>
          <w:p w14:paraId="0B4DEB25" w14:textId="77777777" w:rsidR="00B5022F" w:rsidRDefault="00B5022F" w:rsidP="00B5022F">
            <w:pPr>
              <w:jc w:val="both"/>
              <w:rPr>
                <w:bCs/>
                <w:color w:val="000000"/>
                <w:kern w:val="2"/>
                <w:szCs w:val="24"/>
              </w:rPr>
            </w:pPr>
            <w:r>
              <w:rPr>
                <w:bCs/>
                <w:color w:val="000000"/>
                <w:kern w:val="2"/>
                <w:szCs w:val="24"/>
              </w:rPr>
              <w:t>Netaikoma</w:t>
            </w:r>
          </w:p>
          <w:p w14:paraId="4909D897" w14:textId="49743CD1" w:rsidR="00B1137E" w:rsidRDefault="00B1137E">
            <w:pPr>
              <w:jc w:val="both"/>
              <w:rPr>
                <w:bCs/>
                <w:color w:val="000000"/>
                <w:kern w:val="2"/>
                <w:szCs w:val="24"/>
              </w:rPr>
            </w:pPr>
          </w:p>
        </w:tc>
      </w:tr>
      <w:tr w:rsidR="00B1137E" w14:paraId="2D411EFA" w14:textId="77777777">
        <w:trPr>
          <w:trHeight w:val="300"/>
        </w:trPr>
        <w:tc>
          <w:tcPr>
            <w:tcW w:w="3114" w:type="dxa"/>
          </w:tcPr>
          <w:p w14:paraId="03812400" w14:textId="77777777" w:rsidR="00B1137E" w:rsidRDefault="00000000">
            <w:pPr>
              <w:rPr>
                <w:b/>
                <w:kern w:val="2"/>
                <w:szCs w:val="24"/>
              </w:rPr>
            </w:pPr>
            <w:r>
              <w:rPr>
                <w:b/>
                <w:kern w:val="2"/>
                <w:szCs w:val="24"/>
              </w:rPr>
              <w:t>10.9. Rangovui taikomos baudos dėl aplinkos apsaugos ir (arba) socialinių kriterijų nesilaikymo</w:t>
            </w:r>
          </w:p>
        </w:tc>
        <w:tc>
          <w:tcPr>
            <w:tcW w:w="6379" w:type="dxa"/>
            <w:gridSpan w:val="2"/>
          </w:tcPr>
          <w:p w14:paraId="77CDAF50" w14:textId="77777777" w:rsidR="00B5022F" w:rsidRDefault="00B5022F" w:rsidP="00B5022F">
            <w:pPr>
              <w:jc w:val="both"/>
              <w:rPr>
                <w:bCs/>
                <w:color w:val="000000"/>
                <w:kern w:val="2"/>
                <w:szCs w:val="24"/>
              </w:rPr>
            </w:pPr>
            <w:r>
              <w:rPr>
                <w:bCs/>
                <w:color w:val="000000"/>
                <w:kern w:val="2"/>
                <w:szCs w:val="24"/>
              </w:rPr>
              <w:t>Netaikoma</w:t>
            </w:r>
          </w:p>
          <w:p w14:paraId="3252CAF6" w14:textId="468BAF37" w:rsidR="00B1137E" w:rsidRDefault="00B1137E">
            <w:pPr>
              <w:jc w:val="both"/>
              <w:rPr>
                <w:color w:val="4472C4"/>
                <w:kern w:val="2"/>
                <w:szCs w:val="24"/>
              </w:rPr>
            </w:pPr>
          </w:p>
        </w:tc>
      </w:tr>
      <w:tr w:rsidR="00B1137E" w14:paraId="5A422C6D" w14:textId="77777777">
        <w:trPr>
          <w:trHeight w:val="300"/>
        </w:trPr>
        <w:tc>
          <w:tcPr>
            <w:tcW w:w="3114" w:type="dxa"/>
          </w:tcPr>
          <w:p w14:paraId="364E2DF8" w14:textId="77777777" w:rsidR="00B1137E" w:rsidRDefault="00000000">
            <w:pPr>
              <w:rPr>
                <w:b/>
                <w:kern w:val="2"/>
                <w:szCs w:val="24"/>
              </w:rPr>
            </w:pPr>
            <w:r>
              <w:rPr>
                <w:b/>
                <w:kern w:val="2"/>
                <w:szCs w:val="24"/>
              </w:rPr>
              <w:t>10.10. Rangovui / Užsakovui taikoma bauda dėl konfidencialumo reikalavimų nesilaikymo</w:t>
            </w:r>
          </w:p>
        </w:tc>
        <w:tc>
          <w:tcPr>
            <w:tcW w:w="6379" w:type="dxa"/>
            <w:gridSpan w:val="2"/>
          </w:tcPr>
          <w:p w14:paraId="229B8759" w14:textId="77777777" w:rsidR="00B5022F" w:rsidRDefault="00B5022F" w:rsidP="00B5022F">
            <w:pPr>
              <w:jc w:val="both"/>
              <w:rPr>
                <w:bCs/>
                <w:color w:val="000000"/>
                <w:kern w:val="2"/>
                <w:szCs w:val="24"/>
              </w:rPr>
            </w:pPr>
            <w:r>
              <w:rPr>
                <w:bCs/>
                <w:color w:val="000000"/>
                <w:kern w:val="2"/>
                <w:szCs w:val="24"/>
              </w:rPr>
              <w:t>Netaikoma</w:t>
            </w:r>
          </w:p>
          <w:p w14:paraId="5591ED1C" w14:textId="28CB8434" w:rsidR="00B1137E" w:rsidRDefault="00B1137E">
            <w:pPr>
              <w:jc w:val="both"/>
              <w:rPr>
                <w:color w:val="4472C4"/>
                <w:kern w:val="2"/>
                <w:szCs w:val="24"/>
              </w:rPr>
            </w:pPr>
          </w:p>
        </w:tc>
      </w:tr>
      <w:tr w:rsidR="00B1137E" w14:paraId="27D6715F" w14:textId="77777777">
        <w:trPr>
          <w:trHeight w:val="300"/>
        </w:trPr>
        <w:tc>
          <w:tcPr>
            <w:tcW w:w="3114" w:type="dxa"/>
          </w:tcPr>
          <w:p w14:paraId="37AF48F6" w14:textId="77777777" w:rsidR="00B1137E" w:rsidRDefault="00000000">
            <w:pPr>
              <w:rPr>
                <w:b/>
                <w:kern w:val="2"/>
                <w:szCs w:val="24"/>
              </w:rPr>
            </w:pPr>
            <w:r>
              <w:rPr>
                <w:b/>
                <w:szCs w:val="24"/>
              </w:rPr>
              <w:t xml:space="preserve">10.11. </w:t>
            </w:r>
            <w:r>
              <w:rPr>
                <w:b/>
                <w:kern w:val="2"/>
                <w:szCs w:val="24"/>
              </w:rPr>
              <w:t>Rangovui</w:t>
            </w:r>
            <w:r>
              <w:rPr>
                <w:b/>
                <w:szCs w:val="24"/>
              </w:rPr>
              <w:t xml:space="preserve"> taikomos netesybos dėl Pirkimo dokumentuose nustatytų Kokybinių kriterijų </w:t>
            </w:r>
            <w:proofErr w:type="spellStart"/>
            <w:r>
              <w:rPr>
                <w:b/>
                <w:szCs w:val="24"/>
              </w:rPr>
              <w:t>nepasiekimo</w:t>
            </w:r>
            <w:proofErr w:type="spellEnd"/>
            <w:r>
              <w:rPr>
                <w:b/>
                <w:szCs w:val="24"/>
              </w:rPr>
              <w:t xml:space="preserve"> Sutarties vykdymo metu</w:t>
            </w:r>
          </w:p>
        </w:tc>
        <w:tc>
          <w:tcPr>
            <w:tcW w:w="6379" w:type="dxa"/>
            <w:gridSpan w:val="2"/>
          </w:tcPr>
          <w:p w14:paraId="0C769011" w14:textId="77777777" w:rsidR="00B5022F" w:rsidRDefault="00B5022F" w:rsidP="00B5022F">
            <w:pPr>
              <w:jc w:val="both"/>
              <w:rPr>
                <w:bCs/>
                <w:color w:val="000000"/>
                <w:kern w:val="2"/>
                <w:szCs w:val="24"/>
              </w:rPr>
            </w:pPr>
            <w:r>
              <w:rPr>
                <w:bCs/>
                <w:color w:val="000000"/>
                <w:kern w:val="2"/>
                <w:szCs w:val="24"/>
              </w:rPr>
              <w:t>Netaikoma</w:t>
            </w:r>
          </w:p>
          <w:p w14:paraId="2E59030A" w14:textId="43A42D9C" w:rsidR="00B1137E" w:rsidRDefault="00B1137E">
            <w:pPr>
              <w:jc w:val="both"/>
              <w:rPr>
                <w:color w:val="4472C4"/>
                <w:kern w:val="2"/>
                <w:szCs w:val="24"/>
              </w:rPr>
            </w:pPr>
          </w:p>
        </w:tc>
      </w:tr>
      <w:tr w:rsidR="00B1137E" w14:paraId="43DBAD8A" w14:textId="77777777">
        <w:trPr>
          <w:trHeight w:val="300"/>
        </w:trPr>
        <w:tc>
          <w:tcPr>
            <w:tcW w:w="3114" w:type="dxa"/>
          </w:tcPr>
          <w:p w14:paraId="68C82213" w14:textId="77777777" w:rsidR="00B1137E" w:rsidRDefault="00000000">
            <w:pPr>
              <w:rPr>
                <w:b/>
                <w:bCs/>
                <w:kern w:val="2"/>
                <w:szCs w:val="24"/>
              </w:rPr>
            </w:pPr>
            <w:r>
              <w:rPr>
                <w:b/>
                <w:szCs w:val="24"/>
              </w:rPr>
              <w:t xml:space="preserve">10.12. </w:t>
            </w:r>
            <w:r>
              <w:rPr>
                <w:b/>
                <w:kern w:val="2"/>
                <w:szCs w:val="24"/>
              </w:rPr>
              <w:t>Rangovui</w:t>
            </w:r>
            <w:r>
              <w:rPr>
                <w:b/>
                <w:szCs w:val="24"/>
              </w:rPr>
              <w:t xml:space="preserve"> taikoma bauda dėl Užsakovo simbolių, pavadinimo ir </w:t>
            </w:r>
            <w:r>
              <w:rPr>
                <w:b/>
                <w:szCs w:val="24"/>
              </w:rPr>
              <w:lastRenderedPageBreak/>
              <w:t>ženklo reklamoje ar rinkodaroje naudojimo reikalavimų nesilaikymo bei draudimo naudotis Užsakovo sukurtais</w:t>
            </w:r>
            <w:r>
              <w:rPr>
                <w:bCs/>
                <w:szCs w:val="24"/>
              </w:rPr>
              <w:t xml:space="preserve"> </w:t>
            </w:r>
            <w:r>
              <w:rPr>
                <w:b/>
                <w:szCs w:val="24"/>
              </w:rPr>
              <w:t>intelektiniais veiklos rezultatais nesilaikymo</w:t>
            </w:r>
          </w:p>
        </w:tc>
        <w:tc>
          <w:tcPr>
            <w:tcW w:w="6379" w:type="dxa"/>
            <w:gridSpan w:val="2"/>
          </w:tcPr>
          <w:p w14:paraId="3B81A036" w14:textId="77777777" w:rsidR="00B5022F" w:rsidRDefault="00B5022F" w:rsidP="00B5022F">
            <w:pPr>
              <w:jc w:val="both"/>
              <w:rPr>
                <w:bCs/>
                <w:color w:val="000000"/>
                <w:kern w:val="2"/>
                <w:szCs w:val="24"/>
              </w:rPr>
            </w:pPr>
            <w:r>
              <w:rPr>
                <w:bCs/>
                <w:color w:val="000000"/>
                <w:kern w:val="2"/>
                <w:szCs w:val="24"/>
              </w:rPr>
              <w:lastRenderedPageBreak/>
              <w:t>Netaikoma</w:t>
            </w:r>
          </w:p>
          <w:p w14:paraId="50395E18" w14:textId="77777777" w:rsidR="00B1137E" w:rsidRDefault="00B1137E">
            <w:pPr>
              <w:rPr>
                <w:color w:val="4472C4"/>
                <w:kern w:val="2"/>
                <w:szCs w:val="24"/>
              </w:rPr>
            </w:pPr>
          </w:p>
        </w:tc>
      </w:tr>
      <w:tr w:rsidR="00B1137E" w14:paraId="76ACF49A" w14:textId="77777777">
        <w:trPr>
          <w:trHeight w:val="300"/>
        </w:trPr>
        <w:tc>
          <w:tcPr>
            <w:tcW w:w="3114" w:type="dxa"/>
          </w:tcPr>
          <w:p w14:paraId="5D9D5369" w14:textId="77777777" w:rsidR="00B1137E" w:rsidRDefault="00000000">
            <w:pPr>
              <w:rPr>
                <w:b/>
                <w:szCs w:val="24"/>
              </w:rPr>
            </w:pPr>
            <w:r>
              <w:rPr>
                <w:b/>
                <w:szCs w:val="24"/>
              </w:rPr>
              <w:lastRenderedPageBreak/>
              <w:t xml:space="preserve">10.13. </w:t>
            </w:r>
            <w:r>
              <w:rPr>
                <w:b/>
                <w:kern w:val="2"/>
                <w:szCs w:val="24"/>
              </w:rPr>
              <w:t>Rangovui</w:t>
            </w:r>
            <w:r>
              <w:rPr>
                <w:b/>
                <w:szCs w:val="24"/>
              </w:rPr>
              <w:t xml:space="preserve"> taikoma bauda</w:t>
            </w:r>
            <w:r>
              <w:rPr>
                <w:szCs w:val="24"/>
              </w:rPr>
              <w:t xml:space="preserve"> </w:t>
            </w:r>
            <w:r>
              <w:rPr>
                <w:b/>
                <w:bCs/>
                <w:szCs w:val="24"/>
              </w:rPr>
              <w:t>dėl Darbų atlikimo, neturint su Užsakovu suderinto Rangovo dokumento, kuriuo vadovaujantis turi būti vykdomi Darbai</w:t>
            </w:r>
          </w:p>
        </w:tc>
        <w:tc>
          <w:tcPr>
            <w:tcW w:w="6379" w:type="dxa"/>
            <w:gridSpan w:val="2"/>
          </w:tcPr>
          <w:p w14:paraId="0D364976" w14:textId="48046E09" w:rsidR="00B1137E" w:rsidRDefault="00B5022F">
            <w:pPr>
              <w:jc w:val="both"/>
              <w:rPr>
                <w:bCs/>
                <w:kern w:val="2"/>
                <w:szCs w:val="24"/>
              </w:rPr>
            </w:pPr>
            <w:r w:rsidRPr="00B5022F">
              <w:rPr>
                <w:bCs/>
                <w:kern w:val="2"/>
                <w:szCs w:val="24"/>
              </w:rPr>
              <w:t>500 Eur (penki šimtai eurų) už kiekvieną nustatytą atvejį.</w:t>
            </w:r>
          </w:p>
        </w:tc>
      </w:tr>
      <w:tr w:rsidR="00B1137E" w14:paraId="5CE22523" w14:textId="77777777">
        <w:trPr>
          <w:trHeight w:val="300"/>
        </w:trPr>
        <w:tc>
          <w:tcPr>
            <w:tcW w:w="3114" w:type="dxa"/>
          </w:tcPr>
          <w:p w14:paraId="6430B5BF" w14:textId="77777777" w:rsidR="00B1137E" w:rsidRDefault="00000000">
            <w:pPr>
              <w:rPr>
                <w:b/>
                <w:szCs w:val="24"/>
              </w:rPr>
            </w:pPr>
            <w:r>
              <w:rPr>
                <w:b/>
                <w:szCs w:val="24"/>
              </w:rPr>
              <w:t xml:space="preserve">10.14. </w:t>
            </w:r>
            <w:r>
              <w:rPr>
                <w:b/>
                <w:kern w:val="2"/>
                <w:szCs w:val="24"/>
              </w:rPr>
              <w:t>Rangovui</w:t>
            </w:r>
            <w:r>
              <w:rPr>
                <w:b/>
                <w:szCs w:val="24"/>
              </w:rPr>
              <w:t xml:space="preserve"> taikoma bauda už kiekvieną asmenį, kuris neturi statybininko ID arba nepranešė atitinkamų duomenų Skaidriai dirbančiojo tapatybės identifikavimo informacinės sistemos tvarkytojui</w:t>
            </w:r>
          </w:p>
        </w:tc>
        <w:tc>
          <w:tcPr>
            <w:tcW w:w="6379" w:type="dxa"/>
            <w:gridSpan w:val="2"/>
          </w:tcPr>
          <w:p w14:paraId="63C021EB" w14:textId="18DF6FB9" w:rsidR="00B1137E" w:rsidRDefault="00B5022F">
            <w:pPr>
              <w:rPr>
                <w:bCs/>
                <w:kern w:val="2"/>
                <w:szCs w:val="24"/>
              </w:rPr>
            </w:pPr>
            <w:r w:rsidRPr="00B5022F">
              <w:rPr>
                <w:bCs/>
                <w:kern w:val="2"/>
                <w:szCs w:val="24"/>
              </w:rPr>
              <w:t>200 Eur (du šimtai eurų) už kiekvieną nustatytą atvejį.</w:t>
            </w:r>
          </w:p>
        </w:tc>
      </w:tr>
      <w:tr w:rsidR="00B1137E" w14:paraId="315042CD" w14:textId="77777777">
        <w:trPr>
          <w:trHeight w:val="300"/>
        </w:trPr>
        <w:tc>
          <w:tcPr>
            <w:tcW w:w="3114" w:type="dxa"/>
          </w:tcPr>
          <w:p w14:paraId="6AB797B7" w14:textId="77777777" w:rsidR="00B1137E" w:rsidRDefault="00000000">
            <w:pPr>
              <w:rPr>
                <w:b/>
                <w:szCs w:val="24"/>
              </w:rPr>
            </w:pPr>
            <w:r>
              <w:rPr>
                <w:b/>
                <w:szCs w:val="24"/>
              </w:rPr>
              <w:t>10.15. Rangovui taikoma bauda dėl Bendrųjų sąlygų 6.4.4 punkte nustatytų reikalavimų (netinkamų Prekių pašalinimo arba pakeitimo tinkamomis Prekėmis) nesilaikymo</w:t>
            </w:r>
          </w:p>
        </w:tc>
        <w:tc>
          <w:tcPr>
            <w:tcW w:w="6379" w:type="dxa"/>
            <w:gridSpan w:val="2"/>
          </w:tcPr>
          <w:p w14:paraId="22E11E33" w14:textId="2871A5EA" w:rsidR="00B1137E" w:rsidRDefault="00B5022F">
            <w:pPr>
              <w:jc w:val="both"/>
              <w:rPr>
                <w:bCs/>
                <w:kern w:val="2"/>
                <w:szCs w:val="24"/>
              </w:rPr>
            </w:pPr>
            <w:r w:rsidRPr="00B5022F">
              <w:rPr>
                <w:bCs/>
                <w:kern w:val="2"/>
                <w:szCs w:val="24"/>
              </w:rPr>
              <w:t>500 Eur (penki šimtai eurų) už kiekvieną nustatytą atvejį.</w:t>
            </w:r>
          </w:p>
        </w:tc>
      </w:tr>
      <w:tr w:rsidR="00B1137E" w14:paraId="771646AB" w14:textId="77777777">
        <w:trPr>
          <w:trHeight w:val="300"/>
        </w:trPr>
        <w:tc>
          <w:tcPr>
            <w:tcW w:w="3114" w:type="dxa"/>
          </w:tcPr>
          <w:p w14:paraId="6F1F75C1" w14:textId="77777777" w:rsidR="00B1137E" w:rsidRDefault="00000000">
            <w:pPr>
              <w:rPr>
                <w:b/>
                <w:kern w:val="2"/>
                <w:szCs w:val="24"/>
              </w:rPr>
            </w:pPr>
            <w:r>
              <w:rPr>
                <w:b/>
                <w:kern w:val="2"/>
                <w:szCs w:val="24"/>
              </w:rPr>
              <w:t>10.16. Kitos netesybos</w:t>
            </w:r>
          </w:p>
        </w:tc>
        <w:tc>
          <w:tcPr>
            <w:tcW w:w="6379" w:type="dxa"/>
            <w:gridSpan w:val="2"/>
          </w:tcPr>
          <w:p w14:paraId="24F571AA" w14:textId="6B44588D" w:rsidR="00B1137E" w:rsidRPr="00B5022F" w:rsidRDefault="00B5022F">
            <w:pPr>
              <w:jc w:val="both"/>
              <w:rPr>
                <w:bCs/>
                <w:color w:val="000000"/>
                <w:kern w:val="2"/>
                <w:szCs w:val="24"/>
              </w:rPr>
            </w:pPr>
            <w:r>
              <w:rPr>
                <w:bCs/>
                <w:color w:val="000000"/>
                <w:kern w:val="2"/>
                <w:szCs w:val="24"/>
              </w:rPr>
              <w:t>Netaikoma</w:t>
            </w:r>
          </w:p>
        </w:tc>
      </w:tr>
      <w:tr w:rsidR="00B1137E" w14:paraId="5FB33BD5" w14:textId="77777777">
        <w:trPr>
          <w:trHeight w:val="300"/>
        </w:trPr>
        <w:tc>
          <w:tcPr>
            <w:tcW w:w="9493" w:type="dxa"/>
            <w:gridSpan w:val="3"/>
          </w:tcPr>
          <w:p w14:paraId="2CA20C01" w14:textId="77777777" w:rsidR="00B1137E" w:rsidRDefault="00000000">
            <w:pPr>
              <w:jc w:val="center"/>
              <w:rPr>
                <w:color w:val="4472C4"/>
                <w:kern w:val="2"/>
                <w:szCs w:val="24"/>
              </w:rPr>
            </w:pPr>
            <w:r>
              <w:rPr>
                <w:b/>
                <w:kern w:val="2"/>
                <w:szCs w:val="24"/>
              </w:rPr>
              <w:t>11. ESMINĖS SUTARTIES SĄLYGOS</w:t>
            </w:r>
          </w:p>
        </w:tc>
      </w:tr>
      <w:tr w:rsidR="00B1137E" w14:paraId="795A1B5E" w14:textId="77777777">
        <w:trPr>
          <w:trHeight w:val="300"/>
        </w:trPr>
        <w:tc>
          <w:tcPr>
            <w:tcW w:w="3114" w:type="dxa"/>
          </w:tcPr>
          <w:p w14:paraId="7A0B406E" w14:textId="77777777" w:rsidR="00B1137E" w:rsidRDefault="00000000">
            <w:pPr>
              <w:rPr>
                <w:b/>
                <w:kern w:val="2"/>
                <w:szCs w:val="24"/>
              </w:rPr>
            </w:pPr>
            <w:r>
              <w:rPr>
                <w:b/>
                <w:kern w:val="2"/>
                <w:szCs w:val="24"/>
              </w:rPr>
              <w:t>11.1. Esminės Sutarties sąlygos</w:t>
            </w:r>
          </w:p>
        </w:tc>
        <w:tc>
          <w:tcPr>
            <w:tcW w:w="6379" w:type="dxa"/>
            <w:gridSpan w:val="2"/>
          </w:tcPr>
          <w:p w14:paraId="5747D242" w14:textId="44C75C9F" w:rsidR="00B1137E" w:rsidRPr="00B5022F" w:rsidRDefault="00B5022F" w:rsidP="00B5022F">
            <w:pPr>
              <w:jc w:val="both"/>
              <w:rPr>
                <w:kern w:val="2"/>
                <w:szCs w:val="24"/>
              </w:rPr>
            </w:pPr>
            <w:r w:rsidRPr="00B5022F">
              <w:rPr>
                <w:kern w:val="2"/>
                <w:szCs w:val="24"/>
              </w:rPr>
              <w:t>Sutarties dalykas; Sutarties kaina, kainodara, atsiskaitymo sąlygos ir tvarka; Da</w:t>
            </w:r>
            <w:r w:rsidRPr="00B5022F">
              <w:rPr>
                <w:kern w:val="2"/>
                <w:szCs w:val="24"/>
              </w:rPr>
              <w:t>r</w:t>
            </w:r>
            <w:r w:rsidRPr="00B5022F">
              <w:rPr>
                <w:kern w:val="2"/>
                <w:szCs w:val="24"/>
              </w:rPr>
              <w:t>bų atlikimo terminai; Darbų apimtis ir techniniai reikalavimai</w:t>
            </w:r>
            <w:r w:rsidRPr="00B5022F">
              <w:rPr>
                <w:kern w:val="2"/>
                <w:szCs w:val="24"/>
              </w:rPr>
              <w:t>.</w:t>
            </w:r>
          </w:p>
        </w:tc>
      </w:tr>
      <w:tr w:rsidR="00B1137E" w14:paraId="1BF7BEFE" w14:textId="77777777">
        <w:trPr>
          <w:trHeight w:val="300"/>
        </w:trPr>
        <w:tc>
          <w:tcPr>
            <w:tcW w:w="3114" w:type="dxa"/>
          </w:tcPr>
          <w:p w14:paraId="10D8ECD9" w14:textId="77777777" w:rsidR="00B1137E" w:rsidRDefault="00000000">
            <w:pPr>
              <w:rPr>
                <w:b/>
                <w:kern w:val="2"/>
                <w:szCs w:val="24"/>
              </w:rPr>
            </w:pPr>
            <w:r>
              <w:rPr>
                <w:b/>
                <w:bCs/>
                <w:szCs w:val="24"/>
              </w:rPr>
              <w:t>11.2. Dideli arba nuolatiniai esminės Sutarties sąlygos vykdymo trūkumai</w:t>
            </w:r>
          </w:p>
        </w:tc>
        <w:tc>
          <w:tcPr>
            <w:tcW w:w="6379" w:type="dxa"/>
            <w:gridSpan w:val="2"/>
          </w:tcPr>
          <w:p w14:paraId="318398FF" w14:textId="21ED1804" w:rsidR="00AE7A56" w:rsidRPr="00AE7A56" w:rsidRDefault="00AE7A56" w:rsidP="00AE7A56">
            <w:pPr>
              <w:jc w:val="both"/>
              <w:textAlignment w:val="baseline"/>
              <w:rPr>
                <w:rFonts w:eastAsia="Arial"/>
                <w:szCs w:val="24"/>
              </w:rPr>
            </w:pPr>
            <w:r w:rsidRPr="00AE7A56">
              <w:rPr>
                <w:rFonts w:eastAsia="Arial"/>
                <w:szCs w:val="24"/>
              </w:rPr>
              <w:t>Dideliais arba nuolatiniais esminių Sutarties sąlygų vykdymo trūkumais laikomi šie atvejai:</w:t>
            </w:r>
          </w:p>
          <w:p w14:paraId="0184D743" w14:textId="04C202AB" w:rsidR="00AE7A56" w:rsidRPr="00AE7A56" w:rsidRDefault="00AE7A56" w:rsidP="00AE7A56">
            <w:pPr>
              <w:jc w:val="both"/>
              <w:textAlignment w:val="baseline"/>
              <w:rPr>
                <w:rFonts w:eastAsia="Arial"/>
                <w:szCs w:val="24"/>
              </w:rPr>
            </w:pPr>
            <w:r w:rsidRPr="00AE7A56">
              <w:rPr>
                <w:rFonts w:eastAsia="Arial"/>
                <w:szCs w:val="24"/>
              </w:rPr>
              <w:t>11.2.1. Sutarties dalyko vykdymo trūkumai – kai Rangovas neatlieka visų Sutartyje, Techninėje specifikacijoje ir Statinio projekte numatytų Darbų arba savavališkai pakeičia Sutarties dalyką, Darbų apimtį ar pobūdį be Užsakovo rašytinio sutikimo.</w:t>
            </w:r>
          </w:p>
          <w:p w14:paraId="7FEEF6CF" w14:textId="69B2A071" w:rsidR="00AE7A56" w:rsidRPr="00AE7A56" w:rsidRDefault="00AE7A56" w:rsidP="00AE7A56">
            <w:pPr>
              <w:jc w:val="both"/>
              <w:textAlignment w:val="baseline"/>
              <w:rPr>
                <w:rFonts w:eastAsia="Arial"/>
                <w:szCs w:val="24"/>
              </w:rPr>
            </w:pPr>
            <w:r w:rsidRPr="00AE7A56">
              <w:rPr>
                <w:rFonts w:eastAsia="Arial"/>
                <w:szCs w:val="24"/>
              </w:rPr>
              <w:t>11.2.2. Sutarties kainos, kainodaros, atsiskaitymo sąlygų ir tvarkos pažeidimai – kai Rangovas be teisėto pagrindo ar Užsakovo sutikimo reikalauja padidinti Sutarties kainą, taiko Sutarties neatitinkančią kainodarą, pateikia atsiskaitymo dokumentus, neatitinkančius Sutarties nuostatų, arba kitaip pažeidžia Sutartyje nustatytą atsiskaitymo tvarką.</w:t>
            </w:r>
          </w:p>
          <w:p w14:paraId="6CE12378" w14:textId="72816954" w:rsidR="00AE7A56" w:rsidRPr="00AE7A56" w:rsidRDefault="00AE7A56" w:rsidP="00AE7A56">
            <w:pPr>
              <w:jc w:val="both"/>
              <w:textAlignment w:val="baseline"/>
              <w:rPr>
                <w:rFonts w:eastAsia="Arial"/>
                <w:szCs w:val="24"/>
              </w:rPr>
            </w:pPr>
            <w:r w:rsidRPr="00AE7A56">
              <w:rPr>
                <w:rFonts w:eastAsia="Arial"/>
                <w:szCs w:val="24"/>
              </w:rPr>
              <w:lastRenderedPageBreak/>
              <w:t>11.2.3. Darbų atlikimo terminų pažeidimai – kai Rangovas vėluoja atlikti visus Sutartyje numatytus Darbus ilgiau kaip 30 (trisdešimt) kalendorinių dienų, išskyrus atvejus, kai Darbų atlikimo terminas pratęstas Sutartyje nustatyta tvarka, arba sistemingai (2 ar daugiau kartų) nesilaiko Sutartyje ar suderintame Darbų vykdymo grafike nustatytų tarpinių terminų.</w:t>
            </w:r>
          </w:p>
          <w:p w14:paraId="5F302F18" w14:textId="43641B8B" w:rsidR="00AE7A56" w:rsidRPr="00AE7A56" w:rsidRDefault="00AE7A56" w:rsidP="00AE7A56">
            <w:pPr>
              <w:jc w:val="both"/>
              <w:textAlignment w:val="baseline"/>
              <w:rPr>
                <w:rFonts w:eastAsia="Arial"/>
                <w:szCs w:val="24"/>
              </w:rPr>
            </w:pPr>
            <w:r w:rsidRPr="00AE7A56">
              <w:rPr>
                <w:rFonts w:eastAsia="Arial"/>
                <w:szCs w:val="24"/>
              </w:rPr>
              <w:t>11.2.4. Darbų apimties ir Techninės specifikacijos bei Statinio projekto reikalavimų pažeidimai – kai nustatoma, kad Rangovo atlikti Darbai neatitinka Techninės specifikacijos, Statinio projekto ar kitų Sutarties reikalavimų ir Rangovas šių trūkumų nepašalina per Užsakovo nustatytą protingą ir technologiškai pagrįstą terminą, arba tokie patys ar analogiški pažeidimai nustatomi 2 (du) ar daugiau kartų per Sutarties vykdymo laikotarpį.</w:t>
            </w:r>
          </w:p>
          <w:p w14:paraId="4E3680CB" w14:textId="568B91C5" w:rsidR="00B1137E" w:rsidRDefault="00AE7A56" w:rsidP="00AE7A56">
            <w:pPr>
              <w:jc w:val="both"/>
              <w:rPr>
                <w:kern w:val="2"/>
                <w:szCs w:val="24"/>
              </w:rPr>
            </w:pPr>
            <w:r w:rsidRPr="00AE7A56">
              <w:rPr>
                <w:rFonts w:eastAsia="Arial"/>
                <w:szCs w:val="24"/>
              </w:rPr>
              <w:t>11.2.5. Kiti esminiai pažeidimai, kurie dėl savo pobūdžio, masto ar pasekmių iš esmės pažeidžia Užsakovo interesus, trukdo pasiekti Sutarties tikslą arba sudaro pagrindą konstatuoti esminį Sutarties pažeidimą pagal Lietuvos Respublikos civilinio kodekso nuostatas.</w:t>
            </w:r>
          </w:p>
        </w:tc>
      </w:tr>
      <w:tr w:rsidR="00B1137E" w14:paraId="28F40745" w14:textId="77777777">
        <w:trPr>
          <w:trHeight w:val="300"/>
        </w:trPr>
        <w:tc>
          <w:tcPr>
            <w:tcW w:w="9493" w:type="dxa"/>
            <w:gridSpan w:val="3"/>
          </w:tcPr>
          <w:p w14:paraId="0A66E88C" w14:textId="77777777" w:rsidR="00B1137E" w:rsidRDefault="00000000">
            <w:pPr>
              <w:jc w:val="center"/>
              <w:rPr>
                <w:b/>
                <w:kern w:val="2"/>
                <w:szCs w:val="24"/>
              </w:rPr>
            </w:pPr>
            <w:r>
              <w:rPr>
                <w:b/>
                <w:kern w:val="2"/>
                <w:szCs w:val="24"/>
              </w:rPr>
              <w:lastRenderedPageBreak/>
              <w:t>12. SUTARTIES GALIOJIMAS IR KEITIMAS</w:t>
            </w:r>
          </w:p>
        </w:tc>
      </w:tr>
      <w:tr w:rsidR="00B1137E" w14:paraId="128B763F" w14:textId="77777777">
        <w:trPr>
          <w:trHeight w:val="300"/>
        </w:trPr>
        <w:tc>
          <w:tcPr>
            <w:tcW w:w="3114" w:type="dxa"/>
          </w:tcPr>
          <w:p w14:paraId="34C7B5B0" w14:textId="77777777" w:rsidR="00B1137E" w:rsidRDefault="00000000">
            <w:pPr>
              <w:rPr>
                <w:b/>
                <w:kern w:val="2"/>
                <w:szCs w:val="24"/>
              </w:rPr>
            </w:pPr>
            <w:r>
              <w:rPr>
                <w:b/>
                <w:szCs w:val="24"/>
              </w:rPr>
              <w:t>12.1. Sutarties sudarymas ir įsigaliojimas</w:t>
            </w:r>
          </w:p>
        </w:tc>
        <w:tc>
          <w:tcPr>
            <w:tcW w:w="6379" w:type="dxa"/>
            <w:gridSpan w:val="2"/>
          </w:tcPr>
          <w:p w14:paraId="3C89B5ED" w14:textId="65DD8157" w:rsidR="00B1137E" w:rsidRDefault="00000000">
            <w:pPr>
              <w:jc w:val="both"/>
              <w:rPr>
                <w:kern w:val="2"/>
                <w:szCs w:val="24"/>
              </w:rPr>
            </w:pPr>
            <w:r>
              <w:rPr>
                <w:kern w:val="2"/>
                <w:szCs w:val="24"/>
              </w:rPr>
              <w:t xml:space="preserve">Ši Sutartis laikoma sudaryta ir įsigalioja nuo Sutarties pasirašymo dienos (antrosios Šalies pasirašymo dieną), ir (antra) </w:t>
            </w:r>
            <w:r w:rsidR="00723FD8" w:rsidRPr="00723FD8">
              <w:rPr>
                <w:kern w:val="2"/>
                <w:szCs w:val="24"/>
              </w:rPr>
              <w:t>kai Rangovas pateikia Sutarties įvykdymo užtikrinimą, atitinkantį Sutarties reikalavimus.</w:t>
            </w:r>
          </w:p>
          <w:p w14:paraId="6AF34ADA" w14:textId="1F31303F" w:rsidR="00B1137E" w:rsidRPr="003634ED" w:rsidRDefault="00000000" w:rsidP="003634ED">
            <w:pPr>
              <w:jc w:val="both"/>
              <w:rPr>
                <w:rFonts w:eastAsia="Calibri"/>
                <w:szCs w:val="24"/>
              </w:rPr>
            </w:pPr>
            <w:r>
              <w:rPr>
                <w:color w:val="000000"/>
                <w:kern w:val="2"/>
                <w:szCs w:val="24"/>
              </w:rPr>
              <w:t xml:space="preserve">Sutartis galioja iki </w:t>
            </w:r>
            <w:r>
              <w:rPr>
                <w:rFonts w:eastAsia="Calibri"/>
                <w:szCs w:val="24"/>
              </w:rPr>
              <w:t>visiško Sutarties Šalių įsipareigojimų pagal Sutartį įvykdymo</w:t>
            </w:r>
            <w:r w:rsidR="00723FD8">
              <w:rPr>
                <w:rFonts w:eastAsia="Calibri"/>
                <w:szCs w:val="24"/>
              </w:rPr>
              <w:t xml:space="preserve">, </w:t>
            </w:r>
            <w:r w:rsidR="00723FD8" w:rsidRPr="00723FD8">
              <w:rPr>
                <w:rFonts w:eastAsia="Calibri"/>
                <w:szCs w:val="24"/>
              </w:rPr>
              <w:t>tačiau ne ilgiau kaip 15 (penkiolika) mėnesių nuo Sutarties įsigaliojimo dienos, išskyrus atvejus, kai Sutarties galiojimo terminas pratęsiamas Sutartyje ir Lietuvos Respublikos viešųjų pirkimų įstatyme nustatyta tvarka.</w:t>
            </w:r>
          </w:p>
        </w:tc>
      </w:tr>
      <w:tr w:rsidR="00B1137E" w14:paraId="6C889471" w14:textId="77777777">
        <w:trPr>
          <w:trHeight w:val="300"/>
        </w:trPr>
        <w:tc>
          <w:tcPr>
            <w:tcW w:w="3114" w:type="dxa"/>
          </w:tcPr>
          <w:p w14:paraId="0B441BD7" w14:textId="77777777" w:rsidR="00B1137E" w:rsidRDefault="00000000">
            <w:pPr>
              <w:rPr>
                <w:b/>
                <w:szCs w:val="24"/>
              </w:rPr>
            </w:pPr>
            <w:r>
              <w:rPr>
                <w:b/>
                <w:szCs w:val="24"/>
              </w:rPr>
              <w:t xml:space="preserve">12.2. </w:t>
            </w:r>
            <w:r>
              <w:rPr>
                <w:b/>
                <w:kern w:val="2"/>
                <w:szCs w:val="24"/>
              </w:rPr>
              <w:t>Sutarties galiojimo termino pratęsimas</w:t>
            </w:r>
          </w:p>
        </w:tc>
        <w:tc>
          <w:tcPr>
            <w:tcW w:w="6379" w:type="dxa"/>
            <w:gridSpan w:val="2"/>
          </w:tcPr>
          <w:p w14:paraId="5AAAFBBE" w14:textId="2BF7925D" w:rsidR="00B1137E" w:rsidRPr="003634ED" w:rsidRDefault="00000000" w:rsidP="003634ED">
            <w:pPr>
              <w:jc w:val="both"/>
              <w:rPr>
                <w:kern w:val="2"/>
                <w:szCs w:val="24"/>
              </w:rPr>
            </w:pPr>
            <w:r>
              <w:rPr>
                <w:kern w:val="2"/>
                <w:szCs w:val="24"/>
              </w:rPr>
              <w:t>Netaikoma</w:t>
            </w:r>
          </w:p>
        </w:tc>
      </w:tr>
      <w:tr w:rsidR="00B1137E" w14:paraId="5DFC416D" w14:textId="77777777">
        <w:trPr>
          <w:trHeight w:val="300"/>
        </w:trPr>
        <w:tc>
          <w:tcPr>
            <w:tcW w:w="9493" w:type="dxa"/>
            <w:gridSpan w:val="3"/>
          </w:tcPr>
          <w:p w14:paraId="4EB3ACE2" w14:textId="77777777" w:rsidR="00B1137E" w:rsidRDefault="00000000">
            <w:pPr>
              <w:jc w:val="center"/>
              <w:rPr>
                <w:b/>
                <w:kern w:val="2"/>
                <w:szCs w:val="24"/>
              </w:rPr>
            </w:pPr>
            <w:r>
              <w:rPr>
                <w:b/>
                <w:kern w:val="2"/>
                <w:szCs w:val="24"/>
              </w:rPr>
              <w:t>13. SUTARTIES NUTRAUKIMAS</w:t>
            </w:r>
          </w:p>
        </w:tc>
      </w:tr>
      <w:tr w:rsidR="00B1137E" w14:paraId="7FE140FD" w14:textId="77777777">
        <w:trPr>
          <w:trHeight w:val="300"/>
        </w:trPr>
        <w:tc>
          <w:tcPr>
            <w:tcW w:w="3114" w:type="dxa"/>
            <w:tcBorders>
              <w:top w:val="single" w:sz="4" w:space="0" w:color="auto"/>
              <w:left w:val="single" w:sz="4" w:space="0" w:color="auto"/>
              <w:bottom w:val="single" w:sz="4" w:space="0" w:color="auto"/>
              <w:right w:val="single" w:sz="4" w:space="0" w:color="auto"/>
            </w:tcBorders>
          </w:tcPr>
          <w:p w14:paraId="3166DEF2" w14:textId="77777777" w:rsidR="00B1137E" w:rsidRDefault="00000000">
            <w:pPr>
              <w:rPr>
                <w:b/>
                <w:kern w:val="2"/>
                <w:szCs w:val="24"/>
              </w:rPr>
            </w:pPr>
            <w:r>
              <w:rPr>
                <w:b/>
                <w:kern w:val="2"/>
                <w:szCs w:val="24"/>
              </w:rPr>
              <w:t>13.1. Sutarties nutraukimo pagrindai</w:t>
            </w:r>
          </w:p>
        </w:tc>
        <w:tc>
          <w:tcPr>
            <w:tcW w:w="6379" w:type="dxa"/>
            <w:gridSpan w:val="2"/>
            <w:tcBorders>
              <w:top w:val="single" w:sz="4" w:space="0" w:color="auto"/>
              <w:left w:val="single" w:sz="4" w:space="0" w:color="auto"/>
              <w:bottom w:val="single" w:sz="4" w:space="0" w:color="auto"/>
              <w:right w:val="single" w:sz="4" w:space="0" w:color="auto"/>
            </w:tcBorders>
          </w:tcPr>
          <w:p w14:paraId="56740695" w14:textId="77777777" w:rsidR="00B1137E" w:rsidRPr="003634ED" w:rsidRDefault="00000000">
            <w:pPr>
              <w:jc w:val="both"/>
              <w:rPr>
                <w:szCs w:val="24"/>
              </w:rPr>
            </w:pPr>
            <w:r w:rsidRPr="003634ED">
              <w:rPr>
                <w:kern w:val="2"/>
                <w:szCs w:val="24"/>
              </w:rPr>
              <w:t>Sutartis gali būti nutraukiama rašytiniu Šalių susitarimu arba vienašališkai, Bendrosiose sąlygose ir šiais Specialiosiose sąlygose nurodytais atvejais ir nustatyta tvarka.</w:t>
            </w:r>
          </w:p>
          <w:p w14:paraId="4F07F8D1" w14:textId="405AC81E" w:rsidR="00B1137E" w:rsidRPr="003634ED" w:rsidRDefault="00000000">
            <w:pPr>
              <w:jc w:val="both"/>
              <w:rPr>
                <w:kern w:val="2"/>
                <w:szCs w:val="24"/>
              </w:rPr>
            </w:pPr>
            <w:r w:rsidRPr="003634ED">
              <w:rPr>
                <w:kern w:val="2"/>
                <w:szCs w:val="24"/>
              </w:rPr>
              <w:t xml:space="preserve">Susitarime įvardijamos Sutarties nutraukimo priežastys, nutraukimo data ir susitariama dėl apmokėjimo už iki Sutarties nutraukimo priimtus Darbus, taip pat dėl atsakomybės nuostatų taikymo. </w:t>
            </w:r>
          </w:p>
        </w:tc>
      </w:tr>
      <w:tr w:rsidR="00B1137E" w14:paraId="0FEFFAF2" w14:textId="77777777">
        <w:trPr>
          <w:trHeight w:val="300"/>
        </w:trPr>
        <w:tc>
          <w:tcPr>
            <w:tcW w:w="3114" w:type="dxa"/>
            <w:tcBorders>
              <w:top w:val="single" w:sz="4" w:space="0" w:color="auto"/>
              <w:left w:val="single" w:sz="4" w:space="0" w:color="auto"/>
              <w:bottom w:val="single" w:sz="4" w:space="0" w:color="auto"/>
              <w:right w:val="single" w:sz="4" w:space="0" w:color="auto"/>
            </w:tcBorders>
          </w:tcPr>
          <w:p w14:paraId="7F872CA8" w14:textId="77777777" w:rsidR="00B1137E" w:rsidRDefault="00000000">
            <w:pPr>
              <w:rPr>
                <w:b/>
                <w:kern w:val="2"/>
                <w:szCs w:val="24"/>
              </w:rPr>
            </w:pPr>
            <w:r>
              <w:rPr>
                <w:b/>
                <w:kern w:val="2"/>
                <w:szCs w:val="24"/>
              </w:rPr>
              <w:t xml:space="preserve">13.2. Esminiai Sutarties </w:t>
            </w:r>
            <w:r>
              <w:rPr>
                <w:b/>
                <w:szCs w:val="24"/>
              </w:rPr>
              <w:t>pažeidimai</w:t>
            </w:r>
          </w:p>
        </w:tc>
        <w:tc>
          <w:tcPr>
            <w:tcW w:w="6379" w:type="dxa"/>
            <w:gridSpan w:val="2"/>
            <w:tcBorders>
              <w:top w:val="single" w:sz="4" w:space="0" w:color="auto"/>
              <w:left w:val="single" w:sz="4" w:space="0" w:color="auto"/>
              <w:bottom w:val="single" w:sz="4" w:space="0" w:color="auto"/>
              <w:right w:val="single" w:sz="4" w:space="0" w:color="auto"/>
            </w:tcBorders>
          </w:tcPr>
          <w:p w14:paraId="630BF6DF" w14:textId="576846A6" w:rsidR="00B1137E" w:rsidRPr="007F75DE" w:rsidRDefault="00000000">
            <w:pPr>
              <w:jc w:val="both"/>
              <w:rPr>
                <w:kern w:val="2"/>
                <w:szCs w:val="24"/>
              </w:rPr>
            </w:pPr>
            <w:r w:rsidRPr="007F75DE">
              <w:rPr>
                <w:kern w:val="2"/>
                <w:szCs w:val="24"/>
              </w:rPr>
              <w:t>13.2.1. jeigu Rangovas nevykdo prisiimtų įsipareigojimų už Sutartyje nustatytą Sutarties kainą;</w:t>
            </w:r>
          </w:p>
          <w:p w14:paraId="5D0AA6E5" w14:textId="0A84E157" w:rsidR="00B1137E" w:rsidRPr="007F75DE" w:rsidRDefault="00000000">
            <w:pPr>
              <w:jc w:val="both"/>
              <w:rPr>
                <w:kern w:val="2"/>
                <w:szCs w:val="24"/>
              </w:rPr>
            </w:pPr>
            <w:r w:rsidRPr="007F75DE">
              <w:rPr>
                <w:kern w:val="2"/>
                <w:szCs w:val="24"/>
              </w:rPr>
              <w:t xml:space="preserve">13.2.2. </w:t>
            </w:r>
            <w:r w:rsidRPr="007F75DE">
              <w:rPr>
                <w:szCs w:val="24"/>
              </w:rPr>
              <w:t xml:space="preserve">jeigu Rangovas nepateikia Sutarties įvykdymo užtikrinimo pratęsimo ilgiau kaip </w:t>
            </w:r>
            <w:r w:rsidR="007F75DE" w:rsidRPr="007F75DE">
              <w:rPr>
                <w:kern w:val="2"/>
                <w:szCs w:val="24"/>
              </w:rPr>
              <w:t>10 (dešimt)</w:t>
            </w:r>
            <w:r w:rsidRPr="007F75DE">
              <w:rPr>
                <w:szCs w:val="24"/>
              </w:rPr>
              <w:t xml:space="preserve"> dienų nuo galiojančio Sutarties įvykdymo užtikrinimo termino pabaigos Bendrosiose sąlygose nustatyta tvarka (išskyrus pirminį Sutarties įvykdymo užtikrinimą);</w:t>
            </w:r>
          </w:p>
          <w:p w14:paraId="7CB18FE1" w14:textId="39BBF25C" w:rsidR="00B1137E" w:rsidRPr="007F75DE" w:rsidRDefault="00000000">
            <w:pPr>
              <w:jc w:val="both"/>
              <w:rPr>
                <w:szCs w:val="24"/>
              </w:rPr>
            </w:pPr>
            <w:r w:rsidRPr="007F75DE">
              <w:rPr>
                <w:szCs w:val="24"/>
              </w:rPr>
              <w:lastRenderedPageBreak/>
              <w:t xml:space="preserve">13.2.3. </w:t>
            </w:r>
            <w:r w:rsidRPr="007F75DE">
              <w:rPr>
                <w:rFonts w:eastAsia="Calibri"/>
                <w:szCs w:val="24"/>
              </w:rPr>
              <w:t xml:space="preserve">kai Rangovas vėluoja tinkamai įvykdyti ir (arba) nevykdo savo sutartinių įsipareigojimų ilgiau kaip </w:t>
            </w:r>
            <w:r w:rsidR="007F75DE" w:rsidRPr="007F75DE">
              <w:rPr>
                <w:kern w:val="2"/>
                <w:szCs w:val="24"/>
              </w:rPr>
              <w:t>30 (trisdešimt)</w:t>
            </w:r>
            <w:r w:rsidRPr="007F75DE">
              <w:rPr>
                <w:rFonts w:eastAsia="Calibri"/>
                <w:szCs w:val="24"/>
              </w:rPr>
              <w:t xml:space="preserve"> dienų</w:t>
            </w:r>
            <w:r w:rsidRPr="007F75DE">
              <w:rPr>
                <w:kern w:val="2"/>
                <w:szCs w:val="24"/>
              </w:rPr>
              <w:t xml:space="preserve">; </w:t>
            </w:r>
          </w:p>
          <w:p w14:paraId="1A63A4E3" w14:textId="2D02F758" w:rsidR="00B1137E" w:rsidRPr="007F75DE" w:rsidRDefault="00000000">
            <w:pPr>
              <w:jc w:val="both"/>
              <w:rPr>
                <w:kern w:val="2"/>
                <w:szCs w:val="24"/>
              </w:rPr>
            </w:pPr>
            <w:r w:rsidRPr="007F75DE">
              <w:rPr>
                <w:kern w:val="2"/>
                <w:szCs w:val="24"/>
              </w:rPr>
              <w:t xml:space="preserve">13.2.4. </w:t>
            </w:r>
            <w:r w:rsidRPr="007F75DE">
              <w:rPr>
                <w:rFonts w:eastAsia="Arial"/>
                <w:kern w:val="2"/>
                <w:szCs w:val="24"/>
              </w:rPr>
              <w:t xml:space="preserve">jeigu Rangovas nesilaiko Sutartyje nustatytų Darbų atlikimo terminų 2 (du) kartus iš eilės arba vėluoja atlikti Darbus daugiau kaip </w:t>
            </w:r>
            <w:r w:rsidR="007F75DE" w:rsidRPr="007F75DE">
              <w:rPr>
                <w:kern w:val="2"/>
                <w:szCs w:val="24"/>
              </w:rPr>
              <w:t>30 (trisdešimt)</w:t>
            </w:r>
            <w:r w:rsidR="007F75DE" w:rsidRPr="007F75DE">
              <w:rPr>
                <w:rFonts w:eastAsia="Calibri"/>
                <w:szCs w:val="24"/>
              </w:rPr>
              <w:t xml:space="preserve"> </w:t>
            </w:r>
            <w:r w:rsidRPr="007F75DE">
              <w:rPr>
                <w:rFonts w:eastAsia="Arial"/>
                <w:kern w:val="2"/>
                <w:szCs w:val="24"/>
              </w:rPr>
              <w:t>nuo Sutartyje nustatyto Darbų atlikimo termino;</w:t>
            </w:r>
          </w:p>
          <w:p w14:paraId="7BB94678" w14:textId="2261D961" w:rsidR="00B1137E" w:rsidRPr="007F75DE" w:rsidRDefault="00000000">
            <w:pPr>
              <w:tabs>
                <w:tab w:val="left" w:pos="567"/>
                <w:tab w:val="left" w:pos="851"/>
                <w:tab w:val="left" w:pos="992"/>
                <w:tab w:val="left" w:pos="1134"/>
              </w:tabs>
              <w:jc w:val="both"/>
              <w:rPr>
                <w:rFonts w:eastAsia="Arial"/>
                <w:kern w:val="2"/>
                <w:szCs w:val="24"/>
              </w:rPr>
            </w:pPr>
            <w:r w:rsidRPr="007F75DE">
              <w:rPr>
                <w:rFonts w:eastAsia="Arial"/>
                <w:kern w:val="2"/>
                <w:szCs w:val="24"/>
              </w:rPr>
              <w:t>13.2.</w:t>
            </w:r>
            <w:r w:rsidR="007F75DE" w:rsidRPr="007F75DE">
              <w:rPr>
                <w:rFonts w:eastAsia="Arial"/>
                <w:kern w:val="2"/>
                <w:szCs w:val="24"/>
              </w:rPr>
              <w:t>5</w:t>
            </w:r>
            <w:r w:rsidRPr="007F75DE">
              <w:rPr>
                <w:rFonts w:eastAsia="Arial"/>
                <w:kern w:val="2"/>
                <w:szCs w:val="24"/>
              </w:rPr>
              <w:t xml:space="preserve">. jeigu Rangovas nesilaiko Darbų atlikimo terminų ir priskaičiuotų netesybų už vėlavimą suma viršija </w:t>
            </w:r>
            <w:r w:rsidRPr="007F75DE">
              <w:rPr>
                <w:bCs/>
                <w:kern w:val="2"/>
                <w:szCs w:val="24"/>
              </w:rPr>
              <w:t xml:space="preserve">20 (dvidešimt), </w:t>
            </w:r>
            <w:r w:rsidRPr="007F75DE">
              <w:rPr>
                <w:szCs w:val="24"/>
              </w:rPr>
              <w:t>procentų nuo Sutarties kainos be PVM</w:t>
            </w:r>
            <w:r w:rsidRPr="007F75DE">
              <w:rPr>
                <w:rFonts w:eastAsia="Arial"/>
                <w:kern w:val="2"/>
                <w:szCs w:val="24"/>
              </w:rPr>
              <w:t>;</w:t>
            </w:r>
          </w:p>
          <w:p w14:paraId="0DD157AB" w14:textId="22D50174" w:rsidR="00B1137E" w:rsidRPr="007F75DE" w:rsidRDefault="00000000">
            <w:pPr>
              <w:tabs>
                <w:tab w:val="left" w:pos="567"/>
                <w:tab w:val="left" w:pos="851"/>
                <w:tab w:val="left" w:pos="992"/>
                <w:tab w:val="left" w:pos="1134"/>
              </w:tabs>
              <w:jc w:val="both"/>
              <w:rPr>
                <w:rFonts w:eastAsia="Arial"/>
                <w:kern w:val="2"/>
                <w:szCs w:val="24"/>
              </w:rPr>
            </w:pPr>
            <w:r w:rsidRPr="007F75DE">
              <w:rPr>
                <w:rFonts w:eastAsia="Arial"/>
                <w:kern w:val="2"/>
                <w:szCs w:val="24"/>
              </w:rPr>
              <w:t>13.2.</w:t>
            </w:r>
            <w:r w:rsidR="007F75DE" w:rsidRPr="007F75DE">
              <w:rPr>
                <w:rFonts w:eastAsia="Arial"/>
                <w:kern w:val="2"/>
                <w:szCs w:val="24"/>
              </w:rPr>
              <w:t>6</w:t>
            </w:r>
            <w:r w:rsidRPr="007F75DE">
              <w:rPr>
                <w:rFonts w:eastAsia="Arial"/>
                <w:kern w:val="2"/>
                <w:szCs w:val="24"/>
              </w:rPr>
              <w:t xml:space="preserve">. </w:t>
            </w:r>
            <w:r w:rsidRPr="007F75DE">
              <w:rPr>
                <w:szCs w:val="24"/>
              </w:rPr>
              <w:t>Rangovas atlieka Darbus neturėdamas su Užsakovu suderinto Rangovo dokumento, kuriuo vadovaujantis turi būti atliekami tie Darbai;</w:t>
            </w:r>
          </w:p>
          <w:p w14:paraId="331CE827" w14:textId="4B860B62" w:rsidR="00B1137E" w:rsidRPr="007F75DE" w:rsidRDefault="00000000">
            <w:pPr>
              <w:tabs>
                <w:tab w:val="left" w:pos="567"/>
                <w:tab w:val="left" w:pos="851"/>
                <w:tab w:val="left" w:pos="992"/>
                <w:tab w:val="left" w:pos="1134"/>
              </w:tabs>
              <w:jc w:val="both"/>
              <w:rPr>
                <w:rFonts w:eastAsia="Arial"/>
                <w:kern w:val="2"/>
                <w:szCs w:val="24"/>
              </w:rPr>
            </w:pPr>
            <w:r w:rsidRPr="007F75DE">
              <w:rPr>
                <w:rFonts w:eastAsia="Arial"/>
                <w:kern w:val="2"/>
                <w:szCs w:val="24"/>
              </w:rPr>
              <w:t>13.2.</w:t>
            </w:r>
            <w:r w:rsidR="007F75DE" w:rsidRPr="007F75DE">
              <w:rPr>
                <w:rFonts w:eastAsia="Arial"/>
                <w:kern w:val="2"/>
                <w:szCs w:val="24"/>
              </w:rPr>
              <w:t>7</w:t>
            </w:r>
            <w:r w:rsidRPr="007F75DE">
              <w:rPr>
                <w:rFonts w:eastAsia="Arial"/>
                <w:kern w:val="2"/>
                <w:szCs w:val="24"/>
              </w:rPr>
              <w:t>. Rangovas daugiau kaip 2 (du) kartus atlieka Darbus, kurie neatitinka Sutartyje ir (ar) įstatymuose nustatytų reikalavimų Darbų atlikimui;</w:t>
            </w:r>
          </w:p>
          <w:p w14:paraId="3C8D2EBF" w14:textId="005F5969" w:rsidR="00B1137E" w:rsidRPr="007F75DE" w:rsidRDefault="00000000">
            <w:pPr>
              <w:jc w:val="both"/>
              <w:rPr>
                <w:kern w:val="2"/>
                <w:szCs w:val="24"/>
                <w:shd w:val="clear" w:color="auto" w:fill="FFFFFF"/>
              </w:rPr>
            </w:pPr>
            <w:r w:rsidRPr="007F75DE">
              <w:rPr>
                <w:kern w:val="2"/>
                <w:szCs w:val="24"/>
                <w:shd w:val="clear" w:color="auto" w:fill="FFFFFF"/>
              </w:rPr>
              <w:t>13.2.</w:t>
            </w:r>
            <w:r w:rsidR="007F75DE" w:rsidRPr="007F75DE">
              <w:rPr>
                <w:kern w:val="2"/>
                <w:szCs w:val="24"/>
                <w:shd w:val="clear" w:color="auto" w:fill="FFFFFF"/>
              </w:rPr>
              <w:t>8</w:t>
            </w:r>
            <w:r w:rsidRPr="007F75DE">
              <w:rPr>
                <w:kern w:val="2"/>
                <w:szCs w:val="24"/>
                <w:shd w:val="clear" w:color="auto" w:fill="FFFFFF"/>
              </w:rPr>
              <w:t xml:space="preserve">. </w:t>
            </w:r>
            <w:r w:rsidRPr="007F75DE">
              <w:rPr>
                <w:szCs w:val="24"/>
              </w:rPr>
              <w:t>Rangovas sudaro subrangos sutartį neinformavęs Užsakovo;</w:t>
            </w:r>
          </w:p>
          <w:p w14:paraId="15CDB6F1" w14:textId="41221BA1" w:rsidR="00B1137E" w:rsidRPr="007F75DE" w:rsidRDefault="00000000">
            <w:pPr>
              <w:jc w:val="both"/>
              <w:rPr>
                <w:rFonts w:eastAsia="Arial"/>
                <w:kern w:val="2"/>
                <w:szCs w:val="24"/>
              </w:rPr>
            </w:pPr>
            <w:r w:rsidRPr="007F75DE">
              <w:rPr>
                <w:rFonts w:eastAsia="Arial"/>
                <w:kern w:val="2"/>
                <w:szCs w:val="24"/>
              </w:rPr>
              <w:t>13.2.</w:t>
            </w:r>
            <w:r w:rsidR="007F75DE" w:rsidRPr="007F75DE">
              <w:rPr>
                <w:rFonts w:eastAsia="Arial"/>
                <w:kern w:val="2"/>
                <w:szCs w:val="24"/>
              </w:rPr>
              <w:t>9</w:t>
            </w:r>
            <w:r w:rsidRPr="007F75DE">
              <w:rPr>
                <w:rFonts w:eastAsia="Arial"/>
                <w:kern w:val="2"/>
                <w:szCs w:val="24"/>
              </w:rPr>
              <w:t>. Rangovas 2 (du) kartus pažeidžia esminę Sutarties sąlygą.</w:t>
            </w:r>
          </w:p>
        </w:tc>
      </w:tr>
      <w:tr w:rsidR="00B1137E" w14:paraId="73A428FC" w14:textId="77777777">
        <w:trPr>
          <w:trHeight w:val="300"/>
        </w:trPr>
        <w:tc>
          <w:tcPr>
            <w:tcW w:w="9493" w:type="dxa"/>
            <w:gridSpan w:val="3"/>
          </w:tcPr>
          <w:p w14:paraId="047ABCA8" w14:textId="77777777" w:rsidR="00B1137E" w:rsidRDefault="00000000">
            <w:pPr>
              <w:jc w:val="center"/>
              <w:rPr>
                <w:kern w:val="2"/>
                <w:szCs w:val="24"/>
              </w:rPr>
            </w:pPr>
            <w:r>
              <w:rPr>
                <w:b/>
                <w:kern w:val="2"/>
                <w:szCs w:val="24"/>
              </w:rPr>
              <w:t xml:space="preserve">14. APLINKOS APSAUGOS IR SOCIALINIAI KRITERIJAI </w:t>
            </w:r>
          </w:p>
        </w:tc>
      </w:tr>
      <w:tr w:rsidR="00B1137E" w14:paraId="1215FD99" w14:textId="77777777">
        <w:trPr>
          <w:trHeight w:val="300"/>
        </w:trPr>
        <w:tc>
          <w:tcPr>
            <w:tcW w:w="3114" w:type="dxa"/>
          </w:tcPr>
          <w:p w14:paraId="7BC52EF9" w14:textId="77777777" w:rsidR="00B1137E" w:rsidRDefault="00000000">
            <w:pPr>
              <w:rPr>
                <w:b/>
                <w:kern w:val="2"/>
                <w:szCs w:val="24"/>
              </w:rPr>
            </w:pPr>
            <w:r>
              <w:rPr>
                <w:b/>
                <w:kern w:val="2"/>
                <w:szCs w:val="24"/>
              </w:rPr>
              <w:t xml:space="preserve">14.1. Su perkamais Darbais susiję aplinkos apsaugos kriterijai </w:t>
            </w:r>
          </w:p>
        </w:tc>
        <w:tc>
          <w:tcPr>
            <w:tcW w:w="6379" w:type="dxa"/>
            <w:gridSpan w:val="2"/>
          </w:tcPr>
          <w:p w14:paraId="281D3A28" w14:textId="77777777" w:rsidR="002037BC" w:rsidRPr="002037BC" w:rsidRDefault="002037BC" w:rsidP="002037BC">
            <w:pPr>
              <w:jc w:val="both"/>
              <w:rPr>
                <w:color w:val="000000"/>
                <w:kern w:val="2"/>
                <w:szCs w:val="24"/>
                <w:shd w:val="clear" w:color="auto" w:fill="FFFFFF"/>
              </w:rPr>
            </w:pPr>
            <w:r w:rsidRPr="002037BC">
              <w:rPr>
                <w:color w:val="000000"/>
                <w:kern w:val="2"/>
                <w:szCs w:val="24"/>
                <w:shd w:val="clear" w:color="auto" w:fill="FFFFFF"/>
              </w:rPr>
              <w:t xml:space="preserve">Su perkamais Darbais susiję aplinkos apsaugos kriterijai nustatyti vadovaujantis Lietuvos Respublikos aplinkos ministro 2011 m. birželio 28 d. įsakymu Nr. D1-508 </w:t>
            </w:r>
            <w:r w:rsidRPr="002037BC">
              <w:rPr>
                <w:b/>
                <w:bCs/>
                <w:color w:val="000000"/>
                <w:kern w:val="2"/>
                <w:szCs w:val="24"/>
                <w:shd w:val="clear" w:color="auto" w:fill="FFFFFF"/>
              </w:rPr>
              <w:t>„</w:t>
            </w:r>
            <w:r w:rsidRPr="002037BC">
              <w:rPr>
                <w:color w:val="000000"/>
                <w:kern w:val="2"/>
                <w:szCs w:val="24"/>
                <w:shd w:val="clear" w:color="auto" w:fill="FFFFFF"/>
              </w:rPr>
              <w:t>Dėl Aplinkos apsaugos kriterijų taikymo, vykdant žaliuosius pirkimus, tvarkos aprašo patvirtinimo“. Pirkimui taikomi Tvarkos aprašo 4.3 papunktyje nustatyti reikalavimai.</w:t>
            </w:r>
          </w:p>
          <w:p w14:paraId="044CD266" w14:textId="77777777" w:rsidR="002037BC" w:rsidRPr="002037BC" w:rsidRDefault="002037BC" w:rsidP="002037BC">
            <w:pPr>
              <w:jc w:val="both"/>
              <w:rPr>
                <w:color w:val="000000"/>
                <w:kern w:val="2"/>
                <w:szCs w:val="24"/>
                <w:shd w:val="clear" w:color="auto" w:fill="FFFFFF"/>
              </w:rPr>
            </w:pPr>
            <w:r w:rsidRPr="002037BC">
              <w:rPr>
                <w:color w:val="000000"/>
                <w:kern w:val="2"/>
                <w:szCs w:val="24"/>
                <w:shd w:val="clear" w:color="auto" w:fill="FFFFFF"/>
              </w:rPr>
              <w:t>Rangovas visą Sutarties vykdymo laikotarpį privalo vykdant Darbus taikyti aplinkos apsaugos vadybos sistemą pagal LST EN ISO 14001, EMAS arba kitą lygiavertę aplinkos apsaugos vadybos sistemą ar lygiavertes aplinkos apsaugos vadybos užtikrinimo priemones, kurios atitinka Pirkimo dokumentuose nustatytus reikalavimus.</w:t>
            </w:r>
          </w:p>
          <w:p w14:paraId="12303992" w14:textId="77777777" w:rsidR="002037BC" w:rsidRPr="002037BC" w:rsidRDefault="002037BC" w:rsidP="002037BC">
            <w:pPr>
              <w:jc w:val="both"/>
              <w:rPr>
                <w:color w:val="000000"/>
                <w:kern w:val="2"/>
                <w:szCs w:val="24"/>
                <w:shd w:val="clear" w:color="auto" w:fill="FFFFFF"/>
              </w:rPr>
            </w:pPr>
            <w:r w:rsidRPr="002037BC">
              <w:rPr>
                <w:color w:val="000000"/>
                <w:kern w:val="2"/>
                <w:szCs w:val="24"/>
                <w:shd w:val="clear" w:color="auto" w:fill="FFFFFF"/>
              </w:rPr>
              <w:t>Jeigu Rangovas Sutarties vykdymui pasitelkia subtiekėjus, kuriems paveda atlikti Darbus, kuriems taikomi šie reikalavimai, Rangovas privalo užtikrinti ir prižiūrėti, kad subtiekėjai laikytųsi Rangovo taikomos aplinkos apsaugos vadybos sistemos arba lygiaverčių aplinkos apsaugos vadybos užtikrinimo priemonių tiek, kiek tai susiję su jų vykdomais įsipareigojimais pagal Sutartį.</w:t>
            </w:r>
          </w:p>
          <w:p w14:paraId="5F1D5773" w14:textId="77777777" w:rsidR="002037BC" w:rsidRPr="002037BC" w:rsidRDefault="002037BC" w:rsidP="002037BC">
            <w:pPr>
              <w:jc w:val="both"/>
              <w:rPr>
                <w:color w:val="000000"/>
                <w:kern w:val="2"/>
                <w:szCs w:val="24"/>
                <w:shd w:val="clear" w:color="auto" w:fill="FFFFFF"/>
              </w:rPr>
            </w:pPr>
            <w:r w:rsidRPr="002037BC">
              <w:rPr>
                <w:color w:val="000000"/>
                <w:kern w:val="2"/>
                <w:szCs w:val="24"/>
                <w:shd w:val="clear" w:color="auto" w:fill="FFFFFF"/>
              </w:rPr>
              <w:t>Jeigu Sutarties vykdymo metu baigiasi aplinkos apsaugos vadybos sistemos sertifikato galiojimas arba pasikeičia kitos lygiavertės aplinkos apsaugos vadybos užtikrinimo priemonės, Rangovas privalo užtikrinti jų galiojimo tęstinumą ir, Užsakovui pareikalavus, pateikti galiojantį sertifikatą arba kitus lygiaverčius įrodymus, patvirtinančius atitiktį Pirkimo dokumentuose nustatytiems reikalavimams.</w:t>
            </w:r>
          </w:p>
          <w:p w14:paraId="6DF95A9C" w14:textId="6159BCAF" w:rsidR="00B1137E" w:rsidRPr="002037BC" w:rsidRDefault="002037BC" w:rsidP="002037BC">
            <w:pPr>
              <w:jc w:val="both"/>
              <w:rPr>
                <w:color w:val="000000"/>
                <w:kern w:val="2"/>
                <w:szCs w:val="24"/>
                <w:shd w:val="clear" w:color="auto" w:fill="FFFFFF"/>
              </w:rPr>
            </w:pPr>
            <w:r w:rsidRPr="002037BC">
              <w:rPr>
                <w:color w:val="000000"/>
                <w:kern w:val="2"/>
                <w:szCs w:val="24"/>
                <w:shd w:val="clear" w:color="auto" w:fill="FFFFFF"/>
              </w:rPr>
              <w:lastRenderedPageBreak/>
              <w:t>Su perkamais Darbais susiję aplinkos apsaugos kriterijai yra nustatyti Sutartyje ir yra privalomi Rangovui visą Sutarties vykdymo laikotarpį.</w:t>
            </w:r>
          </w:p>
        </w:tc>
      </w:tr>
      <w:tr w:rsidR="00B1137E" w14:paraId="4365500B" w14:textId="77777777">
        <w:trPr>
          <w:trHeight w:val="300"/>
        </w:trPr>
        <w:tc>
          <w:tcPr>
            <w:tcW w:w="3114" w:type="dxa"/>
          </w:tcPr>
          <w:p w14:paraId="70AE91D9" w14:textId="77777777" w:rsidR="00B1137E" w:rsidRDefault="00000000">
            <w:pPr>
              <w:rPr>
                <w:b/>
                <w:kern w:val="2"/>
                <w:szCs w:val="24"/>
              </w:rPr>
            </w:pPr>
            <w:r>
              <w:rPr>
                <w:b/>
                <w:kern w:val="2"/>
                <w:szCs w:val="24"/>
              </w:rPr>
              <w:lastRenderedPageBreak/>
              <w:t>14.2. Su perkamais Darbais susiję socialiniai kriterijai</w:t>
            </w:r>
          </w:p>
        </w:tc>
        <w:tc>
          <w:tcPr>
            <w:tcW w:w="6379" w:type="dxa"/>
            <w:gridSpan w:val="2"/>
          </w:tcPr>
          <w:p w14:paraId="741E25AB" w14:textId="77777777" w:rsidR="00B1137E" w:rsidRDefault="00000000">
            <w:pPr>
              <w:jc w:val="both"/>
              <w:rPr>
                <w:color w:val="000000"/>
                <w:kern w:val="2"/>
                <w:szCs w:val="24"/>
                <w:shd w:val="clear" w:color="auto" w:fill="FFFFFF"/>
              </w:rPr>
            </w:pPr>
            <w:r>
              <w:rPr>
                <w:color w:val="000000"/>
                <w:kern w:val="2"/>
                <w:szCs w:val="24"/>
                <w:shd w:val="clear" w:color="auto" w:fill="FFFFFF"/>
              </w:rPr>
              <w:t>Netaikoma</w:t>
            </w:r>
          </w:p>
          <w:p w14:paraId="5BD988E3" w14:textId="77777777" w:rsidR="00B1137E" w:rsidRDefault="00B1137E" w:rsidP="002037BC">
            <w:pPr>
              <w:jc w:val="both"/>
              <w:rPr>
                <w:color w:val="0070C0"/>
                <w:kern w:val="2"/>
                <w:szCs w:val="24"/>
              </w:rPr>
            </w:pPr>
          </w:p>
        </w:tc>
      </w:tr>
      <w:tr w:rsidR="00B1137E" w14:paraId="0D1F457D" w14:textId="77777777">
        <w:trPr>
          <w:trHeight w:val="300"/>
        </w:trPr>
        <w:tc>
          <w:tcPr>
            <w:tcW w:w="9493" w:type="dxa"/>
            <w:gridSpan w:val="3"/>
          </w:tcPr>
          <w:p w14:paraId="20BC9F33" w14:textId="77777777" w:rsidR="00B1137E" w:rsidRDefault="00000000">
            <w:pPr>
              <w:jc w:val="center"/>
              <w:rPr>
                <w:b/>
                <w:kern w:val="2"/>
                <w:szCs w:val="24"/>
              </w:rPr>
            </w:pPr>
            <w:r>
              <w:rPr>
                <w:b/>
                <w:kern w:val="2"/>
                <w:szCs w:val="24"/>
              </w:rPr>
              <w:t xml:space="preserve">15. SPECIALIŲJŲ SĄLYGŲ PAPILDYMAI </w:t>
            </w:r>
          </w:p>
          <w:p w14:paraId="7F341BE6" w14:textId="77777777" w:rsidR="00B1137E" w:rsidRDefault="00000000">
            <w:pPr>
              <w:jc w:val="center"/>
              <w:rPr>
                <w:color w:val="000000"/>
                <w:kern w:val="2"/>
                <w:szCs w:val="24"/>
                <w:shd w:val="clear" w:color="auto" w:fill="FFFFFF"/>
              </w:rPr>
            </w:pPr>
            <w:r>
              <w:rPr>
                <w:color w:val="4472C4"/>
                <w:kern w:val="2"/>
                <w:szCs w:val="24"/>
              </w:rPr>
              <w:t>(jeigu būtina dėl konkretaus Sutarties dalyko specifikos)</w:t>
            </w:r>
          </w:p>
        </w:tc>
      </w:tr>
      <w:tr w:rsidR="00B1137E" w14:paraId="6B7F7449" w14:textId="77777777">
        <w:trPr>
          <w:trHeight w:val="300"/>
        </w:trPr>
        <w:tc>
          <w:tcPr>
            <w:tcW w:w="3114" w:type="dxa"/>
          </w:tcPr>
          <w:p w14:paraId="03B97480" w14:textId="77777777" w:rsidR="00B1137E" w:rsidRDefault="00000000">
            <w:pPr>
              <w:rPr>
                <w:b/>
                <w:kern w:val="2"/>
                <w:szCs w:val="24"/>
              </w:rPr>
            </w:pPr>
            <w:r>
              <w:rPr>
                <w:b/>
                <w:kern w:val="2"/>
                <w:szCs w:val="24"/>
              </w:rPr>
              <w:t>15.1.</w:t>
            </w:r>
          </w:p>
        </w:tc>
        <w:tc>
          <w:tcPr>
            <w:tcW w:w="6379" w:type="dxa"/>
            <w:gridSpan w:val="2"/>
          </w:tcPr>
          <w:p w14:paraId="7CB70CCA" w14:textId="77777777" w:rsidR="00B1137E" w:rsidRDefault="00000000">
            <w:pPr>
              <w:jc w:val="both"/>
              <w:rPr>
                <w:color w:val="4472C4"/>
                <w:kern w:val="2"/>
                <w:szCs w:val="24"/>
              </w:rPr>
            </w:pPr>
            <w:r>
              <w:rPr>
                <w:color w:val="4472C4"/>
                <w:kern w:val="2"/>
                <w:szCs w:val="24"/>
              </w:rPr>
              <w:t>(pildyti, jei papildomos Specialiosios sąlygos naujomis nuostatomis):</w:t>
            </w:r>
          </w:p>
          <w:p w14:paraId="1572ADBA" w14:textId="77777777" w:rsidR="00B1137E" w:rsidRDefault="00000000">
            <w:pPr>
              <w:jc w:val="both"/>
              <w:rPr>
                <w:color w:val="000000"/>
                <w:kern w:val="2"/>
                <w:szCs w:val="24"/>
                <w:shd w:val="clear" w:color="auto" w:fill="FFFFFF"/>
              </w:rPr>
            </w:pPr>
            <w:r>
              <w:rPr>
                <w:kern w:val="2"/>
                <w:szCs w:val="24"/>
              </w:rPr>
              <w:t>Šalys susitaria papildyti Specialiąsias sąlygas nurodytu punktu, tačiau kitų punktų numeracijos nekeisti:_______</w:t>
            </w:r>
          </w:p>
        </w:tc>
      </w:tr>
      <w:tr w:rsidR="00B1137E" w14:paraId="04C22E25" w14:textId="77777777">
        <w:trPr>
          <w:trHeight w:val="300"/>
        </w:trPr>
        <w:tc>
          <w:tcPr>
            <w:tcW w:w="9493" w:type="dxa"/>
            <w:gridSpan w:val="3"/>
          </w:tcPr>
          <w:p w14:paraId="139D0BCF" w14:textId="77777777" w:rsidR="00B1137E" w:rsidRDefault="00000000">
            <w:pPr>
              <w:jc w:val="center"/>
              <w:rPr>
                <w:b/>
                <w:kern w:val="2"/>
                <w:szCs w:val="24"/>
              </w:rPr>
            </w:pPr>
            <w:r>
              <w:rPr>
                <w:b/>
                <w:kern w:val="2"/>
                <w:szCs w:val="24"/>
              </w:rPr>
              <w:t xml:space="preserve">16. BENDRŲJŲ SĄLYGŲ PAKEITIMAI IR PAPILDYMAI </w:t>
            </w:r>
          </w:p>
          <w:p w14:paraId="0ADABE46" w14:textId="77777777" w:rsidR="00B1137E" w:rsidRDefault="00000000">
            <w:pPr>
              <w:jc w:val="center"/>
              <w:rPr>
                <w:kern w:val="2"/>
                <w:szCs w:val="24"/>
              </w:rPr>
            </w:pPr>
            <w:r>
              <w:rPr>
                <w:color w:val="4472C4"/>
                <w:kern w:val="2"/>
                <w:szCs w:val="24"/>
              </w:rPr>
              <w:t xml:space="preserve">(jeigu būtina dėl konkretaus Sutarties dalyko specifikos) </w:t>
            </w:r>
          </w:p>
        </w:tc>
      </w:tr>
      <w:tr w:rsidR="00B1137E" w14:paraId="30780BEF" w14:textId="77777777">
        <w:trPr>
          <w:trHeight w:val="300"/>
        </w:trPr>
        <w:tc>
          <w:tcPr>
            <w:tcW w:w="3114" w:type="dxa"/>
          </w:tcPr>
          <w:p w14:paraId="2870E316" w14:textId="77777777" w:rsidR="00B1137E" w:rsidRDefault="00000000">
            <w:pPr>
              <w:rPr>
                <w:b/>
                <w:kern w:val="2"/>
                <w:szCs w:val="24"/>
              </w:rPr>
            </w:pPr>
            <w:r>
              <w:rPr>
                <w:b/>
                <w:kern w:val="2"/>
                <w:szCs w:val="24"/>
              </w:rPr>
              <w:t xml:space="preserve">16.1. </w:t>
            </w:r>
          </w:p>
        </w:tc>
        <w:tc>
          <w:tcPr>
            <w:tcW w:w="6379" w:type="dxa"/>
            <w:gridSpan w:val="2"/>
          </w:tcPr>
          <w:p w14:paraId="0DC48BD3" w14:textId="77777777" w:rsidR="00B1137E" w:rsidRDefault="00000000">
            <w:pPr>
              <w:jc w:val="both"/>
              <w:rPr>
                <w:color w:val="4472C4"/>
                <w:kern w:val="2"/>
                <w:szCs w:val="24"/>
              </w:rPr>
            </w:pPr>
            <w:r>
              <w:rPr>
                <w:color w:val="4472C4"/>
                <w:kern w:val="2"/>
                <w:szCs w:val="24"/>
              </w:rPr>
              <w:t>(pildyti, jei keičiamas Bendrųjų sąlygų punktas, jį išdėstant nauja redakcija):</w:t>
            </w:r>
          </w:p>
          <w:p w14:paraId="4834E668" w14:textId="77777777" w:rsidR="00B1137E" w:rsidRDefault="00000000">
            <w:pPr>
              <w:jc w:val="both"/>
              <w:rPr>
                <w:kern w:val="2"/>
                <w:szCs w:val="24"/>
              </w:rPr>
            </w:pPr>
            <w:r>
              <w:rPr>
                <w:kern w:val="2"/>
                <w:szCs w:val="24"/>
              </w:rPr>
              <w:t>Šalys susitaria pakeisti nurodytą Bendrųjų sąlygų punktą ir išdėstyti jį nauja redakcija: ________.</w:t>
            </w:r>
          </w:p>
        </w:tc>
      </w:tr>
      <w:tr w:rsidR="00B1137E" w14:paraId="56B605FC" w14:textId="77777777">
        <w:trPr>
          <w:trHeight w:val="300"/>
        </w:trPr>
        <w:tc>
          <w:tcPr>
            <w:tcW w:w="3114" w:type="dxa"/>
          </w:tcPr>
          <w:p w14:paraId="086E95BC" w14:textId="77777777" w:rsidR="00B1137E" w:rsidRDefault="00000000">
            <w:pPr>
              <w:rPr>
                <w:b/>
                <w:kern w:val="2"/>
                <w:szCs w:val="24"/>
              </w:rPr>
            </w:pPr>
            <w:r>
              <w:rPr>
                <w:b/>
                <w:kern w:val="2"/>
                <w:szCs w:val="24"/>
              </w:rPr>
              <w:t>16.2.</w:t>
            </w:r>
          </w:p>
        </w:tc>
        <w:tc>
          <w:tcPr>
            <w:tcW w:w="6379" w:type="dxa"/>
            <w:gridSpan w:val="2"/>
          </w:tcPr>
          <w:p w14:paraId="157312D5" w14:textId="77777777" w:rsidR="00B1137E" w:rsidRDefault="00000000">
            <w:pPr>
              <w:jc w:val="both"/>
              <w:rPr>
                <w:color w:val="4472C4"/>
                <w:kern w:val="2"/>
                <w:szCs w:val="24"/>
              </w:rPr>
            </w:pPr>
            <w:r>
              <w:rPr>
                <w:color w:val="4472C4"/>
                <w:kern w:val="2"/>
                <w:szCs w:val="24"/>
              </w:rPr>
              <w:t>(pildyti, jei papildomos Bendrosios sąlygos naujomis nuostatomis):</w:t>
            </w:r>
          </w:p>
          <w:p w14:paraId="7AA63E6E" w14:textId="77777777" w:rsidR="00B1137E" w:rsidRDefault="00000000">
            <w:pPr>
              <w:jc w:val="both"/>
              <w:rPr>
                <w:kern w:val="2"/>
                <w:szCs w:val="24"/>
              </w:rPr>
            </w:pPr>
            <w:r>
              <w:rPr>
                <w:kern w:val="2"/>
                <w:szCs w:val="24"/>
              </w:rPr>
              <w:t>Šalys susitaria papildyti Bendrąsias sąlygas nurodytu punktu, tačiau kitų punktų numeracijos nekeisti: ________.</w:t>
            </w:r>
          </w:p>
        </w:tc>
      </w:tr>
      <w:tr w:rsidR="00B1137E" w14:paraId="48AE8136" w14:textId="77777777">
        <w:trPr>
          <w:trHeight w:val="300"/>
        </w:trPr>
        <w:tc>
          <w:tcPr>
            <w:tcW w:w="3114" w:type="dxa"/>
          </w:tcPr>
          <w:p w14:paraId="2010707C" w14:textId="77777777" w:rsidR="00B1137E" w:rsidRDefault="00000000">
            <w:pPr>
              <w:rPr>
                <w:b/>
                <w:kern w:val="2"/>
                <w:szCs w:val="24"/>
              </w:rPr>
            </w:pPr>
            <w:r>
              <w:rPr>
                <w:b/>
                <w:kern w:val="2"/>
                <w:szCs w:val="24"/>
              </w:rPr>
              <w:t>16.3.</w:t>
            </w:r>
          </w:p>
        </w:tc>
        <w:tc>
          <w:tcPr>
            <w:tcW w:w="6379" w:type="dxa"/>
            <w:gridSpan w:val="2"/>
          </w:tcPr>
          <w:p w14:paraId="31B81A04" w14:textId="77777777" w:rsidR="00B1137E" w:rsidRDefault="00000000">
            <w:pPr>
              <w:jc w:val="both"/>
              <w:rPr>
                <w:color w:val="4472C4"/>
                <w:kern w:val="2"/>
                <w:szCs w:val="24"/>
              </w:rPr>
            </w:pPr>
            <w:r>
              <w:rPr>
                <w:color w:val="4472C4"/>
                <w:kern w:val="2"/>
                <w:szCs w:val="24"/>
              </w:rPr>
              <w:t>(pildyti, jei išbraukiamas Bendrųjų sąlygų atitinkamas punktas:</w:t>
            </w:r>
          </w:p>
          <w:p w14:paraId="7ECAE48A" w14:textId="77777777" w:rsidR="00B1137E" w:rsidRDefault="00000000">
            <w:pPr>
              <w:jc w:val="both"/>
              <w:rPr>
                <w:kern w:val="2"/>
                <w:szCs w:val="24"/>
              </w:rPr>
            </w:pPr>
            <w:r>
              <w:rPr>
                <w:kern w:val="2"/>
                <w:szCs w:val="24"/>
              </w:rPr>
              <w:t>Šalys susitaria išbraukti nurodytą Bendrųjų sąlygų punktą, tačiau kitų punktų numeracijos nekeisti: ________.</w:t>
            </w:r>
          </w:p>
        </w:tc>
      </w:tr>
      <w:tr w:rsidR="00B1137E" w14:paraId="5AD2443D" w14:textId="77777777">
        <w:trPr>
          <w:trHeight w:val="300"/>
        </w:trPr>
        <w:tc>
          <w:tcPr>
            <w:tcW w:w="3114" w:type="dxa"/>
          </w:tcPr>
          <w:p w14:paraId="699FD0DA" w14:textId="77777777" w:rsidR="00B1137E" w:rsidRDefault="00000000">
            <w:pPr>
              <w:rPr>
                <w:b/>
                <w:kern w:val="2"/>
                <w:szCs w:val="24"/>
              </w:rPr>
            </w:pPr>
            <w:r>
              <w:rPr>
                <w:b/>
                <w:kern w:val="2"/>
                <w:szCs w:val="24"/>
              </w:rPr>
              <w:t>16.4.</w:t>
            </w:r>
          </w:p>
        </w:tc>
        <w:tc>
          <w:tcPr>
            <w:tcW w:w="6379" w:type="dxa"/>
            <w:gridSpan w:val="2"/>
          </w:tcPr>
          <w:p w14:paraId="331C2C0A" w14:textId="77777777" w:rsidR="00B1137E" w:rsidRDefault="00000000">
            <w:pPr>
              <w:jc w:val="both"/>
              <w:rPr>
                <w:color w:val="0070C0"/>
                <w:kern w:val="2"/>
                <w:szCs w:val="24"/>
              </w:rPr>
            </w:pPr>
            <w:r>
              <w:rPr>
                <w:color w:val="4472C4"/>
                <w:kern w:val="2"/>
                <w:szCs w:val="24"/>
              </w:rPr>
              <w:t>(pildyti, jei nustatomos kitokios nei Bendrosiose sąlygose nustatytos nuostatos dėl Darbų intelektinės nuosavybės):</w:t>
            </w:r>
          </w:p>
        </w:tc>
      </w:tr>
      <w:tr w:rsidR="00B1137E" w14:paraId="173A6054" w14:textId="77777777">
        <w:trPr>
          <w:trHeight w:val="300"/>
        </w:trPr>
        <w:tc>
          <w:tcPr>
            <w:tcW w:w="3114" w:type="dxa"/>
          </w:tcPr>
          <w:p w14:paraId="4F90B260" w14:textId="77777777" w:rsidR="00B1137E" w:rsidRDefault="00000000">
            <w:pPr>
              <w:rPr>
                <w:b/>
                <w:kern w:val="2"/>
                <w:szCs w:val="24"/>
              </w:rPr>
            </w:pPr>
            <w:r>
              <w:rPr>
                <w:b/>
                <w:kern w:val="2"/>
                <w:szCs w:val="24"/>
              </w:rPr>
              <w:t>16.5.</w:t>
            </w:r>
          </w:p>
        </w:tc>
        <w:tc>
          <w:tcPr>
            <w:tcW w:w="6379" w:type="dxa"/>
            <w:gridSpan w:val="2"/>
          </w:tcPr>
          <w:p w14:paraId="7D17DB06" w14:textId="77777777" w:rsidR="00B1137E" w:rsidRDefault="00000000">
            <w:pPr>
              <w:jc w:val="both"/>
              <w:rPr>
                <w:kern w:val="2"/>
                <w:szCs w:val="24"/>
              </w:rPr>
            </w:pPr>
            <w:r>
              <w:rPr>
                <w:kern w:val="2"/>
                <w:szCs w:val="24"/>
              </w:rPr>
              <w:t>Bendrosiose sąlygose nurodytos alternatyvios nuostatos (su prierašu „jei taikoma“ ir pan.) taikomos tik tokiu atveju, jeigu jos konkrečiai aprašomos Specialiosiose sąlygose.</w:t>
            </w:r>
          </w:p>
        </w:tc>
      </w:tr>
      <w:tr w:rsidR="00B1137E" w14:paraId="2E3D9549" w14:textId="77777777">
        <w:trPr>
          <w:trHeight w:val="300"/>
        </w:trPr>
        <w:tc>
          <w:tcPr>
            <w:tcW w:w="9493" w:type="dxa"/>
            <w:gridSpan w:val="3"/>
          </w:tcPr>
          <w:p w14:paraId="358E46C4" w14:textId="77777777" w:rsidR="00B1137E" w:rsidRDefault="00000000">
            <w:pPr>
              <w:jc w:val="center"/>
              <w:rPr>
                <w:b/>
                <w:bCs/>
                <w:kern w:val="2"/>
                <w:szCs w:val="24"/>
              </w:rPr>
            </w:pPr>
            <w:r>
              <w:rPr>
                <w:b/>
                <w:bCs/>
                <w:kern w:val="2"/>
                <w:szCs w:val="24"/>
              </w:rPr>
              <w:t>17. KITOS SĄLYGOS</w:t>
            </w:r>
          </w:p>
        </w:tc>
      </w:tr>
      <w:tr w:rsidR="00B1137E" w14:paraId="6994CB6C" w14:textId="77777777">
        <w:trPr>
          <w:trHeight w:val="300"/>
        </w:trPr>
        <w:tc>
          <w:tcPr>
            <w:tcW w:w="9493" w:type="dxa"/>
            <w:gridSpan w:val="3"/>
          </w:tcPr>
          <w:p w14:paraId="0B94E152" w14:textId="77777777" w:rsidR="00B1137E" w:rsidRDefault="00000000">
            <w:pPr>
              <w:jc w:val="both"/>
              <w:rPr>
                <w:kern w:val="2"/>
                <w:szCs w:val="24"/>
              </w:rPr>
            </w:pPr>
            <w:r>
              <w:rPr>
                <w:b/>
                <w:kern w:val="2"/>
                <w:szCs w:val="24"/>
              </w:rPr>
              <w:t>Šalys, pasirašydamos šią Sutartį, patvirtina, kad perskaitė Sutarties sąlygas, suprato jos turinį ir visos Sutarties sąlygos visiškai atitinka jų valią ir tikruosius ketinimus.</w:t>
            </w:r>
          </w:p>
        </w:tc>
      </w:tr>
      <w:tr w:rsidR="00B1137E" w14:paraId="7AD7B939" w14:textId="77777777">
        <w:trPr>
          <w:trHeight w:val="300"/>
        </w:trPr>
        <w:tc>
          <w:tcPr>
            <w:tcW w:w="9493" w:type="dxa"/>
            <w:gridSpan w:val="3"/>
          </w:tcPr>
          <w:p w14:paraId="0C4CD6C3" w14:textId="77777777" w:rsidR="00B1137E" w:rsidRDefault="00000000">
            <w:pPr>
              <w:jc w:val="center"/>
              <w:rPr>
                <w:b/>
                <w:kern w:val="2"/>
                <w:szCs w:val="24"/>
              </w:rPr>
            </w:pPr>
            <w:r>
              <w:rPr>
                <w:b/>
                <w:kern w:val="2"/>
                <w:szCs w:val="24"/>
              </w:rPr>
              <w:t>18. SUTARTIES PRIEDAI</w:t>
            </w:r>
          </w:p>
        </w:tc>
      </w:tr>
      <w:tr w:rsidR="00B1137E" w14:paraId="768B0F66" w14:textId="77777777">
        <w:trPr>
          <w:trHeight w:val="300"/>
        </w:trPr>
        <w:tc>
          <w:tcPr>
            <w:tcW w:w="3114" w:type="dxa"/>
          </w:tcPr>
          <w:p w14:paraId="40E9BD5D" w14:textId="77777777" w:rsidR="00B1137E" w:rsidRDefault="00000000">
            <w:pPr>
              <w:jc w:val="center"/>
              <w:rPr>
                <w:b/>
                <w:kern w:val="2"/>
                <w:szCs w:val="24"/>
              </w:rPr>
            </w:pPr>
            <w:r>
              <w:rPr>
                <w:b/>
                <w:kern w:val="2"/>
                <w:szCs w:val="24"/>
              </w:rPr>
              <w:t>18.1. Priedas Nr. 1</w:t>
            </w:r>
          </w:p>
        </w:tc>
        <w:tc>
          <w:tcPr>
            <w:tcW w:w="6379" w:type="dxa"/>
            <w:gridSpan w:val="2"/>
          </w:tcPr>
          <w:p w14:paraId="621263C9" w14:textId="77777777" w:rsidR="00B1137E" w:rsidRDefault="00B1137E">
            <w:pPr>
              <w:rPr>
                <w:bCs/>
                <w:kern w:val="2"/>
                <w:szCs w:val="24"/>
              </w:rPr>
            </w:pPr>
          </w:p>
        </w:tc>
      </w:tr>
      <w:tr w:rsidR="00B1137E" w14:paraId="211E9022" w14:textId="77777777">
        <w:trPr>
          <w:trHeight w:val="300"/>
        </w:trPr>
        <w:tc>
          <w:tcPr>
            <w:tcW w:w="3114" w:type="dxa"/>
          </w:tcPr>
          <w:p w14:paraId="4FDAC626" w14:textId="77777777" w:rsidR="00B1137E" w:rsidRDefault="00000000">
            <w:pPr>
              <w:jc w:val="center"/>
              <w:rPr>
                <w:b/>
                <w:kern w:val="2"/>
                <w:szCs w:val="24"/>
              </w:rPr>
            </w:pPr>
            <w:r>
              <w:rPr>
                <w:b/>
                <w:kern w:val="2"/>
                <w:szCs w:val="24"/>
              </w:rPr>
              <w:t>18.2. Priedas Nr. 2</w:t>
            </w:r>
          </w:p>
        </w:tc>
        <w:tc>
          <w:tcPr>
            <w:tcW w:w="6379" w:type="dxa"/>
            <w:gridSpan w:val="2"/>
          </w:tcPr>
          <w:p w14:paraId="16F070A8" w14:textId="77777777" w:rsidR="00B1137E" w:rsidRDefault="00B1137E">
            <w:pPr>
              <w:rPr>
                <w:bCs/>
                <w:kern w:val="2"/>
                <w:szCs w:val="24"/>
              </w:rPr>
            </w:pPr>
          </w:p>
        </w:tc>
      </w:tr>
      <w:tr w:rsidR="00B1137E" w14:paraId="7F540D1F" w14:textId="77777777">
        <w:trPr>
          <w:trHeight w:val="300"/>
        </w:trPr>
        <w:tc>
          <w:tcPr>
            <w:tcW w:w="3114" w:type="dxa"/>
          </w:tcPr>
          <w:p w14:paraId="2C8C3D8C" w14:textId="77777777" w:rsidR="00B1137E" w:rsidRDefault="00000000">
            <w:pPr>
              <w:jc w:val="center"/>
              <w:rPr>
                <w:b/>
                <w:kern w:val="2"/>
                <w:szCs w:val="24"/>
              </w:rPr>
            </w:pPr>
            <w:r>
              <w:rPr>
                <w:b/>
                <w:kern w:val="2"/>
                <w:szCs w:val="24"/>
              </w:rPr>
              <w:t>18.3. Priedas Nr. 3</w:t>
            </w:r>
          </w:p>
        </w:tc>
        <w:tc>
          <w:tcPr>
            <w:tcW w:w="6379" w:type="dxa"/>
            <w:gridSpan w:val="2"/>
          </w:tcPr>
          <w:p w14:paraId="1B21EB7E" w14:textId="77777777" w:rsidR="00B1137E" w:rsidRDefault="00B1137E">
            <w:pPr>
              <w:rPr>
                <w:bCs/>
                <w:kern w:val="2"/>
                <w:szCs w:val="24"/>
              </w:rPr>
            </w:pPr>
          </w:p>
        </w:tc>
      </w:tr>
      <w:tr w:rsidR="00B1137E" w14:paraId="0160C3EA" w14:textId="77777777">
        <w:trPr>
          <w:trHeight w:val="300"/>
        </w:trPr>
        <w:tc>
          <w:tcPr>
            <w:tcW w:w="3114" w:type="dxa"/>
          </w:tcPr>
          <w:p w14:paraId="568861FC" w14:textId="77777777" w:rsidR="00B1137E" w:rsidRDefault="00000000">
            <w:pPr>
              <w:jc w:val="center"/>
              <w:rPr>
                <w:b/>
                <w:kern w:val="2"/>
                <w:szCs w:val="24"/>
              </w:rPr>
            </w:pPr>
            <w:r>
              <w:rPr>
                <w:b/>
                <w:kern w:val="2"/>
                <w:szCs w:val="24"/>
              </w:rPr>
              <w:t>18.4. Priedas Nr. 4</w:t>
            </w:r>
          </w:p>
        </w:tc>
        <w:tc>
          <w:tcPr>
            <w:tcW w:w="6379" w:type="dxa"/>
            <w:gridSpan w:val="2"/>
          </w:tcPr>
          <w:p w14:paraId="4923E6F9" w14:textId="77777777" w:rsidR="00B1137E" w:rsidRDefault="00B1137E">
            <w:pPr>
              <w:rPr>
                <w:bCs/>
                <w:kern w:val="2"/>
                <w:szCs w:val="24"/>
              </w:rPr>
            </w:pPr>
          </w:p>
        </w:tc>
      </w:tr>
      <w:tr w:rsidR="00B1137E" w14:paraId="62E4D00D" w14:textId="77777777">
        <w:trPr>
          <w:trHeight w:val="300"/>
        </w:trPr>
        <w:tc>
          <w:tcPr>
            <w:tcW w:w="3114" w:type="dxa"/>
          </w:tcPr>
          <w:p w14:paraId="7848993C" w14:textId="77777777" w:rsidR="00B1137E" w:rsidRDefault="00000000">
            <w:pPr>
              <w:jc w:val="center"/>
              <w:rPr>
                <w:b/>
                <w:kern w:val="2"/>
                <w:szCs w:val="24"/>
              </w:rPr>
            </w:pPr>
            <w:r>
              <w:rPr>
                <w:b/>
                <w:kern w:val="2"/>
                <w:szCs w:val="24"/>
              </w:rPr>
              <w:t>18.5. Priedas Nr. 5</w:t>
            </w:r>
          </w:p>
        </w:tc>
        <w:tc>
          <w:tcPr>
            <w:tcW w:w="6379" w:type="dxa"/>
            <w:gridSpan w:val="2"/>
          </w:tcPr>
          <w:p w14:paraId="142B799A" w14:textId="77777777" w:rsidR="00B1137E" w:rsidRDefault="00B1137E">
            <w:pPr>
              <w:rPr>
                <w:bCs/>
                <w:kern w:val="2"/>
                <w:szCs w:val="24"/>
              </w:rPr>
            </w:pPr>
          </w:p>
        </w:tc>
      </w:tr>
      <w:tr w:rsidR="00B1137E" w14:paraId="672C9906" w14:textId="77777777">
        <w:tc>
          <w:tcPr>
            <w:tcW w:w="9493" w:type="dxa"/>
            <w:gridSpan w:val="3"/>
          </w:tcPr>
          <w:p w14:paraId="7F0E6B05" w14:textId="77777777" w:rsidR="00B1137E" w:rsidRDefault="00000000">
            <w:pPr>
              <w:jc w:val="center"/>
              <w:rPr>
                <w:b/>
                <w:kern w:val="2"/>
                <w:szCs w:val="24"/>
              </w:rPr>
            </w:pPr>
            <w:r>
              <w:rPr>
                <w:b/>
                <w:kern w:val="2"/>
                <w:szCs w:val="24"/>
              </w:rPr>
              <w:t>19. ŠALIŲ ATSTOVŲ PARAŠAI</w:t>
            </w:r>
          </w:p>
        </w:tc>
      </w:tr>
      <w:tr w:rsidR="00B1137E" w14:paraId="69D4985D" w14:textId="77777777">
        <w:tc>
          <w:tcPr>
            <w:tcW w:w="4892" w:type="dxa"/>
            <w:gridSpan w:val="2"/>
          </w:tcPr>
          <w:p w14:paraId="34F75EE9" w14:textId="77777777" w:rsidR="00B1137E" w:rsidRDefault="00000000">
            <w:pPr>
              <w:jc w:val="center"/>
              <w:rPr>
                <w:b/>
                <w:kern w:val="2"/>
                <w:szCs w:val="24"/>
              </w:rPr>
            </w:pPr>
            <w:r>
              <w:rPr>
                <w:b/>
                <w:kern w:val="2"/>
                <w:szCs w:val="24"/>
              </w:rPr>
              <w:t>UŽSAKOVAS</w:t>
            </w:r>
          </w:p>
        </w:tc>
        <w:tc>
          <w:tcPr>
            <w:tcW w:w="4601" w:type="dxa"/>
          </w:tcPr>
          <w:p w14:paraId="1100E16C" w14:textId="77777777" w:rsidR="00B1137E" w:rsidRDefault="00000000">
            <w:pPr>
              <w:jc w:val="center"/>
              <w:rPr>
                <w:b/>
                <w:kern w:val="2"/>
                <w:szCs w:val="24"/>
              </w:rPr>
            </w:pPr>
            <w:r>
              <w:rPr>
                <w:b/>
                <w:kern w:val="2"/>
                <w:szCs w:val="24"/>
              </w:rPr>
              <w:t>RANGOVAS</w:t>
            </w:r>
          </w:p>
        </w:tc>
      </w:tr>
      <w:tr w:rsidR="00B1137E" w14:paraId="6BE5D648" w14:textId="77777777">
        <w:tc>
          <w:tcPr>
            <w:tcW w:w="4892" w:type="dxa"/>
            <w:gridSpan w:val="2"/>
          </w:tcPr>
          <w:p w14:paraId="1BE62777" w14:textId="77777777" w:rsidR="00B1137E" w:rsidRDefault="00000000">
            <w:pPr>
              <w:jc w:val="center"/>
              <w:rPr>
                <w:kern w:val="2"/>
                <w:szCs w:val="24"/>
              </w:rPr>
            </w:pPr>
            <w:r>
              <w:rPr>
                <w:kern w:val="2"/>
                <w:szCs w:val="24"/>
              </w:rPr>
              <w:t>(nurodomos atstovo pareigos, vardas, pavardė)</w:t>
            </w:r>
          </w:p>
        </w:tc>
        <w:tc>
          <w:tcPr>
            <w:tcW w:w="4601" w:type="dxa"/>
          </w:tcPr>
          <w:p w14:paraId="6784C77C" w14:textId="77777777" w:rsidR="00B1137E" w:rsidRDefault="00000000">
            <w:pPr>
              <w:jc w:val="center"/>
              <w:rPr>
                <w:b/>
                <w:kern w:val="2"/>
                <w:szCs w:val="24"/>
              </w:rPr>
            </w:pPr>
            <w:r>
              <w:rPr>
                <w:kern w:val="2"/>
                <w:szCs w:val="24"/>
              </w:rPr>
              <w:t>(nurodomos atstovo pareigos, vardas, pavardė)</w:t>
            </w:r>
          </w:p>
        </w:tc>
      </w:tr>
      <w:tr w:rsidR="00B1137E" w14:paraId="14DF4187" w14:textId="77777777">
        <w:tc>
          <w:tcPr>
            <w:tcW w:w="4892" w:type="dxa"/>
            <w:gridSpan w:val="2"/>
          </w:tcPr>
          <w:p w14:paraId="6B5A7A1F" w14:textId="77777777" w:rsidR="00B1137E" w:rsidRDefault="00B1137E">
            <w:pPr>
              <w:jc w:val="center"/>
              <w:rPr>
                <w:b/>
                <w:kern w:val="2"/>
                <w:szCs w:val="24"/>
              </w:rPr>
            </w:pPr>
          </w:p>
          <w:p w14:paraId="090BDBBF" w14:textId="77777777" w:rsidR="00B1137E" w:rsidRDefault="00000000">
            <w:pPr>
              <w:jc w:val="center"/>
              <w:rPr>
                <w:b/>
                <w:kern w:val="2"/>
                <w:szCs w:val="24"/>
              </w:rPr>
            </w:pPr>
            <w:r>
              <w:rPr>
                <w:b/>
                <w:kern w:val="2"/>
                <w:szCs w:val="24"/>
              </w:rPr>
              <w:t>(parašas)</w:t>
            </w:r>
          </w:p>
          <w:p w14:paraId="26F9D1D4" w14:textId="77777777" w:rsidR="00B1137E" w:rsidRDefault="00B1137E">
            <w:pPr>
              <w:jc w:val="center"/>
              <w:rPr>
                <w:b/>
                <w:kern w:val="2"/>
                <w:szCs w:val="24"/>
              </w:rPr>
            </w:pPr>
          </w:p>
        </w:tc>
        <w:tc>
          <w:tcPr>
            <w:tcW w:w="4601" w:type="dxa"/>
          </w:tcPr>
          <w:p w14:paraId="58F388A2" w14:textId="77777777" w:rsidR="00B1137E" w:rsidRDefault="00B1137E">
            <w:pPr>
              <w:jc w:val="center"/>
              <w:rPr>
                <w:b/>
                <w:kern w:val="2"/>
                <w:szCs w:val="24"/>
              </w:rPr>
            </w:pPr>
          </w:p>
          <w:p w14:paraId="11CD87CB" w14:textId="77777777" w:rsidR="00B1137E" w:rsidRDefault="00000000">
            <w:pPr>
              <w:jc w:val="center"/>
              <w:rPr>
                <w:b/>
                <w:kern w:val="2"/>
                <w:szCs w:val="24"/>
              </w:rPr>
            </w:pPr>
            <w:r>
              <w:rPr>
                <w:b/>
                <w:kern w:val="2"/>
                <w:szCs w:val="24"/>
              </w:rPr>
              <w:t>(parašas)</w:t>
            </w:r>
          </w:p>
        </w:tc>
      </w:tr>
    </w:tbl>
    <w:p w14:paraId="53E19628" w14:textId="77777777" w:rsidR="00B1137E" w:rsidRDefault="00B1137E">
      <w:pPr>
        <w:rPr>
          <w:szCs w:val="24"/>
        </w:rPr>
      </w:pPr>
    </w:p>
    <w:p w14:paraId="104A6CA1" w14:textId="77777777" w:rsidR="00B1137E" w:rsidRDefault="00000000">
      <w:pPr>
        <w:tabs>
          <w:tab w:val="left" w:pos="5400"/>
        </w:tabs>
        <w:jc w:val="center"/>
        <w:textAlignment w:val="center"/>
        <w:rPr>
          <w:kern w:val="2"/>
          <w:szCs w:val="24"/>
        </w:rPr>
      </w:pPr>
      <w:r>
        <w:rPr>
          <w:szCs w:val="24"/>
        </w:rPr>
        <w:lastRenderedPageBreak/>
        <w:t>______________</w:t>
      </w:r>
    </w:p>
    <w:sectPr w:rsidR="00B1137E">
      <w:headerReference w:type="default" r:id="rId19"/>
      <w:footerReference w:type="default" r:id="rId20"/>
      <w:endnotePr>
        <w:numFmt w:val="decimal"/>
      </w:endnotePr>
      <w:pgSz w:w="12240" w:h="15840" w:code="1"/>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A154" w14:textId="77777777" w:rsidR="00C7638D" w:rsidRDefault="00C7638D">
      <w:pPr>
        <w:rPr>
          <w:kern w:val="2"/>
          <w:sz w:val="22"/>
          <w:szCs w:val="22"/>
          <w:lang w:val="en-US"/>
        </w:rPr>
      </w:pPr>
      <w:r>
        <w:rPr>
          <w:kern w:val="2"/>
          <w:sz w:val="22"/>
          <w:szCs w:val="22"/>
          <w:lang w:val="en-US"/>
        </w:rPr>
        <w:separator/>
      </w:r>
    </w:p>
  </w:endnote>
  <w:endnote w:type="continuationSeparator" w:id="0">
    <w:p w14:paraId="00C496FD" w14:textId="77777777" w:rsidR="00C7638D" w:rsidRDefault="00C7638D">
      <w:pPr>
        <w:rPr>
          <w:kern w:val="2"/>
          <w:sz w:val="22"/>
          <w:szCs w:val="22"/>
          <w:lang w:val="en-US"/>
        </w:rPr>
      </w:pPr>
      <w:r>
        <w:rPr>
          <w:kern w:val="2"/>
          <w:sz w:val="22"/>
          <w:szCs w:val="22"/>
          <w:lang w:val="en-US"/>
        </w:rPr>
        <w:continuationSeparator/>
      </w:r>
    </w:p>
  </w:endnote>
  <w:endnote w:type="continuationNotice" w:id="1">
    <w:p w14:paraId="285D05B3" w14:textId="77777777" w:rsidR="00C7638D" w:rsidRDefault="00C7638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1FC2" w14:textId="77777777" w:rsidR="00B1137E" w:rsidRDefault="00B1137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995A" w14:textId="77777777" w:rsidR="00B1137E" w:rsidRDefault="00B1137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5B89" w14:textId="77777777" w:rsidR="00C7638D" w:rsidRDefault="00C7638D">
      <w:pPr>
        <w:rPr>
          <w:kern w:val="2"/>
          <w:sz w:val="22"/>
          <w:szCs w:val="22"/>
          <w:lang w:val="en-US"/>
        </w:rPr>
      </w:pPr>
      <w:r>
        <w:rPr>
          <w:kern w:val="2"/>
          <w:sz w:val="22"/>
          <w:szCs w:val="22"/>
          <w:lang w:val="en-US"/>
        </w:rPr>
        <w:separator/>
      </w:r>
    </w:p>
  </w:footnote>
  <w:footnote w:type="continuationSeparator" w:id="0">
    <w:p w14:paraId="40B5E391" w14:textId="77777777" w:rsidR="00C7638D" w:rsidRDefault="00C7638D">
      <w:pPr>
        <w:rPr>
          <w:kern w:val="2"/>
          <w:sz w:val="22"/>
          <w:szCs w:val="22"/>
          <w:lang w:val="en-US"/>
        </w:rPr>
      </w:pPr>
      <w:r>
        <w:rPr>
          <w:kern w:val="2"/>
          <w:sz w:val="22"/>
          <w:szCs w:val="22"/>
          <w:lang w:val="en-US"/>
        </w:rPr>
        <w:continuationSeparator/>
      </w:r>
    </w:p>
  </w:footnote>
  <w:footnote w:type="continuationNotice" w:id="1">
    <w:p w14:paraId="0CD7FB16" w14:textId="77777777" w:rsidR="00C7638D" w:rsidRDefault="00C7638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DA90" w14:textId="77777777" w:rsidR="00B1137E" w:rsidRDefault="00000000">
    <w:pPr>
      <w:tabs>
        <w:tab w:val="center" w:pos="4680"/>
        <w:tab w:val="right" w:pos="9360"/>
      </w:tabs>
      <w:spacing w:after="160" w:line="259" w:lineRule="auto"/>
      <w:jc w:val="center"/>
      <w:rPr>
        <w:rFonts w:eastAsia="Arial"/>
        <w:kern w:val="2"/>
        <w:sz w:val="22"/>
        <w:szCs w:val="24"/>
        <w:lang w:val="en-US"/>
      </w:rPr>
    </w:pPr>
    <w:r>
      <w:rPr>
        <w:rFonts w:eastAsia="Arial"/>
        <w:kern w:val="2"/>
        <w:sz w:val="22"/>
        <w:szCs w:val="24"/>
        <w:lang w:val="en-US"/>
      </w:rPr>
      <w:fldChar w:fldCharType="begin"/>
    </w:r>
    <w:r>
      <w:rPr>
        <w:rFonts w:eastAsia="Arial"/>
        <w:kern w:val="2"/>
        <w:sz w:val="22"/>
        <w:szCs w:val="24"/>
        <w:lang w:val="en-US"/>
      </w:rPr>
      <w:instrText>PAGE   \* MERGEFORMAT</w:instrText>
    </w:r>
    <w:r>
      <w:rPr>
        <w:rFonts w:eastAsia="Arial"/>
        <w:kern w:val="2"/>
        <w:sz w:val="22"/>
        <w:szCs w:val="24"/>
        <w:lang w:val="en-US"/>
      </w:rPr>
      <w:fldChar w:fldCharType="separate"/>
    </w:r>
    <w:r>
      <w:rPr>
        <w:rFonts w:eastAsia="Arial"/>
        <w:kern w:val="2"/>
        <w:sz w:val="22"/>
        <w:szCs w:val="24"/>
        <w:lang w:val="en-US"/>
      </w:rPr>
      <w:t>28</w:t>
    </w:r>
    <w:r>
      <w:rPr>
        <w:rFonts w:eastAsia="Arial"/>
        <w:kern w:val="2"/>
        <w:sz w:val="22"/>
        <w:szCs w:val="24"/>
        <w:lang w:val="en-US"/>
      </w:rPr>
      <w:fldChar w:fldCharType="end"/>
    </w:r>
  </w:p>
  <w:p w14:paraId="106BAFBD" w14:textId="77777777" w:rsidR="00B1137E" w:rsidRDefault="00B1137E">
    <w:pPr>
      <w:tabs>
        <w:tab w:val="center" w:pos="4680"/>
        <w:tab w:val="right" w:pos="9360"/>
      </w:tabs>
      <w:spacing w:after="160" w:line="259" w:lineRule="auto"/>
      <w:jc w:val="both"/>
      <w:rPr>
        <w:rFonts w:ascii="Arial" w:eastAsia="Arial" w:hAnsi="Arial" w:cs="Arial"/>
        <w:kern w:val="2"/>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BC49" w14:textId="77777777" w:rsidR="00B1137E" w:rsidRDefault="00000000">
    <w:pPr>
      <w:tabs>
        <w:tab w:val="center" w:pos="4680"/>
        <w:tab w:val="right" w:pos="9360"/>
      </w:tabs>
      <w:spacing w:after="160" w:line="259" w:lineRule="auto"/>
      <w:jc w:val="center"/>
      <w:rPr>
        <w:rFonts w:eastAsia="Arial"/>
        <w:kern w:val="2"/>
        <w:sz w:val="22"/>
        <w:szCs w:val="24"/>
        <w:lang w:val="en-US"/>
      </w:rPr>
    </w:pPr>
    <w:r>
      <w:rPr>
        <w:rFonts w:eastAsia="Arial"/>
        <w:kern w:val="2"/>
        <w:sz w:val="22"/>
        <w:szCs w:val="24"/>
        <w:lang w:val="en-US"/>
      </w:rPr>
      <w:fldChar w:fldCharType="begin"/>
    </w:r>
    <w:r>
      <w:rPr>
        <w:rFonts w:eastAsia="Arial"/>
        <w:kern w:val="2"/>
        <w:sz w:val="22"/>
        <w:szCs w:val="24"/>
        <w:lang w:val="en-US"/>
      </w:rPr>
      <w:instrText>PAGE   \* MERGEFORMAT</w:instrText>
    </w:r>
    <w:r>
      <w:rPr>
        <w:rFonts w:eastAsia="Arial"/>
        <w:kern w:val="2"/>
        <w:sz w:val="22"/>
        <w:szCs w:val="24"/>
        <w:lang w:val="en-US"/>
      </w:rPr>
      <w:fldChar w:fldCharType="separate"/>
    </w:r>
    <w:r>
      <w:rPr>
        <w:rFonts w:eastAsia="Arial"/>
        <w:kern w:val="2"/>
        <w:sz w:val="22"/>
        <w:szCs w:val="24"/>
        <w:lang w:val="en-US"/>
      </w:rPr>
      <w:t>28</w:t>
    </w:r>
    <w:r>
      <w:rPr>
        <w:rFonts w:eastAsia="Arial"/>
        <w:kern w:val="2"/>
        <w:sz w:val="22"/>
        <w:szCs w:val="24"/>
        <w:lang w:val="en-US"/>
      </w:rPr>
      <w:fldChar w:fldCharType="end"/>
    </w:r>
  </w:p>
  <w:p w14:paraId="2F3439A7" w14:textId="77777777" w:rsidR="00B1137E" w:rsidRDefault="00B1137E">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2B10"/>
    <w:multiLevelType w:val="multilevel"/>
    <w:tmpl w:val="01961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371C7E"/>
    <w:multiLevelType w:val="hybridMultilevel"/>
    <w:tmpl w:val="73120D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B347E"/>
    <w:multiLevelType w:val="multilevel"/>
    <w:tmpl w:val="0D56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E39C2"/>
    <w:multiLevelType w:val="multilevel"/>
    <w:tmpl w:val="0C2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01773">
    <w:abstractNumId w:val="0"/>
  </w:num>
  <w:num w:numId="2" w16cid:durableId="619529399">
    <w:abstractNumId w:val="2"/>
  </w:num>
  <w:num w:numId="3" w16cid:durableId="121072533">
    <w:abstractNumId w:val="3"/>
  </w:num>
  <w:num w:numId="4" w16cid:durableId="1160927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F56F3"/>
    <w:rsid w:val="0010397F"/>
    <w:rsid w:val="00153494"/>
    <w:rsid w:val="002037BC"/>
    <w:rsid w:val="0027213E"/>
    <w:rsid w:val="00272362"/>
    <w:rsid w:val="002A03FF"/>
    <w:rsid w:val="002B0BA2"/>
    <w:rsid w:val="00302DEB"/>
    <w:rsid w:val="003634ED"/>
    <w:rsid w:val="00422A27"/>
    <w:rsid w:val="0045512E"/>
    <w:rsid w:val="004D5C92"/>
    <w:rsid w:val="005455EC"/>
    <w:rsid w:val="005C76EE"/>
    <w:rsid w:val="006E194B"/>
    <w:rsid w:val="00706A66"/>
    <w:rsid w:val="00723FD8"/>
    <w:rsid w:val="007464E5"/>
    <w:rsid w:val="00785883"/>
    <w:rsid w:val="00796F1F"/>
    <w:rsid w:val="007A24C1"/>
    <w:rsid w:val="007F75DE"/>
    <w:rsid w:val="00816007"/>
    <w:rsid w:val="00826A2C"/>
    <w:rsid w:val="00947A2B"/>
    <w:rsid w:val="00A47C23"/>
    <w:rsid w:val="00AE7A56"/>
    <w:rsid w:val="00B1137E"/>
    <w:rsid w:val="00B5022F"/>
    <w:rsid w:val="00C352F5"/>
    <w:rsid w:val="00C7638D"/>
    <w:rsid w:val="00C94724"/>
    <w:rsid w:val="00D27E1F"/>
    <w:rsid w:val="00D741F9"/>
    <w:rsid w:val="00DA629D"/>
    <w:rsid w:val="00DC5CED"/>
    <w:rsid w:val="00DC7AFD"/>
    <w:rsid w:val="00E63FFE"/>
    <w:rsid w:val="00EE1F24"/>
    <w:rsid w:val="00F05CCA"/>
    <w:rsid w:val="00F07822"/>
    <w:rsid w:val="00FC11A4"/>
    <w:rsid w:val="00FD4126"/>
    <w:rsid w:val="00FD5A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4F10"/>
  <w15:chartTrackingRefBased/>
  <w15:docId w15:val="{BF55CB5A-DE8F-4C12-A2C0-1A870DEC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5">
    <w:name w:val="Stilius5"/>
    <w:basedOn w:val="Normal"/>
    <w:qFormat/>
    <w:rsid w:val="00796F1F"/>
    <w:pPr>
      <w:jc w:val="center"/>
    </w:pPr>
    <w:rPr>
      <w:rFonts w:eastAsia="Calibri"/>
      <w:b/>
      <w:sz w:val="28"/>
      <w:szCs w:val="28"/>
    </w:rPr>
  </w:style>
  <w:style w:type="paragraph" w:styleId="ListParagraph">
    <w:name w:val="List Paragraph"/>
    <w:basedOn w:val="Normal"/>
    <w:rsid w:val="00C94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7D1870&amp;locale=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2011R0305&amp;local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legal-content/LIT/TXT/?uri=CELEX:31995L0046&amp;locale=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24R3110&amp;locale=lt" TargetMode="External"/><Relationship Id="rId5" Type="http://schemas.openxmlformats.org/officeDocument/2006/relationships/numbering" Target="numbering.xml"/><Relationship Id="rId15" Type="http://schemas.openxmlformats.org/officeDocument/2006/relationships/hyperlink" Target="http://eur-lex.europa.eu/legal-content/LIT/TXT/?uri=CELEX:32016R0679&amp;locale=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4L0055&amp;local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08d8d2e326c97c7cab94b916d33d6c18">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1dfa93cfa4a32f6fb5baf2bb2b074df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748E31-4F62-46C1-82E7-61F9911127A2}">
  <ds:schemaRefs>
    <ds:schemaRef ds:uri="http://schemas.openxmlformats.org/officeDocument/2006/bibliography"/>
  </ds:schemaRefs>
</ds:datastoreItem>
</file>

<file path=customXml/itemProps2.xml><?xml version="1.0" encoding="utf-8"?>
<ds:datastoreItem xmlns:ds="http://schemas.openxmlformats.org/officeDocument/2006/customXml" ds:itemID="{5A4BC314-D1B4-434D-B2F0-5532E5662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B35A422E-EF47-4202-9AC7-6E0EB065113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70</Pages>
  <Words>30648</Words>
  <Characters>174696</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204935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Darija Rimkevičienė</cp:lastModifiedBy>
  <cp:revision>134</cp:revision>
  <dcterms:created xsi:type="dcterms:W3CDTF">2026-06-19T04:52:00Z</dcterms:created>
  <dcterms:modified xsi:type="dcterms:W3CDTF">2026-06-30T11:02:00Z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