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08C1" w14:textId="08DB906A" w:rsidR="00C67B15" w:rsidRPr="00882D95" w:rsidRDefault="00B91E94" w:rsidP="00B91E94">
      <w:pPr>
        <w:tabs>
          <w:tab w:val="left" w:pos="709"/>
          <w:tab w:val="left" w:pos="851"/>
        </w:tabs>
        <w:spacing w:after="0" w:line="240" w:lineRule="auto"/>
        <w:jc w:val="right"/>
        <w:rPr>
          <w:color w:val="0070C0"/>
          <w:sz w:val="21"/>
          <w:szCs w:val="21"/>
        </w:rPr>
      </w:pPr>
      <w:bookmarkStart w:id="0" w:name="_Toc160007216"/>
      <w:r w:rsidRPr="00882D95">
        <w:rPr>
          <w:color w:val="0070C0"/>
          <w:sz w:val="21"/>
          <w:szCs w:val="21"/>
        </w:rPr>
        <w:t>Pirkimo sąlygų 9 priedas „Sutarties projektas“</w:t>
      </w:r>
      <w:bookmarkEnd w:id="0"/>
    </w:p>
    <w:p w14:paraId="3B3E049E" w14:textId="77777777" w:rsidR="00B91E94" w:rsidRPr="00882D95" w:rsidRDefault="00B91E94" w:rsidP="00B91E94">
      <w:pPr>
        <w:tabs>
          <w:tab w:val="left" w:pos="709"/>
          <w:tab w:val="left" w:pos="851"/>
        </w:tabs>
        <w:spacing w:after="0" w:line="240" w:lineRule="auto"/>
        <w:jc w:val="right"/>
        <w:rPr>
          <w:rFonts w:ascii="Times New Roman" w:hAnsi="Times New Roman" w:cs="Times New Roman"/>
          <w:b/>
          <w:sz w:val="24"/>
          <w:szCs w:val="24"/>
          <w:lang w:eastAsia="lt-LT"/>
        </w:rPr>
      </w:pPr>
    </w:p>
    <w:p w14:paraId="161AF3D3" w14:textId="347FF5D7" w:rsidR="00F15486" w:rsidRPr="00882D95" w:rsidRDefault="00F15486" w:rsidP="002E17BE">
      <w:pPr>
        <w:tabs>
          <w:tab w:val="left" w:pos="709"/>
          <w:tab w:val="left" w:pos="851"/>
        </w:tabs>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lang w:eastAsia="lt-LT"/>
        </w:rPr>
        <w:t xml:space="preserve">RANGOS DARBŲ </w:t>
      </w:r>
      <w:r w:rsidRPr="00882D95">
        <w:rPr>
          <w:rFonts w:ascii="Times New Roman" w:hAnsi="Times New Roman" w:cs="Times New Roman"/>
          <w:b/>
          <w:sz w:val="24"/>
          <w:szCs w:val="24"/>
        </w:rPr>
        <w:t>SUTARTIS Nr. _________</w:t>
      </w:r>
    </w:p>
    <w:p w14:paraId="3244F62C" w14:textId="77777777" w:rsidR="00F15486" w:rsidRPr="00882D95" w:rsidRDefault="00F15486" w:rsidP="002E17BE">
      <w:pPr>
        <w:tabs>
          <w:tab w:val="left" w:pos="709"/>
          <w:tab w:val="left" w:pos="851"/>
        </w:tabs>
        <w:spacing w:after="0" w:line="240" w:lineRule="auto"/>
        <w:jc w:val="center"/>
        <w:rPr>
          <w:rFonts w:ascii="Times New Roman" w:hAnsi="Times New Roman" w:cs="Times New Roman"/>
          <w:b/>
          <w:sz w:val="24"/>
          <w:szCs w:val="24"/>
          <w:lang w:eastAsia="lt-LT"/>
        </w:rPr>
      </w:pPr>
    </w:p>
    <w:p w14:paraId="3F6B2129" w14:textId="7C57F108" w:rsidR="00853588" w:rsidRPr="00882D95" w:rsidRDefault="00B604DC" w:rsidP="002E17BE">
      <w:pPr>
        <w:spacing w:after="0" w:line="240" w:lineRule="auto"/>
        <w:jc w:val="center"/>
        <w:rPr>
          <w:rFonts w:ascii="Times New Roman" w:hAnsi="Times New Roman" w:cs="Times New Roman"/>
          <w:b/>
          <w:i/>
          <w:sz w:val="24"/>
          <w:szCs w:val="24"/>
        </w:rPr>
      </w:pPr>
      <w:r w:rsidRPr="00B604DC">
        <w:rPr>
          <w:rFonts w:ascii="Times New Roman" w:hAnsi="Times New Roman" w:cs="Times New Roman"/>
          <w:b/>
          <w:bCs/>
          <w:sz w:val="24"/>
          <w:szCs w:val="24"/>
        </w:rPr>
        <w:t>LANKŲ G., PRAULIŲ K., ŠILŲ SEN., JONAVOS RAJ. SAV. KAPITALINIO REMONTO DARBAI</w:t>
      </w:r>
    </w:p>
    <w:p w14:paraId="17013359" w14:textId="099D1AB6" w:rsidR="002E17BE" w:rsidRPr="00882D95" w:rsidRDefault="002E17BE" w:rsidP="002E17BE">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20</w:t>
      </w:r>
      <w:r w:rsidR="009A2D98" w:rsidRPr="00882D95">
        <w:rPr>
          <w:rFonts w:ascii="Times New Roman" w:hAnsi="Times New Roman" w:cs="Times New Roman"/>
          <w:sz w:val="24"/>
          <w:szCs w:val="24"/>
        </w:rPr>
        <w:t>2</w:t>
      </w:r>
      <w:r w:rsidR="00B604DC">
        <w:rPr>
          <w:rFonts w:ascii="Times New Roman" w:hAnsi="Times New Roman" w:cs="Times New Roman"/>
          <w:sz w:val="24"/>
          <w:szCs w:val="24"/>
        </w:rPr>
        <w:t>5</w:t>
      </w:r>
      <w:r w:rsidRPr="00882D95">
        <w:rPr>
          <w:rFonts w:ascii="Times New Roman" w:hAnsi="Times New Roman" w:cs="Times New Roman"/>
          <w:sz w:val="24"/>
          <w:szCs w:val="24"/>
        </w:rPr>
        <w:t xml:space="preserve"> m. </w:t>
      </w:r>
      <w:r w:rsidR="00F15486" w:rsidRPr="00882D95">
        <w:rPr>
          <w:rFonts w:ascii="Times New Roman" w:hAnsi="Times New Roman" w:cs="Times New Roman"/>
          <w:sz w:val="24"/>
          <w:szCs w:val="24"/>
        </w:rPr>
        <w:t xml:space="preserve">__________ </w:t>
      </w:r>
      <w:r w:rsidRPr="00882D95">
        <w:rPr>
          <w:rFonts w:ascii="Times New Roman" w:hAnsi="Times New Roman" w:cs="Times New Roman"/>
          <w:sz w:val="24"/>
          <w:szCs w:val="24"/>
        </w:rPr>
        <w:t>d.</w:t>
      </w:r>
    </w:p>
    <w:p w14:paraId="241B8BCA" w14:textId="77777777" w:rsidR="002E17BE" w:rsidRPr="00882D95" w:rsidRDefault="002E17BE" w:rsidP="002E17BE">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Jonava</w:t>
      </w:r>
    </w:p>
    <w:p w14:paraId="4FCE8F89" w14:textId="77777777" w:rsidR="002E17BE" w:rsidRPr="00882D95" w:rsidRDefault="002E17BE" w:rsidP="002E17BE">
      <w:pPr>
        <w:spacing w:after="0" w:line="240" w:lineRule="auto"/>
        <w:jc w:val="center"/>
        <w:rPr>
          <w:rFonts w:ascii="Times New Roman" w:hAnsi="Times New Roman" w:cs="Times New Roman"/>
        </w:rPr>
      </w:pPr>
    </w:p>
    <w:p w14:paraId="1D95D8DB" w14:textId="1ADD8278" w:rsidR="00F15486" w:rsidRPr="00882D95" w:rsidRDefault="00F15486" w:rsidP="00F15486">
      <w:pPr>
        <w:spacing w:line="240" w:lineRule="auto"/>
        <w:jc w:val="both"/>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Jonavos rajono savivaldybės administracija, atstovaujama </w:t>
      </w:r>
      <w:r w:rsidR="004B73BC" w:rsidRPr="00882D95">
        <w:rPr>
          <w:rFonts w:ascii="Times New Roman" w:hAnsi="Times New Roman" w:cs="Times New Roman"/>
          <w:sz w:val="24"/>
          <w:szCs w:val="24"/>
          <w14:ligatures w14:val="standardContextual"/>
        </w:rPr>
        <w:t>_______</w:t>
      </w:r>
      <w:r w:rsidRPr="00882D95">
        <w:rPr>
          <w:rFonts w:ascii="Times New Roman" w:hAnsi="Times New Roman" w:cs="Times New Roman"/>
          <w:sz w:val="24"/>
          <w:szCs w:val="24"/>
          <w14:ligatures w14:val="standardContextual"/>
        </w:rPr>
        <w:t>_____________, veikiančio (-</w:t>
      </w:r>
      <w:proofErr w:type="spellStart"/>
      <w:r w:rsidRPr="00882D95">
        <w:rPr>
          <w:rFonts w:ascii="Times New Roman" w:hAnsi="Times New Roman" w:cs="Times New Roman"/>
          <w:sz w:val="24"/>
          <w:szCs w:val="24"/>
          <w14:ligatures w14:val="standardContextual"/>
        </w:rPr>
        <w:t>ios</w:t>
      </w:r>
      <w:proofErr w:type="spellEnd"/>
      <w:r w:rsidRPr="00882D95">
        <w:rPr>
          <w:rFonts w:ascii="Times New Roman" w:hAnsi="Times New Roman" w:cs="Times New Roman"/>
          <w:sz w:val="24"/>
          <w:szCs w:val="24"/>
          <w14:ligatures w14:val="standardContextual"/>
        </w:rPr>
        <w:t xml:space="preserve">) pagal </w:t>
      </w:r>
      <w:r w:rsidR="00853588" w:rsidRPr="00882D95">
        <w:rPr>
          <w:rFonts w:ascii="Times New Roman" w:hAnsi="Times New Roman" w:cs="Times New Roman"/>
          <w:sz w:val="24"/>
          <w:szCs w:val="24"/>
          <w14:ligatures w14:val="standardContextual"/>
        </w:rPr>
        <w:t>_____________________</w:t>
      </w:r>
      <w:r w:rsidRPr="00882D95">
        <w:rPr>
          <w:rFonts w:ascii="Times New Roman" w:hAnsi="Times New Roman" w:cs="Times New Roman"/>
          <w:sz w:val="24"/>
          <w:szCs w:val="24"/>
          <w14:ligatures w14:val="standardContextual"/>
        </w:rPr>
        <w:t>, (toliau – Užsakovas) ir _______________, atstovaujama _____________, veikiančio (-</w:t>
      </w:r>
      <w:proofErr w:type="spellStart"/>
      <w:r w:rsidRPr="00882D95">
        <w:rPr>
          <w:rFonts w:ascii="Times New Roman" w:hAnsi="Times New Roman" w:cs="Times New Roman"/>
          <w:sz w:val="24"/>
          <w:szCs w:val="24"/>
          <w14:ligatures w14:val="standardContextual"/>
        </w:rPr>
        <w:t>ios</w:t>
      </w:r>
      <w:proofErr w:type="spellEnd"/>
      <w:r w:rsidRPr="00882D95">
        <w:rPr>
          <w:rFonts w:ascii="Times New Roman" w:hAnsi="Times New Roman" w:cs="Times New Roman"/>
          <w:sz w:val="24"/>
          <w:szCs w:val="24"/>
          <w14:ligatures w14:val="standardContextual"/>
        </w:rPr>
        <w:t>) pagal ____________, (toliau – Rangovas), ir toliau kartu vadinami Šalimis, o kiekvienas atskirai – Šalimi, sudarė šią Rangos sutartį (toliau – Sutartis).</w:t>
      </w:r>
    </w:p>
    <w:tbl>
      <w:tblPr>
        <w:tblW w:w="1022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34"/>
        <w:gridCol w:w="4589"/>
        <w:gridCol w:w="4769"/>
        <w:gridCol w:w="14"/>
      </w:tblGrid>
      <w:tr w:rsidR="002E17BE" w:rsidRPr="00882D95" w14:paraId="122785EA" w14:textId="77777777" w:rsidTr="009F79DA">
        <w:tc>
          <w:tcPr>
            <w:tcW w:w="10223" w:type="dxa"/>
            <w:gridSpan w:val="5"/>
            <w:tcBorders>
              <w:top w:val="nil"/>
              <w:left w:val="nil"/>
              <w:bottom w:val="nil"/>
              <w:right w:val="nil"/>
            </w:tcBorders>
          </w:tcPr>
          <w:p w14:paraId="457CCA0F" w14:textId="77777777" w:rsidR="002E17BE" w:rsidRPr="00882D95" w:rsidRDefault="002E17BE">
            <w:pPr>
              <w:pStyle w:val="Sraopastraipa"/>
              <w:numPr>
                <w:ilvl w:val="0"/>
                <w:numId w:val="1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SĄVOKOS</w:t>
            </w:r>
          </w:p>
          <w:p w14:paraId="5F6072F8" w14:textId="77777777" w:rsidR="002E17BE" w:rsidRPr="00882D95" w:rsidRDefault="002E17BE" w:rsidP="00C0591C">
            <w:pPr>
              <w:pStyle w:val="Sraopastraipa"/>
              <w:spacing w:after="0" w:line="240" w:lineRule="auto"/>
              <w:ind w:left="792"/>
              <w:rPr>
                <w:rFonts w:ascii="Times New Roman" w:hAnsi="Times New Roman" w:cs="Times New Roman"/>
                <w:b/>
                <w:sz w:val="24"/>
                <w:szCs w:val="24"/>
              </w:rPr>
            </w:pPr>
          </w:p>
        </w:tc>
      </w:tr>
      <w:tr w:rsidR="002E17BE" w:rsidRPr="00882D95" w14:paraId="6E365A27" w14:textId="77777777" w:rsidTr="009F79DA">
        <w:trPr>
          <w:gridAfter w:val="1"/>
          <w:wAfter w:w="14" w:type="dxa"/>
        </w:trPr>
        <w:tc>
          <w:tcPr>
            <w:tcW w:w="851" w:type="dxa"/>
            <w:gridSpan w:val="2"/>
            <w:tcBorders>
              <w:top w:val="nil"/>
              <w:left w:val="nil"/>
              <w:bottom w:val="nil"/>
              <w:right w:val="nil"/>
            </w:tcBorders>
          </w:tcPr>
          <w:p w14:paraId="1149121D" w14:textId="4037CCAB" w:rsidR="002E17BE" w:rsidRPr="00882D95" w:rsidRDefault="00A3023A">
            <w:pPr>
              <w:pStyle w:val="Sraopastraipa1"/>
              <w:numPr>
                <w:ilvl w:val="0"/>
                <w:numId w:val="13"/>
              </w:numPr>
              <w:jc w:val="both"/>
              <w:rPr>
                <w:szCs w:val="24"/>
              </w:rPr>
            </w:pPr>
            <w:r w:rsidRPr="00882D95">
              <w:rPr>
                <w:szCs w:val="24"/>
              </w:rPr>
              <w:t>.</w:t>
            </w:r>
          </w:p>
        </w:tc>
        <w:tc>
          <w:tcPr>
            <w:tcW w:w="9358" w:type="dxa"/>
            <w:gridSpan w:val="2"/>
            <w:tcBorders>
              <w:top w:val="nil"/>
              <w:left w:val="nil"/>
              <w:bottom w:val="nil"/>
              <w:right w:val="nil"/>
            </w:tcBorders>
          </w:tcPr>
          <w:p w14:paraId="3B48AD8A" w14:textId="37BF1499" w:rsidR="002E17BE" w:rsidRPr="00882D95" w:rsidRDefault="002E17BE" w:rsidP="00C0591C">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Atliktų darbų aktas – </w:t>
            </w:r>
            <w:r w:rsidRPr="00882D95">
              <w:rPr>
                <w:rFonts w:ascii="Times New Roman" w:hAnsi="Times New Roman" w:cs="Times New Roman"/>
                <w:sz w:val="24"/>
                <w:szCs w:val="24"/>
              </w:rPr>
              <w:t>dokumentas, įforminantis dalies Darbų atlikimą pagal Žiniaraštį (</w:t>
            </w:r>
            <w:r w:rsidR="007F401E" w:rsidRPr="00882D95">
              <w:rPr>
                <w:rFonts w:ascii="Times New Roman" w:hAnsi="Times New Roman" w:cs="Times New Roman"/>
                <w:sz w:val="24"/>
                <w:szCs w:val="24"/>
              </w:rPr>
              <w:t>Įkainotos veiklos</w:t>
            </w:r>
            <w:r w:rsidRPr="00882D95">
              <w:rPr>
                <w:rFonts w:ascii="Times New Roman" w:hAnsi="Times New Roman" w:cs="Times New Roman"/>
                <w:sz w:val="24"/>
                <w:szCs w:val="24"/>
              </w:rPr>
              <w:t xml:space="preserve"> sąrašą).</w:t>
            </w:r>
          </w:p>
        </w:tc>
      </w:tr>
      <w:tr w:rsidR="002E17BE" w:rsidRPr="00882D95" w14:paraId="661D05E1" w14:textId="77777777" w:rsidTr="009F79DA">
        <w:trPr>
          <w:gridAfter w:val="1"/>
          <w:wAfter w:w="14" w:type="dxa"/>
        </w:trPr>
        <w:tc>
          <w:tcPr>
            <w:tcW w:w="851" w:type="dxa"/>
            <w:gridSpan w:val="2"/>
            <w:tcBorders>
              <w:top w:val="nil"/>
              <w:left w:val="nil"/>
              <w:bottom w:val="nil"/>
              <w:right w:val="nil"/>
            </w:tcBorders>
          </w:tcPr>
          <w:p w14:paraId="362D6DE6" w14:textId="77777777" w:rsidR="002E17BE" w:rsidRPr="00882D95" w:rsidRDefault="002E17BE">
            <w:pPr>
              <w:pStyle w:val="Sraopastraipa1"/>
              <w:numPr>
                <w:ilvl w:val="0"/>
                <w:numId w:val="13"/>
              </w:numPr>
              <w:jc w:val="both"/>
              <w:rPr>
                <w:szCs w:val="24"/>
              </w:rPr>
            </w:pPr>
          </w:p>
        </w:tc>
        <w:tc>
          <w:tcPr>
            <w:tcW w:w="9358" w:type="dxa"/>
            <w:gridSpan w:val="2"/>
            <w:tcBorders>
              <w:top w:val="nil"/>
              <w:left w:val="nil"/>
              <w:bottom w:val="nil"/>
              <w:right w:val="nil"/>
            </w:tcBorders>
          </w:tcPr>
          <w:p w14:paraId="07DDE168" w14:textId="77777777" w:rsidR="002E17BE" w:rsidRPr="00882D95" w:rsidRDefault="002E17BE" w:rsidP="00C0591C">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Darbai – </w:t>
            </w:r>
            <w:r w:rsidRPr="00882D95">
              <w:rPr>
                <w:rFonts w:ascii="Times New Roman" w:hAnsi="Times New Roman" w:cs="Times New Roman"/>
                <w:sz w:val="24"/>
                <w:szCs w:val="24"/>
              </w:rPr>
              <w:t>darbai, kuriuos pagal Sutartį privalo atlikti Rangovas.</w:t>
            </w:r>
          </w:p>
        </w:tc>
      </w:tr>
      <w:tr w:rsidR="002E17BE" w:rsidRPr="00882D95" w14:paraId="318A59E1" w14:textId="77777777" w:rsidTr="009F79DA">
        <w:trPr>
          <w:gridAfter w:val="1"/>
          <w:wAfter w:w="14" w:type="dxa"/>
        </w:trPr>
        <w:tc>
          <w:tcPr>
            <w:tcW w:w="851" w:type="dxa"/>
            <w:gridSpan w:val="2"/>
            <w:tcBorders>
              <w:top w:val="nil"/>
              <w:left w:val="nil"/>
              <w:bottom w:val="nil"/>
              <w:right w:val="nil"/>
            </w:tcBorders>
          </w:tcPr>
          <w:p w14:paraId="0277844D" w14:textId="77777777" w:rsidR="002E17BE" w:rsidRPr="00882D95" w:rsidRDefault="002E17BE">
            <w:pPr>
              <w:pStyle w:val="Sraopastraipa1"/>
              <w:numPr>
                <w:ilvl w:val="0"/>
                <w:numId w:val="13"/>
              </w:numPr>
              <w:jc w:val="both"/>
              <w:rPr>
                <w:szCs w:val="24"/>
              </w:rPr>
            </w:pPr>
          </w:p>
        </w:tc>
        <w:tc>
          <w:tcPr>
            <w:tcW w:w="9358" w:type="dxa"/>
            <w:gridSpan w:val="2"/>
            <w:tcBorders>
              <w:top w:val="nil"/>
              <w:left w:val="nil"/>
              <w:bottom w:val="nil"/>
              <w:right w:val="nil"/>
            </w:tcBorders>
          </w:tcPr>
          <w:p w14:paraId="3E1B1F3E" w14:textId="1071599A" w:rsidR="002E17BE" w:rsidRPr="00882D95" w:rsidRDefault="002E17BE" w:rsidP="00C0591C">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Darbų atlikimo terminas pagal grafiką – </w:t>
            </w:r>
            <w:r w:rsidRPr="00882D95">
              <w:rPr>
                <w:rFonts w:ascii="Times New Roman" w:hAnsi="Times New Roman" w:cs="Times New Roman"/>
                <w:sz w:val="24"/>
                <w:szCs w:val="24"/>
              </w:rPr>
              <w:t xml:space="preserve">laikas, skaičiuojamas nuo Darbų dalies pagal Užsakovo ir Rangovo suderintą </w:t>
            </w:r>
            <w:r w:rsidR="00853588" w:rsidRPr="00882D95">
              <w:rPr>
                <w:rFonts w:ascii="Times New Roman" w:hAnsi="Times New Roman" w:cs="Times New Roman"/>
                <w:sz w:val="24"/>
                <w:szCs w:val="24"/>
              </w:rPr>
              <w:t>g</w:t>
            </w:r>
            <w:r w:rsidRPr="00882D95">
              <w:rPr>
                <w:rFonts w:ascii="Times New Roman" w:hAnsi="Times New Roman" w:cs="Times New Roman"/>
                <w:sz w:val="24"/>
                <w:szCs w:val="24"/>
              </w:rPr>
              <w:t>rafiką statybos darbams pradžios iki šios Darbų dalies perdavimo Užsakovui.</w:t>
            </w:r>
            <w:r w:rsidR="00B10521">
              <w:rPr>
                <w:rFonts w:ascii="Times New Roman" w:hAnsi="Times New Roman" w:cs="Times New Roman"/>
                <w:sz w:val="24"/>
                <w:szCs w:val="24"/>
              </w:rPr>
              <w:t xml:space="preserve"> Netaikoma.</w:t>
            </w:r>
          </w:p>
        </w:tc>
      </w:tr>
      <w:tr w:rsidR="002E17BE" w:rsidRPr="00882D95" w14:paraId="6911805A" w14:textId="77777777" w:rsidTr="009F79DA">
        <w:trPr>
          <w:gridAfter w:val="1"/>
          <w:wAfter w:w="14" w:type="dxa"/>
        </w:trPr>
        <w:tc>
          <w:tcPr>
            <w:tcW w:w="851" w:type="dxa"/>
            <w:gridSpan w:val="2"/>
            <w:tcBorders>
              <w:top w:val="nil"/>
              <w:left w:val="nil"/>
              <w:bottom w:val="nil"/>
              <w:right w:val="nil"/>
            </w:tcBorders>
          </w:tcPr>
          <w:p w14:paraId="23A6DABE" w14:textId="77777777"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532261DF" w14:textId="3F87081A" w:rsidR="002E17BE" w:rsidRPr="00882D95" w:rsidRDefault="002E17BE" w:rsidP="00C0591C">
            <w:pPr>
              <w:pStyle w:val="Komentarotekstas"/>
              <w:jc w:val="both"/>
              <w:rPr>
                <w:sz w:val="24"/>
                <w:szCs w:val="24"/>
              </w:rPr>
            </w:pPr>
            <w:r w:rsidRPr="00882D95">
              <w:rPr>
                <w:b/>
                <w:sz w:val="24"/>
                <w:szCs w:val="24"/>
              </w:rPr>
              <w:t>Darbų pradžia</w:t>
            </w:r>
            <w:r w:rsidRPr="00882D95">
              <w:rPr>
                <w:sz w:val="24"/>
                <w:szCs w:val="24"/>
              </w:rPr>
              <w:t xml:space="preserve"> – </w:t>
            </w:r>
            <w:r w:rsidRPr="00882D95">
              <w:rPr>
                <w:rStyle w:val="Numatytasispastraiposriftas1"/>
                <w:sz w:val="24"/>
                <w:szCs w:val="24"/>
              </w:rPr>
              <w:t xml:space="preserve">Statybvietės perdavimo-priėmimo akto pasirašymo data arba data po 10 darbo dienų nuo </w:t>
            </w:r>
            <w:r w:rsidR="00853588" w:rsidRPr="00882D95">
              <w:rPr>
                <w:rStyle w:val="Numatytasispastraiposriftas1"/>
                <w:sz w:val="24"/>
                <w:szCs w:val="24"/>
              </w:rPr>
              <w:t>S</w:t>
            </w:r>
            <w:r w:rsidRPr="00882D95">
              <w:rPr>
                <w:rStyle w:val="Numatytasispastraiposriftas1"/>
                <w:sz w:val="24"/>
                <w:szCs w:val="24"/>
              </w:rPr>
              <w:t>utarties įsigaliojimo dienos, jeigu statybvietės perdavimo-priėmimo aktas per šį dienų skaičių nėra pasirašytas Rangovo.</w:t>
            </w:r>
          </w:p>
        </w:tc>
      </w:tr>
      <w:tr w:rsidR="002E17BE" w:rsidRPr="00882D95" w14:paraId="0DAED0CE" w14:textId="77777777" w:rsidTr="009F79DA">
        <w:trPr>
          <w:gridAfter w:val="1"/>
          <w:wAfter w:w="14" w:type="dxa"/>
        </w:trPr>
        <w:tc>
          <w:tcPr>
            <w:tcW w:w="851" w:type="dxa"/>
            <w:gridSpan w:val="2"/>
            <w:tcBorders>
              <w:top w:val="nil"/>
              <w:left w:val="nil"/>
              <w:bottom w:val="nil"/>
              <w:right w:val="nil"/>
            </w:tcBorders>
          </w:tcPr>
          <w:p w14:paraId="5F75DC74" w14:textId="77777777"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47972D39" w14:textId="0569FF69" w:rsidR="002E17BE" w:rsidRPr="00882D95" w:rsidRDefault="002E17BE" w:rsidP="00C0591C">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Darbų perdavimo-priėmimo aktas</w:t>
            </w:r>
            <w:r w:rsidRPr="00882D95">
              <w:rPr>
                <w:rFonts w:ascii="Times New Roman" w:hAnsi="Times New Roman" w:cs="Times New Roman"/>
                <w:sz w:val="24"/>
                <w:szCs w:val="24"/>
              </w:rPr>
              <w:t xml:space="preserve"> – dokumentas, įforminantis Darbų perdavimą-priėmimą, pasirašomas vadovaujantis Sutarties sąlygų </w:t>
            </w:r>
            <w:r w:rsidR="004E45D3" w:rsidRPr="00882D95">
              <w:rPr>
                <w:rFonts w:ascii="Times New Roman" w:hAnsi="Times New Roman" w:cs="Times New Roman"/>
                <w:sz w:val="24"/>
                <w:szCs w:val="24"/>
              </w:rPr>
              <w:t>7</w:t>
            </w:r>
            <w:r w:rsidRPr="00882D95">
              <w:rPr>
                <w:rFonts w:ascii="Times New Roman" w:hAnsi="Times New Roman" w:cs="Times New Roman"/>
                <w:sz w:val="24"/>
                <w:szCs w:val="24"/>
              </w:rPr>
              <w:t>.2. punktu.</w:t>
            </w:r>
          </w:p>
        </w:tc>
      </w:tr>
      <w:tr w:rsidR="002E17BE" w:rsidRPr="00882D95" w14:paraId="38ACD372" w14:textId="77777777" w:rsidTr="009F79DA">
        <w:trPr>
          <w:gridAfter w:val="1"/>
          <w:wAfter w:w="14" w:type="dxa"/>
        </w:trPr>
        <w:tc>
          <w:tcPr>
            <w:tcW w:w="851" w:type="dxa"/>
            <w:gridSpan w:val="2"/>
            <w:tcBorders>
              <w:top w:val="nil"/>
              <w:left w:val="nil"/>
              <w:bottom w:val="nil"/>
              <w:right w:val="nil"/>
            </w:tcBorders>
          </w:tcPr>
          <w:p w14:paraId="068D344C" w14:textId="77777777"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721C09B2" w14:textId="77777777" w:rsidR="002E17BE" w:rsidRPr="00882D95" w:rsidRDefault="002E17BE" w:rsidP="00C0591C">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Išlaidos</w:t>
            </w:r>
            <w:r w:rsidRPr="00882D95">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2E17BE" w:rsidRPr="00882D95" w14:paraId="03BC9C82" w14:textId="77777777" w:rsidTr="009F79DA">
        <w:trPr>
          <w:gridAfter w:val="1"/>
          <w:wAfter w:w="14" w:type="dxa"/>
        </w:trPr>
        <w:tc>
          <w:tcPr>
            <w:tcW w:w="851" w:type="dxa"/>
            <w:gridSpan w:val="2"/>
            <w:tcBorders>
              <w:top w:val="nil"/>
              <w:left w:val="nil"/>
              <w:bottom w:val="nil"/>
              <w:right w:val="nil"/>
            </w:tcBorders>
          </w:tcPr>
          <w:p w14:paraId="593897E6" w14:textId="77777777"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6B284A70" w14:textId="77777777" w:rsidR="002E17BE" w:rsidRPr="00882D95" w:rsidRDefault="002E17BE" w:rsidP="00C0591C">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 xml:space="preserve">Įranga </w:t>
            </w:r>
            <w:r w:rsidRPr="00882D95">
              <w:rPr>
                <w:rFonts w:ascii="Times New Roman" w:hAnsi="Times New Roman" w:cs="Times New Roman"/>
                <w:sz w:val="24"/>
                <w:szCs w:val="24"/>
              </w:rPr>
              <w:t>– prietaisai ir mechanizmai sudarantys Darbus ar jų dalį.</w:t>
            </w:r>
          </w:p>
        </w:tc>
      </w:tr>
      <w:tr w:rsidR="002E17BE" w:rsidRPr="00882D95" w14:paraId="4D54F52A" w14:textId="77777777" w:rsidTr="009F79DA">
        <w:trPr>
          <w:gridAfter w:val="1"/>
          <w:wAfter w:w="14" w:type="dxa"/>
        </w:trPr>
        <w:tc>
          <w:tcPr>
            <w:tcW w:w="851" w:type="dxa"/>
            <w:gridSpan w:val="2"/>
            <w:tcBorders>
              <w:top w:val="nil"/>
              <w:left w:val="nil"/>
              <w:bottom w:val="nil"/>
              <w:right w:val="nil"/>
            </w:tcBorders>
          </w:tcPr>
          <w:p w14:paraId="75CCD767" w14:textId="77777777"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4E7082C1" w14:textId="77777777" w:rsidR="002E17BE" w:rsidRPr="00882D95" w:rsidRDefault="002E17BE" w:rsidP="00C0591C">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Medžiagos</w:t>
            </w:r>
            <w:r w:rsidRPr="00882D95">
              <w:rPr>
                <w:rFonts w:ascii="Times New Roman" w:hAnsi="Times New Roman" w:cs="Times New Roman"/>
                <w:sz w:val="24"/>
                <w:szCs w:val="24"/>
              </w:rPr>
              <w:t xml:space="preserve"> – visa tai, kas turi sudaryti Darbus ar jų dalį (išskyrus Įrangą).</w:t>
            </w:r>
          </w:p>
        </w:tc>
      </w:tr>
      <w:tr w:rsidR="002E17BE" w:rsidRPr="00882D95" w14:paraId="4BFBBE2B" w14:textId="77777777" w:rsidTr="009F79DA">
        <w:trPr>
          <w:gridAfter w:val="1"/>
          <w:wAfter w:w="14" w:type="dxa"/>
        </w:trPr>
        <w:tc>
          <w:tcPr>
            <w:tcW w:w="851" w:type="dxa"/>
            <w:gridSpan w:val="2"/>
            <w:tcBorders>
              <w:top w:val="nil"/>
              <w:left w:val="nil"/>
              <w:bottom w:val="nil"/>
              <w:right w:val="nil"/>
            </w:tcBorders>
          </w:tcPr>
          <w:p w14:paraId="4F4E17EF" w14:textId="77777777"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01F91733" w14:textId="77777777" w:rsidR="002E17BE" w:rsidRPr="00882D95" w:rsidRDefault="002E17BE" w:rsidP="00805FD1">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Papildomi</w:t>
            </w:r>
            <w:r w:rsidRPr="00882D95">
              <w:rPr>
                <w:rFonts w:ascii="Times New Roman" w:hAnsi="Times New Roman" w:cs="Times New Roman"/>
                <w:sz w:val="24"/>
                <w:szCs w:val="24"/>
              </w:rPr>
              <w:t xml:space="preserve"> darbai, tai Sutartyje ir projekte nenumatyti, tačiau tiesiogiai su Sutartyje numatytais Darbais susiję ir būtini Sutarčiai įvykdyti (užbaigti) Darbai.</w:t>
            </w:r>
          </w:p>
        </w:tc>
      </w:tr>
      <w:tr w:rsidR="00A3023A" w:rsidRPr="00882D95" w14:paraId="43C5F6F8" w14:textId="77777777" w:rsidTr="009F79DA">
        <w:trPr>
          <w:gridAfter w:val="1"/>
          <w:wAfter w:w="14" w:type="dxa"/>
        </w:trPr>
        <w:tc>
          <w:tcPr>
            <w:tcW w:w="851" w:type="dxa"/>
            <w:gridSpan w:val="2"/>
            <w:tcBorders>
              <w:top w:val="nil"/>
              <w:left w:val="nil"/>
              <w:bottom w:val="nil"/>
              <w:right w:val="nil"/>
            </w:tcBorders>
          </w:tcPr>
          <w:p w14:paraId="5058AECA" w14:textId="77777777" w:rsidR="00A3023A" w:rsidRPr="00882D95" w:rsidRDefault="00A3023A">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75366B79" w14:textId="5FB5C96A" w:rsidR="00A3023A" w:rsidRPr="00882D95" w:rsidRDefault="00CA5682" w:rsidP="00CA5682">
            <w:pPr>
              <w:spacing w:after="0" w:line="240" w:lineRule="auto"/>
              <w:jc w:val="both"/>
              <w:rPr>
                <w:rFonts w:ascii="Times New Roman" w:hAnsi="Times New Roman" w:cs="Times New Roman"/>
                <w:sz w:val="24"/>
                <w:szCs w:val="24"/>
              </w:rPr>
            </w:pPr>
            <w:r w:rsidRPr="00882D95">
              <w:rPr>
                <w:rFonts w:ascii="Times New Roman" w:hAnsi="Times New Roman" w:cs="Times New Roman"/>
                <w:b/>
                <w:bCs/>
                <w:sz w:val="24"/>
                <w:szCs w:val="24"/>
              </w:rPr>
              <w:t xml:space="preserve">Statinio projektas (statinio kapitalinio remonto </w:t>
            </w:r>
            <w:r w:rsidR="00AC6E2E" w:rsidRPr="00AC6E2E">
              <w:rPr>
                <w:rFonts w:ascii="Times New Roman" w:hAnsi="Times New Roman" w:cs="Times New Roman"/>
                <w:b/>
                <w:bCs/>
                <w:sz w:val="24"/>
                <w:szCs w:val="24"/>
              </w:rPr>
              <w:t>Techninis darbo projektas</w:t>
            </w:r>
            <w:r w:rsidRPr="00882D95">
              <w:rPr>
                <w:rFonts w:ascii="Times New Roman" w:hAnsi="Times New Roman" w:cs="Times New Roman"/>
                <w:b/>
                <w:bCs/>
                <w:sz w:val="24"/>
                <w:szCs w:val="24"/>
              </w:rPr>
              <w:t xml:space="preserve">) </w:t>
            </w:r>
            <w:r w:rsidRPr="00882D95">
              <w:rPr>
                <w:rFonts w:ascii="Times New Roman" w:hAnsi="Times New Roman" w:cs="Times New Roman"/>
                <w:sz w:val="24"/>
                <w:szCs w:val="24"/>
              </w:rPr>
              <w:t>(toliau –</w:t>
            </w:r>
            <w:r w:rsidRPr="00882D95">
              <w:rPr>
                <w:rFonts w:ascii="Times New Roman" w:hAnsi="Times New Roman" w:cs="Times New Roman"/>
                <w:b/>
                <w:bCs/>
                <w:sz w:val="24"/>
                <w:szCs w:val="24"/>
              </w:rPr>
              <w:t xml:space="preserve"> </w:t>
            </w:r>
            <w:r w:rsidRPr="00882D95">
              <w:rPr>
                <w:rFonts w:ascii="Times New Roman" w:hAnsi="Times New Roman" w:cs="Times New Roman"/>
                <w:b/>
                <w:sz w:val="24"/>
                <w:szCs w:val="24"/>
              </w:rPr>
              <w:t>projektas</w:t>
            </w:r>
            <w:r w:rsidRPr="00882D95">
              <w:rPr>
                <w:rFonts w:ascii="Times New Roman" w:hAnsi="Times New Roman" w:cs="Times New Roman"/>
                <w:sz w:val="24"/>
                <w:szCs w:val="24"/>
              </w:rPr>
              <w:t>)</w:t>
            </w:r>
            <w:r w:rsidRPr="00882D95">
              <w:rPr>
                <w:rFonts w:ascii="Times New Roman" w:hAnsi="Times New Roman" w:cs="Times New Roman"/>
                <w:b/>
                <w:bCs/>
                <w:sz w:val="24"/>
                <w:szCs w:val="24"/>
              </w:rPr>
              <w:t xml:space="preserve"> </w:t>
            </w:r>
            <w:r w:rsidRPr="00882D95">
              <w:rPr>
                <w:rFonts w:ascii="Times New Roman" w:hAnsi="Times New Roman" w:cs="Times New Roman"/>
                <w:sz w:val="24"/>
                <w:szCs w:val="24"/>
              </w:rPr>
              <w:t xml:space="preserve">– </w:t>
            </w:r>
            <w:r w:rsidR="00C37AF5" w:rsidRPr="00882D95">
              <w:rPr>
                <w:rFonts w:ascii="Times New Roman" w:hAnsi="Times New Roman" w:cs="Times New Roman"/>
                <w:sz w:val="24"/>
                <w:szCs w:val="24"/>
              </w:rPr>
              <w:t xml:space="preserve">vienu etapu parengtas projektas, pagal kurį atliekami statybos darbai. Projektas parengtas Užsakovo, </w:t>
            </w:r>
            <w:r w:rsidRPr="00882D95">
              <w:rPr>
                <w:rFonts w:ascii="Times New Roman" w:hAnsi="Times New Roman" w:cs="Times New Roman"/>
                <w:sz w:val="24"/>
                <w:szCs w:val="24"/>
              </w:rPr>
              <w:t>yra šios Sutarties dalis ir yra privalomas Rangovui</w:t>
            </w:r>
            <w:r w:rsidR="00C37AF5" w:rsidRPr="00882D95">
              <w:rPr>
                <w:rFonts w:ascii="Times New Roman" w:hAnsi="Times New Roman" w:cs="Times New Roman"/>
                <w:sz w:val="24"/>
                <w:szCs w:val="24"/>
              </w:rPr>
              <w:t>.</w:t>
            </w:r>
          </w:p>
        </w:tc>
      </w:tr>
      <w:tr w:rsidR="00303D4B" w:rsidRPr="00882D95" w14:paraId="19216231" w14:textId="77777777" w:rsidTr="009F79DA">
        <w:trPr>
          <w:gridAfter w:val="1"/>
          <w:wAfter w:w="14" w:type="dxa"/>
        </w:trPr>
        <w:tc>
          <w:tcPr>
            <w:tcW w:w="851" w:type="dxa"/>
            <w:gridSpan w:val="2"/>
            <w:tcBorders>
              <w:top w:val="nil"/>
              <w:left w:val="nil"/>
              <w:bottom w:val="nil"/>
              <w:right w:val="nil"/>
            </w:tcBorders>
          </w:tcPr>
          <w:p w14:paraId="69B18620" w14:textId="77777777"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5A736CCA" w14:textId="6BD7308E" w:rsidR="00303D4B" w:rsidRPr="00882D95" w:rsidRDefault="00303D4B" w:rsidP="00CA5682">
            <w:pPr>
              <w:spacing w:after="0" w:line="240" w:lineRule="auto"/>
              <w:jc w:val="both"/>
              <w:rPr>
                <w:rFonts w:ascii="Times New Roman" w:hAnsi="Times New Roman" w:cs="Times New Roman"/>
                <w:b/>
                <w:bCs/>
                <w:sz w:val="24"/>
                <w:szCs w:val="24"/>
              </w:rPr>
            </w:pPr>
            <w:r w:rsidRPr="00882D95">
              <w:rPr>
                <w:rFonts w:ascii="Times New Roman" w:hAnsi="Times New Roman" w:cs="Times New Roman"/>
                <w:b/>
                <w:bCs/>
                <w:sz w:val="24"/>
                <w:szCs w:val="24"/>
              </w:rPr>
              <w:t xml:space="preserve">Rangovo įrengimai – </w:t>
            </w:r>
            <w:r w:rsidRPr="00882D95">
              <w:rPr>
                <w:rFonts w:ascii="Times New Roman" w:hAnsi="Times New Roman" w:cs="Times New Roman"/>
                <w:sz w:val="24"/>
                <w:szCs w:val="24"/>
              </w:rPr>
              <w:t>visi prietaisai, mechanizmai, transporto priemonės bei kiti daiktai, reikalingi Darbams vykdyti, užbaigti ir bet kuriems defektams ištaisyti. Rangovo įrengimams nepriskiriama Įranga, Medžiagos ir visi kiti daiktai, skirti sudaryti Darbus ar jų dalį.</w:t>
            </w:r>
          </w:p>
        </w:tc>
      </w:tr>
      <w:tr w:rsidR="00303D4B" w:rsidRPr="00882D95" w14:paraId="3C297462" w14:textId="77777777" w:rsidTr="009F79DA">
        <w:trPr>
          <w:gridAfter w:val="1"/>
          <w:wAfter w:w="14" w:type="dxa"/>
        </w:trPr>
        <w:tc>
          <w:tcPr>
            <w:tcW w:w="851" w:type="dxa"/>
            <w:gridSpan w:val="2"/>
            <w:tcBorders>
              <w:top w:val="nil"/>
              <w:left w:val="nil"/>
              <w:bottom w:val="nil"/>
              <w:right w:val="nil"/>
            </w:tcBorders>
          </w:tcPr>
          <w:p w14:paraId="10967301" w14:textId="77777777"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76C69AB1" w14:textId="69BD51CB" w:rsidR="00303D4B" w:rsidRPr="00882D95" w:rsidRDefault="00303D4B" w:rsidP="00CA5682">
            <w:pPr>
              <w:spacing w:after="0" w:line="240" w:lineRule="auto"/>
              <w:jc w:val="both"/>
              <w:rPr>
                <w:rFonts w:ascii="Times New Roman" w:hAnsi="Times New Roman" w:cs="Times New Roman"/>
                <w:b/>
                <w:bCs/>
                <w:sz w:val="24"/>
                <w:szCs w:val="24"/>
              </w:rPr>
            </w:pPr>
            <w:r w:rsidRPr="00882D95">
              <w:rPr>
                <w:rFonts w:ascii="Times New Roman" w:hAnsi="Times New Roman" w:cs="Times New Roman"/>
                <w:b/>
                <w:sz w:val="24"/>
                <w:szCs w:val="24"/>
              </w:rPr>
              <w:t>Rangovo personalas</w:t>
            </w:r>
            <w:r w:rsidRPr="00882D95">
              <w:rPr>
                <w:rFonts w:ascii="Times New Roman" w:hAnsi="Times New Roman" w:cs="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303D4B" w:rsidRPr="00882D95" w14:paraId="63289C38" w14:textId="77777777" w:rsidTr="009F79DA">
        <w:trPr>
          <w:gridAfter w:val="1"/>
          <w:wAfter w:w="14" w:type="dxa"/>
        </w:trPr>
        <w:tc>
          <w:tcPr>
            <w:tcW w:w="851" w:type="dxa"/>
            <w:gridSpan w:val="2"/>
            <w:tcBorders>
              <w:top w:val="nil"/>
              <w:left w:val="nil"/>
              <w:bottom w:val="nil"/>
              <w:right w:val="nil"/>
            </w:tcBorders>
          </w:tcPr>
          <w:p w14:paraId="76176C83" w14:textId="77777777"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7BAAD133" w14:textId="27379D3B"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Statinio statybos techninės priežiūros vadovas – </w:t>
            </w:r>
            <w:r w:rsidRPr="00882D95">
              <w:rPr>
                <w:rFonts w:ascii="Times New Roman" w:hAnsi="Times New Roman" w:cs="Times New Roman"/>
                <w:sz w:val="24"/>
                <w:szCs w:val="24"/>
              </w:rPr>
              <w:t>asmuo, paskirtas</w:t>
            </w:r>
            <w:r w:rsidRPr="00882D95">
              <w:rPr>
                <w:rFonts w:ascii="Times New Roman" w:hAnsi="Times New Roman" w:cs="Times New Roman"/>
                <w:b/>
                <w:sz w:val="24"/>
                <w:szCs w:val="24"/>
              </w:rPr>
              <w:t xml:space="preserve"> </w:t>
            </w:r>
            <w:r w:rsidRPr="00882D95">
              <w:rPr>
                <w:rFonts w:ascii="Times New Roman" w:hAnsi="Times New Roman" w:cs="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303D4B" w:rsidRPr="00882D95" w14:paraId="164E3D58" w14:textId="77777777" w:rsidTr="009F79DA">
        <w:trPr>
          <w:gridAfter w:val="1"/>
          <w:wAfter w:w="14" w:type="dxa"/>
        </w:trPr>
        <w:tc>
          <w:tcPr>
            <w:tcW w:w="851" w:type="dxa"/>
            <w:gridSpan w:val="2"/>
            <w:tcBorders>
              <w:top w:val="nil"/>
              <w:left w:val="nil"/>
              <w:bottom w:val="nil"/>
              <w:right w:val="nil"/>
            </w:tcBorders>
          </w:tcPr>
          <w:p w14:paraId="59642822" w14:textId="77777777"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72648BA5" w14:textId="38662FBE"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Statinio projekto vykdymo priežiūros vadovas – </w:t>
            </w:r>
            <w:r w:rsidRPr="00882D95">
              <w:rPr>
                <w:rFonts w:ascii="Times New Roman" w:hAnsi="Times New Roman" w:cs="Times New Roman"/>
                <w:bCs/>
                <w:sz w:val="24"/>
                <w:szCs w:val="24"/>
              </w:rPr>
              <w:t>architektas, statybos inžinierius, vadovaujantis techninio projekto dalių vykdymo priežiūros vadovams ir prižiūrintis techninio projekto sprendinių įgyvendinimą Darbų vykdymo metu. Netaikoma</w:t>
            </w:r>
          </w:p>
        </w:tc>
      </w:tr>
      <w:tr w:rsidR="00303D4B" w:rsidRPr="00882D95" w14:paraId="214F6357" w14:textId="77777777" w:rsidTr="009F79DA">
        <w:trPr>
          <w:gridAfter w:val="1"/>
          <w:wAfter w:w="14" w:type="dxa"/>
        </w:trPr>
        <w:tc>
          <w:tcPr>
            <w:tcW w:w="851" w:type="dxa"/>
            <w:gridSpan w:val="2"/>
            <w:tcBorders>
              <w:top w:val="nil"/>
              <w:left w:val="nil"/>
              <w:bottom w:val="nil"/>
              <w:right w:val="nil"/>
            </w:tcBorders>
          </w:tcPr>
          <w:p w14:paraId="38E9AEBE" w14:textId="77777777"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77E18244" w14:textId="7F19B2BB"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Statybvietė</w:t>
            </w:r>
            <w:r w:rsidRPr="00882D95">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303D4B" w:rsidRPr="00882D95" w14:paraId="345D2E67" w14:textId="77777777" w:rsidTr="009F79DA">
        <w:trPr>
          <w:gridAfter w:val="1"/>
          <w:wAfter w:w="14" w:type="dxa"/>
        </w:trPr>
        <w:tc>
          <w:tcPr>
            <w:tcW w:w="851" w:type="dxa"/>
            <w:gridSpan w:val="2"/>
            <w:tcBorders>
              <w:top w:val="nil"/>
              <w:left w:val="nil"/>
              <w:bottom w:val="nil"/>
              <w:right w:val="nil"/>
            </w:tcBorders>
          </w:tcPr>
          <w:p w14:paraId="56B325C5" w14:textId="77777777"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31BCD5A7" w14:textId="6CE1507A"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Subrangovas </w:t>
            </w:r>
            <w:r w:rsidRPr="00882D95">
              <w:rPr>
                <w:rFonts w:ascii="Times New Roman" w:hAnsi="Times New Roman" w:cs="Times New Roman"/>
                <w:sz w:val="24"/>
                <w:szCs w:val="24"/>
              </w:rPr>
              <w:t>- asmuo, kurį Rangovas numato pasitelkti arba pasitelkia atlikti Darbus, perduodamas jam dalį Sutarties vykdymo. Taip pat tai yra ir asmuo, kurio pajėgumais rėmėsi/remiasi Rangovas tam, kad atitiktų Pirkimo dokumentuose nustatytus kvalifikacijos reikalavimus (jei Rangovas jį pasitelkė ir dėl kvalifikacijos reikalavimų atitikimo).</w:t>
            </w:r>
          </w:p>
        </w:tc>
      </w:tr>
      <w:tr w:rsidR="00303D4B" w:rsidRPr="00882D95" w14:paraId="4427A46F" w14:textId="77777777" w:rsidTr="009F79DA">
        <w:trPr>
          <w:gridAfter w:val="1"/>
          <w:wAfter w:w="14" w:type="dxa"/>
        </w:trPr>
        <w:tc>
          <w:tcPr>
            <w:tcW w:w="851" w:type="dxa"/>
            <w:gridSpan w:val="2"/>
            <w:tcBorders>
              <w:top w:val="nil"/>
              <w:left w:val="nil"/>
              <w:bottom w:val="nil"/>
              <w:right w:val="nil"/>
            </w:tcBorders>
          </w:tcPr>
          <w:p w14:paraId="4874FA49" w14:textId="77777777"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4AB2B070" w14:textId="1D20512E"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Pradinės sutarties vertė</w:t>
            </w:r>
            <w:r w:rsidRPr="00882D95">
              <w:rPr>
                <w:rFonts w:ascii="Times New Roman" w:hAnsi="Times New Roman" w:cs="Times New Roman"/>
                <w:sz w:val="24"/>
                <w:szCs w:val="24"/>
              </w:rPr>
              <w:t xml:space="preserve"> – Sutarties 8.1. punkte nurodyta suma, kuri turi būti sumokėta Rangovui už savalaikį, tinkamą bei pagal Sutartį Darbų vykdymą bei jų baigimą ir bet kurių defektų ištaisymą.</w:t>
            </w:r>
          </w:p>
        </w:tc>
      </w:tr>
      <w:tr w:rsidR="00303D4B" w:rsidRPr="00882D95" w14:paraId="655E9B03" w14:textId="77777777" w:rsidTr="009F79DA">
        <w:trPr>
          <w:gridAfter w:val="1"/>
          <w:wAfter w:w="14" w:type="dxa"/>
        </w:trPr>
        <w:tc>
          <w:tcPr>
            <w:tcW w:w="851" w:type="dxa"/>
            <w:gridSpan w:val="2"/>
            <w:tcBorders>
              <w:top w:val="nil"/>
              <w:left w:val="nil"/>
              <w:bottom w:val="nil"/>
              <w:right w:val="nil"/>
            </w:tcBorders>
          </w:tcPr>
          <w:p w14:paraId="20D59C62" w14:textId="77777777"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3DDD143F" w14:textId="0E2456A2" w:rsidR="00303D4B" w:rsidRPr="00882D95" w:rsidRDefault="00303D4B" w:rsidP="00CA5682">
            <w:pPr>
              <w:spacing w:after="0" w:line="240" w:lineRule="auto"/>
              <w:jc w:val="both"/>
              <w:rPr>
                <w:rFonts w:ascii="Times New Roman" w:hAnsi="Times New Roman" w:cs="Times New Roman"/>
                <w:bCs/>
                <w:sz w:val="24"/>
                <w:szCs w:val="24"/>
              </w:rPr>
            </w:pPr>
            <w:r w:rsidRPr="00882D95">
              <w:rPr>
                <w:rFonts w:ascii="Times New Roman" w:hAnsi="Times New Roman" w:cs="Times New Roman"/>
                <w:b/>
                <w:sz w:val="24"/>
                <w:szCs w:val="24"/>
              </w:rPr>
              <w:t>Užsakovo personalas</w:t>
            </w:r>
            <w:r w:rsidRPr="00882D95">
              <w:rPr>
                <w:rFonts w:ascii="Times New Roman" w:hAnsi="Times New Roman" w:cs="Times New Roman"/>
                <w:bCs/>
                <w:sz w:val="24"/>
                <w:szCs w:val="24"/>
              </w:rPr>
              <w:t xml:space="preserve"> – visi Užsakovui dirbantys asmenys arba įgalioti Užsakovo, taip pat kitas personalas, apie kurį Užsakovas pranešė Rangovui kaip apie Užsakovo personalą.</w:t>
            </w:r>
          </w:p>
        </w:tc>
      </w:tr>
      <w:tr w:rsidR="00303D4B" w:rsidRPr="00882D95" w14:paraId="0A6491EA" w14:textId="77777777" w:rsidTr="009F79DA">
        <w:trPr>
          <w:gridAfter w:val="1"/>
          <w:wAfter w:w="14" w:type="dxa"/>
        </w:trPr>
        <w:tc>
          <w:tcPr>
            <w:tcW w:w="851" w:type="dxa"/>
            <w:gridSpan w:val="2"/>
            <w:tcBorders>
              <w:top w:val="nil"/>
              <w:left w:val="nil"/>
              <w:bottom w:val="nil"/>
              <w:right w:val="nil"/>
            </w:tcBorders>
          </w:tcPr>
          <w:p w14:paraId="0667BA7E" w14:textId="77777777"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546A3AF4" w14:textId="64D24948"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Visų darbų atlikimo terminas</w:t>
            </w:r>
            <w:r w:rsidRPr="00882D95">
              <w:rPr>
                <w:rFonts w:ascii="Times New Roman" w:hAnsi="Times New Roman" w:cs="Times New Roman"/>
                <w:sz w:val="24"/>
                <w:szCs w:val="24"/>
              </w:rPr>
              <w:t xml:space="preserve"> – laikas, skaičiuojamas nuo </w:t>
            </w:r>
            <w:r w:rsidR="00AC6E2E" w:rsidRPr="00AC6E2E">
              <w:rPr>
                <w:rFonts w:ascii="Times New Roman" w:hAnsi="Times New Roman" w:cs="Times New Roman"/>
                <w:sz w:val="24"/>
                <w:szCs w:val="24"/>
              </w:rPr>
              <w:t xml:space="preserve">Sutarties įsigaliojimo </w:t>
            </w:r>
            <w:r w:rsidRPr="00882D95">
              <w:rPr>
                <w:rFonts w:ascii="Times New Roman" w:hAnsi="Times New Roman" w:cs="Times New Roman"/>
                <w:sz w:val="24"/>
                <w:szCs w:val="24"/>
              </w:rPr>
              <w:t>iki Darbų perdavimo Užsakovui.</w:t>
            </w:r>
          </w:p>
        </w:tc>
      </w:tr>
      <w:tr w:rsidR="00303D4B" w:rsidRPr="00882D95" w14:paraId="23D09B75" w14:textId="77777777" w:rsidTr="009F79DA">
        <w:trPr>
          <w:gridAfter w:val="1"/>
          <w:wAfter w:w="14" w:type="dxa"/>
        </w:trPr>
        <w:tc>
          <w:tcPr>
            <w:tcW w:w="851" w:type="dxa"/>
            <w:gridSpan w:val="2"/>
            <w:tcBorders>
              <w:top w:val="nil"/>
              <w:left w:val="nil"/>
              <w:bottom w:val="nil"/>
              <w:right w:val="nil"/>
            </w:tcBorders>
          </w:tcPr>
          <w:p w14:paraId="05DCCC70" w14:textId="77777777"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029B8882" w14:textId="1492852D"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Žiniaraštis (Įkainotos veiklos sąrašas) </w:t>
            </w:r>
            <w:r w:rsidRPr="00882D95">
              <w:rPr>
                <w:rFonts w:ascii="Times New Roman" w:hAnsi="Times New Roman" w:cs="Times New Roman"/>
                <w:sz w:val="24"/>
                <w:szCs w:val="24"/>
              </w:rPr>
              <w:t>– Darbų grupių (etapų) sąrašas, užpildytas Rangovo siūlomomis Darbų kainomis.</w:t>
            </w:r>
          </w:p>
        </w:tc>
      </w:tr>
      <w:tr w:rsidR="00303D4B" w:rsidRPr="00882D95" w14:paraId="0473A02E" w14:textId="77777777" w:rsidTr="009F79DA">
        <w:trPr>
          <w:gridAfter w:val="1"/>
          <w:wAfter w:w="14" w:type="dxa"/>
        </w:trPr>
        <w:tc>
          <w:tcPr>
            <w:tcW w:w="851" w:type="dxa"/>
            <w:gridSpan w:val="2"/>
            <w:tcBorders>
              <w:top w:val="nil"/>
              <w:left w:val="nil"/>
              <w:bottom w:val="nil"/>
              <w:right w:val="nil"/>
            </w:tcBorders>
          </w:tcPr>
          <w:p w14:paraId="1F692071" w14:textId="77777777"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14:paraId="6DC38EEF" w14:textId="77777777" w:rsidR="00303D4B" w:rsidRPr="00882D95" w:rsidRDefault="00625436" w:rsidP="00CA5682">
            <w:pPr>
              <w:spacing w:after="0" w:line="240" w:lineRule="auto"/>
              <w:jc w:val="both"/>
              <w:rPr>
                <w:rFonts w:ascii="Times New Roman" w:hAnsi="Times New Roman" w:cs="Times New Roman"/>
                <w:bCs/>
                <w:sz w:val="24"/>
                <w:szCs w:val="24"/>
              </w:rPr>
            </w:pPr>
            <w:r w:rsidRPr="00882D95">
              <w:rPr>
                <w:rFonts w:ascii="Times New Roman" w:hAnsi="Times New Roman" w:cs="Times New Roman"/>
                <w:bCs/>
                <w:sz w:val="24"/>
                <w:szCs w:val="24"/>
              </w:rPr>
              <w:t>Sutartyje neapibrėžtos sąvokos suprantamos ir aiškinamos taip, kaip jas apibrėžia Sutarties sudarymo metu Lietuvos Respublikoje galiojantys įstatymai ir kiti teisės aktai.</w:t>
            </w:r>
          </w:p>
          <w:p w14:paraId="1F0E58DC" w14:textId="64E1E737" w:rsidR="00625436" w:rsidRPr="00882D95" w:rsidRDefault="00625436" w:rsidP="00CA5682">
            <w:pPr>
              <w:spacing w:after="0" w:line="240" w:lineRule="auto"/>
              <w:jc w:val="both"/>
              <w:rPr>
                <w:rFonts w:ascii="Times New Roman" w:hAnsi="Times New Roman" w:cs="Times New Roman"/>
                <w:bCs/>
                <w:sz w:val="24"/>
                <w:szCs w:val="24"/>
              </w:rPr>
            </w:pPr>
          </w:p>
        </w:tc>
      </w:tr>
      <w:tr w:rsidR="002E17BE" w:rsidRPr="00882D95" w14:paraId="1364EA81" w14:textId="77777777" w:rsidTr="009F79DA">
        <w:tc>
          <w:tcPr>
            <w:tcW w:w="10223" w:type="dxa"/>
            <w:gridSpan w:val="5"/>
            <w:tcBorders>
              <w:top w:val="nil"/>
              <w:left w:val="nil"/>
              <w:bottom w:val="nil"/>
              <w:right w:val="nil"/>
            </w:tcBorders>
          </w:tcPr>
          <w:p w14:paraId="39200D5A" w14:textId="010634EC" w:rsidR="002E17BE" w:rsidRPr="00882D95" w:rsidRDefault="002E17BE">
            <w:pPr>
              <w:pStyle w:val="Sraopastraipa"/>
              <w:numPr>
                <w:ilvl w:val="0"/>
                <w:numId w:val="28"/>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SUTARTIES DALYKAS</w:t>
            </w:r>
          </w:p>
          <w:p w14:paraId="1DAD10A9" w14:textId="77777777" w:rsidR="002E17BE" w:rsidRPr="00882D95" w:rsidRDefault="002E17BE" w:rsidP="00C0591C">
            <w:pPr>
              <w:pStyle w:val="Sraopastraipa"/>
              <w:spacing w:after="0" w:line="240" w:lineRule="auto"/>
              <w:rPr>
                <w:rFonts w:ascii="Times New Roman" w:hAnsi="Times New Roman" w:cs="Times New Roman"/>
                <w:b/>
                <w:sz w:val="24"/>
                <w:szCs w:val="24"/>
              </w:rPr>
            </w:pPr>
          </w:p>
        </w:tc>
      </w:tr>
      <w:tr w:rsidR="002E17BE" w:rsidRPr="00882D95" w14:paraId="0417DE70" w14:textId="77777777" w:rsidTr="009F79DA">
        <w:trPr>
          <w:gridAfter w:val="1"/>
          <w:wAfter w:w="14" w:type="dxa"/>
        </w:trPr>
        <w:tc>
          <w:tcPr>
            <w:tcW w:w="851" w:type="dxa"/>
            <w:gridSpan w:val="2"/>
            <w:tcBorders>
              <w:top w:val="nil"/>
              <w:left w:val="nil"/>
              <w:bottom w:val="nil"/>
              <w:right w:val="nil"/>
            </w:tcBorders>
          </w:tcPr>
          <w:p w14:paraId="218518CD" w14:textId="77777777" w:rsidR="002E17BE" w:rsidRPr="00882D95" w:rsidRDefault="002E17BE" w:rsidP="00C0591C">
            <w:pPr>
              <w:pStyle w:val="Sraopastraipa1"/>
              <w:tabs>
                <w:tab w:val="left" w:pos="180"/>
                <w:tab w:val="left" w:pos="330"/>
              </w:tabs>
              <w:ind w:left="142"/>
              <w:jc w:val="both"/>
              <w:rPr>
                <w:szCs w:val="24"/>
              </w:rPr>
            </w:pPr>
            <w:r w:rsidRPr="00882D95">
              <w:rPr>
                <w:szCs w:val="24"/>
              </w:rPr>
              <w:t>2.1.</w:t>
            </w:r>
          </w:p>
        </w:tc>
        <w:tc>
          <w:tcPr>
            <w:tcW w:w="9358" w:type="dxa"/>
            <w:gridSpan w:val="2"/>
            <w:tcBorders>
              <w:top w:val="nil"/>
              <w:left w:val="nil"/>
              <w:bottom w:val="nil"/>
              <w:right w:val="nil"/>
            </w:tcBorders>
          </w:tcPr>
          <w:p w14:paraId="0A154452" w14:textId="076E4894" w:rsidR="002E17BE" w:rsidRPr="00882D95" w:rsidRDefault="002E17BE" w:rsidP="00C0591C">
            <w:pPr>
              <w:tabs>
                <w:tab w:val="left" w:pos="709"/>
                <w:tab w:val="left" w:pos="851"/>
              </w:tabs>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Šia Sutartimi Rangovas įsipareigoja per Sutartyje nustatytą Darbų atlikimo terminą </w:t>
            </w:r>
            <w:r w:rsidR="002B4A91" w:rsidRPr="00882D95">
              <w:rPr>
                <w:rFonts w:ascii="Times New Roman" w:hAnsi="Times New Roman" w:cs="Times New Roman"/>
                <w:sz w:val="24"/>
                <w:szCs w:val="24"/>
              </w:rPr>
              <w:t xml:space="preserve">atlikti </w:t>
            </w:r>
            <w:r w:rsidR="00B604DC">
              <w:rPr>
                <w:rFonts w:ascii="Times New Roman" w:hAnsi="Times New Roman" w:cs="Times New Roman"/>
                <w:sz w:val="24"/>
                <w:szCs w:val="24"/>
              </w:rPr>
              <w:t xml:space="preserve">Lankų g., </w:t>
            </w:r>
            <w:proofErr w:type="spellStart"/>
            <w:r w:rsidR="00B604DC">
              <w:rPr>
                <w:rFonts w:ascii="Times New Roman" w:hAnsi="Times New Roman" w:cs="Times New Roman"/>
                <w:sz w:val="24"/>
                <w:szCs w:val="24"/>
              </w:rPr>
              <w:t>Praulių</w:t>
            </w:r>
            <w:proofErr w:type="spellEnd"/>
            <w:r w:rsidR="00B604DC">
              <w:rPr>
                <w:rFonts w:ascii="Times New Roman" w:hAnsi="Times New Roman" w:cs="Times New Roman"/>
                <w:sz w:val="24"/>
                <w:szCs w:val="24"/>
              </w:rPr>
              <w:t xml:space="preserve"> k., Šilų sen., Jonavos raj. sav. </w:t>
            </w:r>
            <w:r w:rsidR="002B4A91" w:rsidRPr="00882D95">
              <w:rPr>
                <w:rFonts w:ascii="Times New Roman" w:hAnsi="Times New Roman" w:cs="Times New Roman"/>
                <w:sz w:val="24"/>
                <w:szCs w:val="24"/>
              </w:rPr>
              <w:t>kapitalinio remonto darbus, parengti išpildomąsias geodezines kontrolines nuotraukas</w:t>
            </w:r>
            <w:r w:rsidR="00AD4B89">
              <w:rPr>
                <w:rFonts w:ascii="Times New Roman" w:hAnsi="Times New Roman" w:cs="Times New Roman"/>
                <w:sz w:val="24"/>
                <w:szCs w:val="24"/>
              </w:rPr>
              <w:t xml:space="preserve"> bei </w:t>
            </w:r>
            <w:r w:rsidR="002B4A91" w:rsidRPr="00882D95">
              <w:rPr>
                <w:rFonts w:ascii="Times New Roman" w:hAnsi="Times New Roman" w:cs="Times New Roman"/>
                <w:sz w:val="24"/>
                <w:szCs w:val="24"/>
              </w:rPr>
              <w:t xml:space="preserve">kadastrines bylas ir </w:t>
            </w:r>
            <w:r w:rsidR="00666ADE" w:rsidRPr="00666ADE">
              <w:rPr>
                <w:rFonts w:ascii="Times New Roman" w:hAnsi="Times New Roman" w:cs="Times New Roman"/>
                <w:sz w:val="24"/>
                <w:szCs w:val="24"/>
              </w:rPr>
              <w:t xml:space="preserve">gauti kitus dokumentus, reikalingus statiniui įregistruoti </w:t>
            </w:r>
            <w:r w:rsidRPr="00882D95">
              <w:rPr>
                <w:rFonts w:ascii="Times New Roman" w:hAnsi="Times New Roman" w:cs="Times New Roman"/>
                <w:color w:val="000000" w:themeColor="text1"/>
                <w:sz w:val="24"/>
                <w:szCs w:val="24"/>
              </w:rPr>
              <w:t>(</w:t>
            </w:r>
            <w:r w:rsidRPr="00882D95">
              <w:rPr>
                <w:rFonts w:ascii="Times New Roman" w:hAnsi="Times New Roman" w:cs="Times New Roman"/>
                <w:sz w:val="24"/>
                <w:szCs w:val="24"/>
              </w:rPr>
              <w:t>toliau – Darbai)</w:t>
            </w:r>
            <w:r w:rsidR="002B4A91" w:rsidRPr="00882D95">
              <w:rPr>
                <w:rFonts w:ascii="Times New Roman" w:hAnsi="Times New Roman" w:cs="Times New Roman"/>
                <w:sz w:val="24"/>
                <w:szCs w:val="24"/>
              </w:rPr>
              <w:t xml:space="preserve">, </w:t>
            </w:r>
            <w:r w:rsidRPr="00882D95">
              <w:rPr>
                <w:rFonts w:ascii="Times New Roman" w:hAnsi="Times New Roman" w:cs="Times New Roman"/>
                <w:sz w:val="24"/>
                <w:szCs w:val="24"/>
              </w:rPr>
              <w:t>kaip numatyta Sutartyje</w:t>
            </w:r>
            <w:r w:rsidR="002B4A91" w:rsidRPr="00882D95">
              <w:rPr>
                <w:rFonts w:ascii="Times New Roman" w:hAnsi="Times New Roman" w:cs="Times New Roman"/>
                <w:sz w:val="24"/>
                <w:szCs w:val="24"/>
              </w:rPr>
              <w:t>,</w:t>
            </w:r>
            <w:r w:rsidRPr="00882D95">
              <w:rPr>
                <w:rFonts w:ascii="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Pradin</w:t>
            </w:r>
            <w:r w:rsidR="009112A7" w:rsidRPr="00882D95">
              <w:rPr>
                <w:rFonts w:ascii="Times New Roman" w:hAnsi="Times New Roman" w:cs="Times New Roman"/>
                <w:sz w:val="24"/>
                <w:szCs w:val="24"/>
              </w:rPr>
              <w:t>ės</w:t>
            </w:r>
            <w:r w:rsidRPr="00882D95">
              <w:rPr>
                <w:rFonts w:ascii="Times New Roman" w:hAnsi="Times New Roman" w:cs="Times New Roman"/>
                <w:sz w:val="24"/>
                <w:szCs w:val="24"/>
              </w:rPr>
              <w:t xml:space="preserve"> sutarties vertę</w:t>
            </w:r>
            <w:r w:rsidR="00384C8F" w:rsidRPr="00882D95">
              <w:rPr>
                <w:rFonts w:ascii="Times New Roman" w:hAnsi="Times New Roman" w:cs="Times New Roman"/>
                <w:sz w:val="24"/>
                <w:szCs w:val="24"/>
              </w:rPr>
              <w:t xml:space="preserve"> kartu su PVM</w:t>
            </w:r>
            <w:r w:rsidRPr="00882D95">
              <w:rPr>
                <w:rFonts w:ascii="Times New Roman" w:hAnsi="Times New Roman" w:cs="Times New Roman"/>
                <w:sz w:val="24"/>
                <w:szCs w:val="24"/>
              </w:rPr>
              <w:t>.</w:t>
            </w:r>
          </w:p>
          <w:p w14:paraId="6CEABB14" w14:textId="77777777" w:rsidR="002E17BE" w:rsidRPr="00882D95" w:rsidRDefault="002E17BE" w:rsidP="00C0591C">
            <w:pPr>
              <w:pStyle w:val="Stilius3"/>
              <w:spacing w:before="0"/>
              <w:rPr>
                <w:sz w:val="24"/>
                <w:szCs w:val="24"/>
              </w:rPr>
            </w:pPr>
          </w:p>
        </w:tc>
      </w:tr>
      <w:tr w:rsidR="002E17BE" w:rsidRPr="00882D95" w14:paraId="76560271" w14:textId="77777777" w:rsidTr="009F79DA">
        <w:tc>
          <w:tcPr>
            <w:tcW w:w="10223" w:type="dxa"/>
            <w:gridSpan w:val="5"/>
            <w:tcBorders>
              <w:top w:val="nil"/>
              <w:left w:val="nil"/>
              <w:bottom w:val="nil"/>
              <w:right w:val="nil"/>
            </w:tcBorders>
          </w:tcPr>
          <w:p w14:paraId="22BD1F05" w14:textId="7ECC3742" w:rsidR="002E17BE" w:rsidRPr="00882D95" w:rsidRDefault="002E17BE">
            <w:pPr>
              <w:pStyle w:val="Stilius3"/>
              <w:numPr>
                <w:ilvl w:val="0"/>
                <w:numId w:val="28"/>
              </w:numPr>
              <w:spacing w:before="0"/>
              <w:jc w:val="center"/>
              <w:rPr>
                <w:b/>
                <w:sz w:val="24"/>
                <w:szCs w:val="24"/>
              </w:rPr>
            </w:pPr>
            <w:r w:rsidRPr="00882D95">
              <w:rPr>
                <w:b/>
                <w:sz w:val="24"/>
                <w:szCs w:val="24"/>
              </w:rPr>
              <w:t>BENDROSIOS NUOSTATOS</w:t>
            </w:r>
          </w:p>
          <w:p w14:paraId="4C5BBC5C" w14:textId="77777777" w:rsidR="002E17BE" w:rsidRPr="00882D95" w:rsidRDefault="002E17BE" w:rsidP="00C0591C">
            <w:pPr>
              <w:pStyle w:val="Stilius3"/>
              <w:spacing w:before="0"/>
              <w:ind w:left="480"/>
              <w:rPr>
                <w:b/>
                <w:sz w:val="24"/>
                <w:szCs w:val="24"/>
              </w:rPr>
            </w:pPr>
          </w:p>
        </w:tc>
      </w:tr>
      <w:tr w:rsidR="002E17BE" w:rsidRPr="00882D95" w14:paraId="6D56338E" w14:textId="77777777" w:rsidTr="009F79DA">
        <w:trPr>
          <w:gridAfter w:val="1"/>
          <w:wAfter w:w="14" w:type="dxa"/>
        </w:trPr>
        <w:tc>
          <w:tcPr>
            <w:tcW w:w="851" w:type="dxa"/>
            <w:gridSpan w:val="2"/>
            <w:tcBorders>
              <w:top w:val="nil"/>
              <w:left w:val="nil"/>
              <w:bottom w:val="nil"/>
              <w:right w:val="nil"/>
            </w:tcBorders>
          </w:tcPr>
          <w:p w14:paraId="5CA88DE7" w14:textId="77777777" w:rsidR="002E17BE" w:rsidRPr="00882D95" w:rsidRDefault="002E17BE">
            <w:pPr>
              <w:pStyle w:val="Sraopastraipa1"/>
              <w:numPr>
                <w:ilvl w:val="0"/>
                <w:numId w:val="14"/>
              </w:numPr>
              <w:tabs>
                <w:tab w:val="left" w:pos="180"/>
                <w:tab w:val="left" w:pos="330"/>
              </w:tabs>
              <w:ind w:left="470" w:hanging="357"/>
              <w:jc w:val="both"/>
              <w:rPr>
                <w:szCs w:val="24"/>
              </w:rPr>
            </w:pPr>
          </w:p>
        </w:tc>
        <w:tc>
          <w:tcPr>
            <w:tcW w:w="9358" w:type="dxa"/>
            <w:gridSpan w:val="2"/>
            <w:tcBorders>
              <w:top w:val="nil"/>
              <w:left w:val="nil"/>
              <w:bottom w:val="nil"/>
              <w:right w:val="nil"/>
            </w:tcBorders>
          </w:tcPr>
          <w:p w14:paraId="4958C3A4" w14:textId="267BD95D" w:rsidR="002E17BE" w:rsidRPr="00882D95" w:rsidRDefault="002E17BE" w:rsidP="00C0591C">
            <w:pPr>
              <w:pStyle w:val="Stilius3"/>
              <w:spacing w:before="0"/>
              <w:rPr>
                <w:sz w:val="24"/>
                <w:szCs w:val="24"/>
              </w:rPr>
            </w:pPr>
            <w:r w:rsidRPr="00882D95">
              <w:rPr>
                <w:spacing w:val="-3"/>
                <w:sz w:val="24"/>
                <w:szCs w:val="24"/>
              </w:rPr>
              <w:t>Šalių teisių ir pareigų pagrindas yra Sutartis, Lietuvos Respublikos</w:t>
            </w:r>
            <w:r w:rsidR="00A71D8E" w:rsidRPr="00882D95">
              <w:rPr>
                <w:spacing w:val="-3"/>
                <w:sz w:val="24"/>
                <w:szCs w:val="24"/>
              </w:rPr>
              <w:t xml:space="preserve"> galiojantys</w:t>
            </w:r>
            <w:r w:rsidRPr="00882D95">
              <w:rPr>
                <w:spacing w:val="-3"/>
                <w:sz w:val="24"/>
                <w:szCs w:val="24"/>
              </w:rPr>
              <w:t xml:space="preserve"> įstatymai, poįstatyminiai teisės aktai, statybos techniniai reglamentai ir kiti normatyviniai dokumentai.</w:t>
            </w:r>
          </w:p>
        </w:tc>
      </w:tr>
      <w:tr w:rsidR="002E17BE" w:rsidRPr="00882D95" w14:paraId="27378F04" w14:textId="77777777" w:rsidTr="009F79DA">
        <w:trPr>
          <w:gridAfter w:val="1"/>
          <w:wAfter w:w="14" w:type="dxa"/>
        </w:trPr>
        <w:tc>
          <w:tcPr>
            <w:tcW w:w="851" w:type="dxa"/>
            <w:gridSpan w:val="2"/>
            <w:tcBorders>
              <w:top w:val="nil"/>
              <w:left w:val="nil"/>
              <w:bottom w:val="nil"/>
              <w:right w:val="nil"/>
            </w:tcBorders>
          </w:tcPr>
          <w:p w14:paraId="1F04CBA5" w14:textId="77777777" w:rsidR="002E17BE" w:rsidRPr="00882D95" w:rsidRDefault="002E17BE">
            <w:pPr>
              <w:pStyle w:val="Sraopastraipa1"/>
              <w:numPr>
                <w:ilvl w:val="0"/>
                <w:numId w:val="14"/>
              </w:numPr>
              <w:ind w:hanging="578"/>
              <w:jc w:val="both"/>
              <w:rPr>
                <w:szCs w:val="24"/>
              </w:rPr>
            </w:pPr>
          </w:p>
        </w:tc>
        <w:tc>
          <w:tcPr>
            <w:tcW w:w="9358" w:type="dxa"/>
            <w:gridSpan w:val="2"/>
            <w:tcBorders>
              <w:top w:val="nil"/>
              <w:left w:val="nil"/>
              <w:bottom w:val="nil"/>
              <w:right w:val="nil"/>
            </w:tcBorders>
            <w:shd w:val="clear" w:color="auto" w:fill="auto"/>
          </w:tcPr>
          <w:p w14:paraId="16053290" w14:textId="77777777" w:rsidR="002E17BE" w:rsidRPr="00882D95" w:rsidRDefault="002E17BE" w:rsidP="00C0591C">
            <w:pPr>
              <w:pStyle w:val="Stilius3"/>
              <w:spacing w:before="0"/>
              <w:rPr>
                <w:sz w:val="24"/>
                <w:szCs w:val="24"/>
              </w:rPr>
            </w:pPr>
            <w:r w:rsidRPr="00882D95">
              <w:rPr>
                <w:sz w:val="24"/>
                <w:szCs w:val="24"/>
              </w:rPr>
              <w:t>Šiame punkte pateikiami Sutartį sudarantys dokumentai, kurie turi būti suprantami kaip paaiškinantys vienas kitą. Tuo tikslu nustatomas toks dokumentų pirmumas:</w:t>
            </w:r>
          </w:p>
          <w:p w14:paraId="60718BF0" w14:textId="77777777" w:rsidR="002E17BE" w:rsidRPr="00882D95" w:rsidRDefault="002E17BE">
            <w:pPr>
              <w:pStyle w:val="Sraopastraipa1"/>
              <w:numPr>
                <w:ilvl w:val="0"/>
                <w:numId w:val="15"/>
              </w:numPr>
              <w:ind w:left="623" w:hanging="567"/>
              <w:jc w:val="both"/>
              <w:rPr>
                <w:szCs w:val="24"/>
              </w:rPr>
            </w:pPr>
            <w:r w:rsidRPr="00882D95">
              <w:rPr>
                <w:szCs w:val="24"/>
              </w:rPr>
              <w:t>šios Sutarties sąlygos;</w:t>
            </w:r>
          </w:p>
          <w:p w14:paraId="7F1256EB" w14:textId="2E2E6F0E" w:rsidR="002E17BE" w:rsidRPr="00882D95" w:rsidRDefault="002E17BE">
            <w:pPr>
              <w:pStyle w:val="Sraopastraipa1"/>
              <w:numPr>
                <w:ilvl w:val="0"/>
                <w:numId w:val="15"/>
              </w:numPr>
              <w:ind w:left="27" w:firstLine="29"/>
              <w:jc w:val="both"/>
              <w:rPr>
                <w:szCs w:val="24"/>
              </w:rPr>
            </w:pPr>
            <w:r w:rsidRPr="00882D95">
              <w:rPr>
                <w:szCs w:val="24"/>
              </w:rPr>
              <w:t>Technin</w:t>
            </w:r>
            <w:r w:rsidR="00E97E39" w:rsidRPr="00882D95">
              <w:rPr>
                <w:szCs w:val="24"/>
              </w:rPr>
              <w:t>ė</w:t>
            </w:r>
            <w:r w:rsidRPr="00882D95">
              <w:rPr>
                <w:szCs w:val="24"/>
              </w:rPr>
              <w:t xml:space="preserve"> </w:t>
            </w:r>
            <w:r w:rsidR="00E97E39" w:rsidRPr="00882D95">
              <w:rPr>
                <w:szCs w:val="24"/>
              </w:rPr>
              <w:t>specifikacija (</w:t>
            </w:r>
            <w:r w:rsidR="00B604DC" w:rsidRPr="00B604DC">
              <w:rPr>
                <w:szCs w:val="24"/>
              </w:rPr>
              <w:t xml:space="preserve">Lankų g. (Nr. SI-041), </w:t>
            </w:r>
            <w:proofErr w:type="spellStart"/>
            <w:r w:rsidR="00B604DC" w:rsidRPr="00B604DC">
              <w:rPr>
                <w:szCs w:val="24"/>
              </w:rPr>
              <w:t>Praulių</w:t>
            </w:r>
            <w:proofErr w:type="spellEnd"/>
            <w:r w:rsidR="00B604DC" w:rsidRPr="00B604DC">
              <w:rPr>
                <w:szCs w:val="24"/>
              </w:rPr>
              <w:t xml:space="preserve"> k., Šilų sen., Jonavos raj. sav., kapitalinio remonto projektas</w:t>
            </w:r>
            <w:r w:rsidR="004E45D3" w:rsidRPr="00882D95">
              <w:rPr>
                <w:szCs w:val="24"/>
              </w:rPr>
              <w:t>) (toliau – Užduotis)</w:t>
            </w:r>
            <w:r w:rsidR="00944F11" w:rsidRPr="00882D95">
              <w:rPr>
                <w:szCs w:val="24"/>
              </w:rPr>
              <w:t>;</w:t>
            </w:r>
          </w:p>
          <w:p w14:paraId="7D9D6250" w14:textId="06ECE907" w:rsidR="002E17BE" w:rsidRPr="00882D95" w:rsidRDefault="002E17BE">
            <w:pPr>
              <w:pStyle w:val="Sraopastraipa1"/>
              <w:numPr>
                <w:ilvl w:val="0"/>
                <w:numId w:val="15"/>
              </w:numPr>
              <w:ind w:left="623" w:hanging="567"/>
              <w:jc w:val="both"/>
              <w:rPr>
                <w:szCs w:val="24"/>
              </w:rPr>
            </w:pPr>
            <w:r w:rsidRPr="00882D95">
              <w:rPr>
                <w:szCs w:val="24"/>
              </w:rPr>
              <w:t>Žiniaraštis (</w:t>
            </w:r>
            <w:r w:rsidR="00E97E39" w:rsidRPr="00882D95">
              <w:rPr>
                <w:szCs w:val="24"/>
              </w:rPr>
              <w:t>Įkainotos veiklos sąrašas</w:t>
            </w:r>
            <w:r w:rsidRPr="00882D95">
              <w:rPr>
                <w:szCs w:val="24"/>
              </w:rPr>
              <w:t>);</w:t>
            </w:r>
          </w:p>
          <w:p w14:paraId="19D19B77" w14:textId="5CDC23A2" w:rsidR="002E17BE" w:rsidRPr="00882D95" w:rsidRDefault="002E17BE">
            <w:pPr>
              <w:pStyle w:val="Sraopastraipa1"/>
              <w:numPr>
                <w:ilvl w:val="0"/>
                <w:numId w:val="15"/>
              </w:numPr>
              <w:ind w:left="623" w:hanging="567"/>
              <w:jc w:val="both"/>
              <w:rPr>
                <w:szCs w:val="24"/>
              </w:rPr>
            </w:pPr>
            <w:r w:rsidRPr="00882D95">
              <w:rPr>
                <w:szCs w:val="24"/>
              </w:rPr>
              <w:t>kiti dokumentai (Rangovo pasiūlymas, konkurso sąlygos</w:t>
            </w:r>
            <w:r w:rsidR="00E97E39" w:rsidRPr="00882D95">
              <w:rPr>
                <w:szCs w:val="24"/>
              </w:rPr>
              <w:t xml:space="preserve"> ir kt.</w:t>
            </w:r>
            <w:r w:rsidRPr="00882D95">
              <w:rPr>
                <w:szCs w:val="24"/>
              </w:rPr>
              <w:t>).</w:t>
            </w:r>
          </w:p>
          <w:p w14:paraId="1945D636" w14:textId="4214CBB5" w:rsidR="002E17BE" w:rsidRPr="00882D95" w:rsidRDefault="002E17BE" w:rsidP="00C0591C">
            <w:pPr>
              <w:pStyle w:val="Sraopastraipa1"/>
              <w:ind w:left="0"/>
              <w:jc w:val="both"/>
              <w:rPr>
                <w:szCs w:val="24"/>
              </w:rPr>
            </w:pPr>
            <w:r w:rsidRPr="00882D95">
              <w:rPr>
                <w:szCs w:val="24"/>
              </w:rPr>
              <w:t xml:space="preserve">Sutarties dokumentuose numatyti Darbų kiekiai (mato vienetais) yra orientaciniai. Faktiniai Darbų kiekiai, reikalingi </w:t>
            </w:r>
            <w:r w:rsidR="00474FC2" w:rsidRPr="00882D95">
              <w:rPr>
                <w:szCs w:val="24"/>
              </w:rPr>
              <w:t>Sutarties</w:t>
            </w:r>
            <w:r w:rsidRPr="00882D95">
              <w:rPr>
                <w:szCs w:val="24"/>
              </w:rPr>
              <w:t xml:space="preserve"> įvykdymui, negali apimti daugiau/mažiau kaip 15 %</w:t>
            </w:r>
            <w:r w:rsidRPr="00882D95">
              <w:rPr>
                <w:color w:val="FF0000"/>
                <w:szCs w:val="24"/>
              </w:rPr>
              <w:t xml:space="preserve"> </w:t>
            </w:r>
            <w:r w:rsidRPr="00882D95">
              <w:rPr>
                <w:szCs w:val="24"/>
              </w:rPr>
              <w:t xml:space="preserve">Sutarties dokumentuose nurodytų preliminarių Darbų kiekių. Faktiniai Darbų kiekiai, viršijantys nurodytą procentą, turi būti perkami papildomai ar atsisakomi pagal </w:t>
            </w:r>
            <w:r w:rsidR="001E5A55" w:rsidRPr="00882D95">
              <w:rPr>
                <w:szCs w:val="24"/>
              </w:rPr>
              <w:t>9</w:t>
            </w:r>
            <w:r w:rsidRPr="00882D95">
              <w:rPr>
                <w:szCs w:val="24"/>
              </w:rPr>
              <w:t>.1</w:t>
            </w:r>
            <w:r w:rsidR="00A12657" w:rsidRPr="00882D95">
              <w:rPr>
                <w:szCs w:val="24"/>
              </w:rPr>
              <w:t>.</w:t>
            </w:r>
            <w:r w:rsidRPr="00882D95">
              <w:rPr>
                <w:szCs w:val="24"/>
              </w:rPr>
              <w:t xml:space="preserve"> ir </w:t>
            </w:r>
            <w:r w:rsidR="001E5A55" w:rsidRPr="00882D95">
              <w:rPr>
                <w:szCs w:val="24"/>
              </w:rPr>
              <w:t>9</w:t>
            </w:r>
            <w:r w:rsidRPr="00882D95">
              <w:rPr>
                <w:szCs w:val="24"/>
              </w:rPr>
              <w:t>.2. punktus.</w:t>
            </w:r>
          </w:p>
        </w:tc>
      </w:tr>
      <w:tr w:rsidR="002E17BE" w:rsidRPr="00882D95" w14:paraId="20B26917" w14:textId="77777777" w:rsidTr="009F79DA">
        <w:trPr>
          <w:gridAfter w:val="1"/>
          <w:wAfter w:w="14" w:type="dxa"/>
        </w:trPr>
        <w:tc>
          <w:tcPr>
            <w:tcW w:w="851" w:type="dxa"/>
            <w:gridSpan w:val="2"/>
            <w:tcBorders>
              <w:top w:val="nil"/>
              <w:left w:val="nil"/>
              <w:bottom w:val="nil"/>
              <w:right w:val="nil"/>
            </w:tcBorders>
          </w:tcPr>
          <w:p w14:paraId="1976452D" w14:textId="77777777" w:rsidR="002E17BE" w:rsidRPr="00882D95" w:rsidRDefault="002E17BE">
            <w:pPr>
              <w:pStyle w:val="Sraopastraipa1"/>
              <w:numPr>
                <w:ilvl w:val="0"/>
                <w:numId w:val="14"/>
              </w:numPr>
              <w:ind w:hanging="578"/>
              <w:jc w:val="both"/>
              <w:rPr>
                <w:szCs w:val="24"/>
              </w:rPr>
            </w:pPr>
          </w:p>
        </w:tc>
        <w:tc>
          <w:tcPr>
            <w:tcW w:w="9358" w:type="dxa"/>
            <w:gridSpan w:val="2"/>
            <w:tcBorders>
              <w:top w:val="nil"/>
              <w:left w:val="nil"/>
              <w:bottom w:val="nil"/>
              <w:right w:val="nil"/>
            </w:tcBorders>
          </w:tcPr>
          <w:p w14:paraId="69489614" w14:textId="77777777" w:rsidR="002E17BE" w:rsidRPr="00882D95" w:rsidRDefault="002E17BE" w:rsidP="00C0591C">
            <w:pPr>
              <w:pStyle w:val="Stilius3"/>
              <w:spacing w:before="0"/>
              <w:rPr>
                <w:sz w:val="24"/>
                <w:szCs w:val="24"/>
              </w:rPr>
            </w:pPr>
            <w:r w:rsidRPr="00882D95">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E17BE" w:rsidRPr="00882D95" w14:paraId="748237DD" w14:textId="77777777" w:rsidTr="009F79DA">
        <w:trPr>
          <w:gridAfter w:val="1"/>
          <w:wAfter w:w="14" w:type="dxa"/>
        </w:trPr>
        <w:tc>
          <w:tcPr>
            <w:tcW w:w="851" w:type="dxa"/>
            <w:gridSpan w:val="2"/>
            <w:tcBorders>
              <w:top w:val="nil"/>
              <w:left w:val="nil"/>
              <w:bottom w:val="nil"/>
              <w:right w:val="nil"/>
            </w:tcBorders>
          </w:tcPr>
          <w:p w14:paraId="77765970" w14:textId="77777777" w:rsidR="002E17BE" w:rsidRPr="00882D95" w:rsidRDefault="002E17BE">
            <w:pPr>
              <w:pStyle w:val="Sraopastraipa1"/>
              <w:numPr>
                <w:ilvl w:val="0"/>
                <w:numId w:val="14"/>
              </w:numPr>
              <w:ind w:hanging="578"/>
              <w:jc w:val="both"/>
              <w:rPr>
                <w:szCs w:val="24"/>
              </w:rPr>
            </w:pPr>
          </w:p>
        </w:tc>
        <w:tc>
          <w:tcPr>
            <w:tcW w:w="9358" w:type="dxa"/>
            <w:gridSpan w:val="2"/>
            <w:tcBorders>
              <w:top w:val="nil"/>
              <w:left w:val="nil"/>
              <w:bottom w:val="nil"/>
              <w:right w:val="nil"/>
            </w:tcBorders>
          </w:tcPr>
          <w:p w14:paraId="125225D6" w14:textId="784E9A6D" w:rsidR="002E17BE" w:rsidRPr="00882D95" w:rsidRDefault="002E17BE" w:rsidP="00C0591C">
            <w:pPr>
              <w:pStyle w:val="Stilius3"/>
              <w:spacing w:before="0"/>
              <w:rPr>
                <w:sz w:val="24"/>
                <w:szCs w:val="24"/>
              </w:rPr>
            </w:pPr>
            <w:r w:rsidRPr="00882D95">
              <w:rPr>
                <w:sz w:val="24"/>
                <w:szCs w:val="24"/>
              </w:rPr>
              <w:t>Sutarties įsigaliojimas – Sutartis įsigalioja Sutarties Šalims pasirašius Sutartį. Sutartis galioja iki visiško Sutartyje numatytų įsipareigojimų įvykdymo</w:t>
            </w:r>
            <w:r w:rsidRPr="00882D95">
              <w:rPr>
                <w:rFonts w:eastAsiaTheme="minorEastAsia"/>
                <w:lang w:eastAsia="lt-LT"/>
              </w:rPr>
              <w:t xml:space="preserve"> </w:t>
            </w:r>
            <w:r w:rsidRPr="00882D95">
              <w:rPr>
                <w:sz w:val="24"/>
                <w:szCs w:val="24"/>
              </w:rPr>
              <w:t>ar sutarties nutraukimo.</w:t>
            </w:r>
          </w:p>
        </w:tc>
      </w:tr>
      <w:tr w:rsidR="002E17BE" w:rsidRPr="00882D95" w14:paraId="6FCAEF27" w14:textId="77777777" w:rsidTr="009F79DA">
        <w:trPr>
          <w:gridAfter w:val="1"/>
          <w:wAfter w:w="14" w:type="dxa"/>
        </w:trPr>
        <w:tc>
          <w:tcPr>
            <w:tcW w:w="851" w:type="dxa"/>
            <w:gridSpan w:val="2"/>
            <w:tcBorders>
              <w:top w:val="nil"/>
              <w:left w:val="nil"/>
              <w:bottom w:val="nil"/>
              <w:right w:val="nil"/>
            </w:tcBorders>
          </w:tcPr>
          <w:p w14:paraId="42A6112C" w14:textId="77777777" w:rsidR="002E17BE" w:rsidRPr="00882D95" w:rsidRDefault="002E17BE">
            <w:pPr>
              <w:pStyle w:val="Sraopastraipa1"/>
              <w:numPr>
                <w:ilvl w:val="0"/>
                <w:numId w:val="14"/>
              </w:numPr>
              <w:ind w:hanging="578"/>
              <w:jc w:val="both"/>
              <w:rPr>
                <w:szCs w:val="24"/>
              </w:rPr>
            </w:pPr>
          </w:p>
        </w:tc>
        <w:tc>
          <w:tcPr>
            <w:tcW w:w="9358" w:type="dxa"/>
            <w:gridSpan w:val="2"/>
            <w:tcBorders>
              <w:top w:val="nil"/>
              <w:left w:val="nil"/>
              <w:bottom w:val="nil"/>
              <w:right w:val="nil"/>
            </w:tcBorders>
          </w:tcPr>
          <w:p w14:paraId="77ED906F" w14:textId="77777777" w:rsidR="002E17BE" w:rsidRPr="00882D95" w:rsidRDefault="002E17BE" w:rsidP="00C0591C">
            <w:pPr>
              <w:pStyle w:val="Stilius3"/>
              <w:spacing w:before="0"/>
              <w:rPr>
                <w:sz w:val="24"/>
                <w:szCs w:val="24"/>
              </w:rPr>
            </w:pPr>
            <w:r w:rsidRPr="00882D95">
              <w:rPr>
                <w:sz w:val="24"/>
                <w:szCs w:val="24"/>
              </w:rPr>
              <w:t>Sutarties sąlygos gali būti keičiamos vadovaujantis Lietuvos Respublikos Viešųjų pirkimų įstatymo 89 straipsnio nuostatomis.</w:t>
            </w:r>
          </w:p>
        </w:tc>
      </w:tr>
      <w:tr w:rsidR="002E17BE" w:rsidRPr="00882D95" w14:paraId="1391CE9B" w14:textId="77777777" w:rsidTr="009F79DA">
        <w:trPr>
          <w:gridAfter w:val="1"/>
          <w:wAfter w:w="14" w:type="dxa"/>
        </w:trPr>
        <w:tc>
          <w:tcPr>
            <w:tcW w:w="851" w:type="dxa"/>
            <w:gridSpan w:val="2"/>
            <w:tcBorders>
              <w:top w:val="nil"/>
              <w:left w:val="nil"/>
              <w:bottom w:val="nil"/>
              <w:right w:val="nil"/>
            </w:tcBorders>
          </w:tcPr>
          <w:p w14:paraId="57459CAF" w14:textId="77777777" w:rsidR="002E17BE" w:rsidRPr="00882D95" w:rsidRDefault="002E17BE">
            <w:pPr>
              <w:pStyle w:val="Sraopastraipa1"/>
              <w:numPr>
                <w:ilvl w:val="0"/>
                <w:numId w:val="14"/>
              </w:numPr>
              <w:ind w:hanging="578"/>
              <w:jc w:val="both"/>
              <w:rPr>
                <w:szCs w:val="24"/>
              </w:rPr>
            </w:pPr>
          </w:p>
        </w:tc>
        <w:tc>
          <w:tcPr>
            <w:tcW w:w="9358" w:type="dxa"/>
            <w:gridSpan w:val="2"/>
            <w:tcBorders>
              <w:top w:val="nil"/>
              <w:left w:val="nil"/>
              <w:bottom w:val="nil"/>
              <w:right w:val="nil"/>
            </w:tcBorders>
          </w:tcPr>
          <w:p w14:paraId="2498C69C" w14:textId="292F707A" w:rsidR="002E17BE" w:rsidRPr="00882D95" w:rsidRDefault="002E17BE" w:rsidP="00C0591C">
            <w:pPr>
              <w:pStyle w:val="Stilius3"/>
              <w:spacing w:before="0"/>
              <w:rPr>
                <w:spacing w:val="-3"/>
                <w:sz w:val="24"/>
                <w:szCs w:val="24"/>
              </w:rPr>
            </w:pPr>
            <w:r w:rsidRPr="00882D95">
              <w:rPr>
                <w:spacing w:val="-3"/>
                <w:sz w:val="24"/>
                <w:szCs w:val="24"/>
              </w:rPr>
              <w:t xml:space="preserve">Visi su </w:t>
            </w:r>
            <w:r w:rsidR="003839F7" w:rsidRPr="00882D95">
              <w:rPr>
                <w:spacing w:val="-3"/>
                <w:sz w:val="24"/>
                <w:szCs w:val="24"/>
              </w:rPr>
              <w:t xml:space="preserve">Sutartimi susiję pranešimai, prašymai, kiti dokumentai ar susirašinėjimas turi būti siunčiami elektroniniu </w:t>
            </w:r>
            <w:r w:rsidR="006A4BA9" w:rsidRPr="00882D95">
              <w:rPr>
                <w:spacing w:val="-3"/>
                <w:sz w:val="24"/>
                <w:szCs w:val="24"/>
              </w:rPr>
              <w:t>būdu</w:t>
            </w:r>
            <w:r w:rsidR="003839F7" w:rsidRPr="00882D95">
              <w:rPr>
                <w:spacing w:val="-3"/>
                <w:sz w:val="24"/>
                <w:szCs w:val="24"/>
              </w:rPr>
              <w:t xml:space="preserve">. Apie savo adreso ar kitų rekvizitų pasikeitimą kiekviena Šalis nedelsdama, tačiau ne vėliau kaip per 5 (penkias) kalendorines dienas nuo minėto pasikeitimo dienos, raštu privalo pranešti kitai Šaliai. Šalių adresai susirašinėjimui nurodyti šios </w:t>
            </w:r>
            <w:r w:rsidRPr="00882D95">
              <w:rPr>
                <w:spacing w:val="-3"/>
                <w:sz w:val="24"/>
                <w:szCs w:val="24"/>
              </w:rPr>
              <w:t>Sutarties 1</w:t>
            </w:r>
            <w:r w:rsidR="00B373E0" w:rsidRPr="00882D95">
              <w:rPr>
                <w:spacing w:val="-3"/>
                <w:sz w:val="24"/>
                <w:szCs w:val="24"/>
              </w:rPr>
              <w:t xml:space="preserve">8 </w:t>
            </w:r>
            <w:r w:rsidR="00666611" w:rsidRPr="00882D95">
              <w:rPr>
                <w:spacing w:val="-3"/>
                <w:sz w:val="24"/>
                <w:szCs w:val="24"/>
              </w:rPr>
              <w:t>skyriuje</w:t>
            </w:r>
            <w:r w:rsidRPr="00882D95">
              <w:rPr>
                <w:spacing w:val="-3"/>
                <w:sz w:val="24"/>
                <w:szCs w:val="24"/>
              </w:rPr>
              <w:t>.</w:t>
            </w:r>
          </w:p>
          <w:p w14:paraId="14080AC4" w14:textId="77777777" w:rsidR="002E17BE" w:rsidRPr="00882D95" w:rsidRDefault="002E17BE" w:rsidP="00C0591C">
            <w:pPr>
              <w:pStyle w:val="Stilius3"/>
              <w:spacing w:before="0"/>
              <w:rPr>
                <w:sz w:val="24"/>
                <w:szCs w:val="24"/>
              </w:rPr>
            </w:pPr>
          </w:p>
        </w:tc>
      </w:tr>
      <w:tr w:rsidR="002E17BE" w:rsidRPr="00882D95" w14:paraId="15BC1929" w14:textId="77777777" w:rsidTr="009F79DA">
        <w:tc>
          <w:tcPr>
            <w:tcW w:w="10223" w:type="dxa"/>
            <w:gridSpan w:val="5"/>
            <w:tcBorders>
              <w:top w:val="nil"/>
              <w:left w:val="nil"/>
              <w:bottom w:val="nil"/>
              <w:right w:val="nil"/>
            </w:tcBorders>
          </w:tcPr>
          <w:p w14:paraId="5BAFDC22" w14:textId="77777777" w:rsidR="002E17BE" w:rsidRPr="00882D95" w:rsidRDefault="002E17BE">
            <w:pPr>
              <w:pStyle w:val="Sraopastraipa"/>
              <w:numPr>
                <w:ilvl w:val="0"/>
                <w:numId w:val="28"/>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lastRenderedPageBreak/>
              <w:t>UŽSAKOVO TEISĖS, PAREIGOS IR ATSAKOMYBĖ</w:t>
            </w:r>
          </w:p>
          <w:p w14:paraId="049CFDAA" w14:textId="77777777" w:rsidR="002E17BE" w:rsidRPr="00882D95" w:rsidRDefault="002E17BE" w:rsidP="00C0591C">
            <w:pPr>
              <w:pStyle w:val="Sraopastraipa"/>
              <w:spacing w:after="0" w:line="240" w:lineRule="auto"/>
              <w:rPr>
                <w:rFonts w:ascii="Times New Roman" w:hAnsi="Times New Roman" w:cs="Times New Roman"/>
                <w:b/>
                <w:sz w:val="24"/>
                <w:szCs w:val="24"/>
              </w:rPr>
            </w:pPr>
          </w:p>
        </w:tc>
      </w:tr>
      <w:tr w:rsidR="002E17BE" w:rsidRPr="00882D95" w14:paraId="584CC2AE" w14:textId="77777777" w:rsidTr="009F79DA">
        <w:trPr>
          <w:gridAfter w:val="1"/>
          <w:wAfter w:w="14" w:type="dxa"/>
        </w:trPr>
        <w:tc>
          <w:tcPr>
            <w:tcW w:w="851" w:type="dxa"/>
            <w:gridSpan w:val="2"/>
            <w:tcBorders>
              <w:top w:val="nil"/>
              <w:left w:val="nil"/>
              <w:bottom w:val="nil"/>
              <w:right w:val="nil"/>
            </w:tcBorders>
          </w:tcPr>
          <w:p w14:paraId="6C1DE86C" w14:textId="77777777" w:rsidR="002E17BE" w:rsidRPr="00882D95" w:rsidRDefault="002E17BE">
            <w:pPr>
              <w:numPr>
                <w:ilvl w:val="0"/>
                <w:numId w:val="16"/>
              </w:numPr>
              <w:spacing w:after="0" w:line="240" w:lineRule="auto"/>
              <w:ind w:left="752" w:hanging="578"/>
              <w:jc w:val="both"/>
              <w:rPr>
                <w:rFonts w:ascii="Times New Roman" w:hAnsi="Times New Roman" w:cs="Times New Roman"/>
                <w:sz w:val="24"/>
                <w:szCs w:val="24"/>
              </w:rPr>
            </w:pPr>
          </w:p>
        </w:tc>
        <w:tc>
          <w:tcPr>
            <w:tcW w:w="9358" w:type="dxa"/>
            <w:gridSpan w:val="2"/>
            <w:tcBorders>
              <w:top w:val="nil"/>
              <w:left w:val="nil"/>
              <w:bottom w:val="nil"/>
              <w:right w:val="nil"/>
            </w:tcBorders>
          </w:tcPr>
          <w:p w14:paraId="526A6FB8" w14:textId="6A4A32A1" w:rsidR="002E17BE" w:rsidRPr="00882D95" w:rsidRDefault="002E17BE" w:rsidP="00C0591C">
            <w:pPr>
              <w:pStyle w:val="Stilius3"/>
              <w:spacing w:before="0"/>
              <w:rPr>
                <w:sz w:val="24"/>
                <w:szCs w:val="24"/>
              </w:rPr>
            </w:pPr>
            <w:r w:rsidRPr="00882D95">
              <w:rPr>
                <w:sz w:val="24"/>
                <w:szCs w:val="24"/>
              </w:rPr>
              <w:t xml:space="preserve">Užsakovas privalo perduoti Rangovui Statybvietę ir jos valdymo teisę, ne vėliau kaip per 5 d. d. nuo Sutarties įsigaliojimo dienos. Statybvietė yra perduodama šalims pasirašant Statybvietės perdavimo ir priėmimo aktą STR 1.06.01:2016 „Statybos darbai. Statinio statybos priežiūra“ nustatyta tvarka. </w:t>
            </w:r>
          </w:p>
        </w:tc>
      </w:tr>
      <w:tr w:rsidR="002E17BE" w:rsidRPr="00882D95" w14:paraId="3A973A21" w14:textId="77777777" w:rsidTr="009F79DA">
        <w:trPr>
          <w:gridAfter w:val="1"/>
          <w:wAfter w:w="14" w:type="dxa"/>
        </w:trPr>
        <w:tc>
          <w:tcPr>
            <w:tcW w:w="851" w:type="dxa"/>
            <w:gridSpan w:val="2"/>
            <w:tcBorders>
              <w:top w:val="nil"/>
              <w:left w:val="nil"/>
              <w:bottom w:val="nil"/>
              <w:right w:val="nil"/>
            </w:tcBorders>
          </w:tcPr>
          <w:p w14:paraId="13D56913" w14:textId="77777777" w:rsidR="002E17BE" w:rsidRPr="00882D95" w:rsidRDefault="002E17BE">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7D2CCBE6" w14:textId="77777777" w:rsidR="002E17BE" w:rsidRPr="00882D95" w:rsidRDefault="002E17BE" w:rsidP="00C0591C">
            <w:pPr>
              <w:pStyle w:val="Stilius3"/>
              <w:spacing w:before="0"/>
              <w:rPr>
                <w:sz w:val="24"/>
                <w:szCs w:val="24"/>
              </w:rPr>
            </w:pPr>
            <w:r w:rsidRPr="00882D95">
              <w:rPr>
                <w:sz w:val="24"/>
                <w:szCs w:val="24"/>
              </w:rPr>
              <w:t>Užsakovas turi teisę paskirti Statinio statybos techninės priežiūros vadovą, kuris vadovaudamasis STR 1.06.01:2016 „Statybos darbai. Statinio statybos priežiūra“ vykdys Darbų techninę priežiūrą.</w:t>
            </w:r>
          </w:p>
        </w:tc>
      </w:tr>
      <w:tr w:rsidR="002E17BE" w:rsidRPr="00882D95" w14:paraId="6C38F683" w14:textId="77777777" w:rsidTr="009F79DA">
        <w:trPr>
          <w:gridAfter w:val="1"/>
          <w:wAfter w:w="14" w:type="dxa"/>
        </w:trPr>
        <w:tc>
          <w:tcPr>
            <w:tcW w:w="851" w:type="dxa"/>
            <w:gridSpan w:val="2"/>
            <w:tcBorders>
              <w:top w:val="nil"/>
              <w:left w:val="nil"/>
              <w:bottom w:val="nil"/>
              <w:right w:val="nil"/>
            </w:tcBorders>
          </w:tcPr>
          <w:p w14:paraId="569DDC54" w14:textId="77777777" w:rsidR="002E17BE" w:rsidRPr="00882D95" w:rsidRDefault="002E17BE">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011A6247" w14:textId="733290E6" w:rsidR="002E17BE" w:rsidRPr="00882D95" w:rsidRDefault="006A4BA9" w:rsidP="00C0591C">
            <w:pPr>
              <w:pStyle w:val="Stilius3"/>
              <w:spacing w:before="0"/>
              <w:rPr>
                <w:sz w:val="24"/>
                <w:szCs w:val="24"/>
              </w:rPr>
            </w:pPr>
            <w:r w:rsidRPr="00882D95">
              <w:rPr>
                <w:sz w:val="24"/>
                <w:szCs w:val="24"/>
              </w:rPr>
              <w:t xml:space="preserve">Jei pagal statybos techninių reglamentų nustatytą tvarką privaloma gauti statybą leidžiantį dokumentą, </w:t>
            </w:r>
            <w:r w:rsidR="002E17BE" w:rsidRPr="00882D95">
              <w:rPr>
                <w:sz w:val="24"/>
                <w:szCs w:val="24"/>
              </w:rPr>
              <w:t>Užsakovas statybos techninių reglamentų nustatyta tvarka</w:t>
            </w:r>
            <w:r w:rsidRPr="00882D95">
              <w:rPr>
                <w:sz w:val="24"/>
                <w:szCs w:val="24"/>
              </w:rPr>
              <w:t xml:space="preserve"> </w:t>
            </w:r>
            <w:r w:rsidR="002E17BE" w:rsidRPr="00882D95">
              <w:rPr>
                <w:sz w:val="24"/>
                <w:szCs w:val="24"/>
              </w:rPr>
              <w:t>turi būti gavęs (arba turi gauti) statybą leidžiantį dokumentą Užsakovo pateikiamam projektui bei perduoti jį Rangovui. Užsakovas taip pat privalo teikti reikiamus pranešimus, paraiškas, dalyvauti posėdžiuose bei projektų rengime, Darbų vykdymo bei Statybos darbų perdavimo-priėmimo metu. Užsakovas privalo apsaugoti ir užtikrinti, kad Rangovas nepatirtų nuostolių dėl šioje pastraipoje minimų dokumentų nebuvimo ar Užsakovo funkcijų nevykdymo.</w:t>
            </w:r>
          </w:p>
        </w:tc>
      </w:tr>
      <w:tr w:rsidR="002E17BE" w:rsidRPr="00882D95" w14:paraId="703F7439" w14:textId="77777777" w:rsidTr="009F79DA">
        <w:trPr>
          <w:gridAfter w:val="1"/>
          <w:wAfter w:w="14" w:type="dxa"/>
        </w:trPr>
        <w:tc>
          <w:tcPr>
            <w:tcW w:w="851" w:type="dxa"/>
            <w:gridSpan w:val="2"/>
            <w:tcBorders>
              <w:top w:val="nil"/>
              <w:left w:val="nil"/>
              <w:bottom w:val="nil"/>
              <w:right w:val="nil"/>
            </w:tcBorders>
            <w:shd w:val="clear" w:color="auto" w:fill="auto"/>
          </w:tcPr>
          <w:p w14:paraId="6055ECAF" w14:textId="77777777" w:rsidR="002E17BE" w:rsidRPr="00882D95" w:rsidRDefault="002E17BE">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5B65ECEF" w14:textId="77777777" w:rsidR="002E17BE" w:rsidRPr="00882D95" w:rsidRDefault="002E17BE" w:rsidP="00C0591C">
            <w:pPr>
              <w:pStyle w:val="Stilius3"/>
              <w:spacing w:before="0"/>
              <w:rPr>
                <w:sz w:val="24"/>
                <w:szCs w:val="24"/>
              </w:rPr>
            </w:pPr>
            <w:r w:rsidRPr="00882D95">
              <w:rPr>
                <w:sz w:val="24"/>
                <w:szCs w:val="24"/>
              </w:rPr>
              <w:t>Užsakovas yra atsakingas už tai, kad jo personalas bendradarbiautų su Rangovu bei laikytųsi darbo saugos reikalavimų Statybvietėje.</w:t>
            </w:r>
          </w:p>
        </w:tc>
      </w:tr>
      <w:tr w:rsidR="002E17BE" w:rsidRPr="00882D95" w14:paraId="7AB4A17D" w14:textId="77777777" w:rsidTr="009F79DA">
        <w:trPr>
          <w:gridAfter w:val="1"/>
          <w:wAfter w:w="14" w:type="dxa"/>
        </w:trPr>
        <w:tc>
          <w:tcPr>
            <w:tcW w:w="851" w:type="dxa"/>
            <w:gridSpan w:val="2"/>
            <w:tcBorders>
              <w:top w:val="nil"/>
              <w:left w:val="nil"/>
              <w:bottom w:val="nil"/>
              <w:right w:val="nil"/>
            </w:tcBorders>
          </w:tcPr>
          <w:p w14:paraId="4D5AA205" w14:textId="77777777" w:rsidR="002E17BE" w:rsidRPr="00882D95" w:rsidRDefault="002E17BE">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tcPr>
          <w:p w14:paraId="290688A3" w14:textId="77777777" w:rsidR="002E17BE" w:rsidRPr="00882D95" w:rsidRDefault="002E17BE" w:rsidP="00C0591C">
            <w:pPr>
              <w:pStyle w:val="Stilius3"/>
              <w:spacing w:before="0"/>
              <w:rPr>
                <w:sz w:val="24"/>
                <w:szCs w:val="24"/>
              </w:rPr>
            </w:pPr>
            <w:r w:rsidRPr="00882D95">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E17BE" w:rsidRPr="00882D95" w14:paraId="0C7B554E" w14:textId="77777777" w:rsidTr="009F79DA">
        <w:trPr>
          <w:gridAfter w:val="1"/>
          <w:wAfter w:w="14" w:type="dxa"/>
          <w:trHeight w:val="944"/>
        </w:trPr>
        <w:tc>
          <w:tcPr>
            <w:tcW w:w="851" w:type="dxa"/>
            <w:gridSpan w:val="2"/>
            <w:tcBorders>
              <w:top w:val="nil"/>
              <w:left w:val="nil"/>
              <w:bottom w:val="nil"/>
              <w:right w:val="nil"/>
            </w:tcBorders>
          </w:tcPr>
          <w:p w14:paraId="7EA4352A" w14:textId="77777777" w:rsidR="002E17BE" w:rsidRPr="00882D95" w:rsidRDefault="002E17BE">
            <w:pPr>
              <w:numPr>
                <w:ilvl w:val="0"/>
                <w:numId w:val="16"/>
              </w:numPr>
              <w:spacing w:after="0" w:line="240" w:lineRule="auto"/>
              <w:ind w:left="752" w:hanging="578"/>
              <w:rPr>
                <w:rFonts w:ascii="Times New Roman" w:hAnsi="Times New Roman" w:cs="Times New Roman"/>
                <w:sz w:val="24"/>
                <w:szCs w:val="24"/>
              </w:rPr>
            </w:pPr>
            <w:r w:rsidRPr="00882D95">
              <w:rPr>
                <w:rFonts w:ascii="Times New Roman" w:hAnsi="Times New Roman" w:cs="Times New Roman"/>
                <w:sz w:val="24"/>
                <w:szCs w:val="24"/>
              </w:rPr>
              <w:t xml:space="preserve">  </w:t>
            </w:r>
          </w:p>
          <w:p w14:paraId="000FC21F" w14:textId="77777777" w:rsidR="002E17BE" w:rsidRPr="00882D95" w:rsidRDefault="002E17BE" w:rsidP="00C0591C">
            <w:pPr>
              <w:spacing w:after="0" w:line="240" w:lineRule="auto"/>
              <w:rPr>
                <w:rFonts w:ascii="Times New Roman" w:hAnsi="Times New Roman" w:cs="Times New Roman"/>
                <w:sz w:val="24"/>
                <w:szCs w:val="24"/>
              </w:rPr>
            </w:pPr>
          </w:p>
          <w:p w14:paraId="71FC98DD" w14:textId="77E99DD1" w:rsidR="002E17BE" w:rsidRPr="00882D95" w:rsidRDefault="002E17BE" w:rsidP="00561B31">
            <w:pPr>
              <w:spacing w:after="0" w:line="240" w:lineRule="auto"/>
              <w:ind w:left="752"/>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9358" w:type="dxa"/>
            <w:gridSpan w:val="2"/>
            <w:tcBorders>
              <w:top w:val="nil"/>
              <w:left w:val="nil"/>
              <w:bottom w:val="nil"/>
              <w:right w:val="nil"/>
            </w:tcBorders>
          </w:tcPr>
          <w:p w14:paraId="028143E9" w14:textId="77777777" w:rsidR="002E17BE" w:rsidRPr="00882D95" w:rsidRDefault="002E17BE" w:rsidP="00C0591C">
            <w:pPr>
              <w:pStyle w:val="Stilius3"/>
              <w:spacing w:before="0"/>
              <w:rPr>
                <w:sz w:val="24"/>
                <w:szCs w:val="24"/>
              </w:rPr>
            </w:pPr>
            <w:r w:rsidRPr="00882D95">
              <w:rPr>
                <w:sz w:val="24"/>
                <w:szCs w:val="24"/>
              </w:rPr>
              <w:t>Užsakovo atsakomybei ir rizikai priskiriama:</w:t>
            </w:r>
          </w:p>
          <w:p w14:paraId="3C248F28" w14:textId="77777777" w:rsidR="00A87E29" w:rsidRPr="00882D95" w:rsidRDefault="002E17BE">
            <w:pPr>
              <w:pStyle w:val="Stilius3"/>
              <w:numPr>
                <w:ilvl w:val="2"/>
                <w:numId w:val="26"/>
              </w:numPr>
              <w:spacing w:before="0"/>
              <w:rPr>
                <w:sz w:val="24"/>
                <w:szCs w:val="24"/>
              </w:rPr>
            </w:pPr>
            <w:r w:rsidRPr="00882D95">
              <w:rPr>
                <w:sz w:val="24"/>
                <w:szCs w:val="24"/>
              </w:rPr>
              <w:t>Užsakovo naudojimasis bet kuria Darbų dalimi iki Darbų perdavimo Užsakovui dienos.</w:t>
            </w:r>
          </w:p>
          <w:p w14:paraId="5293D5BB" w14:textId="53B3A29A" w:rsidR="002E17BE" w:rsidRPr="00882D95" w:rsidRDefault="002E17BE">
            <w:pPr>
              <w:pStyle w:val="Stilius3"/>
              <w:numPr>
                <w:ilvl w:val="2"/>
                <w:numId w:val="26"/>
              </w:numPr>
              <w:tabs>
                <w:tab w:val="left" w:pos="736"/>
              </w:tabs>
              <w:spacing w:before="0"/>
              <w:ind w:left="27" w:hanging="27"/>
              <w:rPr>
                <w:sz w:val="24"/>
                <w:szCs w:val="24"/>
              </w:rPr>
            </w:pPr>
            <w:r w:rsidRPr="00882D95">
              <w:rPr>
                <w:sz w:val="24"/>
                <w:szCs w:val="24"/>
              </w:rPr>
              <w:t xml:space="preserve">Klaidos, netikslumai ar trūkumai Užduotyje, išskyrus aplinkybes, nurodytas </w:t>
            </w:r>
            <w:r w:rsidR="001E5A55" w:rsidRPr="00882D95">
              <w:rPr>
                <w:sz w:val="24"/>
                <w:szCs w:val="24"/>
              </w:rPr>
              <w:t>9.</w:t>
            </w:r>
            <w:r w:rsidRPr="00882D95">
              <w:rPr>
                <w:sz w:val="24"/>
                <w:szCs w:val="24"/>
              </w:rPr>
              <w:t>1 punkte.</w:t>
            </w:r>
          </w:p>
        </w:tc>
      </w:tr>
      <w:tr w:rsidR="00953F10" w:rsidRPr="00882D95" w14:paraId="417CE219" w14:textId="77777777" w:rsidTr="009F79DA">
        <w:trPr>
          <w:gridAfter w:val="1"/>
          <w:wAfter w:w="14" w:type="dxa"/>
        </w:trPr>
        <w:tc>
          <w:tcPr>
            <w:tcW w:w="851" w:type="dxa"/>
            <w:gridSpan w:val="2"/>
            <w:tcBorders>
              <w:top w:val="nil"/>
              <w:left w:val="nil"/>
              <w:bottom w:val="nil"/>
              <w:right w:val="nil"/>
            </w:tcBorders>
          </w:tcPr>
          <w:p w14:paraId="5E86CB4C" w14:textId="77777777" w:rsidR="00953F10" w:rsidRPr="00882D95" w:rsidRDefault="00953F10">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tcPr>
          <w:p w14:paraId="74321C84" w14:textId="5917A0F9" w:rsidR="00953F10" w:rsidRPr="00882D95" w:rsidRDefault="00953F10" w:rsidP="00C0591C">
            <w:pPr>
              <w:pStyle w:val="Stilius3"/>
              <w:spacing w:before="0"/>
              <w:rPr>
                <w:sz w:val="24"/>
                <w:szCs w:val="24"/>
              </w:rPr>
            </w:pPr>
            <w:r w:rsidRPr="00882D95">
              <w:rPr>
                <w:sz w:val="24"/>
                <w:szCs w:val="24"/>
              </w:rPr>
              <w:t xml:space="preserve">Užsakovas turi teisę reikalauti Rangovo pateikti dokumentus patvirtinančius, kad Rangovas Sutarties vykdymo metu darbams statinių grupėje susisiekimo komunikacijos: gatvės, taiko Europos Sąjungos aplinkos apsaugos vadybos ir audito sistemą (angl. </w:t>
            </w:r>
            <w:proofErr w:type="spellStart"/>
            <w:r w:rsidRPr="00882D95">
              <w:rPr>
                <w:sz w:val="24"/>
                <w:szCs w:val="24"/>
              </w:rPr>
              <w:t>Eco</w:t>
            </w:r>
            <w:proofErr w:type="spellEnd"/>
            <w:r w:rsidRPr="00882D95">
              <w:rPr>
                <w:sz w:val="24"/>
                <w:szCs w:val="24"/>
              </w:rPr>
              <w:t>–</w:t>
            </w:r>
            <w:proofErr w:type="spellStart"/>
            <w:r w:rsidRPr="00882D95">
              <w:rPr>
                <w:sz w:val="24"/>
                <w:szCs w:val="24"/>
              </w:rPr>
              <w:t>ManagementandAuditScheme</w:t>
            </w:r>
            <w:proofErr w:type="spellEnd"/>
            <w:r w:rsidRPr="00882D95">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r>
      <w:tr w:rsidR="000B7952" w:rsidRPr="00882D95" w14:paraId="7EBC6C04" w14:textId="77777777" w:rsidTr="009F79DA">
        <w:trPr>
          <w:gridAfter w:val="1"/>
          <w:wAfter w:w="14" w:type="dxa"/>
        </w:trPr>
        <w:tc>
          <w:tcPr>
            <w:tcW w:w="851" w:type="dxa"/>
            <w:gridSpan w:val="2"/>
            <w:tcBorders>
              <w:top w:val="nil"/>
              <w:left w:val="nil"/>
              <w:bottom w:val="nil"/>
              <w:right w:val="nil"/>
            </w:tcBorders>
          </w:tcPr>
          <w:p w14:paraId="2D9F37D4" w14:textId="77777777" w:rsidR="000B7952" w:rsidRPr="00882D95" w:rsidRDefault="000B7952">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tcPr>
          <w:p w14:paraId="5E671554" w14:textId="19D36521" w:rsidR="00DF5818" w:rsidRPr="00882D95" w:rsidRDefault="00DF5818" w:rsidP="00DF5818">
            <w:pPr>
              <w:spacing w:after="0" w:line="240" w:lineRule="auto"/>
              <w:jc w:val="both"/>
              <w:rPr>
                <w:rFonts w:ascii="Times New Roman" w:eastAsia="Times New Roman" w:hAnsi="Times New Roman" w:cs="Times New Roman"/>
                <w:color w:val="FF0000"/>
                <w:sz w:val="24"/>
                <w:szCs w:val="24"/>
              </w:rPr>
            </w:pPr>
            <w:r w:rsidRPr="00882D95">
              <w:rPr>
                <w:rFonts w:ascii="Times New Roman" w:eastAsia="Times New Roman" w:hAnsi="Times New Roman" w:cs="Times New Roman"/>
                <w:color w:val="FF0000"/>
                <w:sz w:val="24"/>
                <w:szCs w:val="24"/>
                <w:highlight w:val="yellow"/>
              </w:rPr>
              <w:t xml:space="preserve">[Taikoma tuo atveju, jei pasiūlymo vertinimo metu Rangovo pasiūlymas gaus papildomų balų už socialinį kriterijų: darbų atlikimui įdarbintų  nepalankioje padėtyje esančių </w:t>
            </w:r>
            <w:r w:rsidR="009961DA" w:rsidRPr="00882D95">
              <w:rPr>
                <w:rFonts w:ascii="Times New Roman" w:eastAsia="Times New Roman" w:hAnsi="Times New Roman" w:cs="Times New Roman"/>
                <w:color w:val="FF0000"/>
                <w:sz w:val="24"/>
                <w:szCs w:val="24"/>
                <w:highlight w:val="yellow"/>
              </w:rPr>
              <w:t>asmen</w:t>
            </w:r>
            <w:r w:rsidRPr="00882D95">
              <w:rPr>
                <w:rFonts w:ascii="Times New Roman" w:eastAsia="Times New Roman" w:hAnsi="Times New Roman" w:cs="Times New Roman"/>
                <w:color w:val="FF0000"/>
                <w:sz w:val="24"/>
                <w:szCs w:val="24"/>
                <w:highlight w:val="yellow"/>
              </w:rPr>
              <w:t>ų (išskyrus vadovaujančius darbuotojus) skaičius]:</w:t>
            </w:r>
          </w:p>
          <w:p w14:paraId="502D8E64" w14:textId="030BC181" w:rsidR="000B7952" w:rsidRPr="00882D95" w:rsidRDefault="00B77E59" w:rsidP="00C0591C">
            <w:pPr>
              <w:pStyle w:val="Stilius3"/>
              <w:spacing w:before="0"/>
              <w:rPr>
                <w:sz w:val="24"/>
                <w:szCs w:val="24"/>
              </w:rPr>
            </w:pPr>
            <w:r w:rsidRPr="00882D95">
              <w:rPr>
                <w:sz w:val="24"/>
                <w:szCs w:val="24"/>
              </w:rPr>
              <w:t xml:space="preserve">Užsakovas turi teisę reikalauti Rangovo teikti mėnesines ataskaitas, kuriose turi būti nurodytas įdarbintų nepalankioje padėtyje esančių asmenų skaičius ir jų atlikti darbai. </w:t>
            </w:r>
          </w:p>
        </w:tc>
      </w:tr>
      <w:tr w:rsidR="00DF5818" w:rsidRPr="00882D95" w14:paraId="052CCEBD" w14:textId="77777777" w:rsidTr="009F79DA">
        <w:trPr>
          <w:gridAfter w:val="1"/>
          <w:wAfter w:w="14" w:type="dxa"/>
        </w:trPr>
        <w:tc>
          <w:tcPr>
            <w:tcW w:w="851" w:type="dxa"/>
            <w:gridSpan w:val="2"/>
            <w:tcBorders>
              <w:top w:val="nil"/>
              <w:left w:val="nil"/>
              <w:bottom w:val="nil"/>
              <w:right w:val="nil"/>
            </w:tcBorders>
          </w:tcPr>
          <w:p w14:paraId="3AF0995F" w14:textId="77777777" w:rsidR="00DF5818" w:rsidRPr="00882D95" w:rsidRDefault="00DF5818">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tcPr>
          <w:p w14:paraId="20B05BFA" w14:textId="0978E3D4" w:rsidR="00DF5818" w:rsidRPr="00882D95" w:rsidRDefault="00DF5818" w:rsidP="00DF5818">
            <w:pPr>
              <w:spacing w:after="0" w:line="240" w:lineRule="auto"/>
              <w:jc w:val="both"/>
              <w:rPr>
                <w:rFonts w:ascii="Times New Roman" w:eastAsia="Times New Roman" w:hAnsi="Times New Roman" w:cs="Times New Roman"/>
                <w:color w:val="FF0000"/>
                <w:sz w:val="24"/>
                <w:szCs w:val="24"/>
              </w:rPr>
            </w:pPr>
            <w:r w:rsidRPr="00882D95">
              <w:rPr>
                <w:rFonts w:ascii="Times New Roman" w:eastAsia="Times New Roman" w:hAnsi="Times New Roman" w:cs="Times New Roman"/>
                <w:color w:val="FF0000"/>
                <w:sz w:val="24"/>
                <w:szCs w:val="24"/>
                <w:highlight w:val="yellow"/>
              </w:rPr>
              <w:t>[Taikoma tuo atveju, jei pasiūlymo vertinimo metu Rangovo pasiūlymas gaus papildomų balų už darbo organizavimo kriterij</w:t>
            </w:r>
            <w:r w:rsidR="0074112B" w:rsidRPr="00882D95">
              <w:rPr>
                <w:rFonts w:ascii="Times New Roman" w:eastAsia="Times New Roman" w:hAnsi="Times New Roman" w:cs="Times New Roman"/>
                <w:color w:val="FF0000"/>
                <w:sz w:val="24"/>
                <w:szCs w:val="24"/>
                <w:highlight w:val="yellow"/>
              </w:rPr>
              <w:t>ų</w:t>
            </w:r>
            <w:r w:rsidRPr="00882D95">
              <w:rPr>
                <w:rFonts w:ascii="Times New Roman" w:eastAsia="Times New Roman" w:hAnsi="Times New Roman" w:cs="Times New Roman"/>
                <w:color w:val="FF0000"/>
                <w:sz w:val="24"/>
                <w:szCs w:val="24"/>
                <w:highlight w:val="yellow"/>
              </w:rPr>
              <w:t>: alkoholio kontrolės darbe sistem</w:t>
            </w:r>
            <w:r w:rsidR="0074112B" w:rsidRPr="00882D95">
              <w:rPr>
                <w:rFonts w:ascii="Times New Roman" w:eastAsia="Times New Roman" w:hAnsi="Times New Roman" w:cs="Times New Roman"/>
                <w:color w:val="FF0000"/>
                <w:sz w:val="24"/>
                <w:szCs w:val="24"/>
                <w:highlight w:val="yellow"/>
              </w:rPr>
              <w:t>ą</w:t>
            </w:r>
            <w:r w:rsidRPr="00882D95">
              <w:rPr>
                <w:rFonts w:ascii="Times New Roman" w:eastAsia="Times New Roman" w:hAnsi="Times New Roman" w:cs="Times New Roman"/>
                <w:color w:val="FF0000"/>
                <w:sz w:val="24"/>
                <w:szCs w:val="24"/>
                <w:highlight w:val="yellow"/>
              </w:rPr>
              <w:t>]:</w:t>
            </w:r>
          </w:p>
          <w:p w14:paraId="3B389805" w14:textId="3733C624" w:rsidR="0074112B" w:rsidRPr="00666ADE" w:rsidRDefault="00F87EF8" w:rsidP="00DF5818">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Užsakovas turi teisę </w:t>
            </w:r>
            <w:r w:rsidR="009068A4" w:rsidRPr="00882D95">
              <w:rPr>
                <w:rFonts w:ascii="Times New Roman" w:eastAsia="Times New Roman" w:hAnsi="Times New Roman" w:cs="Times New Roman"/>
                <w:sz w:val="24"/>
                <w:szCs w:val="24"/>
              </w:rPr>
              <w:t xml:space="preserve">reikalauti Rangovo suteikti prieigą Užsakovui prie alkoholio kontrolės darbe sistemos (jei taikoma skaitmenizuota sistema) arba </w:t>
            </w:r>
            <w:r w:rsidR="00F273BC" w:rsidRPr="00882D95">
              <w:rPr>
                <w:rFonts w:ascii="Times New Roman" w:eastAsia="Times New Roman" w:hAnsi="Times New Roman" w:cs="Times New Roman"/>
                <w:sz w:val="24"/>
                <w:szCs w:val="24"/>
              </w:rPr>
              <w:t>5.</w:t>
            </w:r>
            <w:r w:rsidR="004A12E1">
              <w:rPr>
                <w:rFonts w:ascii="Times New Roman" w:eastAsia="Times New Roman" w:hAnsi="Times New Roman" w:cs="Times New Roman"/>
                <w:sz w:val="24"/>
                <w:szCs w:val="24"/>
              </w:rPr>
              <w:t>29.</w:t>
            </w:r>
            <w:r w:rsidR="00F273BC" w:rsidRPr="00882D95">
              <w:rPr>
                <w:rFonts w:ascii="Times New Roman" w:eastAsia="Times New Roman" w:hAnsi="Times New Roman" w:cs="Times New Roman"/>
                <w:sz w:val="24"/>
                <w:szCs w:val="24"/>
              </w:rPr>
              <w:t xml:space="preserve"> punkte nurodytomis </w:t>
            </w:r>
            <w:r w:rsidR="009068A4" w:rsidRPr="00882D95">
              <w:rPr>
                <w:rFonts w:ascii="Times New Roman" w:eastAsia="Times New Roman" w:hAnsi="Times New Roman" w:cs="Times New Roman"/>
                <w:sz w:val="24"/>
                <w:szCs w:val="24"/>
              </w:rPr>
              <w:t>Rangovo priemonėmis reikalauti Rangovo suteikti informaciją</w:t>
            </w:r>
            <w:r w:rsidR="009F6867" w:rsidRPr="00882D95">
              <w:rPr>
                <w:rFonts w:ascii="Times New Roman" w:eastAsia="Times New Roman" w:hAnsi="Times New Roman" w:cs="Times New Roman"/>
                <w:sz w:val="24"/>
                <w:szCs w:val="24"/>
              </w:rPr>
              <w:t xml:space="preserve"> Užsakovui</w:t>
            </w:r>
            <w:r w:rsidR="009068A4" w:rsidRPr="00882D95">
              <w:rPr>
                <w:rFonts w:ascii="Times New Roman" w:eastAsia="Times New Roman" w:hAnsi="Times New Roman" w:cs="Times New Roman"/>
                <w:sz w:val="24"/>
                <w:szCs w:val="24"/>
              </w:rPr>
              <w:t xml:space="preserve"> apie alkoholio kontrolės darbe sistemos taikymą. </w:t>
            </w:r>
          </w:p>
        </w:tc>
      </w:tr>
      <w:tr w:rsidR="002E17BE" w:rsidRPr="00882D95" w14:paraId="1210071A" w14:textId="77777777" w:rsidTr="009F79DA">
        <w:tc>
          <w:tcPr>
            <w:tcW w:w="10223" w:type="dxa"/>
            <w:gridSpan w:val="5"/>
            <w:tcBorders>
              <w:top w:val="nil"/>
              <w:left w:val="nil"/>
              <w:bottom w:val="nil"/>
              <w:right w:val="nil"/>
            </w:tcBorders>
          </w:tcPr>
          <w:p w14:paraId="72845A2A" w14:textId="77777777" w:rsidR="002E17BE" w:rsidRPr="00882D95" w:rsidRDefault="002E17BE">
            <w:pPr>
              <w:pStyle w:val="Sraopastraipa"/>
              <w:numPr>
                <w:ilvl w:val="0"/>
                <w:numId w:val="26"/>
              </w:numPr>
              <w:spacing w:after="0" w:line="240" w:lineRule="auto"/>
              <w:ind w:left="720"/>
              <w:jc w:val="center"/>
              <w:rPr>
                <w:rFonts w:ascii="Times New Roman" w:hAnsi="Times New Roman" w:cs="Times New Roman"/>
                <w:b/>
                <w:sz w:val="24"/>
                <w:szCs w:val="24"/>
              </w:rPr>
            </w:pPr>
            <w:r w:rsidRPr="00882D95">
              <w:rPr>
                <w:rFonts w:ascii="Times New Roman" w:hAnsi="Times New Roman" w:cs="Times New Roman"/>
                <w:b/>
                <w:sz w:val="24"/>
                <w:szCs w:val="24"/>
              </w:rPr>
              <w:t>RANGOVO TEISĖS, PAREIGOS IR ATSAKOMYBĖ</w:t>
            </w:r>
          </w:p>
          <w:p w14:paraId="5A83EC60" w14:textId="77777777" w:rsidR="002E17BE" w:rsidRPr="00882D95" w:rsidRDefault="002E17BE" w:rsidP="00C0591C">
            <w:pPr>
              <w:pStyle w:val="Sraopastraipa"/>
              <w:spacing w:after="0" w:line="240" w:lineRule="auto"/>
              <w:rPr>
                <w:rFonts w:ascii="Times New Roman" w:hAnsi="Times New Roman" w:cs="Times New Roman"/>
                <w:b/>
                <w:sz w:val="24"/>
                <w:szCs w:val="24"/>
              </w:rPr>
            </w:pPr>
          </w:p>
        </w:tc>
      </w:tr>
      <w:tr w:rsidR="002E17BE" w:rsidRPr="00882D95" w14:paraId="36DD361B" w14:textId="77777777" w:rsidTr="009F79DA">
        <w:trPr>
          <w:gridAfter w:val="1"/>
          <w:wAfter w:w="14" w:type="dxa"/>
        </w:trPr>
        <w:tc>
          <w:tcPr>
            <w:tcW w:w="851" w:type="dxa"/>
            <w:gridSpan w:val="2"/>
            <w:tcBorders>
              <w:top w:val="nil"/>
              <w:left w:val="nil"/>
              <w:bottom w:val="nil"/>
              <w:right w:val="nil"/>
            </w:tcBorders>
          </w:tcPr>
          <w:p w14:paraId="0BED3D53" w14:textId="77777777" w:rsidR="002E17BE" w:rsidRPr="00882D95" w:rsidRDefault="002E17BE">
            <w:pPr>
              <w:numPr>
                <w:ilvl w:val="0"/>
                <w:numId w:val="17"/>
              </w:numPr>
              <w:spacing w:after="0" w:line="240" w:lineRule="auto"/>
              <w:ind w:left="714" w:hanging="572"/>
              <w:jc w:val="both"/>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27565A91" w14:textId="43F7B08C" w:rsidR="002E17BE" w:rsidRPr="00882D95" w:rsidRDefault="002E17BE" w:rsidP="00C0591C">
            <w:pPr>
              <w:pStyle w:val="Komentarotekstas"/>
              <w:jc w:val="both"/>
              <w:rPr>
                <w:sz w:val="24"/>
                <w:szCs w:val="24"/>
              </w:rPr>
            </w:pPr>
            <w:r w:rsidRPr="00882D95">
              <w:rPr>
                <w:sz w:val="24"/>
                <w:szCs w:val="24"/>
              </w:rPr>
              <w:t>Rangovas privalo</w:t>
            </w:r>
            <w:r w:rsidR="00104739" w:rsidRPr="00882D95">
              <w:rPr>
                <w:sz w:val="24"/>
                <w:szCs w:val="24"/>
              </w:rPr>
              <w:t xml:space="preserve"> </w:t>
            </w:r>
            <w:r w:rsidR="00464A48" w:rsidRPr="00882D95">
              <w:rPr>
                <w:sz w:val="24"/>
                <w:szCs w:val="24"/>
              </w:rPr>
              <w:t xml:space="preserve">atlikti </w:t>
            </w:r>
            <w:r w:rsidR="00B604DC" w:rsidRPr="00B604DC">
              <w:rPr>
                <w:sz w:val="24"/>
                <w:szCs w:val="24"/>
              </w:rPr>
              <w:t xml:space="preserve">Lankų g., </w:t>
            </w:r>
            <w:proofErr w:type="spellStart"/>
            <w:r w:rsidR="00B604DC" w:rsidRPr="00B604DC">
              <w:rPr>
                <w:sz w:val="24"/>
                <w:szCs w:val="24"/>
              </w:rPr>
              <w:t>Praulių</w:t>
            </w:r>
            <w:proofErr w:type="spellEnd"/>
            <w:r w:rsidR="00B604DC" w:rsidRPr="00B604DC">
              <w:rPr>
                <w:sz w:val="24"/>
                <w:szCs w:val="24"/>
              </w:rPr>
              <w:t xml:space="preserve"> k., Šilų sen., Jonavos raj. sav.</w:t>
            </w:r>
            <w:r w:rsidR="00B604DC">
              <w:rPr>
                <w:sz w:val="24"/>
                <w:szCs w:val="24"/>
              </w:rPr>
              <w:t xml:space="preserve"> </w:t>
            </w:r>
            <w:r w:rsidR="005765DE" w:rsidRPr="00B604DC">
              <w:rPr>
                <w:sz w:val="24"/>
                <w:szCs w:val="24"/>
              </w:rPr>
              <w:t>kapitali</w:t>
            </w:r>
            <w:r w:rsidR="005765DE" w:rsidRPr="00882D95">
              <w:rPr>
                <w:sz w:val="24"/>
                <w:szCs w:val="24"/>
              </w:rPr>
              <w:t>nio remonto darbus, parengti išpildomąsias geodezines kontrolines nuotraukas</w:t>
            </w:r>
            <w:r w:rsidR="00AD4B89">
              <w:rPr>
                <w:sz w:val="24"/>
                <w:szCs w:val="24"/>
              </w:rPr>
              <w:t xml:space="preserve"> bei </w:t>
            </w:r>
            <w:r w:rsidR="005765DE" w:rsidRPr="00882D95">
              <w:rPr>
                <w:sz w:val="24"/>
                <w:szCs w:val="24"/>
              </w:rPr>
              <w:t>kadastrines bylas ir gauti dokumentus, reikalingus statinio įregistravimui</w:t>
            </w:r>
            <w:r w:rsidR="00974363" w:rsidRPr="00882D95">
              <w:rPr>
                <w:bCs/>
                <w:sz w:val="24"/>
                <w:szCs w:val="24"/>
              </w:rPr>
              <w:t>,</w:t>
            </w:r>
            <w:r w:rsidR="00CC0D5C" w:rsidRPr="00882D95">
              <w:rPr>
                <w:bCs/>
                <w:sz w:val="24"/>
                <w:szCs w:val="24"/>
              </w:rPr>
              <w:t xml:space="preserve"> </w:t>
            </w:r>
            <w:r w:rsidRPr="00882D95">
              <w:rPr>
                <w:sz w:val="24"/>
                <w:szCs w:val="24"/>
              </w:rPr>
              <w:t xml:space="preserve">vadovaudamasis </w:t>
            </w:r>
            <w:r w:rsidR="00464A48" w:rsidRPr="00882D95">
              <w:rPr>
                <w:sz w:val="24"/>
                <w:szCs w:val="24"/>
              </w:rPr>
              <w:t xml:space="preserve">Užduotyje ir </w:t>
            </w:r>
            <w:r w:rsidR="00474FC2" w:rsidRPr="00882D95">
              <w:rPr>
                <w:sz w:val="24"/>
                <w:szCs w:val="24"/>
              </w:rPr>
              <w:t xml:space="preserve">Įkainotos veiklos </w:t>
            </w:r>
            <w:r w:rsidR="00474FC2" w:rsidRPr="00882D95">
              <w:rPr>
                <w:sz w:val="24"/>
                <w:szCs w:val="24"/>
              </w:rPr>
              <w:lastRenderedPageBreak/>
              <w:t>sąraše</w:t>
            </w:r>
            <w:r w:rsidRPr="00882D95">
              <w:rPr>
                <w:sz w:val="24"/>
                <w:szCs w:val="24"/>
              </w:rPr>
              <w:t xml:space="preserve"> numatyta Darbų apimtimi, laikydamasis Lietuvos Respublikoje galiojančių įstatymų, poįstatyminių aktų, normatyvinių statybos techninių dokumentų ir Statybos techninių reglamentų reikalavimų. </w:t>
            </w:r>
          </w:p>
        </w:tc>
      </w:tr>
      <w:tr w:rsidR="002E17BE" w:rsidRPr="00882D95" w14:paraId="441A1FC6" w14:textId="77777777" w:rsidTr="009F79DA">
        <w:trPr>
          <w:gridAfter w:val="1"/>
          <w:wAfter w:w="14" w:type="dxa"/>
        </w:trPr>
        <w:tc>
          <w:tcPr>
            <w:tcW w:w="851" w:type="dxa"/>
            <w:gridSpan w:val="2"/>
            <w:tcBorders>
              <w:top w:val="nil"/>
              <w:left w:val="nil"/>
              <w:bottom w:val="nil"/>
              <w:right w:val="nil"/>
            </w:tcBorders>
          </w:tcPr>
          <w:p w14:paraId="5F7183F2" w14:textId="77777777"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14:paraId="20DFC876" w14:textId="77777777" w:rsidR="002E17BE" w:rsidRPr="00882D95" w:rsidRDefault="002E17BE" w:rsidP="00C0591C">
            <w:pPr>
              <w:pStyle w:val="Stilius3"/>
              <w:spacing w:before="0"/>
              <w:rPr>
                <w:sz w:val="24"/>
                <w:szCs w:val="24"/>
              </w:rPr>
            </w:pPr>
            <w:r w:rsidRPr="00882D95">
              <w:rPr>
                <w:sz w:val="24"/>
                <w:szCs w:val="24"/>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2E17BE" w:rsidRPr="00882D95" w14:paraId="588DC94F" w14:textId="77777777" w:rsidTr="009F79DA">
        <w:trPr>
          <w:gridAfter w:val="1"/>
          <w:wAfter w:w="14" w:type="dxa"/>
        </w:trPr>
        <w:tc>
          <w:tcPr>
            <w:tcW w:w="851" w:type="dxa"/>
            <w:gridSpan w:val="2"/>
            <w:tcBorders>
              <w:top w:val="nil"/>
              <w:left w:val="nil"/>
              <w:bottom w:val="nil"/>
              <w:right w:val="nil"/>
            </w:tcBorders>
          </w:tcPr>
          <w:p w14:paraId="3941BEA7" w14:textId="77777777"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14:paraId="2A3BF0B3" w14:textId="1BE91F59" w:rsidR="002E17BE" w:rsidRPr="00882D95" w:rsidRDefault="002E17BE" w:rsidP="00C0591C">
            <w:pPr>
              <w:pStyle w:val="Stilius3"/>
              <w:spacing w:before="0"/>
              <w:rPr>
                <w:sz w:val="24"/>
                <w:szCs w:val="24"/>
              </w:rPr>
            </w:pPr>
            <w:r w:rsidRPr="00882D95">
              <w:rPr>
                <w:sz w:val="24"/>
                <w:szCs w:val="24"/>
              </w:rPr>
              <w:t xml:space="preserve">Rangovas yra atsakingas už visus savo veiksmus ir statybos darbų metodų tinkamumą, patikimumą bei </w:t>
            </w:r>
            <w:r w:rsidR="00CA34DD" w:rsidRPr="00882D95">
              <w:rPr>
                <w:sz w:val="24"/>
                <w:szCs w:val="24"/>
              </w:rPr>
              <w:t>d</w:t>
            </w:r>
            <w:r w:rsidRPr="00882D95">
              <w:rPr>
                <w:sz w:val="24"/>
                <w:szCs w:val="24"/>
              </w:rPr>
              <w:t>arbų saugą visu Darbų vykdymo laikotarpiu.</w:t>
            </w:r>
          </w:p>
        </w:tc>
      </w:tr>
      <w:tr w:rsidR="00246F8F" w:rsidRPr="00882D95" w14:paraId="1034AD0F" w14:textId="77777777" w:rsidTr="009F79DA">
        <w:trPr>
          <w:gridAfter w:val="1"/>
          <w:wAfter w:w="14" w:type="dxa"/>
        </w:trPr>
        <w:tc>
          <w:tcPr>
            <w:tcW w:w="851" w:type="dxa"/>
            <w:gridSpan w:val="2"/>
            <w:tcBorders>
              <w:top w:val="nil"/>
              <w:left w:val="nil"/>
              <w:bottom w:val="nil"/>
              <w:right w:val="nil"/>
            </w:tcBorders>
          </w:tcPr>
          <w:p w14:paraId="749B760F" w14:textId="77777777" w:rsidR="00246F8F" w:rsidRPr="00882D95" w:rsidRDefault="00246F8F">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0B0D16E9" w14:textId="7A13F9A6" w:rsidR="00246F8F" w:rsidRPr="00882D95" w:rsidRDefault="00246F8F" w:rsidP="00DC7207">
            <w:pPr>
              <w:pStyle w:val="Stilius3"/>
              <w:spacing w:before="0"/>
              <w:rPr>
                <w:sz w:val="24"/>
                <w:szCs w:val="24"/>
              </w:rPr>
            </w:pPr>
            <w:r w:rsidRPr="00882D95">
              <w:rPr>
                <w:sz w:val="24"/>
                <w:szCs w:val="24"/>
              </w:rPr>
              <w:t xml:space="preserve">Iki Darbų pradžios Rangovas privalo paskirti Lietuvos Respublikos teisės aktų nustatyta tvarka statybos darbų vadovą, kuris privalo vykdyti pareigas numatytas STR 1.06.01:2016 „Statybos darbai. Statinio statybos priežiūra“ (statybos darbų vadovas nurodytas sutarties </w:t>
            </w:r>
            <w:r w:rsidRPr="00AD4B89">
              <w:rPr>
                <w:sz w:val="24"/>
                <w:szCs w:val="24"/>
              </w:rPr>
              <w:t xml:space="preserve">priede </w:t>
            </w:r>
            <w:r w:rsidR="00CA34DD" w:rsidRPr="00AD4B89">
              <w:rPr>
                <w:sz w:val="24"/>
                <w:szCs w:val="24"/>
              </w:rPr>
              <w:t>N</w:t>
            </w:r>
            <w:r w:rsidRPr="00AD4B89">
              <w:rPr>
                <w:sz w:val="24"/>
                <w:szCs w:val="24"/>
              </w:rPr>
              <w:t>r. 6</w:t>
            </w:r>
            <w:r w:rsidRPr="00882D95">
              <w:rPr>
                <w:sz w:val="24"/>
                <w:szCs w:val="24"/>
              </w:rPr>
              <w:t>).</w:t>
            </w:r>
          </w:p>
        </w:tc>
      </w:tr>
      <w:tr w:rsidR="002E17BE" w:rsidRPr="00882D95" w14:paraId="36BB33BB" w14:textId="77777777" w:rsidTr="009F79DA">
        <w:trPr>
          <w:gridAfter w:val="1"/>
          <w:wAfter w:w="14" w:type="dxa"/>
        </w:trPr>
        <w:tc>
          <w:tcPr>
            <w:tcW w:w="851" w:type="dxa"/>
            <w:gridSpan w:val="2"/>
            <w:tcBorders>
              <w:top w:val="nil"/>
              <w:left w:val="nil"/>
              <w:bottom w:val="nil"/>
              <w:right w:val="nil"/>
            </w:tcBorders>
          </w:tcPr>
          <w:p w14:paraId="18C75EA3" w14:textId="77777777"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4055D15B" w14:textId="64821396" w:rsidR="002E17BE" w:rsidRPr="00882D95" w:rsidRDefault="002E17BE" w:rsidP="009A2D98">
            <w:pPr>
              <w:pStyle w:val="Komentarotekstas"/>
              <w:jc w:val="both"/>
              <w:rPr>
                <w:sz w:val="24"/>
                <w:szCs w:val="24"/>
              </w:rPr>
            </w:pPr>
            <w:r w:rsidRPr="00882D95">
              <w:rPr>
                <w:sz w:val="24"/>
                <w:szCs w:val="24"/>
              </w:rPr>
              <w:t>Rangovas Sutarčiai vykdyti pasitelkia šį (-</w:t>
            </w:r>
            <w:proofErr w:type="spellStart"/>
            <w:r w:rsidRPr="00882D95">
              <w:rPr>
                <w:sz w:val="24"/>
                <w:szCs w:val="24"/>
              </w:rPr>
              <w:t>iuos</w:t>
            </w:r>
            <w:proofErr w:type="spellEnd"/>
            <w:r w:rsidRPr="00882D95">
              <w:rPr>
                <w:sz w:val="24"/>
                <w:szCs w:val="24"/>
              </w:rPr>
              <w:t>) žinomą (-</w:t>
            </w:r>
            <w:proofErr w:type="spellStart"/>
            <w:r w:rsidRPr="00882D95">
              <w:rPr>
                <w:sz w:val="24"/>
                <w:szCs w:val="24"/>
              </w:rPr>
              <w:t>us</w:t>
            </w:r>
            <w:proofErr w:type="spellEnd"/>
            <w:r w:rsidRPr="00882D95">
              <w:rPr>
                <w:sz w:val="24"/>
                <w:szCs w:val="24"/>
              </w:rPr>
              <w:t>) Subrangovą (</w:t>
            </w:r>
            <w:proofErr w:type="spellStart"/>
            <w:r w:rsidRPr="00882D95">
              <w:rPr>
                <w:sz w:val="24"/>
                <w:szCs w:val="24"/>
              </w:rPr>
              <w:t>us</w:t>
            </w:r>
            <w:proofErr w:type="spellEnd"/>
            <w:r w:rsidRPr="00882D95">
              <w:rPr>
                <w:sz w:val="24"/>
                <w:szCs w:val="24"/>
              </w:rPr>
              <w:t>), nurodytą (-</w:t>
            </w:r>
            <w:proofErr w:type="spellStart"/>
            <w:r w:rsidRPr="00882D95">
              <w:rPr>
                <w:sz w:val="24"/>
                <w:szCs w:val="24"/>
              </w:rPr>
              <w:t>us</w:t>
            </w:r>
            <w:proofErr w:type="spellEnd"/>
            <w:r w:rsidRPr="00882D95">
              <w:rPr>
                <w:sz w:val="24"/>
                <w:szCs w:val="24"/>
              </w:rPr>
              <w:t>) pasiūlyme –</w:t>
            </w:r>
            <w:r w:rsidR="009A2D98" w:rsidRPr="00882D95">
              <w:rPr>
                <w:sz w:val="24"/>
                <w:szCs w:val="24"/>
              </w:rPr>
              <w:t xml:space="preserve"> </w:t>
            </w:r>
            <w:r w:rsidR="00775787" w:rsidRPr="00882D95">
              <w:rPr>
                <w:i/>
                <w:iCs/>
                <w:color w:val="FF0000"/>
                <w:sz w:val="24"/>
                <w:szCs w:val="24"/>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procentinė dalis nuo pasiūlymo kainos; o jei jo(-jų) nėra įrašyti – nepasitelkiama/nežinoma]</w:t>
            </w:r>
            <w:r w:rsidR="00775787" w:rsidRPr="00882D95">
              <w:rPr>
                <w:sz w:val="24"/>
                <w:szCs w:val="24"/>
              </w:rPr>
              <w:t xml:space="preserve"> </w:t>
            </w:r>
            <w:r w:rsidR="009A2D98" w:rsidRPr="00882D95">
              <w:rPr>
                <w:sz w:val="24"/>
                <w:szCs w:val="24"/>
              </w:rPr>
              <w:t xml:space="preserve"> </w:t>
            </w:r>
            <w:r w:rsidRPr="00882D95">
              <w:rPr>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374D5478" w14:textId="29507C3A" w:rsidR="002E17BE" w:rsidRPr="00882D95" w:rsidRDefault="002E17BE" w:rsidP="00FD6419">
            <w:pPr>
              <w:tabs>
                <w:tab w:val="left" w:pos="623"/>
                <w:tab w:val="left" w:pos="993"/>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5.</w:t>
            </w:r>
            <w:r w:rsidR="002643B4" w:rsidRPr="00882D95">
              <w:rPr>
                <w:rFonts w:ascii="Times New Roman" w:hAnsi="Times New Roman" w:cs="Times New Roman"/>
                <w:sz w:val="24"/>
                <w:szCs w:val="24"/>
              </w:rPr>
              <w:t>5</w:t>
            </w:r>
            <w:r w:rsidRPr="00882D95">
              <w:rPr>
                <w:rFonts w:ascii="Times New Roman" w:hAnsi="Times New Roman" w:cs="Times New Roman"/>
                <w:sz w:val="24"/>
                <w:szCs w:val="24"/>
              </w:rPr>
              <w:t xml:space="preserve">.1. apie tai jis turi raštu informuoti Užsakovą prieš 5 kalendorines dienas, nurodydamas Subrangovo pakeitimo priežastis, kartu pateikdamas naujų Subrangovų </w:t>
            </w:r>
            <w:r w:rsidR="006175DD" w:rsidRPr="00882D95">
              <w:rPr>
                <w:rFonts w:ascii="Times New Roman" w:hAnsi="Times New Roman" w:cs="Times New Roman"/>
                <w:sz w:val="24"/>
                <w:szCs w:val="24"/>
              </w:rPr>
              <w:t>Europos bendruosius viešųjų pirkimų dokumentus</w:t>
            </w:r>
            <w:r w:rsidRPr="00882D95">
              <w:rPr>
                <w:rFonts w:ascii="Times New Roman" w:hAnsi="Times New Roman" w:cs="Times New Roman"/>
                <w:sz w:val="24"/>
                <w:szCs w:val="24"/>
              </w:rPr>
              <w:t xml:space="preserve"> ir kvalifikaciją įrodančius dokumentus, </w:t>
            </w:r>
            <w:r w:rsidR="006175DD" w:rsidRPr="00882D95">
              <w:rPr>
                <w:rFonts w:ascii="Times New Roman" w:hAnsi="Times New Roman" w:cs="Times New Roman"/>
                <w:sz w:val="24"/>
                <w:szCs w:val="24"/>
              </w:rPr>
              <w:t xml:space="preserve">bei dokumentus dėl kokybės vadybos sistemos ir (arba) aplinkos apsaugos vadybos sistemos standartų (jeigu taikoma), </w:t>
            </w:r>
            <w:r w:rsidRPr="00882D95">
              <w:rPr>
                <w:rFonts w:ascii="Times New Roman" w:hAnsi="Times New Roman" w:cs="Times New Roman"/>
                <w:sz w:val="24"/>
                <w:szCs w:val="24"/>
              </w:rPr>
              <w:t>kokie buvo numatyti Subrangovams konkurso sąlygose ir taikoma darbams, kuriuos jie atliks.</w:t>
            </w:r>
            <w:r w:rsidR="006175DD" w:rsidRPr="00882D95">
              <w:rPr>
                <w:rFonts w:ascii="Times New Roman" w:hAnsi="Times New Roman" w:cs="Times New Roman"/>
                <w:sz w:val="24"/>
                <w:szCs w:val="24"/>
              </w:rPr>
              <w:t xml:space="preserve"> </w:t>
            </w:r>
            <w:r w:rsidR="00563404" w:rsidRPr="00882D95">
              <w:rPr>
                <w:rFonts w:ascii="Times New Roman" w:hAnsi="Times New Roman" w:cs="Times New Roman"/>
                <w:sz w:val="24"/>
                <w:szCs w:val="24"/>
              </w:rPr>
              <w:t>(</w:t>
            </w:r>
            <w:r w:rsidR="006175DD" w:rsidRPr="00882D95">
              <w:rPr>
                <w:rFonts w:ascii="Times New Roman" w:hAnsi="Times New Roman" w:cs="Times New Roman"/>
                <w:sz w:val="24"/>
                <w:szCs w:val="24"/>
              </w:rPr>
              <w:t>Pažymų, patvirtinančių VPĮ 46 straipsnyje nurodytų tiekėjo pašalinimo pagrindų nebuvimą, Užsakovas reikalaus tik turėdamas pagrįstų abejonių dėl tiekėjo patikimumo</w:t>
            </w:r>
            <w:r w:rsidR="00563404" w:rsidRPr="00882D95">
              <w:rPr>
                <w:rFonts w:ascii="Times New Roman" w:hAnsi="Times New Roman" w:cs="Times New Roman"/>
                <w:sz w:val="24"/>
                <w:szCs w:val="24"/>
              </w:rPr>
              <w:t>)</w:t>
            </w:r>
            <w:r w:rsidRPr="00882D95">
              <w:rPr>
                <w:rFonts w:ascii="Times New Roman" w:hAnsi="Times New Roman" w:cs="Times New Roman"/>
                <w:sz w:val="24"/>
                <w:szCs w:val="24"/>
              </w:rPr>
              <w:t>;</w:t>
            </w:r>
          </w:p>
          <w:p w14:paraId="2CAE5337" w14:textId="01597B8F" w:rsidR="002E17BE" w:rsidRPr="00882D95" w:rsidRDefault="002E17BE" w:rsidP="00FD6419">
            <w:pPr>
              <w:tabs>
                <w:tab w:val="left" w:pos="56"/>
                <w:tab w:val="left" w:pos="623"/>
                <w:tab w:val="left" w:pos="993"/>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5.</w:t>
            </w:r>
            <w:r w:rsidR="002643B4" w:rsidRPr="00882D95">
              <w:rPr>
                <w:rFonts w:ascii="Times New Roman" w:hAnsi="Times New Roman" w:cs="Times New Roman"/>
                <w:sz w:val="24"/>
                <w:szCs w:val="24"/>
              </w:rPr>
              <w:t>5</w:t>
            </w:r>
            <w:r w:rsidRPr="00882D95">
              <w:rPr>
                <w:rFonts w:ascii="Times New Roman" w:hAnsi="Times New Roman" w:cs="Times New Roman"/>
                <w:sz w:val="24"/>
                <w:szCs w:val="24"/>
              </w:rPr>
              <w:t>.2. gavęs tokį pranešimą, Užsakovas per 5 kalendorines dienas patikrina Subrangovo</w:t>
            </w:r>
            <w:r w:rsidR="005C2DA7" w:rsidRPr="00882D95">
              <w:rPr>
                <w:rFonts w:ascii="Times New Roman" w:hAnsi="Times New Roman" w:cs="Times New Roman"/>
                <w:sz w:val="24"/>
                <w:szCs w:val="24"/>
              </w:rPr>
              <w:t xml:space="preserve"> pateiktą</w:t>
            </w:r>
            <w:r w:rsidRPr="00882D95">
              <w:rPr>
                <w:rFonts w:ascii="Times New Roman" w:hAnsi="Times New Roman" w:cs="Times New Roman"/>
                <w:sz w:val="24"/>
                <w:szCs w:val="24"/>
              </w:rPr>
              <w:t xml:space="preserve"> </w:t>
            </w:r>
            <w:r w:rsidR="00DE51DF" w:rsidRPr="00882D95">
              <w:rPr>
                <w:rFonts w:ascii="Times New Roman" w:hAnsi="Times New Roman" w:cs="Times New Roman"/>
                <w:sz w:val="24"/>
                <w:szCs w:val="24"/>
              </w:rPr>
              <w:t>Europos bendr</w:t>
            </w:r>
            <w:r w:rsidR="005C2DA7" w:rsidRPr="00882D95">
              <w:rPr>
                <w:rFonts w:ascii="Times New Roman" w:hAnsi="Times New Roman" w:cs="Times New Roman"/>
                <w:sz w:val="24"/>
                <w:szCs w:val="24"/>
              </w:rPr>
              <w:t>ąjį</w:t>
            </w:r>
            <w:r w:rsidR="00DE51DF" w:rsidRPr="00882D95">
              <w:rPr>
                <w:rFonts w:ascii="Times New Roman" w:hAnsi="Times New Roman" w:cs="Times New Roman"/>
                <w:sz w:val="24"/>
                <w:szCs w:val="24"/>
              </w:rPr>
              <w:t xml:space="preserve"> viešųjų pirkimų dokument</w:t>
            </w:r>
            <w:r w:rsidR="005C2DA7" w:rsidRPr="00882D95">
              <w:rPr>
                <w:rFonts w:ascii="Times New Roman" w:hAnsi="Times New Roman" w:cs="Times New Roman"/>
                <w:sz w:val="24"/>
                <w:szCs w:val="24"/>
              </w:rPr>
              <w:t>ą</w:t>
            </w:r>
            <w:r w:rsidR="00DE51DF" w:rsidRPr="00882D95">
              <w:rPr>
                <w:rFonts w:ascii="Times New Roman" w:hAnsi="Times New Roman" w:cs="Times New Roman"/>
                <w:sz w:val="24"/>
                <w:szCs w:val="24"/>
              </w:rPr>
              <w:t xml:space="preserve"> ir kvalifikaciją įrodančius dokumentus, bei dokumentus dėl kokybės vadybos sistemos ir (arba) aplinkos apsaugos vadybos sistemos standartų (jeigu taikoma) </w:t>
            </w:r>
            <w:r w:rsidRPr="00882D95">
              <w:rPr>
                <w:rFonts w:ascii="Times New Roman" w:hAnsi="Times New Roman" w:cs="Times New Roman"/>
                <w:sz w:val="24"/>
                <w:szCs w:val="24"/>
              </w:rPr>
              <w:t xml:space="preserve">pagal konkurso sąlygų reikalavimus, raštu apie tai praneša Rangovui ir kartu su Rangovu įformina susitarimą dėl Subrangovo pakeitimo. </w:t>
            </w:r>
          </w:p>
        </w:tc>
      </w:tr>
      <w:tr w:rsidR="002E17BE" w:rsidRPr="00882D95" w14:paraId="67E127B1" w14:textId="77777777" w:rsidTr="009F79DA">
        <w:trPr>
          <w:gridAfter w:val="1"/>
          <w:wAfter w:w="14" w:type="dxa"/>
        </w:trPr>
        <w:tc>
          <w:tcPr>
            <w:tcW w:w="851" w:type="dxa"/>
            <w:gridSpan w:val="2"/>
            <w:tcBorders>
              <w:top w:val="nil"/>
              <w:left w:val="nil"/>
              <w:bottom w:val="nil"/>
              <w:right w:val="nil"/>
            </w:tcBorders>
          </w:tcPr>
          <w:p w14:paraId="46BC631A" w14:textId="77777777"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14:paraId="4432B1F0" w14:textId="05500176" w:rsidR="002E17BE" w:rsidRPr="00882D95" w:rsidRDefault="002E17BE" w:rsidP="00C0591C">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 xml:space="preserve">Sudarius sutartį, tačiau ne vėliau negu sutartis pradedama vykdyti, Rangovas įsipareigoja Užsakovui pranešti kartu su pasiūlymu nenurodytų </w:t>
            </w:r>
            <w:r w:rsidR="002643B4" w:rsidRPr="00882D95">
              <w:rPr>
                <w:rFonts w:ascii="Times New Roman" w:hAnsi="Times New Roman" w:cs="Times New Roman"/>
                <w:sz w:val="24"/>
                <w:szCs w:val="24"/>
              </w:rPr>
              <w:t>S</w:t>
            </w:r>
            <w:r w:rsidRPr="00882D95">
              <w:rPr>
                <w:rFonts w:ascii="Times New Roman" w:hAnsi="Times New Roman" w:cs="Times New Roman"/>
                <w:sz w:val="24"/>
                <w:szCs w:val="24"/>
              </w:rPr>
              <w:t xml:space="preserve">ubrangovų pavadinimus, kontaktinius duomenis ir jų atstovus, kuriuos jis ketina pasitelkti vykdant sutartį. Užsakovas taip pat reikalauja, kad Rangovas informuotų apie minėtos informacijos pasikeitimus visu rangos sutarties vykdymo metu, taip pat apie naujus </w:t>
            </w:r>
            <w:r w:rsidR="002643B4" w:rsidRPr="00882D95">
              <w:rPr>
                <w:rFonts w:ascii="Times New Roman" w:hAnsi="Times New Roman" w:cs="Times New Roman"/>
                <w:sz w:val="24"/>
                <w:szCs w:val="24"/>
              </w:rPr>
              <w:t>S</w:t>
            </w:r>
            <w:r w:rsidRPr="00882D95">
              <w:rPr>
                <w:rFonts w:ascii="Times New Roman" w:hAnsi="Times New Roman" w:cs="Times New Roman"/>
                <w:sz w:val="24"/>
                <w:szCs w:val="24"/>
              </w:rPr>
              <w:t xml:space="preserve">ubrangovus, kuriuos jis ketina pasitelkti vėliau ir kurie nebuvo žinomi pasiūlymo pateikimo metu. Kartu su informacija apie naujus </w:t>
            </w:r>
            <w:r w:rsidR="00ED37EE" w:rsidRPr="00882D95">
              <w:rPr>
                <w:rFonts w:ascii="Times New Roman" w:hAnsi="Times New Roman" w:cs="Times New Roman"/>
                <w:sz w:val="24"/>
                <w:szCs w:val="24"/>
              </w:rPr>
              <w:t>S</w:t>
            </w:r>
            <w:r w:rsidRPr="00882D95">
              <w:rPr>
                <w:rFonts w:ascii="Times New Roman" w:hAnsi="Times New Roman" w:cs="Times New Roman"/>
                <w:sz w:val="24"/>
                <w:szCs w:val="24"/>
              </w:rPr>
              <w:t xml:space="preserve">ubrangovus pateikiami ir </w:t>
            </w:r>
            <w:r w:rsidR="00ED37EE" w:rsidRPr="00882D95">
              <w:rPr>
                <w:rFonts w:ascii="Times New Roman" w:hAnsi="Times New Roman" w:cs="Times New Roman"/>
                <w:sz w:val="24"/>
                <w:szCs w:val="24"/>
              </w:rPr>
              <w:t>S</w:t>
            </w:r>
            <w:r w:rsidRPr="00882D95">
              <w:rPr>
                <w:rFonts w:ascii="Times New Roman" w:hAnsi="Times New Roman" w:cs="Times New Roman"/>
                <w:sz w:val="24"/>
                <w:szCs w:val="24"/>
              </w:rPr>
              <w:t xml:space="preserve">ubrangovų </w:t>
            </w:r>
            <w:r w:rsidR="00ED37EE" w:rsidRPr="00882D95">
              <w:rPr>
                <w:rFonts w:ascii="Times New Roman" w:hAnsi="Times New Roman" w:cs="Times New Roman"/>
                <w:sz w:val="24"/>
                <w:szCs w:val="24"/>
              </w:rPr>
              <w:t xml:space="preserve">Europos bendrieji viešųjų pirkimų dokumentai ir kvalifikaciją įrodantys dokumentai, bei dokumentai dėl kokybės vadybos sistemos ir (arba) aplinkos apsaugos vadybos sistemos standartų (jeigu taikoma) </w:t>
            </w:r>
            <w:r w:rsidRPr="00882D95">
              <w:rPr>
                <w:rFonts w:ascii="Times New Roman" w:hAnsi="Times New Roman" w:cs="Times New Roman"/>
                <w:sz w:val="24"/>
                <w:szCs w:val="24"/>
              </w:rPr>
              <w:t xml:space="preserve">(atitinkamai pagal </w:t>
            </w:r>
            <w:r w:rsidR="00605BE4" w:rsidRPr="00882D95">
              <w:rPr>
                <w:rFonts w:ascii="Times New Roman" w:hAnsi="Times New Roman" w:cs="Times New Roman"/>
                <w:sz w:val="24"/>
                <w:szCs w:val="24"/>
              </w:rPr>
              <w:t>S</w:t>
            </w:r>
            <w:r w:rsidRPr="00882D95">
              <w:rPr>
                <w:rFonts w:ascii="Times New Roman" w:hAnsi="Times New Roman" w:cs="Times New Roman"/>
                <w:sz w:val="24"/>
                <w:szCs w:val="24"/>
              </w:rPr>
              <w:t xml:space="preserve">ubrangovams numatomus pavesti darbus vykdant </w:t>
            </w:r>
            <w:r w:rsidR="00605BE4" w:rsidRPr="00882D95">
              <w:rPr>
                <w:rFonts w:ascii="Times New Roman" w:hAnsi="Times New Roman" w:cs="Times New Roman"/>
                <w:sz w:val="24"/>
                <w:szCs w:val="24"/>
              </w:rPr>
              <w:t>S</w:t>
            </w:r>
            <w:r w:rsidRPr="00882D95">
              <w:rPr>
                <w:rFonts w:ascii="Times New Roman" w:hAnsi="Times New Roman" w:cs="Times New Roman"/>
                <w:sz w:val="24"/>
                <w:szCs w:val="24"/>
              </w:rPr>
              <w:t>utartį).</w:t>
            </w:r>
          </w:p>
        </w:tc>
      </w:tr>
      <w:tr w:rsidR="002E17BE" w:rsidRPr="00882D95" w14:paraId="7A41B3E4" w14:textId="77777777" w:rsidTr="009F79DA">
        <w:trPr>
          <w:gridAfter w:val="1"/>
          <w:wAfter w:w="14" w:type="dxa"/>
        </w:trPr>
        <w:tc>
          <w:tcPr>
            <w:tcW w:w="851" w:type="dxa"/>
            <w:gridSpan w:val="2"/>
            <w:tcBorders>
              <w:top w:val="nil"/>
              <w:left w:val="nil"/>
              <w:bottom w:val="nil"/>
              <w:right w:val="nil"/>
            </w:tcBorders>
          </w:tcPr>
          <w:p w14:paraId="43BC9388" w14:textId="77777777"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14:paraId="3474A744" w14:textId="76EC3D67" w:rsidR="002E17BE" w:rsidRPr="00882D95" w:rsidRDefault="002E17BE" w:rsidP="00C0591C">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Rangovas neturi teisės pasitelkti Subrangovų, jeigu apie ketinimą juos pasitelkti nebuvo nurodęs savo pasiūlyme ir Subrangovas nėra nurodytas Sutarties 5.</w:t>
            </w:r>
            <w:r w:rsidR="00605BE4" w:rsidRPr="00882D95">
              <w:rPr>
                <w:rFonts w:ascii="Times New Roman" w:hAnsi="Times New Roman" w:cs="Times New Roman"/>
                <w:sz w:val="24"/>
                <w:szCs w:val="24"/>
              </w:rPr>
              <w:t>5</w:t>
            </w:r>
            <w:r w:rsidRPr="00882D95">
              <w:rPr>
                <w:rFonts w:ascii="Times New Roman" w:hAnsi="Times New Roman" w:cs="Times New Roman"/>
                <w:sz w:val="24"/>
                <w:szCs w:val="24"/>
              </w:rPr>
              <w:t>. punkte ar neinformavęs Užsakovo pagal Sutarties 5.</w:t>
            </w:r>
            <w:r w:rsidR="00605BE4" w:rsidRPr="00882D95">
              <w:rPr>
                <w:rFonts w:ascii="Times New Roman" w:hAnsi="Times New Roman" w:cs="Times New Roman"/>
                <w:sz w:val="24"/>
                <w:szCs w:val="24"/>
              </w:rPr>
              <w:t>6</w:t>
            </w:r>
            <w:r w:rsidRPr="00882D95">
              <w:rPr>
                <w:rFonts w:ascii="Times New Roman" w:hAnsi="Times New Roman" w:cs="Times New Roman"/>
                <w:sz w:val="24"/>
                <w:szCs w:val="24"/>
              </w:rPr>
              <w:t>. punktą. Jeigu Rangovas nesilaikė šiame punkte nurodyto reikalavimo, Užsakovas reikalau</w:t>
            </w:r>
            <w:r w:rsidR="00DC223E" w:rsidRPr="00882D95">
              <w:rPr>
                <w:rFonts w:ascii="Times New Roman" w:hAnsi="Times New Roman" w:cs="Times New Roman"/>
                <w:sz w:val="24"/>
                <w:szCs w:val="24"/>
              </w:rPr>
              <w:t>ja</w:t>
            </w:r>
            <w:r w:rsidRPr="00882D95">
              <w:rPr>
                <w:rFonts w:ascii="Times New Roman" w:hAnsi="Times New Roman" w:cs="Times New Roman"/>
                <w:sz w:val="24"/>
                <w:szCs w:val="24"/>
              </w:rPr>
              <w:t xml:space="preserve"> </w:t>
            </w:r>
            <w:r w:rsidR="008A0C53" w:rsidRPr="00882D95">
              <w:rPr>
                <w:rFonts w:ascii="Times New Roman" w:hAnsi="Times New Roman" w:cs="Times New Roman"/>
                <w:sz w:val="24"/>
                <w:szCs w:val="24"/>
              </w:rPr>
              <w:t>Rangovo sumokėti baudą, lygią 5 proc. pradinės sutarties vertės</w:t>
            </w:r>
            <w:r w:rsidR="001671E7" w:rsidRPr="00882D95">
              <w:rPr>
                <w:rFonts w:ascii="Times New Roman" w:hAnsi="Times New Roman" w:cs="Times New Roman"/>
                <w:sz w:val="24"/>
                <w:szCs w:val="24"/>
              </w:rPr>
              <w:t>,</w:t>
            </w:r>
            <w:r w:rsidR="008A0C53" w:rsidRPr="00882D95">
              <w:rPr>
                <w:rFonts w:ascii="Times New Roman" w:hAnsi="Times New Roman" w:cs="Times New Roman"/>
                <w:sz w:val="24"/>
                <w:szCs w:val="24"/>
              </w:rPr>
              <w:t xml:space="preserve"> </w:t>
            </w:r>
            <w:r w:rsidR="001671E7" w:rsidRPr="00882D95">
              <w:rPr>
                <w:rFonts w:ascii="Times New Roman" w:hAnsi="Times New Roman" w:cs="Times New Roman"/>
                <w:sz w:val="24"/>
                <w:szCs w:val="24"/>
              </w:rPr>
              <w:t>kuri Šalių laikoma minimaliais patirtais tiesioginiais nuostoliais, bei atlyginti visus kitus nuostolius, tiek kiek jų nepadengia bauda ir delspinigiai.</w:t>
            </w:r>
          </w:p>
        </w:tc>
      </w:tr>
      <w:tr w:rsidR="002E17BE" w:rsidRPr="00882D95" w14:paraId="6C4C7ADA" w14:textId="77777777" w:rsidTr="009F79DA">
        <w:trPr>
          <w:gridAfter w:val="1"/>
          <w:wAfter w:w="14" w:type="dxa"/>
        </w:trPr>
        <w:tc>
          <w:tcPr>
            <w:tcW w:w="851" w:type="dxa"/>
            <w:gridSpan w:val="2"/>
            <w:tcBorders>
              <w:top w:val="nil"/>
              <w:left w:val="nil"/>
              <w:bottom w:val="nil"/>
              <w:right w:val="nil"/>
            </w:tcBorders>
          </w:tcPr>
          <w:p w14:paraId="459F2A03" w14:textId="77777777"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14:paraId="061B9C6B" w14:textId="77777777" w:rsidR="002E17BE" w:rsidRPr="00882D95" w:rsidRDefault="002E17BE" w:rsidP="00C0591C">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 xml:space="preserve">Rangovas, dalį Darbų perduodamas Subrangovui, yra atsakingas už Subrangovo, jo įgaliotų atstovų ir darbuotojų veiksmus arba neveikimą taip, kaip atsakytų už savo paties veiksmus ar neveikimą. </w:t>
            </w:r>
          </w:p>
        </w:tc>
      </w:tr>
      <w:tr w:rsidR="002E17BE" w:rsidRPr="00882D95" w14:paraId="01300F4C" w14:textId="77777777" w:rsidTr="009F79DA">
        <w:trPr>
          <w:gridAfter w:val="1"/>
          <w:wAfter w:w="14" w:type="dxa"/>
        </w:trPr>
        <w:tc>
          <w:tcPr>
            <w:tcW w:w="851" w:type="dxa"/>
            <w:gridSpan w:val="2"/>
            <w:tcBorders>
              <w:top w:val="nil"/>
              <w:left w:val="nil"/>
              <w:bottom w:val="nil"/>
              <w:right w:val="nil"/>
            </w:tcBorders>
          </w:tcPr>
          <w:p w14:paraId="4D11F00F" w14:textId="77777777"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14:paraId="44335AD2" w14:textId="78977C28" w:rsidR="002E17BE" w:rsidRPr="00882D95" w:rsidRDefault="002E17BE" w:rsidP="00C0591C">
            <w:pPr>
              <w:pStyle w:val="Sraopastraipa"/>
              <w:tabs>
                <w:tab w:val="left" w:pos="709"/>
                <w:tab w:val="left" w:pos="993"/>
              </w:tabs>
              <w:autoSpaceDN w:val="0"/>
              <w:spacing w:after="0" w:line="240" w:lineRule="auto"/>
              <w:ind w:left="56"/>
              <w:jc w:val="both"/>
              <w:rPr>
                <w:rFonts w:ascii="Times New Roman" w:hAnsi="Times New Roman" w:cs="Times New Roman"/>
                <w:b/>
                <w:sz w:val="24"/>
                <w:szCs w:val="24"/>
              </w:rPr>
            </w:pPr>
            <w:r w:rsidRPr="00882D95">
              <w:rPr>
                <w:rFonts w:ascii="Times New Roman" w:hAnsi="Times New Roman" w:cs="Times New Roman"/>
                <w:sz w:val="24"/>
                <w:szCs w:val="24"/>
              </w:rPr>
              <w:t xml:space="preserve">Subrangovo keitimas įforminamas papildomu susitarimu, pasirašytu abiejų sutarties </w:t>
            </w:r>
            <w:r w:rsidR="00605BE4" w:rsidRPr="00882D95">
              <w:rPr>
                <w:rFonts w:ascii="Times New Roman" w:hAnsi="Times New Roman" w:cs="Times New Roman"/>
                <w:sz w:val="24"/>
                <w:szCs w:val="24"/>
              </w:rPr>
              <w:t>Š</w:t>
            </w:r>
            <w:r w:rsidRPr="00882D95">
              <w:rPr>
                <w:rFonts w:ascii="Times New Roman" w:hAnsi="Times New Roman" w:cs="Times New Roman"/>
                <w:sz w:val="24"/>
                <w:szCs w:val="24"/>
              </w:rPr>
              <w:t>alių.</w:t>
            </w:r>
          </w:p>
        </w:tc>
      </w:tr>
      <w:tr w:rsidR="002E17BE" w:rsidRPr="00882D95" w14:paraId="3DF4D1F5" w14:textId="77777777" w:rsidTr="009F79DA">
        <w:trPr>
          <w:gridAfter w:val="1"/>
          <w:wAfter w:w="14" w:type="dxa"/>
        </w:trPr>
        <w:tc>
          <w:tcPr>
            <w:tcW w:w="851" w:type="dxa"/>
            <w:gridSpan w:val="2"/>
            <w:tcBorders>
              <w:top w:val="nil"/>
              <w:left w:val="nil"/>
              <w:bottom w:val="nil"/>
              <w:right w:val="nil"/>
            </w:tcBorders>
          </w:tcPr>
          <w:p w14:paraId="2BC78464" w14:textId="77777777"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14:paraId="202EC97F" w14:textId="77777777" w:rsidR="002E17BE" w:rsidRPr="00882D95" w:rsidRDefault="002E17BE" w:rsidP="00C0591C">
            <w:pPr>
              <w:pStyle w:val="Stilius3"/>
              <w:spacing w:before="0"/>
              <w:rPr>
                <w:sz w:val="24"/>
                <w:szCs w:val="24"/>
              </w:rPr>
            </w:pPr>
            <w:r w:rsidRPr="00882D95">
              <w:rPr>
                <w:sz w:val="24"/>
                <w:szCs w:val="24"/>
              </w:rPr>
              <w:t>Rangovas atsako už bet kokią žalą, padarytą Užsakovui arba trečiosioms šalims ir objektams dėl jo arba jo samdyto Subrangovo veiklos, vykdant šioje sutartyje nurodytus Darbus.</w:t>
            </w:r>
          </w:p>
        </w:tc>
      </w:tr>
      <w:tr w:rsidR="002E17BE" w:rsidRPr="00882D95" w14:paraId="1B57BDAD" w14:textId="77777777" w:rsidTr="009F79DA">
        <w:trPr>
          <w:gridAfter w:val="1"/>
          <w:wAfter w:w="14" w:type="dxa"/>
        </w:trPr>
        <w:tc>
          <w:tcPr>
            <w:tcW w:w="851" w:type="dxa"/>
            <w:gridSpan w:val="2"/>
            <w:tcBorders>
              <w:top w:val="nil"/>
              <w:left w:val="nil"/>
              <w:bottom w:val="nil"/>
              <w:right w:val="nil"/>
            </w:tcBorders>
          </w:tcPr>
          <w:p w14:paraId="74278AC4" w14:textId="77777777"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14:paraId="2C0372CC" w14:textId="4D39B4DE" w:rsidR="002E17BE" w:rsidRPr="00882D95" w:rsidRDefault="002E17BE" w:rsidP="00C0591C">
            <w:pPr>
              <w:pStyle w:val="Stilius3"/>
              <w:spacing w:before="0"/>
              <w:rPr>
                <w:sz w:val="24"/>
                <w:szCs w:val="24"/>
              </w:rPr>
            </w:pPr>
            <w:r w:rsidRPr="00882D95">
              <w:rPr>
                <w:sz w:val="24"/>
                <w:szCs w:val="24"/>
              </w:rPr>
              <w:t xml:space="preserve">Rangovas patvirtina, kad yra gavęs visą būtiną informaciją, kurią Rangovas, panaudodamas visas savo žinias ir rūpestingumą, galėjo gauti iki Sutarties pasirašymo, ir kuri gali turėti įtakos </w:t>
            </w:r>
            <w:r w:rsidR="00605BE4" w:rsidRPr="00882D95">
              <w:rPr>
                <w:sz w:val="24"/>
                <w:szCs w:val="24"/>
              </w:rPr>
              <w:t>p</w:t>
            </w:r>
            <w:r w:rsidRPr="00882D95">
              <w:rPr>
                <w:sz w:val="24"/>
                <w:szCs w:val="24"/>
              </w:rPr>
              <w:t>radin</w:t>
            </w:r>
            <w:r w:rsidR="0033644D" w:rsidRPr="00882D95">
              <w:rPr>
                <w:sz w:val="24"/>
                <w:szCs w:val="24"/>
              </w:rPr>
              <w:t>ės</w:t>
            </w:r>
            <w:r w:rsidRPr="00882D95">
              <w:rPr>
                <w:sz w:val="24"/>
                <w:szCs w:val="24"/>
              </w:rPr>
              <w:t xml:space="preserve"> sutarties vertei arba Darbams. Turi būti laikoma, kad Sutartyje nurodyta kaina apima visus Rangovo sutartinius įsipareigojimus ir visa, kas būtina tinkamam Darbų vykdymui ir užbaigimui.</w:t>
            </w:r>
          </w:p>
        </w:tc>
      </w:tr>
      <w:tr w:rsidR="002E17BE" w:rsidRPr="00882D95" w14:paraId="0CBDBFA7" w14:textId="77777777" w:rsidTr="009F79DA">
        <w:trPr>
          <w:gridAfter w:val="1"/>
          <w:wAfter w:w="14" w:type="dxa"/>
        </w:trPr>
        <w:tc>
          <w:tcPr>
            <w:tcW w:w="851" w:type="dxa"/>
            <w:gridSpan w:val="2"/>
            <w:tcBorders>
              <w:top w:val="nil"/>
              <w:left w:val="nil"/>
              <w:bottom w:val="nil"/>
              <w:right w:val="nil"/>
            </w:tcBorders>
          </w:tcPr>
          <w:p w14:paraId="101446DB" w14:textId="77777777"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74EEEB17" w14:textId="77777777" w:rsidR="002E17BE" w:rsidRPr="00882D95" w:rsidRDefault="002E17BE" w:rsidP="00C0591C">
            <w:pPr>
              <w:pStyle w:val="Stilius3"/>
              <w:spacing w:before="0"/>
              <w:rPr>
                <w:sz w:val="24"/>
                <w:szCs w:val="24"/>
              </w:rPr>
            </w:pPr>
            <w:r w:rsidRPr="00882D9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E17BE" w:rsidRPr="00882D95" w14:paraId="0F8C4A4C" w14:textId="77777777" w:rsidTr="009F79DA">
        <w:trPr>
          <w:gridAfter w:val="1"/>
          <w:wAfter w:w="14" w:type="dxa"/>
        </w:trPr>
        <w:tc>
          <w:tcPr>
            <w:tcW w:w="851" w:type="dxa"/>
            <w:gridSpan w:val="2"/>
            <w:tcBorders>
              <w:top w:val="nil"/>
              <w:left w:val="nil"/>
              <w:bottom w:val="nil"/>
              <w:right w:val="nil"/>
            </w:tcBorders>
          </w:tcPr>
          <w:p w14:paraId="666E2B87" w14:textId="77777777"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tcPr>
          <w:p w14:paraId="2B88CD49" w14:textId="77777777" w:rsidR="002E17BE" w:rsidRPr="00882D95" w:rsidRDefault="002E17BE" w:rsidP="00C0591C">
            <w:pPr>
              <w:pStyle w:val="Stilius3"/>
              <w:spacing w:before="0"/>
              <w:rPr>
                <w:sz w:val="24"/>
                <w:szCs w:val="24"/>
              </w:rPr>
            </w:pPr>
            <w:r w:rsidRPr="00882D95">
              <w:rPr>
                <w:sz w:val="24"/>
                <w:szCs w:val="24"/>
              </w:rPr>
              <w:t>Vykdydamas Darbus Rangovas privalo:</w:t>
            </w:r>
          </w:p>
          <w:p w14:paraId="3A382AEF" w14:textId="5B8F66B1" w:rsidR="002E17BE" w:rsidRPr="00882D95" w:rsidRDefault="002E17BE" w:rsidP="00FD6419">
            <w:pPr>
              <w:pStyle w:val="Stilius3"/>
              <w:spacing w:before="0"/>
              <w:ind w:left="27" w:hanging="27"/>
              <w:rPr>
                <w:sz w:val="24"/>
                <w:szCs w:val="24"/>
              </w:rPr>
            </w:pPr>
            <w:r w:rsidRPr="00882D95">
              <w:rPr>
                <w:sz w:val="24"/>
                <w:szCs w:val="24"/>
              </w:rPr>
              <w:t>5.1</w:t>
            </w:r>
            <w:r w:rsidR="00605BE4" w:rsidRPr="00882D95">
              <w:rPr>
                <w:sz w:val="24"/>
                <w:szCs w:val="24"/>
              </w:rPr>
              <w:t>3</w:t>
            </w:r>
            <w:r w:rsidRPr="00882D95">
              <w:rPr>
                <w:sz w:val="24"/>
                <w:szCs w:val="24"/>
              </w:rPr>
              <w:t>.1. savo sąskaita pašalinti iš Statybvietės visas statybines atliekas ir šiukšles</w:t>
            </w:r>
            <w:r w:rsidR="0037317B" w:rsidRPr="00882D95">
              <w:rPr>
                <w:sz w:val="24"/>
                <w:szCs w:val="24"/>
              </w:rPr>
              <w:t>, nuolat palaikyti tinkamą švarą bei tvarką</w:t>
            </w:r>
            <w:r w:rsidRPr="00882D95">
              <w:rPr>
                <w:sz w:val="24"/>
                <w:szCs w:val="24"/>
              </w:rPr>
              <w:t>;</w:t>
            </w:r>
          </w:p>
          <w:p w14:paraId="17D3DC42" w14:textId="305960A7" w:rsidR="002E17BE" w:rsidRPr="00882D95" w:rsidRDefault="002E17BE" w:rsidP="00FD6419">
            <w:pPr>
              <w:pStyle w:val="Stilius3"/>
              <w:spacing w:before="0"/>
              <w:ind w:left="27" w:hanging="27"/>
              <w:rPr>
                <w:sz w:val="24"/>
                <w:szCs w:val="24"/>
              </w:rPr>
            </w:pPr>
            <w:r w:rsidRPr="00882D95">
              <w:rPr>
                <w:sz w:val="24"/>
                <w:szCs w:val="24"/>
              </w:rPr>
              <w:t>5.1</w:t>
            </w:r>
            <w:r w:rsidR="00605BE4" w:rsidRPr="00882D95">
              <w:rPr>
                <w:sz w:val="24"/>
                <w:szCs w:val="24"/>
              </w:rPr>
              <w:t>3</w:t>
            </w:r>
            <w:r w:rsidRPr="00882D95">
              <w:rPr>
                <w:sz w:val="24"/>
                <w:szCs w:val="24"/>
              </w:rPr>
              <w:t>.2. sandėliuoti arba išvežti perteklines Medžiagas ir nereikalingus Rangovo įrengimus;</w:t>
            </w:r>
          </w:p>
          <w:p w14:paraId="35B583C1" w14:textId="257D5773" w:rsidR="00544512" w:rsidRPr="00882D95" w:rsidRDefault="002E17BE" w:rsidP="00EE2407">
            <w:pPr>
              <w:pStyle w:val="Stilius3"/>
              <w:spacing w:before="0"/>
              <w:ind w:left="27" w:hanging="27"/>
              <w:rPr>
                <w:sz w:val="24"/>
                <w:szCs w:val="24"/>
              </w:rPr>
            </w:pPr>
            <w:r w:rsidRPr="00882D95">
              <w:rPr>
                <w:sz w:val="24"/>
                <w:szCs w:val="24"/>
              </w:rPr>
              <w:t>5.1</w:t>
            </w:r>
            <w:r w:rsidR="00605BE4" w:rsidRPr="00882D95">
              <w:rPr>
                <w:sz w:val="24"/>
                <w:szCs w:val="24"/>
              </w:rPr>
              <w:t>3</w:t>
            </w:r>
            <w:r w:rsidRPr="00882D95">
              <w:rPr>
                <w:sz w:val="24"/>
                <w:szCs w:val="24"/>
              </w:rPr>
              <w:t>.3.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00544512" w:rsidRPr="00882D95">
              <w:rPr>
                <w:sz w:val="24"/>
                <w:szCs w:val="24"/>
              </w:rPr>
              <w:t>;</w:t>
            </w:r>
          </w:p>
        </w:tc>
      </w:tr>
      <w:tr w:rsidR="002E17BE" w:rsidRPr="00882D95" w14:paraId="246BA9E1" w14:textId="77777777" w:rsidTr="009F79DA">
        <w:trPr>
          <w:gridAfter w:val="1"/>
          <w:wAfter w:w="14" w:type="dxa"/>
        </w:trPr>
        <w:tc>
          <w:tcPr>
            <w:tcW w:w="851" w:type="dxa"/>
            <w:gridSpan w:val="2"/>
            <w:tcBorders>
              <w:top w:val="nil"/>
              <w:left w:val="nil"/>
              <w:bottom w:val="nil"/>
              <w:right w:val="nil"/>
            </w:tcBorders>
          </w:tcPr>
          <w:p w14:paraId="140B0E85" w14:textId="77777777"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tcPr>
          <w:p w14:paraId="0738ADAE" w14:textId="77777777" w:rsidR="002E17BE" w:rsidRPr="00882D95" w:rsidRDefault="002E17BE" w:rsidP="00C0591C">
            <w:pPr>
              <w:pStyle w:val="Stilius3"/>
              <w:spacing w:before="0"/>
              <w:rPr>
                <w:sz w:val="24"/>
                <w:szCs w:val="24"/>
              </w:rPr>
            </w:pPr>
            <w:r w:rsidRPr="00882D95">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2E17BE" w:rsidRPr="00882D95" w14:paraId="3FA3759D" w14:textId="77777777" w:rsidTr="009F79DA">
        <w:trPr>
          <w:gridAfter w:val="1"/>
          <w:wAfter w:w="14" w:type="dxa"/>
        </w:trPr>
        <w:tc>
          <w:tcPr>
            <w:tcW w:w="851" w:type="dxa"/>
            <w:gridSpan w:val="2"/>
            <w:tcBorders>
              <w:top w:val="nil"/>
              <w:left w:val="nil"/>
              <w:bottom w:val="nil"/>
              <w:right w:val="nil"/>
            </w:tcBorders>
          </w:tcPr>
          <w:p w14:paraId="5160E305" w14:textId="77777777"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tcPr>
          <w:p w14:paraId="0CF21F32" w14:textId="77777777" w:rsidR="002E17BE" w:rsidRPr="00882D95" w:rsidRDefault="002E17BE" w:rsidP="00C0591C">
            <w:pPr>
              <w:pStyle w:val="Stilius3"/>
              <w:spacing w:before="0"/>
              <w:rPr>
                <w:sz w:val="24"/>
                <w:szCs w:val="24"/>
              </w:rPr>
            </w:pPr>
            <w:r w:rsidRPr="00882D95">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2E17BE" w:rsidRPr="00882D95" w14:paraId="458AB597" w14:textId="77777777" w:rsidTr="009F79DA">
        <w:trPr>
          <w:gridAfter w:val="1"/>
          <w:wAfter w:w="14" w:type="dxa"/>
        </w:trPr>
        <w:tc>
          <w:tcPr>
            <w:tcW w:w="851" w:type="dxa"/>
            <w:gridSpan w:val="2"/>
            <w:tcBorders>
              <w:top w:val="nil"/>
              <w:left w:val="nil"/>
              <w:bottom w:val="nil"/>
              <w:right w:val="nil"/>
            </w:tcBorders>
          </w:tcPr>
          <w:p w14:paraId="7CE3E791" w14:textId="77777777"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tcPr>
          <w:p w14:paraId="4E379638" w14:textId="69541761" w:rsidR="002E17BE" w:rsidRPr="00882D95" w:rsidRDefault="002E17BE" w:rsidP="00C0591C">
            <w:pPr>
              <w:pStyle w:val="Stilius3"/>
              <w:spacing w:before="0"/>
              <w:rPr>
                <w:sz w:val="24"/>
                <w:szCs w:val="24"/>
              </w:rPr>
            </w:pPr>
            <w:r w:rsidRPr="00882D95">
              <w:rPr>
                <w:sz w:val="24"/>
                <w:szCs w:val="24"/>
              </w:rPr>
              <w:t xml:space="preserve">Rangovas privalo naudoti tik Darbų vykdymui ir naudojimo sąlygoms tinkamą Įrangą ir Medžiagas pagal </w:t>
            </w:r>
            <w:r w:rsidR="00E051C5" w:rsidRPr="00882D95">
              <w:rPr>
                <w:sz w:val="24"/>
                <w:szCs w:val="24"/>
              </w:rPr>
              <w:t xml:space="preserve">techniniame projekte </w:t>
            </w:r>
            <w:r w:rsidRPr="00882D95">
              <w:rPr>
                <w:sz w:val="24"/>
                <w:szCs w:val="24"/>
              </w:rPr>
              <w:t>nurodytus reikalavimus.</w:t>
            </w:r>
          </w:p>
        </w:tc>
      </w:tr>
      <w:tr w:rsidR="002E17BE" w:rsidRPr="00882D95" w14:paraId="41690EC0" w14:textId="77777777" w:rsidTr="009F79DA">
        <w:trPr>
          <w:gridAfter w:val="1"/>
          <w:wAfter w:w="14" w:type="dxa"/>
        </w:trPr>
        <w:tc>
          <w:tcPr>
            <w:tcW w:w="851" w:type="dxa"/>
            <w:gridSpan w:val="2"/>
            <w:tcBorders>
              <w:top w:val="nil"/>
              <w:left w:val="nil"/>
              <w:bottom w:val="nil"/>
              <w:right w:val="nil"/>
            </w:tcBorders>
          </w:tcPr>
          <w:p w14:paraId="75653420" w14:textId="77777777"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468D9A66" w14:textId="49FD5B4D" w:rsidR="002E17BE" w:rsidRPr="00882D95" w:rsidRDefault="002E17BE" w:rsidP="00C0591C">
            <w:pPr>
              <w:pStyle w:val="Stilius3"/>
              <w:spacing w:before="0"/>
              <w:rPr>
                <w:sz w:val="24"/>
                <w:szCs w:val="24"/>
              </w:rPr>
            </w:pPr>
            <w:r w:rsidRPr="00882D95">
              <w:rPr>
                <w:sz w:val="24"/>
                <w:szCs w:val="24"/>
              </w:rPr>
              <w:t>Rangovas, prieš paslėpdamas ar uždengdamas kurias nors konstrukcijas ar statybos darbus, privalo informuoti Statinio statybos techninės priežiūros vadovą, kuris patikrina, apžiūri ir</w:t>
            </w:r>
            <w:r w:rsidR="00605BE4" w:rsidRPr="00882D95">
              <w:rPr>
                <w:sz w:val="24"/>
                <w:szCs w:val="24"/>
              </w:rPr>
              <w:t>,</w:t>
            </w:r>
            <w:r w:rsidRPr="00882D95">
              <w:rPr>
                <w:sz w:val="24"/>
                <w:szCs w:val="24"/>
              </w:rPr>
              <w:t xml:space="preserve"> jeigu reikia</w:t>
            </w:r>
            <w:r w:rsidR="00605BE4" w:rsidRPr="00882D95">
              <w:rPr>
                <w:sz w:val="24"/>
                <w:szCs w:val="24"/>
              </w:rPr>
              <w:t>,</w:t>
            </w:r>
            <w:r w:rsidRPr="00882D95">
              <w:rPr>
                <w:sz w:val="24"/>
                <w:szCs w:val="24"/>
              </w:rPr>
              <w:t xml:space="preserve">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2E17BE" w:rsidRPr="00882D95" w14:paraId="1BDADB86" w14:textId="77777777" w:rsidTr="009F79DA">
        <w:trPr>
          <w:gridAfter w:val="1"/>
          <w:wAfter w:w="14" w:type="dxa"/>
        </w:trPr>
        <w:tc>
          <w:tcPr>
            <w:tcW w:w="851" w:type="dxa"/>
            <w:gridSpan w:val="2"/>
            <w:tcBorders>
              <w:top w:val="nil"/>
              <w:left w:val="nil"/>
              <w:bottom w:val="nil"/>
              <w:right w:val="nil"/>
            </w:tcBorders>
            <w:shd w:val="clear" w:color="auto" w:fill="auto"/>
          </w:tcPr>
          <w:p w14:paraId="7667B177" w14:textId="77777777"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03101AA5" w14:textId="77777777" w:rsidR="002E17BE" w:rsidRPr="00882D95" w:rsidRDefault="002E17BE" w:rsidP="00C0591C">
            <w:pPr>
              <w:pStyle w:val="Stilius3"/>
              <w:spacing w:before="0"/>
              <w:rPr>
                <w:sz w:val="24"/>
                <w:szCs w:val="24"/>
              </w:rPr>
            </w:pPr>
            <w:r w:rsidRPr="00882D95">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E17BE" w:rsidRPr="00882D95" w14:paraId="61225E71" w14:textId="77777777" w:rsidTr="009F79DA">
        <w:trPr>
          <w:gridAfter w:val="1"/>
          <w:wAfter w:w="14" w:type="dxa"/>
        </w:trPr>
        <w:tc>
          <w:tcPr>
            <w:tcW w:w="851" w:type="dxa"/>
            <w:gridSpan w:val="2"/>
            <w:tcBorders>
              <w:top w:val="nil"/>
              <w:left w:val="nil"/>
              <w:bottom w:val="nil"/>
              <w:right w:val="nil"/>
            </w:tcBorders>
          </w:tcPr>
          <w:p w14:paraId="36246445" w14:textId="77777777"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2D278B93" w14:textId="23D10CA5" w:rsidR="002E17BE" w:rsidRPr="00882D95" w:rsidRDefault="002E17BE" w:rsidP="00C0591C">
            <w:pPr>
              <w:pStyle w:val="Stilius3"/>
              <w:spacing w:before="0"/>
              <w:rPr>
                <w:sz w:val="24"/>
                <w:szCs w:val="24"/>
              </w:rPr>
            </w:pPr>
            <w:r w:rsidRPr="00882D95">
              <w:rPr>
                <w:sz w:val="24"/>
                <w:szCs w:val="24"/>
              </w:rPr>
              <w:t>Jeigu, atlikus patikrinimą, matavimą ar bandymus, nustatoma, kad kokia nors Įranga, Medžiagos arba Darbų kokybė</w:t>
            </w:r>
            <w:r w:rsidR="00F31B59" w:rsidRPr="00882D95">
              <w:rPr>
                <w:sz w:val="24"/>
                <w:szCs w:val="24"/>
              </w:rPr>
              <w:t>,</w:t>
            </w:r>
            <w:r w:rsidRPr="00882D95">
              <w:rPr>
                <w:sz w:val="24"/>
                <w:szCs w:val="24"/>
              </w:rPr>
              <w:t xml:space="preserve"> ar išpildom</w:t>
            </w:r>
            <w:r w:rsidR="00F31B59" w:rsidRPr="00882D95">
              <w:rPr>
                <w:sz w:val="24"/>
                <w:szCs w:val="24"/>
              </w:rPr>
              <w:t>osios</w:t>
            </w:r>
            <w:r w:rsidRPr="00882D95">
              <w:rPr>
                <w:sz w:val="24"/>
                <w:szCs w:val="24"/>
              </w:rPr>
              <w:t xml:space="preserve"> geodezinė</w:t>
            </w:r>
            <w:r w:rsidR="00F31B59" w:rsidRPr="00882D95">
              <w:rPr>
                <w:sz w:val="24"/>
                <w:szCs w:val="24"/>
              </w:rPr>
              <w:t>s</w:t>
            </w:r>
            <w:r w:rsidRPr="00882D95">
              <w:rPr>
                <w:sz w:val="24"/>
                <w:szCs w:val="24"/>
              </w:rPr>
              <w:t xml:space="preserve"> kontrolinė</w:t>
            </w:r>
            <w:r w:rsidR="00F31B59" w:rsidRPr="00882D95">
              <w:rPr>
                <w:sz w:val="24"/>
                <w:szCs w:val="24"/>
              </w:rPr>
              <w:t>s</w:t>
            </w:r>
            <w:r w:rsidRPr="00882D95">
              <w:rPr>
                <w:sz w:val="24"/>
                <w:szCs w:val="24"/>
              </w:rPr>
              <w:t xml:space="preserve"> nuotrauk</w:t>
            </w:r>
            <w:r w:rsidR="00F31B59" w:rsidRPr="00882D95">
              <w:rPr>
                <w:sz w:val="24"/>
                <w:szCs w:val="24"/>
              </w:rPr>
              <w:t>os</w:t>
            </w:r>
            <w:r w:rsidR="005D2EE1" w:rsidRPr="00882D95">
              <w:rPr>
                <w:sz w:val="24"/>
                <w:szCs w:val="24"/>
              </w:rPr>
              <w:t>,</w:t>
            </w:r>
            <w:r w:rsidRPr="00882D95">
              <w:rPr>
                <w:rFonts w:eastAsiaTheme="minorEastAsia"/>
              </w:rPr>
              <w:t xml:space="preserve"> </w:t>
            </w:r>
            <w:r w:rsidRPr="00882D95">
              <w:rPr>
                <w:sz w:val="24"/>
                <w:szCs w:val="24"/>
              </w:rPr>
              <w:t>ar kadastrinė</w:t>
            </w:r>
            <w:r w:rsidR="00F31B59" w:rsidRPr="00882D95">
              <w:rPr>
                <w:sz w:val="24"/>
                <w:szCs w:val="24"/>
              </w:rPr>
              <w:t>s</w:t>
            </w:r>
            <w:r w:rsidRPr="00882D95">
              <w:rPr>
                <w:sz w:val="24"/>
                <w:szCs w:val="24"/>
              </w:rPr>
              <w:t xml:space="preserve"> byl</w:t>
            </w:r>
            <w:r w:rsidR="00F31B59" w:rsidRPr="00882D95">
              <w:rPr>
                <w:sz w:val="24"/>
                <w:szCs w:val="24"/>
              </w:rPr>
              <w:t>os</w:t>
            </w:r>
            <w:r w:rsidR="005D2EE1" w:rsidRPr="00882D95">
              <w:rPr>
                <w:sz w:val="24"/>
                <w:szCs w:val="24"/>
              </w:rPr>
              <w:t>, ar dokumentai, reikalingi statinio įregistravimui,</w:t>
            </w:r>
            <w:r w:rsidRPr="00882D95">
              <w:rPr>
                <w:rFonts w:eastAsiaTheme="minorEastAsia"/>
              </w:rPr>
              <w:t xml:space="preserve"> </w:t>
            </w:r>
            <w:r w:rsidRPr="00882D95">
              <w:rPr>
                <w:sz w:val="24"/>
                <w:szCs w:val="24"/>
              </w:rPr>
              <w:t>yra su trūkumais, defektais arba kaip kitaip neatitinka Sutarties, tai Statinio statybos techninės priežiūros vadovas gali atmesti tą Įrangą, Medžiagas arba Darbų kokybę</w:t>
            </w:r>
            <w:r w:rsidR="005D2EE1" w:rsidRPr="00882D95">
              <w:rPr>
                <w:sz w:val="24"/>
                <w:szCs w:val="24"/>
              </w:rPr>
              <w:t>,</w:t>
            </w:r>
            <w:r w:rsidRPr="00882D95">
              <w:rPr>
                <w:sz w:val="24"/>
                <w:szCs w:val="24"/>
              </w:rPr>
              <w:t xml:space="preserve"> arba išpildomą</w:t>
            </w:r>
            <w:r w:rsidR="00F31B59" w:rsidRPr="00882D95">
              <w:rPr>
                <w:sz w:val="24"/>
                <w:szCs w:val="24"/>
              </w:rPr>
              <w:t>sias</w:t>
            </w:r>
            <w:r w:rsidRPr="00882D95">
              <w:rPr>
                <w:sz w:val="24"/>
                <w:szCs w:val="24"/>
              </w:rPr>
              <w:t xml:space="preserve"> </w:t>
            </w:r>
            <w:r w:rsidRPr="00882D95">
              <w:rPr>
                <w:sz w:val="24"/>
                <w:szCs w:val="24"/>
                <w:lang w:eastAsia="lt-LT"/>
              </w:rPr>
              <w:t>geodezin</w:t>
            </w:r>
            <w:r w:rsidR="00F31B59" w:rsidRPr="00882D95">
              <w:rPr>
                <w:sz w:val="24"/>
                <w:szCs w:val="24"/>
                <w:lang w:eastAsia="lt-LT"/>
              </w:rPr>
              <w:t>es</w:t>
            </w:r>
            <w:r w:rsidRPr="00882D95">
              <w:rPr>
                <w:sz w:val="24"/>
                <w:szCs w:val="24"/>
                <w:lang w:eastAsia="lt-LT"/>
              </w:rPr>
              <w:t xml:space="preserve"> kontrolin</w:t>
            </w:r>
            <w:r w:rsidR="00F31B59" w:rsidRPr="00882D95">
              <w:rPr>
                <w:sz w:val="24"/>
                <w:szCs w:val="24"/>
                <w:lang w:eastAsia="lt-LT"/>
              </w:rPr>
              <w:t>es</w:t>
            </w:r>
            <w:r w:rsidRPr="00882D95">
              <w:rPr>
                <w:szCs w:val="24"/>
                <w:lang w:eastAsia="lt-LT"/>
              </w:rPr>
              <w:t xml:space="preserve"> </w:t>
            </w:r>
            <w:r w:rsidRPr="00882D95">
              <w:rPr>
                <w:sz w:val="24"/>
                <w:szCs w:val="24"/>
              </w:rPr>
              <w:t>nuotrauk</w:t>
            </w:r>
            <w:r w:rsidR="00F31B59" w:rsidRPr="00882D95">
              <w:rPr>
                <w:sz w:val="24"/>
                <w:szCs w:val="24"/>
              </w:rPr>
              <w:t>as</w:t>
            </w:r>
            <w:r w:rsidR="005D2EE1" w:rsidRPr="00882D95">
              <w:rPr>
                <w:sz w:val="24"/>
                <w:szCs w:val="24"/>
              </w:rPr>
              <w:t>,</w:t>
            </w:r>
            <w:r w:rsidRPr="00882D95">
              <w:rPr>
                <w:rFonts w:eastAsiaTheme="minorEastAsia"/>
              </w:rPr>
              <w:t xml:space="preserve"> </w:t>
            </w:r>
            <w:r w:rsidRPr="00882D95">
              <w:rPr>
                <w:sz w:val="24"/>
                <w:szCs w:val="24"/>
              </w:rPr>
              <w:t>ar kadastrin</w:t>
            </w:r>
            <w:r w:rsidR="00F31B59" w:rsidRPr="00882D95">
              <w:rPr>
                <w:sz w:val="24"/>
                <w:szCs w:val="24"/>
              </w:rPr>
              <w:t>es</w:t>
            </w:r>
            <w:r w:rsidRPr="00882D95">
              <w:rPr>
                <w:sz w:val="24"/>
                <w:szCs w:val="24"/>
              </w:rPr>
              <w:t xml:space="preserve"> byl</w:t>
            </w:r>
            <w:r w:rsidR="00F31B59" w:rsidRPr="00882D95">
              <w:rPr>
                <w:sz w:val="24"/>
                <w:szCs w:val="24"/>
              </w:rPr>
              <w:t>as</w:t>
            </w:r>
            <w:r w:rsidRPr="00882D95">
              <w:rPr>
                <w:sz w:val="24"/>
                <w:szCs w:val="24"/>
              </w:rPr>
              <w:t>,</w:t>
            </w:r>
            <w:r w:rsidRPr="00882D95">
              <w:rPr>
                <w:rFonts w:eastAsiaTheme="minorEastAsia"/>
              </w:rPr>
              <w:t xml:space="preserve"> </w:t>
            </w:r>
            <w:r w:rsidR="005D2EE1" w:rsidRPr="00882D95">
              <w:rPr>
                <w:rFonts w:eastAsiaTheme="minorEastAsia"/>
              </w:rPr>
              <w:t xml:space="preserve">ar dokumentus, reikalingus statinio įregistravimui, </w:t>
            </w:r>
            <w:r w:rsidRPr="00882D95">
              <w:rPr>
                <w:sz w:val="24"/>
                <w:szCs w:val="24"/>
              </w:rPr>
              <w:t xml:space="preserve">atitinkamai apie tai raštu </w:t>
            </w:r>
            <w:r w:rsidRPr="00882D95">
              <w:rPr>
                <w:sz w:val="24"/>
                <w:szCs w:val="24"/>
              </w:rPr>
              <w:lastRenderedPageBreak/>
              <w:t>pranešdamas Rangovui ir nurodydamas priežastis. Tokiu atveju Rangovas privalo ištaisyti trūkumus, defektus ar pakeisti Medžiagas ar Įrangą, kad šie atitiktų Sutartį.</w:t>
            </w:r>
          </w:p>
        </w:tc>
      </w:tr>
      <w:tr w:rsidR="002E17BE" w:rsidRPr="00882D95" w14:paraId="55B0BA8A" w14:textId="77777777" w:rsidTr="009F79DA">
        <w:trPr>
          <w:gridAfter w:val="1"/>
          <w:wAfter w:w="14" w:type="dxa"/>
        </w:trPr>
        <w:tc>
          <w:tcPr>
            <w:tcW w:w="851" w:type="dxa"/>
            <w:gridSpan w:val="2"/>
            <w:tcBorders>
              <w:top w:val="nil"/>
              <w:left w:val="nil"/>
              <w:bottom w:val="nil"/>
              <w:right w:val="nil"/>
            </w:tcBorders>
          </w:tcPr>
          <w:p w14:paraId="7E8DFF4C" w14:textId="77777777"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tcPr>
          <w:p w14:paraId="2887F62E" w14:textId="77777777" w:rsidR="002E17BE" w:rsidRPr="00882D95" w:rsidRDefault="002E17BE" w:rsidP="00C0591C">
            <w:pPr>
              <w:pStyle w:val="Stilius3"/>
              <w:spacing w:before="0"/>
              <w:rPr>
                <w:sz w:val="24"/>
                <w:szCs w:val="24"/>
              </w:rPr>
            </w:pPr>
            <w:r w:rsidRPr="00882D95">
              <w:rPr>
                <w:sz w:val="24"/>
                <w:szCs w:val="24"/>
              </w:rPr>
              <w:t>Rangovas privalo atlyginti nuostolius ir apsaugoti Užsakovą nuo visų pretenzijų, kompensacijų susijusių su:</w:t>
            </w:r>
          </w:p>
          <w:p w14:paraId="1C70C368" w14:textId="395FCDE4" w:rsidR="005D2EE1" w:rsidRPr="00882D95" w:rsidRDefault="002E17BE">
            <w:pPr>
              <w:pStyle w:val="Stilius3"/>
              <w:numPr>
                <w:ilvl w:val="2"/>
                <w:numId w:val="33"/>
              </w:numPr>
              <w:tabs>
                <w:tab w:val="left" w:pos="0"/>
                <w:tab w:val="left" w:pos="878"/>
              </w:tabs>
              <w:spacing w:before="0"/>
              <w:ind w:left="0" w:firstLine="0"/>
              <w:rPr>
                <w:sz w:val="24"/>
                <w:szCs w:val="24"/>
              </w:rPr>
            </w:pPr>
            <w:r w:rsidRPr="00882D95">
              <w:rPr>
                <w:sz w:val="24"/>
                <w:szCs w:val="24"/>
              </w:rPr>
              <w:t>bet kurio asmens sužalojimu, negalavimu, liga ar mirtimi, kylančius arba atsiradusius dėl Rangovo veiksmų vykdant Darbus, taisant defektus Darbų vykdymo metu</w:t>
            </w:r>
            <w:r w:rsidR="005D2EE1" w:rsidRPr="00882D95">
              <w:rPr>
                <w:sz w:val="24"/>
                <w:szCs w:val="24"/>
              </w:rPr>
              <w:t>;</w:t>
            </w:r>
          </w:p>
          <w:p w14:paraId="19CC8255" w14:textId="437FE493" w:rsidR="002E17BE" w:rsidRPr="00882D95" w:rsidRDefault="002E17BE">
            <w:pPr>
              <w:pStyle w:val="Stilius3"/>
              <w:numPr>
                <w:ilvl w:val="2"/>
                <w:numId w:val="33"/>
              </w:numPr>
              <w:tabs>
                <w:tab w:val="left" w:pos="0"/>
                <w:tab w:val="left" w:pos="878"/>
              </w:tabs>
              <w:spacing w:before="0"/>
              <w:ind w:left="0" w:firstLine="0"/>
              <w:rPr>
                <w:sz w:val="24"/>
                <w:szCs w:val="24"/>
              </w:rPr>
            </w:pPr>
            <w:r w:rsidRPr="00882D95">
              <w:rPr>
                <w:sz w:val="24"/>
                <w:szCs w:val="24"/>
              </w:rPr>
              <w:t>bet kurios nuosavybės (kitos nei Darbai) nuostoliais, praradimais, susijusiais arba atsiradusiais dėl Rangovo arba jo personalo veiksmų, aplaidumo, tyčinio veiksmo ar Sutarties pažeidimo.</w:t>
            </w:r>
          </w:p>
        </w:tc>
      </w:tr>
      <w:tr w:rsidR="002E17BE" w:rsidRPr="00882D95" w14:paraId="3B8D4F9C" w14:textId="77777777" w:rsidTr="009F79DA">
        <w:trPr>
          <w:gridAfter w:val="1"/>
          <w:wAfter w:w="14" w:type="dxa"/>
        </w:trPr>
        <w:tc>
          <w:tcPr>
            <w:tcW w:w="851" w:type="dxa"/>
            <w:gridSpan w:val="2"/>
            <w:tcBorders>
              <w:top w:val="nil"/>
              <w:left w:val="nil"/>
              <w:bottom w:val="nil"/>
              <w:right w:val="nil"/>
            </w:tcBorders>
          </w:tcPr>
          <w:p w14:paraId="77F131CC" w14:textId="77777777" w:rsidR="002E17BE" w:rsidRPr="00882D95" w:rsidRDefault="002E17BE">
            <w:pPr>
              <w:pStyle w:val="Stilius3"/>
              <w:numPr>
                <w:ilvl w:val="0"/>
                <w:numId w:val="17"/>
              </w:numPr>
              <w:spacing w:before="0"/>
              <w:ind w:left="714" w:hanging="572"/>
              <w:rPr>
                <w:color w:val="FF0000"/>
                <w:sz w:val="24"/>
                <w:szCs w:val="24"/>
              </w:rPr>
            </w:pPr>
          </w:p>
        </w:tc>
        <w:tc>
          <w:tcPr>
            <w:tcW w:w="9358" w:type="dxa"/>
            <w:gridSpan w:val="2"/>
            <w:tcBorders>
              <w:top w:val="nil"/>
              <w:left w:val="nil"/>
              <w:bottom w:val="nil"/>
              <w:right w:val="nil"/>
            </w:tcBorders>
            <w:shd w:val="clear" w:color="auto" w:fill="auto"/>
          </w:tcPr>
          <w:p w14:paraId="7B104E00" w14:textId="77777777" w:rsidR="002E17BE" w:rsidRPr="00882D95" w:rsidRDefault="002E17BE" w:rsidP="00C0591C">
            <w:pPr>
              <w:pStyle w:val="Stilius3"/>
              <w:spacing w:before="0"/>
              <w:rPr>
                <w:sz w:val="24"/>
                <w:szCs w:val="24"/>
              </w:rPr>
            </w:pPr>
            <w:r w:rsidRPr="00882D95">
              <w:rPr>
                <w:sz w:val="24"/>
                <w:szCs w:val="24"/>
              </w:rPr>
              <w:t>Rangovas privalo sudaryti sąlygas Užsakovo atstovams bei Statinio statybos techninės priežiūros vadovams lankytis statybos objekte bei susipažinti su visa Darbų dokumentacija.</w:t>
            </w:r>
          </w:p>
        </w:tc>
      </w:tr>
      <w:tr w:rsidR="002E17BE" w:rsidRPr="00882D95" w14:paraId="342F62AA" w14:textId="77777777" w:rsidTr="009F79DA">
        <w:trPr>
          <w:gridAfter w:val="1"/>
          <w:wAfter w:w="14" w:type="dxa"/>
        </w:trPr>
        <w:tc>
          <w:tcPr>
            <w:tcW w:w="851" w:type="dxa"/>
            <w:gridSpan w:val="2"/>
            <w:tcBorders>
              <w:top w:val="nil"/>
              <w:left w:val="nil"/>
              <w:bottom w:val="nil"/>
              <w:right w:val="nil"/>
            </w:tcBorders>
          </w:tcPr>
          <w:p w14:paraId="3733E605" w14:textId="77777777"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5D0C1931" w14:textId="77777777" w:rsidR="002E17BE" w:rsidRPr="00882D95" w:rsidRDefault="002E17BE" w:rsidP="00C0591C">
            <w:pPr>
              <w:pStyle w:val="Stilius3"/>
              <w:spacing w:before="0"/>
              <w:rPr>
                <w:sz w:val="24"/>
                <w:szCs w:val="24"/>
              </w:rPr>
            </w:pPr>
            <w:r w:rsidRPr="00882D95">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E17BE" w:rsidRPr="00882D95" w14:paraId="04F2E8A4" w14:textId="77777777" w:rsidTr="009F79DA">
        <w:trPr>
          <w:gridAfter w:val="1"/>
          <w:wAfter w:w="14" w:type="dxa"/>
        </w:trPr>
        <w:tc>
          <w:tcPr>
            <w:tcW w:w="851" w:type="dxa"/>
            <w:gridSpan w:val="2"/>
            <w:tcBorders>
              <w:top w:val="nil"/>
              <w:left w:val="nil"/>
              <w:bottom w:val="nil"/>
              <w:right w:val="nil"/>
            </w:tcBorders>
          </w:tcPr>
          <w:p w14:paraId="18E8E2E3" w14:textId="77777777"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3954CAC0" w14:textId="77777777" w:rsidR="002E17BE" w:rsidRPr="00882D95" w:rsidRDefault="002E17BE" w:rsidP="00C0591C">
            <w:pPr>
              <w:pStyle w:val="Stilius3"/>
              <w:spacing w:before="0"/>
              <w:rPr>
                <w:sz w:val="24"/>
                <w:szCs w:val="24"/>
              </w:rPr>
            </w:pPr>
            <w:r w:rsidRPr="00882D95">
              <w:rPr>
                <w:spacing w:val="-2"/>
                <w:sz w:val="24"/>
                <w:szCs w:val="24"/>
              </w:rPr>
              <w:t>Rangovo pateikiamos eksploatacijos ir priežiūros instrukcijos turi būti pakankamai išsamios, kad Užsakovas galėtų naudoti, prižiūrėti, išmontuoti, perrinkti, suderinti ir pataisyti Įrangą.</w:t>
            </w:r>
            <w:r w:rsidRPr="00882D95">
              <w:rPr>
                <w:sz w:val="24"/>
                <w:szCs w:val="24"/>
              </w:rPr>
              <w:t xml:space="preserve"> Instrukcijose turi būti aprašyta visa mechaninė įranga, tiekta arba įrengta pagal šią Sutartį. Kartu turi būti pateikti minėtos įrangos techniniai pasai.</w:t>
            </w:r>
          </w:p>
        </w:tc>
      </w:tr>
      <w:tr w:rsidR="007B2602" w:rsidRPr="00882D95" w14:paraId="21997502" w14:textId="77777777" w:rsidTr="009F79DA">
        <w:trPr>
          <w:gridAfter w:val="1"/>
          <w:wAfter w:w="14" w:type="dxa"/>
        </w:trPr>
        <w:tc>
          <w:tcPr>
            <w:tcW w:w="851" w:type="dxa"/>
            <w:gridSpan w:val="2"/>
            <w:tcBorders>
              <w:top w:val="nil"/>
              <w:left w:val="nil"/>
              <w:bottom w:val="nil"/>
              <w:right w:val="nil"/>
            </w:tcBorders>
          </w:tcPr>
          <w:p w14:paraId="5B940C5F" w14:textId="77777777" w:rsidR="007B2602" w:rsidRPr="00882D95" w:rsidRDefault="007B2602">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369DB5E5" w14:textId="7208D92B" w:rsidR="007B2602" w:rsidRPr="00882D95" w:rsidRDefault="000C31C1" w:rsidP="007B2602">
            <w:pPr>
              <w:spacing w:after="0" w:line="240" w:lineRule="auto"/>
              <w:jc w:val="both"/>
              <w:rPr>
                <w:rFonts w:ascii="Times New Roman" w:hAnsi="Times New Roman" w:cs="Times New Roman"/>
                <w:color w:val="000000"/>
                <w:sz w:val="24"/>
                <w:szCs w:val="24"/>
              </w:rPr>
            </w:pPr>
            <w:r w:rsidRPr="00882D95">
              <w:rPr>
                <w:rFonts w:ascii="Times New Roman" w:eastAsia="Times New Roman" w:hAnsi="Times New Roman" w:cs="Times New Roman"/>
                <w:sz w:val="24"/>
                <w:szCs w:val="24"/>
              </w:rPr>
              <w:t>V</w:t>
            </w:r>
            <w:r w:rsidR="004E45D3" w:rsidRPr="00882D95">
              <w:rPr>
                <w:rFonts w:ascii="Times New Roman" w:eastAsia="Times New Roman" w:hAnsi="Times New Roman" w:cs="Times New Roman"/>
                <w:sz w:val="24"/>
                <w:szCs w:val="24"/>
              </w:rPr>
              <w:t xml:space="preserve">ykdydamas </w:t>
            </w:r>
            <w:r w:rsidRPr="00882D95">
              <w:rPr>
                <w:rFonts w:ascii="Times New Roman" w:eastAsia="Times New Roman" w:hAnsi="Times New Roman" w:cs="Times New Roman"/>
                <w:sz w:val="24"/>
                <w:szCs w:val="24"/>
              </w:rPr>
              <w:t>D</w:t>
            </w:r>
            <w:r w:rsidR="004E45D3" w:rsidRPr="00882D95">
              <w:rPr>
                <w:rFonts w:ascii="Times New Roman" w:eastAsia="Times New Roman" w:hAnsi="Times New Roman" w:cs="Times New Roman"/>
                <w:sz w:val="24"/>
                <w:szCs w:val="24"/>
              </w:rPr>
              <w:t>arbus statinių grupėje: susisiekimo komunikacijos</w:t>
            </w:r>
            <w:r w:rsidRPr="00882D95">
              <w:rPr>
                <w:rFonts w:ascii="Times New Roman" w:eastAsia="Times New Roman" w:hAnsi="Times New Roman" w:cs="Times New Roman"/>
                <w:sz w:val="24"/>
                <w:szCs w:val="24"/>
              </w:rPr>
              <w:t>:</w:t>
            </w:r>
            <w:r w:rsidR="004E45D3" w:rsidRPr="00882D95">
              <w:rPr>
                <w:rFonts w:ascii="Times New Roman" w:eastAsia="Times New Roman" w:hAnsi="Times New Roman" w:cs="Times New Roman"/>
                <w:sz w:val="24"/>
                <w:szCs w:val="24"/>
              </w:rPr>
              <w:t xml:space="preserve"> gatvės </w:t>
            </w:r>
            <w:r w:rsidRPr="00882D95">
              <w:rPr>
                <w:rFonts w:ascii="Times New Roman" w:eastAsia="Times New Roman" w:hAnsi="Times New Roman" w:cs="Times New Roman"/>
                <w:sz w:val="24"/>
                <w:szCs w:val="24"/>
              </w:rPr>
              <w:t>Rangovas</w:t>
            </w:r>
            <w:r w:rsidR="004E45D3" w:rsidRPr="00882D95">
              <w:rPr>
                <w:rFonts w:ascii="Times New Roman" w:eastAsia="Times New Roman" w:hAnsi="Times New Roman" w:cs="Times New Roman"/>
                <w:sz w:val="24"/>
                <w:szCs w:val="24"/>
              </w:rPr>
              <w:t xml:space="preserve"> </w:t>
            </w:r>
            <w:r w:rsidR="007B2602" w:rsidRPr="00882D95">
              <w:rPr>
                <w:rFonts w:ascii="Times New Roman" w:hAnsi="Times New Roman" w:cs="Times New Roman"/>
                <w:color w:val="000000" w:themeColor="text1"/>
                <w:sz w:val="24"/>
                <w:szCs w:val="24"/>
              </w:rPr>
              <w:t>privalo taikyti</w:t>
            </w:r>
            <w:r w:rsidR="007B2602" w:rsidRPr="00882D95">
              <w:rPr>
                <w:rFonts w:ascii="Times New Roman" w:hAnsi="Times New Roman" w:cs="Times New Roman"/>
                <w:color w:val="00B050"/>
                <w:sz w:val="24"/>
                <w:szCs w:val="24"/>
              </w:rPr>
              <w:t xml:space="preserve"> </w:t>
            </w:r>
            <w:r w:rsidR="007B2602" w:rsidRPr="00882D95">
              <w:rPr>
                <w:rFonts w:ascii="Times New Roman" w:hAnsi="Times New Roman" w:cs="Times New Roman"/>
                <w:color w:val="000000"/>
                <w:sz w:val="24"/>
                <w:szCs w:val="24"/>
              </w:rPr>
              <w:t xml:space="preserve">Europos Sąjungos aplinkos apsaugos vadybos ir audito sistemą (angl. </w:t>
            </w:r>
            <w:proofErr w:type="spellStart"/>
            <w:r w:rsidR="007B2602" w:rsidRPr="00882D95">
              <w:rPr>
                <w:rFonts w:ascii="Times New Roman" w:hAnsi="Times New Roman" w:cs="Times New Roman"/>
                <w:color w:val="000000"/>
                <w:sz w:val="24"/>
                <w:szCs w:val="24"/>
              </w:rPr>
              <w:t>Eco</w:t>
            </w:r>
            <w:proofErr w:type="spellEnd"/>
            <w:r w:rsidR="007B2602" w:rsidRPr="00882D95">
              <w:rPr>
                <w:rFonts w:ascii="Times New Roman" w:hAnsi="Times New Roman" w:cs="Times New Roman"/>
                <w:color w:val="000000"/>
                <w:sz w:val="24"/>
                <w:szCs w:val="24"/>
              </w:rPr>
              <w:t>–</w:t>
            </w:r>
            <w:proofErr w:type="spellStart"/>
            <w:r w:rsidR="007B2602" w:rsidRPr="00882D95">
              <w:rPr>
                <w:rFonts w:ascii="Times New Roman" w:hAnsi="Times New Roman" w:cs="Times New Roman"/>
                <w:color w:val="000000"/>
                <w:sz w:val="24"/>
                <w:szCs w:val="24"/>
              </w:rPr>
              <w:t>Management</w:t>
            </w:r>
            <w:proofErr w:type="spellEnd"/>
            <w:r w:rsidR="007B2602" w:rsidRPr="00882D95">
              <w:rPr>
                <w:rFonts w:ascii="Times New Roman" w:hAnsi="Times New Roman" w:cs="Times New Roman"/>
                <w:color w:val="000000"/>
                <w:sz w:val="24"/>
                <w:szCs w:val="24"/>
              </w:rPr>
              <w:t xml:space="preserve"> </w:t>
            </w:r>
            <w:proofErr w:type="spellStart"/>
            <w:r w:rsidR="007B2602" w:rsidRPr="00882D95">
              <w:rPr>
                <w:rFonts w:ascii="Times New Roman" w:hAnsi="Times New Roman" w:cs="Times New Roman"/>
                <w:color w:val="000000"/>
                <w:sz w:val="24"/>
                <w:szCs w:val="24"/>
              </w:rPr>
              <w:t>and</w:t>
            </w:r>
            <w:proofErr w:type="spellEnd"/>
            <w:r w:rsidR="007B2602" w:rsidRPr="00882D95">
              <w:rPr>
                <w:rFonts w:ascii="Times New Roman" w:hAnsi="Times New Roman" w:cs="Times New Roman"/>
                <w:color w:val="000000"/>
                <w:sz w:val="24"/>
                <w:szCs w:val="24"/>
              </w:rPr>
              <w:t xml:space="preserve"> </w:t>
            </w:r>
            <w:proofErr w:type="spellStart"/>
            <w:r w:rsidR="007B2602" w:rsidRPr="00882D95">
              <w:rPr>
                <w:rFonts w:ascii="Times New Roman" w:hAnsi="Times New Roman" w:cs="Times New Roman"/>
                <w:color w:val="000000"/>
                <w:sz w:val="24"/>
                <w:szCs w:val="24"/>
              </w:rPr>
              <w:t>Audit</w:t>
            </w:r>
            <w:proofErr w:type="spellEnd"/>
            <w:r w:rsidR="007B2602" w:rsidRPr="00882D95">
              <w:rPr>
                <w:rFonts w:ascii="Times New Roman" w:hAnsi="Times New Roman" w:cs="Times New Roman"/>
                <w:color w:val="000000"/>
                <w:sz w:val="24"/>
                <w:szCs w:val="24"/>
              </w:rPr>
              <w:t xml:space="preserve"> </w:t>
            </w:r>
            <w:proofErr w:type="spellStart"/>
            <w:r w:rsidR="007B2602" w:rsidRPr="00882D95">
              <w:rPr>
                <w:rFonts w:ascii="Times New Roman" w:hAnsi="Times New Roman" w:cs="Times New Roman"/>
                <w:color w:val="000000"/>
                <w:sz w:val="24"/>
                <w:szCs w:val="24"/>
              </w:rPr>
              <w:t>Scheme</w:t>
            </w:r>
            <w:proofErr w:type="spellEnd"/>
            <w:r w:rsidR="007B2602" w:rsidRPr="00882D95">
              <w:rPr>
                <w:rFonts w:ascii="Times New Roman" w:hAnsi="Times New Roman" w:cs="Times New Roman"/>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9AB744C" w14:textId="791443FD" w:rsidR="007B2602" w:rsidRPr="00882D95" w:rsidRDefault="007B2602" w:rsidP="007B2602">
            <w:pPr>
              <w:pStyle w:val="Stilius3"/>
              <w:spacing w:before="0"/>
              <w:rPr>
                <w:sz w:val="24"/>
                <w:szCs w:val="24"/>
              </w:rPr>
            </w:pPr>
            <w:r w:rsidRPr="00882D95">
              <w:rPr>
                <w:sz w:val="24"/>
                <w:szCs w:val="24"/>
              </w:rPr>
              <w:t xml:space="preserve">Už šiame punkte nurodytų </w:t>
            </w:r>
            <w:r w:rsidR="00882D95" w:rsidRPr="00882D95">
              <w:rPr>
                <w:sz w:val="24"/>
                <w:szCs w:val="24"/>
              </w:rPr>
              <w:t>reikalavimų</w:t>
            </w:r>
            <w:r w:rsidRPr="00882D95">
              <w:rPr>
                <w:sz w:val="24"/>
                <w:szCs w:val="24"/>
              </w:rPr>
              <w:t xml:space="preserve"> dėl aplinkos apsaugos vadybos sistemos standartų taikymo nevykdymą pirmą kartą Rangovas moka Užsakovui 5000,00 Eur baudą. Pakartotinis šių </w:t>
            </w:r>
            <w:r w:rsidR="00882D95" w:rsidRPr="00882D95">
              <w:rPr>
                <w:sz w:val="24"/>
                <w:szCs w:val="24"/>
              </w:rPr>
              <w:t>reikalavimų</w:t>
            </w:r>
            <w:r w:rsidRPr="00882D95">
              <w:rPr>
                <w:sz w:val="24"/>
                <w:szCs w:val="24"/>
              </w:rPr>
              <w:t xml:space="preserve"> nevykdymas laikomas esminiu Sutarties pažeidimu.</w:t>
            </w:r>
          </w:p>
        </w:tc>
      </w:tr>
      <w:tr w:rsidR="009F79DA" w:rsidRPr="00882D95" w14:paraId="32DAF0D9" w14:textId="77777777" w:rsidTr="009F79DA">
        <w:trPr>
          <w:gridAfter w:val="1"/>
          <w:wAfter w:w="14" w:type="dxa"/>
        </w:trPr>
        <w:tc>
          <w:tcPr>
            <w:tcW w:w="851" w:type="dxa"/>
            <w:gridSpan w:val="2"/>
            <w:tcBorders>
              <w:top w:val="nil"/>
              <w:left w:val="nil"/>
              <w:bottom w:val="nil"/>
              <w:right w:val="nil"/>
            </w:tcBorders>
          </w:tcPr>
          <w:p w14:paraId="2478E811" w14:textId="77777777" w:rsidR="009F79DA" w:rsidRPr="00882D95" w:rsidRDefault="009F79DA">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4D6B925E" w14:textId="115CCAAD" w:rsidR="009F79DA" w:rsidRPr="00882D95" w:rsidRDefault="009F79DA" w:rsidP="007B260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Rangovas įsipareigoja įrengiamiems kelio ženklams naudoti produktus, kurie būtų sudaryti panaudojant antrinio panaudojimo medžiagas, ir (ar) pakartotinio panaudojimo medžiagas, ir (ar) perdirbtas medžiagas, jeigu tai neprieštarauja galiojantiems kelio ženklams taikomiems standartams. Nustačius, kad įrengiami kelio ženklai neatitinka šio punkto reikalavimų</w:t>
            </w:r>
            <w:r w:rsidR="00AD4B89">
              <w:rPr>
                <w:rStyle w:val="Komentaronuoroda"/>
                <w:rFonts w:eastAsia="Times New Roman"/>
              </w:rPr>
              <w:t xml:space="preserve">, </w:t>
            </w:r>
            <w:r w:rsidR="00AD4B89" w:rsidRPr="00AD4B89">
              <w:rPr>
                <w:rStyle w:val="Komentaronuoroda"/>
                <w:rFonts w:ascii="Times New Roman" w:eastAsia="Times New Roman" w:hAnsi="Times New Roman" w:cs="Times New Roman"/>
                <w:sz w:val="24"/>
                <w:szCs w:val="24"/>
              </w:rPr>
              <w:t>R</w:t>
            </w:r>
            <w:r>
              <w:rPr>
                <w:rFonts w:ascii="Times New Roman" w:hAnsi="Times New Roman" w:cs="Times New Roman"/>
                <w:sz w:val="24"/>
                <w:szCs w:val="24"/>
              </w:rPr>
              <w:t>angovas įsipareigoja pakeisti kelio ženklus atitinkančiais šio punkto reikalavimus kelio ženklais per Užsakovo nurodytą protingą terminą. Rangovui  neįrengus kelio ženklų pagal šio punkto reikalavimus ir Užsakovui pareikalavus nepakeitus kelio ženklų, per Užsakovo nurodytą protingą terminą, atitinkančiais keliamus reikalavimus, bus laikoma, kad tai yra esminis Sutarties pažeidimas.</w:t>
            </w:r>
          </w:p>
        </w:tc>
      </w:tr>
      <w:tr w:rsidR="009F79DA" w:rsidRPr="00882D95" w14:paraId="654FAE50" w14:textId="77777777" w:rsidTr="009F79DA">
        <w:trPr>
          <w:gridAfter w:val="1"/>
          <w:wAfter w:w="14" w:type="dxa"/>
        </w:trPr>
        <w:tc>
          <w:tcPr>
            <w:tcW w:w="851" w:type="dxa"/>
            <w:gridSpan w:val="2"/>
            <w:tcBorders>
              <w:top w:val="nil"/>
              <w:left w:val="nil"/>
              <w:bottom w:val="nil"/>
              <w:right w:val="nil"/>
            </w:tcBorders>
          </w:tcPr>
          <w:p w14:paraId="3A3A3873" w14:textId="77777777" w:rsidR="009F79DA" w:rsidRPr="00882D95" w:rsidRDefault="009F79DA">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669460BA" w14:textId="617A75B0" w:rsidR="009F79DA" w:rsidRDefault="009F79DA" w:rsidP="007B2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Rangovas įsipareigoja, jog keliui ženklinti naudojamų produktų ir gaminių lakieji organiniai junginiai neviršys 150 g/l; stiklo rutuliukuose ir kitose sudėtinėse medžiagose pavojingų elementų (arseno, stibio, švino) koncentracija nebus didesnė kaip 200 </w:t>
            </w:r>
            <w:proofErr w:type="spellStart"/>
            <w:r>
              <w:rPr>
                <w:rFonts w:ascii="Times New Roman" w:hAnsi="Times New Roman" w:cs="Times New Roman"/>
                <w:sz w:val="24"/>
                <w:szCs w:val="24"/>
              </w:rPr>
              <w:t>ppm</w:t>
            </w:r>
            <w:proofErr w:type="spellEnd"/>
            <w:r>
              <w:rPr>
                <w:rFonts w:ascii="Times New Roman" w:hAnsi="Times New Roman" w:cs="Times New Roman"/>
                <w:sz w:val="24"/>
                <w:szCs w:val="24"/>
              </w:rPr>
              <w:t>. Naudojant produktus ir/ar gaminius neatitinkančius keliamų reikalavimų Rangovas įsipareigoja pakeisti ir naudoti produktus ir/ar gaminius atitinkančiais reikalavimus per Užsakovo nurodytą protingą terminą. Keliui ženklinti  naudojant produktus  ir/ar gaminius neatitinkančius šiame punkte nustatytų reikalavimų ir Užsakovui pareikalavus, per Užsakovo nurodytą protiną terminą, nepakeitus jų  reikalavimus  atitinkančiais produktais ir/ar gaminiais</w:t>
            </w:r>
            <w:r w:rsidR="00AD4B89">
              <w:rPr>
                <w:rFonts w:ascii="Times New Roman" w:hAnsi="Times New Roman" w:cs="Times New Roman"/>
                <w:sz w:val="24"/>
                <w:szCs w:val="24"/>
              </w:rPr>
              <w:t xml:space="preserve">, </w:t>
            </w:r>
            <w:r>
              <w:rPr>
                <w:rFonts w:ascii="Times New Roman" w:hAnsi="Times New Roman" w:cs="Times New Roman"/>
                <w:sz w:val="24"/>
                <w:szCs w:val="24"/>
              </w:rPr>
              <w:t>bus laikoma esminiu Sutarties pažeidimu.</w:t>
            </w:r>
          </w:p>
        </w:tc>
      </w:tr>
      <w:tr w:rsidR="009F79DA" w:rsidRPr="00882D95" w14:paraId="0D3B414C" w14:textId="6BD9724D" w:rsidTr="009F79DA">
        <w:trPr>
          <w:gridAfter w:val="1"/>
          <w:wAfter w:w="14" w:type="dxa"/>
        </w:trPr>
        <w:tc>
          <w:tcPr>
            <w:tcW w:w="851" w:type="dxa"/>
            <w:gridSpan w:val="2"/>
            <w:tcBorders>
              <w:top w:val="nil"/>
              <w:left w:val="nil"/>
              <w:bottom w:val="nil"/>
              <w:right w:val="nil"/>
            </w:tcBorders>
          </w:tcPr>
          <w:p w14:paraId="46AD32B4" w14:textId="77777777" w:rsidR="009F79DA" w:rsidRPr="00882D95" w:rsidRDefault="009F79DA">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7D7F06F8" w14:textId="1B8D10D7" w:rsidR="009F79DA" w:rsidRPr="00882D95" w:rsidRDefault="009F79DA" w:rsidP="006A62EE">
            <w:pPr>
              <w:pStyle w:val="Komentarotekstas"/>
              <w:jc w:val="both"/>
              <w:rPr>
                <w:sz w:val="24"/>
                <w:szCs w:val="24"/>
              </w:rPr>
            </w:pPr>
            <w:r w:rsidRPr="00882D95">
              <w:rPr>
                <w:rStyle w:val="Numatytasispastraiposriftas1"/>
                <w:sz w:val="24"/>
                <w:szCs w:val="24"/>
              </w:rPr>
              <w:t xml:space="preserve">Užsakovui norint perduoti statybvietę per 5 d. d., o Rangovui vengiant priimti ir nepasirašant Statybvietės perdavimo ir priėmimo akto, darbų pradžia bus laikoma po 10 d. d. nuo Sutarties </w:t>
            </w:r>
            <w:r w:rsidRPr="00882D95">
              <w:rPr>
                <w:rStyle w:val="Numatytasispastraiposriftas1"/>
                <w:sz w:val="24"/>
                <w:szCs w:val="24"/>
              </w:rPr>
              <w:lastRenderedPageBreak/>
              <w:t>įsigaliojimo dienos. Rangovui per nurodytą terminą neperėmus Statybvietės dėl Rangovo kaltės, bus laikoma, kad tai yra esminis Sutarties pažeidimas.</w:t>
            </w:r>
          </w:p>
        </w:tc>
      </w:tr>
      <w:tr w:rsidR="006A62EE" w:rsidRPr="00882D95" w14:paraId="7A2A41B1" w14:textId="77777777" w:rsidTr="009F79DA">
        <w:trPr>
          <w:gridAfter w:val="1"/>
          <w:wAfter w:w="14" w:type="dxa"/>
        </w:trPr>
        <w:tc>
          <w:tcPr>
            <w:tcW w:w="851" w:type="dxa"/>
            <w:gridSpan w:val="2"/>
            <w:tcBorders>
              <w:top w:val="nil"/>
              <w:left w:val="nil"/>
              <w:bottom w:val="nil"/>
              <w:right w:val="nil"/>
            </w:tcBorders>
          </w:tcPr>
          <w:p w14:paraId="6ACFBF6A" w14:textId="77777777" w:rsidR="006A62EE" w:rsidRPr="00882D95" w:rsidRDefault="006A62E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3EEF3753" w14:textId="715C0B43" w:rsidR="006A62EE" w:rsidRPr="00882D95" w:rsidRDefault="006A62EE" w:rsidP="006A62EE">
            <w:pPr>
              <w:pStyle w:val="Komentarotekstas"/>
              <w:jc w:val="both"/>
              <w:rPr>
                <w:rStyle w:val="Numatytasispastraiposriftas1"/>
                <w:sz w:val="24"/>
                <w:szCs w:val="24"/>
              </w:rPr>
            </w:pPr>
            <w:r w:rsidRPr="00882D95">
              <w:rPr>
                <w:sz w:val="24"/>
                <w:szCs w:val="24"/>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tc>
      </w:tr>
      <w:tr w:rsidR="000C31C1" w:rsidRPr="00882D95" w14:paraId="3F48727B" w14:textId="77777777" w:rsidTr="00602D45">
        <w:trPr>
          <w:gridAfter w:val="1"/>
          <w:wAfter w:w="14" w:type="dxa"/>
        </w:trPr>
        <w:tc>
          <w:tcPr>
            <w:tcW w:w="851" w:type="dxa"/>
            <w:gridSpan w:val="2"/>
            <w:tcBorders>
              <w:top w:val="nil"/>
              <w:left w:val="nil"/>
              <w:bottom w:val="nil"/>
              <w:right w:val="nil"/>
            </w:tcBorders>
          </w:tcPr>
          <w:p w14:paraId="24AFB17F" w14:textId="77777777" w:rsidR="000C31C1" w:rsidRPr="00882D95" w:rsidRDefault="000C31C1">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48FA5843" w14:textId="77777777" w:rsidR="000C31C1" w:rsidRPr="00882D95" w:rsidRDefault="000C31C1" w:rsidP="000C31C1">
            <w:pPr>
              <w:pStyle w:val="Stilius3"/>
              <w:spacing w:before="0"/>
              <w:rPr>
                <w:i/>
                <w:iCs/>
                <w:color w:val="FF0000"/>
                <w:sz w:val="24"/>
                <w:szCs w:val="24"/>
                <w:highlight w:val="yellow"/>
              </w:rPr>
            </w:pPr>
            <w:r w:rsidRPr="00882D95">
              <w:rPr>
                <w:i/>
                <w:iCs/>
                <w:color w:val="FF0000"/>
                <w:sz w:val="24"/>
                <w:szCs w:val="24"/>
                <w:highlight w:val="yellow"/>
              </w:rPr>
              <w:t>[Taikoma tuo atveju, jeigu Rangovas pasiūlymo vertinimo metu gauna balų už socialinį kokybinį kriterijų]</w:t>
            </w:r>
          </w:p>
          <w:p w14:paraId="4718DD4D" w14:textId="629A4438" w:rsidR="000C31C1" w:rsidRPr="00882D95" w:rsidRDefault="000C31C1" w:rsidP="000C31C1">
            <w:pPr>
              <w:pStyle w:val="Komentarotekstas"/>
              <w:jc w:val="both"/>
              <w:rPr>
                <w:sz w:val="24"/>
                <w:szCs w:val="24"/>
              </w:rPr>
            </w:pPr>
            <w:r w:rsidRPr="00882D95">
              <w:rPr>
                <w:sz w:val="24"/>
                <w:szCs w:val="24"/>
              </w:rPr>
              <w:t>Rangovas privalo užtikrinti, kad visą Darbų (</w:t>
            </w:r>
            <w:bookmarkStart w:id="1" w:name="_Hlk160095077"/>
            <w:r w:rsidRPr="00882D95">
              <w:rPr>
                <w:sz w:val="24"/>
                <w:szCs w:val="24"/>
              </w:rPr>
              <w:t>arba darbų, kuriuos atlikti privalo nepalankioje padėtyje esantis įdarbintas asmuo</w:t>
            </w:r>
            <w:bookmarkEnd w:id="1"/>
            <w:r w:rsidRPr="00882D95">
              <w:rPr>
                <w:sz w:val="24"/>
                <w:szCs w:val="24"/>
              </w:rPr>
              <w:t xml:space="preserve">,) vykdymo laikotarpį įdarbintų nepalankioje padėtyje esančių </w:t>
            </w:r>
            <w:r w:rsidR="009961DA" w:rsidRPr="00882D95">
              <w:rPr>
                <w:sz w:val="24"/>
                <w:szCs w:val="24"/>
              </w:rPr>
              <w:t>asmen</w:t>
            </w:r>
            <w:r w:rsidRPr="00882D95">
              <w:rPr>
                <w:sz w:val="24"/>
                <w:szCs w:val="24"/>
              </w:rPr>
              <w:t xml:space="preserve">ų skaičius būtų ne </w:t>
            </w:r>
            <w:r w:rsidR="00666ADE" w:rsidRPr="00666ADE">
              <w:rPr>
                <w:sz w:val="24"/>
                <w:szCs w:val="24"/>
              </w:rPr>
              <w:t>mažesnis nei .....</w:t>
            </w:r>
            <w:r w:rsidR="00666ADE" w:rsidRPr="00666ADE">
              <w:rPr>
                <w:color w:val="FF0000"/>
                <w:sz w:val="24"/>
                <w:szCs w:val="24"/>
              </w:rPr>
              <w:t>[įrašoma iš tiekėjo pasiūlymo].</w:t>
            </w:r>
            <w:r w:rsidR="00666ADE">
              <w:rPr>
                <w:sz w:val="24"/>
                <w:szCs w:val="24"/>
              </w:rPr>
              <w:t xml:space="preserve"> </w:t>
            </w:r>
            <w:r w:rsidRPr="00882D95">
              <w:rPr>
                <w:sz w:val="24"/>
                <w:szCs w:val="24"/>
              </w:rPr>
              <w:t xml:space="preserve">Rangovas, Sutarties vykdymo metu pasikeitus nurodytai informacijai, nedelsdamas privalo informuoti Užsakovą ir pateikti atnaujintą nurodytų </w:t>
            </w:r>
            <w:r w:rsidR="009961DA" w:rsidRPr="00882D95">
              <w:rPr>
                <w:sz w:val="24"/>
                <w:szCs w:val="24"/>
              </w:rPr>
              <w:t>asmen</w:t>
            </w:r>
            <w:r w:rsidRPr="00882D95">
              <w:rPr>
                <w:sz w:val="24"/>
                <w:szCs w:val="24"/>
              </w:rPr>
              <w:t>ų sąrašą ir pateikti įrodančius dokumentus</w:t>
            </w:r>
            <w:r w:rsidR="008B2986">
              <w:rPr>
                <w:sz w:val="24"/>
                <w:szCs w:val="24"/>
              </w:rPr>
              <w:t xml:space="preserve">, </w:t>
            </w:r>
            <w:r w:rsidR="008B2986" w:rsidRPr="002E5C56">
              <w:rPr>
                <w:sz w:val="24"/>
                <w:szCs w:val="24"/>
              </w:rPr>
              <w:t>kurie turi būti teikiami užkoduoti/užšifruoti.</w:t>
            </w:r>
            <w:r w:rsidR="008B2986">
              <w:rPr>
                <w:sz w:val="24"/>
                <w:szCs w:val="24"/>
              </w:rPr>
              <w:t xml:space="preserve"> </w:t>
            </w:r>
            <w:r w:rsidRPr="00882D95">
              <w:rPr>
                <w:sz w:val="24"/>
                <w:szCs w:val="24"/>
              </w:rPr>
              <w:t>Jeigu įdarbintas(-i) nepalankioje padėtyje esantis asmuo (-</w:t>
            </w:r>
            <w:proofErr w:type="spellStart"/>
            <w:r w:rsidRPr="00882D95">
              <w:rPr>
                <w:sz w:val="24"/>
                <w:szCs w:val="24"/>
              </w:rPr>
              <w:t>enys</w:t>
            </w:r>
            <w:proofErr w:type="spellEnd"/>
            <w:r w:rsidRPr="00882D95">
              <w:rPr>
                <w:sz w:val="24"/>
                <w:szCs w:val="24"/>
              </w:rPr>
              <w:t xml:space="preserve">) dėl atleidimo iš darbo pagrindo, ar dėl kitų objektyvių nuo Rangovo nepriklausančių priežasčių nutraukia darbo/pameistrystės/stažuotės sutartį prieš šios </w:t>
            </w:r>
            <w:r w:rsidR="0041607B" w:rsidRPr="00882D95">
              <w:rPr>
                <w:sz w:val="24"/>
                <w:szCs w:val="24"/>
              </w:rPr>
              <w:t>S</w:t>
            </w:r>
            <w:r w:rsidRPr="00882D95">
              <w:rPr>
                <w:sz w:val="24"/>
                <w:szCs w:val="24"/>
              </w:rPr>
              <w:t>utarties galiojimo (</w:t>
            </w:r>
            <w:r w:rsidR="0041607B" w:rsidRPr="00882D95">
              <w:rPr>
                <w:sz w:val="24"/>
                <w:szCs w:val="24"/>
              </w:rPr>
              <w:t xml:space="preserve">arba </w:t>
            </w:r>
            <w:r w:rsidRPr="00882D95">
              <w:rPr>
                <w:sz w:val="24"/>
                <w:szCs w:val="24"/>
              </w:rPr>
              <w:t>darbų, kuriuos atlikti privalo nepalankioje padėtyje esantis įdarbintas asmuo,) pabaigos terminą, nedelsiant, bet ne vėliau kaip per 1 mėnesį, Rangovas privalo įdarbinti</w:t>
            </w:r>
            <w:r w:rsidRPr="00882D95">
              <w:rPr>
                <w:rStyle w:val="Puslapioinaosnuoroda"/>
                <w:sz w:val="24"/>
                <w:szCs w:val="24"/>
              </w:rPr>
              <w:footnoteReference w:id="1"/>
            </w:r>
            <w:r w:rsidRPr="00882D95">
              <w:rPr>
                <w:sz w:val="24"/>
                <w:szCs w:val="24"/>
              </w:rPr>
              <w:t xml:space="preserve"> naują asmenį iš nepalankioje padėtyje esančių asmenų tikslinės grupės, nurodytos pirkimo socialinio kriterijaus reikalavime. Jei įdarbintas darbuotojas nutraukia sutartį pirma laiko arba jei yra objektyvių atleidimo iš darbo priežasčių, laikoma, kad Rangovas įvykdė savo įsipareigojimą, jei buvo įvykdyta ne mažiau kaip 80 proc. viso </w:t>
            </w:r>
            <w:r w:rsidR="0041607B" w:rsidRPr="00882D95">
              <w:rPr>
                <w:sz w:val="24"/>
                <w:szCs w:val="24"/>
              </w:rPr>
              <w:t xml:space="preserve">su konkrečiu darbuotoju </w:t>
            </w:r>
            <w:r w:rsidRPr="00882D95">
              <w:rPr>
                <w:sz w:val="24"/>
                <w:szCs w:val="24"/>
              </w:rPr>
              <w:t>sutarto darbo laiko.</w:t>
            </w:r>
          </w:p>
          <w:p w14:paraId="1FEEC072" w14:textId="5C6A12D2" w:rsidR="000C31C1" w:rsidRPr="00882D95" w:rsidRDefault="0041607B" w:rsidP="000C31C1">
            <w:pPr>
              <w:pStyle w:val="Komentarotekstas"/>
              <w:jc w:val="both"/>
              <w:rPr>
                <w:sz w:val="24"/>
                <w:szCs w:val="24"/>
              </w:rPr>
            </w:pPr>
            <w:r w:rsidRPr="00882D95">
              <w:rPr>
                <w:sz w:val="24"/>
                <w:szCs w:val="24"/>
              </w:rPr>
              <w:t xml:space="preserve">Užsakovui pareikalavus </w:t>
            </w:r>
            <w:r w:rsidR="000C31C1" w:rsidRPr="00882D95">
              <w:rPr>
                <w:sz w:val="24"/>
                <w:szCs w:val="24"/>
              </w:rPr>
              <w:t>Rangovas privalo teikti mėnesines ataskaitas, kuriose turi būti nurodytas įdarbintų nepalankioje padėtyje esančių asmenų skaičius ir jų atlikti darbai.</w:t>
            </w:r>
          </w:p>
          <w:p w14:paraId="033910DC" w14:textId="26E38252" w:rsidR="000C31C1" w:rsidRPr="00882D95" w:rsidRDefault="000C31C1" w:rsidP="000C31C1">
            <w:pPr>
              <w:pStyle w:val="Komentarotekstas"/>
              <w:jc w:val="both"/>
              <w:rPr>
                <w:sz w:val="24"/>
                <w:szCs w:val="24"/>
              </w:rPr>
            </w:pPr>
            <w:r w:rsidRPr="00882D95">
              <w:rPr>
                <w:sz w:val="24"/>
                <w:szCs w:val="24"/>
              </w:rPr>
              <w:t xml:space="preserve">Už šiame punkte nurodytų socialinio kriterijaus įsipareigojimų nevykdymą pirmą kartą Rangovas moka Užsakovui </w:t>
            </w:r>
            <w:r w:rsidR="00666ADE">
              <w:rPr>
                <w:sz w:val="24"/>
                <w:szCs w:val="24"/>
              </w:rPr>
              <w:t>1</w:t>
            </w:r>
            <w:r w:rsidRPr="00882D95">
              <w:rPr>
                <w:sz w:val="24"/>
                <w:szCs w:val="24"/>
              </w:rPr>
              <w:t xml:space="preserve">000,00 Eur baudą. Pakartotinis šių </w:t>
            </w:r>
            <w:r w:rsidR="00CF2F38" w:rsidRPr="00882D95">
              <w:rPr>
                <w:sz w:val="24"/>
                <w:szCs w:val="24"/>
              </w:rPr>
              <w:t xml:space="preserve">(socialinio kokybinio kriterijaus) </w:t>
            </w:r>
            <w:r w:rsidRPr="00882D95">
              <w:rPr>
                <w:sz w:val="24"/>
                <w:szCs w:val="24"/>
              </w:rPr>
              <w:t>įsipareigojimų nevykdymas laikomas esminiu Sutarties pažeidimu.</w:t>
            </w:r>
          </w:p>
        </w:tc>
      </w:tr>
      <w:tr w:rsidR="0041607B" w:rsidRPr="00882D95" w14:paraId="3C7944A9" w14:textId="77777777" w:rsidTr="00602D45">
        <w:trPr>
          <w:gridAfter w:val="1"/>
          <w:wAfter w:w="14" w:type="dxa"/>
          <w:trHeight w:val="3184"/>
        </w:trPr>
        <w:tc>
          <w:tcPr>
            <w:tcW w:w="851" w:type="dxa"/>
            <w:gridSpan w:val="2"/>
            <w:tcBorders>
              <w:top w:val="nil"/>
              <w:left w:val="nil"/>
              <w:bottom w:val="nil"/>
              <w:right w:val="nil"/>
            </w:tcBorders>
          </w:tcPr>
          <w:p w14:paraId="307877A1" w14:textId="77777777" w:rsidR="0041607B" w:rsidRPr="00882D95" w:rsidRDefault="0041607B">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74F4297E" w14:textId="77777777" w:rsidR="0041607B" w:rsidRPr="00882D95" w:rsidRDefault="0041607B" w:rsidP="0041607B">
            <w:pPr>
              <w:pStyle w:val="Stilius3"/>
              <w:spacing w:before="0"/>
              <w:ind w:left="36"/>
              <w:rPr>
                <w:sz w:val="24"/>
                <w:szCs w:val="24"/>
                <w:highlight w:val="yellow"/>
              </w:rPr>
            </w:pPr>
            <w:r w:rsidRPr="00882D95">
              <w:rPr>
                <w:i/>
                <w:iCs/>
                <w:color w:val="FF0000"/>
                <w:sz w:val="24"/>
                <w:szCs w:val="24"/>
                <w:highlight w:val="yellow"/>
              </w:rPr>
              <w:t>[Taikoma tuo atveju, jeigu tiekėjas pasiūlymo vertinimo metu gauna balų už darbo organizavimo kokybinį kriterijų]</w:t>
            </w:r>
          </w:p>
          <w:p w14:paraId="02329CC5" w14:textId="77777777" w:rsidR="000A2836" w:rsidRPr="00882D95" w:rsidRDefault="0041607B" w:rsidP="0041607B">
            <w:pPr>
              <w:pStyle w:val="Komentarotekstas"/>
              <w:jc w:val="both"/>
              <w:rPr>
                <w:color w:val="FF0000"/>
                <w:sz w:val="24"/>
                <w:szCs w:val="24"/>
                <w:lang w:eastAsia="lt-LT"/>
              </w:rPr>
            </w:pPr>
            <w:r w:rsidRPr="00882D95">
              <w:rPr>
                <w:sz w:val="24"/>
                <w:szCs w:val="24"/>
                <w:lang w:eastAsia="lt-LT"/>
              </w:rPr>
              <w:t xml:space="preserve">Rangovas privalo taikyti alkoholio kontrolės darbe sistemą. Jei sistema skaitmenizuota, </w:t>
            </w:r>
            <w:r w:rsidR="000A2836" w:rsidRPr="00882D95">
              <w:rPr>
                <w:sz w:val="24"/>
                <w:szCs w:val="24"/>
                <w:lang w:eastAsia="lt-LT"/>
              </w:rPr>
              <w:t xml:space="preserve">Užsakovui pareikalavus </w:t>
            </w:r>
            <w:r w:rsidRPr="00882D95">
              <w:rPr>
                <w:sz w:val="24"/>
                <w:szCs w:val="24"/>
                <w:lang w:eastAsia="lt-LT"/>
              </w:rPr>
              <w:t>Rangovas privalo suteikti prieigą Užsakovui prie alkoholio kontrolės darbe sistemos.</w:t>
            </w:r>
            <w:r w:rsidR="000A2836" w:rsidRPr="00882D95">
              <w:rPr>
                <w:sz w:val="24"/>
                <w:szCs w:val="24"/>
                <w:lang w:eastAsia="lt-LT"/>
              </w:rPr>
              <w:t xml:space="preserve"> </w:t>
            </w:r>
            <w:r w:rsidRPr="00882D95">
              <w:rPr>
                <w:sz w:val="24"/>
                <w:szCs w:val="24"/>
                <w:lang w:eastAsia="lt-LT"/>
              </w:rPr>
              <w:t xml:space="preserve">Jei sistema neskaitmenizuota, Rangovas šį įsipareigojimą turi užtikrinti </w:t>
            </w:r>
            <w:r w:rsidR="000A2836" w:rsidRPr="00882D95">
              <w:rPr>
                <w:sz w:val="24"/>
                <w:szCs w:val="24"/>
                <w:lang w:eastAsia="lt-LT"/>
              </w:rPr>
              <w:t xml:space="preserve">šiomis </w:t>
            </w:r>
            <w:r w:rsidRPr="00882D95">
              <w:rPr>
                <w:sz w:val="24"/>
                <w:szCs w:val="24"/>
                <w:lang w:eastAsia="lt-LT"/>
              </w:rPr>
              <w:t>priemonėmis</w:t>
            </w:r>
            <w:r w:rsidR="000A2836" w:rsidRPr="00882D95">
              <w:rPr>
                <w:sz w:val="24"/>
                <w:szCs w:val="24"/>
                <w:lang w:eastAsia="lt-LT"/>
              </w:rPr>
              <w:t>:</w:t>
            </w:r>
            <w:r w:rsidRPr="00882D95">
              <w:rPr>
                <w:sz w:val="24"/>
                <w:szCs w:val="24"/>
                <w:lang w:eastAsia="lt-LT"/>
              </w:rPr>
              <w:t xml:space="preserve"> </w:t>
            </w:r>
            <w:r w:rsidR="000A2836" w:rsidRPr="00882D95">
              <w:rPr>
                <w:color w:val="FF0000"/>
                <w:sz w:val="24"/>
                <w:szCs w:val="24"/>
                <w:lang w:eastAsia="lt-LT"/>
              </w:rPr>
              <w:t>(</w:t>
            </w:r>
            <w:r w:rsidRPr="00882D95">
              <w:rPr>
                <w:i/>
                <w:iCs/>
                <w:color w:val="FF0000"/>
                <w:sz w:val="24"/>
                <w:szCs w:val="24"/>
                <w:lang w:eastAsia="lt-LT"/>
              </w:rPr>
              <w:t>įrašomos tiekėjo pasiūlyme nurodytos priemonės, kokiomis bus vykdoma alkoholio kontrolės darbe kontrolė, kaip užtikrinamas jos tikslumas, patikimumas ir kaip šie duomenys bus teikiami Užsakovui</w:t>
            </w:r>
            <w:r w:rsidRPr="00882D95">
              <w:rPr>
                <w:color w:val="FF0000"/>
                <w:sz w:val="24"/>
                <w:szCs w:val="24"/>
                <w:lang w:eastAsia="lt-LT"/>
              </w:rPr>
              <w:t xml:space="preserve">). </w:t>
            </w:r>
          </w:p>
          <w:p w14:paraId="189237F4" w14:textId="3B7A5011" w:rsidR="0041607B" w:rsidRPr="00165726" w:rsidRDefault="0041607B" w:rsidP="0041607B">
            <w:pPr>
              <w:pStyle w:val="Komentarotekstas"/>
              <w:jc w:val="both"/>
              <w:rPr>
                <w:sz w:val="24"/>
                <w:szCs w:val="24"/>
                <w:lang w:eastAsia="lt-LT"/>
              </w:rPr>
            </w:pPr>
            <w:r w:rsidRPr="00882D95">
              <w:rPr>
                <w:sz w:val="24"/>
                <w:szCs w:val="24"/>
                <w:lang w:eastAsia="lt-LT"/>
              </w:rPr>
              <w:t xml:space="preserve">Už šiame punkte nurodytų įsipareigojimų taikyti alkoholio kontrolės darbe sistemą nevykdymą pirmą kartą Rangovas moka Užsakovui </w:t>
            </w:r>
            <w:r w:rsidR="00666ADE">
              <w:rPr>
                <w:sz w:val="24"/>
                <w:szCs w:val="24"/>
                <w:lang w:eastAsia="lt-LT"/>
              </w:rPr>
              <w:t>1</w:t>
            </w:r>
            <w:r w:rsidRPr="00882D95">
              <w:rPr>
                <w:sz w:val="24"/>
                <w:szCs w:val="24"/>
                <w:lang w:eastAsia="lt-LT"/>
              </w:rPr>
              <w:t>000,00 Eur baudą. Pakartotinis šių įsipareigojimų nevykdymas laikomas esminiu Sutarties pažeidimu.</w:t>
            </w:r>
          </w:p>
        </w:tc>
      </w:tr>
      <w:tr w:rsidR="00A542AF" w:rsidRPr="00882D95" w14:paraId="47839726" w14:textId="77777777" w:rsidTr="00602D45">
        <w:trPr>
          <w:gridAfter w:val="1"/>
          <w:wAfter w:w="14" w:type="dxa"/>
        </w:trPr>
        <w:tc>
          <w:tcPr>
            <w:tcW w:w="851" w:type="dxa"/>
            <w:gridSpan w:val="2"/>
            <w:tcBorders>
              <w:top w:val="nil"/>
              <w:left w:val="nil"/>
              <w:bottom w:val="nil"/>
              <w:right w:val="nil"/>
            </w:tcBorders>
          </w:tcPr>
          <w:p w14:paraId="541679F7" w14:textId="77777777" w:rsidR="00A542AF" w:rsidRPr="00882D95" w:rsidRDefault="00A542AF">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14:paraId="7D51D5CA" w14:textId="2A9D4850" w:rsidR="00A542AF" w:rsidRPr="00882D95" w:rsidRDefault="00A542AF" w:rsidP="0041607B">
            <w:pPr>
              <w:pStyle w:val="Stilius3"/>
              <w:spacing w:before="0"/>
              <w:ind w:left="36"/>
              <w:rPr>
                <w:i/>
                <w:iCs/>
                <w:color w:val="FF0000"/>
                <w:sz w:val="24"/>
                <w:szCs w:val="24"/>
                <w:highlight w:val="yellow"/>
              </w:rPr>
            </w:pPr>
            <w:r>
              <w:rPr>
                <w:sz w:val="24"/>
                <w:szCs w:val="24"/>
              </w:rPr>
              <w:t>Per 5 darbo dienas nuo Sutarties įsigaliojimo dienos Rangovas privalo pateikti Užsakovui orientacines lokalines sąmatas statybos darbams. Jei Rangovas vėluoja  pateikti Užsakovui orientacines lokalines sąmatas statybos darbams ilgiau nei 5 d. d., bus laikoma, kad tai yra esminis Sutarties pažeidimas.</w:t>
            </w:r>
          </w:p>
        </w:tc>
      </w:tr>
      <w:tr w:rsidR="00A80D0B" w:rsidRPr="00882D95" w14:paraId="2F725655" w14:textId="77777777" w:rsidTr="00602D45">
        <w:tc>
          <w:tcPr>
            <w:tcW w:w="10223" w:type="dxa"/>
            <w:gridSpan w:val="5"/>
            <w:tcBorders>
              <w:top w:val="nil"/>
              <w:left w:val="nil"/>
              <w:bottom w:val="nil"/>
              <w:right w:val="nil"/>
            </w:tcBorders>
          </w:tcPr>
          <w:p w14:paraId="589FDE74" w14:textId="413C4E6F" w:rsidR="00A80D0B" w:rsidRPr="00666ADE" w:rsidRDefault="00A80D0B" w:rsidP="00666ADE">
            <w:pPr>
              <w:pStyle w:val="Sraopastraipa"/>
              <w:numPr>
                <w:ilvl w:val="0"/>
                <w:numId w:val="33"/>
              </w:numPr>
              <w:spacing w:after="0" w:line="240" w:lineRule="auto"/>
              <w:jc w:val="center"/>
              <w:rPr>
                <w:rFonts w:ascii="Times New Roman" w:hAnsi="Times New Roman" w:cs="Times New Roman"/>
                <w:b/>
                <w:sz w:val="24"/>
                <w:szCs w:val="24"/>
              </w:rPr>
            </w:pPr>
            <w:r w:rsidRPr="00666ADE">
              <w:rPr>
                <w:rFonts w:ascii="Times New Roman" w:hAnsi="Times New Roman" w:cs="Times New Roman"/>
                <w:b/>
                <w:sz w:val="24"/>
                <w:szCs w:val="24"/>
              </w:rPr>
              <w:t>DARBŲ ATLIKIMO TERMINAI, VĖLAVIMAS, SUSTABDYMAS</w:t>
            </w:r>
          </w:p>
          <w:p w14:paraId="0825DBEA" w14:textId="77777777" w:rsidR="00A80D0B" w:rsidRPr="00882D95" w:rsidRDefault="00A80D0B" w:rsidP="00A80D0B">
            <w:pPr>
              <w:pStyle w:val="Sraopastraipa"/>
              <w:spacing w:after="0" w:line="240" w:lineRule="auto"/>
              <w:rPr>
                <w:rFonts w:ascii="Times New Roman" w:hAnsi="Times New Roman" w:cs="Times New Roman"/>
                <w:b/>
                <w:sz w:val="24"/>
                <w:szCs w:val="24"/>
              </w:rPr>
            </w:pPr>
          </w:p>
        </w:tc>
      </w:tr>
      <w:tr w:rsidR="00A80D0B" w:rsidRPr="00882D95" w14:paraId="2652753A" w14:textId="77777777" w:rsidTr="009F79DA">
        <w:trPr>
          <w:gridAfter w:val="1"/>
          <w:wAfter w:w="14" w:type="dxa"/>
        </w:trPr>
        <w:tc>
          <w:tcPr>
            <w:tcW w:w="851" w:type="dxa"/>
            <w:gridSpan w:val="2"/>
            <w:tcBorders>
              <w:top w:val="nil"/>
              <w:left w:val="nil"/>
              <w:bottom w:val="nil"/>
              <w:right w:val="nil"/>
            </w:tcBorders>
          </w:tcPr>
          <w:p w14:paraId="5066C8CE" w14:textId="77777777" w:rsidR="00A80D0B" w:rsidRPr="00882D95" w:rsidRDefault="00A80D0B" w:rsidP="00A80D0B">
            <w:pPr>
              <w:numPr>
                <w:ilvl w:val="0"/>
                <w:numId w:val="18"/>
              </w:numPr>
              <w:spacing w:after="0" w:line="240" w:lineRule="auto"/>
              <w:ind w:hanging="578"/>
              <w:jc w:val="both"/>
              <w:rPr>
                <w:rFonts w:ascii="Times New Roman" w:hAnsi="Times New Roman" w:cs="Times New Roman"/>
                <w:sz w:val="24"/>
                <w:szCs w:val="24"/>
              </w:rPr>
            </w:pPr>
          </w:p>
          <w:p w14:paraId="3129A4BA" w14:textId="53E0671D" w:rsidR="00A80D0B" w:rsidRPr="00882D95" w:rsidRDefault="00A80D0B" w:rsidP="00A80D0B">
            <w:pPr>
              <w:spacing w:after="0"/>
              <w:ind w:right="-164"/>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9358" w:type="dxa"/>
            <w:gridSpan w:val="2"/>
            <w:tcBorders>
              <w:top w:val="nil"/>
              <w:left w:val="nil"/>
              <w:bottom w:val="nil"/>
              <w:right w:val="nil"/>
            </w:tcBorders>
          </w:tcPr>
          <w:p w14:paraId="38F83D3F" w14:textId="35479F7A" w:rsidR="00A542AF" w:rsidRPr="00165726" w:rsidRDefault="00A542AF" w:rsidP="00A80D0B">
            <w:pPr>
              <w:spacing w:after="0" w:line="240" w:lineRule="auto"/>
              <w:jc w:val="both"/>
              <w:rPr>
                <w:sz w:val="24"/>
                <w:szCs w:val="24"/>
              </w:rPr>
            </w:pPr>
            <w:r>
              <w:rPr>
                <w:rFonts w:ascii="Times New Roman" w:hAnsi="Times New Roman" w:cs="Times New Roman"/>
                <w:color w:val="000000" w:themeColor="text1"/>
                <w:sz w:val="24"/>
                <w:szCs w:val="24"/>
              </w:rPr>
              <w:t xml:space="preserve">Sutartis įsigalioja Sutarties Šalims pasirašius Sutartį ir galioja iki visiško Sutartyje numatytų įsipareigojimų įvykdymo ar Sutarties nutraukimo. </w:t>
            </w:r>
            <w:r w:rsidR="00835F7C" w:rsidRPr="00835F7C">
              <w:rPr>
                <w:rFonts w:ascii="Times New Roman" w:hAnsi="Times New Roman" w:cs="Times New Roman"/>
                <w:b/>
                <w:bCs/>
                <w:color w:val="000000" w:themeColor="text1"/>
                <w:sz w:val="24"/>
                <w:szCs w:val="24"/>
              </w:rPr>
              <w:t xml:space="preserve">Lankų g., </w:t>
            </w:r>
            <w:proofErr w:type="spellStart"/>
            <w:r w:rsidR="00835F7C" w:rsidRPr="00835F7C">
              <w:rPr>
                <w:rFonts w:ascii="Times New Roman" w:hAnsi="Times New Roman" w:cs="Times New Roman"/>
                <w:b/>
                <w:bCs/>
                <w:color w:val="000000" w:themeColor="text1"/>
                <w:sz w:val="24"/>
                <w:szCs w:val="24"/>
              </w:rPr>
              <w:t>Praulių</w:t>
            </w:r>
            <w:proofErr w:type="spellEnd"/>
            <w:r w:rsidR="00835F7C" w:rsidRPr="00835F7C">
              <w:rPr>
                <w:rFonts w:ascii="Times New Roman" w:hAnsi="Times New Roman" w:cs="Times New Roman"/>
                <w:b/>
                <w:bCs/>
                <w:color w:val="000000" w:themeColor="text1"/>
                <w:sz w:val="24"/>
                <w:szCs w:val="24"/>
              </w:rPr>
              <w:t xml:space="preserve"> k., Šilų sen., Jonavos raj. sav. kapitalinio remonto darb</w:t>
            </w:r>
            <w:r w:rsidR="00835F7C">
              <w:rPr>
                <w:rFonts w:ascii="Times New Roman" w:hAnsi="Times New Roman" w:cs="Times New Roman"/>
                <w:b/>
                <w:bCs/>
                <w:color w:val="000000" w:themeColor="text1"/>
                <w:sz w:val="24"/>
                <w:szCs w:val="24"/>
              </w:rPr>
              <w:t xml:space="preserve">ai </w:t>
            </w:r>
            <w:r>
              <w:rPr>
                <w:rFonts w:ascii="Times New Roman" w:hAnsi="Times New Roman" w:cs="Times New Roman"/>
                <w:b/>
                <w:bCs/>
                <w:sz w:val="24"/>
                <w:szCs w:val="24"/>
                <w:lang w:eastAsia="ar-SA"/>
              </w:rPr>
              <w:t xml:space="preserve">turi būti atlikti per 3 mėnesius </w:t>
            </w:r>
            <w:r>
              <w:rPr>
                <w:rFonts w:ascii="Times New Roman" w:hAnsi="Times New Roman" w:cs="Times New Roman"/>
                <w:b/>
                <w:bCs/>
                <w:sz w:val="24"/>
                <w:szCs w:val="24"/>
              </w:rPr>
              <w:t xml:space="preserve">nuo Sutarties įsigaliojimo dienos </w:t>
            </w:r>
            <w:r>
              <w:rPr>
                <w:rFonts w:ascii="Times New Roman" w:hAnsi="Times New Roman" w:cs="Times New Roman"/>
                <w:sz w:val="24"/>
                <w:szCs w:val="24"/>
              </w:rPr>
              <w:t>(</w:t>
            </w:r>
            <w:r>
              <w:rPr>
                <w:rFonts w:ascii="Times New Roman" w:hAnsi="Times New Roman" w:cs="Times New Roman"/>
                <w:i/>
                <w:iCs/>
                <w:sz w:val="24"/>
                <w:szCs w:val="24"/>
              </w:rPr>
              <w:t xml:space="preserve">į šį terminą neįskaitomas darbų vykdymo sustabdymo laikotarpis (jeigu toks būtų) bei </w:t>
            </w:r>
            <w:r>
              <w:rPr>
                <w:rFonts w:ascii="Times New Roman" w:hAnsi="Times New Roman" w:cs="Times New Roman"/>
                <w:i/>
                <w:iCs/>
                <w:sz w:val="24"/>
                <w:szCs w:val="24"/>
                <w:lang w:eastAsia="lt-LT"/>
              </w:rPr>
              <w:t xml:space="preserve">išpildomųjų geodezinių kontrolinių nuotraukų ir kadastrinių bylų parengimas, bei kitų </w:t>
            </w:r>
            <w:r>
              <w:rPr>
                <w:rFonts w:ascii="Times New Roman" w:hAnsi="Times New Roman" w:cs="Times New Roman"/>
                <w:i/>
                <w:iCs/>
                <w:sz w:val="24"/>
                <w:szCs w:val="24"/>
                <w:lang w:eastAsia="lt-LT"/>
              </w:rPr>
              <w:lastRenderedPageBreak/>
              <w:t>dokumentų, reikalingų statiniui įregistruoti gavimas</w:t>
            </w:r>
            <w:r>
              <w:rPr>
                <w:rFonts w:ascii="Times New Roman" w:hAnsi="Times New Roman" w:cs="Times New Roman"/>
                <w:sz w:val="24"/>
                <w:szCs w:val="24"/>
                <w:lang w:eastAsia="lt-LT"/>
              </w:rPr>
              <w:t>)</w:t>
            </w:r>
            <w:r>
              <w:rPr>
                <w:rFonts w:ascii="Times New Roman" w:hAnsi="Times New Roman" w:cs="Times New Roman"/>
                <w:sz w:val="24"/>
                <w:szCs w:val="24"/>
              </w:rPr>
              <w:t xml:space="preserve">. Darbų atlikimo termino pratęsimo galimybė nenumatoma. </w:t>
            </w:r>
          </w:p>
        </w:tc>
      </w:tr>
      <w:tr w:rsidR="00165726" w:rsidRPr="00882D95" w14:paraId="56893D78" w14:textId="77777777" w:rsidTr="009F79DA">
        <w:trPr>
          <w:gridAfter w:val="1"/>
          <w:wAfter w:w="14" w:type="dxa"/>
        </w:trPr>
        <w:tc>
          <w:tcPr>
            <w:tcW w:w="851" w:type="dxa"/>
            <w:gridSpan w:val="2"/>
            <w:tcBorders>
              <w:top w:val="nil"/>
              <w:left w:val="nil"/>
              <w:bottom w:val="nil"/>
              <w:right w:val="nil"/>
            </w:tcBorders>
          </w:tcPr>
          <w:p w14:paraId="2269182C" w14:textId="77777777" w:rsidR="00165726" w:rsidRPr="00882D95" w:rsidRDefault="00165726" w:rsidP="00A80D0B">
            <w:pPr>
              <w:numPr>
                <w:ilvl w:val="0"/>
                <w:numId w:val="18"/>
              </w:numPr>
              <w:spacing w:after="0" w:line="240" w:lineRule="auto"/>
              <w:ind w:hanging="578"/>
              <w:jc w:val="both"/>
              <w:rPr>
                <w:rFonts w:ascii="Times New Roman" w:hAnsi="Times New Roman" w:cs="Times New Roman"/>
                <w:sz w:val="24"/>
                <w:szCs w:val="24"/>
              </w:rPr>
            </w:pPr>
          </w:p>
        </w:tc>
        <w:tc>
          <w:tcPr>
            <w:tcW w:w="9358" w:type="dxa"/>
            <w:gridSpan w:val="2"/>
            <w:tcBorders>
              <w:top w:val="nil"/>
              <w:left w:val="nil"/>
              <w:bottom w:val="nil"/>
              <w:right w:val="nil"/>
            </w:tcBorders>
          </w:tcPr>
          <w:p w14:paraId="34D1251B" w14:textId="6CD608BA" w:rsidR="00165726" w:rsidRDefault="00165726" w:rsidP="00A80D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Per 30 kalendorinių dienų </w:t>
            </w:r>
            <w:r w:rsidRPr="00A542AF">
              <w:rPr>
                <w:rFonts w:ascii="Times New Roman" w:hAnsi="Times New Roman" w:cs="Times New Roman"/>
                <w:sz w:val="24"/>
                <w:szCs w:val="24"/>
              </w:rPr>
              <w:t xml:space="preserve">nuo Lankų g., </w:t>
            </w:r>
            <w:proofErr w:type="spellStart"/>
            <w:r w:rsidRPr="00A542AF">
              <w:rPr>
                <w:rFonts w:ascii="Times New Roman" w:hAnsi="Times New Roman" w:cs="Times New Roman"/>
                <w:sz w:val="24"/>
                <w:szCs w:val="24"/>
              </w:rPr>
              <w:t>Praulių</w:t>
            </w:r>
            <w:proofErr w:type="spellEnd"/>
            <w:r w:rsidRPr="00A542AF">
              <w:rPr>
                <w:rFonts w:ascii="Times New Roman" w:hAnsi="Times New Roman" w:cs="Times New Roman"/>
                <w:sz w:val="24"/>
                <w:szCs w:val="24"/>
              </w:rPr>
              <w:t xml:space="preserve"> k., Šilų sen., Jonavos raj. sav.,</w:t>
            </w:r>
            <w:r>
              <w:rPr>
                <w:rFonts w:ascii="Times New Roman" w:hAnsi="Times New Roman" w:cs="Times New Roman"/>
                <w:sz w:val="24"/>
                <w:szCs w:val="24"/>
              </w:rPr>
              <w:t xml:space="preserve"> statybos </w:t>
            </w:r>
            <w:r>
              <w:rPr>
                <w:rFonts w:ascii="Times New Roman" w:hAnsi="Times New Roman" w:cs="Times New Roman"/>
                <w:bCs/>
                <w:sz w:val="24"/>
                <w:szCs w:val="24"/>
              </w:rPr>
              <w:t>darbų</w:t>
            </w:r>
            <w:r>
              <w:rPr>
                <w:rFonts w:ascii="Times New Roman" w:hAnsi="Times New Roman" w:cs="Times New Roman"/>
                <w:sz w:val="24"/>
                <w:szCs w:val="24"/>
              </w:rPr>
              <w:t xml:space="preserve"> perdavimo-priėmimo akto pasirašymo Rangovas privalo </w:t>
            </w:r>
            <w:r>
              <w:rPr>
                <w:rFonts w:ascii="Times New Roman" w:hAnsi="Times New Roman" w:cs="Times New Roman"/>
                <w:sz w:val="24"/>
                <w:szCs w:val="24"/>
                <w:lang w:eastAsia="lt-LT"/>
              </w:rPr>
              <w:t>parengti išpildomąsias geodezines kontrolines nuotraukas ir kadastrines bylas bei  gauti kitus dokumentus, reikalingus statiniui įregistruoti.</w:t>
            </w:r>
          </w:p>
        </w:tc>
      </w:tr>
      <w:tr w:rsidR="00A80D0B" w:rsidRPr="00882D95" w14:paraId="19BF57EF" w14:textId="77777777" w:rsidTr="009F79DA">
        <w:trPr>
          <w:gridAfter w:val="1"/>
          <w:wAfter w:w="14" w:type="dxa"/>
        </w:trPr>
        <w:tc>
          <w:tcPr>
            <w:tcW w:w="851" w:type="dxa"/>
            <w:gridSpan w:val="2"/>
            <w:tcBorders>
              <w:top w:val="nil"/>
              <w:left w:val="nil"/>
              <w:bottom w:val="nil"/>
              <w:right w:val="nil"/>
            </w:tcBorders>
          </w:tcPr>
          <w:p w14:paraId="31072C8C" w14:textId="77777777" w:rsidR="00A80D0B" w:rsidRPr="00882D95" w:rsidRDefault="00A80D0B" w:rsidP="00A80D0B">
            <w:pPr>
              <w:numPr>
                <w:ilvl w:val="0"/>
                <w:numId w:val="18"/>
              </w:numPr>
              <w:spacing w:after="0" w:line="240" w:lineRule="auto"/>
              <w:ind w:hanging="578"/>
              <w:jc w:val="both"/>
              <w:rPr>
                <w:rFonts w:ascii="Times New Roman" w:hAnsi="Times New Roman" w:cs="Times New Roman"/>
                <w:sz w:val="24"/>
                <w:szCs w:val="24"/>
              </w:rPr>
            </w:pPr>
          </w:p>
        </w:tc>
        <w:tc>
          <w:tcPr>
            <w:tcW w:w="9358" w:type="dxa"/>
            <w:gridSpan w:val="2"/>
            <w:tcBorders>
              <w:top w:val="nil"/>
              <w:left w:val="nil"/>
              <w:bottom w:val="nil"/>
              <w:right w:val="nil"/>
            </w:tcBorders>
          </w:tcPr>
          <w:p w14:paraId="7B44CED2" w14:textId="30EB5873" w:rsidR="00A80D0B" w:rsidRPr="00882D95" w:rsidRDefault="00A80D0B" w:rsidP="00A80D0B">
            <w:pPr>
              <w:spacing w:after="0" w:line="240" w:lineRule="auto"/>
              <w:jc w:val="both"/>
              <w:rPr>
                <w:rFonts w:ascii="Times New Roman" w:hAnsi="Times New Roman" w:cs="Times New Roman"/>
                <w:color w:val="000000" w:themeColor="text1"/>
                <w:sz w:val="24"/>
                <w:szCs w:val="24"/>
              </w:rPr>
            </w:pPr>
            <w:r w:rsidRPr="00882D95">
              <w:rPr>
                <w:rFonts w:ascii="Times New Roman" w:hAnsi="Times New Roman" w:cs="Times New Roman"/>
                <w:sz w:val="24"/>
                <w:szCs w:val="24"/>
              </w:rPr>
              <w:t xml:space="preserve">Rangovas iki visų </w:t>
            </w:r>
            <w:r w:rsidR="00DC020F" w:rsidRPr="00882D95">
              <w:rPr>
                <w:rFonts w:ascii="Times New Roman" w:hAnsi="Times New Roman" w:cs="Times New Roman"/>
                <w:sz w:val="24"/>
                <w:szCs w:val="24"/>
              </w:rPr>
              <w:t>D</w:t>
            </w:r>
            <w:r w:rsidRPr="00882D95">
              <w:rPr>
                <w:rFonts w:ascii="Times New Roman" w:hAnsi="Times New Roman" w:cs="Times New Roman"/>
                <w:sz w:val="24"/>
                <w:szCs w:val="24"/>
              </w:rPr>
              <w:t xml:space="preserve">arbų atlikimo termino pabaigos privalo atlikti visus Darbus pagal Užduotį ir Žiniaraštį (Įkainotos veiklos sąrašą). </w:t>
            </w:r>
            <w:r w:rsidR="00666ADE" w:rsidRPr="00666ADE">
              <w:rPr>
                <w:rFonts w:ascii="Times New Roman" w:hAnsi="Times New Roman" w:cs="Times New Roman"/>
                <w:sz w:val="24"/>
                <w:szCs w:val="24"/>
              </w:rPr>
              <w:t>Jei Rangovas vėluoja atlikti Darbus</w:t>
            </w:r>
            <w:r w:rsidR="00835F7C">
              <w:rPr>
                <w:rFonts w:ascii="Times New Roman" w:hAnsi="Times New Roman" w:cs="Times New Roman"/>
                <w:sz w:val="24"/>
                <w:szCs w:val="24"/>
              </w:rPr>
              <w:t>,</w:t>
            </w:r>
            <w:r w:rsidR="00666ADE" w:rsidRPr="00666ADE">
              <w:rPr>
                <w:rFonts w:ascii="Times New Roman" w:hAnsi="Times New Roman" w:cs="Times New Roman"/>
                <w:sz w:val="24"/>
                <w:szCs w:val="24"/>
              </w:rPr>
              <w:t xml:space="preserve"> </w:t>
            </w:r>
            <w:r w:rsidR="00835F7C" w:rsidRPr="00835F7C">
              <w:rPr>
                <w:rFonts w:ascii="Times New Roman" w:hAnsi="Times New Roman" w:cs="Times New Roman"/>
                <w:sz w:val="24"/>
                <w:szCs w:val="24"/>
              </w:rPr>
              <w:t xml:space="preserve">Sutarties sąlygų </w:t>
            </w:r>
            <w:r w:rsidR="00835F7C">
              <w:rPr>
                <w:rFonts w:ascii="Times New Roman" w:hAnsi="Times New Roman" w:cs="Times New Roman"/>
                <w:sz w:val="24"/>
                <w:szCs w:val="24"/>
              </w:rPr>
              <w:t>6.1</w:t>
            </w:r>
            <w:r w:rsidR="00835F7C" w:rsidRPr="00835F7C">
              <w:rPr>
                <w:rFonts w:ascii="Times New Roman" w:hAnsi="Times New Roman" w:cs="Times New Roman"/>
                <w:sz w:val="24"/>
                <w:szCs w:val="24"/>
              </w:rPr>
              <w:t>.</w:t>
            </w:r>
            <w:r w:rsidR="00EC4C84">
              <w:rPr>
                <w:rFonts w:ascii="Times New Roman" w:hAnsi="Times New Roman" w:cs="Times New Roman"/>
                <w:sz w:val="24"/>
                <w:szCs w:val="24"/>
              </w:rPr>
              <w:t xml:space="preserve"> ir 6.2.</w:t>
            </w:r>
            <w:r w:rsidR="00835F7C" w:rsidRPr="00835F7C">
              <w:rPr>
                <w:rFonts w:ascii="Times New Roman" w:hAnsi="Times New Roman" w:cs="Times New Roman"/>
                <w:sz w:val="24"/>
                <w:szCs w:val="24"/>
              </w:rPr>
              <w:t xml:space="preserve"> punkt</w:t>
            </w:r>
            <w:r w:rsidR="00EC4C84">
              <w:rPr>
                <w:rFonts w:ascii="Times New Roman" w:hAnsi="Times New Roman" w:cs="Times New Roman"/>
                <w:sz w:val="24"/>
                <w:szCs w:val="24"/>
              </w:rPr>
              <w:t>uose</w:t>
            </w:r>
            <w:r w:rsidR="00835F7C" w:rsidRPr="00835F7C">
              <w:rPr>
                <w:rFonts w:ascii="Times New Roman" w:hAnsi="Times New Roman" w:cs="Times New Roman"/>
                <w:sz w:val="24"/>
                <w:szCs w:val="24"/>
              </w:rPr>
              <w:t xml:space="preserve"> nu</w:t>
            </w:r>
            <w:r w:rsidR="00EC4C84">
              <w:rPr>
                <w:rFonts w:ascii="Times New Roman" w:hAnsi="Times New Roman" w:cs="Times New Roman"/>
                <w:sz w:val="24"/>
                <w:szCs w:val="24"/>
              </w:rPr>
              <w:t xml:space="preserve">statytais </w:t>
            </w:r>
            <w:r w:rsidR="00835F7C" w:rsidRPr="00835F7C">
              <w:rPr>
                <w:rFonts w:ascii="Times New Roman" w:hAnsi="Times New Roman" w:cs="Times New Roman"/>
                <w:sz w:val="24"/>
                <w:szCs w:val="24"/>
              </w:rPr>
              <w:t>termin</w:t>
            </w:r>
            <w:r w:rsidR="00EC4C84">
              <w:rPr>
                <w:rFonts w:ascii="Times New Roman" w:hAnsi="Times New Roman" w:cs="Times New Roman"/>
                <w:sz w:val="24"/>
                <w:szCs w:val="24"/>
              </w:rPr>
              <w:t xml:space="preserve">ais </w:t>
            </w:r>
            <w:r w:rsidR="008F3A65">
              <w:rPr>
                <w:rFonts w:ascii="Times New Roman" w:hAnsi="Times New Roman" w:cs="Times New Roman"/>
                <w:sz w:val="24"/>
                <w:szCs w:val="24"/>
              </w:rPr>
              <w:t>i</w:t>
            </w:r>
            <w:r w:rsidR="00666ADE" w:rsidRPr="00666ADE">
              <w:rPr>
                <w:rFonts w:ascii="Times New Roman" w:hAnsi="Times New Roman" w:cs="Times New Roman"/>
                <w:sz w:val="24"/>
                <w:szCs w:val="24"/>
              </w:rPr>
              <w:t>lgiau nei 30 k. d., tai bus laikoma esminiu Sutarties pažeidimu.</w:t>
            </w:r>
          </w:p>
        </w:tc>
      </w:tr>
      <w:tr w:rsidR="00A80D0B" w:rsidRPr="00882D95" w14:paraId="5D28787F" w14:textId="77777777" w:rsidTr="009F79DA">
        <w:trPr>
          <w:gridAfter w:val="1"/>
          <w:wAfter w:w="14" w:type="dxa"/>
        </w:trPr>
        <w:tc>
          <w:tcPr>
            <w:tcW w:w="851" w:type="dxa"/>
            <w:gridSpan w:val="2"/>
            <w:tcBorders>
              <w:top w:val="nil"/>
              <w:left w:val="nil"/>
              <w:bottom w:val="nil"/>
              <w:right w:val="nil"/>
            </w:tcBorders>
          </w:tcPr>
          <w:p w14:paraId="5F0572ED" w14:textId="77777777" w:rsidR="00A80D0B" w:rsidRPr="00882D95" w:rsidRDefault="00A80D0B" w:rsidP="00EC4C84">
            <w:pPr>
              <w:pStyle w:val="Sraopastraipa"/>
              <w:numPr>
                <w:ilvl w:val="1"/>
                <w:numId w:val="23"/>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tcPr>
          <w:p w14:paraId="6F16EA54" w14:textId="2BCC1F9D" w:rsidR="00A80D0B" w:rsidRPr="00882D95" w:rsidRDefault="00A80D0B" w:rsidP="00A80D0B">
            <w:pPr>
              <w:pStyle w:val="Stilius3"/>
              <w:spacing w:before="0"/>
              <w:rPr>
                <w:sz w:val="24"/>
                <w:szCs w:val="24"/>
              </w:rPr>
            </w:pPr>
            <w:r w:rsidRPr="00882D95">
              <w:rPr>
                <w:sz w:val="24"/>
                <w:szCs w:val="24"/>
              </w:rPr>
              <w:t xml:space="preserve">Jeigu Rangovas vėluoja atlikti bet kokį Darbą ar Darbų grupę ir nepateikia Užsakovui pagrįstų įrodymų, pateisinančių Darbų vėlavimą, skaičiuojami delspinigiai dėl vėlavimo, kurių dydis yra 0,04 % nuo </w:t>
            </w:r>
            <w:r w:rsidR="001D4C84" w:rsidRPr="00882D95">
              <w:rPr>
                <w:sz w:val="24"/>
                <w:szCs w:val="24"/>
              </w:rPr>
              <w:t>p</w:t>
            </w:r>
            <w:r w:rsidRPr="00882D95">
              <w:rPr>
                <w:sz w:val="24"/>
                <w:szCs w:val="24"/>
              </w:rPr>
              <w:t xml:space="preserve">radinės sutarties vertės per dieną.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w:t>
            </w:r>
            <w:r w:rsidR="001D4C84" w:rsidRPr="00882D95">
              <w:rPr>
                <w:sz w:val="24"/>
                <w:szCs w:val="24"/>
              </w:rPr>
              <w:t>p</w:t>
            </w:r>
            <w:r w:rsidRPr="00882D95">
              <w:rPr>
                <w:sz w:val="24"/>
                <w:szCs w:val="24"/>
              </w:rPr>
              <w:t>radinės sutarties vertės per dieną. Delspinigiai išskaičiuojami iš Rangovui mokėtinų sumų.</w:t>
            </w:r>
          </w:p>
        </w:tc>
      </w:tr>
      <w:tr w:rsidR="00A80D0B" w:rsidRPr="00882D95" w14:paraId="4307A9E5" w14:textId="77777777" w:rsidTr="009F79DA">
        <w:trPr>
          <w:gridAfter w:val="1"/>
          <w:wAfter w:w="14" w:type="dxa"/>
        </w:trPr>
        <w:tc>
          <w:tcPr>
            <w:tcW w:w="851" w:type="dxa"/>
            <w:gridSpan w:val="2"/>
            <w:tcBorders>
              <w:top w:val="nil"/>
              <w:left w:val="nil"/>
              <w:bottom w:val="nil"/>
              <w:right w:val="nil"/>
            </w:tcBorders>
          </w:tcPr>
          <w:p w14:paraId="74A39433" w14:textId="77777777" w:rsidR="00A80D0B" w:rsidRPr="00882D95" w:rsidRDefault="00A80D0B">
            <w:pPr>
              <w:pStyle w:val="Sraopastraipa"/>
              <w:numPr>
                <w:ilvl w:val="1"/>
                <w:numId w:val="23"/>
              </w:numPr>
              <w:spacing w:after="0" w:line="240" w:lineRule="auto"/>
              <w:ind w:hanging="539"/>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4279503A" w14:textId="1B870079" w:rsidR="00A80D0B" w:rsidRPr="00882D95" w:rsidRDefault="00A80D0B" w:rsidP="00A80D0B">
            <w:pPr>
              <w:pStyle w:val="Stilius3"/>
              <w:spacing w:before="0"/>
              <w:rPr>
                <w:sz w:val="24"/>
                <w:szCs w:val="24"/>
              </w:rPr>
            </w:pPr>
            <w:r w:rsidRPr="00882D95">
              <w:rPr>
                <w:sz w:val="24"/>
                <w:szCs w:val="24"/>
              </w:rPr>
              <w:t>Visų darbų pabaiga pagal Sutartį bus laikomas momentas, kai bus užbaigti visi Sutartyje numatyti Darbai ir pasirašytas Darbų perdavimo-priėmimo aktas.</w:t>
            </w:r>
          </w:p>
        </w:tc>
      </w:tr>
      <w:tr w:rsidR="00A80D0B" w:rsidRPr="00882D95" w14:paraId="0A71FF8C" w14:textId="77777777" w:rsidTr="009F79DA">
        <w:trPr>
          <w:gridAfter w:val="1"/>
          <w:wAfter w:w="14" w:type="dxa"/>
        </w:trPr>
        <w:tc>
          <w:tcPr>
            <w:tcW w:w="851" w:type="dxa"/>
            <w:gridSpan w:val="2"/>
            <w:tcBorders>
              <w:top w:val="nil"/>
              <w:left w:val="nil"/>
              <w:bottom w:val="nil"/>
              <w:right w:val="nil"/>
            </w:tcBorders>
          </w:tcPr>
          <w:p w14:paraId="241AC080" w14:textId="77777777" w:rsidR="00A80D0B" w:rsidRPr="00882D95" w:rsidRDefault="00A80D0B">
            <w:pPr>
              <w:pStyle w:val="Sraopastraipa"/>
              <w:numPr>
                <w:ilvl w:val="1"/>
                <w:numId w:val="23"/>
              </w:numPr>
              <w:spacing w:after="0" w:line="240" w:lineRule="auto"/>
              <w:ind w:hanging="539"/>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15458493" w14:textId="77777777" w:rsidR="00A80D0B" w:rsidRPr="00882D95" w:rsidRDefault="00A80D0B" w:rsidP="00A80D0B">
            <w:pPr>
              <w:pStyle w:val="Stilius3"/>
              <w:spacing w:before="0"/>
              <w:rPr>
                <w:sz w:val="24"/>
                <w:szCs w:val="24"/>
              </w:rPr>
            </w:pPr>
            <w:r w:rsidRPr="00882D95">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D776F13" w14:textId="77777777" w:rsidR="00A80D0B" w:rsidRPr="00882D95" w:rsidRDefault="00A80D0B" w:rsidP="00A80D0B">
            <w:pPr>
              <w:pStyle w:val="Stilius3"/>
              <w:spacing w:before="0"/>
              <w:rPr>
                <w:sz w:val="24"/>
                <w:szCs w:val="24"/>
              </w:rPr>
            </w:pPr>
            <w:r w:rsidRPr="00882D95">
              <w:rPr>
                <w:sz w:val="24"/>
                <w:szCs w:val="24"/>
              </w:rPr>
              <w:t xml:space="preserve">Aplinkybės, dėl kurių gali būti stabdomi darbai, yra: </w:t>
            </w:r>
          </w:p>
          <w:p w14:paraId="5CAE1EFC" w14:textId="77777777" w:rsidR="00A80D0B" w:rsidRPr="00882D95" w:rsidRDefault="00A80D0B">
            <w:pPr>
              <w:pStyle w:val="Stilius3"/>
              <w:numPr>
                <w:ilvl w:val="2"/>
                <w:numId w:val="23"/>
              </w:numPr>
              <w:tabs>
                <w:tab w:val="left" w:pos="736"/>
              </w:tabs>
              <w:spacing w:before="0"/>
              <w:ind w:left="27" w:hanging="27"/>
              <w:rPr>
                <w:sz w:val="24"/>
                <w:szCs w:val="24"/>
              </w:rPr>
            </w:pPr>
            <w:r w:rsidRPr="00882D95">
              <w:rPr>
                <w:sz w:val="24"/>
                <w:szCs w:val="24"/>
              </w:rPr>
              <w:t>papildomi archeologiniai tyrinėjimai, kurie nebuvo numatyti, bet kuriuos būtina atlikti;</w:t>
            </w:r>
          </w:p>
          <w:p w14:paraId="01C50D43" w14:textId="77777777" w:rsidR="00A80D0B" w:rsidRPr="00882D95" w:rsidRDefault="00A80D0B">
            <w:pPr>
              <w:pStyle w:val="Stilius3"/>
              <w:numPr>
                <w:ilvl w:val="2"/>
                <w:numId w:val="23"/>
              </w:numPr>
              <w:tabs>
                <w:tab w:val="left" w:pos="736"/>
              </w:tabs>
              <w:spacing w:before="0"/>
              <w:ind w:left="27" w:hanging="27"/>
              <w:rPr>
                <w:sz w:val="24"/>
                <w:szCs w:val="24"/>
              </w:rPr>
            </w:pPr>
            <w:r w:rsidRPr="00882D95">
              <w:rPr>
                <w:sz w:val="24"/>
                <w:szCs w:val="24"/>
              </w:rPr>
              <w:t>papildomos projektavimo paslaugos (kai Darbai buvo perkami pagal techninį projektą), be kurių negalima užbaigti Sutarties;</w:t>
            </w:r>
          </w:p>
          <w:p w14:paraId="42B1B911" w14:textId="77777777" w:rsidR="00A80D0B" w:rsidRPr="00882D95" w:rsidRDefault="00A80D0B">
            <w:pPr>
              <w:pStyle w:val="Stilius3"/>
              <w:numPr>
                <w:ilvl w:val="2"/>
                <w:numId w:val="23"/>
              </w:numPr>
              <w:tabs>
                <w:tab w:val="left" w:pos="736"/>
              </w:tabs>
              <w:spacing w:before="0"/>
              <w:ind w:left="27" w:hanging="27"/>
              <w:rPr>
                <w:sz w:val="24"/>
                <w:szCs w:val="24"/>
              </w:rPr>
            </w:pPr>
            <w:r w:rsidRPr="00882D95">
              <w:rPr>
                <w:sz w:val="24"/>
                <w:szCs w:val="24"/>
              </w:rPr>
              <w:t>trečiųjų šalių įtaka;</w:t>
            </w:r>
          </w:p>
          <w:p w14:paraId="5F35AB5F" w14:textId="77777777" w:rsidR="00A80D0B" w:rsidRPr="00882D95" w:rsidRDefault="00A80D0B">
            <w:pPr>
              <w:pStyle w:val="Stilius3"/>
              <w:numPr>
                <w:ilvl w:val="2"/>
                <w:numId w:val="23"/>
              </w:numPr>
              <w:tabs>
                <w:tab w:val="left" w:pos="736"/>
              </w:tabs>
              <w:spacing w:before="0"/>
              <w:ind w:left="27" w:hanging="27"/>
              <w:rPr>
                <w:sz w:val="24"/>
                <w:szCs w:val="24"/>
              </w:rPr>
            </w:pPr>
            <w:r w:rsidRPr="00882D95">
              <w:rPr>
                <w:sz w:val="24"/>
                <w:szCs w:val="24"/>
              </w:rPr>
              <w:t>sustabdytas finansavimas arba trūksta finansavimo;</w:t>
            </w:r>
          </w:p>
          <w:p w14:paraId="1C7C2C46" w14:textId="77777777" w:rsidR="00A80D0B" w:rsidRPr="00882D95" w:rsidRDefault="00A80D0B">
            <w:pPr>
              <w:pStyle w:val="Stilius3"/>
              <w:numPr>
                <w:ilvl w:val="2"/>
                <w:numId w:val="23"/>
              </w:numPr>
              <w:tabs>
                <w:tab w:val="left" w:pos="736"/>
              </w:tabs>
              <w:spacing w:before="0"/>
              <w:ind w:left="27" w:hanging="27"/>
              <w:rPr>
                <w:sz w:val="24"/>
                <w:szCs w:val="24"/>
              </w:rPr>
            </w:pPr>
            <w:r w:rsidRPr="00882D95">
              <w:rPr>
                <w:sz w:val="24"/>
                <w:szCs w:val="24"/>
              </w:rPr>
              <w:t>laiku neatlaisvinta Darbų vieta;</w:t>
            </w:r>
          </w:p>
          <w:p w14:paraId="59C9DA6B" w14:textId="77777777" w:rsidR="00A80D0B" w:rsidRPr="00882D95" w:rsidRDefault="00A80D0B">
            <w:pPr>
              <w:pStyle w:val="Stilius3"/>
              <w:numPr>
                <w:ilvl w:val="2"/>
                <w:numId w:val="23"/>
              </w:numPr>
              <w:tabs>
                <w:tab w:val="left" w:pos="736"/>
              </w:tabs>
              <w:spacing w:before="0"/>
              <w:ind w:left="27" w:hanging="27"/>
              <w:rPr>
                <w:sz w:val="24"/>
                <w:szCs w:val="24"/>
              </w:rPr>
            </w:pPr>
            <w:r w:rsidRPr="00882D95">
              <w:rPr>
                <w:sz w:val="24"/>
                <w:szCs w:val="24"/>
              </w:rPr>
              <w:t>būtinas papildomas laikas įvykdyti papildomų Darbų viešąjį pirkimą;</w:t>
            </w:r>
          </w:p>
          <w:p w14:paraId="27618B9E" w14:textId="77777777" w:rsidR="00A80D0B" w:rsidRPr="00882D95" w:rsidRDefault="00A80D0B">
            <w:pPr>
              <w:pStyle w:val="Stilius3"/>
              <w:numPr>
                <w:ilvl w:val="2"/>
                <w:numId w:val="23"/>
              </w:numPr>
              <w:tabs>
                <w:tab w:val="left" w:pos="736"/>
              </w:tabs>
              <w:spacing w:before="0"/>
              <w:ind w:left="27" w:hanging="27"/>
              <w:rPr>
                <w:sz w:val="24"/>
                <w:szCs w:val="24"/>
              </w:rPr>
            </w:pPr>
            <w:r w:rsidRPr="00882D95">
              <w:rPr>
                <w:sz w:val="24"/>
                <w:szCs w:val="24"/>
              </w:rPr>
              <w:t>laiku nepateikta įranga, kurią privalo pateikti Užsakovas;</w:t>
            </w:r>
          </w:p>
          <w:p w14:paraId="0858F7F8" w14:textId="77777777" w:rsidR="00A80D0B" w:rsidRPr="00882D95" w:rsidRDefault="00A80D0B">
            <w:pPr>
              <w:pStyle w:val="Stilius3"/>
              <w:numPr>
                <w:ilvl w:val="2"/>
                <w:numId w:val="23"/>
              </w:numPr>
              <w:tabs>
                <w:tab w:val="left" w:pos="750"/>
              </w:tabs>
              <w:spacing w:before="0"/>
              <w:ind w:left="27" w:firstLine="0"/>
              <w:rPr>
                <w:sz w:val="24"/>
                <w:szCs w:val="24"/>
              </w:rPr>
            </w:pPr>
            <w:r w:rsidRPr="00882D95">
              <w:rPr>
                <w:sz w:val="24"/>
                <w:szCs w:val="24"/>
              </w:rPr>
              <w:t>bet koks nenumatomas gamtos jėgų veikimas, kurio joks patyręs rangovas nebūtų galėjęs tikėtis;</w:t>
            </w:r>
          </w:p>
          <w:p w14:paraId="76FCA0C4" w14:textId="7519C9F1" w:rsidR="00A80D0B" w:rsidRPr="00882D95" w:rsidRDefault="00A80D0B">
            <w:pPr>
              <w:pStyle w:val="Stilius3"/>
              <w:numPr>
                <w:ilvl w:val="2"/>
                <w:numId w:val="23"/>
              </w:numPr>
              <w:tabs>
                <w:tab w:val="left" w:pos="736"/>
              </w:tabs>
              <w:spacing w:before="0"/>
              <w:ind w:left="27" w:hanging="27"/>
              <w:rPr>
                <w:sz w:val="24"/>
                <w:szCs w:val="24"/>
              </w:rPr>
            </w:pPr>
            <w:r w:rsidRPr="00882D95">
              <w:rPr>
                <w:sz w:val="24"/>
                <w:szCs w:val="24"/>
              </w:rPr>
              <w:t xml:space="preserve">fizinės kliūtys arba kitos nei klimatinės fizinės sąlygos, su kuriomis vykdant </w:t>
            </w:r>
            <w:r w:rsidR="00DE5FA9" w:rsidRPr="00882D95">
              <w:rPr>
                <w:sz w:val="24"/>
                <w:szCs w:val="24"/>
              </w:rPr>
              <w:t>D</w:t>
            </w:r>
            <w:r w:rsidRPr="00882D95">
              <w:rPr>
                <w:sz w:val="24"/>
                <w:szCs w:val="24"/>
              </w:rPr>
              <w:t>arbus susidurta Statybvietėje, ir tų kliūčių ar sąlygų Rangovas nebūtų galėjęs pagrįstai numatyti;</w:t>
            </w:r>
          </w:p>
          <w:p w14:paraId="4437F3D5" w14:textId="77777777" w:rsidR="00A80D0B" w:rsidRPr="00882D95" w:rsidRDefault="00A80D0B">
            <w:pPr>
              <w:pStyle w:val="Stilius3"/>
              <w:numPr>
                <w:ilvl w:val="2"/>
                <w:numId w:val="23"/>
              </w:numPr>
              <w:tabs>
                <w:tab w:val="left" w:pos="736"/>
              </w:tabs>
              <w:spacing w:before="0"/>
              <w:ind w:left="27" w:hanging="27"/>
              <w:rPr>
                <w:sz w:val="24"/>
                <w:szCs w:val="24"/>
              </w:rPr>
            </w:pPr>
            <w:r w:rsidRPr="00882D95">
              <w:rPr>
                <w:sz w:val="24"/>
                <w:szCs w:val="24"/>
              </w:rPr>
              <w:t xml:space="preserve">bet koks uždelsimas ar sutrikimas dėl Sutarties Pakeitimo; </w:t>
            </w:r>
          </w:p>
          <w:p w14:paraId="3157A56C" w14:textId="335AFA10" w:rsidR="00A80D0B" w:rsidRPr="00882D95" w:rsidRDefault="00A80D0B">
            <w:pPr>
              <w:pStyle w:val="Stilius3"/>
              <w:numPr>
                <w:ilvl w:val="2"/>
                <w:numId w:val="23"/>
              </w:numPr>
              <w:tabs>
                <w:tab w:val="left" w:pos="736"/>
              </w:tabs>
              <w:spacing w:before="0"/>
              <w:ind w:left="27" w:hanging="27"/>
              <w:rPr>
                <w:sz w:val="24"/>
                <w:szCs w:val="24"/>
              </w:rPr>
            </w:pPr>
            <w:r w:rsidRPr="00882D95">
              <w:rPr>
                <w:sz w:val="24"/>
                <w:szCs w:val="24"/>
              </w:rPr>
              <w:t>kitos aplinkybės, kurios nebuvo žinomos pirkimo vykdymo metu ir su kuriomis susidurtų bet kuris rangovas.</w:t>
            </w:r>
          </w:p>
        </w:tc>
      </w:tr>
      <w:tr w:rsidR="00A80D0B" w:rsidRPr="00882D95" w14:paraId="65B442E4" w14:textId="77777777" w:rsidTr="009F79DA">
        <w:trPr>
          <w:gridAfter w:val="1"/>
          <w:wAfter w:w="14" w:type="dxa"/>
        </w:trPr>
        <w:tc>
          <w:tcPr>
            <w:tcW w:w="851" w:type="dxa"/>
            <w:gridSpan w:val="2"/>
            <w:tcBorders>
              <w:top w:val="nil"/>
              <w:left w:val="nil"/>
              <w:bottom w:val="nil"/>
              <w:right w:val="nil"/>
            </w:tcBorders>
          </w:tcPr>
          <w:p w14:paraId="1C363F10" w14:textId="77777777" w:rsidR="00A80D0B" w:rsidRPr="00882D95" w:rsidRDefault="00A80D0B">
            <w:pPr>
              <w:pStyle w:val="Sraopastraipa"/>
              <w:numPr>
                <w:ilvl w:val="1"/>
                <w:numId w:val="23"/>
              </w:numPr>
              <w:spacing w:after="0" w:line="240" w:lineRule="auto"/>
              <w:ind w:hanging="539"/>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24153996" w14:textId="77777777" w:rsidR="00A80D0B" w:rsidRPr="00882D95" w:rsidRDefault="00A80D0B" w:rsidP="00A80D0B">
            <w:pPr>
              <w:pStyle w:val="Stilius3"/>
              <w:spacing w:before="0"/>
              <w:rPr>
                <w:sz w:val="24"/>
                <w:szCs w:val="24"/>
              </w:rPr>
            </w:pPr>
            <w:r w:rsidRPr="00882D95">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882D95">
              <w:rPr>
                <w:color w:val="555555"/>
                <w:sz w:val="24"/>
                <w:szCs w:val="24"/>
              </w:rPr>
              <w:t xml:space="preserve"> </w:t>
            </w:r>
          </w:p>
          <w:p w14:paraId="5D4F06C8" w14:textId="754B2F3B" w:rsidR="00A80D0B" w:rsidRPr="00882D95" w:rsidRDefault="00A80D0B" w:rsidP="00A80D0B">
            <w:pPr>
              <w:pStyle w:val="Stilius3"/>
              <w:spacing w:before="0"/>
              <w:rPr>
                <w:sz w:val="24"/>
                <w:szCs w:val="24"/>
              </w:rPr>
            </w:pPr>
            <w:r w:rsidRPr="00882D95">
              <w:rPr>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w:t>
            </w:r>
            <w:r w:rsidRPr="00882D95">
              <w:rPr>
                <w:sz w:val="24"/>
                <w:szCs w:val="24"/>
              </w:rPr>
              <w:lastRenderedPageBreak/>
              <w:t>konservavimo darbų aprašymas (nesudėtingojo statinio konservavimo atveju). Šiuo atveju Rangovas turi teisę į pagrįstai patirtų papildomų Išlaidų apmokėjimą.</w:t>
            </w:r>
          </w:p>
          <w:p w14:paraId="681E190F" w14:textId="77777777" w:rsidR="00A80D0B" w:rsidRPr="00882D95" w:rsidRDefault="00A80D0B" w:rsidP="00A80D0B">
            <w:pPr>
              <w:pStyle w:val="Stilius3"/>
              <w:spacing w:before="0"/>
              <w:rPr>
                <w:sz w:val="24"/>
                <w:szCs w:val="24"/>
              </w:rPr>
            </w:pPr>
          </w:p>
        </w:tc>
      </w:tr>
      <w:tr w:rsidR="00A80D0B" w:rsidRPr="00882D95" w14:paraId="241352E0" w14:textId="77777777" w:rsidTr="009F79DA">
        <w:tc>
          <w:tcPr>
            <w:tcW w:w="10223" w:type="dxa"/>
            <w:gridSpan w:val="5"/>
            <w:tcBorders>
              <w:top w:val="nil"/>
              <w:left w:val="nil"/>
              <w:bottom w:val="nil"/>
              <w:right w:val="nil"/>
            </w:tcBorders>
          </w:tcPr>
          <w:p w14:paraId="1B5E07A4" w14:textId="50D9F863" w:rsidR="00A80D0B" w:rsidRPr="00882D95" w:rsidRDefault="00A80D0B">
            <w:pPr>
              <w:pStyle w:val="Sraopastraipa"/>
              <w:numPr>
                <w:ilvl w:val="0"/>
                <w:numId w:val="24"/>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lastRenderedPageBreak/>
              <w:t>DARBŲ PERDAVIMAS-PRIĖMIMAS</w:t>
            </w:r>
          </w:p>
          <w:p w14:paraId="0157E5B0" w14:textId="77777777" w:rsidR="00A80D0B" w:rsidRPr="00882D95" w:rsidRDefault="00A80D0B" w:rsidP="00A80D0B">
            <w:pPr>
              <w:pStyle w:val="Sraopastraipa"/>
              <w:spacing w:after="0" w:line="240" w:lineRule="auto"/>
              <w:rPr>
                <w:rFonts w:ascii="Times New Roman" w:hAnsi="Times New Roman" w:cs="Times New Roman"/>
                <w:b/>
                <w:sz w:val="24"/>
                <w:szCs w:val="24"/>
              </w:rPr>
            </w:pPr>
          </w:p>
        </w:tc>
      </w:tr>
      <w:tr w:rsidR="00A80D0B" w:rsidRPr="00882D95" w14:paraId="2074477C" w14:textId="77777777" w:rsidTr="009F79DA">
        <w:trPr>
          <w:gridAfter w:val="1"/>
          <w:wAfter w:w="14" w:type="dxa"/>
        </w:trPr>
        <w:tc>
          <w:tcPr>
            <w:tcW w:w="851" w:type="dxa"/>
            <w:gridSpan w:val="2"/>
            <w:tcBorders>
              <w:top w:val="nil"/>
              <w:left w:val="nil"/>
              <w:bottom w:val="nil"/>
              <w:right w:val="nil"/>
            </w:tcBorders>
          </w:tcPr>
          <w:p w14:paraId="145F2F39" w14:textId="65F14352" w:rsidR="00A80D0B" w:rsidRPr="00882D95" w:rsidRDefault="00A80D0B">
            <w:pPr>
              <w:pStyle w:val="Sraopastraipa"/>
              <w:numPr>
                <w:ilvl w:val="1"/>
                <w:numId w:val="24"/>
              </w:numPr>
              <w:tabs>
                <w:tab w:val="left" w:pos="660"/>
              </w:tabs>
              <w:spacing w:after="0" w:line="240" w:lineRule="auto"/>
              <w:ind w:right="35"/>
              <w:jc w:val="center"/>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22A36681" w14:textId="77777777" w:rsidR="00A80D0B" w:rsidRPr="00882D95" w:rsidRDefault="00A80D0B" w:rsidP="00A80D0B">
            <w:pPr>
              <w:pStyle w:val="Stilius3"/>
              <w:spacing w:before="0"/>
              <w:rPr>
                <w:sz w:val="24"/>
                <w:szCs w:val="24"/>
              </w:rPr>
            </w:pPr>
            <w:r w:rsidRPr="00882D95">
              <w:rPr>
                <w:sz w:val="24"/>
                <w:szCs w:val="24"/>
              </w:rPr>
              <w:t>Užsakovas perima Darbus:</w:t>
            </w:r>
          </w:p>
          <w:p w14:paraId="71A014F3" w14:textId="7A4748FB" w:rsidR="00A80D0B" w:rsidRPr="00882D95" w:rsidRDefault="00A80D0B">
            <w:pPr>
              <w:pStyle w:val="Stilius3"/>
              <w:numPr>
                <w:ilvl w:val="2"/>
                <w:numId w:val="24"/>
              </w:numPr>
              <w:spacing w:before="0"/>
              <w:rPr>
                <w:sz w:val="24"/>
                <w:szCs w:val="24"/>
              </w:rPr>
            </w:pPr>
            <w:r w:rsidRPr="00882D95">
              <w:rPr>
                <w:sz w:val="24"/>
                <w:szCs w:val="24"/>
              </w:rPr>
              <w:t>kai visi Darbai baigti pagal Sutartį ir</w:t>
            </w:r>
          </w:p>
          <w:p w14:paraId="2550ABAC" w14:textId="04D92BBC" w:rsidR="00A80D0B" w:rsidRPr="00882D95" w:rsidRDefault="00A80D0B">
            <w:pPr>
              <w:pStyle w:val="Stilius3"/>
              <w:numPr>
                <w:ilvl w:val="2"/>
                <w:numId w:val="24"/>
              </w:numPr>
              <w:spacing w:before="0"/>
              <w:rPr>
                <w:sz w:val="24"/>
                <w:szCs w:val="24"/>
              </w:rPr>
            </w:pPr>
            <w:r w:rsidRPr="00882D95">
              <w:rPr>
                <w:sz w:val="24"/>
                <w:szCs w:val="24"/>
              </w:rPr>
              <w:t>kai pasirašomas Darbų perdavimo-priėmimo aktas.</w:t>
            </w:r>
          </w:p>
          <w:p w14:paraId="22D6AB3F" w14:textId="6E719083" w:rsidR="00A80D0B" w:rsidRPr="00882D95" w:rsidRDefault="00A80D0B" w:rsidP="00A80D0B">
            <w:pPr>
              <w:pStyle w:val="Stilius3"/>
              <w:spacing w:before="0"/>
              <w:rPr>
                <w:sz w:val="24"/>
                <w:szCs w:val="24"/>
              </w:rPr>
            </w:pPr>
            <w:r w:rsidRPr="00882D95">
              <w:rPr>
                <w:sz w:val="24"/>
                <w:szCs w:val="24"/>
              </w:rPr>
              <w:t xml:space="preserve">Rangovas, užbaigęs Darbus, su prašymu dėl Darbų perdavimo-priėmimo raštu privalo kreiptis į Statinio statybos techninės priežiūros vadovą ir Užsakovą. </w:t>
            </w:r>
          </w:p>
        </w:tc>
      </w:tr>
      <w:tr w:rsidR="00A80D0B" w:rsidRPr="00882D95" w14:paraId="48F5DEB7" w14:textId="77777777" w:rsidTr="009F79DA">
        <w:trPr>
          <w:gridAfter w:val="1"/>
          <w:wAfter w:w="14" w:type="dxa"/>
        </w:trPr>
        <w:tc>
          <w:tcPr>
            <w:tcW w:w="851" w:type="dxa"/>
            <w:gridSpan w:val="2"/>
            <w:tcBorders>
              <w:top w:val="nil"/>
              <w:left w:val="nil"/>
              <w:bottom w:val="nil"/>
              <w:right w:val="nil"/>
            </w:tcBorders>
          </w:tcPr>
          <w:p w14:paraId="27E73159" w14:textId="1563CD01" w:rsidR="00A80D0B" w:rsidRPr="00882D95" w:rsidRDefault="00A80D0B">
            <w:pPr>
              <w:pStyle w:val="Sraopastraipa"/>
              <w:numPr>
                <w:ilvl w:val="1"/>
                <w:numId w:val="24"/>
              </w:numPr>
              <w:spacing w:after="0" w:line="240" w:lineRule="auto"/>
              <w:jc w:val="center"/>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6B5CD9E1" w14:textId="5A043F55" w:rsidR="00A80D0B" w:rsidRPr="00882D95" w:rsidRDefault="00A80D0B" w:rsidP="00A80D0B">
            <w:pPr>
              <w:pStyle w:val="Stilius3"/>
              <w:spacing w:before="0"/>
              <w:rPr>
                <w:sz w:val="24"/>
                <w:szCs w:val="24"/>
              </w:rPr>
            </w:pPr>
            <w:r w:rsidRPr="00882D95">
              <w:rPr>
                <w:sz w:val="24"/>
                <w:szCs w:val="24"/>
              </w:rPr>
              <w:t>Užsakovas užtikrina, kad Statinio statybos techninės priežiūros vadovas, gavęs Rangovo prašymą pagal 7.1. punktą, per 5 darbo dienas:</w:t>
            </w:r>
          </w:p>
          <w:p w14:paraId="641F6F91" w14:textId="05B89904" w:rsidR="00A80D0B" w:rsidRPr="00882D95" w:rsidRDefault="00A80D0B">
            <w:pPr>
              <w:pStyle w:val="Stilius3"/>
              <w:numPr>
                <w:ilvl w:val="2"/>
                <w:numId w:val="24"/>
              </w:numPr>
              <w:spacing w:before="0"/>
              <w:ind w:left="33" w:firstLine="0"/>
              <w:rPr>
                <w:sz w:val="24"/>
                <w:szCs w:val="24"/>
              </w:rPr>
            </w:pPr>
            <w:r w:rsidRPr="00882D95">
              <w:rPr>
                <w:sz w:val="24"/>
                <w:szCs w:val="24"/>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2507FDFF" w14:textId="77777777" w:rsidR="00A80D0B" w:rsidRPr="00882D95" w:rsidRDefault="00A80D0B" w:rsidP="00A80D0B">
            <w:pPr>
              <w:pStyle w:val="Stilius3"/>
              <w:spacing w:before="0"/>
              <w:ind w:left="33"/>
              <w:rPr>
                <w:sz w:val="24"/>
                <w:szCs w:val="24"/>
              </w:rPr>
            </w:pPr>
            <w:r w:rsidRPr="00882D95">
              <w:rPr>
                <w:sz w:val="24"/>
                <w:szCs w:val="24"/>
              </w:rPr>
              <w:t>arba</w:t>
            </w:r>
          </w:p>
          <w:p w14:paraId="3EA7DDD4" w14:textId="717C8AFE" w:rsidR="00A80D0B" w:rsidRPr="00882D95" w:rsidRDefault="00A80D0B">
            <w:pPr>
              <w:pStyle w:val="Stilius3"/>
              <w:numPr>
                <w:ilvl w:val="2"/>
                <w:numId w:val="24"/>
              </w:numPr>
              <w:spacing w:before="0"/>
              <w:ind w:left="0" w:firstLine="0"/>
              <w:rPr>
                <w:sz w:val="24"/>
                <w:szCs w:val="24"/>
              </w:rPr>
            </w:pPr>
            <w:r w:rsidRPr="00882D95">
              <w:rPr>
                <w:sz w:val="24"/>
                <w:szCs w:val="24"/>
              </w:rPr>
              <w:t>raštu atsisakyti perimti Darbus nurodant atsisakymo pagrindą ir nurodant Darbus, kuriuos Rangovas privalo atlikti, kad galėtų būti pasirašomas Darbų perdavimo-priėmimo aktas.</w:t>
            </w:r>
          </w:p>
        </w:tc>
      </w:tr>
      <w:tr w:rsidR="00A80D0B" w:rsidRPr="00882D95" w14:paraId="69991279" w14:textId="77777777" w:rsidTr="009F79DA">
        <w:trPr>
          <w:gridAfter w:val="1"/>
          <w:wAfter w:w="14" w:type="dxa"/>
        </w:trPr>
        <w:tc>
          <w:tcPr>
            <w:tcW w:w="851" w:type="dxa"/>
            <w:gridSpan w:val="2"/>
            <w:tcBorders>
              <w:top w:val="nil"/>
              <w:left w:val="nil"/>
              <w:bottom w:val="nil"/>
              <w:right w:val="nil"/>
            </w:tcBorders>
          </w:tcPr>
          <w:p w14:paraId="1B6DDE03" w14:textId="3045F243" w:rsidR="00A80D0B" w:rsidRPr="00882D95" w:rsidRDefault="00A80D0B">
            <w:pPr>
              <w:pStyle w:val="Sraopastraipa"/>
              <w:numPr>
                <w:ilvl w:val="1"/>
                <w:numId w:val="24"/>
              </w:numPr>
              <w:spacing w:after="0" w:line="240" w:lineRule="auto"/>
              <w:jc w:val="center"/>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60EAD029" w14:textId="0D84F1AA" w:rsidR="00A80D0B" w:rsidRPr="00882D95" w:rsidRDefault="00A80D0B" w:rsidP="00A80D0B">
            <w:pPr>
              <w:pStyle w:val="Stilius3"/>
              <w:spacing w:before="0"/>
              <w:rPr>
                <w:sz w:val="24"/>
                <w:szCs w:val="24"/>
              </w:rPr>
            </w:pPr>
            <w:r w:rsidRPr="00882D95">
              <w:rPr>
                <w:sz w:val="24"/>
                <w:szCs w:val="24"/>
              </w:rPr>
              <w:t>Rangovas iki darbų perdavimo –</w:t>
            </w:r>
            <w:r w:rsidR="00A3023A" w:rsidRPr="00882D95">
              <w:rPr>
                <w:sz w:val="24"/>
                <w:szCs w:val="24"/>
              </w:rPr>
              <w:t xml:space="preserve"> </w:t>
            </w:r>
            <w:r w:rsidRPr="00882D95">
              <w:rPr>
                <w:sz w:val="24"/>
                <w:szCs w:val="24"/>
              </w:rPr>
              <w:t>priėmimo akto pasirašymo dienos privalo pašalinti iš Statybvietės visus dar likusius Rangovo įrengimus, Medžiagų perteklių, šiukšles, laikinuosius statinius. Tikrinamas statinys ir teritorija turi būti švarus ir sutvarkytas.</w:t>
            </w:r>
          </w:p>
          <w:p w14:paraId="2B40A224" w14:textId="77777777" w:rsidR="00A80D0B" w:rsidRPr="00882D95" w:rsidRDefault="00A80D0B" w:rsidP="00A80D0B">
            <w:pPr>
              <w:pStyle w:val="Stilius3"/>
              <w:spacing w:before="0"/>
              <w:rPr>
                <w:sz w:val="24"/>
                <w:szCs w:val="24"/>
              </w:rPr>
            </w:pPr>
          </w:p>
        </w:tc>
      </w:tr>
      <w:tr w:rsidR="00A80D0B" w:rsidRPr="00882D95" w14:paraId="73B05EC0" w14:textId="77777777" w:rsidTr="009F79DA">
        <w:trPr>
          <w:trHeight w:val="243"/>
        </w:trPr>
        <w:tc>
          <w:tcPr>
            <w:tcW w:w="10223" w:type="dxa"/>
            <w:gridSpan w:val="5"/>
            <w:tcBorders>
              <w:top w:val="nil"/>
              <w:left w:val="nil"/>
              <w:bottom w:val="nil"/>
              <w:right w:val="nil"/>
            </w:tcBorders>
          </w:tcPr>
          <w:p w14:paraId="30668C2B" w14:textId="5DDE00DA" w:rsidR="00A80D0B" w:rsidRPr="00882D95" w:rsidRDefault="00A80D0B">
            <w:pPr>
              <w:pStyle w:val="Sraopastraipa"/>
              <w:numPr>
                <w:ilvl w:val="0"/>
                <w:numId w:val="24"/>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PRADINĖS SUTARTIES VERTĖ IR APMOKĖJIMAS</w:t>
            </w:r>
          </w:p>
          <w:p w14:paraId="691C09C9" w14:textId="77777777" w:rsidR="00A80D0B" w:rsidRPr="00882D95" w:rsidRDefault="00A80D0B" w:rsidP="00A80D0B">
            <w:pPr>
              <w:pStyle w:val="Sraopastraipa"/>
              <w:spacing w:after="0" w:line="240" w:lineRule="auto"/>
              <w:ind w:left="540"/>
              <w:rPr>
                <w:rFonts w:ascii="Times New Roman" w:hAnsi="Times New Roman" w:cs="Times New Roman"/>
                <w:b/>
                <w:sz w:val="24"/>
                <w:szCs w:val="24"/>
              </w:rPr>
            </w:pPr>
          </w:p>
        </w:tc>
      </w:tr>
      <w:tr w:rsidR="00A80D0B" w:rsidRPr="00882D95" w14:paraId="3D26B9C8" w14:textId="77777777" w:rsidTr="009F79DA">
        <w:trPr>
          <w:gridAfter w:val="1"/>
          <w:wAfter w:w="14" w:type="dxa"/>
        </w:trPr>
        <w:tc>
          <w:tcPr>
            <w:tcW w:w="851" w:type="dxa"/>
            <w:gridSpan w:val="2"/>
            <w:tcBorders>
              <w:top w:val="nil"/>
              <w:left w:val="nil"/>
              <w:bottom w:val="nil"/>
              <w:right w:val="nil"/>
            </w:tcBorders>
          </w:tcPr>
          <w:p w14:paraId="502FD9D2"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14:paraId="56C420AF" w14:textId="20F25E87" w:rsidR="00A80D0B" w:rsidRPr="00882D95" w:rsidRDefault="00A80D0B" w:rsidP="00A80D0B">
            <w:pPr>
              <w:pStyle w:val="Stilius3"/>
              <w:spacing w:before="0"/>
              <w:rPr>
                <w:sz w:val="24"/>
                <w:szCs w:val="24"/>
              </w:rPr>
            </w:pPr>
            <w:r w:rsidRPr="00882D95">
              <w:rPr>
                <w:sz w:val="24"/>
                <w:szCs w:val="24"/>
              </w:rPr>
              <w:t xml:space="preserve">Pradinės sutarties vertė yra </w:t>
            </w:r>
            <w:r w:rsidRPr="00882D95">
              <w:rPr>
                <w:i/>
                <w:color w:val="FF0000"/>
                <w:sz w:val="24"/>
                <w:szCs w:val="24"/>
              </w:rPr>
              <w:t>[nurodyti sumą skaičiais ir žodžiais]</w:t>
            </w:r>
            <w:r w:rsidRPr="00882D95">
              <w:rPr>
                <w:sz w:val="24"/>
                <w:szCs w:val="24"/>
              </w:rPr>
              <w:t xml:space="preserve">eurų be PVM, PVM sudaro </w:t>
            </w:r>
            <w:r w:rsidRPr="00882D95">
              <w:rPr>
                <w:i/>
                <w:color w:val="FF0000"/>
                <w:sz w:val="24"/>
                <w:szCs w:val="24"/>
              </w:rPr>
              <w:t>[nurodyti sumą skaičiais ir žodžiais]</w:t>
            </w:r>
            <w:r w:rsidRPr="00882D95">
              <w:rPr>
                <w:sz w:val="24"/>
                <w:szCs w:val="24"/>
              </w:rPr>
              <w:t xml:space="preserve">eurų. Jei suma skaičiais neatitinka sumos žodžiais, teisinga laikoma suma žodžiais. Pradinės sutarties vertė keičiama (didėja arba mažėja) tais atvejais, jeigu faktinis pirkimo dokumentuose ir </w:t>
            </w:r>
            <w:r w:rsidR="00903692" w:rsidRPr="00882D95">
              <w:rPr>
                <w:sz w:val="24"/>
                <w:szCs w:val="24"/>
              </w:rPr>
              <w:t>S</w:t>
            </w:r>
            <w:r w:rsidRPr="00882D95">
              <w:rPr>
                <w:sz w:val="24"/>
                <w:szCs w:val="24"/>
              </w:rPr>
              <w:t xml:space="preserve">utartyje nurodytas </w:t>
            </w:r>
            <w:r w:rsidR="00903692" w:rsidRPr="00882D95">
              <w:rPr>
                <w:sz w:val="24"/>
                <w:szCs w:val="24"/>
              </w:rPr>
              <w:t>D</w:t>
            </w:r>
            <w:r w:rsidRPr="00882D95">
              <w:rPr>
                <w:sz w:val="24"/>
                <w:szCs w:val="24"/>
              </w:rPr>
              <w:t>arbų kiekis (skaičiuojant pinigine verte) vykdant sutartį bus didesnis arba mažesnis kaip 15 procentų skaičiuojant nuo pradinės sutarties vertės</w:t>
            </w:r>
            <w:r w:rsidR="007D0DA1">
              <w:rPr>
                <w:sz w:val="24"/>
                <w:szCs w:val="24"/>
              </w:rPr>
              <w:t>.</w:t>
            </w:r>
          </w:p>
        </w:tc>
      </w:tr>
      <w:tr w:rsidR="00A80D0B" w:rsidRPr="00882D95" w14:paraId="34CE2DE8" w14:textId="77777777" w:rsidTr="009F79DA">
        <w:trPr>
          <w:gridAfter w:val="1"/>
          <w:wAfter w:w="14" w:type="dxa"/>
        </w:trPr>
        <w:tc>
          <w:tcPr>
            <w:tcW w:w="851" w:type="dxa"/>
            <w:gridSpan w:val="2"/>
            <w:tcBorders>
              <w:top w:val="nil"/>
              <w:left w:val="nil"/>
              <w:bottom w:val="nil"/>
              <w:right w:val="nil"/>
            </w:tcBorders>
          </w:tcPr>
          <w:p w14:paraId="11B21031"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14:paraId="7723D5CE" w14:textId="0221A53E" w:rsidR="00A80D0B" w:rsidRPr="00882D95" w:rsidRDefault="00A80D0B" w:rsidP="00A80D0B">
            <w:pPr>
              <w:pStyle w:val="Stilius3"/>
              <w:spacing w:before="0"/>
              <w:rPr>
                <w:sz w:val="24"/>
                <w:szCs w:val="24"/>
              </w:rPr>
            </w:pPr>
            <w:r w:rsidRPr="00882D95">
              <w:rPr>
                <w:sz w:val="24"/>
                <w:szCs w:val="24"/>
              </w:rPr>
              <w:t>Šiai Sutarčiai taikoma fiksuotos kainos kainodara. Rangovui tinkamai atlikus Darbus, Užsakovas privalo sumokėti Pradinės sutarties vertę kartu su PVM.</w:t>
            </w:r>
          </w:p>
        </w:tc>
      </w:tr>
      <w:tr w:rsidR="00A80D0B" w:rsidRPr="00882D95" w14:paraId="109CE49F" w14:textId="77777777" w:rsidTr="009F79DA">
        <w:trPr>
          <w:gridAfter w:val="1"/>
          <w:wAfter w:w="14" w:type="dxa"/>
        </w:trPr>
        <w:tc>
          <w:tcPr>
            <w:tcW w:w="851" w:type="dxa"/>
            <w:gridSpan w:val="2"/>
            <w:tcBorders>
              <w:top w:val="nil"/>
              <w:left w:val="nil"/>
              <w:bottom w:val="nil"/>
              <w:right w:val="nil"/>
            </w:tcBorders>
          </w:tcPr>
          <w:p w14:paraId="64C3F0AD"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4BF4FD0E" w14:textId="77777777" w:rsidR="00A80D0B" w:rsidRPr="00882D95" w:rsidRDefault="00A80D0B" w:rsidP="00A80D0B">
            <w:pPr>
              <w:pStyle w:val="Stilius3"/>
              <w:spacing w:before="0"/>
              <w:rPr>
                <w:sz w:val="24"/>
                <w:szCs w:val="24"/>
              </w:rPr>
            </w:pPr>
            <w:r w:rsidRPr="00882D95">
              <w:rPr>
                <w:sz w:val="24"/>
                <w:szCs w:val="24"/>
              </w:rPr>
              <w:t>Išankstinis mokėjimas nenumatomas.</w:t>
            </w:r>
          </w:p>
        </w:tc>
      </w:tr>
      <w:tr w:rsidR="00A80D0B" w:rsidRPr="00882D95" w14:paraId="79E4ACDB" w14:textId="77777777" w:rsidTr="009F79DA">
        <w:trPr>
          <w:gridAfter w:val="1"/>
          <w:wAfter w:w="14" w:type="dxa"/>
        </w:trPr>
        <w:tc>
          <w:tcPr>
            <w:tcW w:w="851" w:type="dxa"/>
            <w:gridSpan w:val="2"/>
            <w:tcBorders>
              <w:top w:val="nil"/>
              <w:left w:val="nil"/>
              <w:bottom w:val="nil"/>
              <w:right w:val="nil"/>
            </w:tcBorders>
          </w:tcPr>
          <w:p w14:paraId="6DFB55C4"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5E162E45" w14:textId="2FF133B5" w:rsidR="00A80D0B" w:rsidRPr="00882D95" w:rsidRDefault="00A80D0B" w:rsidP="00A80D0B">
            <w:pPr>
              <w:pStyle w:val="Stilius3"/>
              <w:spacing w:before="0"/>
              <w:rPr>
                <w:sz w:val="24"/>
                <w:szCs w:val="24"/>
              </w:rPr>
            </w:pPr>
            <w:r w:rsidRPr="00882D95">
              <w:rPr>
                <w:sz w:val="24"/>
                <w:szCs w:val="24"/>
              </w:rPr>
              <w:t xml:space="preserve">Apmokėjimo už tinkamai pagal Sutartį atliktus Darbus sumai nustatyti turi būti taikomos </w:t>
            </w:r>
            <w:r w:rsidR="004A12E1">
              <w:rPr>
                <w:sz w:val="24"/>
                <w:szCs w:val="24"/>
              </w:rPr>
              <w:t>Įkainotos veiklos sąraše</w:t>
            </w:r>
            <w:r w:rsidRPr="00882D95">
              <w:rPr>
                <w:sz w:val="24"/>
                <w:szCs w:val="24"/>
              </w:rPr>
              <w:t xml:space="preserve"> nurodytos fiksuotos Darbų grupių (etapų) kainos. </w:t>
            </w:r>
          </w:p>
          <w:p w14:paraId="13FA06D4" w14:textId="0F104A47" w:rsidR="00A80D0B" w:rsidRPr="00882D95" w:rsidRDefault="008866F7" w:rsidP="00A80D0B">
            <w:pPr>
              <w:pStyle w:val="Stilius3"/>
              <w:spacing w:before="0"/>
              <w:rPr>
                <w:sz w:val="24"/>
                <w:szCs w:val="24"/>
              </w:rPr>
            </w:pPr>
            <w:r>
              <w:rPr>
                <w:sz w:val="24"/>
                <w:szCs w:val="24"/>
              </w:rPr>
              <w:t>Įkainotos veiklos sąraše</w:t>
            </w:r>
            <w:r w:rsidR="00A80D0B" w:rsidRPr="00882D95">
              <w:rPr>
                <w:sz w:val="24"/>
                <w:szCs w:val="24"/>
              </w:rPr>
              <w:t xml:space="preserve"> nurodytos Darbų grupių (etapų) fiksuotos kainos gali būti sumokėtos Rangovui dalimis atsižvelgiant į faktiškai atliktą to Darbo grupės (etapo) dalį, 8.5 ir 8.7 punktuose numatyta tvarka. Tokiu atveju, Rangovo prašymu, Užsakovo atstovas - Statinio statybos techninis prižiūrėtojas, patikrindamas dalinai atlikto Darbo grupės (etapo) apimtį, turi įvertinti, kokia </w:t>
            </w:r>
            <w:r>
              <w:rPr>
                <w:sz w:val="24"/>
                <w:szCs w:val="24"/>
              </w:rPr>
              <w:t>Įkainos veiklos sąraše</w:t>
            </w:r>
            <w:r w:rsidR="00A80D0B" w:rsidRPr="00882D95">
              <w:rPr>
                <w:sz w:val="24"/>
                <w:szCs w:val="24"/>
              </w:rPr>
              <w:t xml:space="preserve"> numatyto Darbo grupės (etapo) dalis procentais yra faktiškai atlikta ir pranešti Rangovui.</w:t>
            </w:r>
          </w:p>
        </w:tc>
      </w:tr>
      <w:tr w:rsidR="00A80D0B" w:rsidRPr="00882D95" w14:paraId="26684F0D" w14:textId="77777777" w:rsidTr="009F79DA">
        <w:trPr>
          <w:gridAfter w:val="1"/>
          <w:wAfter w:w="14" w:type="dxa"/>
        </w:trPr>
        <w:tc>
          <w:tcPr>
            <w:tcW w:w="851" w:type="dxa"/>
            <w:gridSpan w:val="2"/>
            <w:tcBorders>
              <w:top w:val="nil"/>
              <w:left w:val="nil"/>
              <w:bottom w:val="nil"/>
              <w:right w:val="nil"/>
            </w:tcBorders>
          </w:tcPr>
          <w:p w14:paraId="54C85674"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14:paraId="2263D730" w14:textId="361BD236" w:rsidR="00A80D0B" w:rsidRPr="00882D95" w:rsidRDefault="00A80D0B" w:rsidP="00A80D0B">
            <w:pPr>
              <w:spacing w:after="0" w:line="240" w:lineRule="auto"/>
              <w:jc w:val="both"/>
              <w:rPr>
                <w:rFonts w:ascii="Times New Roman" w:eastAsia="Calibri" w:hAnsi="Times New Roman" w:cs="Times New Roman"/>
                <w:sz w:val="24"/>
                <w:szCs w:val="24"/>
                <w14:ligatures w14:val="standardContextual"/>
              </w:rPr>
            </w:pPr>
            <w:r w:rsidRPr="00882D95">
              <w:rPr>
                <w:rFonts w:ascii="Times New Roman" w:hAnsi="Times New Roman" w:cs="Times New Roman"/>
                <w:sz w:val="24"/>
                <w:szCs w:val="24"/>
              </w:rPr>
              <w:t xml:space="preserve">Tarpiniam mokėjimui gauti, vadovaujantis sutarties 3.6 punkte nustatyta dokumentų pateikimo tvarka, </w:t>
            </w:r>
            <w:r w:rsidRPr="00882D95">
              <w:rPr>
                <w:rFonts w:ascii="Times New Roman" w:eastAsia="Times New Roman" w:hAnsi="Times New Roman" w:cs="Times New Roman"/>
                <w:sz w:val="24"/>
                <w:szCs w:val="24"/>
                <w14:ligatures w14:val="standardContextual"/>
              </w:rPr>
              <w:t>Rangovas privalo pateikti Užsakovui atliktų darbų aktą</w:t>
            </w:r>
            <w:r w:rsidR="009732A0" w:rsidRPr="00882D95">
              <w:rPr>
                <w:rFonts w:ascii="Times New Roman" w:eastAsia="Times New Roman" w:hAnsi="Times New Roman" w:cs="Times New Roman"/>
                <w:sz w:val="24"/>
                <w:szCs w:val="24"/>
                <w14:ligatures w14:val="standardContextual"/>
              </w:rPr>
              <w:t xml:space="preserve"> ir</w:t>
            </w:r>
            <w:r w:rsidRPr="00882D95">
              <w:rPr>
                <w:rFonts w:ascii="Times New Roman" w:eastAsia="Times New Roman" w:hAnsi="Times New Roman" w:cs="Times New Roman"/>
                <w:sz w:val="24"/>
                <w:szCs w:val="24"/>
                <w14:ligatures w14:val="standardContextual"/>
              </w:rPr>
              <w:t xml:space="preserve"> pažymą apie atliktų darbų </w:t>
            </w:r>
            <w:r w:rsidR="009732A0" w:rsidRPr="00882D95">
              <w:rPr>
                <w:rFonts w:ascii="Times New Roman" w:eastAsia="Times New Roman" w:hAnsi="Times New Roman" w:cs="Times New Roman"/>
                <w:sz w:val="24"/>
                <w:szCs w:val="24"/>
                <w14:ligatures w14:val="standardContextual"/>
              </w:rPr>
              <w:t>ir išlaidų apmokėjimą</w:t>
            </w:r>
            <w:r w:rsidRPr="00882D95">
              <w:rPr>
                <w:rFonts w:ascii="Times New Roman" w:eastAsia="Times New Roman" w:hAnsi="Times New Roman" w:cs="Times New Roman"/>
                <w:sz w:val="24"/>
                <w:szCs w:val="24"/>
                <w14:ligatures w14:val="standardContextual"/>
              </w:rPr>
              <w:t>.</w:t>
            </w:r>
            <w:r w:rsidRPr="00882D95">
              <w:rPr>
                <w:rFonts w:ascii="Times New Roman" w:eastAsia="Calibri" w:hAnsi="Times New Roman" w:cs="Times New Roman"/>
                <w:sz w:val="24"/>
                <w:szCs w:val="24"/>
                <w14:ligatures w14:val="standardContextual"/>
              </w:rPr>
              <w:t xml:space="preserve"> Rangovas sąskaitą</w:t>
            </w:r>
            <w:r w:rsidR="009732A0" w:rsidRPr="00882D95">
              <w:rPr>
                <w:rFonts w:ascii="Times New Roman" w:eastAsia="Calibri" w:hAnsi="Times New Roman" w:cs="Times New Roman"/>
                <w:sz w:val="24"/>
                <w:szCs w:val="24"/>
                <w14:ligatures w14:val="standardContextual"/>
              </w:rPr>
              <w:t xml:space="preserve"> </w:t>
            </w:r>
            <w:r w:rsidRPr="00882D95">
              <w:rPr>
                <w:rFonts w:ascii="Times New Roman" w:eastAsia="Calibri" w:hAnsi="Times New Roman" w:cs="Times New Roman"/>
                <w:sz w:val="24"/>
                <w:szCs w:val="24"/>
                <w14:ligatures w14:val="standardContextual"/>
              </w:rPr>
              <w:t xml:space="preserve">faktūrą Užsakovui gali pateikti tik tada, kai Užsakovas suderina apmokėjimą patvirtinančius dokumentus (atliktų darbų aktą ir pažymą apie atliktų darbų ir išlaidų apmokėjimą). </w:t>
            </w:r>
            <w:r w:rsidRPr="00882D95">
              <w:rPr>
                <w:rFonts w:ascii="Times New Roman" w:eastAsia="Times New Roman" w:hAnsi="Times New Roman" w:cs="Times New Roman"/>
                <w:sz w:val="24"/>
                <w:szCs w:val="24"/>
              </w:rPr>
              <w:t xml:space="preserve">Sutarties </w:t>
            </w:r>
            <w:r w:rsidRPr="00882D95">
              <w:rPr>
                <w:rFonts w:ascii="Times New Roman" w:eastAsia="Times New Roman" w:hAnsi="Times New Roman" w:cs="Times New Roman"/>
                <w:iCs/>
                <w:color w:val="000000"/>
                <w:sz w:val="24"/>
                <w:szCs w:val="24"/>
              </w:rPr>
              <w:t>vykdymo metu sąskaitos faktūros teikiamos tik elektroniniu būdu</w:t>
            </w:r>
            <w:r w:rsidR="009732A0" w:rsidRPr="00882D95">
              <w:rPr>
                <w:rFonts w:ascii="Times New Roman" w:eastAsia="Times New Roman" w:hAnsi="Times New Roman" w:cs="Times New Roman"/>
                <w:iCs/>
                <w:color w:val="000000"/>
                <w:sz w:val="24"/>
                <w:szCs w:val="24"/>
              </w:rPr>
              <w:t xml:space="preserve"> (toliau – elektroninės sąskaitos faktūros)</w:t>
            </w:r>
            <w:r w:rsidRPr="00882D95">
              <w:rPr>
                <w:rFonts w:ascii="Times New Roman" w:eastAsia="Times New Roman" w:hAnsi="Times New Roman" w:cs="Times New Roman"/>
                <w:iCs/>
                <w:color w:val="000000"/>
                <w:sz w:val="24"/>
                <w:szCs w:val="24"/>
              </w:rPr>
              <w:t xml:space="preserve">. Elektroninės sąskaitos faktūros, atitinkančios Europos elektroninių sąskaitų faktūrų standartą, teikiamos Rangovo pasirinktomis </w:t>
            </w:r>
            <w:r w:rsidRPr="00882D95">
              <w:rPr>
                <w:rFonts w:ascii="Times New Roman" w:eastAsia="Times New Roman" w:hAnsi="Times New Roman" w:cs="Times New Roman"/>
                <w:iCs/>
                <w:color w:val="000000"/>
                <w:sz w:val="24"/>
                <w:szCs w:val="24"/>
              </w:rPr>
              <w:lastRenderedPageBreak/>
              <w:t xml:space="preserve">priemonėmis. Europos elektroninių sąskaitų faktūrų standarto neatitinkančios elektroninės sąskaitos faktūros gali būti teikiamos tik naudojantis informacinės sistemos </w:t>
            </w:r>
            <w:r w:rsidR="00AC6E2E">
              <w:rPr>
                <w:rFonts w:ascii="Times New Roman" w:eastAsia="Times New Roman" w:hAnsi="Times New Roman" w:cs="Times New Roman"/>
                <w:iCs/>
                <w:color w:val="000000"/>
                <w:sz w:val="24"/>
                <w:szCs w:val="24"/>
              </w:rPr>
              <w:t xml:space="preserve">SABIS </w:t>
            </w:r>
            <w:r w:rsidRPr="00882D95">
              <w:rPr>
                <w:rFonts w:ascii="Times New Roman" w:eastAsia="Times New Roman" w:hAnsi="Times New Roman" w:cs="Times New Roman"/>
                <w:iCs/>
                <w:color w:val="000000"/>
                <w:sz w:val="24"/>
                <w:szCs w:val="24"/>
              </w:rPr>
              <w:t>priemonėmis. Viešųjų pirkimų įstatymo 22 str. 3 d. elektroninė sąskaita faktūra suprantama kaip sąskaita faktūra, išrašyta, perduota ir gauta tokiu elektroniniu formatu, kuris sudaro galimybę ją apdoroti automatiniu ir elektroniniu būdu.</w:t>
            </w:r>
            <w:r w:rsidRPr="00882D95">
              <w:rPr>
                <w:rFonts w:ascii="Times New Roman" w:eastAsia="Calibri" w:hAnsi="Times New Roman" w:cs="Times New Roman"/>
                <w:sz w:val="24"/>
                <w:szCs w:val="24"/>
                <w14:ligatures w14:val="standardContextual"/>
              </w:rPr>
              <w:t xml:space="preserve"> </w:t>
            </w:r>
            <w:r w:rsidRPr="00882D95">
              <w:rPr>
                <w:rFonts w:ascii="Times New Roman" w:eastAsia="Times New Roman" w:hAnsi="Times New Roman" w:cs="Times New Roman"/>
                <w:sz w:val="24"/>
                <w:szCs w:val="24"/>
                <w14:ligatures w14:val="standardContextual"/>
              </w:rPr>
              <w:t xml:space="preserve">Užsakovas, gavęs šiame punkte minimus dokumentus, per 10 kalendorinių dienų privalo patvirtinti pasirašydamas atliktų darbų aktą ir pažymą apie atliktų darbų </w:t>
            </w:r>
            <w:r w:rsidR="009732A0" w:rsidRPr="00882D95">
              <w:rPr>
                <w:rFonts w:ascii="Times New Roman" w:eastAsia="Times New Roman" w:hAnsi="Times New Roman" w:cs="Times New Roman"/>
                <w:sz w:val="24"/>
                <w:szCs w:val="24"/>
                <w14:ligatures w14:val="standardContextual"/>
              </w:rPr>
              <w:t>ir išlaidų apmokėjimą</w:t>
            </w:r>
            <w:r w:rsidRPr="00882D95">
              <w:rPr>
                <w:rFonts w:ascii="Times New Roman" w:eastAsia="Times New Roman" w:hAnsi="Times New Roman" w:cs="Times New Roman"/>
                <w:sz w:val="24"/>
                <w:szCs w:val="24"/>
                <w14:ligatures w14:val="standardContextual"/>
              </w:rPr>
              <w:t xml:space="preserve"> išskyrus atvejus, jeigu:</w:t>
            </w:r>
          </w:p>
          <w:p w14:paraId="13EA6D2B" w14:textId="2996BACA" w:rsidR="00A80D0B" w:rsidRPr="00882D95" w:rsidRDefault="00A80D0B" w:rsidP="00A80D0B">
            <w:pPr>
              <w:pStyle w:val="Stilius3"/>
              <w:spacing w:before="0"/>
              <w:rPr>
                <w:sz w:val="24"/>
                <w:szCs w:val="24"/>
              </w:rPr>
            </w:pPr>
            <w:r w:rsidRPr="00882D95">
              <w:rPr>
                <w:sz w:val="24"/>
                <w:szCs w:val="24"/>
              </w:rPr>
              <w:t>8.5.1.</w:t>
            </w:r>
            <w:r w:rsidR="009732A0" w:rsidRPr="00882D95">
              <w:rPr>
                <w:sz w:val="24"/>
                <w:szCs w:val="24"/>
              </w:rPr>
              <w:t xml:space="preserve"> </w:t>
            </w:r>
            <w:r w:rsidRPr="00882D95">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236AD9D3" w14:textId="4E302F63" w:rsidR="00A80D0B" w:rsidRPr="00882D95" w:rsidRDefault="00A80D0B" w:rsidP="00A80D0B">
            <w:pPr>
              <w:pStyle w:val="Stilius3"/>
              <w:spacing w:before="0"/>
              <w:rPr>
                <w:sz w:val="24"/>
                <w:szCs w:val="24"/>
              </w:rPr>
            </w:pPr>
            <w:r w:rsidRPr="00882D95">
              <w:rPr>
                <w:sz w:val="24"/>
                <w:szCs w:val="24"/>
              </w:rPr>
              <w:t>8.5.2.</w:t>
            </w:r>
            <w:r w:rsidR="009732A0" w:rsidRPr="00882D95">
              <w:rPr>
                <w:sz w:val="24"/>
                <w:szCs w:val="24"/>
              </w:rPr>
              <w:t xml:space="preserve"> </w:t>
            </w:r>
            <w:r w:rsidRPr="00882D9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3326E7" w14:textId="77777777" w:rsidR="00A80D0B" w:rsidRPr="00882D95" w:rsidRDefault="00A80D0B" w:rsidP="00A80D0B">
            <w:pPr>
              <w:pStyle w:val="Stilius3"/>
              <w:spacing w:before="0"/>
              <w:rPr>
                <w:sz w:val="24"/>
                <w:szCs w:val="24"/>
              </w:rPr>
            </w:pPr>
            <w:r w:rsidRPr="00882D9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80D0B" w:rsidRPr="00882D95" w14:paraId="3C930188" w14:textId="77777777" w:rsidTr="009F79DA">
        <w:trPr>
          <w:gridAfter w:val="1"/>
          <w:wAfter w:w="14" w:type="dxa"/>
        </w:trPr>
        <w:tc>
          <w:tcPr>
            <w:tcW w:w="851" w:type="dxa"/>
            <w:gridSpan w:val="2"/>
            <w:tcBorders>
              <w:top w:val="nil"/>
              <w:left w:val="nil"/>
              <w:bottom w:val="nil"/>
              <w:right w:val="nil"/>
            </w:tcBorders>
          </w:tcPr>
          <w:p w14:paraId="0AAD651E"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390CD6A3" w14:textId="7183F50F" w:rsidR="00A80D0B" w:rsidRPr="00882D95" w:rsidRDefault="00A80D0B" w:rsidP="00A80D0B">
            <w:pPr>
              <w:pStyle w:val="Stilius3"/>
              <w:spacing w:before="0"/>
              <w:rPr>
                <w:sz w:val="24"/>
                <w:szCs w:val="24"/>
              </w:rPr>
            </w:pPr>
            <w:r w:rsidRPr="00882D95">
              <w:rPr>
                <w:sz w:val="24"/>
                <w:szCs w:val="24"/>
              </w:rPr>
              <w:t xml:space="preserve">Galutiniam mokėjimui gauti Rangovas gali pateikti mokėjimo dokumentus tik tada, kai Šalys pasirašo Darbų perdavimo-priėmimo aktą bei Rangovas ištaiso visus smulkius defektus ir nebaigtus Darbus, įvardintus Darbų perdavimo-priėmimo metu ir gauta statybos užbaigimo deklaracija. Galutinio darbų perdavimo-priėmimo akto </w:t>
            </w:r>
            <w:r w:rsidR="002C4EDD" w:rsidRPr="00882D95">
              <w:rPr>
                <w:sz w:val="24"/>
                <w:szCs w:val="24"/>
              </w:rPr>
              <w:t>D</w:t>
            </w:r>
            <w:r w:rsidRPr="00882D95">
              <w:rPr>
                <w:sz w:val="24"/>
                <w:szCs w:val="24"/>
              </w:rPr>
              <w:t xml:space="preserve">arbų dalis ir galutinio mokėjimo suma turi būti ne mažesnė kaip 5 proc. nuo </w:t>
            </w:r>
            <w:r w:rsidR="002C4EDD" w:rsidRPr="00882D95">
              <w:rPr>
                <w:sz w:val="24"/>
                <w:szCs w:val="24"/>
              </w:rPr>
              <w:t>p</w:t>
            </w:r>
            <w:r w:rsidRPr="00882D95">
              <w:rPr>
                <w:sz w:val="24"/>
                <w:szCs w:val="24"/>
              </w:rPr>
              <w:t xml:space="preserve">radinės sutarties vertės, kuri yra sulaikoma iki kol </w:t>
            </w:r>
            <w:r w:rsidRPr="00882D95">
              <w:rPr>
                <w:rStyle w:val="FontStyle23"/>
                <w:sz w:val="24"/>
                <w:szCs w:val="24"/>
              </w:rPr>
              <w:t>Rangovas pašalins atitinkamus defektus ir kol bus gauta statybos užbaigimo deklaracija. Rangovui neištaisius defektų, Užsakovas turi teisę panaudoti sulaikytų pinigų sumą atitinkamų defektų taisymui, ją atitinkamai mažinant.</w:t>
            </w:r>
          </w:p>
        </w:tc>
      </w:tr>
      <w:tr w:rsidR="00A80D0B" w:rsidRPr="00882D95" w14:paraId="0CAA614F" w14:textId="77777777" w:rsidTr="009F79DA">
        <w:trPr>
          <w:gridAfter w:val="1"/>
          <w:wAfter w:w="14" w:type="dxa"/>
        </w:trPr>
        <w:tc>
          <w:tcPr>
            <w:tcW w:w="851" w:type="dxa"/>
            <w:gridSpan w:val="2"/>
            <w:tcBorders>
              <w:top w:val="nil"/>
              <w:left w:val="nil"/>
              <w:bottom w:val="nil"/>
              <w:right w:val="nil"/>
            </w:tcBorders>
          </w:tcPr>
          <w:p w14:paraId="6EAEA1D5"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14:paraId="31B1CAE6" w14:textId="1F240125" w:rsidR="00A80D0B" w:rsidRPr="00882D95" w:rsidRDefault="00A80D0B" w:rsidP="00A80D0B">
            <w:pPr>
              <w:widowControl w:val="0"/>
              <w:tabs>
                <w:tab w:val="left" w:pos="0"/>
              </w:tabs>
              <w:spacing w:after="0" w:line="240" w:lineRule="auto"/>
              <w:jc w:val="both"/>
              <w:rPr>
                <w:rFonts w:ascii="Times New Roman" w:hAnsi="Times New Roman" w:cs="Times New Roman"/>
                <w:bCs/>
                <w:sz w:val="24"/>
                <w:szCs w:val="24"/>
              </w:rPr>
            </w:pPr>
            <w:r w:rsidRPr="00882D95">
              <w:rPr>
                <w:rFonts w:ascii="Times New Roman" w:hAnsi="Times New Roman" w:cs="Times New Roman"/>
                <w:sz w:val="24"/>
                <w:szCs w:val="24"/>
              </w:rPr>
              <w:t xml:space="preserve">Užsakovas privalo mokėti Rangovui sumą, patvirtintą Rangovo pateiktuose mokėjimo dokumentuose. </w:t>
            </w:r>
            <w:r w:rsidRPr="00882D95">
              <w:rPr>
                <w:rFonts w:ascii="Times New Roman" w:hAnsi="Times New Roman" w:cs="Times New Roman"/>
                <w:bCs/>
                <w:sz w:val="24"/>
                <w:szCs w:val="24"/>
              </w:rPr>
              <w:t>Mokėtinos sumos apmokamos Kelių priežiūros ir plėtros programos (toliau – KPPP) ir Jonavos rajono savivaldybės biudžeto lėšomis:</w:t>
            </w:r>
          </w:p>
          <w:p w14:paraId="365B3E4B" w14:textId="24140BFE" w:rsidR="00A80D0B" w:rsidRPr="00882D95" w:rsidRDefault="00A80D0B" w:rsidP="00A80D0B">
            <w:pPr>
              <w:spacing w:after="0" w:line="240" w:lineRule="auto"/>
              <w:jc w:val="both"/>
              <w:rPr>
                <w:rFonts w:ascii="Times New Roman" w:eastAsiaTheme="minorHAnsi" w:hAnsi="Times New Roman" w:cs="Times New Roman"/>
                <w:sz w:val="24"/>
                <w:szCs w:val="24"/>
              </w:rPr>
            </w:pPr>
            <w:r w:rsidRPr="00882D95">
              <w:rPr>
                <w:rFonts w:ascii="Times New Roman" w:hAnsi="Times New Roman" w:cs="Times New Roman"/>
                <w:bCs/>
                <w:sz w:val="24"/>
                <w:szCs w:val="24"/>
              </w:rPr>
              <w:t xml:space="preserve">8.7.1. </w:t>
            </w:r>
            <w:r w:rsidRPr="00882D95">
              <w:rPr>
                <w:rFonts w:ascii="Times New Roman" w:eastAsiaTheme="minorHAnsi" w:hAnsi="Times New Roman" w:cs="Times New Roman"/>
                <w:sz w:val="24"/>
                <w:szCs w:val="24"/>
              </w:rPr>
              <w:t xml:space="preserve">Už atliktus Rangovo darbus, kurie apmokami iš Jonavos rajono savivaldybės biudžeto lėšų, bus atsiskaitoma ne vėliau kaip per 30 kalendorinių dienų nuo sąskaitos faktūros gavimo dienos. Dokumentai turi būti pateikti iki einamojo mėnesio 15 dienos. Rangovas pateikia Užsakovui atliktų darbų aktą, </w:t>
            </w:r>
            <w:r w:rsidR="00F273BC" w:rsidRPr="00882D95">
              <w:rPr>
                <w:rFonts w:ascii="Times New Roman" w:eastAsiaTheme="minorHAnsi" w:hAnsi="Times New Roman" w:cs="Times New Roman"/>
                <w:sz w:val="24"/>
                <w:szCs w:val="24"/>
              </w:rPr>
              <w:t xml:space="preserve">pažymą apie atliktų darbų ir išlaidų apmokėjimą </w:t>
            </w:r>
            <w:r w:rsidRPr="00882D95">
              <w:rPr>
                <w:rFonts w:ascii="Times New Roman" w:eastAsiaTheme="minorHAnsi" w:hAnsi="Times New Roman" w:cs="Times New Roman"/>
                <w:sz w:val="24"/>
                <w:szCs w:val="24"/>
              </w:rPr>
              <w:t>bei sąskaitą faktūrą.</w:t>
            </w:r>
          </w:p>
          <w:p w14:paraId="3AF2B8DA" w14:textId="72F6C091" w:rsidR="00A80D0B" w:rsidRPr="00882D95" w:rsidRDefault="00A80D0B" w:rsidP="00A80D0B">
            <w:pPr>
              <w:spacing w:after="0" w:line="240" w:lineRule="auto"/>
              <w:jc w:val="both"/>
              <w:rPr>
                <w:rFonts w:ascii="Times New Roman" w:eastAsiaTheme="minorHAnsi" w:hAnsi="Times New Roman" w:cs="Times New Roman"/>
                <w:b/>
                <w:sz w:val="24"/>
                <w:szCs w:val="24"/>
              </w:rPr>
            </w:pPr>
            <w:r w:rsidRPr="00882D95">
              <w:rPr>
                <w:rFonts w:ascii="Times New Roman" w:eastAsiaTheme="minorHAnsi" w:hAnsi="Times New Roman" w:cs="Times New Roman"/>
                <w:bCs/>
                <w:sz w:val="24"/>
                <w:szCs w:val="24"/>
              </w:rPr>
              <w:t xml:space="preserve">8.7.2. </w:t>
            </w:r>
            <w:r w:rsidRPr="00882D95">
              <w:rPr>
                <w:rFonts w:ascii="Times New Roman" w:eastAsiaTheme="minorHAnsi" w:hAnsi="Times New Roman" w:cs="Times New Roman"/>
                <w:sz w:val="24"/>
                <w:szCs w:val="24"/>
              </w:rPr>
              <w:t xml:space="preserve">Už atliktus darbus, kurie apmokami KPPP lėšomis, Užsakovas atsiskaitys gavus atliktų darbų aktą, </w:t>
            </w:r>
            <w:r w:rsidR="00165726">
              <w:rPr>
                <w:rFonts w:ascii="Times New Roman" w:eastAsiaTheme="minorHAnsi" w:hAnsi="Times New Roman" w:cs="Times New Roman"/>
                <w:sz w:val="24"/>
                <w:szCs w:val="24"/>
              </w:rPr>
              <w:t>AB ,,Via Lietuva“</w:t>
            </w:r>
            <w:r w:rsidRPr="00882D95">
              <w:rPr>
                <w:rFonts w:ascii="Times New Roman" w:eastAsiaTheme="minorHAnsi" w:hAnsi="Times New Roman" w:cs="Times New Roman"/>
                <w:sz w:val="24"/>
                <w:szCs w:val="24"/>
              </w:rPr>
              <w:t xml:space="preserve"> (toliau – </w:t>
            </w:r>
            <w:r w:rsidR="00165726" w:rsidRPr="00165726">
              <w:rPr>
                <w:rFonts w:ascii="Times New Roman" w:eastAsiaTheme="minorHAnsi" w:hAnsi="Times New Roman" w:cs="Times New Roman"/>
                <w:sz w:val="24"/>
                <w:szCs w:val="24"/>
              </w:rPr>
              <w:t>AB ,,Via Lietuva“</w:t>
            </w:r>
            <w:r w:rsidRPr="00882D95">
              <w:rPr>
                <w:rFonts w:ascii="Times New Roman" w:eastAsiaTheme="minorHAnsi" w:hAnsi="Times New Roman" w:cs="Times New Roman"/>
                <w:sz w:val="24"/>
                <w:szCs w:val="24"/>
              </w:rPr>
              <w:t>) patvirtintos formos atliktų darbų ir išlaidų apmokėjimo pažymą bei sąskait</w:t>
            </w:r>
            <w:r w:rsidR="002C4EDD" w:rsidRPr="00882D95">
              <w:rPr>
                <w:rFonts w:ascii="Times New Roman" w:eastAsiaTheme="minorHAnsi" w:hAnsi="Times New Roman" w:cs="Times New Roman"/>
                <w:sz w:val="24"/>
                <w:szCs w:val="24"/>
              </w:rPr>
              <w:t>ą</w:t>
            </w:r>
            <w:r w:rsidRPr="00882D95">
              <w:rPr>
                <w:rFonts w:ascii="Times New Roman" w:eastAsiaTheme="minorHAnsi" w:hAnsi="Times New Roman" w:cs="Times New Roman"/>
                <w:sz w:val="24"/>
                <w:szCs w:val="24"/>
              </w:rPr>
              <w:t xml:space="preserve"> faktūrą. Atsižvelgiant į tai, kad kiekvienais metais Užsakovas pasirašo finansavimo sutartį su </w:t>
            </w:r>
            <w:r w:rsidR="00165726" w:rsidRPr="00165726">
              <w:rPr>
                <w:rFonts w:ascii="Times New Roman" w:eastAsiaTheme="minorHAnsi" w:hAnsi="Times New Roman" w:cs="Times New Roman"/>
                <w:sz w:val="24"/>
                <w:szCs w:val="24"/>
              </w:rPr>
              <w:t>AB ,,Via Lietuva“</w:t>
            </w:r>
            <w:r w:rsidRPr="00882D95">
              <w:rPr>
                <w:rFonts w:ascii="Times New Roman" w:eastAsiaTheme="minorHAnsi" w:hAnsi="Times New Roman" w:cs="Times New Roman"/>
                <w:sz w:val="24"/>
                <w:szCs w:val="24"/>
              </w:rPr>
              <w:t xml:space="preserve">, Užsakovui reikalingas ilgesnis nei 30 k. d. apmokėjimo terminas. Todėl </w:t>
            </w:r>
            <w:r w:rsidRPr="00882D95">
              <w:rPr>
                <w:rFonts w:ascii="Times New Roman" w:hAnsi="Times New Roman" w:cs="Times New Roman"/>
                <w:bCs/>
                <w:sz w:val="24"/>
                <w:szCs w:val="24"/>
              </w:rPr>
              <w:t xml:space="preserve">už </w:t>
            </w:r>
            <w:r w:rsidR="002C4EDD" w:rsidRPr="00882D95">
              <w:rPr>
                <w:rFonts w:ascii="Times New Roman" w:hAnsi="Times New Roman" w:cs="Times New Roman"/>
                <w:bCs/>
                <w:sz w:val="24"/>
                <w:szCs w:val="24"/>
              </w:rPr>
              <w:t>D</w:t>
            </w:r>
            <w:r w:rsidRPr="00882D95">
              <w:rPr>
                <w:rFonts w:ascii="Times New Roman" w:hAnsi="Times New Roman" w:cs="Times New Roman"/>
                <w:bCs/>
                <w:sz w:val="24"/>
                <w:szCs w:val="24"/>
              </w:rPr>
              <w:t xml:space="preserve">arbus, finansuojamus </w:t>
            </w:r>
            <w:r w:rsidR="00165726" w:rsidRPr="00165726">
              <w:rPr>
                <w:rFonts w:ascii="Times New Roman" w:hAnsi="Times New Roman" w:cs="Times New Roman"/>
                <w:bCs/>
                <w:sz w:val="24"/>
                <w:szCs w:val="24"/>
              </w:rPr>
              <w:t>AB ,,Via Lietuva“</w:t>
            </w:r>
            <w:r w:rsidRPr="00882D95">
              <w:rPr>
                <w:rFonts w:ascii="Times New Roman" w:hAnsi="Times New Roman" w:cs="Times New Roman"/>
                <w:bCs/>
                <w:sz w:val="24"/>
                <w:szCs w:val="24"/>
              </w:rPr>
              <w:t>, Užsakovas atsiskaitys</w:t>
            </w:r>
            <w:r w:rsidRPr="00882D95">
              <w:rPr>
                <w:rFonts w:ascii="Times New Roman" w:hAnsi="Times New Roman" w:cs="Times New Roman"/>
                <w:sz w:val="24"/>
                <w:szCs w:val="24"/>
              </w:rPr>
              <w:t xml:space="preserve"> ne vėliau kaip per 60 kalendorinių dienų nuo </w:t>
            </w:r>
            <w:r w:rsidR="002C4EDD" w:rsidRPr="00882D95">
              <w:rPr>
                <w:rFonts w:ascii="Times New Roman" w:hAnsi="Times New Roman" w:cs="Times New Roman"/>
                <w:sz w:val="24"/>
                <w:szCs w:val="24"/>
              </w:rPr>
              <w:t>D</w:t>
            </w:r>
            <w:r w:rsidRPr="00882D95">
              <w:rPr>
                <w:rFonts w:ascii="Times New Roman" w:hAnsi="Times New Roman" w:cs="Times New Roman"/>
                <w:sz w:val="24"/>
                <w:szCs w:val="24"/>
              </w:rPr>
              <w:t xml:space="preserve">arbų atlikimo dienos. </w:t>
            </w:r>
            <w:r w:rsidRPr="00882D95">
              <w:rPr>
                <w:rFonts w:ascii="Times New Roman" w:eastAsiaTheme="minorHAnsi" w:hAnsi="Times New Roman" w:cs="Times New Roman"/>
                <w:sz w:val="24"/>
                <w:szCs w:val="24"/>
              </w:rPr>
              <w:t xml:space="preserve">Užsakovas pasilieka teisę neteikti atliktų darbų dokumentų </w:t>
            </w:r>
            <w:r w:rsidR="00165726" w:rsidRPr="00165726">
              <w:rPr>
                <w:rFonts w:ascii="Times New Roman" w:eastAsiaTheme="minorHAnsi" w:hAnsi="Times New Roman" w:cs="Times New Roman"/>
                <w:sz w:val="24"/>
                <w:szCs w:val="24"/>
              </w:rPr>
              <w:t xml:space="preserve">AB ,,Via Lietuva“ </w:t>
            </w:r>
            <w:r w:rsidRPr="00882D95">
              <w:rPr>
                <w:rFonts w:ascii="Times New Roman" w:eastAsiaTheme="minorHAnsi" w:hAnsi="Times New Roman" w:cs="Times New Roman"/>
                <w:sz w:val="24"/>
                <w:szCs w:val="24"/>
              </w:rPr>
              <w:t xml:space="preserve"> apmokėjimui einamąjį mėnesį, jei dokumentai bus pateikti po einamojo mėnesio 15 dienos. Pavėluotai pateikti atliktų darbų dokumentai bus priimami ir teikiami </w:t>
            </w:r>
            <w:r w:rsidR="00165726" w:rsidRPr="00165726">
              <w:rPr>
                <w:rFonts w:ascii="Times New Roman" w:eastAsiaTheme="minorHAnsi" w:hAnsi="Times New Roman" w:cs="Times New Roman"/>
                <w:sz w:val="24"/>
                <w:szCs w:val="24"/>
              </w:rPr>
              <w:t xml:space="preserve">AB ,,Via Lietuva“ </w:t>
            </w:r>
            <w:r w:rsidRPr="00882D95">
              <w:rPr>
                <w:rFonts w:ascii="Times New Roman" w:eastAsiaTheme="minorHAnsi" w:hAnsi="Times New Roman" w:cs="Times New Roman"/>
                <w:sz w:val="24"/>
                <w:szCs w:val="24"/>
              </w:rPr>
              <w:t xml:space="preserve"> apmokėjimui su sekančio einamojo mėnesio atliktų darbų dokumentais.</w:t>
            </w:r>
          </w:p>
        </w:tc>
      </w:tr>
      <w:tr w:rsidR="00A80D0B" w:rsidRPr="00882D95" w14:paraId="6061CFCB" w14:textId="77777777" w:rsidTr="009F79DA">
        <w:trPr>
          <w:gridAfter w:val="1"/>
          <w:wAfter w:w="14" w:type="dxa"/>
        </w:trPr>
        <w:tc>
          <w:tcPr>
            <w:tcW w:w="851" w:type="dxa"/>
            <w:gridSpan w:val="2"/>
            <w:tcBorders>
              <w:top w:val="nil"/>
              <w:left w:val="nil"/>
              <w:bottom w:val="nil"/>
              <w:right w:val="nil"/>
            </w:tcBorders>
          </w:tcPr>
          <w:p w14:paraId="5C35FE65"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14:paraId="1E6D40F6" w14:textId="02F1D24D" w:rsidR="00A80D0B" w:rsidRPr="00882D95" w:rsidRDefault="00A80D0B" w:rsidP="00A80D0B">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Visi atsiskaitymai su Rangovu vykdomi bankiniu pavedimu į jo nurodytą atsiskaitomąją sąskaitą.</w:t>
            </w:r>
          </w:p>
        </w:tc>
      </w:tr>
      <w:tr w:rsidR="00A80D0B" w:rsidRPr="00882D95" w14:paraId="4A1AE62C" w14:textId="77777777" w:rsidTr="009F79DA">
        <w:trPr>
          <w:gridAfter w:val="1"/>
          <w:wAfter w:w="14" w:type="dxa"/>
        </w:trPr>
        <w:tc>
          <w:tcPr>
            <w:tcW w:w="851" w:type="dxa"/>
            <w:gridSpan w:val="2"/>
            <w:tcBorders>
              <w:top w:val="nil"/>
              <w:left w:val="nil"/>
              <w:bottom w:val="nil"/>
              <w:right w:val="nil"/>
            </w:tcBorders>
          </w:tcPr>
          <w:p w14:paraId="023BC3CD"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14:paraId="7A05B1B7" w14:textId="77777777" w:rsidR="00A80D0B" w:rsidRPr="00882D95" w:rsidRDefault="00A80D0B" w:rsidP="00A80D0B">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Užsakovas numato tiesioginio atsiskaitymo galimybę su Sutartyje nurodytais Subrangovais (kai jie pasitelkiami) tokiomis sąlygomis:</w:t>
            </w:r>
          </w:p>
          <w:p w14:paraId="0E1D42FA" w14:textId="46D3790F" w:rsidR="00A80D0B" w:rsidRPr="00882D95" w:rsidRDefault="00A80D0B" w:rsidP="00A80D0B">
            <w:pPr>
              <w:pStyle w:val="Sraopastraipa"/>
              <w:tabs>
                <w:tab w:val="left" w:pos="738"/>
              </w:tabs>
              <w:autoSpaceDN w:val="0"/>
              <w:spacing w:after="0" w:line="240" w:lineRule="auto"/>
              <w:ind w:left="0"/>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8.9.1. </w:t>
            </w:r>
            <w:r w:rsidRPr="00882D95">
              <w:rPr>
                <w:rFonts w:ascii="Times New Roman" w:hAnsi="Times New Roman" w:cs="Times New Roman"/>
                <w:color w:val="000000"/>
                <w:sz w:val="24"/>
                <w:szCs w:val="24"/>
                <w14:ligatures w14:val="standardContextual"/>
              </w:rPr>
              <w:t xml:space="preserve">Sudarius Sutartį, Rangovas ne vėliau negu Sutartis pradedama vykdyti, įsipareigoja Užsakovui raštu pateikti tuo metu žinomų Subrangovų pavadinimus, kontaktinius duomenis ir jų atstovus. Užsakovas taip pat reikalauja, kad Rangovas informuotų apie minėtos informacijos </w:t>
            </w:r>
            <w:r w:rsidRPr="00882D95">
              <w:rPr>
                <w:rFonts w:ascii="Times New Roman" w:hAnsi="Times New Roman" w:cs="Times New Roman"/>
                <w:color w:val="000000"/>
                <w:sz w:val="24"/>
                <w:szCs w:val="24"/>
                <w14:ligatures w14:val="standardContextual"/>
              </w:rPr>
              <w:lastRenderedPageBreak/>
              <w:t>pasikeitimus visu Sutarties vykdymo metu, taip pat apie naujus Subrangovus, kuriuos jis ketina pasitelkti vėliau.</w:t>
            </w:r>
          </w:p>
          <w:p w14:paraId="6B581D72" w14:textId="3586E5B8" w:rsidR="00A80D0B" w:rsidRPr="00882D95" w:rsidRDefault="00A80D0B" w:rsidP="00A80D0B">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8.9.2. </w:t>
            </w:r>
            <w:r w:rsidRPr="00882D95">
              <w:rPr>
                <w:rFonts w:ascii="Times New Roman" w:hAnsi="Times New Roman" w:cs="Times New Roman"/>
                <w:color w:val="000000"/>
                <w:sz w:val="24"/>
                <w:szCs w:val="24"/>
                <w14:ligatures w14:val="standardContextual"/>
              </w:rPr>
              <w:t>Užsakovas ne vėliau kaip per 3 darbo dienas nuo 8.9.1. punkte nurodytos informacijos gavimo dienos raštu informuoja Subrangovus apie tiesioginio atsiskaitymo galimybę.</w:t>
            </w:r>
          </w:p>
          <w:p w14:paraId="1E524A34" w14:textId="717A3883" w:rsidR="00A80D0B" w:rsidRPr="00882D95" w:rsidRDefault="00A80D0B" w:rsidP="00A80D0B">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8.9.3. </w:t>
            </w:r>
            <w:r w:rsidRPr="00882D95">
              <w:rPr>
                <w:rFonts w:ascii="Times New Roman" w:hAnsi="Times New Roman" w:cs="Times New Roman"/>
                <w:color w:val="000000"/>
                <w:sz w:val="24"/>
                <w:szCs w:val="24"/>
                <w14:ligatures w14:val="standardContextual"/>
              </w:rPr>
              <w:t xml:space="preserve">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 </w:t>
            </w:r>
          </w:p>
          <w:p w14:paraId="2074AFDB" w14:textId="678AB153" w:rsidR="00A80D0B" w:rsidRPr="00882D95" w:rsidRDefault="00A80D0B" w:rsidP="00A80D0B">
            <w:pPr>
              <w:tabs>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8.9.4. </w:t>
            </w:r>
            <w:r w:rsidRPr="00882D95">
              <w:rPr>
                <w:rFonts w:ascii="Times New Roman" w:hAnsi="Times New Roman" w:cs="Times New Roman"/>
                <w:color w:val="000000"/>
                <w:sz w:val="24"/>
                <w:szCs w:val="24"/>
                <w14:ligatures w14:val="standardContextual"/>
              </w:rPr>
              <w:t>Rangovas turi teisę prieštarauti nepagrįstiems mokėjimams, pateikdamas raštišką tokio prieštaravimo Užsakovui ir Subrangovui pagrindimą.</w:t>
            </w:r>
          </w:p>
          <w:p w14:paraId="49D34C17" w14:textId="378B3A5A" w:rsidR="00A80D0B" w:rsidRPr="00882D95" w:rsidRDefault="00A80D0B" w:rsidP="00A80D0B">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color w:val="000000"/>
                <w:sz w:val="24"/>
                <w:szCs w:val="24"/>
                <w14:ligatures w14:val="standardContextual"/>
              </w:rPr>
              <w:t>Tiesioginio atsiskaitymo su Subrangovais galimybė nekeičia Rangovo atsakomybės dėl Sutarties įvykdymo.</w:t>
            </w:r>
          </w:p>
        </w:tc>
      </w:tr>
      <w:tr w:rsidR="00A80D0B" w:rsidRPr="00882D95" w14:paraId="0498F07D" w14:textId="77777777" w:rsidTr="009F79DA">
        <w:trPr>
          <w:gridAfter w:val="1"/>
          <w:wAfter w:w="14" w:type="dxa"/>
        </w:trPr>
        <w:tc>
          <w:tcPr>
            <w:tcW w:w="851" w:type="dxa"/>
            <w:gridSpan w:val="2"/>
            <w:tcBorders>
              <w:top w:val="nil"/>
              <w:left w:val="nil"/>
              <w:bottom w:val="nil"/>
              <w:right w:val="nil"/>
            </w:tcBorders>
          </w:tcPr>
          <w:p w14:paraId="7F63CC91"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32ABD1B6" w14:textId="5BC6011E" w:rsidR="00A80D0B" w:rsidRPr="00882D95" w:rsidRDefault="00A80D0B" w:rsidP="00A80D0B">
            <w:pPr>
              <w:pStyle w:val="Stilius3"/>
              <w:spacing w:before="0"/>
              <w:rPr>
                <w:sz w:val="24"/>
                <w:szCs w:val="24"/>
              </w:rPr>
            </w:pPr>
            <w:r w:rsidRPr="00882D95">
              <w:rPr>
                <w:sz w:val="24"/>
                <w:szCs w:val="24"/>
              </w:rPr>
              <w:t xml:space="preserve">Jeigu Rangovas negauna mokėjimo, Sutarties sąlygų 8.7. punkte nurodytu terminu, tai jis turi teisę į delspinigius. Delspinigių dėl vėluojančio atsiskaitymo dydis – 0,04% nuo </w:t>
            </w:r>
            <w:r w:rsidR="002C4EDD" w:rsidRPr="00882D95">
              <w:rPr>
                <w:sz w:val="24"/>
                <w:szCs w:val="24"/>
              </w:rPr>
              <w:t>p</w:t>
            </w:r>
            <w:r w:rsidRPr="00882D95">
              <w:rPr>
                <w:sz w:val="24"/>
                <w:szCs w:val="24"/>
              </w:rPr>
              <w:t>radinės sutarties vertės per dieną.</w:t>
            </w:r>
          </w:p>
        </w:tc>
      </w:tr>
      <w:tr w:rsidR="00A80D0B" w:rsidRPr="00882D95" w14:paraId="3D302F96" w14:textId="77777777" w:rsidTr="009F79DA">
        <w:trPr>
          <w:gridAfter w:val="1"/>
          <w:wAfter w:w="14" w:type="dxa"/>
        </w:trPr>
        <w:tc>
          <w:tcPr>
            <w:tcW w:w="851" w:type="dxa"/>
            <w:gridSpan w:val="2"/>
            <w:tcBorders>
              <w:top w:val="nil"/>
              <w:left w:val="nil"/>
              <w:bottom w:val="nil"/>
              <w:right w:val="nil"/>
            </w:tcBorders>
          </w:tcPr>
          <w:p w14:paraId="7A4E95D1"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33D66BC9" w14:textId="5AB5ACA6" w:rsidR="00A80D0B" w:rsidRPr="00882D95" w:rsidRDefault="00A80D0B" w:rsidP="00A80D0B">
            <w:pPr>
              <w:pStyle w:val="Stilius3"/>
              <w:spacing w:before="0"/>
              <w:rPr>
                <w:sz w:val="24"/>
                <w:szCs w:val="24"/>
              </w:rPr>
            </w:pPr>
            <w:r w:rsidRPr="00882D95">
              <w:rPr>
                <w:sz w:val="24"/>
                <w:szCs w:val="24"/>
              </w:rPr>
              <w:t>Pradinės sutarties vertė Sutarties galiojimo metu nekeičiama, išskyrus šiame punkte nurodytais atvejais:</w:t>
            </w:r>
          </w:p>
          <w:p w14:paraId="43F1D769" w14:textId="3756F93C" w:rsidR="00A80D0B" w:rsidRPr="00882D95" w:rsidRDefault="00A80D0B">
            <w:pPr>
              <w:pStyle w:val="Sraopastraipa"/>
              <w:numPr>
                <w:ilvl w:val="2"/>
                <w:numId w:val="29"/>
              </w:numPr>
              <w:spacing w:after="0" w:line="240" w:lineRule="auto"/>
              <w:ind w:left="33" w:hanging="7"/>
              <w:jc w:val="both"/>
              <w:rPr>
                <w:rFonts w:ascii="Times New Roman" w:hAnsi="Times New Roman" w:cs="Times New Roman"/>
                <w:sz w:val="24"/>
                <w:szCs w:val="24"/>
              </w:rPr>
            </w:pPr>
            <w:r w:rsidRPr="00882D95">
              <w:rPr>
                <w:rFonts w:ascii="Times New Roman" w:hAnsi="Times New Roman" w:cs="Times New Roman"/>
                <w:sz w:val="24"/>
                <w:szCs w:val="24"/>
              </w:rPr>
              <w:t xml:space="preserve">esant 9.1. punkte nurodytoms aplinkybėms ir pagal 9.2. punktą įforminus pakeitimą </w:t>
            </w:r>
            <w:r w:rsidR="002C4EDD" w:rsidRPr="00882D95">
              <w:rPr>
                <w:rFonts w:ascii="Times New Roman" w:hAnsi="Times New Roman" w:cs="Times New Roman"/>
                <w:sz w:val="24"/>
                <w:szCs w:val="24"/>
              </w:rPr>
              <w:t>p</w:t>
            </w:r>
            <w:r w:rsidRPr="00882D95">
              <w:rPr>
                <w:rFonts w:ascii="Times New Roman" w:hAnsi="Times New Roman" w:cs="Times New Roman"/>
                <w:sz w:val="24"/>
                <w:szCs w:val="24"/>
              </w:rPr>
              <w:t xml:space="preserve">radinės sutarties vertė gali būti koreguojama nevykdytinų Darbų ir/ar papildomų Darbų sumomis sudarant susitarimą dėl </w:t>
            </w:r>
            <w:r w:rsidR="002C4EDD" w:rsidRPr="00882D95">
              <w:rPr>
                <w:rFonts w:ascii="Times New Roman" w:hAnsi="Times New Roman" w:cs="Times New Roman"/>
                <w:sz w:val="24"/>
                <w:szCs w:val="24"/>
              </w:rPr>
              <w:t>p</w:t>
            </w:r>
            <w:r w:rsidRPr="00882D95">
              <w:rPr>
                <w:rFonts w:ascii="Times New Roman" w:hAnsi="Times New Roman" w:cs="Times New Roman"/>
                <w:sz w:val="24"/>
                <w:szCs w:val="24"/>
              </w:rPr>
              <w:t>radinės sutarties vertės koregavimo. Nevykdytinų Darbų ir Sutartyje nenumatytų bei numatytų, bet papildomų, Darbų kainos apskaičiuojamos žemiau pateikiamais būdais:</w:t>
            </w:r>
          </w:p>
          <w:p w14:paraId="2FE1A55F" w14:textId="77777777" w:rsidR="00A80D0B" w:rsidRPr="00882D95" w:rsidRDefault="00A80D0B">
            <w:pPr>
              <w:numPr>
                <w:ilvl w:val="0"/>
                <w:numId w:val="22"/>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pritaikant orientacinėse lokalinėse sąmatose numatytų Darbų kainą;</w:t>
            </w:r>
          </w:p>
          <w:p w14:paraId="7E91F943" w14:textId="77777777" w:rsidR="00A80D0B" w:rsidRPr="00882D95" w:rsidRDefault="00A80D0B">
            <w:pPr>
              <w:numPr>
                <w:ilvl w:val="0"/>
                <w:numId w:val="22"/>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vadovaujantis vidutinėmis rinkos Darbų kainomis  laikotarpiu, kada buvo nustatytas papildomų Darbų poreikis, o nevykdomų Darbų kainoms nustatyti taikomos vidutinės rinkos Darbų kainos, patvirtintos Sutarties sudarymo laikotarpiu;</w:t>
            </w:r>
          </w:p>
          <w:p w14:paraId="3FEE89FB" w14:textId="142730B0" w:rsidR="00A80D0B" w:rsidRPr="00882D95" w:rsidRDefault="00A80D0B">
            <w:pPr>
              <w:numPr>
                <w:ilvl w:val="0"/>
                <w:numId w:val="22"/>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A80D0B" w:rsidRPr="00882D95" w14:paraId="02512F06" w14:textId="77777777" w:rsidTr="009F79DA">
        <w:trPr>
          <w:gridAfter w:val="1"/>
          <w:wAfter w:w="14" w:type="dxa"/>
        </w:trPr>
        <w:tc>
          <w:tcPr>
            <w:tcW w:w="851" w:type="dxa"/>
            <w:gridSpan w:val="2"/>
            <w:tcBorders>
              <w:top w:val="nil"/>
              <w:left w:val="nil"/>
              <w:bottom w:val="nil"/>
              <w:right w:val="nil"/>
            </w:tcBorders>
          </w:tcPr>
          <w:p w14:paraId="48159A20" w14:textId="77777777" w:rsidR="00A80D0B" w:rsidRPr="00882D95" w:rsidRDefault="00A80D0B">
            <w:pPr>
              <w:numPr>
                <w:ilvl w:val="0"/>
                <w:numId w:val="19"/>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633CD603" w14:textId="77777777" w:rsidR="00A80D0B" w:rsidRDefault="00A80D0B" w:rsidP="00A80D0B">
            <w:pPr>
              <w:pStyle w:val="Stilius3"/>
              <w:spacing w:before="0"/>
              <w:rPr>
                <w:color w:val="000000"/>
                <w:sz w:val="24"/>
                <w:szCs w:val="24"/>
              </w:rPr>
            </w:pPr>
            <w:r w:rsidRPr="00882D95">
              <w:rPr>
                <w:color w:val="000000"/>
                <w:sz w:val="24"/>
                <w:szCs w:val="24"/>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7FC6A266" w14:textId="5FFDB4B1" w:rsidR="00184E2D" w:rsidRPr="00882D95" w:rsidRDefault="00184E2D" w:rsidP="00A80D0B">
            <w:pPr>
              <w:pStyle w:val="Stilius3"/>
              <w:spacing w:before="0"/>
              <w:rPr>
                <w:color w:val="000000"/>
                <w:sz w:val="24"/>
                <w:szCs w:val="24"/>
              </w:rPr>
            </w:pPr>
          </w:p>
        </w:tc>
      </w:tr>
      <w:tr w:rsidR="00A80D0B" w:rsidRPr="00882D95" w14:paraId="4452F237" w14:textId="77777777" w:rsidTr="009F79DA">
        <w:trPr>
          <w:gridAfter w:val="1"/>
          <w:wAfter w:w="14" w:type="dxa"/>
        </w:trPr>
        <w:tc>
          <w:tcPr>
            <w:tcW w:w="851" w:type="dxa"/>
            <w:gridSpan w:val="2"/>
            <w:tcBorders>
              <w:top w:val="nil"/>
              <w:left w:val="nil"/>
              <w:bottom w:val="nil"/>
              <w:right w:val="nil"/>
            </w:tcBorders>
          </w:tcPr>
          <w:p w14:paraId="7C9E5951" w14:textId="77777777" w:rsidR="00A80D0B" w:rsidRPr="00882D95" w:rsidRDefault="00A80D0B" w:rsidP="00A80D0B">
            <w:p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61D571BC" w14:textId="31A425D1" w:rsidR="00A80D0B" w:rsidRPr="00882D95" w:rsidRDefault="00A80D0B">
            <w:pPr>
              <w:pStyle w:val="Stilius3"/>
              <w:numPr>
                <w:ilvl w:val="0"/>
                <w:numId w:val="27"/>
              </w:numPr>
              <w:tabs>
                <w:tab w:val="left" w:pos="3781"/>
              </w:tabs>
              <w:spacing w:before="0"/>
              <w:jc w:val="center"/>
              <w:rPr>
                <w:b/>
                <w:sz w:val="24"/>
                <w:szCs w:val="24"/>
              </w:rPr>
            </w:pPr>
            <w:r w:rsidRPr="00882D95">
              <w:rPr>
                <w:b/>
                <w:sz w:val="24"/>
                <w:szCs w:val="24"/>
              </w:rPr>
              <w:t>PAKEITIMAI</w:t>
            </w:r>
          </w:p>
          <w:p w14:paraId="54791622" w14:textId="77777777" w:rsidR="00A80D0B" w:rsidRPr="00882D95" w:rsidRDefault="00A80D0B" w:rsidP="00A80D0B">
            <w:pPr>
              <w:pStyle w:val="Stilius3"/>
              <w:spacing w:before="0"/>
              <w:rPr>
                <w:sz w:val="24"/>
                <w:szCs w:val="24"/>
              </w:rPr>
            </w:pPr>
          </w:p>
        </w:tc>
      </w:tr>
      <w:tr w:rsidR="00A80D0B" w:rsidRPr="00882D95" w14:paraId="083CBB88" w14:textId="77777777" w:rsidTr="009F79DA">
        <w:trPr>
          <w:gridAfter w:val="1"/>
          <w:wAfter w:w="14" w:type="dxa"/>
        </w:trPr>
        <w:tc>
          <w:tcPr>
            <w:tcW w:w="851" w:type="dxa"/>
            <w:gridSpan w:val="2"/>
            <w:tcBorders>
              <w:top w:val="nil"/>
              <w:left w:val="nil"/>
              <w:bottom w:val="nil"/>
              <w:right w:val="nil"/>
            </w:tcBorders>
            <w:shd w:val="clear" w:color="auto" w:fill="auto"/>
          </w:tcPr>
          <w:p w14:paraId="3D22F5FB" w14:textId="29C0AD26" w:rsidR="00A80D0B" w:rsidRPr="00882D95" w:rsidRDefault="00A80D0B">
            <w:pPr>
              <w:pStyle w:val="Sraopastraipa"/>
              <w:numPr>
                <w:ilvl w:val="1"/>
                <w:numId w:val="25"/>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01437B66" w14:textId="77777777" w:rsidR="00A80D0B" w:rsidRPr="00882D95" w:rsidRDefault="00A80D0B" w:rsidP="00A80D0B">
            <w:pPr>
              <w:pStyle w:val="Stilius3"/>
              <w:spacing w:before="0"/>
              <w:rPr>
                <w:sz w:val="24"/>
                <w:szCs w:val="24"/>
              </w:rPr>
            </w:pPr>
            <w:r w:rsidRPr="00882D95">
              <w:rPr>
                <w:sz w:val="24"/>
                <w:szCs w:val="24"/>
              </w:rPr>
              <w:t>Pakeitimai atliekami dėl nuo Sutarties Šalių nepriklausančių aplinkybių ir dėl kitų aplinkybių.</w:t>
            </w:r>
          </w:p>
          <w:p w14:paraId="14E1AA09" w14:textId="3A40C8A4" w:rsidR="00A80D0B" w:rsidRPr="00882D95" w:rsidRDefault="00A80D0B" w:rsidP="00A80D0B">
            <w:pPr>
              <w:pStyle w:val="Stilius3"/>
              <w:tabs>
                <w:tab w:val="left" w:pos="878"/>
              </w:tabs>
              <w:suppressAutoHyphens/>
              <w:autoSpaceDN w:val="0"/>
              <w:spacing w:before="0"/>
              <w:textAlignment w:val="baseline"/>
              <w:rPr>
                <w:sz w:val="24"/>
                <w:szCs w:val="24"/>
              </w:rPr>
            </w:pPr>
            <w:r w:rsidRPr="00882D95">
              <w:rPr>
                <w:rStyle w:val="Numatytasispastraiposriftas1"/>
                <w:sz w:val="24"/>
                <w:szCs w:val="24"/>
              </w:rPr>
              <w:t>9.1.1.Sutartis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3044D4AB" w14:textId="26531B95" w:rsidR="00A80D0B" w:rsidRPr="00882D95" w:rsidRDefault="00A80D0B" w:rsidP="00A80D0B">
            <w:pPr>
              <w:pStyle w:val="Stilius3"/>
              <w:tabs>
                <w:tab w:val="left" w:pos="878"/>
              </w:tabs>
              <w:suppressAutoHyphens/>
              <w:autoSpaceDN w:val="0"/>
              <w:spacing w:before="0"/>
              <w:textAlignment w:val="baseline"/>
              <w:rPr>
                <w:sz w:val="24"/>
                <w:szCs w:val="24"/>
              </w:rPr>
            </w:pPr>
            <w:r w:rsidRPr="00882D95">
              <w:rPr>
                <w:sz w:val="24"/>
                <w:szCs w:val="24"/>
              </w:rPr>
              <w:lastRenderedPageBreak/>
              <w:t>9.1.2.</w:t>
            </w:r>
            <w:r w:rsidR="002C4EDD" w:rsidRPr="00882D95">
              <w:rPr>
                <w:sz w:val="24"/>
                <w:szCs w:val="24"/>
              </w:rPr>
              <w:t xml:space="preserve"> </w:t>
            </w:r>
            <w:r w:rsidRPr="00882D95">
              <w:rPr>
                <w:sz w:val="24"/>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5B9F6858" w14:textId="5D55FBD8" w:rsidR="00A80D0B" w:rsidRPr="00882D95" w:rsidRDefault="00A80D0B" w:rsidP="00A80D0B">
            <w:pPr>
              <w:pStyle w:val="Stilius3"/>
              <w:tabs>
                <w:tab w:val="left" w:pos="878"/>
              </w:tabs>
              <w:suppressAutoHyphens/>
              <w:autoSpaceDN w:val="0"/>
              <w:spacing w:before="0"/>
              <w:textAlignment w:val="baseline"/>
              <w:rPr>
                <w:sz w:val="24"/>
                <w:szCs w:val="24"/>
              </w:rPr>
            </w:pPr>
            <w:r w:rsidRPr="00882D95">
              <w:rPr>
                <w:sz w:val="24"/>
                <w:szCs w:val="24"/>
              </w:rPr>
              <w:t>9.1.3.</w:t>
            </w:r>
            <w:r w:rsidR="002C4EDD" w:rsidRPr="00882D95">
              <w:rPr>
                <w:sz w:val="24"/>
                <w:szCs w:val="24"/>
              </w:rPr>
              <w:t xml:space="preserve"> </w:t>
            </w:r>
            <w:r w:rsidRPr="00882D95">
              <w:rPr>
                <w:sz w:val="24"/>
                <w:szCs w:val="24"/>
              </w:rPr>
              <w:t>Sutartis dėl Pakeitimų, kurių bendra vertė neviršija 15 procentų pradinės Sutarties vertės, gali būti keičiama nevertinant 9.1.1 ir 9.1.2 punktuose nurodytų aplinkybių;</w:t>
            </w:r>
          </w:p>
          <w:p w14:paraId="0D72CD5A" w14:textId="456C3967" w:rsidR="00A80D0B" w:rsidRPr="00882D95" w:rsidRDefault="00A80D0B" w:rsidP="00A80D0B">
            <w:pPr>
              <w:pStyle w:val="Stilius3"/>
              <w:tabs>
                <w:tab w:val="left" w:pos="878"/>
              </w:tabs>
              <w:suppressAutoHyphens/>
              <w:autoSpaceDN w:val="0"/>
              <w:spacing w:before="0"/>
              <w:textAlignment w:val="baseline"/>
              <w:rPr>
                <w:sz w:val="24"/>
                <w:szCs w:val="24"/>
              </w:rPr>
            </w:pPr>
            <w:r w:rsidRPr="00882D95">
              <w:rPr>
                <w:rStyle w:val="Numatytasispastraiposriftas1"/>
                <w:sz w:val="24"/>
                <w:szCs w:val="24"/>
              </w:rPr>
              <w:t>9.1.4.</w:t>
            </w:r>
            <w:r w:rsidR="002C4EDD" w:rsidRPr="00882D95">
              <w:rPr>
                <w:rStyle w:val="Numatytasispastraiposriftas1"/>
                <w:sz w:val="24"/>
                <w:szCs w:val="24"/>
              </w:rPr>
              <w:t xml:space="preserve"> </w:t>
            </w:r>
            <w:r w:rsidRPr="00882D95">
              <w:rPr>
                <w:rStyle w:val="Numatytasispastraiposriftas1"/>
                <w:sz w:val="24"/>
                <w:szCs w:val="24"/>
              </w:rPr>
              <w:t xml:space="preserve">Pakeitimai, neatsižvelgiant į jų vertę, yra negalimi, kai jais keičiamas </w:t>
            </w:r>
            <w:r w:rsidR="002C4EDD" w:rsidRPr="00882D95">
              <w:rPr>
                <w:rStyle w:val="Numatytasispastraiposriftas1"/>
                <w:sz w:val="24"/>
                <w:szCs w:val="24"/>
              </w:rPr>
              <w:t>S</w:t>
            </w:r>
            <w:r w:rsidRPr="00882D95">
              <w:rPr>
                <w:rStyle w:val="Numatytasispastraiposriftas1"/>
                <w:sz w:val="24"/>
                <w:szCs w:val="24"/>
              </w:rPr>
              <w:t>utarties bendrasis pobūdis</w:t>
            </w:r>
            <w:r w:rsidRPr="00882D95">
              <w:rPr>
                <w:rStyle w:val="Komentaronuoroda"/>
                <w:rFonts w:eastAsia="Calibri"/>
                <w:sz w:val="24"/>
                <w:szCs w:val="24"/>
              </w:rPr>
              <w:t>.</w:t>
            </w:r>
          </w:p>
        </w:tc>
      </w:tr>
      <w:tr w:rsidR="00A80D0B" w:rsidRPr="00882D95" w14:paraId="028E8FD7" w14:textId="77777777" w:rsidTr="009F79DA">
        <w:trPr>
          <w:gridAfter w:val="1"/>
          <w:wAfter w:w="14" w:type="dxa"/>
        </w:trPr>
        <w:tc>
          <w:tcPr>
            <w:tcW w:w="851" w:type="dxa"/>
            <w:gridSpan w:val="2"/>
            <w:tcBorders>
              <w:top w:val="nil"/>
              <w:left w:val="nil"/>
              <w:bottom w:val="nil"/>
              <w:right w:val="nil"/>
            </w:tcBorders>
            <w:shd w:val="clear" w:color="auto" w:fill="auto"/>
          </w:tcPr>
          <w:p w14:paraId="4F5B6C50" w14:textId="77777777" w:rsidR="00A80D0B" w:rsidRPr="00882D95" w:rsidRDefault="00A80D0B">
            <w:pPr>
              <w:pStyle w:val="Sraopastraipa"/>
              <w:numPr>
                <w:ilvl w:val="1"/>
                <w:numId w:val="25"/>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18373748" w14:textId="77777777" w:rsidR="00A80D0B" w:rsidRPr="00882D95" w:rsidRDefault="00A80D0B" w:rsidP="00A80D0B">
            <w:pPr>
              <w:pStyle w:val="Stilius3"/>
              <w:spacing w:before="0"/>
              <w:rPr>
                <w:sz w:val="24"/>
                <w:szCs w:val="24"/>
              </w:rPr>
            </w:pPr>
            <w:r w:rsidRPr="00882D95">
              <w:rPr>
                <w:sz w:val="24"/>
                <w:szCs w:val="24"/>
              </w:rPr>
              <w:t>Pakeitimai gali apimti:</w:t>
            </w:r>
          </w:p>
          <w:p w14:paraId="1950793C" w14:textId="63E2FEA1" w:rsidR="00A80D0B" w:rsidRPr="00882D95" w:rsidRDefault="00A80D0B" w:rsidP="00A80D0B">
            <w:pPr>
              <w:pStyle w:val="Stilius3"/>
              <w:tabs>
                <w:tab w:val="left" w:pos="878"/>
              </w:tabs>
              <w:suppressAutoHyphens/>
              <w:autoSpaceDN w:val="0"/>
              <w:spacing w:before="0"/>
              <w:ind w:left="33"/>
              <w:textAlignment w:val="baseline"/>
              <w:rPr>
                <w:sz w:val="24"/>
                <w:szCs w:val="24"/>
              </w:rPr>
            </w:pPr>
            <w:r w:rsidRPr="00882D95">
              <w:rPr>
                <w:sz w:val="24"/>
                <w:szCs w:val="24"/>
              </w:rPr>
              <w:t>9.2.1.</w:t>
            </w:r>
            <w:r w:rsidR="002C4EDD" w:rsidRPr="00882D95">
              <w:rPr>
                <w:sz w:val="24"/>
                <w:szCs w:val="24"/>
              </w:rPr>
              <w:t xml:space="preserve"> </w:t>
            </w:r>
            <w:r w:rsidRPr="00882D95">
              <w:rPr>
                <w:sz w:val="24"/>
                <w:szCs w:val="24"/>
              </w:rPr>
              <w:t xml:space="preserve">bet kurios Darbų dalies montavimo ar įrengimo vietos ar padėties keitimą, Darbų dalies lygių, pozicijų ir (arba) matmenų pakitimus; </w:t>
            </w:r>
          </w:p>
          <w:p w14:paraId="3F47AF7D" w14:textId="164F5B01" w:rsidR="00A80D0B" w:rsidRPr="00882D95" w:rsidRDefault="00A80D0B" w:rsidP="00A80D0B">
            <w:pPr>
              <w:pStyle w:val="Stilius3"/>
              <w:tabs>
                <w:tab w:val="left" w:pos="878"/>
              </w:tabs>
              <w:suppressAutoHyphens/>
              <w:autoSpaceDN w:val="0"/>
              <w:spacing w:before="0"/>
              <w:ind w:left="33"/>
              <w:textAlignment w:val="baseline"/>
              <w:rPr>
                <w:sz w:val="24"/>
                <w:szCs w:val="24"/>
              </w:rPr>
            </w:pPr>
            <w:r w:rsidRPr="00882D95">
              <w:rPr>
                <w:sz w:val="24"/>
                <w:szCs w:val="24"/>
              </w:rPr>
              <w:t>9.2.2.</w:t>
            </w:r>
            <w:r w:rsidR="002C4EDD" w:rsidRPr="00882D95">
              <w:rPr>
                <w:sz w:val="24"/>
                <w:szCs w:val="24"/>
              </w:rPr>
              <w:t xml:space="preserve"> </w:t>
            </w:r>
            <w:r w:rsidRPr="00882D95">
              <w:rPr>
                <w:sz w:val="24"/>
                <w:szCs w:val="24"/>
              </w:rPr>
              <w:t xml:space="preserve">bet kurio atskiro Darbo atsisakymą arba Darbo apimties sumažinimą; </w:t>
            </w:r>
          </w:p>
          <w:p w14:paraId="3C242D32" w14:textId="7D62FA25" w:rsidR="00A80D0B" w:rsidRPr="00882D95" w:rsidRDefault="00A80D0B" w:rsidP="00A80D0B">
            <w:pPr>
              <w:pStyle w:val="Stilius3"/>
              <w:tabs>
                <w:tab w:val="left" w:pos="878"/>
              </w:tabs>
              <w:suppressAutoHyphens/>
              <w:autoSpaceDN w:val="0"/>
              <w:spacing w:before="0"/>
              <w:ind w:left="33"/>
              <w:textAlignment w:val="baseline"/>
              <w:rPr>
                <w:sz w:val="24"/>
                <w:szCs w:val="24"/>
              </w:rPr>
            </w:pPr>
            <w:r w:rsidRPr="00882D95">
              <w:rPr>
                <w:sz w:val="24"/>
                <w:szCs w:val="24"/>
              </w:rPr>
              <w:t>9.2.3.</w:t>
            </w:r>
            <w:r w:rsidR="002C4EDD" w:rsidRPr="00882D95">
              <w:rPr>
                <w:sz w:val="24"/>
                <w:szCs w:val="24"/>
              </w:rPr>
              <w:t xml:space="preserve"> </w:t>
            </w:r>
            <w:r w:rsidRPr="00882D95">
              <w:rPr>
                <w:sz w:val="24"/>
                <w:szCs w:val="24"/>
              </w:rPr>
              <w:t>Darbo kokybės ar kitų bet kurio atskiro Darbo savybių pakitimus;</w:t>
            </w:r>
          </w:p>
          <w:p w14:paraId="52E6A863" w14:textId="592353E7" w:rsidR="00A80D0B" w:rsidRPr="00882D95" w:rsidRDefault="00A80D0B" w:rsidP="00A80D0B">
            <w:pPr>
              <w:pStyle w:val="Stilius3"/>
              <w:tabs>
                <w:tab w:val="left" w:pos="878"/>
              </w:tabs>
              <w:suppressAutoHyphens/>
              <w:autoSpaceDN w:val="0"/>
              <w:spacing w:before="0"/>
              <w:ind w:left="33"/>
              <w:textAlignment w:val="baseline"/>
              <w:rPr>
                <w:sz w:val="24"/>
                <w:szCs w:val="24"/>
              </w:rPr>
            </w:pPr>
            <w:r w:rsidRPr="00882D95">
              <w:rPr>
                <w:sz w:val="24"/>
                <w:szCs w:val="24"/>
              </w:rPr>
              <w:t>9.2.4.</w:t>
            </w:r>
            <w:r w:rsidR="002C4EDD" w:rsidRPr="00882D95">
              <w:rPr>
                <w:sz w:val="24"/>
                <w:szCs w:val="24"/>
              </w:rPr>
              <w:t xml:space="preserve"> </w:t>
            </w:r>
            <w:r w:rsidRPr="00882D95">
              <w:rPr>
                <w:sz w:val="24"/>
                <w:szCs w:val="24"/>
              </w:rPr>
              <w:t>bet kurį papildomą Darbą, Įrangą, Medžiagas.</w:t>
            </w:r>
          </w:p>
          <w:p w14:paraId="42BEB912" w14:textId="4A5FAD8C" w:rsidR="00A80D0B" w:rsidRPr="00882D95" w:rsidRDefault="00A80D0B" w:rsidP="00A80D0B">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Pakeitimas pagrindžiamas dokumentais (pvz. defektiniu (pakeitimų) aktu, brėžiniais (</w:t>
            </w:r>
            <w:proofErr w:type="spellStart"/>
            <w:r w:rsidRPr="00882D95">
              <w:rPr>
                <w:rFonts w:ascii="Times New Roman" w:eastAsia="Times New Roman" w:hAnsi="Times New Roman" w:cs="Times New Roman"/>
                <w:sz w:val="24"/>
                <w:szCs w:val="24"/>
              </w:rPr>
              <w:t>įsk</w:t>
            </w:r>
            <w:proofErr w:type="spellEnd"/>
            <w:r w:rsidRPr="00882D95">
              <w:rPr>
                <w:rFonts w:ascii="Times New Roman" w:eastAsia="Times New Roman" w:hAnsi="Times New Roman" w:cs="Times New Roman"/>
                <w:sz w:val="24"/>
                <w:szCs w:val="24"/>
              </w:rPr>
              <w:t xml:space="preserve">. Projekto korektūrą ir/ar jo naują laidą), ar kitais dokumentais), kurie turi būti patvirtinti Rangovo, statinio statybos techninės priežiūros vadovo ir </w:t>
            </w:r>
            <w:r w:rsidR="002C4EDD" w:rsidRPr="00882D95">
              <w:rPr>
                <w:rFonts w:ascii="Times New Roman" w:eastAsia="Times New Roman" w:hAnsi="Times New Roman" w:cs="Times New Roman"/>
                <w:sz w:val="24"/>
                <w:szCs w:val="24"/>
              </w:rPr>
              <w:t xml:space="preserve">(jeigu taikoma) </w:t>
            </w:r>
            <w:r w:rsidRPr="00882D95">
              <w:rPr>
                <w:rFonts w:ascii="Times New Roman" w:eastAsia="Times New Roman" w:hAnsi="Times New Roman" w:cs="Times New Roman"/>
                <w:sz w:val="24"/>
                <w:szCs w:val="24"/>
              </w:rPr>
              <w:t xml:space="preserve">projektuotojo ir (ar) statinio projekto vykdymo priežiūros vadovo parašais, bei raštu suderinti su Užsakovu. </w:t>
            </w:r>
          </w:p>
          <w:p w14:paraId="01570605" w14:textId="792F6742" w:rsidR="00A80D0B" w:rsidRPr="00882D95" w:rsidRDefault="00A80D0B" w:rsidP="00A80D0B">
            <w:pPr>
              <w:pStyle w:val="Stilius3"/>
              <w:spacing w:before="0"/>
              <w:rPr>
                <w:sz w:val="24"/>
                <w:szCs w:val="24"/>
              </w:rPr>
            </w:pPr>
            <w:r w:rsidRPr="00882D95">
              <w:rPr>
                <w:sz w:val="24"/>
                <w:szCs w:val="24"/>
              </w:rPr>
              <w:t xml:space="preserve">Pakeitimas įforminamas susitarimu dėl </w:t>
            </w:r>
            <w:r w:rsidR="00865D71" w:rsidRPr="00882D95">
              <w:rPr>
                <w:sz w:val="24"/>
                <w:szCs w:val="24"/>
              </w:rPr>
              <w:t>d</w:t>
            </w:r>
            <w:r w:rsidRPr="00882D95">
              <w:rPr>
                <w:sz w:val="24"/>
                <w:szCs w:val="24"/>
              </w:rPr>
              <w:t xml:space="preserve">arbų pakeitimo, nurodant darbų pavadinimus, vienetus, kiekius, techninius sprendinius (pavyzdžiui, brėžinius ir kita), įkainių nustatymo pagrindimą ir skaičiavimą (vadovaujantis </w:t>
            </w:r>
            <w:r w:rsidR="00B87851" w:rsidRPr="00882D95">
              <w:rPr>
                <w:sz w:val="24"/>
                <w:szCs w:val="24"/>
              </w:rPr>
              <w:t>8</w:t>
            </w:r>
            <w:r w:rsidRPr="00882D95">
              <w:rPr>
                <w:sz w:val="24"/>
                <w:szCs w:val="24"/>
              </w:rPr>
              <w:t xml:space="preserve">.11.1 papunkčiu). Toks susitarimas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w:t>
            </w:r>
            <w:r w:rsidR="00865D71" w:rsidRPr="00882D95">
              <w:rPr>
                <w:sz w:val="24"/>
                <w:szCs w:val="24"/>
              </w:rPr>
              <w:t>V</w:t>
            </w:r>
            <w:r w:rsidRPr="00882D95">
              <w:rPr>
                <w:sz w:val="24"/>
                <w:szCs w:val="24"/>
              </w:rPr>
              <w:t>iešųjų pirkimų įstatymo reikalavimus.</w:t>
            </w:r>
          </w:p>
        </w:tc>
      </w:tr>
      <w:tr w:rsidR="00A80D0B" w:rsidRPr="00882D95" w14:paraId="2EA3A348" w14:textId="77777777" w:rsidTr="009F79DA">
        <w:trPr>
          <w:gridAfter w:val="1"/>
          <w:wAfter w:w="14" w:type="dxa"/>
        </w:trPr>
        <w:tc>
          <w:tcPr>
            <w:tcW w:w="851" w:type="dxa"/>
            <w:gridSpan w:val="2"/>
            <w:tcBorders>
              <w:top w:val="nil"/>
              <w:left w:val="nil"/>
              <w:bottom w:val="nil"/>
              <w:right w:val="nil"/>
            </w:tcBorders>
            <w:shd w:val="clear" w:color="auto" w:fill="auto"/>
          </w:tcPr>
          <w:p w14:paraId="2D7C6061" w14:textId="77777777" w:rsidR="00A80D0B" w:rsidRPr="00882D95" w:rsidRDefault="00A80D0B">
            <w:pPr>
              <w:pStyle w:val="Sraopastraipa"/>
              <w:numPr>
                <w:ilvl w:val="1"/>
                <w:numId w:val="25"/>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2E7A5DBF" w14:textId="67F62078" w:rsidR="00A80D0B" w:rsidRPr="00882D95" w:rsidRDefault="00A80D0B" w:rsidP="00A80D0B">
            <w:pPr>
              <w:pStyle w:val="Stilius3"/>
              <w:spacing w:before="0"/>
              <w:rPr>
                <w:sz w:val="24"/>
                <w:szCs w:val="24"/>
              </w:rPr>
            </w:pPr>
            <w:r w:rsidRPr="00882D95">
              <w:rPr>
                <w:sz w:val="24"/>
                <w:szCs w:val="24"/>
              </w:rPr>
              <w:t>Pakeitimai, nurodyti Sutarties 9.2 punkte forminami tokia tvarka:</w:t>
            </w:r>
          </w:p>
          <w:p w14:paraId="276B3C75" w14:textId="32E0013F" w:rsidR="00A80D0B" w:rsidRPr="00882D95" w:rsidRDefault="00A80D0B" w:rsidP="00A80D0B">
            <w:pPr>
              <w:pStyle w:val="prastasis1"/>
              <w:tabs>
                <w:tab w:val="left" w:pos="878"/>
              </w:tabs>
              <w:spacing w:after="0" w:line="240" w:lineRule="auto"/>
              <w:ind w:left="33"/>
              <w:jc w:val="both"/>
              <w:rPr>
                <w:rFonts w:ascii="Times New Roman" w:hAnsi="Times New Roman"/>
                <w:sz w:val="24"/>
                <w:szCs w:val="24"/>
                <w:lang w:val="lt-LT"/>
              </w:rPr>
            </w:pPr>
            <w:r w:rsidRPr="00882D95">
              <w:rPr>
                <w:rStyle w:val="Numatytasispastraiposriftas1"/>
                <w:rFonts w:ascii="Times New Roman" w:hAnsi="Times New Roman"/>
                <w:sz w:val="24"/>
                <w:szCs w:val="24"/>
                <w:lang w:val="lt-LT"/>
              </w:rPr>
              <w:t>9.3.1.</w:t>
            </w:r>
            <w:r w:rsidR="003E0A0A" w:rsidRPr="00882D95">
              <w:rPr>
                <w:rStyle w:val="Numatytasispastraiposriftas1"/>
                <w:rFonts w:ascii="Times New Roman" w:hAnsi="Times New Roman"/>
                <w:sz w:val="24"/>
                <w:szCs w:val="24"/>
                <w:lang w:val="lt-LT"/>
              </w:rPr>
              <w:t xml:space="preserve"> </w:t>
            </w:r>
            <w:r w:rsidRPr="00882D95">
              <w:rPr>
                <w:rStyle w:val="Numatytasispastraiposriftas1"/>
                <w:rFonts w:ascii="Times New Roman" w:hAnsi="Times New Roman"/>
                <w:sz w:val="24"/>
                <w:szCs w:val="24"/>
                <w:lang w:val="lt-LT"/>
              </w:rPr>
              <w:t xml:space="preserve">jei būtina/tikslinga atsisakyti atskiro Darbo, ar būtina/tikslinga mažinti Darbų apimtis, Rangovas pateikia nevykdytinų Darbų lokalinę sąmatą, kurioje nurodo nevykdytinų Darbų kainas, apskaičiuotas pagal 8.11.1. papunktyje nurodytus Darbų kainų nustatymo būdus, ir, kurios pagrindu pagal 8.11.1. punktą koreguojama </w:t>
            </w:r>
            <w:r w:rsidR="003E0A0A" w:rsidRPr="00882D95">
              <w:rPr>
                <w:rStyle w:val="Numatytasispastraiposriftas1"/>
                <w:rFonts w:ascii="Times New Roman" w:hAnsi="Times New Roman"/>
                <w:sz w:val="24"/>
                <w:szCs w:val="24"/>
                <w:lang w:val="lt-LT"/>
              </w:rPr>
              <w:t>p</w:t>
            </w:r>
            <w:r w:rsidRPr="00882D95">
              <w:rPr>
                <w:rStyle w:val="Numatytasispastraiposriftas1"/>
                <w:rFonts w:ascii="Times New Roman" w:hAnsi="Times New Roman"/>
                <w:sz w:val="24"/>
                <w:szCs w:val="24"/>
                <w:lang w:val="lt-LT"/>
              </w:rPr>
              <w:t>radinės sutarties vertė;</w:t>
            </w:r>
          </w:p>
          <w:p w14:paraId="57FB26B3" w14:textId="569CA7F3" w:rsidR="00A80D0B" w:rsidRPr="00882D95" w:rsidRDefault="00A80D0B" w:rsidP="00A80D0B">
            <w:pPr>
              <w:pStyle w:val="prastasis1"/>
              <w:tabs>
                <w:tab w:val="left" w:pos="878"/>
              </w:tabs>
              <w:spacing w:after="0" w:line="240" w:lineRule="auto"/>
              <w:ind w:left="33"/>
              <w:jc w:val="both"/>
              <w:rPr>
                <w:rFonts w:ascii="Times New Roman" w:hAnsi="Times New Roman"/>
                <w:sz w:val="24"/>
                <w:szCs w:val="24"/>
                <w:lang w:val="lt-LT"/>
              </w:rPr>
            </w:pPr>
            <w:r w:rsidRPr="00882D95">
              <w:rPr>
                <w:rStyle w:val="Numatytasispastraiposriftas1"/>
                <w:rFonts w:ascii="Times New Roman" w:hAnsi="Times New Roman"/>
                <w:sz w:val="24"/>
                <w:szCs w:val="24"/>
                <w:lang w:val="lt-LT"/>
              </w:rPr>
              <w:t>9.3.2.</w:t>
            </w:r>
            <w:r w:rsidR="003E0A0A" w:rsidRPr="00882D95">
              <w:rPr>
                <w:rStyle w:val="Numatytasispastraiposriftas1"/>
                <w:rFonts w:ascii="Times New Roman" w:hAnsi="Times New Roman"/>
                <w:sz w:val="24"/>
                <w:szCs w:val="24"/>
                <w:lang w:val="lt-LT"/>
              </w:rPr>
              <w:t xml:space="preserve"> </w:t>
            </w:r>
            <w:r w:rsidRPr="00882D95">
              <w:rPr>
                <w:rStyle w:val="Numatytasispastraiposriftas1"/>
                <w:rFonts w:ascii="Times New Roman" w:hAnsi="Times New Roman"/>
                <w:sz w:val="24"/>
                <w:szCs w:val="24"/>
                <w:lang w:val="lt-LT"/>
              </w:rPr>
              <w:t>jei Sutartyje numatytą atskirą Darbą (ar jo dalį) būtina/tikslinga keisti kitu Darbu, Rangovas pateikia nevykdytinų Darbų lokalinę sąmatą, kurioje nurodo nevykdytinų Darbų kainas, apskaičiuotas pagal 8.11.1. papunktyje nurodytus Darbų kainų nustatymo būdus, bei siūlymą dėl keistinų Darbų, t. y. vietoje nevykdomų Darbų siūlomų atlikti Darbų lokalinę sąmatą, sudarytą pagal 8.11.1. papunktyje nurodytus Darbų kainų nustatymo būdus, ir, Užsakovui įvertinus Rangovo siūlymą, koreguojama Pradinė sutarties vertė (jei reikia);</w:t>
            </w:r>
          </w:p>
          <w:p w14:paraId="178A45C7" w14:textId="707A84D6" w:rsidR="00A80D0B" w:rsidRPr="00882D95" w:rsidRDefault="00A80D0B" w:rsidP="00A80D0B">
            <w:pPr>
              <w:pStyle w:val="Stilius3"/>
              <w:tabs>
                <w:tab w:val="left" w:pos="878"/>
              </w:tabs>
              <w:spacing w:before="0"/>
              <w:ind w:left="33" w:hanging="33"/>
              <w:rPr>
                <w:sz w:val="24"/>
                <w:szCs w:val="24"/>
              </w:rPr>
            </w:pPr>
            <w:r w:rsidRPr="00882D95">
              <w:rPr>
                <w:rStyle w:val="Numatytasispastraiposriftas1"/>
                <w:sz w:val="24"/>
                <w:szCs w:val="24"/>
              </w:rPr>
              <w:t>9.3.3.</w:t>
            </w:r>
            <w:r w:rsidR="003E0A0A" w:rsidRPr="00882D95">
              <w:rPr>
                <w:rStyle w:val="Numatytasispastraiposriftas1"/>
                <w:sz w:val="24"/>
                <w:szCs w:val="24"/>
              </w:rPr>
              <w:t xml:space="preserve"> </w:t>
            </w:r>
            <w:r w:rsidRPr="00882D95">
              <w:rPr>
                <w:rStyle w:val="Numatytasispastraiposriftas1"/>
                <w:sz w:val="24"/>
                <w:szCs w:val="24"/>
              </w:rPr>
              <w:t xml:space="preserve">papildomi darbai, </w:t>
            </w:r>
            <w:r w:rsidRPr="00882D95">
              <w:rPr>
                <w:sz w:val="24"/>
                <w:szCs w:val="24"/>
              </w:rPr>
              <w:t xml:space="preserve">tai Sutartyje neįtraukti </w:t>
            </w:r>
            <w:r w:rsidR="003E0A0A" w:rsidRPr="00882D95">
              <w:rPr>
                <w:sz w:val="24"/>
                <w:szCs w:val="24"/>
              </w:rPr>
              <w:t>d</w:t>
            </w:r>
            <w:r w:rsidRPr="00882D95">
              <w:rPr>
                <w:sz w:val="24"/>
                <w:szCs w:val="24"/>
              </w:rPr>
              <w:t xml:space="preserve">arbai ir (ar) Sutartyje nurodytų Darbų apimtys, jeigu jos viršija 15 procentų </w:t>
            </w:r>
            <w:r w:rsidR="003E0A0A" w:rsidRPr="00882D95">
              <w:rPr>
                <w:sz w:val="24"/>
                <w:szCs w:val="24"/>
              </w:rPr>
              <w:t>p</w:t>
            </w:r>
            <w:r w:rsidRPr="00882D95">
              <w:rPr>
                <w:sz w:val="24"/>
                <w:szCs w:val="24"/>
              </w:rPr>
              <w:t xml:space="preserve">radinės sutarties vertės. Jei būtina/tikslinga atlikti papildomus darbus, Rangovas pateikia siūlymą dėl papildomų </w:t>
            </w:r>
            <w:r w:rsidR="003E0A0A" w:rsidRPr="00882D95">
              <w:rPr>
                <w:sz w:val="24"/>
                <w:szCs w:val="24"/>
              </w:rPr>
              <w:t>d</w:t>
            </w:r>
            <w:r w:rsidRPr="00882D95">
              <w:rPr>
                <w:sz w:val="24"/>
                <w:szCs w:val="24"/>
              </w:rPr>
              <w:t xml:space="preserve">arbų, t. y. papildomų </w:t>
            </w:r>
            <w:r w:rsidR="003E0A0A" w:rsidRPr="00882D95">
              <w:rPr>
                <w:sz w:val="24"/>
                <w:szCs w:val="24"/>
              </w:rPr>
              <w:t>d</w:t>
            </w:r>
            <w:r w:rsidRPr="00882D95">
              <w:rPr>
                <w:sz w:val="24"/>
                <w:szCs w:val="24"/>
              </w:rPr>
              <w:t xml:space="preserve">arbų lokalinę sąmatą, sudarytą pagal 8.11.1 papunktyje nurodytus </w:t>
            </w:r>
            <w:r w:rsidR="003E0A0A" w:rsidRPr="00882D95">
              <w:rPr>
                <w:sz w:val="24"/>
                <w:szCs w:val="24"/>
              </w:rPr>
              <w:t>d</w:t>
            </w:r>
            <w:r w:rsidRPr="00882D95">
              <w:rPr>
                <w:sz w:val="24"/>
                <w:szCs w:val="24"/>
              </w:rPr>
              <w:t xml:space="preserve">arbų kainų nustatymo būdus, ir, Užsakovui įvertinus Rangovo siūlymą, koreguojama </w:t>
            </w:r>
            <w:r w:rsidR="003E0A0A" w:rsidRPr="00882D95">
              <w:rPr>
                <w:sz w:val="24"/>
                <w:szCs w:val="24"/>
              </w:rPr>
              <w:t>p</w:t>
            </w:r>
            <w:r w:rsidRPr="00882D95">
              <w:rPr>
                <w:sz w:val="24"/>
                <w:szCs w:val="24"/>
              </w:rPr>
              <w:t>radinės sutarties vertė.</w:t>
            </w:r>
          </w:p>
        </w:tc>
      </w:tr>
      <w:tr w:rsidR="00A80D0B" w:rsidRPr="00882D95" w14:paraId="3D682FEB" w14:textId="77777777" w:rsidTr="009F79DA">
        <w:trPr>
          <w:gridAfter w:val="1"/>
          <w:wAfter w:w="14" w:type="dxa"/>
        </w:trPr>
        <w:tc>
          <w:tcPr>
            <w:tcW w:w="851" w:type="dxa"/>
            <w:gridSpan w:val="2"/>
            <w:tcBorders>
              <w:top w:val="nil"/>
              <w:left w:val="nil"/>
              <w:bottom w:val="nil"/>
              <w:right w:val="nil"/>
            </w:tcBorders>
            <w:shd w:val="clear" w:color="auto" w:fill="auto"/>
          </w:tcPr>
          <w:p w14:paraId="1E181AA0" w14:textId="77777777" w:rsidR="00A80D0B" w:rsidRPr="00882D95" w:rsidRDefault="00A80D0B">
            <w:pPr>
              <w:pStyle w:val="Sraopastraipa"/>
              <w:numPr>
                <w:ilvl w:val="1"/>
                <w:numId w:val="25"/>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44F29BC9" w14:textId="6AECC463" w:rsidR="00A80D0B" w:rsidRPr="00882D95" w:rsidRDefault="00A80D0B" w:rsidP="00A80D0B">
            <w:pPr>
              <w:pStyle w:val="Stilius3"/>
              <w:spacing w:before="0"/>
              <w:rPr>
                <w:sz w:val="24"/>
                <w:szCs w:val="24"/>
              </w:rPr>
            </w:pPr>
            <w:r w:rsidRPr="00882D95">
              <w:rPr>
                <w:sz w:val="24"/>
                <w:szCs w:val="24"/>
              </w:rPr>
              <w:t xml:space="preserve">Pakeitimai, kurių vertė neviršija 50 procentų, o bendra atskirų Pakeitimų pagal šį punktą vertė – 100 procentų </w:t>
            </w:r>
            <w:r w:rsidR="003E0A0A" w:rsidRPr="00882D95">
              <w:rPr>
                <w:sz w:val="24"/>
                <w:szCs w:val="24"/>
              </w:rPr>
              <w:t>p</w:t>
            </w:r>
            <w:r w:rsidRPr="00882D95">
              <w:rPr>
                <w:sz w:val="24"/>
                <w:szCs w:val="24"/>
              </w:rPr>
              <w:t xml:space="preserve">radinės sutarties vertės, gali būti atliekami esant šioms aplinkybėms: </w:t>
            </w:r>
          </w:p>
          <w:p w14:paraId="2A4F4F5A" w14:textId="1836EA07" w:rsidR="00A80D0B" w:rsidRPr="00882D95" w:rsidRDefault="00A80D0B" w:rsidP="00A80D0B">
            <w:pPr>
              <w:tabs>
                <w:tab w:val="left" w:pos="878"/>
              </w:tabs>
              <w:spacing w:after="0" w:line="240" w:lineRule="auto"/>
              <w:ind w:left="33"/>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9.4.1.</w:t>
            </w:r>
            <w:r w:rsidR="003E0A0A" w:rsidRPr="00882D95">
              <w:rPr>
                <w:rFonts w:ascii="Times New Roman" w:eastAsia="Times New Roman" w:hAnsi="Times New Roman" w:cs="Times New Roman"/>
                <w:sz w:val="24"/>
                <w:szCs w:val="24"/>
              </w:rPr>
              <w:t xml:space="preserve"> </w:t>
            </w:r>
            <w:r w:rsidRPr="00882D95">
              <w:rPr>
                <w:rFonts w:ascii="Times New Roman" w:eastAsia="Times New Roman" w:hAnsi="Times New Roman" w:cs="Times New Roman"/>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FA407A9" w14:textId="0DBCBCED" w:rsidR="00A80D0B" w:rsidRPr="00882D95" w:rsidRDefault="00A80D0B" w:rsidP="00A80D0B">
            <w:pPr>
              <w:tabs>
                <w:tab w:val="left" w:pos="878"/>
              </w:tabs>
              <w:spacing w:after="0" w:line="240" w:lineRule="auto"/>
              <w:ind w:left="33" w:hanging="33"/>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9.4.2.</w:t>
            </w:r>
            <w:r w:rsidR="003E0A0A" w:rsidRPr="00882D95">
              <w:rPr>
                <w:rFonts w:ascii="Times New Roman" w:eastAsia="Times New Roman" w:hAnsi="Times New Roman" w:cs="Times New Roman"/>
                <w:sz w:val="24"/>
                <w:szCs w:val="24"/>
              </w:rPr>
              <w:t xml:space="preserve"> </w:t>
            </w:r>
            <w:r w:rsidRPr="00882D95">
              <w:rPr>
                <w:rFonts w:ascii="Times New Roman" w:eastAsia="Times New Roman" w:hAnsi="Times New Roman" w:cs="Times New Roman"/>
                <w:sz w:val="24"/>
                <w:szCs w:val="24"/>
              </w:rPr>
              <w:t xml:space="preserve">būtinybė atsirado dėl aplinkybių, kurių protingas ir apdairus Užsakovas negalėjo numatyti, ir iš esmės nesikeičia Darbų pobūdis. </w:t>
            </w:r>
          </w:p>
          <w:p w14:paraId="1DC22DEA" w14:textId="0A4D733D" w:rsidR="00A80D0B" w:rsidRPr="00882D95" w:rsidRDefault="00A80D0B" w:rsidP="00A80D0B">
            <w:pPr>
              <w:pStyle w:val="Stilius3"/>
              <w:spacing w:before="0"/>
              <w:rPr>
                <w:sz w:val="24"/>
                <w:szCs w:val="24"/>
              </w:rPr>
            </w:pPr>
            <w:r w:rsidRPr="00882D95">
              <w:rPr>
                <w:sz w:val="24"/>
                <w:szCs w:val="24"/>
              </w:rPr>
              <w:t xml:space="preserve">Nenumatytos aplinkybės reiškia aplinkybes, kurių nebuvo įmanoma nuspėti, nepaisant to, kad Užsakovas pagrįstai apdairiai rengėsi pradiniam </w:t>
            </w:r>
            <w:r w:rsidR="003E0A0A" w:rsidRPr="00882D95">
              <w:rPr>
                <w:sz w:val="24"/>
                <w:szCs w:val="24"/>
              </w:rPr>
              <w:t>S</w:t>
            </w:r>
            <w:r w:rsidRPr="00882D95">
              <w:rPr>
                <w:sz w:val="24"/>
                <w:szCs w:val="24"/>
              </w:rPr>
              <w:t xml:space="preserve">utarties sudarymui, atsižvelgdamas į visas jo turimas priemones, konkretaus projekto pobūdį ir charakteristikas, gerąją praktiką atitinkamoje </w:t>
            </w:r>
            <w:r w:rsidRPr="00882D95">
              <w:rPr>
                <w:sz w:val="24"/>
                <w:szCs w:val="24"/>
              </w:rPr>
              <w:lastRenderedPageBreak/>
              <w:t>srityje ir poreikį užtikrinti tinkamą panaudotų išteklių ir numatomos sutarties vertės santykį rengiantis jos sudarymui.</w:t>
            </w:r>
          </w:p>
        </w:tc>
      </w:tr>
      <w:tr w:rsidR="00A80D0B" w:rsidRPr="00882D95" w14:paraId="63B85895" w14:textId="77777777" w:rsidTr="009F79DA">
        <w:trPr>
          <w:gridAfter w:val="1"/>
          <w:wAfter w:w="14" w:type="dxa"/>
        </w:trPr>
        <w:tc>
          <w:tcPr>
            <w:tcW w:w="851" w:type="dxa"/>
            <w:gridSpan w:val="2"/>
            <w:tcBorders>
              <w:top w:val="nil"/>
              <w:left w:val="nil"/>
              <w:bottom w:val="nil"/>
              <w:right w:val="nil"/>
            </w:tcBorders>
            <w:shd w:val="clear" w:color="auto" w:fill="auto"/>
          </w:tcPr>
          <w:p w14:paraId="3A1E0B87" w14:textId="2D8F829E" w:rsidR="00A80D0B" w:rsidRPr="00882D95" w:rsidRDefault="00A80D0B" w:rsidP="00A80D0B">
            <w:pPr>
              <w:ind w:left="644" w:hanging="578"/>
              <w:rPr>
                <w:rFonts w:ascii="Times New Roman" w:hAnsi="Times New Roman" w:cs="Times New Roman"/>
                <w:sz w:val="24"/>
                <w:szCs w:val="24"/>
              </w:rPr>
            </w:pPr>
            <w:r w:rsidRPr="00882D95">
              <w:rPr>
                <w:rFonts w:ascii="Times New Roman" w:hAnsi="Times New Roman" w:cs="Times New Roman"/>
                <w:sz w:val="24"/>
                <w:szCs w:val="24"/>
              </w:rPr>
              <w:lastRenderedPageBreak/>
              <w:t>9.5.</w:t>
            </w:r>
          </w:p>
        </w:tc>
        <w:tc>
          <w:tcPr>
            <w:tcW w:w="9358" w:type="dxa"/>
            <w:gridSpan w:val="2"/>
            <w:tcBorders>
              <w:top w:val="nil"/>
              <w:left w:val="nil"/>
              <w:bottom w:val="nil"/>
              <w:right w:val="nil"/>
            </w:tcBorders>
            <w:shd w:val="clear" w:color="auto" w:fill="auto"/>
          </w:tcPr>
          <w:p w14:paraId="2DAD12D6" w14:textId="7E417E7B" w:rsidR="00A80D0B" w:rsidRPr="00882D95" w:rsidRDefault="00A80D0B" w:rsidP="00A80D0B">
            <w:pPr>
              <w:pStyle w:val="Stilius3"/>
              <w:spacing w:before="0"/>
              <w:rPr>
                <w:sz w:val="24"/>
                <w:szCs w:val="24"/>
              </w:rPr>
            </w:pPr>
            <w:r w:rsidRPr="00882D95">
              <w:rPr>
                <w:sz w:val="24"/>
                <w:szCs w:val="24"/>
              </w:rPr>
              <w:t>Atliktų darbų aktai turi atspindėti pagal Inžinieriaus/Užsakovo/techninio prižiūrėtojo nurodymą atliktus Darbų vykdymo pakeitimus.</w:t>
            </w:r>
          </w:p>
        </w:tc>
      </w:tr>
      <w:tr w:rsidR="00A80D0B" w:rsidRPr="00882D95" w14:paraId="4E15B10A" w14:textId="77777777" w:rsidTr="009F79DA">
        <w:trPr>
          <w:gridAfter w:val="1"/>
          <w:wAfter w:w="14" w:type="dxa"/>
        </w:trPr>
        <w:tc>
          <w:tcPr>
            <w:tcW w:w="851" w:type="dxa"/>
            <w:gridSpan w:val="2"/>
            <w:tcBorders>
              <w:top w:val="nil"/>
              <w:left w:val="nil"/>
              <w:bottom w:val="nil"/>
              <w:right w:val="nil"/>
            </w:tcBorders>
            <w:shd w:val="clear" w:color="auto" w:fill="auto"/>
          </w:tcPr>
          <w:p w14:paraId="322B38DA" w14:textId="0788459C" w:rsidR="00A80D0B" w:rsidRPr="00882D95" w:rsidRDefault="00A80D0B" w:rsidP="00A80D0B">
            <w:pPr>
              <w:ind w:left="644" w:hanging="578"/>
              <w:rPr>
                <w:rFonts w:ascii="Times New Roman" w:hAnsi="Times New Roman" w:cs="Times New Roman"/>
                <w:sz w:val="24"/>
                <w:szCs w:val="24"/>
              </w:rPr>
            </w:pPr>
            <w:r w:rsidRPr="00882D95">
              <w:rPr>
                <w:rFonts w:ascii="Times New Roman" w:hAnsi="Times New Roman" w:cs="Times New Roman"/>
                <w:sz w:val="24"/>
                <w:szCs w:val="24"/>
              </w:rPr>
              <w:t>9.6.</w:t>
            </w:r>
          </w:p>
        </w:tc>
        <w:tc>
          <w:tcPr>
            <w:tcW w:w="9358" w:type="dxa"/>
            <w:gridSpan w:val="2"/>
            <w:tcBorders>
              <w:top w:val="nil"/>
              <w:left w:val="nil"/>
              <w:bottom w:val="nil"/>
              <w:right w:val="nil"/>
            </w:tcBorders>
            <w:shd w:val="clear" w:color="auto" w:fill="auto"/>
          </w:tcPr>
          <w:p w14:paraId="3F30CC2D" w14:textId="77777777" w:rsidR="00A80D0B" w:rsidRPr="00882D95" w:rsidRDefault="00A80D0B" w:rsidP="00A80D0B">
            <w:pPr>
              <w:pStyle w:val="Stilius3"/>
              <w:spacing w:before="0"/>
              <w:rPr>
                <w:sz w:val="24"/>
                <w:szCs w:val="24"/>
              </w:rPr>
            </w:pPr>
            <w:r w:rsidRPr="00882D95">
              <w:rPr>
                <w:sz w:val="24"/>
                <w:szCs w:val="24"/>
              </w:rPr>
              <w:t>Rangovo pasiūlyme įvardintos Darbų sudėtinės dalys (resursai, techninės specifikacijos ir pan.), kurios nedetalizuotos Užduotyje, gali būti keičiamos tik Užsakovo sutikimu tiek, kiek toks keitimas neprieštarauja Užduočiai (Darbų apimčiai, techninei specifikacijai).</w:t>
            </w:r>
          </w:p>
        </w:tc>
      </w:tr>
      <w:tr w:rsidR="00A80D0B" w:rsidRPr="00882D95" w14:paraId="0A6A1806" w14:textId="77777777" w:rsidTr="009F79DA">
        <w:trPr>
          <w:gridAfter w:val="1"/>
          <w:wAfter w:w="14" w:type="dxa"/>
        </w:trPr>
        <w:tc>
          <w:tcPr>
            <w:tcW w:w="851" w:type="dxa"/>
            <w:gridSpan w:val="2"/>
            <w:tcBorders>
              <w:top w:val="nil"/>
              <w:left w:val="nil"/>
              <w:bottom w:val="nil"/>
              <w:right w:val="nil"/>
            </w:tcBorders>
            <w:shd w:val="clear" w:color="auto" w:fill="auto"/>
          </w:tcPr>
          <w:p w14:paraId="3135AC8B" w14:textId="3BFB69C3" w:rsidR="00A80D0B" w:rsidRPr="00882D95" w:rsidRDefault="00A80D0B" w:rsidP="00A80D0B">
            <w:pPr>
              <w:ind w:left="644" w:hanging="578"/>
              <w:rPr>
                <w:rFonts w:ascii="Times New Roman" w:hAnsi="Times New Roman" w:cs="Times New Roman"/>
                <w:sz w:val="24"/>
                <w:szCs w:val="24"/>
              </w:rPr>
            </w:pPr>
            <w:r w:rsidRPr="00882D95">
              <w:rPr>
                <w:rFonts w:ascii="Times New Roman" w:hAnsi="Times New Roman" w:cs="Times New Roman"/>
                <w:sz w:val="24"/>
                <w:szCs w:val="24"/>
              </w:rPr>
              <w:t>9.7.</w:t>
            </w:r>
          </w:p>
        </w:tc>
        <w:tc>
          <w:tcPr>
            <w:tcW w:w="9358" w:type="dxa"/>
            <w:gridSpan w:val="2"/>
            <w:tcBorders>
              <w:top w:val="nil"/>
              <w:left w:val="nil"/>
              <w:bottom w:val="nil"/>
              <w:right w:val="nil"/>
            </w:tcBorders>
            <w:shd w:val="clear" w:color="auto" w:fill="auto"/>
          </w:tcPr>
          <w:p w14:paraId="73291727" w14:textId="77777777" w:rsidR="00A80D0B" w:rsidRPr="00882D95" w:rsidRDefault="00A80D0B" w:rsidP="00A80D0B">
            <w:pPr>
              <w:pStyle w:val="Stilius3"/>
              <w:spacing w:before="0"/>
              <w:rPr>
                <w:sz w:val="24"/>
                <w:szCs w:val="24"/>
              </w:rPr>
            </w:pPr>
            <w:r w:rsidRPr="00882D95">
              <w:rPr>
                <w:rStyle w:val="Numatytasispastraiposriftas1"/>
                <w:sz w:val="24"/>
                <w:szCs w:val="24"/>
              </w:rPr>
              <w:t>Jeigu Rangovas Darbų vykdymo metu sužino apie techninio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Techninio projekto klaida ar dokumento techninis trūkumas turi būti patvirtintas projektą rengusio projektuotojo.</w:t>
            </w:r>
          </w:p>
        </w:tc>
      </w:tr>
      <w:tr w:rsidR="00A80D0B" w:rsidRPr="00882D95" w14:paraId="766DEE39" w14:textId="77777777" w:rsidTr="009F79DA">
        <w:trPr>
          <w:gridAfter w:val="1"/>
          <w:wAfter w:w="14" w:type="dxa"/>
        </w:trPr>
        <w:tc>
          <w:tcPr>
            <w:tcW w:w="851" w:type="dxa"/>
            <w:gridSpan w:val="2"/>
            <w:tcBorders>
              <w:top w:val="nil"/>
              <w:left w:val="nil"/>
              <w:bottom w:val="nil"/>
              <w:right w:val="nil"/>
            </w:tcBorders>
            <w:shd w:val="clear" w:color="auto" w:fill="auto"/>
          </w:tcPr>
          <w:p w14:paraId="2328648A" w14:textId="5E1B09AB" w:rsidR="00A80D0B" w:rsidRPr="00882D95" w:rsidRDefault="00A80D0B" w:rsidP="00A80D0B">
            <w:pPr>
              <w:ind w:left="644" w:hanging="578"/>
              <w:rPr>
                <w:rFonts w:ascii="Times New Roman" w:hAnsi="Times New Roman" w:cs="Times New Roman"/>
                <w:sz w:val="24"/>
                <w:szCs w:val="24"/>
              </w:rPr>
            </w:pPr>
            <w:r w:rsidRPr="00882D95">
              <w:rPr>
                <w:rFonts w:ascii="Times New Roman" w:hAnsi="Times New Roman" w:cs="Times New Roman"/>
                <w:sz w:val="24"/>
                <w:szCs w:val="24"/>
              </w:rPr>
              <w:t>9.8.</w:t>
            </w:r>
          </w:p>
        </w:tc>
        <w:tc>
          <w:tcPr>
            <w:tcW w:w="9358" w:type="dxa"/>
            <w:gridSpan w:val="2"/>
            <w:tcBorders>
              <w:top w:val="nil"/>
              <w:left w:val="nil"/>
              <w:bottom w:val="nil"/>
              <w:right w:val="nil"/>
            </w:tcBorders>
            <w:shd w:val="clear" w:color="auto" w:fill="auto"/>
          </w:tcPr>
          <w:p w14:paraId="5FA5CB1D" w14:textId="08B56795" w:rsidR="00A80D0B" w:rsidRPr="00882D95" w:rsidRDefault="00A80D0B" w:rsidP="00A80D0B">
            <w:pPr>
              <w:pStyle w:val="Stilius3"/>
              <w:spacing w:before="0"/>
              <w:rPr>
                <w:sz w:val="24"/>
                <w:szCs w:val="24"/>
              </w:rPr>
            </w:pPr>
            <w:r w:rsidRPr="00882D95">
              <w:rPr>
                <w:sz w:val="24"/>
                <w:szCs w:val="24"/>
              </w:rPr>
              <w:t xml:space="preserve">Jeigu Rangovas, vykdydamas Darbus, susiduria su sąlygomis Statybvietėje, kurių jis iki Sutarties pasirašymo pagrįstai negalėjo numatyti, tai Rangovas apie tai privalo nedelsdamas – ne vėliau kaip per 5 kalendorines dienas - pranešti Užsakovui, detaliai nurodydamas aplinkybes. Užsakovas įvertinęs Rangovo nurodytas aplinkybes gali vykdyti </w:t>
            </w:r>
            <w:r w:rsidR="005A588B" w:rsidRPr="00882D95">
              <w:rPr>
                <w:sz w:val="24"/>
                <w:szCs w:val="24"/>
              </w:rPr>
              <w:t>D</w:t>
            </w:r>
            <w:r w:rsidRPr="00882D95">
              <w:rPr>
                <w:sz w:val="24"/>
                <w:szCs w:val="24"/>
              </w:rPr>
              <w:t>arbų sustabdymą pagal sutarties 6.</w:t>
            </w:r>
            <w:r w:rsidR="0014600C">
              <w:rPr>
                <w:sz w:val="24"/>
                <w:szCs w:val="24"/>
              </w:rPr>
              <w:t>6</w:t>
            </w:r>
            <w:r w:rsidRPr="00882D95">
              <w:rPr>
                <w:sz w:val="24"/>
                <w:szCs w:val="24"/>
              </w:rPr>
              <w:t>. punktą.</w:t>
            </w:r>
          </w:p>
        </w:tc>
      </w:tr>
      <w:tr w:rsidR="00A80D0B" w:rsidRPr="00882D95" w14:paraId="7280CA08" w14:textId="77777777" w:rsidTr="009F79DA">
        <w:trPr>
          <w:gridAfter w:val="1"/>
          <w:wAfter w:w="14" w:type="dxa"/>
        </w:trPr>
        <w:tc>
          <w:tcPr>
            <w:tcW w:w="851" w:type="dxa"/>
            <w:gridSpan w:val="2"/>
            <w:tcBorders>
              <w:top w:val="nil"/>
              <w:left w:val="nil"/>
              <w:bottom w:val="nil"/>
              <w:right w:val="nil"/>
            </w:tcBorders>
          </w:tcPr>
          <w:p w14:paraId="725906FA" w14:textId="77777777" w:rsidR="00A80D0B" w:rsidRPr="00882D95" w:rsidRDefault="00A80D0B" w:rsidP="00A80D0B">
            <w:pPr>
              <w:pStyle w:val="Stilius3"/>
              <w:spacing w:before="0"/>
              <w:ind w:left="568"/>
              <w:rPr>
                <w:sz w:val="24"/>
                <w:szCs w:val="24"/>
              </w:rPr>
            </w:pPr>
          </w:p>
        </w:tc>
        <w:tc>
          <w:tcPr>
            <w:tcW w:w="9358" w:type="dxa"/>
            <w:gridSpan w:val="2"/>
            <w:tcBorders>
              <w:top w:val="nil"/>
              <w:left w:val="nil"/>
              <w:bottom w:val="nil"/>
              <w:right w:val="nil"/>
            </w:tcBorders>
          </w:tcPr>
          <w:p w14:paraId="5C6D91D7" w14:textId="77777777" w:rsidR="00A80D0B" w:rsidRPr="00882D95" w:rsidRDefault="00A80D0B" w:rsidP="00A80D0B">
            <w:pPr>
              <w:pStyle w:val="Stilius3"/>
              <w:spacing w:before="0"/>
              <w:rPr>
                <w:sz w:val="24"/>
                <w:szCs w:val="24"/>
              </w:rPr>
            </w:pPr>
          </w:p>
        </w:tc>
      </w:tr>
      <w:tr w:rsidR="00A80D0B" w:rsidRPr="00882D95" w14:paraId="49782414" w14:textId="77777777" w:rsidTr="009F79DA">
        <w:tc>
          <w:tcPr>
            <w:tcW w:w="10223" w:type="dxa"/>
            <w:gridSpan w:val="5"/>
            <w:tcBorders>
              <w:top w:val="nil"/>
              <w:left w:val="nil"/>
              <w:bottom w:val="nil"/>
              <w:right w:val="nil"/>
            </w:tcBorders>
          </w:tcPr>
          <w:p w14:paraId="51D38872" w14:textId="3970BC14" w:rsidR="00A80D0B" w:rsidRPr="00882D95" w:rsidRDefault="00A80D0B">
            <w:pPr>
              <w:pStyle w:val="Sraopastraipa"/>
              <w:numPr>
                <w:ilvl w:val="0"/>
                <w:numId w:val="27"/>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ATSAKOMYBĖ UŽ DEFEKTUS, GARANTIJOS</w:t>
            </w:r>
          </w:p>
          <w:p w14:paraId="3B265ADA" w14:textId="77777777" w:rsidR="00A80D0B" w:rsidRPr="00882D95" w:rsidRDefault="00A80D0B" w:rsidP="00A80D0B">
            <w:pPr>
              <w:pStyle w:val="Sraopastraipa"/>
              <w:spacing w:after="0" w:line="240" w:lineRule="auto"/>
              <w:ind w:left="660"/>
              <w:rPr>
                <w:rFonts w:ascii="Times New Roman" w:hAnsi="Times New Roman" w:cs="Times New Roman"/>
                <w:b/>
                <w:sz w:val="24"/>
                <w:szCs w:val="24"/>
              </w:rPr>
            </w:pPr>
          </w:p>
        </w:tc>
      </w:tr>
      <w:tr w:rsidR="00A80D0B" w:rsidRPr="00882D95" w14:paraId="3685137A" w14:textId="77777777" w:rsidTr="009F79DA">
        <w:trPr>
          <w:gridAfter w:val="1"/>
          <w:wAfter w:w="14" w:type="dxa"/>
        </w:trPr>
        <w:tc>
          <w:tcPr>
            <w:tcW w:w="851" w:type="dxa"/>
            <w:gridSpan w:val="2"/>
            <w:tcBorders>
              <w:top w:val="nil"/>
              <w:left w:val="nil"/>
              <w:bottom w:val="nil"/>
              <w:right w:val="nil"/>
            </w:tcBorders>
          </w:tcPr>
          <w:p w14:paraId="210CE6AA" w14:textId="78566BA3" w:rsidR="00A80D0B" w:rsidRPr="00882D95" w:rsidRDefault="00A80D0B">
            <w:pPr>
              <w:pStyle w:val="Sraopastraipa"/>
              <w:numPr>
                <w:ilvl w:val="1"/>
                <w:numId w:val="30"/>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06F9C19B" w14:textId="77777777" w:rsidR="00A80D0B" w:rsidRPr="00882D95" w:rsidRDefault="00A80D0B" w:rsidP="00A80D0B">
            <w:pPr>
              <w:pStyle w:val="Stilius3"/>
              <w:spacing w:before="0"/>
              <w:rPr>
                <w:sz w:val="24"/>
                <w:szCs w:val="24"/>
              </w:rPr>
            </w:pPr>
            <w:r w:rsidRPr="00882D9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80D0B" w:rsidRPr="00882D95" w14:paraId="6BAF7DC9" w14:textId="77777777" w:rsidTr="009F79DA">
        <w:trPr>
          <w:gridAfter w:val="1"/>
          <w:wAfter w:w="14" w:type="dxa"/>
        </w:trPr>
        <w:tc>
          <w:tcPr>
            <w:tcW w:w="851" w:type="dxa"/>
            <w:gridSpan w:val="2"/>
            <w:tcBorders>
              <w:top w:val="nil"/>
              <w:left w:val="nil"/>
              <w:bottom w:val="nil"/>
              <w:right w:val="nil"/>
            </w:tcBorders>
          </w:tcPr>
          <w:p w14:paraId="494A2735" w14:textId="1EEAFE58" w:rsidR="00A80D0B" w:rsidRPr="00882D95" w:rsidRDefault="00A80D0B">
            <w:pPr>
              <w:pStyle w:val="Sraopastraipa"/>
              <w:numPr>
                <w:ilvl w:val="1"/>
                <w:numId w:val="30"/>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3CCEFC3D" w14:textId="21074172" w:rsidR="00A80D0B" w:rsidRPr="00882D95" w:rsidRDefault="00A80D0B" w:rsidP="00A80D0B">
            <w:pPr>
              <w:pStyle w:val="Stilius3"/>
              <w:spacing w:before="0"/>
              <w:rPr>
                <w:sz w:val="24"/>
                <w:szCs w:val="24"/>
              </w:rPr>
            </w:pPr>
            <w:r w:rsidRPr="00882D95">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tc>
      </w:tr>
      <w:tr w:rsidR="00A80D0B" w:rsidRPr="00882D95" w14:paraId="60E1321B" w14:textId="77777777" w:rsidTr="009F79DA">
        <w:trPr>
          <w:gridAfter w:val="1"/>
          <w:wAfter w:w="14" w:type="dxa"/>
        </w:trPr>
        <w:tc>
          <w:tcPr>
            <w:tcW w:w="851" w:type="dxa"/>
            <w:gridSpan w:val="2"/>
            <w:tcBorders>
              <w:top w:val="nil"/>
              <w:left w:val="nil"/>
              <w:bottom w:val="nil"/>
              <w:right w:val="nil"/>
            </w:tcBorders>
          </w:tcPr>
          <w:p w14:paraId="5857A7D8" w14:textId="6C836B5F" w:rsidR="00A80D0B" w:rsidRPr="00882D95" w:rsidRDefault="00A80D0B">
            <w:pPr>
              <w:pStyle w:val="Sraopastraipa"/>
              <w:numPr>
                <w:ilvl w:val="1"/>
                <w:numId w:val="30"/>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35CEFD89" w14:textId="42A0213C" w:rsidR="00A80D0B" w:rsidRPr="00882D95" w:rsidRDefault="00A80D0B" w:rsidP="00A80D0B">
            <w:pPr>
              <w:pStyle w:val="Stilius3"/>
              <w:spacing w:before="0"/>
              <w:rPr>
                <w:sz w:val="24"/>
                <w:szCs w:val="24"/>
              </w:rPr>
            </w:pPr>
            <w:r w:rsidRPr="00882D95">
              <w:rPr>
                <w:sz w:val="24"/>
                <w:szCs w:val="24"/>
              </w:rPr>
              <w:t>Užsakovas turi teisę, Rangovui nepašalinus defektų nurodytu terminu, apie tai raštu</w:t>
            </w:r>
            <w:r w:rsidRPr="00882D95">
              <w:rPr>
                <w:sz w:val="24"/>
                <w:szCs w:val="24"/>
              </w:rPr>
              <w:br/>
              <w:t>informuoti Valstybinę teritorijų planavimo ir statybos inspekciją prie Aplinkos ministerijos</w:t>
            </w:r>
            <w:r w:rsidR="0033644D" w:rsidRPr="00882D95">
              <w:rPr>
                <w:sz w:val="24"/>
                <w:szCs w:val="24"/>
              </w:rPr>
              <w:t xml:space="preserve"> </w:t>
            </w:r>
            <w:r w:rsidRPr="00882D95">
              <w:rPr>
                <w:sz w:val="24"/>
                <w:szCs w:val="24"/>
              </w:rPr>
              <w:t>dėl</w:t>
            </w:r>
            <w:r w:rsidR="0033644D" w:rsidRPr="00882D95">
              <w:rPr>
                <w:sz w:val="24"/>
                <w:szCs w:val="24"/>
              </w:rPr>
              <w:t xml:space="preserve"> </w:t>
            </w:r>
            <w:r w:rsidR="0033644D" w:rsidRPr="00882D95">
              <w:rPr>
                <w:rStyle w:val="Komentaronuoroda"/>
                <w:sz w:val="24"/>
                <w:szCs w:val="24"/>
              </w:rPr>
              <w:t>R</w:t>
            </w:r>
            <w:r w:rsidRPr="00882D95">
              <w:rPr>
                <w:sz w:val="24"/>
                <w:szCs w:val="24"/>
              </w:rPr>
              <w:t>angovo veiklos įvertinimo ir (ar) dokumento, suteikiančio Rangovui teisę vykdyti atitinkamus statybos darbus, galiojimo panaikinimo.</w:t>
            </w:r>
          </w:p>
        </w:tc>
      </w:tr>
      <w:tr w:rsidR="00A80D0B" w:rsidRPr="00882D95" w14:paraId="67CDF860" w14:textId="77777777" w:rsidTr="009F79DA">
        <w:trPr>
          <w:gridAfter w:val="1"/>
          <w:wAfter w:w="14" w:type="dxa"/>
        </w:trPr>
        <w:tc>
          <w:tcPr>
            <w:tcW w:w="851" w:type="dxa"/>
            <w:gridSpan w:val="2"/>
            <w:tcBorders>
              <w:top w:val="nil"/>
              <w:left w:val="nil"/>
              <w:bottom w:val="nil"/>
              <w:right w:val="nil"/>
            </w:tcBorders>
          </w:tcPr>
          <w:p w14:paraId="5DFBF078" w14:textId="67259FE3" w:rsidR="00A80D0B" w:rsidRPr="00882D95" w:rsidRDefault="00A80D0B">
            <w:pPr>
              <w:pStyle w:val="Sraopastraipa"/>
              <w:numPr>
                <w:ilvl w:val="1"/>
                <w:numId w:val="30"/>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14:paraId="25451F49" w14:textId="27C7E9C0" w:rsidR="00A80D0B" w:rsidRPr="00882D95" w:rsidRDefault="00A80D0B" w:rsidP="00A80D0B">
            <w:pPr>
              <w:pStyle w:val="Stilius3"/>
              <w:spacing w:before="0"/>
              <w:rPr>
                <w:sz w:val="24"/>
                <w:szCs w:val="24"/>
              </w:rPr>
            </w:pPr>
            <w:r w:rsidRPr="00882D95">
              <w:rPr>
                <w:color w:val="000000"/>
                <w:sz w:val="24"/>
                <w:szCs w:val="24"/>
              </w:rPr>
              <w:t>Darbų garantijos, Subrangovo suteiktos Rangovui, tiesiogiai galioja ir Užsakovui. Užsakovas turi teisę savarankiškai kreiptis tiek per Rangovą, tiek tiesiogiai į Subrangovą dėl šių garantijų įgyvendinimo.</w:t>
            </w:r>
          </w:p>
        </w:tc>
      </w:tr>
      <w:tr w:rsidR="00A80D0B" w:rsidRPr="00882D95" w14:paraId="3666DE3C" w14:textId="77777777" w:rsidTr="009F79DA">
        <w:trPr>
          <w:gridAfter w:val="1"/>
          <w:wAfter w:w="14" w:type="dxa"/>
        </w:trPr>
        <w:tc>
          <w:tcPr>
            <w:tcW w:w="851" w:type="dxa"/>
            <w:gridSpan w:val="2"/>
            <w:tcBorders>
              <w:top w:val="nil"/>
              <w:left w:val="nil"/>
              <w:bottom w:val="nil"/>
              <w:right w:val="nil"/>
            </w:tcBorders>
          </w:tcPr>
          <w:p w14:paraId="4E1F6502" w14:textId="68CE4B79" w:rsidR="00A80D0B" w:rsidRPr="00882D95" w:rsidRDefault="00666ADE" w:rsidP="00666ADE">
            <w:pPr>
              <w:spacing w:after="0" w:line="240" w:lineRule="auto"/>
              <w:ind w:left="-9" w:right="-110" w:firstLine="9"/>
              <w:rPr>
                <w:rFonts w:ascii="Times New Roman" w:hAnsi="Times New Roman" w:cs="Times New Roman"/>
                <w:sz w:val="24"/>
                <w:szCs w:val="24"/>
              </w:rPr>
            </w:pPr>
            <w:r>
              <w:rPr>
                <w:rFonts w:ascii="Times New Roman" w:hAnsi="Times New Roman" w:cs="Times New Roman"/>
                <w:sz w:val="24"/>
                <w:szCs w:val="24"/>
              </w:rPr>
              <w:t>10.5</w:t>
            </w:r>
          </w:p>
        </w:tc>
        <w:tc>
          <w:tcPr>
            <w:tcW w:w="9358" w:type="dxa"/>
            <w:gridSpan w:val="2"/>
            <w:tcBorders>
              <w:top w:val="nil"/>
              <w:left w:val="nil"/>
              <w:bottom w:val="nil"/>
              <w:right w:val="nil"/>
            </w:tcBorders>
          </w:tcPr>
          <w:p w14:paraId="40CA9299" w14:textId="0337A587" w:rsidR="00A80D0B" w:rsidRPr="00882D95" w:rsidRDefault="00666ADE" w:rsidP="00A80D0B">
            <w:pPr>
              <w:pStyle w:val="Stilius3"/>
              <w:spacing w:before="0"/>
              <w:rPr>
                <w:sz w:val="24"/>
                <w:szCs w:val="24"/>
              </w:rPr>
            </w:pPr>
            <w:r w:rsidRPr="00666ADE">
              <w:rPr>
                <w:sz w:val="24"/>
                <w:szCs w:val="24"/>
              </w:rPr>
              <w:t>Rangovas kartu su Rangovo atliktų statybos darbų perdavimo statytojui (Užsakovui) aktu turi pateikti garantinio laikotarpio prievolių įvykdymo užtikrinimo dokumentą, kuriuo užtikrinamas garantinio laikotarpio prievolių įvykdymas pagal pasirašytą Sutartį. Šis dokumentas Rangovo nemokumo ar bankroto atveju turi užtikrinti dėl Rangovo kaltės atsiradusių defektų, nustatytų per (skaičiuojant nuo Statybos užbaigimo akto ir/ar deklaracijos išdavimo dienos) pirmuosius 3 statinio garantinio termino metus, šalinimo išlaidų apmokėjimą Užsakovui. Defektų šalinimo užtikrinimo suma statinio garantiniu 3 metų laikotarpiu, turi būti ne mažesnė kaip 5 procentai statinio statybos kainos.</w:t>
            </w:r>
          </w:p>
        </w:tc>
      </w:tr>
      <w:tr w:rsidR="00A80D0B" w:rsidRPr="00882D95" w14:paraId="19C94563" w14:textId="77777777" w:rsidTr="009F79DA">
        <w:tc>
          <w:tcPr>
            <w:tcW w:w="10223" w:type="dxa"/>
            <w:gridSpan w:val="5"/>
            <w:tcBorders>
              <w:top w:val="nil"/>
              <w:left w:val="nil"/>
              <w:bottom w:val="nil"/>
              <w:right w:val="nil"/>
            </w:tcBorders>
          </w:tcPr>
          <w:p w14:paraId="236877CB" w14:textId="77777777" w:rsidR="00A80D0B" w:rsidRPr="00882D95" w:rsidRDefault="00A80D0B">
            <w:pPr>
              <w:pStyle w:val="Sraopastraipa"/>
              <w:numPr>
                <w:ilvl w:val="0"/>
                <w:numId w:val="30"/>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SUTARTIES PAŽEIDIMAS IR NUTRAUKIMAS</w:t>
            </w:r>
          </w:p>
          <w:p w14:paraId="79C871F9" w14:textId="77777777" w:rsidR="00A80D0B" w:rsidRPr="00882D95" w:rsidRDefault="00A80D0B" w:rsidP="00A80D0B">
            <w:pPr>
              <w:pStyle w:val="Sraopastraipa"/>
              <w:spacing w:after="0" w:line="240" w:lineRule="auto"/>
              <w:ind w:left="660"/>
              <w:rPr>
                <w:rFonts w:ascii="Times New Roman" w:hAnsi="Times New Roman" w:cs="Times New Roman"/>
                <w:b/>
                <w:sz w:val="24"/>
                <w:szCs w:val="24"/>
              </w:rPr>
            </w:pPr>
          </w:p>
        </w:tc>
      </w:tr>
      <w:tr w:rsidR="00A80D0B" w:rsidRPr="00882D95" w14:paraId="08440019" w14:textId="77777777" w:rsidTr="009F79DA">
        <w:trPr>
          <w:gridAfter w:val="1"/>
          <w:wAfter w:w="14" w:type="dxa"/>
        </w:trPr>
        <w:tc>
          <w:tcPr>
            <w:tcW w:w="851" w:type="dxa"/>
            <w:gridSpan w:val="2"/>
            <w:tcBorders>
              <w:top w:val="nil"/>
              <w:left w:val="nil"/>
              <w:bottom w:val="nil"/>
              <w:right w:val="nil"/>
            </w:tcBorders>
          </w:tcPr>
          <w:p w14:paraId="5977980B" w14:textId="77777777" w:rsidR="00A80D0B" w:rsidRPr="00882D95" w:rsidRDefault="00A80D0B">
            <w:pPr>
              <w:pStyle w:val="Stilius3"/>
              <w:numPr>
                <w:ilvl w:val="0"/>
                <w:numId w:val="20"/>
              </w:numPr>
              <w:spacing w:before="0"/>
              <w:ind w:left="786" w:hanging="686"/>
              <w:rPr>
                <w:sz w:val="24"/>
                <w:szCs w:val="24"/>
              </w:rPr>
            </w:pPr>
          </w:p>
        </w:tc>
        <w:tc>
          <w:tcPr>
            <w:tcW w:w="9358" w:type="dxa"/>
            <w:gridSpan w:val="2"/>
            <w:tcBorders>
              <w:top w:val="nil"/>
              <w:left w:val="nil"/>
              <w:bottom w:val="nil"/>
              <w:right w:val="nil"/>
            </w:tcBorders>
          </w:tcPr>
          <w:p w14:paraId="5C10B6DC" w14:textId="67409B38" w:rsidR="00A80D0B" w:rsidRPr="00882D95" w:rsidRDefault="00A80D0B" w:rsidP="00A80D0B">
            <w:pPr>
              <w:pStyle w:val="Stilius3"/>
              <w:spacing w:before="0"/>
              <w:rPr>
                <w:sz w:val="24"/>
                <w:szCs w:val="24"/>
              </w:rPr>
            </w:pPr>
            <w:r w:rsidRPr="00882D95">
              <w:rPr>
                <w:sz w:val="24"/>
                <w:szCs w:val="24"/>
              </w:rPr>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A80D0B" w:rsidRPr="00882D95" w14:paraId="23868E9D" w14:textId="77777777" w:rsidTr="009F79DA">
        <w:trPr>
          <w:gridAfter w:val="1"/>
          <w:wAfter w:w="14" w:type="dxa"/>
        </w:trPr>
        <w:tc>
          <w:tcPr>
            <w:tcW w:w="851" w:type="dxa"/>
            <w:gridSpan w:val="2"/>
            <w:tcBorders>
              <w:top w:val="nil"/>
              <w:left w:val="nil"/>
              <w:bottom w:val="nil"/>
              <w:right w:val="nil"/>
            </w:tcBorders>
          </w:tcPr>
          <w:p w14:paraId="33C48152" w14:textId="77777777" w:rsidR="00A80D0B" w:rsidRPr="00882D95" w:rsidRDefault="00A80D0B">
            <w:pPr>
              <w:pStyle w:val="Stilius3"/>
              <w:numPr>
                <w:ilvl w:val="0"/>
                <w:numId w:val="20"/>
              </w:numPr>
              <w:tabs>
                <w:tab w:val="left" w:pos="102"/>
              </w:tabs>
              <w:spacing w:before="0"/>
              <w:ind w:left="786" w:hanging="686"/>
              <w:rPr>
                <w:sz w:val="24"/>
                <w:szCs w:val="24"/>
              </w:rPr>
            </w:pPr>
          </w:p>
        </w:tc>
        <w:tc>
          <w:tcPr>
            <w:tcW w:w="9358" w:type="dxa"/>
            <w:gridSpan w:val="2"/>
            <w:tcBorders>
              <w:top w:val="nil"/>
              <w:left w:val="nil"/>
              <w:bottom w:val="nil"/>
              <w:right w:val="nil"/>
            </w:tcBorders>
            <w:shd w:val="clear" w:color="auto" w:fill="auto"/>
          </w:tcPr>
          <w:p w14:paraId="14A1F026" w14:textId="77777777" w:rsidR="00A80D0B" w:rsidRPr="00882D95" w:rsidRDefault="00A80D0B" w:rsidP="00A80D0B">
            <w:pPr>
              <w:pStyle w:val="Stilius3"/>
              <w:spacing w:before="0"/>
              <w:rPr>
                <w:sz w:val="24"/>
                <w:szCs w:val="24"/>
              </w:rPr>
            </w:pPr>
            <w:r w:rsidRPr="00882D95">
              <w:rPr>
                <w:sz w:val="24"/>
                <w:szCs w:val="24"/>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A80D0B" w:rsidRPr="00882D95" w14:paraId="393C71B6" w14:textId="77777777" w:rsidTr="009F79DA">
        <w:trPr>
          <w:gridAfter w:val="1"/>
          <w:wAfter w:w="14" w:type="dxa"/>
        </w:trPr>
        <w:tc>
          <w:tcPr>
            <w:tcW w:w="851" w:type="dxa"/>
            <w:gridSpan w:val="2"/>
            <w:tcBorders>
              <w:top w:val="nil"/>
              <w:left w:val="nil"/>
              <w:bottom w:val="nil"/>
              <w:right w:val="nil"/>
            </w:tcBorders>
          </w:tcPr>
          <w:p w14:paraId="7C19E856" w14:textId="77777777" w:rsidR="00A80D0B" w:rsidRPr="00882D95" w:rsidRDefault="00A80D0B">
            <w:pPr>
              <w:pStyle w:val="Stilius3"/>
              <w:numPr>
                <w:ilvl w:val="0"/>
                <w:numId w:val="20"/>
              </w:numPr>
              <w:tabs>
                <w:tab w:val="left" w:pos="132"/>
                <w:tab w:val="left" w:pos="552"/>
              </w:tabs>
              <w:spacing w:before="0"/>
              <w:ind w:left="786" w:hanging="720"/>
              <w:rPr>
                <w:sz w:val="24"/>
                <w:szCs w:val="24"/>
              </w:rPr>
            </w:pPr>
          </w:p>
        </w:tc>
        <w:tc>
          <w:tcPr>
            <w:tcW w:w="9358" w:type="dxa"/>
            <w:gridSpan w:val="2"/>
            <w:tcBorders>
              <w:top w:val="nil"/>
              <w:left w:val="nil"/>
              <w:bottom w:val="nil"/>
              <w:right w:val="nil"/>
            </w:tcBorders>
            <w:shd w:val="clear" w:color="auto" w:fill="auto"/>
          </w:tcPr>
          <w:p w14:paraId="08F31A24" w14:textId="77777777" w:rsidR="00A80D0B" w:rsidRPr="00882D95" w:rsidRDefault="00A80D0B" w:rsidP="00A80D0B">
            <w:pPr>
              <w:pStyle w:val="Stilius3"/>
              <w:spacing w:before="0"/>
              <w:rPr>
                <w:sz w:val="24"/>
                <w:szCs w:val="24"/>
              </w:rPr>
            </w:pPr>
            <w:r w:rsidRPr="00882D95">
              <w:rPr>
                <w:sz w:val="24"/>
                <w:szCs w:val="24"/>
              </w:rPr>
              <w:t>Užsakovas turi teisę vienašališkai nutraukti Sutartį, prieš 20 kalendorinių dienų apie tai raštu pranešęs Rangovui, jeigu:</w:t>
            </w:r>
          </w:p>
          <w:p w14:paraId="120CA018" w14:textId="434C579E" w:rsidR="00A80D0B" w:rsidRPr="00882D95" w:rsidRDefault="00A80D0B">
            <w:pPr>
              <w:pStyle w:val="Stilius3"/>
              <w:numPr>
                <w:ilvl w:val="2"/>
                <w:numId w:val="31"/>
              </w:numPr>
              <w:spacing w:before="0"/>
              <w:ind w:left="0" w:firstLine="0"/>
              <w:rPr>
                <w:sz w:val="24"/>
                <w:szCs w:val="24"/>
              </w:rPr>
            </w:pPr>
            <w:r w:rsidRPr="00882D95">
              <w:rPr>
                <w:sz w:val="24"/>
                <w:szCs w:val="24"/>
              </w:rPr>
              <w:t>Rangovas nevykdo Statinio statybos techninės priežiūros vadovo ar Užsakovo nurodymų.</w:t>
            </w:r>
          </w:p>
          <w:p w14:paraId="065946A4" w14:textId="11591170" w:rsidR="00A80D0B" w:rsidRPr="00882D95" w:rsidRDefault="00165726">
            <w:pPr>
              <w:pStyle w:val="Stilius3"/>
              <w:numPr>
                <w:ilvl w:val="2"/>
                <w:numId w:val="31"/>
              </w:numPr>
              <w:spacing w:before="0"/>
              <w:ind w:left="0" w:firstLine="0"/>
              <w:rPr>
                <w:sz w:val="24"/>
                <w:szCs w:val="24"/>
              </w:rPr>
            </w:pPr>
            <w:bookmarkStart w:id="2" w:name="_Hlk157608783"/>
            <w:r w:rsidRPr="00165726">
              <w:rPr>
                <w:sz w:val="24"/>
                <w:szCs w:val="24"/>
              </w:rPr>
              <w:t xml:space="preserve">Rangovas vėluoja atlikti Darbus </w:t>
            </w:r>
            <w:r w:rsidR="008F3A65" w:rsidRPr="008F3A65">
              <w:rPr>
                <w:sz w:val="24"/>
                <w:szCs w:val="24"/>
              </w:rPr>
              <w:t xml:space="preserve">Sutarties sąlygų 6.1. ir 6.2. punktuose nustatytais terminais </w:t>
            </w:r>
            <w:r w:rsidRPr="00165726">
              <w:rPr>
                <w:sz w:val="24"/>
                <w:szCs w:val="24"/>
              </w:rPr>
              <w:t>ilgiau nei 30 k. d., ar laiku neperima statybvietės dėl Rangovo kaltės</w:t>
            </w:r>
            <w:r w:rsidRPr="00165726">
              <w:rPr>
                <w:i/>
                <w:iCs/>
                <w:sz w:val="24"/>
                <w:szCs w:val="24"/>
              </w:rPr>
              <w:t>,</w:t>
            </w:r>
            <w:r w:rsidRPr="00165726">
              <w:rPr>
                <w:sz w:val="24"/>
                <w:szCs w:val="24"/>
              </w:rPr>
              <w:t xml:space="preserve"> arba nepateikia orientacinių lokalinių sąmatų statybos darbams ilgiau nei 5 </w:t>
            </w:r>
            <w:proofErr w:type="spellStart"/>
            <w:r w:rsidRPr="00165726">
              <w:rPr>
                <w:sz w:val="24"/>
                <w:szCs w:val="24"/>
              </w:rPr>
              <w:t>d.d</w:t>
            </w:r>
            <w:proofErr w:type="spellEnd"/>
            <w:r w:rsidRPr="00165726">
              <w:rPr>
                <w:sz w:val="24"/>
                <w:szCs w:val="24"/>
              </w:rPr>
              <w:t>. ar  pakartotinai nesilaiko 5.2</w:t>
            </w:r>
            <w:r w:rsidR="009F79DA">
              <w:rPr>
                <w:sz w:val="24"/>
                <w:szCs w:val="24"/>
              </w:rPr>
              <w:t>4</w:t>
            </w:r>
            <w:r w:rsidRPr="00165726">
              <w:rPr>
                <w:sz w:val="24"/>
                <w:szCs w:val="24"/>
              </w:rPr>
              <w:t>. punkte nurodytų reikalavimų dėl aplinkos apsaugos vadybos sistemos standartų</w:t>
            </w:r>
            <w:r w:rsidR="00622A59">
              <w:rPr>
                <w:sz w:val="24"/>
                <w:szCs w:val="24"/>
              </w:rPr>
              <w:t xml:space="preserve">, ar </w:t>
            </w:r>
            <w:r w:rsidR="00602D45" w:rsidRPr="00602D45">
              <w:rPr>
                <w:sz w:val="24"/>
                <w:szCs w:val="24"/>
              </w:rPr>
              <w:t>įrengia kelio ženklus, neatitinkančius 5.25. punkte nustatytų reikalavimų ir Užsakovui pareikalavus jų nepakeičia per Užsakovo nurodytą protingą terminą,  ar keliui ženklinti  naudoja produktus ir/ar gaminius, neatitinkančius 5.26 punkte nustatytų reikalavimų ir Užsakovui pareikalavus jų nepakeičia per Užsakovo nurodytą protingą terminą,</w:t>
            </w:r>
            <w:r w:rsidR="00602D45" w:rsidRPr="00602D45">
              <w:rPr>
                <w:i/>
                <w:iCs/>
                <w:sz w:val="24"/>
                <w:szCs w:val="24"/>
              </w:rPr>
              <w:t xml:space="preserve"> </w:t>
            </w:r>
            <w:r w:rsidR="00CF2F38" w:rsidRPr="00357387">
              <w:rPr>
                <w:i/>
                <w:iCs/>
                <w:color w:val="FF0000"/>
                <w:sz w:val="24"/>
                <w:szCs w:val="24"/>
                <w:highlight w:val="yellow"/>
              </w:rPr>
              <w:t>[jei taikoma</w:t>
            </w:r>
            <w:r w:rsidR="00357387" w:rsidRPr="00357387">
              <w:rPr>
                <w:i/>
                <w:iCs/>
                <w:color w:val="FF0000"/>
                <w:sz w:val="24"/>
                <w:szCs w:val="24"/>
                <w:highlight w:val="yellow"/>
              </w:rPr>
              <w:t xml:space="preserve">: </w:t>
            </w:r>
            <w:r w:rsidR="008240F3" w:rsidRPr="00357387">
              <w:rPr>
                <w:i/>
                <w:iCs/>
                <w:color w:val="FF0000"/>
                <w:sz w:val="24"/>
                <w:szCs w:val="24"/>
                <w:highlight w:val="yellow"/>
              </w:rPr>
              <w:t>ar</w:t>
            </w:r>
            <w:r w:rsidR="00882D95" w:rsidRPr="00357387">
              <w:rPr>
                <w:i/>
                <w:iCs/>
                <w:color w:val="FF0000"/>
                <w:sz w:val="24"/>
                <w:szCs w:val="24"/>
                <w:highlight w:val="yellow"/>
              </w:rPr>
              <w:t xml:space="preserve"> </w:t>
            </w:r>
            <w:r w:rsidR="008240F3" w:rsidRPr="00357387">
              <w:rPr>
                <w:i/>
                <w:iCs/>
                <w:color w:val="FF0000"/>
                <w:sz w:val="24"/>
                <w:szCs w:val="24"/>
                <w:highlight w:val="yellow"/>
              </w:rPr>
              <w:t>pakartotinai nesilaiko įsipareigojim</w:t>
            </w:r>
            <w:r w:rsidR="00CF2F38" w:rsidRPr="00357387">
              <w:rPr>
                <w:i/>
                <w:iCs/>
                <w:color w:val="FF0000"/>
                <w:sz w:val="24"/>
                <w:szCs w:val="24"/>
                <w:highlight w:val="yellow"/>
              </w:rPr>
              <w:t>ų</w:t>
            </w:r>
            <w:r w:rsidR="008240F3" w:rsidRPr="00357387">
              <w:rPr>
                <w:i/>
                <w:iCs/>
                <w:color w:val="FF0000"/>
                <w:sz w:val="24"/>
                <w:szCs w:val="24"/>
                <w:highlight w:val="yellow"/>
              </w:rPr>
              <w:t xml:space="preserve"> dėl </w:t>
            </w:r>
            <w:r w:rsidR="00CF2F38" w:rsidRPr="00357387">
              <w:rPr>
                <w:i/>
                <w:iCs/>
                <w:color w:val="FF0000"/>
                <w:sz w:val="24"/>
                <w:szCs w:val="24"/>
                <w:highlight w:val="yellow"/>
              </w:rPr>
              <w:t>socialinio kokybinio kriterijaus vykdymo</w:t>
            </w:r>
            <w:r w:rsidR="008240F3" w:rsidRPr="00357387">
              <w:rPr>
                <w:i/>
                <w:iCs/>
                <w:color w:val="FF0000"/>
                <w:sz w:val="24"/>
                <w:szCs w:val="24"/>
                <w:highlight w:val="yellow"/>
              </w:rPr>
              <w:t xml:space="preserve"> pagal Sutarties 5.</w:t>
            </w:r>
            <w:r w:rsidR="00622A59">
              <w:rPr>
                <w:i/>
                <w:iCs/>
                <w:color w:val="FF0000"/>
                <w:sz w:val="24"/>
                <w:szCs w:val="24"/>
                <w:highlight w:val="yellow"/>
              </w:rPr>
              <w:t>29</w:t>
            </w:r>
            <w:r w:rsidR="009F79DA">
              <w:rPr>
                <w:i/>
                <w:iCs/>
                <w:color w:val="FF0000"/>
                <w:sz w:val="24"/>
                <w:szCs w:val="24"/>
                <w:highlight w:val="yellow"/>
              </w:rPr>
              <w:t>.</w:t>
            </w:r>
            <w:r w:rsidR="008240F3" w:rsidRPr="00357387">
              <w:rPr>
                <w:i/>
                <w:iCs/>
                <w:color w:val="FF0000"/>
                <w:sz w:val="24"/>
                <w:szCs w:val="24"/>
                <w:highlight w:val="yellow"/>
              </w:rPr>
              <w:t xml:space="preserve"> punktą, ar pakartotinai nesilaiko įsipareigojim</w:t>
            </w:r>
            <w:r w:rsidR="00B75A92" w:rsidRPr="00357387">
              <w:rPr>
                <w:i/>
                <w:iCs/>
                <w:color w:val="FF0000"/>
                <w:sz w:val="24"/>
                <w:szCs w:val="24"/>
                <w:highlight w:val="yellow"/>
              </w:rPr>
              <w:t>ų</w:t>
            </w:r>
            <w:r w:rsidR="008240F3" w:rsidRPr="00357387">
              <w:rPr>
                <w:i/>
                <w:iCs/>
                <w:color w:val="FF0000"/>
                <w:sz w:val="24"/>
                <w:szCs w:val="24"/>
                <w:highlight w:val="yellow"/>
              </w:rPr>
              <w:t xml:space="preserve"> dėl darbo </w:t>
            </w:r>
            <w:r w:rsidR="00CF2F38" w:rsidRPr="00357387">
              <w:rPr>
                <w:i/>
                <w:iCs/>
                <w:color w:val="FF0000"/>
                <w:sz w:val="24"/>
                <w:szCs w:val="24"/>
                <w:highlight w:val="yellow"/>
              </w:rPr>
              <w:t>organizavimo kokybinio kriterijaus vykdymo</w:t>
            </w:r>
            <w:r w:rsidR="008240F3" w:rsidRPr="00357387">
              <w:rPr>
                <w:i/>
                <w:iCs/>
                <w:color w:val="FF0000"/>
                <w:sz w:val="24"/>
                <w:szCs w:val="24"/>
                <w:highlight w:val="yellow"/>
              </w:rPr>
              <w:t xml:space="preserve"> pagal Sutarties 5.</w:t>
            </w:r>
            <w:r w:rsidR="009F79DA">
              <w:rPr>
                <w:i/>
                <w:iCs/>
                <w:color w:val="FF0000"/>
                <w:sz w:val="24"/>
                <w:szCs w:val="24"/>
                <w:highlight w:val="yellow"/>
              </w:rPr>
              <w:t>3</w:t>
            </w:r>
            <w:r w:rsidR="00622A59">
              <w:rPr>
                <w:i/>
                <w:iCs/>
                <w:color w:val="FF0000"/>
                <w:sz w:val="24"/>
                <w:szCs w:val="24"/>
                <w:highlight w:val="yellow"/>
              </w:rPr>
              <w:t>0</w:t>
            </w:r>
            <w:r w:rsidR="00CF2F38" w:rsidRPr="00357387">
              <w:rPr>
                <w:i/>
                <w:iCs/>
                <w:color w:val="FF0000"/>
                <w:sz w:val="24"/>
                <w:szCs w:val="24"/>
                <w:highlight w:val="yellow"/>
              </w:rPr>
              <w:t>.</w:t>
            </w:r>
            <w:r w:rsidR="008240F3" w:rsidRPr="00357387">
              <w:rPr>
                <w:i/>
                <w:iCs/>
                <w:color w:val="FF0000"/>
                <w:sz w:val="24"/>
                <w:szCs w:val="24"/>
                <w:highlight w:val="yellow"/>
              </w:rPr>
              <w:t xml:space="preserve"> punktą</w:t>
            </w:r>
            <w:r w:rsidR="00357387" w:rsidRPr="00357387">
              <w:rPr>
                <w:i/>
                <w:iCs/>
                <w:color w:val="FF0000"/>
                <w:sz w:val="24"/>
                <w:szCs w:val="24"/>
                <w:highlight w:val="yellow"/>
              </w:rPr>
              <w:t>]</w:t>
            </w:r>
            <w:r w:rsidR="008240F3" w:rsidRPr="00882D95">
              <w:rPr>
                <w:i/>
                <w:iCs/>
                <w:color w:val="FF0000"/>
                <w:sz w:val="24"/>
                <w:szCs w:val="24"/>
              </w:rPr>
              <w:t xml:space="preserve"> </w:t>
            </w:r>
            <w:r w:rsidR="008240F3" w:rsidRPr="00882D95">
              <w:rPr>
                <w:sz w:val="24"/>
                <w:szCs w:val="24"/>
              </w:rPr>
              <w:t>(daro esminius Sutarties pažeidimus),</w:t>
            </w:r>
            <w:r w:rsidR="00A80D0B" w:rsidRPr="00882D95">
              <w:rPr>
                <w:sz w:val="24"/>
                <w:szCs w:val="24"/>
              </w:rPr>
              <w:t xml:space="preserve"> ar</w:t>
            </w:r>
            <w:r w:rsidR="008240F3" w:rsidRPr="00882D95">
              <w:rPr>
                <w:sz w:val="24"/>
                <w:szCs w:val="24"/>
              </w:rPr>
              <w:t>ba</w:t>
            </w:r>
            <w:r w:rsidR="00A80D0B" w:rsidRPr="00882D95">
              <w:rPr>
                <w:sz w:val="24"/>
                <w:szCs w:val="24"/>
              </w:rPr>
              <w:t xml:space="preserve"> nevykdo kitų įsipareigojimų pagal Sutartį ar vykdo juos netinkamai, kitaip aiškiai parodo ketinimą netęsti savo įsipareigojimų pagal Sutartį.</w:t>
            </w:r>
          </w:p>
          <w:bookmarkEnd w:id="2"/>
          <w:p w14:paraId="1A6ED60A" w14:textId="2F50AECA" w:rsidR="00A80D0B" w:rsidRPr="00882D95" w:rsidRDefault="00A80D0B" w:rsidP="00A80D0B">
            <w:pPr>
              <w:pStyle w:val="Stilius3"/>
              <w:tabs>
                <w:tab w:val="left" w:pos="736"/>
              </w:tabs>
              <w:spacing w:before="0"/>
              <w:rPr>
                <w:sz w:val="24"/>
                <w:szCs w:val="24"/>
              </w:rPr>
            </w:pPr>
            <w:r w:rsidRPr="00882D95">
              <w:rPr>
                <w:rFonts w:eastAsia="Calibri"/>
                <w:sz w:val="24"/>
                <w:szCs w:val="24"/>
              </w:rPr>
              <w:t>11.3.3.</w:t>
            </w:r>
            <w:r w:rsidR="00CF1FFF" w:rsidRPr="00882D95">
              <w:rPr>
                <w:rFonts w:eastAsia="Calibri"/>
                <w:sz w:val="24"/>
                <w:szCs w:val="24"/>
              </w:rPr>
              <w:t xml:space="preserve"> </w:t>
            </w:r>
            <w:r w:rsidRPr="00882D95">
              <w:rPr>
                <w:rFonts w:eastAsia="Calibri"/>
                <w:sz w:val="24"/>
                <w:szCs w:val="24"/>
              </w:rPr>
              <w:t>Sutartis buvo pakeista pažeidžiant Lietuvos Respublikos Viešųjų pirkimų įstatymo 89 str.;</w:t>
            </w:r>
          </w:p>
          <w:p w14:paraId="07496F7B" w14:textId="454E4CE8" w:rsidR="00A80D0B" w:rsidRPr="00882D95" w:rsidRDefault="00A80D0B" w:rsidP="00A80D0B">
            <w:pPr>
              <w:pStyle w:val="Stilius3"/>
              <w:tabs>
                <w:tab w:val="left" w:pos="736"/>
              </w:tabs>
              <w:spacing w:before="0"/>
              <w:rPr>
                <w:sz w:val="24"/>
                <w:szCs w:val="24"/>
              </w:rPr>
            </w:pPr>
            <w:r w:rsidRPr="00882D95">
              <w:rPr>
                <w:rFonts w:eastAsia="Calibri"/>
                <w:sz w:val="24"/>
                <w:szCs w:val="24"/>
              </w:rPr>
              <w:t>11.3.4.</w:t>
            </w:r>
            <w:r w:rsidR="00CF1FFF" w:rsidRPr="00882D95">
              <w:rPr>
                <w:rFonts w:eastAsia="Calibri"/>
                <w:sz w:val="24"/>
                <w:szCs w:val="24"/>
              </w:rPr>
              <w:t xml:space="preserve"> </w:t>
            </w:r>
            <w:r w:rsidRPr="00882D95">
              <w:rPr>
                <w:rFonts w:eastAsia="Calibri"/>
                <w:sz w:val="24"/>
                <w:szCs w:val="24"/>
              </w:rPr>
              <w:t xml:space="preserve">paaiškėjo, kad Rangovas, su kuriuo sudaryta Sutartis, turėjo būti pašalintas iš pirkimo procedūros pagal Lietuvos Respublikos Viešųjų pirkimų įstatymo 46 str. 1 d. </w:t>
            </w:r>
          </w:p>
          <w:p w14:paraId="3C2559F0" w14:textId="67E92BBB" w:rsidR="00A80D0B" w:rsidRPr="00882D95" w:rsidRDefault="00A80D0B" w:rsidP="00A80D0B">
            <w:pPr>
              <w:pStyle w:val="Stilius3"/>
              <w:tabs>
                <w:tab w:val="left" w:pos="736"/>
              </w:tabs>
              <w:spacing w:before="0"/>
              <w:ind w:left="27"/>
              <w:rPr>
                <w:sz w:val="24"/>
                <w:szCs w:val="24"/>
              </w:rPr>
            </w:pPr>
            <w:r w:rsidRPr="00882D95">
              <w:rPr>
                <w:rFonts w:eastAsia="Calibri"/>
                <w:sz w:val="24"/>
                <w:szCs w:val="24"/>
              </w:rPr>
              <w:t>11.3.5.</w:t>
            </w:r>
            <w:r w:rsidR="00CF1FFF" w:rsidRPr="00882D95">
              <w:rPr>
                <w:rFonts w:eastAsia="Calibri"/>
                <w:sz w:val="24"/>
                <w:szCs w:val="24"/>
              </w:rPr>
              <w:t xml:space="preserve"> </w:t>
            </w:r>
            <w:r w:rsidRPr="00882D95">
              <w:rPr>
                <w:rFonts w:eastAsia="Calibri"/>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8FF031A" w14:textId="773FA1C3" w:rsidR="00A80D0B" w:rsidRPr="00882D95" w:rsidRDefault="00A80D0B" w:rsidP="00A80D0B">
            <w:pPr>
              <w:tabs>
                <w:tab w:val="left" w:pos="-2977"/>
                <w:tab w:val="left" w:pos="736"/>
                <w:tab w:val="left" w:pos="1446"/>
                <w:tab w:val="left" w:pos="1560"/>
              </w:tabs>
              <w:autoSpaceDN w:val="0"/>
              <w:spacing w:after="0" w:line="240" w:lineRule="auto"/>
              <w:jc w:val="both"/>
              <w:rPr>
                <w:rFonts w:ascii="Times New Roman" w:eastAsia="Times New Roman" w:hAnsi="Times New Roman" w:cs="Times New Roman"/>
                <w:sz w:val="24"/>
                <w:szCs w:val="24"/>
                <w:lang w:eastAsia="lt-LT"/>
              </w:rPr>
            </w:pPr>
            <w:r w:rsidRPr="00882D95">
              <w:rPr>
                <w:rFonts w:ascii="Times New Roman" w:eastAsia="Times New Roman" w:hAnsi="Times New Roman" w:cs="Times New Roman"/>
                <w:sz w:val="24"/>
                <w:szCs w:val="24"/>
                <w:lang w:eastAsia="lt-LT"/>
              </w:rPr>
              <w:t>11.3.6.</w:t>
            </w:r>
            <w:r w:rsidR="00CF1FFF" w:rsidRPr="00882D95">
              <w:rPr>
                <w:rFonts w:ascii="Times New Roman" w:eastAsia="Times New Roman" w:hAnsi="Times New Roman" w:cs="Times New Roman"/>
                <w:sz w:val="24"/>
                <w:szCs w:val="24"/>
                <w:lang w:eastAsia="lt-LT"/>
              </w:rPr>
              <w:t xml:space="preserve"> </w:t>
            </w:r>
            <w:r w:rsidRPr="00882D95">
              <w:rPr>
                <w:rFonts w:ascii="Times New Roman" w:eastAsia="Times New Roman" w:hAnsi="Times New Roman" w:cs="Times New Roman"/>
                <w:sz w:val="24"/>
                <w:szCs w:val="24"/>
                <w:lang w:eastAsia="lt-LT"/>
              </w:rPr>
              <w:t>paaiškėjo LR Viešųjų pirkimų įstatymo 37 straipsnio 9 dalyje, 45 straipsnio 2</w:t>
            </w:r>
            <w:r w:rsidRPr="00882D95">
              <w:rPr>
                <w:rFonts w:ascii="Times New Roman" w:eastAsia="Times New Roman" w:hAnsi="Times New Roman" w:cs="Times New Roman"/>
                <w:sz w:val="24"/>
                <w:szCs w:val="24"/>
                <w:vertAlign w:val="superscript"/>
                <w:lang w:eastAsia="lt-LT"/>
              </w:rPr>
              <w:t>1</w:t>
            </w:r>
            <w:r w:rsidRPr="00882D95">
              <w:rPr>
                <w:rFonts w:ascii="Times New Roman" w:eastAsia="Times New Roman" w:hAnsi="Times New Roman" w:cs="Times New Roman"/>
                <w:sz w:val="24"/>
                <w:szCs w:val="24"/>
                <w:lang w:eastAsia="lt-LT"/>
              </w:rPr>
              <w:t xml:space="preserve"> dalyje ir (ar) 47 straipsnio 9 dalyje nurodytos aplinkybės.</w:t>
            </w:r>
          </w:p>
          <w:p w14:paraId="3A809B39" w14:textId="61E5D3FD" w:rsidR="00A80D0B" w:rsidRPr="00882D95" w:rsidRDefault="00A80D0B" w:rsidP="00A80D0B">
            <w:pPr>
              <w:pStyle w:val="Stilius3"/>
              <w:spacing w:before="0"/>
              <w:rPr>
                <w:sz w:val="24"/>
                <w:szCs w:val="24"/>
              </w:rPr>
            </w:pPr>
            <w:r w:rsidRPr="00882D95">
              <w:rPr>
                <w:sz w:val="24"/>
                <w:szCs w:val="24"/>
              </w:rPr>
              <w:t xml:space="preserve">Nutraukus sutartį 11.3.1.-11.3.2. punktuose nurodytais pagrindais,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 </w:t>
            </w:r>
          </w:p>
          <w:p w14:paraId="6D679142" w14:textId="5638AC30" w:rsidR="00A80D0B" w:rsidRPr="00882D95" w:rsidRDefault="00A80D0B" w:rsidP="00A80D0B">
            <w:pPr>
              <w:pStyle w:val="Stilius3"/>
              <w:spacing w:before="0"/>
              <w:rPr>
                <w:sz w:val="24"/>
                <w:szCs w:val="24"/>
              </w:rPr>
            </w:pPr>
            <w:r w:rsidRPr="00882D95">
              <w:rPr>
                <w:sz w:val="24"/>
                <w:szCs w:val="24"/>
              </w:rPr>
              <w:t>Nutraukus Sutartį 11.3.3.-11.3.6. punktuose nurodytais pagrindais, atsiradusiais dėl Rangovo kaltės,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w:t>
            </w:r>
          </w:p>
        </w:tc>
      </w:tr>
      <w:tr w:rsidR="00A80D0B" w:rsidRPr="00882D95" w14:paraId="6F2B3740" w14:textId="77777777" w:rsidTr="009F79DA">
        <w:trPr>
          <w:gridAfter w:val="1"/>
          <w:wAfter w:w="14" w:type="dxa"/>
        </w:trPr>
        <w:tc>
          <w:tcPr>
            <w:tcW w:w="851" w:type="dxa"/>
            <w:gridSpan w:val="2"/>
            <w:tcBorders>
              <w:top w:val="nil"/>
              <w:left w:val="nil"/>
              <w:bottom w:val="nil"/>
              <w:right w:val="nil"/>
            </w:tcBorders>
          </w:tcPr>
          <w:p w14:paraId="5EE319C6" w14:textId="77777777" w:rsidR="00A80D0B" w:rsidRPr="00882D95" w:rsidRDefault="00A80D0B">
            <w:pPr>
              <w:pStyle w:val="Stilius3"/>
              <w:numPr>
                <w:ilvl w:val="0"/>
                <w:numId w:val="20"/>
              </w:numPr>
              <w:tabs>
                <w:tab w:val="left" w:pos="282"/>
              </w:tabs>
              <w:spacing w:before="0"/>
              <w:ind w:left="786" w:hanging="686"/>
              <w:rPr>
                <w:sz w:val="24"/>
                <w:szCs w:val="24"/>
              </w:rPr>
            </w:pPr>
          </w:p>
        </w:tc>
        <w:tc>
          <w:tcPr>
            <w:tcW w:w="9358" w:type="dxa"/>
            <w:gridSpan w:val="2"/>
            <w:tcBorders>
              <w:top w:val="nil"/>
              <w:left w:val="nil"/>
              <w:bottom w:val="nil"/>
              <w:right w:val="nil"/>
            </w:tcBorders>
          </w:tcPr>
          <w:p w14:paraId="4960A5C8" w14:textId="0592AF48" w:rsidR="00A80D0B" w:rsidRPr="00882D95" w:rsidRDefault="00A80D0B" w:rsidP="00A80D0B">
            <w:pPr>
              <w:pStyle w:val="Stilius3"/>
              <w:spacing w:before="0"/>
              <w:rPr>
                <w:sz w:val="24"/>
                <w:szCs w:val="24"/>
              </w:rPr>
            </w:pPr>
            <w:r w:rsidRPr="00882D95">
              <w:rPr>
                <w:sz w:val="24"/>
                <w:szCs w:val="24"/>
              </w:rPr>
              <w:t>Nutraukus Sutartį pagal 11.3. punktą:</w:t>
            </w:r>
          </w:p>
          <w:p w14:paraId="1BC4D63B" w14:textId="5F2DA734" w:rsidR="00A80D0B" w:rsidRPr="00882D95" w:rsidRDefault="00A80D0B" w:rsidP="00A80D0B">
            <w:pPr>
              <w:pStyle w:val="Stilius3"/>
              <w:spacing w:before="0"/>
              <w:rPr>
                <w:sz w:val="24"/>
                <w:szCs w:val="24"/>
              </w:rPr>
            </w:pPr>
            <w:r w:rsidRPr="00882D95">
              <w:rPr>
                <w:sz w:val="24"/>
                <w:szCs w:val="24"/>
              </w:rPr>
              <w:t>11.4.1.</w:t>
            </w:r>
            <w:r w:rsidR="00CF1FFF" w:rsidRPr="00882D95">
              <w:rPr>
                <w:sz w:val="24"/>
                <w:szCs w:val="24"/>
              </w:rPr>
              <w:t xml:space="preserve"> </w:t>
            </w:r>
            <w:r w:rsidRPr="00882D95">
              <w:rPr>
                <w:sz w:val="24"/>
                <w:szCs w:val="24"/>
              </w:rPr>
              <w:t>Rangovas privalo toliau vykdyti pagrįstus Užsakovo nurodymus dėl turto išsaugojimo arba dėl Darbų saugos.</w:t>
            </w:r>
          </w:p>
          <w:p w14:paraId="695B507A" w14:textId="75746F59" w:rsidR="008240F3" w:rsidRPr="00882D95" w:rsidRDefault="00A80D0B" w:rsidP="00A80D0B">
            <w:pPr>
              <w:pStyle w:val="Stilius3"/>
              <w:spacing w:before="0"/>
              <w:rPr>
                <w:sz w:val="24"/>
                <w:szCs w:val="24"/>
              </w:rPr>
            </w:pPr>
            <w:r w:rsidRPr="00882D95">
              <w:rPr>
                <w:sz w:val="24"/>
                <w:szCs w:val="24"/>
              </w:rPr>
              <w:t>11.4.2.</w:t>
            </w:r>
            <w:r w:rsidR="00CF1FFF" w:rsidRPr="00882D95">
              <w:rPr>
                <w:sz w:val="24"/>
                <w:szCs w:val="24"/>
              </w:rPr>
              <w:t xml:space="preserve"> </w:t>
            </w:r>
            <w:r w:rsidRPr="00882D95">
              <w:rPr>
                <w:sz w:val="24"/>
                <w:szCs w:val="24"/>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w:t>
            </w:r>
            <w:r w:rsidR="001E3592" w:rsidRPr="00882D95">
              <w:rPr>
                <w:sz w:val="24"/>
                <w:szCs w:val="24"/>
              </w:rPr>
              <w:t>, baudas</w:t>
            </w:r>
            <w:r w:rsidRPr="00882D95">
              <w:rPr>
                <w:sz w:val="24"/>
                <w:szCs w:val="24"/>
              </w:rPr>
              <w:t xml:space="preserve"> ir kitas Užsakovo išlaidas, atsiradusias dėl šios Sutarties. Užsakovas, padaręs tokius atskaitymus už papildomas Išlaidas, praradimus ir nuostolius, visą likusią Rangovui mokėtiną sumą privalo išmokėti Rangovui.</w:t>
            </w:r>
          </w:p>
        </w:tc>
      </w:tr>
      <w:tr w:rsidR="00A80D0B" w:rsidRPr="00882D95" w14:paraId="736C665A" w14:textId="77777777" w:rsidTr="009F79DA">
        <w:trPr>
          <w:gridAfter w:val="1"/>
          <w:wAfter w:w="14" w:type="dxa"/>
        </w:trPr>
        <w:tc>
          <w:tcPr>
            <w:tcW w:w="851" w:type="dxa"/>
            <w:gridSpan w:val="2"/>
            <w:tcBorders>
              <w:top w:val="nil"/>
              <w:left w:val="nil"/>
              <w:bottom w:val="nil"/>
              <w:right w:val="nil"/>
            </w:tcBorders>
          </w:tcPr>
          <w:p w14:paraId="67F397C5" w14:textId="77777777" w:rsidR="00A80D0B" w:rsidRPr="00882D95" w:rsidRDefault="00A80D0B">
            <w:pPr>
              <w:pStyle w:val="Stilius3"/>
              <w:numPr>
                <w:ilvl w:val="0"/>
                <w:numId w:val="20"/>
              </w:numPr>
              <w:spacing w:before="0"/>
              <w:ind w:left="786" w:hanging="686"/>
              <w:rPr>
                <w:sz w:val="24"/>
                <w:szCs w:val="24"/>
              </w:rPr>
            </w:pPr>
          </w:p>
        </w:tc>
        <w:tc>
          <w:tcPr>
            <w:tcW w:w="9358" w:type="dxa"/>
            <w:gridSpan w:val="2"/>
            <w:tcBorders>
              <w:top w:val="nil"/>
              <w:left w:val="nil"/>
              <w:bottom w:val="nil"/>
              <w:right w:val="nil"/>
            </w:tcBorders>
          </w:tcPr>
          <w:p w14:paraId="071254C9" w14:textId="77777777" w:rsidR="00A80D0B" w:rsidRPr="00882D95" w:rsidRDefault="00A80D0B" w:rsidP="00A80D0B">
            <w:pPr>
              <w:pStyle w:val="Stilius3"/>
              <w:spacing w:before="0"/>
              <w:rPr>
                <w:sz w:val="24"/>
                <w:szCs w:val="24"/>
              </w:rPr>
            </w:pPr>
            <w:r w:rsidRPr="00882D95">
              <w:rPr>
                <w:sz w:val="24"/>
                <w:szCs w:val="24"/>
              </w:rPr>
              <w:t>Rangovas turi teisę nutraukti Sutartį, jeigu:</w:t>
            </w:r>
          </w:p>
          <w:p w14:paraId="654B4BEE" w14:textId="0EE09409" w:rsidR="00A80D0B" w:rsidRPr="00882D95" w:rsidRDefault="00A80D0B" w:rsidP="00A80D0B">
            <w:pPr>
              <w:pStyle w:val="Stilius3"/>
              <w:spacing w:before="0"/>
              <w:rPr>
                <w:sz w:val="24"/>
                <w:szCs w:val="24"/>
              </w:rPr>
            </w:pPr>
            <w:r w:rsidRPr="00882D95">
              <w:rPr>
                <w:sz w:val="24"/>
                <w:szCs w:val="24"/>
              </w:rPr>
              <w:lastRenderedPageBreak/>
              <w:t>11.5.1.</w:t>
            </w:r>
            <w:r w:rsidR="00CF1FFF" w:rsidRPr="00882D95">
              <w:rPr>
                <w:sz w:val="24"/>
                <w:szCs w:val="24"/>
              </w:rPr>
              <w:t xml:space="preserve"> </w:t>
            </w:r>
            <w:r w:rsidRPr="00882D95">
              <w:rPr>
                <w:sz w:val="24"/>
                <w:szCs w:val="24"/>
              </w:rPr>
              <w:t>per 90 kalendorinių dienų</w:t>
            </w:r>
            <w:r w:rsidRPr="00882D95">
              <w:rPr>
                <w:i/>
                <w:color w:val="FF0000"/>
                <w:sz w:val="24"/>
                <w:szCs w:val="24"/>
              </w:rPr>
              <w:t xml:space="preserve"> </w:t>
            </w:r>
            <w:r w:rsidRPr="00882D95">
              <w:rPr>
                <w:sz w:val="24"/>
                <w:szCs w:val="24"/>
              </w:rPr>
              <w:t>nuo Sutarties 8.7. punkte nurodyto termino pabaigos negauna viso apmokėjimo;</w:t>
            </w:r>
          </w:p>
          <w:p w14:paraId="14ACCA0C" w14:textId="589BC38F" w:rsidR="00A80D0B" w:rsidRPr="00882D95" w:rsidRDefault="00A80D0B" w:rsidP="00A80D0B">
            <w:pPr>
              <w:pStyle w:val="Stilius3"/>
              <w:spacing w:before="0"/>
              <w:rPr>
                <w:sz w:val="24"/>
                <w:szCs w:val="24"/>
              </w:rPr>
            </w:pPr>
            <w:r w:rsidRPr="00882D95">
              <w:rPr>
                <w:sz w:val="24"/>
                <w:szCs w:val="24"/>
              </w:rPr>
              <w:t>11.5.2.</w:t>
            </w:r>
            <w:r w:rsidR="00CF1FFF" w:rsidRPr="00882D95">
              <w:rPr>
                <w:sz w:val="24"/>
                <w:szCs w:val="24"/>
              </w:rPr>
              <w:t xml:space="preserve"> </w:t>
            </w:r>
            <w:r w:rsidRPr="00882D95">
              <w:rPr>
                <w:sz w:val="24"/>
                <w:szCs w:val="24"/>
              </w:rPr>
              <w:t>Užsakovas visiškai nevykdo savo sutartinių įsipareigojimų;</w:t>
            </w:r>
          </w:p>
          <w:p w14:paraId="19DDF77E" w14:textId="525F006E" w:rsidR="00A80D0B" w:rsidRPr="00882D95" w:rsidRDefault="00A80D0B" w:rsidP="00A80D0B">
            <w:pPr>
              <w:pStyle w:val="Stilius3"/>
              <w:spacing w:before="0"/>
              <w:rPr>
                <w:sz w:val="24"/>
                <w:szCs w:val="24"/>
              </w:rPr>
            </w:pPr>
            <w:r w:rsidRPr="00882D95">
              <w:rPr>
                <w:sz w:val="24"/>
                <w:szCs w:val="24"/>
              </w:rPr>
              <w:t>Rangovas gali bet kuriuo šiame punkte išvardintu atveju arba aplinkybėms, prieš 20 kalendorinių</w:t>
            </w:r>
            <w:r w:rsidRPr="00882D95">
              <w:rPr>
                <w:i/>
                <w:color w:val="FF0000"/>
                <w:sz w:val="24"/>
                <w:szCs w:val="24"/>
              </w:rPr>
              <w:t xml:space="preserve"> </w:t>
            </w:r>
            <w:r w:rsidRPr="00882D95">
              <w:rPr>
                <w:sz w:val="24"/>
                <w:szCs w:val="24"/>
              </w:rPr>
              <w:t xml:space="preserve">dienų apie tai raštu pranešęs Užsakovui, nutraukti Sutartį ir gali reikalauti sumokėti baudą, lygią 5 procentams Pradinės sutarties vertės, kuri </w:t>
            </w:r>
            <w:r w:rsidR="009B0FE1" w:rsidRPr="00882D95">
              <w:rPr>
                <w:sz w:val="24"/>
                <w:szCs w:val="24"/>
              </w:rPr>
              <w:t>Š</w:t>
            </w:r>
            <w:r w:rsidRPr="00882D95">
              <w:rPr>
                <w:sz w:val="24"/>
                <w:szCs w:val="24"/>
              </w:rPr>
              <w:t>alių laikoma minimaliais patirtais tiesioginiais nuostoliais bei atlyginti visus kitus nuostolius, kiek jų nepadengia Sutartyje nustatyta bauda ir delspinigiai. Rangovo pasirinkimas nutraukti Sutartį neturi pažeisti kurių nors kitų iš Sutarties arba kitaip kylančių jo teisių.</w:t>
            </w:r>
          </w:p>
        </w:tc>
      </w:tr>
      <w:tr w:rsidR="00A80D0B" w:rsidRPr="00882D95" w14:paraId="27B0188A" w14:textId="77777777" w:rsidTr="009F79DA">
        <w:trPr>
          <w:gridAfter w:val="1"/>
          <w:wAfter w:w="14" w:type="dxa"/>
        </w:trPr>
        <w:tc>
          <w:tcPr>
            <w:tcW w:w="851" w:type="dxa"/>
            <w:gridSpan w:val="2"/>
            <w:tcBorders>
              <w:top w:val="nil"/>
              <w:left w:val="nil"/>
              <w:bottom w:val="nil"/>
              <w:right w:val="nil"/>
            </w:tcBorders>
          </w:tcPr>
          <w:p w14:paraId="209F72C6" w14:textId="77777777" w:rsidR="00A80D0B" w:rsidRPr="00882D95" w:rsidRDefault="00A80D0B">
            <w:pPr>
              <w:pStyle w:val="Stilius3"/>
              <w:numPr>
                <w:ilvl w:val="0"/>
                <w:numId w:val="20"/>
              </w:numPr>
              <w:spacing w:before="0"/>
              <w:ind w:left="786" w:hanging="686"/>
              <w:rPr>
                <w:sz w:val="24"/>
                <w:szCs w:val="24"/>
              </w:rPr>
            </w:pPr>
          </w:p>
        </w:tc>
        <w:tc>
          <w:tcPr>
            <w:tcW w:w="9358" w:type="dxa"/>
            <w:gridSpan w:val="2"/>
            <w:tcBorders>
              <w:top w:val="nil"/>
              <w:left w:val="nil"/>
              <w:bottom w:val="nil"/>
              <w:right w:val="nil"/>
            </w:tcBorders>
          </w:tcPr>
          <w:p w14:paraId="2002D4F2" w14:textId="1BB1F39A" w:rsidR="00A80D0B" w:rsidRPr="00882D95" w:rsidRDefault="00A80D0B" w:rsidP="00A80D0B">
            <w:pPr>
              <w:pStyle w:val="Stilius3"/>
              <w:spacing w:before="0"/>
              <w:rPr>
                <w:sz w:val="24"/>
                <w:szCs w:val="24"/>
              </w:rPr>
            </w:pPr>
            <w:r w:rsidRPr="00882D95">
              <w:rPr>
                <w:sz w:val="24"/>
                <w:szCs w:val="24"/>
              </w:rPr>
              <w:t>Sutartis gali būti nutraukta raštišku abiejų šalių susitarimu, taip pat kitais LR CK nustatytais pagrindais.</w:t>
            </w:r>
          </w:p>
        </w:tc>
      </w:tr>
      <w:tr w:rsidR="00A80D0B" w:rsidRPr="00882D95" w14:paraId="4E8D8C71" w14:textId="77777777" w:rsidTr="009F79DA">
        <w:trPr>
          <w:gridAfter w:val="1"/>
          <w:wAfter w:w="14" w:type="dxa"/>
        </w:trPr>
        <w:tc>
          <w:tcPr>
            <w:tcW w:w="851" w:type="dxa"/>
            <w:gridSpan w:val="2"/>
            <w:tcBorders>
              <w:top w:val="nil"/>
              <w:left w:val="nil"/>
              <w:bottom w:val="nil"/>
              <w:right w:val="nil"/>
            </w:tcBorders>
          </w:tcPr>
          <w:p w14:paraId="0FEF1FEC" w14:textId="77777777" w:rsidR="00A80D0B" w:rsidRPr="00882D95" w:rsidRDefault="00A80D0B">
            <w:pPr>
              <w:pStyle w:val="Stilius3"/>
              <w:numPr>
                <w:ilvl w:val="0"/>
                <w:numId w:val="20"/>
              </w:numPr>
              <w:spacing w:before="0"/>
              <w:ind w:left="786" w:hanging="686"/>
              <w:rPr>
                <w:sz w:val="24"/>
                <w:szCs w:val="24"/>
              </w:rPr>
            </w:pPr>
          </w:p>
        </w:tc>
        <w:tc>
          <w:tcPr>
            <w:tcW w:w="9358" w:type="dxa"/>
            <w:gridSpan w:val="2"/>
            <w:tcBorders>
              <w:top w:val="nil"/>
              <w:left w:val="nil"/>
              <w:bottom w:val="nil"/>
              <w:right w:val="nil"/>
            </w:tcBorders>
          </w:tcPr>
          <w:p w14:paraId="63A8673D" w14:textId="27519981" w:rsidR="00A80D0B" w:rsidRPr="00882D95" w:rsidRDefault="00A80D0B" w:rsidP="00A80D0B">
            <w:pPr>
              <w:pStyle w:val="Stilius3"/>
              <w:spacing w:before="0"/>
              <w:rPr>
                <w:sz w:val="24"/>
                <w:szCs w:val="24"/>
              </w:rPr>
            </w:pPr>
            <w:r w:rsidRPr="00882D95">
              <w:rPr>
                <w:sz w:val="24"/>
                <w:szCs w:val="24"/>
              </w:rPr>
              <w:t>Abi šalys turi teisę vienašališkai nutraukti sutartį, jeigu dėl nenugalimos jėgos negali vykdyti savo įsipareigojimų, pranešusios apie tai kitai Šaliai prieš 14 kalendorinių dienų.</w:t>
            </w:r>
          </w:p>
        </w:tc>
      </w:tr>
      <w:tr w:rsidR="00A80D0B" w:rsidRPr="00882D95" w14:paraId="6394D6B4" w14:textId="77777777" w:rsidTr="009F79DA">
        <w:trPr>
          <w:gridAfter w:val="1"/>
          <w:wAfter w:w="14" w:type="dxa"/>
        </w:trPr>
        <w:tc>
          <w:tcPr>
            <w:tcW w:w="851" w:type="dxa"/>
            <w:gridSpan w:val="2"/>
            <w:tcBorders>
              <w:top w:val="nil"/>
              <w:left w:val="nil"/>
              <w:bottom w:val="nil"/>
              <w:right w:val="nil"/>
            </w:tcBorders>
            <w:shd w:val="clear" w:color="auto" w:fill="auto"/>
          </w:tcPr>
          <w:p w14:paraId="29AA2AB2" w14:textId="77777777" w:rsidR="00A80D0B" w:rsidRPr="00882D95" w:rsidRDefault="00A80D0B">
            <w:pPr>
              <w:pStyle w:val="Stilius3"/>
              <w:numPr>
                <w:ilvl w:val="0"/>
                <w:numId w:val="20"/>
              </w:numPr>
              <w:spacing w:before="0"/>
              <w:ind w:left="786" w:hanging="639"/>
              <w:rPr>
                <w:sz w:val="24"/>
                <w:szCs w:val="24"/>
              </w:rPr>
            </w:pPr>
          </w:p>
        </w:tc>
        <w:tc>
          <w:tcPr>
            <w:tcW w:w="9358" w:type="dxa"/>
            <w:gridSpan w:val="2"/>
            <w:tcBorders>
              <w:top w:val="nil"/>
              <w:left w:val="nil"/>
              <w:bottom w:val="nil"/>
              <w:right w:val="nil"/>
            </w:tcBorders>
            <w:shd w:val="clear" w:color="auto" w:fill="auto"/>
          </w:tcPr>
          <w:p w14:paraId="0034A9DD" w14:textId="77777777" w:rsidR="00A80D0B" w:rsidRPr="00882D95" w:rsidRDefault="00A80D0B" w:rsidP="00A80D0B">
            <w:pPr>
              <w:pStyle w:val="Stilius3"/>
              <w:spacing w:before="0"/>
              <w:rPr>
                <w:sz w:val="24"/>
                <w:szCs w:val="24"/>
              </w:rPr>
            </w:pPr>
            <w:r w:rsidRPr="00882D95">
              <w:rPr>
                <w:sz w:val="24"/>
                <w:szCs w:val="24"/>
              </w:rPr>
              <w:t>Sutarties nutraukimo įsigaliojimo atveju pagal bet kurį Sutarties sąlygų punktą, Rangovas per Užsakovo nurodytą terminą privalo:</w:t>
            </w:r>
          </w:p>
          <w:p w14:paraId="71F796DF" w14:textId="21A06E14" w:rsidR="00A80D0B" w:rsidRPr="00882D95" w:rsidRDefault="00A80D0B" w:rsidP="00A80D0B">
            <w:pPr>
              <w:pStyle w:val="Stilius3"/>
              <w:tabs>
                <w:tab w:val="left" w:pos="915"/>
              </w:tabs>
              <w:spacing w:before="0"/>
              <w:rPr>
                <w:sz w:val="24"/>
                <w:szCs w:val="24"/>
              </w:rPr>
            </w:pPr>
            <w:r w:rsidRPr="00882D95">
              <w:rPr>
                <w:sz w:val="24"/>
                <w:szCs w:val="24"/>
              </w:rPr>
              <w:t>11.8.1.</w:t>
            </w:r>
            <w:r w:rsidR="009B0FE1" w:rsidRPr="00882D95">
              <w:rPr>
                <w:sz w:val="24"/>
                <w:szCs w:val="24"/>
              </w:rPr>
              <w:t xml:space="preserve"> </w:t>
            </w:r>
            <w:r w:rsidRPr="00882D95">
              <w:rPr>
                <w:sz w:val="24"/>
                <w:szCs w:val="24"/>
              </w:rPr>
              <w:t>nutraukti visą tolesnį Darbą, išskyrus tokį, kurį būtina atlikti dėl gyvybės ar turto išsaugojimo arba dėl Darbų saugos;</w:t>
            </w:r>
          </w:p>
          <w:p w14:paraId="67A3CCDD" w14:textId="22ABC13F" w:rsidR="00A80D0B" w:rsidRPr="00882D95" w:rsidRDefault="00A80D0B" w:rsidP="00A80D0B">
            <w:pPr>
              <w:pStyle w:val="Stilius3"/>
              <w:tabs>
                <w:tab w:val="left" w:pos="915"/>
              </w:tabs>
              <w:spacing w:before="0"/>
              <w:ind w:left="27"/>
              <w:rPr>
                <w:sz w:val="24"/>
                <w:szCs w:val="24"/>
              </w:rPr>
            </w:pPr>
            <w:r w:rsidRPr="00882D95">
              <w:rPr>
                <w:sz w:val="24"/>
                <w:szCs w:val="24"/>
              </w:rPr>
              <w:t>11.8.2.</w:t>
            </w:r>
            <w:r w:rsidR="009B0FE1" w:rsidRPr="00882D95">
              <w:rPr>
                <w:sz w:val="24"/>
                <w:szCs w:val="24"/>
              </w:rPr>
              <w:t xml:space="preserve"> </w:t>
            </w:r>
            <w:r w:rsidRPr="00882D95">
              <w:rPr>
                <w:sz w:val="24"/>
                <w:szCs w:val="24"/>
              </w:rPr>
              <w:t>perduoti Užsakovui Įrangą ir Medžiagas, už kuriuos jau sumokėta;</w:t>
            </w:r>
          </w:p>
          <w:p w14:paraId="1D40D994" w14:textId="32214868" w:rsidR="00A80D0B" w:rsidRPr="00882D95" w:rsidRDefault="00A80D0B" w:rsidP="00A80D0B">
            <w:pPr>
              <w:pStyle w:val="Stilius3"/>
              <w:tabs>
                <w:tab w:val="left" w:pos="915"/>
              </w:tabs>
              <w:spacing w:before="0"/>
              <w:ind w:left="27"/>
              <w:rPr>
                <w:sz w:val="24"/>
                <w:szCs w:val="24"/>
              </w:rPr>
            </w:pPr>
            <w:r w:rsidRPr="00882D95">
              <w:rPr>
                <w:sz w:val="24"/>
                <w:szCs w:val="24"/>
              </w:rPr>
              <w:t>11.8.3.</w:t>
            </w:r>
            <w:r w:rsidR="009B0FE1" w:rsidRPr="00882D95">
              <w:rPr>
                <w:sz w:val="24"/>
                <w:szCs w:val="24"/>
              </w:rPr>
              <w:t xml:space="preserve"> </w:t>
            </w:r>
            <w:r w:rsidRPr="00882D95">
              <w:rPr>
                <w:sz w:val="24"/>
                <w:szCs w:val="24"/>
              </w:rPr>
              <w:t>pašalinti visus Rangovo įrengimus ir kitus daiktus iš Statybvietės ir pats palikti Statybvietę.</w:t>
            </w:r>
          </w:p>
          <w:p w14:paraId="5BE7B843" w14:textId="77777777" w:rsidR="00A80D0B" w:rsidRPr="00882D95" w:rsidRDefault="00A80D0B" w:rsidP="00A80D0B">
            <w:pPr>
              <w:pStyle w:val="Stilius3"/>
              <w:tabs>
                <w:tab w:val="left" w:pos="1289"/>
              </w:tabs>
              <w:spacing w:before="0"/>
              <w:ind w:left="1080"/>
              <w:rPr>
                <w:sz w:val="24"/>
                <w:szCs w:val="24"/>
              </w:rPr>
            </w:pPr>
          </w:p>
        </w:tc>
      </w:tr>
      <w:tr w:rsidR="00A80D0B" w:rsidRPr="00882D95" w14:paraId="4C89C047" w14:textId="77777777" w:rsidTr="009F79DA">
        <w:tc>
          <w:tcPr>
            <w:tcW w:w="10223" w:type="dxa"/>
            <w:gridSpan w:val="5"/>
            <w:tcBorders>
              <w:top w:val="nil"/>
              <w:left w:val="nil"/>
              <w:bottom w:val="nil"/>
              <w:right w:val="nil"/>
            </w:tcBorders>
            <w:shd w:val="clear" w:color="auto" w:fill="auto"/>
          </w:tcPr>
          <w:p w14:paraId="5FFD949A" w14:textId="3B677008" w:rsidR="00A80D0B" w:rsidRPr="00882D95" w:rsidRDefault="00A80D0B">
            <w:pPr>
              <w:pStyle w:val="Sraopastraipa"/>
              <w:numPr>
                <w:ilvl w:val="0"/>
                <w:numId w:val="31"/>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GINČAI</w:t>
            </w:r>
          </w:p>
          <w:p w14:paraId="1E3AB04A" w14:textId="77777777" w:rsidR="00A80D0B" w:rsidRPr="00882D95" w:rsidRDefault="00A80D0B" w:rsidP="00A80D0B">
            <w:pPr>
              <w:pStyle w:val="Sraopastraipa"/>
              <w:spacing w:after="0" w:line="240" w:lineRule="auto"/>
              <w:ind w:left="660"/>
              <w:rPr>
                <w:rFonts w:ascii="Times New Roman" w:hAnsi="Times New Roman" w:cs="Times New Roman"/>
                <w:b/>
                <w:sz w:val="24"/>
                <w:szCs w:val="24"/>
              </w:rPr>
            </w:pPr>
          </w:p>
        </w:tc>
      </w:tr>
      <w:tr w:rsidR="00A80D0B" w:rsidRPr="00882D95" w14:paraId="3BD291A8" w14:textId="77777777" w:rsidTr="009F79DA">
        <w:trPr>
          <w:gridAfter w:val="1"/>
          <w:wAfter w:w="14" w:type="dxa"/>
        </w:trPr>
        <w:tc>
          <w:tcPr>
            <w:tcW w:w="851" w:type="dxa"/>
            <w:gridSpan w:val="2"/>
            <w:tcBorders>
              <w:top w:val="nil"/>
              <w:left w:val="nil"/>
              <w:bottom w:val="nil"/>
              <w:right w:val="nil"/>
            </w:tcBorders>
          </w:tcPr>
          <w:p w14:paraId="5BA242E0" w14:textId="77777777" w:rsidR="00A80D0B" w:rsidRPr="00882D95" w:rsidRDefault="00A80D0B" w:rsidP="00A80D0B">
            <w:pPr>
              <w:pStyle w:val="Stilius3"/>
              <w:numPr>
                <w:ilvl w:val="1"/>
                <w:numId w:val="11"/>
              </w:numPr>
              <w:spacing w:before="0"/>
              <w:rPr>
                <w:sz w:val="24"/>
                <w:szCs w:val="24"/>
              </w:rPr>
            </w:pPr>
          </w:p>
        </w:tc>
        <w:tc>
          <w:tcPr>
            <w:tcW w:w="9358" w:type="dxa"/>
            <w:gridSpan w:val="2"/>
            <w:tcBorders>
              <w:top w:val="nil"/>
              <w:left w:val="nil"/>
              <w:bottom w:val="nil"/>
              <w:right w:val="nil"/>
            </w:tcBorders>
          </w:tcPr>
          <w:p w14:paraId="5CD67F6A" w14:textId="445FD0D6" w:rsidR="00A80D0B" w:rsidRPr="00882D95" w:rsidRDefault="00A80D0B" w:rsidP="00A80D0B">
            <w:pPr>
              <w:pStyle w:val="Stilius3"/>
              <w:spacing w:before="0"/>
              <w:rPr>
                <w:sz w:val="24"/>
                <w:szCs w:val="24"/>
              </w:rPr>
            </w:pPr>
            <w:r w:rsidRPr="00882D95">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2BE2EE09" w14:textId="77777777" w:rsidR="00A80D0B" w:rsidRPr="00882D95" w:rsidRDefault="00A80D0B" w:rsidP="00A80D0B">
            <w:pPr>
              <w:pStyle w:val="Stilius3"/>
              <w:spacing w:before="0"/>
              <w:rPr>
                <w:sz w:val="24"/>
                <w:szCs w:val="24"/>
              </w:rPr>
            </w:pPr>
          </w:p>
        </w:tc>
      </w:tr>
      <w:tr w:rsidR="00A80D0B" w:rsidRPr="00882D95" w14:paraId="3F2E59AE" w14:textId="77777777" w:rsidTr="009F79DA">
        <w:tc>
          <w:tcPr>
            <w:tcW w:w="10223" w:type="dxa"/>
            <w:gridSpan w:val="5"/>
            <w:tcBorders>
              <w:top w:val="nil"/>
              <w:left w:val="nil"/>
              <w:bottom w:val="nil"/>
              <w:right w:val="nil"/>
            </w:tcBorders>
          </w:tcPr>
          <w:p w14:paraId="182AB153" w14:textId="0DBC2CFF" w:rsidR="00A80D0B" w:rsidRPr="00882D95" w:rsidRDefault="00A80D0B">
            <w:pPr>
              <w:pStyle w:val="Sraopastraipa"/>
              <w:numPr>
                <w:ilvl w:val="0"/>
                <w:numId w:val="31"/>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NENUGALIMA JĖGA</w:t>
            </w:r>
          </w:p>
          <w:p w14:paraId="38E18815" w14:textId="77777777" w:rsidR="00A80D0B" w:rsidRPr="00882D95" w:rsidRDefault="00A80D0B" w:rsidP="00A80D0B">
            <w:pPr>
              <w:pStyle w:val="Sraopastraipa"/>
              <w:spacing w:after="0" w:line="240" w:lineRule="auto"/>
              <w:ind w:left="480"/>
              <w:rPr>
                <w:rFonts w:ascii="Times New Roman" w:hAnsi="Times New Roman" w:cs="Times New Roman"/>
                <w:b/>
                <w:sz w:val="24"/>
                <w:szCs w:val="24"/>
              </w:rPr>
            </w:pPr>
          </w:p>
        </w:tc>
      </w:tr>
      <w:tr w:rsidR="00A80D0B" w:rsidRPr="00882D95" w14:paraId="5BF95BB5" w14:textId="77777777" w:rsidTr="009F79DA">
        <w:trPr>
          <w:gridAfter w:val="1"/>
          <w:wAfter w:w="14" w:type="dxa"/>
        </w:trPr>
        <w:tc>
          <w:tcPr>
            <w:tcW w:w="851" w:type="dxa"/>
            <w:gridSpan w:val="2"/>
            <w:tcBorders>
              <w:top w:val="nil"/>
              <w:left w:val="nil"/>
              <w:bottom w:val="nil"/>
              <w:right w:val="nil"/>
            </w:tcBorders>
          </w:tcPr>
          <w:p w14:paraId="7033500F" w14:textId="77777777" w:rsidR="00A80D0B" w:rsidRPr="00882D95" w:rsidRDefault="00A80D0B">
            <w:pPr>
              <w:pStyle w:val="Stilius3"/>
              <w:numPr>
                <w:ilvl w:val="0"/>
                <w:numId w:val="21"/>
              </w:numPr>
              <w:spacing w:before="0"/>
              <w:rPr>
                <w:sz w:val="24"/>
                <w:szCs w:val="24"/>
              </w:rPr>
            </w:pPr>
          </w:p>
        </w:tc>
        <w:tc>
          <w:tcPr>
            <w:tcW w:w="9358" w:type="dxa"/>
            <w:gridSpan w:val="2"/>
            <w:tcBorders>
              <w:top w:val="nil"/>
              <w:left w:val="nil"/>
              <w:bottom w:val="nil"/>
              <w:right w:val="nil"/>
            </w:tcBorders>
          </w:tcPr>
          <w:p w14:paraId="7B934635" w14:textId="77777777" w:rsidR="00A80D0B" w:rsidRPr="00882D95" w:rsidRDefault="00A80D0B" w:rsidP="00A80D0B">
            <w:pPr>
              <w:pStyle w:val="Stilius3"/>
              <w:spacing w:before="0"/>
              <w:rPr>
                <w:sz w:val="24"/>
                <w:szCs w:val="24"/>
              </w:rPr>
            </w:pPr>
            <w:r w:rsidRPr="00882D95">
              <w:rPr>
                <w:sz w:val="24"/>
                <w:szCs w:val="24"/>
              </w:rPr>
              <w:t>Šalis gali būti visiškai ar iš dalies atleidžiama nuo atsakomybės už Sutarties nevykdymą dėl nenugalimos jėgos (</w:t>
            </w:r>
            <w:r w:rsidRPr="00882D95">
              <w:rPr>
                <w:i/>
                <w:sz w:val="24"/>
                <w:szCs w:val="24"/>
              </w:rPr>
              <w:t>force majeure</w:t>
            </w:r>
            <w:r w:rsidRPr="00882D95">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80D0B" w:rsidRPr="00882D95" w14:paraId="676D40A3" w14:textId="77777777" w:rsidTr="009F79DA">
        <w:trPr>
          <w:gridAfter w:val="1"/>
          <w:wAfter w:w="14" w:type="dxa"/>
        </w:trPr>
        <w:tc>
          <w:tcPr>
            <w:tcW w:w="851" w:type="dxa"/>
            <w:gridSpan w:val="2"/>
            <w:tcBorders>
              <w:top w:val="nil"/>
              <w:left w:val="nil"/>
              <w:bottom w:val="nil"/>
              <w:right w:val="nil"/>
            </w:tcBorders>
          </w:tcPr>
          <w:p w14:paraId="084023B8" w14:textId="77777777" w:rsidR="00A80D0B" w:rsidRPr="00882D95" w:rsidRDefault="00A80D0B">
            <w:pPr>
              <w:pStyle w:val="Stilius3"/>
              <w:numPr>
                <w:ilvl w:val="0"/>
                <w:numId w:val="21"/>
              </w:numPr>
              <w:spacing w:before="0"/>
              <w:rPr>
                <w:sz w:val="24"/>
                <w:szCs w:val="24"/>
              </w:rPr>
            </w:pPr>
          </w:p>
        </w:tc>
        <w:tc>
          <w:tcPr>
            <w:tcW w:w="9358" w:type="dxa"/>
            <w:gridSpan w:val="2"/>
            <w:tcBorders>
              <w:top w:val="nil"/>
              <w:left w:val="nil"/>
              <w:bottom w:val="nil"/>
              <w:right w:val="nil"/>
            </w:tcBorders>
          </w:tcPr>
          <w:p w14:paraId="1FA71214" w14:textId="77777777" w:rsidR="00A80D0B" w:rsidRPr="00882D95" w:rsidRDefault="00A80D0B" w:rsidP="00A80D0B">
            <w:pPr>
              <w:pStyle w:val="Stilius3"/>
              <w:spacing w:before="0"/>
              <w:rPr>
                <w:sz w:val="24"/>
                <w:szCs w:val="24"/>
              </w:rPr>
            </w:pPr>
            <w:r w:rsidRPr="00882D95">
              <w:rPr>
                <w:sz w:val="24"/>
                <w:szCs w:val="24"/>
              </w:rPr>
              <w:t>Nenugalima jėga (</w:t>
            </w:r>
            <w:r w:rsidRPr="00882D95">
              <w:rPr>
                <w:i/>
                <w:sz w:val="24"/>
                <w:szCs w:val="24"/>
              </w:rPr>
              <w:t>force majeure</w:t>
            </w:r>
            <w:r w:rsidRPr="00882D95">
              <w:rPr>
                <w:sz w:val="24"/>
                <w:szCs w:val="24"/>
              </w:rPr>
              <w:t>) nelaikoma tai, kad rinkoje nėra reikalingų prievolei vykdyti prekių, Šalis neturi reikiamų finansinių išteklių arba Šalies kontrahentai pažeidžia savo prievoles. Nenugalima jėga (</w:t>
            </w:r>
            <w:r w:rsidRPr="00882D95">
              <w:rPr>
                <w:i/>
                <w:sz w:val="24"/>
                <w:szCs w:val="24"/>
              </w:rPr>
              <w:t>force majeure</w:t>
            </w:r>
            <w:r w:rsidRPr="00882D95">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80D0B" w:rsidRPr="00882D95" w14:paraId="235F1701" w14:textId="77777777" w:rsidTr="009F79DA">
        <w:trPr>
          <w:gridAfter w:val="1"/>
          <w:wAfter w:w="14" w:type="dxa"/>
        </w:trPr>
        <w:tc>
          <w:tcPr>
            <w:tcW w:w="851" w:type="dxa"/>
            <w:gridSpan w:val="2"/>
            <w:tcBorders>
              <w:top w:val="nil"/>
              <w:left w:val="nil"/>
              <w:bottom w:val="nil"/>
              <w:right w:val="nil"/>
            </w:tcBorders>
          </w:tcPr>
          <w:p w14:paraId="65558FF8" w14:textId="77777777" w:rsidR="00A80D0B" w:rsidRPr="00882D95" w:rsidRDefault="00A80D0B">
            <w:pPr>
              <w:pStyle w:val="Stilius3"/>
              <w:numPr>
                <w:ilvl w:val="0"/>
                <w:numId w:val="21"/>
              </w:numPr>
              <w:spacing w:before="0"/>
              <w:rPr>
                <w:sz w:val="24"/>
                <w:szCs w:val="24"/>
              </w:rPr>
            </w:pPr>
          </w:p>
        </w:tc>
        <w:tc>
          <w:tcPr>
            <w:tcW w:w="9358" w:type="dxa"/>
            <w:gridSpan w:val="2"/>
            <w:tcBorders>
              <w:top w:val="nil"/>
              <w:left w:val="nil"/>
              <w:bottom w:val="nil"/>
              <w:right w:val="nil"/>
            </w:tcBorders>
          </w:tcPr>
          <w:p w14:paraId="1E81065F" w14:textId="77777777" w:rsidR="00A80D0B" w:rsidRPr="00882D95" w:rsidRDefault="00A80D0B" w:rsidP="00A80D0B">
            <w:pPr>
              <w:pStyle w:val="Stilius3"/>
              <w:spacing w:before="0"/>
              <w:rPr>
                <w:sz w:val="24"/>
                <w:szCs w:val="24"/>
              </w:rPr>
            </w:pPr>
            <w:r w:rsidRPr="00882D95">
              <w:rPr>
                <w:sz w:val="24"/>
                <w:szCs w:val="24"/>
              </w:rPr>
              <w:t>Sutartis baigiasi kitos Šalies reikalavimu, kai ją įvykdyti kitai šaliai neįmanoma dėl  nenugalimos jėgos (</w:t>
            </w:r>
            <w:r w:rsidRPr="00882D95">
              <w:rPr>
                <w:i/>
                <w:sz w:val="24"/>
                <w:szCs w:val="24"/>
              </w:rPr>
              <w:t>force majeure</w:t>
            </w:r>
            <w:r w:rsidRPr="00882D95">
              <w:rPr>
                <w:sz w:val="24"/>
                <w:szCs w:val="24"/>
              </w:rPr>
              <w:t xml:space="preserve">). </w:t>
            </w:r>
          </w:p>
          <w:p w14:paraId="56DE25DB" w14:textId="77777777" w:rsidR="00A80D0B" w:rsidRPr="00882D95" w:rsidRDefault="00A80D0B" w:rsidP="00A80D0B">
            <w:pPr>
              <w:pStyle w:val="Stilius3"/>
              <w:spacing w:before="0"/>
              <w:rPr>
                <w:sz w:val="24"/>
                <w:szCs w:val="24"/>
              </w:rPr>
            </w:pPr>
          </w:p>
        </w:tc>
      </w:tr>
      <w:tr w:rsidR="00A80D0B" w:rsidRPr="00882D95" w14:paraId="17D3EAFF" w14:textId="77777777" w:rsidTr="009F79DA">
        <w:tc>
          <w:tcPr>
            <w:tcW w:w="10223" w:type="dxa"/>
            <w:gridSpan w:val="5"/>
            <w:tcBorders>
              <w:top w:val="nil"/>
              <w:left w:val="nil"/>
              <w:bottom w:val="nil"/>
              <w:right w:val="nil"/>
            </w:tcBorders>
          </w:tcPr>
          <w:p w14:paraId="204FDDF1" w14:textId="41A222C4" w:rsidR="00A80D0B" w:rsidRPr="00882D95" w:rsidRDefault="00A80D0B">
            <w:pPr>
              <w:pStyle w:val="Sraopastraipa"/>
              <w:numPr>
                <w:ilvl w:val="0"/>
                <w:numId w:val="31"/>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ASMENS DUOMENŲ TVARKYMAS</w:t>
            </w:r>
          </w:p>
          <w:p w14:paraId="041C81E3" w14:textId="77777777" w:rsidR="00A80D0B" w:rsidRPr="00882D95" w:rsidRDefault="00A80D0B" w:rsidP="00A80D0B">
            <w:pPr>
              <w:pStyle w:val="Sraopastraipa"/>
              <w:spacing w:after="0" w:line="240" w:lineRule="auto"/>
              <w:ind w:left="480"/>
              <w:rPr>
                <w:rFonts w:ascii="Times New Roman" w:eastAsia="Calibri" w:hAnsi="Times New Roman" w:cs="Times New Roman"/>
                <w:b/>
                <w:bCs/>
                <w:sz w:val="24"/>
                <w:szCs w:val="24"/>
              </w:rPr>
            </w:pPr>
          </w:p>
          <w:p w14:paraId="4577DE82" w14:textId="77777777" w:rsidR="009B0FE1" w:rsidRPr="00882D95" w:rsidRDefault="00A80D0B">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lastRenderedPageBreak/>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A55B14F" w14:textId="77777777" w:rsidR="009B0FE1" w:rsidRPr="00882D95" w:rsidRDefault="00A80D0B">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370DD94A" w14:textId="77777777" w:rsidR="009B0FE1" w:rsidRPr="00882D95" w:rsidRDefault="00A80D0B">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84B12DA" w14:textId="625CE324" w:rsidR="009B0FE1" w:rsidRPr="00882D95" w:rsidRDefault="00A80D0B">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Gali būti tvarkomi šie Šalių vadovų, kitų darbuotojų, atsakingų asmenų ar atstovų, atstovaujančių Šalims, duomenys</w:t>
            </w:r>
            <w:r w:rsidR="00EC0A31">
              <w:rPr>
                <w:rFonts w:ascii="Times New Roman" w:eastAsia="Calibri" w:hAnsi="Times New Roman" w:cs="Times New Roman"/>
                <w:sz w:val="24"/>
                <w:szCs w:val="24"/>
              </w:rPr>
              <w:t>:</w:t>
            </w:r>
            <w:r w:rsidRPr="00882D95">
              <w:rPr>
                <w:rFonts w:ascii="Times New Roman" w:eastAsia="Calibri" w:hAnsi="Times New Roman" w:cs="Times New Roman"/>
                <w:sz w:val="24"/>
                <w:szCs w:val="24"/>
              </w:rPr>
              <w:t xml:space="preserve"> (I) vardas, pavardė; (II) kontaktiniai duomenys (darbo telefono numeris, darbo elektroninis paštas, darbovietės adresas; (III) užimamos pareigos; (IV) įgaliojimų (atstovavimo) duomenys, įskaitant atstovų asmens kodus, adresus; (V) Šalių vardu ir interesais vykdomas susirašinėjimas, ar </w:t>
            </w:r>
            <w:r w:rsidR="00EC0A31" w:rsidRPr="00357387">
              <w:rPr>
                <w:i/>
                <w:iCs/>
                <w:color w:val="FF0000"/>
                <w:sz w:val="24"/>
                <w:szCs w:val="24"/>
                <w:highlight w:val="yellow"/>
              </w:rPr>
              <w:t>[jei taikoma</w:t>
            </w:r>
            <w:r w:rsidR="00EC0A31" w:rsidRPr="00EC0A31">
              <w:rPr>
                <w:i/>
                <w:iCs/>
                <w:color w:val="FF0000"/>
                <w:sz w:val="24"/>
                <w:szCs w:val="24"/>
                <w:highlight w:val="yellow"/>
              </w:rPr>
              <w:t xml:space="preserve">: </w:t>
            </w:r>
            <w:r w:rsidR="008E0BD7">
              <w:rPr>
                <w:i/>
                <w:iCs/>
                <w:color w:val="FF0000"/>
                <w:sz w:val="24"/>
                <w:szCs w:val="24"/>
                <w:highlight w:val="yellow"/>
              </w:rPr>
              <w:t>tikslinė grupė</w:t>
            </w:r>
            <w:r w:rsidR="006E2DD3">
              <w:rPr>
                <w:rStyle w:val="Puslapioinaosnuoroda"/>
                <w:i/>
                <w:iCs/>
                <w:color w:val="FF0000"/>
                <w:sz w:val="24"/>
                <w:szCs w:val="24"/>
                <w:highlight w:val="yellow"/>
              </w:rPr>
              <w:footnoteReference w:id="2"/>
            </w:r>
            <w:r w:rsidR="008E0BD7">
              <w:rPr>
                <w:i/>
                <w:iCs/>
                <w:color w:val="FF0000"/>
                <w:sz w:val="24"/>
                <w:szCs w:val="24"/>
                <w:highlight w:val="yellow"/>
              </w:rPr>
              <w:t xml:space="preserve">, kuriai priskiriamas nepalankioje padėtyje esantis įdarbintas/paskirtas vykdyti darbus asmuo, ir </w:t>
            </w:r>
            <w:r w:rsidR="006E2DD3">
              <w:rPr>
                <w:i/>
                <w:iCs/>
                <w:color w:val="FF0000"/>
                <w:sz w:val="24"/>
                <w:szCs w:val="24"/>
                <w:highlight w:val="yellow"/>
              </w:rPr>
              <w:t xml:space="preserve">įrodančiuose dokumentuose pateikta informacija apie asmens priklausymą konkrečiai grupei </w:t>
            </w:r>
            <w:r w:rsidR="006E2DD3" w:rsidRPr="00357387">
              <w:rPr>
                <w:i/>
                <w:iCs/>
                <w:color w:val="FF0000"/>
                <w:sz w:val="24"/>
                <w:szCs w:val="24"/>
                <w:highlight w:val="yellow"/>
              </w:rPr>
              <w:t>]</w:t>
            </w:r>
            <w:r w:rsidR="006E2DD3">
              <w:rPr>
                <w:i/>
                <w:iCs/>
                <w:color w:val="FF0000"/>
                <w:sz w:val="24"/>
                <w:szCs w:val="24"/>
              </w:rPr>
              <w:t xml:space="preserve"> </w:t>
            </w:r>
            <w:r w:rsidR="00EC0A31" w:rsidRPr="006E2DD3">
              <w:rPr>
                <w:sz w:val="24"/>
                <w:szCs w:val="24"/>
              </w:rPr>
              <w:t>ar</w:t>
            </w:r>
            <w:r w:rsidR="00EC0A31">
              <w:rPr>
                <w:i/>
                <w:iCs/>
                <w:color w:val="FF0000"/>
                <w:sz w:val="24"/>
                <w:szCs w:val="24"/>
              </w:rPr>
              <w:t xml:space="preserve"> </w:t>
            </w:r>
            <w:r w:rsidRPr="00882D95">
              <w:rPr>
                <w:rFonts w:ascii="Times New Roman" w:eastAsia="Calibri" w:hAnsi="Times New Roman" w:cs="Times New Roman"/>
                <w:sz w:val="24"/>
                <w:szCs w:val="24"/>
              </w:rPr>
              <w:t>kiti duomenys suformuojami Sutarties vykdymo metu.</w:t>
            </w:r>
          </w:p>
          <w:p w14:paraId="0E03EA3C" w14:textId="77777777" w:rsidR="009B0FE1" w:rsidRPr="00882D95" w:rsidRDefault="00A80D0B">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C1FC605" w14:textId="77777777" w:rsidR="009B0FE1" w:rsidRPr="00882D95" w:rsidRDefault="00A80D0B">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B428F09" w14:textId="77777777" w:rsidR="009B0FE1" w:rsidRPr="00882D95" w:rsidRDefault="00A80D0B">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691DDC4" w14:textId="11880C0A" w:rsidR="00A80D0B" w:rsidRPr="00882D95" w:rsidRDefault="00A80D0B">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4F57DD9" w14:textId="77777777" w:rsidR="00A80D0B" w:rsidRPr="00882D95" w:rsidRDefault="00A80D0B" w:rsidP="00A80D0B">
            <w:pPr>
              <w:spacing w:after="0" w:line="240" w:lineRule="auto"/>
              <w:rPr>
                <w:rFonts w:ascii="Times New Roman" w:hAnsi="Times New Roman" w:cs="Times New Roman"/>
                <w:sz w:val="24"/>
                <w:szCs w:val="24"/>
              </w:rPr>
            </w:pPr>
          </w:p>
          <w:p w14:paraId="48E9B8E9" w14:textId="7D527EE8" w:rsidR="00A80D0B" w:rsidRPr="00882D95" w:rsidRDefault="00A80D0B">
            <w:pPr>
              <w:pStyle w:val="Sraopastraipa"/>
              <w:numPr>
                <w:ilvl w:val="0"/>
                <w:numId w:val="32"/>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KONFIDENCIALUMAS</w:t>
            </w:r>
          </w:p>
          <w:p w14:paraId="60DB79FF" w14:textId="77777777" w:rsidR="00A80D0B" w:rsidRPr="00882D95" w:rsidRDefault="00A80D0B" w:rsidP="00A80D0B">
            <w:pPr>
              <w:pStyle w:val="Sraopastraipa"/>
              <w:spacing w:after="0" w:line="240" w:lineRule="auto"/>
              <w:ind w:left="480"/>
              <w:rPr>
                <w:rFonts w:ascii="Times New Roman" w:eastAsia="Calibri" w:hAnsi="Times New Roman" w:cs="Times New Roman"/>
                <w:b/>
                <w:bCs/>
                <w:sz w:val="24"/>
                <w:szCs w:val="24"/>
              </w:rPr>
            </w:pPr>
          </w:p>
          <w:tbl>
            <w:tblPr>
              <w:tblW w:w="10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4"/>
              <w:gridCol w:w="9825"/>
            </w:tblGrid>
            <w:tr w:rsidR="00A80D0B" w:rsidRPr="00882D95" w14:paraId="64C4D7FD" w14:textId="77777777" w:rsidTr="00BC6555">
              <w:tc>
                <w:tcPr>
                  <w:tcW w:w="1144" w:type="dxa"/>
                  <w:tcBorders>
                    <w:top w:val="nil"/>
                    <w:left w:val="nil"/>
                    <w:bottom w:val="nil"/>
                    <w:right w:val="nil"/>
                  </w:tcBorders>
                </w:tcPr>
                <w:p w14:paraId="1E2F125D" w14:textId="1238120F" w:rsidR="00A80D0B" w:rsidRPr="00882D95" w:rsidRDefault="00A80D0B" w:rsidP="00A80D0B">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lastRenderedPageBreak/>
                    <w:t xml:space="preserve">15.1. </w:t>
                  </w:r>
                </w:p>
              </w:tc>
              <w:tc>
                <w:tcPr>
                  <w:tcW w:w="9825" w:type="dxa"/>
                  <w:tcBorders>
                    <w:top w:val="nil"/>
                    <w:left w:val="nil"/>
                    <w:bottom w:val="nil"/>
                    <w:right w:val="nil"/>
                  </w:tcBorders>
                  <w:hideMark/>
                </w:tcPr>
                <w:p w14:paraId="0EE03FC6" w14:textId="77777777" w:rsidR="00A80D0B" w:rsidRPr="00882D95" w:rsidRDefault="00A80D0B" w:rsidP="00A80D0B">
                  <w:pPr>
                    <w:pStyle w:val="Komentarotekstas"/>
                    <w:spacing w:line="256" w:lineRule="auto"/>
                    <w:jc w:val="both"/>
                    <w:rPr>
                      <w:sz w:val="24"/>
                      <w:szCs w:val="24"/>
                    </w:rPr>
                  </w:pPr>
                  <w:r w:rsidRPr="00882D95">
                    <w:rPr>
                      <w:sz w:val="24"/>
                      <w:szCs w:val="24"/>
                    </w:rPr>
                    <w:t>Konfidencialia informacija pagal šią Sutartį laikoma:</w:t>
                  </w:r>
                </w:p>
                <w:p w14:paraId="4BFB3511" w14:textId="6BD4C981"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15.1.1.bet kokiu būdu išreikšta informacija (raštu ar elektronine forma), kuri gaunama vykdant šia Sutartimi prisiimtus įsipareigojimus ir kuri yra susijusi su Šalių atliekamomis funkcijomis;</w:t>
                  </w:r>
                </w:p>
                <w:p w14:paraId="7F2FB878" w14:textId="42E14115"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15.1.2.</w:t>
                  </w:r>
                  <w:r w:rsidR="00BC6555" w:rsidRPr="00882D95">
                    <w:rPr>
                      <w:sz w:val="24"/>
                      <w:szCs w:val="24"/>
                    </w:rPr>
                    <w:t xml:space="preserve"> </w:t>
                  </w:r>
                  <w:r w:rsidRPr="00882D95">
                    <w:rPr>
                      <w:sz w:val="24"/>
                      <w:szCs w:val="24"/>
                    </w:rPr>
                    <w:t>asmens duomenys, elektroniniai dokumentai (duomenų bazės, duomenų failai ir kt.), Sistemų dokumentai, archyvuota informacija ar kiti dokumentai, paruošti Sutarties šalies ar jos darbuotojų, kuriuose yra Sutarties 15.1.1. dalyje paminėtos informacijos, ar kurie yra parengti remiantis aukščiau minėta informacija;</w:t>
                  </w:r>
                </w:p>
              </w:tc>
            </w:tr>
            <w:tr w:rsidR="00A80D0B" w:rsidRPr="00882D95" w14:paraId="60C236E6" w14:textId="77777777" w:rsidTr="00BC6555">
              <w:tc>
                <w:tcPr>
                  <w:tcW w:w="1144" w:type="dxa"/>
                  <w:tcBorders>
                    <w:top w:val="nil"/>
                    <w:left w:val="nil"/>
                    <w:bottom w:val="nil"/>
                    <w:right w:val="nil"/>
                  </w:tcBorders>
                </w:tcPr>
                <w:p w14:paraId="6A837CD6" w14:textId="1AD40D6D" w:rsidR="00A80D0B" w:rsidRPr="00882D95" w:rsidRDefault="00A80D0B" w:rsidP="00A80D0B">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15.2.</w:t>
                  </w:r>
                </w:p>
              </w:tc>
              <w:tc>
                <w:tcPr>
                  <w:tcW w:w="9825" w:type="dxa"/>
                  <w:tcBorders>
                    <w:top w:val="nil"/>
                    <w:left w:val="nil"/>
                    <w:bottom w:val="nil"/>
                    <w:right w:val="nil"/>
                  </w:tcBorders>
                </w:tcPr>
                <w:p w14:paraId="22001275" w14:textId="77777777" w:rsidR="00A80D0B" w:rsidRPr="00882D95" w:rsidRDefault="00A80D0B" w:rsidP="00A80D0B">
                  <w:pPr>
                    <w:pStyle w:val="Komentarotekstas"/>
                    <w:spacing w:line="256" w:lineRule="auto"/>
                    <w:jc w:val="both"/>
                    <w:rPr>
                      <w:sz w:val="24"/>
                      <w:szCs w:val="24"/>
                    </w:rPr>
                  </w:pPr>
                  <w:r w:rsidRPr="00882D95">
                    <w:rPr>
                      <w:sz w:val="24"/>
                      <w:szCs w:val="24"/>
                    </w:rPr>
                    <w:t>Rangovas įsipareigoja:</w:t>
                  </w:r>
                </w:p>
                <w:p w14:paraId="77D0DB68" w14:textId="568A889C"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15.2.1.</w:t>
                  </w:r>
                  <w:r w:rsidR="00BC6555" w:rsidRPr="00882D95">
                    <w:rPr>
                      <w:sz w:val="24"/>
                      <w:szCs w:val="24"/>
                    </w:rPr>
                    <w:t xml:space="preserve"> </w:t>
                  </w:r>
                  <w:r w:rsidRPr="00882D95">
                    <w:rPr>
                      <w:sz w:val="24"/>
                      <w:szCs w:val="24"/>
                    </w:rPr>
                    <w:t>naudotis konfidencialia informacija tik sutartinių įsipareigojimų vykdymo tikslais;</w:t>
                  </w:r>
                </w:p>
                <w:p w14:paraId="227E1ADF" w14:textId="1BA7BB8A"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15.2.2.</w:t>
                  </w:r>
                  <w:r w:rsidR="00BC6555" w:rsidRPr="00882D95">
                    <w:rPr>
                      <w:sz w:val="24"/>
                      <w:szCs w:val="24"/>
                    </w:rPr>
                    <w:t xml:space="preserve"> </w:t>
                  </w:r>
                  <w:r w:rsidRPr="00882D95">
                    <w:rPr>
                      <w:sz w:val="24"/>
                      <w:szCs w:val="24"/>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74D6869" w14:textId="0CD26212"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15.2.3.</w:t>
                  </w:r>
                  <w:r w:rsidR="00BC6555" w:rsidRPr="00882D95">
                    <w:rPr>
                      <w:sz w:val="24"/>
                      <w:szCs w:val="24"/>
                    </w:rPr>
                    <w:t xml:space="preserve"> </w:t>
                  </w:r>
                  <w:r w:rsidRPr="00882D95">
                    <w:rPr>
                      <w:sz w:val="24"/>
                      <w:szCs w:val="24"/>
                    </w:rPr>
                    <w:t>užtikrinti konfidencialios informacijos apsaugą, t. y. užkirsti galimybę tretiesiems asmenims sužinoti tokią informaciją;</w:t>
                  </w:r>
                </w:p>
                <w:p w14:paraId="51590FDB" w14:textId="264BAE0B"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15.2.4.</w:t>
                  </w:r>
                  <w:r w:rsidR="00BC6555" w:rsidRPr="00882D95">
                    <w:rPr>
                      <w:sz w:val="24"/>
                      <w:szCs w:val="24"/>
                    </w:rPr>
                    <w:t xml:space="preserve"> </w:t>
                  </w:r>
                  <w:r w:rsidRPr="00882D95">
                    <w:rPr>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A80D0B" w:rsidRPr="00882D95" w14:paraId="756BAA82" w14:textId="77777777" w:rsidTr="00BC6555">
              <w:tc>
                <w:tcPr>
                  <w:tcW w:w="1144" w:type="dxa"/>
                  <w:tcBorders>
                    <w:top w:val="nil"/>
                    <w:left w:val="nil"/>
                    <w:bottom w:val="nil"/>
                    <w:right w:val="nil"/>
                  </w:tcBorders>
                </w:tcPr>
                <w:p w14:paraId="6B5BE810" w14:textId="70D3C06C" w:rsidR="00A80D0B" w:rsidRPr="00882D95" w:rsidRDefault="00A80D0B" w:rsidP="00A80D0B">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15.3.</w:t>
                  </w:r>
                </w:p>
              </w:tc>
              <w:tc>
                <w:tcPr>
                  <w:tcW w:w="9825" w:type="dxa"/>
                  <w:tcBorders>
                    <w:top w:val="nil"/>
                    <w:left w:val="nil"/>
                    <w:bottom w:val="nil"/>
                    <w:right w:val="nil"/>
                  </w:tcBorders>
                </w:tcPr>
                <w:p w14:paraId="300F1E5E" w14:textId="77777777" w:rsidR="00A80D0B" w:rsidRPr="00882D95" w:rsidRDefault="00A80D0B" w:rsidP="00A80D0B">
                  <w:pPr>
                    <w:pStyle w:val="Komentarotekstas"/>
                    <w:spacing w:line="256" w:lineRule="auto"/>
                    <w:ind w:right="792"/>
                    <w:jc w:val="both"/>
                    <w:rPr>
                      <w:sz w:val="24"/>
                      <w:szCs w:val="24"/>
                    </w:rPr>
                  </w:pPr>
                  <w:r w:rsidRPr="00882D95">
                    <w:rPr>
                      <w:sz w:val="24"/>
                      <w:szCs w:val="24"/>
                    </w:rPr>
                    <w:t>Pasibaigus Sutarties galiojimui / nutraukus Sutartį, Rangovas nedelsiant privalo:</w:t>
                  </w:r>
                </w:p>
                <w:p w14:paraId="03F5864E" w14:textId="4060A6C6" w:rsidR="00A80D0B" w:rsidRPr="00882D95" w:rsidRDefault="00A80D0B" w:rsidP="00A80D0B">
                  <w:pPr>
                    <w:tabs>
                      <w:tab w:val="left" w:pos="879"/>
                    </w:tabs>
                    <w:autoSpaceDN w:val="0"/>
                    <w:spacing w:after="0" w:line="256" w:lineRule="auto"/>
                    <w:ind w:right="792"/>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15.3.1.</w:t>
                  </w:r>
                  <w:r w:rsidR="00BC6555" w:rsidRPr="00882D95">
                    <w:rPr>
                      <w:rFonts w:ascii="Times New Roman" w:eastAsia="Times New Roman" w:hAnsi="Times New Roman" w:cs="Times New Roman"/>
                      <w:sz w:val="24"/>
                      <w:szCs w:val="24"/>
                      <w14:ligatures w14:val="standardContextual"/>
                    </w:rPr>
                    <w:t xml:space="preserve"> </w:t>
                  </w:r>
                  <w:r w:rsidRPr="00882D95">
                    <w:rPr>
                      <w:rFonts w:ascii="Times New Roman" w:eastAsia="Times New Roman" w:hAnsi="Times New Roman" w:cs="Times New Roman"/>
                      <w:sz w:val="24"/>
                      <w:szCs w:val="24"/>
                      <w14:ligatures w14:val="standardContextual"/>
                    </w:rPr>
                    <w:t>grąžinti konfidencialią informaciją Užsakovui arba sunaikinti pateiktą konfidencialią informaciją;</w:t>
                  </w:r>
                </w:p>
                <w:p w14:paraId="431B0C67" w14:textId="76970005" w:rsidR="00A80D0B" w:rsidRPr="00882D95" w:rsidRDefault="00A80D0B" w:rsidP="00A80D0B">
                  <w:pPr>
                    <w:tabs>
                      <w:tab w:val="left" w:pos="879"/>
                    </w:tabs>
                    <w:autoSpaceDN w:val="0"/>
                    <w:spacing w:after="0" w:line="256" w:lineRule="auto"/>
                    <w:ind w:right="792"/>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15.3.2.</w:t>
                  </w:r>
                  <w:r w:rsidR="00BC6555" w:rsidRPr="00882D95">
                    <w:rPr>
                      <w:rFonts w:ascii="Times New Roman" w:eastAsia="Times New Roman" w:hAnsi="Times New Roman" w:cs="Times New Roman"/>
                      <w:sz w:val="24"/>
                      <w:szCs w:val="24"/>
                      <w14:ligatures w14:val="standardContextual"/>
                    </w:rPr>
                    <w:t xml:space="preserve"> </w:t>
                  </w:r>
                  <w:r w:rsidRPr="00882D95">
                    <w:rPr>
                      <w:rFonts w:ascii="Times New Roman" w:eastAsia="Times New Roman" w:hAnsi="Times New Roman" w:cs="Times New Roman"/>
                      <w:sz w:val="24"/>
                      <w:szCs w:val="24"/>
                      <w14:ligatures w14:val="standardContextual"/>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FE2A89F" w14:textId="19E8C33E" w:rsidR="00A80D0B" w:rsidRPr="00882D95" w:rsidRDefault="00A80D0B" w:rsidP="00A80D0B">
                  <w:pPr>
                    <w:tabs>
                      <w:tab w:val="left" w:pos="879"/>
                    </w:tabs>
                    <w:autoSpaceDN w:val="0"/>
                    <w:spacing w:after="0" w:line="256" w:lineRule="auto"/>
                    <w:ind w:right="792"/>
                    <w:jc w:val="both"/>
                    <w:rPr>
                      <w:rFonts w:ascii="Times New Roman" w:eastAsia="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15.3.3.</w:t>
                  </w:r>
                  <w:r w:rsidR="00BC6555" w:rsidRPr="00882D95">
                    <w:rPr>
                      <w:rFonts w:ascii="Times New Roman" w:hAnsi="Times New Roman" w:cs="Times New Roman"/>
                      <w:sz w:val="24"/>
                      <w:szCs w:val="24"/>
                      <w14:ligatures w14:val="standardContextual"/>
                    </w:rPr>
                    <w:t xml:space="preserve"> </w:t>
                  </w:r>
                  <w:r w:rsidRPr="00882D95">
                    <w:rPr>
                      <w:rFonts w:ascii="Times New Roman" w:hAnsi="Times New Roman" w:cs="Times New Roman"/>
                      <w:sz w:val="24"/>
                      <w:szCs w:val="24"/>
                      <w14:ligatures w14:val="standardContextual"/>
                    </w:rPr>
                    <w:t>patvirtinti Užsakovui šioje dalyje nustatytų įsipareigojimų įvykdymą raštu.</w:t>
                  </w:r>
                </w:p>
              </w:tc>
            </w:tr>
            <w:tr w:rsidR="00A80D0B" w:rsidRPr="00882D95" w14:paraId="13C79F80" w14:textId="77777777" w:rsidTr="00BC6555">
              <w:tc>
                <w:tcPr>
                  <w:tcW w:w="1144" w:type="dxa"/>
                  <w:tcBorders>
                    <w:top w:val="nil"/>
                    <w:left w:val="nil"/>
                    <w:bottom w:val="nil"/>
                    <w:right w:val="nil"/>
                  </w:tcBorders>
                </w:tcPr>
                <w:p w14:paraId="20CF7D87" w14:textId="4B53A344" w:rsidR="00A80D0B" w:rsidRPr="00882D95" w:rsidRDefault="00A80D0B" w:rsidP="00A80D0B">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15.4.</w:t>
                  </w:r>
                </w:p>
              </w:tc>
              <w:tc>
                <w:tcPr>
                  <w:tcW w:w="9825" w:type="dxa"/>
                  <w:tcBorders>
                    <w:top w:val="nil"/>
                    <w:left w:val="nil"/>
                    <w:bottom w:val="nil"/>
                    <w:right w:val="nil"/>
                  </w:tcBorders>
                </w:tcPr>
                <w:p w14:paraId="769C11B7" w14:textId="77777777" w:rsidR="00A80D0B" w:rsidRPr="00882D95" w:rsidRDefault="00A80D0B" w:rsidP="00A80D0B">
                  <w:pPr>
                    <w:pStyle w:val="Komentarotekstas"/>
                    <w:spacing w:line="256" w:lineRule="auto"/>
                    <w:ind w:right="792"/>
                    <w:jc w:val="both"/>
                    <w:rPr>
                      <w:sz w:val="24"/>
                      <w:szCs w:val="24"/>
                    </w:rPr>
                  </w:pPr>
                  <w:r w:rsidRPr="00882D95">
                    <w:rPr>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30F79FC" w14:textId="15D08655" w:rsidR="00A80D0B" w:rsidRPr="00882D95" w:rsidRDefault="00A80D0B" w:rsidP="00A80D0B">
                  <w:pPr>
                    <w:pStyle w:val="Komentarotekstas"/>
                    <w:spacing w:line="256" w:lineRule="auto"/>
                    <w:ind w:right="792"/>
                    <w:jc w:val="both"/>
                    <w:rPr>
                      <w:sz w:val="24"/>
                      <w:szCs w:val="24"/>
                    </w:rPr>
                  </w:pPr>
                </w:p>
              </w:tc>
            </w:tr>
          </w:tbl>
          <w:p w14:paraId="1202500B" w14:textId="65200F53" w:rsidR="00A80D0B" w:rsidRPr="00882D95" w:rsidRDefault="00A80D0B">
            <w:pPr>
              <w:pStyle w:val="Sraopastraipa"/>
              <w:numPr>
                <w:ilvl w:val="0"/>
                <w:numId w:val="3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KITA</w:t>
            </w:r>
          </w:p>
          <w:p w14:paraId="7DC55ED4" w14:textId="77777777" w:rsidR="00A80D0B" w:rsidRPr="00882D95" w:rsidRDefault="00A80D0B" w:rsidP="00A80D0B">
            <w:pPr>
              <w:pStyle w:val="Sraopastraipa"/>
              <w:spacing w:after="0" w:line="240" w:lineRule="auto"/>
              <w:ind w:left="480"/>
              <w:rPr>
                <w:rFonts w:ascii="Times New Roman" w:hAnsi="Times New Roman" w:cs="Times New Roman"/>
                <w:b/>
                <w:sz w:val="24"/>
                <w:szCs w:val="24"/>
              </w:rPr>
            </w:pPr>
          </w:p>
        </w:tc>
      </w:tr>
      <w:tr w:rsidR="00A80D0B" w:rsidRPr="00882D95" w14:paraId="5257A316" w14:textId="77777777" w:rsidTr="009F79DA">
        <w:trPr>
          <w:gridAfter w:val="1"/>
          <w:wAfter w:w="14" w:type="dxa"/>
        </w:trPr>
        <w:tc>
          <w:tcPr>
            <w:tcW w:w="851" w:type="dxa"/>
            <w:gridSpan w:val="2"/>
            <w:tcBorders>
              <w:top w:val="nil"/>
              <w:left w:val="nil"/>
              <w:bottom w:val="nil"/>
              <w:right w:val="nil"/>
            </w:tcBorders>
          </w:tcPr>
          <w:p w14:paraId="37EAF568" w14:textId="32EA4306" w:rsidR="00A80D0B" w:rsidRPr="00882D95" w:rsidRDefault="00A80D0B">
            <w:pPr>
              <w:pStyle w:val="Stilius3"/>
              <w:numPr>
                <w:ilvl w:val="1"/>
                <w:numId w:val="32"/>
              </w:numPr>
              <w:spacing w:before="0"/>
              <w:rPr>
                <w:sz w:val="24"/>
                <w:szCs w:val="24"/>
              </w:rPr>
            </w:pPr>
          </w:p>
        </w:tc>
        <w:tc>
          <w:tcPr>
            <w:tcW w:w="9358" w:type="dxa"/>
            <w:gridSpan w:val="2"/>
            <w:tcBorders>
              <w:top w:val="nil"/>
              <w:left w:val="nil"/>
              <w:bottom w:val="nil"/>
              <w:right w:val="nil"/>
            </w:tcBorders>
          </w:tcPr>
          <w:p w14:paraId="4BD5562C" w14:textId="7954835E" w:rsidR="00A80D0B" w:rsidRPr="00882D95" w:rsidRDefault="00A80D0B" w:rsidP="00A80D0B">
            <w:pPr>
              <w:pStyle w:val="Stilius3"/>
              <w:spacing w:before="0"/>
              <w:rPr>
                <w:b/>
                <w:sz w:val="24"/>
                <w:szCs w:val="24"/>
              </w:rPr>
            </w:pPr>
            <w:r w:rsidRPr="00882D95">
              <w:rPr>
                <w:sz w:val="24"/>
                <w:szCs w:val="24"/>
              </w:rPr>
              <w:t>Visais su Sutarties įgyvendinimu susijusiais klausimais Šalys privalo susirašinėti ir bendrauti lietuvių kalba.</w:t>
            </w:r>
          </w:p>
        </w:tc>
      </w:tr>
      <w:tr w:rsidR="00BC6555" w:rsidRPr="00882D95" w14:paraId="2557AE1E" w14:textId="77777777" w:rsidTr="009F79DA">
        <w:trPr>
          <w:gridAfter w:val="1"/>
          <w:wAfter w:w="14" w:type="dxa"/>
        </w:trPr>
        <w:tc>
          <w:tcPr>
            <w:tcW w:w="851" w:type="dxa"/>
            <w:gridSpan w:val="2"/>
            <w:tcBorders>
              <w:top w:val="nil"/>
              <w:left w:val="nil"/>
              <w:bottom w:val="nil"/>
              <w:right w:val="nil"/>
            </w:tcBorders>
          </w:tcPr>
          <w:p w14:paraId="2633CD5F" w14:textId="77777777" w:rsidR="00BC6555" w:rsidRPr="00882D95" w:rsidRDefault="00BC6555">
            <w:pPr>
              <w:pStyle w:val="Stilius3"/>
              <w:numPr>
                <w:ilvl w:val="1"/>
                <w:numId w:val="32"/>
              </w:numPr>
              <w:spacing w:before="0"/>
              <w:rPr>
                <w:sz w:val="24"/>
                <w:szCs w:val="24"/>
              </w:rPr>
            </w:pPr>
          </w:p>
        </w:tc>
        <w:tc>
          <w:tcPr>
            <w:tcW w:w="9358" w:type="dxa"/>
            <w:gridSpan w:val="2"/>
            <w:tcBorders>
              <w:top w:val="nil"/>
              <w:left w:val="nil"/>
              <w:bottom w:val="nil"/>
              <w:right w:val="nil"/>
            </w:tcBorders>
          </w:tcPr>
          <w:p w14:paraId="2C5A756D" w14:textId="5D6E55B2" w:rsidR="00BC6555" w:rsidRPr="00882D95" w:rsidRDefault="00BC6555" w:rsidP="00A80D0B">
            <w:pPr>
              <w:pStyle w:val="Stilius3"/>
              <w:spacing w:before="0"/>
              <w:rPr>
                <w:sz w:val="24"/>
                <w:szCs w:val="24"/>
              </w:rPr>
            </w:pPr>
            <w:r w:rsidRPr="00882D95">
              <w:rPr>
                <w:sz w:val="24"/>
                <w:szCs w:val="24"/>
              </w:rPr>
              <w:t>Užsakovo paskirtas(-i) asmuo(-</w:t>
            </w:r>
            <w:proofErr w:type="spellStart"/>
            <w:r w:rsidRPr="00882D95">
              <w:rPr>
                <w:sz w:val="24"/>
                <w:szCs w:val="24"/>
              </w:rPr>
              <w:t>ys</w:t>
            </w:r>
            <w:proofErr w:type="spellEnd"/>
            <w:r w:rsidRPr="00882D95">
              <w:rPr>
                <w:sz w:val="24"/>
                <w:szCs w:val="24"/>
              </w:rPr>
              <w:t xml:space="preserve">), atsakingas(-i) už pirkimo Sutarties vykdymą: </w:t>
            </w:r>
            <w:r w:rsidRPr="00882D95">
              <w:rPr>
                <w:color w:val="FF0000"/>
                <w:sz w:val="24"/>
                <w:szCs w:val="24"/>
              </w:rPr>
              <w:t xml:space="preserve">[atsakingo asmens pareigos, vardas, pavardė, tel. </w:t>
            </w:r>
            <w:proofErr w:type="spellStart"/>
            <w:r w:rsidRPr="00882D95">
              <w:rPr>
                <w:color w:val="FF0000"/>
                <w:sz w:val="24"/>
                <w:szCs w:val="24"/>
              </w:rPr>
              <w:t>nr.</w:t>
            </w:r>
            <w:proofErr w:type="spellEnd"/>
            <w:r w:rsidRPr="00882D95">
              <w:rPr>
                <w:color w:val="FF0000"/>
                <w:sz w:val="24"/>
                <w:szCs w:val="24"/>
              </w:rPr>
              <w:t>, el. paštas].</w:t>
            </w:r>
          </w:p>
        </w:tc>
      </w:tr>
      <w:tr w:rsidR="00BC6555" w:rsidRPr="00882D95" w14:paraId="58710C68" w14:textId="77777777" w:rsidTr="009F79DA">
        <w:trPr>
          <w:gridAfter w:val="1"/>
          <w:wAfter w:w="14" w:type="dxa"/>
        </w:trPr>
        <w:tc>
          <w:tcPr>
            <w:tcW w:w="851" w:type="dxa"/>
            <w:gridSpan w:val="2"/>
            <w:tcBorders>
              <w:top w:val="nil"/>
              <w:left w:val="nil"/>
              <w:bottom w:val="nil"/>
              <w:right w:val="nil"/>
            </w:tcBorders>
          </w:tcPr>
          <w:p w14:paraId="0AAE4621" w14:textId="77777777" w:rsidR="00BC6555" w:rsidRPr="00882D95" w:rsidRDefault="00BC6555">
            <w:pPr>
              <w:pStyle w:val="Stilius3"/>
              <w:numPr>
                <w:ilvl w:val="1"/>
                <w:numId w:val="32"/>
              </w:numPr>
              <w:spacing w:before="0"/>
              <w:rPr>
                <w:sz w:val="24"/>
                <w:szCs w:val="24"/>
              </w:rPr>
            </w:pPr>
          </w:p>
        </w:tc>
        <w:tc>
          <w:tcPr>
            <w:tcW w:w="9358" w:type="dxa"/>
            <w:gridSpan w:val="2"/>
            <w:tcBorders>
              <w:top w:val="nil"/>
              <w:left w:val="nil"/>
              <w:bottom w:val="nil"/>
              <w:right w:val="nil"/>
            </w:tcBorders>
          </w:tcPr>
          <w:p w14:paraId="69C04CAF" w14:textId="77777777" w:rsidR="00BC6555" w:rsidRPr="00882D95" w:rsidRDefault="00BC6555" w:rsidP="00A80D0B">
            <w:pPr>
              <w:pStyle w:val="Stilius3"/>
              <w:spacing w:before="0"/>
              <w:rPr>
                <w:sz w:val="24"/>
                <w:szCs w:val="24"/>
              </w:rPr>
            </w:pPr>
            <w:r w:rsidRPr="00882D95">
              <w:rPr>
                <w:sz w:val="24"/>
                <w:szCs w:val="24"/>
              </w:rPr>
              <w:t>Jeigu Rangovo kvalifikacija dėl teisės verstis atitinkama veikla tikrinama ne visa apimtimi, Rangovas įsipareigoja, kad sutartį vykdys tik tokią teisę turintys asmenys.</w:t>
            </w:r>
          </w:p>
          <w:p w14:paraId="5AC526DE" w14:textId="340BE1CC" w:rsidR="00BC6555" w:rsidRPr="00882D95" w:rsidRDefault="00BC6555" w:rsidP="00A80D0B">
            <w:pPr>
              <w:pStyle w:val="Stilius3"/>
              <w:spacing w:before="0"/>
              <w:rPr>
                <w:sz w:val="24"/>
                <w:szCs w:val="24"/>
              </w:rPr>
            </w:pPr>
          </w:p>
        </w:tc>
      </w:tr>
      <w:tr w:rsidR="00A80D0B" w:rsidRPr="00882D95" w14:paraId="78F617C5" w14:textId="77777777" w:rsidTr="009F79DA">
        <w:tc>
          <w:tcPr>
            <w:tcW w:w="10223" w:type="dxa"/>
            <w:gridSpan w:val="5"/>
            <w:tcBorders>
              <w:top w:val="nil"/>
              <w:left w:val="nil"/>
              <w:bottom w:val="nil"/>
              <w:right w:val="nil"/>
            </w:tcBorders>
          </w:tcPr>
          <w:p w14:paraId="3FFE81DD" w14:textId="77777777" w:rsidR="00A80D0B" w:rsidRPr="00882D95" w:rsidRDefault="00A80D0B">
            <w:pPr>
              <w:pStyle w:val="Sraopastraipa"/>
              <w:numPr>
                <w:ilvl w:val="0"/>
                <w:numId w:val="32"/>
              </w:numPr>
              <w:spacing w:after="0" w:line="240" w:lineRule="auto"/>
              <w:jc w:val="center"/>
              <w:rPr>
                <w:rFonts w:ascii="Times New Roman" w:hAnsi="Times New Roman" w:cs="Times New Roman"/>
                <w:b/>
                <w:color w:val="000000"/>
                <w:sz w:val="24"/>
                <w:szCs w:val="24"/>
              </w:rPr>
            </w:pPr>
            <w:r w:rsidRPr="00882D95">
              <w:rPr>
                <w:rFonts w:ascii="Times New Roman" w:hAnsi="Times New Roman" w:cs="Times New Roman"/>
                <w:b/>
                <w:color w:val="000000"/>
                <w:sz w:val="24"/>
                <w:szCs w:val="24"/>
              </w:rPr>
              <w:t>PRIEDAI</w:t>
            </w:r>
          </w:p>
          <w:p w14:paraId="3337A65D" w14:textId="2ADB7404" w:rsidR="00A80D0B" w:rsidRPr="00882D95" w:rsidRDefault="00A80D0B" w:rsidP="00A80D0B">
            <w:pPr>
              <w:pStyle w:val="Sraopastraipa"/>
              <w:spacing w:after="0" w:line="240" w:lineRule="auto"/>
              <w:ind w:left="480"/>
              <w:rPr>
                <w:rFonts w:ascii="Times New Roman" w:hAnsi="Times New Roman" w:cs="Times New Roman"/>
                <w:b/>
                <w:color w:val="000000"/>
                <w:sz w:val="24"/>
                <w:szCs w:val="24"/>
              </w:rPr>
            </w:pPr>
          </w:p>
        </w:tc>
      </w:tr>
      <w:tr w:rsidR="00A80D0B" w:rsidRPr="00882D95" w14:paraId="74E95221" w14:textId="77777777" w:rsidTr="009F79DA">
        <w:tc>
          <w:tcPr>
            <w:tcW w:w="617" w:type="dxa"/>
            <w:tcBorders>
              <w:top w:val="nil"/>
              <w:left w:val="nil"/>
              <w:bottom w:val="nil"/>
              <w:right w:val="nil"/>
            </w:tcBorders>
          </w:tcPr>
          <w:p w14:paraId="13FAE68B" w14:textId="77777777" w:rsidR="00A80D0B" w:rsidRPr="00882D95" w:rsidRDefault="00A80D0B" w:rsidP="00A80D0B">
            <w:pPr>
              <w:pStyle w:val="Sraopastraipa"/>
              <w:spacing w:after="0" w:line="240" w:lineRule="auto"/>
              <w:ind w:left="186"/>
              <w:rPr>
                <w:rFonts w:ascii="Times New Roman" w:hAnsi="Times New Roman" w:cs="Times New Roman"/>
                <w:sz w:val="24"/>
                <w:szCs w:val="24"/>
              </w:rPr>
            </w:pPr>
          </w:p>
        </w:tc>
        <w:tc>
          <w:tcPr>
            <w:tcW w:w="9606" w:type="dxa"/>
            <w:gridSpan w:val="4"/>
            <w:tcBorders>
              <w:top w:val="nil"/>
              <w:left w:val="nil"/>
              <w:bottom w:val="nil"/>
              <w:right w:val="nil"/>
            </w:tcBorders>
          </w:tcPr>
          <w:p w14:paraId="1B6B0D48" w14:textId="7AFF3449" w:rsidR="00A80D0B" w:rsidRPr="00882D95" w:rsidRDefault="00A80D0B" w:rsidP="00A80D0B">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1 priedas. Įkainotos veiklos sąrašas;</w:t>
            </w:r>
          </w:p>
        </w:tc>
      </w:tr>
      <w:tr w:rsidR="00A80D0B" w:rsidRPr="00882D95" w14:paraId="2B59B70D" w14:textId="77777777" w:rsidTr="009F79DA">
        <w:tc>
          <w:tcPr>
            <w:tcW w:w="617" w:type="dxa"/>
            <w:tcBorders>
              <w:top w:val="nil"/>
              <w:left w:val="nil"/>
              <w:bottom w:val="nil"/>
              <w:right w:val="nil"/>
            </w:tcBorders>
          </w:tcPr>
          <w:p w14:paraId="3600A710" w14:textId="77777777" w:rsidR="00A80D0B" w:rsidRPr="00882D95" w:rsidRDefault="00A80D0B" w:rsidP="00A80D0B">
            <w:pPr>
              <w:spacing w:after="0" w:line="240" w:lineRule="auto"/>
              <w:ind w:left="180"/>
              <w:rPr>
                <w:rFonts w:ascii="Times New Roman" w:hAnsi="Times New Roman" w:cs="Times New Roman"/>
                <w:sz w:val="24"/>
                <w:szCs w:val="24"/>
              </w:rPr>
            </w:pPr>
          </w:p>
        </w:tc>
        <w:tc>
          <w:tcPr>
            <w:tcW w:w="9606" w:type="dxa"/>
            <w:gridSpan w:val="4"/>
            <w:tcBorders>
              <w:top w:val="nil"/>
              <w:left w:val="nil"/>
              <w:bottom w:val="nil"/>
              <w:right w:val="nil"/>
            </w:tcBorders>
          </w:tcPr>
          <w:p w14:paraId="5215DA04" w14:textId="3C76E0BF" w:rsidR="00A80D0B" w:rsidRPr="00882D95" w:rsidRDefault="00A80D0B" w:rsidP="00A80D0B">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2 priedas. Atliktų darbų ir išlaidų apmokėjimo pažyma;</w:t>
            </w:r>
          </w:p>
        </w:tc>
      </w:tr>
      <w:tr w:rsidR="00A80D0B" w:rsidRPr="00882D95" w14:paraId="06874E20" w14:textId="77777777" w:rsidTr="009F79DA">
        <w:tc>
          <w:tcPr>
            <w:tcW w:w="617" w:type="dxa"/>
            <w:tcBorders>
              <w:top w:val="nil"/>
              <w:left w:val="nil"/>
              <w:bottom w:val="nil"/>
              <w:right w:val="nil"/>
            </w:tcBorders>
          </w:tcPr>
          <w:p w14:paraId="2BD04145" w14:textId="77777777" w:rsidR="00A80D0B" w:rsidRPr="00882D95" w:rsidRDefault="00A80D0B" w:rsidP="00A80D0B">
            <w:pPr>
              <w:spacing w:after="0" w:line="240" w:lineRule="auto"/>
              <w:ind w:left="180"/>
              <w:rPr>
                <w:rFonts w:ascii="Times New Roman" w:hAnsi="Times New Roman" w:cs="Times New Roman"/>
                <w:sz w:val="24"/>
                <w:szCs w:val="24"/>
              </w:rPr>
            </w:pPr>
          </w:p>
        </w:tc>
        <w:tc>
          <w:tcPr>
            <w:tcW w:w="9606" w:type="dxa"/>
            <w:gridSpan w:val="4"/>
            <w:tcBorders>
              <w:top w:val="nil"/>
              <w:left w:val="nil"/>
              <w:bottom w:val="nil"/>
              <w:right w:val="nil"/>
            </w:tcBorders>
          </w:tcPr>
          <w:p w14:paraId="6F64BBD8" w14:textId="4D168B53" w:rsidR="00A80D0B" w:rsidRPr="00882D95" w:rsidRDefault="00A80D0B" w:rsidP="00A80D0B">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3 priedas. Atliktų darbų akto forma;</w:t>
            </w:r>
          </w:p>
        </w:tc>
      </w:tr>
      <w:tr w:rsidR="00A80D0B" w:rsidRPr="00882D95" w14:paraId="42546B11" w14:textId="77777777" w:rsidTr="009F79DA">
        <w:tc>
          <w:tcPr>
            <w:tcW w:w="617" w:type="dxa"/>
            <w:tcBorders>
              <w:top w:val="nil"/>
              <w:left w:val="nil"/>
              <w:bottom w:val="nil"/>
              <w:right w:val="nil"/>
            </w:tcBorders>
          </w:tcPr>
          <w:p w14:paraId="0FCCD075" w14:textId="77777777" w:rsidR="00A80D0B" w:rsidRPr="00882D95" w:rsidRDefault="00A80D0B" w:rsidP="00A80D0B">
            <w:pPr>
              <w:spacing w:after="0" w:line="240" w:lineRule="auto"/>
              <w:ind w:left="180"/>
              <w:rPr>
                <w:rFonts w:ascii="Times New Roman" w:hAnsi="Times New Roman" w:cs="Times New Roman"/>
                <w:sz w:val="24"/>
                <w:szCs w:val="24"/>
              </w:rPr>
            </w:pPr>
          </w:p>
        </w:tc>
        <w:tc>
          <w:tcPr>
            <w:tcW w:w="9606" w:type="dxa"/>
            <w:gridSpan w:val="4"/>
            <w:tcBorders>
              <w:top w:val="nil"/>
              <w:left w:val="nil"/>
              <w:bottom w:val="nil"/>
              <w:right w:val="nil"/>
            </w:tcBorders>
          </w:tcPr>
          <w:p w14:paraId="3F65E023" w14:textId="496E0333" w:rsidR="00A80D0B" w:rsidRPr="00882D95" w:rsidRDefault="00A80D0B" w:rsidP="00A80D0B">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4 priedas. Statybvietės priėmimo – perdavimo aktas;</w:t>
            </w:r>
          </w:p>
        </w:tc>
      </w:tr>
      <w:tr w:rsidR="00A80D0B" w:rsidRPr="00882D95" w14:paraId="43746E35" w14:textId="77777777" w:rsidTr="009F79DA">
        <w:tc>
          <w:tcPr>
            <w:tcW w:w="617" w:type="dxa"/>
            <w:tcBorders>
              <w:top w:val="nil"/>
              <w:left w:val="nil"/>
              <w:bottom w:val="nil"/>
              <w:right w:val="nil"/>
            </w:tcBorders>
          </w:tcPr>
          <w:p w14:paraId="3B9C4889" w14:textId="77777777" w:rsidR="00A80D0B" w:rsidRPr="00882D95" w:rsidRDefault="00A80D0B" w:rsidP="00A80D0B">
            <w:pPr>
              <w:spacing w:after="0" w:line="240" w:lineRule="auto"/>
              <w:ind w:left="180"/>
              <w:rPr>
                <w:rFonts w:ascii="Times New Roman" w:hAnsi="Times New Roman" w:cs="Times New Roman"/>
                <w:sz w:val="24"/>
                <w:szCs w:val="24"/>
              </w:rPr>
            </w:pPr>
          </w:p>
        </w:tc>
        <w:tc>
          <w:tcPr>
            <w:tcW w:w="9606" w:type="dxa"/>
            <w:gridSpan w:val="4"/>
            <w:tcBorders>
              <w:top w:val="nil"/>
              <w:left w:val="nil"/>
              <w:bottom w:val="nil"/>
              <w:right w:val="nil"/>
            </w:tcBorders>
          </w:tcPr>
          <w:p w14:paraId="7597960B" w14:textId="2936DC81" w:rsidR="00A80D0B" w:rsidRPr="00882D95" w:rsidRDefault="00A80D0B" w:rsidP="00A80D0B">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5 priedas. Darbų perdavimo-priėmimo akto forma;</w:t>
            </w:r>
          </w:p>
          <w:p w14:paraId="536421E0" w14:textId="2A80FBFD" w:rsidR="005862D7" w:rsidRPr="00882D95" w:rsidRDefault="00622A59" w:rsidP="00622A59">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lastRenderedPageBreak/>
              <w:t>6 priedas. Siūlomų specialistų sąrašas.</w:t>
            </w:r>
          </w:p>
        </w:tc>
      </w:tr>
      <w:tr w:rsidR="00622A59" w:rsidRPr="00882D95" w14:paraId="38FFBC70" w14:textId="77777777" w:rsidTr="009F79DA">
        <w:trPr>
          <w:gridAfter w:val="4"/>
          <w:wAfter w:w="9606" w:type="dxa"/>
        </w:trPr>
        <w:tc>
          <w:tcPr>
            <w:tcW w:w="617" w:type="dxa"/>
            <w:tcBorders>
              <w:top w:val="nil"/>
              <w:left w:val="nil"/>
              <w:bottom w:val="nil"/>
              <w:right w:val="nil"/>
            </w:tcBorders>
          </w:tcPr>
          <w:p w14:paraId="64B4CD4E" w14:textId="77777777" w:rsidR="00622A59" w:rsidRPr="00882D95" w:rsidRDefault="00622A59" w:rsidP="00A80D0B">
            <w:pPr>
              <w:spacing w:after="0" w:line="240" w:lineRule="auto"/>
              <w:ind w:left="180"/>
              <w:rPr>
                <w:rFonts w:ascii="Times New Roman" w:hAnsi="Times New Roman" w:cs="Times New Roman"/>
                <w:sz w:val="24"/>
                <w:szCs w:val="24"/>
              </w:rPr>
            </w:pPr>
          </w:p>
        </w:tc>
      </w:tr>
      <w:tr w:rsidR="00A80D0B" w:rsidRPr="00882D95" w14:paraId="135586D8" w14:textId="77777777" w:rsidTr="009F79DA">
        <w:tc>
          <w:tcPr>
            <w:tcW w:w="10223" w:type="dxa"/>
            <w:gridSpan w:val="5"/>
            <w:tcBorders>
              <w:top w:val="nil"/>
              <w:left w:val="nil"/>
              <w:bottom w:val="nil"/>
              <w:right w:val="nil"/>
            </w:tcBorders>
          </w:tcPr>
          <w:p w14:paraId="45ECF1F9" w14:textId="77777777" w:rsidR="00A80D0B" w:rsidRPr="00882D95" w:rsidRDefault="00A80D0B">
            <w:pPr>
              <w:pStyle w:val="Stilius3"/>
              <w:numPr>
                <w:ilvl w:val="0"/>
                <w:numId w:val="32"/>
              </w:numPr>
              <w:spacing w:before="0"/>
              <w:jc w:val="center"/>
              <w:rPr>
                <w:b/>
                <w:sz w:val="24"/>
                <w:szCs w:val="24"/>
              </w:rPr>
            </w:pPr>
            <w:r w:rsidRPr="00882D95">
              <w:rPr>
                <w:b/>
                <w:sz w:val="24"/>
                <w:szCs w:val="24"/>
              </w:rPr>
              <w:t>KONTAKTAI</w:t>
            </w:r>
          </w:p>
          <w:p w14:paraId="2E0BBCC4" w14:textId="77777777" w:rsidR="00A80D0B" w:rsidRPr="00882D95" w:rsidRDefault="00A80D0B" w:rsidP="00A80D0B">
            <w:pPr>
              <w:pStyle w:val="Stilius3"/>
              <w:spacing w:before="0"/>
              <w:ind w:left="480"/>
              <w:rPr>
                <w:b/>
                <w:sz w:val="24"/>
                <w:szCs w:val="24"/>
              </w:rPr>
            </w:pPr>
          </w:p>
        </w:tc>
      </w:tr>
      <w:tr w:rsidR="00BC6555" w:rsidRPr="00882D95" w14:paraId="5E668A6C" w14:textId="77777777" w:rsidTr="009F79DA">
        <w:trPr>
          <w:trHeight w:val="3831"/>
        </w:trPr>
        <w:tc>
          <w:tcPr>
            <w:tcW w:w="5440" w:type="dxa"/>
            <w:gridSpan w:val="3"/>
            <w:tcBorders>
              <w:top w:val="nil"/>
              <w:left w:val="nil"/>
              <w:right w:val="nil"/>
            </w:tcBorders>
          </w:tcPr>
          <w:p w14:paraId="134C79F3" w14:textId="4CF8F3F1" w:rsidR="00BC6555" w:rsidRPr="00882D95" w:rsidRDefault="00BC6555" w:rsidP="00BC6555">
            <w:pPr>
              <w:pStyle w:val="Stilius3"/>
              <w:tabs>
                <w:tab w:val="left" w:pos="1316"/>
              </w:tabs>
              <w:spacing w:before="0"/>
              <w:ind w:left="39"/>
              <w:jc w:val="left"/>
              <w:rPr>
                <w:b/>
                <w:sz w:val="24"/>
                <w:szCs w:val="24"/>
              </w:rPr>
            </w:pPr>
            <w:r w:rsidRPr="00882D95">
              <w:rPr>
                <w:b/>
                <w:sz w:val="24"/>
                <w:szCs w:val="24"/>
              </w:rPr>
              <w:t>UŽSAKOVAS</w:t>
            </w:r>
          </w:p>
          <w:p w14:paraId="25719A2B" w14:textId="77777777" w:rsidR="00BC6555" w:rsidRPr="00882D95" w:rsidRDefault="00BC6555" w:rsidP="00BC6555">
            <w:pPr>
              <w:tabs>
                <w:tab w:val="left" w:pos="328"/>
                <w:tab w:val="left" w:pos="1316"/>
              </w:tabs>
              <w:spacing w:after="0" w:line="240" w:lineRule="auto"/>
              <w:ind w:left="39"/>
              <w:rPr>
                <w:rFonts w:ascii="Times New Roman" w:hAnsi="Times New Roman" w:cs="Times New Roman"/>
                <w:b/>
                <w:bCs/>
                <w:sz w:val="24"/>
                <w:szCs w:val="24"/>
              </w:rPr>
            </w:pPr>
            <w:r w:rsidRPr="00882D95">
              <w:rPr>
                <w:rFonts w:ascii="Times New Roman" w:hAnsi="Times New Roman" w:cs="Times New Roman"/>
                <w:b/>
                <w:bCs/>
                <w:sz w:val="24"/>
                <w:szCs w:val="24"/>
              </w:rPr>
              <w:t xml:space="preserve">Jonavos rajono savivaldybės administracija </w:t>
            </w:r>
          </w:p>
          <w:p w14:paraId="12342E67" w14:textId="06044045" w:rsidR="00BC6555" w:rsidRPr="00882D95" w:rsidRDefault="00931D1D"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 xml:space="preserve">Adresas: </w:t>
            </w:r>
            <w:r w:rsidR="00BC6555" w:rsidRPr="00882D95">
              <w:rPr>
                <w:rFonts w:ascii="Times New Roman" w:hAnsi="Times New Roman" w:cs="Times New Roman"/>
                <w:sz w:val="24"/>
                <w:szCs w:val="24"/>
              </w:rPr>
              <w:t>Žeimių g. 13, LT-55158 Jonava</w:t>
            </w:r>
          </w:p>
          <w:p w14:paraId="76E4E388" w14:textId="393567BE" w:rsidR="00BC6555" w:rsidRPr="00882D95" w:rsidRDefault="00BC6555"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Įstaigos kodas: 188769070</w:t>
            </w:r>
            <w:r w:rsidRPr="00882D95">
              <w:rPr>
                <w:rFonts w:ascii="Times New Roman" w:hAnsi="Times New Roman" w:cs="Times New Roman"/>
                <w:sz w:val="24"/>
                <w:szCs w:val="24"/>
              </w:rPr>
              <w:tab/>
            </w:r>
          </w:p>
          <w:p w14:paraId="45F9C880" w14:textId="5EF4B83C" w:rsidR="00BC6555" w:rsidRPr="00882D95" w:rsidRDefault="00931D1D"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 xml:space="preserve">Bankas: </w:t>
            </w:r>
            <w:r w:rsidR="00BC6555" w:rsidRPr="00882D95">
              <w:rPr>
                <w:rFonts w:ascii="Times New Roman" w:hAnsi="Times New Roman" w:cs="Times New Roman"/>
                <w:sz w:val="24"/>
                <w:szCs w:val="24"/>
              </w:rPr>
              <w:t xml:space="preserve">AB </w:t>
            </w:r>
            <w:proofErr w:type="spellStart"/>
            <w:r w:rsidR="00BC6555" w:rsidRPr="00882D95">
              <w:rPr>
                <w:rFonts w:ascii="Times New Roman" w:hAnsi="Times New Roman" w:cs="Times New Roman"/>
                <w:sz w:val="24"/>
                <w:szCs w:val="24"/>
              </w:rPr>
              <w:t>Luminor</w:t>
            </w:r>
            <w:proofErr w:type="spellEnd"/>
            <w:r w:rsidR="00BC6555" w:rsidRPr="00882D95">
              <w:rPr>
                <w:rFonts w:ascii="Times New Roman" w:hAnsi="Times New Roman" w:cs="Times New Roman"/>
                <w:sz w:val="24"/>
                <w:szCs w:val="24"/>
              </w:rPr>
              <w:t xml:space="preserve"> bankas</w:t>
            </w:r>
            <w:r w:rsidR="00BC6555" w:rsidRPr="00882D95">
              <w:rPr>
                <w:rFonts w:ascii="Times New Roman" w:hAnsi="Times New Roman" w:cs="Times New Roman"/>
                <w:sz w:val="24"/>
                <w:szCs w:val="24"/>
              </w:rPr>
              <w:tab/>
            </w:r>
            <w:r w:rsidR="00BC6555" w:rsidRPr="00882D95">
              <w:rPr>
                <w:rFonts w:ascii="Times New Roman" w:hAnsi="Times New Roman" w:cs="Times New Roman"/>
                <w:sz w:val="24"/>
                <w:szCs w:val="24"/>
              </w:rPr>
              <w:tab/>
            </w:r>
          </w:p>
          <w:p w14:paraId="1A8DA627" w14:textId="6D4CD0AD" w:rsidR="00BC6555" w:rsidRPr="00882D95" w:rsidRDefault="00BC6555"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Banko kodas</w:t>
            </w:r>
            <w:r w:rsidR="00931D1D" w:rsidRPr="00882D95">
              <w:rPr>
                <w:rFonts w:ascii="Times New Roman" w:hAnsi="Times New Roman" w:cs="Times New Roman"/>
                <w:sz w:val="24"/>
                <w:szCs w:val="24"/>
              </w:rPr>
              <w:t>:</w:t>
            </w:r>
            <w:r w:rsidRPr="00882D95">
              <w:rPr>
                <w:rFonts w:ascii="Times New Roman" w:hAnsi="Times New Roman" w:cs="Times New Roman"/>
                <w:sz w:val="24"/>
                <w:szCs w:val="24"/>
              </w:rPr>
              <w:t xml:space="preserve"> 40100</w:t>
            </w:r>
            <w:r w:rsidRPr="00882D95">
              <w:rPr>
                <w:rFonts w:ascii="Times New Roman" w:hAnsi="Times New Roman" w:cs="Times New Roman"/>
                <w:sz w:val="24"/>
                <w:szCs w:val="24"/>
              </w:rPr>
              <w:tab/>
            </w:r>
          </w:p>
          <w:p w14:paraId="472BDCDE" w14:textId="35AAB064" w:rsidR="00BC6555" w:rsidRPr="00882D95" w:rsidRDefault="00BC6555">
            <w:pPr>
              <w:pStyle w:val="Sraopastraipa"/>
              <w:keepNext/>
              <w:numPr>
                <w:ilvl w:val="0"/>
                <w:numId w:val="35"/>
              </w:numPr>
              <w:tabs>
                <w:tab w:val="left" w:pos="1316"/>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w:t>
            </w:r>
            <w:r w:rsidR="00931D1D" w:rsidRPr="00882D95">
              <w:rPr>
                <w:rFonts w:ascii="Times New Roman" w:hAnsi="Times New Roman" w:cs="Times New Roman"/>
                <w:sz w:val="24"/>
                <w:szCs w:val="24"/>
              </w:rPr>
              <w:t xml:space="preserve"> Nr.:</w:t>
            </w:r>
            <w:r w:rsidRPr="00882D95">
              <w:rPr>
                <w:rFonts w:ascii="Times New Roman" w:hAnsi="Times New Roman" w:cs="Times New Roman"/>
                <w:sz w:val="24"/>
                <w:szCs w:val="24"/>
              </w:rPr>
              <w:t xml:space="preserve"> LT764010043900040087</w:t>
            </w:r>
            <w:r w:rsidRPr="00882D95">
              <w:rPr>
                <w:rFonts w:ascii="Times New Roman" w:hAnsi="Times New Roman" w:cs="Times New Roman"/>
                <w:sz w:val="24"/>
                <w:szCs w:val="24"/>
              </w:rPr>
              <w:tab/>
            </w:r>
          </w:p>
          <w:p w14:paraId="78C4FB0D" w14:textId="574E32EB" w:rsidR="00BC6555" w:rsidRPr="00882D95" w:rsidRDefault="00BC6555"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Tel.</w:t>
            </w:r>
            <w:r w:rsidR="00931D1D" w:rsidRPr="00882D95">
              <w:rPr>
                <w:rFonts w:ascii="Times New Roman" w:hAnsi="Times New Roman" w:cs="Times New Roman"/>
                <w:sz w:val="24"/>
                <w:szCs w:val="24"/>
              </w:rPr>
              <w:t xml:space="preserve"> Nr.</w:t>
            </w:r>
            <w:r w:rsidRPr="00882D95">
              <w:rPr>
                <w:rFonts w:ascii="Times New Roman" w:hAnsi="Times New Roman" w:cs="Times New Roman"/>
                <w:sz w:val="24"/>
                <w:szCs w:val="24"/>
              </w:rPr>
              <w:t>: (</w:t>
            </w:r>
            <w:r w:rsidR="00DE43E0" w:rsidRPr="00882D95">
              <w:rPr>
                <w:rFonts w:ascii="Times New Roman" w:hAnsi="Times New Roman" w:cs="Times New Roman"/>
                <w:sz w:val="24"/>
                <w:szCs w:val="24"/>
              </w:rPr>
              <w:t>+370</w:t>
            </w:r>
            <w:r w:rsidRPr="00882D95">
              <w:rPr>
                <w:rFonts w:ascii="Times New Roman" w:hAnsi="Times New Roman" w:cs="Times New Roman"/>
                <w:sz w:val="24"/>
                <w:szCs w:val="24"/>
              </w:rPr>
              <w:t xml:space="preserve"> 3</w:t>
            </w:r>
            <w:r w:rsidR="00DE43E0" w:rsidRPr="00882D95">
              <w:rPr>
                <w:rFonts w:ascii="Times New Roman" w:hAnsi="Times New Roman" w:cs="Times New Roman"/>
                <w:sz w:val="24"/>
                <w:szCs w:val="24"/>
              </w:rPr>
              <w:t>49</w:t>
            </w:r>
            <w:r w:rsidRPr="00882D95">
              <w:rPr>
                <w:rFonts w:ascii="Times New Roman" w:hAnsi="Times New Roman" w:cs="Times New Roman"/>
                <w:sz w:val="24"/>
                <w:szCs w:val="24"/>
              </w:rPr>
              <w:t xml:space="preserve">) </w:t>
            </w:r>
            <w:r w:rsidRPr="00882D95">
              <w:rPr>
                <w:rFonts w:ascii="Times New Roman" w:hAnsi="Times New Roman" w:cs="Times New Roman"/>
                <w:color w:val="000000" w:themeColor="text1"/>
                <w:sz w:val="24"/>
                <w:szCs w:val="24"/>
              </w:rPr>
              <w:t>50154</w:t>
            </w:r>
            <w:r w:rsidRPr="00882D95">
              <w:rPr>
                <w:rFonts w:ascii="Times New Roman" w:hAnsi="Times New Roman" w:cs="Times New Roman"/>
                <w:sz w:val="24"/>
                <w:szCs w:val="24"/>
              </w:rPr>
              <w:tab/>
            </w:r>
          </w:p>
          <w:p w14:paraId="37E009B9" w14:textId="6E044C97" w:rsidR="00BC6555" w:rsidRPr="00882D95" w:rsidRDefault="00BC6555"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El.</w:t>
            </w:r>
            <w:r w:rsidR="00DE43E0" w:rsidRPr="00882D95">
              <w:rPr>
                <w:rFonts w:ascii="Times New Roman" w:hAnsi="Times New Roman" w:cs="Times New Roman"/>
                <w:sz w:val="24"/>
                <w:szCs w:val="24"/>
              </w:rPr>
              <w:t xml:space="preserve"> </w:t>
            </w:r>
            <w:r w:rsidRPr="00882D95">
              <w:rPr>
                <w:rFonts w:ascii="Times New Roman" w:hAnsi="Times New Roman" w:cs="Times New Roman"/>
                <w:sz w:val="24"/>
                <w:szCs w:val="24"/>
              </w:rPr>
              <w:t xml:space="preserve">paštas: </w:t>
            </w:r>
            <w:hyperlink r:id="rId8" w:history="1">
              <w:r w:rsidRPr="00882D95">
                <w:rPr>
                  <w:rStyle w:val="Hipersaitas"/>
                  <w:rFonts w:ascii="Times New Roman" w:hAnsi="Times New Roman" w:cs="Times New Roman"/>
                  <w:sz w:val="24"/>
                  <w:szCs w:val="24"/>
                </w:rPr>
                <w:t>administracija@jonava.lt</w:t>
              </w:r>
            </w:hyperlink>
            <w:r w:rsidRPr="00882D95">
              <w:rPr>
                <w:rFonts w:ascii="Times New Roman" w:hAnsi="Times New Roman" w:cs="Times New Roman"/>
                <w:sz w:val="24"/>
                <w:szCs w:val="24"/>
              </w:rPr>
              <w:t xml:space="preserve"> </w:t>
            </w:r>
          </w:p>
          <w:p w14:paraId="01F7DF0F" w14:textId="77777777" w:rsidR="00DE43E0" w:rsidRPr="00882D95" w:rsidRDefault="00DE43E0" w:rsidP="00BC6555">
            <w:pPr>
              <w:keepNext/>
              <w:tabs>
                <w:tab w:val="left" w:pos="1316"/>
              </w:tabs>
              <w:autoSpaceDN w:val="0"/>
              <w:spacing w:after="0" w:line="240" w:lineRule="auto"/>
              <w:ind w:left="39"/>
              <w:jc w:val="both"/>
              <w:rPr>
                <w:rFonts w:ascii="Times New Roman" w:hAnsi="Times New Roman" w:cs="Times New Roman"/>
                <w:sz w:val="24"/>
                <w:szCs w:val="24"/>
              </w:rPr>
            </w:pPr>
          </w:p>
          <w:p w14:paraId="28E1DC8B" w14:textId="77777777" w:rsidR="00BC6555" w:rsidRPr="00882D95" w:rsidRDefault="00BC6555"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i/>
                <w:iCs/>
                <w:color w:val="FF0000"/>
                <w:sz w:val="24"/>
                <w:szCs w:val="24"/>
                <w14:ligatures w14:val="standardContextual"/>
              </w:rPr>
              <w:t>Pasirašančiojo vardas, pavardė, pareigos</w:t>
            </w:r>
          </w:p>
          <w:p w14:paraId="7BD68E45" w14:textId="77777777" w:rsidR="00BC6555" w:rsidRPr="00882D95" w:rsidRDefault="00BC6555" w:rsidP="00BC6555">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711CDBBC" w14:textId="77777777" w:rsidR="00BC6555" w:rsidRPr="00882D95" w:rsidRDefault="00BC6555" w:rsidP="00BC6555">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14:paraId="7B26A012" w14:textId="77777777" w:rsidR="00BC6555" w:rsidRPr="00882D95" w:rsidRDefault="00BC6555" w:rsidP="00BC6555">
            <w:pPr>
              <w:spacing w:after="0" w:line="240" w:lineRule="auto"/>
              <w:ind w:left="891"/>
              <w:rPr>
                <w:rFonts w:ascii="Times New Roman" w:hAnsi="Times New Roman" w:cs="Times New Roman"/>
                <w:sz w:val="24"/>
                <w:szCs w:val="24"/>
                <w14:ligatures w14:val="standardContextual"/>
              </w:rPr>
            </w:pPr>
          </w:p>
          <w:p w14:paraId="420D829C" w14:textId="13D7DE95" w:rsidR="00BC6555" w:rsidRPr="00882D95" w:rsidRDefault="00BC6555" w:rsidP="00BC6555">
            <w:pPr>
              <w:pStyle w:val="Stilius3"/>
              <w:spacing w:before="0"/>
              <w:jc w:val="left"/>
              <w:rPr>
                <w:sz w:val="24"/>
                <w:szCs w:val="24"/>
              </w:rPr>
            </w:pPr>
            <w:r w:rsidRPr="00882D95">
              <w:rPr>
                <w:szCs w:val="24"/>
                <w14:ligatures w14:val="standardContextual"/>
              </w:rPr>
              <w:t xml:space="preserve"> A.V.</w:t>
            </w:r>
          </w:p>
        </w:tc>
        <w:tc>
          <w:tcPr>
            <w:tcW w:w="4783" w:type="dxa"/>
            <w:gridSpan w:val="2"/>
            <w:tcBorders>
              <w:top w:val="nil"/>
              <w:left w:val="nil"/>
              <w:right w:val="nil"/>
            </w:tcBorders>
          </w:tcPr>
          <w:p w14:paraId="552B8BCB" w14:textId="77777777" w:rsidR="00BC6555" w:rsidRPr="00882D95" w:rsidRDefault="00BC6555" w:rsidP="00A80D0B">
            <w:pPr>
              <w:pStyle w:val="Stilius3"/>
              <w:spacing w:before="0"/>
              <w:jc w:val="left"/>
              <w:rPr>
                <w:b/>
                <w:sz w:val="24"/>
                <w:szCs w:val="24"/>
              </w:rPr>
            </w:pPr>
            <w:r w:rsidRPr="00882D95">
              <w:rPr>
                <w:b/>
                <w:sz w:val="24"/>
                <w:szCs w:val="24"/>
              </w:rPr>
              <w:t>RANGOVAS</w:t>
            </w:r>
          </w:p>
          <w:p w14:paraId="698CA511" w14:textId="77777777" w:rsidR="00BC6555" w:rsidRPr="00882D95" w:rsidRDefault="00BC6555" w:rsidP="00A80D0B">
            <w:pPr>
              <w:pStyle w:val="Stilius3"/>
              <w:spacing w:before="0"/>
              <w:rPr>
                <w:i/>
                <w:iCs/>
                <w:color w:val="FF0000"/>
                <w:sz w:val="24"/>
                <w:szCs w:val="24"/>
              </w:rPr>
            </w:pPr>
            <w:r w:rsidRPr="00882D95">
              <w:rPr>
                <w:i/>
                <w:iCs/>
                <w:color w:val="FF0000"/>
                <w:sz w:val="24"/>
                <w:szCs w:val="24"/>
              </w:rPr>
              <w:t>[Įrašyti Rangovo rekvizitus]</w:t>
            </w:r>
          </w:p>
          <w:p w14:paraId="68B575C4" w14:textId="77777777" w:rsidR="00BC6555" w:rsidRPr="00882D95" w:rsidRDefault="00BC6555" w:rsidP="00A80D0B">
            <w:pPr>
              <w:pStyle w:val="Stilius3"/>
              <w:spacing w:before="0"/>
              <w:rPr>
                <w:sz w:val="24"/>
                <w:szCs w:val="24"/>
              </w:rPr>
            </w:pPr>
          </w:p>
          <w:p w14:paraId="39C2E67E" w14:textId="77777777" w:rsidR="00BC6555" w:rsidRPr="00882D95" w:rsidRDefault="00BC6555" w:rsidP="00A80D0B">
            <w:pPr>
              <w:pStyle w:val="Stilius3"/>
              <w:spacing w:before="0"/>
              <w:rPr>
                <w:sz w:val="24"/>
                <w:szCs w:val="24"/>
              </w:rPr>
            </w:pPr>
          </w:p>
          <w:p w14:paraId="01EEACF9" w14:textId="77777777" w:rsidR="00BC6555" w:rsidRPr="00882D95" w:rsidRDefault="00BC6555" w:rsidP="00A80D0B">
            <w:pPr>
              <w:pStyle w:val="Stilius3"/>
              <w:spacing w:before="0"/>
              <w:rPr>
                <w:sz w:val="24"/>
                <w:szCs w:val="24"/>
              </w:rPr>
            </w:pPr>
          </w:p>
          <w:p w14:paraId="74405BBD" w14:textId="77777777" w:rsidR="00BC6555" w:rsidRPr="00882D95" w:rsidRDefault="00BC6555" w:rsidP="00A80D0B">
            <w:pPr>
              <w:pStyle w:val="Stilius3"/>
              <w:spacing w:before="0"/>
              <w:rPr>
                <w:sz w:val="24"/>
                <w:szCs w:val="24"/>
              </w:rPr>
            </w:pPr>
          </w:p>
          <w:p w14:paraId="4A7208B0" w14:textId="77777777" w:rsidR="00BC6555" w:rsidRPr="00882D95" w:rsidRDefault="00BC6555" w:rsidP="00A80D0B">
            <w:pPr>
              <w:pStyle w:val="Stilius3"/>
              <w:spacing w:before="0"/>
              <w:rPr>
                <w:sz w:val="24"/>
                <w:szCs w:val="24"/>
              </w:rPr>
            </w:pPr>
          </w:p>
          <w:p w14:paraId="68DD239B" w14:textId="77777777" w:rsidR="00BC6555" w:rsidRPr="00882D95" w:rsidRDefault="00BC6555" w:rsidP="00A80D0B">
            <w:pPr>
              <w:pStyle w:val="Stilius3"/>
              <w:spacing w:before="0"/>
              <w:rPr>
                <w:sz w:val="24"/>
                <w:szCs w:val="24"/>
              </w:rPr>
            </w:pPr>
          </w:p>
          <w:p w14:paraId="0B157A85" w14:textId="77777777" w:rsidR="00BC6555" w:rsidRPr="00882D95" w:rsidRDefault="00BC6555" w:rsidP="00A80D0B">
            <w:pPr>
              <w:pStyle w:val="Stilius3"/>
              <w:spacing w:before="0"/>
              <w:rPr>
                <w:sz w:val="24"/>
                <w:szCs w:val="24"/>
              </w:rPr>
            </w:pPr>
          </w:p>
          <w:p w14:paraId="53A57B6E" w14:textId="77777777" w:rsidR="00BC6555" w:rsidRPr="00882D95" w:rsidRDefault="00BC6555" w:rsidP="00A80D0B">
            <w:pPr>
              <w:spacing w:after="0" w:line="240" w:lineRule="auto"/>
              <w:jc w:val="both"/>
              <w:rPr>
                <w:rFonts w:ascii="Times New Roman" w:hAnsi="Times New Roman" w:cs="Times New Roman"/>
                <w:i/>
                <w:iCs/>
                <w:sz w:val="24"/>
                <w:szCs w:val="24"/>
                <w:highlight w:val="yellow"/>
                <w14:ligatures w14:val="standardContextual"/>
              </w:rPr>
            </w:pPr>
            <w:r w:rsidRPr="00882D95">
              <w:rPr>
                <w:rFonts w:ascii="Times New Roman" w:hAnsi="Times New Roman" w:cs="Times New Roman"/>
                <w:i/>
                <w:iCs/>
                <w:sz w:val="24"/>
                <w:szCs w:val="24"/>
                <w14:ligatures w14:val="standardContextual"/>
              </w:rPr>
              <w:t>Pasirašančiojo vardas, pavardė, pareigos</w:t>
            </w:r>
          </w:p>
          <w:p w14:paraId="0E7D0747" w14:textId="77777777" w:rsidR="00BC6555" w:rsidRPr="00882D95" w:rsidRDefault="00BC6555" w:rsidP="00A80D0B">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6D8CD9E0" w14:textId="77777777" w:rsidR="00BC6555" w:rsidRPr="00882D95" w:rsidRDefault="00BC6555" w:rsidP="00A80D0B">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14:paraId="4F8F5139" w14:textId="77777777" w:rsidR="00BC6555" w:rsidRPr="00882D95" w:rsidRDefault="00BC6555" w:rsidP="00A80D0B">
            <w:pPr>
              <w:spacing w:after="0" w:line="240" w:lineRule="auto"/>
              <w:rPr>
                <w:rFonts w:ascii="Times New Roman" w:hAnsi="Times New Roman" w:cs="Times New Roman"/>
                <w:sz w:val="24"/>
                <w:szCs w:val="24"/>
                <w14:ligatures w14:val="standardContextual"/>
              </w:rPr>
            </w:pPr>
          </w:p>
          <w:p w14:paraId="28D715A8" w14:textId="482BD272" w:rsidR="00BC6555" w:rsidRPr="00882D95" w:rsidRDefault="00BC6555" w:rsidP="00A80D0B">
            <w:pPr>
              <w:pStyle w:val="Bodytxt"/>
              <w:jc w:val="left"/>
              <w:rPr>
                <w:sz w:val="24"/>
                <w:szCs w:val="24"/>
              </w:rPr>
            </w:pPr>
            <w:r w:rsidRPr="00882D95">
              <w:rPr>
                <w:szCs w:val="24"/>
                <w:lang w:eastAsia="en-US"/>
                <w14:ligatures w14:val="standardContextual"/>
              </w:rPr>
              <w:t xml:space="preserve"> A.V.</w:t>
            </w:r>
          </w:p>
        </w:tc>
      </w:tr>
    </w:tbl>
    <w:p w14:paraId="49776649" w14:textId="77777777" w:rsidR="002E17BE" w:rsidRPr="00882D95" w:rsidRDefault="002E17BE" w:rsidP="002E17BE">
      <w:pPr>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br w:type="page"/>
      </w:r>
    </w:p>
    <w:p w14:paraId="3D0CC12E" w14:textId="2FC05A5E" w:rsidR="002E17BE" w:rsidRPr="00882D95" w:rsidRDefault="002E17BE" w:rsidP="00F5647F">
      <w:pPr>
        <w:tabs>
          <w:tab w:val="left" w:pos="3840"/>
          <w:tab w:val="left" w:pos="7020"/>
          <w:tab w:val="right" w:pos="9638"/>
        </w:tabs>
        <w:spacing w:after="0" w:line="240" w:lineRule="auto"/>
        <w:rPr>
          <w:rFonts w:ascii="Times New Roman" w:eastAsia="Times New Roman" w:hAnsi="Times New Roman" w:cs="Times New Roman"/>
          <w:sz w:val="24"/>
          <w:szCs w:val="24"/>
        </w:rPr>
        <w:sectPr w:rsidR="002E17BE" w:rsidRPr="00882D95" w:rsidSect="006652C4">
          <w:footerReference w:type="default" r:id="rId9"/>
          <w:footnotePr>
            <w:numFmt w:val="chicago"/>
          </w:footnotePr>
          <w:pgSz w:w="11906" w:h="16838"/>
          <w:pgMar w:top="1134" w:right="567" w:bottom="1134" w:left="1701" w:header="567" w:footer="567" w:gutter="0"/>
          <w:cols w:space="1296"/>
          <w:docGrid w:linePitch="360"/>
        </w:sectPr>
      </w:pPr>
    </w:p>
    <w:p w14:paraId="27B71781" w14:textId="77777777" w:rsidR="002E17BE" w:rsidRPr="00882D95" w:rsidRDefault="002E17BE" w:rsidP="002E17BE">
      <w:pPr>
        <w:pStyle w:val="Betarp"/>
        <w:rPr>
          <w:rFonts w:ascii="Times New Roman" w:hAnsi="Times New Roman"/>
          <w:sz w:val="24"/>
          <w:szCs w:val="24"/>
        </w:rPr>
      </w:pPr>
    </w:p>
    <w:p w14:paraId="6E480882" w14:textId="77777777" w:rsidR="00871FD0" w:rsidRPr="00882D95" w:rsidRDefault="00871FD0" w:rsidP="00871FD0">
      <w:pPr>
        <w:spacing w:after="0" w:line="240" w:lineRule="auto"/>
        <w:jc w:val="right"/>
        <w:rPr>
          <w:rFonts w:ascii="Times New Roman" w:eastAsia="Times New Roman" w:hAnsi="Times New Roman" w:cs="Times New Roman"/>
          <w:sz w:val="24"/>
          <w:szCs w:val="24"/>
          <w:lang w:eastAsia="lt-LT"/>
        </w:rPr>
      </w:pPr>
      <w:r w:rsidRPr="00882D95">
        <w:rPr>
          <w:rFonts w:ascii="Times New Roman" w:eastAsia="Times New Roman" w:hAnsi="Times New Roman" w:cs="Times New Roman"/>
          <w:bCs/>
          <w:sz w:val="24"/>
          <w:szCs w:val="24"/>
        </w:rPr>
        <w:t>Sutarties priedas Nr. 2</w:t>
      </w:r>
    </w:p>
    <w:p w14:paraId="5C7B4E5F" w14:textId="77777777" w:rsidR="00871FD0" w:rsidRPr="00882D95" w:rsidRDefault="00871FD0" w:rsidP="00871FD0">
      <w:pPr>
        <w:spacing w:after="0" w:line="240" w:lineRule="auto"/>
        <w:jc w:val="right"/>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t>F-3</w:t>
      </w:r>
    </w:p>
    <w:p w14:paraId="017A8921" w14:textId="77777777"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Užsakovas:</w:t>
      </w:r>
      <w:r w:rsidRPr="00882D95">
        <w:rPr>
          <w:rFonts w:ascii="Times New Roman" w:eastAsia="Times New Roman" w:hAnsi="Times New Roman" w:cs="Times New Roman"/>
          <w:sz w:val="24"/>
          <w:szCs w:val="24"/>
        </w:rPr>
        <w:tab/>
        <w:t>……………………………………………………...</w:t>
      </w:r>
    </w:p>
    <w:p w14:paraId="54EB58B4" w14:textId="77777777"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Rangovas:</w:t>
      </w:r>
      <w:r w:rsidRPr="00882D95">
        <w:rPr>
          <w:rFonts w:ascii="Times New Roman" w:eastAsia="Times New Roman" w:hAnsi="Times New Roman" w:cs="Times New Roman"/>
          <w:sz w:val="24"/>
          <w:szCs w:val="24"/>
        </w:rPr>
        <w:tab/>
        <w:t>………………………………………………………</w:t>
      </w:r>
    </w:p>
    <w:p w14:paraId="63B6E78D" w14:textId="77777777" w:rsidR="00871FD0" w:rsidRPr="00882D95" w:rsidRDefault="00871FD0" w:rsidP="00871FD0">
      <w:pPr>
        <w:spacing w:after="0" w:line="240" w:lineRule="auto"/>
        <w:jc w:val="both"/>
        <w:rPr>
          <w:rFonts w:ascii="Times New Roman" w:eastAsia="Times New Roman" w:hAnsi="Times New Roman" w:cs="Times New Roman"/>
          <w:sz w:val="24"/>
          <w:szCs w:val="24"/>
        </w:rPr>
      </w:pPr>
    </w:p>
    <w:p w14:paraId="7ADE02AE" w14:textId="77777777" w:rsidR="00871FD0" w:rsidRPr="00882D95" w:rsidRDefault="00871FD0" w:rsidP="00871FD0">
      <w:pPr>
        <w:keepNext/>
        <w:spacing w:after="0" w:line="240" w:lineRule="auto"/>
        <w:jc w:val="center"/>
        <w:outlineLvl w:val="0"/>
        <w:rPr>
          <w:rFonts w:ascii="Times New Roman" w:eastAsia="Calibri" w:hAnsi="Times New Roman" w:cs="Times New Roman"/>
          <w:sz w:val="24"/>
          <w:szCs w:val="24"/>
        </w:rPr>
      </w:pPr>
      <w:r w:rsidRPr="00882D95">
        <w:rPr>
          <w:rFonts w:ascii="Times New Roman" w:eastAsia="Calibri" w:hAnsi="Times New Roman" w:cs="Times New Roman"/>
          <w:sz w:val="24"/>
          <w:szCs w:val="24"/>
        </w:rPr>
        <w:t>Atliktų darbų ir išlaidų apmokėjimo</w:t>
      </w:r>
    </w:p>
    <w:p w14:paraId="3219D415" w14:textId="77777777" w:rsidR="00871FD0" w:rsidRPr="00882D95" w:rsidRDefault="00871FD0" w:rsidP="00871FD0">
      <w:pPr>
        <w:keepNext/>
        <w:spacing w:after="0" w:line="240" w:lineRule="auto"/>
        <w:jc w:val="center"/>
        <w:outlineLvl w:val="0"/>
        <w:rPr>
          <w:rFonts w:ascii="Times New Roman" w:eastAsia="Calibri" w:hAnsi="Times New Roman" w:cs="Times New Roman"/>
          <w:sz w:val="24"/>
          <w:szCs w:val="24"/>
        </w:rPr>
      </w:pPr>
      <w:r w:rsidRPr="00882D95">
        <w:rPr>
          <w:rFonts w:ascii="Times New Roman" w:eastAsia="Calibri" w:hAnsi="Times New Roman" w:cs="Times New Roman"/>
          <w:sz w:val="24"/>
          <w:szCs w:val="24"/>
        </w:rPr>
        <w:t>P A Ž Y M A Nr.</w:t>
      </w:r>
    </w:p>
    <w:p w14:paraId="23EA01AC" w14:textId="77777777" w:rsidR="00871FD0" w:rsidRPr="00882D95" w:rsidRDefault="00871FD0" w:rsidP="00871FD0">
      <w:pPr>
        <w:spacing w:after="0" w:line="240" w:lineRule="auto"/>
        <w:jc w:val="both"/>
        <w:rPr>
          <w:rFonts w:ascii="Times New Roman" w:eastAsia="Times New Roman" w:hAnsi="Times New Roman" w:cs="Times New Roman"/>
          <w:sz w:val="24"/>
          <w:szCs w:val="24"/>
        </w:rPr>
      </w:pPr>
    </w:p>
    <w:p w14:paraId="634EE75E" w14:textId="77777777" w:rsidR="00871FD0" w:rsidRPr="00882D95" w:rsidRDefault="00871FD0" w:rsidP="00871FD0">
      <w:pPr>
        <w:spacing w:after="0" w:line="240" w:lineRule="auto"/>
        <w:jc w:val="center"/>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20   m.  ……………………………  mėn. </w:t>
      </w:r>
    </w:p>
    <w:p w14:paraId="650EF0B7" w14:textId="77777777" w:rsidR="00871FD0" w:rsidRPr="00882D95" w:rsidRDefault="00871FD0" w:rsidP="00871FD0">
      <w:pPr>
        <w:spacing w:after="0" w:line="240" w:lineRule="auto"/>
        <w:jc w:val="right"/>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t>(eurais, ct)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992"/>
        <w:gridCol w:w="883"/>
        <w:gridCol w:w="960"/>
        <w:gridCol w:w="1394"/>
        <w:gridCol w:w="1056"/>
        <w:gridCol w:w="1056"/>
        <w:gridCol w:w="1057"/>
        <w:gridCol w:w="1057"/>
        <w:gridCol w:w="1057"/>
        <w:gridCol w:w="1057"/>
      </w:tblGrid>
      <w:tr w:rsidR="00871FD0" w:rsidRPr="00882D95" w14:paraId="46B7571F" w14:textId="77777777" w:rsidTr="00871FD0">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9358815"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5B23ACF"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1870559"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Sutarties su LAKD Nr.</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33E4DB42"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DBC4818"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Objekto kaina</w:t>
            </w:r>
          </w:p>
        </w:tc>
        <w:tc>
          <w:tcPr>
            <w:tcW w:w="7734" w:type="dxa"/>
            <w:gridSpan w:val="7"/>
            <w:tcBorders>
              <w:top w:val="single" w:sz="4" w:space="0" w:color="auto"/>
              <w:left w:val="single" w:sz="4" w:space="0" w:color="auto"/>
              <w:bottom w:val="single" w:sz="4" w:space="0" w:color="auto"/>
              <w:right w:val="single" w:sz="4" w:space="0" w:color="auto"/>
            </w:tcBorders>
            <w:vAlign w:val="center"/>
            <w:hideMark/>
          </w:tcPr>
          <w:p w14:paraId="6B26B33F"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Atlikta darbų</w:t>
            </w:r>
          </w:p>
        </w:tc>
      </w:tr>
      <w:tr w:rsidR="00871FD0" w:rsidRPr="00882D95" w14:paraId="05E74D63" w14:textId="77777777" w:rsidTr="00871FD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61502" w14:textId="77777777"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0B1E9" w14:textId="77777777"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61CB9" w14:textId="77777777"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8D754" w14:textId="77777777"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5722" w14:textId="77777777" w:rsidR="00871FD0" w:rsidRPr="00882D95" w:rsidRDefault="00871FD0" w:rsidP="00871FD0">
            <w:pPr>
              <w:spacing w:after="0" w:line="256" w:lineRule="auto"/>
              <w:rPr>
                <w:rFonts w:ascii="Times New Roman" w:eastAsia="Times New Roman" w:hAnsi="Times New Roman" w:cs="Times New Roman"/>
                <w:sz w:val="20"/>
                <w:szCs w:val="20"/>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58706DDF"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6C33EF88"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1F792759"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Per ataskaitinį laikotarpį</w:t>
            </w:r>
          </w:p>
        </w:tc>
      </w:tr>
      <w:tr w:rsidR="00871FD0" w:rsidRPr="00882D95" w14:paraId="66F579A6" w14:textId="77777777" w:rsidTr="00871FD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09075" w14:textId="77777777"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28289" w14:textId="77777777"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6BE27" w14:textId="77777777"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9A5B9" w14:textId="77777777"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795F4" w14:textId="77777777"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09320" w14:textId="77777777" w:rsidR="00871FD0" w:rsidRPr="00882D95" w:rsidRDefault="00871FD0" w:rsidP="00871FD0">
            <w:pPr>
              <w:spacing w:after="0" w:line="256" w:lineRule="auto"/>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69C8F229"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CFF104B"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02101AF"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D4A7AC1"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D541255"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D502703"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Iš viso</w:t>
            </w:r>
          </w:p>
        </w:tc>
      </w:tr>
      <w:tr w:rsidR="00871FD0" w:rsidRPr="00882D95" w14:paraId="7BACE96D" w14:textId="77777777" w:rsidTr="00871FD0">
        <w:tc>
          <w:tcPr>
            <w:tcW w:w="534" w:type="dxa"/>
            <w:tcBorders>
              <w:top w:val="single" w:sz="4" w:space="0" w:color="auto"/>
              <w:left w:val="single" w:sz="4" w:space="0" w:color="auto"/>
              <w:bottom w:val="single" w:sz="4" w:space="0" w:color="auto"/>
              <w:right w:val="single" w:sz="4" w:space="0" w:color="auto"/>
            </w:tcBorders>
            <w:hideMark/>
          </w:tcPr>
          <w:p w14:paraId="7248D428"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6EFFF039"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BAFB7E9" w14:textId="657B23B5"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883" w:type="dxa"/>
            <w:tcBorders>
              <w:top w:val="single" w:sz="4" w:space="0" w:color="auto"/>
              <w:left w:val="single" w:sz="4" w:space="0" w:color="auto"/>
              <w:bottom w:val="single" w:sz="4" w:space="0" w:color="auto"/>
              <w:right w:val="single" w:sz="4" w:space="0" w:color="auto"/>
            </w:tcBorders>
            <w:hideMark/>
          </w:tcPr>
          <w:p w14:paraId="4F2F5390" w14:textId="75F83938"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tcPr>
          <w:p w14:paraId="65A5A722"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394" w:type="dxa"/>
            <w:tcBorders>
              <w:top w:val="single" w:sz="4" w:space="0" w:color="auto"/>
              <w:left w:val="single" w:sz="4" w:space="0" w:color="auto"/>
              <w:bottom w:val="single" w:sz="4" w:space="0" w:color="auto"/>
              <w:right w:val="single" w:sz="4" w:space="0" w:color="auto"/>
            </w:tcBorders>
          </w:tcPr>
          <w:p w14:paraId="1F09ABCE"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14:paraId="5110B941"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14:paraId="099FCE08"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52AFAD19"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389067A8"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16E56E20"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7ABE9026"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r>
      <w:tr w:rsidR="00871FD0" w:rsidRPr="00882D95" w14:paraId="59CF34CC" w14:textId="77777777" w:rsidTr="00871FD0">
        <w:tc>
          <w:tcPr>
            <w:tcW w:w="534" w:type="dxa"/>
            <w:tcBorders>
              <w:top w:val="single" w:sz="4" w:space="0" w:color="auto"/>
              <w:left w:val="single" w:sz="4" w:space="0" w:color="auto"/>
              <w:bottom w:val="single" w:sz="4" w:space="0" w:color="auto"/>
              <w:right w:val="single" w:sz="4" w:space="0" w:color="auto"/>
            </w:tcBorders>
            <w:hideMark/>
          </w:tcPr>
          <w:p w14:paraId="338402E5"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2</w:t>
            </w:r>
          </w:p>
        </w:tc>
        <w:tc>
          <w:tcPr>
            <w:tcW w:w="3827" w:type="dxa"/>
            <w:tcBorders>
              <w:top w:val="single" w:sz="4" w:space="0" w:color="auto"/>
              <w:left w:val="single" w:sz="4" w:space="0" w:color="auto"/>
              <w:bottom w:val="single" w:sz="4" w:space="0" w:color="auto"/>
              <w:right w:val="single" w:sz="4" w:space="0" w:color="auto"/>
            </w:tcBorders>
          </w:tcPr>
          <w:p w14:paraId="6A6FCE40"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E485CE4"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883" w:type="dxa"/>
            <w:tcBorders>
              <w:top w:val="single" w:sz="4" w:space="0" w:color="auto"/>
              <w:left w:val="single" w:sz="4" w:space="0" w:color="auto"/>
              <w:bottom w:val="single" w:sz="4" w:space="0" w:color="auto"/>
              <w:right w:val="single" w:sz="4" w:space="0" w:color="auto"/>
            </w:tcBorders>
            <w:hideMark/>
          </w:tcPr>
          <w:p w14:paraId="19208965" w14:textId="4772476B"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tcPr>
          <w:p w14:paraId="1043B71E"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394" w:type="dxa"/>
            <w:tcBorders>
              <w:top w:val="single" w:sz="4" w:space="0" w:color="auto"/>
              <w:left w:val="single" w:sz="4" w:space="0" w:color="auto"/>
              <w:bottom w:val="single" w:sz="4" w:space="0" w:color="auto"/>
              <w:right w:val="single" w:sz="4" w:space="0" w:color="auto"/>
            </w:tcBorders>
          </w:tcPr>
          <w:p w14:paraId="10D4C20F"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14:paraId="4D2569DA"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14:paraId="2F5AB713"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462E1670"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711FABEA"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6713190E"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62B52166"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r>
      <w:tr w:rsidR="00871FD0" w:rsidRPr="00882D95" w14:paraId="4046EC78" w14:textId="77777777" w:rsidTr="00871FD0">
        <w:tc>
          <w:tcPr>
            <w:tcW w:w="534" w:type="dxa"/>
            <w:tcBorders>
              <w:top w:val="single" w:sz="4" w:space="0" w:color="auto"/>
              <w:left w:val="single" w:sz="4" w:space="0" w:color="auto"/>
              <w:bottom w:val="single" w:sz="4" w:space="0" w:color="auto"/>
              <w:right w:val="single" w:sz="4" w:space="0" w:color="auto"/>
            </w:tcBorders>
            <w:hideMark/>
          </w:tcPr>
          <w:p w14:paraId="7D2961C7"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3</w:t>
            </w:r>
          </w:p>
        </w:tc>
        <w:tc>
          <w:tcPr>
            <w:tcW w:w="3827" w:type="dxa"/>
            <w:tcBorders>
              <w:top w:val="single" w:sz="4" w:space="0" w:color="auto"/>
              <w:left w:val="single" w:sz="4" w:space="0" w:color="auto"/>
              <w:bottom w:val="single" w:sz="4" w:space="0" w:color="auto"/>
              <w:right w:val="single" w:sz="4" w:space="0" w:color="auto"/>
            </w:tcBorders>
          </w:tcPr>
          <w:p w14:paraId="3799102C"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60E2BA6"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883" w:type="dxa"/>
            <w:tcBorders>
              <w:top w:val="single" w:sz="4" w:space="0" w:color="auto"/>
              <w:left w:val="single" w:sz="4" w:space="0" w:color="auto"/>
              <w:bottom w:val="single" w:sz="4" w:space="0" w:color="auto"/>
              <w:right w:val="single" w:sz="4" w:space="0" w:color="auto"/>
            </w:tcBorders>
          </w:tcPr>
          <w:p w14:paraId="68AD339A"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tcPr>
          <w:p w14:paraId="57A192E8"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394" w:type="dxa"/>
            <w:tcBorders>
              <w:top w:val="single" w:sz="4" w:space="0" w:color="auto"/>
              <w:left w:val="single" w:sz="4" w:space="0" w:color="auto"/>
              <w:bottom w:val="single" w:sz="4" w:space="0" w:color="auto"/>
              <w:right w:val="single" w:sz="4" w:space="0" w:color="auto"/>
            </w:tcBorders>
          </w:tcPr>
          <w:p w14:paraId="6C8DA0B3"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14:paraId="105AEBBD"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14:paraId="0B127D1E"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5F569800"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1812295F"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0BC9CE2C"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57F72B59"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r>
      <w:tr w:rsidR="00871FD0" w:rsidRPr="00882D95" w14:paraId="073AE9FD" w14:textId="77777777" w:rsidTr="00871FD0">
        <w:tc>
          <w:tcPr>
            <w:tcW w:w="534" w:type="dxa"/>
            <w:tcBorders>
              <w:top w:val="single" w:sz="4" w:space="0" w:color="auto"/>
              <w:left w:val="single" w:sz="4" w:space="0" w:color="auto"/>
              <w:bottom w:val="single" w:sz="4" w:space="0" w:color="auto"/>
              <w:right w:val="single" w:sz="4" w:space="0" w:color="auto"/>
            </w:tcBorders>
            <w:hideMark/>
          </w:tcPr>
          <w:p w14:paraId="7BEA8A16" w14:textId="77777777"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4</w:t>
            </w:r>
          </w:p>
        </w:tc>
        <w:tc>
          <w:tcPr>
            <w:tcW w:w="3827" w:type="dxa"/>
            <w:tcBorders>
              <w:top w:val="single" w:sz="4" w:space="0" w:color="auto"/>
              <w:left w:val="single" w:sz="4" w:space="0" w:color="auto"/>
              <w:bottom w:val="single" w:sz="4" w:space="0" w:color="auto"/>
              <w:right w:val="single" w:sz="4" w:space="0" w:color="auto"/>
            </w:tcBorders>
          </w:tcPr>
          <w:p w14:paraId="6FC06DAB"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43C26BE"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883" w:type="dxa"/>
            <w:tcBorders>
              <w:top w:val="single" w:sz="4" w:space="0" w:color="auto"/>
              <w:left w:val="single" w:sz="4" w:space="0" w:color="auto"/>
              <w:bottom w:val="single" w:sz="4" w:space="0" w:color="auto"/>
              <w:right w:val="single" w:sz="4" w:space="0" w:color="auto"/>
            </w:tcBorders>
          </w:tcPr>
          <w:p w14:paraId="52A716F9"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tcPr>
          <w:p w14:paraId="6F292107"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394" w:type="dxa"/>
            <w:tcBorders>
              <w:top w:val="single" w:sz="4" w:space="0" w:color="auto"/>
              <w:left w:val="single" w:sz="4" w:space="0" w:color="auto"/>
              <w:bottom w:val="single" w:sz="4" w:space="0" w:color="auto"/>
              <w:right w:val="single" w:sz="4" w:space="0" w:color="auto"/>
            </w:tcBorders>
          </w:tcPr>
          <w:p w14:paraId="17E4E9D4"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14:paraId="43EB2D3A"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14:paraId="3032E14A"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2AF997D8"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444309A4"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5AD5C00E"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14:paraId="5535AD01" w14:textId="77777777" w:rsidR="00871FD0" w:rsidRPr="00882D95" w:rsidRDefault="00871FD0" w:rsidP="00871FD0">
            <w:pPr>
              <w:spacing w:after="0" w:line="240" w:lineRule="auto"/>
              <w:jc w:val="both"/>
              <w:rPr>
                <w:rFonts w:ascii="Times New Roman" w:eastAsia="Times New Roman" w:hAnsi="Times New Roman" w:cs="Times New Roman"/>
                <w:sz w:val="20"/>
                <w:szCs w:val="20"/>
              </w:rPr>
            </w:pPr>
          </w:p>
        </w:tc>
      </w:tr>
    </w:tbl>
    <w:p w14:paraId="7A2F5497" w14:textId="77777777" w:rsidR="00871FD0" w:rsidRPr="00882D95" w:rsidRDefault="00871FD0" w:rsidP="00871FD0">
      <w:pPr>
        <w:spacing w:after="0" w:line="240" w:lineRule="auto"/>
        <w:jc w:val="both"/>
        <w:rPr>
          <w:rFonts w:ascii="Times New Roman" w:eastAsia="Times New Roman" w:hAnsi="Times New Roman" w:cs="Times New Roman"/>
          <w:sz w:val="24"/>
          <w:szCs w:val="24"/>
        </w:rPr>
      </w:pPr>
    </w:p>
    <w:p w14:paraId="04CD2237" w14:textId="77777777"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Užsakovas:</w:t>
      </w:r>
      <w:r w:rsidRPr="00882D95">
        <w:rPr>
          <w:rFonts w:ascii="Times New Roman" w:eastAsia="Times New Roman" w:hAnsi="Times New Roman" w:cs="Times New Roman"/>
          <w:sz w:val="24"/>
          <w:szCs w:val="24"/>
        </w:rPr>
        <w:tab/>
        <w:t>………………………………..</w:t>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t>Rangovas:…………………………………….</w:t>
      </w:r>
    </w:p>
    <w:p w14:paraId="4CA6471C" w14:textId="77777777" w:rsidR="00871FD0" w:rsidRPr="00882D95" w:rsidRDefault="00871FD0" w:rsidP="00871FD0">
      <w:pPr>
        <w:spacing w:after="0" w:line="240" w:lineRule="auto"/>
        <w:ind w:left="928" w:hanging="928"/>
        <w:contextualSpacing/>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A. V.</w:t>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t>A. V.</w:t>
      </w:r>
    </w:p>
    <w:p w14:paraId="2202E0AE" w14:textId="77777777"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20   m. ………………….. mėn. ……. d.</w:t>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t>20   m. ………………….. mėn. ……. d.</w:t>
      </w:r>
    </w:p>
    <w:p w14:paraId="63722F14" w14:textId="77777777" w:rsidR="00871FD0" w:rsidRPr="00882D95" w:rsidRDefault="00871FD0" w:rsidP="00871FD0">
      <w:pPr>
        <w:spacing w:after="0" w:line="240" w:lineRule="auto"/>
        <w:rPr>
          <w:rFonts w:ascii="Times New Roman" w:eastAsia="Times New Roman" w:hAnsi="Times New Roman" w:cs="Times New Roman"/>
          <w:sz w:val="24"/>
          <w:szCs w:val="24"/>
        </w:rPr>
      </w:pPr>
    </w:p>
    <w:p w14:paraId="2E84F120" w14:textId="77777777" w:rsidR="00871FD0" w:rsidRPr="00882D95" w:rsidRDefault="00871FD0" w:rsidP="00871FD0">
      <w:pPr>
        <w:spacing w:after="0" w:line="240" w:lineRule="auto"/>
        <w:rPr>
          <w:rFonts w:ascii="Times New Roman" w:eastAsia="Times New Roman" w:hAnsi="Times New Roman" w:cs="Times New Roman"/>
          <w:i/>
          <w:sz w:val="24"/>
          <w:szCs w:val="24"/>
        </w:rPr>
      </w:pPr>
      <w:r w:rsidRPr="00882D95">
        <w:rPr>
          <w:rFonts w:ascii="Times New Roman" w:eastAsia="Times New Roman" w:hAnsi="Times New Roman" w:cs="Times New Roman"/>
          <w:i/>
          <w:sz w:val="24"/>
          <w:szCs w:val="24"/>
        </w:rPr>
        <w:t>VĮ Lietuvos automobilių kelių direkcijos</w:t>
      </w:r>
    </w:p>
    <w:p w14:paraId="3D2330D1" w14:textId="77777777"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i/>
          <w:sz w:val="24"/>
          <w:szCs w:val="24"/>
        </w:rPr>
        <w:t>VRKS kontroliuojantis asmuo</w:t>
      </w:r>
      <w:r w:rsidRPr="00882D95">
        <w:rPr>
          <w:rFonts w:ascii="Times New Roman" w:eastAsia="Times New Roman" w:hAnsi="Times New Roman" w:cs="Times New Roman"/>
          <w:sz w:val="24"/>
          <w:szCs w:val="24"/>
        </w:rPr>
        <w:t>:</w:t>
      </w:r>
    </w:p>
    <w:p w14:paraId="0A1493C0" w14:textId="77777777"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w:t>
      </w:r>
    </w:p>
    <w:p w14:paraId="5274EDB6" w14:textId="77777777"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20   m. ............................. mėn. ........ d.</w:t>
      </w:r>
    </w:p>
    <w:p w14:paraId="6AD04B76" w14:textId="77777777" w:rsidR="00871FD0" w:rsidRPr="00882D95" w:rsidRDefault="00871FD0" w:rsidP="00871FD0">
      <w:pPr>
        <w:spacing w:after="0" w:line="240" w:lineRule="auto"/>
        <w:rPr>
          <w:rFonts w:ascii="Calibri" w:eastAsia="Times New Roman" w:hAnsi="Calibri" w:cs="Times New Roman"/>
          <w:b/>
          <w:sz w:val="24"/>
          <w:szCs w:val="24"/>
        </w:rPr>
      </w:pPr>
    </w:p>
    <w:p w14:paraId="53EBE0BB" w14:textId="77777777" w:rsidR="00871FD0" w:rsidRPr="00882D95" w:rsidRDefault="00871FD0" w:rsidP="00871FD0">
      <w:pPr>
        <w:spacing w:after="0" w:line="240" w:lineRule="auto"/>
        <w:rPr>
          <w:rFonts w:ascii="Calibri" w:eastAsia="Times New Roman" w:hAnsi="Calibri" w:cs="Times New Roman"/>
        </w:rPr>
      </w:pPr>
    </w:p>
    <w:p w14:paraId="1A6E65DA" w14:textId="77777777" w:rsidR="00871FD0" w:rsidRPr="00882D95" w:rsidRDefault="00871FD0" w:rsidP="002E17BE">
      <w:pPr>
        <w:pStyle w:val="Betarp"/>
        <w:rPr>
          <w:rFonts w:ascii="Times New Roman" w:hAnsi="Times New Roman"/>
          <w:sz w:val="24"/>
          <w:szCs w:val="24"/>
        </w:rPr>
        <w:sectPr w:rsidR="00871FD0" w:rsidRPr="00882D95" w:rsidSect="006652C4">
          <w:footnotePr>
            <w:numFmt w:val="chicago"/>
          </w:footnotePr>
          <w:pgSz w:w="16838" w:h="11906" w:orient="landscape"/>
          <w:pgMar w:top="567" w:right="567" w:bottom="567" w:left="567" w:header="567" w:footer="567" w:gutter="0"/>
          <w:cols w:space="1296"/>
          <w:docGrid w:linePitch="360"/>
        </w:sectPr>
      </w:pPr>
    </w:p>
    <w:p w14:paraId="184619B7" w14:textId="77777777" w:rsidR="002E17BE" w:rsidRPr="00882D95" w:rsidRDefault="002E17BE" w:rsidP="002E17BE">
      <w:pPr>
        <w:pStyle w:val="Stilius3"/>
        <w:spacing w:before="0"/>
        <w:jc w:val="right"/>
        <w:rPr>
          <w:sz w:val="24"/>
          <w:szCs w:val="24"/>
          <w:lang w:eastAsia="lt-LT"/>
        </w:rPr>
      </w:pPr>
      <w:r w:rsidRPr="00882D95">
        <w:rPr>
          <w:bCs/>
          <w:sz w:val="24"/>
          <w:szCs w:val="24"/>
        </w:rPr>
        <w:lastRenderedPageBreak/>
        <w:t>Sutarties priedas Nr. 3</w:t>
      </w:r>
    </w:p>
    <w:p w14:paraId="545539D3" w14:textId="77777777" w:rsidR="002E17BE" w:rsidRPr="00882D95" w:rsidRDefault="002E17BE" w:rsidP="002E17BE">
      <w:pPr>
        <w:pStyle w:val="Stilius3"/>
        <w:jc w:val="center"/>
        <w:rPr>
          <w:b/>
          <w:bCs/>
          <w:sz w:val="24"/>
          <w:szCs w:val="24"/>
        </w:rPr>
      </w:pPr>
      <w:r w:rsidRPr="00882D95">
        <w:rPr>
          <w:b/>
          <w:bCs/>
          <w:sz w:val="24"/>
          <w:szCs w:val="24"/>
        </w:rPr>
        <w:t>ATLIKTŲ DARBŲ AKTAS Nr.____</w:t>
      </w:r>
    </w:p>
    <w:p w14:paraId="64984445" w14:textId="77777777" w:rsidR="002E17BE" w:rsidRPr="00882D95" w:rsidRDefault="002E17BE" w:rsidP="002E17BE">
      <w:pPr>
        <w:pStyle w:val="Stilius3"/>
        <w:jc w:val="center"/>
        <w:rPr>
          <w:b/>
          <w:bCs/>
          <w:sz w:val="24"/>
          <w:szCs w:val="24"/>
        </w:rPr>
      </w:pPr>
      <w:r w:rsidRPr="00882D95">
        <w:rPr>
          <w:b/>
          <w:bCs/>
          <w:sz w:val="24"/>
          <w:szCs w:val="24"/>
        </w:rPr>
        <w:t>Data___________</w:t>
      </w:r>
    </w:p>
    <w:p w14:paraId="407FE521" w14:textId="77777777" w:rsidR="002E17BE" w:rsidRPr="00882D95" w:rsidRDefault="002E17BE" w:rsidP="002E17BE">
      <w:pPr>
        <w:pStyle w:val="Stilius3"/>
        <w:rPr>
          <w:b/>
          <w:bCs/>
          <w:sz w:val="24"/>
          <w:szCs w:val="24"/>
        </w:rPr>
      </w:pPr>
      <w:r w:rsidRPr="00882D95">
        <w:rPr>
          <w:b/>
          <w:bCs/>
          <w:sz w:val="24"/>
          <w:szCs w:val="24"/>
        </w:rPr>
        <w:t>Užsakovas:</w:t>
      </w:r>
    </w:p>
    <w:p w14:paraId="05860992" w14:textId="77777777" w:rsidR="002E17BE" w:rsidRPr="00882D95" w:rsidRDefault="002E17BE" w:rsidP="002E17BE">
      <w:pPr>
        <w:pStyle w:val="Stilius3"/>
        <w:spacing w:before="0"/>
        <w:rPr>
          <w:b/>
          <w:bCs/>
          <w:sz w:val="24"/>
          <w:szCs w:val="24"/>
        </w:rPr>
      </w:pPr>
      <w:r w:rsidRPr="00882D95">
        <w:rPr>
          <w:b/>
          <w:bCs/>
          <w:sz w:val="24"/>
          <w:szCs w:val="24"/>
        </w:rPr>
        <w:t>Rangovas:</w:t>
      </w:r>
    </w:p>
    <w:p w14:paraId="0229CCB5" w14:textId="77777777" w:rsidR="002E17BE" w:rsidRPr="00882D95" w:rsidRDefault="002E17BE" w:rsidP="002E17BE">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xml:space="preserve">Objektas: </w:t>
      </w:r>
    </w:p>
    <w:p w14:paraId="189EE4BE" w14:textId="77777777" w:rsidR="002E17BE" w:rsidRPr="00882D95" w:rsidRDefault="002E17BE" w:rsidP="002E17BE">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Sudaryta už ______m.__________</w:t>
      </w:r>
      <w:proofErr w:type="spellStart"/>
      <w:r w:rsidRPr="00882D95">
        <w:rPr>
          <w:rFonts w:ascii="Times New Roman" w:hAnsi="Times New Roman" w:cs="Times New Roman"/>
          <w:b/>
          <w:bCs/>
          <w:sz w:val="24"/>
          <w:szCs w:val="24"/>
        </w:rPr>
        <w:t>mėn</w:t>
      </w:r>
      <w:proofErr w:type="spellEnd"/>
      <w:r w:rsidRPr="00882D95">
        <w:rPr>
          <w:rFonts w:ascii="Times New Roman" w:hAnsi="Times New Roman" w:cs="Times New Roman"/>
          <w:b/>
          <w:bCs/>
          <w:sz w:val="24"/>
          <w:szCs w:val="24"/>
        </w:rPr>
        <w:t>.</w:t>
      </w:r>
    </w:p>
    <w:p w14:paraId="22BA0E37" w14:textId="77777777" w:rsidR="002E17BE" w:rsidRPr="00882D95" w:rsidRDefault="002E17BE" w:rsidP="002E17BE">
      <w:pPr>
        <w:spacing w:after="0" w:line="240" w:lineRule="auto"/>
        <w:rPr>
          <w:rFonts w:ascii="Times New Roman" w:hAnsi="Times New Roman" w:cs="Times New Roman"/>
          <w:b/>
          <w:bCs/>
          <w:sz w:val="24"/>
          <w:szCs w:val="24"/>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2E17BE" w:rsidRPr="00882D95" w14:paraId="705503CB" w14:textId="77777777" w:rsidTr="00C0591C">
        <w:trPr>
          <w:trHeight w:val="1200"/>
        </w:trPr>
        <w:tc>
          <w:tcPr>
            <w:tcW w:w="540" w:type="dxa"/>
            <w:tcBorders>
              <w:top w:val="single" w:sz="4" w:space="0" w:color="auto"/>
              <w:left w:val="single" w:sz="8" w:space="0" w:color="auto"/>
              <w:bottom w:val="nil"/>
              <w:right w:val="single" w:sz="4" w:space="0" w:color="auto"/>
            </w:tcBorders>
            <w:vAlign w:val="center"/>
          </w:tcPr>
          <w:p w14:paraId="56C01F82" w14:textId="77777777" w:rsidR="002E17BE" w:rsidRPr="00882D95" w:rsidRDefault="002E17BE" w:rsidP="00C0591C">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xml:space="preserve">Eil. </w:t>
            </w:r>
          </w:p>
          <w:p w14:paraId="23859BAA" w14:textId="77777777" w:rsidR="002E17BE" w:rsidRPr="00882D95" w:rsidRDefault="002E17BE" w:rsidP="00C0591C">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7B18FA4" w14:textId="77777777" w:rsidR="002E17BE" w:rsidRPr="00882D95" w:rsidRDefault="002E17BE" w:rsidP="00C0591C">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51E059F9" w14:textId="77777777" w:rsidR="002E17BE" w:rsidRPr="00882D95" w:rsidRDefault="002E17BE" w:rsidP="00C0591C">
            <w:pPr>
              <w:spacing w:after="0" w:line="240" w:lineRule="auto"/>
              <w:jc w:val="center"/>
              <w:rPr>
                <w:rFonts w:ascii="Times New Roman" w:hAnsi="Times New Roman" w:cs="Times New Roman"/>
                <w:sz w:val="24"/>
                <w:szCs w:val="24"/>
              </w:rPr>
            </w:pPr>
          </w:p>
          <w:p w14:paraId="26E885AB"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Kaina</w:t>
            </w:r>
          </w:p>
          <w:p w14:paraId="415CAD4A"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pagal Sutartį</w:t>
            </w:r>
          </w:p>
          <w:p w14:paraId="1B70C441" w14:textId="77777777" w:rsidR="002E17BE" w:rsidRPr="00882D95" w:rsidRDefault="002E17BE" w:rsidP="00C0591C">
            <w:pPr>
              <w:spacing w:after="0" w:line="240" w:lineRule="auto"/>
              <w:jc w:val="center"/>
              <w:rPr>
                <w:rFonts w:ascii="Times New Roman" w:hAnsi="Times New Roman" w:cs="Times New Roman"/>
                <w:bCs/>
                <w:sz w:val="24"/>
                <w:szCs w:val="24"/>
              </w:rPr>
            </w:pPr>
            <w:r w:rsidRPr="00882D95">
              <w:rPr>
                <w:rFonts w:ascii="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025B952" w14:textId="77777777" w:rsidR="002E17BE" w:rsidRPr="00882D95" w:rsidRDefault="002E17BE" w:rsidP="00C0591C">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243521C" w14:textId="77777777" w:rsidR="002E17BE" w:rsidRPr="00882D95" w:rsidRDefault="002E17BE" w:rsidP="00C0591C">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7BB1D568" w14:textId="77777777" w:rsidR="002E17BE" w:rsidRPr="00882D95" w:rsidRDefault="002E17BE" w:rsidP="00C0591C">
            <w:pPr>
              <w:spacing w:after="0" w:line="240" w:lineRule="auto"/>
              <w:ind w:firstLine="108"/>
              <w:jc w:val="center"/>
              <w:rPr>
                <w:rFonts w:ascii="Times New Roman" w:hAnsi="Times New Roman" w:cs="Times New Roman"/>
                <w:bCs/>
                <w:sz w:val="24"/>
                <w:szCs w:val="24"/>
              </w:rPr>
            </w:pPr>
            <w:r w:rsidRPr="00882D95">
              <w:rPr>
                <w:rFonts w:ascii="Times New Roman" w:hAnsi="Times New Roman" w:cs="Times New Roman"/>
                <w:bCs/>
                <w:sz w:val="24"/>
                <w:szCs w:val="24"/>
              </w:rPr>
              <w:t xml:space="preserve">Atliktų Darbų grupės (etapo) per atsiskaitomą laikotarpį suma </w:t>
            </w:r>
            <w:r w:rsidRPr="00882D95">
              <w:rPr>
                <w:rFonts w:ascii="Times New Roman" w:hAnsi="Times New Roman" w:cs="Times New Roman"/>
                <w:sz w:val="24"/>
                <w:szCs w:val="24"/>
              </w:rPr>
              <w:t xml:space="preserve">[Eur] </w:t>
            </w:r>
            <w:r w:rsidRPr="00882D95">
              <w:rPr>
                <w:rFonts w:ascii="Times New Roman" w:hAnsi="Times New Roman" w:cs="Times New Roman"/>
                <w:bCs/>
                <w:sz w:val="24"/>
                <w:szCs w:val="24"/>
              </w:rPr>
              <w:t xml:space="preserve"> be PVM</w:t>
            </w:r>
          </w:p>
        </w:tc>
      </w:tr>
      <w:tr w:rsidR="002E17BE" w:rsidRPr="00882D95" w14:paraId="05287926" w14:textId="77777777" w:rsidTr="00C0591C">
        <w:trPr>
          <w:trHeight w:val="240"/>
        </w:trPr>
        <w:tc>
          <w:tcPr>
            <w:tcW w:w="540" w:type="dxa"/>
            <w:tcBorders>
              <w:top w:val="single" w:sz="4" w:space="0" w:color="auto"/>
              <w:left w:val="single" w:sz="8" w:space="0" w:color="auto"/>
              <w:bottom w:val="single" w:sz="4" w:space="0" w:color="auto"/>
              <w:right w:val="single" w:sz="4" w:space="0" w:color="auto"/>
            </w:tcBorders>
          </w:tcPr>
          <w:p w14:paraId="087F7D42" w14:textId="77777777" w:rsidR="002E17BE" w:rsidRPr="00882D95" w:rsidRDefault="002E17BE" w:rsidP="00C0591C">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796" w:type="dxa"/>
            <w:tcBorders>
              <w:top w:val="single" w:sz="4" w:space="0" w:color="auto"/>
              <w:left w:val="nil"/>
              <w:bottom w:val="single" w:sz="4" w:space="0" w:color="auto"/>
              <w:right w:val="single" w:sz="4" w:space="0" w:color="auto"/>
            </w:tcBorders>
          </w:tcPr>
          <w:p w14:paraId="1DF4FFDB" w14:textId="77777777" w:rsidR="002E17BE" w:rsidRPr="00882D95" w:rsidRDefault="002E17BE" w:rsidP="00C0591C">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285" w:type="dxa"/>
            <w:tcBorders>
              <w:top w:val="single" w:sz="4" w:space="0" w:color="auto"/>
              <w:left w:val="nil"/>
              <w:bottom w:val="single" w:sz="4" w:space="0" w:color="auto"/>
              <w:right w:val="single" w:sz="4" w:space="0" w:color="auto"/>
            </w:tcBorders>
          </w:tcPr>
          <w:p w14:paraId="5B0834D9" w14:textId="77777777" w:rsidR="002E17BE" w:rsidRPr="00882D95" w:rsidRDefault="002E17BE" w:rsidP="00C0591C">
            <w:pPr>
              <w:spacing w:after="0" w:line="240" w:lineRule="auto"/>
              <w:jc w:val="center"/>
              <w:rPr>
                <w:rFonts w:ascii="Times New Roman" w:hAnsi="Times New Roman" w:cs="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64E03CD3" w14:textId="77777777" w:rsidR="002E17BE" w:rsidRPr="00882D95" w:rsidRDefault="002E17BE" w:rsidP="00C0591C">
            <w:pPr>
              <w:spacing w:after="0" w:line="240" w:lineRule="auto"/>
              <w:jc w:val="center"/>
              <w:rPr>
                <w:rFonts w:ascii="Times New Roman" w:hAnsi="Times New Roman"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098A5C3F" w14:textId="77777777" w:rsidR="002E17BE" w:rsidRPr="00882D95" w:rsidRDefault="002E17BE" w:rsidP="00C0591C">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436" w:type="dxa"/>
            <w:tcBorders>
              <w:top w:val="nil"/>
              <w:left w:val="single" w:sz="4" w:space="0" w:color="auto"/>
              <w:bottom w:val="single" w:sz="4" w:space="0" w:color="auto"/>
              <w:right w:val="single" w:sz="8" w:space="0" w:color="auto"/>
            </w:tcBorders>
          </w:tcPr>
          <w:p w14:paraId="1C019E74" w14:textId="77777777" w:rsidR="002E17BE" w:rsidRPr="00882D95" w:rsidRDefault="002E17BE" w:rsidP="00C0591C">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r>
      <w:tr w:rsidR="002E17BE" w:rsidRPr="00882D95" w14:paraId="10EF9CB0" w14:textId="77777777" w:rsidTr="00C0591C">
        <w:trPr>
          <w:trHeight w:val="240"/>
        </w:trPr>
        <w:tc>
          <w:tcPr>
            <w:tcW w:w="540" w:type="dxa"/>
            <w:tcBorders>
              <w:top w:val="nil"/>
              <w:left w:val="single" w:sz="8" w:space="0" w:color="auto"/>
              <w:bottom w:val="single" w:sz="4" w:space="0" w:color="auto"/>
              <w:right w:val="single" w:sz="4" w:space="0" w:color="auto"/>
            </w:tcBorders>
          </w:tcPr>
          <w:p w14:paraId="7CBC5256"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nil"/>
              <w:right w:val="single" w:sz="4" w:space="0" w:color="auto"/>
            </w:tcBorders>
          </w:tcPr>
          <w:p w14:paraId="5FAF9B89" w14:textId="77777777" w:rsidR="002E17BE" w:rsidRPr="00882D95" w:rsidRDefault="002E17BE" w:rsidP="00C0591C">
            <w:pPr>
              <w:spacing w:after="0" w:line="240" w:lineRule="auto"/>
              <w:rPr>
                <w:rFonts w:ascii="Times New Roman" w:hAnsi="Times New Roman" w:cs="Times New Roman"/>
                <w:b/>
                <w:bCs/>
                <w:i/>
                <w:iCs/>
                <w:sz w:val="24"/>
                <w:szCs w:val="24"/>
              </w:rPr>
            </w:pPr>
          </w:p>
        </w:tc>
        <w:tc>
          <w:tcPr>
            <w:tcW w:w="1285" w:type="dxa"/>
            <w:tcBorders>
              <w:top w:val="nil"/>
              <w:left w:val="nil"/>
              <w:bottom w:val="nil"/>
              <w:right w:val="single" w:sz="4" w:space="0" w:color="auto"/>
            </w:tcBorders>
          </w:tcPr>
          <w:p w14:paraId="6EEEBEFE"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nil"/>
              <w:right w:val="single" w:sz="4" w:space="0" w:color="auto"/>
            </w:tcBorders>
          </w:tcPr>
          <w:p w14:paraId="58220983"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nil"/>
              <w:right w:val="nil"/>
            </w:tcBorders>
            <w:vAlign w:val="bottom"/>
          </w:tcPr>
          <w:p w14:paraId="2CD3CE84"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single" w:sz="4" w:space="0" w:color="auto"/>
              <w:bottom w:val="nil"/>
              <w:right w:val="single" w:sz="8" w:space="0" w:color="auto"/>
            </w:tcBorders>
            <w:vAlign w:val="bottom"/>
          </w:tcPr>
          <w:p w14:paraId="54A67552"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3668C3C4" w14:textId="77777777" w:rsidTr="00C0591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35AD3DE" w14:textId="77777777" w:rsidR="002E17BE" w:rsidRPr="00882D95" w:rsidRDefault="002E17BE" w:rsidP="00C0591C">
            <w:pPr>
              <w:spacing w:after="0" w:line="240" w:lineRule="auto"/>
              <w:rPr>
                <w:rFonts w:ascii="Times New Roman" w:hAnsi="Times New Roman" w:cs="Times New Roman"/>
                <w:sz w:val="24"/>
                <w:szCs w:val="24"/>
              </w:rPr>
            </w:pPr>
          </w:p>
        </w:tc>
        <w:tc>
          <w:tcPr>
            <w:tcW w:w="2796" w:type="dxa"/>
            <w:tcBorders>
              <w:top w:val="single" w:sz="4" w:space="0" w:color="auto"/>
              <w:left w:val="nil"/>
              <w:bottom w:val="nil"/>
              <w:right w:val="single" w:sz="4" w:space="0" w:color="auto"/>
            </w:tcBorders>
          </w:tcPr>
          <w:p w14:paraId="5E7ED3DF" w14:textId="77777777" w:rsidR="002E17BE" w:rsidRPr="00882D95" w:rsidRDefault="002E17BE" w:rsidP="00C0591C">
            <w:pPr>
              <w:spacing w:after="0" w:line="240" w:lineRule="auto"/>
              <w:rPr>
                <w:rFonts w:ascii="Times New Roman" w:hAnsi="Times New Roman" w:cs="Times New Roman"/>
                <w:i/>
                <w:iCs/>
                <w:sz w:val="24"/>
                <w:szCs w:val="24"/>
              </w:rPr>
            </w:pPr>
            <w:r w:rsidRPr="00882D95">
              <w:rPr>
                <w:rFonts w:ascii="Times New Roman" w:hAnsi="Times New Roman" w:cs="Times New Roman"/>
                <w:i/>
                <w:iCs/>
                <w:sz w:val="24"/>
                <w:szCs w:val="24"/>
              </w:rPr>
              <w:t>[Darbų grupės (etapo) pavadinimas pagal Žiniaraštį (Veiklų sąrašą)]</w:t>
            </w:r>
          </w:p>
        </w:tc>
        <w:tc>
          <w:tcPr>
            <w:tcW w:w="1285" w:type="dxa"/>
            <w:tcBorders>
              <w:top w:val="single" w:sz="4" w:space="0" w:color="auto"/>
              <w:left w:val="nil"/>
              <w:bottom w:val="nil"/>
              <w:right w:val="single" w:sz="4" w:space="0" w:color="auto"/>
            </w:tcBorders>
          </w:tcPr>
          <w:p w14:paraId="42930540"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single" w:sz="4" w:space="0" w:color="auto"/>
              <w:left w:val="single" w:sz="4" w:space="0" w:color="auto"/>
              <w:bottom w:val="nil"/>
              <w:right w:val="single" w:sz="4" w:space="0" w:color="auto"/>
            </w:tcBorders>
          </w:tcPr>
          <w:p w14:paraId="1D3D5007"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single" w:sz="4" w:space="0" w:color="auto"/>
              <w:left w:val="single" w:sz="4" w:space="0" w:color="auto"/>
              <w:bottom w:val="nil"/>
              <w:right w:val="nil"/>
            </w:tcBorders>
            <w:vAlign w:val="bottom"/>
          </w:tcPr>
          <w:p w14:paraId="5433E5F9"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single" w:sz="4" w:space="0" w:color="auto"/>
              <w:left w:val="single" w:sz="4" w:space="0" w:color="auto"/>
              <w:bottom w:val="nil"/>
              <w:right w:val="single" w:sz="8" w:space="0" w:color="auto"/>
            </w:tcBorders>
            <w:vAlign w:val="bottom"/>
          </w:tcPr>
          <w:p w14:paraId="660A5B98"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2A78C65C" w14:textId="77777777" w:rsidTr="00C0591C">
        <w:trPr>
          <w:trHeight w:val="240"/>
        </w:trPr>
        <w:tc>
          <w:tcPr>
            <w:tcW w:w="540" w:type="dxa"/>
            <w:tcBorders>
              <w:top w:val="single" w:sz="4" w:space="0" w:color="auto"/>
              <w:left w:val="single" w:sz="8" w:space="0" w:color="auto"/>
              <w:bottom w:val="single" w:sz="4" w:space="0" w:color="auto"/>
              <w:right w:val="single" w:sz="4" w:space="0" w:color="auto"/>
            </w:tcBorders>
          </w:tcPr>
          <w:p w14:paraId="6C2AFF1B"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4889A4E5"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single" w:sz="4" w:space="0" w:color="auto"/>
              <w:left w:val="nil"/>
              <w:bottom w:val="single" w:sz="4" w:space="0" w:color="auto"/>
              <w:right w:val="single" w:sz="4" w:space="0" w:color="auto"/>
            </w:tcBorders>
          </w:tcPr>
          <w:p w14:paraId="6387C938"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6B3F55FD"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77D2B348"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single" w:sz="4" w:space="0" w:color="auto"/>
              <w:left w:val="nil"/>
              <w:bottom w:val="single" w:sz="4" w:space="0" w:color="auto"/>
              <w:right w:val="single" w:sz="8" w:space="0" w:color="auto"/>
            </w:tcBorders>
            <w:vAlign w:val="bottom"/>
          </w:tcPr>
          <w:p w14:paraId="6934D268"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3CA924BF" w14:textId="77777777" w:rsidTr="00C0591C">
        <w:trPr>
          <w:trHeight w:val="240"/>
        </w:trPr>
        <w:tc>
          <w:tcPr>
            <w:tcW w:w="540" w:type="dxa"/>
            <w:tcBorders>
              <w:top w:val="nil"/>
              <w:left w:val="single" w:sz="8" w:space="0" w:color="auto"/>
              <w:bottom w:val="single" w:sz="4" w:space="0" w:color="auto"/>
              <w:right w:val="single" w:sz="4" w:space="0" w:color="auto"/>
            </w:tcBorders>
          </w:tcPr>
          <w:p w14:paraId="765E8472"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230BFF21"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1E475641"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31C4B71C"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62B16930"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4B1D433C"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41A023ED" w14:textId="77777777" w:rsidTr="00C0591C">
        <w:trPr>
          <w:trHeight w:val="240"/>
        </w:trPr>
        <w:tc>
          <w:tcPr>
            <w:tcW w:w="540" w:type="dxa"/>
            <w:tcBorders>
              <w:top w:val="nil"/>
              <w:left w:val="single" w:sz="8" w:space="0" w:color="auto"/>
              <w:bottom w:val="single" w:sz="4" w:space="0" w:color="auto"/>
              <w:right w:val="single" w:sz="4" w:space="0" w:color="auto"/>
            </w:tcBorders>
          </w:tcPr>
          <w:p w14:paraId="3FF385F5"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7C66E849"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12EA2206"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3B27EA11"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054B5643"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3638F1C7"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366231F5" w14:textId="77777777" w:rsidTr="00C0591C">
        <w:trPr>
          <w:trHeight w:val="240"/>
        </w:trPr>
        <w:tc>
          <w:tcPr>
            <w:tcW w:w="540" w:type="dxa"/>
            <w:tcBorders>
              <w:top w:val="nil"/>
              <w:left w:val="single" w:sz="8" w:space="0" w:color="auto"/>
              <w:bottom w:val="single" w:sz="4" w:space="0" w:color="auto"/>
              <w:right w:val="single" w:sz="4" w:space="0" w:color="auto"/>
            </w:tcBorders>
          </w:tcPr>
          <w:p w14:paraId="378F23A0"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9567384"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549A3FE1"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3C918C08"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36B5DAF6"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799DD0DA"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32B40A7D" w14:textId="77777777" w:rsidTr="00C0591C">
        <w:trPr>
          <w:trHeight w:val="240"/>
        </w:trPr>
        <w:tc>
          <w:tcPr>
            <w:tcW w:w="540" w:type="dxa"/>
            <w:tcBorders>
              <w:top w:val="nil"/>
              <w:left w:val="single" w:sz="8" w:space="0" w:color="auto"/>
              <w:bottom w:val="single" w:sz="4" w:space="0" w:color="auto"/>
              <w:right w:val="single" w:sz="4" w:space="0" w:color="auto"/>
            </w:tcBorders>
          </w:tcPr>
          <w:p w14:paraId="70235A18"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17443F9C"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304904F0"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C4F26AD"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038BC399"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23DB64BA"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28F55605" w14:textId="77777777" w:rsidTr="00C0591C">
        <w:trPr>
          <w:trHeight w:val="240"/>
        </w:trPr>
        <w:tc>
          <w:tcPr>
            <w:tcW w:w="540" w:type="dxa"/>
            <w:tcBorders>
              <w:top w:val="nil"/>
              <w:left w:val="single" w:sz="8" w:space="0" w:color="auto"/>
              <w:bottom w:val="single" w:sz="4" w:space="0" w:color="auto"/>
              <w:right w:val="single" w:sz="4" w:space="0" w:color="auto"/>
            </w:tcBorders>
          </w:tcPr>
          <w:p w14:paraId="40032BDC"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54B67794"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77164EBD"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2DD7B108"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46AF49DC"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4DB1617A"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4E763A26" w14:textId="77777777" w:rsidTr="00C0591C">
        <w:trPr>
          <w:trHeight w:val="240"/>
        </w:trPr>
        <w:tc>
          <w:tcPr>
            <w:tcW w:w="540" w:type="dxa"/>
            <w:tcBorders>
              <w:top w:val="nil"/>
              <w:left w:val="single" w:sz="8" w:space="0" w:color="auto"/>
              <w:bottom w:val="single" w:sz="4" w:space="0" w:color="auto"/>
              <w:right w:val="single" w:sz="4" w:space="0" w:color="auto"/>
            </w:tcBorders>
          </w:tcPr>
          <w:p w14:paraId="66F1C958"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4C61267"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1DBCE6AA"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2E9DB26"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10894761"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7D841067"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1C76A760" w14:textId="77777777" w:rsidTr="00C0591C">
        <w:trPr>
          <w:trHeight w:val="240"/>
        </w:trPr>
        <w:tc>
          <w:tcPr>
            <w:tcW w:w="540" w:type="dxa"/>
            <w:tcBorders>
              <w:top w:val="nil"/>
              <w:left w:val="single" w:sz="8" w:space="0" w:color="auto"/>
              <w:bottom w:val="single" w:sz="4" w:space="0" w:color="auto"/>
              <w:right w:val="single" w:sz="4" w:space="0" w:color="auto"/>
            </w:tcBorders>
          </w:tcPr>
          <w:p w14:paraId="28A1B207"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5E37716F"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1007A6B0"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10926EFA"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5CB839C5"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228D2950"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6F62CB6C" w14:textId="77777777" w:rsidTr="00C0591C">
        <w:trPr>
          <w:trHeight w:val="255"/>
        </w:trPr>
        <w:tc>
          <w:tcPr>
            <w:tcW w:w="540" w:type="dxa"/>
            <w:tcBorders>
              <w:top w:val="single" w:sz="4" w:space="0" w:color="auto"/>
              <w:left w:val="single" w:sz="8" w:space="0" w:color="auto"/>
              <w:bottom w:val="single" w:sz="4" w:space="0" w:color="auto"/>
              <w:right w:val="single" w:sz="4" w:space="0" w:color="auto"/>
            </w:tcBorders>
          </w:tcPr>
          <w:p w14:paraId="0EFFC207"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04C34A35"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single" w:sz="4" w:space="0" w:color="auto"/>
              <w:left w:val="nil"/>
              <w:bottom w:val="single" w:sz="4" w:space="0" w:color="auto"/>
              <w:right w:val="single" w:sz="4" w:space="0" w:color="auto"/>
            </w:tcBorders>
          </w:tcPr>
          <w:p w14:paraId="5302878E"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2317242F" w14:textId="77777777"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8" w:space="0" w:color="auto"/>
              <w:right w:val="single" w:sz="8" w:space="0" w:color="auto"/>
            </w:tcBorders>
            <w:vAlign w:val="bottom"/>
          </w:tcPr>
          <w:p w14:paraId="49D3F17F" w14:textId="77777777"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8" w:space="0" w:color="auto"/>
              <w:right w:val="single" w:sz="8" w:space="0" w:color="auto"/>
            </w:tcBorders>
            <w:vAlign w:val="bottom"/>
          </w:tcPr>
          <w:p w14:paraId="62E4677B"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307098D8" w14:textId="77777777" w:rsidTr="00C0591C">
        <w:trPr>
          <w:trHeight w:val="240"/>
        </w:trPr>
        <w:tc>
          <w:tcPr>
            <w:tcW w:w="540" w:type="dxa"/>
            <w:tcBorders>
              <w:top w:val="single" w:sz="4" w:space="0" w:color="auto"/>
            </w:tcBorders>
          </w:tcPr>
          <w:p w14:paraId="3C22E419"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single" w:sz="4" w:space="0" w:color="auto"/>
            </w:tcBorders>
          </w:tcPr>
          <w:p w14:paraId="21956249"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single" w:sz="4" w:space="0" w:color="auto"/>
              <w:right w:val="single" w:sz="4" w:space="0" w:color="auto"/>
            </w:tcBorders>
          </w:tcPr>
          <w:p w14:paraId="7AE83DC4" w14:textId="77777777" w:rsidR="002E17BE" w:rsidRPr="00882D95" w:rsidRDefault="002E17BE" w:rsidP="00C0591C">
            <w:pPr>
              <w:spacing w:after="0" w:line="240" w:lineRule="auto"/>
              <w:jc w:val="right"/>
              <w:rPr>
                <w:rFonts w:ascii="Times New Roman" w:hAnsi="Times New Roman" w:cs="Times New Roman"/>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3A9691B2" w14:textId="77777777" w:rsidR="002E17BE" w:rsidRPr="00882D95" w:rsidRDefault="002E17BE" w:rsidP="00C0591C">
            <w:pPr>
              <w:spacing w:after="0" w:line="240" w:lineRule="auto"/>
              <w:jc w:val="right"/>
              <w:rPr>
                <w:rFonts w:ascii="Times New Roman" w:hAnsi="Times New Roman" w:cs="Times New Roman"/>
                <w:b/>
                <w:sz w:val="24"/>
                <w:szCs w:val="24"/>
              </w:rPr>
            </w:pPr>
            <w:r w:rsidRPr="00882D95">
              <w:rPr>
                <w:rFonts w:ascii="Times New Roman" w:hAnsi="Times New Roman" w:cs="Times New Roman"/>
                <w:sz w:val="24"/>
                <w:szCs w:val="24"/>
              </w:rPr>
              <w:t> </w:t>
            </w:r>
            <w:r w:rsidRPr="00882D95">
              <w:rPr>
                <w:rFonts w:ascii="Times New Roman" w:hAnsi="Times New Roman" w:cs="Times New Roman"/>
                <w:b/>
                <w:sz w:val="24"/>
                <w:szCs w:val="24"/>
              </w:rPr>
              <w:t>Suma be PVM</w:t>
            </w:r>
            <w:r w:rsidRPr="00882D95">
              <w:rPr>
                <w:rFonts w:ascii="Times New Roman" w:hAnsi="Times New Roman" w:cs="Times New Roman"/>
                <w:b/>
                <w:bCs/>
                <w:sz w:val="24"/>
                <w:szCs w:val="24"/>
              </w:rPr>
              <w:t>:</w:t>
            </w:r>
          </w:p>
        </w:tc>
        <w:tc>
          <w:tcPr>
            <w:tcW w:w="1436" w:type="dxa"/>
            <w:tcBorders>
              <w:top w:val="nil"/>
              <w:left w:val="nil"/>
              <w:bottom w:val="single" w:sz="4" w:space="0" w:color="auto"/>
              <w:right w:val="single" w:sz="8" w:space="0" w:color="auto"/>
            </w:tcBorders>
            <w:vAlign w:val="bottom"/>
          </w:tcPr>
          <w:p w14:paraId="3D603F7E" w14:textId="77777777"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14:paraId="660549AF" w14:textId="77777777" w:rsidTr="00C0591C">
        <w:trPr>
          <w:trHeight w:val="240"/>
        </w:trPr>
        <w:tc>
          <w:tcPr>
            <w:tcW w:w="540" w:type="dxa"/>
          </w:tcPr>
          <w:p w14:paraId="6AA468AA"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Pr>
          <w:p w14:paraId="40502590"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right w:val="single" w:sz="4" w:space="0" w:color="auto"/>
            </w:tcBorders>
          </w:tcPr>
          <w:p w14:paraId="5DBDDD0D" w14:textId="77777777" w:rsidR="002E17BE" w:rsidRPr="00882D95" w:rsidRDefault="002E17BE" w:rsidP="00C0591C">
            <w:pPr>
              <w:spacing w:after="0" w:line="240" w:lineRule="auto"/>
              <w:jc w:val="right"/>
              <w:rPr>
                <w:rFonts w:ascii="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57D63076" w14:textId="77777777" w:rsidR="002E17BE" w:rsidRPr="00882D95" w:rsidRDefault="002E17BE" w:rsidP="00C0591C">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xml:space="preserve">PVM </w:t>
            </w:r>
            <w:r w:rsidRPr="00882D95">
              <w:rPr>
                <w:rFonts w:ascii="Times New Roman" w:hAnsi="Times New Roman" w:cs="Times New Roman"/>
                <w:b/>
                <w:i/>
                <w:sz w:val="24"/>
                <w:szCs w:val="24"/>
              </w:rPr>
              <w:t>[tarifas]</w:t>
            </w:r>
            <w:r w:rsidRPr="00882D95">
              <w:rPr>
                <w:rFonts w:ascii="Times New Roman" w:hAnsi="Times New Roman" w:cs="Times New Roman"/>
                <w:b/>
                <w:sz w:val="24"/>
                <w:szCs w:val="24"/>
              </w:rPr>
              <w:t>:</w:t>
            </w:r>
            <w:r w:rsidRPr="00882D95">
              <w:rPr>
                <w:rFonts w:ascii="Times New Roman" w:hAnsi="Times New Roman" w:cs="Times New Roman"/>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4F0DF88E" w14:textId="77777777" w:rsidR="002E17BE" w:rsidRPr="00882D95" w:rsidRDefault="002E17BE" w:rsidP="00C0591C">
            <w:pPr>
              <w:spacing w:after="0" w:line="240" w:lineRule="auto"/>
              <w:jc w:val="right"/>
              <w:rPr>
                <w:rFonts w:ascii="Times New Roman" w:hAnsi="Times New Roman" w:cs="Times New Roman"/>
                <w:b/>
                <w:bCs/>
                <w:sz w:val="24"/>
                <w:szCs w:val="24"/>
              </w:rPr>
            </w:pPr>
          </w:p>
        </w:tc>
      </w:tr>
      <w:tr w:rsidR="002E17BE" w:rsidRPr="00882D95" w14:paraId="6DCEB5CF" w14:textId="77777777" w:rsidTr="00C0591C">
        <w:trPr>
          <w:trHeight w:val="255"/>
        </w:trPr>
        <w:tc>
          <w:tcPr>
            <w:tcW w:w="540" w:type="dxa"/>
          </w:tcPr>
          <w:p w14:paraId="73E8A034" w14:textId="77777777" w:rsidR="002E17BE" w:rsidRPr="00882D95" w:rsidRDefault="002E17BE" w:rsidP="00C0591C">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796" w:type="dxa"/>
          </w:tcPr>
          <w:p w14:paraId="3E56DEBB" w14:textId="77777777" w:rsidR="002E17BE" w:rsidRPr="00882D95" w:rsidRDefault="002E17BE" w:rsidP="00C0591C">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285" w:type="dxa"/>
            <w:tcBorders>
              <w:right w:val="single" w:sz="4" w:space="0" w:color="auto"/>
            </w:tcBorders>
          </w:tcPr>
          <w:p w14:paraId="25AB7EE2" w14:textId="77777777" w:rsidR="002E17BE" w:rsidRPr="00882D95" w:rsidRDefault="002E17BE" w:rsidP="00C0591C">
            <w:pPr>
              <w:spacing w:after="0" w:line="240" w:lineRule="auto"/>
              <w:jc w:val="right"/>
              <w:rPr>
                <w:rFonts w:ascii="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F2F5A80" w14:textId="77777777" w:rsidR="002E17BE" w:rsidRPr="00882D95" w:rsidRDefault="002E17BE" w:rsidP="00C0591C">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16AFB566" w14:textId="77777777" w:rsidR="002E17BE" w:rsidRPr="00882D95" w:rsidRDefault="002E17BE" w:rsidP="00C0591C">
            <w:pPr>
              <w:spacing w:after="0" w:line="240" w:lineRule="auto"/>
              <w:jc w:val="right"/>
              <w:rPr>
                <w:rFonts w:ascii="Times New Roman" w:hAnsi="Times New Roman" w:cs="Times New Roman"/>
                <w:b/>
                <w:bCs/>
                <w:sz w:val="24"/>
                <w:szCs w:val="24"/>
              </w:rPr>
            </w:pPr>
          </w:p>
        </w:tc>
      </w:tr>
    </w:tbl>
    <w:p w14:paraId="2E21C966" w14:textId="77777777" w:rsidR="002E17BE" w:rsidRPr="00882D95" w:rsidRDefault="002E17BE" w:rsidP="002E17BE">
      <w:pPr>
        <w:pStyle w:val="Stilius3"/>
        <w:rPr>
          <w:sz w:val="24"/>
          <w:szCs w:val="24"/>
        </w:rPr>
      </w:pPr>
    </w:p>
    <w:p w14:paraId="613829FD" w14:textId="77777777" w:rsidR="002E17BE" w:rsidRPr="00882D95" w:rsidRDefault="002E17BE" w:rsidP="002E17BE">
      <w:pPr>
        <w:pStyle w:val="Stilius3"/>
        <w:rPr>
          <w:sz w:val="24"/>
          <w:szCs w:val="24"/>
        </w:rPr>
      </w:pPr>
      <w:r w:rsidRPr="00882D95">
        <w:rPr>
          <w:sz w:val="24"/>
          <w:szCs w:val="24"/>
        </w:rPr>
        <w:t xml:space="preserve">Užsakovas  </w:t>
      </w:r>
      <w:r w:rsidRPr="00882D95">
        <w:rPr>
          <w:sz w:val="24"/>
          <w:szCs w:val="24"/>
        </w:rPr>
        <w:tab/>
      </w:r>
      <w:r w:rsidRPr="00882D95">
        <w:rPr>
          <w:sz w:val="24"/>
          <w:szCs w:val="24"/>
        </w:rPr>
        <w:tab/>
      </w:r>
      <w:r w:rsidRPr="00882D95">
        <w:rPr>
          <w:sz w:val="24"/>
          <w:szCs w:val="24"/>
        </w:rPr>
        <w:tab/>
      </w:r>
      <w:r w:rsidRPr="00882D95">
        <w:rPr>
          <w:sz w:val="24"/>
          <w:szCs w:val="24"/>
        </w:rPr>
        <w:tab/>
        <w:t xml:space="preserve">  Rangovas</w:t>
      </w:r>
    </w:p>
    <w:p w14:paraId="42AFCA3E" w14:textId="77777777" w:rsidR="002E17BE" w:rsidRPr="00882D95" w:rsidRDefault="002E17BE" w:rsidP="002E17BE">
      <w:pPr>
        <w:pStyle w:val="Stilius3"/>
        <w:rPr>
          <w:sz w:val="24"/>
          <w:szCs w:val="24"/>
        </w:rPr>
      </w:pPr>
    </w:p>
    <w:p w14:paraId="6CEE859C" w14:textId="77777777" w:rsidR="002E17BE" w:rsidRPr="00882D95" w:rsidRDefault="002E17BE" w:rsidP="002E17BE">
      <w:pPr>
        <w:pStyle w:val="Stilius3"/>
        <w:jc w:val="left"/>
        <w:rPr>
          <w:sz w:val="24"/>
          <w:szCs w:val="24"/>
        </w:rPr>
      </w:pPr>
      <w:r w:rsidRPr="00882D95">
        <w:rPr>
          <w:sz w:val="24"/>
          <w:szCs w:val="24"/>
        </w:rPr>
        <w:t xml:space="preserve">20__m. __________________ mėn. ____d. </w:t>
      </w:r>
      <w:r w:rsidRPr="00882D95">
        <w:rPr>
          <w:sz w:val="24"/>
          <w:szCs w:val="24"/>
        </w:rPr>
        <w:tab/>
      </w:r>
      <w:r w:rsidRPr="00882D95">
        <w:rPr>
          <w:sz w:val="24"/>
          <w:szCs w:val="24"/>
        </w:rPr>
        <w:tab/>
        <w:t xml:space="preserve">20__m. ______________ mėn. __________d. </w:t>
      </w:r>
      <w:r w:rsidRPr="00882D95">
        <w:rPr>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2E17BE" w:rsidRPr="00882D95" w14:paraId="497A6163" w14:textId="77777777" w:rsidTr="00C0591C">
        <w:tc>
          <w:tcPr>
            <w:tcW w:w="9854" w:type="dxa"/>
            <w:tcBorders>
              <w:top w:val="nil"/>
              <w:left w:val="nil"/>
              <w:bottom w:val="single" w:sz="4" w:space="0" w:color="auto"/>
              <w:right w:val="nil"/>
            </w:tcBorders>
          </w:tcPr>
          <w:p w14:paraId="1588B0C1" w14:textId="77777777" w:rsidR="002E17BE" w:rsidRPr="00882D95" w:rsidRDefault="002E17BE" w:rsidP="00C0591C">
            <w:pPr>
              <w:pStyle w:val="Stilius3"/>
              <w:spacing w:before="0"/>
              <w:jc w:val="right"/>
              <w:rPr>
                <w:bCs/>
                <w:sz w:val="24"/>
                <w:szCs w:val="24"/>
              </w:rPr>
            </w:pPr>
            <w:r w:rsidRPr="00882D95">
              <w:rPr>
                <w:bCs/>
                <w:sz w:val="24"/>
                <w:szCs w:val="24"/>
              </w:rPr>
              <w:lastRenderedPageBreak/>
              <w:t>Sutarties priedas Nr. 4</w:t>
            </w:r>
          </w:p>
          <w:p w14:paraId="37F191FD" w14:textId="77777777" w:rsidR="002E17BE" w:rsidRPr="00882D95" w:rsidRDefault="002E17BE" w:rsidP="00C0591C">
            <w:pPr>
              <w:pStyle w:val="Stilius3"/>
              <w:spacing w:before="0"/>
              <w:jc w:val="right"/>
              <w:rPr>
                <w:sz w:val="24"/>
                <w:szCs w:val="24"/>
                <w:lang w:eastAsia="lt-LT"/>
              </w:rPr>
            </w:pPr>
          </w:p>
        </w:tc>
      </w:tr>
      <w:tr w:rsidR="002E17BE" w:rsidRPr="00882D95" w14:paraId="37CB35C9" w14:textId="77777777" w:rsidTr="00C0591C">
        <w:tc>
          <w:tcPr>
            <w:tcW w:w="9854" w:type="dxa"/>
            <w:tcBorders>
              <w:top w:val="single" w:sz="4" w:space="0" w:color="auto"/>
            </w:tcBorders>
          </w:tcPr>
          <w:p w14:paraId="76F701EE" w14:textId="77777777" w:rsidR="002E17BE" w:rsidRPr="00882D95" w:rsidRDefault="002E17BE" w:rsidP="00C0591C">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Statybvietės priėmimo – perdavimo aktas</w:t>
            </w:r>
          </w:p>
          <w:p w14:paraId="7D120809" w14:textId="77777777" w:rsidR="002E17BE" w:rsidRPr="00882D95" w:rsidRDefault="002E17BE" w:rsidP="00C0591C">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[Data]</w:t>
            </w:r>
          </w:p>
        </w:tc>
      </w:tr>
      <w:tr w:rsidR="002E17BE" w:rsidRPr="00882D95" w14:paraId="3722A2CE" w14:textId="77777777" w:rsidTr="00C0591C">
        <w:tc>
          <w:tcPr>
            <w:tcW w:w="9854" w:type="dxa"/>
          </w:tcPr>
          <w:p w14:paraId="09DB24E2" w14:textId="77777777" w:rsidR="002E17BE" w:rsidRPr="00882D95" w:rsidRDefault="002E17BE" w:rsidP="00C0591C">
            <w:pPr>
              <w:pStyle w:val="Pavadinimas"/>
              <w:tabs>
                <w:tab w:val="left" w:pos="2410"/>
              </w:tabs>
              <w:spacing w:before="240"/>
              <w:jc w:val="left"/>
              <w:rPr>
                <w:rFonts w:ascii="Times New Roman" w:hAnsi="Times New Roman" w:cs="Times New Roman"/>
                <w:b w:val="0"/>
                <w:sz w:val="24"/>
                <w:szCs w:val="24"/>
              </w:rPr>
            </w:pPr>
            <w:r w:rsidRPr="00882D95">
              <w:rPr>
                <w:rFonts w:ascii="Times New Roman" w:hAnsi="Times New Roman" w:cs="Times New Roman"/>
                <w:sz w:val="24"/>
                <w:szCs w:val="24"/>
              </w:rPr>
              <w:t>Rangos sutarties numeris:</w:t>
            </w:r>
          </w:p>
        </w:tc>
      </w:tr>
      <w:tr w:rsidR="002E17BE" w:rsidRPr="00882D95" w14:paraId="31858420" w14:textId="77777777" w:rsidTr="00C0591C">
        <w:trPr>
          <w:trHeight w:val="423"/>
        </w:trPr>
        <w:tc>
          <w:tcPr>
            <w:tcW w:w="9854" w:type="dxa"/>
          </w:tcPr>
          <w:p w14:paraId="46CC9539" w14:textId="77777777" w:rsidR="002E17BE" w:rsidRPr="00882D95" w:rsidRDefault="002E17BE" w:rsidP="00C0591C">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 xml:space="preserve">Statybvietės adresas: </w:t>
            </w:r>
          </w:p>
        </w:tc>
      </w:tr>
      <w:tr w:rsidR="002E17BE" w:rsidRPr="00882D95" w14:paraId="14EFE4C3" w14:textId="77777777" w:rsidTr="00C0591C">
        <w:tc>
          <w:tcPr>
            <w:tcW w:w="9854" w:type="dxa"/>
          </w:tcPr>
          <w:p w14:paraId="6A2A7FFC" w14:textId="77777777" w:rsidR="002E17BE" w:rsidRPr="00882D95" w:rsidRDefault="002E17BE" w:rsidP="00C0591C">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Užsakovas – </w:t>
            </w:r>
            <w:r w:rsidRPr="00882D95">
              <w:rPr>
                <w:rFonts w:ascii="Times New Roman" w:hAnsi="Times New Roman" w:cs="Times New Roman"/>
                <w:i/>
                <w:sz w:val="24"/>
                <w:szCs w:val="24"/>
              </w:rPr>
              <w:t>[pavadinimas]</w:t>
            </w:r>
            <w:r w:rsidRPr="00882D95">
              <w:rPr>
                <w:rFonts w:ascii="Times New Roman" w:hAnsi="Times New Roman" w:cs="Times New Roman"/>
                <w:sz w:val="24"/>
                <w:szCs w:val="24"/>
              </w:rPr>
              <w:t xml:space="preserve">, vadovaudamasis sutarties sąlygų 4.1 punkto nuostatomis šiuo Statybvietės priėmimo - perdavimo aktu suteikia Rangovui – </w:t>
            </w:r>
            <w:r w:rsidRPr="00882D95">
              <w:rPr>
                <w:rFonts w:ascii="Times New Roman" w:hAnsi="Times New Roman" w:cs="Times New Roman"/>
                <w:i/>
                <w:sz w:val="24"/>
                <w:szCs w:val="24"/>
              </w:rPr>
              <w:t xml:space="preserve">[pavadinimas] </w:t>
            </w:r>
            <w:r w:rsidRPr="00882D95">
              <w:rPr>
                <w:rFonts w:ascii="Times New Roman" w:hAnsi="Times New Roman" w:cs="Times New Roman"/>
                <w:sz w:val="24"/>
                <w:szCs w:val="24"/>
              </w:rPr>
              <w:t>Statybvietės valdymo teisę.</w:t>
            </w:r>
          </w:p>
          <w:p w14:paraId="7B7CE7DF" w14:textId="77777777" w:rsidR="002E17BE" w:rsidRPr="00882D95" w:rsidRDefault="002E17BE" w:rsidP="00C0591C">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01D8437C" w14:textId="77777777" w:rsidR="002E17BE" w:rsidRPr="00882D95" w:rsidRDefault="002E17BE">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ribos pažymėtos brėžinyje, fiziškai parodytos Rangovo atstovui.</w:t>
            </w:r>
          </w:p>
          <w:p w14:paraId="60A1AE0F" w14:textId="77777777" w:rsidR="002E17BE" w:rsidRPr="00882D95" w:rsidRDefault="002E17BE">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Rangovui yra perduotas Statybvietės ribų brėžinys.</w:t>
            </w:r>
          </w:p>
          <w:p w14:paraId="359F5044" w14:textId="77777777" w:rsidR="002E17BE" w:rsidRPr="00882D95" w:rsidRDefault="002E17BE" w:rsidP="00C0591C">
            <w:pPr>
              <w:spacing w:after="0" w:line="240" w:lineRule="auto"/>
              <w:jc w:val="both"/>
              <w:rPr>
                <w:rFonts w:ascii="Times New Roman" w:hAnsi="Times New Roman" w:cs="Times New Roman"/>
                <w:sz w:val="24"/>
                <w:szCs w:val="24"/>
              </w:rPr>
            </w:pPr>
          </w:p>
          <w:p w14:paraId="3BD710E1" w14:textId="77777777" w:rsidR="002E17BE" w:rsidRPr="00882D95" w:rsidRDefault="002E17BE" w:rsidP="00C0591C">
            <w:p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priėmimo - perdavimo metu yra užfiksuota esama Statybvietės priklausinių būklė, už kurią Rangovas nėra atsakingas:</w:t>
            </w:r>
          </w:p>
          <w:p w14:paraId="44AF48DA" w14:textId="77777777" w:rsidR="002E17BE" w:rsidRPr="00882D95" w:rsidRDefault="002E17BE">
            <w:pPr>
              <w:numPr>
                <w:ilvl w:val="0"/>
                <w:numId w:val="10"/>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 </w:t>
            </w:r>
          </w:p>
          <w:p w14:paraId="138AA71E" w14:textId="77777777" w:rsidR="002E17BE" w:rsidRPr="00882D95" w:rsidRDefault="002E17BE">
            <w:pPr>
              <w:numPr>
                <w:ilvl w:val="0"/>
                <w:numId w:val="10"/>
              </w:numPr>
              <w:spacing w:after="0" w:line="240" w:lineRule="auto"/>
              <w:jc w:val="both"/>
              <w:rPr>
                <w:rFonts w:ascii="Times New Roman" w:hAnsi="Times New Roman" w:cs="Times New Roman"/>
                <w:sz w:val="24"/>
                <w:szCs w:val="24"/>
              </w:rPr>
            </w:pPr>
          </w:p>
          <w:p w14:paraId="4939EE28" w14:textId="77777777" w:rsidR="002E17BE" w:rsidRPr="00882D95" w:rsidRDefault="002E17BE" w:rsidP="00C0591C">
            <w:pPr>
              <w:spacing w:after="0" w:line="240" w:lineRule="auto"/>
              <w:jc w:val="both"/>
              <w:rPr>
                <w:rFonts w:ascii="Times New Roman" w:hAnsi="Times New Roman" w:cs="Times New Roman"/>
                <w:sz w:val="24"/>
                <w:szCs w:val="24"/>
              </w:rPr>
            </w:pPr>
          </w:p>
          <w:p w14:paraId="4E726094" w14:textId="77777777" w:rsidR="002E17BE" w:rsidRPr="00882D95" w:rsidRDefault="002E17BE" w:rsidP="00C0591C">
            <w:pPr>
              <w:spacing w:before="240" w:after="0" w:line="240" w:lineRule="auto"/>
              <w:jc w:val="both"/>
              <w:rPr>
                <w:rFonts w:ascii="Times New Roman" w:hAnsi="Times New Roman" w:cs="Times New Roman"/>
                <w:sz w:val="24"/>
                <w:szCs w:val="24"/>
              </w:rPr>
            </w:pPr>
          </w:p>
        </w:tc>
      </w:tr>
      <w:tr w:rsidR="002E17BE" w:rsidRPr="00882D95" w14:paraId="74B7450E" w14:textId="77777777" w:rsidTr="00C0591C">
        <w:tc>
          <w:tcPr>
            <w:tcW w:w="9854" w:type="dxa"/>
          </w:tcPr>
          <w:p w14:paraId="5227BBE5" w14:textId="77777777" w:rsidR="002E17BE" w:rsidRPr="00882D95" w:rsidRDefault="002E17BE" w:rsidP="00C0591C">
            <w:pPr>
              <w:spacing w:before="240"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Priedai:</w:t>
            </w:r>
            <w:r w:rsidRPr="00882D95">
              <w:rPr>
                <w:rFonts w:ascii="Times New Roman" w:hAnsi="Times New Roman" w:cs="Times New Roman"/>
                <w:sz w:val="24"/>
                <w:szCs w:val="24"/>
              </w:rPr>
              <w:t xml:space="preserve"> </w:t>
            </w:r>
          </w:p>
          <w:p w14:paraId="59601CBA" w14:textId="77777777" w:rsidR="002E17BE" w:rsidRPr="00882D95" w:rsidRDefault="002E17BE">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ribų brėžinys;</w:t>
            </w:r>
          </w:p>
          <w:p w14:paraId="573AF1EC" w14:textId="77777777" w:rsidR="002E17BE" w:rsidRPr="00882D95" w:rsidRDefault="002E17BE">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Esamą Statybvietės priklausinių būklę apibūdinantys priedai, nuotraukos, aprašymai ar kita. </w:t>
            </w:r>
          </w:p>
          <w:p w14:paraId="0B5FC939" w14:textId="77777777" w:rsidR="002E17BE" w:rsidRPr="00882D95" w:rsidRDefault="002E17BE" w:rsidP="00C0591C">
            <w:pPr>
              <w:spacing w:after="0" w:line="240" w:lineRule="auto"/>
              <w:ind w:left="720"/>
              <w:jc w:val="both"/>
              <w:rPr>
                <w:rFonts w:ascii="Times New Roman" w:hAnsi="Times New Roman" w:cs="Times New Roman"/>
                <w:b/>
                <w:sz w:val="24"/>
                <w:szCs w:val="24"/>
              </w:rPr>
            </w:pPr>
          </w:p>
        </w:tc>
      </w:tr>
      <w:tr w:rsidR="002E17BE" w:rsidRPr="00882D95" w14:paraId="3071F876" w14:textId="77777777" w:rsidTr="00C0591C">
        <w:tc>
          <w:tcPr>
            <w:tcW w:w="9854" w:type="dxa"/>
          </w:tcPr>
          <w:p w14:paraId="35E11084" w14:textId="77777777" w:rsidR="002E17BE" w:rsidRPr="00882D95" w:rsidRDefault="002E17BE" w:rsidP="00C0591C">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Rangovo atstovas </w:t>
            </w:r>
            <w:r w:rsidRPr="00882D95">
              <w:rPr>
                <w:rFonts w:ascii="Times New Roman" w:hAnsi="Times New Roman" w:cs="Times New Roman"/>
                <w:sz w:val="24"/>
                <w:szCs w:val="24"/>
              </w:rPr>
              <w:t>_____________________________________</w:t>
            </w:r>
          </w:p>
          <w:p w14:paraId="1643571F" w14:textId="77777777" w:rsidR="002E17BE" w:rsidRPr="00882D95" w:rsidRDefault="002E17BE" w:rsidP="00C0591C">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r w:rsidR="002E17BE" w:rsidRPr="00882D95" w14:paraId="5F616310" w14:textId="77777777" w:rsidTr="00C0591C">
        <w:tc>
          <w:tcPr>
            <w:tcW w:w="9854" w:type="dxa"/>
          </w:tcPr>
          <w:p w14:paraId="1F558330" w14:textId="77777777" w:rsidR="002E17BE" w:rsidRPr="00882D95" w:rsidRDefault="002E17BE" w:rsidP="00C0591C">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Užsakovo atstovas </w:t>
            </w:r>
            <w:r w:rsidRPr="00882D95">
              <w:rPr>
                <w:rFonts w:ascii="Times New Roman" w:hAnsi="Times New Roman" w:cs="Times New Roman"/>
                <w:sz w:val="24"/>
                <w:szCs w:val="24"/>
              </w:rPr>
              <w:t>____________________________________</w:t>
            </w:r>
          </w:p>
          <w:p w14:paraId="2E968462" w14:textId="77777777" w:rsidR="002E17BE" w:rsidRPr="00882D95" w:rsidRDefault="002E17BE" w:rsidP="00C0591C">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bl>
    <w:p w14:paraId="3622573F" w14:textId="77777777" w:rsidR="002E17BE" w:rsidRPr="00882D95" w:rsidRDefault="002E17BE" w:rsidP="002E17BE">
      <w:pPr>
        <w:pStyle w:val="Stilius3"/>
        <w:rPr>
          <w:sz w:val="24"/>
          <w:szCs w:val="24"/>
        </w:rPr>
      </w:pPr>
    </w:p>
    <w:p w14:paraId="5E79DE15" w14:textId="77777777" w:rsidR="002E17BE" w:rsidRPr="00882D95" w:rsidRDefault="002E17BE" w:rsidP="002E17BE">
      <w:pPr>
        <w:pStyle w:val="Stilius3"/>
        <w:rPr>
          <w:sz w:val="24"/>
          <w:szCs w:val="24"/>
        </w:rPr>
      </w:pPr>
    </w:p>
    <w:p w14:paraId="0449AF70" w14:textId="77777777" w:rsidR="002E17BE" w:rsidRPr="00882D95" w:rsidRDefault="002E17BE" w:rsidP="002E17BE">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br w:type="page"/>
      </w:r>
    </w:p>
    <w:p w14:paraId="19DC0D11" w14:textId="77777777" w:rsidR="002E17BE" w:rsidRPr="00882D95" w:rsidRDefault="002E17BE" w:rsidP="002E17BE">
      <w:pPr>
        <w:pStyle w:val="Stilius3"/>
        <w:spacing w:before="0"/>
        <w:jc w:val="right"/>
        <w:rPr>
          <w:sz w:val="24"/>
          <w:szCs w:val="24"/>
          <w:lang w:eastAsia="lt-LT"/>
        </w:rPr>
      </w:pPr>
      <w:bookmarkStart w:id="3" w:name="_Hlk186799973"/>
      <w:r w:rsidRPr="00882D95">
        <w:rPr>
          <w:bCs/>
          <w:sz w:val="24"/>
          <w:szCs w:val="24"/>
        </w:rPr>
        <w:lastRenderedPageBreak/>
        <w:t>Sutarties priedas Nr. 5</w:t>
      </w:r>
    </w:p>
    <w:p w14:paraId="29EE138D" w14:textId="77777777" w:rsidR="002E17BE" w:rsidRPr="00882D95" w:rsidRDefault="002E17BE" w:rsidP="002E17BE">
      <w:pPr>
        <w:spacing w:after="0" w:line="240" w:lineRule="auto"/>
        <w:jc w:val="center"/>
        <w:rPr>
          <w:rFonts w:ascii="Times New Roman" w:hAnsi="Times New Roman" w:cs="Times New Roman"/>
          <w:sz w:val="24"/>
          <w:szCs w:val="24"/>
        </w:rPr>
      </w:pPr>
    </w:p>
    <w:bookmarkEnd w:id="3"/>
    <w:p w14:paraId="2D70E1EA" w14:textId="77777777" w:rsidR="002E17BE" w:rsidRPr="00882D95" w:rsidRDefault="002E17BE" w:rsidP="002E17BE">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DARBŲ PERDAVIMO</w:t>
      </w:r>
      <w:r w:rsidRPr="00882D95">
        <w:rPr>
          <w:rFonts w:ascii="Times New Roman" w:hAnsi="Times New Roman" w:cs="Times New Roman"/>
          <w:bCs/>
          <w:sz w:val="24"/>
          <w:szCs w:val="24"/>
        </w:rPr>
        <w:t>–</w:t>
      </w:r>
      <w:r w:rsidRPr="00882D95">
        <w:rPr>
          <w:rFonts w:ascii="Times New Roman" w:hAnsi="Times New Roman" w:cs="Times New Roman"/>
          <w:b/>
          <w:sz w:val="24"/>
          <w:szCs w:val="24"/>
        </w:rPr>
        <w:t>PRIĖMIMO AKTAS</w:t>
      </w:r>
    </w:p>
    <w:p w14:paraId="5E9791BE" w14:textId="77777777" w:rsidR="002E17BE" w:rsidRPr="00882D95" w:rsidRDefault="002E17BE" w:rsidP="002E17BE">
      <w:pPr>
        <w:spacing w:after="0" w:line="240" w:lineRule="auto"/>
        <w:jc w:val="center"/>
        <w:rPr>
          <w:rFonts w:ascii="Times New Roman" w:hAnsi="Times New Roman" w:cs="Times New Roman"/>
          <w:b/>
          <w:sz w:val="24"/>
          <w:szCs w:val="24"/>
        </w:rPr>
      </w:pPr>
    </w:p>
    <w:p w14:paraId="77BF07A7" w14:textId="77777777" w:rsidR="002E17BE" w:rsidRPr="00882D95" w:rsidRDefault="002E17BE" w:rsidP="002E17BE">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 xml:space="preserve">Pagal </w:t>
      </w:r>
      <w:r w:rsidRPr="00882D95">
        <w:rPr>
          <w:rFonts w:ascii="Times New Roman" w:hAnsi="Times New Roman" w:cs="Times New Roman"/>
          <w:b/>
          <w:i/>
          <w:sz w:val="24"/>
          <w:szCs w:val="24"/>
        </w:rPr>
        <w:t>[sutarties pavadinimas]</w:t>
      </w:r>
      <w:r w:rsidRPr="00882D95">
        <w:rPr>
          <w:rFonts w:ascii="Times New Roman" w:hAnsi="Times New Roman" w:cs="Times New Roman"/>
          <w:b/>
          <w:sz w:val="24"/>
          <w:szCs w:val="24"/>
        </w:rPr>
        <w:t xml:space="preserve"> sutartį Nr. ......................,</w:t>
      </w:r>
    </w:p>
    <w:p w14:paraId="76958581" w14:textId="77777777" w:rsidR="002E17BE" w:rsidRPr="00882D95" w:rsidRDefault="002E17BE" w:rsidP="002E17BE">
      <w:pPr>
        <w:spacing w:after="0" w:line="240" w:lineRule="auto"/>
        <w:jc w:val="center"/>
        <w:rPr>
          <w:rFonts w:ascii="Times New Roman" w:hAnsi="Times New Roman" w:cs="Times New Roman"/>
          <w:iCs/>
          <w:sz w:val="24"/>
          <w:szCs w:val="24"/>
        </w:rPr>
      </w:pPr>
      <w:r w:rsidRPr="00882D95">
        <w:rPr>
          <w:rFonts w:ascii="Times New Roman" w:hAnsi="Times New Roman" w:cs="Times New Roman"/>
          <w:iCs/>
          <w:sz w:val="24"/>
          <w:szCs w:val="24"/>
        </w:rPr>
        <w:t>sudarytą ........ m. ..................................... mėn. ..... d.</w:t>
      </w:r>
    </w:p>
    <w:p w14:paraId="612F9F2C" w14:textId="77777777" w:rsidR="002E17BE" w:rsidRPr="00882D95" w:rsidRDefault="002E17BE" w:rsidP="002E17BE">
      <w:pPr>
        <w:spacing w:after="0" w:line="240" w:lineRule="auto"/>
        <w:jc w:val="center"/>
        <w:rPr>
          <w:rFonts w:ascii="Times New Roman" w:hAnsi="Times New Roman" w:cs="Times New Roman"/>
          <w:i/>
          <w:sz w:val="24"/>
          <w:szCs w:val="24"/>
        </w:rPr>
      </w:pPr>
    </w:p>
    <w:p w14:paraId="7AFA37D1" w14:textId="77777777" w:rsidR="002E17BE" w:rsidRPr="00882D95" w:rsidRDefault="002E17BE" w:rsidP="002E17BE">
      <w:pPr>
        <w:tabs>
          <w:tab w:val="left" w:pos="2535"/>
          <w:tab w:val="center" w:pos="4535"/>
        </w:tabs>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b/>
      </w:r>
      <w:r w:rsidRPr="00882D95">
        <w:rPr>
          <w:rFonts w:ascii="Times New Roman" w:hAnsi="Times New Roman" w:cs="Times New Roman"/>
          <w:b/>
          <w:sz w:val="24"/>
          <w:szCs w:val="24"/>
        </w:rPr>
        <w:tab/>
      </w:r>
    </w:p>
    <w:p w14:paraId="6C3C4F26" w14:textId="77777777" w:rsidR="002E17BE" w:rsidRPr="00882D95" w:rsidRDefault="002E17BE" w:rsidP="002E17BE">
      <w:pPr>
        <w:spacing w:after="0" w:line="240" w:lineRule="auto"/>
        <w:jc w:val="center"/>
        <w:rPr>
          <w:rFonts w:ascii="Times New Roman" w:hAnsi="Times New Roman" w:cs="Times New Roman"/>
          <w:sz w:val="24"/>
          <w:szCs w:val="24"/>
        </w:rPr>
      </w:pPr>
      <w:r w:rsidRPr="00882D95">
        <w:rPr>
          <w:rFonts w:ascii="Times New Roman" w:hAnsi="Times New Roman" w:cs="Times New Roman"/>
          <w:i/>
          <w:sz w:val="24"/>
          <w:szCs w:val="24"/>
        </w:rPr>
        <w:t>[Akto sudarymo vieta]</w:t>
      </w:r>
      <w:r w:rsidRPr="00882D95">
        <w:rPr>
          <w:rFonts w:ascii="Times New Roman" w:hAnsi="Times New Roman" w:cs="Times New Roman"/>
          <w:sz w:val="24"/>
          <w:szCs w:val="24"/>
        </w:rPr>
        <w:t>, .......... m. ............................... ........... d.</w:t>
      </w:r>
    </w:p>
    <w:p w14:paraId="60B55951" w14:textId="77777777" w:rsidR="002E17BE" w:rsidRPr="00882D95" w:rsidRDefault="002E17BE" w:rsidP="002E17BE">
      <w:pPr>
        <w:spacing w:after="0" w:line="240" w:lineRule="auto"/>
        <w:jc w:val="center"/>
        <w:rPr>
          <w:rFonts w:ascii="Times New Roman" w:hAnsi="Times New Roman" w:cs="Times New Roman"/>
          <w:sz w:val="24"/>
          <w:szCs w:val="24"/>
        </w:rPr>
      </w:pPr>
    </w:p>
    <w:p w14:paraId="283063A6" w14:textId="77777777" w:rsidR="002E17BE" w:rsidRPr="00882D95" w:rsidRDefault="002E17BE" w:rsidP="002E17BE">
      <w:pPr>
        <w:spacing w:after="0" w:line="240" w:lineRule="auto"/>
        <w:jc w:val="center"/>
        <w:rPr>
          <w:rFonts w:ascii="Times New Roman" w:hAnsi="Times New Roman" w:cs="Times New Roman"/>
          <w:sz w:val="24"/>
          <w:szCs w:val="24"/>
        </w:rPr>
      </w:pPr>
    </w:p>
    <w:p w14:paraId="636BAE5F" w14:textId="77777777" w:rsidR="002E17BE" w:rsidRPr="00882D95" w:rsidRDefault="002E17BE" w:rsidP="002E17BE">
      <w:pPr>
        <w:spacing w:after="0" w:line="240" w:lineRule="auto"/>
        <w:jc w:val="both"/>
        <w:rPr>
          <w:rFonts w:ascii="Times New Roman" w:hAnsi="Times New Roman" w:cs="Times New Roman"/>
          <w:sz w:val="24"/>
          <w:szCs w:val="24"/>
        </w:rPr>
      </w:pPr>
    </w:p>
    <w:p w14:paraId="350D4EE6" w14:textId="77777777" w:rsidR="002E17BE" w:rsidRPr="00882D95" w:rsidRDefault="002E17BE" w:rsidP="002E17BE">
      <w:pPr>
        <w:spacing w:after="0" w:line="240" w:lineRule="auto"/>
        <w:ind w:firstLine="709"/>
        <w:jc w:val="both"/>
        <w:rPr>
          <w:rFonts w:ascii="Times New Roman" w:hAnsi="Times New Roman" w:cs="Times New Roman"/>
          <w:sz w:val="24"/>
          <w:szCs w:val="24"/>
        </w:rPr>
      </w:pPr>
      <w:r w:rsidRPr="00882D95">
        <w:rPr>
          <w:rFonts w:ascii="Times New Roman" w:hAnsi="Times New Roman" w:cs="Times New Roman"/>
          <w:i/>
          <w:sz w:val="24"/>
          <w:szCs w:val="24"/>
        </w:rPr>
        <w:t>[Rangovo pavadinimas]</w:t>
      </w:r>
      <w:r w:rsidRPr="00882D95">
        <w:rPr>
          <w:rFonts w:ascii="Times New Roman" w:hAnsi="Times New Roman" w:cs="Times New Roman"/>
          <w:sz w:val="24"/>
          <w:szCs w:val="24"/>
        </w:rPr>
        <w:t xml:space="preserve">, atstovaujama .............................................., veikiančio pagal ........................................................................................................., toliau vadinamas Rangovu, ir </w:t>
      </w:r>
      <w:r w:rsidRPr="00882D95">
        <w:rPr>
          <w:rFonts w:ascii="Times New Roman" w:hAnsi="Times New Roman" w:cs="Times New Roman"/>
          <w:i/>
          <w:sz w:val="24"/>
          <w:szCs w:val="24"/>
        </w:rPr>
        <w:t>[Užsakovo pavadinimas]</w:t>
      </w:r>
      <w:r w:rsidRPr="00882D95">
        <w:rPr>
          <w:rFonts w:ascii="Times New Roman" w:hAnsi="Times New Roman" w:cs="Times New Roman"/>
          <w:sz w:val="24"/>
          <w:szCs w:val="24"/>
        </w:rPr>
        <w:t xml:space="preserve">, atstovaujama ..........................................., veikiančio pagal ......................................................................................, toliau vadinamas Užsakovu (toliau kartu vadinamos Šalimis, o kiekviena atskirai – Šalimi), remiantis Šalių sudaryta sutartimi </w:t>
      </w:r>
      <w:r w:rsidRPr="00882D95">
        <w:rPr>
          <w:rFonts w:ascii="Times New Roman" w:hAnsi="Times New Roman" w:cs="Times New Roman"/>
          <w:i/>
          <w:sz w:val="24"/>
          <w:szCs w:val="24"/>
        </w:rPr>
        <w:t xml:space="preserve">[sutarties pavadinimas, sudarymo data] </w:t>
      </w:r>
      <w:r w:rsidRPr="00882D95">
        <w:rPr>
          <w:rFonts w:ascii="Times New Roman" w:hAnsi="Times New Roman" w:cs="Times New Roman"/>
          <w:sz w:val="24"/>
          <w:szCs w:val="24"/>
        </w:rPr>
        <w:t xml:space="preserve">sudarė šį Darbų perdavimo–priėmimo aktą: </w:t>
      </w:r>
    </w:p>
    <w:p w14:paraId="5A98A5F8" w14:textId="77777777" w:rsidR="002E17BE" w:rsidRPr="00882D95" w:rsidRDefault="002E17BE" w:rsidP="002E17BE">
      <w:pPr>
        <w:spacing w:after="0" w:line="240" w:lineRule="auto"/>
        <w:jc w:val="both"/>
        <w:rPr>
          <w:rFonts w:ascii="Times New Roman" w:hAnsi="Times New Roman" w:cs="Times New Roman"/>
          <w:sz w:val="24"/>
          <w:szCs w:val="24"/>
        </w:rPr>
      </w:pPr>
    </w:p>
    <w:p w14:paraId="2D2401D2" w14:textId="77777777" w:rsidR="002E17BE" w:rsidRPr="00882D95" w:rsidRDefault="002E17BE" w:rsidP="002E17BE">
      <w:pPr>
        <w:spacing w:after="0" w:line="240" w:lineRule="auto"/>
        <w:ind w:left="360" w:hanging="360"/>
        <w:jc w:val="both"/>
        <w:rPr>
          <w:rFonts w:ascii="Times New Roman" w:hAnsi="Times New Roman" w:cs="Times New Roman"/>
          <w:sz w:val="24"/>
          <w:szCs w:val="24"/>
        </w:rPr>
      </w:pPr>
      <w:r w:rsidRPr="00882D95">
        <w:rPr>
          <w:rFonts w:ascii="Times New Roman" w:hAnsi="Times New Roman" w:cs="Times New Roman"/>
          <w:sz w:val="24"/>
          <w:szCs w:val="24"/>
        </w:rPr>
        <w:t xml:space="preserve">1. Rangovas perduoda Užsakovui Darbus – ............................................................................ ...................................................................................................................., o Užsakovas šiuos Darbus priima. </w:t>
      </w:r>
    </w:p>
    <w:p w14:paraId="5966B040" w14:textId="77777777" w:rsidR="002E17BE" w:rsidRPr="00882D95" w:rsidRDefault="002E17BE" w:rsidP="002E17BE">
      <w:pPr>
        <w:spacing w:after="0" w:line="240" w:lineRule="auto"/>
        <w:ind w:left="360" w:hanging="360"/>
        <w:jc w:val="both"/>
        <w:rPr>
          <w:rFonts w:ascii="Times New Roman" w:hAnsi="Times New Roman" w:cs="Times New Roman"/>
          <w:sz w:val="24"/>
          <w:szCs w:val="24"/>
        </w:rPr>
      </w:pPr>
      <w:r w:rsidRPr="00882D95">
        <w:rPr>
          <w:rFonts w:ascii="Times New Roman" w:hAnsi="Times New Roman" w:cs="Times New Roman"/>
          <w:sz w:val="24"/>
          <w:szCs w:val="24"/>
        </w:rPr>
        <w:t>2. Už atliktus Darbus Užsakovas įsipareigoja sumokėti Rangovui likusią....................... Eur (.................................................................................................... eurų) sumą Šalių sudarytoje Sutartyje nustatyta tvarka.</w:t>
      </w:r>
    </w:p>
    <w:p w14:paraId="1B7E9F26" w14:textId="6419BEED" w:rsidR="002E17BE" w:rsidRPr="00882D95" w:rsidRDefault="002E17BE" w:rsidP="00692A77">
      <w:pPr>
        <w:pStyle w:val="Pagrindiniotekstotrauka"/>
        <w:spacing w:after="0"/>
        <w:ind w:left="0"/>
        <w:rPr>
          <w:szCs w:val="24"/>
        </w:rPr>
      </w:pPr>
      <w:r w:rsidRPr="00882D95">
        <w:rPr>
          <w:szCs w:val="24"/>
        </w:rPr>
        <w:t>3. Užsakovas neturi Rangovui pretenzijų dėl atlikto Darbo kokybės.</w:t>
      </w:r>
    </w:p>
    <w:p w14:paraId="63AC2249" w14:textId="77777777" w:rsidR="002E17BE" w:rsidRPr="00882D95" w:rsidRDefault="002E17BE" w:rsidP="002E17BE">
      <w:pPr>
        <w:pStyle w:val="Pagrindiniotekstotrauka"/>
        <w:spacing w:after="0"/>
        <w:ind w:left="0"/>
        <w:jc w:val="both"/>
        <w:rPr>
          <w:szCs w:val="24"/>
        </w:rPr>
      </w:pPr>
    </w:p>
    <w:tbl>
      <w:tblPr>
        <w:tblW w:w="0" w:type="auto"/>
        <w:tblInd w:w="674" w:type="dxa"/>
        <w:tblLayout w:type="fixed"/>
        <w:tblLook w:val="0000" w:firstRow="0" w:lastRow="0" w:firstColumn="0" w:lastColumn="0" w:noHBand="0" w:noVBand="0"/>
      </w:tblPr>
      <w:tblGrid>
        <w:gridCol w:w="4245"/>
        <w:gridCol w:w="4245"/>
      </w:tblGrid>
      <w:tr w:rsidR="002E17BE" w:rsidRPr="00882D95" w14:paraId="538134C9" w14:textId="77777777" w:rsidTr="00C0591C">
        <w:tc>
          <w:tcPr>
            <w:tcW w:w="4245" w:type="dxa"/>
          </w:tcPr>
          <w:p w14:paraId="5DAC2E2C" w14:textId="77777777" w:rsidR="002E17BE" w:rsidRPr="00882D95" w:rsidRDefault="002E17BE" w:rsidP="00C0591C">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Rangovas</w:t>
            </w:r>
          </w:p>
        </w:tc>
        <w:tc>
          <w:tcPr>
            <w:tcW w:w="4245" w:type="dxa"/>
          </w:tcPr>
          <w:p w14:paraId="31743E27" w14:textId="77777777" w:rsidR="002E17BE" w:rsidRPr="00882D95" w:rsidRDefault="002E17BE" w:rsidP="00C0591C">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Užsakovas</w:t>
            </w:r>
          </w:p>
        </w:tc>
      </w:tr>
      <w:tr w:rsidR="002E17BE" w:rsidRPr="00882D95" w14:paraId="1F496AEC" w14:textId="77777777" w:rsidTr="00C0591C">
        <w:tc>
          <w:tcPr>
            <w:tcW w:w="4245" w:type="dxa"/>
          </w:tcPr>
          <w:p w14:paraId="1ED2DBF6"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xml:space="preserve">[Pavadinimas] </w:t>
            </w:r>
          </w:p>
        </w:tc>
        <w:tc>
          <w:tcPr>
            <w:tcW w:w="4245" w:type="dxa"/>
          </w:tcPr>
          <w:p w14:paraId="1A4D3726"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[Pavadinimas]</w:t>
            </w:r>
          </w:p>
        </w:tc>
      </w:tr>
      <w:tr w:rsidR="002E17BE" w:rsidRPr="00882D95" w14:paraId="5580D9CC" w14:textId="77777777" w:rsidTr="00C0591C">
        <w:tc>
          <w:tcPr>
            <w:tcW w:w="4245" w:type="dxa"/>
          </w:tcPr>
          <w:p w14:paraId="5E97A976"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c>
          <w:tcPr>
            <w:tcW w:w="4245" w:type="dxa"/>
          </w:tcPr>
          <w:p w14:paraId="7B4D09E0"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r>
      <w:tr w:rsidR="002E17BE" w:rsidRPr="00882D95" w14:paraId="5FAF58FD" w14:textId="77777777" w:rsidTr="00C0591C">
        <w:tc>
          <w:tcPr>
            <w:tcW w:w="4245" w:type="dxa"/>
          </w:tcPr>
          <w:p w14:paraId="4B305807"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c>
          <w:tcPr>
            <w:tcW w:w="4245" w:type="dxa"/>
          </w:tcPr>
          <w:p w14:paraId="18ADD41F"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r>
      <w:tr w:rsidR="002E17BE" w:rsidRPr="00882D95" w14:paraId="5BED0927" w14:textId="77777777" w:rsidTr="00C0591C">
        <w:tc>
          <w:tcPr>
            <w:tcW w:w="4245" w:type="dxa"/>
          </w:tcPr>
          <w:p w14:paraId="64F5D6CC"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c>
          <w:tcPr>
            <w:tcW w:w="4245" w:type="dxa"/>
          </w:tcPr>
          <w:p w14:paraId="463E37BC"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r>
      <w:tr w:rsidR="002E17BE" w:rsidRPr="00882D95" w14:paraId="3F701EFB" w14:textId="77777777" w:rsidTr="00C0591C">
        <w:tc>
          <w:tcPr>
            <w:tcW w:w="4245" w:type="dxa"/>
          </w:tcPr>
          <w:p w14:paraId="2F84FF8D"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c>
          <w:tcPr>
            <w:tcW w:w="4245" w:type="dxa"/>
          </w:tcPr>
          <w:p w14:paraId="1C4C8AA8"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r>
      <w:tr w:rsidR="002E17BE" w:rsidRPr="00882D95" w14:paraId="23BFE531" w14:textId="77777777" w:rsidTr="00C0591C">
        <w:tc>
          <w:tcPr>
            <w:tcW w:w="4245" w:type="dxa"/>
          </w:tcPr>
          <w:p w14:paraId="4B6155C1" w14:textId="77777777" w:rsidR="002E17BE" w:rsidRPr="00882D95" w:rsidRDefault="002E17BE" w:rsidP="00C0591C">
            <w:pPr>
              <w:spacing w:after="0" w:line="240" w:lineRule="auto"/>
              <w:rPr>
                <w:rFonts w:ascii="Times New Roman" w:hAnsi="Times New Roman" w:cs="Times New Roman"/>
                <w:sz w:val="24"/>
                <w:szCs w:val="24"/>
              </w:rPr>
            </w:pPr>
          </w:p>
        </w:tc>
        <w:tc>
          <w:tcPr>
            <w:tcW w:w="4245" w:type="dxa"/>
          </w:tcPr>
          <w:p w14:paraId="7023AD65" w14:textId="77777777" w:rsidR="002E17BE" w:rsidRPr="00882D95" w:rsidRDefault="002E17BE" w:rsidP="00C0591C">
            <w:pPr>
              <w:spacing w:after="0" w:line="240" w:lineRule="auto"/>
              <w:rPr>
                <w:rFonts w:ascii="Times New Roman" w:hAnsi="Times New Roman" w:cs="Times New Roman"/>
                <w:sz w:val="24"/>
                <w:szCs w:val="24"/>
              </w:rPr>
            </w:pPr>
          </w:p>
        </w:tc>
      </w:tr>
      <w:tr w:rsidR="002E17BE" w:rsidRPr="00882D95" w14:paraId="782421A2" w14:textId="77777777" w:rsidTr="00C0591C">
        <w:tc>
          <w:tcPr>
            <w:tcW w:w="4245" w:type="dxa"/>
          </w:tcPr>
          <w:p w14:paraId="13C8590D" w14:textId="77777777" w:rsidR="002E17BE" w:rsidRPr="00882D95" w:rsidRDefault="002E17BE" w:rsidP="00C0591C">
            <w:pPr>
              <w:spacing w:after="0" w:line="240" w:lineRule="auto"/>
              <w:rPr>
                <w:rFonts w:ascii="Times New Roman" w:hAnsi="Times New Roman" w:cs="Times New Roman"/>
                <w:sz w:val="24"/>
                <w:szCs w:val="24"/>
              </w:rPr>
            </w:pPr>
          </w:p>
        </w:tc>
        <w:tc>
          <w:tcPr>
            <w:tcW w:w="4245" w:type="dxa"/>
          </w:tcPr>
          <w:p w14:paraId="080D0FCF" w14:textId="77777777" w:rsidR="002E17BE" w:rsidRPr="00882D95" w:rsidRDefault="002E17BE" w:rsidP="00C0591C">
            <w:pPr>
              <w:spacing w:after="0" w:line="240" w:lineRule="auto"/>
              <w:rPr>
                <w:rFonts w:ascii="Times New Roman" w:hAnsi="Times New Roman" w:cs="Times New Roman"/>
                <w:sz w:val="24"/>
                <w:szCs w:val="24"/>
              </w:rPr>
            </w:pPr>
          </w:p>
        </w:tc>
      </w:tr>
      <w:tr w:rsidR="002E17BE" w:rsidRPr="00882D95" w14:paraId="1FADA1E7" w14:textId="77777777" w:rsidTr="00C0591C">
        <w:tc>
          <w:tcPr>
            <w:tcW w:w="4245" w:type="dxa"/>
          </w:tcPr>
          <w:p w14:paraId="1D2B2EDA"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14:paraId="1CB1235C"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14:paraId="52A642CF"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c>
          <w:tcPr>
            <w:tcW w:w="4245" w:type="dxa"/>
          </w:tcPr>
          <w:p w14:paraId="4F5DD67D"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14:paraId="5DFA6AB3"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14:paraId="6ADC4771" w14:textId="77777777"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r>
    </w:tbl>
    <w:p w14:paraId="6328EB77" w14:textId="77777777" w:rsidR="002E17BE" w:rsidRPr="00882D95" w:rsidRDefault="002E17BE" w:rsidP="002E17BE">
      <w:pPr>
        <w:tabs>
          <w:tab w:val="left" w:pos="360"/>
          <w:tab w:val="left" w:pos="900"/>
        </w:tabs>
        <w:spacing w:after="0" w:line="240" w:lineRule="auto"/>
        <w:ind w:left="360"/>
        <w:jc w:val="both"/>
        <w:rPr>
          <w:rFonts w:ascii="Times New Roman" w:hAnsi="Times New Roman" w:cs="Times New Roman"/>
          <w:sz w:val="24"/>
          <w:szCs w:val="24"/>
        </w:rPr>
      </w:pPr>
    </w:p>
    <w:p w14:paraId="71FA52E3" w14:textId="6ECFB6CA" w:rsidR="00AB4E47" w:rsidRDefault="00AB4E47" w:rsidP="00520282">
      <w:pPr>
        <w:rPr>
          <w:rFonts w:ascii="Times New Roman" w:hAnsi="Times New Roman" w:cs="Times New Roman"/>
          <w:sz w:val="24"/>
          <w:szCs w:val="24"/>
        </w:rPr>
      </w:pPr>
    </w:p>
    <w:p w14:paraId="63EBC858" w14:textId="77777777" w:rsidR="00622A59" w:rsidRDefault="00622A59" w:rsidP="00520282">
      <w:pPr>
        <w:rPr>
          <w:rFonts w:ascii="Times New Roman" w:hAnsi="Times New Roman" w:cs="Times New Roman"/>
          <w:sz w:val="24"/>
          <w:szCs w:val="24"/>
        </w:rPr>
      </w:pPr>
    </w:p>
    <w:p w14:paraId="12B601BB" w14:textId="77777777" w:rsidR="00622A59" w:rsidRDefault="00622A59" w:rsidP="00520282">
      <w:pPr>
        <w:rPr>
          <w:rFonts w:ascii="Times New Roman" w:hAnsi="Times New Roman" w:cs="Times New Roman"/>
          <w:sz w:val="24"/>
          <w:szCs w:val="24"/>
        </w:rPr>
      </w:pPr>
    </w:p>
    <w:p w14:paraId="569F222C" w14:textId="77777777" w:rsidR="00622A59" w:rsidRDefault="00622A59" w:rsidP="00520282">
      <w:pPr>
        <w:rPr>
          <w:rFonts w:ascii="Times New Roman" w:hAnsi="Times New Roman" w:cs="Times New Roman"/>
          <w:sz w:val="24"/>
          <w:szCs w:val="24"/>
        </w:rPr>
      </w:pPr>
    </w:p>
    <w:p w14:paraId="62CCF815" w14:textId="77777777" w:rsidR="00622A59" w:rsidRDefault="00622A59" w:rsidP="00520282">
      <w:pPr>
        <w:rPr>
          <w:rFonts w:ascii="Times New Roman" w:hAnsi="Times New Roman" w:cs="Times New Roman"/>
          <w:sz w:val="24"/>
          <w:szCs w:val="24"/>
        </w:rPr>
      </w:pPr>
    </w:p>
    <w:p w14:paraId="7A701B88" w14:textId="2C7DE3CC" w:rsidR="00562B81" w:rsidRPr="00882D95" w:rsidRDefault="00562B81" w:rsidP="00562B81">
      <w:pPr>
        <w:pStyle w:val="Stilius3"/>
        <w:spacing w:before="0"/>
        <w:jc w:val="right"/>
        <w:rPr>
          <w:sz w:val="24"/>
          <w:szCs w:val="24"/>
          <w:lang w:eastAsia="lt-LT"/>
        </w:rPr>
      </w:pPr>
      <w:r w:rsidRPr="00882D95">
        <w:rPr>
          <w:bCs/>
          <w:sz w:val="24"/>
          <w:szCs w:val="24"/>
        </w:rPr>
        <w:lastRenderedPageBreak/>
        <w:t xml:space="preserve">Sutarties priedas Nr. </w:t>
      </w:r>
      <w:r>
        <w:rPr>
          <w:bCs/>
          <w:sz w:val="24"/>
          <w:szCs w:val="24"/>
        </w:rPr>
        <w:t>6</w:t>
      </w:r>
    </w:p>
    <w:p w14:paraId="39DD35B4" w14:textId="77777777" w:rsidR="00562B81" w:rsidRPr="00882D95" w:rsidRDefault="00562B81" w:rsidP="00562B81">
      <w:pPr>
        <w:spacing w:after="0" w:line="240" w:lineRule="auto"/>
        <w:jc w:val="center"/>
        <w:rPr>
          <w:rFonts w:ascii="Times New Roman" w:hAnsi="Times New Roman" w:cs="Times New Roman"/>
          <w:sz w:val="24"/>
          <w:szCs w:val="24"/>
        </w:rPr>
      </w:pPr>
    </w:p>
    <w:p w14:paraId="324D5BF6" w14:textId="77777777" w:rsidR="00562B81" w:rsidRPr="00562B81" w:rsidRDefault="00562B81" w:rsidP="00562B81">
      <w:pPr>
        <w:shd w:val="clear" w:color="auto" w:fill="FFFFFF"/>
        <w:jc w:val="center"/>
        <w:rPr>
          <w:rFonts w:ascii="Calibri" w:eastAsia="Times New Roman" w:hAnsi="Calibri" w:cs="Calibri"/>
          <w:bCs/>
          <w:sz w:val="21"/>
          <w:szCs w:val="21"/>
        </w:rPr>
      </w:pPr>
      <w:r w:rsidRPr="00562B81">
        <w:rPr>
          <w:rFonts w:ascii="Calibri" w:eastAsia="Times New Roman" w:hAnsi="Calibri" w:cs="Calibri"/>
          <w:bCs/>
          <w:sz w:val="21"/>
          <w:szCs w:val="21"/>
        </w:rPr>
        <w:t>Siūlomų specialistų sąrašas</w:t>
      </w:r>
    </w:p>
    <w:p w14:paraId="5CCDC588" w14:textId="77777777" w:rsidR="00562B81" w:rsidRPr="00562B81" w:rsidRDefault="00562B81" w:rsidP="00562B81">
      <w:pPr>
        <w:shd w:val="clear" w:color="auto" w:fill="FFFFFF"/>
        <w:jc w:val="center"/>
        <w:rPr>
          <w:rFonts w:ascii="Calibri" w:eastAsia="Times New Roman" w:hAnsi="Calibri" w:cs="Calibri"/>
          <w:b/>
          <w:bCs/>
          <w:sz w:val="21"/>
          <w:szCs w:val="21"/>
          <w:lang w:eastAsia="lt-LT"/>
        </w:rPr>
      </w:pPr>
      <w:r w:rsidRPr="00562B81">
        <w:rPr>
          <w:rFonts w:ascii="Calibri" w:eastAsia="Times New Roman" w:hAnsi="Calibri" w:cs="Calibri"/>
          <w:b/>
          <w:bCs/>
          <w:sz w:val="21"/>
          <w:szCs w:val="21"/>
          <w:lang w:eastAsia="lt-LT"/>
        </w:rPr>
        <w:t>LANKŲ G. PRAULIŲ K., ŠILŲ SEN., JONAVOS RAJ. SAV. KAPITALINIS REMONTAS</w:t>
      </w:r>
    </w:p>
    <w:tbl>
      <w:tblPr>
        <w:tblW w:w="474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87"/>
        <w:gridCol w:w="1808"/>
        <w:gridCol w:w="2337"/>
        <w:gridCol w:w="1812"/>
        <w:gridCol w:w="1209"/>
      </w:tblGrid>
      <w:tr w:rsidR="00562B81" w:rsidRPr="00562B81" w14:paraId="71DD8442" w14:textId="77777777" w:rsidTr="00562B81">
        <w:trPr>
          <w:trHeight w:val="4926"/>
        </w:trPr>
        <w:tc>
          <w:tcPr>
            <w:tcW w:w="663" w:type="pct"/>
            <w:tcBorders>
              <w:top w:val="single" w:sz="4" w:space="0" w:color="auto"/>
              <w:left w:val="single" w:sz="4" w:space="0" w:color="auto"/>
              <w:bottom w:val="single" w:sz="4" w:space="0" w:color="auto"/>
              <w:right w:val="single" w:sz="4" w:space="0" w:color="auto"/>
            </w:tcBorders>
            <w:vAlign w:val="center"/>
          </w:tcPr>
          <w:p w14:paraId="5D1FD217" w14:textId="77777777" w:rsidR="00562B81" w:rsidRPr="00562B81" w:rsidRDefault="00562B81" w:rsidP="00562B81">
            <w:pPr>
              <w:spacing w:before="240" w:after="0" w:line="240" w:lineRule="auto"/>
              <w:jc w:val="center"/>
              <w:rPr>
                <w:rFonts w:ascii="Calibri" w:eastAsia="Times New Roman" w:hAnsi="Calibri" w:cs="Calibri"/>
                <w:b/>
                <w:bCs/>
                <w:sz w:val="21"/>
                <w:szCs w:val="21"/>
              </w:rPr>
            </w:pPr>
            <w:r w:rsidRPr="00562B81">
              <w:rPr>
                <w:rFonts w:ascii="Calibri" w:eastAsia="Times New Roman" w:hAnsi="Calibri" w:cs="Calibri"/>
                <w:b/>
                <w:bCs/>
                <w:sz w:val="21"/>
                <w:szCs w:val="21"/>
              </w:rPr>
              <w:t>Pareigos, kurioms siūlomas specialistas</w:t>
            </w:r>
          </w:p>
        </w:tc>
        <w:tc>
          <w:tcPr>
            <w:tcW w:w="1003" w:type="pct"/>
            <w:tcBorders>
              <w:top w:val="single" w:sz="4" w:space="0" w:color="auto"/>
              <w:left w:val="single" w:sz="4" w:space="0" w:color="auto"/>
              <w:bottom w:val="single" w:sz="4" w:space="0" w:color="auto"/>
              <w:right w:val="single" w:sz="4" w:space="0" w:color="auto"/>
            </w:tcBorders>
            <w:vAlign w:val="center"/>
          </w:tcPr>
          <w:p w14:paraId="28CB9479" w14:textId="77777777" w:rsidR="00562B81" w:rsidRPr="00562B81" w:rsidRDefault="00562B81" w:rsidP="00562B81">
            <w:pPr>
              <w:jc w:val="center"/>
              <w:rPr>
                <w:rFonts w:ascii="Calibri" w:eastAsia="Times New Roman" w:hAnsi="Calibri" w:cs="Calibri"/>
                <w:b/>
                <w:bCs/>
                <w:sz w:val="21"/>
                <w:szCs w:val="21"/>
              </w:rPr>
            </w:pPr>
            <w:r w:rsidRPr="00562B81">
              <w:rPr>
                <w:rFonts w:ascii="Calibri" w:eastAsia="Times New Roman" w:hAnsi="Calibri" w:cs="Calibri"/>
                <w:b/>
                <w:bCs/>
                <w:sz w:val="21"/>
                <w:szCs w:val="21"/>
              </w:rPr>
              <w:t>Siūlomo specialisto vardas, pavardė</w:t>
            </w:r>
          </w:p>
        </w:tc>
        <w:tc>
          <w:tcPr>
            <w:tcW w:w="916" w:type="pct"/>
            <w:tcBorders>
              <w:top w:val="single" w:sz="4" w:space="0" w:color="auto"/>
              <w:left w:val="single" w:sz="4" w:space="0" w:color="auto"/>
              <w:bottom w:val="single" w:sz="4" w:space="0" w:color="auto"/>
              <w:right w:val="single" w:sz="4" w:space="0" w:color="auto"/>
            </w:tcBorders>
            <w:vAlign w:val="center"/>
          </w:tcPr>
          <w:p w14:paraId="06D905EB" w14:textId="77777777" w:rsidR="00562B81" w:rsidRPr="00562B81" w:rsidRDefault="00562B81" w:rsidP="00562B81">
            <w:pPr>
              <w:spacing w:before="240"/>
              <w:rPr>
                <w:rFonts w:ascii="Calibri" w:eastAsia="Times New Roman" w:hAnsi="Calibri" w:cs="Calibri"/>
                <w:b/>
                <w:bCs/>
                <w:iCs/>
                <w:sz w:val="21"/>
                <w:szCs w:val="21"/>
              </w:rPr>
            </w:pPr>
            <w:r w:rsidRPr="00562B81">
              <w:rPr>
                <w:rFonts w:ascii="Calibri" w:eastAsia="Times New Roman" w:hAnsi="Calibri" w:cs="Calibri"/>
                <w:b/>
                <w:bCs/>
                <w:sz w:val="21"/>
                <w:szCs w:val="21"/>
              </w:rPr>
              <w:t>Kvalifikaciją patvirtinančio dokumento Nr.</w:t>
            </w:r>
          </w:p>
        </w:tc>
        <w:tc>
          <w:tcPr>
            <w:tcW w:w="920" w:type="pct"/>
            <w:tcBorders>
              <w:top w:val="single" w:sz="4" w:space="0" w:color="auto"/>
              <w:left w:val="single" w:sz="4" w:space="0" w:color="auto"/>
              <w:bottom w:val="single" w:sz="4" w:space="0" w:color="auto"/>
              <w:right w:val="single" w:sz="4" w:space="0" w:color="auto"/>
            </w:tcBorders>
            <w:vAlign w:val="center"/>
          </w:tcPr>
          <w:p w14:paraId="4EC4B208" w14:textId="77777777" w:rsidR="00562B81" w:rsidRPr="00562B81" w:rsidRDefault="00562B81" w:rsidP="00562B81">
            <w:pPr>
              <w:jc w:val="center"/>
              <w:rPr>
                <w:rFonts w:ascii="Calibri" w:eastAsia="Times New Roman" w:hAnsi="Calibri" w:cs="Calibri"/>
                <w:b/>
                <w:bCs/>
                <w:sz w:val="21"/>
                <w:szCs w:val="21"/>
              </w:rPr>
            </w:pPr>
            <w:r w:rsidRPr="00562B81">
              <w:rPr>
                <w:rFonts w:ascii="Calibri" w:eastAsia="Times New Roman" w:hAnsi="Calibri" w:cs="Calibri"/>
                <w:b/>
                <w:bCs/>
                <w:sz w:val="21"/>
                <w:szCs w:val="21"/>
              </w:rPr>
              <w:t>Tiekėjas pas kurį dirba specialistas/planuojama įdarbinti ar planuoja dirbti kitais pagrindais</w:t>
            </w:r>
          </w:p>
        </w:tc>
        <w:tc>
          <w:tcPr>
            <w:tcW w:w="918" w:type="pct"/>
            <w:tcBorders>
              <w:top w:val="single" w:sz="4" w:space="0" w:color="auto"/>
              <w:left w:val="single" w:sz="4" w:space="0" w:color="auto"/>
              <w:bottom w:val="single" w:sz="4" w:space="0" w:color="auto"/>
              <w:right w:val="single" w:sz="4" w:space="0" w:color="auto"/>
            </w:tcBorders>
            <w:vAlign w:val="center"/>
          </w:tcPr>
          <w:p w14:paraId="6AEEB671" w14:textId="77777777" w:rsidR="00562B81" w:rsidRPr="00562B81" w:rsidRDefault="00562B81" w:rsidP="00562B81">
            <w:pPr>
              <w:jc w:val="center"/>
              <w:rPr>
                <w:rFonts w:ascii="Calibri" w:eastAsia="Times New Roman" w:hAnsi="Calibri" w:cs="Calibri"/>
                <w:b/>
                <w:bCs/>
                <w:sz w:val="21"/>
                <w:szCs w:val="21"/>
              </w:rPr>
            </w:pPr>
            <w:r w:rsidRPr="00562B81">
              <w:rPr>
                <w:rFonts w:ascii="Calibri" w:eastAsia="Times New Roman" w:hAnsi="Calibri" w:cs="Calibri"/>
                <w:b/>
                <w:color w:val="000000"/>
                <w:sz w:val="21"/>
                <w:szCs w:val="21"/>
              </w:rPr>
              <w:t>Santykių su tiekėju forma (įdarbintas/ sudaryta autorinė sutartis/ pasirašyta preliminari sutartis/ ketinimų protokolas ar pan.)</w:t>
            </w:r>
          </w:p>
        </w:tc>
        <w:tc>
          <w:tcPr>
            <w:tcW w:w="580" w:type="pct"/>
            <w:tcBorders>
              <w:top w:val="single" w:sz="4" w:space="0" w:color="auto"/>
              <w:left w:val="single" w:sz="4" w:space="0" w:color="auto"/>
              <w:bottom w:val="single" w:sz="4" w:space="0" w:color="auto"/>
              <w:right w:val="single" w:sz="4" w:space="0" w:color="auto"/>
            </w:tcBorders>
            <w:vAlign w:val="center"/>
          </w:tcPr>
          <w:p w14:paraId="62DA0F93" w14:textId="77777777" w:rsidR="00562B81" w:rsidRPr="00562B81" w:rsidRDefault="00562B81" w:rsidP="00562B81">
            <w:pPr>
              <w:jc w:val="center"/>
              <w:rPr>
                <w:rFonts w:ascii="Calibri" w:eastAsia="Times New Roman" w:hAnsi="Calibri" w:cs="Calibri"/>
                <w:b/>
                <w:bCs/>
                <w:color w:val="000000"/>
                <w:sz w:val="21"/>
                <w:szCs w:val="21"/>
              </w:rPr>
            </w:pPr>
            <w:r w:rsidRPr="00562B81">
              <w:rPr>
                <w:rFonts w:ascii="Calibri" w:eastAsia="Times New Roman" w:hAnsi="Calibri" w:cs="Calibri"/>
                <w:b/>
                <w:bCs/>
                <w:color w:val="000000"/>
                <w:sz w:val="21"/>
                <w:szCs w:val="21"/>
              </w:rPr>
              <w:t xml:space="preserve">Jei specialistas dirba pagal darbo sutartį, jo įdarbinimo data </w:t>
            </w:r>
          </w:p>
          <w:p w14:paraId="6294646D" w14:textId="77777777" w:rsidR="00562B81" w:rsidRPr="00562B81" w:rsidRDefault="00562B81" w:rsidP="00562B81">
            <w:pPr>
              <w:jc w:val="center"/>
              <w:rPr>
                <w:rFonts w:ascii="Calibri" w:eastAsia="Times New Roman" w:hAnsi="Calibri" w:cs="Calibri"/>
                <w:color w:val="FF0000"/>
                <w:sz w:val="21"/>
                <w:szCs w:val="21"/>
              </w:rPr>
            </w:pPr>
          </w:p>
        </w:tc>
      </w:tr>
      <w:tr w:rsidR="00562B81" w:rsidRPr="00562B81" w14:paraId="4CA37884" w14:textId="77777777" w:rsidTr="00562B81">
        <w:trPr>
          <w:trHeight w:val="1674"/>
        </w:trPr>
        <w:tc>
          <w:tcPr>
            <w:tcW w:w="663" w:type="pct"/>
            <w:tcBorders>
              <w:top w:val="single" w:sz="4" w:space="0" w:color="auto"/>
              <w:left w:val="single" w:sz="4" w:space="0" w:color="auto"/>
              <w:bottom w:val="single" w:sz="4" w:space="0" w:color="auto"/>
              <w:right w:val="single" w:sz="4" w:space="0" w:color="auto"/>
            </w:tcBorders>
            <w:vAlign w:val="center"/>
          </w:tcPr>
          <w:p w14:paraId="5A27CFEF" w14:textId="77777777" w:rsidR="00562B81" w:rsidRPr="00562B81" w:rsidRDefault="00562B81" w:rsidP="00562B81">
            <w:pPr>
              <w:rPr>
                <w:rFonts w:ascii="Calibri" w:eastAsia="Times New Roman" w:hAnsi="Calibri" w:cs="Calibri"/>
                <w:sz w:val="21"/>
                <w:szCs w:val="21"/>
              </w:rPr>
            </w:pPr>
            <w:r w:rsidRPr="00562B81">
              <w:rPr>
                <w:rFonts w:ascii="Calibri" w:eastAsia="Times New Roman" w:hAnsi="Calibri" w:cs="Calibri"/>
                <w:sz w:val="21"/>
                <w:szCs w:val="21"/>
              </w:rPr>
              <w:t>Statinio statybos vadovas</w:t>
            </w:r>
          </w:p>
        </w:tc>
        <w:tc>
          <w:tcPr>
            <w:tcW w:w="1003" w:type="pct"/>
            <w:tcBorders>
              <w:top w:val="single" w:sz="4" w:space="0" w:color="auto"/>
              <w:left w:val="single" w:sz="4" w:space="0" w:color="auto"/>
              <w:bottom w:val="single" w:sz="4" w:space="0" w:color="auto"/>
              <w:right w:val="single" w:sz="4" w:space="0" w:color="auto"/>
            </w:tcBorders>
          </w:tcPr>
          <w:p w14:paraId="4460FCAF" w14:textId="77777777" w:rsidR="00562B81" w:rsidRPr="00562B81" w:rsidRDefault="00562B81" w:rsidP="00562B81">
            <w:pPr>
              <w:rPr>
                <w:rFonts w:ascii="Calibri" w:eastAsia="Times New Roman" w:hAnsi="Calibri" w:cs="Calibri"/>
                <w:sz w:val="21"/>
                <w:szCs w:val="21"/>
              </w:rPr>
            </w:pPr>
          </w:p>
          <w:p w14:paraId="57CA9EE3" w14:textId="77777777" w:rsidR="00562B81" w:rsidRPr="00562B81" w:rsidRDefault="00562B81" w:rsidP="00562B81">
            <w:pPr>
              <w:rPr>
                <w:rFonts w:ascii="Calibri" w:eastAsia="Times New Roman" w:hAnsi="Calibri" w:cs="Calibri"/>
                <w:sz w:val="21"/>
                <w:szCs w:val="21"/>
              </w:rPr>
            </w:pPr>
          </w:p>
        </w:tc>
        <w:tc>
          <w:tcPr>
            <w:tcW w:w="916" w:type="pct"/>
            <w:tcBorders>
              <w:top w:val="single" w:sz="4" w:space="0" w:color="auto"/>
              <w:left w:val="single" w:sz="4" w:space="0" w:color="auto"/>
              <w:bottom w:val="single" w:sz="4" w:space="0" w:color="auto"/>
              <w:right w:val="single" w:sz="4" w:space="0" w:color="auto"/>
            </w:tcBorders>
          </w:tcPr>
          <w:p w14:paraId="133E5817" w14:textId="77777777" w:rsidR="00562B81" w:rsidRPr="00562B81" w:rsidRDefault="00562B81" w:rsidP="00562B81">
            <w:pPr>
              <w:rPr>
                <w:rFonts w:ascii="Calibri" w:eastAsia="Times New Roman" w:hAnsi="Calibri" w:cs="Calibri"/>
                <w:sz w:val="21"/>
                <w:szCs w:val="21"/>
              </w:rPr>
            </w:pPr>
          </w:p>
        </w:tc>
        <w:tc>
          <w:tcPr>
            <w:tcW w:w="920" w:type="pct"/>
            <w:tcBorders>
              <w:top w:val="single" w:sz="4" w:space="0" w:color="auto"/>
              <w:left w:val="single" w:sz="4" w:space="0" w:color="auto"/>
              <w:bottom w:val="single" w:sz="4" w:space="0" w:color="auto"/>
              <w:right w:val="single" w:sz="4" w:space="0" w:color="auto"/>
            </w:tcBorders>
          </w:tcPr>
          <w:p w14:paraId="59C613DD" w14:textId="77777777" w:rsidR="00562B81" w:rsidRPr="00562B81" w:rsidRDefault="00562B81" w:rsidP="00562B81">
            <w:pPr>
              <w:rPr>
                <w:rFonts w:ascii="Calibri" w:eastAsia="Times New Roman" w:hAnsi="Calibri" w:cs="Calibri"/>
                <w:sz w:val="21"/>
                <w:szCs w:val="21"/>
              </w:rPr>
            </w:pPr>
          </w:p>
          <w:p w14:paraId="1EF4F741" w14:textId="77777777" w:rsidR="00562B81" w:rsidRPr="00562B81" w:rsidRDefault="00562B81" w:rsidP="00562B81">
            <w:pPr>
              <w:rPr>
                <w:rFonts w:ascii="Calibri" w:eastAsia="Times New Roman" w:hAnsi="Calibri" w:cs="Calibri"/>
                <w:sz w:val="21"/>
                <w:szCs w:val="21"/>
              </w:rPr>
            </w:pPr>
          </w:p>
        </w:tc>
        <w:tc>
          <w:tcPr>
            <w:tcW w:w="918" w:type="pct"/>
            <w:tcBorders>
              <w:top w:val="single" w:sz="4" w:space="0" w:color="auto"/>
              <w:left w:val="single" w:sz="4" w:space="0" w:color="auto"/>
              <w:bottom w:val="single" w:sz="4" w:space="0" w:color="auto"/>
              <w:right w:val="single" w:sz="4" w:space="0" w:color="auto"/>
            </w:tcBorders>
          </w:tcPr>
          <w:p w14:paraId="36BE36A8" w14:textId="77777777" w:rsidR="00562B81" w:rsidRPr="00562B81" w:rsidRDefault="00562B81" w:rsidP="00562B81">
            <w:pPr>
              <w:rPr>
                <w:rFonts w:ascii="Calibri" w:eastAsia="Times New Roman" w:hAnsi="Calibri" w:cs="Calibri"/>
                <w:sz w:val="21"/>
                <w:szCs w:val="21"/>
              </w:rPr>
            </w:pPr>
          </w:p>
        </w:tc>
        <w:tc>
          <w:tcPr>
            <w:tcW w:w="580" w:type="pct"/>
            <w:tcBorders>
              <w:top w:val="single" w:sz="4" w:space="0" w:color="auto"/>
              <w:left w:val="single" w:sz="4" w:space="0" w:color="auto"/>
              <w:bottom w:val="single" w:sz="4" w:space="0" w:color="auto"/>
              <w:right w:val="single" w:sz="4" w:space="0" w:color="auto"/>
            </w:tcBorders>
          </w:tcPr>
          <w:p w14:paraId="3A438DCB" w14:textId="77777777" w:rsidR="00562B81" w:rsidRPr="00562B81" w:rsidRDefault="00562B81" w:rsidP="00562B81">
            <w:pPr>
              <w:rPr>
                <w:rFonts w:ascii="Calibri" w:eastAsia="Times New Roman" w:hAnsi="Calibri" w:cs="Calibri"/>
                <w:color w:val="FF0000"/>
                <w:sz w:val="21"/>
                <w:szCs w:val="21"/>
              </w:rPr>
            </w:pPr>
          </w:p>
        </w:tc>
      </w:tr>
    </w:tbl>
    <w:p w14:paraId="36533CA4" w14:textId="77777777" w:rsidR="00562B81" w:rsidRPr="00562B81" w:rsidRDefault="00562B81" w:rsidP="00562B81">
      <w:pPr>
        <w:spacing w:after="0" w:line="240" w:lineRule="auto"/>
        <w:jc w:val="both"/>
        <w:rPr>
          <w:rFonts w:ascii="Calibri" w:eastAsia="Times New Roman" w:hAnsi="Calibri" w:cs="Times New Roman"/>
          <w:i/>
          <w:sz w:val="21"/>
          <w:szCs w:val="21"/>
          <w:lang w:eastAsia="lt-LT"/>
        </w:rPr>
      </w:pPr>
    </w:p>
    <w:p w14:paraId="47D3E2CC" w14:textId="77777777" w:rsidR="00562B81" w:rsidRPr="00AB4E47" w:rsidRDefault="00562B81" w:rsidP="00562B81">
      <w:pPr>
        <w:ind w:left="284" w:firstLine="283"/>
        <w:rPr>
          <w:rFonts w:ascii="Times New Roman" w:hAnsi="Times New Roman" w:cs="Times New Roman"/>
          <w:sz w:val="24"/>
          <w:szCs w:val="24"/>
        </w:rPr>
      </w:pPr>
    </w:p>
    <w:sectPr w:rsidR="00562B81" w:rsidRPr="00AB4E47" w:rsidSect="006652C4">
      <w:footerReference w:type="default" r:id="rId10"/>
      <w:pgSz w:w="12240" w:h="15840"/>
      <w:pgMar w:top="1440" w:right="709" w:bottom="144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D015" w14:textId="77777777" w:rsidR="00976608" w:rsidRPr="00882D95" w:rsidRDefault="00976608" w:rsidP="002E17BE">
      <w:pPr>
        <w:spacing w:after="0" w:line="240" w:lineRule="auto"/>
      </w:pPr>
      <w:r w:rsidRPr="00882D95">
        <w:separator/>
      </w:r>
    </w:p>
  </w:endnote>
  <w:endnote w:type="continuationSeparator" w:id="0">
    <w:p w14:paraId="54152D11" w14:textId="77777777" w:rsidR="00976608" w:rsidRPr="00882D95" w:rsidRDefault="00976608" w:rsidP="002E17BE">
      <w:pPr>
        <w:spacing w:after="0" w:line="240" w:lineRule="auto"/>
      </w:pPr>
      <w:r w:rsidRPr="00882D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rial Baltic">
    <w:altName w:val="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413E" w14:textId="5A14BFF5" w:rsidR="009A2D98" w:rsidRPr="00882D95" w:rsidRDefault="009A2D98">
    <w:pPr>
      <w:pStyle w:val="Porat"/>
      <w:jc w:val="right"/>
    </w:pPr>
  </w:p>
  <w:p w14:paraId="3AA7C542" w14:textId="77777777" w:rsidR="009A2D98" w:rsidRPr="00882D95" w:rsidRDefault="009A2D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792205"/>
      <w:docPartObj>
        <w:docPartGallery w:val="Page Numbers (Bottom of Page)"/>
        <w:docPartUnique/>
      </w:docPartObj>
    </w:sdtPr>
    <w:sdtContent>
      <w:p w14:paraId="38FD8A35" w14:textId="77777777" w:rsidR="009A2D98" w:rsidRPr="00882D95" w:rsidRDefault="009A2D98">
        <w:pPr>
          <w:pStyle w:val="Porat"/>
          <w:jc w:val="right"/>
        </w:pPr>
        <w:r w:rsidRPr="00882D95">
          <w:fldChar w:fldCharType="begin"/>
        </w:r>
        <w:r w:rsidRPr="00882D95">
          <w:instrText xml:space="preserve"> PAGE   \* MERGEFORMAT </w:instrText>
        </w:r>
        <w:r w:rsidRPr="00882D95">
          <w:fldChar w:fldCharType="separate"/>
        </w:r>
        <w:r w:rsidRPr="00882D95">
          <w:t>5</w:t>
        </w:r>
        <w:r w:rsidRPr="00882D95">
          <w:t>7</w:t>
        </w:r>
        <w:r w:rsidRPr="00882D95">
          <w:fldChar w:fldCharType="end"/>
        </w:r>
      </w:p>
    </w:sdtContent>
  </w:sdt>
  <w:p w14:paraId="71ABF4F5" w14:textId="77777777" w:rsidR="009A2D98" w:rsidRPr="00882D95" w:rsidRDefault="009A2D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7286" w14:textId="77777777" w:rsidR="00976608" w:rsidRPr="00882D95" w:rsidRDefault="00976608" w:rsidP="002E17BE">
      <w:pPr>
        <w:spacing w:after="0" w:line="240" w:lineRule="auto"/>
      </w:pPr>
      <w:r w:rsidRPr="00882D95">
        <w:separator/>
      </w:r>
    </w:p>
  </w:footnote>
  <w:footnote w:type="continuationSeparator" w:id="0">
    <w:p w14:paraId="045F91EB" w14:textId="77777777" w:rsidR="00976608" w:rsidRPr="00882D95" w:rsidRDefault="00976608" w:rsidP="002E17BE">
      <w:pPr>
        <w:spacing w:after="0" w:line="240" w:lineRule="auto"/>
      </w:pPr>
      <w:r w:rsidRPr="00882D95">
        <w:continuationSeparator/>
      </w:r>
    </w:p>
  </w:footnote>
  <w:footnote w:id="1">
    <w:p w14:paraId="79102B89" w14:textId="77777777" w:rsidR="000C31C1" w:rsidRPr="005862D7" w:rsidRDefault="000C31C1" w:rsidP="00326084">
      <w:pPr>
        <w:pStyle w:val="Puslapioinaostekstas"/>
        <w:tabs>
          <w:tab w:val="clear" w:pos="360"/>
          <w:tab w:val="left" w:pos="709"/>
        </w:tabs>
        <w:ind w:left="0" w:firstLine="0"/>
        <w:jc w:val="both"/>
      </w:pPr>
      <w:r w:rsidRPr="00882D95">
        <w:rPr>
          <w:rStyle w:val="Puslapioinaosnuoroda"/>
        </w:rPr>
        <w:footnoteRef/>
      </w:r>
      <w:r w:rsidRPr="00882D95">
        <w:t xml:space="preserve"> </w:t>
      </w:r>
      <w:r w:rsidRPr="00882D95">
        <w:rPr>
          <w:b/>
          <w:bCs/>
          <w:sz w:val="16"/>
          <w:szCs w:val="16"/>
        </w:rPr>
        <w:t xml:space="preserve">įdarbinimas </w:t>
      </w:r>
      <w:r w:rsidRPr="00882D95">
        <w:rPr>
          <w:sz w:val="16"/>
          <w:szCs w:val="16"/>
        </w:rPr>
        <w:t>gali apimti ne tik darbo santykių sudarymą su asmeniu, sudarant darbo sutartį ar pameistrystės darbo sutartį, bet ir užimtumo skatinimą, sudarant trišalę (tarp Užimtumo tarnybos prie Lietuvos Respublikos socialinės apsaugos ir darbo ministerijos, stažuotę organizuojančios įmonės ir asmens, pasiųsto į stažuotę) stažuotės sutartį, kuri nesukuria darbo santykių.</w:t>
      </w:r>
    </w:p>
  </w:footnote>
  <w:footnote w:id="2">
    <w:p w14:paraId="466535B0" w14:textId="3D04650A" w:rsidR="00803253" w:rsidRDefault="006E2DD3" w:rsidP="00F1556A">
      <w:pPr>
        <w:pStyle w:val="Puslapioinaostekstas"/>
        <w:tabs>
          <w:tab w:val="clear" w:pos="360"/>
          <w:tab w:val="left" w:pos="567"/>
        </w:tabs>
        <w:ind w:left="0" w:firstLine="0"/>
      </w:pPr>
      <w:r>
        <w:rPr>
          <w:rStyle w:val="Puslapioinaosnuoroda"/>
        </w:rPr>
        <w:footnoteRef/>
      </w:r>
      <w:r>
        <w:t xml:space="preserve"> </w:t>
      </w:r>
      <w:r w:rsidR="00803253">
        <w:t>1. negalią turintis ( (-</w:t>
      </w:r>
      <w:proofErr w:type="spellStart"/>
      <w:r w:rsidR="00803253">
        <w:t>ys</w:t>
      </w:r>
      <w:proofErr w:type="spellEnd"/>
      <w:r w:rsidR="00803253">
        <w:t>) asmuo ( (-</w:t>
      </w:r>
      <w:proofErr w:type="spellStart"/>
      <w:r w:rsidR="00803253">
        <w:t>enys</w:t>
      </w:r>
      <w:proofErr w:type="spellEnd"/>
      <w:r w:rsidR="00803253">
        <w:t>);</w:t>
      </w:r>
    </w:p>
    <w:p w14:paraId="33C97888" w14:textId="0F707996" w:rsidR="00803253" w:rsidRDefault="00803253" w:rsidP="00803253">
      <w:pPr>
        <w:pStyle w:val="Puslapioinaostekstas"/>
      </w:pPr>
      <w:r>
        <w:t>2. asmuo ( (-</w:t>
      </w:r>
      <w:proofErr w:type="spellStart"/>
      <w:r>
        <w:t>enys</w:t>
      </w:r>
      <w:proofErr w:type="spellEnd"/>
      <w:r>
        <w:t>), faktiškai auginantis ( (-</w:t>
      </w:r>
      <w:proofErr w:type="spellStart"/>
      <w:r>
        <w:t>ys</w:t>
      </w:r>
      <w:proofErr w:type="spellEnd"/>
      <w:r>
        <w:t>) vaiką (įvaikį) su negalia iki 18 metų;</w:t>
      </w:r>
    </w:p>
    <w:p w14:paraId="5321B9D8" w14:textId="5E08DB08" w:rsidR="00803253" w:rsidRDefault="00803253" w:rsidP="00803253">
      <w:pPr>
        <w:pStyle w:val="Puslapioinaostekstas"/>
        <w:tabs>
          <w:tab w:val="clear" w:pos="360"/>
          <w:tab w:val="left" w:pos="709"/>
        </w:tabs>
        <w:ind w:left="0" w:firstLine="0"/>
      </w:pPr>
      <w:r>
        <w:t>3. asmuo ( (-</w:t>
      </w:r>
      <w:proofErr w:type="spellStart"/>
      <w:r>
        <w:t>enys</w:t>
      </w:r>
      <w:proofErr w:type="spellEnd"/>
      <w:r>
        <w:t>), slaugantis ( (-</w:t>
      </w:r>
      <w:proofErr w:type="spellStart"/>
      <w:r>
        <w:t>ys</w:t>
      </w:r>
      <w:proofErr w:type="spellEnd"/>
      <w:r>
        <w:t>) (prižiūrintis ( (-</w:t>
      </w:r>
      <w:proofErr w:type="spellStart"/>
      <w:r>
        <w:t>ys</w:t>
      </w:r>
      <w:proofErr w:type="spellEnd"/>
      <w:r>
        <w:t>)) šeimos narius ar kartu gyvenančius asmenis, kuriems nustatyta nuolatinė slauga ar priežiūra;</w:t>
      </w:r>
    </w:p>
    <w:p w14:paraId="4FE37566" w14:textId="6032B0D3" w:rsidR="00803253" w:rsidRDefault="00803253" w:rsidP="00803253">
      <w:pPr>
        <w:pStyle w:val="Puslapioinaostekstas"/>
      </w:pPr>
      <w:r>
        <w:t>4. asmuo ( (-</w:t>
      </w:r>
      <w:proofErr w:type="spellStart"/>
      <w:r>
        <w:t>enys</w:t>
      </w:r>
      <w:proofErr w:type="spellEnd"/>
      <w:r>
        <w:t>), kuriam ( (-</w:t>
      </w:r>
      <w:proofErr w:type="spellStart"/>
      <w:r>
        <w:t>iems</w:t>
      </w:r>
      <w:proofErr w:type="spellEnd"/>
      <w:r>
        <w:t>) suteiktas pabėgėlio statusas ar perkeliamojo asmens statusas, arba asmenys, kuriems suteikta papildoma ar laikinoji apsauga;</w:t>
      </w:r>
    </w:p>
    <w:p w14:paraId="641BB367" w14:textId="5C6E066C" w:rsidR="00803253" w:rsidRDefault="00803253" w:rsidP="00803253">
      <w:pPr>
        <w:pStyle w:val="Puslapioinaostekstas"/>
      </w:pPr>
      <w:r>
        <w:t>5. asmuo ( (-</w:t>
      </w:r>
      <w:proofErr w:type="spellStart"/>
      <w:r>
        <w:t>enys</w:t>
      </w:r>
      <w:proofErr w:type="spellEnd"/>
      <w:r>
        <w:t>), baigęs ( (-ę) psichologinės ir socialinės reabilitacijos programas, skirtas nuo psichoaktyviųjų medžiagų vartojimo priklausomiems asmenims reabilituoti;</w:t>
      </w:r>
    </w:p>
    <w:p w14:paraId="15BE5F18" w14:textId="0A722933" w:rsidR="00803253" w:rsidRDefault="00803253" w:rsidP="00803253">
      <w:pPr>
        <w:pStyle w:val="Puslapioinaostekstas"/>
      </w:pPr>
      <w:r>
        <w:t>6. asmuo ( (-</w:t>
      </w:r>
      <w:proofErr w:type="spellStart"/>
      <w:r>
        <w:t>enys</w:t>
      </w:r>
      <w:proofErr w:type="spellEnd"/>
      <w:r>
        <w:t>), grįžęs ( (-ę) iš laisvės atėmimo vietų;</w:t>
      </w:r>
    </w:p>
    <w:p w14:paraId="2082B878" w14:textId="0962614C" w:rsidR="006E2DD3" w:rsidRDefault="00803253" w:rsidP="00803253">
      <w:pPr>
        <w:pStyle w:val="Puslapioinaostekstas"/>
      </w:pPr>
      <w:r>
        <w:t>7. vyresnis ( (-i) kaip 55 metų asmuo ( (-</w:t>
      </w:r>
      <w:proofErr w:type="spellStart"/>
      <w:r>
        <w:t>enys</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ADC"/>
    <w:multiLevelType w:val="hybridMultilevel"/>
    <w:tmpl w:val="FCA6F908"/>
    <w:lvl w:ilvl="0" w:tplc="35D0DB68">
      <w:start w:val="1"/>
      <w:numFmt w:val="decimal"/>
      <w:lvlText w:val="13.%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B752BDC"/>
    <w:multiLevelType w:val="multilevel"/>
    <w:tmpl w:val="076AA8B4"/>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7CD5B51"/>
    <w:multiLevelType w:val="multilevel"/>
    <w:tmpl w:val="06067BAE"/>
    <w:lvl w:ilvl="0">
      <w:start w:val="13"/>
      <w:numFmt w:val="decimal"/>
      <w:lvlText w:val="%1."/>
      <w:lvlJc w:val="left"/>
      <w:pPr>
        <w:ind w:left="480" w:hanging="480"/>
      </w:pPr>
      <w:rPr>
        <w:rFonts w:hint="default"/>
      </w:rPr>
    </w:lvl>
    <w:lvl w:ilvl="1">
      <w:start w:val="1"/>
      <w:numFmt w:val="decimal"/>
      <w:lvlText w:val="12.%2."/>
      <w:lvlJc w:val="left"/>
      <w:pPr>
        <w:ind w:left="36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C896954"/>
    <w:multiLevelType w:val="hybridMultilevel"/>
    <w:tmpl w:val="AF164D1E"/>
    <w:lvl w:ilvl="0" w:tplc="1E7E1782">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046A1A"/>
    <w:multiLevelType w:val="hybridMultilevel"/>
    <w:tmpl w:val="BF0A749C"/>
    <w:lvl w:ilvl="0" w:tplc="D9B82A5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2055F2"/>
    <w:multiLevelType w:val="multilevel"/>
    <w:tmpl w:val="ED20A1F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F746BB"/>
    <w:multiLevelType w:val="hybridMultilevel"/>
    <w:tmpl w:val="8FDA0EA0"/>
    <w:lvl w:ilvl="0" w:tplc="ECDEA9A2">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2849B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72D11"/>
    <w:multiLevelType w:val="hybridMultilevel"/>
    <w:tmpl w:val="9A58CCDA"/>
    <w:lvl w:ilvl="0" w:tplc="31AE3B7C">
      <w:start w:val="1"/>
      <w:numFmt w:val="decimal"/>
      <w:lvlText w:val="5.%1."/>
      <w:lvlJc w:val="left"/>
      <w:pPr>
        <w:ind w:left="90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D7FE1"/>
    <w:multiLevelType w:val="hybridMultilevel"/>
    <w:tmpl w:val="DFEAB1BE"/>
    <w:lvl w:ilvl="0" w:tplc="5440892E">
      <w:start w:val="1"/>
      <w:numFmt w:val="decimal"/>
      <w:lvlText w:val="1.%1."/>
      <w:lvlJc w:val="left"/>
      <w:pPr>
        <w:ind w:left="397" w:hanging="25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4B251DC"/>
    <w:multiLevelType w:val="multilevel"/>
    <w:tmpl w:val="660EB14E"/>
    <w:lvl w:ilvl="0">
      <w:start w:val="8"/>
      <w:numFmt w:val="decimal"/>
      <w:lvlText w:val="%1."/>
      <w:lvlJc w:val="left"/>
      <w:pPr>
        <w:ind w:left="660" w:hanging="660"/>
      </w:pPr>
      <w:rPr>
        <w:rFonts w:hint="default"/>
      </w:rPr>
    </w:lvl>
    <w:lvl w:ilvl="1">
      <w:start w:val="11"/>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BD049BF"/>
    <w:multiLevelType w:val="multilevel"/>
    <w:tmpl w:val="EA72A6BE"/>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124772"/>
    <w:multiLevelType w:val="hybridMultilevel"/>
    <w:tmpl w:val="E8466EA4"/>
    <w:lvl w:ilvl="0" w:tplc="51D84A3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40750A"/>
    <w:multiLevelType w:val="multilevel"/>
    <w:tmpl w:val="8EB893D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63619"/>
    <w:multiLevelType w:val="hybridMultilevel"/>
    <w:tmpl w:val="358CB164"/>
    <w:lvl w:ilvl="0" w:tplc="6834198C">
      <w:start w:val="1"/>
      <w:numFmt w:val="decimal"/>
      <w:suff w:val="space"/>
      <w:lvlText w:val="3.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536F55"/>
    <w:multiLevelType w:val="multilevel"/>
    <w:tmpl w:val="3F76157C"/>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C13275"/>
    <w:multiLevelType w:val="hybridMultilevel"/>
    <w:tmpl w:val="259C4A4E"/>
    <w:lvl w:ilvl="0" w:tplc="56882CD4">
      <w:start w:val="1"/>
      <w:numFmt w:val="upperLetter"/>
      <w:lvlText w:val="%1."/>
      <w:lvlJc w:val="left"/>
      <w:pPr>
        <w:ind w:left="399" w:hanging="36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3" w15:restartNumberingAfterBreak="0">
    <w:nsid w:val="58CA7E77"/>
    <w:multiLevelType w:val="hybridMultilevel"/>
    <w:tmpl w:val="C9FE8C40"/>
    <w:lvl w:ilvl="0" w:tplc="4FE80E3E">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5" w15:restartNumberingAfterBreak="0">
    <w:nsid w:val="652A4660"/>
    <w:multiLevelType w:val="hybridMultilevel"/>
    <w:tmpl w:val="35AC7F8A"/>
    <w:lvl w:ilvl="0" w:tplc="18D865A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00426A"/>
    <w:multiLevelType w:val="multilevel"/>
    <w:tmpl w:val="8BACB8E0"/>
    <w:lvl w:ilvl="0">
      <w:start w:val="10"/>
      <w:numFmt w:val="decimal"/>
      <w:lvlText w:val="%1."/>
      <w:lvlJc w:val="left"/>
      <w:pPr>
        <w:ind w:left="480" w:hanging="480"/>
      </w:pPr>
      <w:rPr>
        <w:rFonts w:hint="default"/>
      </w:rPr>
    </w:lvl>
    <w:lvl w:ilvl="1">
      <w:start w:val="1"/>
      <w:numFmt w:val="decimal"/>
      <w:lvlText w:val="9.%2."/>
      <w:lvlJc w:val="left"/>
      <w:pPr>
        <w:ind w:left="72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8" w15:restartNumberingAfterBreak="0">
    <w:nsid w:val="6EF576A0"/>
    <w:multiLevelType w:val="multilevel"/>
    <w:tmpl w:val="66342F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74C90AC7"/>
    <w:multiLevelType w:val="multilevel"/>
    <w:tmpl w:val="7BBA2C0A"/>
    <w:lvl w:ilvl="0">
      <w:start w:val="5"/>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B47031"/>
    <w:multiLevelType w:val="multilevel"/>
    <w:tmpl w:val="C044A8B2"/>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4" w15:restartNumberingAfterBreak="0">
    <w:nsid w:val="7ABA06B4"/>
    <w:multiLevelType w:val="multilevel"/>
    <w:tmpl w:val="B722357E"/>
    <w:lvl w:ilvl="0">
      <w:start w:val="5"/>
      <w:numFmt w:val="decimal"/>
      <w:lvlText w:val="%1."/>
      <w:lvlJc w:val="left"/>
      <w:pPr>
        <w:ind w:left="840" w:hanging="840"/>
      </w:pPr>
      <w:rPr>
        <w:rFonts w:hint="default"/>
      </w:rPr>
    </w:lvl>
    <w:lvl w:ilvl="1">
      <w:start w:val="24"/>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4660665">
    <w:abstractNumId w:val="33"/>
  </w:num>
  <w:num w:numId="2" w16cid:durableId="1460758303">
    <w:abstractNumId w:val="14"/>
  </w:num>
  <w:num w:numId="3" w16cid:durableId="379400985">
    <w:abstractNumId w:val="2"/>
  </w:num>
  <w:num w:numId="4" w16cid:durableId="830412394">
    <w:abstractNumId w:val="8"/>
  </w:num>
  <w:num w:numId="5" w16cid:durableId="3829452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114234">
    <w:abstractNumId w:val="1"/>
  </w:num>
  <w:num w:numId="7" w16cid:durableId="1766414058">
    <w:abstractNumId w:val="29"/>
  </w:num>
  <w:num w:numId="8" w16cid:durableId="783383873">
    <w:abstractNumId w:val="16"/>
  </w:num>
  <w:num w:numId="9" w16cid:durableId="1483890358">
    <w:abstractNumId w:val="4"/>
  </w:num>
  <w:num w:numId="10" w16cid:durableId="1912153641">
    <w:abstractNumId w:val="30"/>
  </w:num>
  <w:num w:numId="11" w16cid:durableId="337779738">
    <w:abstractNumId w:val="5"/>
  </w:num>
  <w:num w:numId="12" w16cid:durableId="1781145299">
    <w:abstractNumId w:val="11"/>
  </w:num>
  <w:num w:numId="13" w16cid:durableId="420806677">
    <w:abstractNumId w:val="13"/>
  </w:num>
  <w:num w:numId="14" w16cid:durableId="121117031">
    <w:abstractNumId w:val="10"/>
  </w:num>
  <w:num w:numId="15" w16cid:durableId="803622787">
    <w:abstractNumId w:val="20"/>
  </w:num>
  <w:num w:numId="16" w16cid:durableId="1832017558">
    <w:abstractNumId w:val="23"/>
  </w:num>
  <w:num w:numId="17" w16cid:durableId="1297639075">
    <w:abstractNumId w:val="12"/>
  </w:num>
  <w:num w:numId="18" w16cid:durableId="595360802">
    <w:abstractNumId w:val="25"/>
  </w:num>
  <w:num w:numId="19" w16cid:durableId="1520663077">
    <w:abstractNumId w:val="7"/>
  </w:num>
  <w:num w:numId="20" w16cid:durableId="653798222">
    <w:abstractNumId w:val="18"/>
  </w:num>
  <w:num w:numId="21" w16cid:durableId="267734792">
    <w:abstractNumId w:val="0"/>
  </w:num>
  <w:num w:numId="22" w16cid:durableId="267978452">
    <w:abstractNumId w:val="27"/>
  </w:num>
  <w:num w:numId="23" w16cid:durableId="274823555">
    <w:abstractNumId w:val="21"/>
  </w:num>
  <w:num w:numId="24" w16cid:durableId="466237772">
    <w:abstractNumId w:val="28"/>
  </w:num>
  <w:num w:numId="25" w16cid:durableId="238102964">
    <w:abstractNumId w:val="26"/>
  </w:num>
  <w:num w:numId="26" w16cid:durableId="1133715492">
    <w:abstractNumId w:val="19"/>
  </w:num>
  <w:num w:numId="27" w16cid:durableId="643463517">
    <w:abstractNumId w:val="32"/>
  </w:num>
  <w:num w:numId="28" w16cid:durableId="700933073">
    <w:abstractNumId w:val="6"/>
  </w:num>
  <w:num w:numId="29" w16cid:durableId="1211334344">
    <w:abstractNumId w:val="15"/>
  </w:num>
  <w:num w:numId="30" w16cid:durableId="459298183">
    <w:abstractNumId w:val="17"/>
  </w:num>
  <w:num w:numId="31" w16cid:durableId="848569943">
    <w:abstractNumId w:val="3"/>
  </w:num>
  <w:num w:numId="32" w16cid:durableId="744304670">
    <w:abstractNumId w:val="9"/>
  </w:num>
  <w:num w:numId="33" w16cid:durableId="772746219">
    <w:abstractNumId w:val="31"/>
  </w:num>
  <w:num w:numId="34" w16cid:durableId="1279993045">
    <w:abstractNumId w:val="34"/>
  </w:num>
  <w:num w:numId="35" w16cid:durableId="51303397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D3"/>
    <w:rsid w:val="00020227"/>
    <w:rsid w:val="00022D50"/>
    <w:rsid w:val="00023BE5"/>
    <w:rsid w:val="00026B78"/>
    <w:rsid w:val="00027258"/>
    <w:rsid w:val="000360A0"/>
    <w:rsid w:val="00036CBB"/>
    <w:rsid w:val="00043699"/>
    <w:rsid w:val="00044F07"/>
    <w:rsid w:val="0006156B"/>
    <w:rsid w:val="00065ECA"/>
    <w:rsid w:val="00076812"/>
    <w:rsid w:val="000769D9"/>
    <w:rsid w:val="000778CE"/>
    <w:rsid w:val="00080FE3"/>
    <w:rsid w:val="000832F4"/>
    <w:rsid w:val="00083A36"/>
    <w:rsid w:val="00085EF3"/>
    <w:rsid w:val="00087475"/>
    <w:rsid w:val="0009499F"/>
    <w:rsid w:val="000A0526"/>
    <w:rsid w:val="000A2836"/>
    <w:rsid w:val="000A6D1C"/>
    <w:rsid w:val="000A7BC6"/>
    <w:rsid w:val="000B2409"/>
    <w:rsid w:val="000B7952"/>
    <w:rsid w:val="000C0976"/>
    <w:rsid w:val="000C31C1"/>
    <w:rsid w:val="000C71FE"/>
    <w:rsid w:val="000D113F"/>
    <w:rsid w:val="000E66D3"/>
    <w:rsid w:val="000E6992"/>
    <w:rsid w:val="000E6DA9"/>
    <w:rsid w:val="000F3C76"/>
    <w:rsid w:val="00100596"/>
    <w:rsid w:val="0010339A"/>
    <w:rsid w:val="00104739"/>
    <w:rsid w:val="001073C3"/>
    <w:rsid w:val="0012003A"/>
    <w:rsid w:val="001253E4"/>
    <w:rsid w:val="00127DD5"/>
    <w:rsid w:val="001331F1"/>
    <w:rsid w:val="00133A0E"/>
    <w:rsid w:val="001413C6"/>
    <w:rsid w:val="001426DD"/>
    <w:rsid w:val="0014600C"/>
    <w:rsid w:val="00155CA4"/>
    <w:rsid w:val="001561E7"/>
    <w:rsid w:val="001600AA"/>
    <w:rsid w:val="0016429B"/>
    <w:rsid w:val="00165726"/>
    <w:rsid w:val="001663F2"/>
    <w:rsid w:val="001671E7"/>
    <w:rsid w:val="00171133"/>
    <w:rsid w:val="00180F28"/>
    <w:rsid w:val="00184E2D"/>
    <w:rsid w:val="00192ED8"/>
    <w:rsid w:val="00194683"/>
    <w:rsid w:val="001A3404"/>
    <w:rsid w:val="001A4A93"/>
    <w:rsid w:val="001B371A"/>
    <w:rsid w:val="001B651D"/>
    <w:rsid w:val="001B7660"/>
    <w:rsid w:val="001D1BB9"/>
    <w:rsid w:val="001D4C84"/>
    <w:rsid w:val="001E3592"/>
    <w:rsid w:val="001E41F7"/>
    <w:rsid w:val="001E5575"/>
    <w:rsid w:val="001E5A55"/>
    <w:rsid w:val="001E6C77"/>
    <w:rsid w:val="001F1244"/>
    <w:rsid w:val="001F6AAF"/>
    <w:rsid w:val="00204A3C"/>
    <w:rsid w:val="002112F7"/>
    <w:rsid w:val="002217D8"/>
    <w:rsid w:val="00224B12"/>
    <w:rsid w:val="00224BC5"/>
    <w:rsid w:val="002363FD"/>
    <w:rsid w:val="00236649"/>
    <w:rsid w:val="00245CCB"/>
    <w:rsid w:val="00246F8F"/>
    <w:rsid w:val="002643B4"/>
    <w:rsid w:val="00264D24"/>
    <w:rsid w:val="002736AA"/>
    <w:rsid w:val="00274E06"/>
    <w:rsid w:val="00281B67"/>
    <w:rsid w:val="002822EA"/>
    <w:rsid w:val="00282378"/>
    <w:rsid w:val="002825C4"/>
    <w:rsid w:val="00286D40"/>
    <w:rsid w:val="002A0D43"/>
    <w:rsid w:val="002A31D1"/>
    <w:rsid w:val="002A32D0"/>
    <w:rsid w:val="002B1452"/>
    <w:rsid w:val="002B4A91"/>
    <w:rsid w:val="002B69C1"/>
    <w:rsid w:val="002B738D"/>
    <w:rsid w:val="002C3933"/>
    <w:rsid w:val="002C4EDD"/>
    <w:rsid w:val="002C67AE"/>
    <w:rsid w:val="002D4419"/>
    <w:rsid w:val="002D5A3A"/>
    <w:rsid w:val="002E17BE"/>
    <w:rsid w:val="002E5B7E"/>
    <w:rsid w:val="002E5C56"/>
    <w:rsid w:val="002F1392"/>
    <w:rsid w:val="002F3E66"/>
    <w:rsid w:val="003021B2"/>
    <w:rsid w:val="00303D4B"/>
    <w:rsid w:val="003045E1"/>
    <w:rsid w:val="003052BC"/>
    <w:rsid w:val="003064DC"/>
    <w:rsid w:val="003115D1"/>
    <w:rsid w:val="00312797"/>
    <w:rsid w:val="003135B5"/>
    <w:rsid w:val="00314D09"/>
    <w:rsid w:val="00315241"/>
    <w:rsid w:val="0031785D"/>
    <w:rsid w:val="0031792C"/>
    <w:rsid w:val="0032031C"/>
    <w:rsid w:val="00320E70"/>
    <w:rsid w:val="00323A6A"/>
    <w:rsid w:val="00326084"/>
    <w:rsid w:val="003306D6"/>
    <w:rsid w:val="00330BD3"/>
    <w:rsid w:val="0033644D"/>
    <w:rsid w:val="00337233"/>
    <w:rsid w:val="003425D1"/>
    <w:rsid w:val="00346251"/>
    <w:rsid w:val="00347D79"/>
    <w:rsid w:val="00357387"/>
    <w:rsid w:val="00361862"/>
    <w:rsid w:val="0036511B"/>
    <w:rsid w:val="0037317B"/>
    <w:rsid w:val="00373B0E"/>
    <w:rsid w:val="00375C95"/>
    <w:rsid w:val="003839F7"/>
    <w:rsid w:val="00383D0C"/>
    <w:rsid w:val="00384C8F"/>
    <w:rsid w:val="00390305"/>
    <w:rsid w:val="00390E1C"/>
    <w:rsid w:val="0039202B"/>
    <w:rsid w:val="003958AB"/>
    <w:rsid w:val="003A1F9C"/>
    <w:rsid w:val="003A2FC9"/>
    <w:rsid w:val="003B45E5"/>
    <w:rsid w:val="003B67CF"/>
    <w:rsid w:val="003B7DE6"/>
    <w:rsid w:val="003C207F"/>
    <w:rsid w:val="003C5869"/>
    <w:rsid w:val="003D62F0"/>
    <w:rsid w:val="003E0A0A"/>
    <w:rsid w:val="003E28B8"/>
    <w:rsid w:val="003F7D7B"/>
    <w:rsid w:val="00401DF5"/>
    <w:rsid w:val="004115E4"/>
    <w:rsid w:val="0041386D"/>
    <w:rsid w:val="00414E2F"/>
    <w:rsid w:val="00414E67"/>
    <w:rsid w:val="0041607B"/>
    <w:rsid w:val="004221AC"/>
    <w:rsid w:val="00422C53"/>
    <w:rsid w:val="00425DFE"/>
    <w:rsid w:val="00431119"/>
    <w:rsid w:val="00431DF9"/>
    <w:rsid w:val="0043439A"/>
    <w:rsid w:val="00436135"/>
    <w:rsid w:val="00437BA8"/>
    <w:rsid w:val="00437CDC"/>
    <w:rsid w:val="00447C63"/>
    <w:rsid w:val="00450888"/>
    <w:rsid w:val="00453868"/>
    <w:rsid w:val="00462B2F"/>
    <w:rsid w:val="0046320F"/>
    <w:rsid w:val="00464A48"/>
    <w:rsid w:val="004650D7"/>
    <w:rsid w:val="00472A57"/>
    <w:rsid w:val="00474FC2"/>
    <w:rsid w:val="004806FA"/>
    <w:rsid w:val="00483702"/>
    <w:rsid w:val="004857F2"/>
    <w:rsid w:val="004A12E1"/>
    <w:rsid w:val="004B0EA7"/>
    <w:rsid w:val="004B1FC7"/>
    <w:rsid w:val="004B3353"/>
    <w:rsid w:val="004B4101"/>
    <w:rsid w:val="004B73BC"/>
    <w:rsid w:val="004D5DC9"/>
    <w:rsid w:val="004D7377"/>
    <w:rsid w:val="004E0F7D"/>
    <w:rsid w:val="004E45D3"/>
    <w:rsid w:val="004F1065"/>
    <w:rsid w:val="004F52A1"/>
    <w:rsid w:val="005063E0"/>
    <w:rsid w:val="00520282"/>
    <w:rsid w:val="00523A7F"/>
    <w:rsid w:val="00532026"/>
    <w:rsid w:val="00543B59"/>
    <w:rsid w:val="00544512"/>
    <w:rsid w:val="00546156"/>
    <w:rsid w:val="0054675C"/>
    <w:rsid w:val="005474F1"/>
    <w:rsid w:val="005539BD"/>
    <w:rsid w:val="00554829"/>
    <w:rsid w:val="00561B31"/>
    <w:rsid w:val="00562B81"/>
    <w:rsid w:val="00563404"/>
    <w:rsid w:val="005765DE"/>
    <w:rsid w:val="00583DEC"/>
    <w:rsid w:val="005862D7"/>
    <w:rsid w:val="00587F46"/>
    <w:rsid w:val="005924A0"/>
    <w:rsid w:val="00593C10"/>
    <w:rsid w:val="0059657C"/>
    <w:rsid w:val="0059753D"/>
    <w:rsid w:val="005A562A"/>
    <w:rsid w:val="005A588B"/>
    <w:rsid w:val="005A62C4"/>
    <w:rsid w:val="005B0270"/>
    <w:rsid w:val="005B3DE3"/>
    <w:rsid w:val="005B3E0F"/>
    <w:rsid w:val="005C2DA7"/>
    <w:rsid w:val="005C3395"/>
    <w:rsid w:val="005D0315"/>
    <w:rsid w:val="005D2EE1"/>
    <w:rsid w:val="005D3B78"/>
    <w:rsid w:val="005F17D9"/>
    <w:rsid w:val="005F1EB3"/>
    <w:rsid w:val="00602D45"/>
    <w:rsid w:val="00602FF1"/>
    <w:rsid w:val="00605BE4"/>
    <w:rsid w:val="006106BF"/>
    <w:rsid w:val="006172A2"/>
    <w:rsid w:val="006175DD"/>
    <w:rsid w:val="00620583"/>
    <w:rsid w:val="00622A59"/>
    <w:rsid w:val="00625436"/>
    <w:rsid w:val="00627E3A"/>
    <w:rsid w:val="00634F0A"/>
    <w:rsid w:val="0063587A"/>
    <w:rsid w:val="0063679A"/>
    <w:rsid w:val="00640E63"/>
    <w:rsid w:val="006652C4"/>
    <w:rsid w:val="00666611"/>
    <w:rsid w:val="00666ADE"/>
    <w:rsid w:val="0066704E"/>
    <w:rsid w:val="00673025"/>
    <w:rsid w:val="00677760"/>
    <w:rsid w:val="00681062"/>
    <w:rsid w:val="006813E7"/>
    <w:rsid w:val="0068230B"/>
    <w:rsid w:val="00686347"/>
    <w:rsid w:val="00692A77"/>
    <w:rsid w:val="00694EBD"/>
    <w:rsid w:val="006952F5"/>
    <w:rsid w:val="00697D87"/>
    <w:rsid w:val="006A2557"/>
    <w:rsid w:val="006A4BA9"/>
    <w:rsid w:val="006A4FA6"/>
    <w:rsid w:val="006A62EE"/>
    <w:rsid w:val="006A74D6"/>
    <w:rsid w:val="006A7818"/>
    <w:rsid w:val="006B05F0"/>
    <w:rsid w:val="006B38B1"/>
    <w:rsid w:val="006C0448"/>
    <w:rsid w:val="006C427E"/>
    <w:rsid w:val="006C45C8"/>
    <w:rsid w:val="006C5618"/>
    <w:rsid w:val="006C7C12"/>
    <w:rsid w:val="006D07B1"/>
    <w:rsid w:val="006D4E35"/>
    <w:rsid w:val="006E2DD3"/>
    <w:rsid w:val="006E2F32"/>
    <w:rsid w:val="006F668C"/>
    <w:rsid w:val="006F7E6B"/>
    <w:rsid w:val="00703134"/>
    <w:rsid w:val="00705697"/>
    <w:rsid w:val="00707595"/>
    <w:rsid w:val="00711DB1"/>
    <w:rsid w:val="00711F5C"/>
    <w:rsid w:val="00725910"/>
    <w:rsid w:val="00727B8E"/>
    <w:rsid w:val="00732A70"/>
    <w:rsid w:val="007333B3"/>
    <w:rsid w:val="00734ADA"/>
    <w:rsid w:val="0074112B"/>
    <w:rsid w:val="00742718"/>
    <w:rsid w:val="00746DC1"/>
    <w:rsid w:val="00751A3C"/>
    <w:rsid w:val="00752C03"/>
    <w:rsid w:val="007541B8"/>
    <w:rsid w:val="00760796"/>
    <w:rsid w:val="0076263D"/>
    <w:rsid w:val="00762AF8"/>
    <w:rsid w:val="00774144"/>
    <w:rsid w:val="00775787"/>
    <w:rsid w:val="007811D0"/>
    <w:rsid w:val="00782B60"/>
    <w:rsid w:val="0078574D"/>
    <w:rsid w:val="007865D8"/>
    <w:rsid w:val="00797413"/>
    <w:rsid w:val="007A2842"/>
    <w:rsid w:val="007B2602"/>
    <w:rsid w:val="007B540B"/>
    <w:rsid w:val="007B75F4"/>
    <w:rsid w:val="007C5578"/>
    <w:rsid w:val="007D0DA1"/>
    <w:rsid w:val="007D1B3D"/>
    <w:rsid w:val="007D203F"/>
    <w:rsid w:val="007E0280"/>
    <w:rsid w:val="007E46F7"/>
    <w:rsid w:val="007E6831"/>
    <w:rsid w:val="007F14DD"/>
    <w:rsid w:val="007F401E"/>
    <w:rsid w:val="007F47D0"/>
    <w:rsid w:val="007F59E4"/>
    <w:rsid w:val="00803253"/>
    <w:rsid w:val="00803752"/>
    <w:rsid w:val="00805FD1"/>
    <w:rsid w:val="00810259"/>
    <w:rsid w:val="00811517"/>
    <w:rsid w:val="008129C3"/>
    <w:rsid w:val="00814F06"/>
    <w:rsid w:val="00814F27"/>
    <w:rsid w:val="00817A3E"/>
    <w:rsid w:val="00820D99"/>
    <w:rsid w:val="008232E2"/>
    <w:rsid w:val="008240F3"/>
    <w:rsid w:val="00824B2F"/>
    <w:rsid w:val="00825AA7"/>
    <w:rsid w:val="00830B8F"/>
    <w:rsid w:val="00831A22"/>
    <w:rsid w:val="00832CFC"/>
    <w:rsid w:val="00833086"/>
    <w:rsid w:val="00835F7C"/>
    <w:rsid w:val="00836935"/>
    <w:rsid w:val="0084773D"/>
    <w:rsid w:val="0085065E"/>
    <w:rsid w:val="0085227A"/>
    <w:rsid w:val="00853588"/>
    <w:rsid w:val="008537B6"/>
    <w:rsid w:val="00855A30"/>
    <w:rsid w:val="00865D71"/>
    <w:rsid w:val="00871FD0"/>
    <w:rsid w:val="00872C17"/>
    <w:rsid w:val="00874E5C"/>
    <w:rsid w:val="0088120D"/>
    <w:rsid w:val="00882D95"/>
    <w:rsid w:val="00883A3A"/>
    <w:rsid w:val="00885231"/>
    <w:rsid w:val="008866F7"/>
    <w:rsid w:val="00895435"/>
    <w:rsid w:val="00897ADF"/>
    <w:rsid w:val="008A0C53"/>
    <w:rsid w:val="008A3822"/>
    <w:rsid w:val="008A5F3A"/>
    <w:rsid w:val="008A6723"/>
    <w:rsid w:val="008A7258"/>
    <w:rsid w:val="008A7A5F"/>
    <w:rsid w:val="008B2986"/>
    <w:rsid w:val="008B37FD"/>
    <w:rsid w:val="008B7759"/>
    <w:rsid w:val="008C1530"/>
    <w:rsid w:val="008C1BBD"/>
    <w:rsid w:val="008C303C"/>
    <w:rsid w:val="008C658F"/>
    <w:rsid w:val="008D1804"/>
    <w:rsid w:val="008D4F0D"/>
    <w:rsid w:val="008D7F6E"/>
    <w:rsid w:val="008E07B9"/>
    <w:rsid w:val="008E0BD7"/>
    <w:rsid w:val="008E502D"/>
    <w:rsid w:val="008F3A65"/>
    <w:rsid w:val="009030C6"/>
    <w:rsid w:val="00903692"/>
    <w:rsid w:val="00903C49"/>
    <w:rsid w:val="009068A4"/>
    <w:rsid w:val="009112A7"/>
    <w:rsid w:val="00913249"/>
    <w:rsid w:val="00922DFB"/>
    <w:rsid w:val="00926114"/>
    <w:rsid w:val="009279C5"/>
    <w:rsid w:val="00931D1D"/>
    <w:rsid w:val="009331C5"/>
    <w:rsid w:val="009377D3"/>
    <w:rsid w:val="00944F11"/>
    <w:rsid w:val="00947452"/>
    <w:rsid w:val="0095235D"/>
    <w:rsid w:val="00952D96"/>
    <w:rsid w:val="0095348C"/>
    <w:rsid w:val="00953F10"/>
    <w:rsid w:val="00960B88"/>
    <w:rsid w:val="00964F73"/>
    <w:rsid w:val="00964FCA"/>
    <w:rsid w:val="00970697"/>
    <w:rsid w:val="00971147"/>
    <w:rsid w:val="009732A0"/>
    <w:rsid w:val="00973445"/>
    <w:rsid w:val="00974363"/>
    <w:rsid w:val="00976608"/>
    <w:rsid w:val="0098280A"/>
    <w:rsid w:val="009848BA"/>
    <w:rsid w:val="00990D7E"/>
    <w:rsid w:val="009961DA"/>
    <w:rsid w:val="009A1413"/>
    <w:rsid w:val="009A2D98"/>
    <w:rsid w:val="009A47EE"/>
    <w:rsid w:val="009B0FE1"/>
    <w:rsid w:val="009B1D47"/>
    <w:rsid w:val="009B1F31"/>
    <w:rsid w:val="009B79FC"/>
    <w:rsid w:val="009C21D6"/>
    <w:rsid w:val="009C2CF5"/>
    <w:rsid w:val="009C6669"/>
    <w:rsid w:val="009D0D86"/>
    <w:rsid w:val="009D6DA6"/>
    <w:rsid w:val="009D77A4"/>
    <w:rsid w:val="009E1F93"/>
    <w:rsid w:val="009E38D4"/>
    <w:rsid w:val="009E3C4A"/>
    <w:rsid w:val="009E7F36"/>
    <w:rsid w:val="009F6867"/>
    <w:rsid w:val="009F723A"/>
    <w:rsid w:val="009F7557"/>
    <w:rsid w:val="009F79DA"/>
    <w:rsid w:val="00A01343"/>
    <w:rsid w:val="00A12657"/>
    <w:rsid w:val="00A13573"/>
    <w:rsid w:val="00A160A2"/>
    <w:rsid w:val="00A214DD"/>
    <w:rsid w:val="00A22FC3"/>
    <w:rsid w:val="00A2475B"/>
    <w:rsid w:val="00A27116"/>
    <w:rsid w:val="00A3023A"/>
    <w:rsid w:val="00A30CE5"/>
    <w:rsid w:val="00A36FC9"/>
    <w:rsid w:val="00A41F28"/>
    <w:rsid w:val="00A444BD"/>
    <w:rsid w:val="00A50725"/>
    <w:rsid w:val="00A52560"/>
    <w:rsid w:val="00A526C3"/>
    <w:rsid w:val="00A535C0"/>
    <w:rsid w:val="00A542AF"/>
    <w:rsid w:val="00A55C89"/>
    <w:rsid w:val="00A71D8E"/>
    <w:rsid w:val="00A80D0B"/>
    <w:rsid w:val="00A81520"/>
    <w:rsid w:val="00A8321E"/>
    <w:rsid w:val="00A83C59"/>
    <w:rsid w:val="00A85869"/>
    <w:rsid w:val="00A87839"/>
    <w:rsid w:val="00A87E29"/>
    <w:rsid w:val="00A91B86"/>
    <w:rsid w:val="00A9640C"/>
    <w:rsid w:val="00AA24D0"/>
    <w:rsid w:val="00AA4614"/>
    <w:rsid w:val="00AA7150"/>
    <w:rsid w:val="00AB0693"/>
    <w:rsid w:val="00AB0818"/>
    <w:rsid w:val="00AB4E47"/>
    <w:rsid w:val="00AB6B32"/>
    <w:rsid w:val="00AB7529"/>
    <w:rsid w:val="00AC004C"/>
    <w:rsid w:val="00AC16E2"/>
    <w:rsid w:val="00AC6775"/>
    <w:rsid w:val="00AC6E2E"/>
    <w:rsid w:val="00AD2343"/>
    <w:rsid w:val="00AD2D1E"/>
    <w:rsid w:val="00AD4B89"/>
    <w:rsid w:val="00AD775C"/>
    <w:rsid w:val="00AE0840"/>
    <w:rsid w:val="00AE1638"/>
    <w:rsid w:val="00AE1C6F"/>
    <w:rsid w:val="00B0551B"/>
    <w:rsid w:val="00B06BDB"/>
    <w:rsid w:val="00B077F6"/>
    <w:rsid w:val="00B079CA"/>
    <w:rsid w:val="00B10521"/>
    <w:rsid w:val="00B10FD6"/>
    <w:rsid w:val="00B15D7E"/>
    <w:rsid w:val="00B16D59"/>
    <w:rsid w:val="00B24E4F"/>
    <w:rsid w:val="00B276A1"/>
    <w:rsid w:val="00B348EF"/>
    <w:rsid w:val="00B373E0"/>
    <w:rsid w:val="00B43781"/>
    <w:rsid w:val="00B44880"/>
    <w:rsid w:val="00B50A3A"/>
    <w:rsid w:val="00B51010"/>
    <w:rsid w:val="00B52228"/>
    <w:rsid w:val="00B53687"/>
    <w:rsid w:val="00B54684"/>
    <w:rsid w:val="00B604DC"/>
    <w:rsid w:val="00B60EED"/>
    <w:rsid w:val="00B63125"/>
    <w:rsid w:val="00B63427"/>
    <w:rsid w:val="00B72498"/>
    <w:rsid w:val="00B73662"/>
    <w:rsid w:val="00B75A92"/>
    <w:rsid w:val="00B77E59"/>
    <w:rsid w:val="00B85DCC"/>
    <w:rsid w:val="00B87648"/>
    <w:rsid w:val="00B87851"/>
    <w:rsid w:val="00B91E94"/>
    <w:rsid w:val="00B9312D"/>
    <w:rsid w:val="00B9630B"/>
    <w:rsid w:val="00B976BA"/>
    <w:rsid w:val="00BA0F6E"/>
    <w:rsid w:val="00BA1C71"/>
    <w:rsid w:val="00BA56D3"/>
    <w:rsid w:val="00BA7873"/>
    <w:rsid w:val="00BC6555"/>
    <w:rsid w:val="00BE76D8"/>
    <w:rsid w:val="00BF1469"/>
    <w:rsid w:val="00BF4D2F"/>
    <w:rsid w:val="00BF5E93"/>
    <w:rsid w:val="00BF7742"/>
    <w:rsid w:val="00C013DE"/>
    <w:rsid w:val="00C0591C"/>
    <w:rsid w:val="00C05E4C"/>
    <w:rsid w:val="00C11E9D"/>
    <w:rsid w:val="00C123EC"/>
    <w:rsid w:val="00C2377A"/>
    <w:rsid w:val="00C27184"/>
    <w:rsid w:val="00C3136F"/>
    <w:rsid w:val="00C37AF5"/>
    <w:rsid w:val="00C40F45"/>
    <w:rsid w:val="00C4670E"/>
    <w:rsid w:val="00C46ED8"/>
    <w:rsid w:val="00C47EC5"/>
    <w:rsid w:val="00C52FA5"/>
    <w:rsid w:val="00C534B8"/>
    <w:rsid w:val="00C623E1"/>
    <w:rsid w:val="00C67B15"/>
    <w:rsid w:val="00C67F02"/>
    <w:rsid w:val="00C702DD"/>
    <w:rsid w:val="00C739BD"/>
    <w:rsid w:val="00C81189"/>
    <w:rsid w:val="00C862D0"/>
    <w:rsid w:val="00C874C4"/>
    <w:rsid w:val="00C9120F"/>
    <w:rsid w:val="00CA34DD"/>
    <w:rsid w:val="00CA5682"/>
    <w:rsid w:val="00CB10E7"/>
    <w:rsid w:val="00CB683F"/>
    <w:rsid w:val="00CC0D5C"/>
    <w:rsid w:val="00CC4D51"/>
    <w:rsid w:val="00CD3F5A"/>
    <w:rsid w:val="00CD592E"/>
    <w:rsid w:val="00CE0CB0"/>
    <w:rsid w:val="00CE219D"/>
    <w:rsid w:val="00CE69F9"/>
    <w:rsid w:val="00CF1D38"/>
    <w:rsid w:val="00CF1FFF"/>
    <w:rsid w:val="00CF2CDF"/>
    <w:rsid w:val="00CF2F38"/>
    <w:rsid w:val="00CF5602"/>
    <w:rsid w:val="00D006C7"/>
    <w:rsid w:val="00D01D56"/>
    <w:rsid w:val="00D12B33"/>
    <w:rsid w:val="00D24E2F"/>
    <w:rsid w:val="00D252EE"/>
    <w:rsid w:val="00D31AB4"/>
    <w:rsid w:val="00D37AFD"/>
    <w:rsid w:val="00D42CBB"/>
    <w:rsid w:val="00D46FA5"/>
    <w:rsid w:val="00D56068"/>
    <w:rsid w:val="00D5724E"/>
    <w:rsid w:val="00D60644"/>
    <w:rsid w:val="00D60DFF"/>
    <w:rsid w:val="00D67F5F"/>
    <w:rsid w:val="00D74CA1"/>
    <w:rsid w:val="00D75E26"/>
    <w:rsid w:val="00D84EEC"/>
    <w:rsid w:val="00D85E76"/>
    <w:rsid w:val="00D86215"/>
    <w:rsid w:val="00D8647D"/>
    <w:rsid w:val="00D90149"/>
    <w:rsid w:val="00D90AD9"/>
    <w:rsid w:val="00D9660D"/>
    <w:rsid w:val="00DA6A03"/>
    <w:rsid w:val="00DA6C9E"/>
    <w:rsid w:val="00DA7FF1"/>
    <w:rsid w:val="00DB19B8"/>
    <w:rsid w:val="00DB23EF"/>
    <w:rsid w:val="00DB2C7E"/>
    <w:rsid w:val="00DB2CB8"/>
    <w:rsid w:val="00DC020F"/>
    <w:rsid w:val="00DC223E"/>
    <w:rsid w:val="00DC7207"/>
    <w:rsid w:val="00DD2C35"/>
    <w:rsid w:val="00DD62A8"/>
    <w:rsid w:val="00DD65B5"/>
    <w:rsid w:val="00DE43E0"/>
    <w:rsid w:val="00DE51DF"/>
    <w:rsid w:val="00DE5FA9"/>
    <w:rsid w:val="00DF1C52"/>
    <w:rsid w:val="00DF262A"/>
    <w:rsid w:val="00DF5630"/>
    <w:rsid w:val="00DF5818"/>
    <w:rsid w:val="00DF6025"/>
    <w:rsid w:val="00E005BC"/>
    <w:rsid w:val="00E026A4"/>
    <w:rsid w:val="00E0378D"/>
    <w:rsid w:val="00E051C5"/>
    <w:rsid w:val="00E05ECB"/>
    <w:rsid w:val="00E15917"/>
    <w:rsid w:val="00E21F96"/>
    <w:rsid w:val="00E233A3"/>
    <w:rsid w:val="00E251B9"/>
    <w:rsid w:val="00E30CBC"/>
    <w:rsid w:val="00E34E5D"/>
    <w:rsid w:val="00E35571"/>
    <w:rsid w:val="00E37169"/>
    <w:rsid w:val="00E45D2F"/>
    <w:rsid w:val="00E50B6A"/>
    <w:rsid w:val="00E543EF"/>
    <w:rsid w:val="00E63DC0"/>
    <w:rsid w:val="00E65A21"/>
    <w:rsid w:val="00E65BDD"/>
    <w:rsid w:val="00E708E6"/>
    <w:rsid w:val="00E81BC8"/>
    <w:rsid w:val="00E85672"/>
    <w:rsid w:val="00E8588A"/>
    <w:rsid w:val="00E866EE"/>
    <w:rsid w:val="00E97E39"/>
    <w:rsid w:val="00EA25C3"/>
    <w:rsid w:val="00EC04A0"/>
    <w:rsid w:val="00EC0A31"/>
    <w:rsid w:val="00EC4C84"/>
    <w:rsid w:val="00EC5142"/>
    <w:rsid w:val="00EC7CEB"/>
    <w:rsid w:val="00ED11EC"/>
    <w:rsid w:val="00ED1A65"/>
    <w:rsid w:val="00ED2A2B"/>
    <w:rsid w:val="00ED37EE"/>
    <w:rsid w:val="00EE05E9"/>
    <w:rsid w:val="00EE2407"/>
    <w:rsid w:val="00EE54DD"/>
    <w:rsid w:val="00EF4F09"/>
    <w:rsid w:val="00EF7760"/>
    <w:rsid w:val="00F04F63"/>
    <w:rsid w:val="00F10CF1"/>
    <w:rsid w:val="00F11DE1"/>
    <w:rsid w:val="00F15486"/>
    <w:rsid w:val="00F1556A"/>
    <w:rsid w:val="00F22437"/>
    <w:rsid w:val="00F24492"/>
    <w:rsid w:val="00F273BC"/>
    <w:rsid w:val="00F31B59"/>
    <w:rsid w:val="00F3223D"/>
    <w:rsid w:val="00F3520D"/>
    <w:rsid w:val="00F3561C"/>
    <w:rsid w:val="00F36579"/>
    <w:rsid w:val="00F4279E"/>
    <w:rsid w:val="00F513A1"/>
    <w:rsid w:val="00F5500B"/>
    <w:rsid w:val="00F55B97"/>
    <w:rsid w:val="00F5647F"/>
    <w:rsid w:val="00F567DE"/>
    <w:rsid w:val="00F61309"/>
    <w:rsid w:val="00F636B8"/>
    <w:rsid w:val="00F646C5"/>
    <w:rsid w:val="00F64D9E"/>
    <w:rsid w:val="00F70A54"/>
    <w:rsid w:val="00F70B55"/>
    <w:rsid w:val="00F72789"/>
    <w:rsid w:val="00F73567"/>
    <w:rsid w:val="00F77D1B"/>
    <w:rsid w:val="00F80DE3"/>
    <w:rsid w:val="00F82956"/>
    <w:rsid w:val="00F86999"/>
    <w:rsid w:val="00F87EF8"/>
    <w:rsid w:val="00F909B0"/>
    <w:rsid w:val="00F932EA"/>
    <w:rsid w:val="00F9370C"/>
    <w:rsid w:val="00F94403"/>
    <w:rsid w:val="00FA1CB6"/>
    <w:rsid w:val="00FA4837"/>
    <w:rsid w:val="00FB3A9D"/>
    <w:rsid w:val="00FB5D37"/>
    <w:rsid w:val="00FC5AB0"/>
    <w:rsid w:val="00FC7AA5"/>
    <w:rsid w:val="00FD1FD3"/>
    <w:rsid w:val="00FD2C44"/>
    <w:rsid w:val="00FD58B5"/>
    <w:rsid w:val="00FD6419"/>
    <w:rsid w:val="00FD696B"/>
    <w:rsid w:val="00FD77BA"/>
    <w:rsid w:val="00FE0A2D"/>
    <w:rsid w:val="00FE4A7C"/>
    <w:rsid w:val="00FE514D"/>
    <w:rsid w:val="00FE62B7"/>
    <w:rsid w:val="00FF2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0A38"/>
  <w15:docId w15:val="{23474C86-D4CA-44D1-A0DA-2F77EFC7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56D3"/>
    <w:pPr>
      <w:spacing w:after="200" w:line="276" w:lineRule="auto"/>
    </w:pPr>
    <w:rPr>
      <w:rFonts w:eastAsiaTheme="minorEastAsia"/>
    </w:rPr>
  </w:style>
  <w:style w:type="paragraph" w:styleId="Antrat1">
    <w:name w:val="heading 1"/>
    <w:aliases w:val="Appendix"/>
    <w:basedOn w:val="prastasis"/>
    <w:next w:val="prastasis"/>
    <w:link w:val="Antrat1Diagrama"/>
    <w:uiPriority w:val="99"/>
    <w:qFormat/>
    <w:rsid w:val="00BA56D3"/>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BA56D3"/>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BA56D3"/>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BA56D3"/>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BA56D3"/>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BA56D3"/>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BA56D3"/>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BA56D3"/>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BA56D3"/>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A56D3"/>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BA56D3"/>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BA56D3"/>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BA56D3"/>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BA56D3"/>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BA56D3"/>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BA56D3"/>
    <w:rPr>
      <w:rFonts w:ascii="Calibri" w:eastAsia="Calibri" w:hAnsi="Calibri" w:cs="Times New Roman"/>
      <w:sz w:val="48"/>
      <w:szCs w:val="20"/>
    </w:rPr>
  </w:style>
  <w:style w:type="character" w:customStyle="1" w:styleId="Antrat8Diagrama">
    <w:name w:val="Antraštė 8 Diagrama"/>
    <w:basedOn w:val="Numatytasispastraiposriftas"/>
    <w:link w:val="Antrat8"/>
    <w:rsid w:val="00BA56D3"/>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BA56D3"/>
    <w:rPr>
      <w:rFonts w:ascii="Calibri" w:eastAsia="Calibri" w:hAnsi="Calibri" w:cs="Times New Roman"/>
      <w:sz w:val="40"/>
      <w:szCs w:val="20"/>
    </w:rPr>
  </w:style>
  <w:style w:type="character" w:styleId="Hipersaitas">
    <w:name w:val="Hyperlink"/>
    <w:aliases w:val="Alna"/>
    <w:unhideWhenUsed/>
    <w:rsid w:val="00BA56D3"/>
    <w:rPr>
      <w:color w:val="0000FF"/>
      <w:u w:val="single"/>
    </w:rPr>
  </w:style>
  <w:style w:type="paragraph" w:styleId="Porat">
    <w:name w:val="footer"/>
    <w:basedOn w:val="prastasis"/>
    <w:link w:val="PoratDiagrama"/>
    <w:uiPriority w:val="99"/>
    <w:unhideWhenUsed/>
    <w:rsid w:val="00BA56D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BA56D3"/>
    <w:rPr>
      <w:rFonts w:ascii="Times New Roman" w:eastAsia="Times New Roman" w:hAnsi="Times New Roman" w:cs="Times New Roman"/>
      <w:sz w:val="24"/>
      <w:szCs w:val="20"/>
      <w:lang w:val="en-US"/>
    </w:rPr>
  </w:style>
  <w:style w:type="character" w:customStyle="1" w:styleId="FooterChar">
    <w:name w:val="Footer Char"/>
    <w:uiPriority w:val="99"/>
    <w:rsid w:val="00BA56D3"/>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BA56D3"/>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BA56D3"/>
    <w:rPr>
      <w:rFonts w:ascii="Times New Roman" w:eastAsia="Times New Roman" w:hAnsi="Times New Roman" w:cs="Times New Roman"/>
      <w:sz w:val="24"/>
      <w:szCs w:val="20"/>
      <w:lang w:val="en-US"/>
    </w:rPr>
  </w:style>
  <w:style w:type="paragraph" w:customStyle="1" w:styleId="Point1">
    <w:name w:val="Point 1"/>
    <w:basedOn w:val="prastasis"/>
    <w:rsid w:val="00BA56D3"/>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BA56D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A56D3"/>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BA56D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rsid w:val="00BA56D3"/>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BA56D3"/>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A56D3"/>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BA56D3"/>
    <w:rPr>
      <w:rFonts w:ascii="Tahoma" w:eastAsia="Times New Roman" w:hAnsi="Tahoma" w:cs="Times New Roman"/>
      <w:sz w:val="16"/>
      <w:szCs w:val="16"/>
      <w:lang w:val="en-US"/>
    </w:rPr>
  </w:style>
  <w:style w:type="paragraph" w:customStyle="1" w:styleId="Patvirtinta">
    <w:name w:val="Patvirtinta"/>
    <w:rsid w:val="00BA56D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
    <w:basedOn w:val="prastasis"/>
    <w:link w:val="HTMLiankstoformatuotasDiagrama"/>
    <w:rsid w:val="00BA5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BA56D3"/>
    <w:rPr>
      <w:rFonts w:ascii="Courier New" w:eastAsia="Times New Roman" w:hAnsi="Courier New" w:cs="Times New Roman"/>
      <w:sz w:val="20"/>
      <w:szCs w:val="20"/>
      <w:lang w:val="en-US"/>
    </w:rPr>
  </w:style>
  <w:style w:type="character" w:styleId="Komentaronuoroda">
    <w:name w:val="annotation reference"/>
    <w:uiPriority w:val="99"/>
    <w:rsid w:val="00BA56D3"/>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BA56D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BA56D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rsid w:val="00BA56D3"/>
    <w:rPr>
      <w:b/>
      <w:bCs/>
    </w:rPr>
  </w:style>
  <w:style w:type="character" w:customStyle="1" w:styleId="KomentarotemaDiagrama">
    <w:name w:val="Komentaro tema Diagrama"/>
    <w:basedOn w:val="KomentarotekstasDiagrama"/>
    <w:link w:val="Komentarotema"/>
    <w:uiPriority w:val="99"/>
    <w:rsid w:val="00BA56D3"/>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semiHidden/>
    <w:rsid w:val="00BA56D3"/>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BA56D3"/>
    <w:rPr>
      <w:rFonts w:ascii="Tahoma" w:eastAsia="Times New Roman" w:hAnsi="Tahoma" w:cs="Tahoma"/>
      <w:sz w:val="20"/>
      <w:szCs w:val="20"/>
      <w:shd w:val="clear" w:color="auto" w:fill="000080"/>
      <w:lang w:val="en-US"/>
    </w:rPr>
  </w:style>
  <w:style w:type="table" w:styleId="Lentelstinklelis">
    <w:name w:val="Table Grid"/>
    <w:basedOn w:val="prastojilentel"/>
    <w:rsid w:val="00BA56D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BA56D3"/>
    <w:rPr>
      <w:rFonts w:ascii="Verdana" w:hAnsi="Verdana" w:hint="default"/>
      <w:b/>
      <w:bCs/>
      <w:color w:val="000000"/>
      <w:sz w:val="17"/>
      <w:szCs w:val="17"/>
    </w:rPr>
  </w:style>
  <w:style w:type="character" w:customStyle="1" w:styleId="DiagramaCharChar">
    <w:name w:val="Diagrama Char Char"/>
    <w:rsid w:val="00BA56D3"/>
    <w:rPr>
      <w:rFonts w:ascii="Courier New" w:hAnsi="Courier New" w:cs="Courier New"/>
      <w:lang w:val="lt-LT" w:eastAsia="lt-LT" w:bidi="ar-SA"/>
    </w:rPr>
  </w:style>
  <w:style w:type="paragraph" w:customStyle="1" w:styleId="LentaCENTR">
    <w:name w:val="Lenta CENTR"/>
    <w:basedOn w:val="Pagrindinistekstas1"/>
    <w:rsid w:val="00BA56D3"/>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BA56D3"/>
    <w:rPr>
      <w:rFonts w:ascii="Arial" w:hAnsi="Arial" w:cs="Arial"/>
      <w:color w:val="auto"/>
      <w:sz w:val="20"/>
      <w:szCs w:val="20"/>
    </w:rPr>
  </w:style>
  <w:style w:type="numbering" w:styleId="111111">
    <w:name w:val="Outline List 2"/>
    <w:basedOn w:val="Sraonra"/>
    <w:rsid w:val="00BA56D3"/>
    <w:pPr>
      <w:numPr>
        <w:numId w:val="2"/>
      </w:numPr>
    </w:pPr>
  </w:style>
  <w:style w:type="paragraph" w:styleId="Literatrossraoantrat">
    <w:name w:val="toa heading"/>
    <w:basedOn w:val="prastasis"/>
    <w:next w:val="prastasis"/>
    <w:rsid w:val="00BA56D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BA56D3"/>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BA56D3"/>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BA56D3"/>
    <w:rPr>
      <w:b/>
      <w:bCs/>
      <w:sz w:val="28"/>
      <w:szCs w:val="28"/>
      <w:lang w:eastAsia="hu-HU"/>
    </w:rPr>
  </w:style>
  <w:style w:type="paragraph" w:styleId="Pavadinimas">
    <w:name w:val="Title"/>
    <w:basedOn w:val="prastasis"/>
    <w:link w:val="PavadinimasDiagrama"/>
    <w:uiPriority w:val="10"/>
    <w:qFormat/>
    <w:rsid w:val="00BA56D3"/>
    <w:pPr>
      <w:widowControl w:val="0"/>
      <w:autoSpaceDN w:val="0"/>
      <w:spacing w:after="0" w:line="240" w:lineRule="auto"/>
      <w:jc w:val="center"/>
    </w:pPr>
    <w:rPr>
      <w:rFonts w:eastAsiaTheme="minorHAnsi"/>
      <w:b/>
      <w:bCs/>
      <w:sz w:val="28"/>
      <w:szCs w:val="28"/>
      <w:lang w:eastAsia="hu-HU"/>
    </w:rPr>
  </w:style>
  <w:style w:type="character" w:customStyle="1" w:styleId="PavadinimasDiagrama1">
    <w:name w:val="Pavadinimas Diagrama1"/>
    <w:basedOn w:val="Numatytasispastraiposriftas"/>
    <w:uiPriority w:val="10"/>
    <w:rsid w:val="00BA56D3"/>
    <w:rPr>
      <w:rFonts w:asciiTheme="majorHAnsi" w:eastAsiaTheme="majorEastAsia" w:hAnsiTheme="majorHAnsi" w:cstheme="majorBidi"/>
      <w:spacing w:val="-10"/>
      <w:kern w:val="28"/>
      <w:sz w:val="56"/>
      <w:szCs w:val="56"/>
      <w:lang w:val="en-US"/>
    </w:rPr>
  </w:style>
  <w:style w:type="character" w:customStyle="1" w:styleId="Pagrindiniotekstotrauka2Diagrama">
    <w:name w:val="Pagrindinio teksto įtrauka 2 Diagrama"/>
    <w:link w:val="Pagrindiniotekstotrauka2"/>
    <w:locked/>
    <w:rsid w:val="00BA56D3"/>
    <w:rPr>
      <w:sz w:val="24"/>
    </w:rPr>
  </w:style>
  <w:style w:type="paragraph" w:styleId="Pagrindiniotekstotrauka2">
    <w:name w:val="Body Text Indent 2"/>
    <w:basedOn w:val="prastasis"/>
    <w:link w:val="Pagrindiniotekstotrauka2Diagrama"/>
    <w:rsid w:val="00BA56D3"/>
    <w:pPr>
      <w:autoSpaceDN w:val="0"/>
      <w:spacing w:after="120" w:line="480" w:lineRule="auto"/>
      <w:ind w:left="283"/>
    </w:pPr>
    <w:rPr>
      <w:rFonts w:eastAsiaTheme="minorHAnsi"/>
      <w:sz w:val="24"/>
    </w:rPr>
  </w:style>
  <w:style w:type="character" w:customStyle="1" w:styleId="Pagrindiniotekstotrauka2Diagrama1">
    <w:name w:val="Pagrindinio teksto įtrauka 2 Diagrama1"/>
    <w:basedOn w:val="Numatytasispastraiposriftas"/>
    <w:uiPriority w:val="99"/>
    <w:semiHidden/>
    <w:rsid w:val="00BA56D3"/>
    <w:rPr>
      <w:rFonts w:eastAsiaTheme="minorEastAsia"/>
      <w:lang w:val="en-US"/>
    </w:rPr>
  </w:style>
  <w:style w:type="paragraph" w:customStyle="1" w:styleId="Stilius3">
    <w:name w:val="Stilius3"/>
    <w:basedOn w:val="prastasis"/>
    <w:link w:val="Stilius3Diagrama"/>
    <w:qFormat/>
    <w:rsid w:val="00BA56D3"/>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BA56D3"/>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BA56D3"/>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BA56D3"/>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BA56D3"/>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BA56D3"/>
    <w:rPr>
      <w:rFonts w:ascii="TimesLT" w:eastAsia="Times New Roman" w:hAnsi="TimesLT" w:cs="Times New Roman"/>
      <w:sz w:val="20"/>
      <w:szCs w:val="20"/>
      <w:lang w:val="en-US"/>
    </w:rPr>
  </w:style>
  <w:style w:type="paragraph" w:customStyle="1" w:styleId="Hyperlink1">
    <w:name w:val="Hyperlink1"/>
    <w:rsid w:val="00BA56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BA56D3"/>
    <w:pPr>
      <w:spacing w:after="160" w:line="240" w:lineRule="exact"/>
    </w:pPr>
    <w:rPr>
      <w:rFonts w:ascii="Tahoma" w:eastAsia="Times New Roman" w:hAnsi="Tahoma" w:cs="Times New Roman"/>
      <w:sz w:val="20"/>
      <w:szCs w:val="20"/>
    </w:rPr>
  </w:style>
  <w:style w:type="paragraph" w:customStyle="1" w:styleId="Default">
    <w:name w:val="Default"/>
    <w:rsid w:val="00BA56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BA56D3"/>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BA56D3"/>
    <w:rPr>
      <w:rFonts w:ascii="Times New Roman" w:eastAsia="Times New Roman" w:hAnsi="Times New Roman" w:cs="Times New Roman"/>
      <w:sz w:val="24"/>
      <w:szCs w:val="20"/>
      <w:lang w:val="en-US"/>
    </w:rPr>
  </w:style>
  <w:style w:type="paragraph" w:styleId="Turinys1">
    <w:name w:val="toc 1"/>
    <w:basedOn w:val="prastasis"/>
    <w:next w:val="prastasis"/>
    <w:autoRedefine/>
    <w:semiHidden/>
    <w:rsid w:val="00BA56D3"/>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BA56D3"/>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BA56D3"/>
    <w:rPr>
      <w:rFonts w:ascii="Times New Roman" w:eastAsia="Times New Roman" w:hAnsi="Times New Roman" w:cs="Times New Roman"/>
      <w:sz w:val="24"/>
      <w:szCs w:val="24"/>
      <w:lang w:val="de-DE"/>
    </w:rPr>
  </w:style>
  <w:style w:type="paragraph" w:customStyle="1" w:styleId="NormalLithuanian">
    <w:name w:val="Normal Lithuanian"/>
    <w:basedOn w:val="prastasis"/>
    <w:rsid w:val="00BA56D3"/>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BA56D3"/>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A56D3"/>
    <w:pPr>
      <w:ind w:left="720"/>
      <w:contextualSpacing/>
    </w:pPr>
  </w:style>
  <w:style w:type="paragraph" w:customStyle="1" w:styleId="Sraopastraipa2">
    <w:name w:val="Sąrašo pastraipa2"/>
    <w:basedOn w:val="prastasis"/>
    <w:uiPriority w:val="34"/>
    <w:qFormat/>
    <w:rsid w:val="00BA56D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BA56D3"/>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BA56D3"/>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BA56D3"/>
    <w:pPr>
      <w:numPr>
        <w:ilvl w:val="2"/>
      </w:numPr>
      <w:tabs>
        <w:tab w:val="clear" w:pos="0"/>
        <w:tab w:val="num" w:pos="1798"/>
      </w:tabs>
      <w:spacing w:before="240"/>
      <w:ind w:left="1798" w:hanging="720"/>
    </w:pPr>
  </w:style>
  <w:style w:type="character" w:customStyle="1" w:styleId="CharChar14">
    <w:name w:val="Char Char14"/>
    <w:basedOn w:val="Numatytasispastraiposriftas"/>
    <w:rsid w:val="00BA56D3"/>
    <w:rPr>
      <w:sz w:val="28"/>
      <w:szCs w:val="22"/>
      <w:lang w:val="lt-LT" w:eastAsia="lt-LT" w:bidi="ar-SA"/>
    </w:rPr>
  </w:style>
  <w:style w:type="character" w:customStyle="1" w:styleId="TitleHeader2CharChar">
    <w:name w:val="Title Header2 Char Char"/>
    <w:basedOn w:val="Numatytasispastraiposriftas"/>
    <w:rsid w:val="00BA56D3"/>
    <w:rPr>
      <w:sz w:val="24"/>
      <w:lang w:val="lt-LT" w:eastAsia="lt-LT" w:bidi="ar-SA"/>
    </w:rPr>
  </w:style>
  <w:style w:type="character" w:customStyle="1" w:styleId="Char16">
    <w:name w:val="Char16"/>
    <w:basedOn w:val="Numatytasispastraiposriftas"/>
    <w:rsid w:val="00BA56D3"/>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BA56D3"/>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BA56D3"/>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BA56D3"/>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BA56D3"/>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BA56D3"/>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BA56D3"/>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BA56D3"/>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BA56D3"/>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iPriority w:val="99"/>
    <w:unhideWhenUsed/>
    <w:rsid w:val="00BA56D3"/>
    <w:rPr>
      <w:color w:val="800080"/>
      <w:u w:val="single"/>
    </w:rPr>
  </w:style>
  <w:style w:type="character" w:customStyle="1" w:styleId="Char7">
    <w:name w:val="Char7"/>
    <w:basedOn w:val="Numatytasispastraiposriftas"/>
    <w:semiHidden/>
    <w:rsid w:val="00BA56D3"/>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BA56D3"/>
    <w:rPr>
      <w:rFonts w:ascii="Times New Roman" w:eastAsia="Calibri" w:hAnsi="Times New Roman" w:cs="Times New Roman"/>
      <w:sz w:val="24"/>
    </w:rPr>
  </w:style>
  <w:style w:type="character" w:customStyle="1" w:styleId="Char6">
    <w:name w:val="Char6"/>
    <w:basedOn w:val="Numatytasispastraiposriftas"/>
    <w:rsid w:val="00BA56D3"/>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BA56D3"/>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BA56D3"/>
    <w:rPr>
      <w:rFonts w:eastAsia="Calibri"/>
      <w:sz w:val="24"/>
      <w:szCs w:val="22"/>
      <w:lang w:val="lt-LT" w:eastAsia="en-US" w:bidi="ar-SA"/>
    </w:rPr>
  </w:style>
  <w:style w:type="character" w:customStyle="1" w:styleId="Char4">
    <w:name w:val="Char4"/>
    <w:basedOn w:val="Numatytasispastraiposriftas"/>
    <w:semiHidden/>
    <w:rsid w:val="00BA56D3"/>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BA56D3"/>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BA56D3"/>
    <w:rPr>
      <w:rFonts w:ascii="Courier New" w:eastAsia="Calibri" w:hAnsi="Courier New" w:cs="Courier New"/>
      <w:sz w:val="20"/>
      <w:szCs w:val="20"/>
      <w:lang w:val="en-US"/>
    </w:rPr>
  </w:style>
  <w:style w:type="paragraph" w:customStyle="1" w:styleId="Komentarotema1">
    <w:name w:val="Komentaro tema1"/>
    <w:basedOn w:val="Komentarotekstas"/>
    <w:next w:val="Komentarotekstas"/>
    <w:semiHidden/>
    <w:unhideWhenUsed/>
    <w:rsid w:val="00BA56D3"/>
  </w:style>
  <w:style w:type="character" w:customStyle="1" w:styleId="CommentSubjectChar">
    <w:name w:val="Comment Subject Char"/>
    <w:basedOn w:val="Char7"/>
    <w:uiPriority w:val="99"/>
    <w:semiHidden/>
    <w:rsid w:val="00BA56D3"/>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BA56D3"/>
    <w:rPr>
      <w:rFonts w:ascii="Tahoma" w:eastAsia="Calibri" w:hAnsi="Tahoma" w:cs="Tahoma"/>
      <w:sz w:val="16"/>
      <w:szCs w:val="16"/>
    </w:rPr>
  </w:style>
  <w:style w:type="character" w:customStyle="1" w:styleId="BalloonTextChar">
    <w:name w:val="Balloon Text Char"/>
    <w:basedOn w:val="Numatytasispastraiposriftas"/>
    <w:uiPriority w:val="99"/>
    <w:semiHidden/>
    <w:rsid w:val="00BA56D3"/>
    <w:rPr>
      <w:rFonts w:ascii="Tahoma" w:eastAsia="Calibri" w:hAnsi="Tahoma" w:cs="Tahoma"/>
      <w:sz w:val="16"/>
      <w:szCs w:val="16"/>
      <w:lang w:val="lt-LT"/>
    </w:rPr>
  </w:style>
  <w:style w:type="character" w:customStyle="1" w:styleId="Char3">
    <w:name w:val="Char3"/>
    <w:basedOn w:val="Numatytasispastraiposriftas"/>
    <w:semiHidden/>
    <w:locked/>
    <w:rsid w:val="00BA56D3"/>
    <w:rPr>
      <w:rFonts w:ascii="Times New Roman" w:eastAsia="Calibri" w:hAnsi="Times New Roman" w:cs="Times New Roman"/>
      <w:sz w:val="20"/>
      <w:szCs w:val="20"/>
    </w:rPr>
  </w:style>
  <w:style w:type="character" w:customStyle="1" w:styleId="Char2">
    <w:name w:val="Char2"/>
    <w:basedOn w:val="Numatytasispastraiposriftas"/>
    <w:semiHidden/>
    <w:locked/>
    <w:rsid w:val="00BA56D3"/>
    <w:rPr>
      <w:rFonts w:ascii="Courier New" w:eastAsia="Calibri" w:hAnsi="Courier New" w:cs="Courier New"/>
      <w:sz w:val="20"/>
      <w:szCs w:val="20"/>
    </w:rPr>
  </w:style>
  <w:style w:type="character" w:customStyle="1" w:styleId="Char1">
    <w:name w:val="Char1"/>
    <w:basedOn w:val="Char7"/>
    <w:semiHidden/>
    <w:locked/>
    <w:rsid w:val="00BA56D3"/>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BA56D3"/>
    <w:rPr>
      <w:rFonts w:ascii="Tahoma" w:eastAsia="Calibri" w:hAnsi="Tahoma" w:cs="Tahoma"/>
      <w:sz w:val="16"/>
      <w:szCs w:val="16"/>
    </w:rPr>
  </w:style>
  <w:style w:type="character" w:customStyle="1" w:styleId="tblrowlbl1">
    <w:name w:val="tblrowlbl1"/>
    <w:basedOn w:val="Numatytasispastraiposriftas"/>
    <w:rsid w:val="00BA56D3"/>
    <w:rPr>
      <w:rFonts w:ascii="Arial" w:hAnsi="Arial" w:cs="Arial" w:hint="default"/>
      <w:b/>
      <w:bCs/>
      <w:color w:val="000000"/>
      <w:sz w:val="18"/>
      <w:szCs w:val="18"/>
      <w:shd w:val="clear" w:color="auto" w:fill="FFFFFF"/>
    </w:rPr>
  </w:style>
  <w:style w:type="paragraph" w:customStyle="1" w:styleId="bodytext">
    <w:name w:val="bodytext"/>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BA56D3"/>
    <w:rPr>
      <w:rFonts w:ascii="Times New Roman" w:eastAsia="Times New Roman" w:hAnsi="Times New Roman"/>
      <w:sz w:val="24"/>
    </w:rPr>
  </w:style>
  <w:style w:type="character" w:customStyle="1" w:styleId="TitleHeader2DiagramaDiagrama">
    <w:name w:val="Title Header2 Diagrama Diagrama"/>
    <w:basedOn w:val="Numatytasispastraiposriftas"/>
    <w:rsid w:val="00BA56D3"/>
    <w:rPr>
      <w:rFonts w:ascii="Times New Roman" w:eastAsia="Times New Roman" w:hAnsi="Times New Roman"/>
      <w:sz w:val="24"/>
    </w:rPr>
  </w:style>
  <w:style w:type="paragraph" w:styleId="prastasiniatinklio">
    <w:name w:val="Normal (Web)"/>
    <w:basedOn w:val="prastasis"/>
    <w:uiPriority w:val="99"/>
    <w:rsid w:val="00BA56D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BA56D3"/>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BA56D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A56D3"/>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BA56D3"/>
    <w:rPr>
      <w:rFonts w:ascii="Times New Roman" w:eastAsia="Times New Roman" w:hAnsi="Times New Roman"/>
      <w:lang w:val="en-US" w:eastAsia="en-US"/>
    </w:rPr>
  </w:style>
  <w:style w:type="character" w:styleId="Puslapioinaosnuoroda">
    <w:name w:val="footnote reference"/>
    <w:basedOn w:val="Numatytasispastraiposriftas"/>
    <w:uiPriority w:val="99"/>
    <w:rsid w:val="00BA56D3"/>
    <w:rPr>
      <w:vertAlign w:val="superscript"/>
    </w:rPr>
  </w:style>
  <w:style w:type="paragraph" w:customStyle="1" w:styleId="pavadinimas1">
    <w:name w:val="pavadinimas1"/>
    <w:basedOn w:val="prastasis"/>
    <w:rsid w:val="00BA56D3"/>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BA56D3"/>
    <w:rPr>
      <w:rFonts w:ascii="Times New Roman" w:hAnsi="Times New Roman"/>
      <w:sz w:val="24"/>
      <w:szCs w:val="22"/>
      <w:lang w:eastAsia="en-US"/>
    </w:rPr>
  </w:style>
  <w:style w:type="paragraph" w:styleId="Pagrindinistekstas3">
    <w:name w:val="Body Text 3"/>
    <w:basedOn w:val="prastasis"/>
    <w:link w:val="Pagrindinistekstas3Diagrama"/>
    <w:uiPriority w:val="99"/>
    <w:rsid w:val="00BA56D3"/>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BA56D3"/>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BA56D3"/>
    <w:rPr>
      <w:rFonts w:ascii="Times New Roman" w:eastAsia="Times New Roman" w:hAnsi="Times New Roman"/>
      <w:sz w:val="24"/>
      <w:lang w:eastAsia="en-US"/>
    </w:rPr>
  </w:style>
  <w:style w:type="character" w:customStyle="1" w:styleId="DiagramaDiagrama5">
    <w:name w:val="Diagrama Diagrama5"/>
    <w:basedOn w:val="Numatytasispastraiposriftas"/>
    <w:rsid w:val="00BA56D3"/>
    <w:rPr>
      <w:rFonts w:ascii="Times New Roman" w:eastAsia="Times New Roman" w:hAnsi="Times New Roman"/>
      <w:i/>
      <w:sz w:val="24"/>
      <w:lang w:eastAsia="en-US"/>
    </w:rPr>
  </w:style>
  <w:style w:type="character" w:styleId="Puslapionumeris">
    <w:name w:val="page number"/>
    <w:basedOn w:val="Numatytasispastraiposriftas"/>
    <w:rsid w:val="00BA56D3"/>
  </w:style>
  <w:style w:type="character" w:customStyle="1" w:styleId="DiagramaDiagrama4">
    <w:name w:val="Diagrama Diagrama4"/>
    <w:basedOn w:val="Numatytasispastraiposriftas"/>
    <w:rsid w:val="00BA56D3"/>
    <w:rPr>
      <w:rFonts w:ascii="Times New Roman" w:eastAsia="Times New Roman" w:hAnsi="Times New Roman"/>
      <w:b/>
      <w:sz w:val="24"/>
      <w:lang w:eastAsia="en-US"/>
    </w:rPr>
  </w:style>
  <w:style w:type="paragraph" w:customStyle="1" w:styleId="Document1">
    <w:name w:val="Document 1"/>
    <w:rsid w:val="00BA56D3"/>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BA56D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BA56D3"/>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BA56D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BA56D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BA56D3"/>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BA56D3"/>
    <w:rPr>
      <w:rFonts w:ascii="Times New Roman" w:eastAsia="Times New Roman" w:hAnsi="Times New Roman"/>
      <w:lang w:val="en-US" w:eastAsia="en-US"/>
    </w:rPr>
  </w:style>
  <w:style w:type="paragraph" w:styleId="Sraas">
    <w:name w:val="List"/>
    <w:basedOn w:val="prastasis"/>
    <w:rsid w:val="00BA56D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BA56D3"/>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BA56D3"/>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BA56D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BA56D3"/>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BA56D3"/>
    <w:rPr>
      <w:rFonts w:ascii="Times New Roman" w:eastAsia="Times New Roman" w:hAnsi="Times New Roman"/>
      <w:i/>
      <w:sz w:val="24"/>
      <w:lang w:val="en-US" w:eastAsia="en-US"/>
    </w:rPr>
  </w:style>
  <w:style w:type="paragraph" w:customStyle="1" w:styleId="tabulka">
    <w:name w:val="tabulka"/>
    <w:basedOn w:val="prastasis"/>
    <w:rsid w:val="00BA56D3"/>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BA56D3"/>
    <w:rPr>
      <w:rFonts w:ascii="Courier New" w:hAnsi="Courier New" w:cs="Courier New"/>
      <w:lang w:val="en-US" w:eastAsia="en-US" w:bidi="ar-SA"/>
    </w:rPr>
  </w:style>
  <w:style w:type="character" w:customStyle="1" w:styleId="DiagramaDiagrama1">
    <w:name w:val="Diagrama Diagrama1"/>
    <w:basedOn w:val="Numatytasispastraiposriftas"/>
    <w:rsid w:val="00BA56D3"/>
    <w:rPr>
      <w:rFonts w:ascii="Courier New" w:eastAsia="Times New Roman" w:hAnsi="Courier New" w:cs="Courier New"/>
      <w:lang w:val="en-US" w:eastAsia="en-US"/>
    </w:rPr>
  </w:style>
  <w:style w:type="paragraph" w:customStyle="1" w:styleId="normaltableau">
    <w:name w:val="normal_tableau"/>
    <w:basedOn w:val="prastasis"/>
    <w:rsid w:val="00BA56D3"/>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BA56D3"/>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BA56D3"/>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BA56D3"/>
  </w:style>
  <w:style w:type="paragraph" w:customStyle="1" w:styleId="bodynum">
    <w:name w:val="bodynum"/>
    <w:basedOn w:val="prastasis"/>
    <w:rsid w:val="00BA56D3"/>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BA56D3"/>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BA56D3"/>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rsid w:val="00BA56D3"/>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BA56D3"/>
    <w:rPr>
      <w:rFonts w:ascii="Times New Roman" w:eastAsia="Times New Roman" w:hAnsi="Times New Roman"/>
      <w:bCs/>
      <w:sz w:val="24"/>
      <w:lang w:val="en-GB" w:eastAsia="en-US"/>
    </w:rPr>
  </w:style>
  <w:style w:type="paragraph" w:customStyle="1" w:styleId="Linija0">
    <w:name w:val="Linija"/>
    <w:basedOn w:val="prastasis"/>
    <w:rsid w:val="00BA56D3"/>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BA56D3"/>
    <w:rPr>
      <w:b/>
      <w:bCs/>
    </w:rPr>
  </w:style>
  <w:style w:type="paragraph" w:customStyle="1" w:styleId="BodyText21">
    <w:name w:val="Body Text 21"/>
    <w:basedOn w:val="prastasis"/>
    <w:rsid w:val="00BA56D3"/>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BA56D3"/>
    <w:rPr>
      <w:rFonts w:ascii="Times New Roman" w:eastAsia="Times New Roman" w:hAnsi="Times New Roman"/>
      <w:sz w:val="28"/>
      <w:szCs w:val="22"/>
    </w:rPr>
  </w:style>
  <w:style w:type="paragraph" w:styleId="Tekstoblokas">
    <w:name w:val="Block Text"/>
    <w:basedOn w:val="prastasis"/>
    <w:rsid w:val="00BA56D3"/>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BA56D3"/>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BA56D3"/>
    <w:rPr>
      <w:vertAlign w:val="superscript"/>
    </w:rPr>
  </w:style>
  <w:style w:type="paragraph" w:styleId="Turinys4">
    <w:name w:val="toc 4"/>
    <w:basedOn w:val="prastasis"/>
    <w:next w:val="prastasis"/>
    <w:autoRedefine/>
    <w:semiHidden/>
    <w:rsid w:val="00BA56D3"/>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BA56D3"/>
  </w:style>
  <w:style w:type="paragraph" w:customStyle="1" w:styleId="StyleBoldJustifiedCharChar">
    <w:name w:val="Style Bold Justified Char Char"/>
    <w:basedOn w:val="prastasis"/>
    <w:link w:val="StyleBoldJustifiedCharCharChar"/>
    <w:rsid w:val="00BA56D3"/>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BA56D3"/>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rsid w:val="00BA56D3"/>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BA56D3"/>
    <w:pPr>
      <w:spacing w:after="160" w:line="240" w:lineRule="exact"/>
    </w:pPr>
    <w:rPr>
      <w:rFonts w:ascii="Tahoma" w:eastAsia="Times New Roman" w:hAnsi="Tahoma" w:cs="Times New Roman"/>
      <w:sz w:val="20"/>
      <w:szCs w:val="20"/>
    </w:rPr>
  </w:style>
  <w:style w:type="paragraph" w:customStyle="1" w:styleId="font5">
    <w:name w:val="font5"/>
    <w:basedOn w:val="prastasis"/>
    <w:rsid w:val="00BA56D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BA56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BA56D3"/>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BA56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BA56D3"/>
    <w:rPr>
      <w:rFonts w:ascii="Times New Roman" w:hAnsi="Times New Roman" w:cs="Times New Roman"/>
      <w:sz w:val="18"/>
      <w:szCs w:val="18"/>
    </w:rPr>
  </w:style>
  <w:style w:type="character" w:customStyle="1" w:styleId="zinlist1">
    <w:name w:val="zin_list1"/>
    <w:rsid w:val="00BA56D3"/>
    <w:rPr>
      <w:i/>
      <w:iCs/>
      <w:sz w:val="17"/>
      <w:szCs w:val="17"/>
    </w:rPr>
  </w:style>
  <w:style w:type="paragraph" w:customStyle="1" w:styleId="tactin">
    <w:name w:val="tactin"/>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BA56D3"/>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BA56D3"/>
    <w:rPr>
      <w:rFonts w:ascii="Times New Roman" w:hAnsi="Times New Roman" w:cs="Times New Roman"/>
      <w:b/>
      <w:bCs/>
      <w:color w:val="000000"/>
      <w:sz w:val="22"/>
      <w:szCs w:val="22"/>
    </w:rPr>
  </w:style>
  <w:style w:type="paragraph" w:customStyle="1" w:styleId="Style4">
    <w:name w:val="Style4"/>
    <w:basedOn w:val="prastasis"/>
    <w:uiPriority w:val="99"/>
    <w:rsid w:val="00BA56D3"/>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BA56D3"/>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BA56D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BA56D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BA56D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BA56D3"/>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BA56D3"/>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BA56D3"/>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BA56D3"/>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BA56D3"/>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BA56D3"/>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BA56D3"/>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BA56D3"/>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BA56D3"/>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BA56D3"/>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BA56D3"/>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BA56D3"/>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BA56D3"/>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BA56D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BA56D3"/>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BA56D3"/>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BA56D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BA56D3"/>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BA56D3"/>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BA56D3"/>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BA56D3"/>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BA56D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BA56D3"/>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BA56D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BA56D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BA56D3"/>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BA56D3"/>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BA56D3"/>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BA56D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BA56D3"/>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BA56D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BA56D3"/>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BA56D3"/>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BA56D3"/>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BA56D3"/>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BA56D3"/>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BA56D3"/>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BA56D3"/>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BA56D3"/>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BA56D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BA56D3"/>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BA56D3"/>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BA56D3"/>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BA56D3"/>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BA56D3"/>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BA56D3"/>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BA56D3"/>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BA56D3"/>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BA56D3"/>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BA56D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BA56D3"/>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BA56D3"/>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BA56D3"/>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BA56D3"/>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BA56D3"/>
    <w:rPr>
      <w:rFonts w:ascii="Georgia" w:hAnsi="Georgia" w:cs="Georgia"/>
      <w:color w:val="000000"/>
      <w:sz w:val="12"/>
      <w:szCs w:val="12"/>
    </w:rPr>
  </w:style>
  <w:style w:type="character" w:customStyle="1" w:styleId="FontStyle82">
    <w:name w:val="Font Style82"/>
    <w:basedOn w:val="Numatytasispastraiposriftas"/>
    <w:uiPriority w:val="99"/>
    <w:rsid w:val="00BA56D3"/>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BA56D3"/>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BA56D3"/>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BA56D3"/>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BA56D3"/>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BA56D3"/>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BA56D3"/>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BA56D3"/>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BA56D3"/>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BA56D3"/>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BA56D3"/>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BA56D3"/>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BA56D3"/>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BA56D3"/>
    <w:rPr>
      <w:rFonts w:ascii="Times New Roman" w:hAnsi="Times New Roman" w:cs="Times New Roman"/>
      <w:color w:val="000000"/>
      <w:sz w:val="22"/>
      <w:szCs w:val="22"/>
    </w:rPr>
  </w:style>
  <w:style w:type="numbering" w:customStyle="1" w:styleId="Stilius1">
    <w:name w:val="Stilius1"/>
    <w:uiPriority w:val="99"/>
    <w:rsid w:val="00BA56D3"/>
    <w:pPr>
      <w:numPr>
        <w:numId w:val="4"/>
      </w:numPr>
    </w:pPr>
  </w:style>
  <w:style w:type="character" w:customStyle="1" w:styleId="Stilius3Diagrama">
    <w:name w:val="Stilius3 Diagrama"/>
    <w:link w:val="Stilius3"/>
    <w:locked/>
    <w:rsid w:val="00BA56D3"/>
    <w:rPr>
      <w:rFonts w:ascii="Times New Roman" w:eastAsia="Times New Roman" w:hAnsi="Times New Roman" w:cs="Times New Roman"/>
      <w:lang w:val="en-US"/>
    </w:rPr>
  </w:style>
  <w:style w:type="paragraph" w:customStyle="1" w:styleId="point10">
    <w:name w:val="point1"/>
    <w:basedOn w:val="prastasis"/>
    <w:rsid w:val="00BA56D3"/>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BA56D3"/>
  </w:style>
  <w:style w:type="paragraph" w:customStyle="1" w:styleId="Stilius4">
    <w:name w:val="Stilius4"/>
    <w:basedOn w:val="prastasis"/>
    <w:rsid w:val="00BA56D3"/>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BA56D3"/>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BA56D3"/>
    <w:pPr>
      <w:spacing w:after="0" w:line="240" w:lineRule="auto"/>
    </w:pPr>
    <w:rPr>
      <w:rFonts w:ascii="Calibri" w:eastAsia="MS Mincho" w:hAnsi="Calibri" w:cs="Times New Roman"/>
      <w:lang w:eastAsia="ja-JP"/>
    </w:rPr>
  </w:style>
  <w:style w:type="character" w:customStyle="1" w:styleId="hps">
    <w:name w:val="hps"/>
    <w:basedOn w:val="Numatytasispastraiposriftas"/>
    <w:rsid w:val="00BA56D3"/>
  </w:style>
  <w:style w:type="character" w:customStyle="1" w:styleId="atn">
    <w:name w:val="atn"/>
    <w:basedOn w:val="Numatytasispastraiposriftas"/>
    <w:rsid w:val="00BA56D3"/>
  </w:style>
  <w:style w:type="character" w:customStyle="1" w:styleId="PaantratDiagrama">
    <w:name w:val="Paantraštė Diagrama"/>
    <w:aliases w:val="Diagrama Diagrama"/>
    <w:link w:val="Paantrat"/>
    <w:locked/>
    <w:rsid w:val="00BA56D3"/>
    <w:rPr>
      <w:b/>
      <w:bCs/>
      <w:sz w:val="24"/>
      <w:szCs w:val="24"/>
    </w:rPr>
  </w:style>
  <w:style w:type="paragraph" w:styleId="Paantrat">
    <w:name w:val="Subtitle"/>
    <w:aliases w:val="Diagrama"/>
    <w:basedOn w:val="prastasis"/>
    <w:link w:val="PaantratDiagrama"/>
    <w:qFormat/>
    <w:rsid w:val="00BA56D3"/>
    <w:pPr>
      <w:spacing w:after="0" w:line="240" w:lineRule="auto"/>
      <w:jc w:val="center"/>
    </w:pPr>
    <w:rPr>
      <w:rFonts w:eastAsiaTheme="minorHAnsi"/>
      <w:b/>
      <w:bCs/>
      <w:sz w:val="24"/>
      <w:szCs w:val="24"/>
    </w:rPr>
  </w:style>
  <w:style w:type="character" w:customStyle="1" w:styleId="PaantratDiagrama1">
    <w:name w:val="Paantraštė Diagrama1"/>
    <w:basedOn w:val="Numatytasispastraiposriftas"/>
    <w:uiPriority w:val="11"/>
    <w:rsid w:val="00BA56D3"/>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BA56D3"/>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BA56D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BA56D3"/>
    <w:rPr>
      <w:rFonts w:ascii="Times New Roman" w:eastAsiaTheme="minorEastAsia" w:hAnsi="Times New Roman"/>
      <w:sz w:val="24"/>
      <w:lang w:val="en-US"/>
    </w:rPr>
  </w:style>
  <w:style w:type="character" w:customStyle="1" w:styleId="Stilius3Char">
    <w:name w:val="Stilius3 Char"/>
    <w:locked/>
    <w:rsid w:val="00BA56D3"/>
    <w:rPr>
      <w:sz w:val="22"/>
      <w:szCs w:val="22"/>
      <w:lang w:val="lt-LT" w:eastAsia="en-US" w:bidi="ar-SA"/>
    </w:rPr>
  </w:style>
  <w:style w:type="paragraph" w:customStyle="1" w:styleId="ListParagraph2">
    <w:name w:val="List Paragraph2"/>
    <w:basedOn w:val="prastasis"/>
    <w:uiPriority w:val="99"/>
    <w:qFormat/>
    <w:rsid w:val="00BA56D3"/>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BA56D3"/>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Sraopastraipa3">
    <w:name w:val="Sąrašo pastraipa3"/>
    <w:basedOn w:val="prastasis"/>
    <w:uiPriority w:val="34"/>
    <w:qFormat/>
    <w:rsid w:val="00BA56D3"/>
    <w:pPr>
      <w:ind w:left="720"/>
      <w:contextualSpacing/>
    </w:pPr>
    <w:rPr>
      <w:rFonts w:ascii="Calibri" w:eastAsia="Times New Roman" w:hAnsi="Calibri" w:cs="Times New Roman"/>
    </w:rPr>
  </w:style>
  <w:style w:type="paragraph" w:styleId="Betarp">
    <w:name w:val="No Spacing"/>
    <w:qFormat/>
    <w:rsid w:val="00BA56D3"/>
    <w:pPr>
      <w:spacing w:after="0" w:line="240" w:lineRule="auto"/>
    </w:pPr>
    <w:rPr>
      <w:rFonts w:ascii="Calibri" w:eastAsia="MS Mincho" w:hAnsi="Calibri" w:cs="Times New Roman"/>
      <w:lang w:eastAsia="ja-JP"/>
    </w:rPr>
  </w:style>
  <w:style w:type="paragraph" w:customStyle="1" w:styleId="Sraopastraipa31">
    <w:name w:val="Sąrašo pastraipa31"/>
    <w:basedOn w:val="prastasis"/>
    <w:uiPriority w:val="34"/>
    <w:qFormat/>
    <w:rsid w:val="00BA56D3"/>
    <w:pPr>
      <w:ind w:left="720"/>
      <w:contextualSpacing/>
    </w:pPr>
    <w:rPr>
      <w:rFonts w:ascii="Calibri" w:eastAsia="Times New Roman" w:hAnsi="Calibri" w:cs="Times New Roman"/>
      <w:lang w:eastAsia="lt-LT"/>
    </w:rPr>
  </w:style>
  <w:style w:type="character" w:customStyle="1" w:styleId="Stilius5Diagrama">
    <w:name w:val="Stilius5 Diagrama"/>
    <w:link w:val="Stilius5"/>
    <w:locked/>
    <w:rsid w:val="00BA56D3"/>
    <w:rPr>
      <w:rFonts w:ascii="Times New Roman" w:eastAsia="Times New Roman" w:hAnsi="Times New Roman" w:cs="Times New Roman"/>
      <w:b/>
      <w:sz w:val="28"/>
      <w:szCs w:val="28"/>
      <w:lang w:val="en-US"/>
    </w:rPr>
  </w:style>
  <w:style w:type="paragraph" w:customStyle="1" w:styleId="Betarp2">
    <w:name w:val="Be tarpų2"/>
    <w:qFormat/>
    <w:rsid w:val="00BA56D3"/>
    <w:pPr>
      <w:spacing w:after="0" w:line="240" w:lineRule="auto"/>
    </w:pPr>
    <w:rPr>
      <w:rFonts w:ascii="Calibri" w:eastAsia="MS Mincho" w:hAnsi="Calibri" w:cs="Times New Roman"/>
      <w:lang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BA56D3"/>
    <w:rPr>
      <w:rFonts w:eastAsiaTheme="minorEastAsia"/>
      <w:lang w:val="en-US"/>
    </w:rPr>
  </w:style>
  <w:style w:type="paragraph" w:customStyle="1" w:styleId="Tvarkospapunktis">
    <w:name w:val="Tvarkos papunktis"/>
    <w:basedOn w:val="prastasis"/>
    <w:uiPriority w:val="99"/>
    <w:rsid w:val="00BA56D3"/>
    <w:pPr>
      <w:numPr>
        <w:ilvl w:val="1"/>
        <w:numId w:val="5"/>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BodyText1">
    <w:name w:val="Body Text1"/>
    <w:basedOn w:val="prastasis"/>
    <w:rsid w:val="00BA56D3"/>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lt-LT"/>
    </w:rPr>
  </w:style>
  <w:style w:type="paragraph" w:customStyle="1" w:styleId="Betarp21">
    <w:name w:val="Be tarpų21"/>
    <w:qFormat/>
    <w:rsid w:val="00BA56D3"/>
    <w:pPr>
      <w:spacing w:after="0" w:line="240" w:lineRule="auto"/>
    </w:pPr>
    <w:rPr>
      <w:rFonts w:ascii="Calibri" w:eastAsia="MS Mincho" w:hAnsi="Calibri" w:cs="Times New Roman"/>
      <w:lang w:eastAsia="ja-JP"/>
    </w:rPr>
  </w:style>
  <w:style w:type="table" w:customStyle="1" w:styleId="TableGrid3">
    <w:name w:val="Table Grid3"/>
    <w:basedOn w:val="prastojilentel"/>
    <w:uiPriority w:val="59"/>
    <w:rsid w:val="00BA56D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BA56D3"/>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BA56D3"/>
  </w:style>
  <w:style w:type="paragraph" w:customStyle="1" w:styleId="BodyTextIndent21">
    <w:name w:val="Body Text Indent 21"/>
    <w:basedOn w:val="prastasis"/>
    <w:rsid w:val="00BA56D3"/>
    <w:pPr>
      <w:suppressAutoHyphens/>
      <w:spacing w:after="0" w:line="240" w:lineRule="auto"/>
      <w:ind w:firstLine="851"/>
      <w:jc w:val="both"/>
    </w:pPr>
    <w:rPr>
      <w:rFonts w:ascii="Times New Roman" w:eastAsia="Calibri" w:hAnsi="Times New Roman" w:cs="Calibri"/>
      <w:kern w:val="1"/>
      <w:sz w:val="24"/>
      <w:szCs w:val="24"/>
      <w:lang w:eastAsia="ar-SA"/>
    </w:rPr>
  </w:style>
  <w:style w:type="paragraph" w:customStyle="1" w:styleId="Body2">
    <w:name w:val="Body 2"/>
    <w:rsid w:val="00BA56D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BA56D3"/>
    <w:rPr>
      <w:color w:val="0563C1" w:themeColor="hyperlink"/>
      <w:u w:val="single"/>
    </w:rPr>
  </w:style>
  <w:style w:type="numbering" w:customStyle="1" w:styleId="Style78">
    <w:name w:val="Style78"/>
    <w:uiPriority w:val="99"/>
    <w:rsid w:val="00BA56D3"/>
    <w:pPr>
      <w:numPr>
        <w:numId w:val="6"/>
      </w:numPr>
    </w:pPr>
  </w:style>
  <w:style w:type="numbering" w:customStyle="1" w:styleId="Style79">
    <w:name w:val="Style79"/>
    <w:uiPriority w:val="99"/>
    <w:rsid w:val="00BA56D3"/>
    <w:pPr>
      <w:numPr>
        <w:numId w:val="7"/>
      </w:numPr>
    </w:pPr>
  </w:style>
  <w:style w:type="paragraph" w:customStyle="1" w:styleId="Style">
    <w:name w:val="Style"/>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BA56D3"/>
    <w:rPr>
      <w:color w:val="808080"/>
      <w:shd w:val="clear" w:color="auto" w:fill="E6E6E6"/>
    </w:rPr>
  </w:style>
  <w:style w:type="character" w:styleId="Emfaz">
    <w:name w:val="Emphasis"/>
    <w:basedOn w:val="Numatytasispastraiposriftas"/>
    <w:uiPriority w:val="20"/>
    <w:qFormat/>
    <w:rsid w:val="00BA56D3"/>
    <w:rPr>
      <w:i/>
      <w:iCs/>
    </w:rPr>
  </w:style>
  <w:style w:type="table" w:customStyle="1" w:styleId="Lentelstinklelis1">
    <w:name w:val="Lentelės tinklelis1"/>
    <w:basedOn w:val="prastojilentel"/>
    <w:next w:val="Lentelstinklelis"/>
    <w:rsid w:val="00BA56D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BA56D3"/>
    <w:rPr>
      <w:color w:val="808080"/>
      <w:shd w:val="clear" w:color="auto" w:fill="E6E6E6"/>
    </w:rPr>
  </w:style>
  <w:style w:type="character" w:customStyle="1" w:styleId="Antrat2Diagrama1">
    <w:name w:val="Antraštė 2 Diagrama1"/>
    <w:aliases w:val="Title Header2 Diagrama1,skyrius2 Diagrama1,2 Diagrama1"/>
    <w:basedOn w:val="Numatytasispastraiposriftas"/>
    <w:semiHidden/>
    <w:locked/>
    <w:rsid w:val="00BA56D3"/>
    <w:rPr>
      <w:rFonts w:ascii="Calibri" w:eastAsia="Calibri" w:hAnsi="Calibri" w:cs="Times New Roman"/>
      <w:sz w:val="24"/>
      <w:szCs w:val="20"/>
    </w:rPr>
  </w:style>
  <w:style w:type="paragraph" w:customStyle="1" w:styleId="CentrBold">
    <w:name w:val="CentrBold"/>
    <w:rsid w:val="00BA56D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Numatytasispastraiposriftas1">
    <w:name w:val="Numatytasis pastraipos šriftas1"/>
    <w:rsid w:val="00BA56D3"/>
  </w:style>
  <w:style w:type="character" w:customStyle="1" w:styleId="st">
    <w:name w:val="st"/>
    <w:basedOn w:val="Numatytasispastraiposriftas"/>
    <w:rsid w:val="00BA56D3"/>
  </w:style>
  <w:style w:type="character" w:customStyle="1" w:styleId="mwe-math-mathml-inline">
    <w:name w:val="mwe-math-mathml-inline"/>
    <w:basedOn w:val="Numatytasispastraiposriftas"/>
    <w:rsid w:val="00BA56D3"/>
  </w:style>
  <w:style w:type="character" w:customStyle="1" w:styleId="TitleChar1">
    <w:name w:val="Title Char1"/>
    <w:basedOn w:val="Numatytasispastraiposriftas"/>
    <w:uiPriority w:val="10"/>
    <w:rsid w:val="00BA56D3"/>
    <w:rPr>
      <w:rFonts w:asciiTheme="majorHAnsi" w:eastAsiaTheme="majorEastAsia" w:hAnsiTheme="majorHAnsi" w:cstheme="majorBidi"/>
      <w:color w:val="323E4F" w:themeColor="text2" w:themeShade="BF"/>
      <w:spacing w:val="5"/>
      <w:kern w:val="28"/>
      <w:sz w:val="52"/>
      <w:szCs w:val="52"/>
      <w:lang w:val="en-US"/>
    </w:rPr>
  </w:style>
  <w:style w:type="character" w:customStyle="1" w:styleId="BodyTextIndent2Char1">
    <w:name w:val="Body Text Indent 2 Char1"/>
    <w:basedOn w:val="Numatytasispastraiposriftas"/>
    <w:semiHidden/>
    <w:rsid w:val="00BA56D3"/>
    <w:rPr>
      <w:rFonts w:eastAsiaTheme="minorEastAsia"/>
      <w:lang w:val="en-US"/>
    </w:rPr>
  </w:style>
  <w:style w:type="character" w:customStyle="1" w:styleId="CommentReference1">
    <w:name w:val="Comment Reference1"/>
    <w:rsid w:val="00BA56D3"/>
    <w:rPr>
      <w:sz w:val="16"/>
      <w:szCs w:val="16"/>
    </w:rPr>
  </w:style>
  <w:style w:type="paragraph" w:customStyle="1" w:styleId="prastasis1">
    <w:name w:val="Įprastasis1"/>
    <w:rsid w:val="00BA56D3"/>
    <w:pPr>
      <w:suppressAutoHyphens/>
      <w:autoSpaceDN w:val="0"/>
      <w:spacing w:after="200" w:line="276" w:lineRule="auto"/>
      <w:textAlignment w:val="baseline"/>
    </w:pPr>
    <w:rPr>
      <w:rFonts w:ascii="Calibri" w:eastAsia="Times New Roman" w:hAnsi="Calibri" w:cs="Times New Roman"/>
      <w:lang w:val="en-US"/>
    </w:rPr>
  </w:style>
  <w:style w:type="numbering" w:customStyle="1" w:styleId="Style781">
    <w:name w:val="Style781"/>
    <w:uiPriority w:val="99"/>
    <w:rsid w:val="00BA56D3"/>
  </w:style>
  <w:style w:type="character" w:customStyle="1" w:styleId="Neapdorotaspaminjimas3">
    <w:name w:val="Neapdorotas paminėjimas3"/>
    <w:basedOn w:val="Numatytasispastraiposriftas"/>
    <w:uiPriority w:val="99"/>
    <w:semiHidden/>
    <w:unhideWhenUsed/>
    <w:rsid w:val="00BA56D3"/>
    <w:rPr>
      <w:color w:val="605E5C"/>
      <w:shd w:val="clear" w:color="auto" w:fill="E1DFDD"/>
    </w:rPr>
  </w:style>
  <w:style w:type="character" w:customStyle="1" w:styleId="Neapdorotaspaminjimas4">
    <w:name w:val="Neapdorotas paminėjimas4"/>
    <w:basedOn w:val="Numatytasispastraiposriftas"/>
    <w:uiPriority w:val="99"/>
    <w:semiHidden/>
    <w:unhideWhenUsed/>
    <w:rsid w:val="00BA56D3"/>
    <w:rPr>
      <w:color w:val="605E5C"/>
      <w:shd w:val="clear" w:color="auto" w:fill="E1DFDD"/>
    </w:rPr>
  </w:style>
  <w:style w:type="character" w:customStyle="1" w:styleId="Neapdorotaspaminjimas5">
    <w:name w:val="Neapdorotas paminėjimas5"/>
    <w:basedOn w:val="Numatytasispastraiposriftas"/>
    <w:uiPriority w:val="99"/>
    <w:semiHidden/>
    <w:unhideWhenUsed/>
    <w:rsid w:val="00BA56D3"/>
    <w:rPr>
      <w:color w:val="605E5C"/>
      <w:shd w:val="clear" w:color="auto" w:fill="E1DFDD"/>
    </w:rPr>
  </w:style>
  <w:style w:type="character" w:customStyle="1" w:styleId="Neapdorotaspaminjimas6">
    <w:name w:val="Neapdorotas paminėjimas6"/>
    <w:basedOn w:val="Numatytasispastraiposriftas"/>
    <w:uiPriority w:val="99"/>
    <w:semiHidden/>
    <w:unhideWhenUsed/>
    <w:rsid w:val="00BA56D3"/>
    <w:rPr>
      <w:color w:val="605E5C"/>
      <w:shd w:val="clear" w:color="auto" w:fill="E1DFDD"/>
    </w:rPr>
  </w:style>
  <w:style w:type="character" w:customStyle="1" w:styleId="CommentTextChar1">
    <w:name w:val="Comment Text Char1"/>
    <w:semiHidden/>
    <w:rsid w:val="00BA56D3"/>
    <w:rPr>
      <w:lang w:val="lt-LT" w:eastAsia="en-US" w:bidi="ar-SA"/>
    </w:rPr>
  </w:style>
  <w:style w:type="paragraph" w:customStyle="1" w:styleId="Sraopastraipa10">
    <w:name w:val="Sąrao pastraipa1"/>
    <w:basedOn w:val="prastasis"/>
    <w:uiPriority w:val="99"/>
    <w:rsid w:val="00BA56D3"/>
    <w:pPr>
      <w:ind w:left="720"/>
      <w:contextualSpacing/>
    </w:pPr>
    <w:rPr>
      <w:rFonts w:ascii="Calibri" w:eastAsia="SimSun" w:hAnsi="Calibri" w:cs="DokChampa"/>
      <w:lang w:eastAsia="lt-LT"/>
    </w:rPr>
  </w:style>
  <w:style w:type="table" w:customStyle="1" w:styleId="Lentelstinklelis2">
    <w:name w:val="Lentelės tinklelis2"/>
    <w:basedOn w:val="prastojilentel"/>
    <w:next w:val="Lentelstinklelis"/>
    <w:uiPriority w:val="39"/>
    <w:rsid w:val="00BA56D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2E17BE"/>
    <w:rPr>
      <w:color w:val="808080"/>
    </w:rPr>
  </w:style>
  <w:style w:type="character" w:customStyle="1" w:styleId="Hipersaitas1">
    <w:name w:val="Hipersaitas1"/>
    <w:rsid w:val="002E17BE"/>
    <w:rPr>
      <w:color w:val="0000FF"/>
      <w:u w:val="single"/>
    </w:rPr>
  </w:style>
  <w:style w:type="paragraph" w:customStyle="1" w:styleId="Sraopastraipa4">
    <w:name w:val="Sąrašo pastraipa4"/>
    <w:basedOn w:val="prastasis1"/>
    <w:rsid w:val="002E17BE"/>
    <w:pPr>
      <w:ind w:left="720"/>
    </w:pPr>
  </w:style>
  <w:style w:type="paragraph" w:customStyle="1" w:styleId="msonormal0">
    <w:name w:val="msonormal"/>
    <w:basedOn w:val="prastasis"/>
    <w:rsid w:val="002E17B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6">
    <w:name w:val="font6"/>
    <w:basedOn w:val="prastasis"/>
    <w:rsid w:val="002E17BE"/>
    <w:pP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78">
    <w:name w:val="xl78"/>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9">
    <w:name w:val="xl79"/>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0">
    <w:name w:val="xl80"/>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1">
    <w:name w:val="xl81"/>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82">
    <w:name w:val="xl82"/>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3">
    <w:name w:val="xl83"/>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lt-LT"/>
    </w:rPr>
  </w:style>
  <w:style w:type="paragraph" w:customStyle="1" w:styleId="xl84">
    <w:name w:val="xl84"/>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85">
    <w:name w:val="xl85"/>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86">
    <w:name w:val="xl86"/>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lt-LT"/>
    </w:rPr>
  </w:style>
  <w:style w:type="paragraph" w:customStyle="1" w:styleId="xl87">
    <w:name w:val="xl87"/>
    <w:basedOn w:val="prastasis"/>
    <w:rsid w:val="002E17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88">
    <w:name w:val="xl88"/>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Baltic" w:eastAsia="Times New Roman" w:hAnsi="Arial Baltic" w:cs="Times New Roman"/>
      <w:b/>
      <w:bCs/>
      <w:sz w:val="16"/>
      <w:szCs w:val="16"/>
      <w:lang w:eastAsia="lt-LT"/>
    </w:rPr>
  </w:style>
  <w:style w:type="paragraph" w:customStyle="1" w:styleId="xl89">
    <w:name w:val="xl89"/>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0">
    <w:name w:val="xl90"/>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1">
    <w:name w:val="xl91"/>
    <w:basedOn w:val="prastasis"/>
    <w:rsid w:val="002E17BE"/>
    <w:pPr>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2">
    <w:name w:val="xl92"/>
    <w:basedOn w:val="prastasis"/>
    <w:rsid w:val="002E17BE"/>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3">
    <w:name w:val="xl93"/>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4">
    <w:name w:val="xl94"/>
    <w:basedOn w:val="prastasis"/>
    <w:rsid w:val="002E17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5">
    <w:name w:val="xl95"/>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6">
    <w:name w:val="xl96"/>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7">
    <w:name w:val="xl97"/>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8">
    <w:name w:val="xl98"/>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Baltic" w:eastAsia="Times New Roman" w:hAnsi="Arial Baltic" w:cs="Times New Roman"/>
      <w:b/>
      <w:bCs/>
      <w:sz w:val="16"/>
      <w:szCs w:val="16"/>
      <w:lang w:eastAsia="lt-LT"/>
    </w:rPr>
  </w:style>
  <w:style w:type="paragraph" w:customStyle="1" w:styleId="xl99">
    <w:name w:val="xl99"/>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2E17BE"/>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01">
    <w:name w:val="xl101"/>
    <w:basedOn w:val="prastasis"/>
    <w:rsid w:val="002E17BE"/>
    <w:pPr>
      <w:spacing w:before="100" w:beforeAutospacing="1" w:after="100" w:afterAutospacing="1" w:line="240" w:lineRule="auto"/>
      <w:jc w:val="center"/>
    </w:pPr>
    <w:rPr>
      <w:rFonts w:ascii="Arial Baltic" w:eastAsia="Times New Roman" w:hAnsi="Arial Baltic" w:cs="Times New Roman"/>
      <w:b/>
      <w:bCs/>
      <w:sz w:val="24"/>
      <w:szCs w:val="24"/>
      <w:lang w:eastAsia="lt-LT"/>
    </w:rPr>
  </w:style>
  <w:style w:type="paragraph" w:customStyle="1" w:styleId="xl102">
    <w:name w:val="xl102"/>
    <w:basedOn w:val="prastasis"/>
    <w:rsid w:val="002E17BE"/>
    <w:pPr>
      <w:spacing w:before="100" w:beforeAutospacing="1" w:after="100" w:afterAutospacing="1" w:line="240" w:lineRule="auto"/>
      <w:jc w:val="center"/>
    </w:pPr>
    <w:rPr>
      <w:rFonts w:ascii="Arial Baltic" w:eastAsia="Times New Roman" w:hAnsi="Arial Baltic" w:cs="Times New Roman"/>
      <w:b/>
      <w:bCs/>
      <w:sz w:val="16"/>
      <w:szCs w:val="16"/>
      <w:lang w:eastAsia="lt-LT"/>
    </w:rPr>
  </w:style>
  <w:style w:type="paragraph" w:customStyle="1" w:styleId="xl103">
    <w:name w:val="xl103"/>
    <w:basedOn w:val="prastasis"/>
    <w:rsid w:val="002E17BE"/>
    <w:pPr>
      <w:spacing w:before="100" w:beforeAutospacing="1" w:after="100" w:afterAutospacing="1" w:line="240" w:lineRule="auto"/>
    </w:pPr>
    <w:rPr>
      <w:rFonts w:ascii="Times New Roman" w:eastAsia="Times New Roman" w:hAnsi="Times New Roman" w:cs="Times New Roman"/>
      <w:sz w:val="16"/>
      <w:szCs w:val="16"/>
      <w:lang w:eastAsia="lt-LT"/>
    </w:rPr>
  </w:style>
  <w:style w:type="character" w:styleId="Eilutsnumeris">
    <w:name w:val="line number"/>
    <w:basedOn w:val="Numatytasispastraiposriftas"/>
    <w:uiPriority w:val="99"/>
    <w:semiHidden/>
    <w:unhideWhenUsed/>
    <w:rsid w:val="002E17BE"/>
  </w:style>
  <w:style w:type="character" w:customStyle="1" w:styleId="LLCTekstas">
    <w:name w:val="LLCTekstas"/>
    <w:rsid w:val="002E17BE"/>
  </w:style>
  <w:style w:type="character" w:customStyle="1" w:styleId="FontStyle23">
    <w:name w:val="Font Style23"/>
    <w:uiPriority w:val="99"/>
    <w:rsid w:val="002E17BE"/>
    <w:rPr>
      <w:rFonts w:ascii="Times New Roman" w:hAnsi="Times New Roman" w:cs="Times New Roman" w:hint="default"/>
      <w:sz w:val="20"/>
      <w:szCs w:val="20"/>
    </w:rPr>
  </w:style>
  <w:style w:type="character" w:styleId="Neapdorotaspaminjimas">
    <w:name w:val="Unresolved Mention"/>
    <w:basedOn w:val="Numatytasispastraiposriftas"/>
    <w:uiPriority w:val="99"/>
    <w:semiHidden/>
    <w:unhideWhenUsed/>
    <w:rsid w:val="00C67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3831">
      <w:bodyDiv w:val="1"/>
      <w:marLeft w:val="0"/>
      <w:marRight w:val="0"/>
      <w:marTop w:val="0"/>
      <w:marBottom w:val="0"/>
      <w:divBdr>
        <w:top w:val="none" w:sz="0" w:space="0" w:color="auto"/>
        <w:left w:val="none" w:sz="0" w:space="0" w:color="auto"/>
        <w:bottom w:val="none" w:sz="0" w:space="0" w:color="auto"/>
        <w:right w:val="none" w:sz="0" w:space="0" w:color="auto"/>
      </w:divBdr>
    </w:div>
    <w:div w:id="136578883">
      <w:bodyDiv w:val="1"/>
      <w:marLeft w:val="0"/>
      <w:marRight w:val="0"/>
      <w:marTop w:val="0"/>
      <w:marBottom w:val="0"/>
      <w:divBdr>
        <w:top w:val="none" w:sz="0" w:space="0" w:color="auto"/>
        <w:left w:val="none" w:sz="0" w:space="0" w:color="auto"/>
        <w:bottom w:val="none" w:sz="0" w:space="0" w:color="auto"/>
        <w:right w:val="none" w:sz="0" w:space="0" w:color="auto"/>
      </w:divBdr>
    </w:div>
    <w:div w:id="256796312">
      <w:bodyDiv w:val="1"/>
      <w:marLeft w:val="0"/>
      <w:marRight w:val="0"/>
      <w:marTop w:val="0"/>
      <w:marBottom w:val="0"/>
      <w:divBdr>
        <w:top w:val="none" w:sz="0" w:space="0" w:color="auto"/>
        <w:left w:val="none" w:sz="0" w:space="0" w:color="auto"/>
        <w:bottom w:val="none" w:sz="0" w:space="0" w:color="auto"/>
        <w:right w:val="none" w:sz="0" w:space="0" w:color="auto"/>
      </w:divBdr>
    </w:div>
    <w:div w:id="870414298">
      <w:bodyDiv w:val="1"/>
      <w:marLeft w:val="0"/>
      <w:marRight w:val="0"/>
      <w:marTop w:val="0"/>
      <w:marBottom w:val="0"/>
      <w:divBdr>
        <w:top w:val="none" w:sz="0" w:space="0" w:color="auto"/>
        <w:left w:val="none" w:sz="0" w:space="0" w:color="auto"/>
        <w:bottom w:val="none" w:sz="0" w:space="0" w:color="auto"/>
        <w:right w:val="none" w:sz="0" w:space="0" w:color="auto"/>
      </w:divBdr>
    </w:div>
    <w:div w:id="1204824277">
      <w:bodyDiv w:val="1"/>
      <w:marLeft w:val="0"/>
      <w:marRight w:val="0"/>
      <w:marTop w:val="0"/>
      <w:marBottom w:val="0"/>
      <w:divBdr>
        <w:top w:val="none" w:sz="0" w:space="0" w:color="auto"/>
        <w:left w:val="none" w:sz="0" w:space="0" w:color="auto"/>
        <w:bottom w:val="none" w:sz="0" w:space="0" w:color="auto"/>
        <w:right w:val="none" w:sz="0" w:space="0" w:color="auto"/>
      </w:divBdr>
    </w:div>
    <w:div w:id="1243178465">
      <w:bodyDiv w:val="1"/>
      <w:marLeft w:val="0"/>
      <w:marRight w:val="0"/>
      <w:marTop w:val="0"/>
      <w:marBottom w:val="0"/>
      <w:divBdr>
        <w:top w:val="none" w:sz="0" w:space="0" w:color="auto"/>
        <w:left w:val="none" w:sz="0" w:space="0" w:color="auto"/>
        <w:bottom w:val="none" w:sz="0" w:space="0" w:color="auto"/>
        <w:right w:val="none" w:sz="0" w:space="0" w:color="auto"/>
      </w:divBdr>
    </w:div>
    <w:div w:id="1567757878">
      <w:bodyDiv w:val="1"/>
      <w:marLeft w:val="0"/>
      <w:marRight w:val="0"/>
      <w:marTop w:val="0"/>
      <w:marBottom w:val="0"/>
      <w:divBdr>
        <w:top w:val="none" w:sz="0" w:space="0" w:color="auto"/>
        <w:left w:val="none" w:sz="0" w:space="0" w:color="auto"/>
        <w:bottom w:val="none" w:sz="0" w:space="0" w:color="auto"/>
        <w:right w:val="none" w:sz="0" w:space="0" w:color="auto"/>
      </w:divBdr>
    </w:div>
    <w:div w:id="1639263553">
      <w:bodyDiv w:val="1"/>
      <w:marLeft w:val="0"/>
      <w:marRight w:val="0"/>
      <w:marTop w:val="0"/>
      <w:marBottom w:val="0"/>
      <w:divBdr>
        <w:top w:val="none" w:sz="0" w:space="0" w:color="auto"/>
        <w:left w:val="none" w:sz="0" w:space="0" w:color="auto"/>
        <w:bottom w:val="none" w:sz="0" w:space="0" w:color="auto"/>
        <w:right w:val="none" w:sz="0" w:space="0" w:color="auto"/>
      </w:divBdr>
    </w:div>
    <w:div w:id="1883395707">
      <w:bodyDiv w:val="1"/>
      <w:marLeft w:val="0"/>
      <w:marRight w:val="0"/>
      <w:marTop w:val="0"/>
      <w:marBottom w:val="0"/>
      <w:divBdr>
        <w:top w:val="none" w:sz="0" w:space="0" w:color="auto"/>
        <w:left w:val="none" w:sz="0" w:space="0" w:color="auto"/>
        <w:bottom w:val="none" w:sz="0" w:space="0" w:color="auto"/>
        <w:right w:val="none" w:sz="0" w:space="0" w:color="auto"/>
      </w:divBdr>
    </w:div>
    <w:div w:id="19893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AE708-3448-48C1-8E23-CD83F35A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45275</Words>
  <Characters>25808</Characters>
  <Application>Microsoft Office Word</Application>
  <DocSecurity>0</DocSecurity>
  <Lines>215</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Auksė Kumponienė</dc:creator>
  <cp:lastModifiedBy>Vestina Jakučiūnienė</cp:lastModifiedBy>
  <cp:revision>6</cp:revision>
  <cp:lastPrinted>2020-06-30T11:16:00Z</cp:lastPrinted>
  <dcterms:created xsi:type="dcterms:W3CDTF">2025-01-10T10:41:00Z</dcterms:created>
  <dcterms:modified xsi:type="dcterms:W3CDTF">2025-01-13T13:31:00Z</dcterms:modified>
</cp:coreProperties>
</file>