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C24223" w:rsidRDefault="00B90A76" w:rsidP="00B90A76">
      <w:pPr>
        <w:pStyle w:val="Header"/>
        <w:tabs>
          <w:tab w:val="clear" w:pos="4153"/>
          <w:tab w:val="clear" w:pos="8306"/>
        </w:tabs>
        <w:jc w:val="center"/>
        <w:rPr>
          <w:rFonts w:ascii="Cambria" w:hAnsi="Cambria"/>
          <w:sz w:val="22"/>
          <w:szCs w:val="22"/>
        </w:rPr>
      </w:pPr>
      <w:r w:rsidRPr="00C24223">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C24223" w:rsidRDefault="00B90A76" w:rsidP="00B90A76">
      <w:pPr>
        <w:pStyle w:val="Header"/>
        <w:tabs>
          <w:tab w:val="clear" w:pos="4153"/>
          <w:tab w:val="clear" w:pos="8306"/>
        </w:tabs>
        <w:jc w:val="center"/>
        <w:rPr>
          <w:rFonts w:ascii="Cambria" w:hAnsi="Cambria"/>
          <w:sz w:val="22"/>
          <w:szCs w:val="22"/>
        </w:rPr>
      </w:pPr>
    </w:p>
    <w:p w:rsidR="00B90A76" w:rsidRPr="00C24223" w:rsidRDefault="00B90A76" w:rsidP="00B90A76">
      <w:pPr>
        <w:pStyle w:val="Caption"/>
        <w:rPr>
          <w:rFonts w:ascii="Cambria" w:hAnsi="Cambria"/>
          <w:bCs w:val="0"/>
          <w:sz w:val="22"/>
          <w:szCs w:val="22"/>
          <w:lang w:val="lt-LT"/>
        </w:rPr>
      </w:pPr>
      <w:r w:rsidRPr="00C24223">
        <w:rPr>
          <w:rFonts w:ascii="Cambria" w:hAnsi="Cambria"/>
          <w:bCs w:val="0"/>
          <w:sz w:val="22"/>
          <w:szCs w:val="22"/>
          <w:lang w:val="lt-LT"/>
        </w:rPr>
        <w:t xml:space="preserve">LIETUVOS SVEIKATOS MOKSLŲ UNIVERSITETO LIGONINĖ </w:t>
      </w:r>
    </w:p>
    <w:p w:rsidR="00B90A76" w:rsidRPr="00C24223" w:rsidRDefault="00B90A76" w:rsidP="00B90A76">
      <w:pPr>
        <w:jc w:val="center"/>
        <w:rPr>
          <w:rFonts w:ascii="Cambria" w:hAnsi="Cambria"/>
          <w:b/>
          <w:sz w:val="22"/>
          <w:szCs w:val="22"/>
        </w:rPr>
      </w:pPr>
      <w:r w:rsidRPr="00C24223">
        <w:rPr>
          <w:rFonts w:ascii="Cambria" w:hAnsi="Cambria"/>
          <w:b/>
          <w:sz w:val="22"/>
          <w:szCs w:val="22"/>
        </w:rPr>
        <w:t>KAUNO KLINIKOS</w:t>
      </w:r>
    </w:p>
    <w:p w:rsidR="00B90A76" w:rsidRPr="00C24223" w:rsidRDefault="00B90A76" w:rsidP="00B90A76">
      <w:pPr>
        <w:rPr>
          <w:rFonts w:ascii="Cambria" w:hAnsi="Cambria"/>
          <w:b/>
          <w:sz w:val="22"/>
          <w:szCs w:val="22"/>
        </w:rPr>
      </w:pPr>
    </w:p>
    <w:p w:rsidR="000D7FFC" w:rsidRPr="00C24223" w:rsidRDefault="000D7FFC" w:rsidP="000D7FFC">
      <w:pPr>
        <w:jc w:val="center"/>
        <w:rPr>
          <w:rFonts w:ascii="Cambria" w:hAnsi="Cambria"/>
          <w:sz w:val="22"/>
          <w:szCs w:val="22"/>
        </w:rPr>
      </w:pPr>
      <w:r w:rsidRPr="00C24223">
        <w:rPr>
          <w:rFonts w:ascii="Cambria" w:hAnsi="Cambria"/>
          <w:sz w:val="22"/>
          <w:szCs w:val="22"/>
        </w:rPr>
        <w:t>Viešoji įstaiga, Eivenių g. 2, 50161 Kaunas, tel. +370 37 32 6360, +370 37 32 6975,</w:t>
      </w:r>
    </w:p>
    <w:p w:rsidR="000D7FFC" w:rsidRPr="00C24223" w:rsidRDefault="000D7FFC" w:rsidP="000D7FFC">
      <w:pPr>
        <w:jc w:val="center"/>
        <w:rPr>
          <w:rFonts w:ascii="Cambria" w:hAnsi="Cambria"/>
          <w:sz w:val="22"/>
          <w:szCs w:val="22"/>
        </w:rPr>
      </w:pPr>
      <w:r w:rsidRPr="00C24223">
        <w:rPr>
          <w:rFonts w:ascii="Cambria" w:hAnsi="Cambria"/>
          <w:sz w:val="22"/>
          <w:szCs w:val="22"/>
        </w:rPr>
        <w:t>faks. +370 37 32 6427, el.p. rastine@kaunoklinikos.lt.</w:t>
      </w:r>
    </w:p>
    <w:p w:rsidR="000D7FFC" w:rsidRPr="00C24223" w:rsidRDefault="000D7FFC" w:rsidP="000D7FFC">
      <w:pPr>
        <w:jc w:val="center"/>
        <w:rPr>
          <w:rFonts w:ascii="Cambria" w:hAnsi="Cambria"/>
          <w:sz w:val="22"/>
          <w:szCs w:val="22"/>
        </w:rPr>
      </w:pPr>
      <w:r w:rsidRPr="00C24223">
        <w:rPr>
          <w:rFonts w:ascii="Cambria" w:hAnsi="Cambria"/>
          <w:sz w:val="22"/>
          <w:szCs w:val="22"/>
        </w:rPr>
        <w:t>Duomenys kaupiami ir saugomi Juridinių asmenų registre, kodas 135163499</w:t>
      </w:r>
    </w:p>
    <w:p w:rsidR="000D7FFC" w:rsidRPr="00C24223" w:rsidRDefault="000D7FFC" w:rsidP="000D7FFC">
      <w:pPr>
        <w:jc w:val="center"/>
        <w:rPr>
          <w:rFonts w:ascii="Cambria" w:hAnsi="Cambria"/>
          <w:sz w:val="22"/>
          <w:szCs w:val="22"/>
        </w:rPr>
      </w:pPr>
      <w:r w:rsidRPr="00C24223">
        <w:rPr>
          <w:rFonts w:ascii="Cambria" w:hAnsi="Cambria"/>
          <w:sz w:val="22"/>
          <w:szCs w:val="22"/>
        </w:rPr>
        <w:t>________________________________________________________________________________</w:t>
      </w:r>
    </w:p>
    <w:p w:rsidR="00227190" w:rsidRPr="00C24223" w:rsidRDefault="00227190" w:rsidP="000D7FFC">
      <w:pPr>
        <w:pStyle w:val="Patvirtinta"/>
        <w:ind w:left="5670"/>
        <w:jc w:val="center"/>
        <w:rPr>
          <w:rFonts w:ascii="Cambria" w:hAnsi="Cambria"/>
          <w:i/>
          <w:sz w:val="22"/>
          <w:szCs w:val="22"/>
          <w:lang w:val="lt-LT"/>
        </w:rPr>
      </w:pPr>
    </w:p>
    <w:p w:rsidR="002A7E66" w:rsidRPr="00C24223" w:rsidRDefault="002A7E66" w:rsidP="002A7E66">
      <w:pPr>
        <w:pStyle w:val="Patvirtinta"/>
        <w:ind w:left="5670"/>
        <w:rPr>
          <w:rFonts w:ascii="Cambria" w:hAnsi="Cambria"/>
          <w:i/>
          <w:sz w:val="22"/>
          <w:szCs w:val="22"/>
          <w:lang w:val="lt-LT"/>
        </w:rPr>
      </w:pPr>
    </w:p>
    <w:p w:rsidR="002A7E66" w:rsidRPr="00C24223" w:rsidRDefault="002A7E66" w:rsidP="002A7E66">
      <w:pPr>
        <w:tabs>
          <w:tab w:val="left" w:pos="6663"/>
          <w:tab w:val="right" w:leader="underscore" w:pos="8640"/>
        </w:tabs>
        <w:ind w:left="6804" w:hanging="1134"/>
        <w:rPr>
          <w:rFonts w:ascii="Cambria" w:hAnsi="Cambria"/>
          <w:i/>
          <w:sz w:val="22"/>
          <w:szCs w:val="22"/>
        </w:rPr>
      </w:pPr>
      <w:r w:rsidRPr="00C24223">
        <w:rPr>
          <w:rFonts w:ascii="Cambria" w:hAnsi="Cambria"/>
          <w:i/>
          <w:sz w:val="22"/>
          <w:szCs w:val="22"/>
        </w:rPr>
        <w:t xml:space="preserve">             Viešųjų pirkimų tarnybos vadovė</w:t>
      </w:r>
    </w:p>
    <w:p w:rsidR="002A7E66" w:rsidRPr="00C24223" w:rsidRDefault="002A7E66" w:rsidP="002A7E66">
      <w:pPr>
        <w:tabs>
          <w:tab w:val="left" w:pos="6804"/>
          <w:tab w:val="right" w:leader="underscore" w:pos="8640"/>
        </w:tabs>
        <w:ind w:left="6804" w:hanging="1134"/>
        <w:rPr>
          <w:rFonts w:ascii="Cambria" w:hAnsi="Cambria"/>
          <w:i/>
          <w:sz w:val="22"/>
          <w:szCs w:val="22"/>
        </w:rPr>
      </w:pPr>
      <w:r w:rsidRPr="00C24223">
        <w:rPr>
          <w:rFonts w:ascii="Cambria" w:hAnsi="Cambria"/>
          <w:i/>
          <w:sz w:val="22"/>
          <w:szCs w:val="22"/>
        </w:rPr>
        <w:t xml:space="preserve">             Vaida Koniuchovienė</w:t>
      </w:r>
    </w:p>
    <w:p w:rsidR="002A7E66" w:rsidRPr="00C24223" w:rsidRDefault="002A7E66" w:rsidP="002A7E66">
      <w:pPr>
        <w:tabs>
          <w:tab w:val="right" w:leader="underscore" w:pos="8640"/>
        </w:tabs>
        <w:jc w:val="right"/>
        <w:rPr>
          <w:rFonts w:ascii="Cambria" w:hAnsi="Cambria"/>
          <w:i/>
          <w:sz w:val="22"/>
          <w:szCs w:val="22"/>
        </w:rPr>
      </w:pPr>
      <w:r w:rsidRPr="00C24223">
        <w:rPr>
          <w:rFonts w:ascii="Cambria" w:hAnsi="Cambria"/>
          <w:i/>
          <w:sz w:val="22"/>
          <w:szCs w:val="22"/>
        </w:rPr>
        <w:t xml:space="preserve">                                                                                                                         _                                                                                                    _________________________________</w:t>
      </w:r>
    </w:p>
    <w:p w:rsidR="002A7E66" w:rsidRPr="00C24223" w:rsidRDefault="002A7E66" w:rsidP="002A7E66">
      <w:pPr>
        <w:tabs>
          <w:tab w:val="right" w:leader="underscore" w:pos="8640"/>
        </w:tabs>
        <w:ind w:left="5670"/>
        <w:jc w:val="right"/>
        <w:rPr>
          <w:rFonts w:ascii="Cambria" w:hAnsi="Cambria"/>
          <w:i/>
          <w:sz w:val="22"/>
          <w:szCs w:val="22"/>
        </w:rPr>
      </w:pPr>
      <w:r w:rsidRPr="00C24223">
        <w:rPr>
          <w:rFonts w:ascii="Cambria" w:hAnsi="Cambria"/>
          <w:i/>
          <w:sz w:val="22"/>
          <w:szCs w:val="22"/>
        </w:rPr>
        <w:t>(Parašas)</w:t>
      </w:r>
    </w:p>
    <w:p w:rsidR="00B90A76" w:rsidRPr="00C24223" w:rsidRDefault="00B90A76" w:rsidP="00B90A76">
      <w:pPr>
        <w:ind w:left="5954" w:right="-999"/>
        <w:rPr>
          <w:rFonts w:ascii="Cambria" w:hAnsi="Cambria"/>
          <w:sz w:val="22"/>
          <w:szCs w:val="22"/>
        </w:rPr>
      </w:pPr>
    </w:p>
    <w:p w:rsidR="002A7E66" w:rsidRPr="00C24223" w:rsidRDefault="002A7E66" w:rsidP="002A7E66">
      <w:pPr>
        <w:jc w:val="center"/>
        <w:rPr>
          <w:rFonts w:ascii="Cambria" w:hAnsi="Cambria"/>
          <w:b/>
          <w:sz w:val="22"/>
          <w:szCs w:val="22"/>
        </w:rPr>
      </w:pPr>
      <w:r w:rsidRPr="00C24223">
        <w:rPr>
          <w:rFonts w:ascii="Cambria" w:hAnsi="Cambria"/>
          <w:b/>
          <w:sz w:val="22"/>
          <w:szCs w:val="22"/>
        </w:rPr>
        <w:t>ATVIRO KONKURSO (SUPAPRASTINTO PIRKIMO) SĄLYGOS</w:t>
      </w:r>
    </w:p>
    <w:p w:rsidR="002A7E66" w:rsidRPr="00C24223" w:rsidRDefault="002A7E66" w:rsidP="002A7E66">
      <w:pPr>
        <w:jc w:val="center"/>
        <w:rPr>
          <w:rFonts w:ascii="Cambria" w:hAnsi="Cambria"/>
          <w:b/>
          <w:sz w:val="22"/>
          <w:szCs w:val="22"/>
        </w:rPr>
      </w:pPr>
    </w:p>
    <w:p w:rsidR="002A7E66" w:rsidRPr="00C24223" w:rsidRDefault="002A7E66" w:rsidP="002A7E66">
      <w:pPr>
        <w:pBdr>
          <w:top w:val="nil"/>
          <w:left w:val="nil"/>
          <w:bottom w:val="nil"/>
          <w:right w:val="nil"/>
          <w:between w:val="nil"/>
          <w:bar w:val="nil"/>
        </w:pBdr>
        <w:jc w:val="center"/>
        <w:rPr>
          <w:rFonts w:ascii="Cambria" w:hAnsi="Cambria"/>
          <w:b/>
          <w:sz w:val="22"/>
          <w:szCs w:val="22"/>
        </w:rPr>
      </w:pPr>
      <w:r w:rsidRPr="00C24223">
        <w:rPr>
          <w:rFonts w:ascii="Cambria" w:hAnsi="Cambria"/>
          <w:b/>
          <w:sz w:val="22"/>
          <w:szCs w:val="22"/>
        </w:rPr>
        <w:t>MEDICININIŲ ATLIEKŲ ĮRENGINIO EKSPLOATACINIO</w:t>
      </w:r>
    </w:p>
    <w:p w:rsidR="00A72EC6" w:rsidRPr="00C24223" w:rsidRDefault="002A7E66" w:rsidP="002A7E66">
      <w:pPr>
        <w:pBdr>
          <w:top w:val="nil"/>
          <w:left w:val="nil"/>
          <w:bottom w:val="nil"/>
          <w:right w:val="nil"/>
          <w:between w:val="nil"/>
          <w:bar w:val="nil"/>
        </w:pBdr>
        <w:jc w:val="center"/>
        <w:rPr>
          <w:rFonts w:ascii="Cambria" w:hAnsi="Cambria"/>
          <w:b/>
          <w:sz w:val="22"/>
          <w:szCs w:val="22"/>
        </w:rPr>
      </w:pPr>
      <w:r w:rsidRPr="00C24223">
        <w:rPr>
          <w:rFonts w:ascii="Cambria" w:hAnsi="Cambria"/>
          <w:b/>
          <w:sz w:val="22"/>
          <w:szCs w:val="22"/>
        </w:rPr>
        <w:t>REMONTO PASLAUGA</w:t>
      </w:r>
    </w:p>
    <w:p w:rsidR="002A7E66" w:rsidRPr="00C24223" w:rsidRDefault="002A7E66" w:rsidP="002A7E66">
      <w:pPr>
        <w:pBdr>
          <w:top w:val="nil"/>
          <w:left w:val="nil"/>
          <w:bottom w:val="nil"/>
          <w:right w:val="nil"/>
          <w:between w:val="nil"/>
          <w:bar w:val="nil"/>
        </w:pBdr>
        <w:jc w:val="center"/>
        <w:rPr>
          <w:rFonts w:ascii="Cambria" w:eastAsia="Arial Unicode MS" w:hAnsi="Cambria"/>
          <w:b/>
          <w:sz w:val="22"/>
          <w:szCs w:val="22"/>
          <w:bdr w:val="nil"/>
        </w:rPr>
      </w:pPr>
    </w:p>
    <w:p w:rsidR="00B90A76" w:rsidRPr="00C24223" w:rsidRDefault="00B90A76" w:rsidP="00B90A76">
      <w:pPr>
        <w:jc w:val="center"/>
        <w:rPr>
          <w:rFonts w:ascii="Cambria" w:hAnsi="Cambria"/>
          <w:b/>
          <w:color w:val="000000"/>
          <w:sz w:val="22"/>
          <w:szCs w:val="22"/>
        </w:rPr>
      </w:pPr>
      <w:r w:rsidRPr="00C24223">
        <w:rPr>
          <w:rFonts w:ascii="Cambria" w:hAnsi="Cambria"/>
          <w:b/>
          <w:color w:val="000000"/>
          <w:sz w:val="22"/>
          <w:szCs w:val="22"/>
        </w:rPr>
        <w:t>TURINYS</w:t>
      </w:r>
    </w:p>
    <w:p w:rsidR="003E2F1B" w:rsidRPr="00C24223" w:rsidRDefault="003E2F1B" w:rsidP="003E2F1B">
      <w:pPr>
        <w:rPr>
          <w:rFonts w:ascii="Cambria" w:hAnsi="Cambria"/>
          <w:bCs/>
          <w:caps/>
          <w:color w:val="000000"/>
          <w:sz w:val="22"/>
          <w:szCs w:val="22"/>
        </w:rPr>
      </w:pPr>
    </w:p>
    <w:p w:rsidR="00E1318B" w:rsidRPr="00C24223" w:rsidRDefault="003B77EE">
      <w:pPr>
        <w:pStyle w:val="TOC1"/>
        <w:rPr>
          <w:rFonts w:ascii="Cambria" w:eastAsiaTheme="minorEastAsia" w:hAnsi="Cambria"/>
          <w:lang w:eastAsia="lt-LT"/>
        </w:rPr>
      </w:pPr>
      <w:r w:rsidRPr="00C24223">
        <w:rPr>
          <w:rFonts w:ascii="Cambria" w:hAnsi="Cambria"/>
          <w:bCs/>
          <w:caps/>
          <w:color w:val="000000"/>
        </w:rPr>
        <w:fldChar w:fldCharType="begin"/>
      </w:r>
      <w:r w:rsidR="002C3999" w:rsidRPr="00C24223">
        <w:rPr>
          <w:rFonts w:ascii="Cambria" w:hAnsi="Cambria"/>
          <w:bCs/>
          <w:caps/>
          <w:color w:val="000000"/>
        </w:rPr>
        <w:instrText xml:space="preserve"> TOC \o "1-3" \h \z \u </w:instrText>
      </w:r>
      <w:r w:rsidRPr="00C24223">
        <w:rPr>
          <w:rFonts w:ascii="Cambria" w:hAnsi="Cambria"/>
          <w:bCs/>
          <w:caps/>
          <w:color w:val="000000"/>
        </w:rPr>
        <w:fldChar w:fldCharType="separate"/>
      </w:r>
      <w:hyperlink w:anchor="_Toc488054831" w:history="1">
        <w:r w:rsidR="00E1318B" w:rsidRPr="00C24223">
          <w:rPr>
            <w:rStyle w:val="Hyperlink"/>
            <w:rFonts w:ascii="Cambria" w:hAnsi="Cambria"/>
          </w:rPr>
          <w:t>1. BENDROSIOS NUOSTATOS</w:t>
        </w:r>
      </w:hyperlink>
    </w:p>
    <w:p w:rsidR="00E1318B" w:rsidRPr="00C24223" w:rsidRDefault="003F7151">
      <w:pPr>
        <w:pStyle w:val="TOC1"/>
        <w:rPr>
          <w:rFonts w:ascii="Cambria" w:eastAsiaTheme="minorEastAsia" w:hAnsi="Cambria"/>
          <w:lang w:eastAsia="lt-LT"/>
        </w:rPr>
      </w:pPr>
      <w:hyperlink w:anchor="_Toc488054832" w:history="1">
        <w:r w:rsidR="00E1318B" w:rsidRPr="00C24223">
          <w:rPr>
            <w:rStyle w:val="Hyperlink"/>
            <w:rFonts w:ascii="Cambria" w:hAnsi="Cambria"/>
            <w:lang w:eastAsia="lt-LT"/>
          </w:rPr>
          <w:t>2. PIRKIMO OBJEKTAS</w:t>
        </w:r>
      </w:hyperlink>
    </w:p>
    <w:p w:rsidR="00E1318B" w:rsidRPr="00C24223" w:rsidRDefault="003F7151">
      <w:pPr>
        <w:pStyle w:val="TOC1"/>
        <w:rPr>
          <w:rFonts w:ascii="Cambria" w:eastAsiaTheme="minorEastAsia" w:hAnsi="Cambria"/>
          <w:lang w:eastAsia="lt-LT"/>
        </w:rPr>
      </w:pPr>
      <w:hyperlink w:anchor="_Toc488054833" w:history="1">
        <w:r w:rsidR="00E1318B" w:rsidRPr="00C24223">
          <w:rPr>
            <w:rStyle w:val="Hyperlink"/>
            <w:rFonts w:ascii="Cambria" w:hAnsi="Cambria"/>
          </w:rPr>
          <w:t xml:space="preserve">3. </w:t>
        </w:r>
        <w:r w:rsidR="0002692C" w:rsidRPr="00C24223">
          <w:rPr>
            <w:rFonts w:ascii="Cambria" w:hAnsi="Cambria"/>
          </w:rPr>
          <w:t>TEI</w:t>
        </w:r>
        <w:r w:rsidR="00971D0D" w:rsidRPr="00C24223">
          <w:rPr>
            <w:rFonts w:ascii="Cambria" w:hAnsi="Cambria"/>
          </w:rPr>
          <w:t>KĖJŲ</w:t>
        </w:r>
        <w:r w:rsidR="00E1318B" w:rsidRPr="00C24223">
          <w:rPr>
            <w:rStyle w:val="Hyperlink"/>
            <w:rFonts w:ascii="Cambria" w:hAnsi="Cambria"/>
          </w:rPr>
          <w:t xml:space="preserve"> PAŠALINIMO PAGRINDAI IR REIKALAUJAMA KVALIFIKACIJA</w:t>
        </w:r>
      </w:hyperlink>
    </w:p>
    <w:p w:rsidR="00E1318B" w:rsidRPr="00C24223" w:rsidRDefault="003F7151">
      <w:pPr>
        <w:pStyle w:val="TOC1"/>
        <w:rPr>
          <w:rFonts w:ascii="Cambria" w:eastAsiaTheme="minorEastAsia" w:hAnsi="Cambria"/>
          <w:lang w:eastAsia="lt-LT"/>
        </w:rPr>
      </w:pPr>
      <w:hyperlink w:anchor="_Toc488054834" w:history="1">
        <w:r w:rsidR="00E1318B" w:rsidRPr="00C24223">
          <w:rPr>
            <w:rStyle w:val="Hyperlink"/>
            <w:rFonts w:ascii="Cambria" w:hAnsi="Cambria"/>
            <w:lang w:eastAsia="lt-LT"/>
          </w:rPr>
          <w:t>4. ŪKIO SUBJEKTŲ GRUPĖS DALYVAVIMAS PIRKIMO PROCEDŪROSE</w:t>
        </w:r>
      </w:hyperlink>
    </w:p>
    <w:p w:rsidR="00E1318B" w:rsidRPr="00C24223" w:rsidRDefault="003F7151">
      <w:pPr>
        <w:pStyle w:val="TOC1"/>
        <w:rPr>
          <w:rFonts w:ascii="Cambria" w:eastAsiaTheme="minorEastAsia" w:hAnsi="Cambria"/>
          <w:lang w:eastAsia="lt-LT"/>
        </w:rPr>
      </w:pPr>
      <w:hyperlink w:anchor="_Toc488054835" w:history="1">
        <w:r w:rsidR="00E1318B" w:rsidRPr="00C24223">
          <w:rPr>
            <w:rStyle w:val="Hyperlink"/>
            <w:rFonts w:ascii="Cambria" w:hAnsi="Cambria"/>
            <w:lang w:eastAsia="lt-LT"/>
          </w:rPr>
          <w:t>5. PASIŪLYMŲ RENGIMAS, PATEIKIMAS, KEITIMAS</w:t>
        </w:r>
      </w:hyperlink>
    </w:p>
    <w:p w:rsidR="00E1318B" w:rsidRPr="00C24223" w:rsidRDefault="003F7151">
      <w:pPr>
        <w:pStyle w:val="TOC1"/>
        <w:rPr>
          <w:rFonts w:ascii="Cambria" w:eastAsiaTheme="minorEastAsia" w:hAnsi="Cambria"/>
          <w:lang w:eastAsia="lt-LT"/>
        </w:rPr>
      </w:pPr>
      <w:hyperlink w:anchor="_Toc488054836" w:history="1">
        <w:r w:rsidR="00E1318B" w:rsidRPr="00C24223">
          <w:rPr>
            <w:rStyle w:val="Hyperlink"/>
            <w:rFonts w:ascii="Cambria" w:hAnsi="Cambria"/>
          </w:rPr>
          <w:t>6. PASIŪLYMŲ ŠIFRAVIMAS</w:t>
        </w:r>
      </w:hyperlink>
    </w:p>
    <w:p w:rsidR="00E1318B" w:rsidRPr="00C24223" w:rsidRDefault="003F7151">
      <w:pPr>
        <w:pStyle w:val="TOC1"/>
        <w:rPr>
          <w:rFonts w:ascii="Cambria" w:eastAsiaTheme="minorEastAsia" w:hAnsi="Cambria"/>
          <w:lang w:eastAsia="lt-LT"/>
        </w:rPr>
      </w:pPr>
      <w:hyperlink w:anchor="_Toc488054837" w:history="1">
        <w:r w:rsidR="00E1318B" w:rsidRPr="00C24223">
          <w:rPr>
            <w:rStyle w:val="Hyperlink"/>
            <w:rFonts w:ascii="Cambria" w:hAnsi="Cambria"/>
          </w:rPr>
          <w:t>7. PASIŪLYMŲ GALIOJIMO UŽTIKRINIMAS</w:t>
        </w:r>
      </w:hyperlink>
    </w:p>
    <w:p w:rsidR="00E1318B" w:rsidRPr="00C24223" w:rsidRDefault="003F7151">
      <w:pPr>
        <w:pStyle w:val="TOC1"/>
        <w:rPr>
          <w:rFonts w:ascii="Cambria" w:eastAsiaTheme="minorEastAsia" w:hAnsi="Cambria"/>
          <w:lang w:eastAsia="lt-LT"/>
        </w:rPr>
      </w:pPr>
      <w:hyperlink w:anchor="_Toc488054838" w:history="1">
        <w:r w:rsidR="00E1318B" w:rsidRPr="00C24223">
          <w:rPr>
            <w:rStyle w:val="Hyperlink"/>
            <w:rFonts w:ascii="Cambria" w:hAnsi="Cambria"/>
          </w:rPr>
          <w:t>8. PAVYZDŽIŲ PATEIKIMAS</w:t>
        </w:r>
      </w:hyperlink>
    </w:p>
    <w:p w:rsidR="00E1318B" w:rsidRPr="00C24223" w:rsidRDefault="003F7151">
      <w:pPr>
        <w:pStyle w:val="TOC1"/>
        <w:rPr>
          <w:rFonts w:ascii="Cambria" w:eastAsiaTheme="minorEastAsia" w:hAnsi="Cambria"/>
          <w:lang w:eastAsia="lt-LT"/>
        </w:rPr>
      </w:pPr>
      <w:hyperlink w:anchor="_Toc488054839" w:history="1">
        <w:r w:rsidR="00E1318B" w:rsidRPr="00C24223">
          <w:rPr>
            <w:rStyle w:val="Hyperlink"/>
            <w:rFonts w:ascii="Cambria" w:hAnsi="Cambria"/>
          </w:rPr>
          <w:t>9. PIRKIMO SĄLYGŲ PAAIŠKINIMAS IR PATIKSLINIMAS</w:t>
        </w:r>
      </w:hyperlink>
    </w:p>
    <w:p w:rsidR="00E1318B" w:rsidRPr="00C24223" w:rsidRDefault="003F7151">
      <w:pPr>
        <w:pStyle w:val="TOC1"/>
        <w:rPr>
          <w:rFonts w:ascii="Cambria" w:eastAsiaTheme="minorEastAsia" w:hAnsi="Cambria"/>
          <w:lang w:eastAsia="lt-LT"/>
        </w:rPr>
      </w:pPr>
      <w:hyperlink w:anchor="_Toc488054840" w:history="1">
        <w:r w:rsidR="00E1318B" w:rsidRPr="00C24223">
          <w:rPr>
            <w:rStyle w:val="Hyperlink"/>
            <w:rFonts w:ascii="Cambria" w:hAnsi="Cambria"/>
            <w:lang w:eastAsia="lt-LT"/>
          </w:rPr>
          <w:t>10. SUSIPAŽINIMO SU DALYVIŲ PASIŪLYMAIS PROCEDŪROS</w:t>
        </w:r>
      </w:hyperlink>
    </w:p>
    <w:p w:rsidR="00E1318B" w:rsidRPr="00C24223" w:rsidRDefault="003F7151">
      <w:pPr>
        <w:pStyle w:val="TOC1"/>
        <w:rPr>
          <w:rFonts w:ascii="Cambria" w:eastAsiaTheme="minorEastAsia" w:hAnsi="Cambria"/>
          <w:lang w:eastAsia="lt-LT"/>
        </w:rPr>
      </w:pPr>
      <w:hyperlink w:anchor="_Toc488054841" w:history="1">
        <w:r w:rsidR="00E1318B" w:rsidRPr="00C24223">
          <w:rPr>
            <w:rStyle w:val="Hyperlink"/>
            <w:rFonts w:ascii="Cambria" w:hAnsi="Cambria"/>
            <w:lang w:eastAsia="lt-LT"/>
          </w:rPr>
          <w:t>11.</w:t>
        </w:r>
        <w:r w:rsidR="00E1318B" w:rsidRPr="00C24223">
          <w:rPr>
            <w:rStyle w:val="Hyperlink"/>
            <w:rFonts w:ascii="Cambria" w:hAnsi="Cambria"/>
            <w:spacing w:val="-8"/>
            <w:lang w:eastAsia="lt-LT"/>
          </w:rPr>
          <w:t xml:space="preserve"> PASIŪLYMŲ </w:t>
        </w:r>
        <w:r w:rsidR="00E1318B" w:rsidRPr="00C24223">
          <w:rPr>
            <w:rStyle w:val="Hyperlink"/>
            <w:rFonts w:ascii="Cambria" w:hAnsi="Cambria"/>
            <w:lang w:eastAsia="lt-LT"/>
          </w:rPr>
          <w:t>NAGRINĖJIMAS</w:t>
        </w:r>
      </w:hyperlink>
    </w:p>
    <w:p w:rsidR="00E1318B" w:rsidRPr="00C24223" w:rsidRDefault="003F7151">
      <w:pPr>
        <w:pStyle w:val="TOC1"/>
        <w:rPr>
          <w:rFonts w:ascii="Cambria" w:eastAsiaTheme="minorEastAsia" w:hAnsi="Cambria"/>
          <w:lang w:eastAsia="lt-LT"/>
        </w:rPr>
      </w:pPr>
      <w:hyperlink w:anchor="_Toc488054842" w:history="1">
        <w:r w:rsidR="00E1318B" w:rsidRPr="00C24223">
          <w:rPr>
            <w:rStyle w:val="Hyperlink"/>
            <w:rFonts w:ascii="Cambria" w:hAnsi="Cambria"/>
          </w:rPr>
          <w:t>12. ELEKTRONINIS AUKCIONAS</w:t>
        </w:r>
      </w:hyperlink>
    </w:p>
    <w:p w:rsidR="00E1318B" w:rsidRPr="00C24223" w:rsidRDefault="003F7151">
      <w:pPr>
        <w:pStyle w:val="TOC1"/>
        <w:rPr>
          <w:rFonts w:ascii="Cambria" w:eastAsiaTheme="minorEastAsia" w:hAnsi="Cambria"/>
          <w:lang w:eastAsia="lt-LT"/>
        </w:rPr>
      </w:pPr>
      <w:hyperlink w:anchor="_Toc488054843" w:history="1">
        <w:r w:rsidR="00E1318B" w:rsidRPr="00C24223">
          <w:rPr>
            <w:rStyle w:val="Hyperlink"/>
            <w:rFonts w:ascii="Cambria" w:hAnsi="Cambria"/>
          </w:rPr>
          <w:t>13. PASIŪLYMŲ ATMETIMO PRIEŽASTYS</w:t>
        </w:r>
      </w:hyperlink>
    </w:p>
    <w:p w:rsidR="00E1318B" w:rsidRPr="00C24223" w:rsidRDefault="003F7151">
      <w:pPr>
        <w:pStyle w:val="TOC1"/>
        <w:rPr>
          <w:rFonts w:ascii="Cambria" w:eastAsiaTheme="minorEastAsia" w:hAnsi="Cambria"/>
          <w:lang w:eastAsia="lt-LT"/>
        </w:rPr>
      </w:pPr>
      <w:hyperlink w:anchor="_Toc488054844" w:history="1">
        <w:r w:rsidR="00E1318B" w:rsidRPr="00C24223">
          <w:rPr>
            <w:rStyle w:val="Hyperlink"/>
            <w:rFonts w:ascii="Cambria" w:hAnsi="Cambria"/>
          </w:rPr>
          <w:t>14. PASIŪLYMŲ VERTINIMAS IR PALYGINIMAS</w:t>
        </w:r>
      </w:hyperlink>
    </w:p>
    <w:p w:rsidR="00E1318B" w:rsidRPr="00C24223" w:rsidRDefault="003F7151">
      <w:pPr>
        <w:pStyle w:val="TOC1"/>
        <w:rPr>
          <w:rFonts w:ascii="Cambria" w:eastAsiaTheme="minorEastAsia" w:hAnsi="Cambria"/>
          <w:lang w:eastAsia="lt-LT"/>
        </w:rPr>
      </w:pPr>
      <w:hyperlink w:anchor="_Toc488054845" w:history="1">
        <w:r w:rsidR="00E1318B" w:rsidRPr="00C24223">
          <w:rPr>
            <w:rStyle w:val="Hyperlink"/>
            <w:rFonts w:ascii="Cambria" w:hAnsi="Cambria"/>
          </w:rPr>
          <w:t>15. PASIŪLYMŲ EILĖ IR LAIMĖTOJO NUSTATYMAS</w:t>
        </w:r>
      </w:hyperlink>
    </w:p>
    <w:p w:rsidR="00E1318B" w:rsidRPr="00C24223" w:rsidRDefault="003F7151">
      <w:pPr>
        <w:pStyle w:val="TOC1"/>
        <w:rPr>
          <w:rFonts w:ascii="Cambria" w:eastAsiaTheme="minorEastAsia" w:hAnsi="Cambria"/>
          <w:lang w:eastAsia="lt-LT"/>
        </w:rPr>
      </w:pPr>
      <w:hyperlink w:anchor="_Toc488054846" w:history="1">
        <w:r w:rsidR="00E1318B" w:rsidRPr="00C24223">
          <w:rPr>
            <w:rStyle w:val="Hyperlink"/>
            <w:rFonts w:ascii="Cambria" w:hAnsi="Cambria"/>
          </w:rPr>
          <w:t>16. PRETENZIJŲ IR SKUNDŲ NAGRINĖJIMAS</w:t>
        </w:r>
      </w:hyperlink>
    </w:p>
    <w:p w:rsidR="00E1318B" w:rsidRPr="00C24223" w:rsidRDefault="003F7151">
      <w:pPr>
        <w:pStyle w:val="TOC1"/>
        <w:rPr>
          <w:rFonts w:ascii="Cambria" w:eastAsiaTheme="minorEastAsia" w:hAnsi="Cambria"/>
          <w:lang w:eastAsia="lt-LT"/>
        </w:rPr>
      </w:pPr>
      <w:hyperlink w:anchor="_Toc488054847" w:history="1">
        <w:r w:rsidR="00E1318B" w:rsidRPr="00C24223">
          <w:rPr>
            <w:rStyle w:val="Hyperlink"/>
            <w:rFonts w:ascii="Cambria" w:hAnsi="Cambria"/>
          </w:rPr>
          <w:t>17. PIRKIMO SUTARTIES PASIRAŠYMAS IR SĄLYGOS</w:t>
        </w:r>
      </w:hyperlink>
    </w:p>
    <w:p w:rsidR="00B90A76" w:rsidRPr="00C24223" w:rsidRDefault="003B77EE" w:rsidP="00E1318B">
      <w:pPr>
        <w:ind w:left="-907" w:firstLine="902"/>
        <w:rPr>
          <w:rFonts w:ascii="Cambria" w:hAnsi="Cambria"/>
          <w:bCs/>
          <w:caps/>
          <w:color w:val="000000"/>
          <w:sz w:val="22"/>
          <w:szCs w:val="22"/>
        </w:rPr>
      </w:pPr>
      <w:r w:rsidRPr="00C24223">
        <w:rPr>
          <w:rFonts w:ascii="Cambria" w:hAnsi="Cambria"/>
          <w:bCs/>
          <w:caps/>
          <w:color w:val="000000"/>
          <w:sz w:val="22"/>
          <w:szCs w:val="22"/>
        </w:rPr>
        <w:fldChar w:fldCharType="end"/>
      </w:r>
    </w:p>
    <w:p w:rsidR="00A72EC6" w:rsidRPr="00C24223" w:rsidRDefault="00A72EC6" w:rsidP="00E1318B">
      <w:pPr>
        <w:ind w:left="-907" w:firstLine="902"/>
        <w:rPr>
          <w:rFonts w:ascii="Cambria" w:hAnsi="Cambria"/>
          <w:bCs/>
          <w:caps/>
          <w:color w:val="000000"/>
          <w:sz w:val="22"/>
          <w:szCs w:val="22"/>
        </w:rPr>
      </w:pPr>
    </w:p>
    <w:p w:rsidR="00BE6772" w:rsidRPr="00C24223" w:rsidRDefault="00BE6772" w:rsidP="00BE6772">
      <w:pPr>
        <w:ind w:left="-907" w:firstLine="902"/>
        <w:rPr>
          <w:rFonts w:ascii="Cambria" w:hAnsi="Cambria"/>
          <w:bCs/>
          <w:caps/>
          <w:color w:val="000000"/>
          <w:sz w:val="22"/>
          <w:szCs w:val="22"/>
        </w:rPr>
      </w:pPr>
      <w:r w:rsidRPr="00C24223">
        <w:rPr>
          <w:rFonts w:ascii="Cambria" w:hAnsi="Cambria"/>
          <w:bCs/>
          <w:caps/>
          <w:color w:val="000000"/>
          <w:sz w:val="22"/>
          <w:szCs w:val="22"/>
        </w:rPr>
        <w:t>PRIEDAI:</w:t>
      </w:r>
    </w:p>
    <w:p w:rsidR="00BE6772" w:rsidRPr="00C24223" w:rsidRDefault="00BE6772" w:rsidP="00BE6772">
      <w:pPr>
        <w:jc w:val="both"/>
        <w:rPr>
          <w:rFonts w:ascii="Cambria" w:hAnsi="Cambria"/>
          <w:sz w:val="22"/>
          <w:szCs w:val="22"/>
        </w:rPr>
      </w:pPr>
      <w:r w:rsidRPr="00C24223">
        <w:rPr>
          <w:rFonts w:ascii="Cambria" w:hAnsi="Cambria"/>
          <w:sz w:val="22"/>
          <w:szCs w:val="22"/>
        </w:rPr>
        <w:t>1. Pasiūlymo forma (1 priedas);</w:t>
      </w:r>
    </w:p>
    <w:p w:rsidR="00BE6772" w:rsidRPr="00C24223" w:rsidRDefault="00BE6772" w:rsidP="00BE6772">
      <w:pPr>
        <w:jc w:val="both"/>
        <w:rPr>
          <w:rFonts w:ascii="Cambria" w:hAnsi="Cambria"/>
          <w:sz w:val="22"/>
          <w:szCs w:val="22"/>
        </w:rPr>
      </w:pPr>
      <w:r w:rsidRPr="00C24223">
        <w:rPr>
          <w:rFonts w:ascii="Cambria" w:hAnsi="Cambria"/>
          <w:sz w:val="22"/>
          <w:szCs w:val="22"/>
        </w:rPr>
        <w:t xml:space="preserve">2. </w:t>
      </w:r>
      <w:r w:rsidRPr="00C24223">
        <w:rPr>
          <w:rFonts w:ascii="Cambria" w:hAnsi="Cambria"/>
          <w:bCs/>
          <w:sz w:val="22"/>
          <w:szCs w:val="22"/>
        </w:rPr>
        <w:t xml:space="preserve">Sutarties projektas </w:t>
      </w:r>
      <w:r w:rsidRPr="00C24223">
        <w:rPr>
          <w:rFonts w:ascii="Cambria" w:hAnsi="Cambria"/>
          <w:sz w:val="22"/>
          <w:szCs w:val="22"/>
        </w:rPr>
        <w:t>(2 priedas);</w:t>
      </w:r>
    </w:p>
    <w:p w:rsidR="00BE6772" w:rsidRPr="00C24223" w:rsidRDefault="00BE6772" w:rsidP="00BE6772">
      <w:pPr>
        <w:jc w:val="both"/>
        <w:rPr>
          <w:rFonts w:ascii="Cambria" w:hAnsi="Cambria"/>
          <w:sz w:val="22"/>
          <w:szCs w:val="22"/>
        </w:rPr>
      </w:pPr>
      <w:r w:rsidRPr="00C24223">
        <w:rPr>
          <w:rFonts w:ascii="Cambria" w:hAnsi="Cambria"/>
          <w:sz w:val="22"/>
          <w:szCs w:val="22"/>
        </w:rPr>
        <w:t>3. Europos bendrojo viešųjų pirkimų dokumento</w:t>
      </w:r>
      <w:r w:rsidRPr="00C24223">
        <w:rPr>
          <w:rFonts w:ascii="Cambria" w:hAnsi="Cambria"/>
          <w:sz w:val="22"/>
          <w:szCs w:val="22"/>
          <w:lang w:eastAsia="lt-LT"/>
        </w:rPr>
        <w:t xml:space="preserve"> (EBVPD) forma </w:t>
      </w:r>
      <w:r w:rsidRPr="00C24223">
        <w:rPr>
          <w:rFonts w:ascii="Cambria" w:hAnsi="Cambria"/>
          <w:sz w:val="22"/>
          <w:szCs w:val="22"/>
        </w:rPr>
        <w:t>(3 priedas);</w:t>
      </w:r>
    </w:p>
    <w:p w:rsidR="00BE6772" w:rsidRPr="00C24223" w:rsidRDefault="00BE6772" w:rsidP="00BE6772">
      <w:pPr>
        <w:jc w:val="both"/>
        <w:rPr>
          <w:rFonts w:ascii="Cambria" w:hAnsi="Cambria"/>
          <w:sz w:val="22"/>
          <w:szCs w:val="22"/>
        </w:rPr>
      </w:pPr>
      <w:r w:rsidRPr="00C24223">
        <w:rPr>
          <w:rFonts w:ascii="Cambria" w:hAnsi="Cambria"/>
          <w:sz w:val="22"/>
          <w:szCs w:val="22"/>
        </w:rPr>
        <w:t>4. Techninė specifikacija (4 priedas).</w:t>
      </w:r>
    </w:p>
    <w:p w:rsidR="00BE6772" w:rsidRPr="00C24223" w:rsidRDefault="00BE6772" w:rsidP="00BE6772">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C24223">
        <w:rPr>
          <w:rFonts w:ascii="Cambria" w:eastAsia="Arial Unicode MS" w:hAnsi="Cambria"/>
          <w:sz w:val="22"/>
          <w:szCs w:val="22"/>
          <w:bdr w:val="nil"/>
          <w:lang w:val="en-US" w:eastAsia="lt-LT"/>
        </w:rPr>
        <w:t>5. Paslaugų sutarčių bendrosios sąlygos (5 priedas).</w:t>
      </w:r>
    </w:p>
    <w:p w:rsidR="00C8453E" w:rsidRPr="00C24223" w:rsidRDefault="00C8453E" w:rsidP="00892B48">
      <w:pPr>
        <w:rPr>
          <w:rFonts w:ascii="Cambria" w:hAnsi="Cambria"/>
          <w:bCs/>
          <w:caps/>
          <w:color w:val="000000"/>
          <w:sz w:val="22"/>
          <w:szCs w:val="22"/>
        </w:rPr>
      </w:pPr>
    </w:p>
    <w:p w:rsidR="00C4312B" w:rsidRPr="00C24223" w:rsidRDefault="00C4312B" w:rsidP="00892B48">
      <w:pPr>
        <w:rPr>
          <w:rFonts w:ascii="Cambria" w:hAnsi="Cambria"/>
          <w:bCs/>
          <w:caps/>
          <w:color w:val="000000"/>
          <w:sz w:val="22"/>
          <w:szCs w:val="22"/>
        </w:rPr>
      </w:pPr>
    </w:p>
    <w:p w:rsidR="007D2293" w:rsidRPr="00C24223" w:rsidRDefault="007D2293" w:rsidP="00892B48">
      <w:pPr>
        <w:rPr>
          <w:rFonts w:ascii="Cambria" w:hAnsi="Cambria"/>
          <w:bCs/>
          <w:caps/>
          <w:color w:val="000000"/>
          <w:sz w:val="22"/>
          <w:szCs w:val="22"/>
        </w:rPr>
      </w:pPr>
    </w:p>
    <w:p w:rsidR="00F425C0" w:rsidRPr="00C24223" w:rsidRDefault="00F425C0" w:rsidP="00892B48">
      <w:pPr>
        <w:rPr>
          <w:rFonts w:ascii="Cambria" w:hAnsi="Cambria"/>
          <w:bCs/>
          <w:caps/>
          <w:color w:val="000000"/>
          <w:sz w:val="22"/>
          <w:szCs w:val="22"/>
        </w:rPr>
      </w:pPr>
    </w:p>
    <w:p w:rsidR="00F425C0" w:rsidRPr="00C24223" w:rsidRDefault="00F425C0" w:rsidP="00892B48">
      <w:pPr>
        <w:rPr>
          <w:rFonts w:ascii="Cambria" w:hAnsi="Cambria"/>
          <w:bCs/>
          <w:caps/>
          <w:color w:val="000000"/>
          <w:sz w:val="22"/>
          <w:szCs w:val="22"/>
        </w:rPr>
      </w:pPr>
    </w:p>
    <w:p w:rsidR="00F22E78" w:rsidRPr="00C24223" w:rsidRDefault="00F22E78" w:rsidP="00892B48">
      <w:pPr>
        <w:rPr>
          <w:rFonts w:ascii="Cambria" w:hAnsi="Cambria"/>
          <w:bCs/>
          <w:caps/>
          <w:color w:val="000000"/>
          <w:sz w:val="22"/>
          <w:szCs w:val="22"/>
        </w:rPr>
      </w:pPr>
    </w:p>
    <w:p w:rsidR="00B90A76" w:rsidRPr="00C24223"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C24223">
        <w:rPr>
          <w:rFonts w:ascii="Cambria" w:hAnsi="Cambria"/>
          <w:b/>
          <w:sz w:val="22"/>
          <w:szCs w:val="22"/>
        </w:rPr>
        <w:t>BENDROSIOS NUOSTATOS</w:t>
      </w:r>
      <w:bookmarkEnd w:id="0"/>
    </w:p>
    <w:p w:rsidR="00B90A76" w:rsidRPr="00C24223" w:rsidRDefault="00B90A76" w:rsidP="003001E3">
      <w:pPr>
        <w:ind w:left="1622"/>
        <w:rPr>
          <w:rFonts w:ascii="Cambria" w:hAnsi="Cambria"/>
          <w:b/>
          <w:color w:val="000000"/>
          <w:sz w:val="22"/>
          <w:szCs w:val="22"/>
        </w:rPr>
      </w:pPr>
    </w:p>
    <w:p w:rsidR="00D96840" w:rsidRPr="00C24223" w:rsidRDefault="00B90A76" w:rsidP="00D96840">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C24223">
        <w:rPr>
          <w:rFonts w:ascii="Cambria" w:hAnsi="Cambria" w:cs="Times New Roman"/>
          <w:color w:val="auto"/>
          <w:lang w:val="lt-LT"/>
        </w:rPr>
        <w:t xml:space="preserve">1.1. Lietuvos </w:t>
      </w:r>
      <w:r w:rsidR="00D96840" w:rsidRPr="00C24223">
        <w:rPr>
          <w:rFonts w:ascii="Cambria" w:hAnsi="Cambria" w:cs="Times New Roman"/>
          <w:color w:val="auto"/>
          <w:lang w:val="lt-LT"/>
        </w:rPr>
        <w:t>sveikatos mokslų universiteto ligoninė Kauno klinikos, juridinio asmens kodas 135163499, adresas Eivenių g. 2, Kaunas (toliau - perkančioji organizacija), vykdydama šį viešąjį pirkimą</w:t>
      </w:r>
      <w:r w:rsidR="00D96840" w:rsidRPr="00C24223">
        <w:rPr>
          <w:rFonts w:ascii="Cambria" w:hAnsi="Cambria" w:cs="Times New Roman"/>
          <w:lang w:val="lt-LT"/>
        </w:rPr>
        <w:t xml:space="preserve"> numato įsigyti </w:t>
      </w:r>
      <w:r w:rsidR="00BE6772" w:rsidRPr="00C24223">
        <w:rPr>
          <w:rFonts w:ascii="Cambria" w:eastAsia="Times New Roman" w:hAnsi="Cambria" w:cs="Times New Roman"/>
          <w:b/>
          <w:color w:val="auto"/>
          <w:lang w:eastAsia="en-US"/>
        </w:rPr>
        <w:t xml:space="preserve">medicininių atliekų įrenginio eksploatacinio remonto paslaugą </w:t>
      </w:r>
      <w:r w:rsidR="00D96840" w:rsidRPr="00C24223">
        <w:rPr>
          <w:rFonts w:ascii="Cambria" w:hAnsi="Cambria" w:cs="Times New Roman"/>
          <w:lang w:val="lt-LT" w:eastAsia="en-GB"/>
        </w:rPr>
        <w:t>(toliau – paslaugos)</w:t>
      </w:r>
      <w:r w:rsidR="00BE6772" w:rsidRPr="00C24223">
        <w:rPr>
          <w:rFonts w:ascii="Cambria" w:hAnsi="Cambria"/>
        </w:rPr>
        <w:t>.</w:t>
      </w:r>
    </w:p>
    <w:p w:rsidR="00B90A76" w:rsidRPr="00C24223" w:rsidRDefault="00B90A76" w:rsidP="00D96840">
      <w:pPr>
        <w:pStyle w:val="Body2"/>
        <w:tabs>
          <w:tab w:val="left" w:pos="567"/>
        </w:tabs>
        <w:spacing w:after="0"/>
        <w:ind w:firstLine="567"/>
        <w:rPr>
          <w:rFonts w:ascii="Cambria" w:hAnsi="Cambria" w:cs="Times New Roman"/>
          <w:lang w:val="lt-LT"/>
        </w:rPr>
      </w:pPr>
      <w:r w:rsidRPr="00C24223">
        <w:rPr>
          <w:rFonts w:ascii="Cambria" w:hAnsi="Cambria" w:cs="Times New Roman"/>
          <w:lang w:val="lt-LT"/>
        </w:rPr>
        <w:t>1.2. Šis viešasis pirkimas atliekamas vadovaujantis Lietuvos Respublikos viešųjų pirkimų</w:t>
      </w:r>
      <w:r w:rsidR="000961DB" w:rsidRPr="00C24223">
        <w:rPr>
          <w:rFonts w:ascii="Cambria" w:hAnsi="Cambria" w:cs="Times New Roman"/>
          <w:lang w:val="lt-LT"/>
        </w:rPr>
        <w:t xml:space="preserve"> (toliau – VPĮ)</w:t>
      </w:r>
      <w:r w:rsidRPr="00C24223">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C24223">
        <w:rPr>
          <w:rFonts w:ascii="Cambria" w:hAnsi="Cambria" w:cs="Times New Roman"/>
          <w:lang w:val="lt-LT"/>
        </w:rPr>
        <w:t xml:space="preserve"> </w:t>
      </w:r>
      <w:r w:rsidR="000961DB" w:rsidRPr="00C24223">
        <w:rPr>
          <w:rFonts w:ascii="Cambria" w:hAnsi="Cambria" w:cs="Times New Roman"/>
          <w:lang w:val="lt-LT"/>
        </w:rPr>
        <w:t>VPĮ</w:t>
      </w:r>
      <w:r w:rsidRPr="00C24223">
        <w:rPr>
          <w:rFonts w:ascii="Cambria" w:hAnsi="Cambria" w:cs="Times New Roman"/>
          <w:lang w:val="lt-LT"/>
        </w:rPr>
        <w:t xml:space="preserve">. </w:t>
      </w:r>
    </w:p>
    <w:p w:rsidR="00B90A76" w:rsidRPr="00C24223" w:rsidRDefault="00B90A76" w:rsidP="00990233">
      <w:pPr>
        <w:pStyle w:val="Body2"/>
        <w:tabs>
          <w:tab w:val="left" w:pos="900"/>
        </w:tabs>
        <w:spacing w:after="0"/>
        <w:ind w:right="-29" w:firstLine="567"/>
        <w:rPr>
          <w:rFonts w:ascii="Cambria" w:hAnsi="Cambria" w:cs="Times New Roman"/>
          <w:lang w:val="lt-LT"/>
        </w:rPr>
      </w:pPr>
      <w:r w:rsidRPr="00C24223">
        <w:rPr>
          <w:rFonts w:ascii="Cambria" w:hAnsi="Cambria" w:cs="Times New Roman"/>
          <w:lang w:val="lt-LT"/>
        </w:rPr>
        <w:t>1.3. Šis</w:t>
      </w:r>
      <w:r w:rsidR="00DD26C5" w:rsidRPr="00C24223">
        <w:rPr>
          <w:rFonts w:ascii="Cambria" w:hAnsi="Cambria" w:cs="Times New Roman"/>
          <w:lang w:val="lt-LT"/>
        </w:rPr>
        <w:t xml:space="preserve"> </w:t>
      </w:r>
      <w:r w:rsidR="00227190" w:rsidRPr="00C24223">
        <w:rPr>
          <w:rFonts w:ascii="Cambria" w:hAnsi="Cambria" w:cs="Times New Roman"/>
          <w:lang w:val="lt-LT"/>
        </w:rPr>
        <w:t>supaprastintas</w:t>
      </w:r>
      <w:r w:rsidR="00DD26C5" w:rsidRPr="00C24223">
        <w:rPr>
          <w:rFonts w:ascii="Cambria" w:hAnsi="Cambria" w:cs="Times New Roman"/>
          <w:lang w:val="lt-LT"/>
        </w:rPr>
        <w:t xml:space="preserve"> </w:t>
      </w:r>
      <w:r w:rsidRPr="00C24223">
        <w:rPr>
          <w:rFonts w:ascii="Cambria" w:hAnsi="Cambria" w:cs="Times New Roman"/>
          <w:lang w:val="lt-LT"/>
        </w:rPr>
        <w:t xml:space="preserve">pirkimas </w:t>
      </w:r>
      <w:r w:rsidRPr="00C24223">
        <w:rPr>
          <w:rFonts w:ascii="Cambria" w:hAnsi="Cambria" w:cs="Times New Roman"/>
          <w:color w:val="auto"/>
          <w:lang w:val="lt-LT"/>
        </w:rPr>
        <w:t>vykdom</w:t>
      </w:r>
      <w:r w:rsidR="00DD26C5" w:rsidRPr="00C24223">
        <w:rPr>
          <w:rFonts w:ascii="Cambria" w:hAnsi="Cambria" w:cs="Times New Roman"/>
          <w:color w:val="auto"/>
          <w:lang w:val="lt-LT"/>
        </w:rPr>
        <w:t>as</w:t>
      </w:r>
      <w:r w:rsidRPr="00C24223">
        <w:rPr>
          <w:rFonts w:ascii="Cambria" w:hAnsi="Cambria" w:cs="Times New Roman"/>
          <w:color w:val="auto"/>
          <w:lang w:val="lt-LT"/>
        </w:rPr>
        <w:t xml:space="preserve"> atviro konkurso būdu naudojantis</w:t>
      </w:r>
      <w:r w:rsidRPr="00C24223">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C24223">
        <w:rPr>
          <w:rFonts w:ascii="Cambria" w:hAnsi="Cambria" w:cs="Times New Roman"/>
          <w:lang w:val="lt-LT"/>
        </w:rPr>
        <w:t xml:space="preserve"> pasiūlymus gali teikti tik tie</w:t>
      </w:r>
      <w:r w:rsidR="0002692C" w:rsidRPr="00C24223">
        <w:rPr>
          <w:rFonts w:ascii="Cambria" w:hAnsi="Cambria" w:cs="Times New Roman"/>
          <w:lang w:val="lt-LT"/>
        </w:rPr>
        <w:t xml:space="preserve"> tei</w:t>
      </w:r>
      <w:r w:rsidR="00971D0D" w:rsidRPr="00C24223">
        <w:rPr>
          <w:rFonts w:ascii="Cambria" w:hAnsi="Cambria" w:cs="Times New Roman"/>
          <w:lang w:val="lt-LT"/>
        </w:rPr>
        <w:t>kėjai</w:t>
      </w:r>
      <w:r w:rsidRPr="00C24223">
        <w:rPr>
          <w:rFonts w:ascii="Cambria" w:hAnsi="Cambria" w:cs="Times New Roman"/>
          <w:lang w:val="lt-LT"/>
        </w:rPr>
        <w:t xml:space="preserve">, kurie yra registruoti CVP IS, pasiekiamoje adresu </w:t>
      </w:r>
      <w:bookmarkStart w:id="7" w:name="_Hlk184717117"/>
      <w:r w:rsidR="00BE6772" w:rsidRPr="00C24223">
        <w:fldChar w:fldCharType="begin"/>
      </w:r>
      <w:r w:rsidR="00BE6772" w:rsidRPr="00C24223">
        <w:rPr>
          <w:rFonts w:ascii="Cambria" w:hAnsi="Cambria"/>
        </w:rPr>
        <w:instrText xml:space="preserve"> HYPERLINK "https://viesiejipirkimai.lt" </w:instrText>
      </w:r>
      <w:r w:rsidR="00BE6772" w:rsidRPr="00C24223">
        <w:fldChar w:fldCharType="separate"/>
      </w:r>
      <w:r w:rsidR="00BE6772" w:rsidRPr="00C24223">
        <w:rPr>
          <w:rStyle w:val="Hyperlink"/>
          <w:rFonts w:ascii="Cambria" w:hAnsi="Cambria"/>
          <w:lang w:val="lt-LT"/>
        </w:rPr>
        <w:t>https://viesiejipirkimai.lt</w:t>
      </w:r>
      <w:r w:rsidR="00BE6772" w:rsidRPr="00C24223">
        <w:rPr>
          <w:rStyle w:val="Hyperlink"/>
          <w:rFonts w:ascii="Cambria" w:hAnsi="Cambria"/>
          <w:lang w:val="lt-LT"/>
        </w:rPr>
        <w:fldChar w:fldCharType="end"/>
      </w:r>
      <w:bookmarkEnd w:id="7"/>
      <w:r w:rsidR="00BE6772" w:rsidRPr="00C24223">
        <w:rPr>
          <w:rFonts w:ascii="Cambria" w:hAnsi="Cambria" w:cs="Times New Roman"/>
          <w:lang w:val="lt-LT"/>
        </w:rPr>
        <w:t>.</w:t>
      </w:r>
    </w:p>
    <w:p w:rsidR="008A7326" w:rsidRPr="00C24223" w:rsidRDefault="008A7326" w:rsidP="00F570D8">
      <w:pPr>
        <w:pStyle w:val="Body2"/>
        <w:tabs>
          <w:tab w:val="left" w:pos="900"/>
        </w:tabs>
        <w:spacing w:after="0"/>
        <w:ind w:right="-29" w:firstLine="567"/>
        <w:rPr>
          <w:rFonts w:ascii="Cambria" w:hAnsi="Cambria" w:cs="Times New Roman"/>
          <w:b/>
          <w:bCs/>
          <w:color w:val="587A3C"/>
          <w:lang w:val="lt-LT"/>
        </w:rPr>
      </w:pPr>
      <w:r w:rsidRPr="00C24223">
        <w:rPr>
          <w:rFonts w:ascii="Cambria" w:hAnsi="Cambria" w:cs="Times New Roman"/>
          <w:lang w:val="lt-LT"/>
        </w:rPr>
        <w:t>1.4. Išankstinis skelbimas apie pirkimą nebuvo skelbtas.</w:t>
      </w:r>
    </w:p>
    <w:p w:rsidR="00061BE7" w:rsidRPr="00C24223" w:rsidRDefault="008A7326" w:rsidP="00F570D8">
      <w:pPr>
        <w:pStyle w:val="Body2"/>
        <w:tabs>
          <w:tab w:val="left" w:pos="900"/>
        </w:tabs>
        <w:spacing w:after="0"/>
        <w:ind w:right="-29" w:firstLine="567"/>
        <w:rPr>
          <w:rFonts w:ascii="Cambria" w:hAnsi="Cambria" w:cs="Times New Roman"/>
          <w:color w:val="auto"/>
          <w:lang w:val="lt-LT"/>
        </w:rPr>
      </w:pPr>
      <w:r w:rsidRPr="00C24223">
        <w:rPr>
          <w:rFonts w:ascii="Cambria" w:hAnsi="Cambria" w:cs="Times New Roman"/>
          <w:lang w:val="lt-LT"/>
        </w:rPr>
        <w:t xml:space="preserve">1.5. </w:t>
      </w:r>
      <w:r w:rsidR="00061BE7" w:rsidRPr="00C24223">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C24223">
        <w:rPr>
          <w:rFonts w:ascii="Cambria" w:hAnsi="Cambria" w:cs="Times New Roman"/>
          <w:color w:val="auto"/>
          <w:lang w:val="lt-LT"/>
        </w:rPr>
        <w:t xml:space="preserve">gali </w:t>
      </w:r>
      <w:r w:rsidR="00061BE7" w:rsidRPr="00C24223">
        <w:rPr>
          <w:rFonts w:ascii="Cambria" w:hAnsi="Cambria" w:cs="Times New Roman"/>
          <w:color w:val="auto"/>
          <w:lang w:val="lt-LT"/>
        </w:rPr>
        <w:t>neteik</w:t>
      </w:r>
      <w:r w:rsidR="00B01562" w:rsidRPr="00C24223">
        <w:rPr>
          <w:rFonts w:ascii="Cambria" w:hAnsi="Cambria" w:cs="Times New Roman"/>
          <w:color w:val="auto"/>
          <w:lang w:val="lt-LT"/>
        </w:rPr>
        <w:t>ti</w:t>
      </w:r>
      <w:r w:rsidR="00061BE7" w:rsidRPr="00C24223">
        <w:rPr>
          <w:rFonts w:ascii="Cambria" w:hAnsi="Cambria" w:cs="Times New Roman"/>
          <w:color w:val="auto"/>
          <w:lang w:val="lt-LT"/>
        </w:rPr>
        <w:t>.</w:t>
      </w:r>
    </w:p>
    <w:p w:rsidR="008A7326" w:rsidRPr="00C24223" w:rsidRDefault="008A7326" w:rsidP="00F570D8">
      <w:pPr>
        <w:tabs>
          <w:tab w:val="left" w:pos="900"/>
        </w:tabs>
        <w:ind w:right="-29" w:firstLine="567"/>
        <w:jc w:val="both"/>
        <w:rPr>
          <w:rFonts w:ascii="Cambria" w:hAnsi="Cambria"/>
          <w:sz w:val="22"/>
          <w:szCs w:val="22"/>
        </w:rPr>
      </w:pPr>
      <w:r w:rsidRPr="00C24223">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C24223" w:rsidRDefault="008A7326" w:rsidP="0089057C">
      <w:pPr>
        <w:pStyle w:val="Body2"/>
        <w:spacing w:after="0"/>
        <w:ind w:firstLine="567"/>
        <w:rPr>
          <w:rFonts w:ascii="Cambria" w:eastAsia="Times New Roman" w:hAnsi="Cambria" w:cs="Times New Roman"/>
          <w:color w:val="auto"/>
          <w:bdr w:val="none" w:sz="0" w:space="0" w:color="auto"/>
          <w:lang w:val="lt-LT" w:eastAsia="en-US"/>
        </w:rPr>
      </w:pPr>
      <w:r w:rsidRPr="00C24223">
        <w:rPr>
          <w:rFonts w:ascii="Cambria" w:hAnsi="Cambria" w:cs="Times New Roman"/>
        </w:rPr>
        <w:t xml:space="preserve">1.7. </w:t>
      </w:r>
      <w:r w:rsidR="00D96840" w:rsidRPr="00C24223">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C24223">
        <w:rPr>
          <w:rFonts w:ascii="Cambria" w:hAnsi="Cambria" w:cs="Times New Roman"/>
        </w:rPr>
        <w:t xml:space="preserve">Perkančiosios organizacijos kontaktiniai asmenys – </w:t>
      </w:r>
      <w:r w:rsidR="0089057C" w:rsidRPr="00C24223">
        <w:rPr>
          <w:rFonts w:ascii="Cambria" w:hAnsi="Cambria" w:cs="Times New Roman"/>
        </w:rPr>
        <w:t xml:space="preserve">Karina Gudavičiūtė, tel. +370 37 32 7081, el. paštas </w:t>
      </w:r>
      <w:hyperlink r:id="rId9" w:history="1">
        <w:r w:rsidR="0089057C" w:rsidRPr="00C24223">
          <w:rPr>
            <w:rStyle w:val="Hyperlink"/>
            <w:rFonts w:ascii="Cambria" w:hAnsi="Cambria"/>
          </w:rPr>
          <w:t>Karina.Gudaviciute@kaunoklinikos.lt</w:t>
        </w:r>
      </w:hyperlink>
      <w:r w:rsidR="0089057C" w:rsidRPr="00C24223">
        <w:rPr>
          <w:rFonts w:ascii="Cambria" w:hAnsi="Cambria" w:cs="Times New Roman"/>
        </w:rPr>
        <w:t>.</w:t>
      </w:r>
      <w:r w:rsidR="0089057C" w:rsidRPr="00C24223">
        <w:rPr>
          <w:rFonts w:ascii="Cambria" w:eastAsia="Times New Roman" w:hAnsi="Cambria" w:cs="Times New Roman"/>
          <w:color w:val="auto"/>
          <w:bdr w:val="none" w:sz="0" w:space="0" w:color="auto"/>
          <w:lang w:val="lt-LT" w:eastAsia="en-US"/>
        </w:rPr>
        <w:t xml:space="preserve"> </w:t>
      </w:r>
    </w:p>
    <w:p w:rsidR="008A7326" w:rsidRPr="00C24223" w:rsidRDefault="002C3050" w:rsidP="00F22E78">
      <w:pPr>
        <w:pStyle w:val="Body2"/>
        <w:spacing w:after="0"/>
        <w:ind w:firstLine="567"/>
        <w:rPr>
          <w:rFonts w:ascii="Cambria" w:hAnsi="Cambria"/>
        </w:rPr>
      </w:pPr>
      <w:r w:rsidRPr="00C24223">
        <w:rPr>
          <w:rFonts w:ascii="Cambria" w:hAnsi="Cambria"/>
        </w:rPr>
        <w:t xml:space="preserve">1.8. </w:t>
      </w:r>
      <w:r w:rsidR="00DD26C5" w:rsidRPr="00C24223">
        <w:rPr>
          <w:rFonts w:ascii="Cambria" w:hAnsi="Cambria"/>
        </w:rPr>
        <w:t xml:space="preserve">Perkančioji organizacija </w:t>
      </w:r>
      <w:r w:rsidR="00DD26C5" w:rsidRPr="00C24223">
        <w:rPr>
          <w:rFonts w:ascii="Cambria" w:hAnsi="Cambria"/>
          <w:iCs/>
        </w:rPr>
        <w:t xml:space="preserve">yra </w:t>
      </w:r>
      <w:r w:rsidR="00DD26C5" w:rsidRPr="00C24223">
        <w:rPr>
          <w:rFonts w:ascii="Cambria" w:hAnsi="Cambria"/>
        </w:rPr>
        <w:t>pridėtinės vertės mokesčio (toliau – PVM) mokėtoja.</w:t>
      </w:r>
    </w:p>
    <w:p w:rsidR="00B90A76" w:rsidRPr="00C24223" w:rsidRDefault="00B90A76" w:rsidP="00F570D8">
      <w:pPr>
        <w:ind w:firstLine="567"/>
        <w:jc w:val="both"/>
        <w:rPr>
          <w:rFonts w:ascii="Cambria" w:hAnsi="Cambria"/>
          <w:b/>
          <w:color w:val="000000"/>
          <w:sz w:val="22"/>
          <w:szCs w:val="22"/>
          <w:lang w:eastAsia="lt-LT"/>
        </w:rPr>
      </w:pPr>
    </w:p>
    <w:p w:rsidR="00B90A76" w:rsidRPr="00C24223" w:rsidRDefault="00B90A76" w:rsidP="00F32FC3">
      <w:pPr>
        <w:pStyle w:val="Heading1"/>
        <w:spacing w:before="0" w:after="0"/>
        <w:ind w:left="0" w:firstLine="0"/>
        <w:rPr>
          <w:rFonts w:ascii="Cambria" w:hAnsi="Cambria"/>
          <w:b/>
          <w:sz w:val="22"/>
          <w:szCs w:val="22"/>
          <w:lang w:eastAsia="lt-LT"/>
        </w:rPr>
      </w:pPr>
      <w:bookmarkStart w:id="8" w:name="_Toc487805677"/>
      <w:bookmarkStart w:id="9" w:name="_Toc488054832"/>
      <w:r w:rsidRPr="00C24223">
        <w:rPr>
          <w:rFonts w:ascii="Cambria" w:hAnsi="Cambria"/>
          <w:b/>
          <w:sz w:val="22"/>
          <w:szCs w:val="22"/>
          <w:lang w:eastAsia="lt-LT"/>
        </w:rPr>
        <w:t>PIRKIMO OBJEKTAS</w:t>
      </w:r>
      <w:bookmarkEnd w:id="8"/>
      <w:bookmarkEnd w:id="9"/>
    </w:p>
    <w:p w:rsidR="00D245C0" w:rsidRPr="00C24223" w:rsidRDefault="00D245C0" w:rsidP="00F32FC3">
      <w:pPr>
        <w:ind w:firstLine="709"/>
        <w:rPr>
          <w:rFonts w:ascii="Cambria" w:hAnsi="Cambria"/>
          <w:sz w:val="22"/>
          <w:szCs w:val="22"/>
          <w:lang w:eastAsia="lt-LT"/>
        </w:rPr>
      </w:pPr>
    </w:p>
    <w:bookmarkEnd w:id="4"/>
    <w:bookmarkEnd w:id="5"/>
    <w:bookmarkEnd w:id="6"/>
    <w:p w:rsidR="0089057C" w:rsidRPr="00C24223" w:rsidRDefault="00B90A76" w:rsidP="00DC3BE6">
      <w:pPr>
        <w:pStyle w:val="ListParagraph"/>
        <w:numPr>
          <w:ilvl w:val="1"/>
          <w:numId w:val="2"/>
        </w:numPr>
        <w:tabs>
          <w:tab w:val="left" w:pos="993"/>
          <w:tab w:val="left" w:pos="1440"/>
          <w:tab w:val="left" w:pos="1560"/>
        </w:tabs>
        <w:ind w:left="0" w:firstLine="567"/>
        <w:rPr>
          <w:rFonts w:ascii="Cambria" w:hAnsi="Cambria"/>
          <w:iCs/>
          <w:sz w:val="22"/>
        </w:rPr>
      </w:pPr>
      <w:r w:rsidRPr="00C24223">
        <w:rPr>
          <w:rFonts w:ascii="Cambria" w:hAnsi="Cambria"/>
          <w:sz w:val="22"/>
        </w:rPr>
        <w:t>Pirkimo objektas</w:t>
      </w:r>
      <w:r w:rsidR="008A31FF" w:rsidRPr="00C24223">
        <w:rPr>
          <w:rFonts w:ascii="Cambria" w:hAnsi="Cambria"/>
          <w:sz w:val="22"/>
        </w:rPr>
        <w:t xml:space="preserve"> </w:t>
      </w:r>
      <w:r w:rsidRPr="00C24223">
        <w:rPr>
          <w:rFonts w:ascii="Cambria" w:hAnsi="Cambria"/>
          <w:sz w:val="22"/>
          <w:lang w:eastAsia="lt-LT"/>
        </w:rPr>
        <w:t>–</w:t>
      </w:r>
      <w:bookmarkStart w:id="10" w:name="_Toc60525484"/>
      <w:bookmarkStart w:id="11" w:name="_Toc47844930"/>
      <w:bookmarkStart w:id="12" w:name="_Toc227136939"/>
      <w:r w:rsidR="00F425C0" w:rsidRPr="00C24223">
        <w:rPr>
          <w:rFonts w:ascii="Cambria" w:hAnsi="Cambria"/>
          <w:sz w:val="22"/>
          <w:lang w:eastAsia="lt-LT"/>
        </w:rPr>
        <w:t xml:space="preserve"> </w:t>
      </w:r>
      <w:r w:rsidR="0089057C" w:rsidRPr="00C24223">
        <w:rPr>
          <w:rFonts w:ascii="Cambria" w:hAnsi="Cambria"/>
          <w:b/>
          <w:sz w:val="22"/>
        </w:rPr>
        <w:t>medicininių atliekų įrenginio eksploatacinio remonto paslauga.</w:t>
      </w:r>
    </w:p>
    <w:p w:rsidR="00220990" w:rsidRPr="00C24223" w:rsidRDefault="00220990" w:rsidP="00DC3BE6">
      <w:pPr>
        <w:pStyle w:val="ListParagraph"/>
        <w:numPr>
          <w:ilvl w:val="1"/>
          <w:numId w:val="2"/>
        </w:numPr>
        <w:tabs>
          <w:tab w:val="left" w:pos="993"/>
          <w:tab w:val="left" w:pos="1440"/>
          <w:tab w:val="left" w:pos="1560"/>
        </w:tabs>
        <w:ind w:left="0" w:firstLine="567"/>
        <w:rPr>
          <w:rFonts w:ascii="Cambria" w:hAnsi="Cambria"/>
          <w:iCs/>
          <w:sz w:val="22"/>
        </w:rPr>
      </w:pPr>
      <w:r w:rsidRPr="00C24223">
        <w:rPr>
          <w:rFonts w:ascii="Cambria" w:hAnsi="Cambria"/>
          <w:iCs/>
          <w:sz w:val="22"/>
        </w:rPr>
        <w:t>Detali informacija apie įsigijamas paslaugas pateikiama techninėje s</w:t>
      </w:r>
      <w:r w:rsidR="000961DB" w:rsidRPr="00C24223">
        <w:rPr>
          <w:rFonts w:ascii="Cambria" w:hAnsi="Cambria"/>
          <w:iCs/>
          <w:sz w:val="22"/>
        </w:rPr>
        <w:t xml:space="preserve">pecifikacijoje (Pirkimo sąlygų </w:t>
      </w:r>
      <w:r w:rsidR="00D96840" w:rsidRPr="00C24223">
        <w:rPr>
          <w:rFonts w:ascii="Cambria" w:hAnsi="Cambria"/>
          <w:iCs/>
          <w:sz w:val="22"/>
        </w:rPr>
        <w:t>3</w:t>
      </w:r>
      <w:r w:rsidR="0072322C" w:rsidRPr="00C24223">
        <w:rPr>
          <w:rFonts w:ascii="Cambria" w:hAnsi="Cambria"/>
          <w:iCs/>
          <w:sz w:val="22"/>
        </w:rPr>
        <w:t xml:space="preserve"> priede)</w:t>
      </w:r>
      <w:r w:rsidRPr="00C24223">
        <w:rPr>
          <w:rFonts w:ascii="Cambria" w:hAnsi="Cambria"/>
          <w:iCs/>
          <w:sz w:val="22"/>
        </w:rPr>
        <w:t>.</w:t>
      </w:r>
      <w:r w:rsidR="00D96840" w:rsidRPr="00C24223">
        <w:rPr>
          <w:rFonts w:ascii="Cambria" w:hAnsi="Cambria"/>
          <w:iCs/>
          <w:sz w:val="22"/>
        </w:rPr>
        <w:t xml:space="preserve"> </w:t>
      </w:r>
    </w:p>
    <w:p w:rsidR="001C10FC" w:rsidRPr="00C24223" w:rsidRDefault="001C10FC" w:rsidP="001C10FC">
      <w:pPr>
        <w:ind w:firstLine="567"/>
        <w:jc w:val="both"/>
        <w:rPr>
          <w:rFonts w:ascii="Cambria" w:eastAsia="Calibri" w:hAnsi="Cambria"/>
          <w:iCs/>
          <w:sz w:val="22"/>
          <w:szCs w:val="22"/>
        </w:rPr>
      </w:pPr>
      <w:r w:rsidRPr="00C24223">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89057C" w:rsidRPr="00C24223">
        <w:rPr>
          <w:rFonts w:ascii="Cambria" w:eastAsia="Calibri" w:hAnsi="Cambria"/>
          <w:b/>
          <w:iCs/>
          <w:sz w:val="22"/>
          <w:szCs w:val="22"/>
        </w:rPr>
        <w:t>747999</w:t>
      </w:r>
      <w:r w:rsidR="0072322C" w:rsidRPr="00C24223">
        <w:rPr>
          <w:rFonts w:ascii="Cambria" w:eastAsia="Calibri" w:hAnsi="Cambria"/>
          <w:iCs/>
          <w:sz w:val="22"/>
          <w:szCs w:val="22"/>
        </w:rPr>
        <w:t>.</w:t>
      </w:r>
    </w:p>
    <w:p w:rsidR="008A4026" w:rsidRPr="00C24223"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C24223">
        <w:rPr>
          <w:rFonts w:ascii="Cambria" w:hAnsi="Cambria"/>
          <w:sz w:val="22"/>
        </w:rPr>
        <w:t xml:space="preserve">Šis pirkimas </w:t>
      </w:r>
      <w:r w:rsidRPr="00C24223">
        <w:rPr>
          <w:rFonts w:ascii="Cambria" w:hAnsi="Cambria"/>
          <w:b/>
          <w:sz w:val="22"/>
        </w:rPr>
        <w:t xml:space="preserve">nėra </w:t>
      </w:r>
      <w:r w:rsidRPr="00C24223">
        <w:rPr>
          <w:rFonts w:ascii="Cambria" w:hAnsi="Cambria"/>
          <w:sz w:val="22"/>
        </w:rPr>
        <w:t xml:space="preserve">skirstomas </w:t>
      </w:r>
      <w:r w:rsidRPr="00C24223">
        <w:rPr>
          <w:rFonts w:ascii="Cambria" w:hAnsi="Cambria"/>
          <w:b/>
          <w:sz w:val="22"/>
        </w:rPr>
        <w:t>į atskiras pirkimo dalis</w:t>
      </w:r>
      <w:r w:rsidR="00D96840" w:rsidRPr="00C24223">
        <w:rPr>
          <w:rFonts w:ascii="Cambria" w:hAnsi="Cambria"/>
          <w:b/>
          <w:sz w:val="22"/>
        </w:rPr>
        <w:t xml:space="preserve">, </w:t>
      </w:r>
      <w:r w:rsidR="00D96840" w:rsidRPr="00C24223">
        <w:rPr>
          <w:rFonts w:ascii="Cambria" w:hAnsi="Cambria"/>
          <w:color w:val="000000"/>
          <w:sz w:val="22"/>
          <w:lang w:eastAsia="lt-LT"/>
        </w:rPr>
        <w:t>nes perkamas paslaugų paketas</w:t>
      </w:r>
      <w:r w:rsidRPr="00C24223">
        <w:rPr>
          <w:rFonts w:ascii="Cambria" w:hAnsi="Cambria"/>
          <w:sz w:val="22"/>
        </w:rPr>
        <w:t xml:space="preserve">. </w:t>
      </w:r>
    </w:p>
    <w:p w:rsidR="00F22E78" w:rsidRPr="00C24223"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C24223">
        <w:rPr>
          <w:rFonts w:ascii="Cambria" w:hAnsi="Cambria"/>
          <w:sz w:val="22"/>
          <w:lang w:eastAsia="lt-LT"/>
        </w:rPr>
        <w:t xml:space="preserve">Dalyvis gali pateikti tik vieną pasiūlymą visam pirkimui. </w:t>
      </w:r>
      <w:r w:rsidR="00F570D8" w:rsidRPr="00C24223">
        <w:rPr>
          <w:rFonts w:ascii="Cambria" w:hAnsi="Cambria"/>
          <w:iCs/>
          <w:sz w:val="22"/>
        </w:rPr>
        <w:t>Pasiūlymas tur</w:t>
      </w:r>
      <w:r w:rsidRPr="00C24223">
        <w:rPr>
          <w:rFonts w:ascii="Cambria" w:hAnsi="Cambria"/>
          <w:iCs/>
          <w:sz w:val="22"/>
        </w:rPr>
        <w:t>i būti pateiktas visai pirkimo sąlygų techninėje specifikacijoje nurodytai apimčiai. Alternatyvūs pasiūlymai negalimi.</w:t>
      </w:r>
    </w:p>
    <w:p w:rsidR="000961DB" w:rsidRPr="00C24223"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C24223">
        <w:rPr>
          <w:rFonts w:ascii="Cambria" w:hAnsi="Cambria"/>
          <w:sz w:val="22"/>
        </w:rPr>
        <w:t xml:space="preserve">Perkančioji organizacija privalo nutraukti pradėtas pirkimo procedūras, jeigu buvo pažeisti </w:t>
      </w:r>
      <w:r w:rsidRPr="00C24223">
        <w:rPr>
          <w:rFonts w:ascii="Cambria" w:hAnsi="Cambria"/>
          <w:iCs/>
          <w:sz w:val="22"/>
        </w:rPr>
        <w:t>VPĮ</w:t>
      </w:r>
      <w:r w:rsidRPr="00C24223">
        <w:rPr>
          <w:rFonts w:ascii="Cambria" w:hAnsi="Cambria"/>
          <w:sz w:val="22"/>
        </w:rPr>
        <w:t xml:space="preserve"> 17 straipsnio 1 dalyje nustatyti principai ir atitinkamos padėties negalima ištaisyti.</w:t>
      </w:r>
    </w:p>
    <w:p w:rsidR="000961DB" w:rsidRPr="00C24223"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C24223">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C24223" w:rsidRDefault="008A4026" w:rsidP="00650EF0">
      <w:pPr>
        <w:pStyle w:val="ListParagraph"/>
        <w:numPr>
          <w:ilvl w:val="1"/>
          <w:numId w:val="19"/>
        </w:numPr>
        <w:tabs>
          <w:tab w:val="left" w:pos="993"/>
          <w:tab w:val="left" w:pos="1440"/>
          <w:tab w:val="left" w:pos="1560"/>
        </w:tabs>
        <w:ind w:left="0" w:firstLine="567"/>
        <w:rPr>
          <w:rFonts w:ascii="Cambria" w:hAnsi="Cambria"/>
          <w:b/>
          <w:bCs/>
          <w:sz w:val="22"/>
        </w:rPr>
      </w:pPr>
      <w:r w:rsidRPr="00C24223">
        <w:rPr>
          <w:rFonts w:ascii="Cambria" w:hAnsi="Cambria"/>
          <w:sz w:val="22"/>
          <w:lang w:eastAsia="lt-LT"/>
        </w:rPr>
        <w:t xml:space="preserve">Pasiūlymai vertinami pagal </w:t>
      </w:r>
      <w:r w:rsidRPr="00C24223">
        <w:rPr>
          <w:rFonts w:ascii="Cambria" w:hAnsi="Cambria"/>
          <w:b/>
          <w:sz w:val="22"/>
          <w:lang w:eastAsia="lt-LT"/>
        </w:rPr>
        <w:t>kainos</w:t>
      </w:r>
      <w:r w:rsidRPr="00C24223">
        <w:rPr>
          <w:rFonts w:ascii="Cambria" w:hAnsi="Cambria"/>
          <w:sz w:val="22"/>
          <w:lang w:eastAsia="lt-LT"/>
        </w:rPr>
        <w:t xml:space="preserve"> kriterijų. </w:t>
      </w:r>
    </w:p>
    <w:p w:rsidR="00D96840" w:rsidRPr="00C24223" w:rsidRDefault="00D96840" w:rsidP="00650EF0">
      <w:pPr>
        <w:pStyle w:val="ListParagraph"/>
        <w:numPr>
          <w:ilvl w:val="1"/>
          <w:numId w:val="19"/>
        </w:numPr>
        <w:tabs>
          <w:tab w:val="left" w:pos="993"/>
          <w:tab w:val="left" w:pos="1440"/>
          <w:tab w:val="left" w:pos="1560"/>
        </w:tabs>
        <w:ind w:left="0" w:firstLine="567"/>
        <w:rPr>
          <w:rFonts w:ascii="Cambria" w:hAnsi="Cambria"/>
          <w:bCs/>
          <w:sz w:val="22"/>
        </w:rPr>
      </w:pPr>
      <w:r w:rsidRPr="00C24223">
        <w:rPr>
          <w:rFonts w:ascii="Cambria" w:hAnsi="Cambria"/>
          <w:bCs/>
          <w:sz w:val="22"/>
        </w:rPr>
        <w:t xml:space="preserve">Numatomų įsigyti paslaugų </w:t>
      </w:r>
      <w:r w:rsidRPr="00C24223">
        <w:rPr>
          <w:rFonts w:ascii="Cambria" w:hAnsi="Cambria"/>
          <w:b/>
          <w:bCs/>
          <w:sz w:val="22"/>
        </w:rPr>
        <w:t>CPO</w:t>
      </w:r>
      <w:r w:rsidRPr="00C24223">
        <w:rPr>
          <w:rFonts w:ascii="Cambria" w:hAnsi="Cambria"/>
          <w:bCs/>
          <w:sz w:val="22"/>
        </w:rPr>
        <w:t xml:space="preserve"> kataloge nėra. </w:t>
      </w:r>
    </w:p>
    <w:p w:rsidR="000D0470" w:rsidRPr="00C24223" w:rsidRDefault="000D0470" w:rsidP="008A4026">
      <w:pPr>
        <w:pStyle w:val="NoSpacing"/>
        <w:ind w:left="360" w:firstLine="709"/>
        <w:rPr>
          <w:rFonts w:ascii="Cambria" w:hAnsi="Cambria"/>
          <w:sz w:val="22"/>
          <w:szCs w:val="22"/>
          <w:lang w:val="lt-LT"/>
        </w:rPr>
      </w:pPr>
    </w:p>
    <w:p w:rsidR="00F570D8" w:rsidRPr="00C24223" w:rsidRDefault="0002692C" w:rsidP="00F570D8">
      <w:pPr>
        <w:pStyle w:val="Body2"/>
        <w:ind w:firstLine="709"/>
        <w:jc w:val="center"/>
        <w:rPr>
          <w:rFonts w:ascii="Cambria" w:hAnsi="Cambria" w:cs="Times New Roman"/>
          <w:b/>
        </w:rPr>
      </w:pPr>
      <w:r w:rsidRPr="00C24223">
        <w:rPr>
          <w:rFonts w:ascii="Cambria" w:hAnsi="Cambria" w:cs="Times New Roman"/>
          <w:b/>
        </w:rPr>
        <w:t>3. TEI</w:t>
      </w:r>
      <w:r w:rsidR="00F570D8" w:rsidRPr="00C24223">
        <w:rPr>
          <w:rFonts w:ascii="Cambria" w:hAnsi="Cambria" w:cs="Times New Roman"/>
          <w:b/>
        </w:rPr>
        <w:t>KĖJŲ PAŠALINIMO PAGRINDAI IR REIKALAUJAMA KVALIFIKACIJA</w:t>
      </w:r>
    </w:p>
    <w:p w:rsidR="00F570D8" w:rsidRPr="00C24223" w:rsidRDefault="00F570D8" w:rsidP="00F570D8">
      <w:pPr>
        <w:pStyle w:val="Body2"/>
        <w:ind w:firstLine="709"/>
        <w:rPr>
          <w:rFonts w:ascii="Cambria" w:hAnsi="Cambria" w:cs="Times New Roman"/>
        </w:rPr>
      </w:pP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3" w:name="_Toc227136953"/>
      <w:bookmarkEnd w:id="10"/>
      <w:bookmarkEnd w:id="11"/>
      <w:bookmarkEnd w:id="12"/>
      <w:r w:rsidRPr="00C24223">
        <w:rPr>
          <w:rFonts w:ascii="Cambria" w:eastAsia="Arial Unicode MS" w:hAnsi="Cambria"/>
          <w:color w:val="000000"/>
          <w:sz w:val="22"/>
          <w:szCs w:val="22"/>
          <w:bdr w:val="nil"/>
          <w:lang w:val="en-US" w:eastAsia="lt-LT"/>
        </w:rPr>
        <w:t>3.1. Tiekėjas su pasiūlymu turi pateikti užpildytą pirkimo sąlygų priedą „</w:t>
      </w:r>
      <w:r w:rsidRPr="00C24223">
        <w:rPr>
          <w:rFonts w:ascii="Cambria" w:eastAsia="Arial Unicode MS" w:hAnsi="Cambria"/>
          <w:color w:val="000000"/>
          <w:sz w:val="22"/>
          <w:szCs w:val="22"/>
          <w:bdr w:val="nil"/>
          <w:lang w:val="es-ES_tradnl" w:eastAsia="lt-LT"/>
        </w:rPr>
        <w:t>Europos bendr</w:t>
      </w:r>
      <w:r w:rsidRPr="00C24223">
        <w:rPr>
          <w:rFonts w:ascii="Cambria" w:eastAsia="Arial Unicode MS" w:hAnsi="Cambria"/>
          <w:color w:val="000000"/>
          <w:sz w:val="22"/>
          <w:szCs w:val="22"/>
          <w:bdr w:val="nil"/>
          <w:lang w:val="en-US" w:eastAsia="lt-LT"/>
        </w:rPr>
        <w:t>asis viešųjų pirkimų dokumentas (EBVPD</w:t>
      </w:r>
      <w:proofErr w:type="gramStart"/>
      <w:r w:rsidRPr="00C24223">
        <w:rPr>
          <w:rFonts w:ascii="Cambria" w:eastAsia="Arial Unicode MS" w:hAnsi="Cambria"/>
          <w:color w:val="000000"/>
          <w:sz w:val="22"/>
          <w:szCs w:val="22"/>
          <w:bdr w:val="nil"/>
          <w:lang w:val="en-US" w:eastAsia="lt-LT"/>
        </w:rPr>
        <w:t xml:space="preserve">)“ </w:t>
      </w:r>
      <w:r w:rsidRPr="00C24223">
        <w:rPr>
          <w:rFonts w:ascii="Cambria" w:eastAsia="Arial Unicode MS" w:hAnsi="Cambria"/>
          <w:color w:val="000000"/>
          <w:sz w:val="22"/>
          <w:szCs w:val="22"/>
          <w:bdr w:val="nil"/>
          <w:lang w:val="pt-PT" w:eastAsia="lt-LT"/>
        </w:rPr>
        <w:t>pagal</w:t>
      </w:r>
      <w:proofErr w:type="gramEnd"/>
      <w:r w:rsidRPr="00C24223">
        <w:rPr>
          <w:rFonts w:ascii="Cambria" w:eastAsia="Arial Unicode MS" w:hAnsi="Cambria"/>
          <w:color w:val="000000"/>
          <w:sz w:val="22"/>
          <w:szCs w:val="22"/>
          <w:bdr w:val="nil"/>
          <w:lang w:val="pt-PT" w:eastAsia="lt-LT"/>
        </w:rPr>
        <w:t xml:space="preserve"> </w:t>
      </w:r>
      <w:r w:rsidRPr="00C24223">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C24223">
          <w:rPr>
            <w:rFonts w:ascii="Cambria" w:eastAsia="Arial Unicode MS" w:hAnsi="Cambria"/>
            <w:sz w:val="22"/>
            <w:szCs w:val="22"/>
            <w:u w:val="single"/>
            <w:bdr w:val="nil"/>
            <w:lang w:val="en-US" w:eastAsia="lt-LT"/>
          </w:rPr>
          <w:t>http://ebvpd.eviesiejipirkimai.lt/espd-web/ir</w:t>
        </w:r>
      </w:hyperlink>
      <w:r w:rsidRPr="00C24223">
        <w:rPr>
          <w:rFonts w:ascii="Cambria" w:eastAsia="Arial Unicode MS" w:hAnsi="Cambria"/>
          <w:sz w:val="22"/>
          <w:szCs w:val="22"/>
          <w:bdr w:val="nil"/>
          <w:lang w:val="en-US" w:eastAsia="lt-LT"/>
        </w:rPr>
        <w:t xml:space="preserve"> </w:t>
      </w:r>
      <w:r w:rsidRPr="00C24223">
        <w:rPr>
          <w:rFonts w:ascii="Cambria" w:eastAsia="Arial Unicode MS" w:hAnsi="Cambria"/>
          <w:color w:val="000000"/>
          <w:sz w:val="22"/>
          <w:szCs w:val="22"/>
          <w:bdr w:val="nil"/>
          <w:lang w:val="en-US" w:eastAsia="lt-LT"/>
        </w:rPr>
        <w:t>užpildžius bei atsisiuntus pateikiamas kartu su pasiūlymu.</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3.2. </w:t>
      </w:r>
      <w:r w:rsidRPr="00C24223">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w:t>
      </w:r>
      <w:r w:rsidRPr="00C24223">
        <w:rPr>
          <w:rFonts w:ascii="Cambria" w:eastAsia="Arial Unicode MS" w:hAnsi="Cambria"/>
          <w:sz w:val="22"/>
          <w:szCs w:val="22"/>
          <w:bdr w:val="nil"/>
          <w:lang w:val="en-US"/>
        </w:rPr>
        <w:lastRenderedPageBreak/>
        <w:t xml:space="preserve">pašalinimo pagrindų nebuvimą, nereikalaujama. Pažymų, patvirtinančių tiekėjo pašalinimo pagrindų nebuvimą, perkančioji organizacija gali reikalauti iš tiekėjų tik turėdama pagrįstų abejonių dėl šių tiekėjų patikimumo.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C24223">
        <w:rPr>
          <w:rFonts w:ascii="Cambria" w:eastAsia="Verdana" w:hAnsi="Cambria"/>
          <w:color w:val="000000" w:themeColor="text1"/>
          <w:sz w:val="22"/>
          <w:szCs w:val="22"/>
          <w:bdr w:val="nil"/>
          <w:lang w:val="en-US"/>
        </w:rPr>
        <w:t>46  straipsnio</w:t>
      </w:r>
      <w:proofErr w:type="gramEnd"/>
      <w:r w:rsidRPr="00C24223">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C24223">
        <w:rPr>
          <w:rFonts w:ascii="Cambria" w:eastAsia="Arial Unicode MS" w:hAnsi="Cambria"/>
          <w:color w:val="000000"/>
          <w:sz w:val="22"/>
          <w:szCs w:val="22"/>
          <w:bdr w:val="nil"/>
          <w:lang w:val="en-US" w:eastAsia="lt-LT"/>
        </w:rPr>
        <w:t>Certis“</w:t>
      </w:r>
      <w:proofErr w:type="gramEnd"/>
      <w:r w:rsidRPr="00C24223">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C24223">
        <w:rPr>
          <w:rFonts w:ascii="Cambria" w:eastAsia="Arial Unicode MS" w:hAnsi="Cambria"/>
          <w:color w:val="000000"/>
          <w:sz w:val="22"/>
          <w:szCs w:val="22"/>
          <w:bdr w:val="nil"/>
          <w:lang w:val="en-US" w:eastAsia="lt-LT"/>
        </w:rPr>
        <w:t>Certis“</w:t>
      </w:r>
      <w:proofErr w:type="gramEnd"/>
      <w:r w:rsidRPr="00C24223">
        <w:rPr>
          <w:rFonts w:ascii="Cambria" w:eastAsia="Arial Unicode MS" w:hAnsi="Cambria"/>
          <w:color w:val="000000"/>
          <w:sz w:val="22"/>
          <w:szCs w:val="22"/>
          <w:bdr w:val="nil"/>
          <w:lang w:val="en-US" w:eastAsia="lt-LT"/>
        </w:rPr>
        <w:t xml:space="preserve">, adresu </w:t>
      </w:r>
      <w:hyperlink r:id="rId11">
        <w:r w:rsidRPr="00C24223">
          <w:rPr>
            <w:rFonts w:ascii="Cambria" w:eastAsia="Arial Unicode MS" w:hAnsi="Cambria"/>
            <w:sz w:val="22"/>
            <w:szCs w:val="22"/>
            <w:u w:val="single"/>
            <w:bdr w:val="nil"/>
            <w:lang w:val="en-US" w:eastAsia="lt-LT"/>
          </w:rPr>
          <w:t>https://ec.europa.eu/tools/ecertis/</w:t>
        </w:r>
      </w:hyperlink>
      <w:r w:rsidRPr="00C24223">
        <w:rPr>
          <w:rFonts w:ascii="Cambria" w:eastAsia="Arial Unicode MS" w:hAnsi="Cambria"/>
          <w:sz w:val="22"/>
          <w:szCs w:val="22"/>
          <w:bdr w:val="nil"/>
          <w:lang w:val="en-US" w:eastAsia="lt-LT"/>
        </w:rPr>
        <w:t>.</w:t>
      </w:r>
      <w:r w:rsidRPr="00C24223">
        <w:rPr>
          <w:rFonts w:ascii="Cambria" w:eastAsia="Arial Unicode MS" w:hAnsi="Cambria"/>
          <w:color w:val="000000"/>
          <w:sz w:val="22"/>
          <w:szCs w:val="22"/>
          <w:bdr w:val="nil"/>
          <w:lang w:val="en-US" w:eastAsia="lt-LT"/>
        </w:rPr>
        <w:t xml:space="preserve">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3.7.1. priesaikos deklaracija;</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C24223" w:rsidTr="00F65704">
        <w:tc>
          <w:tcPr>
            <w:tcW w:w="821"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Eil. Nr.</w:t>
            </w:r>
          </w:p>
        </w:tc>
        <w:tc>
          <w:tcPr>
            <w:tcW w:w="3290"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color w:val="000000"/>
                <w:sz w:val="22"/>
                <w:szCs w:val="22"/>
                <w:bdr w:val="nil"/>
                <w:lang w:val="en-US" w:eastAsia="lt-LT"/>
              </w:rPr>
              <w:t>Tiekėjo pašalinimo pagrindai</w:t>
            </w:r>
          </w:p>
        </w:tc>
        <w:tc>
          <w:tcPr>
            <w:tcW w:w="2127"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VPĮ </w:t>
            </w:r>
            <w:proofErr w:type="gramStart"/>
            <w:r w:rsidRPr="00C24223">
              <w:rPr>
                <w:rFonts w:ascii="Cambria" w:eastAsia="Arial Unicode MS" w:hAnsi="Cambria"/>
                <w:b/>
                <w:bCs/>
                <w:color w:val="000000"/>
                <w:sz w:val="22"/>
                <w:szCs w:val="22"/>
                <w:bdr w:val="nil"/>
                <w:lang w:val="en-US" w:eastAsia="lt-LT"/>
              </w:rPr>
              <w:t>straipsnis,  dalis</w:t>
            </w:r>
            <w:proofErr w:type="gramEnd"/>
            <w:r w:rsidRPr="00C24223">
              <w:rPr>
                <w:rFonts w:ascii="Cambria" w:eastAsia="Arial Unicode MS" w:hAnsi="Cambria"/>
                <w:b/>
                <w:bCs/>
                <w:color w:val="000000"/>
                <w:sz w:val="22"/>
                <w:szCs w:val="22"/>
                <w:bdr w:val="nil"/>
                <w:lang w:val="en-US" w:eastAsia="lt-LT"/>
              </w:rPr>
              <w:t>, punktas bei EBVPD formos dalis pildymui</w:t>
            </w:r>
          </w:p>
        </w:tc>
        <w:tc>
          <w:tcPr>
            <w:tcW w:w="3543"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color w:val="000000"/>
                <w:sz w:val="22"/>
                <w:szCs w:val="22"/>
                <w:bdr w:val="nil"/>
                <w:lang w:val="en-US" w:eastAsia="lt-LT"/>
              </w:rPr>
              <w:t>Pašalinimo pagrindų nebuvimą įrodantys dokumentai</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w:t>
            </w:r>
          </w:p>
        </w:tc>
        <w:tc>
          <w:tcPr>
            <w:tcW w:w="3290"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arba jo atsakingas asmuo, nurodytas VPĮ 46 straipsnio 2 dalies 2 punkte, nuteistas už šią nusikalstamą veiką: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1) dalyvavimą nusikalstamame susivienijime, jo organizavimą ar vadovavimą jam;</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2) kyšininkavimą, prekybą poveikiu, papirkimą;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C24223">
              <w:rPr>
                <w:rFonts w:ascii="Cambria" w:eastAsia="Arial Unicode MS" w:hAnsi="Cambria"/>
                <w:color w:val="000000"/>
                <w:sz w:val="22"/>
                <w:szCs w:val="22"/>
                <w:bdr w:val="nil"/>
                <w:lang w:val="en-US" w:eastAsia="lt-LT"/>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4) nusikalstamą bankrotą;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5) teroristinį ir su teroristine veikla susijusį nusikaltimą;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6) nusikalstamu būdu gauto turto legalizavimą;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7) prekybą žmonėmis, vaiko pirkimą arba pardavimą;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Laikoma, kad tiekėjas arba jo atsakingas asmuo nuteistas už aukščiau nurodytą nusikalstamą veiką, kai dėl:</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 xml:space="preserve">2) tiekėjo, kuris yra juridinis asmuo, kita organizacija ar jos </w:t>
            </w:r>
            <w:r w:rsidRPr="00C24223">
              <w:rPr>
                <w:rFonts w:ascii="Cambria" w:eastAsia="Arial Unicode MS" w:hAnsi="Cambria"/>
                <w:bCs/>
                <w:sz w:val="22"/>
                <w:szCs w:val="22"/>
                <w:bdr w:val="nil"/>
                <w:lang w:val="en-US"/>
              </w:rPr>
              <w:t>struktūrinis</w:t>
            </w:r>
            <w:r w:rsidRPr="00C24223">
              <w:rPr>
                <w:rFonts w:ascii="Cambria" w:eastAsia="Arial Unicode MS" w:hAnsi="Cambria"/>
                <w:sz w:val="22"/>
                <w:szCs w:val="22"/>
                <w:bdr w:val="nil"/>
                <w:lang w:val="en-US"/>
              </w:rPr>
              <w:t xml:space="preserve"> padalinys, vadovo ar asmens (asmenų), turinčio (turinčių) teisę surašyti ir pasirašyti tiekėjo finansinės apskaitos dokumentus, per pastaruosius 5 metus buvo priimtas ir įsiteisėjęs apkaltinamasis teismo </w:t>
            </w:r>
            <w:r w:rsidRPr="00C24223">
              <w:rPr>
                <w:rFonts w:ascii="Cambria" w:eastAsia="Arial Unicode MS" w:hAnsi="Cambria"/>
                <w:sz w:val="22"/>
                <w:szCs w:val="22"/>
                <w:bdr w:val="nil"/>
                <w:lang w:val="en-US"/>
              </w:rPr>
              <w:lastRenderedPageBreak/>
              <w:t>nuosprendis ir šis asmuo turi neišnykusį ar nepanaikintą teistumą;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1 dalis</w:t>
            </w: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A1-A6 punktai</w:t>
            </w: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D1 punktas</w:t>
            </w:r>
          </w:p>
        </w:tc>
        <w:tc>
          <w:tcPr>
            <w:tcW w:w="3543"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reikalaujama: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išrašo iš teismo sprendimo arba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Informatikos ir ryšių departamento prie Vidaus reikalų ministerijos pažymos, arba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C24223"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ne Lietuvoje įsteigtų subjektų reikalaujama: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atitinkamos užsienio šalies institucijos dokumento</w:t>
            </w:r>
            <w:r w:rsidRPr="00C24223">
              <w:rPr>
                <w:rFonts w:ascii="Cambria" w:eastAsia="Arial Unicode MS" w:hAnsi="Cambria"/>
                <w:color w:val="000000"/>
                <w:sz w:val="22"/>
                <w:szCs w:val="22"/>
                <w:bdr w:val="nil"/>
                <w:vertAlign w:val="superscript"/>
                <w:lang w:val="en-US" w:eastAsia="lt-LT"/>
              </w:rPr>
              <w:footnoteReference w:id="1"/>
            </w:r>
            <w:r w:rsidRPr="00C24223">
              <w:rPr>
                <w:rFonts w:ascii="Cambria" w:eastAsia="Arial Unicode MS" w:hAnsi="Cambria"/>
                <w:color w:val="000000"/>
                <w:sz w:val="22"/>
                <w:szCs w:val="22"/>
                <w:bdr w:val="nil"/>
                <w:lang w:val="en-US" w:eastAsia="lt-LT"/>
              </w:rPr>
              <w:t>.</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Nurodyti dokumentai turi būti išduoti ne anksčiau kaip </w:t>
            </w:r>
            <w:r w:rsidRPr="00C24223">
              <w:rPr>
                <w:rFonts w:ascii="Cambria" w:eastAsia="Arial Unicode MS" w:hAnsi="Cambria"/>
                <w:b/>
                <w:color w:val="000000"/>
                <w:sz w:val="22"/>
                <w:szCs w:val="22"/>
                <w:bdr w:val="nil"/>
                <w:lang w:val="en-US" w:eastAsia="lt-LT"/>
              </w:rPr>
              <w:t>180 dienų</w:t>
            </w:r>
            <w:r w:rsidRPr="00C24223">
              <w:rPr>
                <w:rFonts w:ascii="Cambria" w:eastAsia="Arial Unicode MS" w:hAnsi="Cambria"/>
                <w:color w:val="000000"/>
                <w:sz w:val="22"/>
                <w:szCs w:val="22"/>
                <w:bdr w:val="nil"/>
                <w:lang w:val="en-US" w:eastAsia="lt-LT"/>
              </w:rPr>
              <w:t xml:space="preserve"> iki </w:t>
            </w:r>
            <w:r w:rsidRPr="00C24223">
              <w:rPr>
                <w:rFonts w:ascii="Cambria" w:eastAsia="Arial Unicode MS" w:hAnsi="Cambria"/>
                <w:iCs/>
                <w:color w:val="000000"/>
                <w:sz w:val="22"/>
                <w:szCs w:val="22"/>
                <w:bdr w:val="nil"/>
                <w:lang w:val="en-US" w:eastAsia="lt-LT"/>
              </w:rPr>
              <w:t>tos dienos, kai tiekėjas perkančiosios organizacijos prašymu turės pateikti pašalinimo pagrindų nebuvimą patvirtinančius dok</w:t>
            </w:r>
            <w:r w:rsidRPr="00C24223">
              <w:rPr>
                <w:rFonts w:ascii="Cambria" w:eastAsia="Arial Unicode MS" w:hAnsi="Cambria"/>
                <w:color w:val="000000"/>
                <w:sz w:val="22"/>
                <w:szCs w:val="22"/>
                <w:bdr w:val="nil"/>
                <w:lang w:val="en-US" w:eastAsia="lt-LT"/>
              </w:rPr>
              <w:t xml:space="preserve">umentus. </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C24223" w:rsidRDefault="00B846FF" w:rsidP="00B846FF">
            <w:pPr>
              <w:pBdr>
                <w:top w:val="nil"/>
                <w:left w:val="nil"/>
                <w:bottom w:val="nil"/>
                <w:right w:val="nil"/>
                <w:between w:val="nil"/>
                <w:bar w:val="nil"/>
              </w:pBdr>
              <w:jc w:val="both"/>
              <w:rPr>
                <w:rFonts w:ascii="Cambria" w:eastAsia="Arial Unicode MS" w:hAnsi="Cambria"/>
                <w:b/>
                <w:bCs/>
                <w:i/>
                <w:iCs/>
                <w:sz w:val="22"/>
                <w:szCs w:val="22"/>
                <w:bdr w:val="nil"/>
                <w:lang w:val="en-US"/>
              </w:rPr>
            </w:pPr>
            <w:r w:rsidRPr="00C24223">
              <w:rPr>
                <w:rFonts w:ascii="Cambria" w:eastAsia="Arial Unicode MS" w:hAnsi="Cambria"/>
                <w:b/>
                <w:bCs/>
                <w:i/>
                <w:iCs/>
                <w:sz w:val="22"/>
                <w:szCs w:val="22"/>
                <w:bdr w:val="nil"/>
                <w:lang w:val="en-US"/>
              </w:rPr>
              <w:t>PASTABA</w:t>
            </w:r>
          </w:p>
          <w:p w:rsidR="00B846FF" w:rsidRPr="00C24223" w:rsidRDefault="00B846FF" w:rsidP="00B846FF">
            <w:pPr>
              <w:pBdr>
                <w:top w:val="nil"/>
                <w:left w:val="nil"/>
                <w:bottom w:val="nil"/>
                <w:right w:val="nil"/>
                <w:between w:val="nil"/>
                <w:bar w:val="nil"/>
              </w:pBdr>
              <w:jc w:val="both"/>
              <w:rPr>
                <w:rFonts w:ascii="Cambria" w:eastAsia="Arial Unicode MS" w:hAnsi="Cambria"/>
                <w:i/>
                <w:sz w:val="22"/>
                <w:szCs w:val="22"/>
                <w:bdr w:val="nil"/>
                <w:lang w:val="en-US"/>
              </w:rPr>
            </w:pPr>
            <w:r w:rsidRPr="00C2422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3.8.2</w:t>
            </w:r>
          </w:p>
        </w:tc>
        <w:tc>
          <w:tcPr>
            <w:tcW w:w="3290"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Laikoma, kad tiekėjas nuteistas už aukščiau nurodytą nusikalstamą veiką, kai dėl:</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C24223" w:rsidRDefault="00B846FF" w:rsidP="00B846FF">
            <w:pPr>
              <w:pBdr>
                <w:top w:val="nil"/>
                <w:left w:val="nil"/>
                <w:bottom w:val="nil"/>
                <w:right w:val="nil"/>
                <w:between w:val="nil"/>
                <w:bar w:val="nil"/>
              </w:pBdr>
              <w:jc w:val="both"/>
              <w:rPr>
                <w:rFonts w:ascii="Cambria" w:eastAsia="Arial Unicode MS" w:hAnsi="Cambria"/>
                <w:bCs/>
                <w:sz w:val="22"/>
                <w:szCs w:val="22"/>
                <w:bdr w:val="nil"/>
                <w:lang w:val="en-US"/>
              </w:rPr>
            </w:pPr>
            <w:r w:rsidRPr="00C24223">
              <w:rPr>
                <w:rFonts w:ascii="Cambria" w:eastAsia="Arial Unicode MS" w:hAnsi="Cambria"/>
                <w:bCs/>
                <w:sz w:val="22"/>
                <w:szCs w:val="22"/>
                <w:bdr w:val="nil"/>
                <w:lang w:val="en-US"/>
              </w:rPr>
              <w:t xml:space="preserve">2) tiekėjo, kuris yra juridinis asmuo, kita organizacija ar jos </w:t>
            </w:r>
            <w:r w:rsidRPr="00C24223">
              <w:rPr>
                <w:rFonts w:ascii="Cambria" w:eastAsia="Arial Unicode MS" w:hAnsi="Cambria"/>
                <w:sz w:val="22"/>
                <w:szCs w:val="22"/>
                <w:bdr w:val="nil"/>
                <w:lang w:val="en-US"/>
              </w:rPr>
              <w:t>struktūrinis</w:t>
            </w:r>
            <w:r w:rsidRPr="00C24223">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Tačiau ši nuostata netaikoma, jeigu:</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lastRenderedPageBreak/>
              <w:t>1) tiekėjas yra įsipareigojęs sumokėti mokesčius, įskaitant socialinio draudimo įmokas ir dėl to laikomas jau įvykdžiusiu šioje dalyje nurodytus įsipareigojimus;</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 įsiskolinimo suma neviršija 50 Eur (penkiasdešimt eurų);</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3 dalis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B1 ir B2 punktai</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1) Dėl įsipareigojimų, susijusių su mokesčių mokėjimu, įvykdymo iš Lietuvoje įsteigtų subjektų prašoma:</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išrašo iš teismo sprendimo (jei toks yra) arba Valstybinės mokesčių inspekcijos prie Lietuvos Respublikos finansų ministerijos išduoto dokumento,</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Iš ne Lietuvoje įsteigtų subjektų reikalaujama: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atitinkamos užsienio šalies institucijos dokumento.</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Nurodyti dokumentai turi būti išduoti ne anksčiau kaip </w:t>
            </w:r>
            <w:r w:rsidRPr="00C24223">
              <w:rPr>
                <w:rFonts w:ascii="Cambria" w:eastAsia="Arial Unicode MS" w:hAnsi="Cambria"/>
                <w:b/>
                <w:bCs/>
                <w:color w:val="000000"/>
                <w:sz w:val="22"/>
                <w:szCs w:val="22"/>
                <w:bdr w:val="nil"/>
                <w:lang w:val="en-US" w:eastAsia="lt-LT"/>
              </w:rPr>
              <w:t>120 dienų</w:t>
            </w:r>
            <w:r w:rsidRPr="00C2422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 Dėl įsipareigojimų, susijusių su socialinio draudimo įmokų mokėjimu, įvykdymo iš Lietuvoje įsteigtų subjektų prašoma:</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Jeigu dėl Valstybinio socialinio draudimo fondo valdybos (toliau – „</w:t>
            </w:r>
            <w:proofErr w:type="gramStart"/>
            <w:r w:rsidRPr="00C24223">
              <w:rPr>
                <w:rFonts w:ascii="Cambria" w:eastAsia="Arial Unicode MS" w:hAnsi="Cambria"/>
                <w:bCs/>
                <w:color w:val="000000"/>
                <w:sz w:val="22"/>
                <w:szCs w:val="22"/>
                <w:bdr w:val="nil"/>
                <w:lang w:val="en-US" w:eastAsia="lt-LT"/>
              </w:rPr>
              <w:t>Sodra“</w:t>
            </w:r>
            <w:proofErr w:type="gramEnd"/>
            <w:r w:rsidRPr="00C24223">
              <w:rPr>
                <w:rFonts w:ascii="Cambria" w:eastAsia="Arial Unicode MS" w:hAnsi="Cambria"/>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2.2) Jeigu tiekėjas yra fizinis asmuo, registruotas Lietuvos Respublikoje, jis pateikia išrašą iš teismo sprendimo (jei toks yra) arba „</w:t>
            </w:r>
            <w:proofErr w:type="gramStart"/>
            <w:r w:rsidRPr="00C24223">
              <w:rPr>
                <w:rFonts w:ascii="Cambria" w:eastAsia="Arial Unicode MS" w:hAnsi="Cambria"/>
                <w:bCs/>
                <w:color w:val="000000"/>
                <w:sz w:val="22"/>
                <w:szCs w:val="22"/>
                <w:bdr w:val="nil"/>
                <w:lang w:val="en-US" w:eastAsia="lt-LT"/>
              </w:rPr>
              <w:t>Sodros“ išduotą</w:t>
            </w:r>
            <w:proofErr w:type="gramEnd"/>
            <w:r w:rsidRPr="00C24223">
              <w:rPr>
                <w:rFonts w:ascii="Cambria" w:eastAsia="Arial Unicode MS" w:hAnsi="Cambria"/>
                <w:bCs/>
                <w:color w:val="000000"/>
                <w:sz w:val="22"/>
                <w:szCs w:val="22"/>
                <w:bdr w:val="nil"/>
                <w:lang w:val="en-US" w:eastAsia="lt-LT"/>
              </w:rPr>
              <w:t xml:space="preserve"> dokumentą, arba valstybės įmonės Registrų centras Lietuvos Respublikos Vyriausybės nustatyta tvarka išduotą dokumentą, patvirtinantį jungtinius kompetentingų institucijų tvarkomus duomenis.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Iš ne Lietuvoje įsteigtų subjektų reikalaujama:</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atitinkamos užsienio šalies kompetentingos institucijos dokumento.</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Nurodyti dokumentai turi būti išduoti ne anksčiau kaip </w:t>
            </w:r>
            <w:r w:rsidRPr="00C24223">
              <w:rPr>
                <w:rFonts w:ascii="Cambria" w:eastAsia="Arial Unicode MS" w:hAnsi="Cambria"/>
                <w:b/>
                <w:bCs/>
                <w:color w:val="000000"/>
                <w:sz w:val="22"/>
                <w:szCs w:val="22"/>
                <w:bdr w:val="nil"/>
                <w:lang w:val="en-US" w:eastAsia="lt-LT"/>
              </w:rPr>
              <w:t>120 dienų</w:t>
            </w:r>
            <w:r w:rsidRPr="00C2422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C24223" w:rsidRDefault="00B846FF" w:rsidP="00B846FF">
            <w:pPr>
              <w:pBdr>
                <w:top w:val="nil"/>
                <w:left w:val="nil"/>
                <w:bottom w:val="nil"/>
                <w:right w:val="nil"/>
                <w:between w:val="nil"/>
                <w:bar w:val="nil"/>
              </w:pBdr>
              <w:jc w:val="both"/>
              <w:rPr>
                <w:rFonts w:ascii="Cambria" w:eastAsia="Arial Unicode MS" w:hAnsi="Cambria"/>
                <w:b/>
                <w:bCs/>
                <w:i/>
                <w:iCs/>
                <w:sz w:val="22"/>
                <w:szCs w:val="22"/>
                <w:bdr w:val="nil"/>
                <w:lang w:val="en-US"/>
              </w:rPr>
            </w:pPr>
            <w:r w:rsidRPr="00C24223">
              <w:rPr>
                <w:rFonts w:ascii="Cambria" w:eastAsia="Arial Unicode MS" w:hAnsi="Cambria"/>
                <w:b/>
                <w:bCs/>
                <w:i/>
                <w:iCs/>
                <w:sz w:val="22"/>
                <w:szCs w:val="22"/>
                <w:bdr w:val="nil"/>
                <w:lang w:val="en-US"/>
              </w:rPr>
              <w:t>PASTABA</w:t>
            </w:r>
          </w:p>
          <w:p w:rsidR="00B846FF" w:rsidRPr="00C24223" w:rsidRDefault="00B846FF" w:rsidP="00B846FF">
            <w:pPr>
              <w:pBdr>
                <w:top w:val="nil"/>
                <w:left w:val="nil"/>
                <w:bottom w:val="nil"/>
                <w:right w:val="nil"/>
                <w:between w:val="nil"/>
                <w:bar w:val="nil"/>
              </w:pBdr>
              <w:jc w:val="both"/>
              <w:rPr>
                <w:rFonts w:ascii="Cambria" w:eastAsia="Arial Unicode MS" w:hAnsi="Cambria"/>
                <w:color w:val="00B050"/>
                <w:sz w:val="22"/>
                <w:szCs w:val="22"/>
                <w:bdr w:val="nil"/>
                <w:lang w:val="en-US"/>
              </w:rPr>
            </w:pPr>
            <w:r w:rsidRPr="00C2422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3.8.3</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1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C10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3.8.4</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metu pateko į interesų konflikto situaciją, kaip apibrėžta VPĮ 21 straipsnyje, ir atitinkamos padėties negalima ištaisyti.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2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C12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3.8.5</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Pažeista konkurencija, kaip nustatyta VPĮ 27 straipsnio 3 ir 4 dalyse, ir atitinkamos padėties negalima ištaisyti.</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3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C13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3.8.6</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procedūrų metu nuslėpė informaciją ar pateikė melagingą informaciją apie atitiktį VPĮ 46 ir 47 </w:t>
            </w:r>
            <w:r w:rsidRPr="00C24223">
              <w:rPr>
                <w:rFonts w:ascii="Cambria" w:eastAsia="Arial Unicode MS" w:hAnsi="Cambria"/>
                <w:color w:val="000000"/>
                <w:sz w:val="22"/>
                <w:szCs w:val="22"/>
                <w:bdr w:val="nil"/>
                <w:lang w:val="en-US" w:eastAsia="lt-LT"/>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4 dalies 4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lastRenderedPageBreak/>
              <w:t>EBVPD III dalies C15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B846FF" w:rsidRPr="00C24223" w:rsidRDefault="003F7151"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hyperlink r:id="rId12" w:history="1">
              <w:r w:rsidR="00B846FF" w:rsidRPr="00C24223">
                <w:rPr>
                  <w:rFonts w:ascii="Cambria" w:eastAsia="Arial Unicode MS" w:hAnsi="Cambria"/>
                  <w:sz w:val="22"/>
                  <w:szCs w:val="22"/>
                  <w:u w:val="single"/>
                  <w:bdr w:val="nil"/>
                  <w:shd w:val="clear" w:color="auto" w:fill="FFFFFF"/>
                  <w:lang w:val="en-US"/>
                </w:rPr>
                <w:t>https://vpt.lrv.lt/lt/nuorodos/kiti-duomenys/powerbi/melaginga-informacija-pateikusiu-tiekeju-sarasas-3/</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3.8.7</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metu ėmėsi neteisėtų veiksmų, siekdamas daryti įtaką perkančiosios organizacijos sprendimams, gauti konfidencialios informacijos, kuri suteiktų jam neteisėtą pranašumą pirkimo </w:t>
            </w:r>
            <w:r w:rsidRPr="00C24223">
              <w:rPr>
                <w:rFonts w:ascii="Cambria" w:eastAsia="Arial Unicode MS" w:hAnsi="Cambria"/>
                <w:color w:val="000000"/>
                <w:sz w:val="22"/>
                <w:szCs w:val="22"/>
                <w:bdr w:val="nil"/>
                <w:lang w:val="en-US" w:eastAsia="lt-LT"/>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4 dalies 5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C15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3.8.8</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w:t>
            </w:r>
            <w:r w:rsidRPr="00C24223">
              <w:rPr>
                <w:rFonts w:ascii="Cambria" w:eastAsia="Arial Unicode MS" w:hAnsi="Cambria"/>
                <w:color w:val="000000"/>
                <w:sz w:val="22"/>
                <w:szCs w:val="22"/>
                <w:bdr w:val="nil"/>
                <w:lang w:val="en-US" w:eastAsia="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4 dalies 6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C14 punktas</w:t>
            </w:r>
          </w:p>
          <w:p w:rsidR="00B846FF" w:rsidRPr="00C24223" w:rsidRDefault="00B846FF" w:rsidP="00B846FF">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B846FF" w:rsidRPr="00C24223" w:rsidRDefault="003F7151"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3" w:history="1">
              <w:r w:rsidR="00B846FF" w:rsidRPr="00C24223">
                <w:rPr>
                  <w:rFonts w:ascii="Cambria" w:eastAsia="Arial Unicode MS" w:hAnsi="Cambria"/>
                  <w:sz w:val="22"/>
                  <w:szCs w:val="22"/>
                  <w:u w:val="single"/>
                  <w:bdr w:val="nil"/>
                  <w:shd w:val="clear" w:color="auto" w:fill="FFFFFF"/>
                  <w:lang w:val="en-US"/>
                </w:rPr>
                <w:t>https://vpt.lrv.lt/lt/nuorodos/kiti-duomenys/powerbi/nepatikimi-tiekejai-1/</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B846FF" w:rsidRPr="00C24223" w:rsidRDefault="003F7151"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4" w:history="1">
              <w:r w:rsidR="00B846FF" w:rsidRPr="00C24223">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3.8.9</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yra padaręs rimtą profesinį pažeidimą, dėl kurio perkančioji organizacija abejoja tiekėjo sąžiningumu, kai jis</w:t>
            </w:r>
            <w:bookmarkStart w:id="14" w:name="part_030e6c6c64ba4f96a23474e439d1b80c"/>
            <w:bookmarkEnd w:id="14"/>
            <w:r w:rsidRPr="00C24223">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7 punkto a papunktis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C11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24223">
              <w:rPr>
                <w:rFonts w:ascii="Cambria" w:eastAsia="Arial Unicode MS" w:hAnsi="Cambria"/>
                <w:b/>
                <w:bCs/>
                <w:color w:val="000000"/>
                <w:sz w:val="22"/>
                <w:szCs w:val="22"/>
                <w:bdr w:val="nil"/>
                <w:lang w:val="en-US" w:eastAsia="lt-LT"/>
              </w:rPr>
              <w:t xml:space="preserve"> </w:t>
            </w:r>
            <w:r w:rsidRPr="00C24223">
              <w:rPr>
                <w:rFonts w:ascii="Cambria" w:eastAsia="Arial Unicode MS" w:hAnsi="Cambria"/>
                <w:color w:val="000000"/>
                <w:sz w:val="22"/>
                <w:szCs w:val="22"/>
                <w:bdr w:val="nil"/>
                <w:lang w:val="en-US" w:eastAsia="lt-LT"/>
              </w:rPr>
              <w:t xml:space="preserve">nacionalinėje duomenų bazėje adresu: </w:t>
            </w:r>
            <w:hyperlink r:id="rId15" w:history="1">
              <w:r w:rsidRPr="00C24223">
                <w:rPr>
                  <w:rFonts w:ascii="Cambria" w:eastAsia="Arial Unicode MS" w:hAnsi="Cambria"/>
                  <w:sz w:val="22"/>
                  <w:szCs w:val="22"/>
                  <w:u w:val="single"/>
                  <w:bdr w:val="nil"/>
                  <w:lang w:val="en-US" w:eastAsia="lt-LT"/>
                </w:rPr>
                <w:t>https://www.registrucentras.lt/jar/p/index.php</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paskelbtą informaciją, taip pat į šiame informaciniame pranešime pateiktą informaciją:</w:t>
            </w:r>
          </w:p>
          <w:p w:rsidR="00B846FF" w:rsidRPr="00C24223" w:rsidRDefault="00A31BE9"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hAnsi="Cambria"/>
                <w:sz w:val="22"/>
                <w:szCs w:val="22"/>
              </w:rPr>
              <w:t>https://vpt.lrv.lt/lt/naujienos-3/finansiniu-ataskaitu-nepateikimas-gali-tapti-kliutimi-dalyvauti-viesuosiuose-pirkimuose/</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ind w:right="-109"/>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sz w:val="22"/>
                <w:szCs w:val="22"/>
                <w:bdr w:val="nil"/>
                <w:lang w:val="en-US"/>
              </w:rPr>
              <w:t>Tiekėjas yra padaręs rimtą profesinį pažeidimą, dėl kurio perkančioji organizacija abejoja tiekėjo </w:t>
            </w:r>
            <w:proofErr w:type="gramStart"/>
            <w:r w:rsidRPr="00C24223">
              <w:rPr>
                <w:rFonts w:ascii="Cambria" w:eastAsia="Arial Unicode MS" w:hAnsi="Cambria"/>
                <w:sz w:val="22"/>
                <w:szCs w:val="22"/>
                <w:bdr w:val="nil"/>
                <w:lang w:val="en-US"/>
              </w:rPr>
              <w:t>sąžiningumu,  kai</w:t>
            </w:r>
            <w:proofErr w:type="gramEnd"/>
            <w:r w:rsidRPr="00C24223">
              <w:rPr>
                <w:rFonts w:ascii="Cambria" w:eastAsia="Arial Unicode MS" w:hAnsi="Cambria"/>
                <w:sz w:val="22"/>
                <w:szCs w:val="22"/>
                <w:bdr w:val="nil"/>
                <w:lang w:val="en-US"/>
              </w:rPr>
              <w:t xml:space="preserve"> jis (tiekėjas) neatitinka minimalių patikimo mokesčių mokėtojo kriterijų, nustatytų Lietuvos Respublikos mokesčių administravimo įstatymo 40</w:t>
            </w:r>
            <w:r w:rsidRPr="00C24223">
              <w:rPr>
                <w:rFonts w:ascii="Cambria" w:eastAsia="Arial Unicode MS" w:hAnsi="Cambria"/>
                <w:sz w:val="22"/>
                <w:szCs w:val="22"/>
                <w:bdr w:val="nil"/>
                <w:vertAlign w:val="superscript"/>
                <w:lang w:val="en-US"/>
              </w:rPr>
              <w:t>1</w:t>
            </w:r>
            <w:r w:rsidRPr="00C24223">
              <w:rPr>
                <w:rFonts w:ascii="Cambria" w:eastAsia="Arial Unicode MS" w:hAnsi="Cambria"/>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r w:rsidRPr="00C24223">
              <w:rPr>
                <w:rFonts w:ascii="Cambria" w:eastAsia="Yu Mincho" w:hAnsi="Cambria"/>
                <w:b/>
                <w:bCs/>
                <w:sz w:val="22"/>
                <w:szCs w:val="22"/>
                <w:bdr w:val="nil"/>
                <w:lang w:val="en-US"/>
              </w:rPr>
              <w:t>VPĮ 46 straipsnio 4 dalies 7 punkto b papunktis</w:t>
            </w:r>
          </w:p>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p>
          <w:p w:rsidR="00B846FF" w:rsidRPr="00C24223" w:rsidRDefault="00B846FF" w:rsidP="00B846FF">
            <w:pPr>
              <w:pBdr>
                <w:top w:val="nil"/>
                <w:left w:val="nil"/>
                <w:bottom w:val="nil"/>
                <w:right w:val="nil"/>
                <w:between w:val="nil"/>
                <w:bar w:val="nil"/>
              </w:pBdr>
              <w:rPr>
                <w:rFonts w:ascii="Cambria" w:eastAsia="Yu Mincho" w:hAnsi="Cambria"/>
                <w:sz w:val="22"/>
                <w:szCs w:val="22"/>
                <w:bdr w:val="nil"/>
                <w:lang w:val="en-US"/>
              </w:rPr>
            </w:pPr>
            <w:r w:rsidRPr="00C2422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jc w:val="both"/>
              <w:rPr>
                <w:rFonts w:ascii="Cambria" w:eastAsia="Arial Unicode MS" w:hAnsi="Cambria"/>
                <w:b/>
                <w:bCs/>
                <w:iCs/>
                <w:sz w:val="22"/>
                <w:szCs w:val="22"/>
                <w:bdr w:val="nil"/>
                <w:lang w:val="en-US"/>
              </w:rPr>
            </w:pPr>
          </w:p>
          <w:p w:rsidR="00B846FF" w:rsidRPr="00C24223"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sz w:val="22"/>
                <w:szCs w:val="22"/>
                <w:bdr w:val="nil"/>
                <w:lang w:val="en-US"/>
              </w:rPr>
              <w:t>Priimant sprendimus dėl tiekėjo pašalinimo iš pirkimo procedūros šiame punkte nurodytu pašalinimo pagrindu, be kita ko, atsižvelgiama į</w:t>
            </w:r>
            <w:r w:rsidRPr="00C24223">
              <w:rPr>
                <w:rFonts w:ascii="Cambria" w:eastAsia="Arial Unicode MS" w:hAnsi="Cambria"/>
                <w:b/>
                <w:bCs/>
                <w:sz w:val="22"/>
                <w:szCs w:val="22"/>
                <w:bdr w:val="nil"/>
                <w:lang w:val="en-US"/>
              </w:rPr>
              <w:t xml:space="preserve"> </w:t>
            </w:r>
            <w:r w:rsidRPr="00C24223">
              <w:rPr>
                <w:rFonts w:ascii="Cambria" w:eastAsia="Arial Unicode MS" w:hAnsi="Cambria"/>
                <w:sz w:val="22"/>
                <w:szCs w:val="22"/>
                <w:bdr w:val="nil"/>
                <w:lang w:val="en-US"/>
              </w:rPr>
              <w:t xml:space="preserve">nacionalinėje duomenų bazėje adresu </w:t>
            </w:r>
            <w:hyperlink r:id="rId16">
              <w:r w:rsidRPr="00C24223">
                <w:rPr>
                  <w:rFonts w:ascii="Cambria" w:eastAsia="Arial Unicode MS" w:hAnsi="Cambria"/>
                  <w:sz w:val="22"/>
                  <w:szCs w:val="22"/>
                  <w:u w:val="single"/>
                  <w:bdr w:val="nil"/>
                  <w:lang w:val="en-US"/>
                </w:rPr>
                <w:t>https://www.vmi.lt/evmi/mokesciu-moketoju-informacija</w:t>
              </w:r>
            </w:hyperlink>
            <w:r w:rsidRPr="00C24223">
              <w:rPr>
                <w:rFonts w:ascii="Cambria" w:eastAsia="Arial Unicode MS" w:hAnsi="Cambria"/>
                <w:sz w:val="22"/>
                <w:szCs w:val="22"/>
                <w:bdr w:val="nil"/>
                <w:lang w:val="en-US"/>
              </w:rPr>
              <w:t xml:space="preserve"> skelbiamą informaciją.</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w:t>
            </w:r>
            <w:r w:rsidRPr="00C24223">
              <w:rPr>
                <w:rFonts w:ascii="Cambria" w:eastAsia="Arial Unicode MS" w:hAnsi="Cambria"/>
                <w:sz w:val="22"/>
                <w:szCs w:val="22"/>
                <w:bdr w:val="nil"/>
                <w:lang w:val="en-US"/>
              </w:rPr>
              <w:lastRenderedPageBreak/>
              <w:t>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r w:rsidRPr="00C24223">
              <w:rPr>
                <w:rFonts w:ascii="Cambria" w:eastAsia="Yu Mincho" w:hAnsi="Cambria"/>
                <w:b/>
                <w:bCs/>
                <w:sz w:val="22"/>
                <w:szCs w:val="22"/>
                <w:bdr w:val="nil"/>
                <w:lang w:val="en-US"/>
              </w:rPr>
              <w:lastRenderedPageBreak/>
              <w:t>VPĮ 46 straipsnio 4 dalies 7 punkto c papunktis</w:t>
            </w:r>
          </w:p>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p>
          <w:p w:rsidR="00B846FF" w:rsidRPr="00C24223" w:rsidRDefault="00B846FF" w:rsidP="00B846FF">
            <w:pPr>
              <w:pBdr>
                <w:top w:val="nil"/>
                <w:left w:val="nil"/>
                <w:bottom w:val="nil"/>
                <w:right w:val="nil"/>
                <w:between w:val="nil"/>
                <w:bar w:val="nil"/>
              </w:pBdr>
              <w:rPr>
                <w:rFonts w:ascii="Cambria" w:eastAsia="Yu Mincho" w:hAnsi="Cambria"/>
                <w:sz w:val="22"/>
                <w:szCs w:val="22"/>
                <w:bdr w:val="nil"/>
                <w:lang w:val="en-US"/>
              </w:rPr>
            </w:pPr>
            <w:r w:rsidRPr="00C2422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jc w:val="both"/>
              <w:rPr>
                <w:rFonts w:ascii="Cambria" w:eastAsia="Arial Unicode MS" w:hAnsi="Cambria"/>
                <w:bCs/>
                <w:iCs/>
                <w:sz w:val="22"/>
                <w:szCs w:val="22"/>
                <w:bdr w:val="nil"/>
                <w:lang w:val="en-US"/>
              </w:rPr>
            </w:pPr>
          </w:p>
          <w:p w:rsidR="00B846FF" w:rsidRPr="00C24223"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b/>
                <w:bCs/>
                <w:sz w:val="22"/>
                <w:szCs w:val="22"/>
                <w:bdr w:val="nil"/>
                <w:lang w:val="en-US"/>
              </w:rPr>
              <w:t xml:space="preserve">Priimant sprendimus dėl tiekėjo pašalinimo iš pirkimo procedūros šiame punkte nurodytu pašalinimo pagrindu, be kita ko, atsižvelgiama į </w:t>
            </w:r>
            <w:r w:rsidRPr="00C24223">
              <w:rPr>
                <w:rFonts w:ascii="Cambria" w:eastAsia="Arial Unicode MS" w:hAnsi="Cambria"/>
                <w:b/>
                <w:bCs/>
                <w:sz w:val="22"/>
                <w:szCs w:val="22"/>
                <w:bdr w:val="nil"/>
                <w:lang w:val="en-US"/>
              </w:rPr>
              <w:lastRenderedPageBreak/>
              <w:t xml:space="preserve">nacionalinėje duomenų bazėje adresu: </w:t>
            </w:r>
          </w:p>
          <w:p w:rsidR="00B846FF" w:rsidRPr="00C24223" w:rsidRDefault="003F7151" w:rsidP="00B846FF">
            <w:pPr>
              <w:pBdr>
                <w:top w:val="nil"/>
                <w:left w:val="nil"/>
                <w:bottom w:val="nil"/>
                <w:right w:val="nil"/>
                <w:between w:val="nil"/>
                <w:bar w:val="nil"/>
              </w:pBdr>
              <w:rPr>
                <w:rFonts w:ascii="Cambria" w:hAnsi="Cambria"/>
                <w:bCs/>
                <w:iCs/>
                <w:sz w:val="22"/>
                <w:szCs w:val="22"/>
                <w:bdr w:val="nil"/>
                <w:lang w:val="en-US"/>
              </w:rPr>
            </w:pPr>
            <w:hyperlink r:id="rId17" w:history="1">
              <w:r w:rsidR="00B846FF" w:rsidRPr="00C24223">
                <w:rPr>
                  <w:rFonts w:ascii="Cambria" w:eastAsia="Arial Unicode MS" w:hAnsi="Cambria"/>
                  <w:sz w:val="22"/>
                  <w:szCs w:val="22"/>
                  <w:u w:val="single"/>
                  <w:bdr w:val="nil"/>
                  <w:lang w:val="en-US"/>
                </w:rPr>
                <w:t>https://kt.gov.lt/lt/atviri-duomenys/diskvalifikavimas-is-viesuju-pirkimu</w:t>
              </w:r>
            </w:hyperlink>
            <w:r w:rsidR="00B846FF" w:rsidRPr="00C24223">
              <w:rPr>
                <w:rFonts w:ascii="Cambria" w:eastAsia="Arial Unicode MS" w:hAnsi="Cambria"/>
                <w:sz w:val="22"/>
                <w:szCs w:val="22"/>
                <w:bdr w:val="nil"/>
                <w:lang w:val="en-US"/>
              </w:rPr>
              <w:t xml:space="preserve"> skelbiamą informaciją.</w:t>
            </w:r>
          </w:p>
        </w:tc>
      </w:tr>
    </w:tbl>
    <w:p w:rsidR="00B846FF" w:rsidRPr="00C24223" w:rsidRDefault="00B846FF" w:rsidP="00B846FF">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C24223">
        <w:rPr>
          <w:rFonts w:ascii="Cambria" w:eastAsia="Arial Unicode MS" w:hAnsi="Cambria"/>
          <w:color w:val="000000"/>
          <w:sz w:val="22"/>
          <w:szCs w:val="22"/>
          <w:bdr w:val="nil"/>
          <w:lang w:val="pt-PT" w:eastAsia="lt-LT"/>
        </w:rPr>
        <w:t>s vadybos sistemos ir (arba) aplinkos apsaugos vadybos sistemos standart</w:t>
      </w:r>
      <w:r w:rsidRPr="00C24223">
        <w:rPr>
          <w:rFonts w:ascii="Cambria" w:eastAsia="Arial Unicode MS" w:hAnsi="Cambria"/>
          <w:color w:val="000000"/>
          <w:sz w:val="22"/>
          <w:szCs w:val="22"/>
          <w:bdr w:val="nil"/>
          <w:lang w:eastAsia="lt-LT"/>
        </w:rPr>
        <w:t>ų</w:t>
      </w:r>
      <w:r w:rsidRPr="00C24223">
        <w:rPr>
          <w:rFonts w:ascii="Cambria" w:eastAsia="Arial Unicode MS" w:hAnsi="Cambria"/>
          <w:color w:val="000000"/>
          <w:sz w:val="22"/>
          <w:szCs w:val="22"/>
          <w:bdr w:val="nil"/>
          <w:lang w:val="de-DE" w:eastAsia="lt-LT"/>
        </w:rPr>
        <w:t>, nurodyt</w:t>
      </w:r>
      <w:r w:rsidRPr="00C24223">
        <w:rPr>
          <w:rFonts w:ascii="Cambria" w:eastAsia="Arial Unicode MS" w:hAnsi="Cambria"/>
          <w:color w:val="000000"/>
          <w:sz w:val="22"/>
          <w:szCs w:val="22"/>
          <w:bdr w:val="nil"/>
          <w:lang w:eastAsia="lt-LT"/>
        </w:rPr>
        <w:t>ų CVP IS paskelbto skelbimo apie pirkimą III.1 punkte.</w:t>
      </w:r>
    </w:p>
    <w:p w:rsidR="007C41B2" w:rsidRPr="00C24223" w:rsidRDefault="007C41B2"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Tiekėjas turi pateikti* nurodytus kvalifikacijos reikalavimų atitiktį patvirtinančius dokumentus, kurie privalo pagrįsti tiekėjo atitikimą keliamiems reikalavimams pasiūlymo pateikimo termino paskutinei dienai.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4949"/>
      </w:tblGrid>
      <w:tr w:rsidR="00A617C4" w:rsidRPr="00C24223" w:rsidTr="00DE339E">
        <w:trPr>
          <w:trHeight w:val="347"/>
        </w:trPr>
        <w:tc>
          <w:tcPr>
            <w:tcW w:w="562"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Eil. Nr.</w:t>
            </w:r>
          </w:p>
        </w:tc>
        <w:tc>
          <w:tcPr>
            <w:tcW w:w="4111"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Kvalifikacijos reikalavimai</w:t>
            </w:r>
          </w:p>
        </w:tc>
        <w:tc>
          <w:tcPr>
            <w:tcW w:w="4949"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Kvalifikacijos reikalavimus patvirtinantys dokumentai</w:t>
            </w:r>
          </w:p>
        </w:tc>
      </w:tr>
      <w:tr w:rsidR="00A617C4" w:rsidRPr="00C24223" w:rsidTr="00D82B3E">
        <w:tc>
          <w:tcPr>
            <w:tcW w:w="562" w:type="dxa"/>
            <w:shd w:val="clear" w:color="auto" w:fill="auto"/>
          </w:tcPr>
          <w:p w:rsidR="00A617C4" w:rsidRPr="00C24223" w:rsidRDefault="00A617C4" w:rsidP="00D82B3E">
            <w:pPr>
              <w:jc w:val="center"/>
              <w:rPr>
                <w:rFonts w:ascii="Cambria" w:hAnsi="Cambria"/>
                <w:sz w:val="22"/>
                <w:szCs w:val="22"/>
              </w:rPr>
            </w:pPr>
          </w:p>
        </w:tc>
        <w:tc>
          <w:tcPr>
            <w:tcW w:w="9060" w:type="dxa"/>
            <w:gridSpan w:val="2"/>
            <w:shd w:val="clear" w:color="auto" w:fill="auto"/>
          </w:tcPr>
          <w:p w:rsidR="00A617C4" w:rsidRPr="00C24223" w:rsidRDefault="00A617C4" w:rsidP="00D82B3E">
            <w:pPr>
              <w:suppressAutoHyphens/>
              <w:jc w:val="center"/>
              <w:rPr>
                <w:rFonts w:ascii="Cambria" w:hAnsi="Cambria"/>
                <w:b/>
                <w:sz w:val="22"/>
                <w:szCs w:val="22"/>
                <w:u w:val="single"/>
              </w:rPr>
            </w:pPr>
            <w:r w:rsidRPr="00C24223">
              <w:rPr>
                <w:rFonts w:ascii="Cambria" w:hAnsi="Cambria"/>
                <w:b/>
                <w:bCs/>
                <w:sz w:val="22"/>
                <w:szCs w:val="22"/>
              </w:rPr>
              <w:t>Techninis ir profesinis pajėgumas</w:t>
            </w:r>
          </w:p>
        </w:tc>
      </w:tr>
      <w:tr w:rsidR="00A617C4" w:rsidRPr="00C24223" w:rsidTr="00E94295">
        <w:trPr>
          <w:trHeight w:val="2541"/>
        </w:trPr>
        <w:tc>
          <w:tcPr>
            <w:tcW w:w="562" w:type="dxa"/>
            <w:shd w:val="clear" w:color="auto" w:fill="auto"/>
            <w:vAlign w:val="center"/>
          </w:tcPr>
          <w:p w:rsidR="00A617C4" w:rsidRPr="00C24223" w:rsidRDefault="00A617C4" w:rsidP="00D82B3E">
            <w:pPr>
              <w:jc w:val="center"/>
              <w:rPr>
                <w:rFonts w:ascii="Cambria" w:eastAsia="Calibri" w:hAnsi="Cambria"/>
                <w:sz w:val="22"/>
                <w:szCs w:val="22"/>
              </w:rPr>
            </w:pPr>
            <w:r w:rsidRPr="00C24223">
              <w:rPr>
                <w:rFonts w:ascii="Cambria" w:eastAsia="Calibri" w:hAnsi="Cambria"/>
                <w:sz w:val="22"/>
                <w:szCs w:val="22"/>
              </w:rPr>
              <w:t>1</w:t>
            </w:r>
            <w:r w:rsidR="00D82B3E" w:rsidRPr="00C24223">
              <w:rPr>
                <w:rFonts w:ascii="Cambria" w:eastAsia="Calibri" w:hAnsi="Cambria"/>
                <w:sz w:val="22"/>
                <w:szCs w:val="22"/>
              </w:rPr>
              <w:t>.</w:t>
            </w:r>
          </w:p>
        </w:tc>
        <w:tc>
          <w:tcPr>
            <w:tcW w:w="4111" w:type="dxa"/>
            <w:shd w:val="clear" w:color="auto" w:fill="auto"/>
          </w:tcPr>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 xml:space="preserve">Paslaugų teikėjas  privalo turėti pakankamai pirkimo sutarties vykdymui būtinų technikos specialistų, kad tinkamai įvykdytų pirkimo sutartį.  Paslaugų teikėjas  turi ne mažiau kaip 1 (vieną) inžinierių , 1 (vieną) inžinierių derintoją- specialistus, kurie turi elektrotechninį profesinį išsilavinimą, suteikiantį teisę vykdyti elektros ir automatikos techninės priežiūros darbus. </w:t>
            </w:r>
          </w:p>
        </w:tc>
        <w:tc>
          <w:tcPr>
            <w:tcW w:w="4949" w:type="dxa"/>
            <w:shd w:val="clear" w:color="auto" w:fill="auto"/>
          </w:tcPr>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 xml:space="preserve">1) Siūlomų specialistų sąrašas. </w:t>
            </w:r>
          </w:p>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2) Atestavimo įstaigos ar energetikos įmonės išduoto energetikos darbuotojo pažymėjimo arba lygiaverčio dokumento kopija.</w:t>
            </w:r>
          </w:p>
          <w:p w:rsidR="00A617C4" w:rsidRPr="00C24223" w:rsidRDefault="00A617C4" w:rsidP="00D82B3E">
            <w:pPr>
              <w:jc w:val="both"/>
              <w:rPr>
                <w:rFonts w:ascii="Cambria" w:hAnsi="Cambria"/>
                <w:color w:val="000000"/>
                <w:sz w:val="22"/>
                <w:szCs w:val="22"/>
              </w:rPr>
            </w:pPr>
            <w:r w:rsidRPr="00C24223">
              <w:rPr>
                <w:rFonts w:ascii="Cambria" w:hAnsi="Cambria"/>
                <w:sz w:val="22"/>
                <w:szCs w:val="22"/>
                <w:u w:val="single"/>
              </w:rPr>
              <w:t xml:space="preserve">Pateikiamos skaitmeninės dokumentų kopijos </w:t>
            </w:r>
            <w:r w:rsidRPr="00C24223">
              <w:rPr>
                <w:rFonts w:ascii="Cambria" w:hAnsi="Cambria"/>
                <w:color w:val="000000"/>
                <w:sz w:val="22"/>
                <w:szCs w:val="22"/>
              </w:rPr>
              <w:t>arba nuorodos į nacionalines duomenų bazes bet kurioje valstybėje narėje, prie kurių pirkimo vykdytojas turės galimybę tiesiogiai ir neatlygintinai prisijungti ir susipažinti su reikalaujamais dokumentais ir (ar) informacija.</w:t>
            </w:r>
          </w:p>
        </w:tc>
      </w:tr>
    </w:tbl>
    <w:p w:rsidR="00A617C4" w:rsidRPr="00C24223" w:rsidRDefault="00A617C4" w:rsidP="00481C01">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4113"/>
      </w:tblGrid>
      <w:tr w:rsidR="00A617C4" w:rsidRPr="00C24223" w:rsidTr="00D82B3E">
        <w:tc>
          <w:tcPr>
            <w:tcW w:w="562" w:type="dxa"/>
            <w:shd w:val="clear" w:color="auto" w:fill="auto"/>
            <w:vAlign w:val="center"/>
          </w:tcPr>
          <w:p w:rsidR="00A617C4" w:rsidRPr="00C24223" w:rsidRDefault="00A617C4" w:rsidP="00D82B3E">
            <w:pPr>
              <w:suppressAutoHyphens/>
              <w:jc w:val="both"/>
              <w:rPr>
                <w:rFonts w:ascii="Cambria" w:hAnsi="Cambria"/>
                <w:b/>
                <w:sz w:val="22"/>
                <w:szCs w:val="22"/>
              </w:rPr>
            </w:pPr>
            <w:r w:rsidRPr="00C24223">
              <w:rPr>
                <w:rFonts w:ascii="Cambria" w:hAnsi="Cambria"/>
                <w:b/>
                <w:sz w:val="22"/>
                <w:szCs w:val="22"/>
              </w:rPr>
              <w:t>Eil. Nr.</w:t>
            </w:r>
          </w:p>
        </w:tc>
        <w:tc>
          <w:tcPr>
            <w:tcW w:w="4962" w:type="dxa"/>
            <w:shd w:val="clear" w:color="auto" w:fill="auto"/>
            <w:vAlign w:val="center"/>
          </w:tcPr>
          <w:p w:rsidR="00A617C4" w:rsidRPr="00C24223" w:rsidRDefault="00A617C4" w:rsidP="00D82B3E">
            <w:pPr>
              <w:suppressAutoHyphens/>
              <w:jc w:val="center"/>
              <w:rPr>
                <w:rFonts w:ascii="Cambria" w:hAnsi="Cambria"/>
                <w:b/>
                <w:sz w:val="22"/>
                <w:szCs w:val="22"/>
              </w:rPr>
            </w:pPr>
            <w:r w:rsidRPr="00C24223">
              <w:rPr>
                <w:rFonts w:ascii="Cambria" w:hAnsi="Cambria"/>
                <w:b/>
                <w:sz w:val="22"/>
                <w:szCs w:val="22"/>
              </w:rPr>
              <w:t>Aplinkos apsaugos vadybos sistemos standartų reikalavimai</w:t>
            </w:r>
          </w:p>
        </w:tc>
        <w:tc>
          <w:tcPr>
            <w:tcW w:w="4113" w:type="dxa"/>
            <w:shd w:val="clear" w:color="auto" w:fill="auto"/>
            <w:vAlign w:val="center"/>
          </w:tcPr>
          <w:p w:rsidR="00A617C4" w:rsidRPr="00C24223" w:rsidRDefault="00A617C4" w:rsidP="00D82B3E">
            <w:pPr>
              <w:suppressAutoHyphens/>
              <w:jc w:val="both"/>
              <w:rPr>
                <w:rFonts w:ascii="Cambria" w:hAnsi="Cambria"/>
                <w:b/>
                <w:sz w:val="22"/>
                <w:szCs w:val="22"/>
              </w:rPr>
            </w:pPr>
            <w:r w:rsidRPr="00C24223">
              <w:rPr>
                <w:rFonts w:ascii="Cambria" w:hAnsi="Cambria"/>
                <w:b/>
                <w:sz w:val="22"/>
                <w:szCs w:val="22"/>
              </w:rPr>
              <w:t>Aplinkos apsaugos vadybos sistemos standartų reikalavimų atitikimą įrodantys dokumentai</w:t>
            </w:r>
          </w:p>
        </w:tc>
      </w:tr>
      <w:tr w:rsidR="00D82B3E" w:rsidRPr="00C24223" w:rsidTr="00D82B3E">
        <w:tc>
          <w:tcPr>
            <w:tcW w:w="562" w:type="dxa"/>
            <w:shd w:val="clear" w:color="auto" w:fill="auto"/>
            <w:vAlign w:val="center"/>
          </w:tcPr>
          <w:p w:rsidR="00D82B3E" w:rsidRPr="00C24223" w:rsidRDefault="00D82B3E" w:rsidP="00D82B3E">
            <w:pPr>
              <w:jc w:val="center"/>
              <w:rPr>
                <w:rFonts w:ascii="Cambria" w:eastAsia="Calibri" w:hAnsi="Cambria"/>
                <w:sz w:val="22"/>
                <w:szCs w:val="22"/>
              </w:rPr>
            </w:pPr>
            <w:r w:rsidRPr="00C24223">
              <w:rPr>
                <w:rFonts w:ascii="Cambria" w:eastAsia="Calibri" w:hAnsi="Cambria"/>
                <w:sz w:val="22"/>
                <w:szCs w:val="22"/>
              </w:rPr>
              <w:t>1.</w:t>
            </w:r>
          </w:p>
        </w:tc>
        <w:tc>
          <w:tcPr>
            <w:tcW w:w="4962" w:type="dxa"/>
            <w:shd w:val="clear" w:color="auto" w:fill="auto"/>
          </w:tcPr>
          <w:p w:rsidR="00D82B3E" w:rsidRPr="00C24223" w:rsidRDefault="00D82B3E" w:rsidP="00DE339E">
            <w:pPr>
              <w:suppressAutoHyphens/>
              <w:jc w:val="both"/>
              <w:rPr>
                <w:rFonts w:ascii="Cambria" w:hAnsi="Cambria"/>
                <w:sz w:val="22"/>
                <w:szCs w:val="22"/>
              </w:rPr>
            </w:pPr>
            <w:r w:rsidRPr="00C24223">
              <w:rPr>
                <w:rFonts w:ascii="Cambria" w:hAnsi="Cambria"/>
                <w:sz w:val="22"/>
                <w:szCs w:val="22"/>
              </w:rPr>
              <w:t xml:space="preserve">Paslaugos teikėjas turi būti įdiegęs ir taikyti aplinkos apsaugos vadybos ir audito sistemą </w:t>
            </w:r>
            <w:r w:rsidRPr="00C24223">
              <w:rPr>
                <w:rFonts w:ascii="Cambria" w:hAnsi="Cambria"/>
                <w:i/>
                <w:sz w:val="22"/>
                <w:szCs w:val="22"/>
              </w:rPr>
              <w:t xml:space="preserve">EMAS </w:t>
            </w:r>
            <w:r w:rsidRPr="00C24223">
              <w:rPr>
                <w:rFonts w:ascii="Cambria" w:hAnsi="Cambria"/>
                <w:sz w:val="22"/>
                <w:szCs w:val="22"/>
              </w:rPr>
              <w:t xml:space="preserve">(angl. </w:t>
            </w:r>
            <w:r w:rsidRPr="00C24223">
              <w:rPr>
                <w:rFonts w:ascii="Cambria" w:hAnsi="Cambria"/>
                <w:i/>
                <w:iCs/>
                <w:sz w:val="22"/>
                <w:szCs w:val="22"/>
              </w:rPr>
              <w:t>Eco–Management and Audit Scheme</w:t>
            </w:r>
            <w:r w:rsidRPr="00C24223">
              <w:rPr>
                <w:rFonts w:ascii="Cambria" w:hAnsi="Cambria"/>
                <w:sz w:val="22"/>
                <w:szCs w:val="22"/>
              </w:rPr>
              <w:t>, EMAS)</w:t>
            </w:r>
            <w:r w:rsidRPr="00C24223">
              <w:rPr>
                <w:rFonts w:ascii="Cambria" w:hAnsi="Cambria"/>
                <w:i/>
                <w:sz w:val="22"/>
                <w:szCs w:val="22"/>
              </w:rPr>
              <w:t xml:space="preserve"> </w:t>
            </w:r>
            <w:r w:rsidRPr="00C24223">
              <w:rPr>
                <w:rFonts w:ascii="Cambria" w:hAnsi="Cambria"/>
                <w:sz w:val="22"/>
                <w:szCs w:val="22"/>
              </w:rPr>
              <w:t xml:space="preserve">arba kitą aplinkos apsaugos vadybos sistemą, įdiegtą pagal standartą </w:t>
            </w:r>
            <w:r w:rsidRPr="00C24223">
              <w:rPr>
                <w:rFonts w:ascii="Cambria" w:hAnsi="Cambria"/>
                <w:i/>
                <w:sz w:val="22"/>
                <w:szCs w:val="22"/>
              </w:rPr>
              <w:t>LST EN ISO 14001</w:t>
            </w:r>
            <w:r w:rsidRPr="00C24223">
              <w:rPr>
                <w:rFonts w:ascii="Cambria"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siūlomos aplinkos apsaugos vadybos užtikrinimo priemonės atitinka reikalaujamus aplinkos apsaugos vadybos sistemos standartus.</w:t>
            </w:r>
          </w:p>
          <w:p w:rsidR="00D82B3E" w:rsidRPr="00C24223" w:rsidRDefault="00D82B3E" w:rsidP="00D82B3E">
            <w:pPr>
              <w:suppressAutoHyphens/>
              <w:ind w:firstLine="851"/>
              <w:jc w:val="both"/>
              <w:rPr>
                <w:rFonts w:ascii="Cambria" w:hAnsi="Cambria"/>
                <w:sz w:val="22"/>
                <w:szCs w:val="22"/>
              </w:rPr>
            </w:pPr>
          </w:p>
          <w:p w:rsidR="00D82B3E" w:rsidRPr="00C24223" w:rsidRDefault="00D82B3E" w:rsidP="00925F99">
            <w:pPr>
              <w:pStyle w:val="ListParagraph"/>
              <w:numPr>
                <w:ilvl w:val="0"/>
                <w:numId w:val="9"/>
              </w:numPr>
              <w:suppressAutoHyphens/>
              <w:ind w:left="182" w:hanging="142"/>
              <w:rPr>
                <w:rFonts w:ascii="Cambria" w:eastAsia="Times New Roman" w:hAnsi="Cambria"/>
                <w:sz w:val="22"/>
              </w:rPr>
            </w:pPr>
            <w:r w:rsidRPr="00C24223">
              <w:rPr>
                <w:rFonts w:ascii="Cambria" w:hAnsi="Cambria"/>
                <w:sz w:val="22"/>
              </w:rPr>
              <w:t xml:space="preserve">Jei paslaugų teikėjas  neatitinka keliamo reikalavimo,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w:t>
            </w:r>
            <w:r w:rsidRPr="00C24223">
              <w:rPr>
                <w:rFonts w:ascii="Cambria" w:hAnsi="Cambria"/>
                <w:sz w:val="22"/>
              </w:rPr>
              <w:lastRenderedPageBreak/>
              <w:t>aplinkos apsaugos vadybos sistemos standartas reikalingas.</w:t>
            </w:r>
          </w:p>
        </w:tc>
        <w:tc>
          <w:tcPr>
            <w:tcW w:w="4113" w:type="dxa"/>
            <w:shd w:val="clear" w:color="auto" w:fill="auto"/>
          </w:tcPr>
          <w:p w:rsidR="00D82B3E" w:rsidRPr="00C24223" w:rsidRDefault="00D82B3E" w:rsidP="00E94295">
            <w:pPr>
              <w:suppressAutoHyphens/>
              <w:jc w:val="both"/>
              <w:rPr>
                <w:rFonts w:ascii="Cambria" w:hAnsi="Cambria"/>
                <w:sz w:val="22"/>
                <w:szCs w:val="22"/>
                <w:lang w:bidi="en-US"/>
              </w:rPr>
            </w:pPr>
            <w:r w:rsidRPr="00C24223">
              <w:rPr>
                <w:rFonts w:ascii="Cambria" w:hAnsi="Cambria"/>
                <w:i/>
                <w:iCs/>
                <w:sz w:val="22"/>
                <w:szCs w:val="22"/>
                <w:lang w:bidi="en-US"/>
              </w:rPr>
              <w:lastRenderedPageBreak/>
              <w:t>EMAS</w:t>
            </w:r>
            <w:r w:rsidRPr="00C24223">
              <w:rPr>
                <w:rFonts w:ascii="Cambria" w:hAnsi="Cambria"/>
                <w:sz w:val="22"/>
                <w:szCs w:val="22"/>
                <w:lang w:bidi="en-US"/>
              </w:rPr>
              <w:t xml:space="preserve"> arba </w:t>
            </w:r>
            <w:r w:rsidRPr="00C24223">
              <w:rPr>
                <w:rFonts w:ascii="Cambria" w:hAnsi="Cambria"/>
                <w:i/>
                <w:iCs/>
                <w:sz w:val="22"/>
                <w:szCs w:val="22"/>
                <w:lang w:bidi="en-US"/>
              </w:rPr>
              <w:t>LST EN ISO 14001</w:t>
            </w:r>
            <w:r w:rsidRPr="00C24223">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p w:rsidR="00D82B3E" w:rsidRPr="00C24223" w:rsidRDefault="00D82B3E" w:rsidP="00E94295">
            <w:pPr>
              <w:suppressAutoHyphens/>
              <w:jc w:val="both"/>
              <w:rPr>
                <w:rFonts w:ascii="Cambria" w:hAnsi="Cambria"/>
                <w:sz w:val="22"/>
                <w:szCs w:val="22"/>
              </w:rPr>
            </w:pPr>
            <w:r w:rsidRPr="00C24223">
              <w:rPr>
                <w:rFonts w:ascii="Cambria" w:hAnsi="Cambria"/>
                <w:sz w:val="22"/>
                <w:szCs w:val="22"/>
                <w:lang w:bidi="en-US"/>
              </w:rPr>
              <w:t xml:space="preserve">Arba kaip lygiaverčių aplinkos apsaugos vadybos užtikrinimo priemonių įrodymą, Paslaugos teikėjas gali pateikti lygiaverčių taikomų aplinkos apsaugos vadybos priemonių aprašymą, parengtą pagal </w:t>
            </w:r>
            <w:r w:rsidRPr="00C24223">
              <w:rPr>
                <w:rFonts w:ascii="Cambria" w:hAnsi="Cambria"/>
                <w:sz w:val="22"/>
                <w:szCs w:val="22"/>
              </w:rPr>
              <w:t>Lietuvos Respublikos aplinkos ministro 2011 m. birželio 28 d. įsakymu Nr. D1-508 patvirtinto „Aplinkos apsaugos kriterijų taikymo, vykdant žaliuosius pirkimus, tvarkos aprašo, “ reikalavimus,</w:t>
            </w:r>
            <w:r w:rsidRPr="00C24223">
              <w:rPr>
                <w:rFonts w:ascii="Cambria" w:hAnsi="Cambria"/>
                <w:sz w:val="22"/>
                <w:szCs w:val="22"/>
                <w:lang w:bidi="en-US"/>
              </w:rPr>
              <w:t xml:space="preserve"> arba kitus lygiaverčius įrodymus</w:t>
            </w:r>
            <w:r w:rsidRPr="00C24223">
              <w:rPr>
                <w:rFonts w:ascii="Cambria" w:hAnsi="Cambria"/>
                <w:sz w:val="22"/>
                <w:szCs w:val="22"/>
              </w:rPr>
              <w:t>.</w:t>
            </w:r>
          </w:p>
          <w:p w:rsidR="00D82B3E" w:rsidRPr="00C24223" w:rsidRDefault="00D82B3E" w:rsidP="00D82B3E">
            <w:pPr>
              <w:suppressAutoHyphens/>
              <w:ind w:firstLine="851"/>
              <w:jc w:val="both"/>
              <w:rPr>
                <w:rFonts w:ascii="Cambria" w:hAnsi="Cambria"/>
                <w:sz w:val="22"/>
                <w:szCs w:val="22"/>
                <w:u w:val="single"/>
              </w:rPr>
            </w:pPr>
          </w:p>
        </w:tc>
      </w:tr>
    </w:tbl>
    <w:p w:rsidR="00A617C4" w:rsidRPr="00C24223" w:rsidRDefault="00A617C4" w:rsidP="00481C01">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p>
    <w:p w:rsidR="007C41B2" w:rsidRPr="00C24223" w:rsidRDefault="007C41B2" w:rsidP="007C41B2">
      <w:pPr>
        <w:pStyle w:val="Body2"/>
        <w:rPr>
          <w:rFonts w:ascii="Cambria" w:hAnsi="Cambria" w:cs="Times New Roman"/>
          <w:b/>
          <w:i/>
          <w:lang w:val="lt-LT"/>
        </w:rPr>
      </w:pPr>
      <w:r w:rsidRPr="00C24223">
        <w:rPr>
          <w:rFonts w:ascii="Cambria" w:hAnsi="Cambria" w:cs="Times New Roman"/>
          <w:b/>
          <w:i/>
          <w:lang w:val="lt-LT"/>
        </w:rPr>
        <w:t>*Pastabos:</w:t>
      </w:r>
    </w:p>
    <w:p w:rsidR="007C41B2" w:rsidRPr="00C24223" w:rsidRDefault="007C41B2" w:rsidP="0005044F">
      <w:pPr>
        <w:pStyle w:val="Body2"/>
        <w:ind w:firstLine="902"/>
        <w:rPr>
          <w:rFonts w:ascii="Cambria" w:hAnsi="Cambria" w:cs="Times New Roman"/>
          <w:b/>
          <w:i/>
          <w:lang w:val="lt-LT"/>
        </w:rPr>
      </w:pPr>
      <w:r w:rsidRPr="00C24223">
        <w:rPr>
          <w:rFonts w:ascii="Cambria" w:hAnsi="Cambria" w:cs="Times New Roman"/>
          <w:b/>
          <w:i/>
          <w:lang w:val="lt-LT"/>
        </w:rPr>
        <w:t>-kvalifikacinių reikalavimų atitikimą įrodančių dokumentų bus prašoma pateikti galimo laimėtojo.</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24223">
        <w:rPr>
          <w:rFonts w:ascii="Cambria" w:eastAsia="Arial Unicode MS" w:hAnsi="Cambria"/>
          <w:i/>
          <w:iCs/>
          <w:color w:val="000000"/>
          <w:sz w:val="22"/>
          <w:szCs w:val="22"/>
          <w:bdr w:val="nil"/>
          <w:lang w:eastAsia="lt-LT"/>
        </w:rPr>
        <w:t>Apostille</w:t>
      </w:r>
      <w:r w:rsidRPr="00C24223">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sz w:val="22"/>
          <w:szCs w:val="22"/>
          <w:bdr w:val="nil"/>
          <w:lang w:eastAsia="lt-LT"/>
        </w:rPr>
        <w:t xml:space="preserve">3.12. </w:t>
      </w:r>
      <w:r w:rsidRPr="00C24223">
        <w:rPr>
          <w:rFonts w:ascii="Cambria" w:eastAsia="Arial Unicode MS" w:hAnsi="Cambria"/>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sidRPr="00C24223">
        <w:rPr>
          <w:rFonts w:ascii="Cambria" w:eastAsia="Arial Unicode MS" w:hAnsi="Cambria"/>
          <w:b/>
          <w:sz w:val="22"/>
          <w:szCs w:val="22"/>
          <w:u w:val="single"/>
          <w:bdr w:val="nil"/>
          <w:lang w:eastAsia="lt-LT"/>
        </w:rPr>
        <w:t xml:space="preserve">3.13. Kiekvienas subjektas, kurio pajėgumais </w:t>
      </w:r>
      <w:r w:rsidRPr="00C24223">
        <w:rPr>
          <w:rFonts w:ascii="Cambria" w:eastAsia="Arial Unicode MS" w:hAnsi="Cambria"/>
          <w:b/>
          <w:color w:val="000000"/>
          <w:sz w:val="22"/>
          <w:szCs w:val="22"/>
          <w:u w:val="single"/>
          <w:bdr w:val="nil"/>
          <w:lang w:val="pt-PT" w:eastAsia="lt-LT"/>
        </w:rPr>
        <w:t>tiek</w:t>
      </w:r>
      <w:r w:rsidRPr="00C24223">
        <w:rPr>
          <w:rFonts w:ascii="Cambria" w:eastAsia="Arial Unicode MS" w:hAnsi="Cambria"/>
          <w:b/>
          <w:color w:val="000000"/>
          <w:sz w:val="22"/>
          <w:szCs w:val="22"/>
          <w:u w:val="single"/>
          <w:bdr w:val="nil"/>
          <w:lang w:eastAsia="lt-LT"/>
        </w:rPr>
        <w:t>ė</w:t>
      </w:r>
      <w:r w:rsidRPr="00C24223">
        <w:rPr>
          <w:rFonts w:ascii="Cambria" w:eastAsia="Arial Unicode MS" w:hAnsi="Cambria"/>
          <w:b/>
          <w:color w:val="000000"/>
          <w:sz w:val="22"/>
          <w:szCs w:val="22"/>
          <w:u w:val="single"/>
          <w:bdr w:val="nil"/>
          <w:lang w:val="es-ES_tradnl" w:eastAsia="lt-LT"/>
        </w:rPr>
        <w:t>jas remiasi, u</w:t>
      </w:r>
      <w:r w:rsidRPr="00C24223">
        <w:rPr>
          <w:rFonts w:ascii="Cambria" w:eastAsia="Arial Unicode MS" w:hAnsi="Cambria"/>
          <w:b/>
          <w:color w:val="000000"/>
          <w:sz w:val="22"/>
          <w:szCs w:val="22"/>
          <w:u w:val="single"/>
          <w:bdr w:val="nil"/>
          <w:lang w:eastAsia="lt-LT"/>
        </w:rPr>
        <w:t>ž</w:t>
      </w:r>
      <w:r w:rsidRPr="00C24223">
        <w:rPr>
          <w:rFonts w:ascii="Cambria" w:eastAsia="Arial Unicode MS" w:hAnsi="Cambria"/>
          <w:b/>
          <w:color w:val="000000"/>
          <w:sz w:val="22"/>
          <w:szCs w:val="22"/>
          <w:u w:val="single"/>
          <w:bdr w:val="nil"/>
          <w:lang w:val="es-ES_tradnl" w:eastAsia="lt-LT"/>
        </w:rPr>
        <w:t>pildo ir pasira</w:t>
      </w:r>
      <w:r w:rsidRPr="00C24223">
        <w:rPr>
          <w:rFonts w:ascii="Cambria" w:eastAsia="Arial Unicode MS" w:hAnsi="Cambria"/>
          <w:b/>
          <w:color w:val="000000"/>
          <w:sz w:val="22"/>
          <w:szCs w:val="22"/>
          <w:u w:val="single"/>
          <w:bdr w:val="nil"/>
          <w:lang w:eastAsia="lt-LT"/>
        </w:rPr>
        <w:t xml:space="preserve">šo atskirą </w:t>
      </w:r>
      <w:r w:rsidRPr="00C24223">
        <w:rPr>
          <w:rFonts w:ascii="Cambria" w:eastAsia="Arial Unicode MS" w:hAnsi="Cambria"/>
          <w:b/>
          <w:color w:val="000000"/>
          <w:sz w:val="22"/>
          <w:szCs w:val="22"/>
          <w:u w:val="single"/>
          <w:bdr w:val="nil"/>
          <w:lang w:val="de-DE" w:eastAsia="lt-LT"/>
        </w:rPr>
        <w:t>EBVPD</w:t>
      </w:r>
      <w:r w:rsidRPr="00C24223">
        <w:rPr>
          <w:rFonts w:ascii="Cambria" w:eastAsia="Arial Unicode MS" w:hAnsi="Cambria"/>
          <w:b/>
          <w:color w:val="000000"/>
          <w:sz w:val="22"/>
          <w:szCs w:val="22"/>
          <w:u w:val="single"/>
          <w:bdr w:val="nil"/>
          <w:lang w:eastAsia="lt-LT"/>
        </w:rPr>
        <w:t>.</w:t>
      </w:r>
    </w:p>
    <w:p w:rsidR="00F32FC3" w:rsidRPr="00C24223" w:rsidRDefault="00F32FC3" w:rsidP="006D4E4E">
      <w:pPr>
        <w:pStyle w:val="Body2"/>
        <w:spacing w:after="0"/>
        <w:ind w:firstLine="709"/>
        <w:rPr>
          <w:rFonts w:ascii="Cambria" w:hAnsi="Cambria" w:cs="Times New Roman"/>
          <w:color w:val="auto"/>
          <w:u w:val="single"/>
          <w:lang w:val="lt-LT"/>
        </w:rPr>
      </w:pPr>
    </w:p>
    <w:p w:rsidR="00B90A76" w:rsidRPr="00C24223" w:rsidRDefault="00B90A76" w:rsidP="004A1678">
      <w:pPr>
        <w:pStyle w:val="Heading1"/>
        <w:numPr>
          <w:ilvl w:val="0"/>
          <w:numId w:val="8"/>
        </w:numPr>
        <w:spacing w:before="0" w:after="0"/>
        <w:rPr>
          <w:rFonts w:ascii="Cambria" w:hAnsi="Cambria"/>
          <w:b/>
          <w:sz w:val="22"/>
          <w:szCs w:val="22"/>
          <w:lang w:eastAsia="lt-LT"/>
        </w:rPr>
      </w:pPr>
      <w:bookmarkStart w:id="15" w:name="_Toc487805678"/>
      <w:bookmarkStart w:id="16" w:name="_Toc488054834"/>
      <w:bookmarkStart w:id="17" w:name="_Toc227136940"/>
      <w:r w:rsidRPr="00C24223">
        <w:rPr>
          <w:rFonts w:ascii="Cambria" w:hAnsi="Cambria"/>
          <w:b/>
          <w:sz w:val="22"/>
          <w:szCs w:val="22"/>
          <w:lang w:eastAsia="lt-LT"/>
        </w:rPr>
        <w:t>ŪKIO SUBJEKTŲ GRUPĖS DALYVAVIMAS PIRKIMO PROCEDŪROSE</w:t>
      </w:r>
      <w:bookmarkEnd w:id="15"/>
      <w:bookmarkEnd w:id="16"/>
    </w:p>
    <w:p w:rsidR="004327DD" w:rsidRPr="00C24223" w:rsidRDefault="004327DD" w:rsidP="004764DA">
      <w:pPr>
        <w:ind w:firstLine="709"/>
        <w:rPr>
          <w:rFonts w:ascii="Cambria" w:hAnsi="Cambria"/>
          <w:sz w:val="22"/>
          <w:szCs w:val="22"/>
          <w:lang w:eastAsia="lt-LT"/>
        </w:rPr>
      </w:pPr>
    </w:p>
    <w:bookmarkEnd w:id="17"/>
    <w:p w:rsidR="004A1678" w:rsidRPr="00C24223" w:rsidRDefault="004A1678" w:rsidP="00570553">
      <w:pPr>
        <w:pStyle w:val="Body2"/>
        <w:ind w:firstLine="567"/>
        <w:rPr>
          <w:rFonts w:ascii="Cambria" w:hAnsi="Cambria" w:cs="Times New Roman"/>
        </w:rPr>
      </w:pPr>
      <w:r w:rsidRPr="00C24223">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C24223" w:rsidRDefault="004A1678" w:rsidP="00570553">
      <w:pPr>
        <w:pStyle w:val="Body2"/>
        <w:ind w:firstLine="567"/>
        <w:rPr>
          <w:rFonts w:ascii="Cambria" w:hAnsi="Cambria" w:cs="Times New Roman"/>
        </w:rPr>
      </w:pPr>
      <w:r w:rsidRPr="00C24223">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C24223" w:rsidRDefault="0002692C" w:rsidP="00570553">
      <w:pPr>
        <w:pStyle w:val="Body2"/>
        <w:ind w:firstLine="567"/>
        <w:rPr>
          <w:rFonts w:ascii="Cambria" w:hAnsi="Cambria" w:cs="Times New Roman"/>
        </w:rPr>
      </w:pPr>
      <w:r w:rsidRPr="00C24223">
        <w:rPr>
          <w:rFonts w:ascii="Cambria" w:hAnsi="Cambria" w:cs="Times New Roman"/>
        </w:rPr>
        <w:t>4.3. Tei</w:t>
      </w:r>
      <w:r w:rsidR="004A1678" w:rsidRPr="00C24223">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4.4. Paslaugų teikimo ar darbų įsigijimo atvejais, perkančiajai organizacijai nustačiu</w:t>
      </w:r>
      <w:r w:rsidR="0002692C" w:rsidRPr="00C24223">
        <w:rPr>
          <w:rFonts w:ascii="Cambria" w:hAnsi="Cambria" w:cs="Times New Roman"/>
        </w:rPr>
        <w:t>s kvalifikacijos reikalavimus tei</w:t>
      </w:r>
      <w:r w:rsidRPr="00C24223">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C24223">
        <w:rPr>
          <w:rFonts w:ascii="Cambria" w:hAnsi="Cambria" w:cs="Times New Roman"/>
        </w:rPr>
        <w:t>am tikrų organizacijų nariu, tei</w:t>
      </w:r>
      <w:r w:rsidRPr="00C24223">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4.5. Remdamasis k</w:t>
      </w:r>
      <w:r w:rsidR="0002692C" w:rsidRPr="00C24223">
        <w:rPr>
          <w:rFonts w:ascii="Cambria" w:hAnsi="Cambria" w:cs="Times New Roman"/>
        </w:rPr>
        <w:t>itų ūkio subjektų pajėgumais, tei</w:t>
      </w:r>
      <w:r w:rsidRPr="00C24223">
        <w:rPr>
          <w:rFonts w:ascii="Cambria" w:hAnsi="Cambria" w:cs="Times New Roman"/>
        </w:rPr>
        <w:t>kėjas neatsižvelgia į t</w:t>
      </w:r>
      <w:r w:rsidR="0002692C" w:rsidRPr="00C24223">
        <w:rPr>
          <w:rFonts w:ascii="Cambria" w:hAnsi="Cambria" w:cs="Times New Roman"/>
        </w:rPr>
        <w:t>ai, koks teisinis ryšys sieja tei</w:t>
      </w:r>
      <w:r w:rsidRPr="00C24223">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C24223" w:rsidRDefault="0002692C" w:rsidP="00570553">
      <w:pPr>
        <w:pStyle w:val="Body2"/>
        <w:spacing w:after="0"/>
        <w:ind w:firstLine="567"/>
        <w:rPr>
          <w:rFonts w:ascii="Cambria" w:hAnsi="Cambria" w:cs="Times New Roman"/>
        </w:rPr>
      </w:pPr>
      <w:r w:rsidRPr="00C24223">
        <w:rPr>
          <w:rFonts w:ascii="Cambria" w:hAnsi="Cambria" w:cs="Times New Roman"/>
        </w:rPr>
        <w:t>4.6. Tei</w:t>
      </w:r>
      <w:r w:rsidR="004A1678" w:rsidRPr="00C24223">
        <w:rPr>
          <w:rFonts w:ascii="Cambria" w:hAnsi="Cambria" w:cs="Times New Roman"/>
        </w:rPr>
        <w:t>kėjas remiasi tokiais ūkio subjekto pajėgumais, kuriais jis realiai galės disponuoti pir</w:t>
      </w:r>
      <w:r w:rsidRPr="00C24223">
        <w:rPr>
          <w:rFonts w:ascii="Cambria" w:hAnsi="Cambria" w:cs="Times New Roman"/>
        </w:rPr>
        <w:t>kimo sutarties vykdymo metu. Tei</w:t>
      </w:r>
      <w:r w:rsidR="004A1678" w:rsidRPr="00C24223">
        <w:rPr>
          <w:rFonts w:ascii="Cambria" w:hAnsi="Cambria" w:cs="Times New Roman"/>
        </w:rPr>
        <w:t>kėjas turi pareigą perkančiajai organizacijai pasiūlyme įrodyti, kad per visą pirkimo sutarties vykdymo laikotarpį ūkio subjekto, kurio pajėgumais buvo pasiremta, ištekliai t</w:t>
      </w:r>
      <w:r w:rsidRPr="00C24223">
        <w:rPr>
          <w:rFonts w:ascii="Cambria" w:hAnsi="Cambria" w:cs="Times New Roman"/>
        </w:rPr>
        <w:t>ei</w:t>
      </w:r>
      <w:r w:rsidR="004A1678" w:rsidRPr="00C24223">
        <w:rPr>
          <w:rFonts w:ascii="Cambria" w:hAnsi="Cambria" w:cs="Times New Roman"/>
        </w:rPr>
        <w:t xml:space="preserve">kėjui bus prieinami. Tuo atveju, jeigu siekiant atitikties kvalifikacijos reikalavimams buvo pasiremta trečiųjų </w:t>
      </w:r>
      <w:r w:rsidR="004A1678" w:rsidRPr="00C24223">
        <w:rPr>
          <w:rFonts w:ascii="Cambria" w:hAnsi="Cambria" w:cs="Times New Roman"/>
        </w:rPr>
        <w:lastRenderedPageBreak/>
        <w:t>asmenų, tiesiogiai nedalyvaujančių konkurse, pajėgumai</w:t>
      </w:r>
      <w:r w:rsidRPr="00C24223">
        <w:rPr>
          <w:rFonts w:ascii="Cambria" w:hAnsi="Cambria" w:cs="Times New Roman"/>
        </w:rPr>
        <w:t>s, tei</w:t>
      </w:r>
      <w:r w:rsidR="004A1678" w:rsidRPr="00C24223">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4.7. Galimybę pasinaudoti kitų ūkio subjektų ištekliais, reikalingais atitinkamos pirkimo sutarties vykdymui, tikr</w:t>
      </w:r>
      <w:r w:rsidR="0002692C" w:rsidRPr="00C24223">
        <w:rPr>
          <w:rFonts w:ascii="Cambria" w:hAnsi="Cambria" w:cs="Times New Roman"/>
        </w:rPr>
        <w:t>ina perkančioji organizacija. Teik</w:t>
      </w:r>
      <w:r w:rsidRPr="00C24223">
        <w:rPr>
          <w:rFonts w:ascii="Cambria" w:hAnsi="Cambria" w:cs="Times New Roman"/>
        </w:rPr>
        <w:t>ėjas turi pateikti dokumentus, įrodančius tokių išteklių prieinamumą. Įrodymui pateikiamos pirkimo sutarčių ar kitų dokumentų kop</w:t>
      </w:r>
      <w:r w:rsidR="0002692C" w:rsidRPr="00C24223">
        <w:rPr>
          <w:rFonts w:ascii="Cambria" w:hAnsi="Cambria" w:cs="Times New Roman"/>
        </w:rPr>
        <w:t>ijos, kurios patvirtintų, kad tei</w:t>
      </w:r>
      <w:r w:rsidRPr="00C24223">
        <w:rPr>
          <w:rFonts w:ascii="Cambria" w:hAnsi="Cambria" w:cs="Times New Roman"/>
        </w:rPr>
        <w:t>kėjui kitų ūkio subjektų ištekliai bus prieinami ir galimi naudotis per visą sutartinių įsipareigojimų vykdymo laikotarpį.</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4.8. Tais atvejais, kai t</w:t>
      </w:r>
      <w:r w:rsidR="0002692C" w:rsidRPr="00C24223">
        <w:rPr>
          <w:rFonts w:ascii="Cambria" w:hAnsi="Cambria" w:cs="Times New Roman"/>
        </w:rPr>
        <w:t>ei</w:t>
      </w:r>
      <w:r w:rsidRPr="00C24223">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C24223" w:rsidRDefault="00837AE4" w:rsidP="004764DA">
      <w:pPr>
        <w:pStyle w:val="Body2"/>
        <w:spacing w:after="0"/>
        <w:ind w:firstLine="709"/>
        <w:rPr>
          <w:rFonts w:ascii="Cambria" w:hAnsi="Cambria" w:cs="Times New Roman"/>
          <w:lang w:val="lt-LT"/>
        </w:rPr>
      </w:pPr>
    </w:p>
    <w:p w:rsidR="00B90A76" w:rsidRPr="00C24223" w:rsidRDefault="00B90A76" w:rsidP="004A1678">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8" w:name="_Toc60525485"/>
      <w:bookmarkStart w:id="19" w:name="_Toc47844931"/>
      <w:bookmarkStart w:id="20" w:name="_Toc227136943"/>
      <w:bookmarkStart w:id="21" w:name="_Toc487805679"/>
      <w:bookmarkStart w:id="22" w:name="_Toc488054835"/>
      <w:r w:rsidRPr="00C24223">
        <w:rPr>
          <w:rFonts w:ascii="Cambria" w:hAnsi="Cambria"/>
          <w:b/>
          <w:sz w:val="22"/>
          <w:szCs w:val="22"/>
          <w:lang w:eastAsia="lt-LT"/>
        </w:rPr>
        <w:t>PASIŪLYMŲ RENGIMAS, PATEIKIMAS, KEITIMAS</w:t>
      </w:r>
      <w:bookmarkEnd w:id="18"/>
      <w:bookmarkEnd w:id="19"/>
      <w:bookmarkEnd w:id="20"/>
      <w:bookmarkEnd w:id="21"/>
      <w:bookmarkEnd w:id="22"/>
    </w:p>
    <w:p w:rsidR="004327DD" w:rsidRPr="00C24223" w:rsidRDefault="004327DD" w:rsidP="004764DA">
      <w:pPr>
        <w:ind w:firstLine="709"/>
        <w:rPr>
          <w:rFonts w:ascii="Cambria" w:hAnsi="Cambria"/>
          <w:sz w:val="22"/>
          <w:szCs w:val="22"/>
          <w:lang w:eastAsia="lt-LT"/>
        </w:rPr>
      </w:pPr>
    </w:p>
    <w:p w:rsidR="00A7464E" w:rsidRPr="00C24223" w:rsidRDefault="002A13B2" w:rsidP="00570553">
      <w:pPr>
        <w:pStyle w:val="Body2"/>
        <w:spacing w:after="0"/>
        <w:ind w:firstLine="567"/>
        <w:rPr>
          <w:rFonts w:ascii="Cambria" w:hAnsi="Cambria" w:cs="Times New Roman"/>
        </w:rPr>
      </w:pPr>
      <w:bookmarkStart w:id="23" w:name="_Ref58463908"/>
      <w:bookmarkStart w:id="24" w:name="_Ref60481947"/>
      <w:bookmarkStart w:id="25" w:name="_Ref227845325"/>
      <w:r w:rsidRPr="00C24223">
        <w:rPr>
          <w:rFonts w:ascii="Cambria" w:hAnsi="Cambria" w:cs="Times New Roman"/>
        </w:rPr>
        <w:t>5</w:t>
      </w:r>
      <w:r w:rsidR="007A47C6" w:rsidRPr="00C24223">
        <w:rPr>
          <w:rFonts w:ascii="Cambria" w:hAnsi="Cambria" w:cs="Times New Roman"/>
        </w:rPr>
        <w:t xml:space="preserve">.1. </w:t>
      </w:r>
      <w:r w:rsidR="004A1678" w:rsidRPr="00C24223">
        <w:rPr>
          <w:rFonts w:ascii="Cambria" w:hAnsi="Cambria" w:cs="Times New Roman"/>
        </w:rPr>
        <w:t>T</w:t>
      </w:r>
      <w:r w:rsidR="0002692C" w:rsidRPr="00C24223">
        <w:rPr>
          <w:rFonts w:ascii="Cambria" w:hAnsi="Cambria" w:cs="Times New Roman"/>
        </w:rPr>
        <w:t>ei</w:t>
      </w:r>
      <w:r w:rsidR="00A7464E" w:rsidRPr="00C24223">
        <w:rPr>
          <w:rFonts w:ascii="Cambria" w:hAnsi="Cambria" w:cs="Times New Roman"/>
        </w:rPr>
        <w:t>kėjas gali pate</w:t>
      </w:r>
      <w:r w:rsidR="00B36031" w:rsidRPr="00C24223">
        <w:rPr>
          <w:rFonts w:ascii="Cambria" w:hAnsi="Cambria" w:cs="Times New Roman"/>
        </w:rPr>
        <w:t>ikti tik vieną pasiūlymą. Jei tei</w:t>
      </w:r>
      <w:r w:rsidR="00A7464E" w:rsidRPr="00C24223">
        <w:rPr>
          <w:rFonts w:ascii="Cambria" w:hAnsi="Cambria" w:cs="Times New Roman"/>
        </w:rPr>
        <w:t>kėjas pateikia daugiau kaip vieną pasiūlymą arba ūkio subjektų grupės dalyvis dalyvauja teikiant kelis pasiūlymus, visi tokie pasiūlymai bus atmesti.</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.2. </w:t>
      </w:r>
      <w:r w:rsidR="00560E45" w:rsidRPr="00C24223">
        <w:rPr>
          <w:rFonts w:ascii="Cambria" w:hAnsi="Cambria" w:cs="Times New Roman"/>
        </w:rPr>
        <w:t>Tei</w:t>
      </w:r>
      <w:r w:rsidR="004A1678" w:rsidRPr="00C24223">
        <w:rPr>
          <w:rFonts w:ascii="Cambria" w:hAnsi="Cambria" w:cs="Times New Roman"/>
        </w:rPr>
        <w:t>kėjas</w:t>
      </w:r>
      <w:r w:rsidR="007A47C6" w:rsidRPr="00C24223">
        <w:rPr>
          <w:rFonts w:ascii="Cambria" w:hAnsi="Cambria" w:cs="Times New Roman"/>
        </w:rPr>
        <w:t xml:space="preserve"> negali pateikti alternatyvių pasiūlymų. </w:t>
      </w:r>
      <w:r w:rsidR="00560E45" w:rsidRPr="00C24223">
        <w:rPr>
          <w:rFonts w:ascii="Cambria" w:hAnsi="Cambria" w:cs="Times New Roman"/>
        </w:rPr>
        <w:t>Tei</w:t>
      </w:r>
      <w:r w:rsidR="004A1678" w:rsidRPr="00C24223">
        <w:rPr>
          <w:rFonts w:ascii="Cambria" w:hAnsi="Cambria" w:cs="Times New Roman"/>
        </w:rPr>
        <w:t xml:space="preserve">kėjui </w:t>
      </w:r>
      <w:r w:rsidR="007A47C6" w:rsidRPr="00C24223">
        <w:rPr>
          <w:rFonts w:ascii="Cambria" w:hAnsi="Cambria" w:cs="Times New Roman"/>
        </w:rPr>
        <w:t>pateikus alternatyvų pasiūlymą, jo pasiūlymas ir alternatyvus pasiūlymas (alternatyvūs pasiūlymai) bus atmesti.</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kėjui </w:t>
      </w:r>
      <w:r w:rsidR="007A47C6" w:rsidRPr="00C24223">
        <w:rPr>
          <w:rFonts w:ascii="Cambria" w:hAnsi="Cambria" w:cs="Times New Roman"/>
        </w:rPr>
        <w:t xml:space="preserve">(kurjeriui) ar grąžinami registruotu laišku ir nebus priimami ir vertinami. Pasiūlymus gali teikti tik CVP IS registruoti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kėjai</w:t>
      </w:r>
      <w:r w:rsidR="007A47C6" w:rsidRPr="00C24223">
        <w:rPr>
          <w:rFonts w:ascii="Cambria" w:hAnsi="Cambria" w:cs="Times New Roman"/>
        </w:rPr>
        <w:t xml:space="preserve"> (nemokama registracija adresu https://pirkimai.eviesiejipirkimai.lt). Visi dokumentai, patvirtinantys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kėjų </w:t>
      </w:r>
      <w:r w:rsidR="007A47C6" w:rsidRPr="00C24223">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.4. Pasiūlymas turi būti pateiktas iki </w:t>
      </w:r>
      <w:r w:rsidR="002977F4" w:rsidRPr="00C24223">
        <w:rPr>
          <w:rFonts w:ascii="Cambria" w:hAnsi="Cambria" w:cs="Times New Roman"/>
          <w:b/>
        </w:rPr>
        <w:t>20</w:t>
      </w:r>
      <w:r w:rsidR="00DC4DE5" w:rsidRPr="00C24223">
        <w:rPr>
          <w:rFonts w:ascii="Cambria" w:hAnsi="Cambria" w:cs="Times New Roman"/>
          <w:b/>
        </w:rPr>
        <w:t>2</w:t>
      </w:r>
      <w:r w:rsidR="002F47C5" w:rsidRPr="00C24223">
        <w:rPr>
          <w:rFonts w:ascii="Cambria" w:hAnsi="Cambria" w:cs="Times New Roman"/>
          <w:b/>
        </w:rPr>
        <w:t>5</w:t>
      </w:r>
      <w:r w:rsidR="002977F4" w:rsidRPr="00C24223">
        <w:rPr>
          <w:rFonts w:ascii="Cambria" w:hAnsi="Cambria" w:cs="Times New Roman"/>
          <w:b/>
        </w:rPr>
        <w:t xml:space="preserve"> m. </w:t>
      </w:r>
      <w:r w:rsidR="00827C40">
        <w:rPr>
          <w:rFonts w:ascii="Cambria" w:hAnsi="Cambria" w:cs="Times New Roman"/>
          <w:b/>
        </w:rPr>
        <w:t>vasario</w:t>
      </w:r>
      <w:r w:rsidR="001C10FC" w:rsidRPr="00C24223">
        <w:rPr>
          <w:rFonts w:ascii="Cambria" w:hAnsi="Cambria" w:cs="Times New Roman"/>
          <w:b/>
        </w:rPr>
        <w:t xml:space="preserve"> </w:t>
      </w:r>
      <w:r w:rsidR="00827C40">
        <w:rPr>
          <w:rFonts w:ascii="Cambria" w:hAnsi="Cambria" w:cs="Times New Roman"/>
          <w:b/>
        </w:rPr>
        <w:t>0</w:t>
      </w:r>
      <w:r w:rsidR="002F47C5" w:rsidRPr="00C24223">
        <w:rPr>
          <w:rFonts w:ascii="Cambria" w:hAnsi="Cambria" w:cs="Times New Roman"/>
          <w:b/>
        </w:rPr>
        <w:t>3</w:t>
      </w:r>
      <w:r w:rsidR="00F22E78" w:rsidRPr="00C24223">
        <w:rPr>
          <w:rFonts w:ascii="Cambria" w:hAnsi="Cambria" w:cs="Times New Roman"/>
          <w:b/>
        </w:rPr>
        <w:t xml:space="preserve"> </w:t>
      </w:r>
      <w:r w:rsidR="001132A8" w:rsidRPr="00C24223">
        <w:rPr>
          <w:rFonts w:ascii="Cambria" w:hAnsi="Cambria" w:cs="Times New Roman"/>
          <w:b/>
        </w:rPr>
        <w:t xml:space="preserve">d. </w:t>
      </w:r>
      <w:r w:rsidR="007F4164" w:rsidRPr="00C24223">
        <w:rPr>
          <w:rFonts w:ascii="Cambria" w:hAnsi="Cambria" w:cs="Times New Roman"/>
          <w:b/>
        </w:rPr>
        <w:t>0</w:t>
      </w:r>
      <w:r w:rsidR="00E45630" w:rsidRPr="00C24223">
        <w:rPr>
          <w:rFonts w:ascii="Cambria" w:hAnsi="Cambria" w:cs="Times New Roman"/>
          <w:b/>
        </w:rPr>
        <w:t>9</w:t>
      </w:r>
      <w:r w:rsidR="00A7464E" w:rsidRPr="00C24223">
        <w:rPr>
          <w:rFonts w:ascii="Cambria" w:hAnsi="Cambria" w:cs="Times New Roman"/>
          <w:b/>
        </w:rPr>
        <w:t xml:space="preserve"> val. 0</w:t>
      </w:r>
      <w:r w:rsidR="00217753" w:rsidRPr="00C24223">
        <w:rPr>
          <w:rFonts w:ascii="Cambria" w:hAnsi="Cambria" w:cs="Times New Roman"/>
          <w:b/>
        </w:rPr>
        <w:t>0</w:t>
      </w:r>
      <w:r w:rsidR="007A47C6" w:rsidRPr="00C24223">
        <w:rPr>
          <w:rFonts w:ascii="Cambria" w:hAnsi="Cambria" w:cs="Times New Roman"/>
          <w:b/>
        </w:rPr>
        <w:t xml:space="preserve"> min</w:t>
      </w:r>
      <w:r w:rsidR="007A47C6" w:rsidRPr="00C24223">
        <w:rPr>
          <w:rFonts w:ascii="Cambria" w:hAnsi="Cambria" w:cs="Times New Roman"/>
        </w:rPr>
        <w:t>. (Lietuvos Respublikos laiku) tik elektroninėmis priemonėmis, naudojant CVP IS.</w:t>
      </w:r>
      <w:r w:rsidR="007A47C6" w:rsidRPr="00C24223">
        <w:rPr>
          <w:rFonts w:ascii="Cambria" w:hAnsi="Cambria" w:cs="Times New Roman"/>
        </w:rPr>
        <w:tab/>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.5. Susipažinti su pirkimo dokumentais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kėjai </w:t>
      </w:r>
      <w:r w:rsidR="007A47C6" w:rsidRPr="00C24223">
        <w:rPr>
          <w:rFonts w:ascii="Cambria" w:hAnsi="Cambria" w:cs="Times New Roman"/>
        </w:rPr>
        <w:t>turi teisę iki pasiūlymų pateikimo termino pabaigos.</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.6. Pateikdamas pasiūlymą,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kėjas </w:t>
      </w:r>
      <w:r w:rsidR="007A47C6" w:rsidRPr="00C24223">
        <w:rPr>
          <w:rFonts w:ascii="Cambria" w:hAnsi="Cambria" w:cs="Times New Roman"/>
        </w:rPr>
        <w:t>sutinka su šiais pirkimo dokumentais ir patvirtina, kad jo pasiūlyme pateikta informacija yra teisinga ir apima viską, ko reikia tinkamam pirkimo sutarties įvykdymui.</w:t>
      </w:r>
    </w:p>
    <w:p w:rsidR="007C41B2" w:rsidRPr="00C24223" w:rsidRDefault="002A13B2" w:rsidP="00570553">
      <w:pPr>
        <w:pStyle w:val="Body2"/>
        <w:spacing w:after="0"/>
        <w:ind w:firstLine="567"/>
        <w:rPr>
          <w:rFonts w:ascii="Cambria" w:hAnsi="Cambria" w:cs="Times New Roman"/>
          <w:lang w:val="pt-PT"/>
        </w:rPr>
      </w:pPr>
      <w:r w:rsidRPr="00C24223">
        <w:rPr>
          <w:rFonts w:ascii="Cambria" w:hAnsi="Cambria" w:cs="Times New Roman"/>
        </w:rPr>
        <w:t>5</w:t>
      </w:r>
      <w:r w:rsidR="007A47C6" w:rsidRPr="00C24223">
        <w:rPr>
          <w:rFonts w:ascii="Cambria" w:hAnsi="Cambria" w:cs="Times New Roman"/>
        </w:rPr>
        <w:t xml:space="preserve">.7. </w:t>
      </w:r>
      <w:r w:rsidR="00560E45" w:rsidRPr="00C24223">
        <w:rPr>
          <w:rFonts w:ascii="Cambria" w:hAnsi="Cambria" w:cs="Times New Roman"/>
        </w:rPr>
        <w:t>Tei</w:t>
      </w:r>
      <w:r w:rsidR="004A1678" w:rsidRPr="00C24223">
        <w:rPr>
          <w:rFonts w:ascii="Cambria" w:hAnsi="Cambria" w:cs="Times New Roman"/>
        </w:rPr>
        <w:t xml:space="preserve">kėjo </w:t>
      </w:r>
      <w:r w:rsidR="007C41B2" w:rsidRPr="00C24223">
        <w:rPr>
          <w:rFonts w:ascii="Cambria" w:hAnsi="Cambria" w:cs="Times New Roman"/>
          <w:lang w:val="es-ES_tradnl"/>
        </w:rPr>
        <w:t>pasi</w:t>
      </w:r>
      <w:r w:rsidR="007C41B2" w:rsidRPr="00C24223">
        <w:rPr>
          <w:rFonts w:ascii="Cambria" w:hAnsi="Cambria" w:cs="Times New Roman"/>
        </w:rPr>
        <w:t>ūlymas bei kita korespondencija pateikiami lietuvių kalba. Jei reikalaujami pridėti prie pasiū</w:t>
      </w:r>
      <w:r w:rsidR="007C41B2" w:rsidRPr="00C24223">
        <w:rPr>
          <w:rFonts w:ascii="Cambria" w:hAnsi="Cambria" w:cs="Times New Roman"/>
          <w:lang w:val="it-IT"/>
        </w:rPr>
        <w:t>lymo dokumentai negali b</w:t>
      </w:r>
      <w:r w:rsidR="007C41B2" w:rsidRPr="00C24223">
        <w:rPr>
          <w:rFonts w:ascii="Cambria" w:hAnsi="Cambria" w:cs="Times New Roman"/>
        </w:rPr>
        <w:t xml:space="preserve">ūti pateikti lietuvių </w:t>
      </w:r>
      <w:r w:rsidR="007C41B2" w:rsidRPr="00C24223">
        <w:rPr>
          <w:rFonts w:ascii="Cambria" w:hAnsi="Cambria" w:cs="Times New Roman"/>
          <w:lang w:val="es-ES_tradnl"/>
        </w:rPr>
        <w:t xml:space="preserve">kalba, </w:t>
      </w:r>
      <w:r w:rsidR="007C41B2" w:rsidRPr="00C24223">
        <w:rPr>
          <w:rFonts w:ascii="Cambria" w:hAnsi="Cambria" w:cs="Times New Roman"/>
        </w:rPr>
        <w:t xml:space="preserve">šie dokumentai turi būti pateikiami originalo kalba, pridedant vertimą į </w:t>
      </w:r>
      <w:r w:rsidR="007C41B2" w:rsidRPr="00C24223">
        <w:rPr>
          <w:rFonts w:ascii="Cambria" w:hAnsi="Cambria" w:cs="Times New Roman"/>
          <w:lang w:val="es-ES_tradnl"/>
        </w:rPr>
        <w:t>lietuvi</w:t>
      </w:r>
      <w:r w:rsidR="007C41B2" w:rsidRPr="00C24223">
        <w:rPr>
          <w:rFonts w:ascii="Cambria" w:hAnsi="Cambria" w:cs="Times New Roman"/>
        </w:rPr>
        <w:t>ų kalbą</w:t>
      </w:r>
      <w:r w:rsidR="007C41B2" w:rsidRPr="00C24223">
        <w:rPr>
          <w:rFonts w:ascii="Cambria" w:hAnsi="Cambria" w:cs="Times New Roman"/>
          <w:lang w:val="pt-PT"/>
        </w:rPr>
        <w:t>. Vertimas turi bū</w:t>
      </w:r>
      <w:r w:rsidR="007C41B2" w:rsidRPr="00C24223">
        <w:rPr>
          <w:rFonts w:ascii="Cambria" w:hAnsi="Cambria" w:cs="Times New Roman"/>
          <w:lang w:val="es-ES_tradnl"/>
        </w:rPr>
        <w:t>ti patvirtintas vert</w:t>
      </w:r>
      <w:r w:rsidR="007C41B2" w:rsidRPr="00C24223">
        <w:rPr>
          <w:rFonts w:ascii="Cambria" w:hAnsi="Cambria" w:cs="Times New Roman"/>
          <w:lang w:val="pt-PT"/>
        </w:rPr>
        <w:t>ė</w:t>
      </w:r>
      <w:r w:rsidR="007C41B2" w:rsidRPr="00C24223">
        <w:rPr>
          <w:rFonts w:ascii="Cambria" w:hAnsi="Cambria" w:cs="Times New Roman"/>
          <w:lang w:val="es-ES_tradnl"/>
        </w:rPr>
        <w:t>jo para</w:t>
      </w:r>
      <w:r w:rsidR="007C41B2" w:rsidRPr="00C24223">
        <w:rPr>
          <w:rFonts w:ascii="Cambria" w:hAnsi="Cambria" w:cs="Times New Roman"/>
          <w:lang w:val="pt-PT"/>
        </w:rPr>
        <w:t>šu ir vertimo biuro antspaudu arba t</w:t>
      </w:r>
      <w:r w:rsidR="007C41B2" w:rsidRPr="00C24223">
        <w:rPr>
          <w:rFonts w:ascii="Cambria" w:hAnsi="Cambria" w:cs="Times New Roman"/>
          <w:lang w:val="nl-NL"/>
        </w:rPr>
        <w:t>iek</w:t>
      </w:r>
      <w:r w:rsidR="007C41B2" w:rsidRPr="00C24223">
        <w:rPr>
          <w:rFonts w:ascii="Cambria" w:hAnsi="Cambria" w:cs="Times New Roman"/>
          <w:lang w:val="pt-PT"/>
        </w:rPr>
        <w:t>ėjo vadovo arba jo įgalioto asmens parašu.</w:t>
      </w:r>
      <w:r w:rsidR="007C41B2" w:rsidRPr="00C24223">
        <w:rPr>
          <w:rFonts w:ascii="Cambria" w:hAnsi="Cambria"/>
        </w:rPr>
        <w:t xml:space="preserve"> </w:t>
      </w:r>
      <w:r w:rsidR="007C41B2" w:rsidRPr="00C24223">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C24223" w:rsidRDefault="002A13B2" w:rsidP="00570553">
      <w:pPr>
        <w:pStyle w:val="Body2"/>
        <w:spacing w:after="0"/>
        <w:ind w:firstLine="567"/>
        <w:rPr>
          <w:rFonts w:ascii="Cambria" w:hAnsi="Cambria" w:cs="Times New Roman"/>
        </w:rPr>
      </w:pPr>
      <w:r w:rsidRPr="00C24223">
        <w:rPr>
          <w:rFonts w:ascii="Cambria" w:hAnsi="Cambria"/>
        </w:rPr>
        <w:t>5</w:t>
      </w:r>
      <w:r w:rsidR="007A47C6" w:rsidRPr="00C24223">
        <w:rPr>
          <w:rFonts w:ascii="Cambria" w:hAnsi="Cambria"/>
        </w:rPr>
        <w:t xml:space="preserve">.8. Pasiūlyme turi būti nurodytas jo galiojimo terminas. </w:t>
      </w:r>
      <w:r w:rsidR="00A00AC6" w:rsidRPr="00C24223">
        <w:rPr>
          <w:rFonts w:ascii="Cambria" w:hAnsi="Cambria" w:cs="Times New Roman"/>
          <w:lang w:val="lt-LT"/>
        </w:rPr>
        <w:t xml:space="preserve">Pasiūlymas turi galioti ne trumpiau kaip </w:t>
      </w:r>
      <w:r w:rsidR="00A00AC6" w:rsidRPr="00C24223">
        <w:rPr>
          <w:rFonts w:ascii="Cambria" w:hAnsi="Cambria" w:cs="Times New Roman"/>
          <w:b/>
          <w:color w:val="auto"/>
          <w:lang w:val="lt-LT"/>
        </w:rPr>
        <w:t>3 mėnesius nuo susipažinimo su pasiūlymais</w:t>
      </w:r>
      <w:r w:rsidR="00A00AC6" w:rsidRPr="00C24223">
        <w:rPr>
          <w:rFonts w:ascii="Cambria" w:hAnsi="Cambria" w:cs="Times New Roman"/>
          <w:color w:val="auto"/>
          <w:lang w:val="lt-LT"/>
        </w:rPr>
        <w:t>.</w:t>
      </w:r>
      <w:r w:rsidR="00A00AC6" w:rsidRPr="00C24223">
        <w:rPr>
          <w:rFonts w:ascii="Cambria" w:hAnsi="Cambria" w:cs="Times New Roman"/>
          <w:lang w:val="lt-LT"/>
        </w:rPr>
        <w:t xml:space="preserve"> </w:t>
      </w:r>
      <w:r w:rsidR="007A47C6" w:rsidRPr="00C24223">
        <w:rPr>
          <w:rFonts w:ascii="Cambria" w:hAnsi="Cambria" w:cs="Times New Roman"/>
        </w:rPr>
        <w:t>Jeigu pasiūlyme nenurodytas jo galiojimo laikas, laikoma, kad pasiūlymas galioja tiek, kiek nustatyta pirkimo dokumentuose.</w:t>
      </w:r>
    </w:p>
    <w:p w:rsidR="00486C89"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.9. Pasiūlyme nurodom</w:t>
      </w:r>
      <w:r w:rsidR="00775071" w:rsidRPr="00C24223">
        <w:rPr>
          <w:rFonts w:ascii="Cambria" w:hAnsi="Cambria" w:cs="Times New Roman"/>
        </w:rPr>
        <w:t>i</w:t>
      </w:r>
      <w:r w:rsidR="003F38EB" w:rsidRPr="00C24223">
        <w:rPr>
          <w:rFonts w:ascii="Cambria" w:hAnsi="Cambria" w:cs="Times New Roman"/>
        </w:rPr>
        <w:t xml:space="preserve"> </w:t>
      </w:r>
      <w:r w:rsidR="007A47C6" w:rsidRPr="00C24223">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C24223">
        <w:rPr>
          <w:rFonts w:ascii="Cambria" w:hAnsi="Cambria" w:cs="Times New Roman"/>
        </w:rPr>
        <w:t>t</w:t>
      </w:r>
      <w:r w:rsidR="00560E45" w:rsidRPr="00C24223">
        <w:rPr>
          <w:rFonts w:ascii="Cambria" w:hAnsi="Cambria" w:cs="Times New Roman"/>
        </w:rPr>
        <w:t>ei</w:t>
      </w:r>
      <w:r w:rsidR="00BC5C0B" w:rsidRPr="00C24223">
        <w:rPr>
          <w:rFonts w:ascii="Cambria" w:hAnsi="Cambria" w:cs="Times New Roman"/>
        </w:rPr>
        <w:t xml:space="preserve">kėjo </w:t>
      </w:r>
      <w:r w:rsidR="007A47C6" w:rsidRPr="00C24223">
        <w:rPr>
          <w:rFonts w:ascii="Cambria" w:hAnsi="Cambria" w:cs="Times New Roman"/>
        </w:rPr>
        <w:t xml:space="preserve">išlaidos, apimančios viską, ko reikia visiškam ir tinkamam pirkimo sutarties įvykdymui. </w:t>
      </w:r>
      <w:r w:rsidR="00486C89" w:rsidRPr="00C24223">
        <w:rPr>
          <w:rFonts w:ascii="Cambria" w:hAnsi="Cambria" w:cs="Times New Roman"/>
        </w:rPr>
        <w:t>Pirkimo dalies kaina turi būti išreikšta cento tikslumu, po kablelio nurodant ne daugiau kaip 2 skaitmenis.</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C24223">
        <w:rPr>
          <w:rFonts w:ascii="Cambria" w:hAnsi="Cambria" w:cs="Times New Roman"/>
        </w:rPr>
        <w:t>t</w:t>
      </w:r>
      <w:r w:rsidR="00560E45" w:rsidRPr="00C24223">
        <w:rPr>
          <w:rFonts w:ascii="Cambria" w:hAnsi="Cambria" w:cs="Times New Roman"/>
        </w:rPr>
        <w:t>ei</w:t>
      </w:r>
      <w:r w:rsidR="00BC5C0B" w:rsidRPr="00C24223">
        <w:rPr>
          <w:rFonts w:ascii="Cambria" w:hAnsi="Cambria" w:cs="Times New Roman"/>
        </w:rPr>
        <w:t>kėjams</w:t>
      </w:r>
      <w:r w:rsidR="007A47C6" w:rsidRPr="00C24223">
        <w:rPr>
          <w:rFonts w:ascii="Cambria" w:hAnsi="Cambria" w:cs="Times New Roman"/>
        </w:rPr>
        <w:t>.</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lastRenderedPageBreak/>
        <w:t>5</w:t>
      </w:r>
      <w:r w:rsidR="007A47C6" w:rsidRPr="00C24223">
        <w:rPr>
          <w:rFonts w:ascii="Cambria" w:hAnsi="Cambria" w:cs="Times New Roman"/>
        </w:rPr>
        <w:t>.11. Pasiūlymas turi būti pateikiamas CVP IS priemonėmis. Pasiūlymą turi sudaryti</w:t>
      </w:r>
      <w:r w:rsidR="008B7EDA" w:rsidRPr="00C24223">
        <w:rPr>
          <w:rFonts w:ascii="Cambria" w:hAnsi="Cambria" w:cs="Times New Roman"/>
        </w:rPr>
        <w:t>:</w:t>
      </w:r>
    </w:p>
    <w:p w:rsidR="00E05549"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8B7EDA" w:rsidRPr="00C24223">
        <w:rPr>
          <w:rFonts w:ascii="Cambria" w:hAnsi="Cambria" w:cs="Times New Roman"/>
        </w:rPr>
        <w:t xml:space="preserve">.11.1. </w:t>
      </w:r>
      <w:r w:rsidR="000D271A" w:rsidRPr="00C24223">
        <w:rPr>
          <w:rFonts w:ascii="Cambria" w:hAnsi="Cambria" w:cs="Times New Roman"/>
        </w:rPr>
        <w:t xml:space="preserve">Užpildyta pasiūlymo forma (1 priedas) </w:t>
      </w:r>
      <w:r w:rsidR="00AF4A51" w:rsidRPr="00C24223">
        <w:rPr>
          <w:rFonts w:ascii="Cambria" w:hAnsi="Cambria" w:cs="Times New Roman"/>
        </w:rPr>
        <w:t xml:space="preserve">užpildant visas šiame priede nurodytas lenteles. </w:t>
      </w:r>
      <w:r w:rsidR="008A31FF" w:rsidRPr="00C24223">
        <w:rPr>
          <w:rFonts w:ascii="Cambria" w:hAnsi="Cambria" w:cs="Times New Roman"/>
        </w:rPr>
        <w:t xml:space="preserve"> </w:t>
      </w:r>
      <w:r w:rsidR="00BC2CD4" w:rsidRPr="00C24223">
        <w:rPr>
          <w:rFonts w:ascii="Cambria" w:hAnsi="Cambria" w:cs="Times New Roman"/>
        </w:rPr>
        <w:t>Lentelės turi būti užpildytos taip, kaip nurodyta</w:t>
      </w:r>
      <w:r w:rsidR="00F8674C" w:rsidRPr="00C24223">
        <w:rPr>
          <w:rFonts w:ascii="Cambria" w:hAnsi="Cambria" w:cs="Times New Roman"/>
        </w:rPr>
        <w:t>.</w:t>
      </w:r>
      <w:r w:rsidR="00E05549" w:rsidRPr="00C24223">
        <w:rPr>
          <w:rFonts w:ascii="Cambria" w:hAnsi="Cambria" w:cs="Times New Roman"/>
        </w:rPr>
        <w:t xml:space="preserve"> </w:t>
      </w:r>
      <w:r w:rsidR="007C41B2" w:rsidRPr="00C24223">
        <w:rPr>
          <w:rFonts w:ascii="Cambria" w:hAnsi="Cambria" w:cs="Times New Roman"/>
        </w:rPr>
        <w:t>Kainos privalo būti nurodytos eurais (EUR).</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E6128B" w:rsidRPr="00C24223">
        <w:rPr>
          <w:rFonts w:ascii="Cambria" w:hAnsi="Cambria" w:cs="Times New Roman"/>
        </w:rPr>
        <w:t>.11.2</w:t>
      </w:r>
      <w:r w:rsidR="008B7EDA" w:rsidRPr="00C24223">
        <w:rPr>
          <w:rFonts w:ascii="Cambria" w:hAnsi="Cambria" w:cs="Times New Roman"/>
        </w:rPr>
        <w:t>.</w:t>
      </w:r>
      <w:r w:rsidR="00386F7E" w:rsidRPr="00C24223">
        <w:rPr>
          <w:rFonts w:ascii="Cambria" w:hAnsi="Cambria" w:cs="Times New Roman"/>
        </w:rPr>
        <w:t xml:space="preserve"> </w:t>
      </w:r>
      <w:r w:rsidR="00461901" w:rsidRPr="00C24223">
        <w:rPr>
          <w:rFonts w:ascii="Cambria" w:hAnsi="Cambria" w:cs="Times New Roman"/>
        </w:rPr>
        <w:t xml:space="preserve">Europos bendrasis viešųjų pirkimų dokumentas (EBVPD) parengtas pagal pirkimo sąlygų </w:t>
      </w:r>
      <w:r w:rsidR="007C41B2" w:rsidRPr="00C24223">
        <w:rPr>
          <w:rFonts w:ascii="Cambria" w:hAnsi="Cambria" w:cs="Times New Roman"/>
        </w:rPr>
        <w:t>4</w:t>
      </w:r>
      <w:r w:rsidR="00B01562" w:rsidRPr="00C24223">
        <w:rPr>
          <w:rFonts w:ascii="Cambria" w:hAnsi="Cambria" w:cs="Times New Roman"/>
        </w:rPr>
        <w:t xml:space="preserve"> </w:t>
      </w:r>
      <w:r w:rsidR="00461901" w:rsidRPr="00C24223">
        <w:rPr>
          <w:rFonts w:ascii="Cambria" w:hAnsi="Cambria" w:cs="Times New Roman"/>
        </w:rPr>
        <w:t>priedą</w:t>
      </w:r>
      <w:r w:rsidR="00B01562" w:rsidRPr="00C24223">
        <w:rPr>
          <w:rFonts w:ascii="Cambria" w:hAnsi="Cambria" w:cs="Times New Roman"/>
        </w:rPr>
        <w:t>.</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E6128B" w:rsidRPr="00C24223">
        <w:rPr>
          <w:rFonts w:ascii="Cambria" w:hAnsi="Cambria" w:cs="Times New Roman"/>
        </w:rPr>
        <w:t>.11.</w:t>
      </w:r>
      <w:r w:rsidR="008B7EDA" w:rsidRPr="00C24223">
        <w:rPr>
          <w:rFonts w:ascii="Cambria" w:hAnsi="Cambria" w:cs="Times New Roman"/>
        </w:rPr>
        <w:t>3.</w:t>
      </w:r>
      <w:r w:rsidR="00461901" w:rsidRPr="00C24223">
        <w:rPr>
          <w:rFonts w:ascii="Cambria" w:hAnsi="Cambria" w:cs="Times New Roman"/>
        </w:rPr>
        <w:t xml:space="preserve"> J</w:t>
      </w:r>
      <w:r w:rsidR="008B7EDA" w:rsidRPr="00C24223">
        <w:rPr>
          <w:rFonts w:ascii="Cambria" w:hAnsi="Cambria" w:cs="Times New Roman"/>
        </w:rPr>
        <w:t xml:space="preserve">ungtinės veiklos sutartis (jei </w:t>
      </w:r>
      <w:r w:rsidR="004943CC" w:rsidRPr="00C24223">
        <w:rPr>
          <w:rFonts w:ascii="Cambria" w:hAnsi="Cambria" w:cs="Times New Roman"/>
        </w:rPr>
        <w:t>taikoma</w:t>
      </w:r>
      <w:r w:rsidR="008B7EDA" w:rsidRPr="00C24223">
        <w:rPr>
          <w:rFonts w:ascii="Cambria" w:hAnsi="Cambria" w:cs="Times New Roman"/>
        </w:rPr>
        <w:t>)</w:t>
      </w:r>
      <w:r w:rsidR="00461901" w:rsidRPr="00C24223">
        <w:rPr>
          <w:rFonts w:ascii="Cambria" w:hAnsi="Cambria" w:cs="Times New Roman"/>
        </w:rPr>
        <w:t>;</w:t>
      </w:r>
    </w:p>
    <w:p w:rsidR="00461901" w:rsidRPr="00C24223" w:rsidRDefault="00461901" w:rsidP="00224BF4">
      <w:pPr>
        <w:pStyle w:val="Body2"/>
        <w:spacing w:after="0"/>
        <w:ind w:firstLine="567"/>
        <w:rPr>
          <w:rFonts w:ascii="Cambria" w:hAnsi="Cambria" w:cs="Times New Roman"/>
        </w:rPr>
      </w:pPr>
      <w:r w:rsidRPr="00C24223">
        <w:rPr>
          <w:rFonts w:ascii="Cambria" w:hAnsi="Cambria" w:cs="Times New Roman"/>
        </w:rPr>
        <w:t>5.11.4. Įgaliojimas pasirašyti pasiūlymą</w:t>
      </w:r>
      <w:r w:rsidR="00F22E78" w:rsidRPr="00C24223">
        <w:rPr>
          <w:rFonts w:ascii="Cambria" w:hAnsi="Cambria" w:cs="Times New Roman"/>
        </w:rPr>
        <w:t xml:space="preserve"> </w:t>
      </w:r>
      <w:r w:rsidR="00F22E78" w:rsidRPr="00C24223">
        <w:rPr>
          <w:rFonts w:ascii="Cambria" w:hAnsi="Cambria" w:cs="Times New Roman"/>
        </w:rPr>
        <w:footnoteReference w:id="2"/>
      </w:r>
      <w:r w:rsidR="00F22E78" w:rsidRPr="00C24223">
        <w:rPr>
          <w:rFonts w:ascii="Cambria" w:hAnsi="Cambria" w:cs="Times New Roman"/>
        </w:rPr>
        <w:t xml:space="preserve"> </w:t>
      </w:r>
      <w:r w:rsidR="00637DED" w:rsidRPr="00C24223">
        <w:rPr>
          <w:rFonts w:ascii="Cambria" w:hAnsi="Cambria" w:cs="Times New Roman"/>
        </w:rPr>
        <w:t xml:space="preserve"> (jei taikoma)</w:t>
      </w:r>
      <w:r w:rsidRPr="00C24223">
        <w:rPr>
          <w:rFonts w:ascii="Cambria" w:hAnsi="Cambria" w:cs="Times New Roman"/>
        </w:rPr>
        <w:t>;</w:t>
      </w:r>
      <w:r w:rsidRPr="00C24223">
        <w:rPr>
          <w:rFonts w:ascii="Cambria" w:hAnsi="Cambria" w:cs="Times New Roman"/>
        </w:rPr>
        <w:tab/>
      </w:r>
    </w:p>
    <w:p w:rsidR="00957CF4" w:rsidRPr="00C24223" w:rsidRDefault="00461901" w:rsidP="00224BF4">
      <w:pPr>
        <w:pStyle w:val="Body2"/>
        <w:spacing w:after="0"/>
        <w:ind w:firstLine="567"/>
        <w:rPr>
          <w:rFonts w:ascii="Cambria" w:hAnsi="Cambria" w:cs="Times New Roman"/>
        </w:rPr>
      </w:pPr>
      <w:r w:rsidRPr="00C24223">
        <w:rPr>
          <w:rFonts w:ascii="Cambria" w:hAnsi="Cambria" w:cs="Times New Roman"/>
        </w:rPr>
        <w:t>5.11.5. Galimybę pasinaudoti kitų ūkio subjektų ištekliais patvirtinantys dokumentai (jei taikoma);</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.12. </w:t>
      </w:r>
      <w:r w:rsidR="00560E45" w:rsidRPr="00C24223">
        <w:rPr>
          <w:rFonts w:ascii="Cambria" w:hAnsi="Cambria" w:cs="Times New Roman"/>
        </w:rPr>
        <w:t>Tei</w:t>
      </w:r>
      <w:r w:rsidR="00BC5C0B" w:rsidRPr="00C24223">
        <w:rPr>
          <w:rFonts w:ascii="Cambria" w:hAnsi="Cambria" w:cs="Times New Roman"/>
        </w:rPr>
        <w:t xml:space="preserve">kėjo </w:t>
      </w:r>
      <w:r w:rsidR="000D0470" w:rsidRPr="00C24223">
        <w:rPr>
          <w:rFonts w:ascii="Cambria" w:hAnsi="Cambria" w:cs="Times New Roman"/>
        </w:rPr>
        <w:t>pasiūlymą sudaro CVP IS priemonėmis pateiktos informacijos ir dokumentų visuma</w:t>
      </w:r>
      <w:r w:rsidR="007A47C6" w:rsidRPr="00C24223">
        <w:rPr>
          <w:rFonts w:ascii="Cambria" w:hAnsi="Cambria" w:cs="Times New Roman"/>
        </w:rPr>
        <w:t>.</w:t>
      </w:r>
      <w:r w:rsidR="003F38EB" w:rsidRPr="00C24223">
        <w:rPr>
          <w:rFonts w:ascii="Cambria" w:hAnsi="Cambria" w:cs="Times New Roman"/>
        </w:rPr>
        <w:t xml:space="preserve"> </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.13. Pasiūlymas </w:t>
      </w:r>
      <w:r w:rsidR="006D2E7C" w:rsidRPr="00C24223">
        <w:rPr>
          <w:rFonts w:ascii="Cambria" w:hAnsi="Cambria" w:cs="Times New Roman"/>
        </w:rPr>
        <w:t>turi būti</w:t>
      </w:r>
      <w:r w:rsidR="007A47C6" w:rsidRPr="00C24223">
        <w:rPr>
          <w:rFonts w:ascii="Cambria" w:hAnsi="Cambria" w:cs="Times New Roman"/>
        </w:rPr>
        <w:t xml:space="preserve"> pasirašytas parašu</w:t>
      </w:r>
      <w:r w:rsidR="00857D20" w:rsidRPr="00C24223">
        <w:rPr>
          <w:rFonts w:ascii="Cambria" w:hAnsi="Cambria" w:cs="Times New Roman"/>
        </w:rPr>
        <w:t xml:space="preserve"> (Pasirašytas vadovo arba jo įgalioto asmens parašu).</w:t>
      </w:r>
    </w:p>
    <w:p w:rsidR="00A42D08" w:rsidRPr="00C24223" w:rsidRDefault="0073598C" w:rsidP="00A42D08">
      <w:pPr>
        <w:pStyle w:val="Body2"/>
        <w:spacing w:after="0"/>
        <w:ind w:firstLine="567"/>
        <w:rPr>
          <w:rFonts w:ascii="Cambria" w:hAnsi="Cambria" w:cs="Times New Roman"/>
        </w:rPr>
      </w:pPr>
      <w:r w:rsidRPr="00C24223">
        <w:rPr>
          <w:rFonts w:ascii="Cambria" w:hAnsi="Cambria" w:cs="Times New Roman"/>
        </w:rPr>
        <w:t xml:space="preserve">5.14. </w:t>
      </w:r>
      <w:r w:rsidR="00A42D08" w:rsidRPr="00C24223">
        <w:rPr>
          <w:rFonts w:ascii="Cambria" w:hAnsi="Cambria"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1) jeigu tai pažeistų įstatymus, nustatančius informacijos atskleidimo ar teisės gauti informaciją reikalavimus, ir šių įstatymų įgyvendinamuosius teisės aktus;</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C24223" w:rsidRDefault="00A42D08" w:rsidP="00A42D08">
      <w:pPr>
        <w:pStyle w:val="Body2"/>
        <w:spacing w:after="0"/>
        <w:ind w:firstLine="567"/>
        <w:rPr>
          <w:rFonts w:ascii="Cambria" w:hAnsi="Cambria" w:cs="Times New Roman"/>
          <w:color w:val="auto"/>
          <w:lang w:val="lt-LT"/>
        </w:rPr>
      </w:pPr>
      <w:r w:rsidRPr="00C24223">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C24223">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C24223" w:rsidRDefault="00A42D08" w:rsidP="00A42D08">
      <w:pPr>
        <w:pStyle w:val="Body2"/>
        <w:spacing w:after="0"/>
        <w:ind w:firstLine="567"/>
        <w:rPr>
          <w:rFonts w:ascii="Cambria" w:hAnsi="Cambria" w:cs="Times New Roman"/>
          <w:color w:val="auto"/>
          <w:lang w:val="lt-LT"/>
        </w:rPr>
      </w:pPr>
      <w:r w:rsidRPr="00C24223">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C24223" w:rsidRDefault="002A13B2" w:rsidP="00A42D08">
      <w:pPr>
        <w:pStyle w:val="Body2"/>
        <w:spacing w:after="0"/>
        <w:ind w:firstLine="567"/>
        <w:rPr>
          <w:rFonts w:ascii="Cambria" w:hAnsi="Cambria" w:cs="Times New Roman"/>
          <w:lang w:val="lt-LT"/>
        </w:rPr>
      </w:pPr>
      <w:r w:rsidRPr="00C24223">
        <w:rPr>
          <w:rFonts w:ascii="Cambria" w:hAnsi="Cambria" w:cs="Times New Roman"/>
          <w:lang w:val="lt-LT"/>
        </w:rPr>
        <w:t>5</w:t>
      </w:r>
      <w:r w:rsidR="007A47C6" w:rsidRPr="00C24223">
        <w:rPr>
          <w:rFonts w:ascii="Cambria" w:hAnsi="Cambria" w:cs="Times New Roman"/>
          <w:lang w:val="lt-LT"/>
        </w:rPr>
        <w:t xml:space="preserve">.15.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kėjas </w:t>
      </w:r>
      <w:r w:rsidR="007A47C6" w:rsidRPr="00C24223">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C24223" w:rsidRDefault="002A13B2" w:rsidP="00A42D08">
      <w:pPr>
        <w:pStyle w:val="Body2"/>
        <w:ind w:firstLine="567"/>
        <w:rPr>
          <w:rFonts w:ascii="Cambria" w:hAnsi="Cambria" w:cs="Times New Roman"/>
          <w:lang w:val="lt-LT"/>
        </w:rPr>
      </w:pPr>
      <w:r w:rsidRPr="00C24223">
        <w:rPr>
          <w:rFonts w:ascii="Cambria" w:hAnsi="Cambria" w:cs="Times New Roman"/>
          <w:lang w:val="lt-LT"/>
        </w:rPr>
        <w:t>5</w:t>
      </w:r>
      <w:r w:rsidR="007A47C6" w:rsidRPr="00C24223">
        <w:rPr>
          <w:rFonts w:ascii="Cambria" w:hAnsi="Cambria" w:cs="Times New Roman"/>
          <w:lang w:val="lt-LT"/>
        </w:rPr>
        <w:t xml:space="preserve">.16. Kol nesibaigė pasiūlymų galiojimo laikas, perkančioji organizacija turi teisę prašyti CVP IS priemonėmis, kad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kėjai </w:t>
      </w:r>
      <w:r w:rsidR="007A47C6" w:rsidRPr="00C24223">
        <w:rPr>
          <w:rFonts w:ascii="Cambria" w:hAnsi="Cambria" w:cs="Times New Roman"/>
          <w:lang w:val="lt-LT"/>
        </w:rPr>
        <w:t xml:space="preserve">pratęstų jų galiojimą iki konkrečiai nurodyto laiko.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kėjas </w:t>
      </w:r>
      <w:r w:rsidR="007A47C6" w:rsidRPr="00C24223">
        <w:rPr>
          <w:rFonts w:ascii="Cambria" w:hAnsi="Cambria" w:cs="Times New Roman"/>
          <w:lang w:val="lt-LT"/>
        </w:rPr>
        <w:t xml:space="preserve">CVP IS priemonėmis tokį prašymą gali atmesti. </w:t>
      </w:r>
    </w:p>
    <w:p w:rsidR="00984FAD" w:rsidRPr="00C24223" w:rsidRDefault="00984FAD" w:rsidP="00FA1A08">
      <w:pPr>
        <w:pStyle w:val="Heading1"/>
        <w:numPr>
          <w:ilvl w:val="0"/>
          <w:numId w:val="8"/>
        </w:numPr>
        <w:spacing w:before="120" w:after="0"/>
        <w:ind w:left="0" w:right="844" w:firstLine="993"/>
        <w:rPr>
          <w:rFonts w:ascii="Cambria" w:hAnsi="Cambria"/>
          <w:b/>
          <w:sz w:val="22"/>
          <w:szCs w:val="22"/>
        </w:rPr>
      </w:pPr>
      <w:bookmarkStart w:id="26" w:name="_Toc488054836"/>
      <w:bookmarkEnd w:id="23"/>
      <w:bookmarkEnd w:id="24"/>
      <w:r w:rsidRPr="00C24223">
        <w:rPr>
          <w:rFonts w:ascii="Cambria" w:hAnsi="Cambria"/>
          <w:b/>
          <w:sz w:val="22"/>
          <w:szCs w:val="22"/>
        </w:rPr>
        <w:t>PASIŪLYMŲ ŠIFRAVIMAS</w:t>
      </w:r>
      <w:bookmarkEnd w:id="26"/>
    </w:p>
    <w:p w:rsidR="00027854" w:rsidRPr="00C24223" w:rsidRDefault="00027854" w:rsidP="00027854">
      <w:pPr>
        <w:rPr>
          <w:rFonts w:ascii="Cambria" w:hAnsi="Cambria"/>
          <w:sz w:val="22"/>
          <w:szCs w:val="22"/>
        </w:rPr>
      </w:pPr>
    </w:p>
    <w:p w:rsidR="003F38EB" w:rsidRPr="00C24223" w:rsidRDefault="003F38EB" w:rsidP="00570553">
      <w:pPr>
        <w:ind w:firstLine="567"/>
        <w:jc w:val="both"/>
        <w:rPr>
          <w:rFonts w:ascii="Cambria" w:hAnsi="Cambria"/>
          <w:sz w:val="22"/>
          <w:szCs w:val="22"/>
        </w:rPr>
      </w:pPr>
      <w:r w:rsidRPr="00C24223">
        <w:rPr>
          <w:rFonts w:ascii="Cambria" w:hAnsi="Cambria"/>
          <w:sz w:val="22"/>
          <w:szCs w:val="22"/>
        </w:rPr>
        <w:t>6.1.</w:t>
      </w:r>
      <w:r w:rsidR="00CA17EF" w:rsidRPr="00C24223">
        <w:rPr>
          <w:rFonts w:ascii="Cambria" w:hAnsi="Cambria"/>
          <w:sz w:val="22"/>
          <w:szCs w:val="22"/>
        </w:rPr>
        <w:t xml:space="preserve">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 xml:space="preserve">kėjo </w:t>
      </w:r>
      <w:r w:rsidRPr="00C24223">
        <w:rPr>
          <w:rFonts w:ascii="Cambria" w:hAnsi="Cambria"/>
          <w:sz w:val="22"/>
          <w:szCs w:val="22"/>
        </w:rPr>
        <w:t xml:space="preserve">teikiamas pasiūlymas gali būti užšifruojamas.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kėjas</w:t>
      </w:r>
      <w:r w:rsidRPr="00C24223">
        <w:rPr>
          <w:rFonts w:ascii="Cambria" w:hAnsi="Cambria"/>
          <w:sz w:val="22"/>
          <w:szCs w:val="22"/>
        </w:rPr>
        <w:t>, nusprendęs pateikti užšifruotą pasiūlymą, turi:</w:t>
      </w:r>
    </w:p>
    <w:p w:rsidR="003F38EB" w:rsidRPr="00C24223" w:rsidRDefault="003F38EB" w:rsidP="00570553">
      <w:pPr>
        <w:ind w:firstLine="567"/>
        <w:jc w:val="both"/>
        <w:rPr>
          <w:rFonts w:ascii="Cambria" w:hAnsi="Cambria"/>
          <w:sz w:val="22"/>
          <w:szCs w:val="22"/>
        </w:rPr>
      </w:pPr>
      <w:r w:rsidRPr="00C24223">
        <w:rPr>
          <w:rFonts w:ascii="Cambria" w:hAnsi="Cambria"/>
          <w:sz w:val="22"/>
          <w:szCs w:val="22"/>
        </w:rPr>
        <w:t>6.1.1.</w:t>
      </w:r>
      <w:r w:rsidRPr="00C24223">
        <w:rPr>
          <w:rFonts w:ascii="Cambria" w:hAnsi="Cambria"/>
          <w:sz w:val="22"/>
          <w:szCs w:val="22"/>
          <w:u w:val="single"/>
        </w:rPr>
        <w:t xml:space="preserve"> iki </w:t>
      </w:r>
      <w:r w:rsidRPr="00C24223">
        <w:rPr>
          <w:rFonts w:ascii="Cambria" w:hAnsi="Cambria"/>
          <w:b/>
          <w:sz w:val="22"/>
          <w:szCs w:val="22"/>
          <w:u w:val="single"/>
        </w:rPr>
        <w:t>pasiūlymų pateikimo termino pabaigos</w:t>
      </w:r>
      <w:r w:rsidRPr="00C24223">
        <w:rPr>
          <w:rFonts w:ascii="Cambria" w:hAnsi="Cambria"/>
          <w:b/>
          <w:sz w:val="22"/>
          <w:szCs w:val="22"/>
        </w:rPr>
        <w:t xml:space="preserve"> </w:t>
      </w:r>
      <w:r w:rsidRPr="00C24223">
        <w:rPr>
          <w:rFonts w:ascii="Cambria" w:hAnsi="Cambria"/>
          <w:sz w:val="22"/>
          <w:szCs w:val="22"/>
        </w:rPr>
        <w:t xml:space="preserve">naudodamasis CVP IS priemonėmis  </w:t>
      </w:r>
      <w:r w:rsidRPr="00C24223">
        <w:rPr>
          <w:rFonts w:ascii="Cambria" w:hAnsi="Cambria"/>
          <w:iCs/>
          <w:sz w:val="22"/>
          <w:szCs w:val="22"/>
        </w:rPr>
        <w:t xml:space="preserve">pateikti užšifruotą pasiūlymą (užšifruojamas </w:t>
      </w:r>
      <w:r w:rsidRPr="00C24223">
        <w:rPr>
          <w:rFonts w:ascii="Cambria" w:hAnsi="Cambria"/>
          <w:sz w:val="22"/>
          <w:szCs w:val="22"/>
        </w:rPr>
        <w:t>visas pasiūlymas arba pasiūlymo dokumentas, kuriame nurodyta pasiūlymo kaina)</w:t>
      </w:r>
      <w:r w:rsidRPr="00C24223">
        <w:rPr>
          <w:rFonts w:ascii="Cambria" w:hAnsi="Cambria"/>
          <w:iCs/>
          <w:sz w:val="22"/>
          <w:szCs w:val="22"/>
        </w:rPr>
        <w:t xml:space="preserve">. </w:t>
      </w:r>
    </w:p>
    <w:p w:rsidR="003F38EB" w:rsidRPr="00C24223" w:rsidRDefault="003F38EB" w:rsidP="00570553">
      <w:pPr>
        <w:ind w:firstLine="567"/>
        <w:jc w:val="both"/>
        <w:rPr>
          <w:rFonts w:ascii="Cambria" w:hAnsi="Cambria"/>
          <w:b/>
          <w:sz w:val="22"/>
          <w:szCs w:val="22"/>
          <w:u w:val="single"/>
        </w:rPr>
      </w:pPr>
      <w:r w:rsidRPr="00C24223">
        <w:rPr>
          <w:rFonts w:ascii="Cambria" w:hAnsi="Cambria"/>
          <w:sz w:val="22"/>
          <w:szCs w:val="22"/>
        </w:rPr>
        <w:lastRenderedPageBreak/>
        <w:t xml:space="preserve">6.1.2. </w:t>
      </w:r>
      <w:r w:rsidRPr="00C24223">
        <w:rPr>
          <w:rFonts w:ascii="Cambria" w:hAnsi="Cambria"/>
          <w:b/>
          <w:sz w:val="22"/>
          <w:szCs w:val="22"/>
        </w:rPr>
        <w:t xml:space="preserve">iki pirminio susipažinimo su CVP IS priemonėmis pateiktais pasiūlymais procedūros (posėdžio) pradžios </w:t>
      </w:r>
      <w:r w:rsidRPr="00C24223">
        <w:rPr>
          <w:rFonts w:ascii="Cambria" w:hAnsi="Cambria"/>
          <w:b/>
          <w:sz w:val="22"/>
          <w:szCs w:val="22"/>
          <w:u w:val="single"/>
        </w:rPr>
        <w:t>CVP IS susirašinėjimo priemonėmis</w:t>
      </w:r>
      <w:r w:rsidRPr="00C24223">
        <w:rPr>
          <w:rFonts w:ascii="Cambria" w:hAnsi="Cambria"/>
          <w:sz w:val="22"/>
          <w:szCs w:val="22"/>
        </w:rPr>
        <w:t xml:space="preserve"> pateikti slaptažodį,  su kuriuo perkančioji organizacija galės iššifruoti pateiktą pasiūlymą. </w:t>
      </w:r>
      <w:r w:rsidRPr="00C24223">
        <w:rPr>
          <w:rFonts w:ascii="Cambria" w:hAnsi="Cambria"/>
          <w:sz w:val="22"/>
          <w:szCs w:val="22"/>
          <w:lang w:eastAsia="lt-LT"/>
        </w:rPr>
        <w:t xml:space="preserve">Iškilus CVP IS techninėms problemoms, kai </w:t>
      </w:r>
      <w:r w:rsidR="00787CB7" w:rsidRPr="00C24223">
        <w:rPr>
          <w:rFonts w:ascii="Cambria" w:hAnsi="Cambria"/>
          <w:sz w:val="22"/>
          <w:szCs w:val="22"/>
          <w:lang w:eastAsia="lt-LT"/>
        </w:rPr>
        <w:t>t</w:t>
      </w:r>
      <w:r w:rsidR="00560E45" w:rsidRPr="00C24223">
        <w:rPr>
          <w:rFonts w:ascii="Cambria" w:hAnsi="Cambria"/>
          <w:sz w:val="22"/>
          <w:szCs w:val="22"/>
          <w:lang w:eastAsia="lt-LT"/>
        </w:rPr>
        <w:t>ei</w:t>
      </w:r>
      <w:r w:rsidR="00787CB7" w:rsidRPr="00C24223">
        <w:rPr>
          <w:rFonts w:ascii="Cambria" w:hAnsi="Cambria"/>
          <w:sz w:val="22"/>
          <w:szCs w:val="22"/>
        </w:rPr>
        <w:t xml:space="preserve">kėjas </w:t>
      </w:r>
      <w:r w:rsidRPr="00C24223">
        <w:rPr>
          <w:rFonts w:ascii="Cambria" w:hAnsi="Cambria"/>
          <w:sz w:val="22"/>
          <w:szCs w:val="22"/>
          <w:lang w:eastAsia="lt-LT"/>
        </w:rPr>
        <w:t xml:space="preserve">neturi galimybės pateikti slaptažodžio per CVP IS susirašinėjimo priemonę,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 xml:space="preserve">kėjas </w:t>
      </w:r>
      <w:r w:rsidRPr="00C24223">
        <w:rPr>
          <w:rFonts w:ascii="Cambria" w:hAnsi="Cambria"/>
          <w:sz w:val="22"/>
          <w:szCs w:val="22"/>
          <w:lang w:eastAsia="lt-LT"/>
        </w:rPr>
        <w:t>turi teisę slaptažodį pateikti kitomis priemonėmis pasirinktinai: elektroniniu paštu</w:t>
      </w:r>
      <w:r w:rsidR="000D7FFC" w:rsidRPr="00C24223">
        <w:rPr>
          <w:rFonts w:ascii="Cambria" w:hAnsi="Cambria"/>
          <w:sz w:val="22"/>
          <w:szCs w:val="22"/>
          <w:lang w:eastAsia="lt-LT"/>
        </w:rPr>
        <w:t xml:space="preserve"> </w:t>
      </w:r>
      <w:hyperlink r:id="rId18" w:history="1">
        <w:r w:rsidR="000D7FFC" w:rsidRPr="00C24223">
          <w:rPr>
            <w:rStyle w:val="Hyperlink"/>
            <w:rFonts w:ascii="Cambria" w:hAnsi="Cambria"/>
            <w:sz w:val="22"/>
            <w:szCs w:val="22"/>
            <w:lang w:eastAsia="lt-LT"/>
          </w:rPr>
          <w:t>Karina.Gudaviciute@kaunoklinikos.lt</w:t>
        </w:r>
      </w:hyperlink>
      <w:r w:rsidR="000D7FFC" w:rsidRPr="00C24223">
        <w:rPr>
          <w:rFonts w:ascii="Cambria" w:hAnsi="Cambria"/>
          <w:sz w:val="22"/>
          <w:szCs w:val="22"/>
          <w:lang w:eastAsia="lt-LT"/>
        </w:rPr>
        <w:t>,</w:t>
      </w:r>
      <w:r w:rsidRPr="00C24223">
        <w:rPr>
          <w:rFonts w:ascii="Cambria" w:hAnsi="Cambria"/>
          <w:sz w:val="22"/>
          <w:szCs w:val="22"/>
          <w:lang w:eastAsia="lt-LT"/>
        </w:rPr>
        <w:t xml:space="preserve"> arba raštu. Tokiu atveju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C24223" w:rsidRDefault="003F38EB" w:rsidP="00570553">
      <w:pPr>
        <w:ind w:firstLine="567"/>
        <w:jc w:val="both"/>
        <w:rPr>
          <w:rFonts w:ascii="Cambria" w:hAnsi="Cambria"/>
          <w:sz w:val="22"/>
          <w:szCs w:val="22"/>
          <w:lang w:eastAsia="lt-LT"/>
        </w:rPr>
      </w:pPr>
      <w:r w:rsidRPr="00C24223">
        <w:rPr>
          <w:rFonts w:ascii="Cambria" w:hAnsi="Cambria"/>
          <w:sz w:val="22"/>
          <w:szCs w:val="22"/>
          <w:lang w:eastAsia="lt-LT"/>
        </w:rPr>
        <w:t xml:space="preserve">6.2.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užšifravus visą pasiūlymą ir </w:t>
      </w:r>
      <w:r w:rsidRPr="00C24223">
        <w:rPr>
          <w:rFonts w:ascii="Cambria" w:hAnsi="Cambria"/>
          <w:sz w:val="22"/>
          <w:szCs w:val="22"/>
        </w:rPr>
        <w:t xml:space="preserve">pirminio susipažinimo su CVP IS priemonėmis pateiktais pasiūlymais procedūros (posėdžio) pradžios </w:t>
      </w:r>
      <w:r w:rsidRPr="00C24223">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kėjo </w:t>
      </w:r>
      <w:r w:rsidRPr="00C24223">
        <w:rPr>
          <w:rFonts w:ascii="Cambria" w:hAnsi="Cambria"/>
          <w:sz w:val="22"/>
          <w:szCs w:val="22"/>
          <w:lang w:eastAsia="lt-LT"/>
        </w:rPr>
        <w:t xml:space="preserve">pasiūlymą atmeta kaip </w:t>
      </w:r>
      <w:r w:rsidRPr="00C24223">
        <w:rPr>
          <w:rFonts w:ascii="Cambria" w:hAnsi="Cambria"/>
          <w:sz w:val="22"/>
          <w:szCs w:val="22"/>
        </w:rPr>
        <w:t>neatitinkantį pirkimo dokumentuose nustatytų reikalavimų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rPr>
        <w:t>nepateikė pasiūlymo kainos)</w:t>
      </w:r>
      <w:r w:rsidRPr="00C24223">
        <w:rPr>
          <w:rFonts w:ascii="Cambria" w:hAnsi="Cambria"/>
          <w:sz w:val="22"/>
          <w:szCs w:val="22"/>
          <w:lang w:eastAsia="lt-LT"/>
        </w:rPr>
        <w:t>.</w:t>
      </w:r>
    </w:p>
    <w:p w:rsidR="0052630D" w:rsidRPr="00C24223" w:rsidRDefault="0052630D" w:rsidP="00570553">
      <w:pPr>
        <w:ind w:firstLine="567"/>
        <w:jc w:val="both"/>
        <w:rPr>
          <w:rFonts w:ascii="Cambria" w:hAnsi="Cambria"/>
          <w:b/>
          <w:sz w:val="22"/>
          <w:szCs w:val="22"/>
          <w:u w:val="single"/>
        </w:rPr>
      </w:pPr>
    </w:p>
    <w:p w:rsidR="001C0ED8" w:rsidRPr="00C24223" w:rsidRDefault="001C0ED8" w:rsidP="00B3469F">
      <w:pPr>
        <w:pStyle w:val="Heading1"/>
        <w:numPr>
          <w:ilvl w:val="0"/>
          <w:numId w:val="8"/>
        </w:numPr>
        <w:spacing w:before="0" w:after="0"/>
        <w:ind w:left="0" w:right="844" w:firstLine="993"/>
        <w:rPr>
          <w:rFonts w:ascii="Cambria" w:hAnsi="Cambria"/>
          <w:b/>
          <w:sz w:val="22"/>
          <w:szCs w:val="22"/>
        </w:rPr>
      </w:pPr>
      <w:bookmarkStart w:id="27" w:name="_Toc488054837"/>
      <w:r w:rsidRPr="00C24223">
        <w:rPr>
          <w:rFonts w:ascii="Cambria" w:hAnsi="Cambria"/>
          <w:b/>
          <w:sz w:val="22"/>
          <w:szCs w:val="22"/>
        </w:rPr>
        <w:t>PASIŪLYMŲ GALIOJIMO UŽTIKRINIMAS</w:t>
      </w:r>
      <w:bookmarkEnd w:id="27"/>
    </w:p>
    <w:p w:rsidR="00FD4006" w:rsidRPr="00C24223" w:rsidRDefault="00FD4006" w:rsidP="009073F9">
      <w:pPr>
        <w:ind w:firstLine="709"/>
        <w:rPr>
          <w:rFonts w:ascii="Cambria" w:hAnsi="Cambria"/>
          <w:sz w:val="22"/>
          <w:szCs w:val="22"/>
        </w:rPr>
      </w:pPr>
    </w:p>
    <w:p w:rsidR="001C0ED8"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7</w:t>
      </w:r>
      <w:r w:rsidR="001C0ED8" w:rsidRPr="00C24223">
        <w:rPr>
          <w:rFonts w:ascii="Cambria" w:hAnsi="Cambria" w:cs="Times New Roman"/>
          <w:color w:val="auto"/>
          <w:lang w:val="lt-LT"/>
        </w:rPr>
        <w:t xml:space="preserve">.1. </w:t>
      </w:r>
      <w:r w:rsidR="00463A0B" w:rsidRPr="00C24223">
        <w:rPr>
          <w:rFonts w:ascii="Cambria" w:eastAsia="Times New Roman" w:hAnsi="Cambria" w:cs="Times New Roman"/>
        </w:rPr>
        <w:t>Pasiūlymo galiojimo užtikrinimas nereikalaujamas.</w:t>
      </w:r>
    </w:p>
    <w:p w:rsidR="00306E3C" w:rsidRPr="00C24223" w:rsidRDefault="00306E3C" w:rsidP="009073F9">
      <w:pPr>
        <w:ind w:firstLine="709"/>
        <w:rPr>
          <w:rFonts w:ascii="Cambria" w:hAnsi="Cambria"/>
          <w:sz w:val="22"/>
          <w:szCs w:val="22"/>
        </w:rPr>
      </w:pPr>
    </w:p>
    <w:p w:rsidR="001C0ED8" w:rsidRPr="00C24223" w:rsidRDefault="001C0ED8" w:rsidP="00B3469F">
      <w:pPr>
        <w:pStyle w:val="Heading1"/>
        <w:numPr>
          <w:ilvl w:val="0"/>
          <w:numId w:val="8"/>
        </w:numPr>
        <w:spacing w:before="0" w:after="0"/>
        <w:ind w:left="0" w:right="1128" w:firstLine="993"/>
        <w:rPr>
          <w:rFonts w:ascii="Cambria" w:hAnsi="Cambria"/>
          <w:b/>
          <w:sz w:val="22"/>
          <w:szCs w:val="22"/>
        </w:rPr>
      </w:pPr>
      <w:bookmarkStart w:id="28" w:name="_Toc488054838"/>
      <w:r w:rsidRPr="00C24223">
        <w:rPr>
          <w:rFonts w:ascii="Cambria" w:hAnsi="Cambria"/>
          <w:b/>
          <w:sz w:val="22"/>
          <w:szCs w:val="22"/>
        </w:rPr>
        <w:t>PAVYZDŽIŲ PATEIKIMAS</w:t>
      </w:r>
      <w:bookmarkEnd w:id="28"/>
    </w:p>
    <w:p w:rsidR="009073F9" w:rsidRPr="00C24223" w:rsidRDefault="009073F9" w:rsidP="009073F9">
      <w:pPr>
        <w:rPr>
          <w:rFonts w:ascii="Cambria" w:hAnsi="Cambria"/>
          <w:sz w:val="22"/>
          <w:szCs w:val="22"/>
        </w:rPr>
      </w:pPr>
    </w:p>
    <w:p w:rsidR="00B71A93"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8</w:t>
      </w:r>
      <w:r w:rsidR="00984FAD" w:rsidRPr="00C24223">
        <w:rPr>
          <w:rFonts w:ascii="Cambria" w:hAnsi="Cambria" w:cs="Times New Roman"/>
          <w:color w:val="auto"/>
          <w:lang w:val="lt-LT"/>
        </w:rPr>
        <w:t xml:space="preserve">.1. </w:t>
      </w:r>
      <w:r w:rsidR="00857D20" w:rsidRPr="00C24223">
        <w:rPr>
          <w:rFonts w:ascii="Cambria" w:hAnsi="Cambria" w:cs="Times New Roman"/>
          <w:color w:val="auto"/>
          <w:lang w:val="lt-LT"/>
        </w:rPr>
        <w:t>Netaikoma.</w:t>
      </w:r>
    </w:p>
    <w:p w:rsidR="009073F9" w:rsidRPr="00C24223" w:rsidRDefault="009073F9" w:rsidP="009073F9">
      <w:pPr>
        <w:pStyle w:val="Body2"/>
        <w:spacing w:after="0"/>
        <w:ind w:firstLine="709"/>
        <w:rPr>
          <w:rFonts w:ascii="Cambria" w:hAnsi="Cambria" w:cs="Times New Roman"/>
          <w:color w:val="auto"/>
          <w:lang w:val="lt-LT"/>
        </w:rPr>
      </w:pPr>
    </w:p>
    <w:p w:rsidR="00984FAD" w:rsidRPr="00C24223" w:rsidRDefault="00E154EF" w:rsidP="00B3469F">
      <w:pPr>
        <w:pStyle w:val="Heading1"/>
        <w:numPr>
          <w:ilvl w:val="0"/>
          <w:numId w:val="8"/>
        </w:numPr>
        <w:spacing w:before="0" w:after="0"/>
        <w:ind w:left="0" w:right="844" w:firstLine="993"/>
        <w:rPr>
          <w:rFonts w:ascii="Cambria" w:hAnsi="Cambria"/>
          <w:b/>
          <w:sz w:val="22"/>
          <w:szCs w:val="22"/>
        </w:rPr>
      </w:pPr>
      <w:bookmarkStart w:id="29" w:name="_Toc488054839"/>
      <w:r w:rsidRPr="00C24223">
        <w:rPr>
          <w:rFonts w:ascii="Cambria" w:hAnsi="Cambria"/>
          <w:b/>
          <w:sz w:val="22"/>
          <w:szCs w:val="22"/>
        </w:rPr>
        <w:t xml:space="preserve">PIRKIMO </w:t>
      </w:r>
      <w:r w:rsidR="00B55BE6" w:rsidRPr="00C24223">
        <w:rPr>
          <w:rFonts w:ascii="Cambria" w:hAnsi="Cambria"/>
          <w:b/>
          <w:sz w:val="22"/>
          <w:szCs w:val="22"/>
        </w:rPr>
        <w:t>SĄLYGŲ</w:t>
      </w:r>
      <w:r w:rsidR="00B90A76" w:rsidRPr="00C24223">
        <w:rPr>
          <w:rFonts w:ascii="Cambria" w:hAnsi="Cambria"/>
          <w:b/>
          <w:sz w:val="22"/>
          <w:szCs w:val="22"/>
        </w:rPr>
        <w:t xml:space="preserve"> PAAIŠKINIMAS IR PATIKSLINIMAS</w:t>
      </w:r>
      <w:bookmarkEnd w:id="29"/>
    </w:p>
    <w:p w:rsidR="009073F9" w:rsidRPr="00C24223" w:rsidRDefault="009073F9" w:rsidP="009073F9">
      <w:pPr>
        <w:rPr>
          <w:rFonts w:ascii="Cambria" w:hAnsi="Cambria"/>
          <w:sz w:val="22"/>
          <w:szCs w:val="22"/>
        </w:rPr>
      </w:pP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.1. </w:t>
      </w:r>
      <w:r w:rsidR="006C5D99" w:rsidRPr="00C24223">
        <w:rPr>
          <w:rFonts w:ascii="Cambria" w:hAnsi="Cambria" w:cs="Times New Roman"/>
          <w:lang w:val="lt-LT"/>
        </w:rPr>
        <w:t>T</w:t>
      </w:r>
      <w:r w:rsidR="00560E45" w:rsidRPr="00C24223">
        <w:rPr>
          <w:rFonts w:ascii="Cambria" w:hAnsi="Cambria" w:cs="Times New Roman"/>
          <w:lang w:val="lt-LT"/>
        </w:rPr>
        <w:t>ei</w:t>
      </w:r>
      <w:r w:rsidR="006C5D99" w:rsidRPr="00C24223">
        <w:rPr>
          <w:rFonts w:ascii="Cambria" w:hAnsi="Cambria" w:cs="Times New Roman"/>
          <w:lang w:val="lt-LT"/>
        </w:rPr>
        <w:t xml:space="preserve">kėjas </w:t>
      </w:r>
      <w:r w:rsidR="00984FAD" w:rsidRPr="00C24223">
        <w:rPr>
          <w:rFonts w:ascii="Cambria" w:hAnsi="Cambria" w:cs="Times New Roman"/>
          <w:lang w:val="lt-LT"/>
        </w:rPr>
        <w:t xml:space="preserve">tik CVP IS susirašinėjimo priemonėmis gali prašyti, kad perkančioji organizacija paaiškintų ar pataisytų pirkimo dokumentus. </w:t>
      </w:r>
    </w:p>
    <w:p w:rsidR="00984FAD"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9</w:t>
      </w:r>
      <w:r w:rsidR="00984FAD" w:rsidRPr="00C24223">
        <w:rPr>
          <w:rFonts w:ascii="Cambria" w:hAnsi="Cambria" w:cs="Times New Roman"/>
          <w:color w:val="auto"/>
          <w:lang w:val="lt-LT"/>
        </w:rPr>
        <w:t>.2.</w:t>
      </w:r>
      <w:r w:rsidR="00735F0A" w:rsidRPr="00C24223">
        <w:rPr>
          <w:rFonts w:ascii="Cambria" w:hAnsi="Cambria" w:cs="Times New Roman"/>
          <w:color w:val="auto"/>
          <w:lang w:val="lt-LT"/>
        </w:rPr>
        <w:t xml:space="preserve"> </w:t>
      </w:r>
      <w:r w:rsidR="00984FAD" w:rsidRPr="00C24223">
        <w:rPr>
          <w:rFonts w:ascii="Cambria" w:hAnsi="Cambria" w:cs="Times New Roman"/>
          <w:color w:val="auto"/>
          <w:lang w:val="lt-LT"/>
        </w:rPr>
        <w:t xml:space="preserve">Perkančioji organizacija atsako tik CVP IS susirašinėjimo priemonėmis į kiekvieną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color w:val="auto"/>
          <w:lang w:val="lt-LT"/>
        </w:rPr>
        <w:t>rašytinį prašymą dėl pirkimo dokumentų, jei prašymas yra pateiktas likus ne mažiau kaip</w:t>
      </w:r>
      <w:r w:rsidR="00B622FD" w:rsidRPr="00C24223">
        <w:rPr>
          <w:rFonts w:ascii="Cambria" w:hAnsi="Cambria" w:cs="Times New Roman"/>
          <w:color w:val="auto"/>
          <w:lang w:val="lt-LT"/>
        </w:rPr>
        <w:t xml:space="preserve"> </w:t>
      </w:r>
      <w:r w:rsidR="00227190" w:rsidRPr="00C24223">
        <w:rPr>
          <w:rFonts w:ascii="Cambria" w:hAnsi="Cambria" w:cs="Times New Roman"/>
          <w:b/>
          <w:color w:val="auto"/>
          <w:lang w:val="lt-LT"/>
        </w:rPr>
        <w:t>6</w:t>
      </w:r>
      <w:r w:rsidR="00984FAD" w:rsidRPr="00C24223">
        <w:rPr>
          <w:rFonts w:ascii="Cambria" w:hAnsi="Cambria" w:cs="Times New Roman"/>
          <w:color w:val="auto"/>
          <w:lang w:val="lt-LT"/>
        </w:rPr>
        <w:t xml:space="preserve"> dienoms iki pasiūlymų pateikimo termino pabaigos.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.3.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lang w:val="lt-LT"/>
        </w:rPr>
        <w:t>prašymu, (pateiktu tik CVP IS susirašinėjimo priemonėmis) papildomi pirkimo dokumentai (paaiškinimai ar pataisymai) pateikiami CVP IS priemonėmis ne v</w:t>
      </w:r>
      <w:r w:rsidR="00E154EF" w:rsidRPr="00C24223">
        <w:rPr>
          <w:rFonts w:ascii="Cambria" w:hAnsi="Cambria" w:cs="Times New Roman"/>
          <w:lang w:val="lt-LT"/>
        </w:rPr>
        <w:t xml:space="preserve">ėliau kaip likus </w:t>
      </w:r>
      <w:r w:rsidR="00AA292D">
        <w:rPr>
          <w:rFonts w:ascii="Cambria" w:hAnsi="Cambria" w:cs="Times New Roman"/>
          <w:lang w:val="lt-LT"/>
        </w:rPr>
        <w:t xml:space="preserve"> </w:t>
      </w:r>
      <w:r w:rsidR="00227190" w:rsidRPr="00C24223">
        <w:rPr>
          <w:rFonts w:ascii="Cambria" w:hAnsi="Cambria" w:cs="Times New Roman"/>
          <w:b/>
          <w:lang w:val="lt-LT"/>
        </w:rPr>
        <w:t>4</w:t>
      </w:r>
      <w:r w:rsidR="00984FAD" w:rsidRPr="00C24223">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.4. Perkančioji organizacija, paaiškindama ar pataisydama pirkimo dokumentus, privalo užtikrinti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w:t>
      </w:r>
      <w:r w:rsidR="00984FAD" w:rsidRPr="00C24223">
        <w:rPr>
          <w:rFonts w:ascii="Cambria" w:hAnsi="Cambria" w:cs="Times New Roman"/>
          <w:lang w:val="lt-LT"/>
        </w:rPr>
        <w:t xml:space="preserve">ų anonimiškumą, t. y. privalo užtikrinti, kad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kėjas </w:t>
      </w:r>
      <w:r w:rsidR="00984FAD" w:rsidRPr="00C24223">
        <w:rPr>
          <w:rFonts w:ascii="Cambria" w:hAnsi="Cambria" w:cs="Times New Roman"/>
          <w:lang w:val="lt-LT"/>
        </w:rPr>
        <w:t xml:space="preserve">nesužinotų kitų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kėjų</w:t>
      </w:r>
      <w:r w:rsidR="00984FAD" w:rsidRPr="00C24223">
        <w:rPr>
          <w:rFonts w:ascii="Cambria" w:hAnsi="Cambria" w:cs="Times New Roman"/>
          <w:lang w:val="lt-LT"/>
        </w:rPr>
        <w:t>, dalyvaujančių pirkimo procedūrose, pavadinimų ir kitų rekvizitų.</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.5. Nesibaigus pirkimo pasiūlymų pateikimo terminui, perkančioji organizacija savo iniciatyva gali paaiškinti (pataisyti) pirkimo dokumentus CVP IS priemonėmis.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kėjai</w:t>
      </w:r>
      <w:r w:rsidR="00984FAD" w:rsidRPr="00C24223">
        <w:rPr>
          <w:rFonts w:ascii="Cambria" w:hAnsi="Cambria" w:cs="Times New Roman"/>
          <w:lang w:val="lt-LT"/>
        </w:rPr>
        <w:t>, rengdami pasiūlymus, galėtų atsižvelgti į patikslinimus.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.7. Bet kokia informacija, konkurso sąlygų paaiškinimai, pranešimai ar kitas perkančiosios organizacijos ir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lang w:val="lt-LT"/>
        </w:rPr>
        <w:t>susirašinėjimas yra vykdomas tik CVP IS susirašinėjimo priemonėmis.</w:t>
      </w:r>
    </w:p>
    <w:p w:rsidR="00984FAD" w:rsidRPr="00C24223" w:rsidRDefault="002A13B2" w:rsidP="00570553">
      <w:pPr>
        <w:pStyle w:val="Body2"/>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.8. Perkančioji organizacija neketina rengti susitikimų su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kėjais </w:t>
      </w:r>
      <w:r w:rsidR="00984FAD" w:rsidRPr="00C24223">
        <w:rPr>
          <w:rFonts w:ascii="Cambria" w:hAnsi="Cambria" w:cs="Times New Roman"/>
          <w:lang w:val="lt-LT"/>
        </w:rPr>
        <w:t>dėl pirkimo dokumentų paaiškinimų.</w:t>
      </w:r>
    </w:p>
    <w:p w:rsidR="00B90A76" w:rsidRPr="00C24223" w:rsidRDefault="00B90A76" w:rsidP="00B3469F">
      <w:pPr>
        <w:pStyle w:val="Heading1"/>
        <w:numPr>
          <w:ilvl w:val="0"/>
          <w:numId w:val="8"/>
        </w:numPr>
        <w:spacing w:before="120"/>
        <w:ind w:left="0" w:right="844" w:firstLine="851"/>
        <w:rPr>
          <w:rFonts w:ascii="Cambria" w:hAnsi="Cambria"/>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C24223">
        <w:rPr>
          <w:rFonts w:ascii="Cambria" w:hAnsi="Cambria"/>
          <w:b/>
          <w:sz w:val="22"/>
          <w:szCs w:val="22"/>
          <w:lang w:eastAsia="lt-LT"/>
        </w:rPr>
        <w:t>SUSIPAŽINIMO SU DALYVIŲ PASIŪLYMAIS PROCEDŪROS</w:t>
      </w:r>
      <w:bookmarkEnd w:id="33"/>
      <w:bookmarkEnd w:id="34"/>
    </w:p>
    <w:p w:rsidR="00C268CE" w:rsidRPr="00C24223" w:rsidRDefault="002A13B2" w:rsidP="00FF404C">
      <w:pPr>
        <w:ind w:firstLine="567"/>
        <w:jc w:val="both"/>
        <w:rPr>
          <w:rFonts w:ascii="Cambria" w:hAnsi="Cambria"/>
          <w:i/>
          <w:sz w:val="22"/>
          <w:szCs w:val="22"/>
        </w:rPr>
      </w:pPr>
      <w:r w:rsidRPr="00C24223">
        <w:rPr>
          <w:rFonts w:ascii="Cambria" w:hAnsi="Cambria"/>
          <w:sz w:val="22"/>
          <w:szCs w:val="22"/>
        </w:rPr>
        <w:t>10</w:t>
      </w:r>
      <w:r w:rsidR="00C268CE" w:rsidRPr="00C24223">
        <w:rPr>
          <w:rFonts w:ascii="Cambria" w:hAnsi="Cambria"/>
          <w:sz w:val="22"/>
          <w:szCs w:val="22"/>
        </w:rPr>
        <w:t xml:space="preserve">.1. </w:t>
      </w:r>
      <w:r w:rsidR="00C268CE" w:rsidRPr="00C24223">
        <w:rPr>
          <w:rFonts w:ascii="Cambria" w:hAnsi="Cambria"/>
          <w:iCs/>
          <w:sz w:val="22"/>
          <w:szCs w:val="22"/>
        </w:rPr>
        <w:t>Susipažinim</w:t>
      </w:r>
      <w:r w:rsidR="007C41B2" w:rsidRPr="00C24223">
        <w:rPr>
          <w:rFonts w:ascii="Cambria" w:hAnsi="Cambria"/>
          <w:iCs/>
          <w:sz w:val="22"/>
          <w:szCs w:val="22"/>
        </w:rPr>
        <w:t>as</w:t>
      </w:r>
      <w:r w:rsidR="00C268CE" w:rsidRPr="00C24223">
        <w:rPr>
          <w:rFonts w:ascii="Cambria" w:hAnsi="Cambria"/>
          <w:iCs/>
          <w:sz w:val="22"/>
          <w:szCs w:val="22"/>
        </w:rPr>
        <w:t xml:space="preserve"> su pasiūlymais įvyks</w:t>
      </w:r>
      <w:r w:rsidR="001C467F" w:rsidRPr="00C24223">
        <w:rPr>
          <w:rFonts w:ascii="Cambria" w:hAnsi="Cambria"/>
          <w:iCs/>
          <w:sz w:val="22"/>
          <w:szCs w:val="22"/>
        </w:rPr>
        <w:t xml:space="preserve"> </w:t>
      </w:r>
      <w:r w:rsidR="00C268CE" w:rsidRPr="00C24223">
        <w:rPr>
          <w:rFonts w:ascii="Cambria" w:hAnsi="Cambria"/>
          <w:sz w:val="22"/>
          <w:szCs w:val="22"/>
        </w:rPr>
        <w:t>Lietuvos sveikatos mokslų universiteto ligoninėje Kauno klinikos, Eivenių g. 2, LT-50161 Kaunas, Paslaugų centras, III aukštas, „Viešų</w:t>
      </w:r>
      <w:r w:rsidR="003744E6" w:rsidRPr="00C24223">
        <w:rPr>
          <w:rFonts w:ascii="Cambria" w:hAnsi="Cambria"/>
          <w:sz w:val="22"/>
          <w:szCs w:val="22"/>
        </w:rPr>
        <w:t xml:space="preserve">jų pirkimų tarnyba“, </w:t>
      </w:r>
      <w:r w:rsidR="002F47C5" w:rsidRPr="00C24223">
        <w:rPr>
          <w:rFonts w:ascii="Cambria" w:hAnsi="Cambria"/>
          <w:b/>
          <w:sz w:val="22"/>
          <w:szCs w:val="22"/>
        </w:rPr>
        <w:t xml:space="preserve">2025 m. </w:t>
      </w:r>
      <w:r w:rsidR="00827C40">
        <w:rPr>
          <w:rFonts w:ascii="Cambria" w:hAnsi="Cambria"/>
          <w:b/>
        </w:rPr>
        <w:t>vasario</w:t>
      </w:r>
      <w:r w:rsidR="00827C40" w:rsidRPr="00C24223">
        <w:rPr>
          <w:rFonts w:ascii="Cambria" w:hAnsi="Cambria"/>
          <w:b/>
        </w:rPr>
        <w:t xml:space="preserve"> </w:t>
      </w:r>
      <w:r w:rsidR="00827C40">
        <w:rPr>
          <w:rFonts w:ascii="Cambria" w:hAnsi="Cambria"/>
          <w:b/>
        </w:rPr>
        <w:t>0</w:t>
      </w:r>
      <w:r w:rsidR="00827C40" w:rsidRPr="00C24223">
        <w:rPr>
          <w:rFonts w:ascii="Cambria" w:hAnsi="Cambria"/>
          <w:b/>
        </w:rPr>
        <w:t>3</w:t>
      </w:r>
      <w:r w:rsidR="00827C40">
        <w:rPr>
          <w:rFonts w:ascii="Cambria" w:hAnsi="Cambria"/>
          <w:b/>
        </w:rPr>
        <w:t xml:space="preserve"> d.</w:t>
      </w:r>
      <w:r w:rsidR="00827C40" w:rsidRPr="00C24223">
        <w:rPr>
          <w:rFonts w:ascii="Cambria" w:hAnsi="Cambria"/>
          <w:b/>
        </w:rPr>
        <w:t xml:space="preserve"> </w:t>
      </w:r>
      <w:r w:rsidR="002F47C5" w:rsidRPr="00C24223">
        <w:rPr>
          <w:rFonts w:ascii="Cambria" w:hAnsi="Cambria"/>
          <w:b/>
          <w:sz w:val="22"/>
          <w:szCs w:val="22"/>
        </w:rPr>
        <w:t xml:space="preserve">09 val. </w:t>
      </w:r>
      <w:r w:rsidR="00E45630" w:rsidRPr="00C24223">
        <w:rPr>
          <w:rFonts w:ascii="Cambria" w:hAnsi="Cambria"/>
          <w:b/>
          <w:iCs/>
          <w:sz w:val="22"/>
          <w:szCs w:val="22"/>
        </w:rPr>
        <w:t>30</w:t>
      </w:r>
      <w:r w:rsidR="00C268CE" w:rsidRPr="00C24223">
        <w:rPr>
          <w:rFonts w:ascii="Cambria" w:hAnsi="Cambria"/>
          <w:b/>
          <w:iCs/>
          <w:sz w:val="22"/>
          <w:szCs w:val="22"/>
        </w:rPr>
        <w:t xml:space="preserve"> min.</w:t>
      </w:r>
      <w:r w:rsidR="000F2263" w:rsidRPr="00C24223">
        <w:rPr>
          <w:rFonts w:ascii="Cambria" w:hAnsi="Cambria"/>
          <w:b/>
          <w:iCs/>
          <w:sz w:val="22"/>
          <w:szCs w:val="22"/>
        </w:rPr>
        <w:t xml:space="preserve"> </w:t>
      </w:r>
      <w:r w:rsidR="00C268CE" w:rsidRPr="00C24223">
        <w:rPr>
          <w:rFonts w:ascii="Cambria" w:hAnsi="Cambria"/>
          <w:iCs/>
          <w:sz w:val="22"/>
          <w:szCs w:val="22"/>
          <w:u w:val="single"/>
        </w:rPr>
        <w:t xml:space="preserve">Jei pasiūlymas teikiamas šifruotas, slaptažodis turi būti pateiktas </w:t>
      </w:r>
      <w:r w:rsidR="00C24223" w:rsidRPr="00C24223">
        <w:rPr>
          <w:rFonts w:ascii="Cambria" w:hAnsi="Cambria"/>
          <w:b/>
          <w:sz w:val="22"/>
          <w:szCs w:val="22"/>
        </w:rPr>
        <w:t xml:space="preserve">2025 m. </w:t>
      </w:r>
      <w:r w:rsidR="00827C40">
        <w:rPr>
          <w:rFonts w:ascii="Cambria" w:hAnsi="Cambria"/>
          <w:b/>
        </w:rPr>
        <w:t>vasario</w:t>
      </w:r>
      <w:r w:rsidR="00827C40" w:rsidRPr="00C24223">
        <w:rPr>
          <w:rFonts w:ascii="Cambria" w:hAnsi="Cambria"/>
          <w:b/>
        </w:rPr>
        <w:t xml:space="preserve"> </w:t>
      </w:r>
      <w:r w:rsidR="00827C40">
        <w:rPr>
          <w:rFonts w:ascii="Cambria" w:hAnsi="Cambria"/>
          <w:b/>
        </w:rPr>
        <w:t>0</w:t>
      </w:r>
      <w:r w:rsidR="00827C40" w:rsidRPr="00C24223">
        <w:rPr>
          <w:rFonts w:ascii="Cambria" w:hAnsi="Cambria"/>
          <w:b/>
        </w:rPr>
        <w:t xml:space="preserve">3 </w:t>
      </w:r>
      <w:r w:rsidR="00C24223" w:rsidRPr="00C24223">
        <w:rPr>
          <w:rFonts w:ascii="Cambria" w:hAnsi="Cambria"/>
          <w:b/>
          <w:sz w:val="22"/>
          <w:szCs w:val="22"/>
        </w:rPr>
        <w:t>d</w:t>
      </w:r>
      <w:r w:rsidR="00E22CDD" w:rsidRPr="00C24223">
        <w:rPr>
          <w:rFonts w:ascii="Cambria" w:hAnsi="Cambria"/>
          <w:b/>
          <w:iCs/>
          <w:sz w:val="22"/>
          <w:szCs w:val="22"/>
          <w:u w:val="single"/>
        </w:rPr>
        <w:t>.</w:t>
      </w:r>
      <w:r w:rsidR="00E22CDD" w:rsidRPr="00C24223">
        <w:rPr>
          <w:rFonts w:ascii="Cambria" w:hAnsi="Cambria"/>
          <w:b/>
          <w:iCs/>
          <w:sz w:val="22"/>
          <w:szCs w:val="22"/>
        </w:rPr>
        <w:t xml:space="preserve"> </w:t>
      </w:r>
      <w:r w:rsidR="00C268CE" w:rsidRPr="00C24223">
        <w:rPr>
          <w:rFonts w:ascii="Cambria" w:hAnsi="Cambria"/>
          <w:iCs/>
          <w:sz w:val="22"/>
          <w:szCs w:val="22"/>
          <w:u w:val="single"/>
        </w:rPr>
        <w:t xml:space="preserve">intervale </w:t>
      </w:r>
      <w:r w:rsidR="00E23723" w:rsidRPr="00C24223">
        <w:rPr>
          <w:rFonts w:ascii="Cambria" w:hAnsi="Cambria"/>
          <w:b/>
          <w:iCs/>
          <w:sz w:val="22"/>
          <w:szCs w:val="22"/>
          <w:u w:val="single"/>
        </w:rPr>
        <w:t>09</w:t>
      </w:r>
      <w:r w:rsidR="00814DCD" w:rsidRPr="00C24223">
        <w:rPr>
          <w:rFonts w:ascii="Cambria" w:hAnsi="Cambria"/>
          <w:b/>
          <w:iCs/>
          <w:sz w:val="22"/>
          <w:szCs w:val="22"/>
          <w:u w:val="single"/>
        </w:rPr>
        <w:t>.0</w:t>
      </w:r>
      <w:r w:rsidR="00217753" w:rsidRPr="00C24223">
        <w:rPr>
          <w:rFonts w:ascii="Cambria" w:hAnsi="Cambria"/>
          <w:b/>
          <w:iCs/>
          <w:sz w:val="22"/>
          <w:szCs w:val="22"/>
          <w:u w:val="single"/>
        </w:rPr>
        <w:t>0</w:t>
      </w:r>
      <w:r w:rsidR="00814DCD" w:rsidRPr="00C24223">
        <w:rPr>
          <w:rFonts w:ascii="Cambria" w:hAnsi="Cambria"/>
          <w:b/>
          <w:iCs/>
          <w:sz w:val="22"/>
          <w:szCs w:val="22"/>
          <w:u w:val="single"/>
        </w:rPr>
        <w:t xml:space="preserve"> – </w:t>
      </w:r>
      <w:r w:rsidR="00E23723" w:rsidRPr="00C24223">
        <w:rPr>
          <w:rFonts w:ascii="Cambria" w:hAnsi="Cambria"/>
          <w:b/>
          <w:iCs/>
          <w:sz w:val="22"/>
          <w:szCs w:val="22"/>
          <w:u w:val="single"/>
        </w:rPr>
        <w:t>09</w:t>
      </w:r>
      <w:r w:rsidR="00217753" w:rsidRPr="00C24223">
        <w:rPr>
          <w:rFonts w:ascii="Cambria" w:hAnsi="Cambria"/>
          <w:b/>
          <w:iCs/>
          <w:sz w:val="22"/>
          <w:szCs w:val="22"/>
          <w:u w:val="single"/>
        </w:rPr>
        <w:t>.</w:t>
      </w:r>
      <w:r w:rsidR="00E23723" w:rsidRPr="00C24223">
        <w:rPr>
          <w:rFonts w:ascii="Cambria" w:hAnsi="Cambria"/>
          <w:b/>
          <w:iCs/>
          <w:sz w:val="22"/>
          <w:szCs w:val="22"/>
          <w:u w:val="single"/>
        </w:rPr>
        <w:t>30</w:t>
      </w:r>
      <w:r w:rsidR="00C268CE" w:rsidRPr="00C24223">
        <w:rPr>
          <w:rFonts w:ascii="Cambria" w:hAnsi="Cambria"/>
          <w:b/>
          <w:iCs/>
          <w:sz w:val="22"/>
          <w:szCs w:val="22"/>
          <w:u w:val="single"/>
        </w:rPr>
        <w:t xml:space="preserve"> val.</w:t>
      </w:r>
      <w:r w:rsidR="003744E6" w:rsidRPr="00C24223">
        <w:rPr>
          <w:rFonts w:ascii="Cambria" w:hAnsi="Cambria"/>
          <w:iCs/>
          <w:sz w:val="22"/>
          <w:szCs w:val="22"/>
          <w:u w:val="single"/>
        </w:rPr>
        <w:t xml:space="preserve"> (žr. </w:t>
      </w:r>
      <w:r w:rsidR="00847EAF" w:rsidRPr="00C24223">
        <w:rPr>
          <w:rFonts w:ascii="Cambria" w:hAnsi="Cambria"/>
          <w:iCs/>
          <w:sz w:val="22"/>
          <w:szCs w:val="22"/>
          <w:u w:val="single"/>
        </w:rPr>
        <w:t>6</w:t>
      </w:r>
      <w:r w:rsidR="00C268CE" w:rsidRPr="00C24223">
        <w:rPr>
          <w:rFonts w:ascii="Cambria" w:hAnsi="Cambria"/>
          <w:iCs/>
          <w:sz w:val="22"/>
          <w:szCs w:val="22"/>
          <w:u w:val="single"/>
        </w:rPr>
        <w:t xml:space="preserve"> skyrių „Pasiūlymų šifravimas“).</w:t>
      </w:r>
      <w:bookmarkStart w:id="35" w:name="_GoBack"/>
      <w:bookmarkEnd w:id="35"/>
    </w:p>
    <w:p w:rsidR="00C268CE" w:rsidRPr="00C24223" w:rsidRDefault="002A13B2" w:rsidP="00FF404C">
      <w:pPr>
        <w:pStyle w:val="Body2"/>
        <w:spacing w:after="0"/>
        <w:ind w:firstLine="567"/>
        <w:rPr>
          <w:rFonts w:ascii="Cambria" w:hAnsi="Cambria" w:cs="Times New Roman"/>
          <w:lang w:val="lt-LT"/>
        </w:rPr>
      </w:pPr>
      <w:r w:rsidRPr="00C24223">
        <w:rPr>
          <w:rFonts w:ascii="Cambria" w:hAnsi="Cambria" w:cs="Times New Roman"/>
          <w:lang w:val="lt-LT"/>
        </w:rPr>
        <w:lastRenderedPageBreak/>
        <w:t>10</w:t>
      </w:r>
      <w:r w:rsidR="00C268CE" w:rsidRPr="00C24223">
        <w:rPr>
          <w:rFonts w:ascii="Cambria" w:hAnsi="Cambria" w:cs="Times New Roman"/>
          <w:lang w:val="lt-LT"/>
        </w:rPr>
        <w:t xml:space="preserve">.2.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kėjai </w:t>
      </w:r>
      <w:r w:rsidR="00C268CE" w:rsidRPr="00C24223">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C24223" w:rsidRDefault="00837AE4" w:rsidP="009073F9">
      <w:pPr>
        <w:pStyle w:val="Body2"/>
        <w:spacing w:after="0"/>
        <w:ind w:firstLine="709"/>
        <w:rPr>
          <w:rFonts w:ascii="Cambria" w:hAnsi="Cambria" w:cs="Times New Roman"/>
          <w:lang w:val="lt-LT"/>
        </w:rPr>
      </w:pPr>
    </w:p>
    <w:p w:rsidR="00B90A76" w:rsidRPr="00C24223" w:rsidRDefault="00B90A76" w:rsidP="007C41B2">
      <w:pPr>
        <w:pStyle w:val="Heading1"/>
        <w:numPr>
          <w:ilvl w:val="0"/>
          <w:numId w:val="8"/>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C24223">
        <w:rPr>
          <w:rFonts w:ascii="Cambria" w:hAnsi="Cambria"/>
          <w:b/>
          <w:spacing w:val="-8"/>
          <w:sz w:val="22"/>
          <w:szCs w:val="22"/>
          <w:lang w:eastAsia="lt-LT"/>
        </w:rPr>
        <w:t xml:space="preserve">PASIŪLYMŲ </w:t>
      </w:r>
      <w:r w:rsidRPr="00C24223">
        <w:rPr>
          <w:rFonts w:ascii="Cambria" w:hAnsi="Cambria"/>
          <w:b/>
          <w:sz w:val="22"/>
          <w:szCs w:val="22"/>
          <w:lang w:eastAsia="lt-LT"/>
        </w:rPr>
        <w:t>NAGRINĖJIMAS</w:t>
      </w:r>
      <w:bookmarkEnd w:id="36"/>
      <w:bookmarkEnd w:id="37"/>
      <w:bookmarkEnd w:id="38"/>
    </w:p>
    <w:p w:rsidR="009073F9" w:rsidRPr="00C24223" w:rsidRDefault="009073F9" w:rsidP="009073F9">
      <w:pPr>
        <w:rPr>
          <w:rFonts w:ascii="Cambria" w:hAnsi="Cambria"/>
          <w:sz w:val="22"/>
          <w:szCs w:val="22"/>
          <w:lang w:eastAsia="lt-LT"/>
        </w:rPr>
      </w:pPr>
    </w:p>
    <w:p w:rsidR="009E513F" w:rsidRPr="00C24223" w:rsidRDefault="009E513F" w:rsidP="00FF404C">
      <w:pPr>
        <w:pStyle w:val="Body2"/>
        <w:spacing w:after="0"/>
        <w:ind w:firstLine="567"/>
        <w:rPr>
          <w:rFonts w:ascii="Cambria" w:hAnsi="Cambria" w:cs="Times New Roman"/>
          <w:lang w:val="lt-LT"/>
        </w:rPr>
      </w:pPr>
      <w:bookmarkStart w:id="39" w:name="_Toc60525491"/>
      <w:bookmarkStart w:id="40" w:name="_Toc47844937"/>
      <w:bookmarkStart w:id="41" w:name="_Toc227136948"/>
      <w:r w:rsidRPr="00C24223">
        <w:rPr>
          <w:rFonts w:ascii="Cambria" w:hAnsi="Cambria" w:cs="Times New Roman"/>
          <w:lang w:val="lt-LT"/>
        </w:rPr>
        <w:t>11.1. Pateiktus pasiūlymus nagrinėja, vertina ir palygina Komisija šia tvarka:</w:t>
      </w:r>
    </w:p>
    <w:p w:rsidR="009E513F"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11.1.1. nagrinėja</w:t>
      </w:r>
      <w:r w:rsidR="00B622FD" w:rsidRPr="00C24223">
        <w:rPr>
          <w:rFonts w:ascii="Cambria" w:hAnsi="Cambria" w:cs="Times New Roman"/>
          <w:lang w:val="lt-LT"/>
        </w:rPr>
        <w:t xml:space="preserve"> </w:t>
      </w:r>
      <w:r w:rsidRPr="00C24223">
        <w:rPr>
          <w:rFonts w:ascii="Cambria" w:hAnsi="Cambria" w:cs="Times New Roman"/>
          <w:lang w:val="lt-LT"/>
        </w:rPr>
        <w:t>ar pasiūlymas atitinka pirkimo dokumentuose nustatytus reikalavimus, nesusijusius su pirkimo objektu;</w:t>
      </w:r>
    </w:p>
    <w:p w:rsidR="009E513F"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C24223" w:rsidRDefault="00ED3E99"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11.1.3. </w:t>
      </w:r>
      <w:r w:rsidRPr="00C24223">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11.1.4.</w:t>
      </w:r>
      <w:r w:rsidR="004D0987" w:rsidRPr="00C24223">
        <w:rPr>
          <w:rFonts w:ascii="Cambria" w:hAnsi="Cambria" w:cs="Times New Roman"/>
          <w:lang w:val="lt-LT"/>
        </w:rPr>
        <w:t xml:space="preserve"> tikrina ar </w:t>
      </w:r>
      <w:r w:rsidR="001C4EEE" w:rsidRPr="00C24223">
        <w:rPr>
          <w:rFonts w:ascii="Cambria" w:hAnsi="Cambria" w:cs="Times New Roman"/>
          <w:lang w:val="lt-LT"/>
        </w:rPr>
        <w:t>t</w:t>
      </w:r>
      <w:r w:rsidR="00560E45" w:rsidRPr="00C24223">
        <w:rPr>
          <w:rFonts w:ascii="Cambria" w:hAnsi="Cambria" w:cs="Times New Roman"/>
          <w:lang w:val="lt-LT"/>
        </w:rPr>
        <w:t>ei</w:t>
      </w:r>
      <w:r w:rsidR="001C4EEE" w:rsidRPr="00C24223">
        <w:rPr>
          <w:rFonts w:ascii="Cambria" w:hAnsi="Cambria" w:cs="Times New Roman"/>
          <w:lang w:val="lt-LT"/>
        </w:rPr>
        <w:t xml:space="preserve">kėjo </w:t>
      </w:r>
      <w:r w:rsidR="004D0987" w:rsidRPr="00C24223">
        <w:rPr>
          <w:rFonts w:ascii="Cambria" w:hAnsi="Cambria" w:cs="Times New Roman"/>
          <w:lang w:val="lt-LT"/>
        </w:rPr>
        <w:t xml:space="preserve">pasiūlymas atitinka pirkimo sąlygų techninės specifikacijos </w:t>
      </w:r>
      <w:r w:rsidR="004D0987" w:rsidRPr="00C24223">
        <w:rPr>
          <w:rFonts w:ascii="Cambria" w:hAnsi="Cambria" w:cs="Times New Roman"/>
          <w:color w:val="auto"/>
          <w:lang w:val="lt-LT"/>
        </w:rPr>
        <w:t>reikalavimus (įskaitant prekių pavyzdžius, jei taikoma);</w:t>
      </w:r>
    </w:p>
    <w:p w:rsidR="009E513F" w:rsidRPr="00C24223" w:rsidRDefault="009E513F"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11.1.5. tikrina ar nebuvo pasiūlyta neįprastai maža kaina ir ar </w:t>
      </w:r>
      <w:r w:rsidR="001C4EEE" w:rsidRPr="00C24223">
        <w:rPr>
          <w:rFonts w:ascii="Cambria" w:hAnsi="Cambria" w:cs="Times New Roman"/>
          <w:color w:val="auto"/>
          <w:lang w:val="lt-LT"/>
        </w:rPr>
        <w:t>t</w:t>
      </w:r>
      <w:r w:rsidR="00560E45" w:rsidRPr="00C24223">
        <w:rPr>
          <w:rFonts w:ascii="Cambria" w:hAnsi="Cambria" w:cs="Times New Roman"/>
          <w:color w:val="auto"/>
          <w:lang w:val="lt-LT"/>
        </w:rPr>
        <w:t>ei</w:t>
      </w:r>
      <w:r w:rsidR="001C4EEE" w:rsidRPr="00C24223">
        <w:rPr>
          <w:rFonts w:ascii="Cambria" w:hAnsi="Cambria" w:cs="Times New Roman"/>
          <w:lang w:val="lt-LT"/>
        </w:rPr>
        <w:t xml:space="preserve">kėjas </w:t>
      </w:r>
      <w:r w:rsidRPr="00C24223">
        <w:rPr>
          <w:rFonts w:ascii="Cambria" w:hAnsi="Cambria" w:cs="Times New Roman"/>
          <w:color w:val="auto"/>
          <w:lang w:val="lt-LT"/>
        </w:rPr>
        <w:t>pirkimo komisijos prašymu pateikė raštišką tinkamą kainos pagrįstumo įrodymą;</w:t>
      </w:r>
    </w:p>
    <w:p w:rsidR="0008396C"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color w:val="auto"/>
          <w:lang w:val="lt-LT"/>
        </w:rPr>
        <w:t xml:space="preserve">11.1.6. </w:t>
      </w:r>
      <w:r w:rsidR="00142DC8" w:rsidRPr="00C24223">
        <w:rPr>
          <w:rFonts w:ascii="Cambria" w:hAnsi="Cambria"/>
          <w:bdr w:val="none" w:sz="0" w:space="0" w:color="auto" w:frame="1"/>
          <w:shd w:val="clear" w:color="auto" w:fill="FFFFFF"/>
          <w:lang w:val="it-IT"/>
        </w:rPr>
        <w:t>galimo laim</w:t>
      </w:r>
      <w:r w:rsidR="00142DC8" w:rsidRPr="00C24223">
        <w:rPr>
          <w:rFonts w:ascii="Cambria" w:hAnsi="Cambria"/>
          <w:bdr w:val="none" w:sz="0" w:space="0" w:color="auto" w:frame="1"/>
          <w:shd w:val="clear" w:color="auto" w:fill="FFFFFF"/>
        </w:rPr>
        <w:t>ė</w:t>
      </w:r>
      <w:r w:rsidR="00142DC8" w:rsidRPr="00C24223">
        <w:rPr>
          <w:rFonts w:ascii="Cambria" w:hAnsi="Cambria"/>
          <w:bdr w:val="none" w:sz="0" w:space="0" w:color="auto" w:frame="1"/>
          <w:shd w:val="clear" w:color="auto" w:fill="FFFFFF"/>
          <w:lang w:val="es-ES_tradnl"/>
        </w:rPr>
        <w:t>tojo </w:t>
      </w:r>
      <w:r w:rsidR="00142DC8" w:rsidRPr="00C24223">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C24223">
        <w:rPr>
          <w:rFonts w:ascii="Cambria" w:hAnsi="Cambria"/>
          <w:bdr w:val="none" w:sz="0" w:space="0" w:color="auto" w:frame="1"/>
          <w:shd w:val="clear" w:color="auto" w:fill="FFFFFF"/>
          <w:lang w:val="es-ES_tradnl"/>
        </w:rPr>
        <w:t>vadovaujantis VPĮ 25 str. 1 d.</w:t>
      </w:r>
      <w:r w:rsidR="00142DC8" w:rsidRPr="00C24223">
        <w:rPr>
          <w:rFonts w:ascii="Cambria" w:hAnsi="Cambria"/>
          <w:bdr w:val="none" w:sz="0" w:space="0" w:color="auto" w:frame="1"/>
          <w:shd w:val="clear" w:color="auto" w:fill="FFFFFF"/>
        </w:rPr>
        <w:t>)), patikrina, ar nėra pirkimo sąlygų 3.8 punkte nustatytų paš</w:t>
      </w:r>
      <w:r w:rsidR="00142DC8" w:rsidRPr="00C24223">
        <w:rPr>
          <w:rFonts w:ascii="Cambria" w:hAnsi="Cambria"/>
          <w:bdr w:val="none" w:sz="0" w:space="0" w:color="auto" w:frame="1"/>
          <w:shd w:val="clear" w:color="auto" w:fill="FFFFFF"/>
          <w:lang w:val="pt-PT"/>
        </w:rPr>
        <w:t>alinimo pagrind</w:t>
      </w:r>
      <w:r w:rsidR="00142DC8" w:rsidRPr="00C24223">
        <w:rPr>
          <w:rFonts w:ascii="Cambria" w:hAnsi="Cambria"/>
          <w:bdr w:val="none" w:sz="0" w:space="0" w:color="auto" w:frame="1"/>
          <w:shd w:val="clear" w:color="auto" w:fill="FFFFFF"/>
        </w:rPr>
        <w:t>ų, ar galimas laimėtojas </w:t>
      </w:r>
      <w:r w:rsidR="00142DC8" w:rsidRPr="00C24223">
        <w:rPr>
          <w:rFonts w:ascii="Cambria" w:hAnsi="Cambria"/>
          <w:bdr w:val="none" w:sz="0" w:space="0" w:color="auto" w:frame="1"/>
          <w:shd w:val="clear" w:color="auto" w:fill="FFFFFF"/>
          <w:lang w:val="it-IT"/>
        </w:rPr>
        <w:t>atitinka skelbimo apie pirkim</w:t>
      </w:r>
      <w:r w:rsidR="00142DC8" w:rsidRPr="00C24223">
        <w:rPr>
          <w:rFonts w:ascii="Cambria" w:hAnsi="Cambria"/>
          <w:bdr w:val="none" w:sz="0" w:space="0" w:color="auto" w:frame="1"/>
          <w:shd w:val="clear" w:color="auto" w:fill="FFFFFF"/>
        </w:rPr>
        <w:t>ą III.1 punkte nurodytus kvalifikacijos reikalavimus (jeigu taikytina) ir, reikalaujamus kokybė</w:t>
      </w:r>
      <w:r w:rsidR="00142DC8" w:rsidRPr="00C24223">
        <w:rPr>
          <w:rFonts w:ascii="Cambria" w:hAnsi="Cambria"/>
          <w:bdr w:val="none" w:sz="0" w:space="0" w:color="auto" w:frame="1"/>
          <w:shd w:val="clear" w:color="auto" w:fill="FFFFFF"/>
          <w:lang w:val="es-ES_tradnl"/>
        </w:rPr>
        <w:t>s vadybos sistemos ir (arba) aplinkos apsaugos vadybos sistemos standartus (jeigu taikytina)</w:t>
      </w:r>
      <w:r w:rsidRPr="00C24223">
        <w:rPr>
          <w:rFonts w:ascii="Cambria" w:hAnsi="Cambria" w:cs="Times New Roman"/>
          <w:color w:val="auto"/>
          <w:lang w:val="lt-LT"/>
        </w:rPr>
        <w:t>.</w:t>
      </w:r>
      <w:r w:rsidR="00197D08" w:rsidRPr="00C24223">
        <w:rPr>
          <w:rFonts w:ascii="Cambria" w:hAnsi="Cambria" w:cs="Times New Roman"/>
          <w:lang w:val="lt-LT"/>
        </w:rPr>
        <w:tab/>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.2</w:t>
      </w:r>
      <w:r w:rsidR="00B55BE6" w:rsidRPr="00C24223">
        <w:rPr>
          <w:rFonts w:ascii="Cambria" w:hAnsi="Cambria" w:cs="Times New Roman"/>
          <w:lang w:val="lt-LT"/>
        </w:rPr>
        <w:t xml:space="preserve">. </w:t>
      </w:r>
      <w:r w:rsidR="00A42D08" w:rsidRPr="00C24223">
        <w:rPr>
          <w:rFonts w:ascii="Cambria" w:hAnsi="Cambria" w:cs="Times New Roman"/>
        </w:rPr>
        <w:t>J</w:t>
      </w:r>
      <w:r w:rsidR="00A42D08" w:rsidRPr="00C24223">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.3</w:t>
      </w:r>
      <w:r w:rsidR="00B55BE6" w:rsidRPr="00C24223">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.4</w:t>
      </w:r>
      <w:r w:rsidR="00B55BE6" w:rsidRPr="00C24223">
        <w:rPr>
          <w:rFonts w:ascii="Cambria" w:hAnsi="Cambria" w:cs="Times New Roman"/>
          <w:lang w:val="lt-LT"/>
        </w:rPr>
        <w:t xml:space="preserve">. Iškilus klausimams dėl pasiūlymų turinio ir pirkimo komisijai paprašius raštu CVP IS priemonėmis,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kėjai </w:t>
      </w:r>
      <w:r w:rsidR="00B55BE6" w:rsidRPr="00C24223">
        <w:rPr>
          <w:rFonts w:ascii="Cambria" w:hAnsi="Cambria" w:cs="Times New Roman"/>
          <w:lang w:val="lt-LT"/>
        </w:rPr>
        <w:t xml:space="preserve">privalo pateikti raštu CVP IS priemonėmis papildomus paaiškinimus nekeisdami pasiūlymo. Jeigu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00B55BE6" w:rsidRPr="00C24223">
        <w:rPr>
          <w:rFonts w:ascii="Cambria" w:hAnsi="Cambria" w:cs="Times New Roman"/>
          <w:lang w:val="lt-LT"/>
        </w:rPr>
        <w:t xml:space="preserve">savo pasiūlyme pateikia reikalaujamų dokumentų tinkamai patvirtintas kopijas, perkančioji organizacija turi teisę prašyti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kėjo</w:t>
      </w:r>
      <w:r w:rsidR="00B55BE6" w:rsidRPr="00C24223">
        <w:rPr>
          <w:rFonts w:ascii="Cambria" w:hAnsi="Cambria" w:cs="Times New Roman"/>
          <w:lang w:val="lt-LT"/>
        </w:rPr>
        <w:t>, kad jis pirkimo komisijai parodytų atitinkamų dokumentų originalus.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w:t>
      </w:r>
      <w:r w:rsidR="00E95D2B" w:rsidRPr="00C24223">
        <w:rPr>
          <w:rFonts w:ascii="Cambria" w:hAnsi="Cambria" w:cs="Times New Roman"/>
          <w:lang w:val="lt-LT"/>
        </w:rPr>
        <w:t>5</w:t>
      </w:r>
      <w:r w:rsidR="00B55BE6" w:rsidRPr="00C24223">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kėjų</w:t>
      </w:r>
      <w:r w:rsidR="00B55BE6" w:rsidRPr="00C24223">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C24223" w:rsidRDefault="00197D08" w:rsidP="00FF404C">
      <w:pPr>
        <w:pStyle w:val="Body2"/>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w:t>
      </w:r>
      <w:r w:rsidR="00E95D2B" w:rsidRPr="00C24223">
        <w:rPr>
          <w:rFonts w:ascii="Cambria" w:hAnsi="Cambria" w:cs="Times New Roman"/>
          <w:lang w:val="lt-LT"/>
        </w:rPr>
        <w:t>6</w:t>
      </w:r>
      <w:r w:rsidR="00B55BE6" w:rsidRPr="00C24223">
        <w:rPr>
          <w:rFonts w:ascii="Cambria" w:hAnsi="Cambria" w:cs="Times New Roman"/>
          <w:lang w:val="lt-LT"/>
        </w:rPr>
        <w:t xml:space="preserve">. Perkančioji organizacija gali nevertinti viso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kėjo </w:t>
      </w:r>
      <w:r w:rsidR="00B55BE6" w:rsidRPr="00C24223">
        <w:rPr>
          <w:rFonts w:ascii="Cambria" w:hAnsi="Cambria" w:cs="Times New Roman"/>
          <w:lang w:val="lt-LT"/>
        </w:rPr>
        <w:t>pasiūlymo, jeigu patikrinusi jo dalį nustato, kad, vadovaujantis VPĮ reikalavimais, pasiūlymas turi būti atmestas.</w:t>
      </w:r>
    </w:p>
    <w:p w:rsidR="0088019D" w:rsidRPr="00C24223" w:rsidRDefault="0088019D" w:rsidP="00675318">
      <w:pPr>
        <w:pStyle w:val="Heading1"/>
        <w:numPr>
          <w:ilvl w:val="0"/>
          <w:numId w:val="8"/>
        </w:numPr>
        <w:tabs>
          <w:tab w:val="left" w:pos="0"/>
        </w:tabs>
        <w:spacing w:before="120" w:after="120"/>
        <w:ind w:left="0" w:right="1128" w:firstLine="2127"/>
        <w:rPr>
          <w:rFonts w:ascii="Cambria" w:hAnsi="Cambria"/>
          <w:b/>
          <w:sz w:val="22"/>
          <w:szCs w:val="22"/>
        </w:rPr>
      </w:pPr>
      <w:bookmarkStart w:id="42" w:name="_Toc488054842"/>
      <w:r w:rsidRPr="00C24223">
        <w:rPr>
          <w:rFonts w:ascii="Cambria" w:hAnsi="Cambria"/>
          <w:b/>
          <w:sz w:val="22"/>
          <w:szCs w:val="22"/>
        </w:rPr>
        <w:lastRenderedPageBreak/>
        <w:t>ELEKTRONINIS AUKCIONAS</w:t>
      </w:r>
      <w:bookmarkEnd w:id="42"/>
    </w:p>
    <w:p w:rsidR="0088019D" w:rsidRPr="00C24223" w:rsidRDefault="00197D08" w:rsidP="00FF404C">
      <w:pPr>
        <w:pStyle w:val="Body2"/>
        <w:ind w:firstLine="567"/>
        <w:rPr>
          <w:rFonts w:ascii="Cambria" w:hAnsi="Cambria" w:cs="Times New Roman"/>
          <w:color w:val="auto"/>
          <w:lang w:val="lt-LT"/>
        </w:rPr>
      </w:pPr>
      <w:r w:rsidRPr="00C24223">
        <w:rPr>
          <w:rFonts w:ascii="Cambria" w:hAnsi="Cambria" w:cs="Times New Roman"/>
          <w:color w:val="auto"/>
          <w:lang w:val="lt-LT"/>
        </w:rPr>
        <w:t>12</w:t>
      </w:r>
      <w:r w:rsidR="0088019D" w:rsidRPr="00C24223">
        <w:rPr>
          <w:rFonts w:ascii="Cambria" w:hAnsi="Cambria" w:cs="Times New Roman"/>
          <w:color w:val="auto"/>
          <w:lang w:val="lt-LT"/>
        </w:rPr>
        <w:t>.1. Elektroninis aukcionas nerengiamas.</w:t>
      </w:r>
    </w:p>
    <w:p w:rsidR="0088019D" w:rsidRPr="00C24223" w:rsidRDefault="0088019D" w:rsidP="00911335">
      <w:pPr>
        <w:pStyle w:val="Heading1"/>
        <w:numPr>
          <w:ilvl w:val="0"/>
          <w:numId w:val="8"/>
        </w:numPr>
        <w:spacing w:before="240" w:after="240"/>
        <w:ind w:right="277"/>
        <w:rPr>
          <w:rFonts w:ascii="Cambria" w:hAnsi="Cambria"/>
          <w:b/>
          <w:sz w:val="22"/>
          <w:szCs w:val="22"/>
        </w:rPr>
      </w:pPr>
      <w:bookmarkStart w:id="43" w:name="_Toc488054843"/>
      <w:r w:rsidRPr="00C24223">
        <w:rPr>
          <w:rFonts w:ascii="Cambria" w:hAnsi="Cambria"/>
          <w:b/>
          <w:sz w:val="22"/>
          <w:szCs w:val="22"/>
        </w:rPr>
        <w:t>PASIŪLYMŲ ATMETIMO PRIEŽASTYS</w:t>
      </w:r>
      <w:bookmarkEnd w:id="43"/>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 Pirkimo komisija atmeta pasiūlymą, jeigu:</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13.1.1.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pasiūlymą ar jo dalį pateikė ne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13.1.2. pasiūlymą pateikęs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turi būti pašalinamas iš pirkimo pro</w:t>
      </w:r>
      <w:r w:rsidR="00675318" w:rsidRPr="00C24223">
        <w:rPr>
          <w:rFonts w:ascii="Cambria" w:hAnsi="Cambria" w:cs="Times New Roman"/>
          <w:lang w:val="lt-LT"/>
        </w:rPr>
        <w:t>cedūros pagal pirkimo sąlygų 3.8</w:t>
      </w:r>
      <w:r w:rsidRPr="00C24223">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3</w:t>
      </w:r>
      <w:r w:rsidRPr="00C24223">
        <w:rPr>
          <w:rFonts w:ascii="Cambria" w:hAnsi="Cambria" w:cs="Times New Roman"/>
          <w:lang w:val="lt-LT"/>
        </w:rPr>
        <w:t xml:space="preserve">. pasiūlymą pateikęs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4</w:t>
      </w:r>
      <w:r w:rsidRPr="00C24223">
        <w:rPr>
          <w:rFonts w:ascii="Cambria" w:hAnsi="Cambria" w:cs="Times New Roman"/>
          <w:lang w:val="lt-LT"/>
        </w:rPr>
        <w:t>. pasiūlymas neatitinka pirkimo dokumentuose nustatytų reikalavimų;</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5</w:t>
      </w:r>
      <w:r w:rsidRPr="00C24223">
        <w:rPr>
          <w:rFonts w:ascii="Cambria" w:hAnsi="Cambria" w:cs="Times New Roman"/>
          <w:lang w:val="lt-LT"/>
        </w:rPr>
        <w:t xml:space="preserve">. </w:t>
      </w:r>
      <w:r w:rsidR="00B6250F" w:rsidRPr="00C24223">
        <w:rPr>
          <w:rFonts w:ascii="Cambria" w:hAnsi="Cambria" w:cs="Times New Roman"/>
          <w:lang w:val="lt-LT"/>
        </w:rPr>
        <w:t>pasiūlyta per didelė, perkančiajai  organizacijai nepriimtina kaina</w:t>
      </w:r>
      <w:r w:rsidRPr="00C24223">
        <w:rPr>
          <w:rFonts w:ascii="Cambria" w:hAnsi="Cambria" w:cs="Times New Roman"/>
          <w:lang w:val="lt-LT"/>
        </w:rPr>
        <w:t>;</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6</w:t>
      </w:r>
      <w:r w:rsidRPr="00C24223">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7</w:t>
      </w:r>
      <w:r w:rsidRPr="00C24223">
        <w:rPr>
          <w:rFonts w:ascii="Cambria" w:hAnsi="Cambria" w:cs="Times New Roman"/>
          <w:lang w:val="lt-LT"/>
        </w:rPr>
        <w:t>. pateiktame pasiūlyme nurodyta kaina yra neįprastai maža ir dalyvis, perkančiosios organizacijos prašymu, nepateikia tinkamų kainos pagrįstumo įrodymų;</w:t>
      </w:r>
    </w:p>
    <w:p w:rsidR="006D73AC" w:rsidRPr="00C24223" w:rsidRDefault="006D73AC"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8</w:t>
      </w:r>
      <w:r w:rsidRPr="00C24223">
        <w:rPr>
          <w:rFonts w:ascii="Cambria" w:hAnsi="Cambria" w:cs="Times New Roman"/>
          <w:lang w:val="lt-LT"/>
        </w:rPr>
        <w:t xml:space="preserve">. per Komisijos nustatytą terminą,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nepateikė prašomų prekių pavyzdžių (jei taikoma);</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9</w:t>
      </w:r>
      <w:r w:rsidRPr="00C24223">
        <w:rPr>
          <w:rFonts w:ascii="Cambria" w:hAnsi="Cambria" w:cs="Times New Roman"/>
          <w:lang w:val="lt-LT"/>
        </w:rPr>
        <w:t xml:space="preserve">. </w:t>
      </w:r>
      <w:r w:rsidR="00560E45" w:rsidRPr="00C24223">
        <w:rPr>
          <w:rFonts w:ascii="Cambria" w:hAnsi="Cambria" w:cs="Times New Roman"/>
          <w:lang w:val="lt-LT"/>
        </w:rPr>
        <w:t>Tei</w:t>
      </w:r>
      <w:r w:rsidR="00675318" w:rsidRPr="00C24223">
        <w:rPr>
          <w:rFonts w:ascii="Cambria" w:hAnsi="Cambria" w:cs="Times New Roman"/>
          <w:lang w:val="lt-LT"/>
        </w:rPr>
        <w:t>kėjas</w:t>
      </w:r>
      <w:r w:rsidRPr="00C24223">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10</w:t>
      </w:r>
      <w:r w:rsidRPr="00C24223">
        <w:rPr>
          <w:rFonts w:ascii="Cambria" w:hAnsi="Cambria" w:cs="Times New Roman"/>
          <w:lang w:val="lt-LT"/>
        </w:rPr>
        <w:t xml:space="preserve">. jei </w:t>
      </w:r>
      <w:r w:rsidR="00560E45" w:rsidRPr="00C24223">
        <w:rPr>
          <w:rFonts w:ascii="Cambria" w:hAnsi="Cambria" w:cs="Times New Roman"/>
          <w:lang w:val="lt-LT"/>
        </w:rPr>
        <w:t>Tei</w:t>
      </w:r>
      <w:r w:rsidR="00675318" w:rsidRPr="00C24223">
        <w:rPr>
          <w:rFonts w:ascii="Cambria" w:hAnsi="Cambria" w:cs="Times New Roman"/>
          <w:lang w:val="lt-LT"/>
        </w:rPr>
        <w:t xml:space="preserve">kėjas </w:t>
      </w:r>
      <w:r w:rsidRPr="00C24223">
        <w:rPr>
          <w:rFonts w:ascii="Cambria" w:hAnsi="Cambria" w:cs="Times New Roman"/>
          <w:lang w:val="lt-LT"/>
        </w:rPr>
        <w:t xml:space="preserve">pateikia daugiau kaip vieną pasiūlymą arba ūkio subjektų grupės narys dalyvauja teikiant kelis pasiūlymus. Laikoma, kad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pateikė daugiau kaip vieną pasiūlymą, jeigu tą patį pasiūlymą pateikė ir raštu (popierine forma, vokuose), ir naudodamasis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6D73AC" w:rsidRPr="00C24223">
        <w:rPr>
          <w:rFonts w:ascii="Cambria" w:hAnsi="Cambria" w:cs="Times New Roman"/>
          <w:lang w:val="lt-LT"/>
        </w:rPr>
        <w:t>1</w:t>
      </w:r>
      <w:r w:rsidR="00B043EA" w:rsidRPr="00C24223">
        <w:rPr>
          <w:rFonts w:ascii="Cambria" w:hAnsi="Cambria" w:cs="Times New Roman"/>
          <w:lang w:val="lt-LT"/>
        </w:rPr>
        <w:t>1</w:t>
      </w:r>
      <w:r w:rsidRPr="00C24223">
        <w:rPr>
          <w:rFonts w:ascii="Cambria" w:hAnsi="Cambria" w:cs="Times New Roman"/>
          <w:lang w:val="lt-LT"/>
        </w:rPr>
        <w:t xml:space="preserve">.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 xml:space="preserve">pateikė netikslius, neišsamius pirkimo dokumentuose nuodytus kartu su pasiūlymu teikiamus dokumentus: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kėjo </w:t>
      </w:r>
      <w:r w:rsidRPr="00C24223">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13.2. Apie pasiūlymo atmetimą ir tokio atmetimo priežastis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informuojamas raštu CVP IS priemonėmis.</w:t>
      </w:r>
    </w:p>
    <w:p w:rsidR="00732EAD"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13.3. Perkančioji organizacija gali nuspręsti nesudaryti pirkimo sutarties su ekonomiškai naudingiausią pasiūlymą pateikusiu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kėju,</w:t>
      </w:r>
      <w:r w:rsidRPr="00C24223">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C24223" w:rsidRDefault="00C4312B" w:rsidP="009073F9">
      <w:pPr>
        <w:pStyle w:val="Body2"/>
        <w:spacing w:after="0"/>
        <w:ind w:firstLine="709"/>
        <w:rPr>
          <w:rFonts w:ascii="Cambria" w:hAnsi="Cambria" w:cs="Times New Roman"/>
          <w:lang w:val="lt-LT"/>
        </w:rPr>
      </w:pPr>
    </w:p>
    <w:p w:rsidR="00732EAD" w:rsidRPr="00C24223" w:rsidRDefault="00732EAD" w:rsidP="00675318">
      <w:pPr>
        <w:pStyle w:val="Heading1"/>
        <w:numPr>
          <w:ilvl w:val="0"/>
          <w:numId w:val="8"/>
        </w:numPr>
        <w:spacing w:before="0" w:after="0"/>
        <w:ind w:left="0" w:right="561" w:firstLine="851"/>
        <w:rPr>
          <w:rFonts w:ascii="Cambria" w:hAnsi="Cambria"/>
          <w:b/>
          <w:sz w:val="22"/>
          <w:szCs w:val="22"/>
        </w:rPr>
      </w:pPr>
      <w:bookmarkStart w:id="44" w:name="_Toc488054844"/>
      <w:r w:rsidRPr="00C24223">
        <w:rPr>
          <w:rFonts w:ascii="Cambria" w:hAnsi="Cambria"/>
          <w:b/>
          <w:sz w:val="22"/>
          <w:szCs w:val="22"/>
        </w:rPr>
        <w:t>PASIŪLYMŲ VERTINIMAS IR PALYGINIMAS</w:t>
      </w:r>
      <w:bookmarkEnd w:id="44"/>
    </w:p>
    <w:p w:rsidR="009073F9" w:rsidRPr="00C24223" w:rsidRDefault="009073F9" w:rsidP="009073F9">
      <w:pPr>
        <w:rPr>
          <w:rFonts w:ascii="Cambria" w:hAnsi="Cambria"/>
          <w:sz w:val="22"/>
          <w:szCs w:val="22"/>
        </w:rPr>
      </w:pPr>
    </w:p>
    <w:p w:rsidR="00732EAD" w:rsidRPr="00C24223" w:rsidRDefault="00197D08" w:rsidP="00FF404C">
      <w:pPr>
        <w:pStyle w:val="Body2"/>
        <w:spacing w:after="0"/>
        <w:ind w:firstLine="567"/>
        <w:rPr>
          <w:rFonts w:ascii="Cambria" w:hAnsi="Cambria" w:cs="Times New Roman"/>
          <w:color w:val="C03A2A"/>
          <w:lang w:val="lt-LT"/>
        </w:rPr>
      </w:pPr>
      <w:r w:rsidRPr="00C24223">
        <w:rPr>
          <w:rFonts w:ascii="Cambria" w:hAnsi="Cambria" w:cs="Times New Roman"/>
          <w:lang w:val="lt-LT"/>
        </w:rPr>
        <w:t>14</w:t>
      </w:r>
      <w:r w:rsidR="00732EAD" w:rsidRPr="00C24223">
        <w:rPr>
          <w:rFonts w:ascii="Cambria" w:hAnsi="Cambria" w:cs="Times New Roman"/>
          <w:lang w:val="lt-LT"/>
        </w:rPr>
        <w:t>.1. Perkančioji organizacija ekonomiškai naudingiausią pasiūlymą išrenka pagal</w:t>
      </w:r>
      <w:r w:rsidR="00B622FD" w:rsidRPr="00C24223">
        <w:rPr>
          <w:rFonts w:ascii="Cambria" w:hAnsi="Cambria" w:cs="Times New Roman"/>
          <w:lang w:val="lt-LT"/>
        </w:rPr>
        <w:t xml:space="preserve"> </w:t>
      </w:r>
      <w:r w:rsidR="00732EAD" w:rsidRPr="00C24223">
        <w:rPr>
          <w:rFonts w:ascii="Cambria" w:hAnsi="Cambria" w:cs="Times New Roman"/>
          <w:color w:val="auto"/>
          <w:lang w:val="lt-LT"/>
        </w:rPr>
        <w:t>kainą.</w:t>
      </w:r>
    </w:p>
    <w:p w:rsidR="00C4312B"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C24223">
        <w:rPr>
          <w:rFonts w:ascii="Cambria" w:hAnsi="Cambria" w:cs="Times New Roman"/>
          <w:lang w:val="lt-LT"/>
        </w:rPr>
        <w:t xml:space="preserve"> dieną.</w:t>
      </w:r>
    </w:p>
    <w:p w:rsidR="009073F9" w:rsidRPr="00C24223" w:rsidRDefault="009073F9" w:rsidP="009073F9">
      <w:pPr>
        <w:pStyle w:val="Body2"/>
        <w:spacing w:after="0"/>
        <w:ind w:firstLine="709"/>
        <w:rPr>
          <w:rFonts w:ascii="Cambria" w:hAnsi="Cambria" w:cs="Times New Roman"/>
          <w:lang w:val="lt-LT"/>
        </w:rPr>
      </w:pPr>
    </w:p>
    <w:p w:rsidR="0063730A" w:rsidRPr="00C24223" w:rsidRDefault="0063730A" w:rsidP="00911335">
      <w:pPr>
        <w:pStyle w:val="Heading1"/>
        <w:numPr>
          <w:ilvl w:val="0"/>
          <w:numId w:val="8"/>
        </w:numPr>
        <w:spacing w:before="0" w:after="0"/>
        <w:ind w:right="561"/>
        <w:rPr>
          <w:rFonts w:ascii="Cambria" w:hAnsi="Cambria"/>
          <w:b/>
          <w:sz w:val="22"/>
          <w:szCs w:val="22"/>
        </w:rPr>
      </w:pPr>
      <w:bookmarkStart w:id="45" w:name="_Toc488054845"/>
      <w:r w:rsidRPr="00C24223">
        <w:rPr>
          <w:rFonts w:ascii="Cambria" w:hAnsi="Cambria"/>
          <w:b/>
          <w:sz w:val="22"/>
          <w:szCs w:val="22"/>
        </w:rPr>
        <w:t>PASIŪLYMŲ EILĖ IR LAIMĖTOJO NUSTATYMAS</w:t>
      </w:r>
      <w:bookmarkEnd w:id="45"/>
    </w:p>
    <w:p w:rsidR="009073F9" w:rsidRPr="00C24223" w:rsidRDefault="009073F9" w:rsidP="009073F9">
      <w:pPr>
        <w:rPr>
          <w:rFonts w:ascii="Cambria" w:hAnsi="Cambria"/>
          <w:sz w:val="22"/>
          <w:szCs w:val="22"/>
        </w:rPr>
      </w:pP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kėjas</w:t>
      </w:r>
      <w:r w:rsidRPr="00C24223">
        <w:rPr>
          <w:rFonts w:ascii="Cambria" w:hAnsi="Cambria" w:cs="Times New Roman"/>
          <w:color w:val="auto"/>
          <w:lang w:val="lt-LT"/>
        </w:rPr>
        <w:t>, kurio pasiūlymas CVP IS priemonėmis pateiktas anksčiausiai.</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lastRenderedPageBreak/>
        <w:t xml:space="preserve">15.3. </w:t>
      </w:r>
      <w:r w:rsidR="00084B10" w:rsidRPr="00C24223">
        <w:rPr>
          <w:rFonts w:ascii="Cambria" w:hAnsi="Cambria" w:cs="Times New Roman"/>
          <w:color w:val="auto"/>
          <w:lang w:val="lt-LT"/>
        </w:rPr>
        <w:t xml:space="preserve">Laimėjusiu pasiūlymu pripažįstamas pasiūlymas esantis pasiūlymų eilės pirmoje vietoje </w:t>
      </w:r>
      <w:r w:rsidR="00A42D08" w:rsidRPr="00C24223">
        <w:rPr>
          <w:rFonts w:ascii="Cambria" w:hAnsi="Cambria" w:cs="Times New Roman"/>
          <w:color w:val="auto"/>
          <w:lang w:val="lt-LT"/>
        </w:rPr>
        <w:t xml:space="preserve">VPĮ </w:t>
      </w:r>
      <w:r w:rsidR="00084B10" w:rsidRPr="00C24223">
        <w:rPr>
          <w:rFonts w:ascii="Cambria" w:hAnsi="Cambria" w:cs="Times New Roman"/>
          <w:color w:val="auto"/>
          <w:lang w:val="lt-LT"/>
        </w:rPr>
        <w:t>bei šių pirkimo dokumentų nustatyta tvarka.</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15.4. </w:t>
      </w:r>
      <w:r w:rsidR="00A42D08" w:rsidRPr="00C24223">
        <w:rPr>
          <w:rFonts w:ascii="Cambria" w:hAnsi="Cambria" w:cs="Times New Roman"/>
          <w:color w:val="auto"/>
          <w:lang w:val="lt-LT"/>
        </w:rPr>
        <w:t>Tais atvejais, kai pasiūlymą pateikė arba įvertinus pasiūlymus liko tik vienas tiekėjas</w:t>
      </w:r>
      <w:r w:rsidR="00A42D08" w:rsidRPr="00C24223">
        <w:rPr>
          <w:rFonts w:ascii="Cambria" w:hAnsi="Cambria" w:cs="Times New Roman"/>
          <w:color w:val="auto"/>
          <w:lang w:val="es-ES_tradnl"/>
        </w:rPr>
        <w:t>, pasi</w:t>
      </w:r>
      <w:r w:rsidR="00A42D08" w:rsidRPr="00C24223">
        <w:rPr>
          <w:rFonts w:ascii="Cambria" w:hAnsi="Cambria" w:cs="Times New Roman"/>
          <w:color w:val="auto"/>
          <w:lang w:val="lt-LT"/>
        </w:rPr>
        <w:t xml:space="preserve">ūlymų </w:t>
      </w:r>
      <w:r w:rsidR="00A42D08" w:rsidRPr="00C24223">
        <w:rPr>
          <w:rFonts w:ascii="Cambria" w:hAnsi="Cambria" w:cs="Times New Roman"/>
          <w:color w:val="auto"/>
          <w:lang w:val="de-DE"/>
        </w:rPr>
        <w:t>eil</w:t>
      </w:r>
      <w:r w:rsidR="00A42D08" w:rsidRPr="00C24223">
        <w:rPr>
          <w:rFonts w:ascii="Cambria" w:hAnsi="Cambria" w:cs="Times New Roman"/>
          <w:color w:val="auto"/>
          <w:lang w:val="lt-LT"/>
        </w:rPr>
        <w:t>ė nenustatoma ir jo pasiūlymas laikomas laimė</w:t>
      </w:r>
      <w:r w:rsidR="00A42D08" w:rsidRPr="00C24223">
        <w:rPr>
          <w:rFonts w:ascii="Cambria" w:hAnsi="Cambria" w:cs="Times New Roman"/>
          <w:color w:val="auto"/>
          <w:lang w:val="es-ES_tradnl"/>
        </w:rPr>
        <w:t xml:space="preserve">jusiu, jeigu nebuvo atmestas pagal </w:t>
      </w:r>
      <w:r w:rsidR="00A42D08" w:rsidRPr="00C24223">
        <w:rPr>
          <w:rFonts w:ascii="Cambria" w:hAnsi="Cambria" w:cs="Times New Roman"/>
          <w:color w:val="auto"/>
          <w:lang w:val="lt-LT"/>
        </w:rPr>
        <w:t>šių pirkimo dokumentų sąlygas</w:t>
      </w:r>
      <w:r w:rsidRPr="00C24223">
        <w:rPr>
          <w:rFonts w:ascii="Cambria" w:hAnsi="Cambria" w:cs="Times New Roman"/>
          <w:color w:val="auto"/>
          <w:lang w:val="lt-LT"/>
        </w:rPr>
        <w:t>.</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15.5. Apie pasiūlymų eilės ir laimėjusio pasiūlymo nustatymą ir apie sprendimą sudaryti pirkimo sutartį, nede</w:t>
      </w:r>
      <w:r w:rsidR="00A42D08" w:rsidRPr="00C24223">
        <w:rPr>
          <w:rFonts w:ascii="Cambria" w:hAnsi="Cambria" w:cs="Times New Roman"/>
          <w:color w:val="auto"/>
          <w:lang w:val="lt-LT"/>
        </w:rPr>
        <w:t>lsiant, bet ne vėliau kaip per 3</w:t>
      </w:r>
      <w:r w:rsidRPr="00C24223">
        <w:rPr>
          <w:rFonts w:ascii="Cambria" w:hAnsi="Cambria" w:cs="Times New Roman"/>
          <w:color w:val="auto"/>
          <w:lang w:val="lt-LT"/>
        </w:rPr>
        <w:t xml:space="preserve"> darbo dienas nuo sprendimo priėmimo, raštu CPV IS priemonėmis pranešama pasiūlymus pateikusiems </w:t>
      </w:r>
      <w:r w:rsidR="00675318" w:rsidRPr="00C24223">
        <w:rPr>
          <w:rFonts w:ascii="Cambria" w:hAnsi="Cambria" w:cs="Times New Roman"/>
          <w:color w:val="auto"/>
          <w:lang w:val="lt-LT"/>
        </w:rPr>
        <w:t>t</w:t>
      </w:r>
      <w:r w:rsidR="00B36031" w:rsidRPr="00C24223">
        <w:rPr>
          <w:rFonts w:ascii="Cambria" w:hAnsi="Cambria" w:cs="Times New Roman"/>
          <w:lang w:val="lt-LT"/>
        </w:rPr>
        <w:t>ei</w:t>
      </w:r>
      <w:r w:rsidR="00675318" w:rsidRPr="00C24223">
        <w:rPr>
          <w:rFonts w:ascii="Cambria" w:hAnsi="Cambria" w:cs="Times New Roman"/>
          <w:lang w:val="lt-LT"/>
        </w:rPr>
        <w:t>kėjams</w:t>
      </w:r>
      <w:r w:rsidRPr="00C24223">
        <w:rPr>
          <w:rFonts w:ascii="Cambria" w:hAnsi="Cambria" w:cs="Times New Roman"/>
          <w:color w:val="auto"/>
          <w:lang w:val="lt-LT"/>
        </w:rPr>
        <w:t xml:space="preserve">. </w:t>
      </w:r>
      <w:r w:rsidR="00B36031" w:rsidRPr="00C24223">
        <w:rPr>
          <w:rFonts w:ascii="Cambria" w:hAnsi="Cambria" w:cs="Times New Roman"/>
          <w:lang w:val="lt-LT"/>
        </w:rPr>
        <w:t>Tei</w:t>
      </w:r>
      <w:r w:rsidR="00675318" w:rsidRPr="00C24223">
        <w:rPr>
          <w:rFonts w:ascii="Cambria" w:hAnsi="Cambria" w:cs="Times New Roman"/>
          <w:lang w:val="lt-LT"/>
        </w:rPr>
        <w:t>kėjams</w:t>
      </w:r>
      <w:r w:rsidRPr="00C24223">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C24223">
        <w:rPr>
          <w:rFonts w:ascii="Cambria" w:hAnsi="Cambria" w:cs="Times New Roman"/>
          <w:color w:val="auto"/>
          <w:lang w:val="lt-LT"/>
        </w:rPr>
        <w:t>5 darbo</w:t>
      </w:r>
      <w:r w:rsidRPr="00C24223">
        <w:rPr>
          <w:rFonts w:ascii="Cambria" w:hAnsi="Cambria" w:cs="Times New Roman"/>
          <w:color w:val="auto"/>
          <w:lang w:val="lt-LT"/>
        </w:rPr>
        <w:t xml:space="preserve"> dienų</w:t>
      </w:r>
      <w:r w:rsidR="00914E75" w:rsidRPr="00C24223">
        <w:rPr>
          <w:rFonts w:ascii="Cambria" w:hAnsi="Cambria" w:cs="Times New Roman"/>
          <w:color w:val="auto"/>
          <w:lang w:val="lt-LT"/>
        </w:rPr>
        <w:t xml:space="preserve"> </w:t>
      </w:r>
      <w:r w:rsidRPr="00C24223">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C24223" w:rsidRDefault="00A42D08" w:rsidP="00FF404C">
      <w:pPr>
        <w:pStyle w:val="Body2"/>
        <w:spacing w:after="0"/>
        <w:ind w:firstLine="567"/>
        <w:rPr>
          <w:rFonts w:ascii="Cambria" w:hAnsi="Cambria" w:cs="Times New Roman"/>
          <w:color w:val="auto"/>
          <w:lang w:val="lt-LT"/>
        </w:rPr>
      </w:pPr>
      <w:r w:rsidRPr="00C24223">
        <w:rPr>
          <w:rFonts w:ascii="Cambria" w:hAnsi="Cambria" w:cs="Times New Roman"/>
        </w:rPr>
        <w:t xml:space="preserve">15.7. </w:t>
      </w:r>
      <w:r w:rsidRPr="00C24223">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C24223" w:rsidRDefault="009073F9" w:rsidP="009073F9">
      <w:pPr>
        <w:pStyle w:val="Body2"/>
        <w:spacing w:after="0"/>
        <w:ind w:firstLine="709"/>
        <w:rPr>
          <w:rFonts w:ascii="Cambria" w:hAnsi="Cambria" w:cs="Times New Roman"/>
          <w:color w:val="auto"/>
          <w:lang w:val="lt-LT"/>
        </w:rPr>
      </w:pPr>
    </w:p>
    <w:p w:rsidR="00511021" w:rsidRPr="00C24223" w:rsidRDefault="00511021" w:rsidP="00911335">
      <w:pPr>
        <w:pStyle w:val="Heading1"/>
        <w:numPr>
          <w:ilvl w:val="0"/>
          <w:numId w:val="8"/>
        </w:numPr>
        <w:spacing w:before="0" w:after="0"/>
        <w:ind w:right="844"/>
        <w:rPr>
          <w:rFonts w:ascii="Cambria" w:hAnsi="Cambria"/>
          <w:b/>
          <w:sz w:val="22"/>
          <w:szCs w:val="22"/>
        </w:rPr>
      </w:pPr>
      <w:bookmarkStart w:id="46" w:name="_Toc488054846"/>
      <w:r w:rsidRPr="00C24223">
        <w:rPr>
          <w:rFonts w:ascii="Cambria" w:hAnsi="Cambria"/>
          <w:b/>
          <w:sz w:val="22"/>
          <w:szCs w:val="22"/>
        </w:rPr>
        <w:t>PRETENZIJŲ IR SKUNDŲ NAGRINĖJIMAS</w:t>
      </w:r>
      <w:bookmarkEnd w:id="46"/>
    </w:p>
    <w:p w:rsidR="009073F9" w:rsidRPr="00C24223" w:rsidRDefault="009073F9" w:rsidP="009073F9">
      <w:pPr>
        <w:rPr>
          <w:rFonts w:ascii="Cambria" w:hAnsi="Cambria"/>
          <w:sz w:val="22"/>
          <w:szCs w:val="22"/>
        </w:rPr>
      </w:pPr>
    </w:p>
    <w:bookmarkEnd w:id="39"/>
    <w:bookmarkEnd w:id="40"/>
    <w:bookmarkEnd w:id="41"/>
    <w:p w:rsidR="00A42D08" w:rsidRPr="00C24223" w:rsidRDefault="00D153A7" w:rsidP="00A42D08">
      <w:pPr>
        <w:pStyle w:val="Body2"/>
        <w:spacing w:after="0"/>
        <w:ind w:firstLine="567"/>
        <w:rPr>
          <w:rFonts w:ascii="Cambria" w:hAnsi="Cambria" w:cs="Times New Roman"/>
        </w:rPr>
      </w:pPr>
      <w:r w:rsidRPr="00C24223">
        <w:rPr>
          <w:rFonts w:ascii="Cambria" w:hAnsi="Cambria" w:cs="Times New Roman"/>
          <w:color w:val="auto"/>
          <w:lang w:val="lt-LT"/>
        </w:rPr>
        <w:t xml:space="preserve">16.1. </w:t>
      </w:r>
      <w:r w:rsidR="00B36031" w:rsidRPr="00C24223">
        <w:rPr>
          <w:rFonts w:ascii="Cambria" w:hAnsi="Cambria" w:cs="Times New Roman"/>
          <w:lang w:val="lt-LT"/>
        </w:rPr>
        <w:t>Tei</w:t>
      </w:r>
      <w:r w:rsidR="00675318" w:rsidRPr="00C24223">
        <w:rPr>
          <w:rFonts w:ascii="Cambria" w:hAnsi="Cambria" w:cs="Times New Roman"/>
          <w:lang w:val="lt-LT"/>
        </w:rPr>
        <w:t>kėjas</w:t>
      </w:r>
      <w:r w:rsidRPr="00C24223">
        <w:rPr>
          <w:rFonts w:ascii="Cambria" w:hAnsi="Cambria" w:cs="Times New Roman"/>
          <w:color w:val="auto"/>
          <w:lang w:val="lt-LT"/>
        </w:rPr>
        <w:t xml:space="preserve">, norėdamas iki pirkimo sutarties ar preliminariosios sutarties sudarymo teisme ginčyti perkančiosios </w:t>
      </w:r>
      <w:r w:rsidR="00A42D08" w:rsidRPr="00C24223">
        <w:rPr>
          <w:rFonts w:ascii="Cambria" w:hAnsi="Cambria" w:cs="Times New Roman"/>
        </w:rPr>
        <w:t>organizacijos sprendimus ar veiksmus, pirmiausia elektroninėmis priemonėmis turi pateikti pretenziją perkančiajai organizacijai.</w:t>
      </w:r>
    </w:p>
    <w:p w:rsidR="00D153A7" w:rsidRPr="00C24223" w:rsidRDefault="002B6F7E" w:rsidP="00A42D08">
      <w:pPr>
        <w:pStyle w:val="Body2"/>
        <w:spacing w:after="0"/>
        <w:ind w:firstLine="567"/>
        <w:rPr>
          <w:rFonts w:ascii="Cambria" w:hAnsi="Cambria" w:cs="Times New Roman"/>
          <w:color w:val="auto"/>
          <w:lang w:val="lt-LT"/>
        </w:rPr>
      </w:pPr>
      <w:r w:rsidRPr="00C24223">
        <w:rPr>
          <w:rFonts w:ascii="Cambria" w:hAnsi="Cambria" w:cs="Times New Roman"/>
          <w:lang w:val="lt-LT"/>
        </w:rPr>
        <w:t xml:space="preserve">16.2. </w:t>
      </w:r>
      <w:r w:rsidR="00B36031" w:rsidRPr="00C24223">
        <w:rPr>
          <w:rFonts w:ascii="Cambria" w:hAnsi="Cambria" w:cs="Times New Roman"/>
          <w:lang w:val="lt-LT"/>
        </w:rPr>
        <w:t>Tei</w:t>
      </w:r>
      <w:r w:rsidR="00675318" w:rsidRPr="00C24223">
        <w:rPr>
          <w:rFonts w:ascii="Cambria" w:hAnsi="Cambria" w:cs="Times New Roman"/>
          <w:lang w:val="lt-LT"/>
        </w:rPr>
        <w:t xml:space="preserve">kėjas </w:t>
      </w:r>
      <w:r w:rsidRPr="00C24223">
        <w:rPr>
          <w:rFonts w:ascii="Cambria" w:hAnsi="Cambria" w:cs="Times New Roman"/>
          <w:lang w:val="lt-LT"/>
        </w:rPr>
        <w:t xml:space="preserve">turi teisę pateikti pretenziją perkančiajai organizacijai, pateikti prašymą ar pareikšti ieškinį teismui </w:t>
      </w:r>
      <w:r w:rsidRPr="00C24223">
        <w:rPr>
          <w:rFonts w:ascii="Cambria" w:hAnsi="Cambria" w:cs="Times New Roman"/>
          <w:color w:val="auto"/>
          <w:lang w:val="lt-LT"/>
        </w:rPr>
        <w:t>(išskyrus Viešųjų pirkimų įstatymo 102 straipsnio 3 ir 4 dalyse nurodytus atvejus):</w:t>
      </w:r>
    </w:p>
    <w:p w:rsidR="00B36031" w:rsidRPr="00C24223" w:rsidRDefault="00D153A7" w:rsidP="00A42D08">
      <w:pPr>
        <w:pStyle w:val="Body2"/>
        <w:spacing w:after="0"/>
        <w:ind w:firstLine="567"/>
        <w:rPr>
          <w:rFonts w:ascii="Cambria" w:hAnsi="Cambria" w:cs="Times New Roman"/>
          <w:lang w:val="lt-LT"/>
        </w:rPr>
      </w:pPr>
      <w:r w:rsidRPr="00C24223">
        <w:rPr>
          <w:rFonts w:ascii="Cambria" w:hAnsi="Cambria" w:cs="Times New Roman"/>
          <w:color w:val="auto"/>
          <w:lang w:val="lt-LT"/>
        </w:rPr>
        <w:t>16.2.1.</w:t>
      </w:r>
      <w:r w:rsidR="004B4BBE" w:rsidRPr="00C24223">
        <w:rPr>
          <w:rFonts w:ascii="Cambria" w:hAnsi="Cambria" w:cs="Times New Roman"/>
          <w:color w:val="auto"/>
          <w:lang w:val="lt-LT"/>
        </w:rPr>
        <w:t xml:space="preserve"> </w:t>
      </w:r>
      <w:r w:rsidRPr="00C24223">
        <w:rPr>
          <w:rFonts w:ascii="Cambria" w:hAnsi="Cambria" w:cs="Times New Roman"/>
          <w:color w:val="auto"/>
          <w:lang w:val="lt-LT"/>
        </w:rPr>
        <w:t xml:space="preserve">per </w:t>
      </w:r>
      <w:r w:rsidR="00371954" w:rsidRPr="00C24223">
        <w:rPr>
          <w:rFonts w:ascii="Cambria" w:hAnsi="Cambria" w:cs="Times New Roman"/>
          <w:color w:val="auto"/>
          <w:lang w:val="lt-LT"/>
        </w:rPr>
        <w:t>5 darbo dienas</w:t>
      </w:r>
      <w:r w:rsidRPr="00C24223">
        <w:rPr>
          <w:rFonts w:ascii="Cambria" w:hAnsi="Cambria" w:cs="Times New Roman"/>
          <w:color w:val="auto"/>
          <w:lang w:val="lt-LT"/>
        </w:rPr>
        <w:t xml:space="preserve"> nuo perkančiosios organizacijos pranešimo raštu apie jos priimtą sprendimą išsiuntimo </w:t>
      </w:r>
      <w:r w:rsidR="00B36031" w:rsidRPr="00C24223">
        <w:rPr>
          <w:rFonts w:ascii="Cambria" w:hAnsi="Cambria" w:cs="Times New Roman"/>
          <w:lang w:val="lt-LT"/>
        </w:rPr>
        <w:t>tei</w:t>
      </w:r>
    </w:p>
    <w:p w:rsidR="00D153A7" w:rsidRPr="00C24223" w:rsidRDefault="00675318" w:rsidP="00FF404C">
      <w:pPr>
        <w:pStyle w:val="Body2"/>
        <w:spacing w:after="0"/>
        <w:ind w:firstLine="567"/>
        <w:rPr>
          <w:rFonts w:ascii="Cambria" w:hAnsi="Cambria" w:cs="Times New Roman"/>
          <w:color w:val="auto"/>
          <w:lang w:val="lt-LT"/>
        </w:rPr>
      </w:pPr>
      <w:r w:rsidRPr="00C24223">
        <w:rPr>
          <w:rFonts w:ascii="Cambria" w:hAnsi="Cambria" w:cs="Times New Roman"/>
          <w:lang w:val="lt-LT"/>
        </w:rPr>
        <w:t xml:space="preserve">kėjams </w:t>
      </w:r>
      <w:r w:rsidR="00D153A7" w:rsidRPr="00C24223">
        <w:rPr>
          <w:rFonts w:ascii="Cambria" w:hAnsi="Cambria" w:cs="Times New Roman"/>
          <w:color w:val="auto"/>
          <w:lang w:val="lt-LT"/>
        </w:rPr>
        <w:t>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16.2.2. per </w:t>
      </w:r>
      <w:r w:rsidR="00371954" w:rsidRPr="00C24223">
        <w:rPr>
          <w:rFonts w:ascii="Cambria" w:hAnsi="Cambria" w:cs="Times New Roman"/>
          <w:color w:val="auto"/>
          <w:lang w:val="lt-LT"/>
        </w:rPr>
        <w:t>5 darbo</w:t>
      </w:r>
      <w:r w:rsidR="000D3614" w:rsidRPr="00C24223">
        <w:rPr>
          <w:rFonts w:ascii="Cambria" w:hAnsi="Cambria" w:cs="Times New Roman"/>
          <w:color w:val="auto"/>
          <w:lang w:val="lt-LT"/>
        </w:rPr>
        <w:t xml:space="preserve"> </w:t>
      </w:r>
      <w:r w:rsidR="00271991" w:rsidRPr="00C24223">
        <w:rPr>
          <w:rFonts w:ascii="Cambria" w:hAnsi="Cambria" w:cs="Times New Roman"/>
          <w:color w:val="auto"/>
          <w:lang w:val="lt-LT"/>
        </w:rPr>
        <w:t>dien</w:t>
      </w:r>
      <w:r w:rsidR="00371954" w:rsidRPr="00C24223">
        <w:rPr>
          <w:rFonts w:ascii="Cambria" w:hAnsi="Cambria" w:cs="Times New Roman"/>
          <w:color w:val="auto"/>
          <w:lang w:val="lt-LT"/>
        </w:rPr>
        <w:t>as</w:t>
      </w:r>
      <w:r w:rsidRPr="00C24223">
        <w:rPr>
          <w:rFonts w:ascii="Cambria" w:hAnsi="Cambria" w:cs="Times New Roman"/>
          <w:color w:val="auto"/>
          <w:lang w:val="lt-LT"/>
        </w:rPr>
        <w:t xml:space="preserve"> nuo paskelbimo apie perkančiosios organizacijos priimtą sprendimą dienos, jeigu VPĮ nėra reikalavimo raštu informuoti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 xml:space="preserve">kėjus </w:t>
      </w:r>
      <w:r w:rsidRPr="00C24223">
        <w:rPr>
          <w:rFonts w:ascii="Cambria" w:hAnsi="Cambria" w:cs="Times New Roman"/>
          <w:color w:val="auto"/>
          <w:lang w:val="lt-LT"/>
        </w:rPr>
        <w:t>apie perkančiosios organizacijos priimtus sprendimus.</w:t>
      </w:r>
    </w:p>
    <w:p w:rsidR="00D153A7" w:rsidRPr="00C24223" w:rsidRDefault="00D153A7"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16.3. Perkančioji organizacija privalo nagrinėti tik tas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 xml:space="preserve">kėjų </w:t>
      </w:r>
      <w:r w:rsidRPr="00C24223">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C24223"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C24223">
        <w:rPr>
          <w:rFonts w:ascii="Cambria" w:eastAsia="Arial Unicode MS" w:hAnsi="Cambria"/>
          <w:sz w:val="22"/>
          <w:szCs w:val="22"/>
          <w:bdr w:val="nil"/>
          <w:lang w:eastAsia="lt-LT"/>
        </w:rPr>
        <w:t>16.4. Perkančioji organizacija, gavusi pretenziją, sudaro pirkimo sutartį ar preliminarią</w:t>
      </w:r>
      <w:r w:rsidR="005B1EDC" w:rsidRPr="00C24223">
        <w:rPr>
          <w:rFonts w:ascii="Cambria" w:eastAsia="Arial Unicode MS" w:hAnsi="Cambria"/>
          <w:sz w:val="22"/>
          <w:szCs w:val="22"/>
          <w:bdr w:val="nil"/>
          <w:lang w:eastAsia="lt-LT"/>
        </w:rPr>
        <w:t>ją sutartį ne anksčiau kaip po 5 darbo</w:t>
      </w:r>
      <w:r w:rsidRPr="00C24223">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C24223" w:rsidRDefault="00D153A7" w:rsidP="005B1EDC">
      <w:pPr>
        <w:pStyle w:val="Body2"/>
        <w:spacing w:after="0"/>
        <w:ind w:firstLine="567"/>
        <w:rPr>
          <w:rFonts w:ascii="Cambria" w:hAnsi="Cambria" w:cs="Times New Roman"/>
          <w:lang w:val="lt-LT"/>
        </w:rPr>
      </w:pPr>
      <w:r w:rsidRPr="00C24223">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kėjui</w:t>
      </w:r>
      <w:r w:rsidR="00FB1F69" w:rsidRPr="00C24223">
        <w:rPr>
          <w:rFonts w:ascii="Cambria" w:hAnsi="Cambria" w:cs="Times New Roman"/>
          <w:color w:val="auto"/>
          <w:lang w:val="lt-LT"/>
        </w:rPr>
        <w:t xml:space="preserve"> </w:t>
      </w:r>
      <w:r w:rsidRPr="00C24223">
        <w:rPr>
          <w:rFonts w:ascii="Cambria" w:hAnsi="Cambria" w:cs="Times New Roman"/>
          <w:color w:val="auto"/>
          <w:lang w:val="lt-LT"/>
        </w:rPr>
        <w:t>ir suinteresuotiems dalyviams ne vėliau kaip per 6 darbo dienas nuo pretenzijos gavimo 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lastRenderedPageBreak/>
        <w:t xml:space="preserve">16.6. Jeigu perkančioji organizacija per nustatytą terminą neišnagrinėja jai pateiktos pretenzijos,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kėjas</w:t>
      </w:r>
      <w:r w:rsidRPr="00C24223">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kėjui</w:t>
      </w:r>
      <w:r w:rsidRPr="00C24223">
        <w:rPr>
          <w:rFonts w:ascii="Cambria" w:hAnsi="Cambria" w:cs="Times New Roman"/>
          <w:color w:val="auto"/>
          <w:lang w:val="lt-LT"/>
        </w:rPr>
        <w:t>, suinteresuotiems kandidatams ir suinteresuotiems dalyviams.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16.7. </w:t>
      </w:r>
      <w:r w:rsidR="00B36031" w:rsidRPr="00C24223">
        <w:rPr>
          <w:rFonts w:ascii="Cambria" w:hAnsi="Cambria" w:cs="Times New Roman"/>
          <w:lang w:val="lt-LT"/>
        </w:rPr>
        <w:t>Tei</w:t>
      </w:r>
      <w:r w:rsidR="00315C27" w:rsidRPr="00C24223">
        <w:rPr>
          <w:rFonts w:ascii="Cambria" w:hAnsi="Cambria" w:cs="Times New Roman"/>
          <w:lang w:val="lt-LT"/>
        </w:rPr>
        <w:t xml:space="preserve">kėjas </w:t>
      </w:r>
      <w:r w:rsidRPr="00C24223">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16.8. Tais atvejais, kai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kėjui </w:t>
      </w:r>
      <w:r w:rsidRPr="00C24223">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kėjus </w:t>
      </w:r>
      <w:r w:rsidRPr="00C24223">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C24223" w:rsidRDefault="00D153A7" w:rsidP="00FF404C">
      <w:pPr>
        <w:pStyle w:val="Body2"/>
        <w:ind w:firstLine="567"/>
        <w:rPr>
          <w:rFonts w:ascii="Cambria" w:hAnsi="Cambria" w:cs="Times New Roman"/>
          <w:color w:val="auto"/>
          <w:lang w:val="lt-LT"/>
        </w:rPr>
      </w:pPr>
      <w:r w:rsidRPr="00C24223">
        <w:rPr>
          <w:rFonts w:ascii="Cambria" w:hAnsi="Cambria" w:cs="Times New Roman"/>
          <w:color w:val="auto"/>
          <w:lang w:val="lt-LT"/>
        </w:rPr>
        <w:t xml:space="preserve">16.9. </w:t>
      </w:r>
      <w:r w:rsidR="00B36031" w:rsidRPr="00C24223">
        <w:rPr>
          <w:rFonts w:ascii="Cambria" w:hAnsi="Cambria" w:cs="Times New Roman"/>
          <w:lang w:val="lt-LT"/>
        </w:rPr>
        <w:t>Tei</w:t>
      </w:r>
      <w:r w:rsidR="00315C27" w:rsidRPr="00C24223">
        <w:rPr>
          <w:rFonts w:ascii="Cambria" w:hAnsi="Cambria" w:cs="Times New Roman"/>
          <w:lang w:val="lt-LT"/>
        </w:rPr>
        <w:t>kėjas</w:t>
      </w:r>
      <w:r w:rsidRPr="00C24223">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16.10. Perkančioji organizacija, gavusi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16.10.1. motyvuotą teismo nutartį, kuria atsisakoma priimti ieškinį;</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16.10.2. motyvuotą teismo nutartį dėl </w:t>
      </w:r>
      <w:r w:rsidR="00315C27" w:rsidRPr="00C24223">
        <w:rPr>
          <w:rFonts w:ascii="Cambria" w:hAnsi="Cambria" w:cs="Times New Roman"/>
          <w:color w:val="auto"/>
          <w:lang w:val="lt-LT"/>
        </w:rPr>
        <w:t>t</w:t>
      </w:r>
      <w:r w:rsidR="00B36031" w:rsidRPr="00C24223">
        <w:rPr>
          <w:rFonts w:ascii="Cambria" w:hAnsi="Cambria" w:cs="Times New Roman"/>
          <w:color w:val="auto"/>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taikyti laikinąsias apsaugos priemones atmetimo, kai šis prašymas teisme buvo gautas iki ieškinio pareiškimo;</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16.10.3. teismo rezoliuciją priimti ieškinį netaikant laikinųjų apsaugos priemonių.</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16.11. Jeigu dėl </w:t>
      </w:r>
      <w:r w:rsidR="00315C27" w:rsidRPr="00C24223">
        <w:rPr>
          <w:rFonts w:ascii="Cambria" w:hAnsi="Cambria" w:cs="Times New Roman"/>
          <w:color w:val="auto"/>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 xml:space="preserve">prašymo pateikimo ar ieškinio pareiškimo teismui pratęsiami anksčiau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kėjams</w:t>
      </w:r>
      <w:r w:rsidRPr="00C24223">
        <w:rPr>
          <w:rFonts w:ascii="Cambria" w:hAnsi="Cambria" w:cs="Times New Roman"/>
          <w:color w:val="auto"/>
          <w:lang w:val="lt-LT"/>
        </w:rPr>
        <w:t xml:space="preserve"> pranešti pirkimo procedūrų terminai, apie tai perkančioji organizacija išsiunčia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kėjams </w:t>
      </w:r>
      <w:r w:rsidRPr="00C24223">
        <w:rPr>
          <w:rFonts w:ascii="Cambria" w:hAnsi="Cambria" w:cs="Times New Roman"/>
          <w:color w:val="auto"/>
          <w:lang w:val="lt-LT"/>
        </w:rPr>
        <w:t>pranešimus ir nurodo terminų pratęsimo priežastis.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16.12. Perkančioji organizacija, sužinojusi apie teismo sprendimą dėl </w:t>
      </w:r>
      <w:r w:rsidR="00315C27" w:rsidRPr="00C24223">
        <w:rPr>
          <w:rFonts w:ascii="Cambria" w:hAnsi="Cambria" w:cs="Times New Roman"/>
          <w:color w:val="auto"/>
          <w:lang w:val="lt-LT"/>
        </w:rPr>
        <w:t>t</w:t>
      </w:r>
      <w:r w:rsidR="00B36031" w:rsidRPr="00C24223">
        <w:rPr>
          <w:rFonts w:ascii="Cambria" w:hAnsi="Cambria" w:cs="Times New Roman"/>
          <w:color w:val="auto"/>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C24223" w:rsidRDefault="006A1850" w:rsidP="00FF404C">
      <w:pPr>
        <w:pStyle w:val="Body2"/>
        <w:spacing w:after="0"/>
        <w:ind w:firstLine="567"/>
        <w:rPr>
          <w:rFonts w:ascii="Cambria" w:hAnsi="Cambria" w:cs="Times New Roman"/>
          <w:color w:val="auto"/>
          <w:lang w:val="lt-LT"/>
        </w:rPr>
      </w:pPr>
    </w:p>
    <w:p w:rsidR="00511021" w:rsidRPr="00C24223" w:rsidRDefault="00511021" w:rsidP="00F72D2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7" w:name="_Toc488054847"/>
      <w:r w:rsidRPr="00C24223">
        <w:rPr>
          <w:rFonts w:ascii="Cambria" w:hAnsi="Cambria"/>
          <w:b/>
          <w:sz w:val="22"/>
          <w:szCs w:val="22"/>
        </w:rPr>
        <w:t>PIRKIMO SUTARTIES PASIRAŠYMAS IR SĄLYGOS</w:t>
      </w:r>
      <w:bookmarkEnd w:id="47"/>
    </w:p>
    <w:p w:rsidR="009073F9" w:rsidRPr="00C24223" w:rsidRDefault="009073F9" w:rsidP="009073F9">
      <w:pPr>
        <w:rPr>
          <w:rFonts w:ascii="Cambria" w:hAnsi="Cambria"/>
          <w:sz w:val="22"/>
          <w:szCs w:val="22"/>
        </w:rPr>
      </w:pPr>
    </w:p>
    <w:bookmarkEnd w:id="13"/>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17.2. Pirkimo sutarties specialiosios sąlygos pateikiamos pirkimo sąlygų 2 priede (Sutarties projektas).</w:t>
      </w:r>
      <w:r w:rsidRPr="00C24223">
        <w:rPr>
          <w:rFonts w:ascii="Cambria" w:hAnsi="Cambria" w:cs="Times New Roman"/>
          <w:color w:val="auto"/>
          <w:lang w:val="lt-LT"/>
        </w:rPr>
        <w:br/>
      </w:r>
      <w:r w:rsidR="00636D19" w:rsidRPr="00C24223">
        <w:rPr>
          <w:rFonts w:ascii="Cambria" w:hAnsi="Cambria" w:cs="Times New Roman"/>
          <w:color w:val="auto"/>
          <w:lang w:val="lt-LT"/>
        </w:rPr>
        <w:t>*</w:t>
      </w:r>
      <w:r w:rsidRPr="00C24223">
        <w:rPr>
          <w:rFonts w:ascii="Cambria" w:hAnsi="Cambria" w:cs="Times New Roman"/>
          <w:color w:val="auto"/>
          <w:lang w:val="lt-LT"/>
        </w:rPr>
        <w:t xml:space="preserve">Pastaba. Sutarties bendrosios sąlygos pridedamos. </w:t>
      </w:r>
      <w:r w:rsidR="00E95D2B" w:rsidRPr="00C24223">
        <w:rPr>
          <w:rFonts w:ascii="Cambria" w:hAnsi="Cambria" w:cs="Times New Roman"/>
          <w:color w:val="auto"/>
          <w:lang w:val="lt-LT"/>
        </w:rPr>
        <w:t>(Priedas Nr. 5)</w:t>
      </w:r>
      <w:r w:rsidRPr="00C24223">
        <w:rPr>
          <w:rFonts w:ascii="Cambria" w:hAnsi="Cambria" w:cs="Times New Roman"/>
          <w:color w:val="auto"/>
          <w:lang w:val="lt-LT"/>
        </w:rPr>
        <w:t xml:space="preserve"> </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w:t>
      </w:r>
      <w:r w:rsidR="00AB5C1C" w:rsidRPr="00C24223">
        <w:rPr>
          <w:rFonts w:ascii="Cambria" w:hAnsi="Cambria" w:cs="Times New Roman"/>
          <w:color w:val="auto"/>
          <w:lang w:val="lt-LT"/>
        </w:rPr>
        <w:t>3. Taikoma kainodara – fiksuotas įkainis</w:t>
      </w:r>
      <w:r w:rsidRPr="00C24223">
        <w:rPr>
          <w:rFonts w:ascii="Cambria" w:hAnsi="Cambria" w:cs="Times New Roman"/>
          <w:color w:val="auto"/>
          <w:lang w:val="lt-LT"/>
        </w:rPr>
        <w:t xml:space="preserve">. </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sectPr w:rsidR="005B1EDC" w:rsidRPr="00C24223"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151" w:rsidRDefault="003F7151" w:rsidP="00B90A76">
      <w:r>
        <w:separator/>
      </w:r>
    </w:p>
  </w:endnote>
  <w:endnote w:type="continuationSeparator" w:id="0">
    <w:p w:rsidR="003F7151" w:rsidRDefault="003F7151"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2A7E66" w:rsidRDefault="002A7E6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151" w:rsidRDefault="003F7151" w:rsidP="00B90A76">
      <w:r>
        <w:separator/>
      </w:r>
    </w:p>
  </w:footnote>
  <w:footnote w:type="continuationSeparator" w:id="0">
    <w:p w:rsidR="003F7151" w:rsidRDefault="003F7151" w:rsidP="00B90A76">
      <w:r>
        <w:continuationSeparator/>
      </w:r>
    </w:p>
  </w:footnote>
  <w:footnote w:id="1">
    <w:p w:rsidR="002A7E66" w:rsidRPr="00C54A7B" w:rsidRDefault="002A7E66"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A7E66" w:rsidRPr="00C54A7B" w:rsidRDefault="002A7E66"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A7E66" w:rsidRDefault="002A7E66"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A7E66" w:rsidRPr="003A0792" w:rsidRDefault="002A7E66" w:rsidP="00F22E78">
      <w:pPr>
        <w:pStyle w:val="FootnoteText"/>
      </w:pPr>
      <w:r w:rsidRPr="00C17881">
        <w:rPr>
          <w:rStyle w:val="FootnoteReference"/>
        </w:rPr>
        <w:footnoteRef/>
      </w:r>
      <w:r w:rsidRPr="00C17881">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7E66" w:rsidRDefault="002A7E66">
    <w:pPr>
      <w:pStyle w:val="Header"/>
    </w:pPr>
  </w:p>
  <w:p w:rsidR="002A7E66" w:rsidRDefault="002A7E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p>
  <w:p w:rsidR="002A7E66" w:rsidRDefault="002A7E66" w:rsidP="009073F9"/>
  <w:p w:rsidR="002A7E66" w:rsidRDefault="002A7E66"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3"/>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2"/>
  </w:num>
  <w:num w:numId="23">
    <w:abstractNumId w:val="1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4481"/>
    <w:rsid w:val="00046A4A"/>
    <w:rsid w:val="0005044F"/>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D7FFC"/>
    <w:rsid w:val="000E15C0"/>
    <w:rsid w:val="000E2341"/>
    <w:rsid w:val="000E7680"/>
    <w:rsid w:val="000E7D07"/>
    <w:rsid w:val="000F2263"/>
    <w:rsid w:val="000F31F8"/>
    <w:rsid w:val="000F463C"/>
    <w:rsid w:val="0010069D"/>
    <w:rsid w:val="001050CC"/>
    <w:rsid w:val="00107054"/>
    <w:rsid w:val="00110BC7"/>
    <w:rsid w:val="001111CD"/>
    <w:rsid w:val="001132A8"/>
    <w:rsid w:val="001213E5"/>
    <w:rsid w:val="00123CE5"/>
    <w:rsid w:val="001342A6"/>
    <w:rsid w:val="001362B5"/>
    <w:rsid w:val="00140F67"/>
    <w:rsid w:val="00142817"/>
    <w:rsid w:val="00142DC8"/>
    <w:rsid w:val="00145432"/>
    <w:rsid w:val="00145462"/>
    <w:rsid w:val="00150341"/>
    <w:rsid w:val="001506CD"/>
    <w:rsid w:val="00152010"/>
    <w:rsid w:val="0015496B"/>
    <w:rsid w:val="001557AC"/>
    <w:rsid w:val="0016514A"/>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6AD0"/>
    <w:rsid w:val="00217753"/>
    <w:rsid w:val="00220990"/>
    <w:rsid w:val="00224BF4"/>
    <w:rsid w:val="00227190"/>
    <w:rsid w:val="00233ED5"/>
    <w:rsid w:val="00234590"/>
    <w:rsid w:val="00236B6B"/>
    <w:rsid w:val="00246911"/>
    <w:rsid w:val="00250E3A"/>
    <w:rsid w:val="00261C82"/>
    <w:rsid w:val="00271991"/>
    <w:rsid w:val="00271D61"/>
    <w:rsid w:val="002759EB"/>
    <w:rsid w:val="0028184D"/>
    <w:rsid w:val="00284C73"/>
    <w:rsid w:val="002866CF"/>
    <w:rsid w:val="0029531C"/>
    <w:rsid w:val="002965B5"/>
    <w:rsid w:val="00297455"/>
    <w:rsid w:val="002977F4"/>
    <w:rsid w:val="00297AC0"/>
    <w:rsid w:val="002A13B2"/>
    <w:rsid w:val="002A7A81"/>
    <w:rsid w:val="002A7E66"/>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47C5"/>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2492"/>
    <w:rsid w:val="0036321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3F7151"/>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6490"/>
    <w:rsid w:val="0056774C"/>
    <w:rsid w:val="00570553"/>
    <w:rsid w:val="005721DC"/>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6A25"/>
    <w:rsid w:val="00647CB2"/>
    <w:rsid w:val="0065001F"/>
    <w:rsid w:val="00650EF0"/>
    <w:rsid w:val="006516E1"/>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BB"/>
    <w:rsid w:val="007E77D3"/>
    <w:rsid w:val="007F4164"/>
    <w:rsid w:val="00800A50"/>
    <w:rsid w:val="00801AF5"/>
    <w:rsid w:val="00805F1E"/>
    <w:rsid w:val="00810B4C"/>
    <w:rsid w:val="008111ED"/>
    <w:rsid w:val="008116AC"/>
    <w:rsid w:val="00813CE4"/>
    <w:rsid w:val="00814DCD"/>
    <w:rsid w:val="00814E64"/>
    <w:rsid w:val="0082487A"/>
    <w:rsid w:val="00824A11"/>
    <w:rsid w:val="008277AA"/>
    <w:rsid w:val="00827C40"/>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617C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71CB"/>
    <w:rsid w:val="00AA292D"/>
    <w:rsid w:val="00AA51F6"/>
    <w:rsid w:val="00AA7382"/>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4223"/>
    <w:rsid w:val="00C268CE"/>
    <w:rsid w:val="00C37135"/>
    <w:rsid w:val="00C40D95"/>
    <w:rsid w:val="00C41DE0"/>
    <w:rsid w:val="00C4312B"/>
    <w:rsid w:val="00C46829"/>
    <w:rsid w:val="00C47B01"/>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A5F48"/>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79A4"/>
    <w:rsid w:val="00D14E51"/>
    <w:rsid w:val="00D153A7"/>
    <w:rsid w:val="00D245C0"/>
    <w:rsid w:val="00D24759"/>
    <w:rsid w:val="00D2555D"/>
    <w:rsid w:val="00D265F4"/>
    <w:rsid w:val="00D33ADE"/>
    <w:rsid w:val="00D36019"/>
    <w:rsid w:val="00D36921"/>
    <w:rsid w:val="00D46E22"/>
    <w:rsid w:val="00D52483"/>
    <w:rsid w:val="00D5500E"/>
    <w:rsid w:val="00D62D66"/>
    <w:rsid w:val="00D63B47"/>
    <w:rsid w:val="00D652C4"/>
    <w:rsid w:val="00D70097"/>
    <w:rsid w:val="00D7436A"/>
    <w:rsid w:val="00D74896"/>
    <w:rsid w:val="00D7585C"/>
    <w:rsid w:val="00D76940"/>
    <w:rsid w:val="00D81C71"/>
    <w:rsid w:val="00D82B3E"/>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33C4"/>
    <w:rsid w:val="00E43B70"/>
    <w:rsid w:val="00E45630"/>
    <w:rsid w:val="00E53DBE"/>
    <w:rsid w:val="00E56336"/>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4295"/>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D4762"/>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Karina.Guda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14E34-D30B-4493-A63E-D3A50510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19</Pages>
  <Words>39392</Words>
  <Characters>22455</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99</cp:revision>
  <cp:lastPrinted>2023-03-30T12:38:00Z</cp:lastPrinted>
  <dcterms:created xsi:type="dcterms:W3CDTF">2022-05-26T07:56:00Z</dcterms:created>
  <dcterms:modified xsi:type="dcterms:W3CDTF">2025-01-22T11:21:00Z</dcterms:modified>
</cp:coreProperties>
</file>