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AB26F6B" w14:textId="59253BF1" w:rsidR="001E29B8" w:rsidRPr="0009021B" w:rsidRDefault="001E29B8" w:rsidP="001E29B8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  <w:lang w:val="lt-LT"/>
              </w:rPr>
            </w:pPr>
            <w:r w:rsidRPr="00DF50A6">
              <w:rPr>
                <w:rFonts w:eastAsia="Calibri"/>
                <w:sz w:val="24"/>
                <w:szCs w:val="24"/>
              </w:rPr>
              <w:t>N</w:t>
            </w:r>
            <w:r w:rsidR="00043325">
              <w:rPr>
                <w:rFonts w:eastAsia="Calibri"/>
                <w:sz w:val="24"/>
                <w:szCs w:val="24"/>
              </w:rPr>
              <w:t>1</w:t>
            </w:r>
            <w:r w:rsidRPr="00DF50A6">
              <w:rPr>
                <w:rFonts w:eastAsia="Calibri"/>
                <w:sz w:val="24"/>
                <w:szCs w:val="24"/>
              </w:rPr>
              <w:t xml:space="preserve"> KLASĖS KROVININI</w:t>
            </w:r>
            <w:r>
              <w:rPr>
                <w:rFonts w:eastAsia="Calibri"/>
                <w:sz w:val="24"/>
                <w:szCs w:val="24"/>
              </w:rPr>
              <w:t>Ų</w:t>
            </w:r>
            <w:r w:rsidRPr="00DF50A6">
              <w:rPr>
                <w:rFonts w:eastAsia="Calibri"/>
                <w:sz w:val="24"/>
                <w:szCs w:val="24"/>
              </w:rPr>
              <w:t xml:space="preserve"> MIKROAUTOBUSŲ</w:t>
            </w:r>
            <w:r w:rsidRPr="00913656">
              <w:rPr>
                <w:rFonts w:eastAsia="Calibri"/>
              </w:rPr>
              <w:t xml:space="preserve"> </w:t>
            </w:r>
            <w:r>
              <w:rPr>
                <w:color w:val="auto"/>
                <w:sz w:val="24"/>
                <w:szCs w:val="24"/>
                <w:lang w:val="lt-LT"/>
              </w:rPr>
              <w:t>PIRKIMAS</w:t>
            </w:r>
          </w:p>
          <w:p w14:paraId="249F1FE3" w14:textId="6D710CAA" w:rsidR="00B767F3" w:rsidRPr="004C1C0A" w:rsidRDefault="00B767F3" w:rsidP="004C1C0A">
            <w:pPr>
              <w:spacing w:after="120" w:line="20" w:lineRule="atLeast"/>
              <w:contextualSpacing/>
              <w:rPr>
                <w:rFonts w:eastAsia="Calibri"/>
                <w:b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D0335D" w14:paraId="3344BE00" w14:textId="77777777">
        <w:tc>
          <w:tcPr>
            <w:tcW w:w="2808" w:type="dxa"/>
            <w:vMerge w:val="restart"/>
          </w:tcPr>
          <w:p w14:paraId="6455DD5F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D0335D" w:rsidRDefault="00D0335D" w:rsidP="00D0335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D0335D" w:rsidRDefault="00D0335D" w:rsidP="00D033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FC91381" w:rsidR="00D0335D" w:rsidRDefault="001E29B8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UAB Šilutės vandenys</w:t>
            </w:r>
          </w:p>
        </w:tc>
      </w:tr>
      <w:tr w:rsidR="00D0335D" w14:paraId="3C548A23" w14:textId="77777777">
        <w:tc>
          <w:tcPr>
            <w:tcW w:w="2808" w:type="dxa"/>
            <w:vMerge/>
          </w:tcPr>
          <w:p w14:paraId="6F39D6C5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3CB23D4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177059215</w:t>
            </w:r>
            <w:r w:rsidRPr="004F5302">
              <w:rPr>
                <w:szCs w:val="24"/>
              </w:rPr>
              <w:tab/>
            </w:r>
          </w:p>
        </w:tc>
      </w:tr>
      <w:tr w:rsidR="00D0335D" w14:paraId="7E406A40" w14:textId="77777777">
        <w:tc>
          <w:tcPr>
            <w:tcW w:w="2808" w:type="dxa"/>
            <w:vMerge/>
          </w:tcPr>
          <w:p w14:paraId="12442C78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D961C85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Ramučių g. 31,Šilutė</w:t>
            </w:r>
          </w:p>
        </w:tc>
      </w:tr>
      <w:tr w:rsidR="00D0335D" w14:paraId="3B5E3967" w14:textId="77777777">
        <w:tc>
          <w:tcPr>
            <w:tcW w:w="2808" w:type="dxa"/>
            <w:vMerge/>
          </w:tcPr>
          <w:p w14:paraId="08391543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B02C1B6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LT770592113</w:t>
            </w:r>
          </w:p>
        </w:tc>
      </w:tr>
      <w:tr w:rsidR="00D0335D" w14:paraId="0320FC63" w14:textId="77777777">
        <w:tc>
          <w:tcPr>
            <w:tcW w:w="2808" w:type="dxa"/>
            <w:vMerge/>
          </w:tcPr>
          <w:p w14:paraId="28CCF5F1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3B1611A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LT60 7044 0600 0067 1519</w:t>
            </w:r>
          </w:p>
        </w:tc>
      </w:tr>
      <w:tr w:rsidR="00D0335D" w14:paraId="1FDDE4A8" w14:textId="77777777">
        <w:tc>
          <w:tcPr>
            <w:tcW w:w="2808" w:type="dxa"/>
            <w:vMerge/>
          </w:tcPr>
          <w:p w14:paraId="237F0EA0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AEBB87C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AB SEB bankas</w:t>
            </w:r>
          </w:p>
        </w:tc>
      </w:tr>
      <w:tr w:rsidR="00D0335D" w14:paraId="708A92F3" w14:textId="77777777">
        <w:tc>
          <w:tcPr>
            <w:tcW w:w="2808" w:type="dxa"/>
            <w:vMerge/>
          </w:tcPr>
          <w:p w14:paraId="1E99B4CF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EA08B96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+370 441 62266</w:t>
            </w:r>
          </w:p>
        </w:tc>
      </w:tr>
      <w:tr w:rsidR="00D0335D" w14:paraId="78C537A6" w14:textId="77777777">
        <w:tc>
          <w:tcPr>
            <w:tcW w:w="2808" w:type="dxa"/>
            <w:vMerge/>
          </w:tcPr>
          <w:p w14:paraId="0F34584F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88E5757" w:rsidR="00D0335D" w:rsidRDefault="001E29B8" w:rsidP="005B2E4E">
            <w:pPr>
              <w:rPr>
                <w:kern w:val="2"/>
                <w:szCs w:val="24"/>
              </w:rPr>
            </w:pPr>
            <w:hyperlink r:id="rId10" w:history="1">
              <w:r w:rsidRPr="004F5302">
                <w:rPr>
                  <w:szCs w:val="24"/>
                  <w:u w:val="single"/>
                </w:rPr>
                <w:t>vandenys</w:t>
              </w:r>
              <w:r w:rsidRPr="004F5302">
                <w:rPr>
                  <w:szCs w:val="24"/>
                  <w:u w:val="single"/>
                  <w:lang w:val="es-ES_tradnl"/>
                </w:rPr>
                <w:t>@</w:t>
              </w:r>
              <w:r w:rsidRPr="004F5302">
                <w:rPr>
                  <w:szCs w:val="24"/>
                  <w:u w:val="single"/>
                </w:rPr>
                <w:t>silutes-vandenys.lt</w:t>
              </w:r>
            </w:hyperlink>
          </w:p>
        </w:tc>
      </w:tr>
      <w:tr w:rsidR="00D0335D" w14:paraId="75BE758F" w14:textId="77777777">
        <w:tc>
          <w:tcPr>
            <w:tcW w:w="2808" w:type="dxa"/>
            <w:vMerge/>
          </w:tcPr>
          <w:p w14:paraId="40F4E194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99CA926" w14:textId="77777777" w:rsidR="001E29B8" w:rsidRDefault="001E29B8" w:rsidP="005B2E4E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50696116" w14:textId="178C9EDF" w:rsidR="00D0335D" w:rsidRDefault="00C351F0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 </w:t>
            </w:r>
            <w:r w:rsidR="001E29B8">
              <w:rPr>
                <w:szCs w:val="24"/>
              </w:rPr>
              <w:t>Alfredas Markvaldas</w:t>
            </w:r>
          </w:p>
        </w:tc>
      </w:tr>
      <w:tr w:rsidR="00D0335D" w14:paraId="10B903FF" w14:textId="77777777">
        <w:tc>
          <w:tcPr>
            <w:tcW w:w="2808" w:type="dxa"/>
            <w:vMerge/>
          </w:tcPr>
          <w:p w14:paraId="26B0F6B9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A64DA8A" w:rsidR="00D0335D" w:rsidRDefault="001E29B8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Įmonės įstatai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6715D118" w:rsidR="00B767F3" w:rsidRDefault="00DD7479" w:rsidP="00D0335D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1818F2DA" w:rsidR="00B767F3" w:rsidRPr="004C1C0A" w:rsidRDefault="001E29B8">
            <w:pPr>
              <w:rPr>
                <w:iCs/>
                <w:color w:val="4472C4"/>
                <w:kern w:val="2"/>
                <w:szCs w:val="24"/>
              </w:rPr>
            </w:pPr>
            <w:r>
              <w:rPr>
                <w:i/>
              </w:rPr>
              <w:t>Inžinierius - mechanikas Algimantas Laurinaitis</w:t>
            </w:r>
            <w:r w:rsidRPr="00650A98">
              <w:rPr>
                <w:i/>
              </w:rPr>
              <w:t xml:space="preserve">, tel. </w:t>
            </w:r>
            <w:r>
              <w:rPr>
                <w:i/>
              </w:rPr>
              <w:t>+370</w:t>
            </w:r>
            <w:r w:rsidRPr="00650A98">
              <w:rPr>
                <w:i/>
              </w:rPr>
              <w:t xml:space="preserve"> </w:t>
            </w:r>
            <w:r>
              <w:rPr>
                <w:i/>
              </w:rPr>
              <w:t>65985321</w:t>
            </w:r>
            <w:r w:rsidRPr="00650A98">
              <w:rPr>
                <w:i/>
              </w:rPr>
              <w:t>, el. paštas</w:t>
            </w:r>
            <w:r w:rsidRPr="00650A98">
              <w:rPr>
                <w:i/>
                <w:color w:val="000080"/>
              </w:rPr>
              <w:t xml:space="preserve"> </w:t>
            </w:r>
            <w:r>
              <w:rPr>
                <w:i/>
                <w:color w:val="000080"/>
              </w:rPr>
              <w:t>algimantas.laurinaitis</w:t>
            </w:r>
            <w:r w:rsidRPr="00650A98">
              <w:rPr>
                <w:i/>
                <w:color w:val="000080"/>
              </w:rPr>
              <w:t>@silute</w:t>
            </w:r>
            <w:r>
              <w:rPr>
                <w:i/>
                <w:color w:val="000080"/>
              </w:rPr>
              <w:t>s-vandenys</w:t>
            </w:r>
            <w:r w:rsidRPr="00650A98">
              <w:rPr>
                <w:i/>
                <w:color w:val="000080"/>
              </w:rPr>
              <w:t>.lt</w:t>
            </w:r>
            <w:hyperlink r:id="rId11" w:history="1"/>
            <w:r>
              <w:rPr>
                <w:i/>
                <w:color w:val="000080"/>
              </w:rPr>
              <w:t>.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C4" w14:textId="40541C42" w:rsidR="001E29B8" w:rsidRPr="009D3278" w:rsidRDefault="001E29B8" w:rsidP="001E29B8">
            <w:pPr>
              <w:widowControl w:val="0"/>
              <w:jc w:val="both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>
              <w:rPr>
                <w:kern w:val="2"/>
                <w:szCs w:val="24"/>
              </w:rPr>
              <w:t xml:space="preserve">pristatyti </w:t>
            </w:r>
            <w:r w:rsidRPr="00501148">
              <w:rPr>
                <w:i/>
                <w:iCs/>
                <w:kern w:val="2"/>
                <w:szCs w:val="24"/>
              </w:rPr>
              <w:t>N</w:t>
            </w:r>
            <w:r w:rsidR="00043325">
              <w:rPr>
                <w:i/>
                <w:iCs/>
                <w:kern w:val="2"/>
                <w:szCs w:val="24"/>
              </w:rPr>
              <w:t>1</w:t>
            </w:r>
            <w:r>
              <w:rPr>
                <w:i/>
                <w:iCs/>
              </w:rPr>
              <w:t xml:space="preserve"> klasės </w:t>
            </w:r>
            <w:r w:rsidR="00501148">
              <w:rPr>
                <w:i/>
                <w:iCs/>
              </w:rPr>
              <w:t>krovininius mikroautobusus</w:t>
            </w:r>
            <w:r>
              <w:rPr>
                <w:i/>
                <w:iCs/>
              </w:rPr>
              <w:t xml:space="preserve"> </w:t>
            </w:r>
            <w:r w:rsidRPr="009D3278">
              <w:rPr>
                <w:kern w:val="2"/>
                <w:szCs w:val="24"/>
              </w:rPr>
              <w:t>(toliau – Prekės).</w:t>
            </w:r>
            <w:r>
              <w:rPr>
                <w:kern w:val="2"/>
                <w:szCs w:val="24"/>
              </w:rPr>
              <w:t xml:space="preserve"> Prekių kiekis – </w:t>
            </w:r>
            <w:r w:rsidR="00501148">
              <w:rPr>
                <w:kern w:val="2"/>
                <w:szCs w:val="24"/>
              </w:rPr>
              <w:t>4</w:t>
            </w:r>
            <w:r>
              <w:rPr>
                <w:kern w:val="2"/>
                <w:szCs w:val="24"/>
              </w:rPr>
              <w:t xml:space="preserve"> vnt.</w:t>
            </w:r>
          </w:p>
          <w:p w14:paraId="74009C55" w14:textId="525DBB26" w:rsidR="00B767F3" w:rsidRDefault="001E29B8" w:rsidP="001E29B8">
            <w:pPr>
              <w:rPr>
                <w:color w:val="000000"/>
                <w:kern w:val="2"/>
                <w:szCs w:val="24"/>
              </w:rPr>
            </w:pPr>
            <w:r w:rsidRPr="00975C39">
              <w:rPr>
                <w:kern w:val="2"/>
                <w:szCs w:val="24"/>
              </w:rPr>
              <w:t>Išsamus Prekių aprašymas ir kiti reikalavimai tiekiamoms prekėms nustatyti Sutarties priede Nr. 1 „</w:t>
            </w:r>
            <w:r w:rsidR="00501148" w:rsidRPr="00501148">
              <w:rPr>
                <w:kern w:val="2"/>
                <w:szCs w:val="24"/>
              </w:rPr>
              <w:t>N</w:t>
            </w:r>
            <w:r w:rsidR="00043325">
              <w:rPr>
                <w:kern w:val="2"/>
                <w:szCs w:val="24"/>
              </w:rPr>
              <w:t>1</w:t>
            </w:r>
            <w:r w:rsidR="00501148" w:rsidRPr="00501148">
              <w:t xml:space="preserve"> klasės krovininius mikroautobusus</w:t>
            </w:r>
            <w:r w:rsidRPr="00A66F44">
              <w:rPr>
                <w:rFonts w:eastAsia="Calibri"/>
                <w:bCs/>
                <w:szCs w:val="24"/>
              </w:rPr>
              <w:t xml:space="preserve"> techninių charakteristikų lentelė“ </w:t>
            </w:r>
            <w:r w:rsidRPr="00975C39">
              <w:rPr>
                <w:kern w:val="2"/>
                <w:szCs w:val="24"/>
              </w:rPr>
              <w:t>(toliau – Techninė specifikacija).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B5A" w14:textId="77777777" w:rsidR="00501148" w:rsidRPr="009D3278" w:rsidRDefault="00501148" w:rsidP="00501148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</w:t>
            </w:r>
            <w:r w:rsidRPr="009D3278">
              <w:rPr>
                <w:kern w:val="2"/>
                <w:szCs w:val="24"/>
              </w:rPr>
              <w:t>aikoma</w:t>
            </w:r>
          </w:p>
          <w:p w14:paraId="4FF35239" w14:textId="169E1E51" w:rsidR="00B767F3" w:rsidRPr="004C1C0A" w:rsidRDefault="00B767F3">
            <w:pPr>
              <w:rPr>
                <w:kern w:val="2"/>
                <w:szCs w:val="24"/>
                <w:highlight w:val="yellow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3997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3F325C10" w:rsidR="00B767F3" w:rsidRDefault="00214650" w:rsidP="00D0335D">
            <w:pPr>
              <w:rPr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D3278">
              <w:rPr>
                <w:b/>
                <w:bCs/>
                <w:kern w:val="2"/>
                <w:szCs w:val="24"/>
              </w:rPr>
              <w:t>ne vėliau kaip per</w:t>
            </w:r>
            <w:r w:rsidRPr="009D3278"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6</w:t>
            </w:r>
            <w:r w:rsidRPr="00975C39"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</w:rPr>
              <w:t>šešis</w:t>
            </w:r>
            <w:r w:rsidRPr="00975C39">
              <w:rPr>
                <w:b/>
                <w:bCs/>
                <w:szCs w:val="24"/>
              </w:rPr>
              <w:t xml:space="preserve">) </w:t>
            </w:r>
            <w:r>
              <w:rPr>
                <w:b/>
                <w:bCs/>
                <w:szCs w:val="24"/>
              </w:rPr>
              <w:t>mėnesius</w:t>
            </w:r>
            <w:r>
              <w:rPr>
                <w:szCs w:val="24"/>
              </w:rPr>
              <w:t xml:space="preserve"> </w:t>
            </w:r>
            <w:r w:rsidRPr="009D3278">
              <w:rPr>
                <w:kern w:val="2"/>
                <w:szCs w:val="24"/>
              </w:rPr>
              <w:t xml:space="preserve">nuo Sutarties įsigaliojimo dienos šiuo adresu: </w:t>
            </w:r>
            <w:r w:rsidRPr="004F5302">
              <w:rPr>
                <w:szCs w:val="24"/>
              </w:rPr>
              <w:t>Ramučių g. 31,Šilutė</w:t>
            </w:r>
            <w:r>
              <w:rPr>
                <w:szCs w:val="24"/>
              </w:rPr>
              <w:t>je.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4B8" w14:textId="17E62852" w:rsidR="0024388F" w:rsidRDefault="00243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14914B4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4DFE69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2C9E988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BC7" w14:textId="77777777" w:rsidR="00214650" w:rsidRPr="009E5442" w:rsidRDefault="00214650" w:rsidP="002146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</w:t>
            </w:r>
            <w:r w:rsidRPr="009E5442">
              <w:rPr>
                <w:kern w:val="2"/>
                <w:szCs w:val="24"/>
              </w:rPr>
              <w:t xml:space="preserve"> pateikiami šie dokumentai:</w:t>
            </w:r>
          </w:p>
          <w:p w14:paraId="5B0EB808" w14:textId="77777777" w:rsidR="00214650" w:rsidRPr="009E5442" w:rsidRDefault="00214650" w:rsidP="00214650">
            <w:pPr>
              <w:jc w:val="both"/>
              <w:rPr>
                <w:i/>
                <w:iCs/>
                <w:kern w:val="2"/>
                <w:szCs w:val="24"/>
              </w:rPr>
            </w:pPr>
            <w:r w:rsidRPr="009E5442">
              <w:rPr>
                <w:i/>
                <w:iCs/>
                <w:kern w:val="2"/>
                <w:szCs w:val="24"/>
              </w:rPr>
              <w:t>1.</w:t>
            </w:r>
            <w:r>
              <w:rPr>
                <w:i/>
                <w:iCs/>
                <w:kern w:val="2"/>
                <w:szCs w:val="24"/>
              </w:rPr>
              <w:t xml:space="preserve"> Prekių</w:t>
            </w:r>
            <w:r w:rsidRPr="009E5442">
              <w:rPr>
                <w:i/>
                <w:iCs/>
                <w:kern w:val="2"/>
                <w:szCs w:val="24"/>
              </w:rPr>
              <w:t xml:space="preserve"> perdavimo-priėmimo aktas;</w:t>
            </w:r>
          </w:p>
          <w:p w14:paraId="5EB6E139" w14:textId="77777777" w:rsidR="00214650" w:rsidRDefault="00214650" w:rsidP="00214650">
            <w:pPr>
              <w:jc w:val="both"/>
              <w:rPr>
                <w:i/>
                <w:iCs/>
                <w:kern w:val="2"/>
                <w:szCs w:val="24"/>
              </w:rPr>
            </w:pPr>
            <w:r w:rsidRPr="009E5442">
              <w:rPr>
                <w:i/>
                <w:iCs/>
                <w:kern w:val="2"/>
                <w:szCs w:val="24"/>
              </w:rPr>
              <w:t>2.</w:t>
            </w:r>
            <w:r>
              <w:rPr>
                <w:i/>
                <w:iCs/>
                <w:kern w:val="2"/>
                <w:szCs w:val="24"/>
              </w:rPr>
              <w:t xml:space="preserve"> Sutarties 1 priede</w:t>
            </w:r>
            <w:r w:rsidRPr="009E5442">
              <w:rPr>
                <w:i/>
                <w:iCs/>
                <w:kern w:val="2"/>
                <w:szCs w:val="24"/>
              </w:rPr>
              <w:t xml:space="preserve"> </w:t>
            </w:r>
            <w:r>
              <w:rPr>
                <w:i/>
                <w:iCs/>
                <w:kern w:val="2"/>
                <w:szCs w:val="24"/>
              </w:rPr>
              <w:t>„</w:t>
            </w:r>
            <w:r>
              <w:rPr>
                <w:i/>
                <w:kern w:val="2"/>
                <w:szCs w:val="24"/>
                <w:shd w:val="clear" w:color="auto" w:fill="FFFFFF"/>
              </w:rPr>
              <w:t>Techninė specifikacija“ nurodyti dokumentai</w:t>
            </w:r>
            <w:r w:rsidRPr="009E5442">
              <w:rPr>
                <w:i/>
                <w:kern w:val="2"/>
                <w:szCs w:val="24"/>
                <w:shd w:val="clear" w:color="auto" w:fill="FFFFFF"/>
              </w:rPr>
              <w:t>.</w:t>
            </w:r>
            <w:r w:rsidRPr="009E5442">
              <w:rPr>
                <w:i/>
                <w:iCs/>
                <w:kern w:val="2"/>
                <w:szCs w:val="24"/>
              </w:rPr>
              <w:t xml:space="preserve"> </w:t>
            </w:r>
          </w:p>
          <w:p w14:paraId="73FFA04B" w14:textId="28EB2B23" w:rsidR="005B2E4E" w:rsidRDefault="00214650" w:rsidP="00214650">
            <w:pPr>
              <w:rPr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CF2" w14:textId="77777777" w:rsidR="00D0335D" w:rsidRPr="00D0335D" w:rsidRDefault="00D0335D" w:rsidP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Fiksuotos kainos kainodara</w:t>
            </w:r>
          </w:p>
          <w:p w14:paraId="5898D319" w14:textId="724F477D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7B73919" w14:textId="079A87DD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1C6EFAD6" w:rsidR="00B767F3" w:rsidRDefault="00DD7479" w:rsidP="00D0335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500DCD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0335D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54DB6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67EEE9A4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0335D">
              <w:rPr>
                <w:kern w:val="2"/>
                <w:szCs w:val="24"/>
              </w:rPr>
              <w:t>.</w:t>
            </w:r>
          </w:p>
          <w:p w14:paraId="7CE73E9A" w14:textId="0CAEFAB8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0AD" w14:textId="77777777" w:rsidR="008905DC" w:rsidRDefault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kaina/įkainiai apskaičiuojami nekeičiant Prekių kainos/įkainio be PVM. </w:t>
            </w:r>
          </w:p>
          <w:p w14:paraId="449693C2" w14:textId="63BDBAA8" w:rsidR="00B767F3" w:rsidRDefault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Perskaičiavimas įforminamas Susitarimu, kuris tampa neatskiriama Sutarties dalimi. Perskaičiuota (-as) Sutarties kaina/įkainis taikoma (-as) už tą Prekių dalį, kuri bus tiekiam</w:t>
            </w:r>
            <w:r w:rsidR="00254DB6">
              <w:rPr>
                <w:kern w:val="2"/>
                <w:szCs w:val="24"/>
              </w:rPr>
              <w:t>a</w:t>
            </w:r>
            <w:r w:rsidRPr="00D0335D">
              <w:rPr>
                <w:kern w:val="2"/>
                <w:szCs w:val="24"/>
              </w:rPr>
              <w:t xml:space="preserve"> po Šalių pasirašyto Susitarimo įsigaliojimo dienos.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75B5116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06F824B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C67" w14:textId="77777777" w:rsidR="00D0335D" w:rsidRPr="00D0335D" w:rsidRDefault="00D0335D" w:rsidP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Netaikoma</w:t>
            </w:r>
          </w:p>
          <w:p w14:paraId="3E0BF6EB" w14:textId="2BAF3D6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755E8F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7D66BA1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5B92029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A7F8B" w:rsidRPr="007A7F8B">
              <w:rPr>
                <w:kern w:val="2"/>
                <w:szCs w:val="24"/>
              </w:rPr>
              <w:t>30 (trisdešimt) dienų</w:t>
            </w:r>
            <w:r w:rsidRPr="007A7F8B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4C22127" w14:textId="30A2EC17" w:rsidR="00B767F3" w:rsidRPr="007A7F8B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A7F8B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7A7F8B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7A7F8B" w:rsidRPr="007A7F8B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2CEED1E" w:rsidR="00B767F3" w:rsidRPr="007A7F8B" w:rsidRDefault="00DD7479" w:rsidP="007A7F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316720C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44D90934" w:rsidR="00B767F3" w:rsidRPr="007A7F8B" w:rsidRDefault="00214650">
            <w:pPr>
              <w:rPr>
                <w:szCs w:val="24"/>
              </w:rPr>
            </w:pPr>
            <w:r w:rsidRPr="00975C39">
              <w:rPr>
                <w:kern w:val="2"/>
                <w:szCs w:val="24"/>
              </w:rPr>
              <w:t xml:space="preserve">Prekėms nustatomas Tiekėjo pasiūlytas </w:t>
            </w:r>
            <w:r>
              <w:rPr>
                <w:i/>
                <w:iCs/>
                <w:kern w:val="2"/>
                <w:szCs w:val="24"/>
              </w:rPr>
              <w:t>36</w:t>
            </w:r>
            <w:r w:rsidRPr="00975C39">
              <w:rPr>
                <w:i/>
                <w:iCs/>
                <w:kern w:val="2"/>
                <w:szCs w:val="24"/>
              </w:rPr>
              <w:t> (</w:t>
            </w:r>
            <w:r>
              <w:rPr>
                <w:i/>
                <w:iCs/>
                <w:kern w:val="2"/>
                <w:szCs w:val="24"/>
              </w:rPr>
              <w:t>trisdešimt šešių</w:t>
            </w:r>
            <w:r w:rsidRPr="00975C39">
              <w:rPr>
                <w:i/>
                <w:iCs/>
                <w:kern w:val="2"/>
                <w:szCs w:val="24"/>
              </w:rPr>
              <w:t xml:space="preserve">) mėnesių arba </w:t>
            </w:r>
            <w:r w:rsidRPr="00975C39">
              <w:rPr>
                <w:rFonts w:eastAsia="Calibri"/>
                <w:bCs/>
                <w:i/>
                <w:iCs/>
                <w:szCs w:val="24"/>
              </w:rPr>
              <w:t>100 000 km ridos garantija</w:t>
            </w:r>
            <w:r w:rsidRPr="00A66F44">
              <w:rPr>
                <w:rFonts w:eastAsia="Calibri"/>
                <w:bCs/>
                <w:szCs w:val="24"/>
              </w:rPr>
              <w:t>.</w:t>
            </w:r>
            <w:r w:rsidRPr="00975C39">
              <w:rPr>
                <w:kern w:val="2"/>
                <w:szCs w:val="24"/>
              </w:rPr>
              <w:t xml:space="preserve"> Garantinis terminas, tačiau bet kokiu atveju </w:t>
            </w:r>
            <w:r w:rsidRPr="00975C39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36</w:t>
            </w:r>
            <w:r w:rsidRPr="00975C39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trisdešimt šeši</w:t>
            </w:r>
            <w:r w:rsidRPr="00975C39">
              <w:rPr>
                <w:b/>
                <w:bCs/>
                <w:kern w:val="2"/>
                <w:szCs w:val="24"/>
              </w:rPr>
              <w:t>) mėnesiai</w:t>
            </w:r>
            <w:r w:rsidRPr="00975C39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2A121BF" w:rsidR="008905DC" w:rsidRDefault="008905DC">
            <w:pPr>
              <w:rPr>
                <w:kern w:val="2"/>
                <w:szCs w:val="24"/>
              </w:rPr>
            </w:pPr>
            <w:r w:rsidRPr="008905DC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4AE9D8D0" w:rsidR="00B767F3" w:rsidRPr="007A7F8B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5C7EA5C2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EC438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0BCA2B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</w:p>
          <w:p w14:paraId="12472A74" w14:textId="08D5BAF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7A7F8B">
              <w:rPr>
                <w:kern w:val="2"/>
                <w:szCs w:val="24"/>
              </w:rPr>
              <w:t>.</w:t>
            </w:r>
          </w:p>
          <w:p w14:paraId="544E68EF" w14:textId="082F6F0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67BA835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94CD9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E74F214" w:rsidR="00B767F3" w:rsidRPr="007A7F8B" w:rsidRDefault="00DD7479" w:rsidP="007A7F8B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7A7F8B">
              <w:rPr>
                <w:kern w:val="2"/>
                <w:szCs w:val="24"/>
              </w:rPr>
              <w:t>Pirkėjui 0,0</w:t>
            </w:r>
            <w:r w:rsidR="00107039">
              <w:rPr>
                <w:kern w:val="2"/>
                <w:szCs w:val="24"/>
              </w:rPr>
              <w:t>2</w:t>
            </w:r>
            <w:r w:rsidRPr="007A7F8B">
              <w:rPr>
                <w:kern w:val="2"/>
                <w:szCs w:val="24"/>
              </w:rPr>
              <w:t xml:space="preserve"> (</w:t>
            </w:r>
            <w:r w:rsidR="00107039">
              <w:rPr>
                <w:kern w:val="2"/>
                <w:szCs w:val="24"/>
              </w:rPr>
              <w:t>dvi</w:t>
            </w:r>
            <w:r w:rsidRPr="007A7F8B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0881EF1" w:rsidR="00B767F3" w:rsidRPr="00692CC3" w:rsidRDefault="00DD7479">
            <w:pPr>
              <w:rPr>
                <w:kern w:val="2"/>
              </w:rPr>
            </w:pPr>
            <w:r w:rsidRPr="00692CC3">
              <w:rPr>
                <w:kern w:val="2"/>
              </w:rPr>
              <w:t>9.2.1. Jeigu Tiekėjas vėluoja vykdyti užsakymą, tiekti Prekes ar ištaisyti jų trūkumus</w:t>
            </w:r>
            <w:r w:rsidRPr="00692CC3">
              <w:t xml:space="preserve"> </w:t>
            </w:r>
            <w:r w:rsidRPr="00692CC3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8905DC">
              <w:rPr>
                <w:kern w:val="2"/>
              </w:rPr>
              <w:t>2</w:t>
            </w:r>
            <w:r w:rsidRPr="00692CC3">
              <w:rPr>
                <w:kern w:val="2"/>
              </w:rPr>
              <w:t> (</w:t>
            </w:r>
            <w:r w:rsidR="00107039">
              <w:rPr>
                <w:kern w:val="2"/>
              </w:rPr>
              <w:t>dvi</w:t>
            </w:r>
            <w:r w:rsidRPr="00692CC3">
              <w:rPr>
                <w:kern w:val="2"/>
              </w:rPr>
              <w:t xml:space="preserve"> šimt</w:t>
            </w:r>
            <w:r w:rsidR="00107039">
              <w:rPr>
                <w:kern w:val="2"/>
              </w:rPr>
              <w:t>ą</w:t>
            </w:r>
            <w:r w:rsidRPr="00692CC3">
              <w:rPr>
                <w:kern w:val="2"/>
              </w:rPr>
              <w:t>si</w:t>
            </w:r>
            <w:r w:rsidR="00107039">
              <w:rPr>
                <w:kern w:val="2"/>
              </w:rPr>
              <w:t>a</w:t>
            </w:r>
            <w:r w:rsidRPr="00692CC3">
              <w:rPr>
                <w:kern w:val="2"/>
              </w:rPr>
              <w:t>s) procento  dydžio delspinigius už kiekvieną uždelstą dieną nuo laiku neperduotų Prekių ar Prekių, turinčių trūkumų, kainos be PVM. </w:t>
            </w:r>
          </w:p>
          <w:p w14:paraId="610DA498" w14:textId="2412BEED" w:rsidR="00B767F3" w:rsidRPr="00692CC3" w:rsidRDefault="00DD7479">
            <w:pPr>
              <w:rPr>
                <w:kern w:val="2"/>
                <w:szCs w:val="24"/>
              </w:rPr>
            </w:pPr>
            <w:r w:rsidRPr="00692CC3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8905DC">
              <w:rPr>
                <w:szCs w:val="24"/>
                <w:lang w:val="lt"/>
              </w:rPr>
              <w:t>2</w:t>
            </w:r>
            <w:r w:rsidRPr="00692CC3">
              <w:rPr>
                <w:szCs w:val="24"/>
                <w:lang w:val="lt"/>
              </w:rPr>
              <w:t xml:space="preserve"> (</w:t>
            </w:r>
            <w:r w:rsidR="00107039">
              <w:rPr>
                <w:szCs w:val="24"/>
                <w:lang w:val="lt"/>
              </w:rPr>
              <w:t>dvi</w:t>
            </w:r>
            <w:r w:rsidRPr="00692CC3">
              <w:rPr>
                <w:szCs w:val="24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54C86D3B" w:rsidR="00B767F3" w:rsidRPr="00692CC3" w:rsidRDefault="00DD7479">
            <w:pPr>
              <w:rPr>
                <w:b/>
                <w:kern w:val="2"/>
              </w:rPr>
            </w:pPr>
            <w:r w:rsidRPr="00692CC3">
              <w:rPr>
                <w:kern w:val="2"/>
              </w:rPr>
              <w:t xml:space="preserve">9.2.3. Tiekėjas privalo sumokėti Pirkėjui netesybas per </w:t>
            </w:r>
            <w:r w:rsidR="007A7F8B" w:rsidRPr="00692CC3">
              <w:rPr>
                <w:kern w:val="2"/>
              </w:rPr>
              <w:t xml:space="preserve">10 </w:t>
            </w:r>
            <w:r w:rsidRPr="00692CC3">
              <w:rPr>
                <w:kern w:val="2"/>
              </w:rPr>
              <w:t>dienų nuo Pirkėjo pareikalavimo</w:t>
            </w:r>
            <w:r w:rsidR="007A7F8B" w:rsidRPr="00692CC3">
              <w:rPr>
                <w:kern w:val="2"/>
              </w:rPr>
              <w:t>.</w:t>
            </w:r>
            <w:r w:rsidRPr="00692CC3">
              <w:rPr>
                <w:kern w:val="2"/>
              </w:rPr>
              <w:t xml:space="preserve"> </w:t>
            </w:r>
            <w:r w:rsidR="007A7F8B" w:rsidRPr="00692CC3">
              <w:rPr>
                <w:kern w:val="2"/>
              </w:rPr>
              <w:t>Pirkėjas turi teisę išskaityti netesybas iš Tiekėjui mokėtinų sumų</w:t>
            </w:r>
            <w:r w:rsidRPr="00692CC3">
              <w:t>.</w:t>
            </w:r>
            <w:r w:rsidRPr="00692CC3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649FC8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0E1848" w:rsidRPr="000E1848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8292084" w14:textId="6F689EC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B767F3" w:rsidRDefault="00B767F3" w:rsidP="000E1848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0A76AB5" w:rsidR="00B767F3" w:rsidRDefault="0021465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6DDC810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9E79C0B" w:rsidR="000E1848" w:rsidRDefault="00DD7479" w:rsidP="000E184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3F4ECD6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55A019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15512BA4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57708F77" w:rsidR="000E1848" w:rsidRDefault="00DD7479" w:rsidP="000E18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6603F1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803" w14:textId="77777777" w:rsidR="00214650" w:rsidRDefault="00214650" w:rsidP="002146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7FCCA07" w:rsidR="00B767F3" w:rsidRDefault="00214650" w:rsidP="0021465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13A" w14:textId="1F257174" w:rsidR="009E2A00" w:rsidRDefault="009E2A00" w:rsidP="006F0C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01C7F957" w:rsidR="009E2A00" w:rsidRDefault="009E2A00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008905DC">
        <w:trPr>
          <w:trHeight w:val="300"/>
        </w:trPr>
        <w:tc>
          <w:tcPr>
            <w:tcW w:w="2689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72AE9E2F" w:rsidR="00B767F3" w:rsidRPr="000E1848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 w:rsidTr="008905DC">
        <w:trPr>
          <w:trHeight w:val="300"/>
        </w:trPr>
        <w:tc>
          <w:tcPr>
            <w:tcW w:w="2689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4896EED1" w14:textId="77777777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 xml:space="preserve">Esminiais Sutarties pažeidimais laikomi pažeidimai, nurodyti Bendrosiose sąlygose ir šie Specialiosiose sąlygose numatyti atvejai: </w:t>
            </w:r>
          </w:p>
          <w:p w14:paraId="61549ADF" w14:textId="626561F2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20A335D3" w14:textId="4114FDCF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</w:t>
            </w:r>
            <w:r w:rsidR="006F0C44">
              <w:rPr>
                <w:kern w:val="2"/>
                <w:szCs w:val="24"/>
              </w:rPr>
              <w:t>2</w:t>
            </w:r>
            <w:r w:rsidRPr="000E1848">
              <w:rPr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3DDA9E3" w14:textId="58AF558E" w:rsidR="00B767F3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</w:t>
            </w:r>
            <w:r w:rsidR="006F0C44">
              <w:rPr>
                <w:kern w:val="2"/>
                <w:szCs w:val="24"/>
              </w:rPr>
              <w:t>3</w:t>
            </w:r>
            <w:r w:rsidRPr="000E1848">
              <w:rPr>
                <w:kern w:val="2"/>
                <w:szCs w:val="24"/>
              </w:rPr>
              <w:t>. Tiekėjas daugiau kaip 2 (du) kartus pristato Prekes, kurios neatitinka Sutartyje ir (ar) Įstatymuose nustatytų reikalavimų Prekėms.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4DA8F5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 w:rsidTr="008905DC">
        <w:trPr>
          <w:trHeight w:val="300"/>
        </w:trPr>
        <w:tc>
          <w:tcPr>
            <w:tcW w:w="2689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1B9E513A" w:rsidR="00B767F3" w:rsidRDefault="00214650" w:rsidP="000E1848">
            <w:pPr>
              <w:rPr>
                <w:b/>
                <w:bCs/>
                <w:kern w:val="2"/>
                <w:szCs w:val="24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>
              <w:rPr>
                <w:kern w:val="2"/>
                <w:szCs w:val="24"/>
                <w:shd w:val="clear" w:color="auto" w:fill="FFFFFF"/>
              </w:rPr>
              <w:t>1.</w:t>
            </w:r>
            <w:r w:rsidRPr="001F631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punktu</w:t>
            </w:r>
            <w:r w:rsidRPr="001F6314">
              <w:rPr>
                <w:kern w:val="2"/>
                <w:szCs w:val="24"/>
                <w:shd w:val="clear" w:color="auto" w:fill="FFFFFF"/>
              </w:rPr>
              <w:t>. </w:t>
            </w:r>
          </w:p>
        </w:tc>
      </w:tr>
      <w:tr w:rsidR="00B767F3" w14:paraId="032072CC" w14:textId="77777777" w:rsidTr="008905DC">
        <w:trPr>
          <w:trHeight w:val="300"/>
        </w:trPr>
        <w:tc>
          <w:tcPr>
            <w:tcW w:w="2689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65CF250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</w:t>
            </w:r>
            <w:r w:rsidRPr="000E1848">
              <w:rPr>
                <w:i/>
                <w:iCs/>
                <w:kern w:val="2"/>
                <w:szCs w:val="24"/>
              </w:rPr>
              <w:t>jeigu būtina dėl konkretaus Sutarties dalyko specifikos</w:t>
            </w:r>
            <w:r>
              <w:rPr>
                <w:kern w:val="2"/>
                <w:szCs w:val="24"/>
              </w:rPr>
              <w:t xml:space="preserve">) </w:t>
            </w:r>
          </w:p>
        </w:tc>
      </w:tr>
      <w:tr w:rsidR="00B767F3" w14:paraId="6259D831" w14:textId="77777777" w:rsidTr="008905DC">
        <w:trPr>
          <w:trHeight w:val="300"/>
        </w:trPr>
        <w:tc>
          <w:tcPr>
            <w:tcW w:w="2689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4"/>
          </w:tcPr>
          <w:p w14:paraId="612BA4B0" w14:textId="2BC5732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6B254F73" w14:textId="77777777" w:rsidTr="008905DC">
        <w:trPr>
          <w:trHeight w:val="300"/>
        </w:trPr>
        <w:tc>
          <w:tcPr>
            <w:tcW w:w="2689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4"/>
          </w:tcPr>
          <w:p w14:paraId="242644AC" w14:textId="24DCAC8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5A0B465D" w14:textId="77777777" w:rsidTr="008905DC">
        <w:trPr>
          <w:trHeight w:val="300"/>
        </w:trPr>
        <w:tc>
          <w:tcPr>
            <w:tcW w:w="2689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4"/>
          </w:tcPr>
          <w:p w14:paraId="25D43BEA" w14:textId="75714AE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35D09A71" w14:textId="77777777" w:rsidTr="008905DC">
        <w:trPr>
          <w:trHeight w:val="300"/>
        </w:trPr>
        <w:tc>
          <w:tcPr>
            <w:tcW w:w="2689" w:type="dxa"/>
          </w:tcPr>
          <w:p w14:paraId="20C1F51E" w14:textId="30D4AC25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0E1848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E1848" w14:paraId="1493342A" w14:textId="77777777" w:rsidTr="008905DC">
        <w:trPr>
          <w:trHeight w:val="300"/>
        </w:trPr>
        <w:tc>
          <w:tcPr>
            <w:tcW w:w="2689" w:type="dxa"/>
          </w:tcPr>
          <w:p w14:paraId="0AF63E8A" w14:textId="77777777" w:rsidR="000E1848" w:rsidRDefault="000E1848" w:rsidP="000E18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2C4CAD06" w:rsidR="000E1848" w:rsidRDefault="000E1848" w:rsidP="000E18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„Techninė specifikacija”</w:t>
            </w:r>
          </w:p>
        </w:tc>
      </w:tr>
      <w:tr w:rsidR="000E1848" w14:paraId="4C75E455" w14:textId="77777777" w:rsidTr="008905DC">
        <w:trPr>
          <w:trHeight w:val="300"/>
        </w:trPr>
        <w:tc>
          <w:tcPr>
            <w:tcW w:w="2689" w:type="dxa"/>
          </w:tcPr>
          <w:p w14:paraId="6E44F098" w14:textId="77777777" w:rsidR="000E1848" w:rsidRDefault="000E1848" w:rsidP="000E18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14968996" w:rsidR="000E1848" w:rsidRDefault="000E1848" w:rsidP="000E18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„Pasiūlymas“</w:t>
            </w:r>
          </w:p>
        </w:tc>
      </w:tr>
      <w:tr w:rsidR="00B767F3" w14:paraId="369E96F2" w14:textId="77777777" w:rsidTr="008905DC">
        <w:trPr>
          <w:trHeight w:val="300"/>
        </w:trPr>
        <w:tc>
          <w:tcPr>
            <w:tcW w:w="2689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6846" w:type="dxa"/>
            <w:gridSpan w:val="4"/>
          </w:tcPr>
          <w:p w14:paraId="6BCD1B56" w14:textId="015D1C36" w:rsidR="00B767F3" w:rsidRDefault="00966409" w:rsidP="009664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perdavimo–priėmimo aktas“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1B6" w14:textId="163622A6" w:rsidR="000E1848" w:rsidRPr="000E1848" w:rsidRDefault="00966409" w:rsidP="000E184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0E1848" w:rsidRPr="000E1848">
              <w:rPr>
                <w:kern w:val="2"/>
                <w:szCs w:val="24"/>
              </w:rPr>
              <w:t xml:space="preserve">irektorius </w:t>
            </w:r>
          </w:p>
          <w:p w14:paraId="038A73EF" w14:textId="77777777" w:rsidR="000E1848" w:rsidRPr="000E1848" w:rsidRDefault="000E1848" w:rsidP="000E1848">
            <w:pPr>
              <w:jc w:val="center"/>
              <w:rPr>
                <w:kern w:val="2"/>
                <w:szCs w:val="24"/>
              </w:rPr>
            </w:pPr>
          </w:p>
          <w:p w14:paraId="79278680" w14:textId="13A887E5" w:rsidR="00B767F3" w:rsidRDefault="00966409" w:rsidP="000E1848">
            <w:pPr>
              <w:jc w:val="center"/>
              <w:rPr>
                <w:color w:val="4472C4"/>
                <w:kern w:val="2"/>
                <w:szCs w:val="24"/>
              </w:rPr>
            </w:pPr>
            <w:r w:rsidRPr="00966409">
              <w:rPr>
                <w:kern w:val="2"/>
                <w:szCs w:val="24"/>
              </w:rPr>
              <w:t>Alfredas Markvaldas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F50E577" w14:textId="77777777" w:rsidR="00966409" w:rsidRDefault="00966409" w:rsidP="00C3147F">
      <w:pPr>
        <w:jc w:val="center"/>
        <w:rPr>
          <w:color w:val="000000"/>
          <w:szCs w:val="24"/>
        </w:rPr>
      </w:pPr>
    </w:p>
    <w:p w14:paraId="7588DB53" w14:textId="77777777" w:rsidR="00966409" w:rsidRDefault="00966409" w:rsidP="00C3147F">
      <w:pPr>
        <w:jc w:val="center"/>
        <w:rPr>
          <w:color w:val="000000"/>
          <w:szCs w:val="24"/>
        </w:rPr>
      </w:pPr>
    </w:p>
    <w:p w14:paraId="02BFAC2B" w14:textId="77777777" w:rsidR="00966409" w:rsidRDefault="00966409" w:rsidP="00966409">
      <w:pPr>
        <w:jc w:val="center"/>
        <w:rPr>
          <w:color w:val="000000"/>
          <w:szCs w:val="24"/>
        </w:rPr>
      </w:pPr>
    </w:p>
    <w:p w14:paraId="0E3CA033" w14:textId="77777777" w:rsidR="00966409" w:rsidRDefault="00966409" w:rsidP="00966409">
      <w:pPr>
        <w:rPr>
          <w:color w:val="000000"/>
          <w:szCs w:val="24"/>
        </w:rPr>
      </w:pPr>
    </w:p>
    <w:p w14:paraId="168D2263" w14:textId="77777777" w:rsidR="00966409" w:rsidRDefault="00966409" w:rsidP="00966409">
      <w:pPr>
        <w:rPr>
          <w:color w:val="000000"/>
          <w:szCs w:val="24"/>
        </w:rPr>
      </w:pPr>
    </w:p>
    <w:p w14:paraId="51BCBC6F" w14:textId="77777777" w:rsidR="00966409" w:rsidRDefault="00966409" w:rsidP="00966409">
      <w:pPr>
        <w:rPr>
          <w:color w:val="000000"/>
          <w:szCs w:val="24"/>
        </w:rPr>
      </w:pPr>
    </w:p>
    <w:p w14:paraId="1F070F98" w14:textId="77777777" w:rsidR="00966409" w:rsidRDefault="00966409" w:rsidP="00966409">
      <w:pPr>
        <w:rPr>
          <w:color w:val="000000"/>
          <w:szCs w:val="24"/>
        </w:rPr>
      </w:pPr>
    </w:p>
    <w:p w14:paraId="0048A5E2" w14:textId="77777777" w:rsidR="00966409" w:rsidRDefault="00966409" w:rsidP="00966409">
      <w:pPr>
        <w:rPr>
          <w:color w:val="000000"/>
          <w:szCs w:val="24"/>
        </w:rPr>
      </w:pPr>
    </w:p>
    <w:p w14:paraId="577D1B52" w14:textId="77777777" w:rsidR="00966409" w:rsidRDefault="00966409" w:rsidP="00966409">
      <w:pPr>
        <w:rPr>
          <w:color w:val="000000"/>
          <w:szCs w:val="24"/>
        </w:rPr>
      </w:pPr>
    </w:p>
    <w:p w14:paraId="648D3A89" w14:textId="77777777" w:rsidR="00966409" w:rsidRDefault="00966409" w:rsidP="00966409">
      <w:pPr>
        <w:rPr>
          <w:color w:val="000000"/>
          <w:szCs w:val="24"/>
        </w:rPr>
      </w:pPr>
    </w:p>
    <w:p w14:paraId="67BAF534" w14:textId="77777777" w:rsidR="00966409" w:rsidRDefault="00966409" w:rsidP="00966409">
      <w:pPr>
        <w:rPr>
          <w:color w:val="000000"/>
          <w:szCs w:val="24"/>
        </w:rPr>
      </w:pPr>
    </w:p>
    <w:p w14:paraId="48D66423" w14:textId="77777777" w:rsidR="00966409" w:rsidRDefault="00966409" w:rsidP="00966409">
      <w:pPr>
        <w:rPr>
          <w:color w:val="000000"/>
          <w:szCs w:val="24"/>
        </w:rPr>
      </w:pPr>
    </w:p>
    <w:p w14:paraId="32ACE96F" w14:textId="77777777" w:rsidR="00966409" w:rsidRDefault="00966409" w:rsidP="00966409">
      <w:pPr>
        <w:rPr>
          <w:color w:val="000000"/>
          <w:szCs w:val="24"/>
        </w:rPr>
      </w:pPr>
    </w:p>
    <w:p w14:paraId="1C836ABF" w14:textId="77777777" w:rsidR="00966409" w:rsidRDefault="00966409" w:rsidP="00966409">
      <w:pPr>
        <w:rPr>
          <w:color w:val="000000"/>
          <w:szCs w:val="24"/>
        </w:rPr>
      </w:pPr>
    </w:p>
    <w:p w14:paraId="1987F710" w14:textId="77777777" w:rsidR="00966409" w:rsidRDefault="00966409" w:rsidP="00966409">
      <w:pPr>
        <w:rPr>
          <w:color w:val="000000"/>
          <w:szCs w:val="24"/>
        </w:rPr>
      </w:pPr>
    </w:p>
    <w:p w14:paraId="66AD46CA" w14:textId="77777777" w:rsidR="00966409" w:rsidRDefault="00966409" w:rsidP="00966409">
      <w:pPr>
        <w:rPr>
          <w:color w:val="000000"/>
          <w:szCs w:val="24"/>
        </w:rPr>
      </w:pPr>
    </w:p>
    <w:p w14:paraId="28A5AC41" w14:textId="77777777" w:rsidR="00966409" w:rsidRDefault="00966409" w:rsidP="00966409">
      <w:pPr>
        <w:rPr>
          <w:color w:val="000000"/>
          <w:szCs w:val="24"/>
        </w:rPr>
      </w:pPr>
    </w:p>
    <w:p w14:paraId="59D02631" w14:textId="77777777" w:rsidR="00966409" w:rsidRDefault="00966409" w:rsidP="00966409">
      <w:pPr>
        <w:rPr>
          <w:color w:val="000000"/>
          <w:szCs w:val="24"/>
        </w:rPr>
      </w:pPr>
    </w:p>
    <w:p w14:paraId="7DCC6AC3" w14:textId="77777777" w:rsidR="00966409" w:rsidRDefault="00966409" w:rsidP="00966409">
      <w:pPr>
        <w:rPr>
          <w:color w:val="000000"/>
          <w:szCs w:val="24"/>
        </w:rPr>
      </w:pPr>
    </w:p>
    <w:p w14:paraId="00B6C81D" w14:textId="77777777" w:rsidR="00966409" w:rsidRDefault="00966409" w:rsidP="00966409">
      <w:pPr>
        <w:rPr>
          <w:color w:val="000000"/>
          <w:szCs w:val="24"/>
        </w:rPr>
      </w:pPr>
    </w:p>
    <w:p w14:paraId="30881065" w14:textId="77777777" w:rsidR="00966409" w:rsidRDefault="00966409" w:rsidP="00966409">
      <w:pPr>
        <w:rPr>
          <w:color w:val="000000"/>
          <w:szCs w:val="24"/>
        </w:rPr>
      </w:pPr>
    </w:p>
    <w:p w14:paraId="183627A7" w14:textId="77777777" w:rsidR="00966409" w:rsidRDefault="00966409" w:rsidP="00966409">
      <w:pPr>
        <w:rPr>
          <w:color w:val="000000"/>
          <w:szCs w:val="24"/>
        </w:rPr>
      </w:pPr>
    </w:p>
    <w:p w14:paraId="29FCF3BC" w14:textId="77777777" w:rsidR="00966409" w:rsidRDefault="00966409" w:rsidP="00966409">
      <w:pPr>
        <w:rPr>
          <w:color w:val="000000"/>
          <w:szCs w:val="24"/>
        </w:rPr>
      </w:pPr>
    </w:p>
    <w:p w14:paraId="0E92466F" w14:textId="77777777" w:rsidR="00966409" w:rsidRDefault="00966409" w:rsidP="00966409">
      <w:pPr>
        <w:rPr>
          <w:color w:val="000000"/>
          <w:szCs w:val="24"/>
        </w:rPr>
      </w:pPr>
    </w:p>
    <w:p w14:paraId="76323593" w14:textId="77777777" w:rsidR="00966409" w:rsidRDefault="00966409" w:rsidP="00966409">
      <w:pPr>
        <w:rPr>
          <w:color w:val="000000"/>
          <w:szCs w:val="24"/>
        </w:rPr>
      </w:pPr>
    </w:p>
    <w:p w14:paraId="133AB6A5" w14:textId="77777777" w:rsidR="00966409" w:rsidRDefault="00966409" w:rsidP="00966409">
      <w:pPr>
        <w:rPr>
          <w:color w:val="000000"/>
          <w:szCs w:val="24"/>
        </w:rPr>
      </w:pPr>
    </w:p>
    <w:p w14:paraId="4331C455" w14:textId="77777777" w:rsidR="00966409" w:rsidRDefault="00966409" w:rsidP="00966409">
      <w:pPr>
        <w:rPr>
          <w:color w:val="000000"/>
          <w:szCs w:val="24"/>
        </w:rPr>
      </w:pPr>
    </w:p>
    <w:p w14:paraId="7DA0EDF1" w14:textId="77777777" w:rsidR="00966409" w:rsidRDefault="00966409" w:rsidP="00966409">
      <w:pPr>
        <w:rPr>
          <w:color w:val="000000"/>
          <w:szCs w:val="24"/>
        </w:rPr>
      </w:pPr>
    </w:p>
    <w:p w14:paraId="093577CC" w14:textId="77777777" w:rsidR="00966409" w:rsidRDefault="00966409" w:rsidP="00966409">
      <w:pPr>
        <w:rPr>
          <w:color w:val="000000"/>
          <w:szCs w:val="24"/>
        </w:rPr>
      </w:pPr>
    </w:p>
    <w:p w14:paraId="6513D376" w14:textId="77777777" w:rsidR="00966409" w:rsidRDefault="00966409" w:rsidP="00966409">
      <w:pPr>
        <w:rPr>
          <w:color w:val="000000"/>
          <w:szCs w:val="24"/>
        </w:rPr>
      </w:pPr>
    </w:p>
    <w:p w14:paraId="6C7BC541" w14:textId="77777777" w:rsidR="00966409" w:rsidRDefault="00966409" w:rsidP="00966409">
      <w:pPr>
        <w:rPr>
          <w:color w:val="000000"/>
          <w:szCs w:val="24"/>
        </w:rPr>
      </w:pPr>
    </w:p>
    <w:p w14:paraId="5BAE1327" w14:textId="77777777" w:rsidR="00966409" w:rsidRDefault="00966409" w:rsidP="00966409">
      <w:pPr>
        <w:rPr>
          <w:color w:val="000000"/>
          <w:szCs w:val="24"/>
        </w:rPr>
      </w:pPr>
    </w:p>
    <w:p w14:paraId="46DA8F4F" w14:textId="77777777" w:rsidR="00966409" w:rsidRPr="00EA0617" w:rsidRDefault="00966409" w:rsidP="00966409">
      <w:pPr>
        <w:rPr>
          <w:color w:val="000000"/>
          <w:szCs w:val="24"/>
        </w:rPr>
      </w:pPr>
    </w:p>
    <w:p w14:paraId="49B89ED1" w14:textId="77777777" w:rsidR="00966409" w:rsidRPr="00EA0617" w:rsidRDefault="00966409" w:rsidP="00966409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4AB19EF4" w14:textId="77777777" w:rsidR="00966409" w:rsidRPr="00EA0617" w:rsidRDefault="00966409" w:rsidP="00966409">
      <w:pPr>
        <w:jc w:val="right"/>
        <w:rPr>
          <w:b/>
          <w:color w:val="000000"/>
          <w:szCs w:val="24"/>
        </w:rPr>
      </w:pPr>
    </w:p>
    <w:p w14:paraId="1B2BC71E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79828085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E89581E" w14:textId="77777777" w:rsidR="00966409" w:rsidRPr="00EA0617" w:rsidRDefault="00966409" w:rsidP="00966409">
      <w:pPr>
        <w:jc w:val="center"/>
        <w:rPr>
          <w:color w:val="000000"/>
          <w:szCs w:val="24"/>
        </w:rPr>
      </w:pPr>
    </w:p>
    <w:p w14:paraId="16063CA9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0851D6FF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46B19F92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74380F4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63B6CD1B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76E7750C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882514F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A761898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0F9A5158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E2F5371" w14:textId="77777777" w:rsidR="00966409" w:rsidRPr="00EA0617" w:rsidRDefault="00966409" w:rsidP="00966409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8A0F1E9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016D6C03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5DD565F0" w14:textId="77777777" w:rsidR="00966409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5EB48087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DB3A64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FFE55C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B2D42F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26E632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FDDD6B0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C81CE6A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AD8A65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472AF7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EC29A8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AB0457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76637E0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77A956C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4C30C4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9B9E00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AD4FC4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7E0354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68785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5DDD7E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33CDBCE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4A46B76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3916F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EEE7092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AB0B692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858F05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708B8E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4AB6A4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F1A4F77" w14:textId="77777777" w:rsidR="00966409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4F6737E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45D7C705" w14:textId="77777777" w:rsidR="00966409" w:rsidRPr="00EA0617" w:rsidRDefault="00966409" w:rsidP="0096640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EA0617">
        <w:rPr>
          <w:color w:val="000000"/>
          <w:szCs w:val="24"/>
        </w:rPr>
        <w:t xml:space="preserve"> priedas</w:t>
      </w:r>
    </w:p>
    <w:p w14:paraId="01FAF69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13D1D3CC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73B6F8A6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4D6DEA58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0CC41D7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5AAC3759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1BD4439A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39321E7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52C8C6C7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7B7E958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423C83EA" w14:textId="77777777" w:rsidR="00966409" w:rsidRPr="00EA0617" w:rsidRDefault="00966409" w:rsidP="00966409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269D705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966409" w:rsidRPr="00EA0617" w14:paraId="76C4CEF9" w14:textId="77777777" w:rsidTr="00F0343A">
        <w:tc>
          <w:tcPr>
            <w:tcW w:w="988" w:type="dxa"/>
          </w:tcPr>
          <w:p w14:paraId="00EA91C5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41E6EAD6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2CBFD64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966409" w:rsidRPr="00EA0617" w14:paraId="27997A6D" w14:textId="77777777" w:rsidTr="00F0343A">
        <w:tc>
          <w:tcPr>
            <w:tcW w:w="988" w:type="dxa"/>
          </w:tcPr>
          <w:p w14:paraId="77452B01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8FABA4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B88A2C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632A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31BB2B9C" w14:textId="77777777" w:rsidR="00966409" w:rsidRPr="00EA0617" w:rsidRDefault="00966409" w:rsidP="00966409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7484C1FB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966409" w:rsidRPr="00EA0617" w14:paraId="47AED952" w14:textId="77777777" w:rsidTr="00F0343A">
        <w:tc>
          <w:tcPr>
            <w:tcW w:w="988" w:type="dxa"/>
          </w:tcPr>
          <w:p w14:paraId="2412B0D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7C182A0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4612737D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4CE56DE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8B73667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09" w:rsidRPr="00EA0617" w14:paraId="02B1A841" w14:textId="77777777" w:rsidTr="00F0343A">
        <w:tc>
          <w:tcPr>
            <w:tcW w:w="988" w:type="dxa"/>
          </w:tcPr>
          <w:p w14:paraId="19D3F8B5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3F8EA07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2F370A2D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E2F18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074E4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64E1404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306B882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28525DDD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7AE7B52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261CCEFE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3A3DA0A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6948A086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2243129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022C0F0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6F487A6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4A8C5726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04F8314A" w14:textId="77777777" w:rsidR="00966409" w:rsidRDefault="00966409" w:rsidP="00966409">
      <w:pPr>
        <w:rPr>
          <w:szCs w:val="24"/>
        </w:rPr>
      </w:pPr>
    </w:p>
    <w:p w14:paraId="6E38591D" w14:textId="77777777" w:rsidR="00966409" w:rsidRPr="00C3147F" w:rsidRDefault="00966409" w:rsidP="00C3147F">
      <w:pPr>
        <w:jc w:val="center"/>
        <w:rPr>
          <w:szCs w:val="24"/>
        </w:rPr>
      </w:pPr>
    </w:p>
    <w:sectPr w:rsidR="00966409" w:rsidRPr="00C314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A4AE" w14:textId="77777777" w:rsidR="005367F0" w:rsidRDefault="005367F0">
      <w:r>
        <w:separator/>
      </w:r>
    </w:p>
  </w:endnote>
  <w:endnote w:type="continuationSeparator" w:id="0">
    <w:p w14:paraId="484921DB" w14:textId="77777777" w:rsidR="005367F0" w:rsidRDefault="0053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C43B" w14:textId="77777777" w:rsidR="005367F0" w:rsidRDefault="005367F0">
      <w:r>
        <w:separator/>
      </w:r>
    </w:p>
  </w:footnote>
  <w:footnote w:type="continuationSeparator" w:id="0">
    <w:p w14:paraId="6B4B2B18" w14:textId="77777777" w:rsidR="005367F0" w:rsidRDefault="0053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FF2"/>
    <w:multiLevelType w:val="hybridMultilevel"/>
    <w:tmpl w:val="4DF079A4"/>
    <w:lvl w:ilvl="0" w:tplc="ECDA16F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6659"/>
    <w:rsid w:val="00011300"/>
    <w:rsid w:val="000309E1"/>
    <w:rsid w:val="00043325"/>
    <w:rsid w:val="000434F2"/>
    <w:rsid w:val="0004591E"/>
    <w:rsid w:val="000B6F12"/>
    <w:rsid w:val="000D26A8"/>
    <w:rsid w:val="000D47FD"/>
    <w:rsid w:val="000E1848"/>
    <w:rsid w:val="00107039"/>
    <w:rsid w:val="001B2EB7"/>
    <w:rsid w:val="001E29B8"/>
    <w:rsid w:val="00201517"/>
    <w:rsid w:val="00202E5E"/>
    <w:rsid w:val="00214650"/>
    <w:rsid w:val="0024388F"/>
    <w:rsid w:val="00254DB6"/>
    <w:rsid w:val="00297897"/>
    <w:rsid w:val="002F0B5F"/>
    <w:rsid w:val="00346305"/>
    <w:rsid w:val="00394573"/>
    <w:rsid w:val="003B2818"/>
    <w:rsid w:val="003E5D1D"/>
    <w:rsid w:val="00401B06"/>
    <w:rsid w:val="00402DCD"/>
    <w:rsid w:val="004C1C0A"/>
    <w:rsid w:val="00501148"/>
    <w:rsid w:val="005367F0"/>
    <w:rsid w:val="005514AA"/>
    <w:rsid w:val="005606AD"/>
    <w:rsid w:val="00565DB1"/>
    <w:rsid w:val="005828DD"/>
    <w:rsid w:val="00587E3C"/>
    <w:rsid w:val="0059232F"/>
    <w:rsid w:val="005B2E4E"/>
    <w:rsid w:val="00622B8A"/>
    <w:rsid w:val="00692CC3"/>
    <w:rsid w:val="0069421C"/>
    <w:rsid w:val="00697482"/>
    <w:rsid w:val="006B4FE0"/>
    <w:rsid w:val="006E117C"/>
    <w:rsid w:val="006F0C44"/>
    <w:rsid w:val="007919E1"/>
    <w:rsid w:val="007A7F8B"/>
    <w:rsid w:val="00814E12"/>
    <w:rsid w:val="008905DC"/>
    <w:rsid w:val="008F19B3"/>
    <w:rsid w:val="009435EF"/>
    <w:rsid w:val="00966409"/>
    <w:rsid w:val="00975D5E"/>
    <w:rsid w:val="009C6E12"/>
    <w:rsid w:val="009E2A00"/>
    <w:rsid w:val="00A53B8C"/>
    <w:rsid w:val="00A977F1"/>
    <w:rsid w:val="00AC2435"/>
    <w:rsid w:val="00AD0BF7"/>
    <w:rsid w:val="00AE1C17"/>
    <w:rsid w:val="00B23013"/>
    <w:rsid w:val="00B71609"/>
    <w:rsid w:val="00B767F3"/>
    <w:rsid w:val="00BC4B2E"/>
    <w:rsid w:val="00C3147F"/>
    <w:rsid w:val="00C351F0"/>
    <w:rsid w:val="00C65419"/>
    <w:rsid w:val="00D0335D"/>
    <w:rsid w:val="00D16449"/>
    <w:rsid w:val="00D42A7A"/>
    <w:rsid w:val="00D472EF"/>
    <w:rsid w:val="00D61E81"/>
    <w:rsid w:val="00DD7479"/>
    <w:rsid w:val="00E8199D"/>
    <w:rsid w:val="00EA2016"/>
    <w:rsid w:val="00EC4382"/>
    <w:rsid w:val="00EC6082"/>
    <w:rsid w:val="00EE2218"/>
    <w:rsid w:val="00F05EEA"/>
    <w:rsid w:val="00F10CDC"/>
    <w:rsid w:val="00F54E7B"/>
    <w:rsid w:val="00F90486"/>
    <w:rsid w:val="00FA1976"/>
    <w:rsid w:val="00FA25BD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6D1097CA-7724-4788-8B75-B0C8D45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D0335D"/>
    <w:rPr>
      <w:color w:val="0000FF"/>
      <w:u w:val="single"/>
    </w:rPr>
  </w:style>
  <w:style w:type="paragraph" w:styleId="Pataisymai">
    <w:name w:val="Revision"/>
    <w:hidden/>
    <w:semiHidden/>
    <w:rsid w:val="00C351F0"/>
  </w:style>
  <w:style w:type="character" w:styleId="Komentaronuoroda">
    <w:name w:val="annotation reference"/>
    <w:basedOn w:val="Numatytasispastraiposriftas"/>
    <w:semiHidden/>
    <w:unhideWhenUsed/>
    <w:rsid w:val="00A53B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3B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3B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53B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53B8C"/>
    <w:rPr>
      <w:b/>
      <w:bCs/>
      <w:sz w:val="20"/>
    </w:rPr>
  </w:style>
  <w:style w:type="paragraph" w:styleId="Sraopastraipa">
    <w:name w:val="List Paragraph"/>
    <w:basedOn w:val="prastasis"/>
    <w:rsid w:val="00697482"/>
    <w:pPr>
      <w:ind w:left="720"/>
      <w:contextualSpacing/>
    </w:pPr>
  </w:style>
  <w:style w:type="paragraph" w:customStyle="1" w:styleId="Heading">
    <w:name w:val="Heading"/>
    <w:next w:val="prastasis"/>
    <w:uiPriority w:val="99"/>
    <w:rsid w:val="001E29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eastAsia="Arial Unicode MS"/>
      <w:b/>
      <w:bCs/>
      <w:caps/>
      <w:color w:val="434343"/>
      <w:spacing w:val="4"/>
      <w:sz w:val="22"/>
      <w:szCs w:val="22"/>
      <w:lang w:val="en-US" w:eastAsia="en-GB"/>
    </w:rPr>
  </w:style>
  <w:style w:type="table" w:styleId="Lentelstinklelis">
    <w:name w:val="Table Grid"/>
    <w:basedOn w:val="prastojilentel"/>
    <w:uiPriority w:val="39"/>
    <w:rsid w:val="009664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andenys@silutes-vandenys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8299</Words>
  <Characters>4731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Andrejevaitė</dc:creator>
  <cp:lastModifiedBy>VPS_RS</cp:lastModifiedBy>
  <cp:revision>4</cp:revision>
  <dcterms:created xsi:type="dcterms:W3CDTF">2026-07-02T06:49:00Z</dcterms:created>
  <dcterms:modified xsi:type="dcterms:W3CDTF">2026-07-03T11:52:00Z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