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7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tblGrid>
      <w:tr w:rsidR="000E445D" w:rsidRPr="00B9628A" w14:paraId="498B8A9D" w14:textId="77777777" w:rsidTr="00D1584A">
        <w:trPr>
          <w:trHeight w:val="567"/>
        </w:trPr>
        <w:tc>
          <w:tcPr>
            <w:tcW w:w="4711" w:type="dxa"/>
          </w:tcPr>
          <w:p w14:paraId="6EB6F333" w14:textId="4DCB3D88" w:rsidR="000E445D" w:rsidRPr="00B9628A" w:rsidRDefault="000E445D" w:rsidP="00CA3F47">
            <w:pPr>
              <w:rPr>
                <w:rFonts w:ascii="Times New Roman" w:hAnsi="Times New Roman" w:cs="Times New Roman"/>
                <w:sz w:val="24"/>
                <w:szCs w:val="24"/>
              </w:rPr>
            </w:pPr>
            <w:r w:rsidRPr="00B9628A">
              <w:rPr>
                <w:rFonts w:ascii="Times New Roman" w:hAnsi="Times New Roman" w:cs="Times New Roman"/>
                <w:sz w:val="24"/>
                <w:szCs w:val="24"/>
              </w:rPr>
              <w:t>Klaipėdos miesto savivaldybės administracijos viešųjų pirkimų organizavimo ir vidaus kontrolės tvarkos aprašo</w:t>
            </w:r>
          </w:p>
          <w:p w14:paraId="7B9CCDAE" w14:textId="6738B695" w:rsidR="000E445D" w:rsidRPr="00B9628A" w:rsidRDefault="000E445D" w:rsidP="00CA3F47">
            <w:pPr>
              <w:rPr>
                <w:rFonts w:ascii="Times New Roman" w:hAnsi="Times New Roman" w:cs="Times New Roman"/>
              </w:rPr>
            </w:pPr>
            <w:r w:rsidRPr="00B9628A">
              <w:rPr>
                <w:rFonts w:ascii="Times New Roman" w:hAnsi="Times New Roman" w:cs="Times New Roman"/>
                <w:sz w:val="24"/>
                <w:szCs w:val="24"/>
              </w:rPr>
              <w:t>2 priedas</w:t>
            </w:r>
          </w:p>
        </w:tc>
      </w:tr>
    </w:tbl>
    <w:p w14:paraId="23703544" w14:textId="77777777" w:rsidR="00826E6A" w:rsidRPr="00B9628A" w:rsidRDefault="00826E6A" w:rsidP="00935692">
      <w:pPr>
        <w:spacing w:line="240" w:lineRule="auto"/>
        <w:jc w:val="center"/>
        <w:rPr>
          <w:rFonts w:cs="Times New Roman"/>
          <w:b/>
        </w:rPr>
      </w:pPr>
    </w:p>
    <w:p w14:paraId="3687F399" w14:textId="48649264" w:rsidR="00935692" w:rsidRPr="00B9628A" w:rsidRDefault="00826E6A" w:rsidP="00935692">
      <w:pPr>
        <w:spacing w:line="240" w:lineRule="auto"/>
        <w:jc w:val="center"/>
        <w:rPr>
          <w:rFonts w:cs="Times New Roman"/>
          <w:b/>
        </w:rPr>
      </w:pPr>
      <w:r w:rsidRPr="00B9628A">
        <w:rPr>
          <w:rFonts w:cs="Times New Roman"/>
          <w:b/>
        </w:rPr>
        <w:t>(Rinkos dalyvių konsultacijos inici</w:t>
      </w:r>
      <w:r w:rsidR="00EF0873">
        <w:rPr>
          <w:rFonts w:cs="Times New Roman"/>
          <w:b/>
        </w:rPr>
        <w:t>j</w:t>
      </w:r>
      <w:r w:rsidRPr="00B9628A">
        <w:rPr>
          <w:rFonts w:cs="Times New Roman"/>
          <w:b/>
        </w:rPr>
        <w:t>avimo forma)</w:t>
      </w:r>
    </w:p>
    <w:p w14:paraId="7E61D894" w14:textId="77777777" w:rsidR="000D1F23" w:rsidRPr="00B9628A" w:rsidRDefault="000D1F23" w:rsidP="00935692">
      <w:pPr>
        <w:spacing w:line="240" w:lineRule="auto"/>
        <w:jc w:val="center"/>
        <w:rPr>
          <w:rFonts w:cs="Times New Roman"/>
          <w:b/>
        </w:rPr>
      </w:pPr>
    </w:p>
    <w:p w14:paraId="6B021778" w14:textId="21DEE0C6" w:rsidR="002B7641" w:rsidRPr="00B9628A" w:rsidRDefault="000059DB" w:rsidP="00935692">
      <w:pPr>
        <w:spacing w:line="240" w:lineRule="auto"/>
        <w:jc w:val="center"/>
        <w:rPr>
          <w:rFonts w:cs="Times New Roman"/>
          <w:b/>
        </w:rPr>
      </w:pPr>
      <w:r w:rsidRPr="00B9628A">
        <w:rPr>
          <w:rFonts w:cs="Times New Roman"/>
          <w:b/>
        </w:rPr>
        <w:t>KLAIPĖDOS</w:t>
      </w:r>
      <w:r w:rsidR="00F23F96" w:rsidRPr="00B9628A">
        <w:rPr>
          <w:rFonts w:cs="Times New Roman"/>
          <w:b/>
        </w:rPr>
        <w:t xml:space="preserve"> MIESTO SAVIVALDYBĖS ADMINISTRACIJA</w:t>
      </w:r>
    </w:p>
    <w:p w14:paraId="4A4B3B39" w14:textId="77777777" w:rsidR="0057677F" w:rsidRPr="00B9628A" w:rsidRDefault="0057677F" w:rsidP="00935692">
      <w:pPr>
        <w:spacing w:line="240" w:lineRule="auto"/>
        <w:jc w:val="center"/>
        <w:rPr>
          <w:rFonts w:cs="Times New Roman"/>
        </w:rPr>
      </w:pPr>
    </w:p>
    <w:p w14:paraId="619FE918" w14:textId="77777777" w:rsidR="00F9014A" w:rsidRDefault="00F9014A" w:rsidP="00935692">
      <w:pPr>
        <w:spacing w:line="240" w:lineRule="auto"/>
        <w:jc w:val="center"/>
        <w:rPr>
          <w:b/>
          <w:bCs/>
        </w:rPr>
      </w:pPr>
      <w:r w:rsidRPr="00F9014A">
        <w:rPr>
          <w:b/>
          <w:bCs/>
        </w:rPr>
        <w:t xml:space="preserve">TRANSPORTO PRIEMONIŲ GREIČIO IR RAUDONOSIOS ŠVIESOS PAŽEIDIMŲ KLAIPĖDOS MIESTO GATVĖSE FIKSAVIMO IR TECHNINĖS PRIEŽIŪROS </w:t>
      </w:r>
    </w:p>
    <w:p w14:paraId="432BD173" w14:textId="00D0B442" w:rsidR="0057677F" w:rsidRPr="00B9628A" w:rsidRDefault="004C089D" w:rsidP="00935692">
      <w:pPr>
        <w:spacing w:line="240" w:lineRule="auto"/>
        <w:jc w:val="center"/>
        <w:rPr>
          <w:rFonts w:cs="Times New Roman"/>
          <w:b/>
          <w:szCs w:val="24"/>
        </w:rPr>
      </w:pPr>
      <w:r w:rsidRPr="00B9628A">
        <w:rPr>
          <w:rFonts w:cs="Times New Roman"/>
          <w:b/>
          <w:szCs w:val="24"/>
        </w:rPr>
        <w:t>RINKOS KONSULTACIJ</w:t>
      </w:r>
      <w:r w:rsidR="00935692" w:rsidRPr="00B9628A">
        <w:rPr>
          <w:rFonts w:cs="Times New Roman"/>
          <w:b/>
          <w:szCs w:val="24"/>
        </w:rPr>
        <w:t>A</w:t>
      </w:r>
    </w:p>
    <w:p w14:paraId="030EF728" w14:textId="77777777" w:rsidR="0057677F" w:rsidRPr="00B9628A" w:rsidRDefault="0057677F" w:rsidP="00935692">
      <w:pPr>
        <w:spacing w:line="240" w:lineRule="auto"/>
        <w:rPr>
          <w:rFonts w:cs="Times New Roman"/>
        </w:rPr>
      </w:pPr>
    </w:p>
    <w:p w14:paraId="702C6CDB" w14:textId="750EF2F1" w:rsidR="0057677F" w:rsidRPr="00B9628A" w:rsidRDefault="00981FBE" w:rsidP="00935692">
      <w:pPr>
        <w:spacing w:line="240" w:lineRule="auto"/>
        <w:ind w:firstLine="851"/>
        <w:rPr>
          <w:rFonts w:cs="Times New Roman"/>
        </w:rPr>
      </w:pPr>
      <w:r w:rsidRPr="00B9628A">
        <w:rPr>
          <w:rFonts w:cs="Times New Roman"/>
        </w:rPr>
        <w:t>K</w:t>
      </w:r>
      <w:r w:rsidR="00A860CF" w:rsidRPr="00B9628A">
        <w:rPr>
          <w:rFonts w:cs="Times New Roman"/>
        </w:rPr>
        <w:t>laipėdos</w:t>
      </w:r>
      <w:r w:rsidRPr="00B9628A">
        <w:rPr>
          <w:rFonts w:cs="Times New Roman"/>
        </w:rPr>
        <w:t xml:space="preserve"> miesto savivaldybės administracija</w:t>
      </w:r>
      <w:r w:rsidR="004B66E7" w:rsidRPr="00B9628A">
        <w:rPr>
          <w:rFonts w:cs="Times New Roman"/>
        </w:rPr>
        <w:t xml:space="preserve"> (toliau – P</w:t>
      </w:r>
      <w:r w:rsidR="0057677F" w:rsidRPr="00B9628A">
        <w:rPr>
          <w:rFonts w:cs="Times New Roman"/>
        </w:rPr>
        <w:t>erkančioji organizacija), siekdama tinkamai pasire</w:t>
      </w:r>
      <w:r w:rsidRPr="00B9628A">
        <w:rPr>
          <w:rFonts w:cs="Times New Roman"/>
        </w:rPr>
        <w:t xml:space="preserve">ngti </w:t>
      </w:r>
      <w:r w:rsidRPr="00CE3850">
        <w:rPr>
          <w:rFonts w:cs="Times New Roman"/>
        </w:rPr>
        <w:t>numatomam</w:t>
      </w:r>
      <w:r w:rsidR="00F9014A" w:rsidRPr="00CE3850">
        <w:rPr>
          <w:bCs/>
        </w:rPr>
        <w:t xml:space="preserve"> Transporto priemonių greičio ir raudonosios šviesos pažeidimų Klaipėdos miesto gatvėse fiksavimo ir techninės priežiūros paslaugų  </w:t>
      </w:r>
      <w:r w:rsidR="006A2BE8" w:rsidRPr="00B9628A">
        <w:rPr>
          <w:rFonts w:cs="Times New Roman"/>
        </w:rPr>
        <w:t>pirkimui (toliau – pirkimas)</w:t>
      </w:r>
      <w:r w:rsidR="004C089D" w:rsidRPr="00B9628A">
        <w:rPr>
          <w:rFonts w:cs="Times New Roman"/>
        </w:rPr>
        <w:t xml:space="preserve"> ir vadovaudamasi L</w:t>
      </w:r>
      <w:r w:rsidR="006A2BE8" w:rsidRPr="00B9628A">
        <w:rPr>
          <w:rFonts w:cs="Times New Roman"/>
        </w:rPr>
        <w:t>ietuvos Respublikos</w:t>
      </w:r>
      <w:r w:rsidR="004C089D" w:rsidRPr="00B9628A">
        <w:rPr>
          <w:rFonts w:cs="Times New Roman"/>
        </w:rPr>
        <w:t xml:space="preserve"> viešųjų pirkimų įstatymo (toliau – </w:t>
      </w:r>
      <w:r w:rsidR="00EA75D6" w:rsidRPr="00B9628A">
        <w:rPr>
          <w:rFonts w:cs="Times New Roman"/>
        </w:rPr>
        <w:t>VPĮ</w:t>
      </w:r>
      <w:r w:rsidR="004C089D" w:rsidRPr="00B9628A">
        <w:rPr>
          <w:rFonts w:cs="Times New Roman"/>
        </w:rPr>
        <w:t xml:space="preserve">) 27 straipsnio </w:t>
      </w:r>
      <w:r w:rsidR="0057677F" w:rsidRPr="00B9628A">
        <w:rPr>
          <w:rFonts w:cs="Times New Roman"/>
        </w:rPr>
        <w:t>nuostatomis, organizuoja rinkos dalyvių konsultaciją.</w:t>
      </w:r>
    </w:p>
    <w:p w14:paraId="7358F7A8" w14:textId="77777777" w:rsidR="0057677F" w:rsidRPr="00B9628A" w:rsidRDefault="00E92D0A" w:rsidP="00935692">
      <w:pPr>
        <w:spacing w:line="240" w:lineRule="auto"/>
        <w:ind w:firstLine="851"/>
        <w:rPr>
          <w:rFonts w:cs="Times New Roman"/>
        </w:rPr>
      </w:pPr>
      <w:r w:rsidRPr="00B9628A">
        <w:rPr>
          <w:rFonts w:cs="Times New Roman"/>
        </w:rPr>
        <w:t>Rinkos konsultacija skelbiama iki pirkimo pradžios. Rinkos konsultacija nėra skelbimas apie pirkimą ar išankstinis skelbimas apie p</w:t>
      </w:r>
      <w:r w:rsidR="00D862AE" w:rsidRPr="00B9628A">
        <w:rPr>
          <w:rFonts w:cs="Times New Roman"/>
        </w:rPr>
        <w:t>irkimą. Šios r</w:t>
      </w:r>
      <w:r w:rsidRPr="00B9628A">
        <w:rPr>
          <w:rFonts w:cs="Times New Roman"/>
        </w:rPr>
        <w:t>inkos konsultacijos paskelbimu dalyviai nėra kviečiami varžytis dėl pirkimo sutarties.</w:t>
      </w:r>
    </w:p>
    <w:p w14:paraId="3721E0BE" w14:textId="73F5E259" w:rsidR="00E92D0A" w:rsidRPr="00B9628A" w:rsidRDefault="00E92D0A" w:rsidP="00935692">
      <w:pPr>
        <w:autoSpaceDE w:val="0"/>
        <w:autoSpaceDN w:val="0"/>
        <w:adjustRightInd w:val="0"/>
        <w:spacing w:line="240" w:lineRule="auto"/>
        <w:ind w:firstLine="851"/>
        <w:rPr>
          <w:rFonts w:cs="Times New Roman"/>
          <w:color w:val="000000"/>
          <w:szCs w:val="24"/>
          <w:lang w:eastAsia="lt-LT"/>
        </w:rPr>
      </w:pPr>
      <w:r w:rsidRPr="00B9628A">
        <w:rPr>
          <w:rFonts w:cs="Times New Roman"/>
          <w:color w:val="000000"/>
          <w:szCs w:val="24"/>
          <w:lang w:eastAsia="lt-LT"/>
        </w:rPr>
        <w:t>Dalyvavimas rinkos konsultacijoje yra neatlygintinas, nesuteikiantis pirmenybinio statuso dalyvaujant p</w:t>
      </w:r>
      <w:r w:rsidR="006E4BF8" w:rsidRPr="00B9628A">
        <w:rPr>
          <w:rFonts w:cs="Times New Roman"/>
          <w:color w:val="000000"/>
          <w:szCs w:val="24"/>
          <w:lang w:eastAsia="lt-LT"/>
        </w:rPr>
        <w:t xml:space="preserve">irkime. </w:t>
      </w:r>
      <w:r w:rsidRPr="00B9628A">
        <w:rPr>
          <w:rFonts w:cs="Times New Roman"/>
          <w:color w:val="000000"/>
          <w:szCs w:val="24"/>
          <w:lang w:eastAsia="lt-LT"/>
        </w:rPr>
        <w:t xml:space="preserve">Jokios išlaidos dalyviams neatlyginamos, kompensacijos nemokamos, dalyvavimas rinkos konsultacijoje neturi įtakos ir nesuteikia dalyviui pirmenybės viešiesiems pirkimams, kurie bus skelbiami ateityje, ar jų rezultatams. </w:t>
      </w:r>
    </w:p>
    <w:p w14:paraId="3AF9666B" w14:textId="77777777" w:rsidR="004C1241" w:rsidRPr="00B9628A" w:rsidRDefault="004C1241" w:rsidP="00935692">
      <w:pPr>
        <w:autoSpaceDE w:val="0"/>
        <w:autoSpaceDN w:val="0"/>
        <w:adjustRightInd w:val="0"/>
        <w:spacing w:line="240" w:lineRule="auto"/>
        <w:ind w:firstLine="851"/>
        <w:rPr>
          <w:rFonts w:cs="Times New Roman"/>
          <w:color w:val="000000"/>
          <w:szCs w:val="24"/>
          <w:lang w:eastAsia="lt-LT"/>
        </w:rPr>
      </w:pPr>
    </w:p>
    <w:p w14:paraId="29B7A47A" w14:textId="77777777" w:rsidR="0057677F" w:rsidRPr="00B9628A" w:rsidRDefault="00A128DA" w:rsidP="00935692">
      <w:pPr>
        <w:spacing w:line="240" w:lineRule="auto"/>
        <w:ind w:firstLine="851"/>
        <w:rPr>
          <w:rFonts w:cs="Times New Roman"/>
          <w:b/>
        </w:rPr>
      </w:pPr>
      <w:r w:rsidRPr="00B9628A">
        <w:rPr>
          <w:rFonts w:cs="Times New Roman"/>
          <w:b/>
        </w:rPr>
        <w:t xml:space="preserve">1. </w:t>
      </w:r>
      <w:r w:rsidR="001F29B7" w:rsidRPr="00B9628A">
        <w:rPr>
          <w:rFonts w:cs="Times New Roman"/>
          <w:b/>
        </w:rPr>
        <w:t>Rinkos k</w:t>
      </w:r>
      <w:r w:rsidR="0057677F" w:rsidRPr="00B9628A">
        <w:rPr>
          <w:rFonts w:cs="Times New Roman"/>
          <w:b/>
        </w:rPr>
        <w:t>onsultacijos tikslas</w:t>
      </w:r>
    </w:p>
    <w:p w14:paraId="052DB2CB" w14:textId="5757829B" w:rsidR="00612CD6" w:rsidRPr="00B9628A" w:rsidRDefault="000B4E41" w:rsidP="00935692">
      <w:pPr>
        <w:spacing w:line="240" w:lineRule="auto"/>
        <w:ind w:firstLine="851"/>
        <w:rPr>
          <w:rFonts w:cs="Times New Roman"/>
          <w:bCs/>
          <w:highlight w:val="lightGray"/>
        </w:rPr>
      </w:pPr>
      <w:r w:rsidRPr="00B9628A">
        <w:rPr>
          <w:rFonts w:cs="Times New Roman"/>
        </w:rPr>
        <w:t>Informuoti tiekėjus apie planuojamą pirkimą, išsiaiškinti įvairius su pirkimo objektu susijusius klausimus, pasiru</w:t>
      </w:r>
      <w:r w:rsidR="00240D24" w:rsidRPr="00B9628A">
        <w:rPr>
          <w:rFonts w:cs="Times New Roman"/>
        </w:rPr>
        <w:t xml:space="preserve">ošti pirkimui įvertinat </w:t>
      </w:r>
      <w:r w:rsidR="00612CD6" w:rsidRPr="00B9628A">
        <w:rPr>
          <w:rFonts w:cs="Times New Roman"/>
        </w:rPr>
        <w:t>pateiktus dokumentus</w:t>
      </w:r>
      <w:r w:rsidR="005A7AB9">
        <w:rPr>
          <w:rFonts w:cs="Times New Roman"/>
        </w:rPr>
        <w:t>.</w:t>
      </w:r>
    </w:p>
    <w:p w14:paraId="253EC41A" w14:textId="77777777" w:rsidR="004C1241" w:rsidRPr="00B9628A" w:rsidRDefault="004C1241" w:rsidP="00935692">
      <w:pPr>
        <w:spacing w:line="240" w:lineRule="auto"/>
        <w:ind w:firstLine="851"/>
        <w:rPr>
          <w:rFonts w:cs="Times New Roman"/>
        </w:rPr>
      </w:pPr>
    </w:p>
    <w:p w14:paraId="4530BA63" w14:textId="55408A4A" w:rsidR="00A128DA" w:rsidRPr="00B9628A" w:rsidRDefault="00A128DA" w:rsidP="00935692">
      <w:pPr>
        <w:spacing w:line="240" w:lineRule="auto"/>
        <w:ind w:firstLine="851"/>
        <w:rPr>
          <w:rFonts w:cs="Times New Roman"/>
          <w:b/>
        </w:rPr>
      </w:pPr>
      <w:r w:rsidRPr="00B9628A">
        <w:rPr>
          <w:rFonts w:cs="Times New Roman"/>
          <w:b/>
        </w:rPr>
        <w:t xml:space="preserve">2. </w:t>
      </w:r>
      <w:r w:rsidR="00626E05" w:rsidRPr="00B9628A">
        <w:rPr>
          <w:rFonts w:cs="Times New Roman"/>
          <w:b/>
        </w:rPr>
        <w:t>Rinkos konsultacijos būdas</w:t>
      </w:r>
    </w:p>
    <w:p w14:paraId="5168D91A" w14:textId="77777777" w:rsidR="008E0DB6" w:rsidRPr="00B9628A" w:rsidRDefault="002308FF" w:rsidP="005A659A">
      <w:pPr>
        <w:spacing w:line="240" w:lineRule="auto"/>
        <w:ind w:firstLine="851"/>
        <w:rPr>
          <w:rFonts w:cs="Times New Roman"/>
        </w:rPr>
      </w:pPr>
      <w:r w:rsidRPr="00B9628A">
        <w:rPr>
          <w:rFonts w:cs="Times New Roman"/>
        </w:rPr>
        <w:t>Rinkos konsultaciją planuojama vykdyti mišriu būdu</w:t>
      </w:r>
      <w:r w:rsidR="00DF34C8" w:rsidRPr="00B9628A">
        <w:rPr>
          <w:rFonts w:cs="Times New Roman"/>
        </w:rPr>
        <w:t>.</w:t>
      </w:r>
    </w:p>
    <w:p w14:paraId="67E3EDBA" w14:textId="0942D454" w:rsidR="00DF34C8" w:rsidRPr="00B9628A" w:rsidRDefault="005A659A" w:rsidP="005A659A">
      <w:pPr>
        <w:spacing w:line="240" w:lineRule="auto"/>
        <w:ind w:firstLine="851"/>
        <w:rPr>
          <w:rFonts w:cs="Times New Roman"/>
        </w:rPr>
      </w:pPr>
      <w:r w:rsidRPr="00B9628A">
        <w:rPr>
          <w:rFonts w:cs="Times New Roman"/>
        </w:rPr>
        <w:t>Kviečiame rinkos dalyvius susipažinti su viešai paskelbta</w:t>
      </w:r>
      <w:r w:rsidR="003008DF">
        <w:rPr>
          <w:rFonts w:cs="Times New Roman"/>
        </w:rPr>
        <w:t>is</w:t>
      </w:r>
      <w:r w:rsidRPr="00B9628A">
        <w:rPr>
          <w:rFonts w:cs="Times New Roman"/>
        </w:rPr>
        <w:t xml:space="preserve"> </w:t>
      </w:r>
      <w:r w:rsidR="008E0DB6" w:rsidRPr="00B9628A">
        <w:rPr>
          <w:rFonts w:cs="Times New Roman"/>
          <w:bCs/>
        </w:rPr>
        <w:t>Centrinėje viešųjų pirkimų informacinėje sistemoje (toliau CVP IS</w:t>
      </w:r>
      <w:r w:rsidR="008E0DB6" w:rsidRPr="001D0590">
        <w:rPr>
          <w:rFonts w:cs="Times New Roman"/>
          <w:bCs/>
        </w:rPr>
        <w:t>)</w:t>
      </w:r>
      <w:r w:rsidR="0083295F" w:rsidRPr="001D0590">
        <w:rPr>
          <w:rFonts w:cs="Times New Roman"/>
          <w:bCs/>
        </w:rPr>
        <w:t xml:space="preserve"> </w:t>
      </w:r>
      <w:r w:rsidR="00F9014A" w:rsidRPr="00F9014A">
        <w:rPr>
          <w:rFonts w:cs="Times New Roman"/>
          <w:bCs/>
        </w:rPr>
        <w:t>techninės specifikacijos dokumentais</w:t>
      </w:r>
      <w:r w:rsidRPr="00B9628A">
        <w:rPr>
          <w:rFonts w:cs="Times New Roman"/>
          <w:bCs/>
          <w:i/>
          <w:iCs/>
          <w:color w:val="FF0000"/>
        </w:rPr>
        <w:t xml:space="preserve"> </w:t>
      </w:r>
      <w:r w:rsidRPr="00B9628A">
        <w:rPr>
          <w:rFonts w:cs="Times New Roman"/>
        </w:rPr>
        <w:t xml:space="preserve">ir teikiant pastabas ir (ar) pasiūlymus nurodytiems dokumentų projektams sudalyvauti rinkos konsultacijoje. </w:t>
      </w:r>
    </w:p>
    <w:p w14:paraId="28062EBF" w14:textId="0217FFEE" w:rsidR="002308FF" w:rsidRPr="00B9628A" w:rsidRDefault="00B9628A" w:rsidP="00935692">
      <w:pPr>
        <w:spacing w:line="240" w:lineRule="auto"/>
        <w:ind w:firstLine="851"/>
        <w:rPr>
          <w:rFonts w:cs="Times New Roman"/>
        </w:rPr>
      </w:pPr>
      <w:r w:rsidRPr="00B9628A">
        <w:rPr>
          <w:rFonts w:cs="Times New Roman"/>
        </w:rPr>
        <w:t>Perkančioji organizacija</w:t>
      </w:r>
      <w:r w:rsidR="002308FF" w:rsidRPr="00B9628A">
        <w:rPr>
          <w:rFonts w:cs="Times New Roman"/>
        </w:rPr>
        <w:t xml:space="preserve">, įvertinusi gautus siūlymus ir (ar) atsakymus, esant papildomų klausimų gali organizuoti susitikimą su siūlymus pateikusiais rinkos dalyviais. Jei bus priimtas sprendimas organizuoti susitikimą gautų siūlymų ir rekomendacijų aptarimui su rinkos dalyviais, </w:t>
      </w:r>
      <w:r w:rsidRPr="00B9628A">
        <w:rPr>
          <w:rFonts w:cs="Times New Roman"/>
        </w:rPr>
        <w:t>Perkančioji organizacija</w:t>
      </w:r>
      <w:r w:rsidR="002308FF" w:rsidRPr="00B9628A">
        <w:rPr>
          <w:rFonts w:cs="Times New Roman"/>
        </w:rPr>
        <w:t xml:space="preserve"> apie susitikimo organizavimo formą, vietą bei laiką informuos </w:t>
      </w:r>
      <w:r w:rsidR="002308FF" w:rsidRPr="00E452B4">
        <w:rPr>
          <w:rFonts w:cs="Times New Roman"/>
        </w:rPr>
        <w:t xml:space="preserve">atskiru pranešimu </w:t>
      </w:r>
      <w:r w:rsidR="00B10DE9" w:rsidRPr="00E452B4">
        <w:rPr>
          <w:rFonts w:cs="Times New Roman"/>
        </w:rPr>
        <w:t>tiekėjo el. paštu</w:t>
      </w:r>
      <w:r w:rsidR="005A7AB9">
        <w:rPr>
          <w:rFonts w:cs="Times New Roman"/>
        </w:rPr>
        <w:t xml:space="preserve"> arba CVP IS priemonėmis.</w:t>
      </w:r>
    </w:p>
    <w:p w14:paraId="464AA9A4" w14:textId="34B36CE5" w:rsidR="004B66E7" w:rsidRPr="00B9628A" w:rsidRDefault="004B66E7" w:rsidP="00935692">
      <w:pPr>
        <w:spacing w:line="240" w:lineRule="auto"/>
        <w:ind w:firstLine="851"/>
        <w:rPr>
          <w:rFonts w:cs="Times New Roman"/>
        </w:rPr>
      </w:pPr>
      <w:r w:rsidRPr="00B9628A">
        <w:rPr>
          <w:rFonts w:cs="Times New Roman"/>
        </w:rPr>
        <w:t>Paskelbti dokum</w:t>
      </w:r>
      <w:r w:rsidR="00F008B8" w:rsidRPr="00B9628A">
        <w:rPr>
          <w:rFonts w:cs="Times New Roman"/>
        </w:rPr>
        <w:t xml:space="preserve">entų </w:t>
      </w:r>
      <w:r w:rsidRPr="00B9628A">
        <w:rPr>
          <w:rFonts w:cs="Times New Roman"/>
        </w:rPr>
        <w:t>projektai</w:t>
      </w:r>
      <w:r w:rsidR="00F25165" w:rsidRPr="00B9628A">
        <w:rPr>
          <w:rFonts w:cs="Times New Roman"/>
        </w:rPr>
        <w:t xml:space="preserve"> </w:t>
      </w:r>
      <w:r w:rsidRPr="00B9628A">
        <w:rPr>
          <w:rFonts w:cs="Times New Roman"/>
        </w:rPr>
        <w:t>nėra galutiniai, jų turinys po rinkos konsultacijos gali keistis.</w:t>
      </w:r>
    </w:p>
    <w:p w14:paraId="6265569F" w14:textId="77777777" w:rsidR="004C1241" w:rsidRPr="00B9628A" w:rsidRDefault="004C1241" w:rsidP="00935692">
      <w:pPr>
        <w:spacing w:line="240" w:lineRule="auto"/>
        <w:ind w:firstLine="851"/>
        <w:rPr>
          <w:rFonts w:cs="Times New Roman"/>
        </w:rPr>
      </w:pPr>
    </w:p>
    <w:p w14:paraId="395AD20B" w14:textId="20F850ED" w:rsidR="004B66E7" w:rsidRPr="00B9628A" w:rsidRDefault="004B66E7" w:rsidP="00935692">
      <w:pPr>
        <w:spacing w:line="240" w:lineRule="auto"/>
        <w:ind w:firstLine="851"/>
        <w:rPr>
          <w:rFonts w:cs="Times New Roman"/>
          <w:b/>
        </w:rPr>
      </w:pPr>
      <w:r w:rsidRPr="00B9628A">
        <w:rPr>
          <w:rFonts w:cs="Times New Roman"/>
          <w:b/>
        </w:rPr>
        <w:t xml:space="preserve">3. </w:t>
      </w:r>
      <w:r w:rsidR="002308FF" w:rsidRPr="00B9628A">
        <w:rPr>
          <w:rFonts w:cs="Times New Roman"/>
          <w:b/>
        </w:rPr>
        <w:t>Pastabų ir siūlymų teikimo tvarka:</w:t>
      </w:r>
    </w:p>
    <w:p w14:paraId="5DDBB17F" w14:textId="226A8EF6" w:rsidR="00894305" w:rsidRPr="00B9628A" w:rsidRDefault="00CF096A" w:rsidP="00CF096A">
      <w:pPr>
        <w:tabs>
          <w:tab w:val="left" w:pos="993"/>
        </w:tabs>
        <w:spacing w:line="240" w:lineRule="auto"/>
        <w:rPr>
          <w:rFonts w:cs="Times New Roman"/>
        </w:rPr>
      </w:pPr>
      <w:r>
        <w:rPr>
          <w:rFonts w:cs="Times New Roman"/>
        </w:rPr>
        <w:tab/>
      </w:r>
      <w:r w:rsidR="008E0DB6" w:rsidRPr="00B9628A">
        <w:rPr>
          <w:rFonts w:cs="Times New Roman"/>
        </w:rPr>
        <w:t xml:space="preserve">3.1. </w:t>
      </w:r>
      <w:r w:rsidR="00B9628A" w:rsidRPr="00B9628A">
        <w:rPr>
          <w:rFonts w:cs="Times New Roman"/>
        </w:rPr>
        <w:t>Perkančioji organizacija</w:t>
      </w:r>
      <w:r w:rsidR="008E0DB6" w:rsidRPr="00B9628A">
        <w:rPr>
          <w:rFonts w:cs="Times New Roman"/>
        </w:rPr>
        <w:t xml:space="preserve"> </w:t>
      </w:r>
      <w:r w:rsidR="006177C3" w:rsidRPr="00B9628A">
        <w:rPr>
          <w:rFonts w:cs="Times New Roman"/>
        </w:rPr>
        <w:t xml:space="preserve">prašo teikti konkrečius siūlymus ir rekomendacijas, pateikiant savo siūlymų pagrindimą bei </w:t>
      </w:r>
      <w:r w:rsidR="006177C3" w:rsidRPr="0018053F">
        <w:rPr>
          <w:rFonts w:cs="Times New Roman"/>
          <w:u w:val="single"/>
        </w:rPr>
        <w:t>nurodant, kokia pateikta informacija yra konfidenciali (jeigu tokia yra).</w:t>
      </w:r>
    </w:p>
    <w:p w14:paraId="5BEBD858" w14:textId="3DF49A56" w:rsidR="00894305" w:rsidRPr="00B9628A" w:rsidRDefault="00CF096A" w:rsidP="00CF096A">
      <w:pPr>
        <w:tabs>
          <w:tab w:val="left" w:pos="993"/>
        </w:tabs>
        <w:spacing w:line="240" w:lineRule="auto"/>
        <w:rPr>
          <w:rFonts w:cs="Times New Roman"/>
        </w:rPr>
      </w:pPr>
      <w:r>
        <w:rPr>
          <w:rFonts w:cs="Times New Roman"/>
        </w:rPr>
        <w:tab/>
      </w:r>
      <w:r w:rsidR="00894305" w:rsidRPr="00B9628A">
        <w:rPr>
          <w:rFonts w:cs="Times New Roman"/>
        </w:rPr>
        <w:t xml:space="preserve">3.2. </w:t>
      </w:r>
      <w:r w:rsidR="006177C3" w:rsidRPr="00B9628A">
        <w:rPr>
          <w:rFonts w:cs="Times New Roman"/>
        </w:rPr>
        <w:t xml:space="preserve">Siūlymai ir rekomendacijos turi būti pateikti ne vėliau kaip iki </w:t>
      </w:r>
      <w:r w:rsidRPr="00CE3850">
        <w:rPr>
          <w:rFonts w:cs="Times New Roman"/>
          <w:b/>
          <w:bCs/>
        </w:rPr>
        <w:t>202</w:t>
      </w:r>
      <w:r w:rsidR="00F9014A" w:rsidRPr="00CE3850">
        <w:rPr>
          <w:rFonts w:cs="Times New Roman"/>
          <w:b/>
          <w:bCs/>
        </w:rPr>
        <w:t>6</w:t>
      </w:r>
      <w:r w:rsidRPr="00CE3850">
        <w:rPr>
          <w:rFonts w:cs="Times New Roman"/>
          <w:b/>
          <w:bCs/>
        </w:rPr>
        <w:t>-</w:t>
      </w:r>
      <w:r w:rsidR="00F9014A" w:rsidRPr="00CE3850">
        <w:rPr>
          <w:rFonts w:cs="Times New Roman"/>
          <w:b/>
          <w:bCs/>
        </w:rPr>
        <w:t>07</w:t>
      </w:r>
      <w:r w:rsidRPr="00CE3850">
        <w:rPr>
          <w:rFonts w:cs="Times New Roman"/>
          <w:b/>
          <w:bCs/>
        </w:rPr>
        <w:t>-</w:t>
      </w:r>
      <w:r w:rsidR="00CE3850" w:rsidRPr="00CE3850">
        <w:rPr>
          <w:rFonts w:cs="Times New Roman"/>
          <w:b/>
          <w:bCs/>
        </w:rPr>
        <w:t>15</w:t>
      </w:r>
      <w:r w:rsidR="006177C3" w:rsidRPr="00CE3850">
        <w:rPr>
          <w:rFonts w:cs="Times New Roman"/>
          <w:b/>
          <w:bCs/>
        </w:rPr>
        <w:t>,</w:t>
      </w:r>
      <w:r w:rsidR="006177C3" w:rsidRPr="00B9628A">
        <w:rPr>
          <w:rFonts w:cs="Times New Roman"/>
          <w:b/>
          <w:bCs/>
        </w:rPr>
        <w:t xml:space="preserve"> 12.00 val.</w:t>
      </w:r>
    </w:p>
    <w:p w14:paraId="0D3590BD" w14:textId="7E216F31" w:rsidR="006177C3" w:rsidRPr="00B9628A" w:rsidRDefault="00CF096A" w:rsidP="00CF096A">
      <w:pPr>
        <w:tabs>
          <w:tab w:val="left" w:pos="993"/>
        </w:tabs>
        <w:spacing w:line="240" w:lineRule="auto"/>
        <w:rPr>
          <w:rFonts w:eastAsia="Times New Roman" w:cs="Times New Roman"/>
          <w:szCs w:val="24"/>
        </w:rPr>
      </w:pPr>
      <w:r>
        <w:rPr>
          <w:rFonts w:cs="Times New Roman"/>
        </w:rPr>
        <w:tab/>
      </w:r>
      <w:r w:rsidR="00894305" w:rsidRPr="00B9628A">
        <w:rPr>
          <w:rFonts w:cs="Times New Roman"/>
        </w:rPr>
        <w:t>3.3. Užtikrinant rinkos dalyvių lygiateisiškumą ir konsultacijų skaidrumą a</w:t>
      </w:r>
      <w:r w:rsidR="006177C3" w:rsidRPr="00B9628A">
        <w:rPr>
          <w:rFonts w:eastAsia="Times New Roman" w:cs="Times New Roman"/>
          <w:szCs w:val="24"/>
        </w:rPr>
        <w:t>pibendrinti konsultacijos rezultatai (</w:t>
      </w:r>
      <w:r w:rsidR="009A0285">
        <w:rPr>
          <w:rFonts w:eastAsia="Times New Roman" w:cs="Times New Roman"/>
          <w:szCs w:val="24"/>
        </w:rPr>
        <w:t>P</w:t>
      </w:r>
      <w:r w:rsidR="00B9628A" w:rsidRPr="00B9628A">
        <w:rPr>
          <w:rFonts w:eastAsia="Times New Roman" w:cs="Times New Roman"/>
          <w:szCs w:val="24"/>
        </w:rPr>
        <w:t>erkančiosios organizacijos</w:t>
      </w:r>
      <w:r w:rsidR="006177C3" w:rsidRPr="00B9628A">
        <w:rPr>
          <w:rFonts w:eastAsia="Times New Roman" w:cs="Times New Roman"/>
          <w:szCs w:val="24"/>
        </w:rPr>
        <w:t xml:space="preserve"> atsakymai </w:t>
      </w:r>
      <w:r w:rsidR="00894305" w:rsidRPr="00B9628A">
        <w:rPr>
          <w:rFonts w:eastAsia="Times New Roman" w:cs="Times New Roman"/>
          <w:szCs w:val="24"/>
        </w:rPr>
        <w:t>ir (ar)</w:t>
      </w:r>
      <w:r w:rsidR="006177C3" w:rsidRPr="00B9628A">
        <w:rPr>
          <w:rFonts w:eastAsia="Times New Roman" w:cs="Times New Roman"/>
          <w:szCs w:val="24"/>
        </w:rPr>
        <w:t xml:space="preserve"> sprendimai dėl rinkos dalyvių klausimų </w:t>
      </w:r>
      <w:r w:rsidR="00894305" w:rsidRPr="00B9628A">
        <w:rPr>
          <w:rFonts w:eastAsia="Times New Roman" w:cs="Times New Roman"/>
          <w:szCs w:val="24"/>
        </w:rPr>
        <w:t>ir (ar)</w:t>
      </w:r>
      <w:r w:rsidR="006177C3" w:rsidRPr="00B9628A">
        <w:rPr>
          <w:rFonts w:eastAsia="Times New Roman" w:cs="Times New Roman"/>
          <w:szCs w:val="24"/>
        </w:rPr>
        <w:t xml:space="preserve"> siūlymų (nenurodant klausimą </w:t>
      </w:r>
      <w:r w:rsidR="00894305" w:rsidRPr="00B9628A">
        <w:rPr>
          <w:rFonts w:eastAsia="Times New Roman" w:cs="Times New Roman"/>
          <w:szCs w:val="24"/>
        </w:rPr>
        <w:t>ir (ar)</w:t>
      </w:r>
      <w:r w:rsidR="006177C3" w:rsidRPr="00B9628A">
        <w:rPr>
          <w:rFonts w:eastAsia="Times New Roman" w:cs="Times New Roman"/>
          <w:szCs w:val="24"/>
        </w:rPr>
        <w:t xml:space="preserve"> siūlymą pateikusio subjekto) bus paviešinti CVP IS </w:t>
      </w:r>
      <w:r w:rsidR="00894305" w:rsidRPr="00B9628A">
        <w:rPr>
          <w:rFonts w:eastAsia="Times New Roman" w:cs="Times New Roman"/>
          <w:szCs w:val="24"/>
        </w:rPr>
        <w:t>priemonėmis, prie</w:t>
      </w:r>
      <w:r w:rsidR="00AF23AF" w:rsidRPr="00B9628A">
        <w:rPr>
          <w:rFonts w:eastAsia="Times New Roman" w:cs="Times New Roman"/>
          <w:szCs w:val="24"/>
        </w:rPr>
        <w:t xml:space="preserve"> skelbimo apie šią rinkos konsultaciją ne vėliau kaip iki pirkimo pradžios.</w:t>
      </w:r>
    </w:p>
    <w:p w14:paraId="4B0A5EAD" w14:textId="3410AB70" w:rsidR="00B23532" w:rsidRPr="00B9628A" w:rsidRDefault="009C0DEE" w:rsidP="004D4A88">
      <w:pPr>
        <w:pStyle w:val="SLONormal"/>
        <w:spacing w:before="0" w:after="0"/>
        <w:ind w:firstLine="851"/>
        <w:rPr>
          <w:lang w:val="lt-LT"/>
        </w:rPr>
      </w:pPr>
      <w:r w:rsidRPr="00B9628A">
        <w:rPr>
          <w:lang w:val="lt-LT"/>
        </w:rPr>
        <w:t>D</w:t>
      </w:r>
      <w:r w:rsidR="003F2861" w:rsidRPr="00B9628A">
        <w:rPr>
          <w:lang w:val="lt-LT"/>
        </w:rPr>
        <w:t xml:space="preserve">uomenys apie rinkos </w:t>
      </w:r>
      <w:r w:rsidRPr="00B9628A">
        <w:rPr>
          <w:lang w:val="lt-LT"/>
        </w:rPr>
        <w:t>konsultacijos dalyvius</w:t>
      </w:r>
      <w:r w:rsidR="003F2861" w:rsidRPr="00B9628A">
        <w:rPr>
          <w:lang w:val="lt-LT"/>
        </w:rPr>
        <w:t xml:space="preserve"> bei šių </w:t>
      </w:r>
      <w:r w:rsidRPr="00B9628A">
        <w:rPr>
          <w:lang w:val="lt-LT"/>
        </w:rPr>
        <w:t>dalyvių</w:t>
      </w:r>
      <w:r w:rsidR="003F2861" w:rsidRPr="00B9628A">
        <w:rPr>
          <w:lang w:val="lt-LT"/>
        </w:rPr>
        <w:t xml:space="preserve"> rinkos konsultacijų metu pateikta </w:t>
      </w:r>
      <w:r w:rsidR="000B3037" w:rsidRPr="00B9628A">
        <w:rPr>
          <w:lang w:val="lt-LT"/>
        </w:rPr>
        <w:t>konfidenciali informacija nebus viešinama</w:t>
      </w:r>
      <w:r w:rsidR="00BD47EE" w:rsidRPr="00B9628A">
        <w:rPr>
          <w:lang w:val="lt-LT"/>
        </w:rPr>
        <w:t>, skelbiama ar perduodama tretiesiems asmenims</w:t>
      </w:r>
      <w:r w:rsidR="000B3037" w:rsidRPr="00B9628A">
        <w:rPr>
          <w:lang w:val="lt-LT"/>
        </w:rPr>
        <w:t xml:space="preserve">. </w:t>
      </w:r>
      <w:r w:rsidR="003F2861" w:rsidRPr="00B9628A">
        <w:rPr>
          <w:lang w:val="lt-LT"/>
        </w:rPr>
        <w:lastRenderedPageBreak/>
        <w:t>Rinkos konsultacijos metu nurodyta informacija negali būti laikoma konfidencialia informacija, jei pateikimo metu nėra atskleidžiama informacija, turinti dalyviui komercinę vertę.</w:t>
      </w:r>
    </w:p>
    <w:p w14:paraId="7E8DAA55" w14:textId="6F8A4159" w:rsidR="00AF7073" w:rsidRPr="00B9628A" w:rsidRDefault="00AF7073" w:rsidP="00935692">
      <w:pPr>
        <w:pStyle w:val="SLONormal"/>
        <w:spacing w:before="0" w:after="0"/>
        <w:rPr>
          <w:lang w:val="lt-LT"/>
        </w:rPr>
      </w:pPr>
    </w:p>
    <w:p w14:paraId="67DEF035" w14:textId="07F807F2" w:rsidR="0010589B" w:rsidRDefault="00091593" w:rsidP="003008DF">
      <w:pPr>
        <w:pStyle w:val="SLONormal"/>
        <w:spacing w:before="0" w:after="0"/>
        <w:ind w:firstLine="851"/>
        <w:rPr>
          <w:bCs/>
          <w:lang w:val="lt-LT"/>
        </w:rPr>
      </w:pPr>
      <w:r w:rsidRPr="00B9628A">
        <w:rPr>
          <w:iCs/>
          <w:lang w:val="lt-LT"/>
        </w:rPr>
        <w:t>Perkančiosios organizacijos kontaktini</w:t>
      </w:r>
      <w:r w:rsidR="005B2D21" w:rsidRPr="00B9628A">
        <w:rPr>
          <w:iCs/>
          <w:lang w:val="lt-LT"/>
        </w:rPr>
        <w:t>s (-</w:t>
      </w:r>
      <w:proofErr w:type="spellStart"/>
      <w:r w:rsidR="005B2D21" w:rsidRPr="00B9628A">
        <w:rPr>
          <w:iCs/>
          <w:lang w:val="lt-LT"/>
        </w:rPr>
        <w:t>iai</w:t>
      </w:r>
      <w:proofErr w:type="spellEnd"/>
      <w:r w:rsidR="005B2D21" w:rsidRPr="00B9628A">
        <w:rPr>
          <w:iCs/>
          <w:lang w:val="lt-LT"/>
        </w:rPr>
        <w:t>)</w:t>
      </w:r>
      <w:r w:rsidRPr="00B9628A">
        <w:rPr>
          <w:iCs/>
          <w:lang w:val="lt-LT"/>
        </w:rPr>
        <w:t xml:space="preserve"> asm</w:t>
      </w:r>
      <w:r w:rsidR="007F490E" w:rsidRPr="00B9628A">
        <w:rPr>
          <w:iCs/>
          <w:lang w:val="lt-LT"/>
        </w:rPr>
        <w:t>uo (-</w:t>
      </w:r>
      <w:proofErr w:type="spellStart"/>
      <w:r w:rsidR="007F490E" w:rsidRPr="00B9628A">
        <w:rPr>
          <w:iCs/>
          <w:lang w:val="lt-LT"/>
        </w:rPr>
        <w:t>enys</w:t>
      </w:r>
      <w:proofErr w:type="spellEnd"/>
      <w:r w:rsidR="007F490E" w:rsidRPr="00B9628A">
        <w:rPr>
          <w:iCs/>
          <w:lang w:val="lt-LT"/>
        </w:rPr>
        <w:t>)</w:t>
      </w:r>
      <w:r w:rsidRPr="00B9628A">
        <w:rPr>
          <w:iCs/>
          <w:lang w:val="lt-LT"/>
        </w:rPr>
        <w:t xml:space="preserve"> </w:t>
      </w:r>
      <w:r w:rsidRPr="00B9628A">
        <w:rPr>
          <w:lang w:val="lt-LT"/>
        </w:rPr>
        <w:t>dėl klausimų, susijusių su rinkos konsultacijos objektu</w:t>
      </w:r>
      <w:r w:rsidR="004D4A88" w:rsidRPr="00B9628A">
        <w:rPr>
          <w:lang w:val="lt-LT"/>
        </w:rPr>
        <w:t>,</w:t>
      </w:r>
      <w:r w:rsidRPr="00B9628A">
        <w:rPr>
          <w:b/>
          <w:lang w:val="lt-LT"/>
        </w:rPr>
        <w:t xml:space="preserve"> </w:t>
      </w:r>
      <w:r w:rsidRPr="00B9628A">
        <w:rPr>
          <w:lang w:val="lt-LT"/>
        </w:rPr>
        <w:t xml:space="preserve">– </w:t>
      </w:r>
      <w:r w:rsidR="00CE3850" w:rsidRPr="00CE3850">
        <w:rPr>
          <w:bCs/>
          <w:highlight w:val="lightGray"/>
          <w:lang w:val="lt-LT"/>
        </w:rPr>
        <w:t>Administracinės veiklos, kontrolės ir prevencijos skyriaus patarėjas, tel. 8 46 21 82 00, el. p. marius.poimanskis@klaipeda.lt</w:t>
      </w:r>
    </w:p>
    <w:p w14:paraId="501F6F1A" w14:textId="77777777" w:rsidR="005A7AB9" w:rsidRPr="00B9628A" w:rsidRDefault="005A7AB9" w:rsidP="003008DF">
      <w:pPr>
        <w:pStyle w:val="SLONormal"/>
        <w:spacing w:before="0" w:after="0"/>
        <w:ind w:firstLine="851"/>
        <w:rPr>
          <w:lang w:val="lt-LT"/>
        </w:rPr>
      </w:pPr>
    </w:p>
    <w:p w14:paraId="6EB20787" w14:textId="5796EFF6" w:rsidR="003811A3" w:rsidRPr="00B9628A" w:rsidRDefault="00A8083B" w:rsidP="00935692">
      <w:pPr>
        <w:spacing w:line="240" w:lineRule="auto"/>
        <w:ind w:right="-561"/>
        <w:rPr>
          <w:rFonts w:eastAsia="Times New Roman" w:cs="Times New Roman"/>
          <w:b/>
          <w:bCs/>
          <w:color w:val="000000"/>
          <w:szCs w:val="24"/>
          <w:lang w:eastAsia="lt-LT"/>
        </w:rPr>
      </w:pPr>
      <w:r w:rsidRPr="00B9628A">
        <w:rPr>
          <w:rFonts w:eastAsia="Times New Roman" w:cs="Times New Roman"/>
          <w:b/>
          <w:bCs/>
          <w:color w:val="000000"/>
          <w:szCs w:val="24"/>
          <w:lang w:eastAsia="lt-LT"/>
        </w:rPr>
        <w:t>4. Rinkos konsultacijos klausimynas</w:t>
      </w:r>
      <w:r w:rsidR="00183197" w:rsidRPr="00B9628A">
        <w:rPr>
          <w:rStyle w:val="Puslapioinaosnuoroda"/>
          <w:rFonts w:eastAsia="Times New Roman" w:cs="Times New Roman"/>
          <w:b/>
          <w:bCs/>
          <w:color w:val="000000"/>
          <w:szCs w:val="24"/>
          <w:lang w:eastAsia="lt-LT"/>
        </w:rPr>
        <w:footnoteReference w:id="1"/>
      </w:r>
    </w:p>
    <w:p w14:paraId="2F6D7E7D" w14:textId="77777777" w:rsidR="0068281F" w:rsidRPr="00B9628A" w:rsidRDefault="0068281F" w:rsidP="00935692">
      <w:pPr>
        <w:spacing w:line="240" w:lineRule="auto"/>
        <w:ind w:right="-561"/>
        <w:rPr>
          <w:rFonts w:eastAsia="Times New Roman" w:cs="Times New Roman"/>
          <w:b/>
          <w:bCs/>
          <w:color w:val="000000"/>
          <w:szCs w:val="24"/>
          <w:lang w:eastAsia="lt-LT"/>
        </w:rPr>
      </w:pPr>
    </w:p>
    <w:p w14:paraId="50F343B9" w14:textId="1F6A151F" w:rsidR="0068281F" w:rsidRPr="00B9628A" w:rsidRDefault="0068281F" w:rsidP="0068281F">
      <w:pPr>
        <w:pStyle w:val="Sraopastraipa"/>
        <w:numPr>
          <w:ilvl w:val="0"/>
          <w:numId w:val="12"/>
        </w:numPr>
        <w:tabs>
          <w:tab w:val="left" w:pos="142"/>
          <w:tab w:val="left" w:pos="284"/>
        </w:tabs>
        <w:spacing w:after="120" w:line="276" w:lineRule="auto"/>
        <w:ind w:left="0" w:firstLine="0"/>
        <w:jc w:val="center"/>
        <w:rPr>
          <w:rFonts w:ascii="Times New Roman" w:hAnsi="Times New Roman" w:cs="Times New Roman"/>
          <w:b/>
          <w:sz w:val="24"/>
          <w:szCs w:val="24"/>
        </w:rPr>
      </w:pPr>
      <w:r w:rsidRPr="00B9628A">
        <w:rPr>
          <w:rFonts w:ascii="Times New Roman" w:hAnsi="Times New Roman" w:cs="Times New Roman"/>
          <w:b/>
          <w:sz w:val="24"/>
          <w:szCs w:val="24"/>
        </w:rPr>
        <w:t xml:space="preserve"> DĖL PIRKIMO OBJEKTO</w:t>
      </w:r>
    </w:p>
    <w:tbl>
      <w:tblPr>
        <w:tblStyle w:val="Lentelstinklelis"/>
        <w:tblW w:w="9776" w:type="dxa"/>
        <w:tblInd w:w="0" w:type="dxa"/>
        <w:tblLook w:val="04A0" w:firstRow="1" w:lastRow="0" w:firstColumn="1" w:lastColumn="0" w:noHBand="0" w:noVBand="1"/>
      </w:tblPr>
      <w:tblGrid>
        <w:gridCol w:w="570"/>
        <w:gridCol w:w="4670"/>
        <w:gridCol w:w="4536"/>
      </w:tblGrid>
      <w:tr w:rsidR="0068281F" w:rsidRPr="00B9628A" w14:paraId="6248BEFB" w14:textId="77777777" w:rsidTr="00043907">
        <w:tc>
          <w:tcPr>
            <w:tcW w:w="570" w:type="dxa"/>
            <w:vAlign w:val="center"/>
          </w:tcPr>
          <w:p w14:paraId="144559C7"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670" w:type="dxa"/>
            <w:vAlign w:val="center"/>
          </w:tcPr>
          <w:p w14:paraId="4391F1C6"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6" w:type="dxa"/>
            <w:vAlign w:val="center"/>
          </w:tcPr>
          <w:p w14:paraId="50F50189"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68281F" w:rsidRPr="00B9628A" w14:paraId="050CE4E8" w14:textId="77777777" w:rsidTr="00043907">
        <w:tc>
          <w:tcPr>
            <w:tcW w:w="570" w:type="dxa"/>
          </w:tcPr>
          <w:p w14:paraId="1BD397B3"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F6F72D0"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 xml:space="preserve">Ar turite pastabų, klausimų dėl </w:t>
            </w:r>
            <w:r w:rsidRPr="0083295F">
              <w:rPr>
                <w:rFonts w:ascii="Times New Roman" w:hAnsi="Times New Roman" w:cs="Times New Roman"/>
                <w:color w:val="4F81BD" w:themeColor="accent1"/>
              </w:rPr>
              <w:t>funkcinės specifikacijos / techninės užduoties</w:t>
            </w:r>
            <w:r w:rsidRPr="00B9628A">
              <w:rPr>
                <w:rFonts w:ascii="Times New Roman" w:hAnsi="Times New Roman" w:cs="Times New Roman"/>
                <w:color w:val="FF0000"/>
              </w:rPr>
              <w:t xml:space="preserve"> </w:t>
            </w:r>
            <w:r w:rsidRPr="00B9628A">
              <w:rPr>
                <w:rFonts w:ascii="Times New Roman" w:hAnsi="Times New Roman" w:cs="Times New Roman"/>
              </w:rPr>
              <w:t xml:space="preserve">projekto? </w:t>
            </w:r>
          </w:p>
        </w:tc>
        <w:tc>
          <w:tcPr>
            <w:tcW w:w="4536" w:type="dxa"/>
            <w:vAlign w:val="center"/>
          </w:tcPr>
          <w:p w14:paraId="119465AA"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40AAC186" w14:textId="77777777" w:rsidTr="00043907">
        <w:tc>
          <w:tcPr>
            <w:tcW w:w="570" w:type="dxa"/>
          </w:tcPr>
          <w:p w14:paraId="5AB649F5"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E402641"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Ar</w:t>
            </w:r>
            <w:r w:rsidRPr="00B9628A">
              <w:rPr>
                <w:rFonts w:ascii="Times New Roman" w:hAnsi="Times New Roman" w:cs="Times New Roman"/>
                <w:color w:val="0070C0"/>
              </w:rPr>
              <w:t xml:space="preserve"> </w:t>
            </w:r>
            <w:r w:rsidRPr="0083295F">
              <w:rPr>
                <w:rFonts w:ascii="Times New Roman" w:hAnsi="Times New Roman" w:cs="Times New Roman"/>
                <w:color w:val="4F81BD" w:themeColor="accent1"/>
              </w:rPr>
              <w:t>funkcinėje specifikacijoje / techninėje užduotyje</w:t>
            </w:r>
            <w:r w:rsidRPr="00B9628A">
              <w:rPr>
                <w:rFonts w:ascii="Times New Roman" w:hAnsi="Times New Roman" w:cs="Times New Roman"/>
                <w:color w:val="FF0000"/>
              </w:rPr>
              <w:t xml:space="preserve"> </w:t>
            </w:r>
            <w:r w:rsidRPr="00B9628A">
              <w:rPr>
                <w:rFonts w:ascii="Times New Roman" w:hAnsi="Times New Roman" w:cs="Times New Roman"/>
              </w:rPr>
              <w:t>numatyti tikslai ir planuojami pasiekti rezultatai yra aiškūs ir  suprantami?</w:t>
            </w:r>
          </w:p>
        </w:tc>
        <w:tc>
          <w:tcPr>
            <w:tcW w:w="4536" w:type="dxa"/>
            <w:vAlign w:val="center"/>
          </w:tcPr>
          <w:p w14:paraId="1E0854D2"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75D2CBE7" w14:textId="77777777" w:rsidTr="00043907">
        <w:tc>
          <w:tcPr>
            <w:tcW w:w="570" w:type="dxa"/>
          </w:tcPr>
          <w:p w14:paraId="71CF0539"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E0849DA"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 xml:space="preserve">Ar </w:t>
            </w:r>
            <w:r w:rsidRPr="0083295F">
              <w:rPr>
                <w:rFonts w:ascii="Times New Roman" w:hAnsi="Times New Roman" w:cs="Times New Roman"/>
                <w:color w:val="4F81BD" w:themeColor="accent1"/>
              </w:rPr>
              <w:t>funkcinėje specifikacijoje / techninėje užduotyje</w:t>
            </w:r>
            <w:r w:rsidRPr="00B9628A">
              <w:rPr>
                <w:rFonts w:ascii="Times New Roman" w:hAnsi="Times New Roman" w:cs="Times New Roman"/>
                <w:color w:val="FF0000"/>
              </w:rPr>
              <w:t xml:space="preserve"> </w:t>
            </w:r>
            <w:r w:rsidRPr="00B9628A">
              <w:rPr>
                <w:rFonts w:ascii="Times New Roman" w:hAnsi="Times New Roman" w:cs="Times New Roman"/>
              </w:rPr>
              <w:t>išdėstyti paslaugų etapai ir jų detalizacija yra aiškūs ir  suprantami?</w:t>
            </w:r>
          </w:p>
        </w:tc>
        <w:tc>
          <w:tcPr>
            <w:tcW w:w="4536" w:type="dxa"/>
            <w:vAlign w:val="center"/>
          </w:tcPr>
          <w:p w14:paraId="0F060AA3"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4A30A490" w14:textId="77777777" w:rsidTr="00043907">
        <w:tc>
          <w:tcPr>
            <w:tcW w:w="570" w:type="dxa"/>
          </w:tcPr>
          <w:p w14:paraId="32E56211"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4EFF77A" w14:textId="77777777" w:rsidR="0068281F" w:rsidRPr="00B9628A" w:rsidRDefault="0068281F" w:rsidP="00043907">
            <w:pPr>
              <w:spacing w:line="276" w:lineRule="auto"/>
              <w:jc w:val="both"/>
              <w:rPr>
                <w:rFonts w:ascii="Times New Roman" w:hAnsi="Times New Roman" w:cs="Times New Roman"/>
                <w:color w:val="FF0000"/>
              </w:rPr>
            </w:pPr>
            <w:r w:rsidRPr="00B9628A">
              <w:rPr>
                <w:rFonts w:ascii="Times New Roman" w:hAnsi="Times New Roman" w:cs="Times New Roman"/>
              </w:rPr>
              <w:t xml:space="preserve">Kokias sąlygas papildomai siūlytumėte įtraukti į </w:t>
            </w:r>
            <w:r w:rsidRPr="0083295F">
              <w:rPr>
                <w:rFonts w:ascii="Times New Roman" w:hAnsi="Times New Roman" w:cs="Times New Roman"/>
                <w:color w:val="4F81BD" w:themeColor="accent1"/>
              </w:rPr>
              <w:t xml:space="preserve">funkcinę specifikaciją / techninę užduotį? </w:t>
            </w:r>
          </w:p>
          <w:p w14:paraId="24F5B9DF" w14:textId="014DA5A6"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u w:val="single"/>
              </w:rPr>
              <w:t>Prašome pateikti argumentuotas pastabas ir klausimus nurodant konkrečius punktus ir</w:t>
            </w:r>
            <w:r w:rsidR="00183197" w:rsidRPr="00B9628A">
              <w:rPr>
                <w:rFonts w:ascii="Times New Roman" w:hAnsi="Times New Roman" w:cs="Times New Roman"/>
                <w:u w:val="single"/>
              </w:rPr>
              <w:t xml:space="preserve"> (</w:t>
            </w:r>
            <w:r w:rsidRPr="00B9628A">
              <w:rPr>
                <w:rFonts w:ascii="Times New Roman" w:hAnsi="Times New Roman" w:cs="Times New Roman"/>
                <w:u w:val="single"/>
              </w:rPr>
              <w:t>ar</w:t>
            </w:r>
            <w:r w:rsidR="00183197" w:rsidRPr="00B9628A">
              <w:rPr>
                <w:rFonts w:ascii="Times New Roman" w:hAnsi="Times New Roman" w:cs="Times New Roman"/>
                <w:u w:val="single"/>
              </w:rPr>
              <w:t>)</w:t>
            </w:r>
            <w:r w:rsidRPr="00B9628A">
              <w:rPr>
                <w:rFonts w:ascii="Times New Roman" w:hAnsi="Times New Roman" w:cs="Times New Roman"/>
                <w:u w:val="single"/>
              </w:rPr>
              <w:t xml:space="preserve"> teksto vietas.</w:t>
            </w:r>
          </w:p>
        </w:tc>
        <w:tc>
          <w:tcPr>
            <w:tcW w:w="4536" w:type="dxa"/>
            <w:vAlign w:val="center"/>
          </w:tcPr>
          <w:p w14:paraId="01E85C7C"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4188003D" w14:textId="77777777" w:rsidTr="00043907">
        <w:tc>
          <w:tcPr>
            <w:tcW w:w="570" w:type="dxa"/>
          </w:tcPr>
          <w:p w14:paraId="472605E6"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8BD3461"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 xml:space="preserve">Kokias sąlygas siūlytumėte pašalinti </w:t>
            </w:r>
            <w:r w:rsidRPr="0083295F">
              <w:rPr>
                <w:rFonts w:ascii="Times New Roman" w:hAnsi="Times New Roman" w:cs="Times New Roman"/>
                <w:color w:val="4F81BD" w:themeColor="accent1"/>
              </w:rPr>
              <w:t>iš funkcinės specifikacijos / techninės užduoties</w:t>
            </w:r>
            <w:r w:rsidRPr="00B9628A">
              <w:rPr>
                <w:rFonts w:ascii="Times New Roman" w:hAnsi="Times New Roman" w:cs="Times New Roman"/>
              </w:rPr>
              <w:t xml:space="preserve">? </w:t>
            </w:r>
          </w:p>
          <w:p w14:paraId="2D8F2F54" w14:textId="515D1F11"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u w:val="single"/>
              </w:rPr>
              <w:t>Prašome pateikti argumentuotas pastabas ir klausimus nurodant konkrečius punktus ir</w:t>
            </w:r>
            <w:r w:rsidR="00183197" w:rsidRPr="00B9628A">
              <w:rPr>
                <w:rFonts w:ascii="Times New Roman" w:hAnsi="Times New Roman" w:cs="Times New Roman"/>
                <w:u w:val="single"/>
              </w:rPr>
              <w:t xml:space="preserve"> (</w:t>
            </w:r>
            <w:r w:rsidRPr="00B9628A">
              <w:rPr>
                <w:rFonts w:ascii="Times New Roman" w:hAnsi="Times New Roman" w:cs="Times New Roman"/>
                <w:u w:val="single"/>
              </w:rPr>
              <w:t>ar</w:t>
            </w:r>
            <w:r w:rsidR="00183197" w:rsidRPr="00B9628A">
              <w:rPr>
                <w:rFonts w:ascii="Times New Roman" w:hAnsi="Times New Roman" w:cs="Times New Roman"/>
                <w:u w:val="single"/>
              </w:rPr>
              <w:t>)</w:t>
            </w:r>
            <w:r w:rsidRPr="00B9628A">
              <w:rPr>
                <w:rFonts w:ascii="Times New Roman" w:hAnsi="Times New Roman" w:cs="Times New Roman"/>
                <w:u w:val="single"/>
              </w:rPr>
              <w:t xml:space="preserve"> teksto vietas.</w:t>
            </w:r>
          </w:p>
        </w:tc>
        <w:tc>
          <w:tcPr>
            <w:tcW w:w="4536" w:type="dxa"/>
            <w:vAlign w:val="center"/>
          </w:tcPr>
          <w:p w14:paraId="691764EE"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700AD88D" w14:textId="77777777" w:rsidTr="00043907">
        <w:tc>
          <w:tcPr>
            <w:tcW w:w="570" w:type="dxa"/>
          </w:tcPr>
          <w:p w14:paraId="197DEEB7"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0F3BB20F"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Ar reikalingi projekto įgyvendinimo visi trys etapai?</w:t>
            </w:r>
          </w:p>
          <w:p w14:paraId="002A992F" w14:textId="77777777" w:rsidR="0068281F" w:rsidRPr="00B9628A" w:rsidRDefault="0068281F" w:rsidP="00043907">
            <w:pPr>
              <w:spacing w:line="276" w:lineRule="auto"/>
              <w:jc w:val="both"/>
              <w:rPr>
                <w:rFonts w:ascii="Times New Roman" w:hAnsi="Times New Roman" w:cs="Times New Roman"/>
              </w:rPr>
            </w:pPr>
          </w:p>
          <w:p w14:paraId="7D43483B"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Jeigu Ne, atsakymą prašytumėme pragrįsti.</w:t>
            </w:r>
          </w:p>
        </w:tc>
        <w:tc>
          <w:tcPr>
            <w:tcW w:w="4536" w:type="dxa"/>
            <w:vAlign w:val="center"/>
          </w:tcPr>
          <w:p w14:paraId="19370D6D"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7D7318B9" w14:textId="77777777" w:rsidTr="00043907">
        <w:tc>
          <w:tcPr>
            <w:tcW w:w="570" w:type="dxa"/>
          </w:tcPr>
          <w:p w14:paraId="6B227DC6"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5400C24"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Kokius siūlytumėte projekto įgyvendinimo terminus:</w:t>
            </w:r>
          </w:p>
          <w:p w14:paraId="251E9A9F"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I etape;</w:t>
            </w:r>
          </w:p>
          <w:p w14:paraId="221E7B90"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II etape;</w:t>
            </w:r>
          </w:p>
          <w:p w14:paraId="1F4D9962" w14:textId="7C7DAAA9"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III etape.</w:t>
            </w:r>
          </w:p>
          <w:p w14:paraId="7F01F813" w14:textId="77777777" w:rsidR="0068281F" w:rsidRPr="00B9628A" w:rsidRDefault="0068281F" w:rsidP="00043907">
            <w:pPr>
              <w:spacing w:line="276" w:lineRule="auto"/>
              <w:jc w:val="both"/>
              <w:rPr>
                <w:rFonts w:ascii="Times New Roman" w:hAnsi="Times New Roman" w:cs="Times New Roman"/>
                <w:color w:val="0070C0"/>
                <w:u w:val="single"/>
              </w:rPr>
            </w:pPr>
            <w:r w:rsidRPr="00B9628A">
              <w:rPr>
                <w:rFonts w:ascii="Times New Roman" w:hAnsi="Times New Roman" w:cs="Times New Roman"/>
                <w:u w:val="single"/>
              </w:rPr>
              <w:t>Atsakymą prašytume pagrįsti.</w:t>
            </w:r>
          </w:p>
        </w:tc>
        <w:tc>
          <w:tcPr>
            <w:tcW w:w="4536" w:type="dxa"/>
            <w:vAlign w:val="center"/>
          </w:tcPr>
          <w:p w14:paraId="0996E8F1" w14:textId="77777777" w:rsidR="0068281F" w:rsidRPr="00B9628A" w:rsidRDefault="0068281F" w:rsidP="00043907">
            <w:pPr>
              <w:spacing w:after="120" w:line="276" w:lineRule="auto"/>
              <w:jc w:val="center"/>
              <w:rPr>
                <w:rFonts w:ascii="Times New Roman" w:hAnsi="Times New Roman" w:cs="Times New Roman"/>
                <w:lang w:val="en-US"/>
              </w:rPr>
            </w:pPr>
          </w:p>
        </w:tc>
      </w:tr>
      <w:tr w:rsidR="0068281F" w:rsidRPr="00B9628A" w14:paraId="25F7D80D" w14:textId="77777777" w:rsidTr="00043907">
        <w:tc>
          <w:tcPr>
            <w:tcW w:w="570" w:type="dxa"/>
          </w:tcPr>
          <w:p w14:paraId="438873BB"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64CCB6F5" w14:textId="77777777" w:rsidR="0068281F" w:rsidRPr="00B9628A" w:rsidRDefault="0068281F" w:rsidP="00043907">
            <w:pPr>
              <w:spacing w:line="276" w:lineRule="auto"/>
              <w:jc w:val="both"/>
              <w:rPr>
                <w:rFonts w:ascii="Times New Roman" w:hAnsi="Times New Roman" w:cs="Times New Roman"/>
                <w:color w:val="365F91" w:themeColor="accent1" w:themeShade="BF"/>
              </w:rPr>
            </w:pPr>
            <w:r w:rsidRPr="00B9628A">
              <w:rPr>
                <w:rFonts w:ascii="Times New Roman" w:hAnsi="Times New Roman" w:cs="Times New Roman"/>
              </w:rPr>
              <w:t xml:space="preserve">Ar Lietuvos rinkoje yra panašių produktų, ar tokių pačių, kurie yra  aprašyti </w:t>
            </w:r>
            <w:r w:rsidRPr="0083295F">
              <w:rPr>
                <w:rFonts w:ascii="Times New Roman" w:hAnsi="Times New Roman" w:cs="Times New Roman"/>
                <w:color w:val="4F81BD" w:themeColor="accent1"/>
              </w:rPr>
              <w:t>funkcinėje specifikacijoje / techninėje užduotyje?</w:t>
            </w:r>
          </w:p>
          <w:p w14:paraId="1C93AFAB" w14:textId="77777777" w:rsidR="0068281F" w:rsidRPr="00B9628A" w:rsidRDefault="0068281F" w:rsidP="00043907">
            <w:pPr>
              <w:spacing w:line="276" w:lineRule="auto"/>
              <w:jc w:val="both"/>
              <w:rPr>
                <w:rFonts w:ascii="Times New Roman" w:hAnsi="Times New Roman" w:cs="Times New Roman"/>
                <w:u w:val="single"/>
              </w:rPr>
            </w:pPr>
          </w:p>
          <w:p w14:paraId="68C704B7" w14:textId="77777777" w:rsidR="0068281F" w:rsidRPr="00B9628A" w:rsidRDefault="0068281F" w:rsidP="00043907">
            <w:pPr>
              <w:spacing w:line="276" w:lineRule="auto"/>
              <w:jc w:val="both"/>
              <w:rPr>
                <w:rFonts w:ascii="Times New Roman" w:hAnsi="Times New Roman" w:cs="Times New Roman"/>
                <w:u w:val="single"/>
              </w:rPr>
            </w:pPr>
            <w:r w:rsidRPr="00B9628A">
              <w:rPr>
                <w:rFonts w:ascii="Times New Roman" w:hAnsi="Times New Roman" w:cs="Times New Roman"/>
                <w:u w:val="single"/>
              </w:rPr>
              <w:lastRenderedPageBreak/>
              <w:t>Jeigu taip, parašykite kokie tai produktai ir su kokiais funkcionalumais?</w:t>
            </w:r>
          </w:p>
        </w:tc>
        <w:tc>
          <w:tcPr>
            <w:tcW w:w="4536" w:type="dxa"/>
            <w:vAlign w:val="center"/>
          </w:tcPr>
          <w:p w14:paraId="360CD944" w14:textId="77777777" w:rsidR="0068281F" w:rsidRPr="00B9628A" w:rsidRDefault="0068281F" w:rsidP="00043907">
            <w:pPr>
              <w:spacing w:after="120" w:line="276" w:lineRule="auto"/>
              <w:jc w:val="center"/>
              <w:rPr>
                <w:rFonts w:ascii="Times New Roman" w:hAnsi="Times New Roman" w:cs="Times New Roman"/>
                <w:lang w:val="en-US"/>
              </w:rPr>
            </w:pPr>
          </w:p>
        </w:tc>
      </w:tr>
      <w:tr w:rsidR="0068281F" w:rsidRPr="00B9628A" w14:paraId="19C4BD61" w14:textId="77777777" w:rsidTr="00043907">
        <w:tc>
          <w:tcPr>
            <w:tcW w:w="570" w:type="dxa"/>
          </w:tcPr>
          <w:p w14:paraId="3028361A"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1B052F3"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 xml:space="preserve">Ar užsienio rinkoje yra panašių produktų, ar tokių pačių, kaip aprašyti </w:t>
            </w:r>
            <w:r w:rsidRPr="0083295F">
              <w:rPr>
                <w:rFonts w:ascii="Times New Roman" w:hAnsi="Times New Roman" w:cs="Times New Roman"/>
                <w:color w:val="4F81BD" w:themeColor="accent1"/>
              </w:rPr>
              <w:t>funkcinėje specifikacijoje / techninėje užduotyje?</w:t>
            </w:r>
          </w:p>
          <w:p w14:paraId="346ADD0A" w14:textId="77777777" w:rsidR="0068281F" w:rsidRPr="00B9628A" w:rsidRDefault="0068281F" w:rsidP="00043907">
            <w:pPr>
              <w:spacing w:line="276" w:lineRule="auto"/>
              <w:jc w:val="both"/>
              <w:rPr>
                <w:rFonts w:ascii="Times New Roman" w:hAnsi="Times New Roman" w:cs="Times New Roman"/>
                <w:u w:val="single"/>
              </w:rPr>
            </w:pPr>
          </w:p>
          <w:p w14:paraId="02AE9B48" w14:textId="77777777" w:rsidR="0068281F" w:rsidRPr="00B9628A" w:rsidRDefault="0068281F" w:rsidP="00043907">
            <w:pPr>
              <w:spacing w:line="276" w:lineRule="auto"/>
              <w:jc w:val="both"/>
              <w:rPr>
                <w:rFonts w:ascii="Times New Roman" w:hAnsi="Times New Roman" w:cs="Times New Roman"/>
                <w:highlight w:val="yellow"/>
                <w:u w:val="single"/>
              </w:rPr>
            </w:pPr>
            <w:r w:rsidRPr="00B9628A">
              <w:rPr>
                <w:rFonts w:ascii="Times New Roman" w:hAnsi="Times New Roman" w:cs="Times New Roman"/>
                <w:u w:val="single"/>
              </w:rPr>
              <w:t>Jeigu taip, parašykite kokie tai produktai ir su kokiais funkcionalumais?</w:t>
            </w:r>
          </w:p>
        </w:tc>
        <w:tc>
          <w:tcPr>
            <w:tcW w:w="4536" w:type="dxa"/>
            <w:vAlign w:val="center"/>
          </w:tcPr>
          <w:p w14:paraId="7F87DA0A"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747C558E" w14:textId="77777777" w:rsidTr="00043907">
        <w:tc>
          <w:tcPr>
            <w:tcW w:w="570" w:type="dxa"/>
          </w:tcPr>
          <w:p w14:paraId="2BA1F381"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7F07575A" w14:textId="6CAFC175"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Ar pageidautumėte savo pasiūlymus ir rekomendacijas pristatyti?</w:t>
            </w:r>
          </w:p>
        </w:tc>
        <w:tc>
          <w:tcPr>
            <w:tcW w:w="4536" w:type="dxa"/>
            <w:vAlign w:val="center"/>
          </w:tcPr>
          <w:p w14:paraId="57AF2070"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44BCDEA9" w14:textId="77777777" w:rsidTr="00043907">
        <w:tc>
          <w:tcPr>
            <w:tcW w:w="570" w:type="dxa"/>
          </w:tcPr>
          <w:p w14:paraId="60EB25DD"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38188419" w14:textId="77777777" w:rsidR="0068281F" w:rsidRPr="00B9628A" w:rsidRDefault="0068281F" w:rsidP="00043907">
            <w:pPr>
              <w:spacing w:line="276" w:lineRule="auto"/>
              <w:jc w:val="both"/>
              <w:rPr>
                <w:rFonts w:ascii="Times New Roman" w:hAnsi="Times New Roman" w:cs="Times New Roman"/>
              </w:rPr>
            </w:pPr>
            <w:r w:rsidRPr="00B9628A">
              <w:rPr>
                <w:rFonts w:ascii="Times New Roman" w:hAnsi="Times New Roman" w:cs="Times New Roman"/>
              </w:rPr>
              <w:t xml:space="preserve">Ar rinkoje egzistuoja alternatyvių sprendimų? </w:t>
            </w:r>
          </w:p>
          <w:p w14:paraId="1F9093BE" w14:textId="77777777" w:rsidR="0068281F" w:rsidRPr="00B9628A" w:rsidRDefault="0068281F" w:rsidP="00043907">
            <w:pPr>
              <w:spacing w:line="276" w:lineRule="auto"/>
              <w:jc w:val="both"/>
              <w:rPr>
                <w:rFonts w:ascii="Times New Roman" w:hAnsi="Times New Roman" w:cs="Times New Roman"/>
              </w:rPr>
            </w:pPr>
          </w:p>
          <w:p w14:paraId="08809FA4" w14:textId="77777777" w:rsidR="0068281F" w:rsidRPr="00B9628A" w:rsidRDefault="0068281F" w:rsidP="00043907">
            <w:pPr>
              <w:spacing w:line="276" w:lineRule="auto"/>
              <w:jc w:val="both"/>
              <w:rPr>
                <w:rFonts w:ascii="Times New Roman" w:hAnsi="Times New Roman" w:cs="Times New Roman"/>
                <w:u w:val="single"/>
              </w:rPr>
            </w:pPr>
            <w:r w:rsidRPr="00B9628A">
              <w:rPr>
                <w:rFonts w:ascii="Times New Roman" w:hAnsi="Times New Roman" w:cs="Times New Roman"/>
                <w:u w:val="single"/>
              </w:rPr>
              <w:t>Jei taip, prašome aprašyti.</w:t>
            </w:r>
          </w:p>
        </w:tc>
        <w:tc>
          <w:tcPr>
            <w:tcW w:w="4536" w:type="dxa"/>
            <w:vAlign w:val="center"/>
          </w:tcPr>
          <w:p w14:paraId="49791239"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7CDB08C4" w14:textId="77777777" w:rsidTr="00043907">
        <w:trPr>
          <w:trHeight w:val="508"/>
        </w:trPr>
        <w:tc>
          <w:tcPr>
            <w:tcW w:w="570" w:type="dxa"/>
          </w:tcPr>
          <w:p w14:paraId="1CB6DDF3"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E6D83FA" w14:textId="77777777" w:rsidR="0068281F" w:rsidRPr="00B9628A" w:rsidRDefault="0068281F" w:rsidP="00043907">
            <w:pPr>
              <w:spacing w:line="276" w:lineRule="auto"/>
              <w:jc w:val="both"/>
              <w:rPr>
                <w:rFonts w:ascii="Times New Roman" w:hAnsi="Times New Roman" w:cs="Times New Roman"/>
                <w:color w:val="0070C0"/>
              </w:rPr>
            </w:pPr>
            <w:r w:rsidRPr="00B9628A">
              <w:rPr>
                <w:rFonts w:ascii="Times New Roman" w:hAnsi="Times New Roman" w:cs="Times New Roman"/>
              </w:rPr>
              <w:t>Kiti siūlymai ir pastebėjimai</w:t>
            </w:r>
          </w:p>
        </w:tc>
        <w:tc>
          <w:tcPr>
            <w:tcW w:w="4536" w:type="dxa"/>
            <w:vAlign w:val="center"/>
          </w:tcPr>
          <w:p w14:paraId="3A6CD959" w14:textId="77777777" w:rsidR="0068281F" w:rsidRPr="00B9628A" w:rsidRDefault="0068281F" w:rsidP="00043907">
            <w:pPr>
              <w:spacing w:after="120" w:line="276" w:lineRule="auto"/>
              <w:jc w:val="center"/>
              <w:rPr>
                <w:rFonts w:ascii="Times New Roman" w:hAnsi="Times New Roman" w:cs="Times New Roman"/>
              </w:rPr>
            </w:pPr>
          </w:p>
        </w:tc>
      </w:tr>
    </w:tbl>
    <w:p w14:paraId="295E10AE" w14:textId="1238A80D" w:rsidR="003811A3" w:rsidRPr="00B9628A" w:rsidRDefault="003811A3" w:rsidP="00935692">
      <w:pPr>
        <w:spacing w:line="240" w:lineRule="auto"/>
        <w:ind w:right="-563"/>
        <w:rPr>
          <w:rFonts w:eastAsia="Times New Roman" w:cs="Times New Roman"/>
          <w:b/>
          <w:bCs/>
          <w:color w:val="000000"/>
          <w:szCs w:val="24"/>
          <w:lang w:eastAsia="lt-LT"/>
        </w:rPr>
      </w:pPr>
    </w:p>
    <w:p w14:paraId="1546FAF2" w14:textId="16F4EF2E" w:rsidR="0068281F" w:rsidRPr="00B9628A" w:rsidRDefault="0068281F" w:rsidP="00A8083B">
      <w:pPr>
        <w:keepNext/>
        <w:tabs>
          <w:tab w:val="left" w:pos="284"/>
        </w:tabs>
        <w:spacing w:after="120"/>
        <w:rPr>
          <w:rFonts w:cs="Times New Roman"/>
          <w:b/>
        </w:rPr>
      </w:pPr>
    </w:p>
    <w:p w14:paraId="4D886B43" w14:textId="267EBA35" w:rsidR="00A8083B" w:rsidRPr="00B9628A" w:rsidRDefault="00A8083B" w:rsidP="00A8083B">
      <w:pPr>
        <w:keepNext/>
        <w:tabs>
          <w:tab w:val="left" w:pos="284"/>
        </w:tabs>
        <w:spacing w:after="120"/>
        <w:jc w:val="center"/>
        <w:rPr>
          <w:rFonts w:cs="Times New Roman"/>
          <w:b/>
        </w:rPr>
      </w:pPr>
      <w:r w:rsidRPr="00B9628A">
        <w:rPr>
          <w:rFonts w:cs="Times New Roman"/>
          <w:b/>
        </w:rPr>
        <w:t>II. DĖL KVALIFIKACIJOS REIKALAVIMŲ</w:t>
      </w:r>
    </w:p>
    <w:tbl>
      <w:tblPr>
        <w:tblStyle w:val="Lentelstinklelis"/>
        <w:tblW w:w="9779" w:type="dxa"/>
        <w:tblInd w:w="0" w:type="dxa"/>
        <w:tblLook w:val="04A0" w:firstRow="1" w:lastRow="0" w:firstColumn="1" w:lastColumn="0" w:noHBand="0" w:noVBand="1"/>
      </w:tblPr>
      <w:tblGrid>
        <w:gridCol w:w="704"/>
        <w:gridCol w:w="4536"/>
        <w:gridCol w:w="4539"/>
      </w:tblGrid>
      <w:tr w:rsidR="00A8083B" w:rsidRPr="00B9628A" w14:paraId="058FB13A" w14:textId="77777777" w:rsidTr="00043907">
        <w:tc>
          <w:tcPr>
            <w:tcW w:w="704" w:type="dxa"/>
            <w:vAlign w:val="center"/>
          </w:tcPr>
          <w:p w14:paraId="4EBB45CF"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0171E8D9"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9" w:type="dxa"/>
            <w:vAlign w:val="center"/>
          </w:tcPr>
          <w:p w14:paraId="09FE8DB9"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3955DD96" w14:textId="77777777" w:rsidTr="00043907">
        <w:tc>
          <w:tcPr>
            <w:tcW w:w="704" w:type="dxa"/>
          </w:tcPr>
          <w:p w14:paraId="748EB3D4" w14:textId="77777777" w:rsidR="00A8083B" w:rsidRPr="00B9628A" w:rsidRDefault="00A8083B" w:rsidP="00A8083B">
            <w:pPr>
              <w:pStyle w:val="Sraopastraipa"/>
              <w:numPr>
                <w:ilvl w:val="0"/>
                <w:numId w:val="15"/>
              </w:numPr>
              <w:spacing w:after="120" w:line="276" w:lineRule="auto"/>
              <w:ind w:left="22" w:firstLine="0"/>
              <w:jc w:val="center"/>
              <w:rPr>
                <w:rFonts w:ascii="Times New Roman" w:hAnsi="Times New Roman" w:cs="Times New Roman"/>
              </w:rPr>
            </w:pPr>
          </w:p>
        </w:tc>
        <w:tc>
          <w:tcPr>
            <w:tcW w:w="4536" w:type="dxa"/>
          </w:tcPr>
          <w:p w14:paraId="2195C597" w14:textId="2D9DA482"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Kokie kvalifikaciniai reikalavimai, Jūsų nuomone, turėtų būti keliami pirkimo metu?</w:t>
            </w:r>
          </w:p>
          <w:p w14:paraId="09C9ED94"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Pagrįskite.</w:t>
            </w:r>
          </w:p>
        </w:tc>
        <w:tc>
          <w:tcPr>
            <w:tcW w:w="4539" w:type="dxa"/>
            <w:vAlign w:val="center"/>
          </w:tcPr>
          <w:p w14:paraId="22ABF154"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6EF30E89" w14:textId="77777777" w:rsidTr="00043907">
        <w:tc>
          <w:tcPr>
            <w:tcW w:w="704" w:type="dxa"/>
          </w:tcPr>
          <w:p w14:paraId="2E229491" w14:textId="77777777" w:rsidR="00A8083B" w:rsidRPr="00B9628A" w:rsidRDefault="00A8083B" w:rsidP="00A8083B">
            <w:pPr>
              <w:pStyle w:val="Sraopastraipa"/>
              <w:numPr>
                <w:ilvl w:val="0"/>
                <w:numId w:val="15"/>
              </w:numPr>
              <w:spacing w:after="120" w:line="276" w:lineRule="auto"/>
              <w:ind w:left="22" w:firstLine="0"/>
              <w:jc w:val="center"/>
              <w:rPr>
                <w:rFonts w:ascii="Times New Roman" w:hAnsi="Times New Roman" w:cs="Times New Roman"/>
              </w:rPr>
            </w:pPr>
          </w:p>
        </w:tc>
        <w:tc>
          <w:tcPr>
            <w:tcW w:w="4536" w:type="dxa"/>
          </w:tcPr>
          <w:p w14:paraId="7FAA46AE"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9" w:type="dxa"/>
            <w:vAlign w:val="center"/>
          </w:tcPr>
          <w:p w14:paraId="42667068" w14:textId="77777777" w:rsidR="00A8083B" w:rsidRPr="00B9628A" w:rsidRDefault="00A8083B" w:rsidP="00043907">
            <w:pPr>
              <w:spacing w:after="120" w:line="276" w:lineRule="auto"/>
              <w:jc w:val="center"/>
              <w:rPr>
                <w:rFonts w:ascii="Times New Roman" w:hAnsi="Times New Roman" w:cs="Times New Roman"/>
              </w:rPr>
            </w:pPr>
          </w:p>
        </w:tc>
      </w:tr>
    </w:tbl>
    <w:p w14:paraId="66BA5A52" w14:textId="4E0DD2DB" w:rsidR="00A8083B" w:rsidRPr="00B9628A" w:rsidRDefault="00A8083B" w:rsidP="00A8083B">
      <w:pPr>
        <w:keepNext/>
        <w:tabs>
          <w:tab w:val="left" w:pos="284"/>
        </w:tabs>
        <w:spacing w:after="120"/>
        <w:jc w:val="center"/>
        <w:rPr>
          <w:rFonts w:cs="Times New Roman"/>
          <w:b/>
        </w:rPr>
      </w:pPr>
    </w:p>
    <w:p w14:paraId="035EFC98" w14:textId="275FEA83" w:rsidR="00A8083B" w:rsidRPr="00B9628A" w:rsidRDefault="00A8083B" w:rsidP="00A8083B">
      <w:pPr>
        <w:keepNext/>
        <w:tabs>
          <w:tab w:val="left" w:pos="284"/>
        </w:tabs>
        <w:spacing w:after="120"/>
        <w:jc w:val="center"/>
        <w:rPr>
          <w:rFonts w:cs="Times New Roman"/>
          <w:b/>
        </w:rPr>
      </w:pPr>
      <w:r w:rsidRPr="00B9628A">
        <w:rPr>
          <w:rFonts w:cs="Times New Roman"/>
          <w:b/>
        </w:rPr>
        <w:t>III. DĖL PASIŪLYMO VERTINIMO KRITERIJŲ</w:t>
      </w:r>
    </w:p>
    <w:tbl>
      <w:tblPr>
        <w:tblStyle w:val="Lentelstinklelis"/>
        <w:tblW w:w="9779" w:type="dxa"/>
        <w:tblInd w:w="0" w:type="dxa"/>
        <w:tblLook w:val="04A0" w:firstRow="1" w:lastRow="0" w:firstColumn="1" w:lastColumn="0" w:noHBand="0" w:noVBand="1"/>
      </w:tblPr>
      <w:tblGrid>
        <w:gridCol w:w="704"/>
        <w:gridCol w:w="4536"/>
        <w:gridCol w:w="4539"/>
      </w:tblGrid>
      <w:tr w:rsidR="00A8083B" w:rsidRPr="00B9628A" w14:paraId="0FA72B49" w14:textId="77777777" w:rsidTr="00043907">
        <w:tc>
          <w:tcPr>
            <w:tcW w:w="704" w:type="dxa"/>
            <w:vAlign w:val="center"/>
          </w:tcPr>
          <w:p w14:paraId="6945B1BD"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31C09B25"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9" w:type="dxa"/>
            <w:vAlign w:val="center"/>
          </w:tcPr>
          <w:p w14:paraId="450C9B1B"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3AB6EF61" w14:textId="77777777" w:rsidTr="00043907">
        <w:tc>
          <w:tcPr>
            <w:tcW w:w="704" w:type="dxa"/>
          </w:tcPr>
          <w:p w14:paraId="1B344625" w14:textId="77777777" w:rsidR="00A8083B" w:rsidRPr="00B9628A" w:rsidRDefault="00A8083B" w:rsidP="00043907">
            <w:pPr>
              <w:spacing w:after="120" w:line="276" w:lineRule="auto"/>
              <w:rPr>
                <w:rFonts w:ascii="Times New Roman" w:hAnsi="Times New Roman" w:cs="Times New Roman"/>
                <w:lang w:val="en-US"/>
              </w:rPr>
            </w:pPr>
            <w:r w:rsidRPr="00B9628A">
              <w:rPr>
                <w:rFonts w:ascii="Times New Roman" w:hAnsi="Times New Roman" w:cs="Times New Roman"/>
                <w:lang w:val="en-US"/>
              </w:rPr>
              <w:t xml:space="preserve">1. </w:t>
            </w:r>
          </w:p>
        </w:tc>
        <w:tc>
          <w:tcPr>
            <w:tcW w:w="4536" w:type="dxa"/>
          </w:tcPr>
          <w:p w14:paraId="3F73BCE1" w14:textId="7B0A6FBC"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Kokie pasiūlymo vertinimo kriterijai, Jūsų nuomone, turėtų būti taikomi pirkimo metu?</w:t>
            </w:r>
          </w:p>
          <w:p w14:paraId="5621C97F"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Pagrįskite.</w:t>
            </w:r>
          </w:p>
        </w:tc>
        <w:tc>
          <w:tcPr>
            <w:tcW w:w="4539" w:type="dxa"/>
            <w:vAlign w:val="center"/>
          </w:tcPr>
          <w:p w14:paraId="693BEB18"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4D54C274" w14:textId="77777777" w:rsidTr="00043907">
        <w:tc>
          <w:tcPr>
            <w:tcW w:w="704" w:type="dxa"/>
          </w:tcPr>
          <w:p w14:paraId="170A3927" w14:textId="77777777" w:rsidR="00A8083B" w:rsidRPr="00B9628A" w:rsidRDefault="00A8083B" w:rsidP="00043907">
            <w:pPr>
              <w:spacing w:after="120" w:line="276" w:lineRule="auto"/>
              <w:rPr>
                <w:rFonts w:ascii="Times New Roman" w:hAnsi="Times New Roman" w:cs="Times New Roman"/>
                <w:lang w:val="en-US"/>
              </w:rPr>
            </w:pPr>
            <w:r w:rsidRPr="00B9628A">
              <w:rPr>
                <w:rFonts w:ascii="Times New Roman" w:hAnsi="Times New Roman" w:cs="Times New Roman"/>
                <w:lang w:val="en-US"/>
              </w:rPr>
              <w:t>2.</w:t>
            </w:r>
          </w:p>
        </w:tc>
        <w:tc>
          <w:tcPr>
            <w:tcW w:w="4536" w:type="dxa"/>
          </w:tcPr>
          <w:p w14:paraId="7E3F49A2"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9" w:type="dxa"/>
            <w:vAlign w:val="center"/>
          </w:tcPr>
          <w:p w14:paraId="5CF8BC18" w14:textId="77777777" w:rsidR="00A8083B" w:rsidRPr="00B9628A" w:rsidRDefault="00A8083B" w:rsidP="00043907">
            <w:pPr>
              <w:spacing w:after="120" w:line="276" w:lineRule="auto"/>
              <w:jc w:val="center"/>
              <w:rPr>
                <w:rFonts w:ascii="Times New Roman" w:hAnsi="Times New Roman" w:cs="Times New Roman"/>
              </w:rPr>
            </w:pPr>
          </w:p>
        </w:tc>
      </w:tr>
    </w:tbl>
    <w:p w14:paraId="31B8B65A" w14:textId="163879B5" w:rsidR="00A8083B" w:rsidRPr="00B9628A" w:rsidRDefault="00A8083B" w:rsidP="00A8083B">
      <w:pPr>
        <w:keepNext/>
        <w:tabs>
          <w:tab w:val="left" w:pos="284"/>
        </w:tabs>
        <w:spacing w:after="120"/>
        <w:jc w:val="center"/>
        <w:rPr>
          <w:rFonts w:cs="Times New Roman"/>
          <w:b/>
        </w:rPr>
      </w:pPr>
    </w:p>
    <w:p w14:paraId="0FA1D485" w14:textId="13DD474F" w:rsidR="00A8083B" w:rsidRPr="00B9628A" w:rsidRDefault="00A8083B" w:rsidP="00A8083B">
      <w:pPr>
        <w:keepNext/>
        <w:tabs>
          <w:tab w:val="left" w:pos="284"/>
        </w:tabs>
        <w:spacing w:after="120"/>
        <w:jc w:val="center"/>
        <w:rPr>
          <w:rFonts w:cs="Times New Roman"/>
          <w:b/>
        </w:rPr>
      </w:pPr>
      <w:r w:rsidRPr="00B9628A">
        <w:rPr>
          <w:rFonts w:cs="Times New Roman"/>
          <w:b/>
        </w:rPr>
        <w:t>IV. DĖL SUTARTIES SĄLYGŲ</w:t>
      </w:r>
    </w:p>
    <w:tbl>
      <w:tblPr>
        <w:tblStyle w:val="Lentelstinklelis"/>
        <w:tblW w:w="9776" w:type="dxa"/>
        <w:tblInd w:w="0" w:type="dxa"/>
        <w:tblLook w:val="04A0" w:firstRow="1" w:lastRow="0" w:firstColumn="1" w:lastColumn="0" w:noHBand="0" w:noVBand="1"/>
      </w:tblPr>
      <w:tblGrid>
        <w:gridCol w:w="704"/>
        <w:gridCol w:w="4536"/>
        <w:gridCol w:w="4536"/>
      </w:tblGrid>
      <w:tr w:rsidR="00A8083B" w:rsidRPr="00B9628A" w14:paraId="2764A68A" w14:textId="77777777" w:rsidTr="00043907">
        <w:trPr>
          <w:trHeight w:val="702"/>
        </w:trPr>
        <w:tc>
          <w:tcPr>
            <w:tcW w:w="704" w:type="dxa"/>
            <w:vAlign w:val="center"/>
          </w:tcPr>
          <w:p w14:paraId="65621B0A"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7FB42CD0"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6" w:type="dxa"/>
            <w:vAlign w:val="center"/>
          </w:tcPr>
          <w:p w14:paraId="3E283421"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5ADDD506" w14:textId="77777777" w:rsidTr="00043907">
        <w:tc>
          <w:tcPr>
            <w:tcW w:w="704" w:type="dxa"/>
          </w:tcPr>
          <w:p w14:paraId="5B55B9B9"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02C2D3E4" w14:textId="496605E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Kokios sutarties sąlygos turėtų esminės įtakos Jūsų suinteresuotumui / galimybei dalyvauti numatomame vykdyti pirkime?</w:t>
            </w:r>
          </w:p>
        </w:tc>
        <w:tc>
          <w:tcPr>
            <w:tcW w:w="4536" w:type="dxa"/>
            <w:vAlign w:val="center"/>
          </w:tcPr>
          <w:p w14:paraId="0747719A"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232D2657" w14:textId="77777777" w:rsidTr="00043907">
        <w:tc>
          <w:tcPr>
            <w:tcW w:w="704" w:type="dxa"/>
          </w:tcPr>
          <w:p w14:paraId="0B421ADE"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020D7D16" w14:textId="69FD4EC0"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Kokios sutarties sąlygos, atsižvelgiant į pirkimo objekto specifiką, Jūsų manymu, būtinai turi būti įtrauktos į pirkimo sutartį?</w:t>
            </w:r>
          </w:p>
        </w:tc>
        <w:tc>
          <w:tcPr>
            <w:tcW w:w="4536" w:type="dxa"/>
            <w:vAlign w:val="center"/>
          </w:tcPr>
          <w:p w14:paraId="5A845E93"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00027AB4" w14:textId="77777777" w:rsidTr="00043907">
        <w:tc>
          <w:tcPr>
            <w:tcW w:w="704" w:type="dxa"/>
          </w:tcPr>
          <w:p w14:paraId="1624A888"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1762237A"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Ar Jums būtų reikalingas avansas?</w:t>
            </w:r>
          </w:p>
        </w:tc>
        <w:tc>
          <w:tcPr>
            <w:tcW w:w="4536" w:type="dxa"/>
            <w:vAlign w:val="center"/>
          </w:tcPr>
          <w:p w14:paraId="2AF7D065"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167F4FFC" w14:textId="77777777" w:rsidTr="00043907">
        <w:tc>
          <w:tcPr>
            <w:tcW w:w="704" w:type="dxa"/>
          </w:tcPr>
          <w:p w14:paraId="7A29EDDB"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3596D9AE"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6" w:type="dxa"/>
            <w:vAlign w:val="center"/>
          </w:tcPr>
          <w:p w14:paraId="7729B7DB" w14:textId="77777777" w:rsidR="00A8083B" w:rsidRPr="00B9628A" w:rsidRDefault="00A8083B" w:rsidP="00043907">
            <w:pPr>
              <w:spacing w:after="120" w:line="276" w:lineRule="auto"/>
              <w:jc w:val="center"/>
              <w:rPr>
                <w:rFonts w:ascii="Times New Roman" w:hAnsi="Times New Roman" w:cs="Times New Roman"/>
              </w:rPr>
            </w:pPr>
          </w:p>
        </w:tc>
      </w:tr>
    </w:tbl>
    <w:p w14:paraId="2B056DE7" w14:textId="4293816F" w:rsidR="00A8083B" w:rsidRPr="00B9628A" w:rsidRDefault="00A8083B" w:rsidP="00A8083B">
      <w:pPr>
        <w:keepNext/>
        <w:tabs>
          <w:tab w:val="left" w:pos="284"/>
        </w:tabs>
        <w:spacing w:after="120"/>
        <w:jc w:val="center"/>
        <w:rPr>
          <w:rFonts w:cs="Times New Roman"/>
          <w:b/>
        </w:rPr>
      </w:pPr>
    </w:p>
    <w:p w14:paraId="2FD94FE0" w14:textId="7E1FC2FE" w:rsidR="00A8083B" w:rsidRPr="00B9628A" w:rsidRDefault="00A8083B" w:rsidP="00A8083B">
      <w:pPr>
        <w:keepNext/>
        <w:tabs>
          <w:tab w:val="left" w:pos="284"/>
        </w:tabs>
        <w:spacing w:after="120"/>
        <w:jc w:val="center"/>
        <w:rPr>
          <w:rFonts w:cs="Times New Roman"/>
          <w:b/>
        </w:rPr>
      </w:pPr>
      <w:r w:rsidRPr="00B9628A">
        <w:rPr>
          <w:rFonts w:cs="Times New Roman"/>
          <w:b/>
        </w:rPr>
        <w:t xml:space="preserve">V. DĖL KAINOS </w:t>
      </w:r>
    </w:p>
    <w:tbl>
      <w:tblPr>
        <w:tblStyle w:val="Lentelstinklelis"/>
        <w:tblW w:w="9634" w:type="dxa"/>
        <w:tblInd w:w="0" w:type="dxa"/>
        <w:tblLook w:val="04A0" w:firstRow="1" w:lastRow="0" w:firstColumn="1" w:lastColumn="0" w:noHBand="0" w:noVBand="1"/>
      </w:tblPr>
      <w:tblGrid>
        <w:gridCol w:w="704"/>
        <w:gridCol w:w="4536"/>
        <w:gridCol w:w="4394"/>
      </w:tblGrid>
      <w:tr w:rsidR="00A8083B" w:rsidRPr="00B9628A" w14:paraId="0E6185EE" w14:textId="77777777" w:rsidTr="00043907">
        <w:tc>
          <w:tcPr>
            <w:tcW w:w="704" w:type="dxa"/>
            <w:vAlign w:val="center"/>
          </w:tcPr>
          <w:p w14:paraId="49492FA7"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17B5EE0A"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394" w:type="dxa"/>
            <w:vAlign w:val="center"/>
          </w:tcPr>
          <w:p w14:paraId="3979BD57"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1D89F5B0" w14:textId="77777777" w:rsidTr="00043907">
        <w:tc>
          <w:tcPr>
            <w:tcW w:w="704" w:type="dxa"/>
          </w:tcPr>
          <w:p w14:paraId="4E5BAE56" w14:textId="77777777" w:rsidR="00A8083B" w:rsidRPr="00B9628A"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2E3BFFE5" w14:textId="533A51D1"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 xml:space="preserve">Siekdami tinkamai įvertinti planuojamo pirkimo biudžetą, prašome nurodyti kokia būtų Jūsų siūloma </w:t>
            </w:r>
            <w:r w:rsidRPr="00B9628A">
              <w:rPr>
                <w:rFonts w:ascii="Times New Roman" w:hAnsi="Times New Roman" w:cs="Times New Roman"/>
                <w:b/>
                <w:bCs/>
              </w:rPr>
              <w:t>kaina Eur be PVM</w:t>
            </w:r>
            <w:r w:rsidRPr="00B9628A">
              <w:rPr>
                <w:rFonts w:ascii="Times New Roman" w:hAnsi="Times New Roman" w:cs="Times New Roman"/>
              </w:rPr>
              <w:t>.</w:t>
            </w:r>
          </w:p>
          <w:p w14:paraId="4ED4C82F" w14:textId="77777777" w:rsidR="00A8083B" w:rsidRPr="00B9628A" w:rsidRDefault="00A8083B" w:rsidP="00043907">
            <w:pPr>
              <w:spacing w:line="276" w:lineRule="auto"/>
              <w:jc w:val="both"/>
              <w:rPr>
                <w:rFonts w:ascii="Times New Roman" w:hAnsi="Times New Roman" w:cs="Times New Roman"/>
                <w:i/>
              </w:rPr>
            </w:pPr>
            <w:r w:rsidRPr="00B9628A">
              <w:rPr>
                <w:rFonts w:ascii="Times New Roman" w:hAnsi="Times New Roman" w:cs="Times New Roman"/>
              </w:rPr>
              <w:t>Pagrįskite.</w:t>
            </w:r>
          </w:p>
        </w:tc>
        <w:tc>
          <w:tcPr>
            <w:tcW w:w="4394" w:type="dxa"/>
            <w:vAlign w:val="center"/>
          </w:tcPr>
          <w:p w14:paraId="5410A4AA"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6A32DC0F" w14:textId="77777777" w:rsidTr="00043907">
        <w:tc>
          <w:tcPr>
            <w:tcW w:w="704" w:type="dxa"/>
          </w:tcPr>
          <w:p w14:paraId="50A311F1" w14:textId="77777777" w:rsidR="00A8083B" w:rsidRPr="00B9628A"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1AF41C73" w14:textId="4DC80D59" w:rsidR="00A8083B" w:rsidRPr="00B9628A" w:rsidRDefault="00A8083B" w:rsidP="00043907">
            <w:pPr>
              <w:spacing w:line="276" w:lineRule="auto"/>
              <w:jc w:val="both"/>
              <w:rPr>
                <w:rFonts w:ascii="Times New Roman" w:hAnsi="Times New Roman" w:cs="Times New Roman"/>
                <w:b/>
                <w:bCs/>
              </w:rPr>
            </w:pPr>
            <w:r w:rsidRPr="00B9628A">
              <w:rPr>
                <w:rFonts w:ascii="Times New Roman" w:hAnsi="Times New Roman" w:cs="Times New Roman"/>
              </w:rPr>
              <w:t xml:space="preserve">Siekdami tinkamai įvertinti planuojamo pirkimo biudžetą, prašome nurodyti kokia būtų Jūsų siūloma </w:t>
            </w:r>
            <w:r w:rsidRPr="00B9628A">
              <w:rPr>
                <w:rFonts w:ascii="Times New Roman" w:eastAsia="Calibri" w:hAnsi="Times New Roman" w:cs="Times New Roman"/>
                <w:b/>
                <w:bCs/>
              </w:rPr>
              <w:t>I</w:t>
            </w:r>
            <w:r w:rsidR="005A7AB9">
              <w:rPr>
                <w:rFonts w:ascii="Times New Roman" w:eastAsia="Calibri" w:hAnsi="Times New Roman" w:cs="Times New Roman"/>
                <w:b/>
                <w:bCs/>
              </w:rPr>
              <w:t>-I</w:t>
            </w:r>
            <w:r w:rsidRPr="00B9628A">
              <w:rPr>
                <w:rFonts w:ascii="Times New Roman" w:eastAsia="Calibri" w:hAnsi="Times New Roman" w:cs="Times New Roman"/>
                <w:b/>
                <w:bCs/>
              </w:rPr>
              <w:t>I</w:t>
            </w:r>
            <w:r w:rsidR="005A7AB9">
              <w:rPr>
                <w:rFonts w:ascii="Times New Roman" w:eastAsia="Calibri" w:hAnsi="Times New Roman" w:cs="Times New Roman"/>
                <w:b/>
                <w:bCs/>
              </w:rPr>
              <w:t>-III</w:t>
            </w:r>
            <w:r w:rsidRPr="00B9628A">
              <w:rPr>
                <w:rFonts w:ascii="Times New Roman" w:eastAsia="Calibri" w:hAnsi="Times New Roman" w:cs="Times New Roman"/>
                <w:b/>
                <w:bCs/>
              </w:rPr>
              <w:t xml:space="preserve"> etap</w:t>
            </w:r>
            <w:r w:rsidR="005A7AB9">
              <w:rPr>
                <w:rFonts w:ascii="Times New Roman" w:eastAsia="Calibri" w:hAnsi="Times New Roman" w:cs="Times New Roman"/>
                <w:b/>
                <w:bCs/>
              </w:rPr>
              <w:t>ų</w:t>
            </w:r>
            <w:r w:rsidRPr="00B9628A">
              <w:rPr>
                <w:rFonts w:ascii="Times New Roman" w:eastAsia="Calibri" w:hAnsi="Times New Roman" w:cs="Times New Roman"/>
                <w:b/>
                <w:bCs/>
              </w:rPr>
              <w:t xml:space="preserve"> </w:t>
            </w:r>
            <w:r w:rsidRPr="00B9628A">
              <w:rPr>
                <w:rFonts w:ascii="Times New Roman" w:hAnsi="Times New Roman" w:cs="Times New Roman"/>
                <w:b/>
                <w:bCs/>
              </w:rPr>
              <w:t>kain</w:t>
            </w:r>
            <w:r w:rsidR="005A7AB9">
              <w:rPr>
                <w:rFonts w:ascii="Times New Roman" w:hAnsi="Times New Roman" w:cs="Times New Roman"/>
                <w:b/>
                <w:bCs/>
              </w:rPr>
              <w:t>os</w:t>
            </w:r>
            <w:r w:rsidRPr="00B9628A">
              <w:rPr>
                <w:rFonts w:ascii="Times New Roman" w:hAnsi="Times New Roman" w:cs="Times New Roman"/>
                <w:b/>
                <w:bCs/>
              </w:rPr>
              <w:t xml:space="preserve"> Eur be PVM.</w:t>
            </w:r>
          </w:p>
          <w:p w14:paraId="21F42FB6"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Pagrįskite.</w:t>
            </w:r>
          </w:p>
        </w:tc>
        <w:tc>
          <w:tcPr>
            <w:tcW w:w="4394" w:type="dxa"/>
            <w:vAlign w:val="center"/>
          </w:tcPr>
          <w:p w14:paraId="2FD71AFB"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258E7E5D" w14:textId="77777777" w:rsidTr="00043907">
        <w:tc>
          <w:tcPr>
            <w:tcW w:w="704" w:type="dxa"/>
          </w:tcPr>
          <w:p w14:paraId="1338CF1D" w14:textId="77777777" w:rsidR="00A8083B" w:rsidRPr="00B9628A"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056E4934"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394" w:type="dxa"/>
            <w:vAlign w:val="center"/>
          </w:tcPr>
          <w:p w14:paraId="72FB162C" w14:textId="77777777" w:rsidR="00A8083B" w:rsidRPr="00B9628A" w:rsidRDefault="00A8083B" w:rsidP="00043907">
            <w:pPr>
              <w:spacing w:after="120" w:line="276" w:lineRule="auto"/>
              <w:jc w:val="center"/>
              <w:rPr>
                <w:rFonts w:ascii="Times New Roman" w:hAnsi="Times New Roman" w:cs="Times New Roman"/>
              </w:rPr>
            </w:pPr>
          </w:p>
        </w:tc>
      </w:tr>
    </w:tbl>
    <w:p w14:paraId="238891AC" w14:textId="0489458C" w:rsidR="00A8083B" w:rsidRPr="00B9628A" w:rsidRDefault="00A8083B" w:rsidP="00A8083B">
      <w:pPr>
        <w:keepNext/>
        <w:tabs>
          <w:tab w:val="left" w:pos="284"/>
        </w:tabs>
        <w:spacing w:after="120"/>
        <w:jc w:val="center"/>
        <w:rPr>
          <w:rFonts w:cs="Times New Roman"/>
          <w:b/>
        </w:rPr>
      </w:pPr>
    </w:p>
    <w:p w14:paraId="213DBC57" w14:textId="77777777" w:rsidR="00A8083B" w:rsidRPr="00B9628A" w:rsidRDefault="00A8083B" w:rsidP="00A8083B">
      <w:pPr>
        <w:keepNext/>
        <w:tabs>
          <w:tab w:val="left" w:pos="284"/>
        </w:tabs>
        <w:spacing w:after="120"/>
        <w:jc w:val="center"/>
        <w:rPr>
          <w:rFonts w:cs="Times New Roman"/>
          <w:b/>
        </w:rPr>
      </w:pPr>
    </w:p>
    <w:p w14:paraId="75AB80E7" w14:textId="77777777" w:rsidR="00A8083B" w:rsidRPr="00B9628A" w:rsidRDefault="00A8083B" w:rsidP="00A8083B">
      <w:pPr>
        <w:keepNext/>
        <w:tabs>
          <w:tab w:val="left" w:pos="284"/>
        </w:tabs>
        <w:spacing w:after="120"/>
        <w:jc w:val="center"/>
        <w:rPr>
          <w:rFonts w:cs="Times New Roman"/>
          <w:b/>
        </w:rPr>
      </w:pPr>
    </w:p>
    <w:p w14:paraId="2293A5A9" w14:textId="77777777" w:rsidR="0068281F" w:rsidRPr="00B9628A" w:rsidRDefault="0068281F" w:rsidP="00935692">
      <w:pPr>
        <w:spacing w:line="240" w:lineRule="auto"/>
        <w:ind w:right="-563"/>
        <w:rPr>
          <w:rFonts w:eastAsia="Times New Roman" w:cs="Times New Roman"/>
          <w:b/>
          <w:bCs/>
          <w:color w:val="000000"/>
          <w:szCs w:val="24"/>
          <w:lang w:eastAsia="lt-LT"/>
        </w:rPr>
      </w:pPr>
    </w:p>
    <w:p w14:paraId="497E235E" w14:textId="77777777" w:rsidR="0028397B" w:rsidRPr="003C6524" w:rsidRDefault="0028397B" w:rsidP="00935692">
      <w:pPr>
        <w:spacing w:line="240" w:lineRule="auto"/>
        <w:ind w:right="-563"/>
        <w:rPr>
          <w:rFonts w:eastAsia="Times New Roman" w:cs="Times New Roman"/>
          <w:b/>
          <w:bCs/>
          <w:color w:val="000000"/>
          <w:szCs w:val="24"/>
          <w:lang w:eastAsia="lt-LT"/>
        </w:rPr>
      </w:pPr>
    </w:p>
    <w:sectPr w:rsidR="0028397B" w:rsidRPr="003C6524"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723C" w14:textId="77777777" w:rsidR="00BA4F46" w:rsidRDefault="00BA4F46" w:rsidP="005F2C09">
      <w:pPr>
        <w:spacing w:line="240" w:lineRule="auto"/>
      </w:pPr>
      <w:r>
        <w:separator/>
      </w:r>
    </w:p>
  </w:endnote>
  <w:endnote w:type="continuationSeparator" w:id="0">
    <w:p w14:paraId="3E78AD68" w14:textId="77777777" w:rsidR="00BA4F46" w:rsidRDefault="00BA4F46"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1506" w14:textId="77777777" w:rsidR="00BA4F46" w:rsidRDefault="00BA4F46" w:rsidP="005F2C09">
      <w:pPr>
        <w:spacing w:line="240" w:lineRule="auto"/>
      </w:pPr>
      <w:r>
        <w:separator/>
      </w:r>
    </w:p>
  </w:footnote>
  <w:footnote w:type="continuationSeparator" w:id="0">
    <w:p w14:paraId="15F9CD58" w14:textId="77777777" w:rsidR="00BA4F46" w:rsidRDefault="00BA4F46" w:rsidP="005F2C09">
      <w:pPr>
        <w:spacing w:line="240" w:lineRule="auto"/>
      </w:pPr>
      <w:r>
        <w:continuationSeparator/>
      </w:r>
    </w:p>
  </w:footnote>
  <w:footnote w:id="1">
    <w:p w14:paraId="5480930C" w14:textId="13EFE1D9" w:rsidR="00183197" w:rsidRPr="00F558F5" w:rsidRDefault="00183197">
      <w:pPr>
        <w:pStyle w:val="Puslapioinaostekstas"/>
        <w:rPr>
          <w:rFonts w:ascii="Times New Roman" w:hAnsi="Times New Roman" w:cs="Times New Roman"/>
        </w:rPr>
      </w:pPr>
      <w:r w:rsidRPr="00F558F5">
        <w:rPr>
          <w:rStyle w:val="Puslapioinaosnuoroda"/>
          <w:rFonts w:ascii="Times New Roman" w:hAnsi="Times New Roman" w:cs="Times New Roman"/>
        </w:rPr>
        <w:footnoteRef/>
      </w:r>
      <w:r w:rsidRPr="00F558F5">
        <w:rPr>
          <w:rFonts w:ascii="Times New Roman" w:hAnsi="Times New Roman" w:cs="Times New Roman"/>
        </w:rPr>
        <w:t xml:space="preserve"> Užtikriname, kad rinkos dalyvio konsultacijos metu rinkos dalyvių ir (ar) ekspertų pateikta informacija ir (ar) duomenys, kurie nurodyti kaip konfidencialūs, nebus viešinami, skelbiami ar atskleidžiami tretiesiems asmenims. Jūsų pateikti įkainiai ir (ar) kaina nelaikytini 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AA85BEA"/>
    <w:multiLevelType w:val="multilevel"/>
    <w:tmpl w:val="B206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75AA9"/>
    <w:multiLevelType w:val="multilevel"/>
    <w:tmpl w:val="9990D6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1130E"/>
    <w:multiLevelType w:val="multilevel"/>
    <w:tmpl w:val="773E0E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555192"/>
    <w:multiLevelType w:val="multilevel"/>
    <w:tmpl w:val="399206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85EB7"/>
    <w:multiLevelType w:val="multilevel"/>
    <w:tmpl w:val="B0F8A7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12108"/>
    <w:multiLevelType w:val="multilevel"/>
    <w:tmpl w:val="E5FE0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91A53"/>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E4472F6"/>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4"/>
  </w:num>
  <w:num w:numId="9">
    <w:abstractNumId w:val="3"/>
  </w:num>
  <w:num w:numId="10">
    <w:abstractNumId w:val="11"/>
  </w:num>
  <w:num w:numId="11">
    <w:abstractNumId w:val="10"/>
  </w:num>
  <w:num w:numId="12">
    <w:abstractNumId w:val="14"/>
  </w:num>
  <w:num w:numId="13">
    <w:abstractNumId w:val="16"/>
  </w:num>
  <w:num w:numId="14">
    <w:abstractNumId w:val="13"/>
  </w:num>
  <w:num w:numId="15">
    <w:abstractNumId w:val="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1A3"/>
    <w:rsid w:val="00000722"/>
    <w:rsid w:val="000059DB"/>
    <w:rsid w:val="00005F32"/>
    <w:rsid w:val="000119A6"/>
    <w:rsid w:val="0001420A"/>
    <w:rsid w:val="00014401"/>
    <w:rsid w:val="00015630"/>
    <w:rsid w:val="00043B41"/>
    <w:rsid w:val="00082778"/>
    <w:rsid w:val="00091593"/>
    <w:rsid w:val="000938C7"/>
    <w:rsid w:val="000951E8"/>
    <w:rsid w:val="000B3037"/>
    <w:rsid w:val="000B4905"/>
    <w:rsid w:val="000B4E41"/>
    <w:rsid w:val="000B6950"/>
    <w:rsid w:val="000C20EE"/>
    <w:rsid w:val="000C4198"/>
    <w:rsid w:val="000D1F23"/>
    <w:rsid w:val="000E445D"/>
    <w:rsid w:val="0010589B"/>
    <w:rsid w:val="001243A0"/>
    <w:rsid w:val="001350C4"/>
    <w:rsid w:val="001357E9"/>
    <w:rsid w:val="001373E2"/>
    <w:rsid w:val="00155DBD"/>
    <w:rsid w:val="00157379"/>
    <w:rsid w:val="00160E80"/>
    <w:rsid w:val="00163AC5"/>
    <w:rsid w:val="001744B2"/>
    <w:rsid w:val="00175554"/>
    <w:rsid w:val="0018053F"/>
    <w:rsid w:val="00183197"/>
    <w:rsid w:val="00183C48"/>
    <w:rsid w:val="00190C90"/>
    <w:rsid w:val="001933FB"/>
    <w:rsid w:val="001D0590"/>
    <w:rsid w:val="001E7D9F"/>
    <w:rsid w:val="001F29B7"/>
    <w:rsid w:val="0021253F"/>
    <w:rsid w:val="002158E7"/>
    <w:rsid w:val="00216AD5"/>
    <w:rsid w:val="002308FF"/>
    <w:rsid w:val="00240D24"/>
    <w:rsid w:val="00251669"/>
    <w:rsid w:val="00253348"/>
    <w:rsid w:val="00275061"/>
    <w:rsid w:val="0028397B"/>
    <w:rsid w:val="002A084A"/>
    <w:rsid w:val="002A1B77"/>
    <w:rsid w:val="002B498B"/>
    <w:rsid w:val="002B7641"/>
    <w:rsid w:val="002C3EEB"/>
    <w:rsid w:val="002C5C78"/>
    <w:rsid w:val="002D0A7F"/>
    <w:rsid w:val="002D45F6"/>
    <w:rsid w:val="002E13C1"/>
    <w:rsid w:val="002E2683"/>
    <w:rsid w:val="002E4BAC"/>
    <w:rsid w:val="002F07D8"/>
    <w:rsid w:val="003008DF"/>
    <w:rsid w:val="00320E6E"/>
    <w:rsid w:val="00326248"/>
    <w:rsid w:val="0033624D"/>
    <w:rsid w:val="00340BC8"/>
    <w:rsid w:val="0034380E"/>
    <w:rsid w:val="00344CA2"/>
    <w:rsid w:val="00351C35"/>
    <w:rsid w:val="00361C9F"/>
    <w:rsid w:val="003701F9"/>
    <w:rsid w:val="003811A3"/>
    <w:rsid w:val="00385044"/>
    <w:rsid w:val="00386618"/>
    <w:rsid w:val="00386978"/>
    <w:rsid w:val="003A6BE6"/>
    <w:rsid w:val="003A70D1"/>
    <w:rsid w:val="003C1E15"/>
    <w:rsid w:val="003C6524"/>
    <w:rsid w:val="003D1C73"/>
    <w:rsid w:val="003D42BD"/>
    <w:rsid w:val="003D6ED8"/>
    <w:rsid w:val="003E2A55"/>
    <w:rsid w:val="003F2861"/>
    <w:rsid w:val="003F7443"/>
    <w:rsid w:val="00407A70"/>
    <w:rsid w:val="00463C04"/>
    <w:rsid w:val="004724B7"/>
    <w:rsid w:val="00474535"/>
    <w:rsid w:val="00495251"/>
    <w:rsid w:val="004A01F9"/>
    <w:rsid w:val="004B66E7"/>
    <w:rsid w:val="004C089D"/>
    <w:rsid w:val="004C1241"/>
    <w:rsid w:val="004C17DC"/>
    <w:rsid w:val="004D4A88"/>
    <w:rsid w:val="004E0DF2"/>
    <w:rsid w:val="0052432A"/>
    <w:rsid w:val="00530A3D"/>
    <w:rsid w:val="00531E61"/>
    <w:rsid w:val="00532F4C"/>
    <w:rsid w:val="00533F22"/>
    <w:rsid w:val="0055201E"/>
    <w:rsid w:val="00553C29"/>
    <w:rsid w:val="0055621C"/>
    <w:rsid w:val="0056536C"/>
    <w:rsid w:val="005674F3"/>
    <w:rsid w:val="00571031"/>
    <w:rsid w:val="0057677F"/>
    <w:rsid w:val="005770D5"/>
    <w:rsid w:val="005A659A"/>
    <w:rsid w:val="005A7AB9"/>
    <w:rsid w:val="005B2D21"/>
    <w:rsid w:val="005B3A6A"/>
    <w:rsid w:val="005B590D"/>
    <w:rsid w:val="005B5981"/>
    <w:rsid w:val="005C0458"/>
    <w:rsid w:val="005C3686"/>
    <w:rsid w:val="005C7214"/>
    <w:rsid w:val="005D56C8"/>
    <w:rsid w:val="005E181F"/>
    <w:rsid w:val="005E18FC"/>
    <w:rsid w:val="005E5A30"/>
    <w:rsid w:val="005E70FA"/>
    <w:rsid w:val="005F0F75"/>
    <w:rsid w:val="005F2C09"/>
    <w:rsid w:val="005F4C24"/>
    <w:rsid w:val="0061183E"/>
    <w:rsid w:val="00612CD6"/>
    <w:rsid w:val="006177C3"/>
    <w:rsid w:val="00626E05"/>
    <w:rsid w:val="00631345"/>
    <w:rsid w:val="00633A6C"/>
    <w:rsid w:val="00645EBC"/>
    <w:rsid w:val="006718ED"/>
    <w:rsid w:val="00671C8B"/>
    <w:rsid w:val="0068103F"/>
    <w:rsid w:val="0068281F"/>
    <w:rsid w:val="00685C9A"/>
    <w:rsid w:val="006A0FA8"/>
    <w:rsid w:val="006A2BE8"/>
    <w:rsid w:val="006C0FC3"/>
    <w:rsid w:val="006D1E41"/>
    <w:rsid w:val="006E47F5"/>
    <w:rsid w:val="006E4BF8"/>
    <w:rsid w:val="00700E63"/>
    <w:rsid w:val="0070131E"/>
    <w:rsid w:val="00711E17"/>
    <w:rsid w:val="00724905"/>
    <w:rsid w:val="00733FF1"/>
    <w:rsid w:val="00740FD7"/>
    <w:rsid w:val="00744511"/>
    <w:rsid w:val="00746707"/>
    <w:rsid w:val="00747CAC"/>
    <w:rsid w:val="007645A7"/>
    <w:rsid w:val="007A0C3A"/>
    <w:rsid w:val="007A4E1C"/>
    <w:rsid w:val="007D750C"/>
    <w:rsid w:val="007F490E"/>
    <w:rsid w:val="007F4B6D"/>
    <w:rsid w:val="0080065C"/>
    <w:rsid w:val="008055E4"/>
    <w:rsid w:val="00807C45"/>
    <w:rsid w:val="00811F89"/>
    <w:rsid w:val="00826E6A"/>
    <w:rsid w:val="0083295F"/>
    <w:rsid w:val="00843C73"/>
    <w:rsid w:val="008457E8"/>
    <w:rsid w:val="00851886"/>
    <w:rsid w:val="00857688"/>
    <w:rsid w:val="00861927"/>
    <w:rsid w:val="008707E6"/>
    <w:rsid w:val="008753A8"/>
    <w:rsid w:val="00876B11"/>
    <w:rsid w:val="008844BD"/>
    <w:rsid w:val="0088653F"/>
    <w:rsid w:val="00894305"/>
    <w:rsid w:val="008A729A"/>
    <w:rsid w:val="008B29DA"/>
    <w:rsid w:val="008D02FB"/>
    <w:rsid w:val="008D1EE2"/>
    <w:rsid w:val="008E0DB6"/>
    <w:rsid w:val="008E76CF"/>
    <w:rsid w:val="008E7EE6"/>
    <w:rsid w:val="008F1802"/>
    <w:rsid w:val="0091100A"/>
    <w:rsid w:val="00916CD4"/>
    <w:rsid w:val="00924205"/>
    <w:rsid w:val="00935692"/>
    <w:rsid w:val="00941D11"/>
    <w:rsid w:val="009537F1"/>
    <w:rsid w:val="00977648"/>
    <w:rsid w:val="00980616"/>
    <w:rsid w:val="00981FBE"/>
    <w:rsid w:val="009A0285"/>
    <w:rsid w:val="009B0BC4"/>
    <w:rsid w:val="009B3AE5"/>
    <w:rsid w:val="009C0DEE"/>
    <w:rsid w:val="009C4103"/>
    <w:rsid w:val="009F2E69"/>
    <w:rsid w:val="00A06CE6"/>
    <w:rsid w:val="00A128DA"/>
    <w:rsid w:val="00A14F0B"/>
    <w:rsid w:val="00A23D67"/>
    <w:rsid w:val="00A40365"/>
    <w:rsid w:val="00A541AE"/>
    <w:rsid w:val="00A54BD2"/>
    <w:rsid w:val="00A64452"/>
    <w:rsid w:val="00A661BF"/>
    <w:rsid w:val="00A7148D"/>
    <w:rsid w:val="00A75500"/>
    <w:rsid w:val="00A8083B"/>
    <w:rsid w:val="00A860CF"/>
    <w:rsid w:val="00A94C9F"/>
    <w:rsid w:val="00AA1A44"/>
    <w:rsid w:val="00AA1D3A"/>
    <w:rsid w:val="00AA2BC7"/>
    <w:rsid w:val="00AB70E7"/>
    <w:rsid w:val="00AC0A7E"/>
    <w:rsid w:val="00AC4E4A"/>
    <w:rsid w:val="00AC581C"/>
    <w:rsid w:val="00AF23AF"/>
    <w:rsid w:val="00AF7073"/>
    <w:rsid w:val="00B10DE9"/>
    <w:rsid w:val="00B12896"/>
    <w:rsid w:val="00B148F8"/>
    <w:rsid w:val="00B151B1"/>
    <w:rsid w:val="00B16C43"/>
    <w:rsid w:val="00B23532"/>
    <w:rsid w:val="00B274BF"/>
    <w:rsid w:val="00B27B5F"/>
    <w:rsid w:val="00B53B4A"/>
    <w:rsid w:val="00B5738F"/>
    <w:rsid w:val="00B769D4"/>
    <w:rsid w:val="00B774F2"/>
    <w:rsid w:val="00B83DE8"/>
    <w:rsid w:val="00B872DF"/>
    <w:rsid w:val="00B90425"/>
    <w:rsid w:val="00B95926"/>
    <w:rsid w:val="00B9628A"/>
    <w:rsid w:val="00BA4F46"/>
    <w:rsid w:val="00BB0086"/>
    <w:rsid w:val="00BB188D"/>
    <w:rsid w:val="00BB4954"/>
    <w:rsid w:val="00BB5672"/>
    <w:rsid w:val="00BC6EB8"/>
    <w:rsid w:val="00BD47EE"/>
    <w:rsid w:val="00C108E8"/>
    <w:rsid w:val="00C14F81"/>
    <w:rsid w:val="00C46DCD"/>
    <w:rsid w:val="00C5772F"/>
    <w:rsid w:val="00C94F1E"/>
    <w:rsid w:val="00C954D7"/>
    <w:rsid w:val="00CB058A"/>
    <w:rsid w:val="00CE3850"/>
    <w:rsid w:val="00CE4639"/>
    <w:rsid w:val="00CF096A"/>
    <w:rsid w:val="00D01EB0"/>
    <w:rsid w:val="00D1155E"/>
    <w:rsid w:val="00D1584A"/>
    <w:rsid w:val="00D15C4A"/>
    <w:rsid w:val="00D36754"/>
    <w:rsid w:val="00D43F00"/>
    <w:rsid w:val="00D4558E"/>
    <w:rsid w:val="00D54E86"/>
    <w:rsid w:val="00D7617E"/>
    <w:rsid w:val="00D83481"/>
    <w:rsid w:val="00D862AE"/>
    <w:rsid w:val="00DD1240"/>
    <w:rsid w:val="00DE7402"/>
    <w:rsid w:val="00DF34C8"/>
    <w:rsid w:val="00DF3C14"/>
    <w:rsid w:val="00DF6BEC"/>
    <w:rsid w:val="00E02924"/>
    <w:rsid w:val="00E10DED"/>
    <w:rsid w:val="00E452B4"/>
    <w:rsid w:val="00E50316"/>
    <w:rsid w:val="00E9071F"/>
    <w:rsid w:val="00E92D0A"/>
    <w:rsid w:val="00EA1951"/>
    <w:rsid w:val="00EA75D6"/>
    <w:rsid w:val="00EB53F7"/>
    <w:rsid w:val="00EC3418"/>
    <w:rsid w:val="00ED643E"/>
    <w:rsid w:val="00ED6D68"/>
    <w:rsid w:val="00EF0873"/>
    <w:rsid w:val="00EF5FED"/>
    <w:rsid w:val="00EF6205"/>
    <w:rsid w:val="00F008B8"/>
    <w:rsid w:val="00F12721"/>
    <w:rsid w:val="00F23445"/>
    <w:rsid w:val="00F23F96"/>
    <w:rsid w:val="00F24730"/>
    <w:rsid w:val="00F25165"/>
    <w:rsid w:val="00F36E2C"/>
    <w:rsid w:val="00F37019"/>
    <w:rsid w:val="00F43751"/>
    <w:rsid w:val="00F524AF"/>
    <w:rsid w:val="00F5269C"/>
    <w:rsid w:val="00F558F5"/>
    <w:rsid w:val="00F72AE9"/>
    <w:rsid w:val="00F9014A"/>
    <w:rsid w:val="00F90280"/>
    <w:rsid w:val="00F93922"/>
    <w:rsid w:val="00FA01C9"/>
    <w:rsid w:val="00FC3BD3"/>
    <w:rsid w:val="00FD01AC"/>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5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68281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9614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4261</Words>
  <Characters>2429</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Aistė Valentukonienė</cp:lastModifiedBy>
  <cp:revision>2</cp:revision>
  <cp:lastPrinted>2025-12-10T07:36:00Z</cp:lastPrinted>
  <dcterms:created xsi:type="dcterms:W3CDTF">2026-07-03T11:54:00Z</dcterms:created>
  <dcterms:modified xsi:type="dcterms:W3CDTF">2026-07-03T11:54:00Z</dcterms:modified>
</cp:coreProperties>
</file>