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F3501" w14:textId="48B91A97" w:rsidR="0053149A" w:rsidRPr="007249C8" w:rsidRDefault="007249C8">
      <w:pPr>
        <w:rPr>
          <w:rFonts w:ascii="Calibri" w:hAnsi="Calibri" w:cs="Calibri"/>
        </w:rPr>
      </w:pPr>
      <w:r>
        <w:rPr>
          <w:rFonts w:ascii="Calibri" w:hAnsi="Calibri" w:cs="Calibri"/>
        </w:rPr>
        <w:t>Informuojame, kad rinkos konsultacijos terminas pratęstas iki 2026-07-14 9:00 val.</w:t>
      </w:r>
    </w:p>
    <w:sectPr w:rsidR="0053149A" w:rsidRPr="007249C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9C8"/>
    <w:rsid w:val="0053149A"/>
    <w:rsid w:val="007249C8"/>
    <w:rsid w:val="007D441E"/>
    <w:rsid w:val="00DB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91F33"/>
  <w15:chartTrackingRefBased/>
  <w15:docId w15:val="{7566EF48-CF8C-49D5-ACD7-DDB6D40A4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7249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7249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7249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7249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7249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7249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7249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7249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7249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7249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7249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7249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7249C8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7249C8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7249C8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7249C8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7249C8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7249C8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7249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7249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7249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7249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7249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7249C8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7249C8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7249C8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249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7249C8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7249C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</Words>
  <Characters>73</Characters>
  <Application>Microsoft Office Word</Application>
  <DocSecurity>0</DocSecurity>
  <Lines>1</Lines>
  <Paragraphs>1</Paragraphs>
  <ScaleCrop>false</ScaleCrop>
  <Company>KMSA</Company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Vasiliauskienė</dc:creator>
  <cp:keywords/>
  <dc:description/>
  <cp:lastModifiedBy>Jolanta Vasiliauskienė</cp:lastModifiedBy>
  <cp:revision>1</cp:revision>
  <dcterms:created xsi:type="dcterms:W3CDTF">2026-07-07T04:52:00Z</dcterms:created>
  <dcterms:modified xsi:type="dcterms:W3CDTF">2026-07-07T04:54:00Z</dcterms:modified>
</cp:coreProperties>
</file>