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784A5EBD" w:rsidR="00152EBF" w:rsidRDefault="00962DB5" w:rsidP="003635F3">
      <w:pPr>
        <w:spacing w:after="0"/>
        <w:jc w:val="center"/>
        <w:rPr>
          <w:rFonts w:ascii="Times New Roman" w:hAnsi="Times New Roman" w:cs="Times New Roman"/>
          <w:b/>
          <w:bCs/>
        </w:rPr>
      </w:pPr>
      <w:r>
        <w:rPr>
          <w:rFonts w:ascii="Times New Roman" w:hAnsi="Times New Roman" w:cs="Times New Roman"/>
          <w:b/>
          <w:bCs/>
        </w:rPr>
        <w:t>INŽINERINIŲ TINKLŲ VANDENTIEKIO IR NUOTEKŲ TINKLŲ ĮRENGIMO DARBAI PAGAL PARENGTĄ PROJEKTĄ IGLIAUKOS K.</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69E7AC1" w14:textId="40E7A00D" w:rsidR="00D95CE8" w:rsidRDefault="00D95CE8"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kaina:</w:t>
      </w:r>
    </w:p>
    <w:tbl>
      <w:tblPr>
        <w:tblStyle w:val="Lentelstinklelis"/>
        <w:tblW w:w="0" w:type="auto"/>
        <w:tblLook w:val="04A0" w:firstRow="1" w:lastRow="0" w:firstColumn="1" w:lastColumn="0" w:noHBand="0" w:noVBand="1"/>
      </w:tblPr>
      <w:tblGrid>
        <w:gridCol w:w="959"/>
        <w:gridCol w:w="6237"/>
        <w:gridCol w:w="2551"/>
      </w:tblGrid>
      <w:tr w:rsidR="007952C1" w14:paraId="4548D663" w14:textId="77777777" w:rsidTr="009E3C5B">
        <w:tc>
          <w:tcPr>
            <w:tcW w:w="959" w:type="dxa"/>
          </w:tcPr>
          <w:p w14:paraId="66809D01" w14:textId="1559B051" w:rsidR="007952C1" w:rsidRPr="00A7301D" w:rsidRDefault="007952C1" w:rsidP="00D95CE8">
            <w:pPr>
              <w:tabs>
                <w:tab w:val="left" w:pos="1080"/>
              </w:tabs>
              <w:jc w:val="both"/>
              <w:rPr>
                <w:rFonts w:ascii="Times New Roman" w:hAnsi="Times New Roman" w:cs="Times New Roman"/>
                <w:b/>
                <w:bCs/>
                <w:sz w:val="24"/>
                <w:szCs w:val="24"/>
              </w:rPr>
            </w:pPr>
            <w:r w:rsidRPr="00A7301D">
              <w:rPr>
                <w:rFonts w:ascii="Times New Roman" w:hAnsi="Times New Roman" w:cs="Times New Roman"/>
                <w:b/>
                <w:bCs/>
                <w:sz w:val="24"/>
                <w:szCs w:val="24"/>
              </w:rPr>
              <w:t>Eil. Nr.</w:t>
            </w:r>
          </w:p>
        </w:tc>
        <w:tc>
          <w:tcPr>
            <w:tcW w:w="6237" w:type="dxa"/>
          </w:tcPr>
          <w:p w14:paraId="0545BB0F" w14:textId="3636F20A" w:rsidR="007952C1" w:rsidRPr="00A7301D" w:rsidRDefault="007952C1" w:rsidP="00D95CE8">
            <w:pPr>
              <w:tabs>
                <w:tab w:val="left" w:pos="1080"/>
              </w:tabs>
              <w:jc w:val="both"/>
              <w:rPr>
                <w:rFonts w:ascii="Times New Roman" w:hAnsi="Times New Roman" w:cs="Times New Roman"/>
                <w:b/>
                <w:bCs/>
                <w:sz w:val="24"/>
                <w:szCs w:val="24"/>
              </w:rPr>
            </w:pPr>
            <w:r w:rsidRPr="00A7301D">
              <w:rPr>
                <w:rFonts w:ascii="Times New Roman" w:hAnsi="Times New Roman" w:cs="Times New Roman"/>
                <w:b/>
                <w:bCs/>
                <w:sz w:val="24"/>
                <w:szCs w:val="24"/>
              </w:rPr>
              <w:t>Darbų pavadinimas</w:t>
            </w:r>
          </w:p>
        </w:tc>
        <w:tc>
          <w:tcPr>
            <w:tcW w:w="2551" w:type="dxa"/>
          </w:tcPr>
          <w:p w14:paraId="5F25D33D" w14:textId="339FEEB7" w:rsidR="007952C1" w:rsidRPr="00A7301D" w:rsidRDefault="007952C1" w:rsidP="00D95CE8">
            <w:pPr>
              <w:tabs>
                <w:tab w:val="left" w:pos="1080"/>
              </w:tabs>
              <w:jc w:val="both"/>
              <w:rPr>
                <w:rFonts w:ascii="Times New Roman" w:hAnsi="Times New Roman" w:cs="Times New Roman"/>
                <w:b/>
                <w:bCs/>
                <w:sz w:val="24"/>
                <w:szCs w:val="24"/>
              </w:rPr>
            </w:pPr>
            <w:r w:rsidRPr="00A7301D">
              <w:rPr>
                <w:rFonts w:ascii="Times New Roman" w:hAnsi="Times New Roman" w:cs="Times New Roman"/>
                <w:b/>
                <w:bCs/>
                <w:sz w:val="24"/>
                <w:szCs w:val="24"/>
              </w:rPr>
              <w:t>Kaina Eur be PVM</w:t>
            </w:r>
          </w:p>
        </w:tc>
      </w:tr>
      <w:tr w:rsidR="007952C1" w14:paraId="1968D038" w14:textId="77777777" w:rsidTr="00792AD8">
        <w:tc>
          <w:tcPr>
            <w:tcW w:w="959" w:type="dxa"/>
          </w:tcPr>
          <w:p w14:paraId="1655657D" w14:textId="421AAF49" w:rsidR="007952C1" w:rsidRDefault="007952C1" w:rsidP="00D95CE8">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6237" w:type="dxa"/>
          </w:tcPr>
          <w:p w14:paraId="3E548A1E" w14:textId="55D115AA" w:rsidR="007952C1" w:rsidRDefault="007952C1" w:rsidP="00D95CE8">
            <w:pPr>
              <w:tabs>
                <w:tab w:val="left" w:pos="1080"/>
              </w:tabs>
              <w:jc w:val="both"/>
              <w:rPr>
                <w:rFonts w:ascii="Times New Roman" w:hAnsi="Times New Roman" w:cs="Times New Roman"/>
                <w:sz w:val="24"/>
                <w:szCs w:val="24"/>
              </w:rPr>
            </w:pPr>
            <w:r w:rsidRPr="002F0F2D">
              <w:rPr>
                <w:rFonts w:ascii="Times New Roman" w:hAnsi="Times New Roman" w:cs="Times New Roman"/>
                <w:sz w:val="24"/>
                <w:szCs w:val="24"/>
              </w:rPr>
              <w:t xml:space="preserve">Inžinerinių tinklų vandentiekio ir nuotekų tinklų įrengimo darbai pagal parengtą projektą. Igliaukos </w:t>
            </w:r>
            <w:r>
              <w:rPr>
                <w:rFonts w:ascii="Times New Roman" w:hAnsi="Times New Roman" w:cs="Times New Roman"/>
                <w:sz w:val="24"/>
                <w:szCs w:val="24"/>
              </w:rPr>
              <w:t>k</w:t>
            </w:r>
            <w:r w:rsidRPr="002F0F2D">
              <w:rPr>
                <w:rFonts w:ascii="Times New Roman" w:hAnsi="Times New Roman" w:cs="Times New Roman"/>
                <w:sz w:val="24"/>
                <w:szCs w:val="24"/>
              </w:rPr>
              <w:t>.</w:t>
            </w:r>
          </w:p>
        </w:tc>
        <w:tc>
          <w:tcPr>
            <w:tcW w:w="2551" w:type="dxa"/>
          </w:tcPr>
          <w:p w14:paraId="4C4373EB" w14:textId="77777777" w:rsidR="007952C1" w:rsidRDefault="007952C1" w:rsidP="002F0F2D">
            <w:pPr>
              <w:tabs>
                <w:tab w:val="left" w:pos="1080"/>
              </w:tabs>
              <w:jc w:val="both"/>
              <w:rPr>
                <w:rFonts w:ascii="Times New Roman" w:hAnsi="Times New Roman" w:cs="Times New Roman"/>
                <w:sz w:val="24"/>
                <w:szCs w:val="24"/>
              </w:rPr>
            </w:pPr>
          </w:p>
        </w:tc>
      </w:tr>
      <w:tr w:rsidR="007952C1" w14:paraId="259DCD2C" w14:textId="77777777" w:rsidTr="00F644E2">
        <w:tc>
          <w:tcPr>
            <w:tcW w:w="959" w:type="dxa"/>
          </w:tcPr>
          <w:p w14:paraId="351BD127" w14:textId="123F1541" w:rsidR="007952C1" w:rsidRDefault="007952C1" w:rsidP="00D95CE8">
            <w:pPr>
              <w:tabs>
                <w:tab w:val="left" w:pos="1080"/>
              </w:tabs>
              <w:jc w:val="both"/>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1CB9AFB7" w14:textId="60099DEB" w:rsidR="007952C1" w:rsidRPr="007952C1" w:rsidRDefault="007952C1" w:rsidP="00D95CE8">
            <w:pPr>
              <w:tabs>
                <w:tab w:val="left" w:pos="1080"/>
              </w:tabs>
              <w:jc w:val="both"/>
              <w:rPr>
                <w:rFonts w:ascii="Times New Roman" w:hAnsi="Times New Roman" w:cs="Times New Roman"/>
                <w:sz w:val="24"/>
                <w:szCs w:val="24"/>
              </w:rPr>
            </w:pPr>
            <w:r w:rsidRPr="007952C1">
              <w:rPr>
                <w:rFonts w:ascii="Times New Roman" w:hAnsi="Times New Roman" w:cs="Times New Roman"/>
                <w:sz w:val="24"/>
                <w:szCs w:val="24"/>
              </w:rPr>
              <w:t>Kadastrinių matavimų, išpildomosios dokumentacijos bei teisės aktų nustatytų dokumentų, reikalingų statybos užbaigimo procedūroms atlikti, parengimas</w:t>
            </w:r>
          </w:p>
        </w:tc>
        <w:tc>
          <w:tcPr>
            <w:tcW w:w="2551" w:type="dxa"/>
          </w:tcPr>
          <w:p w14:paraId="1A96C8B0" w14:textId="77777777" w:rsidR="007952C1" w:rsidRDefault="007952C1" w:rsidP="002F0F2D">
            <w:pPr>
              <w:tabs>
                <w:tab w:val="left" w:pos="1080"/>
              </w:tabs>
              <w:jc w:val="both"/>
              <w:rPr>
                <w:rFonts w:ascii="Times New Roman" w:hAnsi="Times New Roman" w:cs="Times New Roman"/>
                <w:sz w:val="24"/>
                <w:szCs w:val="24"/>
              </w:rPr>
            </w:pPr>
          </w:p>
        </w:tc>
      </w:tr>
      <w:tr w:rsidR="00A7301D" w14:paraId="25AECBB3" w14:textId="77777777" w:rsidTr="00FB3265">
        <w:tc>
          <w:tcPr>
            <w:tcW w:w="7196" w:type="dxa"/>
            <w:gridSpan w:val="2"/>
          </w:tcPr>
          <w:p w14:paraId="11F446A6" w14:textId="2DFE1A57" w:rsidR="00A7301D" w:rsidRPr="00A7301D" w:rsidRDefault="00A7301D" w:rsidP="00A7301D">
            <w:pPr>
              <w:tabs>
                <w:tab w:val="left" w:pos="1080"/>
              </w:tabs>
              <w:jc w:val="right"/>
              <w:rPr>
                <w:rFonts w:ascii="Times New Roman" w:hAnsi="Times New Roman" w:cs="Times New Roman"/>
                <w:b/>
                <w:bCs/>
                <w:sz w:val="24"/>
                <w:szCs w:val="24"/>
              </w:rPr>
            </w:pPr>
            <w:r w:rsidRPr="00A7301D">
              <w:rPr>
                <w:rFonts w:ascii="Times New Roman" w:hAnsi="Times New Roman" w:cs="Times New Roman"/>
                <w:b/>
                <w:bCs/>
                <w:sz w:val="24"/>
                <w:szCs w:val="24"/>
              </w:rPr>
              <w:t>Bendra suma Eur be PVM</w:t>
            </w:r>
          </w:p>
        </w:tc>
        <w:tc>
          <w:tcPr>
            <w:tcW w:w="2551" w:type="dxa"/>
          </w:tcPr>
          <w:p w14:paraId="634719E8" w14:textId="77777777" w:rsidR="00A7301D" w:rsidRDefault="00A7301D" w:rsidP="00A7301D">
            <w:pPr>
              <w:tabs>
                <w:tab w:val="left" w:pos="1080"/>
              </w:tabs>
              <w:jc w:val="both"/>
              <w:rPr>
                <w:rFonts w:ascii="Times New Roman" w:hAnsi="Times New Roman" w:cs="Times New Roman"/>
                <w:sz w:val="24"/>
                <w:szCs w:val="24"/>
              </w:rPr>
            </w:pPr>
          </w:p>
        </w:tc>
      </w:tr>
      <w:tr w:rsidR="00A7301D" w14:paraId="4B2E8E4E" w14:textId="77777777" w:rsidTr="00732E50">
        <w:tc>
          <w:tcPr>
            <w:tcW w:w="7196" w:type="dxa"/>
            <w:gridSpan w:val="2"/>
          </w:tcPr>
          <w:p w14:paraId="2C366683" w14:textId="08453634" w:rsidR="00A7301D" w:rsidRPr="00A7301D" w:rsidRDefault="00A7301D" w:rsidP="00A7301D">
            <w:pPr>
              <w:tabs>
                <w:tab w:val="left" w:pos="1080"/>
              </w:tabs>
              <w:jc w:val="right"/>
              <w:rPr>
                <w:rFonts w:ascii="Times New Roman" w:hAnsi="Times New Roman" w:cs="Times New Roman"/>
                <w:b/>
                <w:bCs/>
                <w:sz w:val="24"/>
                <w:szCs w:val="24"/>
              </w:rPr>
            </w:pPr>
            <w:r w:rsidRPr="00A7301D">
              <w:rPr>
                <w:rFonts w:ascii="Times New Roman" w:hAnsi="Times New Roman" w:cs="Times New Roman"/>
                <w:b/>
                <w:bCs/>
                <w:sz w:val="24"/>
                <w:szCs w:val="24"/>
              </w:rPr>
              <w:t>Pridėtinės vertės mokestis (... % PVM)</w:t>
            </w:r>
          </w:p>
        </w:tc>
        <w:tc>
          <w:tcPr>
            <w:tcW w:w="2551" w:type="dxa"/>
          </w:tcPr>
          <w:p w14:paraId="3E078C20" w14:textId="77777777" w:rsidR="00A7301D" w:rsidRDefault="00A7301D" w:rsidP="00A7301D">
            <w:pPr>
              <w:tabs>
                <w:tab w:val="left" w:pos="1080"/>
              </w:tabs>
              <w:jc w:val="both"/>
              <w:rPr>
                <w:rFonts w:ascii="Times New Roman" w:hAnsi="Times New Roman" w:cs="Times New Roman"/>
                <w:sz w:val="24"/>
                <w:szCs w:val="24"/>
              </w:rPr>
            </w:pPr>
          </w:p>
        </w:tc>
      </w:tr>
      <w:tr w:rsidR="00A7301D" w14:paraId="7B2120E7" w14:textId="77777777" w:rsidTr="001C4D08">
        <w:tc>
          <w:tcPr>
            <w:tcW w:w="7196" w:type="dxa"/>
            <w:gridSpan w:val="2"/>
          </w:tcPr>
          <w:p w14:paraId="3749D9B3" w14:textId="623D1E03" w:rsidR="00A7301D" w:rsidRPr="00A7301D" w:rsidRDefault="00A7301D" w:rsidP="00A7301D">
            <w:pPr>
              <w:tabs>
                <w:tab w:val="left" w:pos="1080"/>
              </w:tabs>
              <w:jc w:val="right"/>
              <w:rPr>
                <w:rFonts w:ascii="Times New Roman" w:hAnsi="Times New Roman" w:cs="Times New Roman"/>
                <w:b/>
                <w:bCs/>
                <w:sz w:val="24"/>
                <w:szCs w:val="24"/>
              </w:rPr>
            </w:pPr>
            <w:r w:rsidRPr="00A7301D">
              <w:rPr>
                <w:rFonts w:ascii="Times New Roman" w:hAnsi="Times New Roman" w:cs="Times New Roman"/>
                <w:b/>
                <w:bCs/>
                <w:sz w:val="24"/>
                <w:szCs w:val="24"/>
              </w:rPr>
              <w:t>Bendra suma Eur su PVM (suma pasiūlymų palyginimui):</w:t>
            </w:r>
          </w:p>
        </w:tc>
        <w:tc>
          <w:tcPr>
            <w:tcW w:w="2551" w:type="dxa"/>
          </w:tcPr>
          <w:p w14:paraId="27317667" w14:textId="77777777" w:rsidR="00A7301D" w:rsidRDefault="00A7301D" w:rsidP="00A7301D">
            <w:pPr>
              <w:tabs>
                <w:tab w:val="left" w:pos="1080"/>
              </w:tabs>
              <w:jc w:val="both"/>
              <w:rPr>
                <w:rFonts w:ascii="Times New Roman" w:hAnsi="Times New Roman" w:cs="Times New Roman"/>
                <w:sz w:val="24"/>
                <w:szCs w:val="24"/>
              </w:rPr>
            </w:pPr>
          </w:p>
        </w:tc>
      </w:tr>
    </w:tbl>
    <w:p w14:paraId="3FECF96A" w14:textId="77777777" w:rsidR="00D95CE8" w:rsidRPr="006C5625" w:rsidRDefault="00D95CE8" w:rsidP="00D95CE8">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Subteikėjo (subrangovo) 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94390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94390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Eil. nr.</w:t>
            </w:r>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1463CE">
        <w:trPr>
          <w:trHeight w:val="557"/>
        </w:trPr>
        <w:tc>
          <w:tcPr>
            <w:tcW w:w="959" w:type="dxa"/>
          </w:tcPr>
          <w:p w14:paraId="599A37B7" w14:textId="0637F6AD"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w:t>
            </w:r>
            <w:r w:rsidR="00D95CE8">
              <w:rPr>
                <w:rFonts w:ascii="Times New Roman" w:hAnsi="Times New Roman" w:cs="Times New Roman"/>
                <w:color w:val="000000"/>
                <w:sz w:val="24"/>
                <w:szCs w:val="24"/>
              </w:rPr>
              <w:t xml:space="preserve"> </w:t>
            </w:r>
            <w:r w:rsidRPr="006C5625">
              <w:rPr>
                <w:rFonts w:ascii="Times New Roman" w:hAnsi="Times New Roman" w:cs="Times New Roman"/>
                <w:color w:val="000000"/>
                <w:sz w:val="24"/>
                <w:szCs w:val="24"/>
              </w:rPr>
              <w:t>Nr.</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61D6" w14:textId="77777777" w:rsidR="00422346" w:rsidRDefault="00422346" w:rsidP="003635F3">
      <w:pPr>
        <w:spacing w:after="0" w:line="240" w:lineRule="auto"/>
      </w:pPr>
      <w:r>
        <w:separator/>
      </w:r>
    </w:p>
  </w:endnote>
  <w:endnote w:type="continuationSeparator" w:id="0">
    <w:p w14:paraId="04C209F1" w14:textId="77777777" w:rsidR="00422346" w:rsidRDefault="00422346"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FB5C" w14:textId="77777777" w:rsidR="00422346" w:rsidRDefault="00422346" w:rsidP="003635F3">
      <w:pPr>
        <w:spacing w:after="0" w:line="240" w:lineRule="auto"/>
      </w:pPr>
      <w:r>
        <w:separator/>
      </w:r>
    </w:p>
  </w:footnote>
  <w:footnote w:type="continuationSeparator" w:id="0">
    <w:p w14:paraId="25442319" w14:textId="77777777" w:rsidR="00422346" w:rsidRDefault="00422346"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85FFE"/>
    <w:rsid w:val="000D79CB"/>
    <w:rsid w:val="000E37B0"/>
    <w:rsid w:val="001132B7"/>
    <w:rsid w:val="001463CE"/>
    <w:rsid w:val="00146F06"/>
    <w:rsid w:val="00152EBF"/>
    <w:rsid w:val="001E2E20"/>
    <w:rsid w:val="002F0F2D"/>
    <w:rsid w:val="0030308F"/>
    <w:rsid w:val="003635F3"/>
    <w:rsid w:val="003B2939"/>
    <w:rsid w:val="003D5E41"/>
    <w:rsid w:val="00400AFD"/>
    <w:rsid w:val="00401A3D"/>
    <w:rsid w:val="00422346"/>
    <w:rsid w:val="00431111"/>
    <w:rsid w:val="00486E33"/>
    <w:rsid w:val="00543795"/>
    <w:rsid w:val="00553D82"/>
    <w:rsid w:val="00646728"/>
    <w:rsid w:val="006C5625"/>
    <w:rsid w:val="006C7CEE"/>
    <w:rsid w:val="006D2F6F"/>
    <w:rsid w:val="007732B3"/>
    <w:rsid w:val="007952C1"/>
    <w:rsid w:val="008778A4"/>
    <w:rsid w:val="008B08DC"/>
    <w:rsid w:val="008B1554"/>
    <w:rsid w:val="00943907"/>
    <w:rsid w:val="00962DB5"/>
    <w:rsid w:val="00976CAA"/>
    <w:rsid w:val="00A7301D"/>
    <w:rsid w:val="00B21CFE"/>
    <w:rsid w:val="00C04D1C"/>
    <w:rsid w:val="00C40EFB"/>
    <w:rsid w:val="00C85C95"/>
    <w:rsid w:val="00D56E35"/>
    <w:rsid w:val="00D8441D"/>
    <w:rsid w:val="00D95CE8"/>
    <w:rsid w:val="00E12CC2"/>
    <w:rsid w:val="00E17F25"/>
    <w:rsid w:val="00E92C72"/>
    <w:rsid w:val="00EB51A7"/>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2795</Words>
  <Characters>1594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8</cp:revision>
  <dcterms:created xsi:type="dcterms:W3CDTF">2023-07-13T05:35:00Z</dcterms:created>
  <dcterms:modified xsi:type="dcterms:W3CDTF">2026-07-07T08:00:00Z</dcterms:modified>
</cp:coreProperties>
</file>