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5982" w14:textId="6BD95621" w:rsidR="00DC16E0" w:rsidRPr="00B67561" w:rsidRDefault="009857B6" w:rsidP="00AA0450">
      <w:pPr>
        <w:spacing w:after="0" w:line="240" w:lineRule="auto"/>
        <w:ind w:left="2880" w:right="-178" w:firstLine="720"/>
        <w:outlineLvl w:val="0"/>
        <w:rPr>
          <w:rFonts w:cs="Times New Roman"/>
          <w:szCs w:val="24"/>
        </w:rPr>
      </w:pPr>
      <w:r w:rsidRPr="00B67561">
        <w:rPr>
          <w:rFonts w:cs="Times New Roman"/>
          <w:sz w:val="20"/>
          <w:szCs w:val="20"/>
        </w:rPr>
        <w:tab/>
      </w:r>
      <w:r w:rsidRPr="00B67561">
        <w:rPr>
          <w:rFonts w:cs="Times New Roman"/>
          <w:sz w:val="20"/>
          <w:szCs w:val="20"/>
        </w:rPr>
        <w:tab/>
      </w:r>
      <w:r w:rsidRPr="00B67561">
        <w:rPr>
          <w:rFonts w:cs="Times New Roman"/>
          <w:sz w:val="20"/>
          <w:szCs w:val="20"/>
        </w:rPr>
        <w:tab/>
      </w:r>
      <w:r w:rsidRPr="00B67561">
        <w:rPr>
          <w:rFonts w:cs="Times New Roman"/>
          <w:szCs w:val="24"/>
        </w:rPr>
        <w:t>Pirkimo sąlygų 6 priedas</w:t>
      </w:r>
    </w:p>
    <w:p w14:paraId="42D23170" w14:textId="77777777" w:rsidR="00DC16E0" w:rsidRPr="00B67561" w:rsidRDefault="00DC16E0" w:rsidP="00AA0450">
      <w:pPr>
        <w:spacing w:after="0" w:line="240" w:lineRule="auto"/>
        <w:ind w:left="2880" w:right="-178" w:firstLine="720"/>
        <w:outlineLvl w:val="0"/>
        <w:rPr>
          <w:rFonts w:cs="Times New Roman"/>
          <w:sz w:val="20"/>
          <w:szCs w:val="20"/>
        </w:rPr>
      </w:pPr>
    </w:p>
    <w:p w14:paraId="248B261C" w14:textId="32109FE0" w:rsidR="00496FA4" w:rsidRPr="00B67561" w:rsidRDefault="00496FA4" w:rsidP="00AA0450">
      <w:pPr>
        <w:spacing w:after="0" w:line="240" w:lineRule="auto"/>
        <w:ind w:left="2880" w:right="-178" w:firstLine="720"/>
        <w:outlineLvl w:val="0"/>
        <w:rPr>
          <w:rFonts w:cs="Times New Roman"/>
          <w:sz w:val="20"/>
          <w:szCs w:val="20"/>
        </w:rPr>
      </w:pPr>
      <w:r w:rsidRPr="00B67561">
        <w:rPr>
          <w:rFonts w:cs="Times New Roman"/>
          <w:sz w:val="20"/>
          <w:szCs w:val="20"/>
        </w:rPr>
        <w:t>Herbas arba prekių ženklas</w:t>
      </w:r>
    </w:p>
    <w:p w14:paraId="0941C988" w14:textId="77777777" w:rsidR="00496FA4" w:rsidRPr="00B67561" w:rsidRDefault="00496FA4" w:rsidP="00AA0450">
      <w:pPr>
        <w:spacing w:after="0" w:line="240" w:lineRule="auto"/>
        <w:ind w:right="-178"/>
        <w:jc w:val="center"/>
        <w:rPr>
          <w:rFonts w:cs="Times New Roman"/>
          <w:sz w:val="20"/>
          <w:szCs w:val="20"/>
        </w:rPr>
      </w:pPr>
    </w:p>
    <w:p w14:paraId="3BDD1337" w14:textId="77777777" w:rsidR="00496FA4" w:rsidRPr="00B67561" w:rsidRDefault="00496FA4" w:rsidP="00AA0450">
      <w:pPr>
        <w:spacing w:after="0" w:line="240" w:lineRule="auto"/>
        <w:ind w:left="3600" w:right="-178"/>
        <w:rPr>
          <w:rFonts w:cs="Times New Roman"/>
          <w:sz w:val="20"/>
          <w:szCs w:val="20"/>
        </w:rPr>
      </w:pPr>
      <w:r w:rsidRPr="00B67561">
        <w:rPr>
          <w:rFonts w:cs="Times New Roman"/>
          <w:sz w:val="20"/>
          <w:szCs w:val="20"/>
        </w:rPr>
        <w:t>(Tiekėjo pavadinimas)</w:t>
      </w:r>
    </w:p>
    <w:p w14:paraId="2B36F049" w14:textId="77777777" w:rsidR="00496FA4" w:rsidRPr="00B67561" w:rsidRDefault="00496FA4" w:rsidP="00AA0450">
      <w:pPr>
        <w:spacing w:after="0" w:line="240" w:lineRule="auto"/>
        <w:ind w:right="-178"/>
        <w:jc w:val="center"/>
        <w:rPr>
          <w:rFonts w:cs="Times New Roman"/>
          <w:sz w:val="20"/>
          <w:szCs w:val="20"/>
        </w:rPr>
      </w:pPr>
    </w:p>
    <w:p w14:paraId="75ACE90C" w14:textId="77777777" w:rsidR="00496FA4" w:rsidRPr="00B67561" w:rsidRDefault="00496FA4" w:rsidP="00AA0450">
      <w:pPr>
        <w:spacing w:after="0" w:line="240" w:lineRule="auto"/>
        <w:ind w:right="-178"/>
        <w:jc w:val="center"/>
        <w:rPr>
          <w:rFonts w:cs="Times New Roman"/>
          <w:sz w:val="20"/>
          <w:szCs w:val="20"/>
        </w:rPr>
      </w:pPr>
      <w:r w:rsidRPr="00B67561">
        <w:rPr>
          <w:rFont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56AF9" w14:textId="77777777" w:rsidR="00496FA4" w:rsidRPr="00B67561" w:rsidRDefault="00496FA4" w:rsidP="00AA0450">
      <w:pPr>
        <w:spacing w:after="0" w:line="240" w:lineRule="auto"/>
        <w:jc w:val="center"/>
        <w:rPr>
          <w:rFonts w:cs="Times New Roman"/>
          <w:b/>
          <w:bCs/>
          <w:sz w:val="20"/>
          <w:szCs w:val="20"/>
        </w:rPr>
      </w:pPr>
    </w:p>
    <w:p w14:paraId="04957E72" w14:textId="77777777" w:rsidR="00496FA4" w:rsidRPr="00B67561" w:rsidRDefault="00496FA4" w:rsidP="00AA0450">
      <w:pPr>
        <w:spacing w:after="0" w:line="240" w:lineRule="auto"/>
        <w:jc w:val="both"/>
        <w:rPr>
          <w:rFonts w:cs="Times New Roman"/>
          <w:sz w:val="20"/>
          <w:szCs w:val="20"/>
        </w:rPr>
      </w:pPr>
      <w:r w:rsidRPr="00B67561">
        <w:rPr>
          <w:rFonts w:cs="Times New Roman"/>
          <w:sz w:val="20"/>
          <w:szCs w:val="20"/>
        </w:rPr>
        <w:t>_________________________________</w:t>
      </w:r>
    </w:p>
    <w:p w14:paraId="7620806D" w14:textId="10D20125" w:rsidR="00496FA4" w:rsidRPr="00B67561" w:rsidRDefault="00496FA4" w:rsidP="00AA0450">
      <w:pPr>
        <w:tabs>
          <w:tab w:val="center" w:pos="2520"/>
        </w:tabs>
        <w:spacing w:after="0" w:line="240" w:lineRule="auto"/>
        <w:jc w:val="both"/>
        <w:rPr>
          <w:rFonts w:cs="Times New Roman"/>
          <w:sz w:val="20"/>
          <w:szCs w:val="20"/>
        </w:rPr>
      </w:pPr>
      <w:r w:rsidRPr="00B67561">
        <w:rPr>
          <w:rFonts w:cs="Times New Roman"/>
          <w:sz w:val="20"/>
          <w:szCs w:val="20"/>
        </w:rPr>
        <w:t>(Adresatas (perkančioji organizacija)</w:t>
      </w:r>
    </w:p>
    <w:p w14:paraId="57EBCB75" w14:textId="77777777" w:rsidR="00496FA4" w:rsidRPr="00B67561" w:rsidRDefault="00496FA4" w:rsidP="00AA0450">
      <w:pPr>
        <w:spacing w:after="0" w:line="240" w:lineRule="auto"/>
        <w:rPr>
          <w:rFonts w:cs="Times New Roman"/>
          <w:b/>
          <w:szCs w:val="24"/>
        </w:rPr>
      </w:pPr>
    </w:p>
    <w:p w14:paraId="0BE93D12" w14:textId="77777777" w:rsidR="00496FA4" w:rsidRPr="00B67561" w:rsidRDefault="00496FA4" w:rsidP="00AA0450">
      <w:pPr>
        <w:spacing w:after="0" w:line="240" w:lineRule="auto"/>
        <w:jc w:val="center"/>
        <w:outlineLvl w:val="0"/>
        <w:rPr>
          <w:rFonts w:cs="Times New Roman"/>
          <w:b/>
          <w:szCs w:val="24"/>
        </w:rPr>
      </w:pPr>
      <w:r w:rsidRPr="00B67561">
        <w:rPr>
          <w:rFonts w:cs="Times New Roman"/>
          <w:b/>
          <w:szCs w:val="24"/>
        </w:rPr>
        <w:t>PASIŪLYMAS</w:t>
      </w:r>
    </w:p>
    <w:p w14:paraId="063390CF" w14:textId="3813CDF4" w:rsidR="0079375C" w:rsidRPr="00B67561" w:rsidRDefault="0079375C" w:rsidP="00AA0450">
      <w:pPr>
        <w:spacing w:after="0" w:line="240" w:lineRule="auto"/>
        <w:jc w:val="center"/>
        <w:rPr>
          <w:rFonts w:cs="Times New Roman"/>
          <w:b/>
          <w:szCs w:val="24"/>
        </w:rPr>
      </w:pPr>
      <w:bookmarkStart w:id="0" w:name="_Hlk94020931"/>
      <w:r w:rsidRPr="00B67561">
        <w:rPr>
          <w:rFonts w:cs="Times New Roman"/>
          <w:b/>
          <w:bCs/>
          <w:szCs w:val="24"/>
        </w:rPr>
        <w:t xml:space="preserve">DĖL </w:t>
      </w:r>
      <w:bookmarkEnd w:id="0"/>
      <w:r w:rsidR="00A90CB2" w:rsidRPr="00B67561">
        <w:rPr>
          <w:rFonts w:eastAsia="Times New Roman" w:cs="Times New Roman"/>
          <w:b/>
          <w:caps/>
          <w:szCs w:val="24"/>
          <w:lang w:eastAsia="lt-LT"/>
        </w:rPr>
        <w:t>KELEIVIŲ INFORMAVIMO ŠVIESLENČIŲ SU PROGRAMINE ĮRANGA IR ĮRENGIMO DARBAIS KĖDAINIŲ RAJONO VIEŠOJO TRANSPORTO STOTELĖSE PIRKIMO</w:t>
      </w:r>
    </w:p>
    <w:p w14:paraId="676CACED" w14:textId="77777777" w:rsidR="00F85C2B" w:rsidRPr="00930AE3" w:rsidRDefault="00F85C2B" w:rsidP="00F85C2B">
      <w:pPr>
        <w:spacing w:after="0" w:line="240" w:lineRule="auto"/>
        <w:jc w:val="center"/>
        <w:rPr>
          <w:rFonts w:cs="Times New Roman"/>
          <w:b/>
          <w:bCs/>
          <w:color w:val="EE0000"/>
          <w:szCs w:val="24"/>
        </w:rPr>
      </w:pPr>
      <w:r w:rsidRPr="00930AE3">
        <w:rPr>
          <w:rFonts w:cs="Times New Roman"/>
          <w:b/>
          <w:bCs/>
          <w:color w:val="EE0000"/>
          <w:szCs w:val="24"/>
        </w:rPr>
        <w:t>(PATIKSLINTA 2026-07-08)</w:t>
      </w:r>
    </w:p>
    <w:p w14:paraId="222BEF12" w14:textId="77777777" w:rsidR="00F85C2B" w:rsidRDefault="00F85C2B" w:rsidP="00AA0450">
      <w:pPr>
        <w:spacing w:after="0" w:line="240" w:lineRule="auto"/>
        <w:jc w:val="center"/>
        <w:rPr>
          <w:rFonts w:cs="Times New Roman"/>
          <w:b/>
          <w:szCs w:val="24"/>
        </w:rPr>
      </w:pPr>
    </w:p>
    <w:p w14:paraId="176482FE" w14:textId="0D94D7EA" w:rsidR="00496FA4" w:rsidRPr="00B67561" w:rsidRDefault="00496FA4" w:rsidP="00AA0450">
      <w:pPr>
        <w:spacing w:after="0" w:line="240" w:lineRule="auto"/>
        <w:jc w:val="center"/>
        <w:rPr>
          <w:rFonts w:cs="Times New Roman"/>
          <w:b/>
          <w:szCs w:val="24"/>
        </w:rPr>
      </w:pPr>
      <w:r w:rsidRPr="00B67561">
        <w:rPr>
          <w:rFonts w:cs="Times New Roman"/>
          <w:b/>
          <w:szCs w:val="24"/>
        </w:rPr>
        <w:t>_______________</w:t>
      </w:r>
    </w:p>
    <w:p w14:paraId="0601FF2D" w14:textId="77777777" w:rsidR="00496FA4" w:rsidRPr="00B67561" w:rsidRDefault="00496FA4" w:rsidP="00AA0450">
      <w:pPr>
        <w:spacing w:after="0" w:line="240" w:lineRule="auto"/>
        <w:jc w:val="center"/>
        <w:rPr>
          <w:rFonts w:cs="Times New Roman"/>
          <w:bCs/>
          <w:szCs w:val="24"/>
        </w:rPr>
      </w:pPr>
      <w:r w:rsidRPr="00B67561">
        <w:rPr>
          <w:rFonts w:cs="Times New Roman"/>
          <w:bCs/>
          <w:szCs w:val="24"/>
        </w:rPr>
        <w:t xml:space="preserve"> (Data)</w:t>
      </w:r>
    </w:p>
    <w:p w14:paraId="15A71DF8" w14:textId="77777777" w:rsidR="00496FA4" w:rsidRPr="00B67561" w:rsidRDefault="00496FA4" w:rsidP="00AA0450">
      <w:pPr>
        <w:shd w:val="clear" w:color="auto" w:fill="FFFFFF"/>
        <w:spacing w:after="0" w:line="240" w:lineRule="auto"/>
        <w:jc w:val="center"/>
        <w:rPr>
          <w:rFonts w:cs="Times New Roman"/>
          <w:bCs/>
          <w:szCs w:val="24"/>
        </w:rPr>
      </w:pPr>
      <w:r w:rsidRPr="00B67561">
        <w:rPr>
          <w:rFonts w:cs="Times New Roman"/>
          <w:bCs/>
          <w:szCs w:val="24"/>
        </w:rPr>
        <w:t>______________</w:t>
      </w:r>
    </w:p>
    <w:p w14:paraId="4735648C" w14:textId="77777777" w:rsidR="00496FA4" w:rsidRPr="00B67561" w:rsidRDefault="00496FA4" w:rsidP="00AA0450">
      <w:pPr>
        <w:shd w:val="clear" w:color="auto" w:fill="FFFFFF"/>
        <w:spacing w:after="0" w:line="240" w:lineRule="auto"/>
        <w:jc w:val="center"/>
        <w:rPr>
          <w:rFonts w:cs="Times New Roman"/>
          <w:bCs/>
          <w:szCs w:val="24"/>
        </w:rPr>
      </w:pPr>
      <w:r w:rsidRPr="00B67561">
        <w:rPr>
          <w:rFonts w:cs="Times New Roman"/>
          <w:bCs/>
          <w:szCs w:val="24"/>
        </w:rPr>
        <w:t>(Sudarymo vieta)</w:t>
      </w:r>
    </w:p>
    <w:p w14:paraId="665F2433" w14:textId="77777777" w:rsidR="00496FA4" w:rsidRPr="00B67561" w:rsidRDefault="00496FA4" w:rsidP="00AA0450">
      <w:pPr>
        <w:shd w:val="clear" w:color="auto" w:fill="FFFFFF"/>
        <w:spacing w:after="0" w:line="240" w:lineRule="auto"/>
        <w:jc w:val="center"/>
        <w:rPr>
          <w:rFonts w:cs="Times New Roman"/>
          <w:bCs/>
          <w:szCs w:val="24"/>
        </w:rPr>
      </w:pPr>
    </w:p>
    <w:p w14:paraId="6BA1B5E8" w14:textId="77777777" w:rsidR="00315C0A" w:rsidRPr="00B67561" w:rsidRDefault="00315C0A" w:rsidP="00315C0A">
      <w:pPr>
        <w:widowControl w:val="0"/>
        <w:spacing w:after="0" w:line="240" w:lineRule="auto"/>
        <w:rPr>
          <w:rFonts w:cs="Times New Roman"/>
          <w:i/>
          <w:szCs w:val="24"/>
        </w:rPr>
      </w:pPr>
      <w:r w:rsidRPr="00B67561">
        <w:rPr>
          <w:rFonts w:cs="Times New Roman"/>
          <w:b/>
          <w:bCs/>
          <w:i/>
          <w:szCs w:val="24"/>
        </w:rPr>
        <w:t>1 lentelė</w:t>
      </w:r>
      <w:r w:rsidRPr="00B67561">
        <w:rPr>
          <w:rFonts w:cs="Times New Roman"/>
          <w:i/>
          <w:szCs w:val="24"/>
        </w:rPr>
        <w:t>.</w:t>
      </w:r>
      <w:r w:rsidRPr="00B67561">
        <w:rPr>
          <w:rFonts w:cs="Times New Roman"/>
          <w:iCs/>
          <w:szCs w:val="24"/>
        </w:rPr>
        <w:t xml:space="preserve"> Informacija apie tiekėją</w:t>
      </w:r>
      <w:r w:rsidRPr="00B67561">
        <w:rPr>
          <w:rFonts w:cs="Times New Roman"/>
          <w:b/>
          <w:bCs/>
          <w:i/>
          <w:szCs w:val="24"/>
        </w:rPr>
        <w:t xml:space="preserve"> </w:t>
      </w:r>
      <w:r w:rsidRPr="00B67561">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B67561" w:rsidRPr="00B67561" w14:paraId="5E1DB8C7" w14:textId="77777777" w:rsidTr="00A354E7">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CC86D5" w14:textId="77777777" w:rsidR="00315C0A" w:rsidRPr="00B67561" w:rsidRDefault="00315C0A" w:rsidP="00315C0A">
            <w:pPr>
              <w:widowControl w:val="0"/>
              <w:spacing w:after="0" w:line="240" w:lineRule="auto"/>
              <w:rPr>
                <w:rFonts w:cs="Times New Roman"/>
                <w:szCs w:val="24"/>
              </w:rPr>
            </w:pPr>
            <w:r w:rsidRPr="00B67561">
              <w:rPr>
                <w:rFonts w:cs="Times New Roman"/>
                <w:b/>
                <w:bCs/>
                <w:szCs w:val="24"/>
              </w:rPr>
              <w:t>Tiekėjo pavadinimas, juridinio asmens kodas</w:t>
            </w:r>
          </w:p>
          <w:p w14:paraId="025D7578" w14:textId="77777777" w:rsidR="00315C0A" w:rsidRPr="00B67561" w:rsidRDefault="00315C0A" w:rsidP="00315C0A">
            <w:pPr>
              <w:widowControl w:val="0"/>
              <w:spacing w:after="0" w:line="240" w:lineRule="auto"/>
              <w:rPr>
                <w:rFonts w:cs="Times New Roman"/>
                <w:szCs w:val="24"/>
              </w:rPr>
            </w:pPr>
            <w:r w:rsidRPr="00B67561">
              <w:rPr>
                <w:rFonts w:cs="Times New Roman"/>
                <w:i/>
                <w:szCs w:val="24"/>
              </w:rPr>
              <w:t xml:space="preserve">/Jeigu dalyvauja tiekėjų grupė, </w:t>
            </w:r>
            <w:r w:rsidRPr="00B67561">
              <w:rPr>
                <w:rFonts w:cs="Times New Roman"/>
                <w:i/>
                <w:iCs/>
                <w:szCs w:val="24"/>
              </w:rPr>
              <w:t>veikianti pagal jungtinės veiklos (partnerystės) sutartį,</w:t>
            </w:r>
            <w:r w:rsidRPr="00B67561">
              <w:rPr>
                <w:rFonts w:cs="Times New Roman"/>
                <w:i/>
                <w:szCs w:val="24"/>
              </w:rPr>
              <w:t xml:space="preserve"> surašomi visi dalyvių pavadinimai</w:t>
            </w:r>
            <w:r w:rsidRPr="00B67561">
              <w:rPr>
                <w:rFonts w:cs="Times New Roman"/>
                <w:i/>
                <w:iCs/>
                <w:szCs w:val="24"/>
              </w:rPr>
              <w:t>, juridinio asmens kodai</w:t>
            </w:r>
            <w:r w:rsidRPr="00B67561">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56703923" w14:textId="77777777" w:rsidR="00315C0A" w:rsidRPr="00B67561" w:rsidRDefault="00315C0A" w:rsidP="00315C0A">
            <w:pPr>
              <w:widowControl w:val="0"/>
              <w:spacing w:after="0" w:line="240" w:lineRule="auto"/>
              <w:rPr>
                <w:rFonts w:cs="Times New Roman"/>
                <w:szCs w:val="24"/>
              </w:rPr>
            </w:pPr>
          </w:p>
          <w:p w14:paraId="2A4CC491"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                    </w:t>
            </w:r>
          </w:p>
        </w:tc>
      </w:tr>
      <w:tr w:rsidR="00B67561" w:rsidRPr="00B67561" w14:paraId="34E17320"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469CC9"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Tiekėjo adresas</w:t>
            </w:r>
          </w:p>
          <w:p w14:paraId="70F99379"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 </w:t>
            </w:r>
            <w:r w:rsidRPr="00B67561">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19B7B99" w14:textId="77777777" w:rsidR="00315C0A" w:rsidRPr="00B67561" w:rsidRDefault="00315C0A" w:rsidP="00315C0A">
            <w:pPr>
              <w:widowControl w:val="0"/>
              <w:spacing w:after="0" w:line="240" w:lineRule="auto"/>
              <w:rPr>
                <w:rFonts w:cs="Times New Roman"/>
                <w:szCs w:val="24"/>
              </w:rPr>
            </w:pPr>
          </w:p>
        </w:tc>
      </w:tr>
      <w:tr w:rsidR="00B67561" w:rsidRPr="00B67561" w14:paraId="1CFF22CA"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80A6499"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Tiekėjų grupės narys, atstovaujantis grupei</w:t>
            </w:r>
            <w:r w:rsidRPr="00B67561">
              <w:rPr>
                <w:rFonts w:cs="Times New Roman"/>
                <w:szCs w:val="24"/>
              </w:rPr>
              <w:t xml:space="preserve"> </w:t>
            </w:r>
            <w:r w:rsidRPr="00B67561">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1C2107B" w14:textId="77777777" w:rsidR="00315C0A" w:rsidRPr="00B67561" w:rsidRDefault="00315C0A" w:rsidP="00315C0A">
            <w:pPr>
              <w:widowControl w:val="0"/>
              <w:spacing w:after="0" w:line="240" w:lineRule="auto"/>
              <w:rPr>
                <w:rFonts w:cs="Times New Roman"/>
                <w:szCs w:val="24"/>
              </w:rPr>
            </w:pPr>
          </w:p>
        </w:tc>
      </w:tr>
      <w:tr w:rsidR="00B67561" w:rsidRPr="00B67561" w14:paraId="749A51FF"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2E66CA3" w14:textId="77777777" w:rsidR="00315C0A" w:rsidRPr="00B67561" w:rsidRDefault="00315C0A" w:rsidP="00315C0A">
            <w:pPr>
              <w:widowControl w:val="0"/>
              <w:spacing w:after="0" w:line="240" w:lineRule="auto"/>
              <w:rPr>
                <w:rFonts w:cs="Times New Roman"/>
                <w:szCs w:val="24"/>
              </w:rPr>
            </w:pPr>
            <w:r w:rsidRPr="00B67561">
              <w:rPr>
                <w:rFonts w:cs="Times New Roman"/>
                <w:b/>
                <w:bCs/>
                <w:iCs/>
                <w:szCs w:val="24"/>
              </w:rPr>
              <w:t>Kiekvieno tiekėjų grupės nario</w:t>
            </w:r>
            <w:r w:rsidRPr="00B67561">
              <w:rPr>
                <w:rFonts w:cs="Times New Roman"/>
                <w:i/>
                <w:szCs w:val="24"/>
              </w:rPr>
              <w:t xml:space="preserve"> (</w:t>
            </w:r>
            <w:r w:rsidRPr="00B67561">
              <w:rPr>
                <w:rFonts w:cs="Times New Roman"/>
                <w:i/>
                <w:iCs/>
                <w:szCs w:val="24"/>
              </w:rPr>
              <w:t>veikiančio pagal jungtinės veiklos (partnerystės) sutartį)</w:t>
            </w:r>
            <w:r w:rsidRPr="00B67561">
              <w:rPr>
                <w:rFonts w:cs="Times New Roman"/>
                <w:szCs w:val="24"/>
              </w:rPr>
              <w:t xml:space="preserve"> </w:t>
            </w:r>
            <w:r w:rsidRPr="00B67561">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CE2671B" w14:textId="77777777" w:rsidR="00315C0A" w:rsidRPr="00B67561" w:rsidRDefault="00315C0A" w:rsidP="00315C0A">
            <w:pPr>
              <w:widowControl w:val="0"/>
              <w:spacing w:after="0" w:line="240" w:lineRule="auto"/>
              <w:rPr>
                <w:rFonts w:cs="Times New Roman"/>
                <w:szCs w:val="24"/>
              </w:rPr>
            </w:pPr>
          </w:p>
        </w:tc>
      </w:tr>
      <w:tr w:rsidR="00B67561" w:rsidRPr="00B67561" w14:paraId="3A9CAD27"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5F4896A6"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1) įsipareigojimų pavadinimas </w:t>
            </w:r>
          </w:p>
          <w:p w14:paraId="7EC8579C" w14:textId="77777777" w:rsidR="00315C0A" w:rsidRPr="00B67561"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66D5FECB" w14:textId="77777777" w:rsidR="00315C0A" w:rsidRPr="00B67561" w:rsidRDefault="00315C0A" w:rsidP="00315C0A">
            <w:pPr>
              <w:widowControl w:val="0"/>
              <w:spacing w:after="0" w:line="240" w:lineRule="auto"/>
              <w:rPr>
                <w:rFonts w:cs="Times New Roman"/>
                <w:szCs w:val="24"/>
              </w:rPr>
            </w:pPr>
          </w:p>
        </w:tc>
      </w:tr>
      <w:tr w:rsidR="00B67561" w:rsidRPr="00B67561" w14:paraId="5D848378"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27AB913A"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2) įsipareigojimų vertė Eur arba procentais</w:t>
            </w:r>
          </w:p>
          <w:p w14:paraId="7BEF32A9" w14:textId="77777777" w:rsidR="00315C0A" w:rsidRPr="00B67561"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2277805F" w14:textId="77777777" w:rsidR="00315C0A" w:rsidRPr="00B67561" w:rsidRDefault="00315C0A" w:rsidP="00315C0A">
            <w:pPr>
              <w:widowControl w:val="0"/>
              <w:spacing w:after="0" w:line="240" w:lineRule="auto"/>
              <w:rPr>
                <w:rFonts w:cs="Times New Roman"/>
                <w:szCs w:val="24"/>
              </w:rPr>
            </w:pPr>
          </w:p>
        </w:tc>
      </w:tr>
      <w:tr w:rsidR="00B67561" w:rsidRPr="00B67561" w14:paraId="17A0C635" w14:textId="77777777" w:rsidTr="00A354E7">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FB46CF5" w14:textId="77777777" w:rsidR="00315C0A" w:rsidRPr="00B67561" w:rsidRDefault="00315C0A" w:rsidP="00315C0A">
            <w:pPr>
              <w:widowControl w:val="0"/>
              <w:spacing w:after="0" w:line="240" w:lineRule="auto"/>
              <w:rPr>
                <w:rFonts w:cs="Times New Roman"/>
                <w:szCs w:val="24"/>
              </w:rPr>
            </w:pPr>
            <w:r w:rsidRPr="00B67561">
              <w:rPr>
                <w:rFonts w:cs="Times New Roman"/>
                <w:b/>
                <w:bCs/>
                <w:szCs w:val="24"/>
              </w:rPr>
              <w:t>Už pasiūlymą atsakingo asmens</w:t>
            </w:r>
            <w:r w:rsidRPr="00B67561">
              <w:rPr>
                <w:rFonts w:cs="Times New Roman"/>
                <w:szCs w:val="24"/>
              </w:rPr>
              <w:t xml:space="preserve"> </w:t>
            </w:r>
            <w:r w:rsidRPr="00B67561">
              <w:rPr>
                <w:rFonts w:cs="Times New Roman"/>
                <w:b/>
                <w:bCs/>
                <w:szCs w:val="24"/>
              </w:rPr>
              <w:t xml:space="preserve">kontaktinė informacija </w:t>
            </w:r>
            <w:r w:rsidRPr="00B67561">
              <w:rPr>
                <w:rFonts w:cs="Times New Roman"/>
                <w:szCs w:val="24"/>
              </w:rPr>
              <w:t>(vardas, pavardė,</w:t>
            </w:r>
            <w:r w:rsidRPr="00B67561">
              <w:rPr>
                <w:rFonts w:cs="Times New Roman"/>
                <w:b/>
                <w:bCs/>
                <w:szCs w:val="24"/>
              </w:rPr>
              <w:t xml:space="preserve"> </w:t>
            </w:r>
            <w:r w:rsidRPr="00B67561">
              <w:rPr>
                <w:rFonts w:cs="Times New Roman"/>
                <w:szCs w:val="24"/>
              </w:rPr>
              <w:t>telefono numeris, el. pašto adresas)</w:t>
            </w:r>
          </w:p>
          <w:p w14:paraId="07C4CF18" w14:textId="77777777" w:rsidR="00315C0A" w:rsidRPr="00B67561" w:rsidRDefault="00315C0A" w:rsidP="00315C0A">
            <w:pPr>
              <w:widowControl w:val="0"/>
              <w:spacing w:after="0" w:line="240" w:lineRule="auto"/>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24498843" w14:textId="77777777" w:rsidR="00315C0A" w:rsidRPr="00B67561" w:rsidRDefault="00315C0A" w:rsidP="00315C0A">
            <w:pPr>
              <w:widowControl w:val="0"/>
              <w:spacing w:after="0" w:line="240" w:lineRule="auto"/>
              <w:rPr>
                <w:rFonts w:cs="Times New Roman"/>
                <w:szCs w:val="24"/>
              </w:rPr>
            </w:pPr>
          </w:p>
          <w:p w14:paraId="33FD4330" w14:textId="77777777" w:rsidR="00315C0A" w:rsidRPr="00B67561" w:rsidRDefault="00315C0A" w:rsidP="00315C0A">
            <w:pPr>
              <w:widowControl w:val="0"/>
              <w:spacing w:after="0" w:line="240" w:lineRule="auto"/>
              <w:rPr>
                <w:rFonts w:cs="Times New Roman"/>
                <w:szCs w:val="24"/>
              </w:rPr>
            </w:pPr>
          </w:p>
          <w:p w14:paraId="160761E8" w14:textId="77777777" w:rsidR="00315C0A" w:rsidRPr="00B67561" w:rsidRDefault="00315C0A" w:rsidP="00315C0A">
            <w:pPr>
              <w:widowControl w:val="0"/>
              <w:spacing w:after="0" w:line="240" w:lineRule="auto"/>
              <w:rPr>
                <w:rFonts w:cs="Times New Roman"/>
                <w:szCs w:val="24"/>
              </w:rPr>
            </w:pPr>
          </w:p>
          <w:p w14:paraId="3443B01D" w14:textId="77777777" w:rsidR="00315C0A" w:rsidRPr="00B67561" w:rsidRDefault="00315C0A" w:rsidP="00315C0A">
            <w:pPr>
              <w:widowControl w:val="0"/>
              <w:spacing w:after="0" w:line="240" w:lineRule="auto"/>
              <w:rPr>
                <w:rFonts w:cs="Times New Roman"/>
                <w:szCs w:val="24"/>
              </w:rPr>
            </w:pPr>
          </w:p>
          <w:p w14:paraId="23C8102B" w14:textId="77777777" w:rsidR="00315C0A" w:rsidRPr="00B67561" w:rsidRDefault="00315C0A" w:rsidP="00315C0A">
            <w:pPr>
              <w:widowControl w:val="0"/>
              <w:spacing w:after="0" w:line="240" w:lineRule="auto"/>
              <w:rPr>
                <w:rFonts w:cs="Times New Roman"/>
                <w:szCs w:val="24"/>
              </w:rPr>
            </w:pPr>
          </w:p>
          <w:p w14:paraId="4D210DF9" w14:textId="77777777" w:rsidR="00315C0A" w:rsidRPr="00B67561" w:rsidRDefault="00315C0A" w:rsidP="00315C0A">
            <w:pPr>
              <w:widowControl w:val="0"/>
              <w:spacing w:after="0" w:line="240" w:lineRule="auto"/>
              <w:rPr>
                <w:rFonts w:cs="Times New Roman"/>
                <w:szCs w:val="24"/>
              </w:rPr>
            </w:pPr>
          </w:p>
          <w:p w14:paraId="0821E6D2" w14:textId="77777777" w:rsidR="00315C0A" w:rsidRPr="00B67561" w:rsidRDefault="00315C0A" w:rsidP="00315C0A">
            <w:pPr>
              <w:widowControl w:val="0"/>
              <w:spacing w:after="0" w:line="240" w:lineRule="auto"/>
              <w:rPr>
                <w:rFonts w:cs="Times New Roman"/>
                <w:szCs w:val="24"/>
              </w:rPr>
            </w:pPr>
          </w:p>
        </w:tc>
      </w:tr>
    </w:tbl>
    <w:p w14:paraId="2428010C" w14:textId="77777777" w:rsidR="00496FA4" w:rsidRPr="00B67561"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p w14:paraId="4FA72DF8" w14:textId="77777777" w:rsidR="00315C0A" w:rsidRPr="00B67561" w:rsidRDefault="00315C0A" w:rsidP="00315C0A">
      <w:pPr>
        <w:widowControl w:val="0"/>
        <w:spacing w:after="0" w:line="240" w:lineRule="auto"/>
        <w:rPr>
          <w:rFonts w:cs="Times New Roman"/>
          <w:i/>
          <w:iCs/>
          <w:szCs w:val="24"/>
        </w:rPr>
      </w:pPr>
      <w:r w:rsidRPr="00B67561">
        <w:rPr>
          <w:rFonts w:cs="Times New Roman"/>
          <w:b/>
          <w:bCs/>
          <w:i/>
          <w:iCs/>
          <w:szCs w:val="24"/>
        </w:rPr>
        <w:t>2 lentelė.</w:t>
      </w:r>
      <w:r w:rsidRPr="00B67561">
        <w:rPr>
          <w:rFonts w:cs="Times New Roman"/>
          <w:szCs w:val="24"/>
        </w:rPr>
        <w:t xml:space="preserve"> Informacija apie ūkio subjektus, kurių pajėgumais tiekėjas </w:t>
      </w:r>
      <w:r w:rsidRPr="00B67561">
        <w:rPr>
          <w:rFonts w:cs="Times New Roman"/>
          <w:b/>
          <w:bCs/>
          <w:szCs w:val="24"/>
          <w:u w:val="single"/>
        </w:rPr>
        <w:t>remiasi</w:t>
      </w:r>
      <w:r w:rsidRPr="00B67561">
        <w:rPr>
          <w:rFonts w:cs="Times New Roman"/>
          <w:szCs w:val="24"/>
        </w:rPr>
        <w:t>, kad atitiktų keliamus kvalifikacijos reikalavimus</w:t>
      </w:r>
      <w:r w:rsidRPr="00B67561">
        <w:rPr>
          <w:rFonts w:cs="Times New Roman"/>
          <w:b/>
          <w:bCs/>
          <w:i/>
          <w:iCs/>
          <w:szCs w:val="24"/>
        </w:rPr>
        <w:t xml:space="preserve"> </w:t>
      </w:r>
      <w:r w:rsidRPr="00B67561">
        <w:rPr>
          <w:rFonts w:cs="Times New Roman"/>
          <w:i/>
          <w:iCs/>
          <w:szCs w:val="24"/>
        </w:rPr>
        <w:t>(jeigu tokie reikalavimai keliami) (nurodyti kvazisubtiekėjus (specialistus) – fizinius asmenys, kuriuos ketinama įdarbinti pirkimo laimėjimo atveju)</w:t>
      </w:r>
    </w:p>
    <w:tbl>
      <w:tblPr>
        <w:tblW w:w="9782" w:type="dxa"/>
        <w:tblInd w:w="-35" w:type="dxa"/>
        <w:tblLayout w:type="fixed"/>
        <w:tblLook w:val="04A0" w:firstRow="1" w:lastRow="0" w:firstColumn="1" w:lastColumn="0" w:noHBand="0" w:noVBand="1"/>
      </w:tblPr>
      <w:tblGrid>
        <w:gridCol w:w="5061"/>
        <w:gridCol w:w="4721"/>
      </w:tblGrid>
      <w:tr w:rsidR="00B67561" w:rsidRPr="00B67561" w14:paraId="1F012986"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5B9B58F6"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Ūkio subjekto pavadinimas (-ai), juridinio asmens kodas (-ai)</w:t>
            </w:r>
          </w:p>
        </w:tc>
        <w:tc>
          <w:tcPr>
            <w:tcW w:w="4721" w:type="dxa"/>
            <w:tcBorders>
              <w:top w:val="single" w:sz="4" w:space="0" w:color="000000"/>
              <w:left w:val="single" w:sz="4" w:space="0" w:color="000000"/>
              <w:bottom w:val="single" w:sz="4" w:space="0" w:color="000000"/>
              <w:right w:val="single" w:sz="4" w:space="0" w:color="000000"/>
            </w:tcBorders>
          </w:tcPr>
          <w:p w14:paraId="71B0B559" w14:textId="77777777" w:rsidR="00315C0A" w:rsidRPr="00B67561" w:rsidRDefault="00315C0A" w:rsidP="00315C0A">
            <w:pPr>
              <w:widowControl w:val="0"/>
              <w:spacing w:after="0" w:line="240" w:lineRule="auto"/>
              <w:rPr>
                <w:rFonts w:cs="Times New Roman"/>
                <w:szCs w:val="24"/>
              </w:rPr>
            </w:pPr>
          </w:p>
          <w:p w14:paraId="232A0B53" w14:textId="77777777" w:rsidR="00315C0A" w:rsidRPr="00B67561" w:rsidRDefault="00315C0A" w:rsidP="00315C0A">
            <w:pPr>
              <w:widowControl w:val="0"/>
              <w:spacing w:after="0" w:line="240" w:lineRule="auto"/>
              <w:rPr>
                <w:rFonts w:cs="Times New Roman"/>
                <w:szCs w:val="24"/>
              </w:rPr>
            </w:pPr>
          </w:p>
        </w:tc>
      </w:tr>
      <w:tr w:rsidR="00B67561" w:rsidRPr="00B67561" w14:paraId="039DC117"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0AA2C044"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Ūkio subjekto adresas (-ai)</w:t>
            </w:r>
          </w:p>
          <w:p w14:paraId="20B6A83A"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1A608367" w14:textId="77777777" w:rsidR="00315C0A" w:rsidRPr="00B67561" w:rsidRDefault="00315C0A" w:rsidP="00315C0A">
            <w:pPr>
              <w:widowControl w:val="0"/>
              <w:spacing w:after="0" w:line="240" w:lineRule="auto"/>
              <w:rPr>
                <w:rFonts w:cs="Times New Roman"/>
                <w:szCs w:val="24"/>
              </w:rPr>
            </w:pPr>
          </w:p>
        </w:tc>
      </w:tr>
      <w:tr w:rsidR="00B67561" w:rsidRPr="00B67561" w14:paraId="51D9D88A"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56054B72"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Įsipareigojimų dalis</w:t>
            </w:r>
            <w:r w:rsidRPr="00B67561">
              <w:rPr>
                <w:rFonts w:cs="Times New Roman"/>
                <w:szCs w:val="24"/>
              </w:rPr>
              <w:t xml:space="preserve"> (nurodyti pavadinimą </w:t>
            </w:r>
            <w:r w:rsidRPr="00B67561">
              <w:rPr>
                <w:rFonts w:cs="Times New Roman"/>
                <w:szCs w:val="24"/>
              </w:rPr>
              <w:lastRenderedPageBreak/>
              <w:t>pirkimo s</w:t>
            </w:r>
            <w:r w:rsidRPr="00B67561">
              <w:rPr>
                <w:rFonts w:cs="Times New Roman"/>
                <w:bCs/>
                <w:szCs w:val="24"/>
              </w:rPr>
              <w:t>utarties objekto dalies, perduodamos vykdyti ūkio subjektui, vertę Eur arba dalį procentais)</w:t>
            </w:r>
          </w:p>
        </w:tc>
        <w:tc>
          <w:tcPr>
            <w:tcW w:w="4721" w:type="dxa"/>
            <w:tcBorders>
              <w:top w:val="single" w:sz="4" w:space="0" w:color="000000"/>
              <w:left w:val="single" w:sz="4" w:space="0" w:color="000000"/>
              <w:bottom w:val="single" w:sz="4" w:space="0" w:color="000000"/>
              <w:right w:val="single" w:sz="4" w:space="0" w:color="000000"/>
            </w:tcBorders>
          </w:tcPr>
          <w:p w14:paraId="242C482E" w14:textId="77777777" w:rsidR="00315C0A" w:rsidRPr="00B67561" w:rsidRDefault="00315C0A" w:rsidP="00315C0A">
            <w:pPr>
              <w:widowControl w:val="0"/>
              <w:spacing w:after="0" w:line="240" w:lineRule="auto"/>
              <w:rPr>
                <w:rFonts w:cs="Times New Roman"/>
                <w:szCs w:val="24"/>
              </w:rPr>
            </w:pPr>
          </w:p>
        </w:tc>
      </w:tr>
      <w:tr w:rsidR="00B67561" w:rsidRPr="00B67561" w14:paraId="65054E6F"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2D54F914" w14:textId="77777777" w:rsidR="00315C0A" w:rsidRPr="00B67561" w:rsidRDefault="00315C0A" w:rsidP="00315C0A">
            <w:pPr>
              <w:widowControl w:val="0"/>
              <w:spacing w:after="0" w:line="240" w:lineRule="auto"/>
              <w:rPr>
                <w:rFonts w:cs="Times New Roman"/>
                <w:szCs w:val="24"/>
              </w:rPr>
            </w:pPr>
            <w:r w:rsidRPr="00B67561">
              <w:rPr>
                <w:rFonts w:cs="Times New Roman"/>
                <w:b/>
                <w:bCs/>
                <w:szCs w:val="24"/>
              </w:rPr>
              <w:t>Kvazisubtiekėjai</w:t>
            </w:r>
            <w:r w:rsidRPr="00B67561">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721" w:type="dxa"/>
            <w:tcBorders>
              <w:top w:val="single" w:sz="4" w:space="0" w:color="000000"/>
              <w:left w:val="single" w:sz="4" w:space="0" w:color="000000"/>
              <w:bottom w:val="single" w:sz="4" w:space="0" w:color="000000"/>
              <w:right w:val="single" w:sz="4" w:space="0" w:color="000000"/>
            </w:tcBorders>
          </w:tcPr>
          <w:p w14:paraId="2FE45107" w14:textId="77777777" w:rsidR="00315C0A" w:rsidRPr="00B67561" w:rsidRDefault="00315C0A" w:rsidP="00315C0A">
            <w:pPr>
              <w:widowControl w:val="0"/>
              <w:spacing w:after="0" w:line="240" w:lineRule="auto"/>
              <w:rPr>
                <w:rFonts w:cs="Times New Roman"/>
                <w:szCs w:val="24"/>
              </w:rPr>
            </w:pPr>
          </w:p>
        </w:tc>
      </w:tr>
    </w:tbl>
    <w:p w14:paraId="0AB08165" w14:textId="77777777" w:rsidR="00315C0A" w:rsidRPr="00B67561" w:rsidRDefault="00315C0A" w:rsidP="00315C0A">
      <w:pPr>
        <w:widowControl w:val="0"/>
        <w:spacing w:after="0" w:line="240" w:lineRule="auto"/>
        <w:rPr>
          <w:rFonts w:cs="Times New Roman"/>
          <w:b/>
          <w:bCs/>
          <w:i/>
          <w:iCs/>
          <w:szCs w:val="24"/>
        </w:rPr>
      </w:pPr>
    </w:p>
    <w:p w14:paraId="68B89C70" w14:textId="77777777" w:rsidR="00315C0A" w:rsidRPr="00B67561" w:rsidRDefault="00315C0A" w:rsidP="00315C0A">
      <w:pPr>
        <w:widowControl w:val="0"/>
        <w:spacing w:after="0" w:line="240" w:lineRule="auto"/>
        <w:rPr>
          <w:rFonts w:cs="Times New Roman"/>
          <w:szCs w:val="24"/>
        </w:rPr>
      </w:pPr>
      <w:r w:rsidRPr="00B67561">
        <w:rPr>
          <w:rFonts w:cs="Times New Roman"/>
          <w:b/>
          <w:bCs/>
          <w:i/>
          <w:iCs/>
          <w:szCs w:val="24"/>
        </w:rPr>
        <w:t>3 lentelė</w:t>
      </w:r>
      <w:r w:rsidRPr="00B67561">
        <w:rPr>
          <w:rFonts w:cs="Times New Roman"/>
          <w:i/>
          <w:iCs/>
          <w:szCs w:val="24"/>
        </w:rPr>
        <w:t>.</w:t>
      </w:r>
      <w:r w:rsidRPr="00B67561">
        <w:rPr>
          <w:rFonts w:cs="Times New Roman"/>
          <w:szCs w:val="24"/>
        </w:rPr>
        <w:t xml:space="preserve"> Informacija apie žinomus subrangovus (-ą), subtiekėjus (-ą), subteikėjus (</w:t>
      </w:r>
      <w:r w:rsidRPr="00B67561">
        <w:rPr>
          <w:rFonts w:cs="Times New Roman"/>
          <w:szCs w:val="24"/>
        </w:rPr>
        <w:noBreakHyphen/>
        <w:t xml:space="preserve">ą), kurių pajėgumais tiekėjas </w:t>
      </w:r>
      <w:r w:rsidRPr="00B67561">
        <w:rPr>
          <w:rFonts w:cs="Times New Roman"/>
          <w:b/>
          <w:bCs/>
          <w:szCs w:val="24"/>
          <w:u w:val="single"/>
        </w:rPr>
        <w:t>nesiremia</w:t>
      </w:r>
      <w:r w:rsidRPr="00B67561">
        <w:rPr>
          <w:rFonts w:cs="Times New Roman"/>
          <w:szCs w:val="24"/>
        </w:rPr>
        <w:t>, kad atitiktų keliamus kvalifikacijos reikalavimus.</w:t>
      </w:r>
    </w:p>
    <w:p w14:paraId="0D565F50" w14:textId="77777777" w:rsidR="00315C0A" w:rsidRPr="00B67561" w:rsidRDefault="00315C0A" w:rsidP="00315C0A">
      <w:pPr>
        <w:widowControl w:val="0"/>
        <w:spacing w:after="0" w:line="240" w:lineRule="auto"/>
        <w:rPr>
          <w:rFonts w:cs="Times New Roman"/>
          <w:szCs w:val="24"/>
        </w:rPr>
      </w:pPr>
    </w:p>
    <w:tbl>
      <w:tblPr>
        <w:tblW w:w="9782" w:type="dxa"/>
        <w:tblInd w:w="-35" w:type="dxa"/>
        <w:tblLayout w:type="fixed"/>
        <w:tblLook w:val="04A0" w:firstRow="1" w:lastRow="0" w:firstColumn="1" w:lastColumn="0" w:noHBand="0" w:noVBand="1"/>
      </w:tblPr>
      <w:tblGrid>
        <w:gridCol w:w="5061"/>
        <w:gridCol w:w="4721"/>
      </w:tblGrid>
      <w:tr w:rsidR="00B67561" w:rsidRPr="00B67561" w14:paraId="467F2E91"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459345BF"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Subrangovo (-ų), subtiekėjo (-ų), subteikėjo  (</w:t>
            </w:r>
            <w:r w:rsidRPr="00B67561">
              <w:rPr>
                <w:rFonts w:cs="Times New Roman"/>
                <w:b/>
                <w:bCs/>
                <w:szCs w:val="24"/>
              </w:rPr>
              <w:noBreakHyphen/>
              <w:t>ų), pavadinimas (-ai), juridinio asmens kodas (-ai)</w:t>
            </w:r>
          </w:p>
          <w:p w14:paraId="3DE78761"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764169A7" w14:textId="77777777" w:rsidR="00315C0A" w:rsidRPr="00B67561" w:rsidRDefault="00315C0A" w:rsidP="00315C0A">
            <w:pPr>
              <w:widowControl w:val="0"/>
              <w:spacing w:after="0" w:line="240" w:lineRule="auto"/>
              <w:rPr>
                <w:rFonts w:cs="Times New Roman"/>
                <w:szCs w:val="24"/>
              </w:rPr>
            </w:pPr>
          </w:p>
        </w:tc>
      </w:tr>
      <w:tr w:rsidR="00B67561" w:rsidRPr="00B67561" w14:paraId="1E18723F"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182A571B"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Adresas (-ai)</w:t>
            </w:r>
          </w:p>
          <w:p w14:paraId="2B5C65E6"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12BE0026" w14:textId="77777777" w:rsidR="00315C0A" w:rsidRPr="00B67561" w:rsidRDefault="00315C0A" w:rsidP="00315C0A">
            <w:pPr>
              <w:widowControl w:val="0"/>
              <w:spacing w:after="0" w:line="240" w:lineRule="auto"/>
              <w:rPr>
                <w:rFonts w:cs="Times New Roman"/>
                <w:szCs w:val="24"/>
              </w:rPr>
            </w:pPr>
          </w:p>
        </w:tc>
      </w:tr>
      <w:tr w:rsidR="00B67561" w:rsidRPr="00B67561" w14:paraId="10B1A917"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2AE39675"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 xml:space="preserve">Įsipareigojimų dalis </w:t>
            </w:r>
            <w:r w:rsidRPr="00B67561">
              <w:rPr>
                <w:rFonts w:cs="Times New Roman"/>
                <w:szCs w:val="24"/>
              </w:rPr>
              <w:t>(nurodyti pavadinimą pirkimo s</w:t>
            </w:r>
            <w:r w:rsidRPr="00B67561">
              <w:rPr>
                <w:rFonts w:cs="Times New Roman"/>
                <w:bCs/>
                <w:szCs w:val="24"/>
              </w:rPr>
              <w:t xml:space="preserve">utarties objekto dalies, perduodamos vykdyti </w:t>
            </w:r>
            <w:r w:rsidRPr="00B67561">
              <w:rPr>
                <w:rFonts w:cs="Times New Roman"/>
                <w:szCs w:val="24"/>
              </w:rPr>
              <w:t>subrangovui / subtiekėjui / subteikėjui</w:t>
            </w:r>
            <w:r w:rsidRPr="00B67561">
              <w:rPr>
                <w:rFonts w:cs="Times New Roman"/>
                <w:bCs/>
                <w:szCs w:val="24"/>
              </w:rPr>
              <w:t>, vertę Eur ar dalį procentais)</w:t>
            </w:r>
          </w:p>
        </w:tc>
        <w:tc>
          <w:tcPr>
            <w:tcW w:w="4721" w:type="dxa"/>
            <w:tcBorders>
              <w:top w:val="single" w:sz="4" w:space="0" w:color="000000"/>
              <w:left w:val="single" w:sz="4" w:space="0" w:color="000000"/>
              <w:bottom w:val="single" w:sz="4" w:space="0" w:color="000000"/>
              <w:right w:val="single" w:sz="4" w:space="0" w:color="000000"/>
            </w:tcBorders>
          </w:tcPr>
          <w:p w14:paraId="780FC97D" w14:textId="77777777" w:rsidR="00315C0A" w:rsidRPr="00B67561" w:rsidRDefault="00315C0A" w:rsidP="00315C0A">
            <w:pPr>
              <w:widowControl w:val="0"/>
              <w:spacing w:after="0" w:line="240" w:lineRule="auto"/>
              <w:rPr>
                <w:rFonts w:cs="Times New Roman"/>
                <w:szCs w:val="24"/>
              </w:rPr>
            </w:pPr>
          </w:p>
        </w:tc>
      </w:tr>
    </w:tbl>
    <w:p w14:paraId="66CE6F23" w14:textId="77777777" w:rsidR="00496FA4" w:rsidRPr="00B67561"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p>
    <w:p w14:paraId="26219553" w14:textId="77777777" w:rsidR="00D9114B" w:rsidRPr="00B67561" w:rsidRDefault="00D9114B" w:rsidP="00D9114B">
      <w:pPr>
        <w:tabs>
          <w:tab w:val="left" w:pos="-1407"/>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Šiuo pasiūlymu pažymime, kad sutinkame su visomis pirkimo sąlygomis, nustatytomis:</w:t>
      </w:r>
    </w:p>
    <w:p w14:paraId="716A6B37" w14:textId="77777777" w:rsidR="00D9114B" w:rsidRPr="00B67561" w:rsidRDefault="00D9114B" w:rsidP="00D9114B">
      <w:pPr>
        <w:tabs>
          <w:tab w:val="left" w:pos="-1407"/>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            1) paskelbus Centrinėje viešųjų pirkimų informacinėje sistemoje (CVP IS) adresu </w:t>
      </w:r>
      <w:hyperlink r:id="rId6" w:history="1">
        <w:r w:rsidRPr="00B67561">
          <w:rPr>
            <w:rStyle w:val="Hyperlink"/>
            <w:rFonts w:eastAsia="Lucida Sans Unicode" w:cs="Times New Roman"/>
            <w:color w:val="auto"/>
            <w:kern w:val="2"/>
            <w:szCs w:val="24"/>
            <w:u w:val="none"/>
            <w:lang w:eastAsia="hi-IN" w:bidi="hi-IN"/>
          </w:rPr>
          <w:t>https://viesiejipirkimai.lt/</w:t>
        </w:r>
      </w:hyperlink>
      <w:r w:rsidRPr="00B67561">
        <w:rPr>
          <w:rFonts w:eastAsia="Lucida Sans Unicode" w:cs="Times New Roman"/>
          <w:kern w:val="2"/>
          <w:szCs w:val="24"/>
          <w:lang w:eastAsia="hi-IN" w:bidi="hi-IN"/>
        </w:rPr>
        <w:t>.</w:t>
      </w:r>
    </w:p>
    <w:p w14:paraId="71B1F95E" w14:textId="04A321FD" w:rsidR="00DA4212" w:rsidRPr="00B67561" w:rsidRDefault="00D9114B" w:rsidP="00782211">
      <w:pPr>
        <w:tabs>
          <w:tab w:val="left" w:pos="-1407"/>
        </w:tabs>
        <w:spacing w:after="0" w:line="240" w:lineRule="auto"/>
        <w:ind w:firstLine="709"/>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2) kituose pirkimo dokumentuose (jų paaiškinimuose, papildymuose).</w:t>
      </w:r>
    </w:p>
    <w:p w14:paraId="42CCCB34" w14:textId="64281B73" w:rsidR="00496FA4" w:rsidRPr="00B67561" w:rsidRDefault="00496FA4" w:rsidP="00782211">
      <w:pPr>
        <w:tabs>
          <w:tab w:val="left" w:pos="-1407"/>
        </w:tabs>
        <w:spacing w:after="0" w:line="240" w:lineRule="auto"/>
        <w:ind w:firstLine="709"/>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Mes siūlome:</w:t>
      </w:r>
    </w:p>
    <w:p w14:paraId="626D9D8D" w14:textId="56D39DAE" w:rsidR="003E7833" w:rsidRPr="00B67561" w:rsidRDefault="004A7FF9" w:rsidP="00AA0450">
      <w:pPr>
        <w:tabs>
          <w:tab w:val="left" w:pos="-1407"/>
        </w:tabs>
        <w:spacing w:after="0" w:line="240" w:lineRule="auto"/>
        <w:jc w:val="both"/>
        <w:rPr>
          <w:rFonts w:eastAsia="Lucida Sans Unicode" w:cs="Times New Roman"/>
          <w:b/>
          <w:bCs/>
          <w:i/>
          <w:iCs/>
          <w:kern w:val="2"/>
          <w:szCs w:val="24"/>
          <w:lang w:eastAsia="hi-IN" w:bidi="hi-IN"/>
        </w:rPr>
      </w:pPr>
      <w:r w:rsidRPr="00B67561">
        <w:rPr>
          <w:rFonts w:eastAsia="Lucida Sans Unicode" w:cs="Times New Roman"/>
          <w:b/>
          <w:bCs/>
          <w:i/>
          <w:iCs/>
          <w:kern w:val="2"/>
          <w:szCs w:val="24"/>
          <w:lang w:eastAsia="hi-IN" w:bidi="hi-IN"/>
        </w:rPr>
        <w:t>4</w:t>
      </w:r>
      <w:r w:rsidR="003E7833" w:rsidRPr="00B67561">
        <w:rPr>
          <w:rFonts w:eastAsia="Lucida Sans Unicode" w:cs="Times New Roman"/>
          <w:b/>
          <w:bCs/>
          <w:i/>
          <w:iCs/>
          <w:kern w:val="2"/>
          <w:szCs w:val="24"/>
          <w:lang w:eastAsia="hi-IN" w:bidi="hi-IN"/>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463"/>
        <w:gridCol w:w="992"/>
        <w:gridCol w:w="1134"/>
        <w:gridCol w:w="1418"/>
        <w:gridCol w:w="1559"/>
        <w:gridCol w:w="1559"/>
      </w:tblGrid>
      <w:tr w:rsidR="00B67561" w:rsidRPr="00B67561" w14:paraId="2EDAD079" w14:textId="77777777" w:rsidTr="009E409F">
        <w:tc>
          <w:tcPr>
            <w:tcW w:w="622" w:type="dxa"/>
            <w:tcBorders>
              <w:top w:val="single" w:sz="4" w:space="0" w:color="auto"/>
              <w:left w:val="single" w:sz="4" w:space="0" w:color="auto"/>
              <w:bottom w:val="single" w:sz="4" w:space="0" w:color="auto"/>
              <w:right w:val="single" w:sz="4" w:space="0" w:color="auto"/>
            </w:tcBorders>
            <w:vAlign w:val="center"/>
            <w:hideMark/>
          </w:tcPr>
          <w:p w14:paraId="4248E41D" w14:textId="77777777" w:rsidR="0058290A" w:rsidRPr="00B67561" w:rsidRDefault="0058290A" w:rsidP="00A90CB2">
            <w:pPr>
              <w:widowControl w:val="0"/>
              <w:spacing w:after="0" w:line="240" w:lineRule="auto"/>
              <w:jc w:val="center"/>
              <w:rPr>
                <w:rFonts w:eastAsia="Lucida Sans Unicode"/>
                <w:b/>
                <w:kern w:val="2"/>
                <w:szCs w:val="20"/>
              </w:rPr>
            </w:pPr>
            <w:r w:rsidRPr="00B67561">
              <w:rPr>
                <w:szCs w:val="20"/>
              </w:rPr>
              <w:t>Eil.</w:t>
            </w:r>
          </w:p>
          <w:p w14:paraId="01640661" w14:textId="77777777" w:rsidR="0058290A" w:rsidRPr="00B67561" w:rsidRDefault="0058290A" w:rsidP="00A90CB2">
            <w:pPr>
              <w:widowControl w:val="0"/>
              <w:spacing w:after="0" w:line="240" w:lineRule="auto"/>
              <w:jc w:val="center"/>
              <w:rPr>
                <w:rFonts w:eastAsia="Lucida Sans Unicode"/>
                <w:b/>
                <w:kern w:val="2"/>
                <w:szCs w:val="24"/>
                <w:lang w:eastAsia="en-US"/>
              </w:rPr>
            </w:pPr>
            <w:r w:rsidRPr="00B67561">
              <w:rPr>
                <w:szCs w:val="20"/>
              </w:rPr>
              <w:t>Nr.</w:t>
            </w:r>
          </w:p>
        </w:tc>
        <w:tc>
          <w:tcPr>
            <w:tcW w:w="2463" w:type="dxa"/>
            <w:tcBorders>
              <w:top w:val="single" w:sz="4" w:space="0" w:color="auto"/>
              <w:left w:val="single" w:sz="4" w:space="0" w:color="auto"/>
              <w:bottom w:val="single" w:sz="4" w:space="0" w:color="auto"/>
              <w:right w:val="single" w:sz="4" w:space="0" w:color="auto"/>
            </w:tcBorders>
            <w:vAlign w:val="center"/>
            <w:hideMark/>
          </w:tcPr>
          <w:p w14:paraId="7555628B" w14:textId="4BBB5618" w:rsidR="0058290A" w:rsidRPr="00B67561" w:rsidRDefault="0058290A" w:rsidP="00A90CB2">
            <w:pPr>
              <w:widowControl w:val="0"/>
              <w:spacing w:after="0" w:line="240" w:lineRule="auto"/>
              <w:jc w:val="center"/>
              <w:rPr>
                <w:rFonts w:eastAsia="Lucida Sans Unicode"/>
                <w:b/>
                <w:kern w:val="2"/>
                <w:szCs w:val="24"/>
                <w:lang w:eastAsia="en-US"/>
              </w:rPr>
            </w:pPr>
            <w:r w:rsidRPr="00B67561">
              <w:rPr>
                <w:szCs w:val="20"/>
              </w:rPr>
              <w:t>Prekių/paslaugų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67B26E3F" w14:textId="77777777" w:rsidR="0058290A" w:rsidRPr="00B67561" w:rsidRDefault="0058290A" w:rsidP="00A90CB2">
            <w:pPr>
              <w:widowControl w:val="0"/>
              <w:spacing w:after="0" w:line="240" w:lineRule="auto"/>
              <w:jc w:val="center"/>
              <w:rPr>
                <w:rFonts w:eastAsia="Lucida Sans Unicode"/>
                <w:kern w:val="2"/>
                <w:szCs w:val="20"/>
              </w:rPr>
            </w:pPr>
          </w:p>
          <w:p w14:paraId="433C6717" w14:textId="77777777" w:rsidR="0058290A" w:rsidRPr="00B67561" w:rsidRDefault="0058290A" w:rsidP="00A90CB2">
            <w:pPr>
              <w:widowControl w:val="0"/>
              <w:spacing w:after="0" w:line="240" w:lineRule="auto"/>
              <w:jc w:val="center"/>
              <w:rPr>
                <w:szCs w:val="20"/>
              </w:rPr>
            </w:pPr>
            <w:r w:rsidRPr="00B67561">
              <w:rPr>
                <w:szCs w:val="20"/>
              </w:rPr>
              <w:t>Kiekis,</w:t>
            </w:r>
          </w:p>
          <w:p w14:paraId="7F4BAF06" w14:textId="5CEC6B81" w:rsidR="0058290A" w:rsidRPr="00B67561" w:rsidRDefault="0058290A" w:rsidP="00A90CB2">
            <w:pPr>
              <w:widowControl w:val="0"/>
              <w:spacing w:after="0" w:line="240" w:lineRule="auto"/>
              <w:jc w:val="center"/>
              <w:rPr>
                <w:szCs w:val="20"/>
              </w:rPr>
            </w:pPr>
            <w:r w:rsidRPr="00B67561">
              <w:rPr>
                <w:szCs w:val="20"/>
              </w:rPr>
              <w:t>vnt.</w:t>
            </w:r>
          </w:p>
          <w:p w14:paraId="158678EF" w14:textId="77777777" w:rsidR="0058290A" w:rsidRPr="00B67561" w:rsidRDefault="0058290A" w:rsidP="00A90CB2">
            <w:pPr>
              <w:widowControl w:val="0"/>
              <w:spacing w:after="0" w:line="240" w:lineRule="auto"/>
              <w:jc w:val="center"/>
              <w:rPr>
                <w:rFonts w:eastAsia="Lucida Sans Unicode"/>
                <w:i/>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088320A" w14:textId="4B6DE1B7" w:rsidR="00FC2185" w:rsidRPr="00B67561" w:rsidRDefault="00FC2185" w:rsidP="00FC2185">
            <w:pPr>
              <w:widowControl w:val="0"/>
              <w:spacing w:after="0" w:line="240" w:lineRule="auto"/>
              <w:jc w:val="center"/>
              <w:rPr>
                <w:szCs w:val="20"/>
              </w:rPr>
            </w:pPr>
            <w:r w:rsidRPr="00B67561">
              <w:rPr>
                <w:szCs w:val="20"/>
              </w:rPr>
              <w:t>P</w:t>
            </w:r>
            <w:r w:rsidR="0058290A" w:rsidRPr="00B67561">
              <w:rPr>
                <w:szCs w:val="20"/>
              </w:rPr>
              <w:t>rekės</w:t>
            </w:r>
            <w:r w:rsidR="00AA0C44" w:rsidRPr="00B67561">
              <w:rPr>
                <w:szCs w:val="20"/>
              </w:rPr>
              <w:t xml:space="preserve"> </w:t>
            </w:r>
            <w:r w:rsidR="00A6388E" w:rsidRPr="00B67561">
              <w:rPr>
                <w:szCs w:val="20"/>
              </w:rPr>
              <w:t>vieneto</w:t>
            </w:r>
            <w:r w:rsidR="0058290A" w:rsidRPr="00B67561">
              <w:rPr>
                <w:szCs w:val="20"/>
              </w:rPr>
              <w:t xml:space="preserve"> </w:t>
            </w:r>
            <w:r w:rsidRPr="00B67561">
              <w:rPr>
                <w:szCs w:val="20"/>
              </w:rPr>
              <w:t>kaina, Eur</w:t>
            </w:r>
          </w:p>
          <w:p w14:paraId="35E0C1E7" w14:textId="13F4960F" w:rsidR="0058290A" w:rsidRPr="00B67561" w:rsidRDefault="00FC2185" w:rsidP="00FC2185">
            <w:pPr>
              <w:widowControl w:val="0"/>
              <w:spacing w:after="0" w:line="240" w:lineRule="auto"/>
              <w:jc w:val="center"/>
              <w:rPr>
                <w:szCs w:val="20"/>
              </w:rPr>
            </w:pPr>
            <w:r w:rsidRPr="00B67561">
              <w:rPr>
                <w:szCs w:val="20"/>
              </w:rPr>
              <w:t>(be PVM)</w:t>
            </w:r>
          </w:p>
        </w:tc>
        <w:tc>
          <w:tcPr>
            <w:tcW w:w="1418" w:type="dxa"/>
            <w:tcBorders>
              <w:top w:val="single" w:sz="4" w:space="0" w:color="auto"/>
              <w:left w:val="single" w:sz="4" w:space="0" w:color="auto"/>
              <w:bottom w:val="single" w:sz="4" w:space="0" w:color="auto"/>
              <w:right w:val="single" w:sz="4" w:space="0" w:color="auto"/>
            </w:tcBorders>
            <w:vAlign w:val="center"/>
          </w:tcPr>
          <w:p w14:paraId="62DA371F" w14:textId="7ABB178F" w:rsidR="0058290A" w:rsidRPr="00B67561" w:rsidRDefault="00482707" w:rsidP="00A90CB2">
            <w:pPr>
              <w:widowControl w:val="0"/>
              <w:spacing w:after="0" w:line="240" w:lineRule="auto"/>
              <w:jc w:val="center"/>
              <w:rPr>
                <w:rFonts w:eastAsia="Lucida Sans Unicode"/>
                <w:kern w:val="2"/>
                <w:szCs w:val="20"/>
              </w:rPr>
            </w:pPr>
            <w:r w:rsidRPr="00B67561">
              <w:rPr>
                <w:szCs w:val="20"/>
              </w:rPr>
              <w:t>M</w:t>
            </w:r>
            <w:r w:rsidR="0058290A" w:rsidRPr="00B67561">
              <w:rPr>
                <w:szCs w:val="20"/>
              </w:rPr>
              <w:t>ėnesio paslaugų kaina,</w:t>
            </w:r>
          </w:p>
          <w:p w14:paraId="68819958" w14:textId="77777777" w:rsidR="0058290A" w:rsidRPr="00B67561" w:rsidRDefault="0058290A" w:rsidP="00A90CB2">
            <w:pPr>
              <w:widowControl w:val="0"/>
              <w:spacing w:after="0" w:line="240" w:lineRule="auto"/>
              <w:jc w:val="center"/>
              <w:rPr>
                <w:szCs w:val="20"/>
              </w:rPr>
            </w:pPr>
            <w:r w:rsidRPr="00B67561">
              <w:rPr>
                <w:szCs w:val="20"/>
              </w:rPr>
              <w:t>Eur</w:t>
            </w:r>
          </w:p>
          <w:p w14:paraId="4EE4B330" w14:textId="77777777" w:rsidR="0058290A" w:rsidRPr="00B67561" w:rsidRDefault="0058290A" w:rsidP="00A90CB2">
            <w:pPr>
              <w:widowControl w:val="0"/>
              <w:spacing w:after="0" w:line="240" w:lineRule="auto"/>
              <w:jc w:val="center"/>
              <w:rPr>
                <w:rFonts w:eastAsia="Lucida Sans Unicode"/>
                <w:kern w:val="2"/>
                <w:szCs w:val="24"/>
                <w:lang w:eastAsia="en-US"/>
              </w:rPr>
            </w:pPr>
            <w:r w:rsidRPr="00B67561">
              <w:rPr>
                <w:szCs w:val="20"/>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36BB19B2" w14:textId="1A638791" w:rsidR="0058290A" w:rsidRPr="00B67561" w:rsidRDefault="0058290A" w:rsidP="00F7775F">
            <w:pPr>
              <w:widowControl w:val="0"/>
              <w:spacing w:after="0" w:line="240" w:lineRule="auto"/>
              <w:jc w:val="center"/>
              <w:rPr>
                <w:rFonts w:eastAsia="Lucida Sans Unicode"/>
                <w:kern w:val="2"/>
                <w:szCs w:val="24"/>
                <w:lang w:eastAsia="en-US"/>
              </w:rPr>
            </w:pPr>
            <w:r w:rsidRPr="00B67561">
              <w:rPr>
                <w:szCs w:val="20"/>
              </w:rPr>
              <w:t>Prekių pristatymo/ paslaugų teikimo laikotarpis (mėn.)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D592A9" w14:textId="2A52F630" w:rsidR="0058290A" w:rsidRPr="00B67561" w:rsidRDefault="0058290A" w:rsidP="00A90CB2">
            <w:pPr>
              <w:widowControl w:val="0"/>
              <w:spacing w:after="0" w:line="240" w:lineRule="auto"/>
              <w:jc w:val="center"/>
              <w:rPr>
                <w:rFonts w:eastAsia="Lucida Sans Unicode"/>
                <w:kern w:val="2"/>
                <w:szCs w:val="20"/>
              </w:rPr>
            </w:pPr>
            <w:r w:rsidRPr="00B67561">
              <w:rPr>
                <w:szCs w:val="20"/>
              </w:rPr>
              <w:t>Prekių/ paslaugų kaina,</w:t>
            </w:r>
          </w:p>
          <w:p w14:paraId="166844CC" w14:textId="77777777" w:rsidR="0058290A" w:rsidRPr="00B67561" w:rsidRDefault="0058290A" w:rsidP="00A90CB2">
            <w:pPr>
              <w:widowControl w:val="0"/>
              <w:spacing w:after="0" w:line="240" w:lineRule="auto"/>
              <w:jc w:val="center"/>
              <w:rPr>
                <w:szCs w:val="20"/>
              </w:rPr>
            </w:pPr>
            <w:r w:rsidRPr="00B67561">
              <w:rPr>
                <w:szCs w:val="20"/>
              </w:rPr>
              <w:t>Eur</w:t>
            </w:r>
          </w:p>
          <w:p w14:paraId="39241310" w14:textId="77777777" w:rsidR="0058290A" w:rsidRPr="00B67561" w:rsidRDefault="0058290A" w:rsidP="00A90CB2">
            <w:pPr>
              <w:widowControl w:val="0"/>
              <w:spacing w:after="0" w:line="240" w:lineRule="auto"/>
              <w:jc w:val="center"/>
              <w:rPr>
                <w:szCs w:val="20"/>
              </w:rPr>
            </w:pPr>
            <w:r w:rsidRPr="00B67561">
              <w:rPr>
                <w:szCs w:val="20"/>
              </w:rPr>
              <w:t>(be PVM)</w:t>
            </w:r>
          </w:p>
          <w:p w14:paraId="37FC1532" w14:textId="77777777" w:rsidR="0058290A" w:rsidRPr="00B67561" w:rsidRDefault="0058290A" w:rsidP="00A90CB2">
            <w:pPr>
              <w:widowControl w:val="0"/>
              <w:spacing w:after="0" w:line="240" w:lineRule="auto"/>
              <w:jc w:val="center"/>
              <w:rPr>
                <w:szCs w:val="20"/>
              </w:rPr>
            </w:pPr>
          </w:p>
          <w:p w14:paraId="5CC5E479" w14:textId="113635E6" w:rsidR="0058290A" w:rsidRPr="00B67561" w:rsidRDefault="0058290A" w:rsidP="00A90CB2">
            <w:pPr>
              <w:widowControl w:val="0"/>
              <w:spacing w:after="0" w:line="240" w:lineRule="auto"/>
              <w:jc w:val="center"/>
              <w:rPr>
                <w:rFonts w:eastAsia="Lucida Sans Unicode"/>
                <w:i/>
                <w:kern w:val="2"/>
                <w:sz w:val="20"/>
                <w:szCs w:val="20"/>
                <w:lang w:eastAsia="en-US"/>
              </w:rPr>
            </w:pPr>
          </w:p>
        </w:tc>
      </w:tr>
      <w:tr w:rsidR="00B67561" w:rsidRPr="00B67561" w14:paraId="6D904173" w14:textId="77777777" w:rsidTr="009E409F">
        <w:tc>
          <w:tcPr>
            <w:tcW w:w="622" w:type="dxa"/>
            <w:tcBorders>
              <w:top w:val="single" w:sz="4" w:space="0" w:color="auto"/>
              <w:left w:val="single" w:sz="4" w:space="0" w:color="auto"/>
              <w:bottom w:val="single" w:sz="4" w:space="0" w:color="auto"/>
              <w:right w:val="single" w:sz="4" w:space="0" w:color="auto"/>
            </w:tcBorders>
            <w:vAlign w:val="center"/>
            <w:hideMark/>
          </w:tcPr>
          <w:p w14:paraId="1B7C759F"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1</w:t>
            </w:r>
          </w:p>
        </w:tc>
        <w:tc>
          <w:tcPr>
            <w:tcW w:w="2463" w:type="dxa"/>
            <w:tcBorders>
              <w:top w:val="single" w:sz="4" w:space="0" w:color="auto"/>
              <w:left w:val="single" w:sz="4" w:space="0" w:color="auto"/>
              <w:bottom w:val="single" w:sz="4" w:space="0" w:color="auto"/>
              <w:right w:val="single" w:sz="4" w:space="0" w:color="auto"/>
            </w:tcBorders>
            <w:vAlign w:val="center"/>
            <w:hideMark/>
          </w:tcPr>
          <w:p w14:paraId="10B90911"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14:paraId="259D7C69"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425CE445" w14:textId="612D41A5" w:rsidR="0058290A" w:rsidRPr="00B67561" w:rsidRDefault="0058290A" w:rsidP="00A90CB2">
            <w:pPr>
              <w:widowControl w:val="0"/>
              <w:spacing w:after="0" w:line="240" w:lineRule="auto"/>
              <w:jc w:val="center"/>
              <w:rPr>
                <w:b/>
                <w:i/>
                <w:iCs/>
                <w:sz w:val="18"/>
                <w:szCs w:val="18"/>
              </w:rPr>
            </w:pPr>
            <w:r w:rsidRPr="00B67561">
              <w:rPr>
                <w:b/>
                <w:i/>
                <w:iCs/>
                <w:sz w:val="18"/>
                <w:szCs w:val="18"/>
              </w:rPr>
              <w:t>4</w:t>
            </w:r>
          </w:p>
        </w:tc>
        <w:tc>
          <w:tcPr>
            <w:tcW w:w="1418" w:type="dxa"/>
            <w:tcBorders>
              <w:top w:val="single" w:sz="4" w:space="0" w:color="auto"/>
              <w:left w:val="single" w:sz="4" w:space="0" w:color="auto"/>
              <w:bottom w:val="single" w:sz="4" w:space="0" w:color="auto"/>
              <w:right w:val="single" w:sz="4" w:space="0" w:color="auto"/>
            </w:tcBorders>
            <w:hideMark/>
          </w:tcPr>
          <w:p w14:paraId="25BA9A91" w14:textId="416FEB96"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rFonts w:eastAsia="Lucida Sans Unicode"/>
                <w:b/>
                <w:i/>
                <w:iCs/>
                <w:kern w:val="2"/>
                <w:sz w:val="18"/>
                <w:szCs w:val="1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02C87F07" w14:textId="1667893D" w:rsidR="0058290A" w:rsidRPr="00B67561" w:rsidRDefault="0058290A" w:rsidP="0058290A">
            <w:pPr>
              <w:widowControl w:val="0"/>
              <w:spacing w:after="0" w:line="240" w:lineRule="auto"/>
              <w:jc w:val="center"/>
              <w:rPr>
                <w:rFonts w:eastAsia="Lucida Sans Unicode"/>
                <w:b/>
                <w:i/>
                <w:iCs/>
                <w:kern w:val="2"/>
                <w:sz w:val="18"/>
                <w:szCs w:val="18"/>
                <w:lang w:eastAsia="en-US"/>
              </w:rPr>
            </w:pPr>
            <w:r w:rsidRPr="00B67561">
              <w:rPr>
                <w:b/>
                <w:i/>
                <w:iCs/>
                <w:sz w:val="18"/>
                <w:szCs w:val="18"/>
              </w:rPr>
              <w:t>6</w:t>
            </w:r>
          </w:p>
        </w:tc>
        <w:tc>
          <w:tcPr>
            <w:tcW w:w="1559" w:type="dxa"/>
            <w:tcBorders>
              <w:top w:val="single" w:sz="4" w:space="0" w:color="auto"/>
              <w:left w:val="single" w:sz="4" w:space="0" w:color="auto"/>
              <w:bottom w:val="single" w:sz="4" w:space="0" w:color="auto"/>
              <w:right w:val="single" w:sz="4" w:space="0" w:color="auto"/>
            </w:tcBorders>
            <w:hideMark/>
          </w:tcPr>
          <w:p w14:paraId="60BDD48E" w14:textId="71818773" w:rsidR="0058290A" w:rsidRPr="00B67561" w:rsidRDefault="0058290A" w:rsidP="0058290A">
            <w:pPr>
              <w:widowControl w:val="0"/>
              <w:spacing w:after="0" w:line="240" w:lineRule="auto"/>
              <w:jc w:val="center"/>
              <w:rPr>
                <w:rFonts w:eastAsia="Lucida Sans Unicode"/>
                <w:b/>
                <w:i/>
                <w:iCs/>
                <w:kern w:val="2"/>
                <w:sz w:val="18"/>
                <w:szCs w:val="18"/>
                <w:lang w:eastAsia="en-US"/>
              </w:rPr>
            </w:pPr>
            <w:r w:rsidRPr="00B67561">
              <w:rPr>
                <w:rFonts w:eastAsia="Lucida Sans Unicode"/>
                <w:b/>
                <w:i/>
                <w:iCs/>
                <w:kern w:val="2"/>
                <w:sz w:val="18"/>
                <w:szCs w:val="18"/>
                <w:lang w:eastAsia="en-US"/>
              </w:rPr>
              <w:t>7</w:t>
            </w:r>
          </w:p>
        </w:tc>
      </w:tr>
      <w:tr w:rsidR="00B67561" w:rsidRPr="00B67561" w14:paraId="1B6E101B" w14:textId="77777777" w:rsidTr="009E409F">
        <w:trPr>
          <w:trHeight w:val="871"/>
        </w:trPr>
        <w:tc>
          <w:tcPr>
            <w:tcW w:w="622" w:type="dxa"/>
            <w:tcBorders>
              <w:top w:val="single" w:sz="4" w:space="0" w:color="auto"/>
              <w:left w:val="single" w:sz="4" w:space="0" w:color="auto"/>
              <w:bottom w:val="single" w:sz="4" w:space="0" w:color="auto"/>
              <w:right w:val="single" w:sz="4" w:space="0" w:color="auto"/>
            </w:tcBorders>
            <w:vAlign w:val="center"/>
            <w:hideMark/>
          </w:tcPr>
          <w:p w14:paraId="3FF6F3FB" w14:textId="4D5F9524" w:rsidR="0058290A" w:rsidRPr="00B67561" w:rsidRDefault="0058290A" w:rsidP="00A90CB2">
            <w:pPr>
              <w:widowControl w:val="0"/>
              <w:spacing w:after="0" w:line="240" w:lineRule="auto"/>
              <w:rPr>
                <w:rFonts w:eastAsia="Lucida Sans Unicode"/>
                <w:b/>
                <w:kern w:val="2"/>
                <w:szCs w:val="24"/>
                <w:lang w:eastAsia="en-US"/>
              </w:rPr>
            </w:pPr>
            <w:r w:rsidRPr="00B67561">
              <w:rPr>
                <w:szCs w:val="20"/>
              </w:rPr>
              <w:t>1.</w:t>
            </w:r>
          </w:p>
        </w:tc>
        <w:tc>
          <w:tcPr>
            <w:tcW w:w="2463" w:type="dxa"/>
            <w:tcBorders>
              <w:top w:val="single" w:sz="4" w:space="0" w:color="auto"/>
              <w:left w:val="single" w:sz="4" w:space="0" w:color="auto"/>
              <w:bottom w:val="single" w:sz="4" w:space="0" w:color="auto"/>
              <w:right w:val="single" w:sz="4" w:space="0" w:color="auto"/>
            </w:tcBorders>
            <w:vAlign w:val="center"/>
            <w:hideMark/>
          </w:tcPr>
          <w:p w14:paraId="7FFABC25" w14:textId="645CBD5F" w:rsidR="0058290A" w:rsidRPr="00B67561" w:rsidRDefault="0058290A" w:rsidP="00A90CB2">
            <w:pPr>
              <w:widowControl w:val="0"/>
              <w:tabs>
                <w:tab w:val="num" w:pos="1260"/>
              </w:tabs>
              <w:spacing w:after="0" w:line="240" w:lineRule="auto"/>
              <w:rPr>
                <w:rFonts w:eastAsia="Lucida Sans Unicode"/>
                <w:b/>
                <w:kern w:val="2"/>
                <w:sz w:val="22"/>
                <w:lang w:eastAsia="en-US"/>
              </w:rPr>
            </w:pPr>
            <w:r w:rsidRPr="00B67561">
              <w:rPr>
                <w:szCs w:val="20"/>
                <w:lang w:eastAsia="lt-LT"/>
              </w:rPr>
              <w:t>Švieslentės su montavimu ir programine įranga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10E115" w14:textId="3DC77B35" w:rsidR="0058290A" w:rsidRPr="00B67561" w:rsidRDefault="0058290A" w:rsidP="00A90CB2">
            <w:pPr>
              <w:widowControl w:val="0"/>
              <w:spacing w:after="0" w:line="240" w:lineRule="auto"/>
              <w:jc w:val="center"/>
              <w:rPr>
                <w:rFonts w:eastAsia="Lucida Sans Unicode"/>
                <w:kern w:val="2"/>
                <w:szCs w:val="24"/>
                <w:lang w:eastAsia="en-US"/>
              </w:rPr>
            </w:pPr>
            <w:r w:rsidRPr="00B67561">
              <w:rPr>
                <w:szCs w:val="20"/>
              </w:rPr>
              <w:t>19</w:t>
            </w:r>
          </w:p>
        </w:tc>
        <w:tc>
          <w:tcPr>
            <w:tcW w:w="1134" w:type="dxa"/>
            <w:tcBorders>
              <w:top w:val="single" w:sz="4" w:space="0" w:color="auto"/>
              <w:left w:val="single" w:sz="4" w:space="0" w:color="auto"/>
              <w:bottom w:val="single" w:sz="4" w:space="0" w:color="auto"/>
              <w:right w:val="single" w:sz="4" w:space="0" w:color="auto"/>
              <w:tl2br w:val="nil"/>
              <w:tr2bl w:val="nil"/>
            </w:tcBorders>
          </w:tcPr>
          <w:p w14:paraId="2DA61979" w14:textId="77777777" w:rsidR="0058290A" w:rsidRPr="00B67561" w:rsidRDefault="0058290A" w:rsidP="00A90CB2">
            <w:pPr>
              <w:widowControl w:val="0"/>
              <w:spacing w:after="0" w:line="240" w:lineRule="auto"/>
              <w:jc w:val="right"/>
              <w:rPr>
                <w:rFonts w:eastAsia="Lucida Sans Unicode"/>
                <w:kern w:val="2"/>
                <w:szCs w:val="24"/>
                <w:lang w:eastAsia="en-US"/>
              </w:rPr>
            </w:pP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F97D665" w14:textId="00ADFBEB" w:rsidR="0058290A" w:rsidRPr="00B67561" w:rsidRDefault="0058290A" w:rsidP="00A90CB2">
            <w:pPr>
              <w:widowControl w:val="0"/>
              <w:spacing w:after="0" w:line="240" w:lineRule="auto"/>
              <w:jc w:val="right"/>
              <w:rPr>
                <w:rFonts w:eastAsia="Lucida Sans Unicode"/>
                <w:kern w:val="2"/>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F08AC85" w14:textId="18B88A66" w:rsidR="0058290A" w:rsidRPr="00B67561" w:rsidRDefault="00FC2185" w:rsidP="0058290A">
            <w:pPr>
              <w:widowControl w:val="0"/>
              <w:spacing w:after="0" w:line="240" w:lineRule="auto"/>
              <w:jc w:val="center"/>
              <w:rPr>
                <w:rFonts w:eastAsia="Lucida Sans Unicode"/>
                <w:kern w:val="2"/>
                <w:szCs w:val="24"/>
                <w:lang w:eastAsia="en-US"/>
              </w:rPr>
            </w:pPr>
            <w:r w:rsidRPr="00B67561">
              <w:rPr>
                <w:szCs w:val="20"/>
              </w:rPr>
              <w:t>4</w:t>
            </w:r>
          </w:p>
        </w:tc>
        <w:tc>
          <w:tcPr>
            <w:tcW w:w="1559" w:type="dxa"/>
            <w:tcBorders>
              <w:top w:val="single" w:sz="4" w:space="0" w:color="auto"/>
              <w:left w:val="single" w:sz="4" w:space="0" w:color="auto"/>
              <w:bottom w:val="single" w:sz="4" w:space="0" w:color="auto"/>
              <w:right w:val="single" w:sz="4" w:space="0" w:color="auto"/>
            </w:tcBorders>
          </w:tcPr>
          <w:p w14:paraId="1ACF3D44" w14:textId="45243C2C" w:rsidR="0058290A" w:rsidRPr="00B67561" w:rsidRDefault="00CD6FDD" w:rsidP="00FC2185">
            <w:pPr>
              <w:widowControl w:val="0"/>
              <w:spacing w:after="0" w:line="240" w:lineRule="auto"/>
              <w:jc w:val="center"/>
              <w:rPr>
                <w:rFonts w:eastAsia="Lucida Sans Unicode"/>
                <w:i/>
                <w:kern w:val="2"/>
                <w:sz w:val="16"/>
                <w:szCs w:val="16"/>
                <w:lang w:eastAsia="en-US"/>
              </w:rPr>
            </w:pPr>
            <w:r w:rsidRPr="00B67561">
              <w:rPr>
                <w:rFonts w:eastAsia="Lucida Sans Unicode"/>
                <w:i/>
                <w:kern w:val="2"/>
                <w:sz w:val="16"/>
                <w:szCs w:val="16"/>
                <w:lang w:eastAsia="en-US"/>
              </w:rPr>
              <w:t>(</w:t>
            </w:r>
            <w:r w:rsidR="0032266C" w:rsidRPr="00B67561">
              <w:rPr>
                <w:rFonts w:eastAsia="Lucida Sans Unicode"/>
                <w:i/>
                <w:kern w:val="2"/>
                <w:sz w:val="16"/>
                <w:szCs w:val="16"/>
                <w:lang w:eastAsia="en-US"/>
              </w:rPr>
              <w:t xml:space="preserve">3 </w:t>
            </w:r>
            <w:r w:rsidR="00A436A9" w:rsidRPr="00B67561">
              <w:rPr>
                <w:rFonts w:eastAsia="Lucida Sans Unicode"/>
                <w:i/>
                <w:kern w:val="2"/>
                <w:sz w:val="16"/>
                <w:szCs w:val="16"/>
                <w:lang w:eastAsia="en-US"/>
              </w:rPr>
              <w:t xml:space="preserve">ir </w:t>
            </w:r>
            <w:r w:rsidR="00FC2185" w:rsidRPr="00B67561">
              <w:rPr>
                <w:rFonts w:eastAsia="Lucida Sans Unicode"/>
                <w:i/>
                <w:kern w:val="2"/>
                <w:sz w:val="16"/>
                <w:szCs w:val="16"/>
                <w:lang w:eastAsia="en-US"/>
              </w:rPr>
              <w:t>4 stulpelių sandauga</w:t>
            </w:r>
            <w:r w:rsidRPr="00B67561">
              <w:rPr>
                <w:rFonts w:eastAsia="Lucida Sans Unicode"/>
                <w:i/>
                <w:kern w:val="2"/>
                <w:sz w:val="16"/>
                <w:szCs w:val="16"/>
                <w:lang w:eastAsia="en-US"/>
              </w:rPr>
              <w:t>)</w:t>
            </w:r>
          </w:p>
        </w:tc>
      </w:tr>
      <w:tr w:rsidR="00B67561" w:rsidRPr="00B67561" w14:paraId="746BCC2D" w14:textId="77777777" w:rsidTr="009E409F">
        <w:trPr>
          <w:trHeight w:val="871"/>
        </w:trPr>
        <w:tc>
          <w:tcPr>
            <w:tcW w:w="622" w:type="dxa"/>
            <w:tcBorders>
              <w:top w:val="single" w:sz="4" w:space="0" w:color="auto"/>
              <w:left w:val="single" w:sz="4" w:space="0" w:color="auto"/>
              <w:bottom w:val="single" w:sz="4" w:space="0" w:color="auto"/>
              <w:right w:val="single" w:sz="4" w:space="0" w:color="auto"/>
            </w:tcBorders>
            <w:vAlign w:val="center"/>
          </w:tcPr>
          <w:p w14:paraId="686C8A56" w14:textId="32F166B7" w:rsidR="002432F2" w:rsidRPr="00B67561" w:rsidRDefault="002432F2" w:rsidP="002432F2">
            <w:pPr>
              <w:widowControl w:val="0"/>
              <w:spacing w:after="0" w:line="240" w:lineRule="auto"/>
              <w:rPr>
                <w:szCs w:val="20"/>
              </w:rPr>
            </w:pPr>
            <w:r w:rsidRPr="00B67561">
              <w:rPr>
                <w:szCs w:val="20"/>
              </w:rPr>
              <w:t>2.</w:t>
            </w:r>
          </w:p>
        </w:tc>
        <w:tc>
          <w:tcPr>
            <w:tcW w:w="2463" w:type="dxa"/>
            <w:tcBorders>
              <w:top w:val="single" w:sz="4" w:space="0" w:color="auto"/>
              <w:left w:val="single" w:sz="4" w:space="0" w:color="auto"/>
              <w:bottom w:val="single" w:sz="4" w:space="0" w:color="auto"/>
              <w:right w:val="single" w:sz="4" w:space="0" w:color="auto"/>
            </w:tcBorders>
            <w:vAlign w:val="center"/>
          </w:tcPr>
          <w:p w14:paraId="2703FDBB" w14:textId="36F02CA2" w:rsidR="002432F2" w:rsidRPr="00B67561" w:rsidRDefault="002432F2" w:rsidP="002432F2">
            <w:pPr>
              <w:widowControl w:val="0"/>
              <w:tabs>
                <w:tab w:val="num" w:pos="1260"/>
              </w:tabs>
              <w:spacing w:after="0" w:line="240" w:lineRule="auto"/>
              <w:rPr>
                <w:rFonts w:cs="Times New Roman"/>
                <w:szCs w:val="24"/>
              </w:rPr>
            </w:pPr>
            <w:r w:rsidRPr="00B67561">
              <w:rPr>
                <w:rFonts w:cs="Times New Roman"/>
                <w:szCs w:val="24"/>
              </w:rPr>
              <w:t>Programinės įrangos priežiūra ir palaikymas</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E8941C3" w14:textId="77777777" w:rsidR="002432F2" w:rsidRPr="00B67561" w:rsidRDefault="002432F2" w:rsidP="002432F2">
            <w:pPr>
              <w:widowControl w:val="0"/>
              <w:spacing w:after="0" w:line="240" w:lineRule="auto"/>
              <w:jc w:val="right"/>
              <w:rPr>
                <w:rFonts w:eastAsia="Lucida Sans Unicode"/>
                <w:kern w:val="2"/>
                <w:szCs w:val="24"/>
                <w:lang w:eastAsia="en-US"/>
              </w:rPr>
            </w:pPr>
          </w:p>
          <w:p w14:paraId="5F29A568" w14:textId="62AC9142" w:rsidR="002432F2" w:rsidRPr="00B67561" w:rsidRDefault="002432F2" w:rsidP="002432F2">
            <w:pPr>
              <w:widowControl w:val="0"/>
              <w:spacing w:after="0" w:line="240" w:lineRule="auto"/>
              <w:jc w:val="center"/>
              <w:rPr>
                <w:strike/>
                <w:szCs w:val="20"/>
              </w:rPr>
            </w:pPr>
            <w:r w:rsidRPr="00B67561">
              <w:rPr>
                <w:rFonts w:eastAsia="Lucida Sans Unicode"/>
                <w:szCs w:val="24"/>
                <w:lang w:eastAsia="en-US"/>
              </w:rPr>
              <w:tab/>
            </w: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24402E1" w14:textId="77777777" w:rsidR="002432F2" w:rsidRPr="00B67561" w:rsidRDefault="002432F2" w:rsidP="002432F2">
            <w:pPr>
              <w:widowControl w:val="0"/>
              <w:spacing w:after="0" w:line="240" w:lineRule="auto"/>
              <w:jc w:val="right"/>
              <w:rPr>
                <w:rFonts w:eastAsia="Lucida Sans Unicode"/>
                <w:kern w:val="2"/>
                <w:szCs w:val="24"/>
                <w:lang w:eastAsia="en-US"/>
              </w:rPr>
            </w:pPr>
          </w:p>
          <w:p w14:paraId="75DBD0AC" w14:textId="662F67AC" w:rsidR="002432F2" w:rsidRPr="00B67561" w:rsidRDefault="002432F2" w:rsidP="002432F2">
            <w:pPr>
              <w:tabs>
                <w:tab w:val="left" w:pos="1141"/>
              </w:tabs>
              <w:rPr>
                <w:rFonts w:eastAsia="Lucida Sans Unicode"/>
                <w:szCs w:val="24"/>
                <w:lang w:eastAsia="en-US"/>
              </w:rPr>
            </w:pPr>
            <w:r w:rsidRPr="00B67561">
              <w:rPr>
                <w:rFonts w:eastAsia="Lucida Sans Unicode"/>
                <w:szCs w:val="24"/>
                <w:lang w:eastAsia="en-US"/>
              </w:rPr>
              <w:tab/>
            </w:r>
          </w:p>
        </w:tc>
        <w:tc>
          <w:tcPr>
            <w:tcW w:w="1418" w:type="dxa"/>
            <w:tcBorders>
              <w:top w:val="single" w:sz="4" w:space="0" w:color="auto"/>
              <w:left w:val="single" w:sz="4" w:space="0" w:color="auto"/>
              <w:bottom w:val="single" w:sz="4" w:space="0" w:color="auto"/>
              <w:right w:val="single" w:sz="4" w:space="0" w:color="auto"/>
            </w:tcBorders>
            <w:vAlign w:val="center"/>
          </w:tcPr>
          <w:p w14:paraId="5BBB62A4" w14:textId="582C0C27" w:rsidR="002432F2" w:rsidRPr="00B67561" w:rsidRDefault="002432F2" w:rsidP="002432F2">
            <w:pPr>
              <w:widowControl w:val="0"/>
              <w:spacing w:after="0" w:line="240" w:lineRule="auto"/>
              <w:jc w:val="right"/>
              <w:rPr>
                <w:rFonts w:eastAsia="Lucida Sans Unicode"/>
                <w:kern w:val="2"/>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EC421F1" w14:textId="0BAAEBF9" w:rsidR="002432F2" w:rsidRPr="00B67561" w:rsidRDefault="00F85C2B" w:rsidP="002432F2">
            <w:pPr>
              <w:widowControl w:val="0"/>
              <w:spacing w:after="0" w:line="240" w:lineRule="auto"/>
              <w:jc w:val="center"/>
              <w:rPr>
                <w:szCs w:val="20"/>
              </w:rPr>
            </w:pPr>
            <w:r>
              <w:rPr>
                <w:szCs w:val="20"/>
              </w:rPr>
              <w:t>12</w:t>
            </w:r>
          </w:p>
        </w:tc>
        <w:tc>
          <w:tcPr>
            <w:tcW w:w="1559" w:type="dxa"/>
            <w:tcBorders>
              <w:top w:val="single" w:sz="4" w:space="0" w:color="auto"/>
              <w:left w:val="single" w:sz="4" w:space="0" w:color="auto"/>
              <w:bottom w:val="single" w:sz="4" w:space="0" w:color="auto"/>
              <w:right w:val="single" w:sz="4" w:space="0" w:color="auto"/>
            </w:tcBorders>
          </w:tcPr>
          <w:p w14:paraId="0556F7C4" w14:textId="1F3AA9A4" w:rsidR="002432F2" w:rsidRPr="00B67561" w:rsidRDefault="002432F2" w:rsidP="002432F2">
            <w:pPr>
              <w:widowControl w:val="0"/>
              <w:spacing w:after="0" w:line="240" w:lineRule="auto"/>
              <w:jc w:val="center"/>
              <w:rPr>
                <w:rFonts w:eastAsia="Lucida Sans Unicode"/>
                <w:i/>
                <w:kern w:val="2"/>
                <w:sz w:val="16"/>
                <w:szCs w:val="16"/>
                <w:lang w:eastAsia="en-US"/>
              </w:rPr>
            </w:pPr>
            <w:r w:rsidRPr="00B67561">
              <w:rPr>
                <w:rFonts w:eastAsia="Lucida Sans Unicode"/>
                <w:i/>
                <w:kern w:val="2"/>
                <w:sz w:val="16"/>
                <w:szCs w:val="16"/>
                <w:lang w:eastAsia="en-US"/>
              </w:rPr>
              <w:t>(5 ir 6 stulpelių sandauga)</w:t>
            </w:r>
          </w:p>
        </w:tc>
      </w:tr>
      <w:tr w:rsidR="00B67561" w:rsidRPr="00B67561" w14:paraId="4171ABAF" w14:textId="77777777" w:rsidTr="009E409F">
        <w:trPr>
          <w:trHeight w:val="393"/>
        </w:trPr>
        <w:tc>
          <w:tcPr>
            <w:tcW w:w="8188" w:type="dxa"/>
            <w:gridSpan w:val="6"/>
            <w:tcBorders>
              <w:top w:val="single" w:sz="4" w:space="0" w:color="auto"/>
              <w:left w:val="single" w:sz="4" w:space="0" w:color="auto"/>
              <w:bottom w:val="single" w:sz="4" w:space="0" w:color="auto"/>
              <w:right w:val="single" w:sz="4" w:space="0" w:color="auto"/>
            </w:tcBorders>
          </w:tcPr>
          <w:p w14:paraId="6684E078" w14:textId="155F4484"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 xml:space="preserve">Bendra pasiūlymo kaina </w:t>
            </w:r>
            <w:r w:rsidRPr="00B67561">
              <w:rPr>
                <w:rFonts w:eastAsia="Lucida Sans Unicode"/>
                <w:i/>
                <w:iCs/>
                <w:kern w:val="2"/>
                <w:szCs w:val="20"/>
              </w:rPr>
              <w:t>(lentelės 7 stulpelio 1 ir 2 eilučių reikšmių suma)</w:t>
            </w:r>
            <w:r w:rsidRPr="00B67561">
              <w:rPr>
                <w:rFonts w:eastAsia="Lucida Sans Unicode"/>
                <w:kern w:val="2"/>
                <w:szCs w:val="20"/>
              </w:rPr>
              <w:t xml:space="preserve"> Eur be PVM</w:t>
            </w:r>
          </w:p>
        </w:tc>
        <w:tc>
          <w:tcPr>
            <w:tcW w:w="1559" w:type="dxa"/>
            <w:tcBorders>
              <w:top w:val="single" w:sz="4" w:space="0" w:color="auto"/>
              <w:left w:val="single" w:sz="4" w:space="0" w:color="auto"/>
              <w:bottom w:val="single" w:sz="4" w:space="0" w:color="auto"/>
              <w:right w:val="single" w:sz="4" w:space="0" w:color="auto"/>
            </w:tcBorders>
          </w:tcPr>
          <w:p w14:paraId="12A43AD5" w14:textId="77777777" w:rsidR="002432F2" w:rsidRPr="00B67561" w:rsidRDefault="002432F2" w:rsidP="002432F2">
            <w:pPr>
              <w:widowControl w:val="0"/>
              <w:spacing w:after="0" w:line="240" w:lineRule="auto"/>
              <w:jc w:val="center"/>
              <w:rPr>
                <w:rFonts w:eastAsia="Lucida Sans Unicode"/>
                <w:kern w:val="2"/>
                <w:szCs w:val="24"/>
                <w:lang w:eastAsia="en-US"/>
              </w:rPr>
            </w:pPr>
          </w:p>
        </w:tc>
      </w:tr>
      <w:tr w:rsidR="00B67561" w:rsidRPr="00B67561" w14:paraId="042743AE" w14:textId="77777777" w:rsidTr="009E409F">
        <w:trPr>
          <w:trHeight w:val="393"/>
        </w:trPr>
        <w:tc>
          <w:tcPr>
            <w:tcW w:w="8188" w:type="dxa"/>
            <w:gridSpan w:val="6"/>
            <w:tcBorders>
              <w:top w:val="single" w:sz="4" w:space="0" w:color="auto"/>
              <w:left w:val="single" w:sz="4" w:space="0" w:color="auto"/>
              <w:bottom w:val="single" w:sz="4" w:space="0" w:color="auto"/>
              <w:right w:val="single" w:sz="4" w:space="0" w:color="auto"/>
            </w:tcBorders>
          </w:tcPr>
          <w:p w14:paraId="4A196033" w14:textId="4EAC0B18"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Bendros pasiūlymo kainos PVM Eur</w:t>
            </w:r>
          </w:p>
        </w:tc>
        <w:tc>
          <w:tcPr>
            <w:tcW w:w="1559" w:type="dxa"/>
            <w:tcBorders>
              <w:top w:val="single" w:sz="4" w:space="0" w:color="auto"/>
              <w:left w:val="single" w:sz="4" w:space="0" w:color="auto"/>
              <w:bottom w:val="single" w:sz="4" w:space="0" w:color="auto"/>
              <w:right w:val="single" w:sz="4" w:space="0" w:color="auto"/>
            </w:tcBorders>
          </w:tcPr>
          <w:p w14:paraId="4A8C51B4" w14:textId="77777777" w:rsidR="002432F2" w:rsidRPr="00B67561" w:rsidRDefault="002432F2" w:rsidP="002432F2">
            <w:pPr>
              <w:widowControl w:val="0"/>
              <w:spacing w:after="0" w:line="240" w:lineRule="auto"/>
              <w:jc w:val="center"/>
              <w:rPr>
                <w:rFonts w:eastAsia="Lucida Sans Unicode"/>
                <w:kern w:val="2"/>
                <w:szCs w:val="24"/>
                <w:lang w:eastAsia="en-US"/>
              </w:rPr>
            </w:pPr>
          </w:p>
        </w:tc>
      </w:tr>
      <w:tr w:rsidR="009E409F" w:rsidRPr="00B67561" w14:paraId="13D3C208" w14:textId="77777777" w:rsidTr="009E409F">
        <w:trPr>
          <w:trHeight w:val="1089"/>
        </w:trPr>
        <w:tc>
          <w:tcPr>
            <w:tcW w:w="8188" w:type="dxa"/>
            <w:gridSpan w:val="6"/>
            <w:tcBorders>
              <w:top w:val="single" w:sz="4" w:space="0" w:color="auto"/>
              <w:left w:val="single" w:sz="4" w:space="0" w:color="auto"/>
              <w:bottom w:val="single" w:sz="4" w:space="0" w:color="auto"/>
              <w:right w:val="single" w:sz="4" w:space="0" w:color="auto"/>
            </w:tcBorders>
          </w:tcPr>
          <w:p w14:paraId="40D43C27" w14:textId="13C0DA1B"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Bendra pasiūlymo kaina Eur su PVM</w:t>
            </w:r>
          </w:p>
          <w:p w14:paraId="0DE62C56" w14:textId="57805F92"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______________________________________________________________</w:t>
            </w:r>
          </w:p>
          <w:p w14:paraId="29148D5E" w14:textId="48E805A5" w:rsidR="002432F2" w:rsidRPr="00B67561" w:rsidRDefault="002432F2" w:rsidP="002432F2">
            <w:pPr>
              <w:widowControl w:val="0"/>
              <w:spacing w:after="0" w:line="240" w:lineRule="auto"/>
              <w:jc w:val="right"/>
              <w:rPr>
                <w:rFonts w:eastAsia="Lucida Sans Unicode"/>
                <w:i/>
                <w:kern w:val="2"/>
                <w:szCs w:val="20"/>
              </w:rPr>
            </w:pPr>
            <w:r w:rsidRPr="00B67561">
              <w:rPr>
                <w:rFonts w:eastAsia="Lucida Sans Unicode"/>
                <w:i/>
                <w:kern w:val="2"/>
                <w:szCs w:val="20"/>
              </w:rPr>
              <w:t>(bendrą pasiūlymo kainą Eur su PVM nurodyti skaičiais ir žodžiais)</w:t>
            </w:r>
          </w:p>
        </w:tc>
        <w:tc>
          <w:tcPr>
            <w:tcW w:w="1559" w:type="dxa"/>
            <w:tcBorders>
              <w:top w:val="single" w:sz="4" w:space="0" w:color="auto"/>
              <w:left w:val="single" w:sz="4" w:space="0" w:color="auto"/>
              <w:bottom w:val="single" w:sz="4" w:space="0" w:color="auto"/>
              <w:right w:val="single" w:sz="4" w:space="0" w:color="auto"/>
            </w:tcBorders>
          </w:tcPr>
          <w:p w14:paraId="148029E4" w14:textId="77777777" w:rsidR="002432F2" w:rsidRPr="00B67561" w:rsidRDefault="002432F2" w:rsidP="002432F2">
            <w:pPr>
              <w:widowControl w:val="0"/>
              <w:spacing w:after="0" w:line="240" w:lineRule="auto"/>
              <w:jc w:val="center"/>
              <w:rPr>
                <w:rFonts w:eastAsia="Lucida Sans Unicode"/>
                <w:kern w:val="2"/>
                <w:szCs w:val="24"/>
                <w:lang w:eastAsia="en-US"/>
              </w:rPr>
            </w:pPr>
          </w:p>
        </w:tc>
      </w:tr>
    </w:tbl>
    <w:p w14:paraId="4DE00DEB" w14:textId="77777777" w:rsidR="00B36BA0" w:rsidRPr="00B67561" w:rsidRDefault="00B36BA0"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05137D4D" w14:textId="77777777" w:rsidR="007A6D4C" w:rsidRPr="00B67561" w:rsidRDefault="007A6D4C"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2F56B287" w14:textId="77777777" w:rsidR="007A6D4C" w:rsidRPr="00B67561" w:rsidRDefault="007A6D4C"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5D99B3D6" w14:textId="57BAAB9E" w:rsidR="00813C96"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Pastab</w:t>
      </w:r>
      <w:r w:rsidR="00B36BA0" w:rsidRPr="00B67561">
        <w:rPr>
          <w:rFonts w:cs="Times New Roman"/>
          <w:kern w:val="2"/>
          <w:szCs w:val="24"/>
          <w:lang w:eastAsia="hi-IN" w:bidi="hi-IN"/>
        </w:rPr>
        <w:t>os</w:t>
      </w:r>
      <w:r w:rsidR="00813C96" w:rsidRPr="00B67561">
        <w:rPr>
          <w:rFonts w:cs="Times New Roman"/>
          <w:kern w:val="2"/>
          <w:szCs w:val="24"/>
          <w:lang w:eastAsia="hi-IN" w:bidi="hi-IN"/>
        </w:rPr>
        <w:t>:</w:t>
      </w:r>
    </w:p>
    <w:p w14:paraId="67A59055" w14:textId="3D8EF477" w:rsidR="00B36BA0" w:rsidRPr="00B67561" w:rsidRDefault="00B36BA0"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 xml:space="preserve">1. </w:t>
      </w:r>
      <w:r w:rsidR="002263CE" w:rsidRPr="00B67561">
        <w:rPr>
          <w:rFonts w:cs="Times New Roman"/>
          <w:szCs w:val="24"/>
        </w:rPr>
        <w:t xml:space="preserve">Į bendrą pasiūlymo kainą </w:t>
      </w:r>
      <w:r w:rsidR="00B82FFB" w:rsidRPr="00B67561">
        <w:rPr>
          <w:rFonts w:cs="Times New Roman"/>
          <w:szCs w:val="24"/>
        </w:rPr>
        <w:t xml:space="preserve">turi būti </w:t>
      </w:r>
      <w:r w:rsidR="002263CE" w:rsidRPr="00B67561">
        <w:rPr>
          <w:rFonts w:cs="Times New Roman"/>
          <w:szCs w:val="24"/>
        </w:rPr>
        <w:t xml:space="preserve"> įskaičiuotos visos išlaidos ir visi mokesčiai.</w:t>
      </w:r>
    </w:p>
    <w:p w14:paraId="4E9EF28F" w14:textId="3D9AA05F" w:rsidR="00FC2185" w:rsidRPr="00B67561" w:rsidRDefault="00B82FFB"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 xml:space="preserve">2. </w:t>
      </w:r>
      <w:r w:rsidR="00FC2185" w:rsidRPr="00B67561">
        <w:rPr>
          <w:rFonts w:cs="Times New Roman"/>
          <w:kern w:val="2"/>
          <w:szCs w:val="24"/>
          <w:lang w:eastAsia="hi-IN" w:bidi="hi-IN"/>
        </w:rPr>
        <w:t>Tais atvejais, kai pagal galiojančius teisės aktus tiekėjui nereikia mokėti PVM, jis nurodo priežastis, dėl kurių PVM nemoka:_________________________________________________.  Tokiu atveju bendra pasiūlymo kaina yra bendra pasiūlymo kaina be PVM.</w:t>
      </w:r>
    </w:p>
    <w:p w14:paraId="42CC39BB" w14:textId="77777777" w:rsidR="00FC2185"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2FCF9659" w14:textId="77777777" w:rsidR="00FC2185"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Siūlomos prekės visiškai atitinka pirkimo dokumentuose nustatytus reikalavimus.</w:t>
      </w:r>
    </w:p>
    <w:p w14:paraId="40F81E61" w14:textId="77549206" w:rsidR="00A90CB2" w:rsidRPr="00B67561" w:rsidRDefault="00F7775F" w:rsidP="00191F0D">
      <w:pPr>
        <w:tabs>
          <w:tab w:val="left" w:pos="-1407"/>
        </w:tabs>
        <w:spacing w:after="0" w:line="240" w:lineRule="auto"/>
        <w:jc w:val="both"/>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5 lentelė</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845"/>
        <w:gridCol w:w="2540"/>
        <w:gridCol w:w="3552"/>
      </w:tblGrid>
      <w:tr w:rsidR="00B67561" w:rsidRPr="00B67561" w14:paraId="5A5CC705" w14:textId="77777777" w:rsidTr="009E409F">
        <w:tc>
          <w:tcPr>
            <w:tcW w:w="810" w:type="dxa"/>
            <w:vAlign w:val="center"/>
          </w:tcPr>
          <w:p w14:paraId="4F3FDB62" w14:textId="77777777"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Eil. Nr.</w:t>
            </w:r>
          </w:p>
        </w:tc>
        <w:tc>
          <w:tcPr>
            <w:tcW w:w="2845" w:type="dxa"/>
            <w:vAlign w:val="center"/>
          </w:tcPr>
          <w:p w14:paraId="5FD010FC" w14:textId="4189D938"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Parametrai</w:t>
            </w:r>
          </w:p>
        </w:tc>
        <w:tc>
          <w:tcPr>
            <w:tcW w:w="2540" w:type="dxa"/>
            <w:vAlign w:val="center"/>
          </w:tcPr>
          <w:p w14:paraId="4732928A" w14:textId="37C44B60"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Reikalavimai</w:t>
            </w:r>
          </w:p>
        </w:tc>
        <w:tc>
          <w:tcPr>
            <w:tcW w:w="3552" w:type="dxa"/>
          </w:tcPr>
          <w:p w14:paraId="1C83DCA3" w14:textId="45E42988" w:rsidR="00DF7245" w:rsidRPr="00B67561" w:rsidRDefault="00DF7245" w:rsidP="001F68BB">
            <w:pPr>
              <w:widowControl w:val="0"/>
              <w:spacing w:after="0" w:line="240" w:lineRule="auto"/>
              <w:jc w:val="center"/>
              <w:rPr>
                <w:rFonts w:eastAsia="Lucida Sans Unicode" w:cs="Times New Roman"/>
                <w:bCs/>
                <w:i/>
                <w:sz w:val="22"/>
                <w:szCs w:val="24"/>
              </w:rPr>
            </w:pPr>
            <w:r w:rsidRPr="00B67561">
              <w:rPr>
                <w:rFonts w:eastAsia="Lucida Sans Unicode" w:cs="Times New Roman"/>
                <w:b/>
                <w:sz w:val="22"/>
                <w:szCs w:val="24"/>
              </w:rPr>
              <w:t>Tiekėjo siūloma reikšmė / informacija</w:t>
            </w:r>
          </w:p>
          <w:p w14:paraId="09B424D2" w14:textId="77777777" w:rsidR="00DF7245" w:rsidRPr="00B67561" w:rsidRDefault="00DF7245" w:rsidP="001F68BB">
            <w:pPr>
              <w:widowControl w:val="0"/>
              <w:spacing w:after="0" w:line="240" w:lineRule="auto"/>
              <w:jc w:val="center"/>
              <w:rPr>
                <w:rFonts w:eastAsia="Lucida Sans Unicode" w:cs="Times New Roman"/>
                <w:bCs/>
                <w:i/>
                <w:sz w:val="22"/>
                <w:szCs w:val="24"/>
              </w:rPr>
            </w:pPr>
          </w:p>
          <w:p w14:paraId="5EF54A54" w14:textId="77777777" w:rsidR="00DF7245" w:rsidRPr="00B67561" w:rsidRDefault="00DF7245" w:rsidP="001F68BB">
            <w:pPr>
              <w:widowControl w:val="0"/>
              <w:spacing w:after="0" w:line="240" w:lineRule="auto"/>
              <w:jc w:val="center"/>
              <w:rPr>
                <w:rFonts w:eastAsia="Lucida Sans Unicode" w:cs="Times New Roman"/>
                <w:b/>
                <w:sz w:val="22"/>
                <w:szCs w:val="24"/>
              </w:rPr>
            </w:pPr>
            <w:r w:rsidRPr="00B67561">
              <w:rPr>
                <w:rFonts w:eastAsia="Lucida Sans Unicode" w:cs="Times New Roman"/>
                <w:i/>
                <w:iCs/>
                <w:sz w:val="22"/>
                <w:szCs w:val="24"/>
              </w:rPr>
              <w:t>[pildo Tiekėjas]</w:t>
            </w:r>
          </w:p>
        </w:tc>
      </w:tr>
      <w:tr w:rsidR="00B67561" w:rsidRPr="00B67561" w14:paraId="7F646517" w14:textId="625EEE3D" w:rsidTr="009E409F">
        <w:tc>
          <w:tcPr>
            <w:tcW w:w="9747" w:type="dxa"/>
            <w:gridSpan w:val="4"/>
          </w:tcPr>
          <w:p w14:paraId="5C9C9DF3" w14:textId="0E12A1B1" w:rsidR="00DF7245" w:rsidRPr="00B67561" w:rsidRDefault="00DF7245" w:rsidP="001F68BB">
            <w:pPr>
              <w:pStyle w:val="ListParagraph"/>
              <w:widowControl w:val="0"/>
              <w:numPr>
                <w:ilvl w:val="0"/>
                <w:numId w:val="1"/>
              </w:numPr>
              <w:spacing w:after="0" w:line="240" w:lineRule="auto"/>
              <w:rPr>
                <w:rFonts w:eastAsia="Lucida Sans Unicode" w:cs="Times New Roman"/>
                <w:b/>
                <w:sz w:val="22"/>
                <w:szCs w:val="24"/>
                <w:lang w:val="en-US"/>
              </w:rPr>
            </w:pPr>
            <w:r w:rsidRPr="00B67561">
              <w:rPr>
                <w:rFonts w:cs="Times New Roman"/>
                <w:b/>
                <w:kern w:val="2"/>
                <w:szCs w:val="24"/>
                <w:lang w:eastAsia="en-US"/>
                <w14:ligatures w14:val="standardContextual"/>
              </w:rPr>
              <w:t>Minimalūs reikalavimai</w:t>
            </w:r>
          </w:p>
        </w:tc>
      </w:tr>
      <w:tr w:rsidR="00B67561" w:rsidRPr="00B67561" w14:paraId="29815AF6" w14:textId="77777777" w:rsidTr="009E409F">
        <w:tc>
          <w:tcPr>
            <w:tcW w:w="810" w:type="dxa"/>
          </w:tcPr>
          <w:p w14:paraId="59461677"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1.1.</w:t>
            </w:r>
          </w:p>
        </w:tc>
        <w:tc>
          <w:tcPr>
            <w:tcW w:w="2845" w:type="dxa"/>
          </w:tcPr>
          <w:p w14:paraId="70D8B2B0" w14:textId="2B306AA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Ekrano technologija</w:t>
            </w:r>
          </w:p>
        </w:tc>
        <w:tc>
          <w:tcPr>
            <w:tcW w:w="2540" w:type="dxa"/>
          </w:tcPr>
          <w:p w14:paraId="444BF383" w14:textId="37E409BA"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Elektroninis rašalas (E Ink / E</w:t>
            </w:r>
            <w:r w:rsidRPr="00B67561">
              <w:rPr>
                <w:rFonts w:cs="Times New Roman"/>
                <w:kern w:val="2"/>
                <w:szCs w:val="24"/>
                <w:lang w:eastAsia="en-US"/>
                <w14:ligatures w14:val="standardContextual"/>
              </w:rPr>
              <w:noBreakHyphen/>
              <w:t>ink) arba lygiavertė mažų energijos sąnaudų lauko ekranų technologija, užtikrinanti įskaitomumą dienos šviesoje</w:t>
            </w:r>
          </w:p>
        </w:tc>
        <w:tc>
          <w:tcPr>
            <w:tcW w:w="3552" w:type="dxa"/>
          </w:tcPr>
          <w:p w14:paraId="30C9BFE2" w14:textId="77777777" w:rsidR="00DF7245" w:rsidRPr="00B67561" w:rsidRDefault="00DF7245" w:rsidP="001F68BB">
            <w:pPr>
              <w:widowControl w:val="0"/>
              <w:spacing w:after="0" w:line="240" w:lineRule="auto"/>
              <w:rPr>
                <w:rFonts w:eastAsia="Lucida Sans Unicode" w:cs="Times New Roman"/>
                <w:sz w:val="22"/>
                <w:szCs w:val="24"/>
              </w:rPr>
            </w:pPr>
          </w:p>
        </w:tc>
      </w:tr>
      <w:tr w:rsidR="00B67561" w:rsidRPr="00B67561" w14:paraId="06E2567B" w14:textId="77777777" w:rsidTr="009E409F">
        <w:tc>
          <w:tcPr>
            <w:tcW w:w="810" w:type="dxa"/>
          </w:tcPr>
          <w:p w14:paraId="628B50DA"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1.2.</w:t>
            </w:r>
          </w:p>
        </w:tc>
        <w:tc>
          <w:tcPr>
            <w:tcW w:w="2845" w:type="dxa"/>
          </w:tcPr>
          <w:p w14:paraId="15A9B1F6" w14:textId="5C89110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szCs w:val="24"/>
              </w:rPr>
              <w:t>Įrengimo vieta</w:t>
            </w:r>
          </w:p>
        </w:tc>
        <w:tc>
          <w:tcPr>
            <w:tcW w:w="2540" w:type="dxa"/>
          </w:tcPr>
          <w:p w14:paraId="2A1CDA06" w14:textId="115F2A17"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szCs w:val="24"/>
              </w:rPr>
              <w:t>Atvirame lauke</w:t>
            </w:r>
          </w:p>
        </w:tc>
        <w:tc>
          <w:tcPr>
            <w:tcW w:w="3552" w:type="dxa"/>
          </w:tcPr>
          <w:p w14:paraId="2FE4DFBD"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07D36DCF" w14:textId="77777777" w:rsidTr="009E409F">
        <w:tc>
          <w:tcPr>
            <w:tcW w:w="810" w:type="dxa"/>
          </w:tcPr>
          <w:p w14:paraId="341C6C4C"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1.3.</w:t>
            </w:r>
          </w:p>
        </w:tc>
        <w:tc>
          <w:tcPr>
            <w:tcW w:w="2845" w:type="dxa"/>
          </w:tcPr>
          <w:p w14:paraId="4173819E" w14:textId="0ADE611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szCs w:val="24"/>
              </w:rPr>
              <w:t>Veikimo temperatūra</w:t>
            </w:r>
          </w:p>
        </w:tc>
        <w:tc>
          <w:tcPr>
            <w:tcW w:w="2540" w:type="dxa"/>
          </w:tcPr>
          <w:p w14:paraId="0740545B" w14:textId="596DABB9"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siauresnė kaip nuo –20 °C iki +60 °C</w:t>
            </w:r>
          </w:p>
        </w:tc>
        <w:tc>
          <w:tcPr>
            <w:tcW w:w="3552" w:type="dxa"/>
          </w:tcPr>
          <w:p w14:paraId="49F0E54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536D29AC" w14:textId="77777777" w:rsidTr="009E409F">
        <w:tc>
          <w:tcPr>
            <w:tcW w:w="810" w:type="dxa"/>
          </w:tcPr>
          <w:p w14:paraId="55285545"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1.4.</w:t>
            </w:r>
          </w:p>
        </w:tc>
        <w:tc>
          <w:tcPr>
            <w:tcW w:w="2845" w:type="dxa"/>
          </w:tcPr>
          <w:p w14:paraId="075C2551" w14:textId="6413D8AD"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Apsauga nuo vandens ir dulkių</w:t>
            </w:r>
          </w:p>
        </w:tc>
        <w:tc>
          <w:tcPr>
            <w:tcW w:w="2540" w:type="dxa"/>
          </w:tcPr>
          <w:p w14:paraId="75104174" w14:textId="25523C02"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mažesnė kaip IP65 (arba lygiavertė)</w:t>
            </w:r>
          </w:p>
        </w:tc>
        <w:tc>
          <w:tcPr>
            <w:tcW w:w="3552" w:type="dxa"/>
          </w:tcPr>
          <w:p w14:paraId="0BAC05B7"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691EA753" w14:textId="77777777" w:rsidTr="009E409F">
        <w:tc>
          <w:tcPr>
            <w:tcW w:w="810" w:type="dxa"/>
          </w:tcPr>
          <w:p w14:paraId="1DE4998E"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1.5.</w:t>
            </w:r>
          </w:p>
        </w:tc>
        <w:tc>
          <w:tcPr>
            <w:tcW w:w="2845" w:type="dxa"/>
          </w:tcPr>
          <w:p w14:paraId="65E3AFE7" w14:textId="718C035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Atsparumas smūgiams</w:t>
            </w:r>
          </w:p>
        </w:tc>
        <w:tc>
          <w:tcPr>
            <w:tcW w:w="2540" w:type="dxa"/>
          </w:tcPr>
          <w:p w14:paraId="6AE03085" w14:textId="62D19971"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mažesnė kaip IK09 (arba lygiavertė)</w:t>
            </w:r>
          </w:p>
        </w:tc>
        <w:tc>
          <w:tcPr>
            <w:tcW w:w="3552" w:type="dxa"/>
          </w:tcPr>
          <w:p w14:paraId="35B244F8"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ADD18BF" w14:textId="77777777" w:rsidTr="009E409F">
        <w:tc>
          <w:tcPr>
            <w:tcW w:w="810" w:type="dxa"/>
          </w:tcPr>
          <w:p w14:paraId="5805FAD6"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1.6.</w:t>
            </w:r>
          </w:p>
        </w:tc>
        <w:tc>
          <w:tcPr>
            <w:tcW w:w="2845" w:type="dxa"/>
          </w:tcPr>
          <w:p w14:paraId="7874BBDB" w14:textId="2FE157A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UV atsparumas</w:t>
            </w:r>
          </w:p>
        </w:tc>
        <w:tc>
          <w:tcPr>
            <w:tcW w:w="2540" w:type="dxa"/>
          </w:tcPr>
          <w:p w14:paraId="3157B1C7" w14:textId="2FA5C4B8"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Rėmui ir ekraną dengiančioms dalims naudojamos medžiagos atsparios UV</w:t>
            </w:r>
          </w:p>
        </w:tc>
        <w:tc>
          <w:tcPr>
            <w:tcW w:w="3552" w:type="dxa"/>
          </w:tcPr>
          <w:p w14:paraId="0C4BE475"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17411656" w14:textId="77777777" w:rsidTr="009E409F">
        <w:tc>
          <w:tcPr>
            <w:tcW w:w="810" w:type="dxa"/>
          </w:tcPr>
          <w:p w14:paraId="4F0B314D"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1.7.</w:t>
            </w:r>
          </w:p>
        </w:tc>
        <w:tc>
          <w:tcPr>
            <w:tcW w:w="2845" w:type="dxa"/>
          </w:tcPr>
          <w:p w14:paraId="7B6F2F9C" w14:textId="769DCD72"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Ekrano paviršius</w:t>
            </w:r>
          </w:p>
        </w:tc>
        <w:tc>
          <w:tcPr>
            <w:tcW w:w="2540" w:type="dxa"/>
          </w:tcPr>
          <w:p w14:paraId="73826F4D" w14:textId="7A1BAD42"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Neblizgus, su antirefleksiniu apdorojimu (arba lygiaverčiu sprendimu)</w:t>
            </w:r>
          </w:p>
        </w:tc>
        <w:tc>
          <w:tcPr>
            <w:tcW w:w="3552" w:type="dxa"/>
          </w:tcPr>
          <w:p w14:paraId="6DF4D215"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7BF4898" w14:textId="77777777" w:rsidTr="009E409F">
        <w:tc>
          <w:tcPr>
            <w:tcW w:w="810" w:type="dxa"/>
          </w:tcPr>
          <w:p w14:paraId="3702A13B"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1.8.</w:t>
            </w:r>
          </w:p>
        </w:tc>
        <w:tc>
          <w:tcPr>
            <w:tcW w:w="2845" w:type="dxa"/>
          </w:tcPr>
          <w:p w14:paraId="7AF032EA" w14:textId="67D2FB76"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Matymo kampas</w:t>
            </w:r>
          </w:p>
        </w:tc>
        <w:tc>
          <w:tcPr>
            <w:tcW w:w="2540" w:type="dxa"/>
          </w:tcPr>
          <w:p w14:paraId="6BDE3D15" w14:textId="325B4CA8"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mažesnis kaip 170°</w:t>
            </w:r>
          </w:p>
        </w:tc>
        <w:tc>
          <w:tcPr>
            <w:tcW w:w="3552" w:type="dxa"/>
          </w:tcPr>
          <w:p w14:paraId="47DA350E"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44ED1C4B" w14:textId="77777777" w:rsidTr="009E409F">
        <w:tc>
          <w:tcPr>
            <w:tcW w:w="810" w:type="dxa"/>
          </w:tcPr>
          <w:p w14:paraId="4050D1E6"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1.9.</w:t>
            </w:r>
          </w:p>
        </w:tc>
        <w:tc>
          <w:tcPr>
            <w:tcW w:w="2845" w:type="dxa"/>
          </w:tcPr>
          <w:p w14:paraId="779146DC" w14:textId="09040446"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Apšvietimas</w:t>
            </w:r>
          </w:p>
        </w:tc>
        <w:tc>
          <w:tcPr>
            <w:tcW w:w="2540" w:type="dxa"/>
          </w:tcPr>
          <w:p w14:paraId="00685CBF" w14:textId="16CF320E"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Tamsiu paros metu ekranas apšviečiamas integruotu foniniu apšvietimu; įjungimas/išjungimas valdomas centralizuotai sistemoje pagal vietą ir grafiką</w:t>
            </w:r>
          </w:p>
        </w:tc>
        <w:tc>
          <w:tcPr>
            <w:tcW w:w="3552" w:type="dxa"/>
          </w:tcPr>
          <w:p w14:paraId="3EBABD24" w14:textId="77777777" w:rsidR="00DF7245" w:rsidRPr="00B67561" w:rsidRDefault="00DF7245" w:rsidP="001F68BB">
            <w:pPr>
              <w:suppressAutoHyphens w:val="0"/>
              <w:spacing w:after="0" w:line="240" w:lineRule="auto"/>
              <w:ind w:hanging="18"/>
              <w:contextualSpacing/>
              <w:rPr>
                <w:rFonts w:eastAsia="Times New Roman" w:cs="Times New Roman"/>
                <w:sz w:val="22"/>
                <w:szCs w:val="24"/>
                <w:lang w:eastAsia="en-US"/>
              </w:rPr>
            </w:pPr>
          </w:p>
        </w:tc>
      </w:tr>
      <w:tr w:rsidR="00B67561" w:rsidRPr="00B67561" w14:paraId="45C3D93F" w14:textId="2A0863A1" w:rsidTr="009E409F">
        <w:tc>
          <w:tcPr>
            <w:tcW w:w="9747" w:type="dxa"/>
            <w:gridSpan w:val="4"/>
          </w:tcPr>
          <w:p w14:paraId="73169E4D" w14:textId="44033BF1" w:rsidR="00DF7245" w:rsidRPr="00B67561" w:rsidRDefault="00DF7245" w:rsidP="001F68BB">
            <w:pPr>
              <w:pStyle w:val="ListParagraph"/>
              <w:numPr>
                <w:ilvl w:val="0"/>
                <w:numId w:val="1"/>
              </w:numPr>
              <w:tabs>
                <w:tab w:val="left" w:pos="991"/>
              </w:tabs>
              <w:suppressAutoHyphens w:val="0"/>
              <w:spacing w:after="0" w:line="240" w:lineRule="auto"/>
              <w:jc w:val="both"/>
              <w:rPr>
                <w:rFonts w:eastAsia="Times New Roman" w:cs="Times New Roman"/>
                <w:b/>
                <w:sz w:val="22"/>
                <w:szCs w:val="24"/>
                <w:lang w:eastAsia="en-US"/>
              </w:rPr>
            </w:pPr>
            <w:r w:rsidRPr="00B67561">
              <w:rPr>
                <w:rFonts w:cs="Times New Roman"/>
                <w:b/>
                <w:kern w:val="2"/>
                <w:szCs w:val="24"/>
                <w:lang w:eastAsia="en-US"/>
                <w14:ligatures w14:val="standardContextual"/>
              </w:rPr>
              <w:t>Ryšys ir maitinimas</w:t>
            </w:r>
          </w:p>
        </w:tc>
      </w:tr>
      <w:tr w:rsidR="00B67561" w:rsidRPr="00B67561" w14:paraId="2F93BDB8" w14:textId="77777777" w:rsidTr="009E409F">
        <w:tc>
          <w:tcPr>
            <w:tcW w:w="810" w:type="dxa"/>
          </w:tcPr>
          <w:p w14:paraId="5763506C" w14:textId="48FC34DC"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2.1.</w:t>
            </w:r>
          </w:p>
        </w:tc>
        <w:tc>
          <w:tcPr>
            <w:tcW w:w="2845" w:type="dxa"/>
          </w:tcPr>
          <w:p w14:paraId="18111DA6" w14:textId="45CF805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Duomenų ryšys</w:t>
            </w:r>
          </w:p>
        </w:tc>
        <w:tc>
          <w:tcPr>
            <w:tcW w:w="2540" w:type="dxa"/>
          </w:tcPr>
          <w:p w14:paraId="63AB17AF" w14:textId="503FCCCD"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 xml:space="preserve">Švieslentėje integruotas mobiliojo ryšio modemas ne blogesnis </w:t>
            </w:r>
            <w:r w:rsidRPr="00B67561">
              <w:rPr>
                <w:rFonts w:cs="Times New Roman"/>
                <w:kern w:val="2"/>
                <w:szCs w:val="24"/>
                <w:lang w:eastAsia="en-US"/>
                <w14:ligatures w14:val="standardContextual"/>
              </w:rPr>
              <w:lastRenderedPageBreak/>
              <w:t>kaip 4G (LTE) arba lygiavertis, tinkamas duomenų perdavimui į/iš švieslentės</w:t>
            </w:r>
          </w:p>
        </w:tc>
        <w:tc>
          <w:tcPr>
            <w:tcW w:w="3552" w:type="dxa"/>
          </w:tcPr>
          <w:p w14:paraId="35B87F2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8DA1849" w14:textId="77777777" w:rsidTr="009E409F">
        <w:tc>
          <w:tcPr>
            <w:tcW w:w="810" w:type="dxa"/>
          </w:tcPr>
          <w:p w14:paraId="51E210E4" w14:textId="12F33A63"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2.2.</w:t>
            </w:r>
          </w:p>
        </w:tc>
        <w:tc>
          <w:tcPr>
            <w:tcW w:w="2845" w:type="dxa"/>
          </w:tcPr>
          <w:p w14:paraId="68AECB86" w14:textId="02F9D81A"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Maitinimas</w:t>
            </w:r>
          </w:p>
        </w:tc>
        <w:tc>
          <w:tcPr>
            <w:tcW w:w="2540" w:type="dxa"/>
          </w:tcPr>
          <w:p w14:paraId="5A51F3A4" w14:textId="557937BC" w:rsidR="00DF7245" w:rsidRPr="00B67561" w:rsidRDefault="00DF7245" w:rsidP="001F68BB">
            <w:pPr>
              <w:suppressAutoHyphens w:val="0"/>
              <w:spacing w:after="0" w:line="240" w:lineRule="auto"/>
              <w:jc w:val="both"/>
              <w:rPr>
                <w:rFonts w:cs="Times New Roman"/>
                <w:kern w:val="2"/>
                <w:szCs w:val="24"/>
                <w:lang w:eastAsia="en-US"/>
                <w14:ligatures w14:val="standardContextual"/>
              </w:rPr>
            </w:pPr>
            <w:r w:rsidRPr="00B67561">
              <w:rPr>
                <w:rFonts w:cs="Times New Roman"/>
                <w:kern w:val="2"/>
                <w:szCs w:val="24"/>
                <w:lang w:eastAsia="en-US"/>
                <w14:ligatures w14:val="standardContextual"/>
              </w:rPr>
              <w:t>Švieslentės turi veikti autonomiškai, nereikalaujant nuolatinio išorinio elektros maitinimo</w:t>
            </w:r>
          </w:p>
          <w:p w14:paraId="14C2C593" w14:textId="3AD27431"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p>
        </w:tc>
        <w:tc>
          <w:tcPr>
            <w:tcW w:w="3552" w:type="dxa"/>
          </w:tcPr>
          <w:p w14:paraId="0F224F7A"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1944EE5" w14:textId="77777777" w:rsidTr="009E409F">
        <w:tc>
          <w:tcPr>
            <w:tcW w:w="810" w:type="dxa"/>
          </w:tcPr>
          <w:p w14:paraId="6C8C505B" w14:textId="0D805AD9"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w:t>
            </w:r>
            <w:r w:rsidR="00716A6D">
              <w:rPr>
                <w:rFonts w:eastAsia="Lucida Sans Unicode" w:cs="Times New Roman"/>
                <w:sz w:val="22"/>
              </w:rPr>
              <w:t>3</w:t>
            </w:r>
            <w:r w:rsidRPr="00B67561">
              <w:rPr>
                <w:rFonts w:eastAsia="Lucida Sans Unicode" w:cs="Times New Roman"/>
                <w:sz w:val="22"/>
              </w:rPr>
              <w:t>.</w:t>
            </w:r>
          </w:p>
        </w:tc>
        <w:tc>
          <w:tcPr>
            <w:tcW w:w="2845" w:type="dxa"/>
          </w:tcPr>
          <w:p w14:paraId="5DF3AD6A" w14:textId="70AA8583"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Baterijos</w:t>
            </w:r>
          </w:p>
        </w:tc>
        <w:tc>
          <w:tcPr>
            <w:tcW w:w="2540" w:type="dxa"/>
          </w:tcPr>
          <w:p w14:paraId="6850AD2C" w14:textId="4857507B"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Baterijos montuojamos į švieslentės korpusą, jokie išoriniai kabeliai neturi būti matomi ar pasiekiami, baterijų tarnavimo laikas – ne mažiau kaip 5 metai įprastomis eksploatavimo sąlygomis, tiekėjas kartu su pasiūlymu pateikia gamintojo techninį pagrindimą (duomenų lapus / deklaracijas). Tarnavimo laikas turi būti pagrįstas gamintojo skaičiavimais (energijos balansu)</w:t>
            </w:r>
          </w:p>
        </w:tc>
        <w:tc>
          <w:tcPr>
            <w:tcW w:w="3552" w:type="dxa"/>
          </w:tcPr>
          <w:p w14:paraId="7A105FE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053A311C" w14:textId="490AE10F" w:rsidTr="009E409F">
        <w:tc>
          <w:tcPr>
            <w:tcW w:w="9747" w:type="dxa"/>
            <w:gridSpan w:val="4"/>
          </w:tcPr>
          <w:p w14:paraId="34499086" w14:textId="6C975F00" w:rsidR="00DF7245" w:rsidRPr="00B67561" w:rsidRDefault="00DF7245" w:rsidP="001F68BB">
            <w:pPr>
              <w:pStyle w:val="ListParagraph"/>
              <w:numPr>
                <w:ilvl w:val="0"/>
                <w:numId w:val="1"/>
              </w:numPr>
              <w:suppressAutoHyphens w:val="0"/>
              <w:spacing w:after="0" w:line="240" w:lineRule="auto"/>
              <w:rPr>
                <w:rFonts w:eastAsia="Times New Roman" w:cs="Times New Roman"/>
                <w:b/>
                <w:sz w:val="22"/>
                <w:szCs w:val="24"/>
                <w:lang w:eastAsia="en-US"/>
              </w:rPr>
            </w:pPr>
            <w:r w:rsidRPr="00B67561">
              <w:rPr>
                <w:rFonts w:cs="Times New Roman"/>
                <w:b/>
                <w:kern w:val="2"/>
                <w:szCs w:val="24"/>
                <w:lang w:eastAsia="en-US"/>
                <w14:ligatures w14:val="standardContextual"/>
              </w:rPr>
              <w:t>Ekranas</w:t>
            </w:r>
          </w:p>
        </w:tc>
      </w:tr>
      <w:tr w:rsidR="00B67561" w:rsidRPr="00B67561" w14:paraId="68E5D795" w14:textId="77777777" w:rsidTr="009E409F">
        <w:tc>
          <w:tcPr>
            <w:tcW w:w="810" w:type="dxa"/>
          </w:tcPr>
          <w:p w14:paraId="247ABD24" w14:textId="0B1263D1"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3.1.</w:t>
            </w:r>
          </w:p>
        </w:tc>
        <w:tc>
          <w:tcPr>
            <w:tcW w:w="2845" w:type="dxa"/>
          </w:tcPr>
          <w:p w14:paraId="13B6C9E0" w14:textId="6B6C8AF8"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Ekranas</w:t>
            </w:r>
          </w:p>
        </w:tc>
        <w:tc>
          <w:tcPr>
            <w:tcW w:w="2540" w:type="dxa"/>
          </w:tcPr>
          <w:p w14:paraId="666B47E7" w14:textId="1E60A4E3" w:rsidR="00DF7245" w:rsidRPr="00B67561" w:rsidRDefault="00DF7245" w:rsidP="001F68BB">
            <w:pPr>
              <w:suppressAutoHyphens w:val="0"/>
              <w:spacing w:after="0" w:line="240" w:lineRule="auto"/>
              <w:rPr>
                <w:rFonts w:cs="Times New Roman"/>
                <w:kern w:val="2"/>
                <w:szCs w:val="24"/>
                <w:lang w:eastAsia="en-US"/>
                <w14:ligatures w14:val="standardContextual"/>
              </w:rPr>
            </w:pPr>
            <w:r w:rsidRPr="00B67561">
              <w:rPr>
                <w:rFonts w:cs="Times New Roman"/>
                <w:kern w:val="2"/>
                <w:szCs w:val="24"/>
                <w:lang w:eastAsia="en-US"/>
                <w14:ligatures w14:val="standardContextual"/>
              </w:rPr>
              <w:t>Aktyvus matymo plotas: ne mažesnis kaip 13", aktyvus plotas ne mažesnis kaip 270 mm x 200 mm</w:t>
            </w:r>
          </w:p>
        </w:tc>
        <w:tc>
          <w:tcPr>
            <w:tcW w:w="3552" w:type="dxa"/>
          </w:tcPr>
          <w:p w14:paraId="3CB2453B"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59EBCF80" w14:textId="77777777" w:rsidTr="009E409F">
        <w:tc>
          <w:tcPr>
            <w:tcW w:w="810" w:type="dxa"/>
          </w:tcPr>
          <w:p w14:paraId="548C7014" w14:textId="2766EA2C"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3.2.</w:t>
            </w:r>
          </w:p>
        </w:tc>
        <w:tc>
          <w:tcPr>
            <w:tcW w:w="2845" w:type="dxa"/>
          </w:tcPr>
          <w:p w14:paraId="2AB4A042" w14:textId="79876B60"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Raiška</w:t>
            </w:r>
          </w:p>
        </w:tc>
        <w:tc>
          <w:tcPr>
            <w:tcW w:w="2540" w:type="dxa"/>
            <w:vAlign w:val="center"/>
          </w:tcPr>
          <w:p w14:paraId="6E74DA84" w14:textId="02194E88" w:rsidR="00DF7245" w:rsidRPr="00B67561" w:rsidRDefault="00DF7245" w:rsidP="001F68BB">
            <w:pPr>
              <w:suppressAutoHyphens w:val="0"/>
              <w:spacing w:after="0" w:line="240" w:lineRule="auto"/>
              <w:jc w:val="both"/>
              <w:rPr>
                <w:rFonts w:cs="Times New Roman"/>
                <w:kern w:val="2"/>
                <w:szCs w:val="24"/>
                <w:lang w:eastAsia="en-US"/>
                <w14:ligatures w14:val="standardContextual"/>
              </w:rPr>
            </w:pPr>
            <w:r w:rsidRPr="00B67561">
              <w:rPr>
                <w:rFonts w:cs="Times New Roman"/>
                <w:kern w:val="2"/>
                <w:szCs w:val="24"/>
                <w:lang w:eastAsia="en-US"/>
                <w14:ligatures w14:val="standardContextual"/>
              </w:rPr>
              <w:t>Ne mažesnė kaip 1600 x 1200 taškų (arba lygiavertė, jei pasiekiamas analogiškas įskaitomumas)</w:t>
            </w:r>
          </w:p>
        </w:tc>
        <w:tc>
          <w:tcPr>
            <w:tcW w:w="3552" w:type="dxa"/>
          </w:tcPr>
          <w:p w14:paraId="13EFF24A"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6BC27677" w14:textId="77777777" w:rsidTr="009E409F">
        <w:tc>
          <w:tcPr>
            <w:tcW w:w="810" w:type="dxa"/>
          </w:tcPr>
          <w:p w14:paraId="46844D06" w14:textId="162DF56B"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3.3.</w:t>
            </w:r>
          </w:p>
        </w:tc>
        <w:tc>
          <w:tcPr>
            <w:tcW w:w="2845" w:type="dxa"/>
          </w:tcPr>
          <w:p w14:paraId="5C8BABC1" w14:textId="10DB86BF"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Korpusas</w:t>
            </w:r>
          </w:p>
        </w:tc>
        <w:tc>
          <w:tcPr>
            <w:tcW w:w="2540" w:type="dxa"/>
            <w:vAlign w:val="center"/>
          </w:tcPr>
          <w:p w14:paraId="7548FD60" w14:textId="2603F855" w:rsidR="00DF7245" w:rsidRPr="00B67561" w:rsidRDefault="00DF7245" w:rsidP="001F68BB">
            <w:pPr>
              <w:suppressAutoHyphens w:val="0"/>
              <w:spacing w:after="0" w:line="240" w:lineRule="auto"/>
              <w:ind w:hanging="18"/>
              <w:contextualSpacing/>
              <w:rPr>
                <w:rFonts w:cs="Times New Roman"/>
                <w:szCs w:val="24"/>
              </w:rPr>
            </w:pPr>
            <w:r w:rsidRPr="00B67561">
              <w:rPr>
                <w:rFonts w:cs="Times New Roman"/>
                <w:kern w:val="2"/>
                <w:szCs w:val="24"/>
                <w:lang w:eastAsia="en-US"/>
                <w14:ligatures w14:val="standardContextual"/>
              </w:rPr>
              <w:t>Korpusas pritaikytas lauko sąlygoms, apsaugotas nuo korozijos ir vandalizmo poveikio, užtikrina saugų komponentų montavimą</w:t>
            </w:r>
          </w:p>
        </w:tc>
        <w:tc>
          <w:tcPr>
            <w:tcW w:w="3552" w:type="dxa"/>
          </w:tcPr>
          <w:p w14:paraId="0C2D4C28"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775BF4FC" w14:textId="77777777" w:rsidTr="009E409F">
        <w:tc>
          <w:tcPr>
            <w:tcW w:w="810" w:type="dxa"/>
          </w:tcPr>
          <w:p w14:paraId="10EAD7E8" w14:textId="541ACD5F"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3.4.</w:t>
            </w:r>
          </w:p>
        </w:tc>
        <w:tc>
          <w:tcPr>
            <w:tcW w:w="2845" w:type="dxa"/>
            <w:vAlign w:val="center"/>
          </w:tcPr>
          <w:p w14:paraId="1C69A1F8" w14:textId="3B541495" w:rsidR="00DF7245" w:rsidRPr="00B67561" w:rsidRDefault="00DF7245" w:rsidP="001F68BB">
            <w:pPr>
              <w:widowControl w:val="0"/>
              <w:spacing w:after="0" w:line="240" w:lineRule="auto"/>
              <w:rPr>
                <w:rFonts w:cs="Times New Roman"/>
                <w:kern w:val="2"/>
                <w:szCs w:val="24"/>
                <w:lang w:eastAsia="en-US"/>
                <w14:ligatures w14:val="standardContextual"/>
              </w:rPr>
            </w:pPr>
            <w:r w:rsidRPr="00B67561">
              <w:rPr>
                <w:rFonts w:cs="Times New Roman"/>
                <w:kern w:val="2"/>
                <w:szCs w:val="24"/>
                <w:lang w:eastAsia="en-US"/>
                <w14:ligatures w14:val="standardContextual"/>
              </w:rPr>
              <w:t>Svoris</w:t>
            </w:r>
          </w:p>
        </w:tc>
        <w:tc>
          <w:tcPr>
            <w:tcW w:w="2540" w:type="dxa"/>
            <w:vAlign w:val="center"/>
          </w:tcPr>
          <w:p w14:paraId="1B7773E6" w14:textId="1AED3DD9" w:rsidR="00DF7245" w:rsidRPr="00B67561" w:rsidRDefault="00DF7245" w:rsidP="001F68BB">
            <w:pPr>
              <w:suppressAutoHyphens w:val="0"/>
              <w:spacing w:after="0" w:line="240" w:lineRule="auto"/>
              <w:ind w:hanging="18"/>
              <w:contextualSpacing/>
              <w:rPr>
                <w:rFonts w:cs="Times New Roman"/>
                <w:kern w:val="2"/>
                <w:szCs w:val="24"/>
                <w:lang w:eastAsia="en-US"/>
                <w14:ligatures w14:val="standardContextual"/>
              </w:rPr>
            </w:pPr>
            <w:r w:rsidRPr="00B67561">
              <w:rPr>
                <w:rFonts w:cs="Times New Roman"/>
                <w:kern w:val="2"/>
                <w:szCs w:val="24"/>
                <w:lang w:eastAsia="en-US"/>
                <w14:ligatures w14:val="standardContextual"/>
              </w:rPr>
              <w:t>Ne didesnis kaip 15 kg</w:t>
            </w:r>
          </w:p>
        </w:tc>
        <w:tc>
          <w:tcPr>
            <w:tcW w:w="3552" w:type="dxa"/>
          </w:tcPr>
          <w:p w14:paraId="2F9BC751"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p w14:paraId="50A5F900" w14:textId="77777777" w:rsidR="001E46A0" w:rsidRPr="00B67561" w:rsidRDefault="001E46A0" w:rsidP="001F68BB">
            <w:pPr>
              <w:suppressAutoHyphens w:val="0"/>
              <w:spacing w:after="0" w:line="240" w:lineRule="auto"/>
              <w:ind w:left="720" w:hanging="738"/>
              <w:contextualSpacing/>
              <w:rPr>
                <w:rFonts w:eastAsia="Times New Roman" w:cs="Times New Roman"/>
                <w:sz w:val="22"/>
                <w:szCs w:val="24"/>
                <w:lang w:eastAsia="en-US"/>
              </w:rPr>
            </w:pPr>
          </w:p>
        </w:tc>
      </w:tr>
      <w:tr w:rsidR="00F85C2B" w:rsidRPr="00B67561" w14:paraId="75AAECE1" w14:textId="77777777" w:rsidTr="009E409F">
        <w:tc>
          <w:tcPr>
            <w:tcW w:w="810" w:type="dxa"/>
          </w:tcPr>
          <w:p w14:paraId="55A07936" w14:textId="38435F74" w:rsidR="00F85C2B" w:rsidRPr="00B67561" w:rsidRDefault="00F85C2B" w:rsidP="00F85C2B">
            <w:pPr>
              <w:widowControl w:val="0"/>
              <w:spacing w:after="0" w:line="240" w:lineRule="auto"/>
              <w:jc w:val="both"/>
              <w:rPr>
                <w:rFonts w:eastAsia="Lucida Sans Unicode" w:cs="Times New Roman"/>
                <w:sz w:val="22"/>
              </w:rPr>
            </w:pPr>
            <w:r w:rsidRPr="00FF3B34">
              <w:rPr>
                <w:rFonts w:eastAsia="Lucida Sans Unicode" w:cs="Times New Roman"/>
              </w:rPr>
              <w:t xml:space="preserve">3.5. </w:t>
            </w:r>
          </w:p>
        </w:tc>
        <w:tc>
          <w:tcPr>
            <w:tcW w:w="2845" w:type="dxa"/>
            <w:vAlign w:val="center"/>
          </w:tcPr>
          <w:p w14:paraId="0857016F" w14:textId="0BB1B757" w:rsidR="00F85C2B" w:rsidRPr="00B67561" w:rsidRDefault="00F85C2B" w:rsidP="00F85C2B">
            <w:pPr>
              <w:widowControl w:val="0"/>
              <w:spacing w:after="0" w:line="240" w:lineRule="auto"/>
              <w:rPr>
                <w:rFonts w:cs="Times New Roman"/>
                <w:kern w:val="2"/>
                <w:szCs w:val="24"/>
                <w:lang w:eastAsia="en-US"/>
                <w14:ligatures w14:val="standardContextual"/>
              </w:rPr>
            </w:pPr>
            <w:r w:rsidRPr="00FF3B34">
              <w:rPr>
                <w:rFonts w:cs="Times New Roman"/>
                <w:kern w:val="2"/>
                <w:szCs w:val="24"/>
                <w14:ligatures w14:val="standardContextual"/>
              </w:rPr>
              <w:t>Švieslentės korpuso dydis</w:t>
            </w:r>
          </w:p>
        </w:tc>
        <w:tc>
          <w:tcPr>
            <w:tcW w:w="2540" w:type="dxa"/>
            <w:vAlign w:val="center"/>
          </w:tcPr>
          <w:p w14:paraId="0CDEB99F" w14:textId="3BD3420C" w:rsidR="00F85C2B" w:rsidRPr="00B67561" w:rsidRDefault="00F85C2B" w:rsidP="00F85C2B">
            <w:pPr>
              <w:suppressAutoHyphens w:val="0"/>
              <w:spacing w:after="0" w:line="240" w:lineRule="auto"/>
              <w:ind w:hanging="18"/>
              <w:contextualSpacing/>
              <w:rPr>
                <w:rFonts w:cs="Times New Roman"/>
                <w:kern w:val="2"/>
                <w:szCs w:val="24"/>
                <w:lang w:eastAsia="en-US"/>
                <w14:ligatures w14:val="standardContextual"/>
              </w:rPr>
            </w:pPr>
            <w:r w:rsidRPr="00FF3B34">
              <w:rPr>
                <w:rFonts w:cs="Times New Roman"/>
                <w:kern w:val="2"/>
                <w:szCs w:val="24"/>
                <w14:ligatures w14:val="standardContextual"/>
              </w:rPr>
              <w:t>Ne mažesnis kaip 400 mm x 500 mm x 50 mm</w:t>
            </w:r>
          </w:p>
        </w:tc>
        <w:tc>
          <w:tcPr>
            <w:tcW w:w="3552" w:type="dxa"/>
          </w:tcPr>
          <w:p w14:paraId="5783C860" w14:textId="77777777" w:rsidR="00F85C2B" w:rsidRPr="00B67561" w:rsidRDefault="00F85C2B" w:rsidP="00F85C2B">
            <w:pPr>
              <w:suppressAutoHyphens w:val="0"/>
              <w:spacing w:after="0" w:line="240" w:lineRule="auto"/>
              <w:ind w:left="720" w:hanging="738"/>
              <w:contextualSpacing/>
              <w:rPr>
                <w:rFonts w:eastAsia="Times New Roman" w:cs="Times New Roman"/>
                <w:sz w:val="22"/>
                <w:szCs w:val="24"/>
                <w:lang w:eastAsia="en-US"/>
              </w:rPr>
            </w:pPr>
          </w:p>
        </w:tc>
      </w:tr>
    </w:tbl>
    <w:p w14:paraId="044FE187" w14:textId="5CCB3976" w:rsidR="00FC2185" w:rsidRPr="00B67561" w:rsidRDefault="00DB4986" w:rsidP="00773497">
      <w:pPr>
        <w:jc w:val="both"/>
        <w:rPr>
          <w:b/>
          <w:bCs/>
          <w:i/>
          <w:iCs/>
          <w:szCs w:val="24"/>
        </w:rPr>
      </w:pPr>
      <w:r w:rsidRPr="00B67561">
        <w:rPr>
          <w:b/>
          <w:bCs/>
          <w:i/>
          <w:iCs/>
          <w:szCs w:val="24"/>
        </w:rPr>
        <w:lastRenderedPageBreak/>
        <w:t xml:space="preserve">PASTABA. Kartu su pasiūlymu Tiekėjas turi pateikti </w:t>
      </w:r>
      <w:r w:rsidR="002D0EF0" w:rsidRPr="00B67561">
        <w:rPr>
          <w:b/>
          <w:bCs/>
          <w:i/>
          <w:iCs/>
          <w:szCs w:val="24"/>
        </w:rPr>
        <w:t>s</w:t>
      </w:r>
      <w:r w:rsidR="006F5CD3" w:rsidRPr="00B67561">
        <w:rPr>
          <w:b/>
          <w:bCs/>
          <w:i/>
          <w:iCs/>
          <w:szCs w:val="24"/>
        </w:rPr>
        <w:t xml:space="preserve">iūlomų prekių </w:t>
      </w:r>
      <w:r w:rsidRPr="00B67561">
        <w:rPr>
          <w:b/>
          <w:bCs/>
          <w:i/>
          <w:iCs/>
          <w:szCs w:val="24"/>
        </w:rPr>
        <w:t xml:space="preserve">atitiktį 5 lentelės  </w:t>
      </w:r>
      <w:r w:rsidR="00172B87" w:rsidRPr="00B67561">
        <w:rPr>
          <w:b/>
          <w:bCs/>
          <w:i/>
          <w:iCs/>
          <w:szCs w:val="24"/>
        </w:rPr>
        <w:t>1, 2</w:t>
      </w:r>
      <w:r w:rsidR="00211242" w:rsidRPr="00B67561">
        <w:rPr>
          <w:b/>
          <w:bCs/>
          <w:i/>
          <w:iCs/>
          <w:szCs w:val="24"/>
        </w:rPr>
        <w:t xml:space="preserve">, ir </w:t>
      </w:r>
      <w:r w:rsidRPr="00B67561">
        <w:rPr>
          <w:b/>
          <w:bCs/>
          <w:i/>
          <w:iCs/>
          <w:szCs w:val="24"/>
        </w:rPr>
        <w:t>3</w:t>
      </w:r>
      <w:r w:rsidR="00211242" w:rsidRPr="00B67561">
        <w:rPr>
          <w:b/>
          <w:bCs/>
          <w:i/>
          <w:iCs/>
          <w:szCs w:val="24"/>
        </w:rPr>
        <w:t xml:space="preserve"> punktų papunkčių</w:t>
      </w:r>
      <w:r w:rsidR="00BD745C" w:rsidRPr="00B67561">
        <w:rPr>
          <w:b/>
          <w:bCs/>
          <w:i/>
          <w:iCs/>
          <w:szCs w:val="24"/>
        </w:rPr>
        <w:t xml:space="preserve"> (išskyrus 1.2 papunktį)</w:t>
      </w:r>
      <w:r w:rsidR="00211242" w:rsidRPr="00B67561">
        <w:rPr>
          <w:b/>
          <w:bCs/>
          <w:i/>
          <w:iCs/>
          <w:szCs w:val="24"/>
        </w:rPr>
        <w:t xml:space="preserve"> </w:t>
      </w:r>
      <w:r w:rsidRPr="00B67561">
        <w:rPr>
          <w:b/>
          <w:bCs/>
          <w:i/>
          <w:iCs/>
          <w:szCs w:val="24"/>
        </w:rPr>
        <w:t>eilutėse nurodytiems reikalavimams pagrindžiančius įrodymus. Pateikiami gamintojo</w:t>
      </w:r>
      <w:r w:rsidR="002A21B8" w:rsidRPr="00B67561">
        <w:rPr>
          <w:b/>
          <w:bCs/>
          <w:i/>
          <w:iCs/>
          <w:szCs w:val="24"/>
        </w:rPr>
        <w:t xml:space="preserve"> </w:t>
      </w:r>
      <w:r w:rsidR="002F5009" w:rsidRPr="00B67561">
        <w:rPr>
          <w:b/>
          <w:bCs/>
          <w:i/>
          <w:iCs/>
          <w:szCs w:val="24"/>
        </w:rPr>
        <w:t>įrodymai</w:t>
      </w:r>
      <w:r w:rsidRPr="00B67561">
        <w:rPr>
          <w:b/>
          <w:bCs/>
          <w:i/>
          <w:iCs/>
          <w:szCs w:val="24"/>
        </w:rPr>
        <w:t xml:space="preserve"> </w:t>
      </w:r>
      <w:r w:rsidR="00283DC1" w:rsidRPr="00B67561">
        <w:rPr>
          <w:b/>
          <w:bCs/>
          <w:i/>
          <w:iCs/>
          <w:szCs w:val="24"/>
        </w:rPr>
        <w:t>(</w:t>
      </w:r>
      <w:r w:rsidR="00EC1A15" w:rsidRPr="00B67561">
        <w:rPr>
          <w:b/>
          <w:bCs/>
          <w:i/>
          <w:iCs/>
          <w:szCs w:val="24"/>
        </w:rPr>
        <w:t xml:space="preserve">techniniai </w:t>
      </w:r>
      <w:r w:rsidRPr="00B67561">
        <w:rPr>
          <w:b/>
          <w:bCs/>
          <w:i/>
          <w:iCs/>
          <w:szCs w:val="24"/>
        </w:rPr>
        <w:t>dokumentai ir/arba kiti lygiaverčiai įrodymai (brošiūr</w:t>
      </w:r>
      <w:r w:rsidR="00C33C1F" w:rsidRPr="00B67561">
        <w:rPr>
          <w:b/>
          <w:bCs/>
          <w:i/>
          <w:iCs/>
          <w:szCs w:val="24"/>
        </w:rPr>
        <w:t>os</w:t>
      </w:r>
      <w:r w:rsidRPr="00B67561">
        <w:rPr>
          <w:b/>
          <w:bCs/>
          <w:i/>
          <w:iCs/>
          <w:szCs w:val="24"/>
        </w:rPr>
        <w:t xml:space="preserve">, </w:t>
      </w:r>
      <w:r w:rsidR="00C33C1F" w:rsidRPr="00B67561">
        <w:rPr>
          <w:b/>
          <w:bCs/>
          <w:i/>
          <w:iCs/>
          <w:szCs w:val="24"/>
        </w:rPr>
        <w:t>siūlomų prekių</w:t>
      </w:r>
      <w:r w:rsidRPr="00B67561">
        <w:rPr>
          <w:b/>
          <w:bCs/>
          <w:i/>
          <w:iCs/>
          <w:szCs w:val="24"/>
        </w:rPr>
        <w:t xml:space="preserve"> instrukcij</w:t>
      </w:r>
      <w:r w:rsidR="00C33C1F" w:rsidRPr="00B67561">
        <w:rPr>
          <w:b/>
          <w:bCs/>
          <w:i/>
          <w:iCs/>
          <w:szCs w:val="24"/>
        </w:rPr>
        <w:t>os</w:t>
      </w:r>
      <w:r w:rsidRPr="00B67561">
        <w:rPr>
          <w:b/>
          <w:bCs/>
          <w:i/>
          <w:iCs/>
          <w:szCs w:val="24"/>
        </w:rPr>
        <w:t>, kataloga</w:t>
      </w:r>
      <w:r w:rsidR="00C33C1F" w:rsidRPr="00B67561">
        <w:rPr>
          <w:b/>
          <w:bCs/>
          <w:i/>
          <w:iCs/>
          <w:szCs w:val="24"/>
        </w:rPr>
        <w:t>i</w:t>
      </w:r>
      <w:r w:rsidRPr="00B67561">
        <w:rPr>
          <w:b/>
          <w:bCs/>
          <w:i/>
          <w:iCs/>
          <w:szCs w:val="24"/>
        </w:rPr>
        <w:t xml:space="preserve">). </w:t>
      </w:r>
    </w:p>
    <w:p w14:paraId="1767EF94" w14:textId="752A3678"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Kartu su pasiūlymu pateikiami šie dokumentai:</w:t>
      </w:r>
    </w:p>
    <w:p w14:paraId="095EBCF0" w14:textId="34B8CFB4" w:rsidR="00E520F4" w:rsidRPr="00B67561" w:rsidRDefault="00291EF8"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6</w:t>
      </w:r>
      <w:r w:rsidR="00E520F4" w:rsidRPr="00B67561">
        <w:rPr>
          <w:rFonts w:eastAsia="Lucida Sans Unicode" w:cs="Times New Roman"/>
          <w:b/>
          <w:i/>
          <w:kern w:val="2"/>
          <w:szCs w:val="24"/>
          <w:lang w:eastAsia="hi-IN" w:bidi="hi-IN"/>
        </w:rPr>
        <w:t xml:space="preserve"> lentelė</w:t>
      </w:r>
    </w:p>
    <w:tbl>
      <w:tblPr>
        <w:tblW w:w="0" w:type="auto"/>
        <w:tblInd w:w="-137" w:type="dxa"/>
        <w:tblLayout w:type="fixed"/>
        <w:tblCellMar>
          <w:left w:w="0" w:type="dxa"/>
          <w:right w:w="0" w:type="dxa"/>
        </w:tblCellMar>
        <w:tblLook w:val="04A0" w:firstRow="1" w:lastRow="0" w:firstColumn="1" w:lastColumn="0" w:noHBand="0" w:noVBand="1"/>
      </w:tblPr>
      <w:tblGrid>
        <w:gridCol w:w="545"/>
        <w:gridCol w:w="6645"/>
        <w:gridCol w:w="2574"/>
      </w:tblGrid>
      <w:tr w:rsidR="00B67561" w:rsidRPr="00B67561" w14:paraId="58CBFE1E" w14:textId="77777777" w:rsidTr="001E46A0">
        <w:tc>
          <w:tcPr>
            <w:tcW w:w="545" w:type="dxa"/>
            <w:tcBorders>
              <w:top w:val="single" w:sz="4" w:space="0" w:color="auto"/>
              <w:left w:val="single" w:sz="4" w:space="0" w:color="auto"/>
              <w:bottom w:val="single" w:sz="4" w:space="0" w:color="auto"/>
              <w:right w:val="single" w:sz="4" w:space="0" w:color="auto"/>
            </w:tcBorders>
            <w:hideMark/>
          </w:tcPr>
          <w:p w14:paraId="1282F132"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Eil. Nr.</w:t>
            </w:r>
          </w:p>
        </w:tc>
        <w:tc>
          <w:tcPr>
            <w:tcW w:w="6645" w:type="dxa"/>
            <w:tcBorders>
              <w:top w:val="single" w:sz="4" w:space="0" w:color="auto"/>
              <w:left w:val="single" w:sz="4" w:space="0" w:color="auto"/>
              <w:bottom w:val="single" w:sz="4" w:space="0" w:color="auto"/>
              <w:right w:val="single" w:sz="4" w:space="0" w:color="auto"/>
            </w:tcBorders>
            <w:hideMark/>
          </w:tcPr>
          <w:p w14:paraId="446BD2DF"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Pavadinimas</w:t>
            </w:r>
          </w:p>
        </w:tc>
        <w:tc>
          <w:tcPr>
            <w:tcW w:w="2574" w:type="dxa"/>
            <w:tcBorders>
              <w:top w:val="single" w:sz="4" w:space="0" w:color="auto"/>
              <w:left w:val="single" w:sz="4" w:space="0" w:color="auto"/>
              <w:bottom w:val="single" w:sz="4" w:space="0" w:color="auto"/>
              <w:right w:val="single" w:sz="4" w:space="0" w:color="auto"/>
            </w:tcBorders>
            <w:hideMark/>
          </w:tcPr>
          <w:p w14:paraId="77858854"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Dokumento puslapių skaičius </w:t>
            </w:r>
          </w:p>
        </w:tc>
      </w:tr>
      <w:tr w:rsidR="00B67561" w:rsidRPr="00B67561" w14:paraId="73A0E02A" w14:textId="77777777" w:rsidTr="001E46A0">
        <w:tc>
          <w:tcPr>
            <w:tcW w:w="545" w:type="dxa"/>
            <w:tcBorders>
              <w:top w:val="single" w:sz="4" w:space="0" w:color="auto"/>
              <w:left w:val="single" w:sz="4" w:space="0" w:color="auto"/>
              <w:bottom w:val="single" w:sz="4" w:space="0" w:color="auto"/>
              <w:right w:val="single" w:sz="4" w:space="0" w:color="auto"/>
            </w:tcBorders>
          </w:tcPr>
          <w:p w14:paraId="24E0ABA1" w14:textId="77777777" w:rsidR="00E520F4" w:rsidRPr="00B67561"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5A24F416"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56B4DD76"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r>
      <w:tr w:rsidR="00B67561" w:rsidRPr="00B67561" w14:paraId="31AAFE85" w14:textId="77777777" w:rsidTr="001E46A0">
        <w:tc>
          <w:tcPr>
            <w:tcW w:w="545" w:type="dxa"/>
            <w:tcBorders>
              <w:top w:val="single" w:sz="4" w:space="0" w:color="auto"/>
              <w:left w:val="single" w:sz="4" w:space="0" w:color="auto"/>
              <w:bottom w:val="single" w:sz="4" w:space="0" w:color="auto"/>
              <w:right w:val="single" w:sz="4" w:space="0" w:color="auto"/>
            </w:tcBorders>
          </w:tcPr>
          <w:p w14:paraId="7DC4A576" w14:textId="77777777" w:rsidR="00E520F4" w:rsidRPr="00B67561"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C0CA9F5"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CE11338"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r>
      <w:tr w:rsidR="00B67561" w:rsidRPr="00B67561" w14:paraId="7132E698" w14:textId="77777777" w:rsidTr="001E46A0">
        <w:tc>
          <w:tcPr>
            <w:tcW w:w="545" w:type="dxa"/>
            <w:tcBorders>
              <w:top w:val="single" w:sz="4" w:space="0" w:color="auto"/>
              <w:left w:val="single" w:sz="4" w:space="0" w:color="auto"/>
              <w:bottom w:val="single" w:sz="4" w:space="0" w:color="auto"/>
              <w:right w:val="single" w:sz="4" w:space="0" w:color="auto"/>
            </w:tcBorders>
          </w:tcPr>
          <w:p w14:paraId="55215723" w14:textId="77777777" w:rsidR="00291EF8" w:rsidRPr="00B67561" w:rsidRDefault="00291EF8"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B18CB61" w14:textId="77777777" w:rsidR="00291EF8" w:rsidRPr="00B67561" w:rsidRDefault="00291EF8"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13F3723" w14:textId="77777777" w:rsidR="00291EF8" w:rsidRPr="00B67561" w:rsidRDefault="00291EF8" w:rsidP="00AE7559">
            <w:pPr>
              <w:snapToGrid w:val="0"/>
              <w:spacing w:after="0" w:line="240" w:lineRule="auto"/>
              <w:jc w:val="both"/>
              <w:rPr>
                <w:rFonts w:eastAsia="Lucida Sans Unicode" w:cs="Times New Roman"/>
                <w:kern w:val="2"/>
                <w:szCs w:val="24"/>
                <w:lang w:eastAsia="hi-IN" w:bidi="hi-IN"/>
              </w:rPr>
            </w:pPr>
          </w:p>
        </w:tc>
      </w:tr>
    </w:tbl>
    <w:p w14:paraId="4EEF09CB"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43578A23"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Pasiūlymas galioja iki termino, nustatyto pirkimo dokumentuose.</w:t>
      </w:r>
    </w:p>
    <w:p w14:paraId="105B2EF1"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321E3F49" w14:textId="77777777" w:rsidR="0008725A" w:rsidRPr="00B67561" w:rsidRDefault="0008725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15249F4E" w14:textId="54E36172"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Ši pasiūlyme nurodyta informacija yra konfidenciali:</w:t>
      </w:r>
    </w:p>
    <w:p w14:paraId="39003F50" w14:textId="54489A82" w:rsidR="00E520F4" w:rsidRPr="00B67561" w:rsidRDefault="00291EF8"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7</w:t>
      </w:r>
      <w:r w:rsidR="00E520F4" w:rsidRPr="00B67561">
        <w:rPr>
          <w:rFonts w:eastAsia="Lucida Sans Unicode" w:cs="Times New Roman"/>
          <w:b/>
          <w:i/>
          <w:kern w:val="2"/>
          <w:szCs w:val="24"/>
          <w:lang w:eastAsia="hi-IN" w:bidi="hi-IN"/>
        </w:rPr>
        <w:t xml:space="preserve"> lentelė</w:t>
      </w:r>
    </w:p>
    <w:tbl>
      <w:tblPr>
        <w:tblW w:w="9831" w:type="dxa"/>
        <w:tblInd w:w="-34" w:type="dxa"/>
        <w:tblLayout w:type="fixed"/>
        <w:tblLook w:val="04A0" w:firstRow="1" w:lastRow="0" w:firstColumn="1" w:lastColumn="0" w:noHBand="0" w:noVBand="1"/>
      </w:tblPr>
      <w:tblGrid>
        <w:gridCol w:w="771"/>
        <w:gridCol w:w="4842"/>
        <w:gridCol w:w="4218"/>
      </w:tblGrid>
      <w:tr w:rsidR="00B67561" w:rsidRPr="00B67561" w14:paraId="7284C82B" w14:textId="77777777" w:rsidTr="001E46A0">
        <w:tc>
          <w:tcPr>
            <w:tcW w:w="771" w:type="dxa"/>
            <w:tcBorders>
              <w:top w:val="single" w:sz="4" w:space="0" w:color="000000"/>
              <w:left w:val="single" w:sz="4" w:space="0" w:color="000000"/>
              <w:bottom w:val="single" w:sz="4" w:space="0" w:color="000000"/>
              <w:right w:val="nil"/>
            </w:tcBorders>
            <w:hideMark/>
          </w:tcPr>
          <w:p w14:paraId="5989C0F2" w14:textId="269D9453"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Eil.</w:t>
            </w:r>
            <w:r w:rsidR="00284DBA">
              <w:rPr>
                <w:rFonts w:eastAsia="Lucida Sans Unicode" w:cs="Times New Roman"/>
                <w:kern w:val="2"/>
                <w:szCs w:val="24"/>
                <w:lang w:eastAsia="hi-IN" w:bidi="hi-IN"/>
              </w:rPr>
              <w:t xml:space="preserve"> </w:t>
            </w:r>
            <w:r w:rsidRPr="00B67561">
              <w:rPr>
                <w:rFonts w:eastAsia="Lucida Sans Unicode" w:cs="Times New Roman"/>
                <w:kern w:val="2"/>
                <w:szCs w:val="24"/>
                <w:lang w:eastAsia="hi-IN" w:bidi="hi-IN"/>
              </w:rPr>
              <w:t>Nr.</w:t>
            </w:r>
          </w:p>
        </w:tc>
        <w:tc>
          <w:tcPr>
            <w:tcW w:w="4842" w:type="dxa"/>
            <w:tcBorders>
              <w:top w:val="single" w:sz="4" w:space="0" w:color="000000"/>
              <w:left w:val="single" w:sz="4" w:space="0" w:color="000000"/>
              <w:bottom w:val="single" w:sz="4" w:space="0" w:color="000000"/>
              <w:right w:val="nil"/>
            </w:tcBorders>
            <w:hideMark/>
          </w:tcPr>
          <w:p w14:paraId="14BBD870"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r w:rsidRPr="00B67561">
              <w:rPr>
                <w:rFonts w:eastAsia="Times New Roman" w:cs="Times New Roman"/>
                <w:kern w:val="2"/>
                <w:szCs w:val="24"/>
                <w:lang w:eastAsia="hi-IN" w:bidi="hi-IN"/>
              </w:rPr>
              <w:t>Pateikto dokumento pavadinimas (rekomenduojama pavadinime vartoti žodį „Konfidencialu“)</w:t>
            </w:r>
          </w:p>
        </w:tc>
        <w:tc>
          <w:tcPr>
            <w:tcW w:w="4218" w:type="dxa"/>
            <w:tcBorders>
              <w:top w:val="single" w:sz="4" w:space="0" w:color="000000"/>
              <w:left w:val="single" w:sz="4" w:space="0" w:color="000000"/>
              <w:bottom w:val="single" w:sz="4" w:space="0" w:color="000000"/>
              <w:right w:val="single" w:sz="4" w:space="0" w:color="000000"/>
            </w:tcBorders>
            <w:hideMark/>
          </w:tcPr>
          <w:p w14:paraId="056AEFF9"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r w:rsidRPr="00B67561">
              <w:rPr>
                <w:rFonts w:eastAsia="Times New Roman" w:cs="Times New Roman"/>
                <w:kern w:val="2"/>
                <w:szCs w:val="24"/>
                <w:lang w:eastAsia="hi-IN" w:bidi="hi-IN"/>
              </w:rPr>
              <w:t>Dokumentas yra įkeltas šioje CVP IS pasiūlymo lango eilutėje („Prisegti dokumentai“)</w:t>
            </w:r>
          </w:p>
        </w:tc>
      </w:tr>
      <w:tr w:rsidR="00B67561" w:rsidRPr="00B67561" w14:paraId="23257EF7" w14:textId="77777777" w:rsidTr="001E46A0">
        <w:tc>
          <w:tcPr>
            <w:tcW w:w="771" w:type="dxa"/>
            <w:tcBorders>
              <w:top w:val="single" w:sz="4" w:space="0" w:color="000000"/>
              <w:left w:val="single" w:sz="4" w:space="0" w:color="000000"/>
              <w:bottom w:val="single" w:sz="4" w:space="0" w:color="000000"/>
              <w:right w:val="nil"/>
            </w:tcBorders>
          </w:tcPr>
          <w:p w14:paraId="6B0019F9" w14:textId="77777777" w:rsidR="00E520F4" w:rsidRPr="00B67561"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7DF14523"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2BF64E45"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r>
      <w:tr w:rsidR="00B67561" w:rsidRPr="00B67561" w14:paraId="3DA87CDD" w14:textId="77777777" w:rsidTr="001E46A0">
        <w:tc>
          <w:tcPr>
            <w:tcW w:w="771" w:type="dxa"/>
            <w:tcBorders>
              <w:top w:val="single" w:sz="4" w:space="0" w:color="000000"/>
              <w:left w:val="single" w:sz="4" w:space="0" w:color="000000"/>
              <w:bottom w:val="single" w:sz="4" w:space="0" w:color="000000"/>
              <w:right w:val="nil"/>
            </w:tcBorders>
          </w:tcPr>
          <w:p w14:paraId="708491A9" w14:textId="77777777" w:rsidR="00E520F4" w:rsidRPr="00B67561"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28D4E89F"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0AECE8B7"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r>
      <w:tr w:rsidR="00B67561" w:rsidRPr="00B67561" w14:paraId="3E8B7FA5" w14:textId="77777777" w:rsidTr="001E46A0">
        <w:tc>
          <w:tcPr>
            <w:tcW w:w="771" w:type="dxa"/>
            <w:tcBorders>
              <w:top w:val="single" w:sz="4" w:space="0" w:color="000000"/>
              <w:left w:val="single" w:sz="4" w:space="0" w:color="000000"/>
              <w:bottom w:val="single" w:sz="4" w:space="0" w:color="000000"/>
              <w:right w:val="nil"/>
            </w:tcBorders>
          </w:tcPr>
          <w:p w14:paraId="2802BD75" w14:textId="77777777" w:rsidR="00F67A88" w:rsidRPr="00B67561" w:rsidRDefault="00F67A88"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0C2AF910" w14:textId="77777777" w:rsidR="00F67A88" w:rsidRPr="00B67561" w:rsidRDefault="00F67A88"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67A1A032" w14:textId="77777777" w:rsidR="00F67A88" w:rsidRPr="00B67561" w:rsidRDefault="00F67A88" w:rsidP="00AE7559">
            <w:pPr>
              <w:snapToGrid w:val="0"/>
              <w:spacing w:after="0" w:line="240" w:lineRule="auto"/>
              <w:ind w:right="-108"/>
              <w:jc w:val="center"/>
              <w:rPr>
                <w:rFonts w:eastAsia="Times New Roman" w:cs="Times New Roman"/>
                <w:kern w:val="2"/>
                <w:szCs w:val="24"/>
                <w:lang w:eastAsia="hi-IN" w:bidi="hi-IN"/>
              </w:rPr>
            </w:pPr>
          </w:p>
        </w:tc>
      </w:tr>
    </w:tbl>
    <w:p w14:paraId="639509B7"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Pastaba. Tiekėjui nenurodžius, kokia informacija yra konfidenciali, laikoma, kad konfidencialios informacijos pasiūlyme nėra. </w:t>
      </w:r>
    </w:p>
    <w:p w14:paraId="67A2AA43"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p>
    <w:p w14:paraId="666AC50C"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________________________________________________________</w:t>
      </w:r>
    </w:p>
    <w:p w14:paraId="29164F1A"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585"/>
        <w:jc w:val="both"/>
        <w:rPr>
          <w:rFonts w:eastAsia="Lucida Sans Unicode" w:cs="Times New Roman"/>
          <w:kern w:val="2"/>
          <w:sz w:val="20"/>
          <w:szCs w:val="20"/>
          <w:lang w:eastAsia="hi-IN" w:bidi="hi-IN"/>
        </w:rPr>
      </w:pPr>
      <w:r w:rsidRPr="00B67561">
        <w:rPr>
          <w:rFonts w:eastAsia="Lucida Sans Unicode" w:cs="Times New Roman"/>
          <w:kern w:val="2"/>
          <w:sz w:val="20"/>
          <w:szCs w:val="20"/>
          <w:lang w:eastAsia="hi-IN" w:bidi="hi-IN"/>
        </w:rPr>
        <w:t xml:space="preserve">                                            (Tiekėjo arba jo įgalioto asmens pareigų pav., vardas, pavardė, parašas)</w:t>
      </w:r>
    </w:p>
    <w:p w14:paraId="57E567F1" w14:textId="77777777" w:rsidR="00E520F4" w:rsidRPr="00B67561" w:rsidRDefault="00E520F4" w:rsidP="00E520F4">
      <w:pPr>
        <w:spacing w:after="0" w:line="240" w:lineRule="auto"/>
        <w:rPr>
          <w:rFonts w:cs="Times New Roman"/>
        </w:rPr>
      </w:pPr>
    </w:p>
    <w:p w14:paraId="16D17E0B" w14:textId="77777777" w:rsidR="00E520F4" w:rsidRPr="00B67561" w:rsidRDefault="00E520F4" w:rsidP="00E520F4">
      <w:pPr>
        <w:spacing w:after="0"/>
      </w:pPr>
    </w:p>
    <w:p w14:paraId="7DDD1846" w14:textId="77777777" w:rsidR="00E520F4" w:rsidRPr="00B67561" w:rsidRDefault="00E520F4" w:rsidP="00E520F4">
      <w:pPr>
        <w:spacing w:after="0"/>
      </w:pPr>
    </w:p>
    <w:p w14:paraId="25F9430C" w14:textId="77777777" w:rsidR="00E520F4" w:rsidRPr="00B67561" w:rsidRDefault="00E520F4" w:rsidP="00E520F4">
      <w:pPr>
        <w:spacing w:after="0"/>
      </w:pPr>
    </w:p>
    <w:p w14:paraId="34896208" w14:textId="77777777" w:rsidR="00496FA4" w:rsidRPr="00B67561" w:rsidRDefault="00496FA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pPr>
    </w:p>
    <w:sectPr w:rsidR="00496FA4" w:rsidRPr="00B67561" w:rsidSect="00AA04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03990"/>
    <w:multiLevelType w:val="hybridMultilevel"/>
    <w:tmpl w:val="F4AC09B0"/>
    <w:lvl w:ilvl="0" w:tplc="D64A6FC2">
      <w:start w:val="1"/>
      <w:numFmt w:val="decimal"/>
      <w:lvlText w:val="%1."/>
      <w:lvlJc w:val="left"/>
      <w:pPr>
        <w:ind w:left="720" w:hanging="360"/>
      </w:pPr>
      <w:rPr>
        <w:rFonts w:eastAsia="Calibri"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19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FA4"/>
    <w:rsid w:val="00017412"/>
    <w:rsid w:val="000547B4"/>
    <w:rsid w:val="0008165E"/>
    <w:rsid w:val="0008725A"/>
    <w:rsid w:val="000A46EE"/>
    <w:rsid w:val="000F6B3D"/>
    <w:rsid w:val="00111F51"/>
    <w:rsid w:val="00136E62"/>
    <w:rsid w:val="001375AF"/>
    <w:rsid w:val="0015499E"/>
    <w:rsid w:val="00154B07"/>
    <w:rsid w:val="00172B87"/>
    <w:rsid w:val="00191F0D"/>
    <w:rsid w:val="001A40A1"/>
    <w:rsid w:val="001B01C4"/>
    <w:rsid w:val="001B5FFF"/>
    <w:rsid w:val="001E3E32"/>
    <w:rsid w:val="001E46A0"/>
    <w:rsid w:val="001F4B67"/>
    <w:rsid w:val="001F68BB"/>
    <w:rsid w:val="001F6984"/>
    <w:rsid w:val="001F7238"/>
    <w:rsid w:val="002069E7"/>
    <w:rsid w:val="00211242"/>
    <w:rsid w:val="002263CE"/>
    <w:rsid w:val="00236F6E"/>
    <w:rsid w:val="00240A70"/>
    <w:rsid w:val="002432F2"/>
    <w:rsid w:val="002478F9"/>
    <w:rsid w:val="00264876"/>
    <w:rsid w:val="00283DC1"/>
    <w:rsid w:val="00284DBA"/>
    <w:rsid w:val="00287D5D"/>
    <w:rsid w:val="00291EF8"/>
    <w:rsid w:val="002A21B8"/>
    <w:rsid w:val="002B0169"/>
    <w:rsid w:val="002C4E2A"/>
    <w:rsid w:val="002D0EF0"/>
    <w:rsid w:val="002D42B7"/>
    <w:rsid w:val="002F2FE6"/>
    <w:rsid w:val="002F5009"/>
    <w:rsid w:val="00304319"/>
    <w:rsid w:val="00315C0A"/>
    <w:rsid w:val="00321FBD"/>
    <w:rsid w:val="0032266C"/>
    <w:rsid w:val="00331FA5"/>
    <w:rsid w:val="003437C4"/>
    <w:rsid w:val="0036038C"/>
    <w:rsid w:val="00367C78"/>
    <w:rsid w:val="003A1275"/>
    <w:rsid w:val="003C0E9B"/>
    <w:rsid w:val="003C4754"/>
    <w:rsid w:val="003D185A"/>
    <w:rsid w:val="003D6C8E"/>
    <w:rsid w:val="003E7833"/>
    <w:rsid w:val="003F7360"/>
    <w:rsid w:val="004209D9"/>
    <w:rsid w:val="00436AB4"/>
    <w:rsid w:val="00440209"/>
    <w:rsid w:val="00446FAC"/>
    <w:rsid w:val="00482707"/>
    <w:rsid w:val="00484947"/>
    <w:rsid w:val="00496FA4"/>
    <w:rsid w:val="004A6487"/>
    <w:rsid w:val="004A7FF9"/>
    <w:rsid w:val="004D69AD"/>
    <w:rsid w:val="004E5614"/>
    <w:rsid w:val="00507665"/>
    <w:rsid w:val="00525FE0"/>
    <w:rsid w:val="0053597C"/>
    <w:rsid w:val="00542F91"/>
    <w:rsid w:val="00561DAB"/>
    <w:rsid w:val="005708D7"/>
    <w:rsid w:val="0058290A"/>
    <w:rsid w:val="005834AE"/>
    <w:rsid w:val="005A08C8"/>
    <w:rsid w:val="005B2656"/>
    <w:rsid w:val="005B3185"/>
    <w:rsid w:val="005E2278"/>
    <w:rsid w:val="00610BF3"/>
    <w:rsid w:val="0066215F"/>
    <w:rsid w:val="006775A7"/>
    <w:rsid w:val="006A6C48"/>
    <w:rsid w:val="006B1498"/>
    <w:rsid w:val="006B484A"/>
    <w:rsid w:val="006C3EDB"/>
    <w:rsid w:val="006D246A"/>
    <w:rsid w:val="006E3282"/>
    <w:rsid w:val="006E7AF1"/>
    <w:rsid w:val="006F5CD3"/>
    <w:rsid w:val="00702813"/>
    <w:rsid w:val="00710224"/>
    <w:rsid w:val="00716A6D"/>
    <w:rsid w:val="00717AF9"/>
    <w:rsid w:val="0074667E"/>
    <w:rsid w:val="00773497"/>
    <w:rsid w:val="007776C3"/>
    <w:rsid w:val="00782211"/>
    <w:rsid w:val="007913E7"/>
    <w:rsid w:val="007924C2"/>
    <w:rsid w:val="0079375C"/>
    <w:rsid w:val="007A265F"/>
    <w:rsid w:val="007A6D4C"/>
    <w:rsid w:val="007A7CE5"/>
    <w:rsid w:val="00813C96"/>
    <w:rsid w:val="0082637F"/>
    <w:rsid w:val="00835C55"/>
    <w:rsid w:val="00841B54"/>
    <w:rsid w:val="00843168"/>
    <w:rsid w:val="00854858"/>
    <w:rsid w:val="0085508E"/>
    <w:rsid w:val="00874FF3"/>
    <w:rsid w:val="0088117C"/>
    <w:rsid w:val="008A750B"/>
    <w:rsid w:val="008F6608"/>
    <w:rsid w:val="009048F3"/>
    <w:rsid w:val="00925E2B"/>
    <w:rsid w:val="00954AC2"/>
    <w:rsid w:val="0098211D"/>
    <w:rsid w:val="00984353"/>
    <w:rsid w:val="009857B6"/>
    <w:rsid w:val="0099646A"/>
    <w:rsid w:val="009C323D"/>
    <w:rsid w:val="009C744D"/>
    <w:rsid w:val="009E409F"/>
    <w:rsid w:val="00A008C4"/>
    <w:rsid w:val="00A02DD9"/>
    <w:rsid w:val="00A03463"/>
    <w:rsid w:val="00A32D6B"/>
    <w:rsid w:val="00A431F3"/>
    <w:rsid w:val="00A436A9"/>
    <w:rsid w:val="00A6388E"/>
    <w:rsid w:val="00A725A6"/>
    <w:rsid w:val="00A90CB2"/>
    <w:rsid w:val="00A95334"/>
    <w:rsid w:val="00AA0450"/>
    <w:rsid w:val="00AA0C44"/>
    <w:rsid w:val="00AA3BBB"/>
    <w:rsid w:val="00AA7A28"/>
    <w:rsid w:val="00AC2550"/>
    <w:rsid w:val="00AC78D1"/>
    <w:rsid w:val="00AE6AB1"/>
    <w:rsid w:val="00AF742C"/>
    <w:rsid w:val="00B01295"/>
    <w:rsid w:val="00B06DC8"/>
    <w:rsid w:val="00B36BA0"/>
    <w:rsid w:val="00B40C1C"/>
    <w:rsid w:val="00B451B9"/>
    <w:rsid w:val="00B5700A"/>
    <w:rsid w:val="00B67561"/>
    <w:rsid w:val="00B77FA3"/>
    <w:rsid w:val="00B82FFB"/>
    <w:rsid w:val="00BA6F62"/>
    <w:rsid w:val="00BD745C"/>
    <w:rsid w:val="00BD7872"/>
    <w:rsid w:val="00C21E96"/>
    <w:rsid w:val="00C33C1F"/>
    <w:rsid w:val="00C36FC1"/>
    <w:rsid w:val="00C63E90"/>
    <w:rsid w:val="00C64971"/>
    <w:rsid w:val="00C87BD5"/>
    <w:rsid w:val="00CA536E"/>
    <w:rsid w:val="00CD453C"/>
    <w:rsid w:val="00CD6FDD"/>
    <w:rsid w:val="00D15698"/>
    <w:rsid w:val="00D60CA4"/>
    <w:rsid w:val="00D9114B"/>
    <w:rsid w:val="00D94C15"/>
    <w:rsid w:val="00DA4212"/>
    <w:rsid w:val="00DB4986"/>
    <w:rsid w:val="00DB5A90"/>
    <w:rsid w:val="00DC16E0"/>
    <w:rsid w:val="00DC6C8B"/>
    <w:rsid w:val="00DF7245"/>
    <w:rsid w:val="00E15F96"/>
    <w:rsid w:val="00E520F4"/>
    <w:rsid w:val="00E904AE"/>
    <w:rsid w:val="00EC1A15"/>
    <w:rsid w:val="00EF407F"/>
    <w:rsid w:val="00F100E9"/>
    <w:rsid w:val="00F6367D"/>
    <w:rsid w:val="00F67A88"/>
    <w:rsid w:val="00F733E6"/>
    <w:rsid w:val="00F7775F"/>
    <w:rsid w:val="00F85C2B"/>
    <w:rsid w:val="00F96DD9"/>
    <w:rsid w:val="00FC2185"/>
    <w:rsid w:val="00FD15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49E"/>
  <w15:docId w15:val="{74B272D3-D986-498E-93FD-AD92941B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85"/>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nhideWhenUsed/>
    <w:rsid w:val="00496FA4"/>
    <w:rPr>
      <w:color w:val="0000FF"/>
      <w:u w:val="single"/>
    </w:rPr>
  </w:style>
  <w:style w:type="table" w:styleId="TableGrid">
    <w:name w:val="Table Grid"/>
    <w:basedOn w:val="TableNorma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40A70"/>
    <w:pPr>
      <w:suppressAutoHyphens w:val="0"/>
      <w:spacing w:after="0" w:line="240" w:lineRule="auto"/>
      <w:ind w:firstLine="720"/>
    </w:pPr>
    <w:rPr>
      <w:rFonts w:eastAsia="Times New Roman" w:cs="Times New Roman"/>
      <w:i/>
      <w:szCs w:val="20"/>
      <w:lang w:eastAsia="en-US"/>
    </w:rPr>
  </w:style>
  <w:style w:type="character" w:customStyle="1" w:styleId="BodyTextIndentChar">
    <w:name w:val="Body Text Indent Char"/>
    <w:basedOn w:val="DefaultParagraphFont"/>
    <w:link w:val="BodyTextIndent"/>
    <w:rsid w:val="00240A70"/>
    <w:rPr>
      <w:rFonts w:ascii="Times New Roman" w:eastAsia="Times New Roman" w:hAnsi="Times New Roman" w:cs="Times New Roman"/>
      <w:i/>
      <w:sz w:val="24"/>
      <w:szCs w:val="20"/>
    </w:rPr>
  </w:style>
  <w:style w:type="paragraph" w:styleId="ListParagraph">
    <w:name w:val="List Paragraph"/>
    <w:basedOn w:val="Normal"/>
    <w:uiPriority w:val="34"/>
    <w:qFormat/>
    <w:rsid w:val="004209D9"/>
    <w:pPr>
      <w:ind w:left="720"/>
      <w:contextualSpacing/>
    </w:pPr>
  </w:style>
  <w:style w:type="paragraph" w:styleId="BalloonText">
    <w:name w:val="Balloon Text"/>
    <w:basedOn w:val="Normal"/>
    <w:link w:val="BalloonTextChar"/>
    <w:uiPriority w:val="99"/>
    <w:semiHidden/>
    <w:unhideWhenUsed/>
    <w:rsid w:val="00582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0A"/>
    <w:rPr>
      <w:rFonts w:ascii="Tahoma" w:eastAsia="Calibri" w:hAnsi="Tahoma" w:cs="Tahoma"/>
      <w:sz w:val="16"/>
      <w:szCs w:val="16"/>
      <w:lang w:eastAsia="ar-SA"/>
    </w:rPr>
  </w:style>
  <w:style w:type="character" w:styleId="UnresolvedMention">
    <w:name w:val="Unresolved Mention"/>
    <w:basedOn w:val="DefaultParagraphFont"/>
    <w:uiPriority w:val="99"/>
    <w:semiHidden/>
    <w:unhideWhenUsed/>
    <w:rsid w:val="00D9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25FF-3083-4535-B51D-295E43A6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1094</Words>
  <Characters>6242</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donatas.stelmokas83@gmail.com</cp:lastModifiedBy>
  <cp:revision>84</cp:revision>
  <cp:lastPrinted>2022-12-09T06:33:00Z</cp:lastPrinted>
  <dcterms:created xsi:type="dcterms:W3CDTF">2026-06-17T10:36:00Z</dcterms:created>
  <dcterms:modified xsi:type="dcterms:W3CDTF">2026-07-08T05:56:00Z</dcterms:modified>
</cp:coreProperties>
</file>