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93F74A" w14:textId="5ACF09C7" w:rsidR="00CA2C74" w:rsidRDefault="003D6958" w:rsidP="005B4405">
      <w:pPr>
        <w:pStyle w:val="Default"/>
        <w:ind w:left="7088"/>
        <w:jc w:val="both"/>
        <w:rPr>
          <w:lang w:val="lt-LT"/>
        </w:rPr>
      </w:pPr>
      <w:r>
        <w:rPr>
          <w:lang w:val="lt-LT"/>
        </w:rPr>
        <w:t>P</w:t>
      </w:r>
      <w:r w:rsidR="00673815">
        <w:rPr>
          <w:lang w:val="lt-LT"/>
        </w:rPr>
        <w:t>irkimo sąlygų</w:t>
      </w:r>
      <w:r>
        <w:rPr>
          <w:lang w:val="lt-LT"/>
        </w:rPr>
        <w:t xml:space="preserve"> </w:t>
      </w:r>
      <w:r w:rsidR="00DB5CBC">
        <w:rPr>
          <w:lang w:val="lt-LT"/>
        </w:rPr>
        <w:t>6</w:t>
      </w:r>
      <w:r w:rsidR="00673815">
        <w:rPr>
          <w:lang w:val="lt-LT"/>
        </w:rPr>
        <w:t xml:space="preserve"> priedas „Sutarties projektas“</w:t>
      </w:r>
    </w:p>
    <w:p w14:paraId="7D2E9066" w14:textId="77777777" w:rsidR="003D6958" w:rsidRPr="00741066" w:rsidRDefault="003D6958" w:rsidP="005B4405">
      <w:pPr>
        <w:pStyle w:val="Default"/>
        <w:ind w:left="8364"/>
        <w:jc w:val="both"/>
        <w:rPr>
          <w:lang w:val="lt-LT"/>
        </w:rPr>
      </w:pPr>
    </w:p>
    <w:p w14:paraId="6382BE9A" w14:textId="44B87C46" w:rsidR="00CA2C74" w:rsidRPr="00741066" w:rsidRDefault="00CA2C74" w:rsidP="005B4405">
      <w:pPr>
        <w:pStyle w:val="Default"/>
        <w:jc w:val="center"/>
        <w:rPr>
          <w:lang w:val="lt-LT"/>
        </w:rPr>
      </w:pPr>
      <w:r w:rsidRPr="00741066">
        <w:rPr>
          <w:b/>
          <w:bCs/>
          <w:lang w:val="lt-LT"/>
        </w:rPr>
        <w:t>DANTŲ PROTE</w:t>
      </w:r>
      <w:r w:rsidR="00DE14B0" w:rsidRPr="00741066">
        <w:rPr>
          <w:b/>
          <w:bCs/>
          <w:lang w:val="lt-LT"/>
        </w:rPr>
        <w:t>ZŲ</w:t>
      </w:r>
      <w:r w:rsidRPr="00741066">
        <w:rPr>
          <w:b/>
          <w:bCs/>
          <w:lang w:val="lt-LT"/>
        </w:rPr>
        <w:t xml:space="preserve"> PIRKIMO SUTARTIS</w:t>
      </w:r>
      <w:r w:rsidR="00F73936" w:rsidRPr="00741066">
        <w:rPr>
          <w:b/>
          <w:bCs/>
          <w:lang w:val="lt-LT"/>
        </w:rPr>
        <w:t xml:space="preserve"> Nr. 2026/A5-</w:t>
      </w:r>
    </w:p>
    <w:p w14:paraId="29D7094A" w14:textId="57EDFD6B" w:rsidR="00CA2C74" w:rsidRPr="00741066" w:rsidRDefault="00CA2C74" w:rsidP="005B4405">
      <w:pPr>
        <w:pStyle w:val="Default"/>
        <w:jc w:val="center"/>
        <w:rPr>
          <w:lang w:val="lt-LT"/>
        </w:rPr>
      </w:pPr>
      <w:r w:rsidRPr="00741066">
        <w:rPr>
          <w:lang w:val="lt-LT"/>
        </w:rPr>
        <w:t>202</w:t>
      </w:r>
      <w:r w:rsidR="00F73936" w:rsidRPr="00741066">
        <w:rPr>
          <w:lang w:val="lt-LT"/>
        </w:rPr>
        <w:t>6</w:t>
      </w:r>
      <w:r w:rsidRPr="00741066">
        <w:rPr>
          <w:lang w:val="lt-LT"/>
        </w:rPr>
        <w:t xml:space="preserve"> m. </w:t>
      </w:r>
      <w:r w:rsidR="00F73936" w:rsidRPr="00741066">
        <w:rPr>
          <w:lang w:val="lt-LT"/>
        </w:rPr>
        <w:t xml:space="preserve">    </w:t>
      </w:r>
      <w:r w:rsidRPr="00741066">
        <w:rPr>
          <w:lang w:val="lt-LT"/>
        </w:rPr>
        <w:t xml:space="preserve"> d. </w:t>
      </w:r>
    </w:p>
    <w:p w14:paraId="398C3293" w14:textId="68A1682B" w:rsidR="00CA2C74" w:rsidRPr="00741066" w:rsidRDefault="00CA2C74" w:rsidP="005B4405">
      <w:pPr>
        <w:pStyle w:val="Default"/>
        <w:jc w:val="center"/>
        <w:rPr>
          <w:i/>
          <w:iCs/>
          <w:lang w:val="lt-LT"/>
        </w:rPr>
      </w:pPr>
      <w:r w:rsidRPr="00741066">
        <w:rPr>
          <w:i/>
          <w:iCs/>
          <w:lang w:val="lt-LT"/>
        </w:rPr>
        <w:t>Raseiniai</w:t>
      </w:r>
    </w:p>
    <w:p w14:paraId="62BA7E45" w14:textId="77777777" w:rsidR="00F73936" w:rsidRPr="00741066" w:rsidRDefault="00F73936" w:rsidP="005B4405">
      <w:pPr>
        <w:pStyle w:val="Default"/>
        <w:jc w:val="center"/>
        <w:rPr>
          <w:lang w:val="lt-LT"/>
        </w:rPr>
      </w:pPr>
    </w:p>
    <w:p w14:paraId="5AF118A6" w14:textId="77777777" w:rsidR="0000339E" w:rsidRPr="00741066" w:rsidRDefault="0000339E" w:rsidP="005B4405">
      <w:pPr>
        <w:pStyle w:val="Default"/>
        <w:jc w:val="both"/>
        <w:rPr>
          <w:b/>
          <w:bCs/>
          <w:lang w:val="lt-LT"/>
        </w:rPr>
      </w:pPr>
    </w:p>
    <w:p w14:paraId="25ADB6F8" w14:textId="57D28CC7" w:rsidR="0000339E" w:rsidRPr="00741066" w:rsidRDefault="0000339E" w:rsidP="005B4405">
      <w:pPr>
        <w:pStyle w:val="Default"/>
        <w:ind w:firstLine="709"/>
        <w:jc w:val="both"/>
        <w:rPr>
          <w:rFonts w:eastAsia="Calibri"/>
          <w:color w:val="auto"/>
          <w:lang w:val="lt-LT" w:eastAsia="lt-LT"/>
        </w:rPr>
      </w:pPr>
      <w:r w:rsidRPr="00741066">
        <w:rPr>
          <w:rFonts w:eastAsia="Calibri"/>
          <w:color w:val="auto"/>
          <w:lang w:val="lt-LT" w:eastAsia="lt-LT"/>
        </w:rPr>
        <w:t xml:space="preserve">VšĮ Raseinių pirminės sveikatos priežiūros centras, </w:t>
      </w:r>
      <w:r w:rsidR="000E39D8" w:rsidRPr="00741066">
        <w:rPr>
          <w:rFonts w:eastAsia="Calibri"/>
          <w:color w:val="auto"/>
          <w:lang w:val="lt-LT" w:eastAsia="lt-LT"/>
        </w:rPr>
        <w:t xml:space="preserve">juridinio asmens kodas 272416130, esantis adresu Žemaitės g. 2, Raseiniai, 60127, atstovaujamas direktoriaus Pauliaus Aukštikalnio, veikiančio pagal patvirtintus įstaigos įstatus, </w:t>
      </w:r>
      <w:r w:rsidRPr="00741066">
        <w:rPr>
          <w:rFonts w:eastAsia="Calibri"/>
          <w:color w:val="auto"/>
          <w:lang w:val="lt-LT" w:eastAsia="lt-LT"/>
        </w:rPr>
        <w:t>toliau vadinamas „</w:t>
      </w:r>
      <w:r w:rsidR="000E39D8" w:rsidRPr="00741066">
        <w:rPr>
          <w:rFonts w:eastAsia="Calibri"/>
          <w:color w:val="auto"/>
          <w:lang w:val="lt-LT" w:eastAsia="lt-LT"/>
        </w:rPr>
        <w:t>Pirkėjas</w:t>
      </w:r>
      <w:r w:rsidRPr="00741066">
        <w:rPr>
          <w:rFonts w:eastAsia="Calibri"/>
          <w:color w:val="auto"/>
          <w:lang w:val="lt-LT" w:eastAsia="lt-LT"/>
        </w:rPr>
        <w:t xml:space="preserve">“, </w:t>
      </w:r>
      <w:r w:rsidR="000E39D8" w:rsidRPr="00741066">
        <w:rPr>
          <w:rFonts w:eastAsia="Calibri"/>
          <w:color w:val="auto"/>
          <w:lang w:val="lt-LT" w:eastAsia="lt-LT"/>
        </w:rPr>
        <w:t xml:space="preserve">ir </w:t>
      </w:r>
    </w:p>
    <w:p w14:paraId="3124B1F6" w14:textId="77777777" w:rsidR="000E39D8" w:rsidRPr="00741066" w:rsidRDefault="000E39D8" w:rsidP="005B4405">
      <w:pPr>
        <w:pStyle w:val="Default"/>
        <w:ind w:firstLine="709"/>
        <w:jc w:val="both"/>
        <w:rPr>
          <w:rFonts w:eastAsia="Calibri"/>
          <w:color w:val="auto"/>
          <w:lang w:val="lt-LT" w:eastAsia="lt-LT"/>
        </w:rPr>
      </w:pPr>
      <w:r w:rsidRPr="00741066">
        <w:rPr>
          <w:rFonts w:eastAsia="Calibri"/>
          <w:color w:val="auto"/>
          <w:lang w:val="lt-LT" w:eastAsia="lt-LT"/>
        </w:rPr>
        <w:t>_____________, juridinio asmens kodas ______________, esantis adresu ________________, atstovaujamas ________________________, veikiančio pagal ______________________, toliau vadinamas „Pardavėjas“,</w:t>
      </w:r>
    </w:p>
    <w:p w14:paraId="437B5106" w14:textId="503CC90C" w:rsidR="000E39D8" w:rsidRPr="00741066" w:rsidRDefault="00CA2C74" w:rsidP="005B4405">
      <w:pPr>
        <w:pStyle w:val="Default"/>
        <w:ind w:firstLine="709"/>
        <w:jc w:val="both"/>
        <w:rPr>
          <w:lang w:val="lt-LT"/>
        </w:rPr>
      </w:pPr>
      <w:r w:rsidRPr="00741066">
        <w:rPr>
          <w:lang w:val="lt-LT"/>
        </w:rPr>
        <w:t>toliau P</w:t>
      </w:r>
      <w:r w:rsidR="000E39D8" w:rsidRPr="00741066">
        <w:rPr>
          <w:lang w:val="lt-LT"/>
        </w:rPr>
        <w:t>irkėjas</w:t>
      </w:r>
      <w:r w:rsidRPr="00741066">
        <w:rPr>
          <w:lang w:val="lt-LT"/>
        </w:rPr>
        <w:t xml:space="preserve"> ir P</w:t>
      </w:r>
      <w:r w:rsidR="000E39D8" w:rsidRPr="00741066">
        <w:rPr>
          <w:lang w:val="lt-LT"/>
        </w:rPr>
        <w:t>ardavėjas</w:t>
      </w:r>
      <w:r w:rsidRPr="00741066">
        <w:rPr>
          <w:lang w:val="lt-LT"/>
        </w:rPr>
        <w:t xml:space="preserve"> atskirai gali būti vadinami „Šalimi“, o abu kartu – „Šalimis“, sudarė šią Dantų protez</w:t>
      </w:r>
      <w:r w:rsidR="00DF5E1B" w:rsidRPr="00741066">
        <w:rPr>
          <w:lang w:val="lt-LT"/>
        </w:rPr>
        <w:t>ų</w:t>
      </w:r>
      <w:r w:rsidRPr="00741066">
        <w:rPr>
          <w:lang w:val="lt-LT"/>
        </w:rPr>
        <w:t xml:space="preserve"> pagal individualius užsakymus pirkimo sutartį (toliau – Sutartis) ir susitarė dėl toliau išvardintų sąlygų. </w:t>
      </w:r>
    </w:p>
    <w:p w14:paraId="289A4FA5" w14:textId="77777777" w:rsidR="000E39D8" w:rsidRPr="00741066" w:rsidRDefault="000E39D8" w:rsidP="005B4405">
      <w:pPr>
        <w:pStyle w:val="Default"/>
        <w:ind w:firstLine="709"/>
        <w:jc w:val="both"/>
        <w:rPr>
          <w:rFonts w:eastAsia="Calibri"/>
          <w:color w:val="auto"/>
          <w:lang w:val="lt-LT" w:eastAsia="lt-LT"/>
        </w:rPr>
      </w:pPr>
    </w:p>
    <w:p w14:paraId="3D547158" w14:textId="44D3CD41" w:rsidR="000E39D8" w:rsidRPr="00741066" w:rsidRDefault="009E6B6E" w:rsidP="005B4405">
      <w:pPr>
        <w:pStyle w:val="Default"/>
        <w:ind w:firstLine="709"/>
        <w:jc w:val="center"/>
        <w:rPr>
          <w:b/>
          <w:bCs/>
          <w:lang w:val="lt-LT"/>
        </w:rPr>
      </w:pPr>
      <w:r w:rsidRPr="00741066">
        <w:rPr>
          <w:b/>
          <w:bCs/>
          <w:lang w:val="lt-LT"/>
        </w:rPr>
        <w:t xml:space="preserve">1. </w:t>
      </w:r>
      <w:r w:rsidR="00CA2C74" w:rsidRPr="00741066">
        <w:rPr>
          <w:b/>
          <w:bCs/>
          <w:lang w:val="lt-LT"/>
        </w:rPr>
        <w:t>SUTARTIES DALYKAS</w:t>
      </w:r>
    </w:p>
    <w:p w14:paraId="68F8A1AE" w14:textId="77777777" w:rsidR="009E6B6E" w:rsidRPr="00741066" w:rsidRDefault="009E6B6E" w:rsidP="005B4405">
      <w:pPr>
        <w:pStyle w:val="Default"/>
      </w:pPr>
    </w:p>
    <w:p w14:paraId="1D2A42B8" w14:textId="6B9E0DA8" w:rsidR="009E6B6E" w:rsidRPr="00741066" w:rsidRDefault="009E6B6E" w:rsidP="005B4405">
      <w:pPr>
        <w:pStyle w:val="Default"/>
        <w:ind w:firstLine="709"/>
        <w:jc w:val="both"/>
        <w:rPr>
          <w:lang w:val="lt-LT"/>
        </w:rPr>
      </w:pPr>
      <w:r w:rsidRPr="00741066">
        <w:rPr>
          <w:lang w:val="lt-LT"/>
        </w:rPr>
        <w:t xml:space="preserve">1.1. Pardavėjas įsipareigoja pagal Pirkėjo pateiktą užsakymą, Sutartyje nustatyta tvarka, Pirkėjui pateikti dantų protezus pagal individualius užsakymus (toliau – prekės), o Pirkėjas įsipareigoja Pardavėjui priimti prekes bei už jas sumokėti pagal Sutarties </w:t>
      </w:r>
      <w:r w:rsidR="00F17D1C">
        <w:rPr>
          <w:lang w:val="lt-LT"/>
        </w:rPr>
        <w:t>2</w:t>
      </w:r>
      <w:r w:rsidRPr="00741066">
        <w:rPr>
          <w:lang w:val="lt-LT"/>
        </w:rPr>
        <w:t xml:space="preserve"> priede</w:t>
      </w:r>
      <w:r w:rsidR="00F17D1C">
        <w:rPr>
          <w:lang w:val="lt-LT"/>
        </w:rPr>
        <w:t xml:space="preserve"> „Pasiūlymas“</w:t>
      </w:r>
      <w:r w:rsidRPr="00741066">
        <w:rPr>
          <w:lang w:val="lt-LT"/>
        </w:rPr>
        <w:t xml:space="preserve"> nurodytus įkainius Sutartyje nustatyta tvarka. Prekių sąrašas bei reikalavimai j</w:t>
      </w:r>
      <w:r w:rsidR="00111090">
        <w:rPr>
          <w:lang w:val="lt-LT"/>
        </w:rPr>
        <w:t>oms</w:t>
      </w:r>
      <w:r w:rsidRPr="00741066">
        <w:rPr>
          <w:lang w:val="lt-LT"/>
        </w:rPr>
        <w:t xml:space="preserve"> nustatyti Sutarties 1 priede</w:t>
      </w:r>
      <w:r w:rsidR="00AA26D3">
        <w:rPr>
          <w:lang w:val="lt-LT"/>
        </w:rPr>
        <w:t xml:space="preserve"> „Techninė specifikacija“</w:t>
      </w:r>
      <w:r w:rsidRPr="00741066">
        <w:rPr>
          <w:lang w:val="lt-LT"/>
        </w:rPr>
        <w:t xml:space="preserve">. </w:t>
      </w:r>
    </w:p>
    <w:p w14:paraId="0EAFC929" w14:textId="77777777" w:rsidR="00FE6D7A" w:rsidRPr="00741066" w:rsidRDefault="009E6B6E" w:rsidP="005B4405">
      <w:pPr>
        <w:pStyle w:val="Default"/>
        <w:ind w:firstLine="709"/>
        <w:jc w:val="both"/>
        <w:rPr>
          <w:lang w:val="lt-LT"/>
        </w:rPr>
      </w:pPr>
      <w:r w:rsidRPr="00741066">
        <w:rPr>
          <w:lang w:val="lt-LT"/>
        </w:rPr>
        <w:t>1.2. Sutarties galiojimo metu Pirkėjas pateiks Pardavėjui užsakymą prekių pagaminimui ir patiekimui.</w:t>
      </w:r>
    </w:p>
    <w:p w14:paraId="308D56F1" w14:textId="5261A96B" w:rsidR="00FE6D7A" w:rsidRPr="00741066" w:rsidRDefault="0072495F" w:rsidP="005B4405">
      <w:pPr>
        <w:pStyle w:val="Default"/>
        <w:ind w:firstLine="709"/>
        <w:jc w:val="both"/>
        <w:rPr>
          <w:color w:val="auto"/>
          <w:lang w:val="lt-LT"/>
        </w:rPr>
      </w:pPr>
      <w:r w:rsidRPr="00741066">
        <w:rPr>
          <w:color w:val="auto"/>
          <w:lang w:val="lt-LT"/>
        </w:rPr>
        <w:t xml:space="preserve">1.3. </w:t>
      </w:r>
      <w:r w:rsidR="00FE6D7A" w:rsidRPr="00741066">
        <w:rPr>
          <w:rFonts w:eastAsia="Times New Roman"/>
          <w:color w:val="auto"/>
          <w:lang w:val="lt-LT"/>
          <w14:ligatures w14:val="none"/>
        </w:rPr>
        <w:t>Šalys susitaria, kad perkamų prekių kiekiai ir jų savybės nurodyti šios Sutarties 1 priede</w:t>
      </w:r>
      <w:r w:rsidR="002403BC">
        <w:rPr>
          <w:rFonts w:eastAsia="Times New Roman"/>
          <w:color w:val="auto"/>
          <w:lang w:val="lt-LT"/>
          <w14:ligatures w14:val="none"/>
        </w:rPr>
        <w:t xml:space="preserve"> „Techninė specifikacija“</w:t>
      </w:r>
      <w:r w:rsidR="00FE6D7A" w:rsidRPr="00741066">
        <w:rPr>
          <w:rFonts w:eastAsia="Times New Roman"/>
          <w:color w:val="auto"/>
          <w:lang w:val="lt-LT"/>
          <w14:ligatures w14:val="none"/>
        </w:rPr>
        <w:t xml:space="preserve"> yra preliminarūs, kurie susidarytų normaliomis sąlygomis vykdant numatytą </w:t>
      </w:r>
      <w:r w:rsidR="009C692C" w:rsidRPr="00741066">
        <w:rPr>
          <w:rFonts w:eastAsia="Times New Roman"/>
          <w:color w:val="auto"/>
          <w:lang w:val="lt-LT"/>
          <w14:ligatures w14:val="none"/>
        </w:rPr>
        <w:t>S</w:t>
      </w:r>
      <w:r w:rsidR="00FE6D7A" w:rsidRPr="00741066">
        <w:rPr>
          <w:rFonts w:eastAsia="Times New Roman"/>
          <w:color w:val="auto"/>
          <w:lang w:val="lt-LT"/>
          <w14:ligatures w14:val="none"/>
        </w:rPr>
        <w:t>utartį. Perkamų prekių kiekiai gali būti keičiami priklausomai nuo perkančiosios organizacijos poreikio ir finansavimo.</w:t>
      </w:r>
    </w:p>
    <w:p w14:paraId="0BD2976A" w14:textId="27620D94" w:rsidR="00FE6D7A" w:rsidRPr="00741066" w:rsidRDefault="00FE6D7A" w:rsidP="005B4405">
      <w:pPr>
        <w:pStyle w:val="Default"/>
        <w:ind w:firstLine="709"/>
        <w:jc w:val="both"/>
        <w:rPr>
          <w:rFonts w:eastAsia="Times New Roman"/>
          <w:color w:val="auto"/>
          <w:kern w:val="2"/>
          <w:lang w:val="lt-LT"/>
          <w14:ligatures w14:val="none"/>
        </w:rPr>
      </w:pPr>
      <w:r w:rsidRPr="00741066">
        <w:rPr>
          <w:color w:val="auto"/>
          <w:lang w:val="lt-LT"/>
        </w:rPr>
        <w:t xml:space="preserve">1.4. </w:t>
      </w:r>
      <w:r w:rsidRPr="00741066">
        <w:rPr>
          <w:rFonts w:eastAsia="Times New Roman"/>
          <w:color w:val="auto"/>
          <w:kern w:val="2"/>
          <w:lang w:val="lt-LT"/>
          <w14:ligatures w14:val="none"/>
        </w:rPr>
        <w:t>Prekių kiekis, nurodytas Sutarties 1 priede</w:t>
      </w:r>
      <w:r w:rsidR="002403BC">
        <w:rPr>
          <w:rFonts w:eastAsia="Times New Roman"/>
          <w:color w:val="auto"/>
          <w:kern w:val="2"/>
          <w:lang w:val="lt-LT"/>
          <w14:ligatures w14:val="none"/>
        </w:rPr>
        <w:t xml:space="preserve"> „Techninė specifikacija“</w:t>
      </w:r>
      <w:r w:rsidRPr="00741066">
        <w:rPr>
          <w:rFonts w:eastAsia="Times New Roman"/>
          <w:color w:val="auto"/>
          <w:kern w:val="2"/>
          <w:lang w:val="lt-LT"/>
          <w14:ligatures w14:val="none"/>
        </w:rPr>
        <w:t xml:space="preserve">, pagal perkančiosios organizacijos faktinį poreikį, gali būti keičiamas. Perkamų prekių kiekį sumažinus ar padidinus, šių prekių pirkimui lieka galioti </w:t>
      </w:r>
      <w:r w:rsidR="009C692C" w:rsidRPr="00741066">
        <w:rPr>
          <w:rFonts w:eastAsia="Times New Roman"/>
          <w:color w:val="auto"/>
          <w:kern w:val="2"/>
          <w:lang w:val="lt-LT"/>
          <w14:ligatures w14:val="none"/>
        </w:rPr>
        <w:t>S</w:t>
      </w:r>
      <w:r w:rsidRPr="00741066">
        <w:rPr>
          <w:rFonts w:eastAsia="Times New Roman"/>
          <w:color w:val="auto"/>
          <w:kern w:val="2"/>
          <w:lang w:val="lt-LT"/>
          <w14:ligatures w14:val="none"/>
        </w:rPr>
        <w:t>utarties sąlygos ir vieneto įkainiai.</w:t>
      </w:r>
    </w:p>
    <w:p w14:paraId="158D0DD3" w14:textId="09B35288" w:rsidR="0072495F" w:rsidRPr="00741066" w:rsidRDefault="00FE6D7A" w:rsidP="005B4405">
      <w:pPr>
        <w:pStyle w:val="Default"/>
        <w:ind w:firstLine="709"/>
        <w:jc w:val="both"/>
        <w:rPr>
          <w:color w:val="auto"/>
          <w:lang w:val="lt-LT"/>
        </w:rPr>
      </w:pPr>
      <w:r w:rsidRPr="00741066">
        <w:rPr>
          <w:rFonts w:eastAsia="Times New Roman"/>
          <w:color w:val="auto"/>
          <w:kern w:val="2"/>
          <w:lang w:val="lt-LT"/>
          <w14:ligatures w14:val="none"/>
        </w:rPr>
        <w:t xml:space="preserve">1.5. </w:t>
      </w:r>
      <w:r w:rsidR="0072495F" w:rsidRPr="00741066">
        <w:rPr>
          <w:color w:val="auto"/>
          <w:lang w:val="lt-LT"/>
        </w:rPr>
        <w:t>Prekių kokybė turi atitikti Sutarties 1 priede</w:t>
      </w:r>
      <w:r w:rsidR="006A5691">
        <w:rPr>
          <w:color w:val="auto"/>
          <w:lang w:val="lt-LT"/>
        </w:rPr>
        <w:t xml:space="preserve"> „Techninė specifikacija“</w:t>
      </w:r>
      <w:r w:rsidR="0072495F" w:rsidRPr="00741066">
        <w:rPr>
          <w:color w:val="auto"/>
          <w:lang w:val="lt-LT"/>
        </w:rPr>
        <w:t xml:space="preserve"> nustatytus reikalavimus. </w:t>
      </w:r>
    </w:p>
    <w:p w14:paraId="2E1A4D1E" w14:textId="77777777" w:rsidR="009C692C" w:rsidRPr="00741066" w:rsidRDefault="009C692C" w:rsidP="005B4405">
      <w:pPr>
        <w:pStyle w:val="Default"/>
        <w:ind w:firstLine="709"/>
        <w:jc w:val="both"/>
        <w:rPr>
          <w:color w:val="EE0000"/>
          <w:lang w:val="lt-LT"/>
        </w:rPr>
      </w:pPr>
    </w:p>
    <w:p w14:paraId="305E6D99" w14:textId="77777777" w:rsidR="004E6285" w:rsidRPr="00741066" w:rsidRDefault="004E6285" w:rsidP="005B4405">
      <w:pPr>
        <w:spacing w:after="0"/>
        <w:jc w:val="center"/>
        <w:rPr>
          <w:rFonts w:ascii="Times New Roman" w:hAnsi="Times New Roman" w:cs="Times New Roman"/>
          <w:b/>
          <w:bCs/>
          <w:lang w:val="lt-LT"/>
        </w:rPr>
      </w:pPr>
      <w:r w:rsidRPr="00741066">
        <w:rPr>
          <w:rFonts w:ascii="Times New Roman" w:hAnsi="Times New Roman" w:cs="Times New Roman"/>
          <w:b/>
          <w:bCs/>
          <w:lang w:val="lt-LT"/>
        </w:rPr>
        <w:t>2. PREKIŲ UŽSAKYMO, PRISTATYMO IR PRIĖMIMO TVARKA</w:t>
      </w:r>
    </w:p>
    <w:p w14:paraId="72BDE961" w14:textId="77777777" w:rsidR="009E6B6E" w:rsidRPr="00741066" w:rsidRDefault="009E6B6E" w:rsidP="005B4405">
      <w:pPr>
        <w:pStyle w:val="Default"/>
        <w:ind w:firstLine="709"/>
        <w:rPr>
          <w:rFonts w:eastAsia="Calibri"/>
          <w:color w:val="auto"/>
          <w:lang w:val="lt-LT" w:eastAsia="lt-LT"/>
        </w:rPr>
      </w:pPr>
    </w:p>
    <w:p w14:paraId="4975760B" w14:textId="4A651559" w:rsidR="00D66BDC" w:rsidRPr="00741066" w:rsidRDefault="00F02CF9" w:rsidP="005B4405">
      <w:pPr>
        <w:pStyle w:val="Default"/>
        <w:ind w:firstLine="709"/>
        <w:jc w:val="both"/>
        <w:rPr>
          <w:color w:val="auto"/>
          <w:highlight w:val="yellow"/>
          <w:lang w:val="lt-LT"/>
        </w:rPr>
      </w:pPr>
      <w:r w:rsidRPr="00741066">
        <w:rPr>
          <w:lang w:val="lt-LT"/>
        </w:rPr>
        <w:t xml:space="preserve">2.1. </w:t>
      </w:r>
      <w:r w:rsidR="00D66BDC" w:rsidRPr="00741066">
        <w:rPr>
          <w:color w:val="auto"/>
          <w:lang w:val="lt-LT"/>
        </w:rPr>
        <w:t>Sutarties galiojimo laikotarpiu Pirkėjas prekę užsako teikdamas Pardavėjui užsakymą raštu</w:t>
      </w:r>
      <w:r w:rsidRPr="00741066">
        <w:rPr>
          <w:color w:val="auto"/>
          <w:lang w:val="lt-LT"/>
        </w:rPr>
        <w:t>. Užsakymo forma pateikiama/ išsiunčiama popierinė kartu su užsakoma preke.</w:t>
      </w:r>
    </w:p>
    <w:p w14:paraId="3F74F407" w14:textId="28BDB914" w:rsidR="006729BE" w:rsidRPr="00741066" w:rsidRDefault="00D66BDC" w:rsidP="005B4405">
      <w:pPr>
        <w:pStyle w:val="Default"/>
        <w:ind w:firstLine="709"/>
        <w:jc w:val="both"/>
        <w:rPr>
          <w:lang w:val="lt-LT"/>
        </w:rPr>
      </w:pPr>
      <w:r w:rsidRPr="00741066">
        <w:rPr>
          <w:lang w:val="lt-LT"/>
        </w:rPr>
        <w:t>2</w:t>
      </w:r>
      <w:r w:rsidR="006729BE" w:rsidRPr="00741066">
        <w:rPr>
          <w:lang w:val="lt-LT"/>
        </w:rPr>
        <w:t xml:space="preserve">.2. </w:t>
      </w:r>
      <w:r w:rsidR="00CA2C74" w:rsidRPr="00741066">
        <w:rPr>
          <w:lang w:val="lt-LT"/>
        </w:rPr>
        <w:t xml:space="preserve">Prekės pagal Pirkėjo užsakymą turi būti pristatytos į viešąją įstaigą Raseinių </w:t>
      </w:r>
      <w:r w:rsidR="006729BE" w:rsidRPr="00741066">
        <w:rPr>
          <w:lang w:val="lt-LT"/>
        </w:rPr>
        <w:t>pirminės sveikatos priežiūros centrą</w:t>
      </w:r>
      <w:r w:rsidR="00CA2C74" w:rsidRPr="00741066">
        <w:rPr>
          <w:lang w:val="lt-LT"/>
        </w:rPr>
        <w:t>, adresu Žemaitės g. 2, Raseiniai, nepriklausomai nuo Pirkėjo konkretaus užsakymo vertės</w:t>
      </w:r>
      <w:r w:rsidR="00697585" w:rsidRPr="00741066">
        <w:rPr>
          <w:lang w:val="lt-LT"/>
        </w:rPr>
        <w:t>.</w:t>
      </w:r>
    </w:p>
    <w:p w14:paraId="4F766048" w14:textId="668F4891" w:rsidR="005B46E9" w:rsidRPr="00741066" w:rsidRDefault="00D66BDC" w:rsidP="005B4405">
      <w:pPr>
        <w:pStyle w:val="Default"/>
        <w:ind w:firstLine="709"/>
        <w:jc w:val="both"/>
        <w:rPr>
          <w:color w:val="auto"/>
          <w:lang w:val="lt-LT"/>
        </w:rPr>
      </w:pPr>
      <w:r w:rsidRPr="00741066">
        <w:rPr>
          <w:color w:val="auto"/>
          <w:lang w:val="lt-LT"/>
        </w:rPr>
        <w:t>2</w:t>
      </w:r>
      <w:r w:rsidR="006729BE" w:rsidRPr="00741066">
        <w:rPr>
          <w:color w:val="auto"/>
          <w:lang w:val="lt-LT"/>
        </w:rPr>
        <w:t xml:space="preserve">.3. </w:t>
      </w:r>
      <w:r w:rsidR="00CA2C74" w:rsidRPr="00741066">
        <w:rPr>
          <w:color w:val="auto"/>
          <w:lang w:val="lt-LT"/>
        </w:rPr>
        <w:t xml:space="preserve">Prekės turi būti pagamintos ir/ar pristatytos (įskaitant dantų protezų pasiėmimą ir pristatymą Pirkėjui) ne vėliau kaip per </w:t>
      </w:r>
      <w:r w:rsidR="006729BE" w:rsidRPr="00741066">
        <w:rPr>
          <w:color w:val="auto"/>
          <w:lang w:val="lt-LT"/>
        </w:rPr>
        <w:t>6</w:t>
      </w:r>
      <w:r w:rsidR="00CA2C74" w:rsidRPr="00741066">
        <w:rPr>
          <w:color w:val="auto"/>
          <w:lang w:val="lt-LT"/>
        </w:rPr>
        <w:t xml:space="preserve"> (</w:t>
      </w:r>
      <w:r w:rsidR="006729BE" w:rsidRPr="00741066">
        <w:rPr>
          <w:color w:val="auto"/>
          <w:lang w:val="lt-LT"/>
        </w:rPr>
        <w:t>šešias</w:t>
      </w:r>
      <w:r w:rsidR="00CA2C74" w:rsidRPr="00741066">
        <w:rPr>
          <w:color w:val="auto"/>
          <w:lang w:val="lt-LT"/>
        </w:rPr>
        <w:t xml:space="preserve">) darbo dienas nuo užsakymo gavimo dienos. </w:t>
      </w:r>
    </w:p>
    <w:p w14:paraId="660CA4B7" w14:textId="5952558F" w:rsidR="005B46E9" w:rsidRPr="00741066" w:rsidRDefault="00D66BDC" w:rsidP="005B4405">
      <w:pPr>
        <w:pStyle w:val="Default"/>
        <w:ind w:firstLine="709"/>
        <w:jc w:val="both"/>
        <w:rPr>
          <w:lang w:val="lt-LT"/>
        </w:rPr>
      </w:pPr>
      <w:r w:rsidRPr="00741066">
        <w:rPr>
          <w:lang w:val="lt-LT"/>
        </w:rPr>
        <w:t>2</w:t>
      </w:r>
      <w:r w:rsidR="005B46E9" w:rsidRPr="00741066">
        <w:rPr>
          <w:lang w:val="lt-LT"/>
        </w:rPr>
        <w:t xml:space="preserve">.4. </w:t>
      </w:r>
      <w:r w:rsidR="00CA2C74" w:rsidRPr="00741066">
        <w:rPr>
          <w:lang w:val="lt-LT"/>
        </w:rPr>
        <w:t xml:space="preserve">Prieš pristatydamas prekę ar grąžindamas dantų protezus Pirkėjui, Pardavėjas turi suderinti tikslų prekės pristatymo laiką su Pirkėjo atstovu, atsakingu už Sutarties vykdymą asmeniu, nurodytu </w:t>
      </w:r>
      <w:r w:rsidR="00156F1F" w:rsidRPr="00741066">
        <w:rPr>
          <w:lang w:val="lt-LT"/>
        </w:rPr>
        <w:t>1</w:t>
      </w:r>
      <w:r w:rsidR="00CA2C74" w:rsidRPr="00741066">
        <w:rPr>
          <w:lang w:val="lt-LT"/>
        </w:rPr>
        <w:t>2.</w:t>
      </w:r>
      <w:r w:rsidR="00156F1F" w:rsidRPr="00741066">
        <w:rPr>
          <w:lang w:val="lt-LT"/>
        </w:rPr>
        <w:t>9</w:t>
      </w:r>
      <w:r w:rsidR="00CA2C74" w:rsidRPr="00741066">
        <w:rPr>
          <w:lang w:val="lt-LT"/>
        </w:rPr>
        <w:t xml:space="preserve"> punkte.</w:t>
      </w:r>
    </w:p>
    <w:p w14:paraId="29C4FB85" w14:textId="08AECD94" w:rsidR="008802FE" w:rsidRPr="00741066" w:rsidRDefault="00D66BDC" w:rsidP="005B4405">
      <w:pPr>
        <w:pStyle w:val="Default"/>
        <w:ind w:firstLine="709"/>
        <w:jc w:val="both"/>
        <w:rPr>
          <w:color w:val="auto"/>
          <w:lang w:val="lt-LT"/>
        </w:rPr>
      </w:pPr>
      <w:r w:rsidRPr="00741066">
        <w:rPr>
          <w:color w:val="auto"/>
          <w:lang w:val="lt-LT"/>
        </w:rPr>
        <w:lastRenderedPageBreak/>
        <w:t>2</w:t>
      </w:r>
      <w:r w:rsidR="00D0097D" w:rsidRPr="00741066">
        <w:rPr>
          <w:color w:val="auto"/>
          <w:lang w:val="lt-LT"/>
        </w:rPr>
        <w:t xml:space="preserve">.5. </w:t>
      </w:r>
      <w:r w:rsidR="00CA2C74" w:rsidRPr="00741066">
        <w:rPr>
          <w:color w:val="auto"/>
          <w:lang w:val="lt-LT"/>
        </w:rPr>
        <w:t>Prekės pristatom</w:t>
      </w:r>
      <w:r w:rsidR="005B46E9" w:rsidRPr="00741066">
        <w:rPr>
          <w:color w:val="auto"/>
          <w:lang w:val="lt-LT"/>
        </w:rPr>
        <w:t xml:space="preserve">os </w:t>
      </w:r>
      <w:r w:rsidR="00CA2C74" w:rsidRPr="00741066">
        <w:rPr>
          <w:color w:val="auto"/>
          <w:lang w:val="lt-LT"/>
        </w:rPr>
        <w:t>tvarkingoje (nepažeistoje) pakuotėje</w:t>
      </w:r>
      <w:r w:rsidR="005B46E9" w:rsidRPr="00741066">
        <w:rPr>
          <w:color w:val="auto"/>
          <w:lang w:val="lt-LT"/>
        </w:rPr>
        <w:t>. Pakuotėje</w:t>
      </w:r>
      <w:r w:rsidR="00D0097D" w:rsidRPr="00741066">
        <w:rPr>
          <w:color w:val="auto"/>
          <w:lang w:val="lt-LT"/>
        </w:rPr>
        <w:t xml:space="preserve"> privalo būti</w:t>
      </w:r>
      <w:r w:rsidR="005B46E9" w:rsidRPr="00741066">
        <w:rPr>
          <w:color w:val="auto"/>
          <w:lang w:val="lt-LT"/>
        </w:rPr>
        <w:t xml:space="preserve"> supakuota</w:t>
      </w:r>
      <w:r w:rsidR="00953844" w:rsidRPr="00741066">
        <w:rPr>
          <w:color w:val="auto"/>
          <w:lang w:val="lt-LT"/>
        </w:rPr>
        <w:t xml:space="preserve"> tik</w:t>
      </w:r>
      <w:r w:rsidR="005B46E9" w:rsidRPr="00741066">
        <w:rPr>
          <w:color w:val="auto"/>
          <w:lang w:val="lt-LT"/>
        </w:rPr>
        <w:t xml:space="preserve"> vieno paciento</w:t>
      </w:r>
      <w:r w:rsidR="00D0097D" w:rsidRPr="00741066">
        <w:rPr>
          <w:color w:val="auto"/>
          <w:lang w:val="lt-LT"/>
        </w:rPr>
        <w:t xml:space="preserve"> prekė ir privalomi dokumentai</w:t>
      </w:r>
      <w:r w:rsidR="00BB3E30" w:rsidRPr="00741066">
        <w:rPr>
          <w:color w:val="auto"/>
          <w:lang w:val="lt-LT"/>
        </w:rPr>
        <w:t xml:space="preserve"> (užsakym</w:t>
      </w:r>
      <w:r w:rsidR="00697A17">
        <w:rPr>
          <w:color w:val="auto"/>
          <w:lang w:val="lt-LT"/>
        </w:rPr>
        <w:t>o forma</w:t>
      </w:r>
      <w:r w:rsidR="0025653C">
        <w:rPr>
          <w:color w:val="auto"/>
          <w:lang w:val="lt-LT"/>
        </w:rPr>
        <w:t>, p</w:t>
      </w:r>
      <w:r w:rsidR="0025653C" w:rsidRPr="00741066">
        <w:rPr>
          <w:color w:val="auto"/>
          <w:lang w:val="lt-LT"/>
        </w:rPr>
        <w:t>rekės priėmimo – perdavimo akt</w:t>
      </w:r>
      <w:r w:rsidR="00DE3A2E">
        <w:rPr>
          <w:color w:val="auto"/>
          <w:lang w:val="lt-LT"/>
        </w:rPr>
        <w:t>as</w:t>
      </w:r>
      <w:r w:rsidR="0025653C" w:rsidRPr="00741066">
        <w:rPr>
          <w:color w:val="auto"/>
          <w:lang w:val="lt-LT"/>
        </w:rPr>
        <w:t xml:space="preserve"> (jei jis rengiamas</w:t>
      </w:r>
      <w:r w:rsidR="00BB3E30" w:rsidRPr="00741066">
        <w:rPr>
          <w:color w:val="auto"/>
          <w:lang w:val="lt-LT"/>
        </w:rPr>
        <w:t>)</w:t>
      </w:r>
      <w:r w:rsidR="00D0097D" w:rsidRPr="00741066">
        <w:rPr>
          <w:color w:val="auto"/>
          <w:lang w:val="lt-LT"/>
        </w:rPr>
        <w:t>.</w:t>
      </w:r>
    </w:p>
    <w:p w14:paraId="24DF8EFB" w14:textId="6ACA86E5" w:rsidR="00B56B6F" w:rsidRPr="00741066" w:rsidRDefault="00D66BDC" w:rsidP="005B4405">
      <w:pPr>
        <w:pStyle w:val="Default"/>
        <w:ind w:firstLine="709"/>
        <w:jc w:val="both"/>
        <w:rPr>
          <w:color w:val="auto"/>
          <w:lang w:val="lt-LT"/>
        </w:rPr>
      </w:pPr>
      <w:r w:rsidRPr="00741066">
        <w:rPr>
          <w:color w:val="auto"/>
          <w:lang w:val="lt-LT"/>
        </w:rPr>
        <w:t>2</w:t>
      </w:r>
      <w:r w:rsidR="008802FE" w:rsidRPr="00741066">
        <w:rPr>
          <w:color w:val="auto"/>
          <w:lang w:val="lt-LT"/>
        </w:rPr>
        <w:t xml:space="preserve">.6. </w:t>
      </w:r>
      <w:r w:rsidR="00CA2C74" w:rsidRPr="00741066">
        <w:rPr>
          <w:color w:val="auto"/>
          <w:lang w:val="lt-LT"/>
        </w:rPr>
        <w:t>Jei prekė pagaminta/pristatyta tinkamai, Pirkėjas ir Pardavėjas pasirašo prekės priėmimo – perdavimo aktą</w:t>
      </w:r>
      <w:r w:rsidR="00495FDE" w:rsidRPr="00741066">
        <w:rPr>
          <w:color w:val="auto"/>
          <w:lang w:val="lt-LT"/>
        </w:rPr>
        <w:t xml:space="preserve"> </w:t>
      </w:r>
      <w:r w:rsidR="00495FDE" w:rsidRPr="00741066">
        <w:rPr>
          <w:color w:val="auto"/>
          <w:kern w:val="2"/>
          <w:lang w:val="lt-LT"/>
        </w:rPr>
        <w:t xml:space="preserve">ar sąskaitą (kai </w:t>
      </w:r>
      <w:r w:rsidR="00D81BFC" w:rsidRPr="00741066">
        <w:rPr>
          <w:color w:val="auto"/>
          <w:kern w:val="2"/>
          <w:lang w:val="lt-LT"/>
        </w:rPr>
        <w:t>p</w:t>
      </w:r>
      <w:r w:rsidR="00495FDE" w:rsidRPr="00741066">
        <w:rPr>
          <w:color w:val="auto"/>
          <w:kern w:val="2"/>
          <w:lang w:val="lt-LT"/>
        </w:rPr>
        <w:t>rekių perdavimo</w:t>
      </w:r>
      <w:r w:rsidR="00786EA9" w:rsidRPr="00741066">
        <w:rPr>
          <w:color w:val="auto"/>
          <w:kern w:val="2"/>
          <w:lang w:val="lt-LT"/>
        </w:rPr>
        <w:t xml:space="preserve"> – </w:t>
      </w:r>
      <w:r w:rsidR="00495FDE" w:rsidRPr="00741066">
        <w:rPr>
          <w:color w:val="auto"/>
          <w:kern w:val="2"/>
          <w:lang w:val="lt-LT"/>
        </w:rPr>
        <w:t>priėmimo aktas nėra pasirašomas)</w:t>
      </w:r>
      <w:r w:rsidR="00CA2C74" w:rsidRPr="00741066">
        <w:rPr>
          <w:color w:val="auto"/>
          <w:lang w:val="lt-LT"/>
        </w:rPr>
        <w:t>. Prekės priėmimo</w:t>
      </w:r>
      <w:r w:rsidR="00717300" w:rsidRPr="00741066">
        <w:rPr>
          <w:color w:val="auto"/>
          <w:lang w:val="lt-LT"/>
        </w:rPr>
        <w:t xml:space="preserve"> – </w:t>
      </w:r>
      <w:r w:rsidR="00CA2C74" w:rsidRPr="00741066">
        <w:rPr>
          <w:color w:val="auto"/>
          <w:lang w:val="lt-LT"/>
        </w:rPr>
        <w:t>perdavimo aktą parengia</w:t>
      </w:r>
      <w:r w:rsidR="00D5476D" w:rsidRPr="00741066">
        <w:rPr>
          <w:color w:val="auto"/>
          <w:lang w:val="lt-LT"/>
        </w:rPr>
        <w:t xml:space="preserve"> (jei jis rengiamas)</w:t>
      </w:r>
      <w:r w:rsidR="00CA2C74" w:rsidRPr="00741066">
        <w:rPr>
          <w:color w:val="auto"/>
          <w:lang w:val="lt-LT"/>
        </w:rPr>
        <w:t xml:space="preserve"> ir kartu su preke pristato Pardavėjas. Prekės priėmimo</w:t>
      </w:r>
      <w:r w:rsidR="00717300" w:rsidRPr="00741066">
        <w:rPr>
          <w:color w:val="auto"/>
          <w:lang w:val="lt-LT"/>
        </w:rPr>
        <w:t xml:space="preserve"> – </w:t>
      </w:r>
      <w:r w:rsidR="00CA2C74" w:rsidRPr="00741066">
        <w:rPr>
          <w:color w:val="auto"/>
          <w:lang w:val="lt-LT"/>
        </w:rPr>
        <w:t>perdavimo akto</w:t>
      </w:r>
      <w:r w:rsidR="00D5476D" w:rsidRPr="00741066">
        <w:rPr>
          <w:color w:val="auto"/>
          <w:lang w:val="lt-LT"/>
        </w:rPr>
        <w:t xml:space="preserve"> ar sąskaitos </w:t>
      </w:r>
      <w:r w:rsidR="00786EA9" w:rsidRPr="00741066">
        <w:rPr>
          <w:color w:val="auto"/>
          <w:lang w:val="lt-LT"/>
        </w:rPr>
        <w:t>(</w:t>
      </w:r>
      <w:r w:rsidR="00D5476D" w:rsidRPr="00741066">
        <w:rPr>
          <w:color w:val="auto"/>
          <w:lang w:val="lt-LT"/>
        </w:rPr>
        <w:t>kai prekių perdavimo – priėmimo aktas nėra pasirašomas)</w:t>
      </w:r>
      <w:r w:rsidR="00CA2C74" w:rsidRPr="00741066">
        <w:rPr>
          <w:color w:val="auto"/>
          <w:lang w:val="lt-LT"/>
        </w:rPr>
        <w:t xml:space="preserve"> pasirašymas nereiškia, kad Pirkėjas negalės reikšti Pardavėjui pretenzijų dėl prekės kokybės. </w:t>
      </w:r>
    </w:p>
    <w:p w14:paraId="663999D3" w14:textId="77777777" w:rsidR="00337965" w:rsidRPr="00741066" w:rsidRDefault="00B56B6F" w:rsidP="005B4405">
      <w:pPr>
        <w:pStyle w:val="Default"/>
        <w:ind w:firstLine="709"/>
        <w:jc w:val="both"/>
        <w:rPr>
          <w:lang w:val="lt-LT"/>
        </w:rPr>
      </w:pPr>
      <w:r w:rsidRPr="00741066">
        <w:rPr>
          <w:color w:val="auto"/>
          <w:lang w:val="lt-LT"/>
        </w:rPr>
        <w:t xml:space="preserve">2.7. </w:t>
      </w:r>
      <w:r w:rsidR="00F73936" w:rsidRPr="00741066">
        <w:rPr>
          <w:color w:val="auto"/>
          <w:lang w:val="lt-LT"/>
        </w:rPr>
        <w:t>Nekokybiškos</w:t>
      </w:r>
      <w:r w:rsidR="00F73936" w:rsidRPr="00741066">
        <w:rPr>
          <w:lang w:val="lt-LT"/>
        </w:rPr>
        <w:t>, neatitinkančios Sutarties sąlygų prekės grąžinamos Pardavėjui.</w:t>
      </w:r>
    </w:p>
    <w:p w14:paraId="36050719" w14:textId="62FC8183" w:rsidR="00337965" w:rsidRPr="00741066" w:rsidRDefault="00337965" w:rsidP="005B4405">
      <w:pPr>
        <w:pStyle w:val="Default"/>
        <w:ind w:firstLine="709"/>
        <w:jc w:val="both"/>
        <w:rPr>
          <w:lang w:val="lt-LT"/>
        </w:rPr>
      </w:pPr>
      <w:r w:rsidRPr="00741066">
        <w:rPr>
          <w:lang w:val="lt-LT"/>
        </w:rPr>
        <w:t xml:space="preserve">2.8. </w:t>
      </w:r>
      <w:r w:rsidR="00F73936" w:rsidRPr="00741066">
        <w:rPr>
          <w:lang w:val="lt-LT"/>
        </w:rPr>
        <w:t>Iki prekės priėmimo</w:t>
      </w:r>
      <w:r w:rsidR="00A113F1" w:rsidRPr="00741066">
        <w:rPr>
          <w:lang w:val="lt-LT"/>
        </w:rPr>
        <w:t xml:space="preserve"> – </w:t>
      </w:r>
      <w:r w:rsidR="00F73936" w:rsidRPr="00741066">
        <w:rPr>
          <w:lang w:val="lt-LT"/>
        </w:rPr>
        <w:t xml:space="preserve">perdavimo akto </w:t>
      </w:r>
      <w:r w:rsidR="00786EA9" w:rsidRPr="00741066">
        <w:rPr>
          <w:lang w:val="lt-LT"/>
        </w:rPr>
        <w:t xml:space="preserve">ar sąskaitos (kai prekių perdavimo – priėmimo aktas nėra pasirašomas) </w:t>
      </w:r>
      <w:r w:rsidR="00F73936" w:rsidRPr="00741066">
        <w:rPr>
          <w:lang w:val="lt-LT"/>
        </w:rPr>
        <w:t>pasirašymo visa atsakomybė dėl prekės atsitiktinio žuvimo ar sugadinimo tenka Pardavėjui.</w:t>
      </w:r>
    </w:p>
    <w:p w14:paraId="75A2B184" w14:textId="38CBBDEE" w:rsidR="00F73936" w:rsidRDefault="00337965" w:rsidP="005B4405">
      <w:pPr>
        <w:pStyle w:val="Default"/>
        <w:ind w:firstLine="709"/>
        <w:jc w:val="both"/>
      </w:pPr>
      <w:r w:rsidRPr="00741066">
        <w:rPr>
          <w:lang w:val="lt-LT"/>
        </w:rPr>
        <w:t xml:space="preserve">2.9. </w:t>
      </w:r>
      <w:r w:rsidR="00A0281D" w:rsidRPr="00A0281D">
        <w:rPr>
          <w:lang w:val="lt-LT"/>
        </w:rPr>
        <w:t xml:space="preserve">Atliekamas žaliasis pirkimas. Pirkimas vykdomas vadovaujantis </w:t>
      </w:r>
      <w:hyperlink r:id="rId7" w:history="1">
        <w:r w:rsidR="00A0281D" w:rsidRPr="00A0281D">
          <w:rPr>
            <w:rStyle w:val="Hipersaitas"/>
            <w:lang w:val="lt-LT"/>
          </w:rPr>
          <w:t>Lietuvos Respublikos aplinkos ministro 2011 m. birželio 28 d. įsakymu Nr. D1-508 „Dėl aplinkos apsaugos kriterijų taikymo, vykdant žaliuosius pirkimus, tvarkos aprašo patvirtinimo“</w:t>
        </w:r>
      </w:hyperlink>
      <w:r w:rsidR="00A0281D" w:rsidRPr="00A0281D">
        <w:rPr>
          <w:color w:val="00B050"/>
          <w:lang w:val="lt-LT"/>
        </w:rPr>
        <w:t xml:space="preserve"> </w:t>
      </w:r>
      <w:r w:rsidR="00A0281D" w:rsidRPr="00A0281D">
        <w:rPr>
          <w:lang w:val="lt-LT"/>
        </w:rPr>
        <w:t>4 punkto 4.4.4.</w:t>
      </w:r>
      <w:r w:rsidR="00A0281D" w:rsidRPr="00A0281D">
        <w:rPr>
          <w:i/>
          <w:lang w:val="lt-LT"/>
        </w:rPr>
        <w:t xml:space="preserve"> </w:t>
      </w:r>
      <w:r w:rsidR="00A0281D" w:rsidRPr="00A0281D">
        <w:rPr>
          <w:lang w:val="lt-LT"/>
        </w:rPr>
        <w:t xml:space="preserve"> papunkčiu.</w:t>
      </w:r>
      <w:r w:rsidR="00A0281D" w:rsidRPr="00BD41E0">
        <w:t xml:space="preserve"> </w:t>
      </w:r>
      <w:r w:rsidR="00187794">
        <w:rPr>
          <w:lang w:val="lt-LT"/>
        </w:rPr>
        <w:t>Taip pat s</w:t>
      </w:r>
      <w:r w:rsidR="00542552" w:rsidRPr="00542552">
        <w:rPr>
          <w:lang w:val="lt-LT"/>
        </w:rPr>
        <w:t xml:space="preserve">iekiant prisidėti prie „žaliųjų pirkimų“, susijusių su aplinkosaugos problemų sprendimu – darančių kuo mažesnį neigiamą poveikį aplinkai, t. y. tvaraus išteklių naudojimo, mažesnio poveikio klimatui, skatinant ekologines inovacijas, pan., įgyvendinimo, Šalys susitaria ir </w:t>
      </w:r>
      <w:r w:rsidR="00B70D5A">
        <w:rPr>
          <w:lang w:val="lt-LT"/>
        </w:rPr>
        <w:t>Pardavėjas</w:t>
      </w:r>
      <w:r w:rsidR="00542552" w:rsidRPr="00542552">
        <w:rPr>
          <w:lang w:val="lt-LT"/>
        </w:rPr>
        <w:t xml:space="preserve"> sutinka, kad šalia kitų Sutartyje nustatytų įsipareigojimų </w:t>
      </w:r>
      <w:r w:rsidR="00B70D5A">
        <w:rPr>
          <w:lang w:val="lt-LT"/>
        </w:rPr>
        <w:t>Pardavėjas</w:t>
      </w:r>
      <w:r w:rsidR="00542552" w:rsidRPr="00542552">
        <w:rPr>
          <w:lang w:val="lt-LT"/>
        </w:rPr>
        <w:t xml:space="preserve">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w:t>
      </w:r>
    </w:p>
    <w:p w14:paraId="2160DA6C" w14:textId="77777777" w:rsidR="00542552" w:rsidRPr="00741066" w:rsidRDefault="00542552" w:rsidP="005B4405">
      <w:pPr>
        <w:pStyle w:val="Default"/>
        <w:ind w:firstLine="709"/>
        <w:jc w:val="both"/>
        <w:rPr>
          <w:lang w:val="lt-LT"/>
        </w:rPr>
      </w:pPr>
    </w:p>
    <w:p w14:paraId="5B4919FA" w14:textId="6BBC6A15" w:rsidR="00F73936" w:rsidRPr="00741066" w:rsidRDefault="00F73936" w:rsidP="005B4405">
      <w:pPr>
        <w:pStyle w:val="Default"/>
        <w:numPr>
          <w:ilvl w:val="0"/>
          <w:numId w:val="3"/>
        </w:numPr>
        <w:jc w:val="center"/>
        <w:rPr>
          <w:lang w:val="lt-LT"/>
        </w:rPr>
      </w:pPr>
      <w:r w:rsidRPr="00741066">
        <w:rPr>
          <w:b/>
          <w:bCs/>
          <w:lang w:val="lt-LT"/>
        </w:rPr>
        <w:t>3. PREKIŲ KAINA IR APMOKĖJIMO SĄLYGOS</w:t>
      </w:r>
    </w:p>
    <w:p w14:paraId="17C00158" w14:textId="77777777" w:rsidR="00337965" w:rsidRPr="00741066" w:rsidRDefault="00337965" w:rsidP="005B4405">
      <w:pPr>
        <w:pStyle w:val="Default"/>
        <w:numPr>
          <w:ilvl w:val="0"/>
          <w:numId w:val="3"/>
        </w:numPr>
        <w:jc w:val="center"/>
        <w:rPr>
          <w:lang w:val="lt-LT"/>
        </w:rPr>
      </w:pPr>
    </w:p>
    <w:p w14:paraId="23335DB2" w14:textId="385119F5" w:rsidR="00966F4E" w:rsidRPr="00741066" w:rsidRDefault="00F73936" w:rsidP="005B4405">
      <w:pPr>
        <w:pStyle w:val="Default"/>
        <w:numPr>
          <w:ilvl w:val="0"/>
          <w:numId w:val="3"/>
        </w:numPr>
        <w:ind w:firstLine="709"/>
        <w:jc w:val="both"/>
        <w:rPr>
          <w:lang w:val="lt-LT"/>
        </w:rPr>
      </w:pPr>
      <w:r w:rsidRPr="00741066">
        <w:rPr>
          <w:lang w:val="lt-LT"/>
        </w:rPr>
        <w:t xml:space="preserve">3.1. Pradinės Sutarties vertė – </w:t>
      </w:r>
      <w:r w:rsidR="00966F4E" w:rsidRPr="00741066">
        <w:rPr>
          <w:b/>
          <w:bCs/>
          <w:lang w:val="lt-LT"/>
        </w:rPr>
        <w:t>______________</w:t>
      </w:r>
      <w:r w:rsidRPr="00741066">
        <w:rPr>
          <w:b/>
          <w:bCs/>
          <w:lang w:val="lt-LT"/>
        </w:rPr>
        <w:t xml:space="preserve"> </w:t>
      </w:r>
      <w:r w:rsidRPr="00741066">
        <w:rPr>
          <w:lang w:val="lt-LT"/>
        </w:rPr>
        <w:t>(</w:t>
      </w:r>
      <w:r w:rsidR="00966F4E" w:rsidRPr="00741066">
        <w:rPr>
          <w:i/>
          <w:iCs/>
          <w:lang w:val="lt-LT"/>
        </w:rPr>
        <w:t>įrašyti žodžiais</w:t>
      </w:r>
      <w:r w:rsidRPr="00741066">
        <w:rPr>
          <w:lang w:val="lt-LT"/>
        </w:rPr>
        <w:t>) Eur. Sutarties kaina, kurią Pirkėjas turės sumokėti Pardavėjui, priklauso nuo faktinių užsakymų.</w:t>
      </w:r>
    </w:p>
    <w:p w14:paraId="3E19233C" w14:textId="1278D1C9" w:rsidR="00C32911" w:rsidRPr="00741066" w:rsidRDefault="00F73936" w:rsidP="005B4405">
      <w:pPr>
        <w:pStyle w:val="Default"/>
        <w:ind w:firstLine="709"/>
        <w:jc w:val="both"/>
        <w:rPr>
          <w:lang w:val="lt-LT"/>
        </w:rPr>
      </w:pPr>
      <w:r w:rsidRPr="00741066">
        <w:rPr>
          <w:lang w:val="lt-LT"/>
        </w:rPr>
        <w:t xml:space="preserve">3.2. Sutarties kainos apskaičiavimo būdas – fiksuotas įkainis. Pirkėjas Sutarties galiojimo laikotarpiu iš Pardavėjo pirks prekes pagal įkainius, nurodytus Sutarties </w:t>
      </w:r>
      <w:r w:rsidR="00453AE6">
        <w:rPr>
          <w:lang w:val="lt-LT"/>
        </w:rPr>
        <w:t>2</w:t>
      </w:r>
      <w:r w:rsidRPr="00741066">
        <w:rPr>
          <w:lang w:val="lt-LT"/>
        </w:rPr>
        <w:t xml:space="preserve"> priede</w:t>
      </w:r>
      <w:r w:rsidR="00453AE6">
        <w:rPr>
          <w:lang w:val="lt-LT"/>
        </w:rPr>
        <w:t xml:space="preserve"> „Pasiūlymas“</w:t>
      </w:r>
      <w:r w:rsidRPr="00741066">
        <w:rPr>
          <w:lang w:val="lt-LT"/>
        </w:rPr>
        <w:t xml:space="preserve">. Į Sutarties </w:t>
      </w:r>
      <w:r w:rsidR="00EA76F2">
        <w:rPr>
          <w:lang w:val="lt-LT"/>
        </w:rPr>
        <w:t>2</w:t>
      </w:r>
      <w:r w:rsidRPr="00741066">
        <w:rPr>
          <w:lang w:val="lt-LT"/>
        </w:rPr>
        <w:t xml:space="preserve"> priede</w:t>
      </w:r>
      <w:r w:rsidR="00EA76F2">
        <w:rPr>
          <w:lang w:val="lt-LT"/>
        </w:rPr>
        <w:t xml:space="preserve"> „Pasiūlymas“</w:t>
      </w:r>
      <w:r w:rsidRPr="00741066">
        <w:rPr>
          <w:lang w:val="lt-LT"/>
        </w:rPr>
        <w:t xml:space="preserve"> nurodytus įkainius įskaičiuoti visi mokesčiai ir visos kitos išlaidos, susijusios su tuo, kad Pardavėjas tinkamai įvykdytų Pirkėjo užsakymą (transportavimo, pakavimo ir kitos su prekių pristatymu susijusios išlaidos, su dokumentų, kurių reikalauja Pirkėjas, rengimu ir pateikimu susijusios išlaidos, prekių garantijos išlaidos ir kt.).</w:t>
      </w:r>
    </w:p>
    <w:p w14:paraId="5CAA72AA" w14:textId="424C3F99" w:rsidR="00C32911" w:rsidRPr="00741066" w:rsidRDefault="00F73936" w:rsidP="005B4405">
      <w:pPr>
        <w:pStyle w:val="Default"/>
        <w:ind w:firstLine="709"/>
        <w:jc w:val="both"/>
        <w:rPr>
          <w:lang w:val="lt-LT"/>
        </w:rPr>
      </w:pPr>
      <w:r w:rsidRPr="00741066">
        <w:rPr>
          <w:lang w:val="lt-LT"/>
        </w:rPr>
        <w:t xml:space="preserve">3.3. Prekių įkainiai, nustatyti Sutarties </w:t>
      </w:r>
      <w:r w:rsidR="00012F90">
        <w:rPr>
          <w:lang w:val="lt-LT"/>
        </w:rPr>
        <w:t>2</w:t>
      </w:r>
      <w:r w:rsidRPr="00741066">
        <w:rPr>
          <w:lang w:val="lt-LT"/>
        </w:rPr>
        <w:t xml:space="preserve"> priede</w:t>
      </w:r>
      <w:r w:rsidR="00012F90">
        <w:rPr>
          <w:lang w:val="lt-LT"/>
        </w:rPr>
        <w:t xml:space="preserve"> „Pasiūlymas“</w:t>
      </w:r>
      <w:r w:rsidRPr="00741066">
        <w:rPr>
          <w:lang w:val="lt-LT"/>
        </w:rPr>
        <w:t>, yra fiksuoti ir gali būti keičiami šiais atvejais ir tvarka:</w:t>
      </w:r>
    </w:p>
    <w:p w14:paraId="403FE9CA" w14:textId="77777777" w:rsidR="00C32911" w:rsidRPr="00741066" w:rsidRDefault="00F73936" w:rsidP="005B4405">
      <w:pPr>
        <w:pStyle w:val="Default"/>
        <w:ind w:firstLine="709"/>
        <w:jc w:val="both"/>
        <w:rPr>
          <w:lang w:val="lt-LT"/>
        </w:rPr>
      </w:pPr>
      <w:r w:rsidRPr="00741066">
        <w:rPr>
          <w:lang w:val="lt-LT"/>
        </w:rPr>
        <w:t>3.3.1. Prekių įkainiai keičiami pasikeitus pridėtinės vertės mokesčio (toliau - PVM) tarifui, (jei taikoma). Prekių įkainių perskaičiavimas įforminamas Sutarties šalių pasirašomu dvišaliu susitarimu, kuriame užfiksuojami perskaičiuoti įkainiai, ir kuris tampa neatskiriama Sutarties dalimi. Pakeitus prekių įkainius atitinkamai pakeičiama ir pradinė Sutarties vertė.</w:t>
      </w:r>
    </w:p>
    <w:p w14:paraId="0F6FF8DD" w14:textId="77777777" w:rsidR="00EA1A88" w:rsidRPr="00741066" w:rsidRDefault="00F73936" w:rsidP="005B4405">
      <w:pPr>
        <w:pStyle w:val="Default"/>
        <w:ind w:firstLine="709"/>
        <w:jc w:val="both"/>
        <w:rPr>
          <w:lang w:val="lt-LT"/>
        </w:rPr>
      </w:pPr>
      <w:r w:rsidRPr="00741066">
        <w:rPr>
          <w:lang w:val="lt-LT"/>
        </w:rPr>
        <w:t>3.4. Pirkėjas apmoka Pardavėjui banko pavedimu už prekę ne vėliau kaip per 30 (trisdešimt) kalendorinių dienų nuo sąskaitos – faktūros gavimo dienos.</w:t>
      </w:r>
    </w:p>
    <w:p w14:paraId="2E9D49AF" w14:textId="77777777" w:rsidR="00EA1A88" w:rsidRPr="00741066" w:rsidRDefault="00F73936" w:rsidP="005B4405">
      <w:pPr>
        <w:pStyle w:val="Default"/>
        <w:ind w:firstLine="709"/>
        <w:jc w:val="both"/>
        <w:rPr>
          <w:lang w:val="lt-LT"/>
        </w:rPr>
      </w:pPr>
      <w:r w:rsidRPr="00741066">
        <w:rPr>
          <w:lang w:val="lt-LT"/>
        </w:rPr>
        <w:t>3.5. Pardavėjo pateiktos sąskaitos faktūros privalo atitikti Lietuvos Respublikos įstatymų reikalavimus. Sąskaitose faktūrose privalo būti nurodyta Sutarties data ir numeris, patiektų prekių ir suteiktų paslaugų pavadinimai, kiekiai ir jų įkainiai.</w:t>
      </w:r>
    </w:p>
    <w:p w14:paraId="5B30177A" w14:textId="77777777" w:rsidR="00EA1A88" w:rsidRPr="00741066" w:rsidRDefault="00F73936" w:rsidP="005B4405">
      <w:pPr>
        <w:pStyle w:val="Default"/>
        <w:ind w:firstLine="709"/>
        <w:jc w:val="both"/>
        <w:rPr>
          <w:lang w:val="lt-LT"/>
        </w:rPr>
      </w:pPr>
      <w:r w:rsidRPr="00741066">
        <w:rPr>
          <w:lang w:val="lt-LT"/>
        </w:rPr>
        <w:lastRenderedPageBreak/>
        <w:t>3.6. Jeigu Pardavėjo pateiktos sąskaitos faktūros neatitinka Sutarties 3.5 papunkčio reikalavimų arba jose yra klaidų, Pirkėjas tokias sąskaitas faktūras grąžina Pardavėjui. Šiuo atveju laikoma, kad sąskaitos faktūros nebuvo pateiktos ir Pirkėjui prievolės, nurodytos Sutarties 3.4 papunktyje, neatsirado.</w:t>
      </w:r>
    </w:p>
    <w:p w14:paraId="12A37F28" w14:textId="77777777" w:rsidR="00EA1A88" w:rsidRPr="00741066" w:rsidRDefault="00F73936" w:rsidP="005B4405">
      <w:pPr>
        <w:pStyle w:val="Default"/>
        <w:ind w:firstLine="709"/>
        <w:jc w:val="both"/>
        <w:rPr>
          <w:lang w:val="lt-LT"/>
        </w:rPr>
      </w:pPr>
      <w:r w:rsidRPr="00741066">
        <w:rPr>
          <w:lang w:val="lt-LT"/>
        </w:rPr>
        <w:t>3.7. Pirkėjas turi teisę pratęsti apmokėjimo už pristatytas prekes terminą, jei Pirkėjo įsipareigojimų tinkamas įvykdymas yra neįmanomas dėl nuo Pirkėjo nepriklausančių aplinkybių (dėl neskirto ar nesavalaikio finansavimo), bet ne ilgiau kaip iki 60 (šešiasdešimt) kalendorinių dienų.</w:t>
      </w:r>
    </w:p>
    <w:p w14:paraId="4F450F68" w14:textId="77777777" w:rsidR="00CE0C92" w:rsidRPr="00741066" w:rsidRDefault="00F73936" w:rsidP="005B4405">
      <w:pPr>
        <w:pStyle w:val="Default"/>
        <w:ind w:firstLine="709"/>
        <w:jc w:val="both"/>
        <w:rPr>
          <w:lang w:val="lt-LT"/>
        </w:rPr>
      </w:pPr>
      <w:r w:rsidRPr="00741066">
        <w:rPr>
          <w:lang w:val="lt-LT"/>
        </w:rPr>
        <w:t xml:space="preserve">3.8. Vykdant Sutartį, sąskaitos faktūros priimamos ir apdorojamos </w:t>
      </w:r>
      <w:r w:rsidR="00EA1A88" w:rsidRPr="00741066">
        <w:rPr>
          <w:lang w:val="lt-LT"/>
        </w:rPr>
        <w:t xml:space="preserve">naudojantis </w:t>
      </w:r>
      <w:r w:rsidR="00660E8F" w:rsidRPr="00741066">
        <w:rPr>
          <w:lang w:val="lt-LT"/>
        </w:rPr>
        <w:t xml:space="preserve">sąskaitų administravimo bendrąja informacine sistema </w:t>
      </w:r>
      <w:r w:rsidR="00EA1A88" w:rsidRPr="00741066">
        <w:rPr>
          <w:lang w:val="lt-LT"/>
        </w:rPr>
        <w:t xml:space="preserve">SABIS. </w:t>
      </w:r>
      <w:r w:rsidRPr="00741066">
        <w:rPr>
          <w:lang w:val="lt-LT"/>
        </w:rPr>
        <w:t>Elektroninė sąskaita faktūra suprantama kaip sąskaita faktūra, išrašyta, perduota ir gauta tokiu elektroniniu formatu, kuris sudaro galimybę ją apdoroti automatiniu ir elektroniniu būdu.</w:t>
      </w:r>
    </w:p>
    <w:p w14:paraId="163C0B13" w14:textId="77777777" w:rsidR="00CE0C92" w:rsidRDefault="00CE0C92" w:rsidP="005B4405">
      <w:pPr>
        <w:pStyle w:val="Default"/>
        <w:jc w:val="both"/>
        <w:rPr>
          <w:lang w:val="lt-LT"/>
        </w:rPr>
      </w:pPr>
    </w:p>
    <w:p w14:paraId="07D5D5DD" w14:textId="77777777" w:rsidR="003A4D5D" w:rsidRPr="00741066" w:rsidRDefault="003A4D5D" w:rsidP="005B4405">
      <w:pPr>
        <w:pStyle w:val="Default"/>
        <w:jc w:val="both"/>
        <w:rPr>
          <w:lang w:val="lt-LT"/>
        </w:rPr>
      </w:pPr>
    </w:p>
    <w:p w14:paraId="030518B6" w14:textId="1881A48F" w:rsidR="00F73936" w:rsidRPr="00741066" w:rsidRDefault="00F73936" w:rsidP="005B4405">
      <w:pPr>
        <w:pStyle w:val="Default"/>
        <w:jc w:val="center"/>
        <w:rPr>
          <w:b/>
          <w:bCs/>
          <w:lang w:val="lt-LT"/>
        </w:rPr>
      </w:pPr>
      <w:r w:rsidRPr="00741066">
        <w:rPr>
          <w:b/>
          <w:bCs/>
          <w:lang w:val="lt-LT"/>
        </w:rPr>
        <w:t>4. PREKIŲ IR PASLAUGŲ KOKYBĖ IR GARANTIJA</w:t>
      </w:r>
    </w:p>
    <w:p w14:paraId="563B944C" w14:textId="77777777" w:rsidR="00CE0C92" w:rsidRPr="00741066" w:rsidRDefault="00CE0C92" w:rsidP="005B4405">
      <w:pPr>
        <w:pStyle w:val="Default"/>
        <w:jc w:val="center"/>
        <w:rPr>
          <w:lang w:val="lt-LT"/>
        </w:rPr>
      </w:pPr>
    </w:p>
    <w:p w14:paraId="2663F6A3" w14:textId="77777777" w:rsidR="00CE0C92" w:rsidRPr="00741066" w:rsidRDefault="00F73936" w:rsidP="005B4405">
      <w:pPr>
        <w:pStyle w:val="Default"/>
        <w:ind w:firstLine="709"/>
        <w:jc w:val="both"/>
        <w:rPr>
          <w:lang w:val="lt-LT"/>
        </w:rPr>
      </w:pPr>
      <w:r w:rsidRPr="00741066">
        <w:rPr>
          <w:lang w:val="lt-LT"/>
        </w:rPr>
        <w:t>4.1. Pardavėjas garantuoja parduodamų prekių kokybę bei paslėptų trūkumų nebuvimą.</w:t>
      </w:r>
    </w:p>
    <w:p w14:paraId="60A14419" w14:textId="255BEDF2" w:rsidR="00CE0C92" w:rsidRPr="00741066" w:rsidRDefault="00F73936" w:rsidP="005B4405">
      <w:pPr>
        <w:pStyle w:val="Default"/>
        <w:ind w:firstLine="709"/>
        <w:jc w:val="both"/>
        <w:rPr>
          <w:lang w:val="lt-LT"/>
        </w:rPr>
      </w:pPr>
      <w:r w:rsidRPr="00741066">
        <w:rPr>
          <w:lang w:val="lt-LT"/>
        </w:rPr>
        <w:t>4.2. Prekėms Pardavėjas suteikia ne trumpesnę kaip 12 (dvylikos) mėnesių garantiją nuo prekių priėmimo – perdavimo akto</w:t>
      </w:r>
      <w:r w:rsidR="00A113F1" w:rsidRPr="00741066">
        <w:rPr>
          <w:lang w:val="lt-LT"/>
        </w:rPr>
        <w:t xml:space="preserve"> ar sąskaitos (kai prekių perdavimo – priėmimo aktas nėra pasirašomas)</w:t>
      </w:r>
      <w:r w:rsidRPr="00741066">
        <w:rPr>
          <w:lang w:val="lt-LT"/>
        </w:rPr>
        <w:t xml:space="preserve"> pasirašymo dienos. </w:t>
      </w:r>
    </w:p>
    <w:p w14:paraId="65204881" w14:textId="2F9AAF0D" w:rsidR="0073030C" w:rsidRPr="00741066" w:rsidRDefault="0073030C" w:rsidP="005B4405">
      <w:pPr>
        <w:pStyle w:val="Default"/>
        <w:ind w:firstLine="709"/>
        <w:jc w:val="both"/>
        <w:rPr>
          <w:color w:val="EE0000"/>
          <w:lang w:val="lt-LT"/>
        </w:rPr>
      </w:pPr>
      <w:r w:rsidRPr="00741066">
        <w:rPr>
          <w:color w:val="auto"/>
          <w:lang w:val="lt-LT"/>
        </w:rPr>
        <w:t>4.3.</w:t>
      </w:r>
      <w:r w:rsidRPr="00741066">
        <w:rPr>
          <w:rFonts w:eastAsia="Times New Roman"/>
          <w:color w:val="auto"/>
          <w:lang w:val="lt-LT"/>
          <w14:ligatures w14:val="none"/>
        </w:rPr>
        <w:t xml:space="preserve"> </w:t>
      </w:r>
      <w:r w:rsidR="00920B01" w:rsidRPr="00741066">
        <w:rPr>
          <w:rFonts w:eastAsia="Times New Roman"/>
          <w:color w:val="auto"/>
          <w:lang w:val="lt-LT"/>
          <w14:ligatures w14:val="none"/>
        </w:rPr>
        <w:t>Pardavėjas</w:t>
      </w:r>
      <w:r w:rsidRPr="00741066">
        <w:rPr>
          <w:rFonts w:eastAsia="Times New Roman"/>
          <w:color w:val="auto"/>
          <w:lang w:val="lt-LT"/>
          <w14:ligatures w14:val="none"/>
        </w:rPr>
        <w:t xml:space="preserve"> įsipareigoja dantų protezų garantinio laikotarpio metu atlikti nemokamas nuimamų protezų korekcijas (lūžio pataisymas, kabliuko įstatymas, danties įstatymas pacientui išsirovus dantį 6 mėnesių laikotarpiu, plokštelės </w:t>
      </w:r>
      <w:proofErr w:type="spellStart"/>
      <w:r w:rsidRPr="00741066">
        <w:rPr>
          <w:rFonts w:eastAsia="Times New Roman"/>
          <w:color w:val="auto"/>
          <w:lang w:val="lt-LT"/>
          <w14:ligatures w14:val="none"/>
        </w:rPr>
        <w:t>perbazavimas</w:t>
      </w:r>
      <w:proofErr w:type="spellEnd"/>
      <w:r w:rsidRPr="00741066">
        <w:rPr>
          <w:rFonts w:eastAsia="Times New Roman"/>
          <w:color w:val="auto"/>
          <w:lang w:val="lt-LT"/>
          <w14:ligatures w14:val="none"/>
        </w:rPr>
        <w:t xml:space="preserve"> laboratoriniu būdu). Nuimamų tiltinių protezų atsiklijavimas pagal garantiją fiksuojamas nemokamai ne ilgiau nei 12 mėn.</w:t>
      </w:r>
    </w:p>
    <w:p w14:paraId="4F4ACD09" w14:textId="095F4438" w:rsidR="00F73936" w:rsidRPr="00741066" w:rsidRDefault="00F73936" w:rsidP="005B4405">
      <w:pPr>
        <w:pStyle w:val="Default"/>
        <w:ind w:firstLine="709"/>
        <w:jc w:val="both"/>
        <w:rPr>
          <w:color w:val="EE0000"/>
          <w:lang w:val="lt-LT"/>
        </w:rPr>
      </w:pPr>
      <w:r w:rsidRPr="00741066">
        <w:rPr>
          <w:color w:val="auto"/>
          <w:lang w:val="lt-LT"/>
        </w:rPr>
        <w:t>4.</w:t>
      </w:r>
      <w:r w:rsidR="0073030C" w:rsidRPr="00741066">
        <w:rPr>
          <w:color w:val="auto"/>
          <w:lang w:val="lt-LT"/>
        </w:rPr>
        <w:t>4</w:t>
      </w:r>
      <w:r w:rsidRPr="00741066">
        <w:rPr>
          <w:color w:val="auto"/>
          <w:lang w:val="lt-LT"/>
        </w:rPr>
        <w:t xml:space="preserve">. </w:t>
      </w:r>
      <w:r w:rsidR="00920B01" w:rsidRPr="00741066">
        <w:rPr>
          <w:rFonts w:eastAsia="Times New Roman"/>
          <w:color w:val="auto"/>
          <w:lang w:val="lt-LT"/>
          <w14:ligatures w14:val="none"/>
        </w:rPr>
        <w:t>Pardavėjas</w:t>
      </w:r>
      <w:r w:rsidR="00263A05" w:rsidRPr="00741066">
        <w:rPr>
          <w:rFonts w:eastAsia="Times New Roman"/>
          <w:color w:val="auto"/>
          <w:lang w:val="lt-LT"/>
          <w14:ligatures w14:val="none"/>
        </w:rPr>
        <w:t xml:space="preserve"> įsipareigoja pakeisti nekokybiškas, </w:t>
      </w:r>
      <w:r w:rsidR="00920B01" w:rsidRPr="00741066">
        <w:rPr>
          <w:rFonts w:eastAsia="Times New Roman"/>
          <w:color w:val="auto"/>
          <w:lang w:val="lt-LT"/>
          <w14:ligatures w14:val="none"/>
        </w:rPr>
        <w:t>Pirkėjo</w:t>
      </w:r>
      <w:r w:rsidR="00263A05" w:rsidRPr="00741066">
        <w:rPr>
          <w:rFonts w:eastAsia="Times New Roman"/>
          <w:color w:val="auto"/>
          <w:lang w:val="lt-LT"/>
          <w14:ligatures w14:val="none"/>
        </w:rPr>
        <w:t xml:space="preserve"> pateikto užsakymo neatitinkančias prekes kokybiškomis, atitinkančiomis Sutarties sąlygas ir </w:t>
      </w:r>
      <w:r w:rsidR="00920B01" w:rsidRPr="00741066">
        <w:rPr>
          <w:rFonts w:eastAsia="Times New Roman"/>
          <w:color w:val="auto"/>
          <w:lang w:val="lt-LT"/>
          <w14:ligatures w14:val="none"/>
        </w:rPr>
        <w:t>Pirkėjo</w:t>
      </w:r>
      <w:r w:rsidR="00263A05" w:rsidRPr="00741066">
        <w:rPr>
          <w:rFonts w:eastAsia="Times New Roman"/>
          <w:color w:val="auto"/>
          <w:lang w:val="lt-LT"/>
          <w14:ligatures w14:val="none"/>
        </w:rPr>
        <w:t xml:space="preserve"> pateiktą užsakymą prekėmis ne vėliau kaip per </w:t>
      </w:r>
      <w:r w:rsidR="000C09D6">
        <w:rPr>
          <w:rFonts w:eastAsia="Times New Roman"/>
          <w:color w:val="auto"/>
          <w:lang w:val="lt-LT"/>
          <w14:ligatures w14:val="none"/>
        </w:rPr>
        <w:t>5 d. d</w:t>
      </w:r>
      <w:r w:rsidR="00263A05" w:rsidRPr="00741066">
        <w:rPr>
          <w:rFonts w:eastAsia="Times New Roman"/>
          <w:color w:val="auto"/>
          <w:lang w:val="lt-LT"/>
          <w14:ligatures w14:val="none"/>
        </w:rPr>
        <w:t>. Tokiu atveju pakeistoms prekėms garantinis terminas skaičiuojamas iš naujo nuo pakeistos prekės priėmimo – perdavimo akto pasirašymo</w:t>
      </w:r>
      <w:r w:rsidR="00B94684">
        <w:rPr>
          <w:rFonts w:eastAsia="Times New Roman"/>
          <w:color w:val="auto"/>
          <w:lang w:val="lt-LT"/>
          <w14:ligatures w14:val="none"/>
        </w:rPr>
        <w:t xml:space="preserve"> dienos</w:t>
      </w:r>
      <w:r w:rsidR="00263A05" w:rsidRPr="00741066">
        <w:rPr>
          <w:rFonts w:eastAsia="Times New Roman"/>
          <w:color w:val="auto"/>
          <w:lang w:val="lt-LT"/>
          <w14:ligatures w14:val="none"/>
        </w:rPr>
        <w:t>.</w:t>
      </w:r>
    </w:p>
    <w:p w14:paraId="45D9626A" w14:textId="77777777" w:rsidR="00CE0C92" w:rsidRPr="00741066" w:rsidRDefault="00CE0C92" w:rsidP="005B4405">
      <w:pPr>
        <w:pStyle w:val="Default"/>
        <w:ind w:firstLine="709"/>
        <w:jc w:val="both"/>
        <w:rPr>
          <w:lang w:val="lt-LT"/>
        </w:rPr>
      </w:pPr>
    </w:p>
    <w:p w14:paraId="49CAD21C" w14:textId="3FA15B11" w:rsidR="00F73936" w:rsidRPr="00741066" w:rsidRDefault="00F73936" w:rsidP="005B4405">
      <w:pPr>
        <w:pStyle w:val="Default"/>
        <w:jc w:val="center"/>
        <w:rPr>
          <w:b/>
          <w:bCs/>
          <w:lang w:val="lt-LT"/>
        </w:rPr>
      </w:pPr>
      <w:r w:rsidRPr="00741066">
        <w:rPr>
          <w:b/>
          <w:bCs/>
          <w:lang w:val="lt-LT"/>
        </w:rPr>
        <w:t>5. PARDAVĖJO TEISĖS IR PAREIGOS</w:t>
      </w:r>
    </w:p>
    <w:p w14:paraId="7D094DA6" w14:textId="77777777" w:rsidR="00B2375C" w:rsidRPr="00741066" w:rsidRDefault="00B2375C" w:rsidP="005B4405">
      <w:pPr>
        <w:pStyle w:val="Default"/>
        <w:jc w:val="center"/>
        <w:rPr>
          <w:lang w:val="lt-LT"/>
        </w:rPr>
      </w:pPr>
    </w:p>
    <w:p w14:paraId="57AC2856" w14:textId="77777777" w:rsidR="0098346B" w:rsidRPr="006E1C5E" w:rsidRDefault="00F73936" w:rsidP="005B4405">
      <w:pPr>
        <w:pStyle w:val="Default"/>
        <w:ind w:firstLine="709"/>
        <w:jc w:val="both"/>
        <w:rPr>
          <w:lang w:val="lt-LT"/>
        </w:rPr>
      </w:pPr>
      <w:r w:rsidRPr="006E1C5E">
        <w:rPr>
          <w:lang w:val="lt-LT"/>
        </w:rPr>
        <w:t>5.1. Pardavėjas įsipareigoja:</w:t>
      </w:r>
    </w:p>
    <w:p w14:paraId="330282A6" w14:textId="17CF2502" w:rsidR="00CB0226" w:rsidRPr="006E1C5E" w:rsidRDefault="00F73936" w:rsidP="005B4405">
      <w:pPr>
        <w:autoSpaceDE w:val="0"/>
        <w:autoSpaceDN w:val="0"/>
        <w:adjustRightInd w:val="0"/>
        <w:spacing w:after="0" w:line="240" w:lineRule="auto"/>
        <w:ind w:firstLine="709"/>
        <w:jc w:val="both"/>
        <w:rPr>
          <w:rFonts w:ascii="Times New Roman" w:eastAsia="Times New Roman" w:hAnsi="Times New Roman" w:cs="Times New Roman"/>
          <w:color w:val="000000"/>
          <w:kern w:val="0"/>
          <w:lang w:val="lt-LT"/>
          <w14:ligatures w14:val="none"/>
        </w:rPr>
      </w:pPr>
      <w:r w:rsidRPr="006E1C5E">
        <w:rPr>
          <w:rFonts w:ascii="Times New Roman" w:hAnsi="Times New Roman" w:cs="Times New Roman"/>
          <w:lang w:val="lt-LT"/>
        </w:rPr>
        <w:t>5.1.1.</w:t>
      </w:r>
      <w:r w:rsidR="006E1C5E" w:rsidRPr="006E1C5E">
        <w:rPr>
          <w:rFonts w:ascii="Times New Roman" w:eastAsia="Times New Roman" w:hAnsi="Times New Roman" w:cs="Times New Roman"/>
          <w:color w:val="000000"/>
          <w:kern w:val="0"/>
          <w:lang w:val="lt-LT"/>
          <w14:ligatures w14:val="none"/>
        </w:rPr>
        <w:t xml:space="preserve"> visos medicinos medžiagos, priemonės ir prietaisai, priklausomai nuo klasės, skirti dantų protezų gamybai privalo būti pažymėti atitikties ženklu CE laikantis atitinkamų ES medicinos prietaisų bei techninių reglamentų priedų reikalavimų</w:t>
      </w:r>
      <w:r w:rsidR="006E1C5E">
        <w:rPr>
          <w:rFonts w:ascii="Times New Roman" w:eastAsia="Times New Roman" w:hAnsi="Times New Roman" w:cs="Times New Roman"/>
          <w:color w:val="000000"/>
          <w:kern w:val="0"/>
          <w:lang w:val="lt-LT"/>
          <w14:ligatures w14:val="none"/>
        </w:rPr>
        <w:t>;</w:t>
      </w:r>
    </w:p>
    <w:p w14:paraId="709510C2" w14:textId="3CC6C1B5" w:rsidR="0098346B" w:rsidRPr="00741066" w:rsidRDefault="00CB0226" w:rsidP="005B4405">
      <w:pPr>
        <w:pStyle w:val="Default"/>
        <w:ind w:firstLine="709"/>
        <w:jc w:val="both"/>
        <w:rPr>
          <w:lang w:val="lt-LT"/>
        </w:rPr>
      </w:pPr>
      <w:r w:rsidRPr="006E1C5E">
        <w:rPr>
          <w:lang w:val="lt-LT"/>
        </w:rPr>
        <w:t xml:space="preserve">5.1.2. </w:t>
      </w:r>
      <w:r w:rsidR="00F73936" w:rsidRPr="006E1C5E">
        <w:rPr>
          <w:lang w:val="lt-LT"/>
        </w:rPr>
        <w:t>nuosekliai vykdyti Sutartį, nustatytu terminu pristatyti prekes Pirkėjui, atlikti kitus įsipareigojimus</w:t>
      </w:r>
      <w:r w:rsidR="00F73936" w:rsidRPr="00741066">
        <w:rPr>
          <w:lang w:val="lt-LT"/>
        </w:rPr>
        <w:t xml:space="preserve"> numatytus Sutartyje, įskaitant ir prekių defektų šalinimą;</w:t>
      </w:r>
    </w:p>
    <w:p w14:paraId="054EE56E" w14:textId="5B493577" w:rsidR="0098346B" w:rsidRPr="00741066" w:rsidRDefault="00F73936" w:rsidP="005B4405">
      <w:pPr>
        <w:pStyle w:val="Default"/>
        <w:ind w:firstLine="709"/>
        <w:jc w:val="both"/>
        <w:rPr>
          <w:lang w:val="lt-LT"/>
        </w:rPr>
      </w:pPr>
      <w:r w:rsidRPr="00741066">
        <w:rPr>
          <w:lang w:val="lt-LT"/>
        </w:rPr>
        <w:t>5.1.</w:t>
      </w:r>
      <w:r w:rsidR="00CB0226" w:rsidRPr="00741066">
        <w:rPr>
          <w:lang w:val="lt-LT"/>
        </w:rPr>
        <w:t>3</w:t>
      </w:r>
      <w:r w:rsidRPr="00741066">
        <w:rPr>
          <w:lang w:val="lt-LT"/>
        </w:rPr>
        <w:t>. prašyti Pirkėjo patikslinti arba papildyti užsakymą, jei jame nurodyta informacija yra netiksli ar neišsami;</w:t>
      </w:r>
    </w:p>
    <w:p w14:paraId="52D88FFB" w14:textId="4B6DDECD" w:rsidR="0098346B" w:rsidRPr="00741066" w:rsidRDefault="00F73936" w:rsidP="005B4405">
      <w:pPr>
        <w:pStyle w:val="Default"/>
        <w:ind w:firstLine="709"/>
        <w:jc w:val="both"/>
        <w:rPr>
          <w:lang w:val="lt-LT"/>
        </w:rPr>
      </w:pPr>
      <w:r w:rsidRPr="00741066">
        <w:rPr>
          <w:lang w:val="lt-LT"/>
        </w:rPr>
        <w:t>5.1.</w:t>
      </w:r>
      <w:r w:rsidR="00CB0226" w:rsidRPr="00741066">
        <w:rPr>
          <w:lang w:val="lt-LT"/>
        </w:rPr>
        <w:t>4</w:t>
      </w:r>
      <w:r w:rsidRPr="00741066">
        <w:rPr>
          <w:lang w:val="lt-LT"/>
        </w:rPr>
        <w:t>. pristatyti prekes, atitinkančias Sutartyje joms nustatytus reikalavimus;</w:t>
      </w:r>
    </w:p>
    <w:p w14:paraId="27CE5AE6" w14:textId="5C03A2D4" w:rsidR="0098346B" w:rsidRPr="00741066" w:rsidRDefault="00F73936" w:rsidP="005B4405">
      <w:pPr>
        <w:pStyle w:val="Default"/>
        <w:ind w:firstLine="709"/>
        <w:jc w:val="both"/>
        <w:rPr>
          <w:lang w:val="lt-LT"/>
        </w:rPr>
      </w:pPr>
      <w:r w:rsidRPr="00741066">
        <w:rPr>
          <w:lang w:val="lt-LT"/>
        </w:rPr>
        <w:t>5.1.</w:t>
      </w:r>
      <w:r w:rsidR="00CB0226" w:rsidRPr="00741066">
        <w:rPr>
          <w:lang w:val="lt-LT"/>
        </w:rPr>
        <w:t>5</w:t>
      </w:r>
      <w:r w:rsidRPr="00741066">
        <w:rPr>
          <w:lang w:val="lt-LT"/>
        </w:rPr>
        <w:t xml:space="preserve">. prisiimti prekių žuvimo ar sugedimo riziką iki prekių priėmimo – perdavimo akto </w:t>
      </w:r>
      <w:r w:rsidR="00E34880" w:rsidRPr="00741066">
        <w:rPr>
          <w:lang w:val="lt-LT"/>
        </w:rPr>
        <w:t xml:space="preserve">ar sąskaitos (kai prekių perdavimo – priėmimo aktas nėra pasirašomas) </w:t>
      </w:r>
      <w:r w:rsidR="00850C15">
        <w:rPr>
          <w:lang w:val="lt-LT"/>
        </w:rPr>
        <w:t xml:space="preserve">pasirašymo </w:t>
      </w:r>
      <w:r w:rsidRPr="00741066">
        <w:rPr>
          <w:lang w:val="lt-LT"/>
        </w:rPr>
        <w:t>momento;</w:t>
      </w:r>
    </w:p>
    <w:p w14:paraId="39A3A1E7" w14:textId="4CC15E07" w:rsidR="0098346B" w:rsidRPr="00741066" w:rsidRDefault="00F73936" w:rsidP="005B4405">
      <w:pPr>
        <w:pStyle w:val="Default"/>
        <w:ind w:firstLine="709"/>
        <w:jc w:val="both"/>
        <w:rPr>
          <w:lang w:val="lt-LT"/>
        </w:rPr>
      </w:pPr>
      <w:r w:rsidRPr="00741066">
        <w:rPr>
          <w:lang w:val="lt-LT"/>
        </w:rPr>
        <w:t>5.1.</w:t>
      </w:r>
      <w:r w:rsidR="00CB0226" w:rsidRPr="00741066">
        <w:rPr>
          <w:lang w:val="lt-LT"/>
        </w:rPr>
        <w:t>6</w:t>
      </w:r>
      <w:r w:rsidRPr="00741066">
        <w:rPr>
          <w:lang w:val="lt-LT"/>
        </w:rPr>
        <w:t>. laikytis visų Lietuvos Respublikoje galiojančių įstatymų ir kitų teisės aktų nuostatų ir užtikrinti, kad jo darbuotojai jų laikytųsi. Pardavėjas garantuoja Pirkėjui ar trečiajai šaliai nuostolių atlyginimą, jei Pardavėjas ar jo darbuotojai nesilaikytų įstatymų, teisės aktų reikalavimų ir dėl to būtų pateikti kokie nors reikalavimai ar pradėti procesiniai veiksmai;</w:t>
      </w:r>
    </w:p>
    <w:p w14:paraId="3AB097D0" w14:textId="29876620" w:rsidR="007B2F8F" w:rsidRPr="00741066" w:rsidRDefault="00F73936" w:rsidP="005B4405">
      <w:pPr>
        <w:pStyle w:val="Default"/>
        <w:ind w:firstLine="709"/>
        <w:jc w:val="both"/>
        <w:rPr>
          <w:lang w:val="lt-LT"/>
        </w:rPr>
      </w:pPr>
      <w:r w:rsidRPr="00741066">
        <w:rPr>
          <w:lang w:val="lt-LT"/>
        </w:rPr>
        <w:t>5.1.</w:t>
      </w:r>
      <w:r w:rsidR="00CB0226" w:rsidRPr="00741066">
        <w:rPr>
          <w:lang w:val="lt-LT"/>
        </w:rPr>
        <w:t>7</w:t>
      </w:r>
      <w:r w:rsidRPr="00741066">
        <w:rPr>
          <w:lang w:val="lt-LT"/>
        </w:rPr>
        <w:t>. užtikrinti iš Pirkėjo Sutarties vykdymo metu gautos ir su Sutarties vykdymu susijusios informacijos konfidencialumą ir apsaugą. Sutarties vykdymo laikotarpio pabaigoje Pirkėjui paprašius raštu, grąžinti visus iš Pirkėjo gautus, Sutarčiai vykdyti reikalingus dokumentus;</w:t>
      </w:r>
    </w:p>
    <w:p w14:paraId="7E4CE830" w14:textId="39411DCF" w:rsidR="007B2F8F" w:rsidRPr="00741066" w:rsidRDefault="00F73936" w:rsidP="005B4405">
      <w:pPr>
        <w:pStyle w:val="Default"/>
        <w:ind w:firstLine="709"/>
        <w:jc w:val="both"/>
        <w:rPr>
          <w:lang w:val="lt-LT"/>
        </w:rPr>
      </w:pPr>
      <w:r w:rsidRPr="00741066">
        <w:rPr>
          <w:lang w:val="lt-LT"/>
        </w:rPr>
        <w:lastRenderedPageBreak/>
        <w:t>5.1.</w:t>
      </w:r>
      <w:r w:rsidR="00CB0226" w:rsidRPr="00741066">
        <w:rPr>
          <w:lang w:val="lt-LT"/>
        </w:rPr>
        <w:t>8</w:t>
      </w:r>
      <w:r w:rsidRPr="00741066">
        <w:rPr>
          <w:lang w:val="lt-LT"/>
        </w:rPr>
        <w:t>. per 5 (penkias) darbo dienas nuo Pirkėjo raštu pateikto prašymo gavimo dienos pateikti išsamią prekių tiekimo ir paslaugų teikimo ataskaitą, nurodant, kokios prekės buvo pristatytos ir kitą su Sutarties vykdymu susijusią informaciją;</w:t>
      </w:r>
    </w:p>
    <w:p w14:paraId="71A1A773" w14:textId="31BFBADB" w:rsidR="00A92ECE" w:rsidRPr="00741066" w:rsidRDefault="00A92ECE" w:rsidP="005B4405">
      <w:pPr>
        <w:pStyle w:val="Default"/>
        <w:ind w:firstLine="709"/>
        <w:jc w:val="both"/>
        <w:rPr>
          <w:color w:val="auto"/>
          <w:lang w:val="lt-LT"/>
        </w:rPr>
      </w:pPr>
      <w:r w:rsidRPr="00741066">
        <w:rPr>
          <w:color w:val="auto"/>
          <w:lang w:val="lt-LT"/>
        </w:rPr>
        <w:t>5.1.</w:t>
      </w:r>
      <w:r w:rsidR="00CB0226" w:rsidRPr="00741066">
        <w:rPr>
          <w:color w:val="auto"/>
          <w:lang w:val="lt-LT"/>
        </w:rPr>
        <w:t>9</w:t>
      </w:r>
      <w:r w:rsidRPr="00741066">
        <w:rPr>
          <w:color w:val="auto"/>
          <w:lang w:val="lt-LT"/>
        </w:rPr>
        <w:t xml:space="preserve">. </w:t>
      </w:r>
      <w:r w:rsidR="000A6334">
        <w:rPr>
          <w:color w:val="auto"/>
          <w:lang w:val="lt-LT"/>
        </w:rPr>
        <w:t>s</w:t>
      </w:r>
      <w:r w:rsidRPr="00741066">
        <w:rPr>
          <w:color w:val="auto"/>
          <w:lang w:val="lt-LT"/>
        </w:rPr>
        <w:t>iunčiant pagamintus protezus, kartu grąžinti Pirkėjui standartinius / individualius šaukštus.</w:t>
      </w:r>
    </w:p>
    <w:p w14:paraId="04BD7A20" w14:textId="7F6CEBF1" w:rsidR="007B2F8F" w:rsidRPr="00741066" w:rsidRDefault="00F73936" w:rsidP="005B4405">
      <w:pPr>
        <w:pStyle w:val="Default"/>
        <w:ind w:firstLine="709"/>
        <w:jc w:val="both"/>
        <w:rPr>
          <w:lang w:val="lt-LT"/>
        </w:rPr>
      </w:pPr>
      <w:r w:rsidRPr="00741066">
        <w:rPr>
          <w:lang w:val="lt-LT"/>
        </w:rPr>
        <w:t>5.1.</w:t>
      </w:r>
      <w:r w:rsidR="00CB0226" w:rsidRPr="00741066">
        <w:rPr>
          <w:lang w:val="lt-LT"/>
        </w:rPr>
        <w:t>10</w:t>
      </w:r>
      <w:r w:rsidRPr="00741066">
        <w:rPr>
          <w:lang w:val="lt-LT"/>
        </w:rPr>
        <w:t>. kartu su prekėmis pateikti Pirkėjui visą būtiną dokumentaciją bei konsultuoti Pirkėją klausimais, susijusiais su patiekta preke;</w:t>
      </w:r>
    </w:p>
    <w:p w14:paraId="38809EEF" w14:textId="0E700B2D" w:rsidR="007B2F8F" w:rsidRPr="00741066" w:rsidRDefault="00F73936" w:rsidP="005B4405">
      <w:pPr>
        <w:pStyle w:val="Default"/>
        <w:ind w:firstLine="709"/>
        <w:jc w:val="both"/>
        <w:rPr>
          <w:lang w:val="lt-LT"/>
        </w:rPr>
      </w:pPr>
      <w:r w:rsidRPr="00741066">
        <w:rPr>
          <w:lang w:val="lt-LT"/>
        </w:rPr>
        <w:t>5.1.</w:t>
      </w:r>
      <w:r w:rsidR="00A74E86" w:rsidRPr="00741066">
        <w:rPr>
          <w:lang w:val="lt-LT"/>
        </w:rPr>
        <w:t>1</w:t>
      </w:r>
      <w:r w:rsidR="00CB0226" w:rsidRPr="00741066">
        <w:rPr>
          <w:lang w:val="lt-LT"/>
        </w:rPr>
        <w:t>1</w:t>
      </w:r>
      <w:r w:rsidRPr="00741066">
        <w:rPr>
          <w:lang w:val="lt-LT"/>
        </w:rPr>
        <w:t>. nenaudoti Pirkėjo prekių ženklų ar pavadinimo jokioje reklamoje, leidiniuose ar kt. be išankstinio raštiško Pirkėjo sutikimo;</w:t>
      </w:r>
    </w:p>
    <w:p w14:paraId="1DC6FA1E" w14:textId="16DDC30B" w:rsidR="009D1F2E" w:rsidRPr="00741066" w:rsidRDefault="00F73936" w:rsidP="005B4405">
      <w:pPr>
        <w:pStyle w:val="Default"/>
        <w:ind w:firstLine="709"/>
        <w:jc w:val="both"/>
        <w:rPr>
          <w:color w:val="auto"/>
          <w:lang w:val="lt-LT"/>
        </w:rPr>
      </w:pPr>
      <w:r w:rsidRPr="00741066">
        <w:rPr>
          <w:color w:val="auto"/>
          <w:lang w:val="lt-LT"/>
        </w:rPr>
        <w:t>5.1.1</w:t>
      </w:r>
      <w:r w:rsidR="00CB0226" w:rsidRPr="00741066">
        <w:rPr>
          <w:color w:val="auto"/>
          <w:lang w:val="lt-LT"/>
        </w:rPr>
        <w:t>2</w:t>
      </w:r>
      <w:r w:rsidRPr="00741066">
        <w:rPr>
          <w:color w:val="auto"/>
          <w:lang w:val="lt-LT"/>
        </w:rPr>
        <w:t xml:space="preserve">. nedelsiant </w:t>
      </w:r>
      <w:r w:rsidR="007B2F8F" w:rsidRPr="00741066">
        <w:rPr>
          <w:color w:val="auto"/>
          <w:lang w:val="lt-LT"/>
        </w:rPr>
        <w:t xml:space="preserve">(ne vėliau kaip per 24 val.) </w:t>
      </w:r>
      <w:r w:rsidRPr="00741066">
        <w:rPr>
          <w:color w:val="auto"/>
          <w:lang w:val="lt-LT"/>
        </w:rPr>
        <w:t>informuoti Pirkėją apie bet kokias aplinkybes, galinčias turėti įtakos tinkamam Sutarties vykdymui;</w:t>
      </w:r>
    </w:p>
    <w:p w14:paraId="299247D2" w14:textId="3C0A9356" w:rsidR="009E5835" w:rsidRPr="00741066" w:rsidRDefault="009E5835" w:rsidP="005B4405">
      <w:pPr>
        <w:pStyle w:val="Default"/>
        <w:ind w:firstLine="709"/>
        <w:jc w:val="both"/>
        <w:rPr>
          <w:color w:val="auto"/>
          <w:lang w:val="lt-LT"/>
        </w:rPr>
      </w:pPr>
      <w:r w:rsidRPr="00741066">
        <w:rPr>
          <w:color w:val="auto"/>
          <w:lang w:val="lt-LT"/>
        </w:rPr>
        <w:t>5.1.1</w:t>
      </w:r>
      <w:r w:rsidR="00CB0226" w:rsidRPr="00741066">
        <w:rPr>
          <w:color w:val="auto"/>
          <w:lang w:val="lt-LT"/>
        </w:rPr>
        <w:t>3</w:t>
      </w:r>
      <w:r w:rsidRPr="00741066">
        <w:rPr>
          <w:color w:val="auto"/>
          <w:lang w:val="lt-LT"/>
        </w:rPr>
        <w:t>.užtikrinti darbų tęstinumą Pardavėjo darbuotojų atostogų metu;</w:t>
      </w:r>
    </w:p>
    <w:p w14:paraId="79C2E94A" w14:textId="62272F83" w:rsidR="009D1F2E" w:rsidRPr="00741066" w:rsidRDefault="00F73936" w:rsidP="005B4405">
      <w:pPr>
        <w:pStyle w:val="Default"/>
        <w:ind w:firstLine="709"/>
        <w:jc w:val="both"/>
        <w:rPr>
          <w:lang w:val="lt-LT"/>
        </w:rPr>
      </w:pPr>
      <w:r w:rsidRPr="00741066">
        <w:rPr>
          <w:lang w:val="lt-LT"/>
        </w:rPr>
        <w:t>5.1.1</w:t>
      </w:r>
      <w:r w:rsidR="00CB0226" w:rsidRPr="00741066">
        <w:rPr>
          <w:lang w:val="lt-LT"/>
        </w:rPr>
        <w:t>4</w:t>
      </w:r>
      <w:r w:rsidRPr="00741066">
        <w:rPr>
          <w:lang w:val="lt-LT"/>
        </w:rPr>
        <w:t>. tinkamai vykdyti kitus įsipareigojimus, numatytus Sutartyje ir galiojančiuose Lietuvos Respublikos teisės aktuose.</w:t>
      </w:r>
    </w:p>
    <w:p w14:paraId="71B4E7ED" w14:textId="77777777" w:rsidR="009D1F2E" w:rsidRPr="00741066" w:rsidRDefault="00F73936" w:rsidP="005B4405">
      <w:pPr>
        <w:pStyle w:val="Default"/>
        <w:ind w:firstLine="709"/>
        <w:jc w:val="both"/>
        <w:rPr>
          <w:lang w:val="lt-LT"/>
        </w:rPr>
      </w:pPr>
      <w:r w:rsidRPr="00741066">
        <w:rPr>
          <w:lang w:val="lt-LT"/>
        </w:rPr>
        <w:t>5.2. Pardavėjas turi teisę gauti apmokėjimą už kokybiškas, tinkamas ir laiku pateiktas prekes, kai jis tinkamai vykdo Sutartį.</w:t>
      </w:r>
    </w:p>
    <w:p w14:paraId="57F16E62" w14:textId="0B630B4B" w:rsidR="00F73936" w:rsidRPr="00741066" w:rsidRDefault="00F73936" w:rsidP="005B4405">
      <w:pPr>
        <w:pStyle w:val="Default"/>
        <w:ind w:firstLine="709"/>
        <w:jc w:val="both"/>
        <w:rPr>
          <w:color w:val="EE0000"/>
          <w:lang w:val="lt-LT"/>
        </w:rPr>
      </w:pPr>
      <w:r w:rsidRPr="00741066">
        <w:rPr>
          <w:lang w:val="lt-LT"/>
        </w:rPr>
        <w:t xml:space="preserve">5.3. Pardavėjas turi kitas teises ir pareigas, nustatytas Sutartyje ir Lietuvos Respublikos galiojančiuose teisės aktuose. </w:t>
      </w:r>
    </w:p>
    <w:p w14:paraId="11F2AB95" w14:textId="64249924" w:rsidR="00F73936" w:rsidRPr="00741066" w:rsidRDefault="00F73936" w:rsidP="005B4405">
      <w:pPr>
        <w:pStyle w:val="Sraopastraipa"/>
        <w:numPr>
          <w:ilvl w:val="0"/>
          <w:numId w:val="5"/>
        </w:numPr>
        <w:spacing w:after="0"/>
        <w:jc w:val="both"/>
        <w:rPr>
          <w:rFonts w:ascii="Times New Roman" w:hAnsi="Times New Roman" w:cs="Times New Roman"/>
          <w:lang w:val="lt-LT"/>
        </w:rPr>
      </w:pPr>
      <w:r w:rsidRPr="00741066">
        <w:rPr>
          <w:rFonts w:ascii="Times New Roman" w:hAnsi="Times New Roman" w:cs="Times New Roman"/>
          <w:lang w:val="lt-LT"/>
        </w:rPr>
        <w:t>5.4. Pardavėjas garantuoja Pirkėjui, kad Sutartį vykdys tik tokią teisę turintys asmenys.</w:t>
      </w:r>
    </w:p>
    <w:p w14:paraId="5D4C55A6" w14:textId="77777777" w:rsidR="009D1F2E" w:rsidRPr="00741066" w:rsidRDefault="009D1F2E" w:rsidP="005B4405">
      <w:pPr>
        <w:spacing w:after="0"/>
        <w:jc w:val="both"/>
        <w:rPr>
          <w:rFonts w:ascii="Times New Roman" w:hAnsi="Times New Roman" w:cs="Times New Roman"/>
          <w:lang w:val="lt-LT"/>
        </w:rPr>
      </w:pPr>
    </w:p>
    <w:p w14:paraId="565725C0" w14:textId="07DECAE2" w:rsidR="00F73936" w:rsidRPr="00741066" w:rsidRDefault="00F73936" w:rsidP="005B4405">
      <w:pPr>
        <w:pStyle w:val="Default"/>
        <w:numPr>
          <w:ilvl w:val="0"/>
          <w:numId w:val="5"/>
        </w:numPr>
        <w:jc w:val="center"/>
        <w:rPr>
          <w:lang w:val="lt-LT"/>
        </w:rPr>
      </w:pPr>
      <w:r w:rsidRPr="00741066">
        <w:rPr>
          <w:b/>
          <w:bCs/>
          <w:lang w:val="lt-LT"/>
        </w:rPr>
        <w:t>6. PIRKĖJO TEISĖS IR PAREIGOS</w:t>
      </w:r>
    </w:p>
    <w:p w14:paraId="24155FC3" w14:textId="77777777" w:rsidR="00B2375C" w:rsidRPr="00741066" w:rsidRDefault="00B2375C" w:rsidP="005B4405">
      <w:pPr>
        <w:pStyle w:val="Default"/>
        <w:rPr>
          <w:lang w:val="lt-LT"/>
        </w:rPr>
      </w:pPr>
    </w:p>
    <w:p w14:paraId="7FA1D0A7" w14:textId="77777777" w:rsidR="007C4C80" w:rsidRPr="00741066" w:rsidRDefault="00F73936" w:rsidP="005B4405">
      <w:pPr>
        <w:spacing w:after="0"/>
        <w:ind w:firstLine="709"/>
        <w:jc w:val="both"/>
        <w:rPr>
          <w:rFonts w:ascii="Times New Roman" w:hAnsi="Times New Roman" w:cs="Times New Roman"/>
          <w:lang w:val="lt-LT"/>
        </w:rPr>
      </w:pPr>
      <w:r w:rsidRPr="00741066">
        <w:rPr>
          <w:rFonts w:ascii="Times New Roman" w:hAnsi="Times New Roman" w:cs="Times New Roman"/>
          <w:lang w:val="lt-LT"/>
        </w:rPr>
        <w:t>6.1. Pirkėjas įsipareigoja:</w:t>
      </w:r>
    </w:p>
    <w:p w14:paraId="1795C330" w14:textId="77777777" w:rsidR="007C4C80" w:rsidRPr="00741066" w:rsidRDefault="00F73936" w:rsidP="005B4405">
      <w:pPr>
        <w:spacing w:after="0"/>
        <w:ind w:firstLine="709"/>
        <w:jc w:val="both"/>
        <w:rPr>
          <w:rFonts w:ascii="Times New Roman" w:hAnsi="Times New Roman" w:cs="Times New Roman"/>
          <w:lang w:val="lt-LT"/>
        </w:rPr>
      </w:pPr>
      <w:r w:rsidRPr="00741066">
        <w:rPr>
          <w:rFonts w:ascii="Times New Roman" w:hAnsi="Times New Roman" w:cs="Times New Roman"/>
          <w:lang w:val="lt-LT"/>
        </w:rPr>
        <w:t>6.1.1. bendradarbiauti su Pardavėju vykdant Sutartį ir pateikti jam tikslią ir išsamią informaciją, reikalingą tinkamam Sutarties vykdymui;</w:t>
      </w:r>
    </w:p>
    <w:p w14:paraId="203EA1F3" w14:textId="645C2F84" w:rsidR="002E2D0E" w:rsidRPr="00741066" w:rsidRDefault="002E2D0E" w:rsidP="005B4405">
      <w:pPr>
        <w:spacing w:after="0"/>
        <w:ind w:firstLine="709"/>
        <w:jc w:val="both"/>
        <w:rPr>
          <w:rFonts w:ascii="Times New Roman" w:hAnsi="Times New Roman" w:cs="Times New Roman"/>
          <w:lang w:val="lt-LT"/>
        </w:rPr>
      </w:pPr>
      <w:r w:rsidRPr="00741066">
        <w:rPr>
          <w:rFonts w:ascii="Times New Roman" w:hAnsi="Times New Roman" w:cs="Times New Roman"/>
          <w:lang w:val="lt-LT"/>
        </w:rPr>
        <w:t>6.1.2. prašyti Pardavėjo patikslinti arba papildyti užsakymą, jei jame nurodyta informacija yra netiksli;</w:t>
      </w:r>
    </w:p>
    <w:p w14:paraId="5B949E0B" w14:textId="3A41BE72" w:rsidR="007C4C80" w:rsidRPr="00741066" w:rsidRDefault="00F73936" w:rsidP="005B4405">
      <w:pPr>
        <w:spacing w:after="0"/>
        <w:ind w:firstLine="709"/>
        <w:jc w:val="both"/>
        <w:rPr>
          <w:rFonts w:ascii="Times New Roman" w:hAnsi="Times New Roman" w:cs="Times New Roman"/>
          <w:lang w:val="lt-LT"/>
        </w:rPr>
      </w:pPr>
      <w:r w:rsidRPr="00741066">
        <w:rPr>
          <w:rFonts w:ascii="Times New Roman" w:hAnsi="Times New Roman" w:cs="Times New Roman"/>
          <w:lang w:val="lt-LT"/>
        </w:rPr>
        <w:t>6.1.</w:t>
      </w:r>
      <w:r w:rsidR="002E2D0E" w:rsidRPr="00741066">
        <w:rPr>
          <w:rFonts w:ascii="Times New Roman" w:hAnsi="Times New Roman" w:cs="Times New Roman"/>
          <w:lang w:val="lt-LT"/>
        </w:rPr>
        <w:t>3</w:t>
      </w:r>
      <w:r w:rsidRPr="00741066">
        <w:rPr>
          <w:rFonts w:ascii="Times New Roman" w:hAnsi="Times New Roman" w:cs="Times New Roman"/>
          <w:lang w:val="lt-LT"/>
        </w:rPr>
        <w:t>. sumokėti Pardavėjui už tinkamai ir laiku pristatytas kokybiškas prekes Sutartyje nustatyta tvarka ir terminais;</w:t>
      </w:r>
    </w:p>
    <w:p w14:paraId="737E7801" w14:textId="6C8E903A" w:rsidR="007C4C80" w:rsidRPr="00741066" w:rsidRDefault="00F73936" w:rsidP="005B4405">
      <w:pPr>
        <w:spacing w:after="0"/>
        <w:ind w:firstLine="709"/>
        <w:jc w:val="both"/>
        <w:rPr>
          <w:rFonts w:ascii="Times New Roman" w:hAnsi="Times New Roman" w:cs="Times New Roman"/>
          <w:lang w:val="lt-LT"/>
        </w:rPr>
      </w:pPr>
      <w:r w:rsidRPr="00741066">
        <w:rPr>
          <w:rFonts w:ascii="Times New Roman" w:hAnsi="Times New Roman" w:cs="Times New Roman"/>
          <w:lang w:val="lt-LT"/>
        </w:rPr>
        <w:t>6.1.</w:t>
      </w:r>
      <w:r w:rsidR="002E2D0E" w:rsidRPr="00741066">
        <w:rPr>
          <w:rFonts w:ascii="Times New Roman" w:hAnsi="Times New Roman" w:cs="Times New Roman"/>
          <w:lang w:val="lt-LT"/>
        </w:rPr>
        <w:t>4</w:t>
      </w:r>
      <w:r w:rsidRPr="00741066">
        <w:rPr>
          <w:rFonts w:ascii="Times New Roman" w:hAnsi="Times New Roman" w:cs="Times New Roman"/>
          <w:lang w:val="lt-LT"/>
        </w:rPr>
        <w:t>. tinkamai vykdyti kitus įsipareigojimus, numatytus Sutartyje;</w:t>
      </w:r>
    </w:p>
    <w:p w14:paraId="176ECB86" w14:textId="13BD6BF0" w:rsidR="007C4C80" w:rsidRPr="00741066" w:rsidRDefault="00F73936" w:rsidP="005B4405">
      <w:pPr>
        <w:spacing w:after="0"/>
        <w:ind w:firstLine="709"/>
        <w:jc w:val="both"/>
        <w:rPr>
          <w:rFonts w:ascii="Times New Roman" w:hAnsi="Times New Roman" w:cs="Times New Roman"/>
          <w:lang w:val="lt-LT"/>
        </w:rPr>
      </w:pPr>
      <w:r w:rsidRPr="00741066">
        <w:rPr>
          <w:rFonts w:ascii="Times New Roman" w:hAnsi="Times New Roman" w:cs="Times New Roman"/>
          <w:lang w:val="lt-LT"/>
        </w:rPr>
        <w:t>6.1.</w:t>
      </w:r>
      <w:r w:rsidR="002E2D0E" w:rsidRPr="00741066">
        <w:rPr>
          <w:rFonts w:ascii="Times New Roman" w:hAnsi="Times New Roman" w:cs="Times New Roman"/>
          <w:lang w:val="lt-LT"/>
        </w:rPr>
        <w:t>5</w:t>
      </w:r>
      <w:r w:rsidRPr="00741066">
        <w:rPr>
          <w:rFonts w:ascii="Times New Roman" w:hAnsi="Times New Roman" w:cs="Times New Roman"/>
          <w:lang w:val="lt-LT"/>
        </w:rPr>
        <w:t>. priimti sutartu laiku pristatytas prekes, jeigu jos atitinka šios Sutarties reikalavimus, kuriuos galima įvertinti prekių priėmimo metu;</w:t>
      </w:r>
    </w:p>
    <w:p w14:paraId="3D53E43C" w14:textId="65A20412" w:rsidR="007C4C80" w:rsidRPr="00741066" w:rsidRDefault="00F73936" w:rsidP="005B4405">
      <w:pPr>
        <w:spacing w:after="0"/>
        <w:ind w:firstLine="709"/>
        <w:jc w:val="both"/>
        <w:rPr>
          <w:rFonts w:ascii="Times New Roman" w:hAnsi="Times New Roman" w:cs="Times New Roman"/>
          <w:lang w:val="lt-LT"/>
        </w:rPr>
      </w:pPr>
      <w:r w:rsidRPr="00741066">
        <w:rPr>
          <w:rFonts w:ascii="Times New Roman" w:hAnsi="Times New Roman" w:cs="Times New Roman"/>
          <w:lang w:val="lt-LT"/>
        </w:rPr>
        <w:t>6.1.</w:t>
      </w:r>
      <w:r w:rsidR="002E2D0E" w:rsidRPr="00741066">
        <w:rPr>
          <w:rFonts w:ascii="Times New Roman" w:hAnsi="Times New Roman" w:cs="Times New Roman"/>
          <w:lang w:val="lt-LT"/>
        </w:rPr>
        <w:t>6</w:t>
      </w:r>
      <w:r w:rsidRPr="00741066">
        <w:rPr>
          <w:rFonts w:ascii="Times New Roman" w:hAnsi="Times New Roman" w:cs="Times New Roman"/>
          <w:lang w:val="lt-LT"/>
        </w:rPr>
        <w:t>. nedelsiant informuoti Pardavėją apie bet kokias aplinkybes, galinčias turėti įtakos tinkamam Sutarties vykdymui.</w:t>
      </w:r>
    </w:p>
    <w:p w14:paraId="6C387544" w14:textId="29B26EDD" w:rsidR="00F73936" w:rsidRPr="00741066" w:rsidRDefault="00F73936" w:rsidP="005B4405">
      <w:pPr>
        <w:spacing w:after="0"/>
        <w:ind w:firstLine="709"/>
        <w:jc w:val="both"/>
        <w:rPr>
          <w:rFonts w:ascii="Times New Roman" w:hAnsi="Times New Roman" w:cs="Times New Roman"/>
          <w:lang w:val="lt-LT"/>
        </w:rPr>
      </w:pPr>
      <w:r w:rsidRPr="00741066">
        <w:rPr>
          <w:rFonts w:ascii="Times New Roman" w:hAnsi="Times New Roman" w:cs="Times New Roman"/>
          <w:lang w:val="lt-LT"/>
        </w:rPr>
        <w:t>6.2. Pirkėjas turi šios Sutarties bei Lietuvos Respublikoje galiojančių teisės aktų numatytas teises bei kitas pareigas.</w:t>
      </w:r>
    </w:p>
    <w:p w14:paraId="61198A6E" w14:textId="77777777" w:rsidR="007C4C80" w:rsidRPr="00741066" w:rsidRDefault="007C4C80" w:rsidP="005B4405">
      <w:pPr>
        <w:spacing w:after="0"/>
        <w:ind w:firstLine="709"/>
        <w:jc w:val="both"/>
        <w:rPr>
          <w:rFonts w:ascii="Times New Roman" w:hAnsi="Times New Roman" w:cs="Times New Roman"/>
          <w:lang w:val="lt-LT"/>
        </w:rPr>
      </w:pPr>
    </w:p>
    <w:p w14:paraId="1C696EAD" w14:textId="097DE128" w:rsidR="00F73936" w:rsidRPr="00741066" w:rsidRDefault="00F73936" w:rsidP="005B4405">
      <w:pPr>
        <w:pStyle w:val="Default"/>
        <w:jc w:val="center"/>
        <w:rPr>
          <w:b/>
          <w:bCs/>
          <w:lang w:val="lt-LT"/>
        </w:rPr>
      </w:pPr>
      <w:r w:rsidRPr="00741066">
        <w:rPr>
          <w:b/>
          <w:bCs/>
          <w:lang w:val="lt-LT"/>
        </w:rPr>
        <w:t>7. ŠALIŲ ATSAKOMYBĖ</w:t>
      </w:r>
    </w:p>
    <w:p w14:paraId="3FEA51E6" w14:textId="77777777" w:rsidR="00B2375C" w:rsidRPr="00741066" w:rsidRDefault="00B2375C" w:rsidP="005B4405">
      <w:pPr>
        <w:pStyle w:val="Default"/>
        <w:jc w:val="center"/>
        <w:rPr>
          <w:lang w:val="lt-LT"/>
        </w:rPr>
      </w:pPr>
    </w:p>
    <w:p w14:paraId="374061F5" w14:textId="77777777" w:rsidR="00615627" w:rsidRPr="00741066" w:rsidRDefault="00F73936" w:rsidP="005B4405">
      <w:pPr>
        <w:pStyle w:val="Default"/>
        <w:ind w:firstLine="709"/>
        <w:jc w:val="both"/>
        <w:rPr>
          <w:lang w:val="lt-LT"/>
        </w:rPr>
      </w:pPr>
      <w:r w:rsidRPr="00741066">
        <w:rPr>
          <w:lang w:val="lt-LT"/>
        </w:rPr>
        <w:t>7.1. Šalių atsakomybė yra nustatoma pagal galiojančius Lietuvos Respublikos teisės aktus ir šią Sutartį.</w:t>
      </w:r>
    </w:p>
    <w:p w14:paraId="47B19927" w14:textId="77777777" w:rsidR="00615627" w:rsidRPr="00741066" w:rsidRDefault="00F73936" w:rsidP="005B4405">
      <w:pPr>
        <w:pStyle w:val="Default"/>
        <w:ind w:firstLine="709"/>
        <w:jc w:val="both"/>
        <w:rPr>
          <w:lang w:val="lt-LT"/>
        </w:rPr>
      </w:pPr>
      <w:r w:rsidRPr="00741066">
        <w:rPr>
          <w:lang w:val="lt-LT"/>
        </w:rPr>
        <w:t>7.2. Šalys įsipareigoja tinkamai vykdyti Sutartimi prisiimtus įsipareigojimus ir susilaikyti nuo bet kokių veiksmų, kuriais galėtų padaryti žalos viena kitai ar apsunkintų kitos Šalies prisiimtų įsipareigojimų įvykdymą.</w:t>
      </w:r>
    </w:p>
    <w:p w14:paraId="5E61DDE6" w14:textId="0F7DCA8F" w:rsidR="00615627" w:rsidRPr="00741066" w:rsidRDefault="00F73936" w:rsidP="005B4405">
      <w:pPr>
        <w:pStyle w:val="Default"/>
        <w:ind w:firstLine="709"/>
        <w:jc w:val="both"/>
        <w:rPr>
          <w:color w:val="auto"/>
          <w:lang w:val="lt-LT"/>
        </w:rPr>
      </w:pPr>
      <w:r w:rsidRPr="00741066">
        <w:rPr>
          <w:color w:val="auto"/>
          <w:lang w:val="lt-LT"/>
        </w:rPr>
        <w:lastRenderedPageBreak/>
        <w:t xml:space="preserve">7.3. </w:t>
      </w:r>
      <w:r w:rsidR="004136CB">
        <w:rPr>
          <w:color w:val="auto"/>
          <w:lang w:val="lt-LT"/>
        </w:rPr>
        <w:t>J</w:t>
      </w:r>
      <w:r w:rsidR="00615627" w:rsidRPr="00741066">
        <w:rPr>
          <w:color w:val="auto"/>
          <w:lang w:val="lt-LT"/>
        </w:rPr>
        <w:t>ei Pardavėjas dėl savo kaltės nepristato prekių nustatytu terminu, Pirkėjas be oficialaus įspėjimo skaičiuoja 0,02 proc. dydžio delspinigius nuo laiku nepristatytų prekių kainos už kiekvieną termino praleidimo dieną.</w:t>
      </w:r>
    </w:p>
    <w:p w14:paraId="07421CA1" w14:textId="77777777" w:rsidR="005C37F6" w:rsidRPr="00741066" w:rsidRDefault="00F73936" w:rsidP="005B4405">
      <w:pPr>
        <w:pStyle w:val="Default"/>
        <w:ind w:firstLine="709"/>
        <w:jc w:val="both"/>
        <w:rPr>
          <w:color w:val="auto"/>
          <w:lang w:val="lt-LT"/>
        </w:rPr>
      </w:pPr>
      <w:r w:rsidRPr="00741066">
        <w:rPr>
          <w:color w:val="auto"/>
          <w:lang w:val="lt-LT"/>
        </w:rPr>
        <w:t>7.4. Pirkėjas</w:t>
      </w:r>
      <w:r w:rsidR="005C37F6" w:rsidRPr="00741066">
        <w:rPr>
          <w:color w:val="auto"/>
          <w:lang w:val="lt-LT"/>
        </w:rPr>
        <w:t>, laiku nesumokėjęs už pristatytas prekes, įsipareigoja</w:t>
      </w:r>
      <w:r w:rsidRPr="00741066">
        <w:rPr>
          <w:color w:val="auto"/>
          <w:lang w:val="lt-LT"/>
        </w:rPr>
        <w:t xml:space="preserve"> Pardavėjui </w:t>
      </w:r>
      <w:r w:rsidR="005C37F6" w:rsidRPr="00741066">
        <w:rPr>
          <w:color w:val="auto"/>
          <w:lang w:val="lt-LT"/>
        </w:rPr>
        <w:t xml:space="preserve">pareikalavus mokėti </w:t>
      </w:r>
      <w:r w:rsidRPr="00741066">
        <w:rPr>
          <w:color w:val="auto"/>
          <w:lang w:val="lt-LT"/>
        </w:rPr>
        <w:t xml:space="preserve">0,02 </w:t>
      </w:r>
      <w:r w:rsidR="005C37F6" w:rsidRPr="00741066">
        <w:rPr>
          <w:color w:val="auto"/>
          <w:lang w:val="lt-LT"/>
        </w:rPr>
        <w:t>proc. dydžio</w:t>
      </w:r>
      <w:r w:rsidRPr="00741066">
        <w:rPr>
          <w:color w:val="auto"/>
          <w:lang w:val="lt-LT"/>
        </w:rPr>
        <w:t xml:space="preserve"> delspinigius nuo neapmokėtos </w:t>
      </w:r>
      <w:r w:rsidR="005C37F6" w:rsidRPr="00741066">
        <w:rPr>
          <w:color w:val="auto"/>
          <w:lang w:val="lt-LT"/>
        </w:rPr>
        <w:t>sumos dydžio</w:t>
      </w:r>
      <w:r w:rsidRPr="00741066">
        <w:rPr>
          <w:color w:val="auto"/>
          <w:lang w:val="lt-LT"/>
        </w:rPr>
        <w:t xml:space="preserve"> už kiekvieną uždelstą dieną.</w:t>
      </w:r>
    </w:p>
    <w:p w14:paraId="14706649" w14:textId="24D7D639" w:rsidR="00F73936" w:rsidRPr="00741066" w:rsidRDefault="00F73936" w:rsidP="005B4405">
      <w:pPr>
        <w:pStyle w:val="Default"/>
        <w:ind w:firstLine="709"/>
        <w:jc w:val="both"/>
        <w:rPr>
          <w:lang w:val="lt-LT"/>
        </w:rPr>
      </w:pPr>
      <w:r w:rsidRPr="00741066">
        <w:rPr>
          <w:lang w:val="lt-LT"/>
        </w:rPr>
        <w:t xml:space="preserve">7.5. Jei Pirkėjas vienašališkai nutraukia Sutartį dėl Pardavėjo kaltės, Pardavėjas sumoka Pirkėjui 5 (penkių) % dydžio nuo pradinės Sutarties vertės (be PVM) baudą. </w:t>
      </w:r>
    </w:p>
    <w:p w14:paraId="7BD1D56B" w14:textId="77777777" w:rsidR="00C65B02" w:rsidRPr="00741066" w:rsidRDefault="00F73936" w:rsidP="005B4405">
      <w:pPr>
        <w:pStyle w:val="Sraopastraipa"/>
        <w:numPr>
          <w:ilvl w:val="0"/>
          <w:numId w:val="7"/>
        </w:numPr>
        <w:spacing w:after="0"/>
        <w:jc w:val="both"/>
        <w:rPr>
          <w:rFonts w:ascii="Times New Roman" w:hAnsi="Times New Roman" w:cs="Times New Roman"/>
          <w:lang w:val="lt-LT"/>
        </w:rPr>
      </w:pPr>
      <w:r w:rsidRPr="00741066">
        <w:rPr>
          <w:rFonts w:ascii="Times New Roman" w:hAnsi="Times New Roman" w:cs="Times New Roman"/>
          <w:lang w:val="lt-LT"/>
        </w:rPr>
        <w:t xml:space="preserve">7.6. </w:t>
      </w:r>
      <w:r w:rsidR="00A9739D" w:rsidRPr="00741066">
        <w:rPr>
          <w:rFonts w:ascii="Times New Roman" w:hAnsi="Times New Roman" w:cs="Times New Roman"/>
          <w:lang w:val="lt-LT"/>
        </w:rPr>
        <w:t>Esminiai sutarties pažeidimai:</w:t>
      </w:r>
    </w:p>
    <w:p w14:paraId="433A1767" w14:textId="4DB50E4F" w:rsidR="00C65B02" w:rsidRPr="00741066" w:rsidRDefault="00C65B02" w:rsidP="005B4405">
      <w:pPr>
        <w:spacing w:after="0"/>
        <w:ind w:firstLine="709"/>
        <w:jc w:val="both"/>
        <w:rPr>
          <w:rFonts w:ascii="Times New Roman" w:hAnsi="Times New Roman" w:cs="Times New Roman"/>
          <w:lang w:val="lt-LT"/>
        </w:rPr>
      </w:pPr>
      <w:r w:rsidRPr="00741066">
        <w:rPr>
          <w:rFonts w:ascii="Times New Roman" w:hAnsi="Times New Roman" w:cs="Times New Roman"/>
          <w:lang w:val="lt-LT"/>
        </w:rPr>
        <w:t xml:space="preserve">7.6.1. jeigu </w:t>
      </w:r>
      <w:r w:rsidR="00537B42" w:rsidRPr="00741066">
        <w:rPr>
          <w:rFonts w:ascii="Times New Roman" w:hAnsi="Times New Roman" w:cs="Times New Roman"/>
          <w:lang w:val="lt-LT"/>
        </w:rPr>
        <w:t>Pardavėjas</w:t>
      </w:r>
      <w:r w:rsidRPr="00741066">
        <w:rPr>
          <w:rFonts w:ascii="Times New Roman" w:hAnsi="Times New Roman" w:cs="Times New Roman"/>
          <w:lang w:val="lt-LT"/>
        </w:rPr>
        <w:t xml:space="preserve"> nevykdo prisiimtų įsipareigojimų už Sutartyje nustatytus Sutarties įkainius;</w:t>
      </w:r>
    </w:p>
    <w:p w14:paraId="03A61C0E" w14:textId="7A409BB9" w:rsidR="00C65B02" w:rsidRPr="00741066" w:rsidRDefault="00C65B02" w:rsidP="005B4405">
      <w:pPr>
        <w:spacing w:after="0"/>
        <w:ind w:firstLine="709"/>
        <w:jc w:val="both"/>
        <w:rPr>
          <w:rFonts w:ascii="Times New Roman" w:hAnsi="Times New Roman" w:cs="Times New Roman"/>
          <w:lang w:val="lt-LT"/>
        </w:rPr>
      </w:pPr>
      <w:r w:rsidRPr="00741066">
        <w:rPr>
          <w:rFonts w:ascii="Times New Roman" w:hAnsi="Times New Roman" w:cs="Times New Roman"/>
          <w:lang w:val="lt-LT"/>
        </w:rPr>
        <w:t xml:space="preserve">7.6.2. </w:t>
      </w:r>
      <w:r w:rsidRPr="00741066">
        <w:rPr>
          <w:rFonts w:ascii="Times New Roman" w:eastAsia="Arial" w:hAnsi="Times New Roman" w:cs="Times New Roman"/>
          <w:lang w:val="lt-LT"/>
        </w:rPr>
        <w:t xml:space="preserve">jeigu </w:t>
      </w:r>
      <w:r w:rsidR="00537B42" w:rsidRPr="00741066">
        <w:rPr>
          <w:rFonts w:ascii="Times New Roman" w:eastAsia="Arial" w:hAnsi="Times New Roman" w:cs="Times New Roman"/>
          <w:lang w:val="lt-LT"/>
        </w:rPr>
        <w:t>Pardavėjas</w:t>
      </w:r>
      <w:r w:rsidRPr="00741066">
        <w:rPr>
          <w:rFonts w:ascii="Times New Roman" w:eastAsia="Arial" w:hAnsi="Times New Roman" w:cs="Times New Roman"/>
          <w:lang w:val="lt-LT"/>
        </w:rPr>
        <w:t xml:space="preserve"> nesilaiko Sutartyje nustatytų </w:t>
      </w:r>
      <w:r w:rsidR="00920749">
        <w:rPr>
          <w:rFonts w:ascii="Times New Roman" w:eastAsia="Arial" w:hAnsi="Times New Roman" w:cs="Times New Roman"/>
          <w:lang w:val="lt-LT"/>
        </w:rPr>
        <w:t>p</w:t>
      </w:r>
      <w:r w:rsidRPr="00741066">
        <w:rPr>
          <w:rFonts w:ascii="Times New Roman" w:eastAsia="Arial" w:hAnsi="Times New Roman" w:cs="Times New Roman"/>
          <w:lang w:val="lt-LT"/>
        </w:rPr>
        <w:t xml:space="preserve">rekių tiekimo terminų 2 (du) kartus iš eilės arba vėluoja pristatyti </w:t>
      </w:r>
      <w:r w:rsidR="00920749">
        <w:rPr>
          <w:rFonts w:ascii="Times New Roman" w:eastAsia="Arial" w:hAnsi="Times New Roman" w:cs="Times New Roman"/>
          <w:lang w:val="lt-LT"/>
        </w:rPr>
        <w:t>p</w:t>
      </w:r>
      <w:r w:rsidRPr="00741066">
        <w:rPr>
          <w:rFonts w:ascii="Times New Roman" w:eastAsia="Arial" w:hAnsi="Times New Roman" w:cs="Times New Roman"/>
          <w:lang w:val="lt-LT"/>
        </w:rPr>
        <w:t xml:space="preserve">rekes daugiau nei 2 dienas Sutartyje nustatytas </w:t>
      </w:r>
      <w:r w:rsidR="00920749">
        <w:rPr>
          <w:rFonts w:ascii="Times New Roman" w:eastAsia="Arial" w:hAnsi="Times New Roman" w:cs="Times New Roman"/>
          <w:lang w:val="lt-LT"/>
        </w:rPr>
        <w:t>p</w:t>
      </w:r>
      <w:r w:rsidRPr="00741066">
        <w:rPr>
          <w:rFonts w:ascii="Times New Roman" w:eastAsia="Arial" w:hAnsi="Times New Roman" w:cs="Times New Roman"/>
          <w:lang w:val="lt-LT"/>
        </w:rPr>
        <w:t>rekių pristatymo terminas;</w:t>
      </w:r>
    </w:p>
    <w:p w14:paraId="328F7C11" w14:textId="6331DDAC" w:rsidR="00C65B02" w:rsidRPr="00741066" w:rsidRDefault="00C65B02" w:rsidP="005B4405">
      <w:pPr>
        <w:spacing w:after="0"/>
        <w:ind w:firstLine="709"/>
        <w:jc w:val="both"/>
        <w:rPr>
          <w:rFonts w:ascii="Times New Roman" w:hAnsi="Times New Roman" w:cs="Times New Roman"/>
          <w:lang w:val="lt-LT"/>
        </w:rPr>
      </w:pPr>
      <w:r w:rsidRPr="00741066">
        <w:rPr>
          <w:rFonts w:ascii="Times New Roman" w:hAnsi="Times New Roman" w:cs="Times New Roman"/>
          <w:lang w:val="lt-LT"/>
        </w:rPr>
        <w:t>7.</w:t>
      </w:r>
      <w:r w:rsidRPr="00741066">
        <w:rPr>
          <w:rFonts w:ascii="Times New Roman" w:eastAsia="Arial" w:hAnsi="Times New Roman" w:cs="Times New Roman"/>
          <w:lang w:val="lt-LT"/>
        </w:rPr>
        <w:t xml:space="preserve">6.3. </w:t>
      </w:r>
      <w:r w:rsidR="00537B42" w:rsidRPr="00741066">
        <w:rPr>
          <w:rFonts w:ascii="Times New Roman" w:eastAsia="Arial" w:hAnsi="Times New Roman" w:cs="Times New Roman"/>
          <w:lang w:val="lt-LT"/>
        </w:rPr>
        <w:t>Pardavėjas</w:t>
      </w:r>
      <w:r w:rsidRPr="00741066">
        <w:rPr>
          <w:rFonts w:ascii="Times New Roman" w:eastAsia="Arial" w:hAnsi="Times New Roman" w:cs="Times New Roman"/>
          <w:lang w:val="lt-LT"/>
        </w:rPr>
        <w:t xml:space="preserve"> daugiau kaip 2 (du) kartus pristato </w:t>
      </w:r>
      <w:r w:rsidR="00257F78">
        <w:rPr>
          <w:rFonts w:ascii="Times New Roman" w:eastAsia="Arial" w:hAnsi="Times New Roman" w:cs="Times New Roman"/>
          <w:lang w:val="lt-LT"/>
        </w:rPr>
        <w:t>p</w:t>
      </w:r>
      <w:r w:rsidRPr="00741066">
        <w:rPr>
          <w:rFonts w:ascii="Times New Roman" w:eastAsia="Arial" w:hAnsi="Times New Roman" w:cs="Times New Roman"/>
          <w:lang w:val="lt-LT"/>
        </w:rPr>
        <w:t xml:space="preserve">rekes, kurios neatitinka Sutartyje ir (ar) </w:t>
      </w:r>
      <w:r w:rsidR="00920749">
        <w:rPr>
          <w:rFonts w:ascii="Times New Roman" w:eastAsia="Arial" w:hAnsi="Times New Roman" w:cs="Times New Roman"/>
          <w:lang w:val="lt-LT"/>
        </w:rPr>
        <w:t>į</w:t>
      </w:r>
      <w:r w:rsidRPr="00741066">
        <w:rPr>
          <w:rFonts w:ascii="Times New Roman" w:eastAsia="Arial" w:hAnsi="Times New Roman" w:cs="Times New Roman"/>
          <w:lang w:val="lt-LT"/>
        </w:rPr>
        <w:t xml:space="preserve">statymuose nustatytų reikalavimų </w:t>
      </w:r>
      <w:r w:rsidR="00920749">
        <w:rPr>
          <w:rFonts w:ascii="Times New Roman" w:eastAsia="Arial" w:hAnsi="Times New Roman" w:cs="Times New Roman"/>
          <w:lang w:val="lt-LT"/>
        </w:rPr>
        <w:t>p</w:t>
      </w:r>
      <w:r w:rsidRPr="00741066">
        <w:rPr>
          <w:rFonts w:ascii="Times New Roman" w:eastAsia="Arial" w:hAnsi="Times New Roman" w:cs="Times New Roman"/>
          <w:lang w:val="lt-LT"/>
        </w:rPr>
        <w:t>rekėms;</w:t>
      </w:r>
    </w:p>
    <w:p w14:paraId="1A76B5B1" w14:textId="12B9D2C7" w:rsidR="00A9739D" w:rsidRPr="00741066" w:rsidRDefault="00C65B02" w:rsidP="005B4405">
      <w:pPr>
        <w:spacing w:after="0"/>
        <w:ind w:firstLine="709"/>
        <w:jc w:val="both"/>
        <w:rPr>
          <w:rFonts w:ascii="Times New Roman" w:eastAsia="Arial" w:hAnsi="Times New Roman" w:cs="Times New Roman"/>
          <w:lang w:val="lt-LT"/>
        </w:rPr>
      </w:pPr>
      <w:r w:rsidRPr="00741066">
        <w:rPr>
          <w:rFonts w:ascii="Times New Roman" w:hAnsi="Times New Roman" w:cs="Times New Roman"/>
          <w:lang w:val="lt-LT"/>
        </w:rPr>
        <w:t>7.</w:t>
      </w:r>
      <w:r w:rsidRPr="00741066">
        <w:rPr>
          <w:rFonts w:ascii="Times New Roman" w:eastAsia="Arial" w:hAnsi="Times New Roman" w:cs="Times New Roman"/>
          <w:lang w:val="lt-LT"/>
        </w:rPr>
        <w:t xml:space="preserve">6.4. </w:t>
      </w:r>
      <w:r w:rsidR="00537B42" w:rsidRPr="00741066">
        <w:rPr>
          <w:rFonts w:ascii="Times New Roman" w:eastAsia="Arial" w:hAnsi="Times New Roman" w:cs="Times New Roman"/>
          <w:lang w:val="lt-LT"/>
        </w:rPr>
        <w:t>Pardavėjo</w:t>
      </w:r>
      <w:r w:rsidRPr="00741066">
        <w:rPr>
          <w:rFonts w:ascii="Times New Roman" w:eastAsia="Arial" w:hAnsi="Times New Roman" w:cs="Times New Roman"/>
          <w:lang w:val="lt-LT"/>
        </w:rPr>
        <w:t xml:space="preserve"> kvalifikacija tapo nebeatitinkančia pirkimo dokumentuose nustatytų Sutarties tinkamam vykdymui būtinų reikalavimų ir šie neatitikimai nebuvo ištaisyti per 14 (keturiolika) kalendorinių dienų nuo kvalifikacijos tapimo neatitinkančia dienos.</w:t>
      </w:r>
    </w:p>
    <w:p w14:paraId="244133DD" w14:textId="77777777" w:rsidR="00C65B02" w:rsidRPr="00741066" w:rsidRDefault="00C65B02" w:rsidP="005B4405">
      <w:pPr>
        <w:spacing w:after="0"/>
        <w:ind w:firstLine="709"/>
        <w:jc w:val="both"/>
        <w:rPr>
          <w:rFonts w:ascii="Times New Roman" w:hAnsi="Times New Roman" w:cs="Times New Roman"/>
          <w:color w:val="EE0000"/>
          <w:lang w:val="lt-LT"/>
        </w:rPr>
      </w:pPr>
    </w:p>
    <w:p w14:paraId="6AFEC0F3" w14:textId="175B37E9" w:rsidR="00F73936" w:rsidRPr="00741066" w:rsidRDefault="00F73936" w:rsidP="005B4405">
      <w:pPr>
        <w:pStyle w:val="Default"/>
        <w:numPr>
          <w:ilvl w:val="0"/>
          <w:numId w:val="7"/>
        </w:numPr>
        <w:jc w:val="center"/>
        <w:rPr>
          <w:lang w:val="lt-LT"/>
        </w:rPr>
      </w:pPr>
      <w:r w:rsidRPr="00741066">
        <w:rPr>
          <w:b/>
          <w:bCs/>
          <w:lang w:val="lt-LT"/>
        </w:rPr>
        <w:t>8. SUTARTIES GALIOJIMAS IR NUTRAUKIMAS</w:t>
      </w:r>
    </w:p>
    <w:p w14:paraId="1C108644" w14:textId="77777777" w:rsidR="00B2375C" w:rsidRPr="00741066" w:rsidRDefault="00B2375C" w:rsidP="005B4405">
      <w:pPr>
        <w:pStyle w:val="Default"/>
        <w:numPr>
          <w:ilvl w:val="0"/>
          <w:numId w:val="7"/>
        </w:numPr>
        <w:jc w:val="center"/>
        <w:rPr>
          <w:lang w:val="lt-LT"/>
        </w:rPr>
      </w:pPr>
    </w:p>
    <w:p w14:paraId="0221A96D" w14:textId="2F981FC6" w:rsidR="005D6959" w:rsidRPr="00741066" w:rsidRDefault="005D6959" w:rsidP="005B4405">
      <w:pPr>
        <w:spacing w:after="0"/>
        <w:ind w:firstLine="709"/>
        <w:jc w:val="both"/>
        <w:rPr>
          <w:rFonts w:ascii="Times New Roman" w:hAnsi="Times New Roman" w:cs="Times New Roman"/>
          <w:lang w:val="lt-LT"/>
        </w:rPr>
      </w:pPr>
      <w:r w:rsidRPr="00741066">
        <w:rPr>
          <w:rFonts w:ascii="Times New Roman" w:eastAsia="Times New Roman" w:hAnsi="Times New Roman" w:cs="Times New Roman"/>
          <w:lang w:val="lt-LT"/>
          <w14:ligatures w14:val="none"/>
        </w:rPr>
        <w:t xml:space="preserve">8.1. Ši Sutartis laikoma sudaryta ir įsigalioja nuo Sutarties pasirašymo dienos (antrosios Šalies pasirašymo dieną) </w:t>
      </w:r>
      <w:r w:rsidR="00F73936" w:rsidRPr="00741066">
        <w:rPr>
          <w:rFonts w:ascii="Times New Roman" w:hAnsi="Times New Roman" w:cs="Times New Roman"/>
          <w:lang w:val="lt-LT"/>
        </w:rPr>
        <w:t>ir galioja, kol nuperkama prekių ir</w:t>
      </w:r>
      <w:r w:rsidR="00EF748A">
        <w:rPr>
          <w:rFonts w:ascii="Times New Roman" w:hAnsi="Times New Roman" w:cs="Times New Roman"/>
          <w:lang w:val="lt-LT"/>
        </w:rPr>
        <w:t>/ar</w:t>
      </w:r>
      <w:r w:rsidR="00F73936" w:rsidRPr="00741066">
        <w:rPr>
          <w:rFonts w:ascii="Times New Roman" w:hAnsi="Times New Roman" w:cs="Times New Roman"/>
          <w:lang w:val="lt-LT"/>
        </w:rPr>
        <w:t xml:space="preserve"> paslaugų už nustatytą </w:t>
      </w:r>
      <w:r w:rsidR="00F73936" w:rsidRPr="00F10226">
        <w:rPr>
          <w:rFonts w:ascii="Times New Roman" w:hAnsi="Times New Roman" w:cs="Times New Roman"/>
          <w:lang w:val="lt-LT"/>
        </w:rPr>
        <w:t xml:space="preserve">maksimalią lėšų sumą nurodytą </w:t>
      </w:r>
      <w:r w:rsidR="00F73936" w:rsidRPr="00741066">
        <w:rPr>
          <w:rFonts w:ascii="Times New Roman" w:hAnsi="Times New Roman" w:cs="Times New Roman"/>
          <w:lang w:val="lt-LT"/>
        </w:rPr>
        <w:t xml:space="preserve">3.1 papunktyje, bet ne ilgiau kaip </w:t>
      </w:r>
      <w:r w:rsidR="00C33E59">
        <w:rPr>
          <w:rFonts w:ascii="Times New Roman" w:hAnsi="Times New Roman" w:cs="Times New Roman"/>
          <w:lang w:val="lt-LT"/>
        </w:rPr>
        <w:t>12</w:t>
      </w:r>
      <w:r w:rsidR="00F73936" w:rsidRPr="00741066">
        <w:rPr>
          <w:rFonts w:ascii="Times New Roman" w:hAnsi="Times New Roman" w:cs="Times New Roman"/>
          <w:lang w:val="lt-LT"/>
        </w:rPr>
        <w:t xml:space="preserve"> (</w:t>
      </w:r>
      <w:r w:rsidR="00C33E59">
        <w:rPr>
          <w:rFonts w:ascii="Times New Roman" w:hAnsi="Times New Roman" w:cs="Times New Roman"/>
          <w:lang w:val="lt-LT"/>
        </w:rPr>
        <w:t>dvylika</w:t>
      </w:r>
      <w:r w:rsidR="00F73936" w:rsidRPr="00741066">
        <w:rPr>
          <w:rFonts w:ascii="Times New Roman" w:hAnsi="Times New Roman" w:cs="Times New Roman"/>
          <w:lang w:val="lt-LT"/>
        </w:rPr>
        <w:t>) mėnesi</w:t>
      </w:r>
      <w:r w:rsidR="00C33E59">
        <w:rPr>
          <w:rFonts w:ascii="Times New Roman" w:hAnsi="Times New Roman" w:cs="Times New Roman"/>
          <w:lang w:val="lt-LT"/>
        </w:rPr>
        <w:t>ų</w:t>
      </w:r>
      <w:r w:rsidR="00F73936" w:rsidRPr="00741066">
        <w:rPr>
          <w:rFonts w:ascii="Times New Roman" w:hAnsi="Times New Roman" w:cs="Times New Roman"/>
          <w:lang w:val="lt-LT"/>
        </w:rPr>
        <w:t xml:space="preserve"> nuo Sutarties įsigaliojimo dienos.</w:t>
      </w:r>
    </w:p>
    <w:p w14:paraId="25075C93" w14:textId="77777777" w:rsidR="005D6959" w:rsidRPr="00741066" w:rsidRDefault="005D6959" w:rsidP="005B4405">
      <w:pPr>
        <w:spacing w:after="0"/>
        <w:ind w:firstLine="709"/>
        <w:jc w:val="both"/>
        <w:rPr>
          <w:rFonts w:ascii="Times New Roman" w:eastAsia="Times New Roman" w:hAnsi="Times New Roman" w:cs="Times New Roman"/>
          <w:lang w:val="lt-LT"/>
          <w14:ligatures w14:val="none"/>
        </w:rPr>
      </w:pPr>
      <w:r w:rsidRPr="00741066">
        <w:rPr>
          <w:rFonts w:ascii="Times New Roman" w:hAnsi="Times New Roman" w:cs="Times New Roman"/>
          <w:lang w:val="lt-LT"/>
        </w:rPr>
        <w:t xml:space="preserve">8.2. </w:t>
      </w:r>
      <w:r w:rsidR="00F73936" w:rsidRPr="00741066">
        <w:rPr>
          <w:rFonts w:ascii="Times New Roman" w:hAnsi="Times New Roman" w:cs="Times New Roman"/>
          <w:lang w:val="lt-LT"/>
        </w:rPr>
        <w:t>Jei bet kuri Sutarties nuostata tampa ar pripažįstama visiškai ar iš dalies negaliojančia, tai neturi įtakos kitų Sutarties nuostatų galiojimui.</w:t>
      </w:r>
    </w:p>
    <w:p w14:paraId="3F2D5D1E" w14:textId="60755B16" w:rsidR="003E573D" w:rsidRPr="00741066" w:rsidRDefault="005D6959" w:rsidP="005B4405">
      <w:pPr>
        <w:spacing w:after="0"/>
        <w:ind w:firstLine="709"/>
        <w:jc w:val="both"/>
        <w:rPr>
          <w:rFonts w:ascii="Times New Roman" w:eastAsia="Times New Roman" w:hAnsi="Times New Roman" w:cs="Times New Roman"/>
          <w:lang w:val="lt-LT"/>
          <w14:ligatures w14:val="none"/>
        </w:rPr>
      </w:pPr>
      <w:r w:rsidRPr="00741066">
        <w:rPr>
          <w:rFonts w:ascii="Times New Roman" w:eastAsia="Times New Roman" w:hAnsi="Times New Roman" w:cs="Times New Roman"/>
          <w:lang w:val="lt-LT"/>
          <w14:ligatures w14:val="none"/>
        </w:rPr>
        <w:t xml:space="preserve">8.3. </w:t>
      </w:r>
      <w:r w:rsidR="00F73936" w:rsidRPr="00741066">
        <w:rPr>
          <w:rFonts w:ascii="Times New Roman" w:hAnsi="Times New Roman" w:cs="Times New Roman"/>
          <w:lang w:val="lt-LT"/>
        </w:rPr>
        <w:t xml:space="preserve">Šalis vienašališkai nutraukti Sutartį nepasibaigus jos galiojimo terminui turi teisę apie tai raštu informavusi kitą Sutarties </w:t>
      </w:r>
      <w:r w:rsidR="00D000EE">
        <w:rPr>
          <w:rFonts w:ascii="Times New Roman" w:hAnsi="Times New Roman" w:cs="Times New Roman"/>
          <w:lang w:val="lt-LT"/>
        </w:rPr>
        <w:t>Š</w:t>
      </w:r>
      <w:r w:rsidR="00F73936" w:rsidRPr="00741066">
        <w:rPr>
          <w:rFonts w:ascii="Times New Roman" w:hAnsi="Times New Roman" w:cs="Times New Roman"/>
          <w:lang w:val="lt-LT"/>
        </w:rPr>
        <w:t>alį prieš 10 (dešimt) dienų, jeigu ji nevykdo ar netinkamai vykdo savo sutartinius įsipareigojimus ir tai yra esminis Sutarties pažeidimas.</w:t>
      </w:r>
    </w:p>
    <w:p w14:paraId="32B7023E" w14:textId="77777777" w:rsidR="001A6691" w:rsidRPr="00741066" w:rsidRDefault="003E573D" w:rsidP="005B4405">
      <w:pPr>
        <w:spacing w:after="0"/>
        <w:ind w:firstLine="709"/>
        <w:jc w:val="both"/>
        <w:rPr>
          <w:rFonts w:ascii="Times New Roman" w:eastAsia="Times New Roman" w:hAnsi="Times New Roman" w:cs="Times New Roman"/>
          <w:lang w:val="lt-LT"/>
          <w14:ligatures w14:val="none"/>
        </w:rPr>
      </w:pPr>
      <w:r w:rsidRPr="00741066">
        <w:rPr>
          <w:rFonts w:ascii="Times New Roman" w:eastAsia="Times New Roman" w:hAnsi="Times New Roman" w:cs="Times New Roman"/>
          <w:lang w:val="lt-LT"/>
          <w14:ligatures w14:val="none"/>
        </w:rPr>
        <w:t xml:space="preserve">8.4. </w:t>
      </w:r>
      <w:r w:rsidR="00F73936" w:rsidRPr="00741066">
        <w:rPr>
          <w:rFonts w:ascii="Times New Roman" w:hAnsi="Times New Roman" w:cs="Times New Roman"/>
          <w:lang w:val="lt-LT"/>
        </w:rPr>
        <w:t>Pirkėjas vienašališkai nutrauks Sutartį, jei Sutarties vykdymo metu Pardavėjas nebeatitiks kvalifikacijos reikalavimų nustatytų Pirkimo sąlygose, ir tai bus laikoma Sutarties nutraukimu dėl Pardavėjo kaltės.</w:t>
      </w:r>
    </w:p>
    <w:p w14:paraId="0055F514" w14:textId="1E33BF5F" w:rsidR="001A6691" w:rsidRPr="00741066" w:rsidRDefault="001A6691" w:rsidP="005B4405">
      <w:pPr>
        <w:spacing w:after="0"/>
        <w:ind w:firstLine="709"/>
        <w:jc w:val="both"/>
        <w:rPr>
          <w:rFonts w:ascii="Times New Roman" w:hAnsi="Times New Roman" w:cs="Times New Roman"/>
          <w:lang w:val="lt-LT"/>
        </w:rPr>
      </w:pPr>
      <w:r w:rsidRPr="00741066">
        <w:rPr>
          <w:rFonts w:ascii="Times New Roman" w:eastAsia="Times New Roman" w:hAnsi="Times New Roman" w:cs="Times New Roman"/>
          <w:lang w:val="lt-LT"/>
          <w14:ligatures w14:val="none"/>
        </w:rPr>
        <w:t xml:space="preserve">8.5. </w:t>
      </w:r>
      <w:r w:rsidR="00F73936" w:rsidRPr="00741066">
        <w:rPr>
          <w:rFonts w:ascii="Times New Roman" w:hAnsi="Times New Roman" w:cs="Times New Roman"/>
          <w:lang w:val="lt-LT"/>
        </w:rPr>
        <w:t>Pardavėjas per Pirkėjo nurodytą terminą privalo pakeisti specialistus esant šioms aplinkybėms: specialistas netinkamai vykdo įsipareigojimus, nutrūkus specialisto darbo santykiams su Pardavėju, esant kitoms aplinkybėms specialistas negali tinkamai teikti paslaugų (pavyzdžiu</w:t>
      </w:r>
      <w:r w:rsidR="00F10226">
        <w:rPr>
          <w:rFonts w:ascii="Times New Roman" w:hAnsi="Times New Roman" w:cs="Times New Roman"/>
          <w:lang w:val="lt-LT"/>
        </w:rPr>
        <w:t>i</w:t>
      </w:r>
      <w:r w:rsidR="00F73936" w:rsidRPr="00741066">
        <w:rPr>
          <w:rFonts w:ascii="Times New Roman" w:hAnsi="Times New Roman" w:cs="Times New Roman"/>
          <w:lang w:val="lt-LT"/>
        </w:rPr>
        <w:t>, specialisto ligos, mirties atveju ar esant kitoms svarbioms nedarbingumą įtakojančioms aplinkybėms). Prireikus keisti pasiūlyme nurodytus specialistus, Pardavėjas iš anksto raštu turi informuoti Pirkėją, nurodydamas specialisto (-ų) pakeitimo priežastis ir naują (-</w:t>
      </w:r>
      <w:proofErr w:type="spellStart"/>
      <w:r w:rsidR="00F73936" w:rsidRPr="00741066">
        <w:rPr>
          <w:rFonts w:ascii="Times New Roman" w:hAnsi="Times New Roman" w:cs="Times New Roman"/>
          <w:lang w:val="lt-LT"/>
        </w:rPr>
        <w:t>us</w:t>
      </w:r>
      <w:proofErr w:type="spellEnd"/>
      <w:r w:rsidR="00F73936" w:rsidRPr="00741066">
        <w:rPr>
          <w:rFonts w:ascii="Times New Roman" w:hAnsi="Times New Roman" w:cs="Times New Roman"/>
          <w:lang w:val="lt-LT"/>
        </w:rPr>
        <w:t>) specialistą (-</w:t>
      </w:r>
      <w:proofErr w:type="spellStart"/>
      <w:r w:rsidR="00F73936" w:rsidRPr="00741066">
        <w:rPr>
          <w:rFonts w:ascii="Times New Roman" w:hAnsi="Times New Roman" w:cs="Times New Roman"/>
          <w:lang w:val="lt-LT"/>
        </w:rPr>
        <w:t>us</w:t>
      </w:r>
      <w:proofErr w:type="spellEnd"/>
      <w:r w:rsidR="00F73936" w:rsidRPr="00741066">
        <w:rPr>
          <w:rFonts w:ascii="Times New Roman" w:hAnsi="Times New Roman" w:cs="Times New Roman"/>
          <w:lang w:val="lt-LT"/>
        </w:rPr>
        <w:t>), kartu pateikdamas ne žemesnę nei pirkimo dokumentuose nurodytą specialisto (-ų) kvalifikaciją</w:t>
      </w:r>
      <w:r w:rsidRPr="00741066">
        <w:rPr>
          <w:rFonts w:ascii="Times New Roman" w:hAnsi="Times New Roman" w:cs="Times New Roman"/>
          <w:lang w:val="lt-LT"/>
        </w:rPr>
        <w:t xml:space="preserve"> </w:t>
      </w:r>
      <w:r w:rsidR="00F73936" w:rsidRPr="00741066">
        <w:rPr>
          <w:rFonts w:ascii="Times New Roman" w:hAnsi="Times New Roman" w:cs="Times New Roman"/>
          <w:lang w:val="lt-LT"/>
        </w:rPr>
        <w:t xml:space="preserve">patvirtinančius dokumentus. Jei Pardavėjas per Pirkėjo nurodytą terminą nepakeičia specialisto nauju specialistu, atitinkančiu kvalifikacijos reikalavimus, sutartis nutraukiama. </w:t>
      </w:r>
    </w:p>
    <w:p w14:paraId="43DDB7BF" w14:textId="77777777" w:rsidR="001A6691" w:rsidRPr="00741066" w:rsidRDefault="001A6691" w:rsidP="005B4405">
      <w:pPr>
        <w:spacing w:after="0"/>
        <w:ind w:firstLine="709"/>
        <w:jc w:val="both"/>
        <w:rPr>
          <w:rFonts w:ascii="Times New Roman" w:hAnsi="Times New Roman" w:cs="Times New Roman"/>
          <w:lang w:val="lt-LT"/>
        </w:rPr>
      </w:pPr>
      <w:r w:rsidRPr="00741066">
        <w:rPr>
          <w:rFonts w:ascii="Times New Roman" w:hAnsi="Times New Roman" w:cs="Times New Roman"/>
          <w:lang w:val="lt-LT"/>
        </w:rPr>
        <w:t xml:space="preserve">8.6. </w:t>
      </w:r>
      <w:r w:rsidR="00F73936" w:rsidRPr="00741066">
        <w:rPr>
          <w:rFonts w:ascii="Times New Roman" w:hAnsi="Times New Roman" w:cs="Times New Roman"/>
          <w:lang w:val="lt-LT"/>
        </w:rPr>
        <w:t>Subtiekėjų / ūkio subjektų, kurių pajėgumais Pardavėjas remiasi, ir specialistų keitimo metu Pardavėjas privalo užtikrinti nenutrūkstamą prekių tiekimą.</w:t>
      </w:r>
    </w:p>
    <w:p w14:paraId="5CD8D24F" w14:textId="77777777" w:rsidR="001A6691" w:rsidRPr="00741066" w:rsidRDefault="001A6691" w:rsidP="005B4405">
      <w:pPr>
        <w:spacing w:after="0"/>
        <w:ind w:firstLine="709"/>
        <w:jc w:val="both"/>
        <w:rPr>
          <w:rFonts w:ascii="Times New Roman" w:hAnsi="Times New Roman" w:cs="Times New Roman"/>
          <w:lang w:val="lt-LT"/>
        </w:rPr>
      </w:pPr>
      <w:r w:rsidRPr="00741066">
        <w:rPr>
          <w:rFonts w:ascii="Times New Roman" w:hAnsi="Times New Roman" w:cs="Times New Roman"/>
          <w:lang w:val="lt-LT"/>
        </w:rPr>
        <w:lastRenderedPageBreak/>
        <w:t xml:space="preserve">8.7. </w:t>
      </w:r>
      <w:r w:rsidR="00F73936" w:rsidRPr="00741066">
        <w:rPr>
          <w:rFonts w:ascii="Times New Roman" w:hAnsi="Times New Roman" w:cs="Times New Roman"/>
          <w:lang w:val="lt-LT"/>
        </w:rPr>
        <w:t>Sutartis gali būti nutraukta raštišku Šalių susitarimu.</w:t>
      </w:r>
    </w:p>
    <w:p w14:paraId="5EAF3481" w14:textId="6F2C071B" w:rsidR="00F73936" w:rsidRPr="00741066" w:rsidRDefault="001A6691" w:rsidP="005B4405">
      <w:pPr>
        <w:spacing w:after="0"/>
        <w:ind w:firstLine="709"/>
        <w:jc w:val="both"/>
        <w:rPr>
          <w:rFonts w:ascii="Times New Roman" w:hAnsi="Times New Roman" w:cs="Times New Roman"/>
          <w:lang w:val="lt-LT"/>
        </w:rPr>
      </w:pPr>
      <w:r w:rsidRPr="00741066">
        <w:rPr>
          <w:rFonts w:ascii="Times New Roman" w:hAnsi="Times New Roman" w:cs="Times New Roman"/>
          <w:lang w:val="lt-LT"/>
        </w:rPr>
        <w:t xml:space="preserve">8.8. </w:t>
      </w:r>
      <w:r w:rsidR="00F73936" w:rsidRPr="00741066">
        <w:rPr>
          <w:rFonts w:ascii="Times New Roman" w:hAnsi="Times New Roman" w:cs="Times New Roman"/>
          <w:lang w:val="lt-LT"/>
        </w:rPr>
        <w:t xml:space="preserve">Nutraukus Sutartį ar jai pasibaigus, lieka galioti Sutarties nuostatos, susijusios su atsakomybe bei atsiskaitymais tarp Šalių pagal Sutartį, taip pat visos kitos Sutarties nuostatos, kurios, kaip aiškiai nurodyta, išlieka galioti po Sutarties nutraukimo arba turi išlikti galioti, kad būtų visiškai įvykdyta Sutartis. </w:t>
      </w:r>
    </w:p>
    <w:p w14:paraId="6891C132" w14:textId="77777777" w:rsidR="003A4D5D" w:rsidRDefault="003A4D5D" w:rsidP="005B4405">
      <w:pPr>
        <w:spacing w:after="0"/>
        <w:jc w:val="both"/>
        <w:rPr>
          <w:rFonts w:ascii="Times New Roman" w:hAnsi="Times New Roman" w:cs="Times New Roman"/>
          <w:lang w:val="lt-LT"/>
        </w:rPr>
      </w:pPr>
    </w:p>
    <w:p w14:paraId="7474970B" w14:textId="77777777" w:rsidR="00C93B18" w:rsidRPr="00741066" w:rsidRDefault="00C93B18" w:rsidP="005B4405">
      <w:pPr>
        <w:spacing w:after="0"/>
        <w:jc w:val="both"/>
        <w:rPr>
          <w:rFonts w:ascii="Times New Roman" w:hAnsi="Times New Roman" w:cs="Times New Roman"/>
          <w:lang w:val="lt-LT"/>
        </w:rPr>
      </w:pPr>
    </w:p>
    <w:p w14:paraId="60C871A8" w14:textId="07198F72" w:rsidR="00F73936" w:rsidRPr="00741066" w:rsidRDefault="00F73936" w:rsidP="005B4405">
      <w:pPr>
        <w:pStyle w:val="Default"/>
        <w:jc w:val="center"/>
        <w:rPr>
          <w:b/>
          <w:bCs/>
          <w:lang w:val="lt-LT"/>
        </w:rPr>
      </w:pPr>
      <w:r w:rsidRPr="00741066">
        <w:rPr>
          <w:b/>
          <w:bCs/>
          <w:lang w:val="lt-LT"/>
        </w:rPr>
        <w:t>9. NENUGALIMOS JĖGOS (FORCE MAJEURE) APLINKYBĖS</w:t>
      </w:r>
    </w:p>
    <w:p w14:paraId="0D6608EC" w14:textId="77777777" w:rsidR="00B2375C" w:rsidRPr="00741066" w:rsidRDefault="00B2375C" w:rsidP="005B4405">
      <w:pPr>
        <w:pStyle w:val="Default"/>
        <w:jc w:val="center"/>
        <w:rPr>
          <w:lang w:val="lt-LT"/>
        </w:rPr>
      </w:pPr>
    </w:p>
    <w:p w14:paraId="2E5D510F" w14:textId="77777777" w:rsidR="00875C08" w:rsidRPr="00741066" w:rsidRDefault="00F73936" w:rsidP="005B4405">
      <w:pPr>
        <w:pStyle w:val="Default"/>
        <w:ind w:firstLine="709"/>
        <w:jc w:val="both"/>
        <w:rPr>
          <w:lang w:val="lt-LT"/>
        </w:rPr>
      </w:pPr>
      <w:r w:rsidRPr="00741066">
        <w:rPr>
          <w:lang w:val="lt-LT"/>
        </w:rPr>
        <w:t>9.1. Šalis nėra laikoma atsakinga už bet kokių įsipareigojimų pagal Sutartį neįvykdymą ar dalinį neįvykdymą, jeigu Šalis įrodo, kad tai įvyko dėl neįprastų aplinkybių, kurių Šalys negalėjo kontroliuoti ir protingai numatyti, išvengti ar pašalinti jokiomis priemonėmis. Nenugalimos jėgos aplinkybėmis laikomos aplinkybės, nurodytos Lietuvos Respublikos civilinio kodekso 6.212 straipsnyje ir Atleidimo nuo atsakomybės esant nenugalimos jėgos (force majeure) aplinkybėms taisyklėse, patvirtintose Lietuvos Respublikos Vyriausybės 1996 m. liepos 15 d. nutarimu Nr. 840 „Dėl atleidimo nuo atsakomybės esant nenugalimos jėgos (force majeure) aplinkybėms taisyklių patvirtinimo“.</w:t>
      </w:r>
    </w:p>
    <w:p w14:paraId="56CAB0B4" w14:textId="039E4332" w:rsidR="00875C08" w:rsidRPr="00741066" w:rsidRDefault="00F73936" w:rsidP="005B4405">
      <w:pPr>
        <w:pStyle w:val="Default"/>
        <w:ind w:firstLine="709"/>
        <w:jc w:val="both"/>
        <w:rPr>
          <w:lang w:val="lt-LT"/>
        </w:rPr>
      </w:pPr>
      <w:r w:rsidRPr="00741066">
        <w:rPr>
          <w:lang w:val="lt-LT"/>
        </w:rPr>
        <w:t xml:space="preserve">9.2. Sutarties </w:t>
      </w:r>
      <w:r w:rsidR="005D1649">
        <w:rPr>
          <w:lang w:val="lt-LT"/>
        </w:rPr>
        <w:t>Š</w:t>
      </w:r>
      <w:r w:rsidRPr="00741066">
        <w:rPr>
          <w:lang w:val="lt-LT"/>
        </w:rPr>
        <w:t xml:space="preserve">alis, kuri dėl nurodytų aplinkybių negali vykdyti prisiimtų įsipareigojimų, nedelsdama, bet ne vėliau kaip per 3 (tris) darbo dienas nuo tokių aplinkybių atsiradimo ar paaiškėjimo privalo apie tai informuoti kitą </w:t>
      </w:r>
      <w:r w:rsidR="00875C08" w:rsidRPr="00741066">
        <w:rPr>
          <w:lang w:val="lt-LT"/>
        </w:rPr>
        <w:t>Š</w:t>
      </w:r>
      <w:r w:rsidRPr="00741066">
        <w:rPr>
          <w:lang w:val="lt-LT"/>
        </w:rPr>
        <w:t>alį.</w:t>
      </w:r>
    </w:p>
    <w:p w14:paraId="4B1BEE58" w14:textId="77777777" w:rsidR="00875C08" w:rsidRPr="00741066" w:rsidRDefault="00F73936" w:rsidP="005B4405">
      <w:pPr>
        <w:pStyle w:val="Default"/>
        <w:ind w:firstLine="709"/>
        <w:jc w:val="both"/>
        <w:rPr>
          <w:lang w:val="lt-LT"/>
        </w:rPr>
      </w:pPr>
      <w:r w:rsidRPr="00741066">
        <w:rPr>
          <w:lang w:val="lt-LT"/>
        </w:rPr>
        <w:t>9.3. Pagrindas atleisti Šalį nuo atsakomybės atsiranda nuo nenugalimos jėgos (force majeure)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25BDC06" w14:textId="5CC6A104" w:rsidR="00F73936" w:rsidRPr="00741066" w:rsidRDefault="00F73936" w:rsidP="005B4405">
      <w:pPr>
        <w:pStyle w:val="Default"/>
        <w:ind w:firstLine="709"/>
        <w:jc w:val="both"/>
        <w:rPr>
          <w:lang w:val="lt-LT"/>
        </w:rPr>
      </w:pPr>
      <w:r w:rsidRPr="00741066">
        <w:rPr>
          <w:lang w:val="lt-LT"/>
        </w:rPr>
        <w:t>9.4. Jeigu nenugalimos jėgos (force majeure) aplinkybės tęsiasi ilgiau kaip 3 (tris) mėnesius, bet kuri Šalis, pranešusi raštu, turi teisę nutraukti Sutartį.</w:t>
      </w:r>
    </w:p>
    <w:p w14:paraId="7AF9D59A" w14:textId="77777777" w:rsidR="00875C08" w:rsidRPr="00741066" w:rsidRDefault="00875C08" w:rsidP="005B4405">
      <w:pPr>
        <w:pStyle w:val="Default"/>
        <w:ind w:firstLine="709"/>
        <w:jc w:val="both"/>
        <w:rPr>
          <w:lang w:val="lt-LT"/>
        </w:rPr>
      </w:pPr>
    </w:p>
    <w:p w14:paraId="45A5895D" w14:textId="5D845FCB" w:rsidR="00F73936" w:rsidRPr="00741066" w:rsidRDefault="00F73936" w:rsidP="005B4405">
      <w:pPr>
        <w:pStyle w:val="Default"/>
        <w:jc w:val="center"/>
        <w:rPr>
          <w:b/>
          <w:bCs/>
          <w:lang w:val="lt-LT"/>
        </w:rPr>
      </w:pPr>
      <w:r w:rsidRPr="00741066">
        <w:rPr>
          <w:b/>
          <w:bCs/>
          <w:lang w:val="lt-LT"/>
        </w:rPr>
        <w:t>10. GINČŲ SPRENDIMAS</w:t>
      </w:r>
    </w:p>
    <w:p w14:paraId="6F88591D" w14:textId="77777777" w:rsidR="00B2375C" w:rsidRPr="00741066" w:rsidRDefault="00B2375C" w:rsidP="005B4405">
      <w:pPr>
        <w:pStyle w:val="Default"/>
        <w:jc w:val="center"/>
        <w:rPr>
          <w:lang w:val="lt-LT"/>
        </w:rPr>
      </w:pPr>
    </w:p>
    <w:p w14:paraId="0D37D844" w14:textId="77777777" w:rsidR="004C7AF0" w:rsidRPr="00741066" w:rsidRDefault="00F73936" w:rsidP="005B4405">
      <w:pPr>
        <w:pStyle w:val="Default"/>
        <w:ind w:firstLine="709"/>
        <w:jc w:val="both"/>
        <w:rPr>
          <w:lang w:val="lt-LT"/>
        </w:rPr>
      </w:pPr>
      <w:r w:rsidRPr="00741066">
        <w:rPr>
          <w:lang w:val="lt-LT"/>
        </w:rPr>
        <w:t>10.1. Visi ginčai, kylantys iš Sutarties, sprendžiami derybų būdu.</w:t>
      </w:r>
    </w:p>
    <w:p w14:paraId="7EC5667D" w14:textId="533E044D" w:rsidR="00F73936" w:rsidRPr="00741066" w:rsidRDefault="00F73936" w:rsidP="005B4405">
      <w:pPr>
        <w:pStyle w:val="Default"/>
        <w:ind w:firstLine="709"/>
        <w:jc w:val="both"/>
        <w:rPr>
          <w:lang w:val="lt-LT"/>
        </w:rPr>
      </w:pPr>
      <w:r w:rsidRPr="00741066">
        <w:rPr>
          <w:lang w:val="lt-LT"/>
        </w:rPr>
        <w:t>10.2. Jeigu Šalims nepavyksta išspręsti ginčo derybų būdu per 20 (dvidešimt) dienų nuo vienos Šalies raštu pateiktos pretenzijos gavimo dienos, ginčas gali būti perduodamas spręsti Lietuvos Respublikos įstatymų nustatyta tvarka Lietuvos teismui.</w:t>
      </w:r>
    </w:p>
    <w:p w14:paraId="1AD80A88" w14:textId="77777777" w:rsidR="004C7AF0" w:rsidRPr="00741066" w:rsidRDefault="004C7AF0" w:rsidP="005B4405">
      <w:pPr>
        <w:pStyle w:val="Default"/>
        <w:ind w:firstLine="709"/>
        <w:jc w:val="both"/>
        <w:rPr>
          <w:lang w:val="lt-LT"/>
        </w:rPr>
      </w:pPr>
    </w:p>
    <w:p w14:paraId="67AE15C1" w14:textId="6D18D3E0" w:rsidR="00F73936" w:rsidRPr="00741066" w:rsidRDefault="00F73936" w:rsidP="005B4405">
      <w:pPr>
        <w:pStyle w:val="Default"/>
        <w:jc w:val="center"/>
        <w:rPr>
          <w:b/>
          <w:bCs/>
          <w:lang w:val="lt-LT"/>
        </w:rPr>
      </w:pPr>
      <w:r w:rsidRPr="00741066">
        <w:rPr>
          <w:b/>
          <w:bCs/>
          <w:lang w:val="lt-LT"/>
        </w:rPr>
        <w:t>11. ŠALIŲ PAREIŠKIMAI IR GARANTIJOS</w:t>
      </w:r>
    </w:p>
    <w:p w14:paraId="2482D1D8" w14:textId="77777777" w:rsidR="00B2375C" w:rsidRPr="00741066" w:rsidRDefault="00B2375C" w:rsidP="005B4405">
      <w:pPr>
        <w:pStyle w:val="Default"/>
        <w:jc w:val="center"/>
        <w:rPr>
          <w:lang w:val="lt-LT"/>
        </w:rPr>
      </w:pPr>
    </w:p>
    <w:p w14:paraId="00B65257" w14:textId="77777777" w:rsidR="008F17B2" w:rsidRPr="00741066" w:rsidRDefault="00F73936" w:rsidP="005B4405">
      <w:pPr>
        <w:pStyle w:val="Default"/>
        <w:ind w:firstLine="709"/>
        <w:jc w:val="both"/>
        <w:rPr>
          <w:lang w:val="lt-LT"/>
        </w:rPr>
      </w:pPr>
      <w:r w:rsidRPr="00741066">
        <w:rPr>
          <w:lang w:val="lt-LT"/>
        </w:rPr>
        <w:t>11.1. Kiekviena iš Šalių pareiškia ir garantuoja kitai Šaliai, kad:</w:t>
      </w:r>
    </w:p>
    <w:p w14:paraId="19A974B8" w14:textId="77777777" w:rsidR="008F17B2" w:rsidRPr="00741066" w:rsidRDefault="00F73936" w:rsidP="005B4405">
      <w:pPr>
        <w:pStyle w:val="Default"/>
        <w:ind w:firstLine="709"/>
        <w:jc w:val="both"/>
        <w:rPr>
          <w:lang w:val="lt-LT"/>
        </w:rPr>
      </w:pPr>
      <w:r w:rsidRPr="00741066">
        <w:rPr>
          <w:lang w:val="lt-LT"/>
        </w:rPr>
        <w:t>11.1.1. Šalis yra tinkamai įsteigta ir teisėtai veikia pagal Lietuvos Respublikos įstatymus;</w:t>
      </w:r>
    </w:p>
    <w:p w14:paraId="1BC1641C" w14:textId="77777777" w:rsidR="008F17B2" w:rsidRPr="00741066" w:rsidRDefault="00F73936" w:rsidP="005B4405">
      <w:pPr>
        <w:pStyle w:val="Default"/>
        <w:ind w:firstLine="709"/>
        <w:jc w:val="both"/>
        <w:rPr>
          <w:lang w:val="lt-LT"/>
        </w:rPr>
      </w:pPr>
      <w:r w:rsidRPr="00741066">
        <w:rPr>
          <w:lang w:val="lt-LT"/>
        </w:rPr>
        <w:t>11.1.2. Šalis atliko visus teisinius veiksmus, būtinus, kad Sutartis būtų tinkamai sudaryta ir galiotų, ir turi visus teisės aktais numatytus leidimus, licencijas, darbuotojus, reikalingus prekėms tiekti;</w:t>
      </w:r>
    </w:p>
    <w:p w14:paraId="44743912" w14:textId="77777777" w:rsidR="00A37DFC" w:rsidRPr="00741066" w:rsidRDefault="00F73936" w:rsidP="005B4405">
      <w:pPr>
        <w:pStyle w:val="Default"/>
        <w:ind w:firstLine="709"/>
        <w:jc w:val="both"/>
        <w:rPr>
          <w:lang w:val="lt-LT"/>
        </w:rPr>
      </w:pPr>
      <w:r w:rsidRPr="00741066">
        <w:rPr>
          <w:lang w:val="lt-LT"/>
        </w:rPr>
        <w:t>11.1.3. sudarydama Sutartį, Šalis neviršija savo kompetencijos ir nepažeidžia ją saistančių įstatymų, kitų privalomų teisės aktų, taisyklių, statutų, teismo sprendimų, įstatų, nuostatų, potvarkių, įsipareigojimų ir susitarimų;</w:t>
      </w:r>
    </w:p>
    <w:p w14:paraId="2F498041" w14:textId="387D4E57" w:rsidR="00F73936" w:rsidRPr="00741066" w:rsidRDefault="00F73936" w:rsidP="005B4405">
      <w:pPr>
        <w:pStyle w:val="Default"/>
        <w:ind w:firstLine="709"/>
        <w:jc w:val="both"/>
        <w:rPr>
          <w:lang w:val="lt-LT"/>
        </w:rPr>
      </w:pPr>
      <w:r w:rsidRPr="00741066">
        <w:rPr>
          <w:lang w:val="lt-LT"/>
        </w:rPr>
        <w:t xml:space="preserve">11.1.4. </w:t>
      </w:r>
      <w:r w:rsidR="00926F5D">
        <w:rPr>
          <w:lang w:val="lt-LT"/>
        </w:rPr>
        <w:t>š</w:t>
      </w:r>
      <w:r w:rsidRPr="00741066">
        <w:rPr>
          <w:lang w:val="lt-LT"/>
        </w:rPr>
        <w:t>i Sutartis yra Šaliai galiojantis, teisinis ir ją saistantis įsipareigojimas, kurio vykdymo galima pareikalauti pagal Sutarties sąlygas.</w:t>
      </w:r>
    </w:p>
    <w:p w14:paraId="4FE81A0D" w14:textId="77777777" w:rsidR="00A37DFC" w:rsidRPr="00741066" w:rsidRDefault="00A37DFC" w:rsidP="005B4405">
      <w:pPr>
        <w:pStyle w:val="Default"/>
        <w:ind w:firstLine="709"/>
        <w:jc w:val="both"/>
        <w:rPr>
          <w:lang w:val="lt-LT"/>
        </w:rPr>
      </w:pPr>
    </w:p>
    <w:p w14:paraId="5C4E68ED" w14:textId="163C4BE7" w:rsidR="00F73936" w:rsidRPr="00741066" w:rsidRDefault="00F73936" w:rsidP="005B4405">
      <w:pPr>
        <w:pStyle w:val="Default"/>
        <w:jc w:val="center"/>
        <w:rPr>
          <w:b/>
          <w:bCs/>
          <w:lang w:val="lt-LT"/>
        </w:rPr>
      </w:pPr>
      <w:r w:rsidRPr="00741066">
        <w:rPr>
          <w:b/>
          <w:bCs/>
          <w:lang w:val="lt-LT"/>
        </w:rPr>
        <w:t>12. KITOS SUTARTIES SĄLYGOS</w:t>
      </w:r>
    </w:p>
    <w:p w14:paraId="59EB3225" w14:textId="77777777" w:rsidR="00B2375C" w:rsidRPr="00741066" w:rsidRDefault="00B2375C" w:rsidP="005B4405">
      <w:pPr>
        <w:pStyle w:val="Default"/>
        <w:jc w:val="center"/>
        <w:rPr>
          <w:lang w:val="lt-LT"/>
        </w:rPr>
      </w:pPr>
    </w:p>
    <w:p w14:paraId="22FDB92B" w14:textId="77777777" w:rsidR="00FB6ED2" w:rsidRPr="00741066" w:rsidRDefault="00F73936" w:rsidP="005B4405">
      <w:pPr>
        <w:pStyle w:val="Default"/>
        <w:ind w:firstLine="709"/>
        <w:jc w:val="both"/>
        <w:rPr>
          <w:lang w:val="lt-LT"/>
        </w:rPr>
      </w:pPr>
      <w:r w:rsidRPr="00741066">
        <w:rPr>
          <w:lang w:val="lt-LT"/>
        </w:rPr>
        <w:t>12.1. Sutartis jos galiojimo laikotarpiu gali būti keičiama Lietuvos Respublikos viešųjų pirkimų įstatymo 89 straipsnio ir Sutartyje nustatytais atvejais.</w:t>
      </w:r>
    </w:p>
    <w:p w14:paraId="4CA03C2C" w14:textId="77777777" w:rsidR="00FB6ED2" w:rsidRPr="00741066" w:rsidRDefault="00F73936" w:rsidP="005B4405">
      <w:pPr>
        <w:pStyle w:val="Default"/>
        <w:ind w:firstLine="709"/>
        <w:jc w:val="both"/>
        <w:rPr>
          <w:lang w:val="lt-LT"/>
        </w:rPr>
      </w:pPr>
      <w:r w:rsidRPr="00741066">
        <w:rPr>
          <w:lang w:val="lt-LT"/>
        </w:rPr>
        <w:t>12.2. Dėl Sutarties sąlygų laikymo esminėmis sprendžiama pagal Lietuvos Respublikos viešųjų pirkimų įstatymo 89 straipsnio 4 dalyje nustatytus kriterijus.</w:t>
      </w:r>
    </w:p>
    <w:p w14:paraId="1453D5AA" w14:textId="61FF3B38" w:rsidR="00FB6ED2" w:rsidRPr="00741066" w:rsidRDefault="00F73936" w:rsidP="005B4405">
      <w:pPr>
        <w:pStyle w:val="Default"/>
        <w:ind w:firstLine="709"/>
        <w:jc w:val="both"/>
        <w:rPr>
          <w:lang w:val="lt-LT"/>
        </w:rPr>
      </w:pPr>
      <w:r w:rsidRPr="00741066">
        <w:rPr>
          <w:lang w:val="lt-LT"/>
        </w:rPr>
        <w:t xml:space="preserve">12.3. Sutarties papildymai ir pakeitimai galioja tik tuo atveju, jei jie sudaryti raštu ir pasirašyti abiejų </w:t>
      </w:r>
      <w:r w:rsidR="00F10226">
        <w:rPr>
          <w:lang w:val="lt-LT"/>
        </w:rPr>
        <w:t>Š</w:t>
      </w:r>
      <w:r w:rsidRPr="00741066">
        <w:rPr>
          <w:lang w:val="lt-LT"/>
        </w:rPr>
        <w:t>alių įgaliotų atstovų.</w:t>
      </w:r>
    </w:p>
    <w:p w14:paraId="76CCDDF1" w14:textId="77777777" w:rsidR="00FB6ED2" w:rsidRPr="00741066" w:rsidRDefault="00F73936" w:rsidP="005B4405">
      <w:pPr>
        <w:pStyle w:val="Default"/>
        <w:ind w:firstLine="709"/>
        <w:jc w:val="both"/>
        <w:rPr>
          <w:lang w:val="lt-LT"/>
        </w:rPr>
      </w:pPr>
      <w:r w:rsidRPr="00741066">
        <w:rPr>
          <w:lang w:val="lt-LT"/>
        </w:rPr>
        <w:t>12.4. Visi rašytiniai pranešimai, vienos iš Šalių skirti kitai Šaliai, laikomi atliktais tinkamu būdu, jei buvo adresuoti Sutarties 14 skyriuje nurodytais adresais. Šaliai nepranešusiai apie rekvizitų pasikeitimą, tenka visa su tuo susijusi rizika.</w:t>
      </w:r>
    </w:p>
    <w:p w14:paraId="668BEA51" w14:textId="77777777" w:rsidR="00FB6ED2" w:rsidRPr="00741066" w:rsidRDefault="00F73936" w:rsidP="005B4405">
      <w:pPr>
        <w:pStyle w:val="Default"/>
        <w:ind w:firstLine="709"/>
        <w:jc w:val="both"/>
        <w:rPr>
          <w:lang w:val="lt-LT"/>
        </w:rPr>
      </w:pPr>
      <w:r w:rsidRPr="00741066">
        <w:rPr>
          <w:lang w:val="lt-LT"/>
        </w:rPr>
        <w:t>12.5. Sutartis sudaroma lietuvių kalba.</w:t>
      </w:r>
    </w:p>
    <w:p w14:paraId="3A8490BE" w14:textId="528E6B91" w:rsidR="00FB6ED2" w:rsidRPr="00741066" w:rsidRDefault="00F73936" w:rsidP="005B4405">
      <w:pPr>
        <w:pStyle w:val="Default"/>
        <w:ind w:firstLine="709"/>
        <w:jc w:val="both"/>
        <w:rPr>
          <w:lang w:val="lt-LT"/>
        </w:rPr>
      </w:pPr>
      <w:r w:rsidRPr="00741066">
        <w:rPr>
          <w:lang w:val="lt-LT"/>
        </w:rPr>
        <w:t xml:space="preserve">12.6. Sutartis surašoma </w:t>
      </w:r>
      <w:r w:rsidR="00F46C24">
        <w:rPr>
          <w:lang w:val="lt-LT"/>
        </w:rPr>
        <w:t>2</w:t>
      </w:r>
      <w:r w:rsidRPr="00741066">
        <w:rPr>
          <w:lang w:val="lt-LT"/>
        </w:rPr>
        <w:t xml:space="preserve"> (</w:t>
      </w:r>
      <w:r w:rsidR="00F46C24">
        <w:rPr>
          <w:lang w:val="lt-LT"/>
        </w:rPr>
        <w:t>dviem</w:t>
      </w:r>
      <w:r w:rsidRPr="00741066">
        <w:rPr>
          <w:lang w:val="lt-LT"/>
        </w:rPr>
        <w:t xml:space="preserve">) turinčiais vienodą juridinę galią egzemplioriais, kiekvienai Šaliai po vieną </w:t>
      </w:r>
      <w:r w:rsidR="00922A28">
        <w:rPr>
          <w:lang w:val="lt-LT"/>
        </w:rPr>
        <w:t>ir</w:t>
      </w:r>
      <w:r w:rsidRPr="00741066">
        <w:rPr>
          <w:lang w:val="lt-LT"/>
        </w:rPr>
        <w:t xml:space="preserve"> pasirašoma elektroniniais Šalių atstovų parašais.</w:t>
      </w:r>
    </w:p>
    <w:p w14:paraId="2DB25A1A" w14:textId="77777777" w:rsidR="00C52847" w:rsidRPr="00741066" w:rsidRDefault="00F73936" w:rsidP="005B4405">
      <w:pPr>
        <w:pStyle w:val="Default"/>
        <w:ind w:firstLine="709"/>
        <w:jc w:val="both"/>
        <w:rPr>
          <w:lang w:val="lt-LT"/>
        </w:rPr>
      </w:pPr>
      <w:r w:rsidRPr="00741066">
        <w:rPr>
          <w:lang w:val="lt-LT"/>
        </w:rPr>
        <w:t>12.7. Sutarčiai taikoma ir ji aiškinama pagal Lietuvos Respublikos teisę.</w:t>
      </w:r>
    </w:p>
    <w:p w14:paraId="1EFD0B49" w14:textId="77777777" w:rsidR="00C52847" w:rsidRPr="00741066" w:rsidRDefault="00C52847" w:rsidP="005B4405">
      <w:pPr>
        <w:pStyle w:val="Default"/>
        <w:ind w:firstLine="709"/>
        <w:jc w:val="both"/>
        <w:rPr>
          <w:lang w:val="lt-LT"/>
        </w:rPr>
      </w:pPr>
      <w:r w:rsidRPr="00741066">
        <w:rPr>
          <w:lang w:val="lt-LT"/>
        </w:rPr>
        <w:t xml:space="preserve">12.8. Pirkėjo paskirtas asmuo, atsakingas už Sutarties ir pakeitimų paskelbimą pagal Viešųjų pirkimų įstatymo 86 straipsnio 9 dalies nuostatas yra Viktorija </w:t>
      </w:r>
      <w:proofErr w:type="spellStart"/>
      <w:r w:rsidRPr="00741066">
        <w:rPr>
          <w:lang w:val="lt-LT"/>
        </w:rPr>
        <w:t>Judeikienė</w:t>
      </w:r>
      <w:proofErr w:type="spellEnd"/>
      <w:r w:rsidRPr="00741066">
        <w:rPr>
          <w:lang w:val="lt-LT"/>
        </w:rPr>
        <w:t xml:space="preserve">, viešųjų pirkimų organizatorė, el. paštas </w:t>
      </w:r>
      <w:hyperlink r:id="rId8">
        <w:r w:rsidRPr="00741066">
          <w:rPr>
            <w:lang w:val="lt-LT"/>
          </w:rPr>
          <w:t>viktorija.judeikiene@rpspc.lt</w:t>
        </w:r>
      </w:hyperlink>
      <w:r w:rsidRPr="00741066">
        <w:rPr>
          <w:lang w:val="lt-LT"/>
        </w:rPr>
        <w:t xml:space="preserve"> tel. Nr. +37042857942</w:t>
      </w:r>
    </w:p>
    <w:p w14:paraId="60548E64" w14:textId="76CDCF5C" w:rsidR="00C52847" w:rsidRPr="00741066" w:rsidRDefault="00C52847" w:rsidP="005B4405">
      <w:pPr>
        <w:pStyle w:val="Default"/>
        <w:ind w:firstLine="709"/>
        <w:jc w:val="both"/>
        <w:rPr>
          <w:lang w:val="lt-LT"/>
        </w:rPr>
      </w:pPr>
      <w:r w:rsidRPr="00741066">
        <w:rPr>
          <w:lang w:val="lt-LT"/>
        </w:rPr>
        <w:t xml:space="preserve">12.9. </w:t>
      </w:r>
      <w:r w:rsidRPr="00741066">
        <w:rPr>
          <w:rFonts w:eastAsia="Times New Roman"/>
          <w:lang w:val="lt-LT"/>
          <w14:ligatures w14:val="none"/>
        </w:rPr>
        <w:t>Asmuo, atsakingas už Sutarties vykdymą - ______________________ (įrašyti).</w:t>
      </w:r>
    </w:p>
    <w:p w14:paraId="74F13B13" w14:textId="26E77CF4" w:rsidR="00F73936" w:rsidRPr="00741066" w:rsidRDefault="00F73936" w:rsidP="005B4405">
      <w:pPr>
        <w:pStyle w:val="Default"/>
        <w:ind w:firstLine="709"/>
        <w:jc w:val="both"/>
        <w:rPr>
          <w:lang w:val="lt-LT"/>
        </w:rPr>
      </w:pPr>
    </w:p>
    <w:p w14:paraId="612F311B" w14:textId="77777777" w:rsidR="00FB6ED2" w:rsidRPr="00741066" w:rsidRDefault="00FB6ED2" w:rsidP="005B4405">
      <w:pPr>
        <w:pStyle w:val="Default"/>
        <w:ind w:firstLine="709"/>
        <w:jc w:val="both"/>
        <w:rPr>
          <w:lang w:val="lt-LT"/>
        </w:rPr>
      </w:pPr>
    </w:p>
    <w:p w14:paraId="08BB3BC8" w14:textId="5BF3562B" w:rsidR="00F73936" w:rsidRPr="00741066" w:rsidRDefault="00F73936" w:rsidP="005B4405">
      <w:pPr>
        <w:pStyle w:val="Default"/>
        <w:jc w:val="center"/>
        <w:rPr>
          <w:b/>
          <w:bCs/>
          <w:lang w:val="lt-LT"/>
        </w:rPr>
      </w:pPr>
      <w:r w:rsidRPr="00741066">
        <w:rPr>
          <w:b/>
          <w:bCs/>
          <w:lang w:val="lt-LT"/>
        </w:rPr>
        <w:t>13. S</w:t>
      </w:r>
      <w:r w:rsidR="00AD09F9" w:rsidRPr="00741066">
        <w:rPr>
          <w:b/>
          <w:bCs/>
          <w:lang w:val="lt-LT"/>
        </w:rPr>
        <w:t>PECIALISTAI / SUBTIEKĖJAI</w:t>
      </w:r>
    </w:p>
    <w:p w14:paraId="38302521" w14:textId="77777777" w:rsidR="00B2375C" w:rsidRPr="00741066" w:rsidRDefault="00B2375C" w:rsidP="005B4405">
      <w:pPr>
        <w:pStyle w:val="Default"/>
        <w:jc w:val="center"/>
        <w:rPr>
          <w:lang w:val="lt-LT"/>
        </w:rPr>
      </w:pPr>
    </w:p>
    <w:p w14:paraId="092B35B0" w14:textId="1EBEC8DA" w:rsidR="0065404C" w:rsidRPr="00741066" w:rsidRDefault="00F73936" w:rsidP="005B4405">
      <w:pPr>
        <w:pStyle w:val="Default"/>
        <w:ind w:firstLine="709"/>
        <w:jc w:val="both"/>
        <w:rPr>
          <w:i/>
          <w:iCs/>
          <w:lang w:val="lt-LT"/>
        </w:rPr>
      </w:pPr>
      <w:r w:rsidRPr="00741066">
        <w:rPr>
          <w:color w:val="000009"/>
          <w:lang w:val="lt-LT"/>
        </w:rPr>
        <w:t>13.1. Pardavėjas paskiria šį (šiuos) specialistą (-</w:t>
      </w:r>
      <w:proofErr w:type="spellStart"/>
      <w:r w:rsidRPr="00741066">
        <w:rPr>
          <w:color w:val="000009"/>
          <w:lang w:val="lt-LT"/>
        </w:rPr>
        <w:t>us</w:t>
      </w:r>
      <w:proofErr w:type="spellEnd"/>
      <w:r w:rsidRPr="00741066">
        <w:rPr>
          <w:color w:val="000009"/>
          <w:lang w:val="lt-LT"/>
        </w:rPr>
        <w:t>) – dantų techniką (-</w:t>
      </w:r>
      <w:proofErr w:type="spellStart"/>
      <w:r w:rsidRPr="00741066">
        <w:rPr>
          <w:color w:val="000009"/>
          <w:lang w:val="lt-LT"/>
        </w:rPr>
        <w:t>us</w:t>
      </w:r>
      <w:proofErr w:type="spellEnd"/>
      <w:r w:rsidRPr="00741066">
        <w:rPr>
          <w:color w:val="000009"/>
          <w:lang w:val="lt-LT"/>
        </w:rPr>
        <w:t>), atsakingą (-</w:t>
      </w:r>
      <w:proofErr w:type="spellStart"/>
      <w:r w:rsidRPr="00741066">
        <w:rPr>
          <w:color w:val="000009"/>
          <w:lang w:val="lt-LT"/>
        </w:rPr>
        <w:t>us</w:t>
      </w:r>
      <w:proofErr w:type="spellEnd"/>
      <w:r w:rsidRPr="00741066">
        <w:rPr>
          <w:color w:val="000009"/>
          <w:lang w:val="lt-LT"/>
        </w:rPr>
        <w:t>) už prekių gamybą ir paslaugų teikimą – vardas, pavardė, kontaktai</w:t>
      </w:r>
      <w:r w:rsidR="005F1D44">
        <w:rPr>
          <w:color w:val="000009"/>
          <w:lang w:val="lt-LT"/>
        </w:rPr>
        <w:t>, licencijos Nr.</w:t>
      </w:r>
      <w:r w:rsidRPr="00741066">
        <w:rPr>
          <w:color w:val="000009"/>
          <w:lang w:val="lt-LT"/>
        </w:rPr>
        <w:t xml:space="preserve"> </w:t>
      </w:r>
      <w:r w:rsidRPr="0044113E">
        <w:rPr>
          <w:lang w:val="lt-LT"/>
        </w:rPr>
        <w:t>priedas Nr.</w:t>
      </w:r>
      <w:r w:rsidR="0044113E" w:rsidRPr="0044113E">
        <w:rPr>
          <w:lang w:val="lt-LT"/>
        </w:rPr>
        <w:t>3</w:t>
      </w:r>
      <w:r w:rsidRPr="0044113E">
        <w:rPr>
          <w:lang w:val="lt-LT"/>
        </w:rPr>
        <w:t xml:space="preserve"> „Specialistų sąrašas“.</w:t>
      </w:r>
    </w:p>
    <w:p w14:paraId="3D986F5A" w14:textId="77777777" w:rsidR="0065404C" w:rsidRPr="00741066" w:rsidRDefault="00F73936" w:rsidP="005B4405">
      <w:pPr>
        <w:pStyle w:val="Default"/>
        <w:ind w:firstLine="709"/>
        <w:jc w:val="both"/>
        <w:rPr>
          <w:color w:val="000009"/>
          <w:lang w:val="lt-LT"/>
        </w:rPr>
      </w:pPr>
      <w:r w:rsidRPr="00741066">
        <w:rPr>
          <w:color w:val="000009"/>
          <w:lang w:val="lt-LT"/>
        </w:rPr>
        <w:t>13.2. Pardavėjas atsako už visus pagal Sutartį prisiimtus įsipareigojimus, nepaisant to, ar jiems vykdyti bus pasitelkiami tretieji asmenys.</w:t>
      </w:r>
    </w:p>
    <w:p w14:paraId="4D98463E" w14:textId="7852937A" w:rsidR="0065404C" w:rsidRPr="00741066" w:rsidRDefault="00F73936" w:rsidP="005B4405">
      <w:pPr>
        <w:pStyle w:val="Default"/>
        <w:ind w:firstLine="709"/>
        <w:jc w:val="both"/>
        <w:rPr>
          <w:color w:val="000009"/>
          <w:lang w:val="lt-LT"/>
        </w:rPr>
      </w:pPr>
      <w:r w:rsidRPr="00741066">
        <w:rPr>
          <w:color w:val="000009"/>
          <w:lang w:val="lt-LT"/>
        </w:rPr>
        <w:t>13.3. Pardavėjas įsipareigoja užtikrinti, kad Sutartį vykdys Pirkime pasiūlyti ir (ar) kvalifikacinius reikalavimus atitinkantys specialistai</w:t>
      </w:r>
      <w:r w:rsidR="00B8730C" w:rsidRPr="00741066">
        <w:rPr>
          <w:color w:val="000009"/>
          <w:lang w:val="lt-LT"/>
        </w:rPr>
        <w:t xml:space="preserve"> ir (ar) subtiekėjai</w:t>
      </w:r>
      <w:r w:rsidRPr="00741066">
        <w:rPr>
          <w:color w:val="000009"/>
          <w:lang w:val="lt-LT"/>
        </w:rPr>
        <w:t>. Pardavėjas yra atsakingas už subtiekėjų vykdomą Sutarties dalį, lyg ją vykdytų pats ir privalo užtikrinti, kad subtiekėjai laikytųsi Sutarties nuostatų.</w:t>
      </w:r>
    </w:p>
    <w:p w14:paraId="1CB15AFF" w14:textId="77777777" w:rsidR="0065404C" w:rsidRPr="00741066" w:rsidRDefault="00F73936" w:rsidP="005B4405">
      <w:pPr>
        <w:pStyle w:val="Default"/>
        <w:ind w:firstLine="709"/>
        <w:jc w:val="both"/>
        <w:rPr>
          <w:color w:val="000009"/>
          <w:lang w:val="lt-LT"/>
        </w:rPr>
      </w:pPr>
      <w:r w:rsidRPr="00741066">
        <w:rPr>
          <w:color w:val="000009"/>
          <w:lang w:val="lt-LT"/>
        </w:rPr>
        <w:t>13.4. Vykdant Sutartį pasitelkiami šie subtiekėjai [įvardyti] šioms Sutarties objekto dalims [nurodyti] (arba nurodyti, kad Sudarant Sutartį subtiekėjai nepasitelkiami).</w:t>
      </w:r>
    </w:p>
    <w:p w14:paraId="79A1BF93" w14:textId="77777777" w:rsidR="0065404C" w:rsidRPr="00741066" w:rsidRDefault="00F73936" w:rsidP="005B4405">
      <w:pPr>
        <w:pStyle w:val="Default"/>
        <w:ind w:firstLine="709"/>
        <w:jc w:val="both"/>
        <w:rPr>
          <w:color w:val="000009"/>
          <w:lang w:val="lt-LT"/>
        </w:rPr>
      </w:pPr>
      <w:r w:rsidRPr="00741066">
        <w:rPr>
          <w:color w:val="000009"/>
          <w:lang w:val="lt-LT"/>
        </w:rPr>
        <w:t>13.5. Pardavėjas, sudarius Sutartį, tačiau ne vėliau negu Sutartis pradedama vykdyti, įsipareigoja raštu Pirkėjui pranešti tuo metu žinomų subtiekėjų pavadinimus, juridinių asmenų kodus (jei pasitelkiamas juridinis asmuo), kontaktinius duomenis ir jų atstovus, nurodydamas konkrečią Sutarties dalį (nurodomi darbai, veiklos ar pan.), kuriai pasitelkiami subtiekėjai. Taip pat Pardavėjas įsipareigoja informuoti apie minėtos informacijos pasikeitimus visu Sutarties vykdymo metu, taip pat apie naujus subtiekėjus, kuriuos jis ketina pasitelkti vėliau.</w:t>
      </w:r>
    </w:p>
    <w:p w14:paraId="2F43AED5" w14:textId="77777777" w:rsidR="0065404C" w:rsidRPr="00741066" w:rsidRDefault="00F73936" w:rsidP="005B4405">
      <w:pPr>
        <w:pStyle w:val="Default"/>
        <w:ind w:firstLine="709"/>
        <w:jc w:val="both"/>
        <w:rPr>
          <w:color w:val="000009"/>
          <w:lang w:val="lt-LT"/>
        </w:rPr>
      </w:pPr>
      <w:r w:rsidRPr="00741066">
        <w:rPr>
          <w:color w:val="000009"/>
          <w:lang w:val="lt-LT"/>
        </w:rPr>
        <w:t xml:space="preserve">13.6. Sutarties vykdymo metu Pardavėjas gali pasitelkti naujus arba pakeisti subtiekėjus ar specialistus, kai subtiekėjai ar specialistai netinkamai vykdo įsipareigojimus Pardavėjui, taip pat tuo atveju, kai subtiekėjai nepajėgūs vykdyti įsipareigojimų Pardavėjui dėl iškeltos bankroto bylos, pradėtos likvidavimo procedūros ir pan. padėties. Apie tai Pardavėjas turi informuoti Pirkėją nurodydamas subtiekėjų ar specialistų pakeitimo priežastis. Gavus tokį pranešimą, Pirkėjas ir Pardavėjas pasirašo susitarimą dėl subtiekėjų ar specialistų pakeitimo. Naujai pasitelktas subtiekėjas </w:t>
      </w:r>
      <w:r w:rsidRPr="00741066">
        <w:rPr>
          <w:color w:val="000009"/>
          <w:lang w:val="lt-LT"/>
        </w:rPr>
        <w:lastRenderedPageBreak/>
        <w:t>ar specialistas privalo atitikti pirkimo sąlygose nustatytus reikalavimus, kaip tai nustatyta Pirkimo sąlygose.</w:t>
      </w:r>
    </w:p>
    <w:p w14:paraId="0A8ABC7D" w14:textId="72C0D939" w:rsidR="0065404C" w:rsidRPr="00741066" w:rsidRDefault="00F73936" w:rsidP="005B4405">
      <w:pPr>
        <w:pStyle w:val="Default"/>
        <w:ind w:firstLine="709"/>
        <w:jc w:val="both"/>
        <w:rPr>
          <w:color w:val="000009"/>
          <w:lang w:val="lt-LT"/>
        </w:rPr>
      </w:pPr>
      <w:r w:rsidRPr="00741066">
        <w:rPr>
          <w:color w:val="000009"/>
          <w:lang w:val="lt-LT"/>
        </w:rPr>
        <w:t>13.7. Pardavėjas raštu kreipdamasis į Pirkėją dėl specialisto</w:t>
      </w:r>
      <w:r w:rsidR="00944B0F" w:rsidRPr="00741066">
        <w:rPr>
          <w:color w:val="000009"/>
          <w:lang w:val="lt-LT"/>
        </w:rPr>
        <w:t xml:space="preserve"> (-ų) ir (ar)</w:t>
      </w:r>
      <w:r w:rsidRPr="00741066">
        <w:rPr>
          <w:color w:val="000009"/>
          <w:lang w:val="lt-LT"/>
        </w:rPr>
        <w:t xml:space="preserve"> </w:t>
      </w:r>
      <w:r w:rsidR="00944B0F" w:rsidRPr="00741066">
        <w:rPr>
          <w:color w:val="000009"/>
          <w:lang w:val="lt-LT"/>
        </w:rPr>
        <w:t xml:space="preserve">subtiekėjų </w:t>
      </w:r>
      <w:r w:rsidRPr="00741066">
        <w:rPr>
          <w:color w:val="000009"/>
          <w:lang w:val="lt-LT"/>
        </w:rPr>
        <w:t>pasitelkimo (keitimo), privalo pateikti dokumentus (informaciją), patvirtinančius, kad specialistas</w:t>
      </w:r>
      <w:r w:rsidR="00515FE9" w:rsidRPr="00741066">
        <w:rPr>
          <w:color w:val="000009"/>
          <w:lang w:val="lt-LT"/>
        </w:rPr>
        <w:t xml:space="preserve"> ir (ar) subtiekėjas</w:t>
      </w:r>
      <w:r w:rsidRPr="00741066">
        <w:rPr>
          <w:color w:val="000009"/>
          <w:lang w:val="lt-LT"/>
        </w:rPr>
        <w:t xml:space="preserve"> atitinka kvalifikacijos</w:t>
      </w:r>
      <w:r w:rsidR="0065404C" w:rsidRPr="00741066">
        <w:rPr>
          <w:lang w:val="lt-LT"/>
        </w:rPr>
        <w:t xml:space="preserve"> </w:t>
      </w:r>
      <w:r w:rsidRPr="00741066">
        <w:rPr>
          <w:color w:val="000009"/>
          <w:lang w:val="lt-LT"/>
        </w:rPr>
        <w:t>reikalavimus, nustatytų Pirkimo sąlygose ir subtiekėjų keitimo atveju – Sutarties 13.6 papunktyje nustatytas aplinkybes bei tai patvirtinančius dokumentus.</w:t>
      </w:r>
    </w:p>
    <w:p w14:paraId="66F8FA0D" w14:textId="5DFC726B" w:rsidR="0065404C" w:rsidRPr="00741066" w:rsidRDefault="00F73936" w:rsidP="005B4405">
      <w:pPr>
        <w:pStyle w:val="Default"/>
        <w:ind w:firstLine="709"/>
        <w:jc w:val="both"/>
        <w:rPr>
          <w:color w:val="000009"/>
          <w:lang w:val="lt-LT"/>
        </w:rPr>
      </w:pPr>
      <w:r w:rsidRPr="00741066">
        <w:rPr>
          <w:color w:val="000009"/>
          <w:lang w:val="lt-LT"/>
        </w:rPr>
        <w:t>13.8. Pirkėjas, gavęs Sutarties 13.7 punkte nurodytą raštą, ne vėliau kaip per 10 (dešimt) kalendorinių dienų privalo išnagrinėti raštą bei priimti motyvuotą sprendimą, kurį raštu pateikia Pardavėjui. Šalims nesutarus dėl specialist</w:t>
      </w:r>
      <w:r w:rsidR="00515FE9" w:rsidRPr="00741066">
        <w:rPr>
          <w:color w:val="000009"/>
          <w:lang w:val="lt-LT"/>
        </w:rPr>
        <w:t>o (-ų) ir (ar)</w:t>
      </w:r>
      <w:r w:rsidRPr="00741066">
        <w:rPr>
          <w:color w:val="000009"/>
          <w:lang w:val="lt-LT"/>
        </w:rPr>
        <w:t xml:space="preserve"> </w:t>
      </w:r>
      <w:r w:rsidR="00515FE9" w:rsidRPr="00741066">
        <w:rPr>
          <w:color w:val="000009"/>
          <w:lang w:val="lt-LT"/>
        </w:rPr>
        <w:t xml:space="preserve">subtiekėjo </w:t>
      </w:r>
      <w:r w:rsidRPr="00741066">
        <w:rPr>
          <w:color w:val="000009"/>
          <w:lang w:val="lt-LT"/>
        </w:rPr>
        <w:t xml:space="preserve">pasitelkimo (keitimo), ginčas sprendžiamas Sutartyje numatyta tvarka. Šalims susitarus, turi būti sudaromas rašytinis Šalių susitarimas dėl specialisto </w:t>
      </w:r>
      <w:r w:rsidR="00515FE9" w:rsidRPr="00741066">
        <w:rPr>
          <w:color w:val="000009"/>
          <w:lang w:val="lt-LT"/>
        </w:rPr>
        <w:t xml:space="preserve">(-ų) ir (ar) subtiekėjo </w:t>
      </w:r>
      <w:r w:rsidRPr="00741066">
        <w:rPr>
          <w:color w:val="000009"/>
          <w:lang w:val="lt-LT"/>
        </w:rPr>
        <w:t>pasitelkimo (keitimo), kuris įsigalios nuo jame nurodytos datos ir (ar) aplinkybės ir taps neatsiejama šios Sutarties dalimi.</w:t>
      </w:r>
    </w:p>
    <w:p w14:paraId="48F5CBD3" w14:textId="77777777" w:rsidR="0065404C" w:rsidRPr="00741066" w:rsidRDefault="00F73936" w:rsidP="005B4405">
      <w:pPr>
        <w:pStyle w:val="Default"/>
        <w:ind w:firstLine="709"/>
        <w:jc w:val="both"/>
        <w:rPr>
          <w:color w:val="000009"/>
          <w:lang w:val="lt-LT"/>
        </w:rPr>
      </w:pPr>
      <w:r w:rsidRPr="00741066">
        <w:rPr>
          <w:color w:val="000009"/>
          <w:lang w:val="lt-LT"/>
        </w:rPr>
        <w:t>13.9. Subtiekėjų pasitelkimas nekeičia Pardavėjo atsakomybės dėl Sutarties vykdymo, todėl bet kokiu atveju Pardavėjas privalo būti atsakingas už subtiekėjų, jo įgaliotų atstovų ir darbuotojų veiksmus arba neveikimą taip, kaip atsakytų už savo paties veiksmus ir neveikimą.</w:t>
      </w:r>
    </w:p>
    <w:p w14:paraId="30239A22" w14:textId="77777777" w:rsidR="0065404C" w:rsidRPr="00741066" w:rsidRDefault="00F73936" w:rsidP="005B4405">
      <w:pPr>
        <w:pStyle w:val="Default"/>
        <w:ind w:firstLine="709"/>
        <w:jc w:val="both"/>
        <w:rPr>
          <w:color w:val="000009"/>
          <w:lang w:val="lt-LT"/>
        </w:rPr>
      </w:pPr>
      <w:r w:rsidRPr="00741066">
        <w:rPr>
          <w:color w:val="000009"/>
          <w:lang w:val="lt-LT"/>
        </w:rPr>
        <w:t>13.10. Pirkėjas nustato tokią tiesioginio atsiskaitymo su subtiekėjais tvarką:</w:t>
      </w:r>
    </w:p>
    <w:p w14:paraId="53F1E1EB" w14:textId="77777777" w:rsidR="0065404C" w:rsidRPr="00741066" w:rsidRDefault="00F73936" w:rsidP="005B4405">
      <w:pPr>
        <w:pStyle w:val="Default"/>
        <w:ind w:firstLine="709"/>
        <w:jc w:val="both"/>
        <w:rPr>
          <w:color w:val="000009"/>
          <w:lang w:val="lt-LT"/>
        </w:rPr>
      </w:pPr>
      <w:r w:rsidRPr="00741066">
        <w:rPr>
          <w:color w:val="000009"/>
          <w:lang w:val="lt-LT"/>
        </w:rPr>
        <w:t>13.10.1. Pirkėjas ne vėliau kaip per 3 darbo dienas nuo šios Sutarties 13.5 papunktyje nurodytos informacijos gavimo raštu informuoja subtiekėjus apie tokią tiesioginio atsiskaitymo galimybę</w:t>
      </w:r>
      <w:r w:rsidR="0065404C" w:rsidRPr="00741066">
        <w:rPr>
          <w:color w:val="000009"/>
          <w:lang w:val="lt-LT"/>
        </w:rPr>
        <w:t>;</w:t>
      </w:r>
    </w:p>
    <w:p w14:paraId="42B14FBD" w14:textId="77777777" w:rsidR="0065404C" w:rsidRPr="00741066" w:rsidRDefault="00F73936" w:rsidP="005B4405">
      <w:pPr>
        <w:pStyle w:val="Default"/>
        <w:ind w:firstLine="709"/>
        <w:jc w:val="both"/>
        <w:rPr>
          <w:color w:val="000009"/>
          <w:lang w:val="lt-LT"/>
        </w:rPr>
      </w:pPr>
      <w:r w:rsidRPr="00741066">
        <w:rPr>
          <w:color w:val="000009"/>
          <w:lang w:val="lt-LT"/>
        </w:rPr>
        <w:t xml:space="preserve">13.10.2. Subtiekėjui, norinčiam pasinaudoti tokia galimybe, pateikus prašymą, yra sudaroma trišalė sutartis tarp Pirkėjo, Pardavėjo ir jo subtiekėjo, kurioje aprašoma tiesioginio atsiskaitymo su subtiekėju tvarka, atsižvelgiant į šią Sutartį ir </w:t>
      </w:r>
      <w:proofErr w:type="spellStart"/>
      <w:r w:rsidRPr="00741066">
        <w:rPr>
          <w:color w:val="000009"/>
          <w:lang w:val="lt-LT"/>
        </w:rPr>
        <w:t>subtiekimo</w:t>
      </w:r>
      <w:proofErr w:type="spellEnd"/>
      <w:r w:rsidRPr="00741066">
        <w:rPr>
          <w:color w:val="000009"/>
          <w:lang w:val="lt-LT"/>
        </w:rPr>
        <w:t xml:space="preserve"> sutartyje nustatytus reikalavimus</w:t>
      </w:r>
      <w:r w:rsidR="0065404C" w:rsidRPr="00741066">
        <w:rPr>
          <w:color w:val="000009"/>
          <w:lang w:val="lt-LT"/>
        </w:rPr>
        <w:t>;</w:t>
      </w:r>
    </w:p>
    <w:p w14:paraId="516AC94A" w14:textId="26B6824B" w:rsidR="00F73936" w:rsidRPr="00741066" w:rsidRDefault="00F73936" w:rsidP="005B4405">
      <w:pPr>
        <w:pStyle w:val="Default"/>
        <w:ind w:firstLine="709"/>
        <w:jc w:val="both"/>
        <w:rPr>
          <w:color w:val="000009"/>
          <w:lang w:val="lt-LT"/>
        </w:rPr>
      </w:pPr>
      <w:r w:rsidRPr="00741066">
        <w:rPr>
          <w:color w:val="000009"/>
          <w:lang w:val="lt-LT"/>
        </w:rPr>
        <w:t>13.10.3. Pardavėjas turi teisę prieštarauti nepagrįstiems mokėjimams subtiekėjui trišalėje sutartyje nustatytais atvejais ir tvarka.</w:t>
      </w:r>
    </w:p>
    <w:p w14:paraId="4861031D" w14:textId="77777777" w:rsidR="0065404C" w:rsidRPr="00741066" w:rsidRDefault="0065404C" w:rsidP="005B4405">
      <w:pPr>
        <w:pStyle w:val="Default"/>
        <w:ind w:firstLine="709"/>
        <w:jc w:val="both"/>
        <w:rPr>
          <w:lang w:val="lt-LT"/>
        </w:rPr>
      </w:pPr>
    </w:p>
    <w:p w14:paraId="21FE4C94" w14:textId="4CC15D61" w:rsidR="00F73936" w:rsidRDefault="00F73936" w:rsidP="005B4405">
      <w:pPr>
        <w:pStyle w:val="Default"/>
        <w:jc w:val="center"/>
        <w:rPr>
          <w:b/>
          <w:bCs/>
          <w:lang w:val="lt-LT"/>
        </w:rPr>
      </w:pPr>
      <w:r w:rsidRPr="00741066">
        <w:rPr>
          <w:b/>
          <w:bCs/>
          <w:lang w:val="lt-LT"/>
        </w:rPr>
        <w:t>14. KONFIDENCIALUMAS</w:t>
      </w:r>
    </w:p>
    <w:p w14:paraId="78BB34AE" w14:textId="77777777" w:rsidR="00F415E8" w:rsidRPr="00741066" w:rsidRDefault="00F415E8" w:rsidP="005B4405">
      <w:pPr>
        <w:pStyle w:val="Default"/>
        <w:jc w:val="center"/>
        <w:rPr>
          <w:lang w:val="lt-LT"/>
        </w:rPr>
      </w:pPr>
    </w:p>
    <w:p w14:paraId="34B3D778" w14:textId="77777777" w:rsidR="00757BA2" w:rsidRPr="00741066" w:rsidRDefault="00F73936" w:rsidP="005B4405">
      <w:pPr>
        <w:pStyle w:val="Default"/>
        <w:ind w:firstLine="709"/>
        <w:jc w:val="both"/>
        <w:rPr>
          <w:lang w:val="lt-LT"/>
        </w:rPr>
      </w:pPr>
      <w:r w:rsidRPr="00741066">
        <w:rPr>
          <w:lang w:val="lt-LT"/>
        </w:rPr>
        <w:t>14.1. Konfidencialia informacija laikoma informacija, kurią Pirkėjas žodžiu ar raštu (ar kitokia forma) suteikė ar suteiks Pardavėjui ar jo personalui, arba kuri Pardavėjui kitaip tampa žinoma, susijusi su Pirkėju ir/ar su ja susijusiais asmenimis bei su Pirkėjo ir/ar su ja susijusių asmenų veikla, teikiamomis paslaugomis, įskaitant, bet neapsiribojant informacija apie asmens duomenis, specialių kategorijų asmens duomenis, naudojamas technologijas, naudojamas technines ir organizacines apsaugos priemones, autorių teises, patentavimą, plėtros galimybes, veiklos metodus, verslo planus, finansinę informaciją, strategiją ir bei kita informacija, kuri pagrįstai turėtų būti saugoma Pardavėjo.</w:t>
      </w:r>
    </w:p>
    <w:p w14:paraId="6721EE3B" w14:textId="77777777" w:rsidR="00757BA2" w:rsidRPr="00741066" w:rsidRDefault="00F73936" w:rsidP="005B4405">
      <w:pPr>
        <w:pStyle w:val="Default"/>
        <w:ind w:firstLine="709"/>
        <w:jc w:val="both"/>
        <w:rPr>
          <w:lang w:val="lt-LT"/>
        </w:rPr>
      </w:pPr>
      <w:r w:rsidRPr="00741066">
        <w:rPr>
          <w:lang w:val="lt-LT"/>
        </w:rPr>
        <w:t>14.2. Konfidencialią informaciją gavęs Pardavėjas ir jo darbuotojai bei subtiekėjai įsipareigoja neatskleisti Konfidencialios informacijos jokiai trečiajai šaliai be išankstinio Pirkėjo sutikimo.</w:t>
      </w:r>
    </w:p>
    <w:p w14:paraId="4EAFE032" w14:textId="7A2B3646" w:rsidR="00757BA2" w:rsidRPr="00741066" w:rsidRDefault="00F73936" w:rsidP="005B4405">
      <w:pPr>
        <w:pStyle w:val="Default"/>
        <w:ind w:firstLine="709"/>
        <w:jc w:val="both"/>
        <w:rPr>
          <w:lang w:val="lt-LT"/>
        </w:rPr>
      </w:pPr>
      <w:r w:rsidRPr="00741066">
        <w:rPr>
          <w:lang w:val="lt-LT"/>
        </w:rPr>
        <w:t>14.</w:t>
      </w:r>
      <w:r w:rsidR="00352ADE">
        <w:rPr>
          <w:lang w:val="lt-LT"/>
        </w:rPr>
        <w:t>3</w:t>
      </w:r>
      <w:r w:rsidRPr="00741066">
        <w:rPr>
          <w:lang w:val="lt-LT"/>
        </w:rPr>
        <w:t>. Pardavėjo personalas, kuris vykdo prekių tiekimą, turi būti įsipareigojęs saugoti konfidencialią informaciją dar prieš pradedant tiekti prekes Pirkėjui. Įsipareigojimas turi galioti ir nustojus teikti prekes Pirkėjui.</w:t>
      </w:r>
    </w:p>
    <w:p w14:paraId="74292569" w14:textId="08CB0CD9" w:rsidR="00F73936" w:rsidRDefault="00F73936" w:rsidP="005B4405">
      <w:pPr>
        <w:pStyle w:val="Default"/>
        <w:ind w:firstLine="709"/>
        <w:jc w:val="both"/>
        <w:rPr>
          <w:lang w:val="lt-LT"/>
        </w:rPr>
      </w:pPr>
      <w:r w:rsidRPr="00741066">
        <w:rPr>
          <w:lang w:val="lt-LT"/>
        </w:rPr>
        <w:t>14.</w:t>
      </w:r>
      <w:r w:rsidR="00352ADE">
        <w:rPr>
          <w:lang w:val="lt-LT"/>
        </w:rPr>
        <w:t>4</w:t>
      </w:r>
      <w:r w:rsidRPr="00741066">
        <w:rPr>
          <w:lang w:val="lt-LT"/>
        </w:rPr>
        <w:t>. Pardavėjui ir jo darbuotojams draudžiama atskleisti ar panaudoti bet kokią Pirkėjo konfidencialią informaciją, gautą iš Pirkėjo darbuotojų, pamatytą Pirkėjo eksploatuojamuose įrenginiuose, kompiuterių ekranuose, ant stalų, skelbimo lentose, šiukšliadėžėse ar pan.</w:t>
      </w:r>
    </w:p>
    <w:p w14:paraId="300BE3E2" w14:textId="77777777" w:rsidR="003A4D5D" w:rsidRDefault="003A4D5D" w:rsidP="005B4405">
      <w:pPr>
        <w:pStyle w:val="Default"/>
        <w:ind w:firstLine="709"/>
        <w:jc w:val="both"/>
        <w:rPr>
          <w:lang w:val="lt-LT"/>
        </w:rPr>
      </w:pPr>
    </w:p>
    <w:p w14:paraId="46510FF5" w14:textId="125CAC36" w:rsidR="003A4D5D" w:rsidRPr="003A4D5D" w:rsidRDefault="003A4D5D" w:rsidP="005B4405">
      <w:pPr>
        <w:pStyle w:val="Default"/>
        <w:ind w:firstLine="709"/>
        <w:jc w:val="center"/>
        <w:rPr>
          <w:b/>
          <w:bCs/>
          <w:lang w:val="lt-LT"/>
        </w:rPr>
      </w:pPr>
      <w:r w:rsidRPr="003A4D5D">
        <w:rPr>
          <w:b/>
          <w:bCs/>
          <w:lang w:val="lt-LT"/>
        </w:rPr>
        <w:t>15. REKVIZITAI</w:t>
      </w:r>
    </w:p>
    <w:sectPr w:rsidR="003A4D5D" w:rsidRPr="003A4D5D" w:rsidSect="00741066">
      <w:headerReference w:type="default" r:id="rId9"/>
      <w:pgSz w:w="12240" w:h="15840"/>
      <w:pgMar w:top="1134" w:right="851"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1374C4" w14:textId="77777777" w:rsidR="00A95F18" w:rsidRDefault="00A95F18" w:rsidP="00741066">
      <w:pPr>
        <w:spacing w:after="0" w:line="240" w:lineRule="auto"/>
      </w:pPr>
      <w:r>
        <w:separator/>
      </w:r>
    </w:p>
  </w:endnote>
  <w:endnote w:type="continuationSeparator" w:id="0">
    <w:p w14:paraId="0B617EC0" w14:textId="77777777" w:rsidR="00A95F18" w:rsidRDefault="00A95F18" w:rsidP="007410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BF40F9" w14:textId="77777777" w:rsidR="00A95F18" w:rsidRDefault="00A95F18" w:rsidP="00741066">
      <w:pPr>
        <w:spacing w:after="0" w:line="240" w:lineRule="auto"/>
      </w:pPr>
      <w:r>
        <w:separator/>
      </w:r>
    </w:p>
  </w:footnote>
  <w:footnote w:type="continuationSeparator" w:id="0">
    <w:p w14:paraId="334733A9" w14:textId="77777777" w:rsidR="00A95F18" w:rsidRDefault="00A95F18" w:rsidP="007410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3042858"/>
      <w:docPartObj>
        <w:docPartGallery w:val="Page Numbers (Top of Page)"/>
        <w:docPartUnique/>
      </w:docPartObj>
    </w:sdtPr>
    <w:sdtEndPr>
      <w:rPr>
        <w:rFonts w:ascii="Times New Roman" w:hAnsi="Times New Roman" w:cs="Times New Roman"/>
      </w:rPr>
    </w:sdtEndPr>
    <w:sdtContent>
      <w:p w14:paraId="18EC62A7" w14:textId="7710E669" w:rsidR="00741066" w:rsidRPr="00741066" w:rsidRDefault="00741066">
        <w:pPr>
          <w:pStyle w:val="Antrats"/>
          <w:jc w:val="center"/>
          <w:rPr>
            <w:rFonts w:ascii="Times New Roman" w:hAnsi="Times New Roman" w:cs="Times New Roman"/>
          </w:rPr>
        </w:pPr>
        <w:r w:rsidRPr="00741066">
          <w:rPr>
            <w:rFonts w:ascii="Times New Roman" w:hAnsi="Times New Roman" w:cs="Times New Roman"/>
          </w:rPr>
          <w:fldChar w:fldCharType="begin"/>
        </w:r>
        <w:r w:rsidRPr="00741066">
          <w:rPr>
            <w:rFonts w:ascii="Times New Roman" w:hAnsi="Times New Roman" w:cs="Times New Roman"/>
          </w:rPr>
          <w:instrText>PAGE   \* MERGEFORMAT</w:instrText>
        </w:r>
        <w:r w:rsidRPr="00741066">
          <w:rPr>
            <w:rFonts w:ascii="Times New Roman" w:hAnsi="Times New Roman" w:cs="Times New Roman"/>
          </w:rPr>
          <w:fldChar w:fldCharType="separate"/>
        </w:r>
        <w:r w:rsidRPr="00741066">
          <w:rPr>
            <w:rFonts w:ascii="Times New Roman" w:hAnsi="Times New Roman" w:cs="Times New Roman"/>
            <w:lang w:val="lt-LT"/>
          </w:rPr>
          <w:t>2</w:t>
        </w:r>
        <w:r w:rsidRPr="00741066">
          <w:rPr>
            <w:rFonts w:ascii="Times New Roman" w:hAnsi="Times New Roman" w:cs="Times New Roman"/>
          </w:rPr>
          <w:fldChar w:fldCharType="end"/>
        </w:r>
      </w:p>
    </w:sdtContent>
  </w:sdt>
  <w:p w14:paraId="5AC1DEC4" w14:textId="77777777" w:rsidR="00741066" w:rsidRDefault="0074106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F63096E"/>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4236435"/>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CA6538"/>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1D91FE3"/>
    <w:multiLevelType w:val="multilevel"/>
    <w:tmpl w:val="DAD4782E"/>
    <w:lvl w:ilvl="0">
      <w:start w:val="8"/>
      <w:numFmt w:val="decimal"/>
      <w:lvlText w:val="%1"/>
      <w:lvlJc w:val="left"/>
      <w:pPr>
        <w:ind w:left="360" w:hanging="360"/>
      </w:pPr>
      <w:rPr>
        <w:rFonts w:eastAsiaTheme="minorHAnsi" w:hint="default"/>
      </w:rPr>
    </w:lvl>
    <w:lvl w:ilvl="1">
      <w:start w:val="3"/>
      <w:numFmt w:val="decimal"/>
      <w:lvlText w:val="%1.%2"/>
      <w:lvlJc w:val="left"/>
      <w:pPr>
        <w:ind w:left="1069" w:hanging="360"/>
      </w:pPr>
      <w:rPr>
        <w:rFonts w:eastAsiaTheme="minorHAnsi" w:hint="default"/>
      </w:rPr>
    </w:lvl>
    <w:lvl w:ilvl="2">
      <w:start w:val="1"/>
      <w:numFmt w:val="decimal"/>
      <w:lvlText w:val="%1.%2.%3"/>
      <w:lvlJc w:val="left"/>
      <w:pPr>
        <w:ind w:left="2138" w:hanging="720"/>
      </w:pPr>
      <w:rPr>
        <w:rFonts w:eastAsiaTheme="minorHAnsi" w:hint="default"/>
      </w:rPr>
    </w:lvl>
    <w:lvl w:ilvl="3">
      <w:start w:val="1"/>
      <w:numFmt w:val="decimal"/>
      <w:lvlText w:val="%1.%2.%3.%4"/>
      <w:lvlJc w:val="left"/>
      <w:pPr>
        <w:ind w:left="2847" w:hanging="720"/>
      </w:pPr>
      <w:rPr>
        <w:rFonts w:eastAsiaTheme="minorHAnsi" w:hint="default"/>
      </w:rPr>
    </w:lvl>
    <w:lvl w:ilvl="4">
      <w:start w:val="1"/>
      <w:numFmt w:val="decimal"/>
      <w:lvlText w:val="%1.%2.%3.%4.%5"/>
      <w:lvlJc w:val="left"/>
      <w:pPr>
        <w:ind w:left="3916" w:hanging="1080"/>
      </w:pPr>
      <w:rPr>
        <w:rFonts w:eastAsiaTheme="minorHAnsi" w:hint="default"/>
      </w:rPr>
    </w:lvl>
    <w:lvl w:ilvl="5">
      <w:start w:val="1"/>
      <w:numFmt w:val="decimal"/>
      <w:lvlText w:val="%1.%2.%3.%4.%5.%6"/>
      <w:lvlJc w:val="left"/>
      <w:pPr>
        <w:ind w:left="4625" w:hanging="1080"/>
      </w:pPr>
      <w:rPr>
        <w:rFonts w:eastAsiaTheme="minorHAnsi" w:hint="default"/>
      </w:rPr>
    </w:lvl>
    <w:lvl w:ilvl="6">
      <w:start w:val="1"/>
      <w:numFmt w:val="decimal"/>
      <w:lvlText w:val="%1.%2.%3.%4.%5.%6.%7"/>
      <w:lvlJc w:val="left"/>
      <w:pPr>
        <w:ind w:left="5694" w:hanging="1440"/>
      </w:pPr>
      <w:rPr>
        <w:rFonts w:eastAsiaTheme="minorHAnsi" w:hint="default"/>
      </w:rPr>
    </w:lvl>
    <w:lvl w:ilvl="7">
      <w:start w:val="1"/>
      <w:numFmt w:val="decimal"/>
      <w:lvlText w:val="%1.%2.%3.%4.%5.%6.%7.%8"/>
      <w:lvlJc w:val="left"/>
      <w:pPr>
        <w:ind w:left="6403" w:hanging="1440"/>
      </w:pPr>
      <w:rPr>
        <w:rFonts w:eastAsiaTheme="minorHAnsi" w:hint="default"/>
      </w:rPr>
    </w:lvl>
    <w:lvl w:ilvl="8">
      <w:start w:val="1"/>
      <w:numFmt w:val="decimal"/>
      <w:lvlText w:val="%1.%2.%3.%4.%5.%6.%7.%8.%9"/>
      <w:lvlJc w:val="left"/>
      <w:pPr>
        <w:ind w:left="7472" w:hanging="1800"/>
      </w:pPr>
      <w:rPr>
        <w:rFonts w:eastAsiaTheme="minorHAnsi" w:hint="default"/>
      </w:rPr>
    </w:lvl>
  </w:abstractNum>
  <w:abstractNum w:abstractNumId="4" w15:restartNumberingAfterBreak="0">
    <w:nsid w:val="02D84C42"/>
    <w:multiLevelType w:val="multilevel"/>
    <w:tmpl w:val="8A185040"/>
    <w:lvl w:ilvl="0">
      <w:start w:val="8"/>
      <w:numFmt w:val="decimal"/>
      <w:lvlText w:val="%1"/>
      <w:lvlJc w:val="left"/>
      <w:pPr>
        <w:ind w:left="360" w:hanging="360"/>
      </w:pPr>
      <w:rPr>
        <w:rFonts w:eastAsiaTheme="minorHAnsi" w:hint="default"/>
      </w:rPr>
    </w:lvl>
    <w:lvl w:ilvl="1">
      <w:start w:val="2"/>
      <w:numFmt w:val="decimal"/>
      <w:lvlText w:val="%1.%2"/>
      <w:lvlJc w:val="left"/>
      <w:pPr>
        <w:ind w:left="1069" w:hanging="360"/>
      </w:pPr>
      <w:rPr>
        <w:rFonts w:eastAsiaTheme="minorHAnsi" w:hint="default"/>
      </w:rPr>
    </w:lvl>
    <w:lvl w:ilvl="2">
      <w:start w:val="1"/>
      <w:numFmt w:val="decimal"/>
      <w:lvlText w:val="%1.%2.%3"/>
      <w:lvlJc w:val="left"/>
      <w:pPr>
        <w:ind w:left="2138" w:hanging="720"/>
      </w:pPr>
      <w:rPr>
        <w:rFonts w:eastAsiaTheme="minorHAnsi" w:hint="default"/>
      </w:rPr>
    </w:lvl>
    <w:lvl w:ilvl="3">
      <w:start w:val="1"/>
      <w:numFmt w:val="decimal"/>
      <w:lvlText w:val="%1.%2.%3.%4"/>
      <w:lvlJc w:val="left"/>
      <w:pPr>
        <w:ind w:left="2847" w:hanging="720"/>
      </w:pPr>
      <w:rPr>
        <w:rFonts w:eastAsiaTheme="minorHAnsi" w:hint="default"/>
      </w:rPr>
    </w:lvl>
    <w:lvl w:ilvl="4">
      <w:start w:val="1"/>
      <w:numFmt w:val="decimal"/>
      <w:lvlText w:val="%1.%2.%3.%4.%5"/>
      <w:lvlJc w:val="left"/>
      <w:pPr>
        <w:ind w:left="3916" w:hanging="1080"/>
      </w:pPr>
      <w:rPr>
        <w:rFonts w:eastAsiaTheme="minorHAnsi" w:hint="default"/>
      </w:rPr>
    </w:lvl>
    <w:lvl w:ilvl="5">
      <w:start w:val="1"/>
      <w:numFmt w:val="decimal"/>
      <w:lvlText w:val="%1.%2.%3.%4.%5.%6"/>
      <w:lvlJc w:val="left"/>
      <w:pPr>
        <w:ind w:left="4625" w:hanging="1080"/>
      </w:pPr>
      <w:rPr>
        <w:rFonts w:eastAsiaTheme="minorHAnsi" w:hint="default"/>
      </w:rPr>
    </w:lvl>
    <w:lvl w:ilvl="6">
      <w:start w:val="1"/>
      <w:numFmt w:val="decimal"/>
      <w:lvlText w:val="%1.%2.%3.%4.%5.%6.%7"/>
      <w:lvlJc w:val="left"/>
      <w:pPr>
        <w:ind w:left="5694" w:hanging="1440"/>
      </w:pPr>
      <w:rPr>
        <w:rFonts w:eastAsiaTheme="minorHAnsi" w:hint="default"/>
      </w:rPr>
    </w:lvl>
    <w:lvl w:ilvl="7">
      <w:start w:val="1"/>
      <w:numFmt w:val="decimal"/>
      <w:lvlText w:val="%1.%2.%3.%4.%5.%6.%7.%8"/>
      <w:lvlJc w:val="left"/>
      <w:pPr>
        <w:ind w:left="6403" w:hanging="1440"/>
      </w:pPr>
      <w:rPr>
        <w:rFonts w:eastAsiaTheme="minorHAnsi" w:hint="default"/>
      </w:rPr>
    </w:lvl>
    <w:lvl w:ilvl="8">
      <w:start w:val="1"/>
      <w:numFmt w:val="decimal"/>
      <w:lvlText w:val="%1.%2.%3.%4.%5.%6.%7.%8.%9"/>
      <w:lvlJc w:val="left"/>
      <w:pPr>
        <w:ind w:left="7472" w:hanging="1800"/>
      </w:pPr>
      <w:rPr>
        <w:rFonts w:eastAsiaTheme="minorHAnsi" w:hint="default"/>
      </w:rPr>
    </w:lvl>
  </w:abstractNum>
  <w:abstractNum w:abstractNumId="5" w15:restartNumberingAfterBreak="0">
    <w:nsid w:val="06F233F1"/>
    <w:multiLevelType w:val="multilevel"/>
    <w:tmpl w:val="BBB46CC8"/>
    <w:lvl w:ilvl="0">
      <w:start w:val="8"/>
      <w:numFmt w:val="decimal"/>
      <w:lvlText w:val="%1"/>
      <w:lvlJc w:val="left"/>
      <w:pPr>
        <w:ind w:left="360" w:hanging="360"/>
      </w:pPr>
      <w:rPr>
        <w:rFonts w:eastAsiaTheme="minorHAnsi" w:hint="default"/>
      </w:rPr>
    </w:lvl>
    <w:lvl w:ilvl="1">
      <w:start w:val="5"/>
      <w:numFmt w:val="decimal"/>
      <w:lvlText w:val="%1.%2"/>
      <w:lvlJc w:val="left"/>
      <w:pPr>
        <w:ind w:left="1069" w:hanging="360"/>
      </w:pPr>
      <w:rPr>
        <w:rFonts w:eastAsiaTheme="minorHAnsi" w:hint="default"/>
      </w:rPr>
    </w:lvl>
    <w:lvl w:ilvl="2">
      <w:start w:val="1"/>
      <w:numFmt w:val="decimal"/>
      <w:lvlText w:val="%1.%2.%3"/>
      <w:lvlJc w:val="left"/>
      <w:pPr>
        <w:ind w:left="2138" w:hanging="720"/>
      </w:pPr>
      <w:rPr>
        <w:rFonts w:eastAsiaTheme="minorHAnsi" w:hint="default"/>
      </w:rPr>
    </w:lvl>
    <w:lvl w:ilvl="3">
      <w:start w:val="1"/>
      <w:numFmt w:val="decimal"/>
      <w:lvlText w:val="%1.%2.%3.%4"/>
      <w:lvlJc w:val="left"/>
      <w:pPr>
        <w:ind w:left="2847" w:hanging="720"/>
      </w:pPr>
      <w:rPr>
        <w:rFonts w:eastAsiaTheme="minorHAnsi" w:hint="default"/>
      </w:rPr>
    </w:lvl>
    <w:lvl w:ilvl="4">
      <w:start w:val="1"/>
      <w:numFmt w:val="decimal"/>
      <w:lvlText w:val="%1.%2.%3.%4.%5"/>
      <w:lvlJc w:val="left"/>
      <w:pPr>
        <w:ind w:left="3916" w:hanging="1080"/>
      </w:pPr>
      <w:rPr>
        <w:rFonts w:eastAsiaTheme="minorHAnsi" w:hint="default"/>
      </w:rPr>
    </w:lvl>
    <w:lvl w:ilvl="5">
      <w:start w:val="1"/>
      <w:numFmt w:val="decimal"/>
      <w:lvlText w:val="%1.%2.%3.%4.%5.%6"/>
      <w:lvlJc w:val="left"/>
      <w:pPr>
        <w:ind w:left="4625" w:hanging="1080"/>
      </w:pPr>
      <w:rPr>
        <w:rFonts w:eastAsiaTheme="minorHAnsi" w:hint="default"/>
      </w:rPr>
    </w:lvl>
    <w:lvl w:ilvl="6">
      <w:start w:val="1"/>
      <w:numFmt w:val="decimal"/>
      <w:lvlText w:val="%1.%2.%3.%4.%5.%6.%7"/>
      <w:lvlJc w:val="left"/>
      <w:pPr>
        <w:ind w:left="5694" w:hanging="1440"/>
      </w:pPr>
      <w:rPr>
        <w:rFonts w:eastAsiaTheme="minorHAnsi" w:hint="default"/>
      </w:rPr>
    </w:lvl>
    <w:lvl w:ilvl="7">
      <w:start w:val="1"/>
      <w:numFmt w:val="decimal"/>
      <w:lvlText w:val="%1.%2.%3.%4.%5.%6.%7.%8"/>
      <w:lvlJc w:val="left"/>
      <w:pPr>
        <w:ind w:left="6403" w:hanging="1440"/>
      </w:pPr>
      <w:rPr>
        <w:rFonts w:eastAsiaTheme="minorHAnsi" w:hint="default"/>
      </w:rPr>
    </w:lvl>
    <w:lvl w:ilvl="8">
      <w:start w:val="1"/>
      <w:numFmt w:val="decimal"/>
      <w:lvlText w:val="%1.%2.%3.%4.%5.%6.%7.%8.%9"/>
      <w:lvlJc w:val="left"/>
      <w:pPr>
        <w:ind w:left="7472" w:hanging="1800"/>
      </w:pPr>
      <w:rPr>
        <w:rFonts w:eastAsiaTheme="minorHAnsi" w:hint="default"/>
      </w:rPr>
    </w:lvl>
  </w:abstractNum>
  <w:abstractNum w:abstractNumId="6" w15:restartNumberingAfterBreak="0">
    <w:nsid w:val="132241D1"/>
    <w:multiLevelType w:val="multilevel"/>
    <w:tmpl w:val="4AE8F5FE"/>
    <w:lvl w:ilvl="0">
      <w:start w:val="8"/>
      <w:numFmt w:val="decimal"/>
      <w:lvlText w:val="%1"/>
      <w:lvlJc w:val="left"/>
      <w:pPr>
        <w:ind w:left="360" w:hanging="360"/>
      </w:pPr>
      <w:rPr>
        <w:rFonts w:eastAsiaTheme="minorHAnsi" w:hint="default"/>
      </w:rPr>
    </w:lvl>
    <w:lvl w:ilvl="1">
      <w:start w:val="1"/>
      <w:numFmt w:val="decimal"/>
      <w:lvlText w:val="%1.%2"/>
      <w:lvlJc w:val="left"/>
      <w:pPr>
        <w:ind w:left="360" w:hanging="36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7" w15:restartNumberingAfterBreak="0">
    <w:nsid w:val="2DE56F02"/>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374509BE"/>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37C77ED6"/>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3BF74439"/>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53D01579"/>
    <w:multiLevelType w:val="multilevel"/>
    <w:tmpl w:val="D0864B92"/>
    <w:lvl w:ilvl="0">
      <w:start w:val="1"/>
      <w:numFmt w:val="decimal"/>
      <w:lvlText w:val="%1."/>
      <w:lvlJc w:val="left"/>
      <w:pPr>
        <w:ind w:left="450" w:hanging="450"/>
      </w:pPr>
      <w:rPr>
        <w:rFonts w:hint="default"/>
      </w:rPr>
    </w:lvl>
    <w:lvl w:ilvl="1">
      <w:start w:val="1"/>
      <w:numFmt w:val="decimal"/>
      <w:lvlText w:val="%1.%2."/>
      <w:lvlJc w:val="left"/>
      <w:pPr>
        <w:ind w:left="1504" w:hanging="720"/>
      </w:pPr>
      <w:rPr>
        <w:rFonts w:hint="default"/>
      </w:rPr>
    </w:lvl>
    <w:lvl w:ilvl="2">
      <w:start w:val="1"/>
      <w:numFmt w:val="decimal"/>
      <w:lvlText w:val="%1.%2.%3."/>
      <w:lvlJc w:val="left"/>
      <w:pPr>
        <w:ind w:left="2288" w:hanging="720"/>
      </w:pPr>
      <w:rPr>
        <w:rFonts w:hint="default"/>
      </w:rPr>
    </w:lvl>
    <w:lvl w:ilvl="3">
      <w:start w:val="1"/>
      <w:numFmt w:val="decimal"/>
      <w:lvlText w:val="%1.%2.%3.%4."/>
      <w:lvlJc w:val="left"/>
      <w:pPr>
        <w:ind w:left="3432" w:hanging="1080"/>
      </w:pPr>
      <w:rPr>
        <w:rFonts w:hint="default"/>
      </w:rPr>
    </w:lvl>
    <w:lvl w:ilvl="4">
      <w:start w:val="1"/>
      <w:numFmt w:val="decimal"/>
      <w:lvlText w:val="%1.%2.%3.%4.%5."/>
      <w:lvlJc w:val="left"/>
      <w:pPr>
        <w:ind w:left="4216" w:hanging="1080"/>
      </w:pPr>
      <w:rPr>
        <w:rFonts w:hint="default"/>
      </w:rPr>
    </w:lvl>
    <w:lvl w:ilvl="5">
      <w:start w:val="1"/>
      <w:numFmt w:val="decimal"/>
      <w:lvlText w:val="%1.%2.%3.%4.%5.%6."/>
      <w:lvlJc w:val="left"/>
      <w:pPr>
        <w:ind w:left="5360" w:hanging="1440"/>
      </w:pPr>
      <w:rPr>
        <w:rFonts w:hint="default"/>
      </w:rPr>
    </w:lvl>
    <w:lvl w:ilvl="6">
      <w:start w:val="1"/>
      <w:numFmt w:val="decimal"/>
      <w:lvlText w:val="%1.%2.%3.%4.%5.%6.%7."/>
      <w:lvlJc w:val="left"/>
      <w:pPr>
        <w:ind w:left="6504" w:hanging="1800"/>
      </w:pPr>
      <w:rPr>
        <w:rFonts w:hint="default"/>
      </w:rPr>
    </w:lvl>
    <w:lvl w:ilvl="7">
      <w:start w:val="1"/>
      <w:numFmt w:val="decimal"/>
      <w:lvlText w:val="%1.%2.%3.%4.%5.%6.%7.%8."/>
      <w:lvlJc w:val="left"/>
      <w:pPr>
        <w:ind w:left="7288" w:hanging="1800"/>
      </w:pPr>
      <w:rPr>
        <w:rFonts w:hint="default"/>
      </w:rPr>
    </w:lvl>
    <w:lvl w:ilvl="8">
      <w:start w:val="1"/>
      <w:numFmt w:val="decimal"/>
      <w:lvlText w:val="%1.%2.%3.%4.%5.%6.%7.%8.%9."/>
      <w:lvlJc w:val="left"/>
      <w:pPr>
        <w:ind w:left="8432" w:hanging="2160"/>
      </w:pPr>
      <w:rPr>
        <w:rFonts w:hint="default"/>
      </w:rPr>
    </w:lvl>
  </w:abstractNum>
  <w:abstractNum w:abstractNumId="12" w15:restartNumberingAfterBreak="0">
    <w:nsid w:val="5E65E155"/>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61CD38F4"/>
    <w:multiLevelType w:val="multilevel"/>
    <w:tmpl w:val="34F863B6"/>
    <w:lvl w:ilvl="0">
      <w:start w:val="8"/>
      <w:numFmt w:val="decimal"/>
      <w:lvlText w:val="%1"/>
      <w:lvlJc w:val="left"/>
      <w:pPr>
        <w:ind w:left="360" w:hanging="360"/>
      </w:pPr>
      <w:rPr>
        <w:rFonts w:eastAsiaTheme="minorHAnsi" w:hint="default"/>
      </w:rPr>
    </w:lvl>
    <w:lvl w:ilvl="1">
      <w:start w:val="6"/>
      <w:numFmt w:val="decimal"/>
      <w:lvlText w:val="%1.%2"/>
      <w:lvlJc w:val="left"/>
      <w:pPr>
        <w:ind w:left="1069" w:hanging="360"/>
      </w:pPr>
      <w:rPr>
        <w:rFonts w:eastAsiaTheme="minorHAnsi" w:hint="default"/>
      </w:rPr>
    </w:lvl>
    <w:lvl w:ilvl="2">
      <w:start w:val="1"/>
      <w:numFmt w:val="decimal"/>
      <w:lvlText w:val="%1.%2.%3"/>
      <w:lvlJc w:val="left"/>
      <w:pPr>
        <w:ind w:left="2138" w:hanging="720"/>
      </w:pPr>
      <w:rPr>
        <w:rFonts w:eastAsiaTheme="minorHAnsi" w:hint="default"/>
      </w:rPr>
    </w:lvl>
    <w:lvl w:ilvl="3">
      <w:start w:val="1"/>
      <w:numFmt w:val="decimal"/>
      <w:lvlText w:val="%1.%2.%3.%4"/>
      <w:lvlJc w:val="left"/>
      <w:pPr>
        <w:ind w:left="2847" w:hanging="720"/>
      </w:pPr>
      <w:rPr>
        <w:rFonts w:eastAsiaTheme="minorHAnsi" w:hint="default"/>
      </w:rPr>
    </w:lvl>
    <w:lvl w:ilvl="4">
      <w:start w:val="1"/>
      <w:numFmt w:val="decimal"/>
      <w:lvlText w:val="%1.%2.%3.%4.%5"/>
      <w:lvlJc w:val="left"/>
      <w:pPr>
        <w:ind w:left="3916" w:hanging="1080"/>
      </w:pPr>
      <w:rPr>
        <w:rFonts w:eastAsiaTheme="minorHAnsi" w:hint="default"/>
      </w:rPr>
    </w:lvl>
    <w:lvl w:ilvl="5">
      <w:start w:val="1"/>
      <w:numFmt w:val="decimal"/>
      <w:lvlText w:val="%1.%2.%3.%4.%5.%6"/>
      <w:lvlJc w:val="left"/>
      <w:pPr>
        <w:ind w:left="4625" w:hanging="1080"/>
      </w:pPr>
      <w:rPr>
        <w:rFonts w:eastAsiaTheme="minorHAnsi" w:hint="default"/>
      </w:rPr>
    </w:lvl>
    <w:lvl w:ilvl="6">
      <w:start w:val="1"/>
      <w:numFmt w:val="decimal"/>
      <w:lvlText w:val="%1.%2.%3.%4.%5.%6.%7"/>
      <w:lvlJc w:val="left"/>
      <w:pPr>
        <w:ind w:left="5694" w:hanging="1440"/>
      </w:pPr>
      <w:rPr>
        <w:rFonts w:eastAsiaTheme="minorHAnsi" w:hint="default"/>
      </w:rPr>
    </w:lvl>
    <w:lvl w:ilvl="7">
      <w:start w:val="1"/>
      <w:numFmt w:val="decimal"/>
      <w:lvlText w:val="%1.%2.%3.%4.%5.%6.%7.%8"/>
      <w:lvlJc w:val="left"/>
      <w:pPr>
        <w:ind w:left="6403" w:hanging="1440"/>
      </w:pPr>
      <w:rPr>
        <w:rFonts w:eastAsiaTheme="minorHAnsi" w:hint="default"/>
      </w:rPr>
    </w:lvl>
    <w:lvl w:ilvl="8">
      <w:start w:val="1"/>
      <w:numFmt w:val="decimal"/>
      <w:lvlText w:val="%1.%2.%3.%4.%5.%6.%7.%8.%9"/>
      <w:lvlJc w:val="left"/>
      <w:pPr>
        <w:ind w:left="7472" w:hanging="1800"/>
      </w:pPr>
      <w:rPr>
        <w:rFonts w:eastAsiaTheme="minorHAnsi" w:hint="default"/>
      </w:rPr>
    </w:lvl>
  </w:abstractNum>
  <w:abstractNum w:abstractNumId="14" w15:restartNumberingAfterBreak="0">
    <w:nsid w:val="68B0079E"/>
    <w:multiLevelType w:val="multilevel"/>
    <w:tmpl w:val="E4A0746C"/>
    <w:lvl w:ilvl="0">
      <w:start w:val="8"/>
      <w:numFmt w:val="decimal"/>
      <w:lvlText w:val="%1"/>
      <w:lvlJc w:val="left"/>
      <w:pPr>
        <w:ind w:left="360" w:hanging="360"/>
      </w:pPr>
      <w:rPr>
        <w:rFonts w:eastAsiaTheme="minorHAnsi" w:hint="default"/>
      </w:rPr>
    </w:lvl>
    <w:lvl w:ilvl="1">
      <w:start w:val="4"/>
      <w:numFmt w:val="decimal"/>
      <w:lvlText w:val="%1.%2"/>
      <w:lvlJc w:val="left"/>
      <w:pPr>
        <w:ind w:left="1069" w:hanging="360"/>
      </w:pPr>
      <w:rPr>
        <w:rFonts w:eastAsiaTheme="minorHAnsi" w:hint="default"/>
      </w:rPr>
    </w:lvl>
    <w:lvl w:ilvl="2">
      <w:start w:val="1"/>
      <w:numFmt w:val="decimal"/>
      <w:lvlText w:val="%1.%2.%3"/>
      <w:lvlJc w:val="left"/>
      <w:pPr>
        <w:ind w:left="2138" w:hanging="720"/>
      </w:pPr>
      <w:rPr>
        <w:rFonts w:eastAsiaTheme="minorHAnsi" w:hint="default"/>
      </w:rPr>
    </w:lvl>
    <w:lvl w:ilvl="3">
      <w:start w:val="1"/>
      <w:numFmt w:val="decimal"/>
      <w:lvlText w:val="%1.%2.%3.%4"/>
      <w:lvlJc w:val="left"/>
      <w:pPr>
        <w:ind w:left="2847" w:hanging="720"/>
      </w:pPr>
      <w:rPr>
        <w:rFonts w:eastAsiaTheme="minorHAnsi" w:hint="default"/>
      </w:rPr>
    </w:lvl>
    <w:lvl w:ilvl="4">
      <w:start w:val="1"/>
      <w:numFmt w:val="decimal"/>
      <w:lvlText w:val="%1.%2.%3.%4.%5"/>
      <w:lvlJc w:val="left"/>
      <w:pPr>
        <w:ind w:left="3916" w:hanging="1080"/>
      </w:pPr>
      <w:rPr>
        <w:rFonts w:eastAsiaTheme="minorHAnsi" w:hint="default"/>
      </w:rPr>
    </w:lvl>
    <w:lvl w:ilvl="5">
      <w:start w:val="1"/>
      <w:numFmt w:val="decimal"/>
      <w:lvlText w:val="%1.%2.%3.%4.%5.%6"/>
      <w:lvlJc w:val="left"/>
      <w:pPr>
        <w:ind w:left="4625" w:hanging="1080"/>
      </w:pPr>
      <w:rPr>
        <w:rFonts w:eastAsiaTheme="minorHAnsi" w:hint="default"/>
      </w:rPr>
    </w:lvl>
    <w:lvl w:ilvl="6">
      <w:start w:val="1"/>
      <w:numFmt w:val="decimal"/>
      <w:lvlText w:val="%1.%2.%3.%4.%5.%6.%7"/>
      <w:lvlJc w:val="left"/>
      <w:pPr>
        <w:ind w:left="5694" w:hanging="1440"/>
      </w:pPr>
      <w:rPr>
        <w:rFonts w:eastAsiaTheme="minorHAnsi" w:hint="default"/>
      </w:rPr>
    </w:lvl>
    <w:lvl w:ilvl="7">
      <w:start w:val="1"/>
      <w:numFmt w:val="decimal"/>
      <w:lvlText w:val="%1.%2.%3.%4.%5.%6.%7.%8"/>
      <w:lvlJc w:val="left"/>
      <w:pPr>
        <w:ind w:left="6403" w:hanging="1440"/>
      </w:pPr>
      <w:rPr>
        <w:rFonts w:eastAsiaTheme="minorHAnsi" w:hint="default"/>
      </w:rPr>
    </w:lvl>
    <w:lvl w:ilvl="8">
      <w:start w:val="1"/>
      <w:numFmt w:val="decimal"/>
      <w:lvlText w:val="%1.%2.%3.%4.%5.%6.%7.%8.%9"/>
      <w:lvlJc w:val="left"/>
      <w:pPr>
        <w:ind w:left="7472" w:hanging="1800"/>
      </w:pPr>
      <w:rPr>
        <w:rFonts w:eastAsiaTheme="minorHAnsi" w:hint="default"/>
      </w:rPr>
    </w:lvl>
  </w:abstractNum>
  <w:abstractNum w:abstractNumId="15" w15:restartNumberingAfterBreak="0">
    <w:nsid w:val="6DCE3698"/>
    <w:multiLevelType w:val="hybridMultilevel"/>
    <w:tmpl w:val="AE08F1CA"/>
    <w:lvl w:ilvl="0" w:tplc="356E16C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6" w15:restartNumberingAfterBreak="0">
    <w:nsid w:val="711F0096"/>
    <w:multiLevelType w:val="multilevel"/>
    <w:tmpl w:val="3B48B8DE"/>
    <w:lvl w:ilvl="0">
      <w:start w:val="1"/>
      <w:numFmt w:val="decimal"/>
      <w:lvlText w:val="%1."/>
      <w:lvlJc w:val="left"/>
      <w:pPr>
        <w:ind w:left="480" w:hanging="480"/>
      </w:pPr>
      <w:rPr>
        <w:rFonts w:hint="default"/>
        <w:sz w:val="24"/>
      </w:rPr>
    </w:lvl>
    <w:lvl w:ilvl="1">
      <w:start w:val="1"/>
      <w:numFmt w:val="decimal"/>
      <w:lvlText w:val="%1.%2."/>
      <w:lvlJc w:val="left"/>
      <w:pPr>
        <w:ind w:left="1429" w:hanging="720"/>
      </w:pPr>
      <w:rPr>
        <w:rFonts w:hint="default"/>
        <w:sz w:val="24"/>
      </w:rPr>
    </w:lvl>
    <w:lvl w:ilvl="2">
      <w:start w:val="1"/>
      <w:numFmt w:val="decimal"/>
      <w:lvlText w:val="%1.%2.%3."/>
      <w:lvlJc w:val="left"/>
      <w:pPr>
        <w:ind w:left="2138" w:hanging="720"/>
      </w:pPr>
      <w:rPr>
        <w:rFonts w:hint="default"/>
        <w:sz w:val="24"/>
      </w:rPr>
    </w:lvl>
    <w:lvl w:ilvl="3">
      <w:start w:val="1"/>
      <w:numFmt w:val="decimal"/>
      <w:lvlText w:val="%1.%2.%3.%4."/>
      <w:lvlJc w:val="left"/>
      <w:pPr>
        <w:ind w:left="3207" w:hanging="1080"/>
      </w:pPr>
      <w:rPr>
        <w:rFonts w:hint="default"/>
        <w:sz w:val="24"/>
      </w:rPr>
    </w:lvl>
    <w:lvl w:ilvl="4">
      <w:start w:val="1"/>
      <w:numFmt w:val="decimal"/>
      <w:lvlText w:val="%1.%2.%3.%4.%5."/>
      <w:lvlJc w:val="left"/>
      <w:pPr>
        <w:ind w:left="3916" w:hanging="1080"/>
      </w:pPr>
      <w:rPr>
        <w:rFonts w:hint="default"/>
        <w:sz w:val="24"/>
      </w:rPr>
    </w:lvl>
    <w:lvl w:ilvl="5">
      <w:start w:val="1"/>
      <w:numFmt w:val="decimal"/>
      <w:lvlText w:val="%1.%2.%3.%4.%5.%6."/>
      <w:lvlJc w:val="left"/>
      <w:pPr>
        <w:ind w:left="4985" w:hanging="1440"/>
      </w:pPr>
      <w:rPr>
        <w:rFonts w:hint="default"/>
        <w:sz w:val="24"/>
      </w:rPr>
    </w:lvl>
    <w:lvl w:ilvl="6">
      <w:start w:val="1"/>
      <w:numFmt w:val="decimal"/>
      <w:lvlText w:val="%1.%2.%3.%4.%5.%6.%7."/>
      <w:lvlJc w:val="left"/>
      <w:pPr>
        <w:ind w:left="6054" w:hanging="1800"/>
      </w:pPr>
      <w:rPr>
        <w:rFonts w:hint="default"/>
        <w:sz w:val="24"/>
      </w:rPr>
    </w:lvl>
    <w:lvl w:ilvl="7">
      <w:start w:val="1"/>
      <w:numFmt w:val="decimal"/>
      <w:lvlText w:val="%1.%2.%3.%4.%5.%6.%7.%8."/>
      <w:lvlJc w:val="left"/>
      <w:pPr>
        <w:ind w:left="6763" w:hanging="1800"/>
      </w:pPr>
      <w:rPr>
        <w:rFonts w:hint="default"/>
        <w:sz w:val="24"/>
      </w:rPr>
    </w:lvl>
    <w:lvl w:ilvl="8">
      <w:start w:val="1"/>
      <w:numFmt w:val="decimal"/>
      <w:lvlText w:val="%1.%2.%3.%4.%5.%6.%7.%8.%9."/>
      <w:lvlJc w:val="left"/>
      <w:pPr>
        <w:ind w:left="7832" w:hanging="2160"/>
      </w:pPr>
      <w:rPr>
        <w:rFonts w:hint="default"/>
        <w:sz w:val="24"/>
      </w:rPr>
    </w:lvl>
  </w:abstractNum>
  <w:num w:numId="1" w16cid:durableId="1618484110">
    <w:abstractNumId w:val="1"/>
  </w:num>
  <w:num w:numId="2" w16cid:durableId="1096098056">
    <w:abstractNumId w:val="12"/>
  </w:num>
  <w:num w:numId="3" w16cid:durableId="2114200168">
    <w:abstractNumId w:val="0"/>
  </w:num>
  <w:num w:numId="4" w16cid:durableId="1356344661">
    <w:abstractNumId w:val="2"/>
  </w:num>
  <w:num w:numId="5" w16cid:durableId="1943877511">
    <w:abstractNumId w:val="8"/>
  </w:num>
  <w:num w:numId="6" w16cid:durableId="466514822">
    <w:abstractNumId w:val="9"/>
  </w:num>
  <w:num w:numId="7" w16cid:durableId="1994023395">
    <w:abstractNumId w:val="10"/>
  </w:num>
  <w:num w:numId="8" w16cid:durableId="430441909">
    <w:abstractNumId w:val="15"/>
  </w:num>
  <w:num w:numId="9" w16cid:durableId="342364662">
    <w:abstractNumId w:val="7"/>
  </w:num>
  <w:num w:numId="10" w16cid:durableId="1261794663">
    <w:abstractNumId w:val="11"/>
  </w:num>
  <w:num w:numId="11" w16cid:durableId="1317494097">
    <w:abstractNumId w:val="16"/>
  </w:num>
  <w:num w:numId="12" w16cid:durableId="1409965313">
    <w:abstractNumId w:val="6"/>
  </w:num>
  <w:num w:numId="13" w16cid:durableId="288127253">
    <w:abstractNumId w:val="4"/>
  </w:num>
  <w:num w:numId="14" w16cid:durableId="1893955710">
    <w:abstractNumId w:val="3"/>
  </w:num>
  <w:num w:numId="15" w16cid:durableId="1715078073">
    <w:abstractNumId w:val="14"/>
  </w:num>
  <w:num w:numId="16" w16cid:durableId="1615594588">
    <w:abstractNumId w:val="5"/>
  </w:num>
  <w:num w:numId="17" w16cid:durableId="143058689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1402"/>
    <w:rsid w:val="0000339E"/>
    <w:rsid w:val="00012F90"/>
    <w:rsid w:val="000338B8"/>
    <w:rsid w:val="00034BD3"/>
    <w:rsid w:val="000A6334"/>
    <w:rsid w:val="000B54F5"/>
    <w:rsid w:val="000C09D6"/>
    <w:rsid w:val="000C2C56"/>
    <w:rsid w:val="000E39D8"/>
    <w:rsid w:val="00111090"/>
    <w:rsid w:val="00156F1F"/>
    <w:rsid w:val="00187794"/>
    <w:rsid w:val="001A6691"/>
    <w:rsid w:val="002403BC"/>
    <w:rsid w:val="0025653C"/>
    <w:rsid w:val="00257F78"/>
    <w:rsid w:val="00263A05"/>
    <w:rsid w:val="0029661C"/>
    <w:rsid w:val="002A4E2E"/>
    <w:rsid w:val="002A550E"/>
    <w:rsid w:val="002C2837"/>
    <w:rsid w:val="002E2D0E"/>
    <w:rsid w:val="0032070A"/>
    <w:rsid w:val="00337965"/>
    <w:rsid w:val="00352ADE"/>
    <w:rsid w:val="0037390E"/>
    <w:rsid w:val="003A4D5D"/>
    <w:rsid w:val="003D6958"/>
    <w:rsid w:val="003E573D"/>
    <w:rsid w:val="004136CB"/>
    <w:rsid w:val="004344AC"/>
    <w:rsid w:val="0044113E"/>
    <w:rsid w:val="00450CAA"/>
    <w:rsid w:val="00453AE6"/>
    <w:rsid w:val="00495FDE"/>
    <w:rsid w:val="004C7AF0"/>
    <w:rsid w:val="004E6285"/>
    <w:rsid w:val="00515FE9"/>
    <w:rsid w:val="0052165F"/>
    <w:rsid w:val="00537B42"/>
    <w:rsid w:val="00542552"/>
    <w:rsid w:val="00582AE4"/>
    <w:rsid w:val="005A1546"/>
    <w:rsid w:val="005B4405"/>
    <w:rsid w:val="005B46E9"/>
    <w:rsid w:val="005C181A"/>
    <w:rsid w:val="005C37F6"/>
    <w:rsid w:val="005D1649"/>
    <w:rsid w:val="005D6959"/>
    <w:rsid w:val="005F1D44"/>
    <w:rsid w:val="006061E3"/>
    <w:rsid w:val="00615627"/>
    <w:rsid w:val="0065404C"/>
    <w:rsid w:val="00660E8F"/>
    <w:rsid w:val="006729BE"/>
    <w:rsid w:val="00673815"/>
    <w:rsid w:val="00697585"/>
    <w:rsid w:val="00697A17"/>
    <w:rsid w:val="006A5691"/>
    <w:rsid w:val="006E1C5E"/>
    <w:rsid w:val="00717300"/>
    <w:rsid w:val="0072495F"/>
    <w:rsid w:val="0073030C"/>
    <w:rsid w:val="00741066"/>
    <w:rsid w:val="00757BA2"/>
    <w:rsid w:val="00764E63"/>
    <w:rsid w:val="00784829"/>
    <w:rsid w:val="00786EA9"/>
    <w:rsid w:val="00787113"/>
    <w:rsid w:val="007B2F8F"/>
    <w:rsid w:val="007B3AE7"/>
    <w:rsid w:val="007C4C80"/>
    <w:rsid w:val="00806294"/>
    <w:rsid w:val="0083670A"/>
    <w:rsid w:val="00850C15"/>
    <w:rsid w:val="00875C08"/>
    <w:rsid w:val="008802FE"/>
    <w:rsid w:val="008877A7"/>
    <w:rsid w:val="008C5188"/>
    <w:rsid w:val="008D03A5"/>
    <w:rsid w:val="008F17B2"/>
    <w:rsid w:val="008F3C9B"/>
    <w:rsid w:val="00920749"/>
    <w:rsid w:val="00920B01"/>
    <w:rsid w:val="00922A28"/>
    <w:rsid w:val="00926F5D"/>
    <w:rsid w:val="00944B0F"/>
    <w:rsid w:val="00953844"/>
    <w:rsid w:val="00966F4E"/>
    <w:rsid w:val="0098346B"/>
    <w:rsid w:val="009A10B1"/>
    <w:rsid w:val="009C692C"/>
    <w:rsid w:val="009D1F2E"/>
    <w:rsid w:val="009E5835"/>
    <w:rsid w:val="009E6B6E"/>
    <w:rsid w:val="00A0281D"/>
    <w:rsid w:val="00A113F1"/>
    <w:rsid w:val="00A37DFC"/>
    <w:rsid w:val="00A6196E"/>
    <w:rsid w:val="00A74E86"/>
    <w:rsid w:val="00A90668"/>
    <w:rsid w:val="00A92ECE"/>
    <w:rsid w:val="00A95F18"/>
    <w:rsid w:val="00A9739D"/>
    <w:rsid w:val="00AA26D3"/>
    <w:rsid w:val="00AD09F9"/>
    <w:rsid w:val="00AD78B5"/>
    <w:rsid w:val="00B2375C"/>
    <w:rsid w:val="00B56B6F"/>
    <w:rsid w:val="00B62EDF"/>
    <w:rsid w:val="00B70D5A"/>
    <w:rsid w:val="00B8415E"/>
    <w:rsid w:val="00B8730C"/>
    <w:rsid w:val="00B94684"/>
    <w:rsid w:val="00BA3F5F"/>
    <w:rsid w:val="00BB3E30"/>
    <w:rsid w:val="00C30893"/>
    <w:rsid w:val="00C32911"/>
    <w:rsid w:val="00C33E59"/>
    <w:rsid w:val="00C52847"/>
    <w:rsid w:val="00C65B02"/>
    <w:rsid w:val="00C727CA"/>
    <w:rsid w:val="00C81402"/>
    <w:rsid w:val="00C93B18"/>
    <w:rsid w:val="00CA2C74"/>
    <w:rsid w:val="00CB0226"/>
    <w:rsid w:val="00CE0C92"/>
    <w:rsid w:val="00D000EE"/>
    <w:rsid w:val="00D0097D"/>
    <w:rsid w:val="00D5476D"/>
    <w:rsid w:val="00D66BDC"/>
    <w:rsid w:val="00D81BFC"/>
    <w:rsid w:val="00DB5CBC"/>
    <w:rsid w:val="00DE14B0"/>
    <w:rsid w:val="00DE3A2E"/>
    <w:rsid w:val="00DF5E1B"/>
    <w:rsid w:val="00E34880"/>
    <w:rsid w:val="00E734A1"/>
    <w:rsid w:val="00EA1A88"/>
    <w:rsid w:val="00EA76F2"/>
    <w:rsid w:val="00EB0F72"/>
    <w:rsid w:val="00EB63C0"/>
    <w:rsid w:val="00EF748A"/>
    <w:rsid w:val="00F02CF9"/>
    <w:rsid w:val="00F10226"/>
    <w:rsid w:val="00F17D1C"/>
    <w:rsid w:val="00F415E8"/>
    <w:rsid w:val="00F46C24"/>
    <w:rsid w:val="00F55610"/>
    <w:rsid w:val="00F722A7"/>
    <w:rsid w:val="00F73936"/>
    <w:rsid w:val="00F76067"/>
    <w:rsid w:val="00F93697"/>
    <w:rsid w:val="00FB6ED2"/>
    <w:rsid w:val="00FE6D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1F3A9"/>
  <w15:chartTrackingRefBased/>
  <w15:docId w15:val="{BEDEBDCE-F536-446C-88C5-8944FBA48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C8140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C8140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C81402"/>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C81402"/>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C81402"/>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C81402"/>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C81402"/>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C81402"/>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C81402"/>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81402"/>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C81402"/>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C81402"/>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C81402"/>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C81402"/>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C81402"/>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81402"/>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C81402"/>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81402"/>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C814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C8140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81402"/>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C81402"/>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81402"/>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C81402"/>
    <w:rPr>
      <w:i/>
      <w:iCs/>
      <w:color w:val="404040" w:themeColor="text1" w:themeTint="BF"/>
    </w:rPr>
  </w:style>
  <w:style w:type="paragraph" w:styleId="Sraopastraipa">
    <w:name w:val="List Paragraph"/>
    <w:basedOn w:val="prastasis"/>
    <w:uiPriority w:val="34"/>
    <w:qFormat/>
    <w:rsid w:val="00C81402"/>
    <w:pPr>
      <w:ind w:left="720"/>
      <w:contextualSpacing/>
    </w:pPr>
  </w:style>
  <w:style w:type="character" w:styleId="Rykuspabraukimas">
    <w:name w:val="Intense Emphasis"/>
    <w:basedOn w:val="Numatytasispastraiposriftas"/>
    <w:uiPriority w:val="21"/>
    <w:qFormat/>
    <w:rsid w:val="00C81402"/>
    <w:rPr>
      <w:i/>
      <w:iCs/>
      <w:color w:val="2F5496" w:themeColor="accent1" w:themeShade="BF"/>
    </w:rPr>
  </w:style>
  <w:style w:type="paragraph" w:styleId="Iskirtacitata">
    <w:name w:val="Intense Quote"/>
    <w:basedOn w:val="prastasis"/>
    <w:next w:val="prastasis"/>
    <w:link w:val="IskirtacitataDiagrama"/>
    <w:uiPriority w:val="30"/>
    <w:qFormat/>
    <w:rsid w:val="00C8140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C81402"/>
    <w:rPr>
      <w:i/>
      <w:iCs/>
      <w:color w:val="2F5496" w:themeColor="accent1" w:themeShade="BF"/>
    </w:rPr>
  </w:style>
  <w:style w:type="character" w:styleId="Rykinuoroda">
    <w:name w:val="Intense Reference"/>
    <w:basedOn w:val="Numatytasispastraiposriftas"/>
    <w:uiPriority w:val="32"/>
    <w:qFormat/>
    <w:rsid w:val="00C81402"/>
    <w:rPr>
      <w:b/>
      <w:bCs/>
      <w:smallCaps/>
      <w:color w:val="2F5496" w:themeColor="accent1" w:themeShade="BF"/>
      <w:spacing w:val="5"/>
    </w:rPr>
  </w:style>
  <w:style w:type="paragraph" w:customStyle="1" w:styleId="Default">
    <w:name w:val="Default"/>
    <w:rsid w:val="00CA2C74"/>
    <w:pPr>
      <w:autoSpaceDE w:val="0"/>
      <w:autoSpaceDN w:val="0"/>
      <w:adjustRightInd w:val="0"/>
      <w:spacing w:after="0" w:line="240" w:lineRule="auto"/>
    </w:pPr>
    <w:rPr>
      <w:rFonts w:ascii="Times New Roman" w:hAnsi="Times New Roman" w:cs="Times New Roman"/>
      <w:color w:val="000000"/>
      <w:kern w:val="0"/>
    </w:rPr>
  </w:style>
  <w:style w:type="character" w:styleId="Komentaronuoroda">
    <w:name w:val="annotation reference"/>
    <w:basedOn w:val="Numatytasispastraiposriftas"/>
    <w:uiPriority w:val="99"/>
    <w:semiHidden/>
    <w:unhideWhenUsed/>
    <w:rsid w:val="006729BE"/>
    <w:rPr>
      <w:sz w:val="16"/>
      <w:szCs w:val="16"/>
    </w:rPr>
  </w:style>
  <w:style w:type="paragraph" w:styleId="Komentarotekstas">
    <w:name w:val="annotation text"/>
    <w:basedOn w:val="prastasis"/>
    <w:link w:val="KomentarotekstasDiagrama"/>
    <w:uiPriority w:val="99"/>
    <w:semiHidden/>
    <w:unhideWhenUsed/>
    <w:rsid w:val="006729BE"/>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6729BE"/>
    <w:rPr>
      <w:sz w:val="20"/>
      <w:szCs w:val="20"/>
    </w:rPr>
  </w:style>
  <w:style w:type="paragraph" w:styleId="Komentarotema">
    <w:name w:val="annotation subject"/>
    <w:basedOn w:val="Komentarotekstas"/>
    <w:next w:val="Komentarotekstas"/>
    <w:link w:val="KomentarotemaDiagrama"/>
    <w:uiPriority w:val="99"/>
    <w:semiHidden/>
    <w:unhideWhenUsed/>
    <w:rsid w:val="006729BE"/>
    <w:rPr>
      <w:b/>
      <w:bCs/>
    </w:rPr>
  </w:style>
  <w:style w:type="character" w:customStyle="1" w:styleId="KomentarotemaDiagrama">
    <w:name w:val="Komentaro tema Diagrama"/>
    <w:basedOn w:val="KomentarotekstasDiagrama"/>
    <w:link w:val="Komentarotema"/>
    <w:uiPriority w:val="99"/>
    <w:semiHidden/>
    <w:rsid w:val="006729BE"/>
    <w:rPr>
      <w:b/>
      <w:bCs/>
      <w:sz w:val="20"/>
      <w:szCs w:val="20"/>
    </w:rPr>
  </w:style>
  <w:style w:type="paragraph" w:styleId="Antrats">
    <w:name w:val="header"/>
    <w:basedOn w:val="prastasis"/>
    <w:link w:val="AntratsDiagrama"/>
    <w:uiPriority w:val="99"/>
    <w:unhideWhenUsed/>
    <w:rsid w:val="00741066"/>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741066"/>
  </w:style>
  <w:style w:type="paragraph" w:styleId="Porat">
    <w:name w:val="footer"/>
    <w:basedOn w:val="prastasis"/>
    <w:link w:val="PoratDiagrama"/>
    <w:uiPriority w:val="99"/>
    <w:unhideWhenUsed/>
    <w:rsid w:val="00741066"/>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741066"/>
  </w:style>
  <w:style w:type="character" w:styleId="Hipersaitas">
    <w:name w:val="Hyperlink"/>
    <w:basedOn w:val="Numatytasispastraiposriftas"/>
    <w:uiPriority w:val="99"/>
    <w:unhideWhenUsed/>
    <w:rsid w:val="00A0281D"/>
    <w:rPr>
      <w:strike w:val="0"/>
      <w:dstrike w:val="0"/>
      <w:color w:val="auto"/>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ktorija.judeikiene@rpspc.lt" TargetMode="External"/><Relationship Id="rId3" Type="http://schemas.openxmlformats.org/officeDocument/2006/relationships/settings" Target="settings.xml"/><Relationship Id="rId7" Type="http://schemas.openxmlformats.org/officeDocument/2006/relationships/hyperlink" Target="https://www.e-tar.lt/portal/lt/legalAct/TAR.4B60A8C9678B/as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410</TotalTime>
  <Pages>8</Pages>
  <Words>3883</Words>
  <Characters>22139</Characters>
  <Application>Microsoft Office Word</Application>
  <DocSecurity>0</DocSecurity>
  <Lines>184</Lines>
  <Paragraphs>51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dc:creator>
  <cp:keywords/>
  <dc:description/>
  <cp:lastModifiedBy>Viktorija</cp:lastModifiedBy>
  <cp:revision>135</cp:revision>
  <dcterms:created xsi:type="dcterms:W3CDTF">2026-07-01T09:28:00Z</dcterms:created>
  <dcterms:modified xsi:type="dcterms:W3CDTF">2026-07-08T10:37:00Z</dcterms:modified>
</cp:coreProperties>
</file>