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624FAB0F" w14:textId="03E413BD" w:rsidR="0074428A" w:rsidRPr="008754F7" w:rsidRDefault="0047792B" w:rsidP="008754F7">
          <w:pPr>
            <w:tabs>
              <w:tab w:val="left" w:pos="709"/>
            </w:tabs>
            <w:spacing w:after="0" w:line="240" w:lineRule="auto"/>
            <w:contextualSpacing/>
            <w:jc w:val="center"/>
            <w:rPr>
              <w:rFonts w:eastAsia="Calibri" w:cstheme="minorHAnsi"/>
              <w:b/>
              <w:smallCaps/>
              <w:lang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79D7E1D1" w14:textId="41971BA8"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243A45">
            <w:rPr>
              <w:rFonts w:eastAsia="Calibri" w:cstheme="minorHAnsi"/>
              <w:lang w:eastAsia="lt-LT"/>
            </w:rPr>
            <w:t xml:space="preserve">/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7DE2658B" w14:textId="77777777" w:rsidR="005257EE" w:rsidRDefault="005257EE" w:rsidP="005257EE">
          <w:pPr>
            <w:spacing w:after="0" w:line="276" w:lineRule="auto"/>
            <w:jc w:val="center"/>
            <w:rPr>
              <w:rFonts w:eastAsia="Calibri" w:cstheme="minorHAnsi"/>
              <w:lang w:eastAsia="lt-LT"/>
            </w:rPr>
          </w:pPr>
          <w:r>
            <w:rPr>
              <w:rFonts w:eastAsia="Calibri" w:cstheme="minorHAnsi"/>
              <w:lang w:eastAsia="lt-LT"/>
            </w:rPr>
            <w:t>___________________</w:t>
          </w:r>
        </w:p>
        <w:p w14:paraId="715E7908" w14:textId="147FD19A" w:rsidR="005257EE" w:rsidRPr="00CC5878" w:rsidRDefault="005257EE" w:rsidP="005257EE">
          <w:pPr>
            <w:spacing w:line="276" w:lineRule="auto"/>
            <w:jc w:val="center"/>
            <w:rPr>
              <w:rFonts w:eastAsia="Calibri" w:cstheme="minorHAnsi"/>
              <w:i/>
              <w:iCs/>
              <w:lang w:val="uk-UA" w:eastAsia="lt-LT"/>
            </w:rPr>
          </w:pPr>
          <w:r w:rsidRPr="00933367">
            <w:rPr>
              <w:rFonts w:eastAsia="Calibri" w:cstheme="minorHAnsi"/>
              <w:i/>
              <w:iCs/>
              <w:lang w:eastAsia="lt-LT"/>
            </w:rPr>
            <w:t>Dat</w:t>
          </w:r>
          <w:r w:rsidR="00243A45">
            <w:rPr>
              <w:rFonts w:eastAsia="Calibri" w:cstheme="minorHAnsi"/>
              <w:i/>
              <w:iCs/>
              <w:lang w:eastAsia="lt-LT"/>
            </w:rPr>
            <w:t>a</w:t>
          </w:r>
          <w:r w:rsidRPr="00933367">
            <w:rPr>
              <w:rFonts w:eastAsia="Calibri" w:cstheme="minorHAnsi"/>
              <w:i/>
              <w:iCs/>
              <w:lang w:eastAsia="lt-LT"/>
            </w:rPr>
            <w:t xml:space="preserve"> / </w:t>
          </w:r>
          <w:r>
            <w:t>Дата</w:t>
          </w:r>
        </w:p>
        <w:p w14:paraId="210AC110" w14:textId="77777777" w:rsidR="00F449E2" w:rsidRPr="00081CED" w:rsidRDefault="00F449E2" w:rsidP="00F449E2">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Pr="00081CED">
            <w:rPr>
              <w:rFonts w:eastAsia="Calibri" w:cstheme="minorHAnsi"/>
              <w:b/>
              <w:lang w:val="uk-UA" w:eastAsia="lt-LT"/>
            </w:rPr>
            <w:t>Державна установа «Центральне агентство з управління про</w:t>
          </w:r>
          <w:r>
            <w:rPr>
              <w:rFonts w:eastAsia="Calibri" w:cstheme="minorHAnsi"/>
              <w:b/>
              <w:lang w:val="uk-UA" w:eastAsia="lt-LT"/>
            </w:rPr>
            <w:t>є</w:t>
          </w:r>
          <w:r w:rsidRPr="00081CED">
            <w:rPr>
              <w:rFonts w:eastAsia="Calibri" w:cstheme="minorHAnsi"/>
              <w:b/>
              <w:lang w:val="uk-UA" w:eastAsia="lt-LT"/>
            </w:rPr>
            <w:t xml:space="preserve">ктами» </w:t>
          </w:r>
          <w:r w:rsidRPr="00081CED">
            <w:rPr>
              <w:rFonts w:eastAsia="Calibri" w:cstheme="minorHAnsi"/>
              <w:lang w:val="uk-UA" w:eastAsia="lt-LT"/>
            </w:rPr>
            <w:t>(ЦАУП або Платник), в особі __________________</w:t>
          </w:r>
          <w:r w:rsidRPr="00081CED">
            <w:rPr>
              <w:rFonts w:cstheme="minorHAnsi"/>
            </w:rPr>
            <w:t xml:space="preserve">/ </w:t>
          </w:r>
        </w:p>
        <w:p w14:paraId="349D51CA" w14:textId="4C827D02" w:rsidR="00F449E2" w:rsidRPr="00081CED" w:rsidRDefault="00F449E2" w:rsidP="00F449E2">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Pr>
              <w:rFonts w:eastAsia="Calibri" w:cstheme="minorHAnsi"/>
              <w:lang w:bidi="lt-LT"/>
            </w:rPr>
            <w:t>Užsakovas</w:t>
          </w:r>
          <w:r w:rsidR="0045116B">
            <w:rPr>
              <w:rFonts w:eastAsia="Calibri" w:cstheme="minorHAnsi"/>
              <w:lang w:bidi="lt-LT"/>
            </w:rPr>
            <w:t xml:space="preserve"> arba Naudos gavėjas</w:t>
          </w:r>
          <w:r w:rsidRPr="00081CED">
            <w:rPr>
              <w:rFonts w:eastAsia="Calibri" w:cstheme="minorHAnsi"/>
              <w:lang w:bidi="lt-LT"/>
            </w:rPr>
            <w:t>), atstovaujamas _____________________, ir</w:t>
          </w:r>
        </w:p>
        <w:p w14:paraId="12577718" w14:textId="6894CD83" w:rsidR="00F449E2" w:rsidRPr="00081CED" w:rsidRDefault="00F449E2" w:rsidP="00F449E2">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Pr="00E83B4E">
            <w:rPr>
              <w:rFonts w:eastAsia="Calibri" w:cstheme="minorHAnsi"/>
              <w:lang w:val="uk-UA" w:eastAsia="lt-LT"/>
            </w:rPr>
            <w:t>Замовник</w:t>
          </w:r>
          <w:r w:rsidR="0045116B">
            <w:rPr>
              <w:rFonts w:eastAsia="Calibri" w:cstheme="minorHAnsi"/>
              <w:lang w:val="ru-RU" w:eastAsia="lt-LT"/>
            </w:rPr>
            <w:t xml:space="preserve"> </w:t>
          </w:r>
          <w:r w:rsidR="0045116B">
            <w:rPr>
              <w:rFonts w:eastAsia="Calibri" w:cstheme="minorHAnsi"/>
              <w:lang w:val="uk-UA" w:eastAsia="lt-LT"/>
            </w:rPr>
            <w:t xml:space="preserve">або </w:t>
          </w:r>
          <w:r w:rsidR="0045116B" w:rsidRPr="0045116B">
            <w:rPr>
              <w:rFonts w:eastAsia="Calibri" w:cstheme="minorHAnsi"/>
              <w:lang w:val="uk-UA" w:eastAsia="lt-LT"/>
            </w:rPr>
            <w:t>Бенефіціар</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40809CD9" w14:textId="77777777" w:rsidR="00F449E2" w:rsidRPr="00081CED" w:rsidRDefault="00F449E2" w:rsidP="00F449E2">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210E1577" w14:textId="77777777" w:rsidR="00F449E2" w:rsidRPr="00081CED" w:rsidRDefault="00F449E2" w:rsidP="00F449E2">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A16A2E">
            <w:rPr>
              <w:rFonts w:asciiTheme="minorHAnsi" w:hAnsiTheme="minorHAnsi" w:cstheme="minorHAnsi"/>
              <w:b/>
              <w:color w:val="000000"/>
              <w:spacing w:val="-8"/>
              <w:sz w:val="22"/>
              <w:szCs w:val="22"/>
              <w:lang w:val="lt-LT" w:bidi="lt-LT"/>
            </w:rPr>
            <w:t>OBJEKTAS, kaip nurodyta Techninėje specifikacijoje</w:t>
          </w:r>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3"/>
            <w:gridCol w:w="3444"/>
            <w:gridCol w:w="6082"/>
          </w:tblGrid>
          <w:tr w:rsidR="005257EE" w:rsidRPr="00081CED" w14:paraId="48CF8DEA" w14:textId="77777777" w:rsidTr="00F449E2">
            <w:trPr>
              <w:trHeight w:val="20"/>
            </w:trPr>
            <w:tc>
              <w:tcPr>
                <w:tcW w:w="270" w:type="pct"/>
                <w:shd w:val="clear" w:color="auto" w:fill="F2F2F2"/>
                <w:vAlign w:val="center"/>
              </w:tcPr>
              <w:p w14:paraId="09F3DBEB" w14:textId="6EAC05C1"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5257EE" w:rsidRPr="00081CED" w:rsidRDefault="005257EE" w:rsidP="005257EE">
                <w:pPr>
                  <w:rPr>
                    <w:rFonts w:eastAsia="Times New Roman" w:cstheme="minorHAnsi"/>
                    <w:color w:val="000000"/>
                    <w:spacing w:val="-8"/>
                    <w:lang w:val="uk-UA"/>
                  </w:rPr>
                </w:pPr>
                <w:r>
                  <w:rPr>
                    <w:rFonts w:cstheme="minorHAnsi"/>
                    <w:lang w:val="lt-LT"/>
                  </w:rPr>
                  <w:t>D</w:t>
                </w:r>
                <w:r w:rsidRPr="00B02CDA">
                  <w:rPr>
                    <w:rFonts w:cstheme="minorHAnsi"/>
                    <w:lang w:val="lt-LT"/>
                  </w:rPr>
                  <w:t>arbai – Sutarties 2 priede „Techninė specifikacija“</w:t>
                </w:r>
                <w:r w:rsidRPr="00B02CDA">
                  <w:rPr>
                    <w:lang w:val="lt-LT"/>
                  </w:rPr>
                  <w:t xml:space="preserve"> </w:t>
                </w:r>
                <w:r w:rsidRPr="00B02CDA">
                  <w:rPr>
                    <w:rFonts w:cstheme="minorHAnsi"/>
                    <w:lang w:val="lt-LT"/>
                  </w:rPr>
                  <w:t xml:space="preserve">ir (arba) Projekte kaip apibrėžta Sutarties specialiųjų sąlygų 1.1 punkte. </w:t>
                </w:r>
              </w:p>
            </w:tc>
            <w:tc>
              <w:tcPr>
                <w:tcW w:w="3020" w:type="pct"/>
              </w:tcPr>
              <w:p w14:paraId="59B32642" w14:textId="3791DA50" w:rsidR="005257EE" w:rsidRPr="00A16A2E" w:rsidRDefault="005257EE" w:rsidP="005257EE">
                <w:pPr>
                  <w:rPr>
                    <w:rFonts w:cstheme="minorHAnsi"/>
                    <w:lang w:val="lt-LT"/>
                  </w:rPr>
                </w:pPr>
                <w:r w:rsidRPr="00187667">
                  <w:rPr>
                    <w:rFonts w:cstheme="minorHAnsi"/>
                    <w:iCs/>
                    <w:lang w:val="lt-LT"/>
                  </w:rPr>
                  <w:t>Saulės elektrinės su elektros energijos kaupimo sistema (akumuliatoriais) projektavimas, tiekimas ir įrengimas</w:t>
                </w:r>
                <w:r w:rsidRPr="00A16A2E">
                  <w:rPr>
                    <w:rFonts w:cstheme="minorHAnsi"/>
                    <w:lang w:val="lt-LT"/>
                  </w:rPr>
                  <w:t xml:space="preserve"> (toliau – Darbai).</w:t>
                </w:r>
              </w:p>
            </w:tc>
          </w:tr>
          <w:tr w:rsidR="005257EE" w:rsidRPr="00081CED" w14:paraId="0D3F7E81" w14:textId="77777777" w:rsidTr="00F449E2">
            <w:trPr>
              <w:trHeight w:val="20"/>
            </w:trPr>
            <w:tc>
              <w:tcPr>
                <w:tcW w:w="270" w:type="pct"/>
                <w:shd w:val="clear" w:color="auto" w:fill="F2F2F2"/>
                <w:vAlign w:val="center"/>
              </w:tcPr>
              <w:p w14:paraId="60AAE17A"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29843B57" w:rsidR="005257EE" w:rsidRPr="00081CED" w:rsidRDefault="005257EE" w:rsidP="005257EE">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w:t>
                </w:r>
                <w:r w:rsidR="0077779C" w:rsidRPr="004F3F97">
                  <w:rPr>
                    <w:rFonts w:eastAsia="Times New Roman" w:cstheme="minorHAnsi"/>
                    <w:color w:val="000000"/>
                    <w:spacing w:val="-8"/>
                    <w:lang w:val="uk-UA"/>
                  </w:rPr>
                  <w:t>Про</w:t>
                </w:r>
                <w:r w:rsidR="0077779C">
                  <w:rPr>
                    <w:rFonts w:eastAsia="Times New Roman" w:cstheme="minorHAnsi"/>
                    <w:color w:val="000000"/>
                    <w:spacing w:val="-8"/>
                    <w:lang w:val="uk-UA"/>
                  </w:rPr>
                  <w:t>є</w:t>
                </w:r>
                <w:r w:rsidR="0077779C" w:rsidRPr="004F3F97">
                  <w:rPr>
                    <w:rFonts w:eastAsia="Times New Roman" w:cstheme="minorHAnsi"/>
                    <w:color w:val="000000"/>
                    <w:spacing w:val="-8"/>
                    <w:lang w:val="uk-UA"/>
                  </w:rPr>
                  <w:t>кт</w:t>
                </w:r>
                <w:r w:rsidR="0077779C">
                  <w:rPr>
                    <w:rFonts w:eastAsia="Times New Roman" w:cstheme="minorHAnsi"/>
                    <w:color w:val="000000"/>
                    <w:spacing w:val="-8"/>
                    <w:lang w:val="uk-UA"/>
                  </w:rPr>
                  <w:t>і</w:t>
                </w:r>
                <w:r w:rsidRPr="004F3F97">
                  <w:rPr>
                    <w:rFonts w:eastAsia="Times New Roman" w:cstheme="minorHAnsi"/>
                    <w:color w:val="000000"/>
                    <w:spacing w:val="-8"/>
                    <w:lang w:val="uk-UA"/>
                  </w:rPr>
                  <w:t xml:space="preserve">, як визначено в пункті 1.1 Особливих умов Контракту. </w:t>
                </w:r>
              </w:p>
            </w:tc>
            <w:tc>
              <w:tcPr>
                <w:tcW w:w="3020" w:type="pct"/>
                <w:vAlign w:val="center"/>
              </w:tcPr>
              <w:p w14:paraId="05E06997" w14:textId="40839AB4" w:rsidR="005257EE" w:rsidRPr="00081CED" w:rsidRDefault="005257EE" w:rsidP="005257EE">
                <w:pPr>
                  <w:rPr>
                    <w:rFonts w:cstheme="minorHAnsi"/>
                    <w:lang w:val="uk-UA"/>
                  </w:rPr>
                </w:pPr>
                <w:r w:rsidRPr="0054729A">
                  <w:rPr>
                    <w:rFonts w:cstheme="minorHAnsi"/>
                    <w:lang w:val="uk-UA"/>
                  </w:rPr>
                  <w:t>Про</w:t>
                </w:r>
                <w:r>
                  <w:rPr>
                    <w:rFonts w:cstheme="minorHAnsi"/>
                    <w:lang w:val="uk-UA"/>
                  </w:rPr>
                  <w:t>є</w:t>
                </w:r>
                <w:r w:rsidRPr="0054729A">
                  <w:rPr>
                    <w:rFonts w:cstheme="minorHAnsi"/>
                    <w:lang w:val="uk-UA"/>
                  </w:rPr>
                  <w:t>ктування, постачання та монтаж сонячної електростанції з накопичувачами енергії (акумуляторами)</w:t>
                </w:r>
                <w:r w:rsidR="00C93939" w:rsidRPr="00C93939">
                  <w:rPr>
                    <w:rFonts w:cstheme="minorHAnsi"/>
                    <w:lang w:val="ru-RU"/>
                  </w:rPr>
                  <w:t xml:space="preserve"> </w:t>
                </w:r>
                <w:r w:rsidRPr="002D20D7">
                  <w:rPr>
                    <w:rFonts w:cstheme="minorHAnsi"/>
                    <w:lang w:val="uk-UA"/>
                  </w:rPr>
                  <w:t>(далі – Роботи).</w:t>
                </w:r>
              </w:p>
            </w:tc>
          </w:tr>
          <w:tr w:rsidR="00F449E2" w:rsidRPr="00081CED" w14:paraId="5DD8E17D" w14:textId="77777777" w:rsidTr="00F449E2">
            <w:trPr>
              <w:trHeight w:val="20"/>
            </w:trPr>
            <w:tc>
              <w:tcPr>
                <w:tcW w:w="270" w:type="pct"/>
                <w:shd w:val="clear" w:color="auto" w:fill="F2F2F2"/>
                <w:vAlign w:val="center"/>
              </w:tcPr>
              <w:p w14:paraId="1C488877" w14:textId="084E4A06" w:rsidR="00F449E2" w:rsidRPr="00081CED" w:rsidRDefault="00F449E2" w:rsidP="00F449E2">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710" w:type="pct"/>
                <w:shd w:val="clear" w:color="auto" w:fill="F2F2F2"/>
                <w:vAlign w:val="center"/>
              </w:tcPr>
              <w:p w14:paraId="25A7F7E7" w14:textId="3A370810" w:rsidR="00F449E2" w:rsidRPr="00264C6B" w:rsidRDefault="00F449E2" w:rsidP="00F449E2">
                <w:pPr>
                  <w:rPr>
                    <w:rFonts w:eastAsia="Times New Roman" w:cstheme="minorHAnsi"/>
                    <w:color w:val="000000"/>
                    <w:spacing w:val="-8"/>
                    <w:lang w:val="lt-LT"/>
                  </w:rPr>
                </w:pPr>
                <w:r w:rsidRPr="00264C6B">
                  <w:rPr>
                    <w:rFonts w:cstheme="minorHAnsi"/>
                    <w:lang w:val="lt-LT"/>
                  </w:rPr>
                  <w:t>Darbų atlikimo vieta</w:t>
                </w:r>
              </w:p>
            </w:tc>
            <w:tc>
              <w:tcPr>
                <w:tcW w:w="3020" w:type="pct"/>
              </w:tcPr>
              <w:p w14:paraId="37DE1503" w14:textId="10472A6F" w:rsidR="00F449E2" w:rsidRPr="000171F8" w:rsidRDefault="00F449E2" w:rsidP="00F449E2">
                <w:pPr>
                  <w:rPr>
                    <w:rFonts w:cstheme="minorHAnsi"/>
                    <w:lang w:val="lt-LT"/>
                  </w:rPr>
                </w:pPr>
                <w:r w:rsidRPr="000171F8">
                  <w:rPr>
                    <w:rFonts w:cstheme="minorHAnsi"/>
                    <w:i/>
                    <w:iCs/>
                    <w:highlight w:val="lightGray"/>
                    <w:lang w:val="lt-LT"/>
                  </w:rPr>
                  <w:t>Įrašomas statybos objekto adresas</w:t>
                </w:r>
              </w:p>
            </w:tc>
          </w:tr>
          <w:tr w:rsidR="00F449E2" w:rsidRPr="00081CED" w14:paraId="11719C8F" w14:textId="77777777" w:rsidTr="00F449E2">
            <w:trPr>
              <w:trHeight w:val="20"/>
            </w:trPr>
            <w:tc>
              <w:tcPr>
                <w:tcW w:w="270" w:type="pct"/>
                <w:shd w:val="clear" w:color="auto" w:fill="F2F2F2"/>
                <w:vAlign w:val="center"/>
              </w:tcPr>
              <w:p w14:paraId="57E4DAA0" w14:textId="77777777" w:rsidR="00F449E2" w:rsidRPr="00081CED" w:rsidRDefault="00F449E2" w:rsidP="00F449E2">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F449E2" w:rsidRPr="00081CED" w:rsidRDefault="00F449E2" w:rsidP="00F449E2">
                <w:pPr>
                  <w:rPr>
                    <w:rFonts w:eastAsia="Times New Roman" w:cstheme="minorHAnsi"/>
                    <w:color w:val="000000"/>
                    <w:spacing w:val="-8"/>
                    <w:lang w:val="uk-UA"/>
                  </w:rPr>
                </w:pPr>
                <w:r w:rsidRPr="00081CED">
                  <w:rPr>
                    <w:rFonts w:cstheme="minorHAnsi"/>
                    <w:lang w:val="uk-UA"/>
                  </w:rPr>
                  <w:t>Місце виконання роботи</w:t>
                </w:r>
              </w:p>
            </w:tc>
            <w:tc>
              <w:tcPr>
                <w:tcW w:w="3020" w:type="pct"/>
                <w:vAlign w:val="center"/>
              </w:tcPr>
              <w:p w14:paraId="0FD5A041" w14:textId="7661F001" w:rsidR="00F449E2" w:rsidRPr="004F3F97" w:rsidRDefault="00F449E2" w:rsidP="00F449E2">
                <w:pPr>
                  <w:rPr>
                    <w:rFonts w:cstheme="minorHAnsi"/>
                    <w:i/>
                    <w:iCs/>
                    <w:lang w:val="uk-UA"/>
                  </w:rPr>
                </w:pPr>
                <w:r w:rsidRPr="00264C6B">
                  <w:rPr>
                    <w:rFonts w:cstheme="minorHAnsi"/>
                    <w:i/>
                    <w:iCs/>
                    <w:highlight w:val="lightGray"/>
                    <w:lang w:val="uk-UA"/>
                  </w:rPr>
                  <w:t>Введіть адресу будівельного майданчика</w:t>
                </w:r>
              </w:p>
            </w:tc>
          </w:tr>
          <w:tr w:rsidR="005257EE" w:rsidRPr="00081CED" w14:paraId="66FE02B1" w14:textId="77777777" w:rsidTr="00F449E2">
            <w:trPr>
              <w:trHeight w:val="20"/>
            </w:trPr>
            <w:tc>
              <w:tcPr>
                <w:tcW w:w="270" w:type="pct"/>
                <w:shd w:val="clear" w:color="auto" w:fill="F2F2F2"/>
                <w:vAlign w:val="center"/>
              </w:tcPr>
              <w:p w14:paraId="3E9DA8C0" w14:textId="76A9A4EC"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63875ABC" w:rsidR="005257EE" w:rsidRPr="00CC7AAA" w:rsidRDefault="005257EE" w:rsidP="005257EE">
                <w:pPr>
                  <w:rPr>
                    <w:rFonts w:cstheme="minorHAnsi"/>
                    <w:lang w:val="uk-UA"/>
                  </w:rPr>
                </w:pPr>
                <w:r w:rsidRPr="0012642A">
                  <w:rPr>
                    <w:rFonts w:cstheme="minorHAnsi"/>
                    <w:lang w:val="sv-SE"/>
                  </w:rPr>
                  <w:t>Projektas</w:t>
                </w:r>
                <w:r>
                  <w:rPr>
                    <w:rFonts w:cstheme="minorHAnsi"/>
                    <w:lang w:val="sv-SE"/>
                  </w:rPr>
                  <w:t xml:space="preserve"> / programa</w:t>
                </w:r>
                <w:r w:rsidRPr="0012642A">
                  <w:rPr>
                    <w:rFonts w:cstheme="minorHAnsi"/>
                    <w:lang w:val="sv-SE"/>
                  </w:rPr>
                  <w:t xml:space="preserve">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tcPr>
              <w:p w14:paraId="0C850ADA" w14:textId="12C4FB6C" w:rsidR="005257EE" w:rsidRPr="000171F8" w:rsidRDefault="005257EE" w:rsidP="005257EE">
                <w:pPr>
                  <w:rPr>
                    <w:rFonts w:cstheme="minorHAnsi"/>
                    <w:lang w:val="lt-LT"/>
                  </w:rPr>
                </w:pPr>
                <w:r w:rsidRPr="009100C6">
                  <w:rPr>
                    <w:lang w:val="lt-LT"/>
                  </w:rPr>
                  <w:t>Lietuvos vystomojo bendradarbiavimo ir humanitarinės pagalbos fondo finansuojam</w:t>
                </w:r>
                <w:r>
                  <w:rPr>
                    <w:lang w:val="lt-LT"/>
                  </w:rPr>
                  <w:t>as</w:t>
                </w:r>
                <w:r w:rsidRPr="009100C6">
                  <w:rPr>
                    <w:lang w:val="lt-LT"/>
                  </w:rPr>
                  <w:t xml:space="preserve"> projekt</w:t>
                </w:r>
                <w:r>
                  <w:rPr>
                    <w:lang w:val="lt-LT"/>
                  </w:rPr>
                  <w:t>as „</w:t>
                </w:r>
                <w:r w:rsidRPr="000171F8">
                  <w:rPr>
                    <w:lang w:val="lt-LT"/>
                  </w:rPr>
                  <w:t>Param</w:t>
                </w:r>
                <w:r w:rsidR="00A72320">
                  <w:rPr>
                    <w:lang w:val="lt-LT"/>
                  </w:rPr>
                  <w:t>os</w:t>
                </w:r>
                <w:r w:rsidRPr="000171F8">
                  <w:rPr>
                    <w:lang w:val="lt-LT"/>
                  </w:rPr>
                  <w:t xml:space="preserve"> Ukrainos energetikos sektoriui įrengiant saulės elektrines</w:t>
                </w:r>
                <w:r w:rsidR="00A72320">
                  <w:rPr>
                    <w:lang w:val="lt-LT"/>
                  </w:rPr>
                  <w:t xml:space="preserve"> II-asis etapas</w:t>
                </w:r>
                <w:r>
                  <w:rPr>
                    <w:lang w:val="lt-LT"/>
                  </w:rPr>
                  <w:t>“</w:t>
                </w:r>
              </w:p>
            </w:tc>
          </w:tr>
          <w:tr w:rsidR="005257EE" w:rsidRPr="00081CED" w14:paraId="162D6246" w14:textId="77777777" w:rsidTr="00F449E2">
            <w:trPr>
              <w:trHeight w:val="20"/>
            </w:trPr>
            <w:tc>
              <w:tcPr>
                <w:tcW w:w="270" w:type="pct"/>
                <w:shd w:val="clear" w:color="auto" w:fill="F2F2F2"/>
                <w:vAlign w:val="center"/>
              </w:tcPr>
              <w:p w14:paraId="4E8FC8BE"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179A2B44" w:rsidR="005257EE" w:rsidRPr="00CC7AAA" w:rsidRDefault="005257EE" w:rsidP="005257EE">
                <w:pPr>
                  <w:rPr>
                    <w:rFonts w:eastAsia="Times New Roman" w:cstheme="minorHAnsi"/>
                    <w:color w:val="000000"/>
                    <w:spacing w:val="-8"/>
                    <w:lang w:val="uk-UA"/>
                  </w:rPr>
                </w:pPr>
                <w:r w:rsidRPr="00081CED">
                  <w:rPr>
                    <w:rFonts w:cstheme="minorHAnsi"/>
                    <w:lang w:val="uk-UA"/>
                  </w:rPr>
                  <w:t>Про</w:t>
                </w:r>
                <w:r>
                  <w:rPr>
                    <w:rFonts w:cstheme="minorHAnsi"/>
                    <w:lang w:val="uk-UA"/>
                  </w:rPr>
                  <w:t>є</w:t>
                </w:r>
                <w:r w:rsidRPr="00081CED">
                  <w:rPr>
                    <w:rFonts w:cstheme="minorHAnsi"/>
                    <w:lang w:val="uk-UA"/>
                  </w:rPr>
                  <w:t xml:space="preserve">кт </w:t>
                </w:r>
                <w:r w:rsidRPr="000171F8">
                  <w:rPr>
                    <w:rFonts w:cstheme="minorHAnsi"/>
                    <w:lang w:val="uk-UA"/>
                  </w:rPr>
                  <w:t>/ програма</w:t>
                </w:r>
                <w:r w:rsidRPr="000171F8">
                  <w:rPr>
                    <w:rFonts w:cstheme="minorHAnsi"/>
                    <w:lang w:val="lt-LT"/>
                  </w:rPr>
                  <w:t xml:space="preserve"> </w:t>
                </w:r>
                <w:r>
                  <w:rPr>
                    <w:rFonts w:cstheme="minorHAnsi"/>
                    <w:lang w:val="lt-LT"/>
                  </w:rPr>
                  <w:t>(</w:t>
                </w:r>
                <w:r>
                  <w:rPr>
                    <w:rFonts w:cstheme="minorHAnsi"/>
                    <w:lang w:val="uk-UA"/>
                  </w:rPr>
                  <w:t>джерело фінансування, номер і назва)</w:t>
                </w:r>
              </w:p>
            </w:tc>
            <w:tc>
              <w:tcPr>
                <w:tcW w:w="3020" w:type="pct"/>
                <w:vAlign w:val="center"/>
              </w:tcPr>
              <w:p w14:paraId="28887641" w14:textId="3BFC5034" w:rsidR="005257EE" w:rsidRPr="000171F8" w:rsidRDefault="005257EE" w:rsidP="005257EE">
                <w:pPr>
                  <w:rPr>
                    <w:rFonts w:cstheme="minorHAnsi"/>
                    <w:u w:val="single"/>
                    <w:lang w:val="uk-UA"/>
                  </w:rPr>
                </w:pPr>
                <w:r>
                  <w:rPr>
                    <w:rFonts w:cstheme="minorHAnsi"/>
                    <w:lang w:val="uk-UA"/>
                  </w:rPr>
                  <w:t xml:space="preserve">Проєкт </w:t>
                </w:r>
                <w:r>
                  <w:rPr>
                    <w:lang w:val="uk-UA"/>
                  </w:rPr>
                  <w:t>«</w:t>
                </w:r>
                <w:r>
                  <w:rPr>
                    <w:rFonts w:cstheme="minorHAnsi"/>
                    <w:lang w:val="uk-UA"/>
                  </w:rPr>
                  <w:t>П</w:t>
                </w:r>
                <w:r w:rsidRPr="000171F8">
                  <w:rPr>
                    <w:rFonts w:cstheme="minorHAnsi"/>
                    <w:lang w:val="uk-UA"/>
                  </w:rPr>
                  <w:t>ідтримк</w:t>
                </w:r>
                <w:r>
                  <w:rPr>
                    <w:rFonts w:cstheme="minorHAnsi"/>
                    <w:lang w:val="uk-UA"/>
                  </w:rPr>
                  <w:t>а</w:t>
                </w:r>
                <w:r w:rsidRPr="000171F8">
                  <w:rPr>
                    <w:rFonts w:cstheme="minorHAnsi"/>
                    <w:lang w:val="uk-UA"/>
                  </w:rPr>
                  <w:t xml:space="preserve"> енергетичного сектору України шляхом встановлення сонячних електростанцій</w:t>
                </w:r>
                <w:r w:rsidR="00A72320">
                  <w:rPr>
                    <w:rFonts w:cstheme="minorHAnsi"/>
                    <w:lang w:val="lt-LT"/>
                  </w:rPr>
                  <w:t xml:space="preserve"> </w:t>
                </w:r>
                <w:r w:rsidR="00A72320" w:rsidRPr="00A72320">
                  <w:rPr>
                    <w:rFonts w:cstheme="minorHAnsi"/>
                    <w:lang w:val="lt-LT"/>
                  </w:rPr>
                  <w:t>(ІІ етап)</w:t>
                </w:r>
                <w:r>
                  <w:rPr>
                    <w:rFonts w:cstheme="minorHAnsi"/>
                    <w:lang w:val="uk-UA"/>
                  </w:rPr>
                  <w:t>», що фінансується</w:t>
                </w:r>
                <w:r w:rsidRPr="00E11455">
                  <w:rPr>
                    <w:rFonts w:cstheme="minorHAnsi"/>
                    <w:lang w:val="uk-UA"/>
                  </w:rPr>
                  <w:t xml:space="preserve"> Фондом розвитку співробітництва та гуманітарної допомоги Литви</w:t>
                </w:r>
              </w:p>
            </w:tc>
          </w:tr>
          <w:tr w:rsidR="00222A38" w:rsidRPr="00081CED" w14:paraId="51F8E824" w14:textId="77777777" w:rsidTr="00F449E2">
            <w:trPr>
              <w:trHeight w:val="20"/>
            </w:trPr>
            <w:tc>
              <w:tcPr>
                <w:tcW w:w="270" w:type="pct"/>
                <w:shd w:val="clear" w:color="auto" w:fill="F2F2F2"/>
                <w:vAlign w:val="center"/>
              </w:tcPr>
              <w:p w14:paraId="706CCBD7" w14:textId="1E487F54"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020" w:type="pct"/>
                <w:vAlign w:val="center"/>
              </w:tcPr>
              <w:p w14:paraId="3BF570E5" w14:textId="09EBD1C6" w:rsidR="00222A38" w:rsidRPr="00290A56" w:rsidRDefault="00222A38" w:rsidP="00C65365">
                <w:pPr>
                  <w:rPr>
                    <w:rFonts w:cstheme="minorHAnsi"/>
                    <w:lang w:val="lt-LT"/>
                  </w:rPr>
                </w:pPr>
                <w:r w:rsidRPr="00290A56">
                  <w:rPr>
                    <w:lang w:val="lt-LT"/>
                  </w:rPr>
                  <w:t>Rangovas, pasirašęs Sutartį, per 5 darbo dienas privalo pateikti darbų atlikimo grafiką visiems Darbams</w:t>
                </w:r>
              </w:p>
            </w:tc>
          </w:tr>
          <w:tr w:rsidR="00222A38" w:rsidRPr="00081CED" w14:paraId="599291CD" w14:textId="77777777" w:rsidTr="00F449E2">
            <w:trPr>
              <w:trHeight w:val="20"/>
            </w:trPr>
            <w:tc>
              <w:tcPr>
                <w:tcW w:w="270" w:type="pct"/>
                <w:shd w:val="clear" w:color="auto" w:fill="F2F2F2"/>
                <w:vAlign w:val="center"/>
              </w:tcPr>
              <w:p w14:paraId="54EE9CF2" w14:textId="7C1A5C9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020" w:type="pct"/>
                <w:vAlign w:val="center"/>
              </w:tcPr>
              <w:p w14:paraId="03EA963F" w14:textId="470DBA89" w:rsidR="00222A38" w:rsidRPr="00FF0C2F" w:rsidRDefault="00222A38" w:rsidP="00C65365">
                <w:pPr>
                  <w:rPr>
                    <w:rFonts w:cstheme="minorHAnsi"/>
                    <w:lang w:val="lt-LT"/>
                  </w:rPr>
                </w:pPr>
                <w:r w:rsidRPr="00222A38">
                  <w:rPr>
                    <w:rFonts w:cstheme="minorHAnsi"/>
                    <w:lang w:val="uk-UA"/>
                  </w:rPr>
                  <w:t xml:space="preserve">Підрядник після підписання </w:t>
                </w:r>
                <w:r w:rsidR="00433401">
                  <w:rPr>
                    <w:rFonts w:cstheme="minorHAnsi"/>
                    <w:lang w:val="uk-UA"/>
                  </w:rPr>
                  <w:t>Контракту</w:t>
                </w:r>
                <w:r w:rsidR="00433401" w:rsidRPr="00222A38">
                  <w:rPr>
                    <w:rFonts w:cstheme="minorHAnsi"/>
                    <w:lang w:val="uk-UA"/>
                  </w:rPr>
                  <w:t xml:space="preserve"> </w:t>
                </w:r>
                <w:r w:rsidRPr="00222A38">
                  <w:rPr>
                    <w:rFonts w:cstheme="minorHAnsi"/>
                    <w:lang w:val="uk-UA"/>
                  </w:rPr>
                  <w:t>протягом 5 робочих днів повинен надати графік виконання робіт для всіх робіт</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8"/>
            <w:gridCol w:w="4022"/>
            <w:gridCol w:w="5628"/>
          </w:tblGrid>
          <w:tr w:rsidR="00F449E2" w:rsidRPr="00081CED" w14:paraId="0AF434F7" w14:textId="77777777" w:rsidTr="00F449E2">
            <w:trPr>
              <w:trHeight w:val="257"/>
              <w:jc w:val="center"/>
            </w:trPr>
            <w:tc>
              <w:tcPr>
                <w:tcW w:w="278" w:type="pct"/>
                <w:shd w:val="clear" w:color="auto" w:fill="F2F2F2"/>
                <w:vAlign w:val="center"/>
              </w:tcPr>
              <w:p w14:paraId="21667A4A" w14:textId="56033903"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1968" w:type="pct"/>
                <w:shd w:val="clear" w:color="auto" w:fill="F2F2F2"/>
                <w:vAlign w:val="center"/>
              </w:tcPr>
              <w:p w14:paraId="736E33CF" w14:textId="436FAA8D" w:rsidR="00F449E2" w:rsidRPr="00081CED" w:rsidRDefault="00F449E2" w:rsidP="00F449E2">
                <w:pPr>
                  <w:spacing w:after="0" w:line="240" w:lineRule="auto"/>
                  <w:jc w:val="both"/>
                  <w:rPr>
                    <w:rFonts w:eastAsia="Calibri" w:cstheme="minorHAnsi"/>
                    <w:lang w:val="uk-UA" w:eastAsia="lt-LT"/>
                  </w:rPr>
                </w:pPr>
                <w:r>
                  <w:rPr>
                    <w:rFonts w:cstheme="minorHAnsi"/>
                  </w:rPr>
                  <w:t>Da</w:t>
                </w:r>
                <w:r w:rsidRPr="00081CED">
                  <w:rPr>
                    <w:rFonts w:cstheme="minorHAnsi"/>
                  </w:rPr>
                  <w:t>rbų atlikimo terminai</w:t>
                </w:r>
              </w:p>
            </w:tc>
            <w:tc>
              <w:tcPr>
                <w:tcW w:w="2754" w:type="pct"/>
                <w:vAlign w:val="center"/>
              </w:tcPr>
              <w:p w14:paraId="65C67E9D" w14:textId="4BB3A9FD" w:rsidR="00F449E2" w:rsidRPr="00F449E2" w:rsidRDefault="00F449E2" w:rsidP="00F449E2">
                <w:pPr>
                  <w:spacing w:after="0"/>
                  <w:rPr>
                    <w:rFonts w:cstheme="minorHAnsi"/>
                    <w:lang w:eastAsia="lt-LT"/>
                  </w:rPr>
                </w:pPr>
                <w:r w:rsidRPr="00264C6B">
                  <w:rPr>
                    <w:rFonts w:cstheme="minorHAnsi"/>
                    <w:u w:val="single"/>
                    <w:lang w:eastAsia="lt-LT"/>
                  </w:rPr>
                  <w:t>__</w:t>
                </w:r>
                <w:r w:rsidRPr="00264C6B">
                  <w:rPr>
                    <w:rFonts w:cstheme="minorHAnsi"/>
                    <w:u w:val="single"/>
                    <w:lang w:val="uk" w:eastAsia="lt-LT"/>
                  </w:rPr>
                  <w:t xml:space="preserve"> </w:t>
                </w:r>
                <w:r w:rsidRPr="00264C6B">
                  <w:rPr>
                    <w:rFonts w:cstheme="minorHAnsi"/>
                    <w:lang w:val="uk" w:eastAsia="lt-LT"/>
                  </w:rPr>
                  <w:t xml:space="preserve">mėnesiai nuo </w:t>
                </w:r>
                <w:r w:rsidRPr="00264C6B">
                  <w:rPr>
                    <w:rFonts w:cstheme="minorHAnsi"/>
                    <w:lang w:eastAsia="lt-LT"/>
                  </w:rPr>
                  <w:t>Sutarties įsigaliojimo</w:t>
                </w:r>
                <w:r w:rsidRPr="00264C6B">
                  <w:rPr>
                    <w:rFonts w:cstheme="minorHAnsi"/>
                    <w:lang w:val="uk" w:eastAsia="lt-LT"/>
                  </w:rPr>
                  <w:t xml:space="preserve"> datos</w:t>
                </w:r>
              </w:p>
            </w:tc>
          </w:tr>
          <w:tr w:rsidR="00F449E2" w:rsidRPr="00081CED" w14:paraId="570D9CD4" w14:textId="77777777" w:rsidTr="00F449E2">
            <w:trPr>
              <w:trHeight w:val="257"/>
              <w:jc w:val="center"/>
            </w:trPr>
            <w:tc>
              <w:tcPr>
                <w:tcW w:w="278" w:type="pct"/>
                <w:shd w:val="clear" w:color="auto" w:fill="F2F2F2"/>
                <w:vAlign w:val="center"/>
              </w:tcPr>
              <w:p w14:paraId="2FCA41CA" w14:textId="2B9A54D6" w:rsidR="00F449E2" w:rsidRPr="00081CED" w:rsidRDefault="00F449E2" w:rsidP="00F449E2">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t>2.1.</w:t>
                </w:r>
              </w:p>
            </w:tc>
            <w:tc>
              <w:tcPr>
                <w:tcW w:w="1968" w:type="pct"/>
                <w:shd w:val="clear" w:color="auto" w:fill="F2F2F2"/>
                <w:vAlign w:val="center"/>
              </w:tcPr>
              <w:p w14:paraId="7D4AA0B8" w14:textId="62284363" w:rsidR="00F449E2" w:rsidRPr="00081CED" w:rsidRDefault="00F449E2" w:rsidP="00F449E2">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754" w:type="pct"/>
                <w:vAlign w:val="center"/>
              </w:tcPr>
              <w:p w14:paraId="3304B7D8" w14:textId="0E7F7B8E" w:rsidR="00F449E2" w:rsidRPr="00290A56" w:rsidRDefault="00F449E2" w:rsidP="00F449E2">
                <w:pPr>
                  <w:spacing w:after="0" w:line="240" w:lineRule="auto"/>
                  <w:jc w:val="both"/>
                  <w:rPr>
                    <w:rFonts w:eastAsia="Calibri" w:cstheme="minorHAnsi"/>
                    <w:color w:val="000000"/>
                    <w:spacing w:val="-8"/>
                    <w:lang w:val="uk-UA"/>
                  </w:rPr>
                </w:pPr>
                <w:r w:rsidRPr="00290A56">
                  <w:rPr>
                    <w:rFonts w:cstheme="minorHAnsi"/>
                    <w:lang w:val="uk-UA" w:eastAsia="lt-LT"/>
                  </w:rPr>
                  <w:t xml:space="preserve">__ </w:t>
                </w:r>
                <w:r w:rsidRPr="005257EE">
                  <w:rPr>
                    <w:rFonts w:cstheme="minorHAnsi"/>
                    <w:lang w:val="uk-UA" w:eastAsia="lt-LT"/>
                  </w:rPr>
                  <w:t>місяці</w:t>
                </w:r>
                <w:r w:rsidRPr="00290A56">
                  <w:rPr>
                    <w:rFonts w:cstheme="minorHAnsi"/>
                    <w:lang w:val="uk-UA" w:eastAsia="lt-LT"/>
                  </w:rPr>
                  <w:t xml:space="preserve"> з дати набрання чинності Контрактом</w:t>
                </w:r>
              </w:p>
            </w:tc>
          </w:tr>
          <w:tr w:rsidR="003F37B1" w:rsidRPr="00081CED" w14:paraId="077F3B12" w14:textId="77777777" w:rsidTr="00F449E2">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lastRenderedPageBreak/>
                  <w:t>2.2.</w:t>
                </w:r>
              </w:p>
            </w:tc>
            <w:tc>
              <w:tcPr>
                <w:tcW w:w="1968"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754" w:type="pct"/>
                <w:vAlign w:val="center"/>
              </w:tcPr>
              <w:p w14:paraId="32DDF14F" w14:textId="1DEA1BB9" w:rsidR="003F37B1" w:rsidRPr="001C6FA2" w:rsidRDefault="001C6FA2" w:rsidP="003F37B1">
                <w:pPr>
                  <w:spacing w:after="0" w:line="240" w:lineRule="auto"/>
                  <w:jc w:val="both"/>
                  <w:rPr>
                    <w:rFonts w:eastAsia="Times New Roman" w:cstheme="minorHAnsi"/>
                    <w:color w:val="000000" w:themeColor="text1"/>
                    <w:spacing w:val="-8"/>
                  </w:rPr>
                </w:pPr>
                <w:r>
                  <w:rPr>
                    <w:rFonts w:cstheme="minorHAnsi"/>
                    <w:lang w:eastAsia="lt-LT"/>
                  </w:rPr>
                  <w:t>Netaikoma</w:t>
                </w:r>
              </w:p>
            </w:tc>
          </w:tr>
          <w:tr w:rsidR="00123E44" w:rsidRPr="00081CED" w14:paraId="6A8C187E" w14:textId="77777777" w:rsidTr="00F449E2">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2.2.</w:t>
                </w:r>
              </w:p>
            </w:tc>
            <w:tc>
              <w:tcPr>
                <w:tcW w:w="1968"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754" w:type="pct"/>
                <w:vAlign w:val="center"/>
              </w:tcPr>
              <w:p w14:paraId="5E367750" w14:textId="6FB94CE4" w:rsidR="00904DDD" w:rsidRPr="00081CED" w:rsidRDefault="00264C6B" w:rsidP="005D45F2">
                <w:pPr>
                  <w:spacing w:after="0" w:line="240" w:lineRule="auto"/>
                  <w:jc w:val="both"/>
                  <w:rPr>
                    <w:rFonts w:eastAsia="Times New Roman" w:cstheme="minorHAnsi"/>
                    <w:color w:val="000000"/>
                    <w:spacing w:val="-8"/>
                    <w:lang w:val="uk-UA" w:eastAsia="lt-LT"/>
                  </w:rPr>
                </w:pPr>
                <w:r w:rsidRPr="00264C6B">
                  <w:rPr>
                    <w:rFonts w:cstheme="minorHAnsi"/>
                    <w:lang w:val="uk" w:eastAsia="lt-LT"/>
                  </w:rPr>
                  <w:t>Не застосовується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2044"/>
            <w:gridCol w:w="7481"/>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F449E2" w:rsidRPr="00081CED" w14:paraId="0C40F52C" w14:textId="77777777" w:rsidTr="004A0164">
            <w:trPr>
              <w:trHeight w:val="257"/>
              <w:jc w:val="center"/>
            </w:trPr>
            <w:tc>
              <w:tcPr>
                <w:tcW w:w="270" w:type="pct"/>
                <w:shd w:val="clear" w:color="auto" w:fill="F2F2F2"/>
                <w:vAlign w:val="center"/>
              </w:tcPr>
              <w:p w14:paraId="12F8223E" w14:textId="6D34CAE5"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F449E2" w:rsidRDefault="00F449E2" w:rsidP="00F449E2">
                <w:pPr>
                  <w:spacing w:after="0" w:line="240" w:lineRule="auto"/>
                  <w:jc w:val="both"/>
                  <w:rPr>
                    <w:rFonts w:cstheme="minorHAnsi"/>
                  </w:rPr>
                </w:pPr>
                <w:r w:rsidRPr="00081CED">
                  <w:rPr>
                    <w:rFonts w:cstheme="minorHAnsi"/>
                  </w:rPr>
                  <w:t>Pradinė</w:t>
                </w:r>
                <w:r>
                  <w:rPr>
                    <w:rFonts w:cstheme="minorHAnsi"/>
                  </w:rPr>
                  <w:t>s</w:t>
                </w:r>
                <w:r w:rsidRPr="00081CED">
                  <w:rPr>
                    <w:rFonts w:cstheme="minorHAnsi"/>
                  </w:rPr>
                  <w:t xml:space="preserve"> sutarties vertė</w:t>
                </w:r>
              </w:p>
              <w:p w14:paraId="5446566D" w14:textId="39C53572" w:rsidR="00F449E2" w:rsidRPr="00081CED" w:rsidRDefault="00F449E2" w:rsidP="00F449E2">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 išskyrus pakeitimus dėl kainų peržiūros</w:t>
                </w:r>
                <w:r w:rsidRPr="00CE7DB6">
                  <w:t xml:space="preserve"> </w:t>
                </w:r>
                <w:r>
                  <w:t>pagal</w:t>
                </w:r>
                <w:r w:rsidRPr="00CE7DB6">
                  <w:t xml:space="preserve"> Sutarties </w:t>
                </w:r>
                <w:r>
                  <w:t>bendrųjų</w:t>
                </w:r>
                <w:r w:rsidRPr="00CE7DB6">
                  <w:t xml:space="preserve"> sąlygų 1.</w:t>
                </w:r>
                <w:r>
                  <w:t>10</w:t>
                </w:r>
                <w:r w:rsidRPr="00CE7DB6">
                  <w:t xml:space="preserve"> punktą</w:t>
                </w:r>
                <w:r>
                  <w:rPr>
                    <w:rFonts w:eastAsia="Calibri" w:cstheme="minorHAnsi"/>
                    <w:color w:val="000000"/>
                    <w:spacing w:val="-8"/>
                  </w:rPr>
                  <w:t>)</w:t>
                </w:r>
              </w:p>
            </w:tc>
            <w:tc>
              <w:tcPr>
                <w:tcW w:w="3715" w:type="pct"/>
                <w:vAlign w:val="center"/>
              </w:tcPr>
              <w:p w14:paraId="296E6C64" w14:textId="714BC2DC" w:rsidR="00F449E2" w:rsidRPr="001A0A50" w:rsidRDefault="00F449E2" w:rsidP="00F449E2">
                <w:pPr>
                  <w:spacing w:after="0" w:line="240" w:lineRule="auto"/>
                  <w:jc w:val="both"/>
                  <w:rPr>
                    <w:rFonts w:cstheme="minorHAnsi"/>
                    <w:color w:val="000000"/>
                  </w:rPr>
                </w:pPr>
                <w:r w:rsidRPr="00081CED">
                  <w:rPr>
                    <w:rFonts w:cstheme="minorHAnsi"/>
                  </w:rPr>
                  <w:t>_______ EUR, be pridėtinės vertės mokesčio (PVM)</w:t>
                </w:r>
                <w:r>
                  <w:rPr>
                    <w:rFonts w:cstheme="minorHAnsi"/>
                  </w:rPr>
                  <w:t xml:space="preserve">; </w:t>
                </w:r>
              </w:p>
            </w:tc>
          </w:tr>
          <w:tr w:rsidR="00F449E2" w:rsidRPr="00081CED" w14:paraId="339E28C0" w14:textId="77777777" w:rsidTr="005E4F07">
            <w:trPr>
              <w:trHeight w:val="257"/>
              <w:jc w:val="center"/>
            </w:trPr>
            <w:tc>
              <w:tcPr>
                <w:tcW w:w="270" w:type="pct"/>
                <w:shd w:val="clear" w:color="auto" w:fill="F2F2F2"/>
                <w:vAlign w:val="center"/>
              </w:tcPr>
              <w:p w14:paraId="7453985C" w14:textId="5EB075A5"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5086A644" w:rsidR="00F449E2" w:rsidRPr="001B5B41" w:rsidRDefault="00F449E2" w:rsidP="00F449E2">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Pr>
                    <w:rFonts w:eastAsia="Calibri" w:cstheme="minorHAnsi"/>
                    <w:color w:val="000000"/>
                    <w:lang w:val="uk-UA" w:eastAsia="lt-LT"/>
                  </w:rPr>
                  <w:t>Контракту</w:t>
                </w:r>
              </w:p>
              <w:p w14:paraId="4608FFD3" w14:textId="58A56248" w:rsidR="00F449E2" w:rsidRPr="00081CED" w:rsidRDefault="00F449E2" w:rsidP="00F449E2">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Pr>
                    <w:rFonts w:eastAsia="Calibri" w:cstheme="minorHAnsi"/>
                    <w:color w:val="000000"/>
                    <w:lang w:val="uk-UA" w:eastAsia="lt-LT"/>
                  </w:rPr>
                  <w:t>Контракту</w:t>
                </w:r>
                <w:r w:rsidRPr="001B5B41">
                  <w:rPr>
                    <w:rFonts w:eastAsia="Calibri" w:cstheme="minorHAnsi"/>
                    <w:color w:val="000000"/>
                    <w:lang w:val="uk-UA" w:eastAsia="lt-LT"/>
                  </w:rPr>
                  <w:t>)</w:t>
                </w:r>
              </w:p>
            </w:tc>
            <w:tc>
              <w:tcPr>
                <w:tcW w:w="3715" w:type="pct"/>
                <w:vAlign w:val="center"/>
              </w:tcPr>
              <w:p w14:paraId="78E2E5FE" w14:textId="6D6F9133" w:rsidR="00F449E2" w:rsidRPr="004A0164" w:rsidRDefault="00F449E2" w:rsidP="00F449E2">
                <w:pPr>
                  <w:spacing w:after="0" w:line="240" w:lineRule="auto"/>
                  <w:jc w:val="both"/>
                  <w:rPr>
                    <w:rFonts w:cstheme="minorHAnsi"/>
                  </w:rPr>
                </w:pPr>
                <w:r w:rsidRPr="00081CED">
                  <w:rPr>
                    <w:rFonts w:cstheme="minorHAnsi"/>
                    <w:lang w:val="uk-UA"/>
                  </w:rPr>
                  <w:t>_______ євро, без урахування податку на додану вартість (ПДВ);</w:t>
                </w:r>
              </w:p>
            </w:tc>
          </w:tr>
          <w:tr w:rsidR="00F449E2" w:rsidRPr="00081CED" w14:paraId="6FAF86B1" w14:textId="77777777" w:rsidTr="005E4F07">
            <w:trPr>
              <w:trHeight w:val="257"/>
              <w:jc w:val="center"/>
            </w:trPr>
            <w:tc>
              <w:tcPr>
                <w:tcW w:w="270" w:type="pct"/>
                <w:shd w:val="clear" w:color="auto" w:fill="F2F2F2"/>
                <w:vAlign w:val="center"/>
              </w:tcPr>
              <w:p w14:paraId="2D7DDD01" w14:textId="229CE05D"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5C273C51" w:rsidR="00F449E2" w:rsidRPr="00081CED" w:rsidRDefault="00F449E2" w:rsidP="00F449E2">
                <w:pPr>
                  <w:spacing w:after="0" w:line="240" w:lineRule="auto"/>
                  <w:jc w:val="both"/>
                  <w:rPr>
                    <w:rFonts w:eastAsia="Calibri" w:cstheme="minorHAnsi"/>
                    <w:color w:val="000000"/>
                    <w:lang w:val="uk-UA" w:eastAsia="lt-LT"/>
                  </w:rPr>
                </w:pPr>
                <w:r w:rsidRPr="00081CED">
                  <w:rPr>
                    <w:rFonts w:cstheme="minorHAnsi"/>
                  </w:rPr>
                  <w:t>PVM</w:t>
                </w:r>
              </w:p>
            </w:tc>
            <w:tc>
              <w:tcPr>
                <w:tcW w:w="3715" w:type="pct"/>
              </w:tcPr>
              <w:p w14:paraId="77D227C8" w14:textId="1743BBB5" w:rsidR="00F449E2" w:rsidRDefault="00F449E2" w:rsidP="00F449E2">
                <w:pPr>
                  <w:spacing w:after="0" w:line="240" w:lineRule="auto"/>
                  <w:jc w:val="both"/>
                  <w:rPr>
                    <w:rFonts w:cstheme="minorHAnsi"/>
                  </w:rPr>
                </w:pPr>
                <w:r w:rsidRPr="00081CED">
                  <w:rPr>
                    <w:rFonts w:cstheme="minorHAnsi"/>
                  </w:rPr>
                  <w:t>______ %</w:t>
                </w:r>
                <w:r w:rsidR="0045116B">
                  <w:rPr>
                    <w:rFonts w:cstheme="minorHAnsi"/>
                  </w:rPr>
                  <w:t xml:space="preserve"> (jei taikoma)</w:t>
                </w:r>
              </w:p>
              <w:p w14:paraId="60E942AB" w14:textId="199D6D9B" w:rsidR="00F449E2" w:rsidRPr="00FF0C2F" w:rsidRDefault="00F449E2" w:rsidP="00F449E2">
                <w:pPr>
                  <w:spacing w:after="0" w:line="240" w:lineRule="auto"/>
                  <w:jc w:val="both"/>
                  <w:rPr>
                    <w:rFonts w:cstheme="minorHAnsi"/>
                    <w:lang w:val="uk-UA"/>
                  </w:rPr>
                </w:pPr>
                <w:r w:rsidRPr="00FF0C2F">
                  <w:rPr>
                    <w:rFonts w:cstheme="minorHAnsi"/>
                    <w:highlight w:val="lightGray"/>
                  </w:rPr>
                  <w:t xml:space="preserve">PVM nuostata taikoma atsiradus jo sumokėjimo prievolei; už </w:t>
                </w:r>
                <w:r w:rsidRPr="00FF0C2F" w:rsidDel="001F20D1">
                  <w:rPr>
                    <w:rFonts w:cstheme="minorHAnsi"/>
                    <w:highlight w:val="lightGray"/>
                  </w:rPr>
                  <w:t xml:space="preserve">PVM </w:t>
                </w:r>
                <w:r w:rsidRPr="00FF0C2F">
                  <w:rPr>
                    <w:rFonts w:cstheme="minorHAnsi"/>
                    <w:highlight w:val="lightGray"/>
                  </w:rPr>
                  <w:t>sumokėjimą yra atsakingas Naudos gavėjas; CPVA įsipareigoja Naudos gavėjui kompensuoti su šio PVM mokėjimu susijusių mokestinių prievolių sumas</w:t>
                </w:r>
                <w:r w:rsidR="0045116B">
                  <w:rPr>
                    <w:rFonts w:cstheme="minorHAnsi"/>
                    <w:highlight w:val="lightGray"/>
                  </w:rPr>
                  <w:t>. L</w:t>
                </w:r>
                <w:r w:rsidR="0045116B" w:rsidRPr="0045116B">
                  <w:rPr>
                    <w:rFonts w:cstheme="minorHAnsi"/>
                    <w:highlight w:val="lightGray"/>
                  </w:rPr>
                  <w:t xml:space="preserve">ėšų suma, kurią </w:t>
                </w:r>
                <w:r w:rsidR="0045116B" w:rsidRPr="00FF0C2F">
                  <w:rPr>
                    <w:rFonts w:cstheme="minorHAnsi"/>
                    <w:highlight w:val="lightGray"/>
                  </w:rPr>
                  <w:t>Naudos gavė</w:t>
                </w:r>
                <w:r w:rsidR="0045116B">
                  <w:rPr>
                    <w:rFonts w:cstheme="minorHAnsi"/>
                    <w:highlight w:val="lightGray"/>
                  </w:rPr>
                  <w:t>jas</w:t>
                </w:r>
                <w:r w:rsidR="0045116B" w:rsidRPr="00FF0C2F">
                  <w:rPr>
                    <w:rFonts w:cstheme="minorHAnsi"/>
                    <w:highlight w:val="lightGray"/>
                  </w:rPr>
                  <w:t xml:space="preserve"> </w:t>
                </w:r>
                <w:r w:rsidR="0045116B" w:rsidRPr="0045116B">
                  <w:rPr>
                    <w:rFonts w:cstheme="minorHAnsi"/>
                    <w:highlight w:val="lightGray"/>
                  </w:rPr>
                  <w:t xml:space="preserve">turės sumokėti į Ukrainos valstybės biudžetą, </w:t>
                </w:r>
                <w:r w:rsidR="0045116B">
                  <w:rPr>
                    <w:rFonts w:cstheme="minorHAnsi"/>
                    <w:highlight w:val="lightGray"/>
                  </w:rPr>
                  <w:t>neįtraukiama</w:t>
                </w:r>
                <w:r w:rsidR="0045116B" w:rsidRPr="0045116B">
                  <w:rPr>
                    <w:rFonts w:cstheme="minorHAnsi"/>
                    <w:highlight w:val="lightGray"/>
                  </w:rPr>
                  <w:t xml:space="preserve"> į </w:t>
                </w:r>
                <w:r w:rsidR="0045116B">
                  <w:rPr>
                    <w:rFonts w:cstheme="minorHAnsi"/>
                    <w:highlight w:val="lightGray"/>
                  </w:rPr>
                  <w:t>S</w:t>
                </w:r>
                <w:r w:rsidR="0045116B" w:rsidRPr="0045116B">
                  <w:rPr>
                    <w:rFonts w:cstheme="minorHAnsi"/>
                    <w:highlight w:val="lightGray"/>
                  </w:rPr>
                  <w:t xml:space="preserve">utarties vertę ir nebus sumokėta </w:t>
                </w:r>
                <w:r w:rsidR="0045116B">
                  <w:rPr>
                    <w:rFonts w:cstheme="minorHAnsi"/>
                    <w:highlight w:val="lightGray"/>
                  </w:rPr>
                  <w:t>R</w:t>
                </w:r>
                <w:r w:rsidR="0045116B" w:rsidRPr="0045116B">
                  <w:rPr>
                    <w:rFonts w:cstheme="minorHAnsi"/>
                    <w:highlight w:val="lightGray"/>
                  </w:rPr>
                  <w:t>angovui.</w:t>
                </w:r>
                <w:r w:rsidRPr="00FF0C2F">
                  <w:rPr>
                    <w:rFonts w:cstheme="minorHAnsi"/>
                    <w:highlight w:val="lightGray"/>
                  </w:rPr>
                  <w:t xml:space="preserve"> [Taikoma, jei pasiūlymą pateikė tiekėjas - ne rezidentas, kuris nėra registruotas Ukrainoje kaip mokesčių mokėtojas]</w:t>
                </w:r>
              </w:p>
            </w:tc>
          </w:tr>
          <w:tr w:rsidR="00F449E2" w:rsidRPr="00081CED" w14:paraId="451689BC" w14:textId="77777777" w:rsidTr="005E4F07">
            <w:trPr>
              <w:trHeight w:val="257"/>
              <w:jc w:val="center"/>
            </w:trPr>
            <w:tc>
              <w:tcPr>
                <w:tcW w:w="270" w:type="pct"/>
                <w:shd w:val="clear" w:color="auto" w:fill="F2F2F2"/>
                <w:vAlign w:val="center"/>
              </w:tcPr>
              <w:p w14:paraId="558E21BE" w14:textId="1E9C372E"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5C73F787" w:rsidR="00F449E2" w:rsidRPr="00BF6BC2" w:rsidRDefault="00F449E2" w:rsidP="00F449E2">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w:t>
                </w:r>
              </w:p>
            </w:tc>
            <w:tc>
              <w:tcPr>
                <w:tcW w:w="3715" w:type="pct"/>
                <w:vAlign w:val="center"/>
              </w:tcPr>
              <w:p w14:paraId="65F62CC0" w14:textId="464295AA" w:rsidR="00F449E2" w:rsidRDefault="00F449E2" w:rsidP="00F449E2">
                <w:pPr>
                  <w:spacing w:after="0" w:line="240" w:lineRule="auto"/>
                  <w:jc w:val="both"/>
                  <w:rPr>
                    <w:rFonts w:cstheme="minorHAnsi"/>
                  </w:rPr>
                </w:pPr>
                <w:r w:rsidRPr="00081CED">
                  <w:rPr>
                    <w:rFonts w:cstheme="minorHAnsi"/>
                  </w:rPr>
                  <w:t>______ %</w:t>
                </w:r>
                <w:r w:rsidR="0045116B">
                  <w:rPr>
                    <w:rFonts w:cstheme="minorHAnsi"/>
                  </w:rPr>
                  <w:t xml:space="preserve"> </w:t>
                </w:r>
                <w:r w:rsidR="0045116B">
                  <w:rPr>
                    <w:rFonts w:cstheme="minorHAnsi"/>
                    <w:lang w:val="uk-UA"/>
                  </w:rPr>
                  <w:t>(якщо застосовується)</w:t>
                </w:r>
              </w:p>
              <w:p w14:paraId="58E0D9F6" w14:textId="64E122BA" w:rsidR="00F449E2" w:rsidRPr="00FF0C2F" w:rsidRDefault="00F449E2" w:rsidP="00F449E2">
                <w:pPr>
                  <w:spacing w:after="0" w:line="240" w:lineRule="auto"/>
                  <w:jc w:val="both"/>
                  <w:rPr>
                    <w:rFonts w:cstheme="minorHAnsi"/>
                  </w:rPr>
                </w:pPr>
                <w:r w:rsidRPr="00FF0C2F">
                  <w:rPr>
                    <w:rFonts w:cstheme="minorHAnsi"/>
                    <w:highlight w:val="lightGray"/>
                    <w:lang w:val="uk-UA"/>
                  </w:rPr>
                  <w:t xml:space="preserve">Положення про ПДВ застосовується після виникнення обов'язку його сплати; відповідальність за сплату ПДВ несе Бенефіціар; ЦАУП зобов'язується компенсувати Бенефіціару суми податкових зобов'язань, пов'язаних із сплатою цього </w:t>
                </w:r>
                <w:r w:rsidRPr="006A1E44">
                  <w:rPr>
                    <w:rFonts w:cstheme="minorHAnsi"/>
                    <w:highlight w:val="lightGray"/>
                    <w:lang w:val="uk-UA"/>
                  </w:rPr>
                  <w:t xml:space="preserve">ПДВ. </w:t>
                </w:r>
                <w:r w:rsidR="0045116B" w:rsidRPr="006A1E44">
                  <w:rPr>
                    <w:rFonts w:cstheme="minorHAnsi"/>
                    <w:highlight w:val="lightGray"/>
                    <w:lang w:val="uk-UA"/>
                  </w:rPr>
                  <w:t xml:space="preserve">Сума коштів, яку Бенефіціар має сплатити до державного бюджету України, не включена до вартості Контракту і не буде виплачена Підряднику. </w:t>
                </w:r>
                <w:r w:rsidRPr="006A1E44">
                  <w:rPr>
                    <w:rFonts w:cstheme="minorHAnsi"/>
                    <w:highlight w:val="lightGray"/>
                    <w:lang w:val="uk-UA"/>
                  </w:rPr>
                  <w:t>[Застосовується</w:t>
                </w:r>
                <w:r w:rsidRPr="00FF0C2F">
                  <w:rPr>
                    <w:rFonts w:cstheme="minorHAnsi"/>
                    <w:highlight w:val="lightGray"/>
                    <w:lang w:val="uk-UA"/>
                  </w:rPr>
                  <w:t>, якщо пропозиція подана постачальником-нерезидентом, який не зареєстрований в Україні як платник податків]</w:t>
                </w:r>
              </w:p>
            </w:tc>
          </w:tr>
          <w:tr w:rsidR="003E40A0" w:rsidRPr="00081CED" w14:paraId="592B4C02" w14:textId="77777777" w:rsidTr="00F62490">
            <w:trPr>
              <w:trHeight w:val="257"/>
              <w:jc w:val="center"/>
            </w:trPr>
            <w:tc>
              <w:tcPr>
                <w:tcW w:w="270" w:type="pct"/>
                <w:shd w:val="clear" w:color="auto" w:fill="F2F2F2"/>
                <w:vAlign w:val="center"/>
              </w:tcPr>
              <w:p w14:paraId="02B32162" w14:textId="76DC7683" w:rsidR="003E40A0" w:rsidRPr="00F72436" w:rsidRDefault="003E40A0" w:rsidP="00806FEA">
                <w:pPr>
                  <w:tabs>
                    <w:tab w:val="left" w:pos="308"/>
                    <w:tab w:val="left" w:pos="459"/>
                  </w:tabs>
                  <w:spacing w:after="0" w:line="240" w:lineRule="auto"/>
                  <w:contextualSpacing/>
                  <w:rPr>
                    <w:rFonts w:eastAsia="Calibri" w:cstheme="minorHAnsi"/>
                    <w:color w:val="000000"/>
                    <w:spacing w:val="-8"/>
                  </w:rPr>
                </w:pPr>
                <w:r w:rsidRPr="00F72436">
                  <w:rPr>
                    <w:rFonts w:eastAsia="Calibri" w:cstheme="minorHAnsi"/>
                    <w:color w:val="000000"/>
                    <w:spacing w:val="-8"/>
                  </w:rPr>
                  <w:t>3.4.</w:t>
                </w:r>
              </w:p>
            </w:tc>
            <w:tc>
              <w:tcPr>
                <w:tcW w:w="1015" w:type="pct"/>
                <w:shd w:val="clear" w:color="auto" w:fill="F2F2F2"/>
                <w:vAlign w:val="center"/>
              </w:tcPr>
              <w:p w14:paraId="2D144C99" w14:textId="731891FA" w:rsidR="003E40A0" w:rsidRPr="00F72436" w:rsidRDefault="003E40A0" w:rsidP="003E40A0">
                <w:pPr>
                  <w:spacing w:after="0" w:line="240" w:lineRule="auto"/>
                  <w:jc w:val="both"/>
                  <w:rPr>
                    <w:rFonts w:eastAsia="Calibri" w:cstheme="minorHAnsi"/>
                    <w:color w:val="000000" w:themeColor="text1"/>
                    <w:spacing w:val="-8"/>
                    <w:lang w:val="uk-UA"/>
                  </w:rPr>
                </w:pPr>
                <w:r w:rsidRPr="00F72436">
                  <w:rPr>
                    <w:rFonts w:cstheme="minorHAnsi"/>
                  </w:rPr>
                  <w:t>Sutarties kaina</w:t>
                </w:r>
              </w:p>
            </w:tc>
            <w:tc>
              <w:tcPr>
                <w:tcW w:w="3715" w:type="pct"/>
                <w:vAlign w:val="center"/>
              </w:tcPr>
              <w:p w14:paraId="1231E95A" w14:textId="5D219754" w:rsidR="00F449E2" w:rsidRPr="00F72436" w:rsidRDefault="00F449E2" w:rsidP="00F449E2">
                <w:pPr>
                  <w:spacing w:after="0" w:line="240" w:lineRule="auto"/>
                  <w:jc w:val="both"/>
                  <w:rPr>
                    <w:rFonts w:cstheme="minorHAnsi"/>
                  </w:rPr>
                </w:pPr>
                <w:r w:rsidRPr="00F72436">
                  <w:rPr>
                    <w:rFonts w:cstheme="minorHAnsi"/>
                  </w:rPr>
                  <w:t>_______ EUR, be PVM</w:t>
                </w:r>
              </w:p>
              <w:p w14:paraId="1FD1CDAE" w14:textId="61CE9AA3" w:rsidR="00F449E2" w:rsidRPr="00F72436" w:rsidRDefault="00F449E2" w:rsidP="00F449E2">
                <w:pPr>
                  <w:spacing w:after="0" w:line="240" w:lineRule="auto"/>
                  <w:jc w:val="both"/>
                  <w:rPr>
                    <w:rFonts w:cstheme="minorHAnsi"/>
                  </w:rPr>
                </w:pPr>
                <w:r w:rsidRPr="00F72436">
                  <w:rPr>
                    <w:rFonts w:cstheme="minorHAnsi"/>
                  </w:rPr>
                  <w:t>_______ EUR, su PVM</w:t>
                </w:r>
              </w:p>
              <w:p w14:paraId="793A04FB" w14:textId="77777777" w:rsidR="00EB501F" w:rsidRPr="00F72436" w:rsidRDefault="00EB501F" w:rsidP="003E40A0">
                <w:pPr>
                  <w:spacing w:after="0" w:line="240" w:lineRule="auto"/>
                  <w:jc w:val="both"/>
                  <w:rPr>
                    <w:rFonts w:cstheme="minorHAnsi"/>
                  </w:rPr>
                </w:pPr>
              </w:p>
              <w:p w14:paraId="0E816E84" w14:textId="2D372D54"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 Į Sutarties kainą įskaičiuota visų pagal šią Sutartį teikiamų Darbų kaina, visi mokesčiai ir rinkliavos, įskaitant bet neapsiribojant:</w:t>
                </w:r>
              </w:p>
              <w:p w14:paraId="167976C0" w14:textId="78E37DA8"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lastRenderedPageBreak/>
                  <w:t xml:space="preserve">3.4.1.1. </w:t>
                </w:r>
                <w:r w:rsidR="00F6562D" w:rsidRPr="00F72436">
                  <w:rPr>
                    <w:rFonts w:cstheme="minorHAnsi"/>
                    <w:color w:val="000000"/>
                    <w:spacing w:val="-8"/>
                    <w:lang w:val="uk"/>
                  </w:rPr>
                  <w:t>vis</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 xml:space="preserve">su dokumentų, kurių pagal šios Sutarties sąlygas gali reikalauti CPVA ir (ar) </w:t>
                </w:r>
                <w:r w:rsidR="00E83B4E" w:rsidRPr="00F72436">
                  <w:rPr>
                    <w:rFonts w:cstheme="minorHAnsi"/>
                    <w:color w:val="000000"/>
                    <w:spacing w:val="-8"/>
                  </w:rPr>
                  <w:t>Užsakovas</w:t>
                </w:r>
                <w:r w:rsidRPr="00F72436">
                  <w:rPr>
                    <w:rFonts w:cstheme="minorHAnsi"/>
                    <w:color w:val="000000"/>
                    <w:spacing w:val="-8"/>
                    <w:lang w:val="uk"/>
                  </w:rPr>
                  <w:t>, rengimu ir pateikimu susijusi</w:t>
                </w:r>
                <w:r w:rsidR="00F6562D" w:rsidRPr="00F72436">
                  <w:rPr>
                    <w:rFonts w:cstheme="minorHAnsi"/>
                    <w:color w:val="000000"/>
                    <w:spacing w:val="-8"/>
                  </w:rPr>
                  <w:t>a</w:t>
                </w:r>
                <w:r w:rsidRPr="00F72436">
                  <w:rPr>
                    <w:rFonts w:cstheme="minorHAnsi"/>
                    <w:color w:val="000000"/>
                    <w:spacing w:val="-8"/>
                    <w:lang w:val="uk"/>
                  </w:rPr>
                  <w:t>s išlaid</w:t>
                </w:r>
                <w:r w:rsidR="00F6562D" w:rsidRPr="00F72436">
                  <w:rPr>
                    <w:rFonts w:cstheme="minorHAnsi"/>
                    <w:color w:val="000000"/>
                    <w:spacing w:val="-8"/>
                  </w:rPr>
                  <w:t>a</w:t>
                </w:r>
                <w:r w:rsidRPr="00F72436">
                  <w:rPr>
                    <w:rFonts w:cstheme="minorHAnsi"/>
                    <w:color w:val="000000"/>
                    <w:spacing w:val="-8"/>
                    <w:lang w:val="uk"/>
                  </w:rPr>
                  <w:t>s;</w:t>
                </w:r>
              </w:p>
              <w:p w14:paraId="4CCD7173" w14:textId="07292C29"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3.4.1.2. aprūpinimo įrankiais, reikalingais Darbams atlikti, transporto, komandiruotės ir kt. išlaid</w:t>
                </w:r>
                <w:r w:rsidR="00F6562D" w:rsidRPr="00F72436">
                  <w:rPr>
                    <w:rFonts w:cstheme="minorHAnsi"/>
                    <w:color w:val="000000"/>
                    <w:spacing w:val="-8"/>
                  </w:rPr>
                  <w:t>as</w:t>
                </w:r>
                <w:r w:rsidRPr="00F72436">
                  <w:rPr>
                    <w:rFonts w:cstheme="minorHAnsi"/>
                    <w:color w:val="000000"/>
                    <w:spacing w:val="-8"/>
                    <w:lang w:val="uk"/>
                  </w:rPr>
                  <w:t>;</w:t>
                </w:r>
              </w:p>
              <w:p w14:paraId="0086307B" w14:textId="223C87FC" w:rsidR="00277669" w:rsidRPr="00F72436" w:rsidRDefault="00277669" w:rsidP="00277669">
                <w:pPr>
                  <w:spacing w:after="0" w:line="240" w:lineRule="auto"/>
                  <w:jc w:val="both"/>
                  <w:rPr>
                    <w:rFonts w:cstheme="minorHAnsi"/>
                    <w:color w:val="000000"/>
                    <w:spacing w:val="-8"/>
                  </w:rPr>
                </w:pPr>
                <w:r w:rsidRPr="00F72436">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F72436">
                  <w:rPr>
                    <w:rFonts w:cstheme="minorHAnsi"/>
                    <w:color w:val="000000"/>
                    <w:spacing w:val="-8"/>
                    <w:lang w:val="uk"/>
                  </w:rPr>
                  <w:t>išlaid</w:t>
                </w:r>
                <w:r w:rsidR="00F6562D" w:rsidRPr="00F72436">
                  <w:rPr>
                    <w:rFonts w:cstheme="minorHAnsi"/>
                    <w:color w:val="000000"/>
                    <w:spacing w:val="-8"/>
                  </w:rPr>
                  <w:t>as</w:t>
                </w:r>
                <w:r w:rsidRPr="00F72436">
                  <w:rPr>
                    <w:rFonts w:cstheme="minorHAnsi"/>
                    <w:color w:val="000000"/>
                    <w:spacing w:val="-8"/>
                    <w:lang w:val="uk"/>
                  </w:rPr>
                  <w:t>;</w:t>
                </w:r>
              </w:p>
              <w:p w14:paraId="14558146" w14:textId="5541168A" w:rsidR="00F6562D" w:rsidRPr="00F72436" w:rsidRDefault="00F6562D" w:rsidP="00277669">
                <w:pPr>
                  <w:spacing w:after="0" w:line="240" w:lineRule="auto"/>
                  <w:jc w:val="both"/>
                  <w:rPr>
                    <w:rFonts w:cstheme="minorHAnsi"/>
                    <w:color w:val="000000"/>
                    <w:spacing w:val="-8"/>
                  </w:rPr>
                </w:pPr>
                <w:r w:rsidRPr="00F72436">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w:t>
                </w:r>
                <w:r w:rsidR="00F6562D" w:rsidRPr="00F72436">
                  <w:rPr>
                    <w:rFonts w:cstheme="minorHAnsi"/>
                    <w:color w:val="000000"/>
                    <w:spacing w:val="-8"/>
                  </w:rPr>
                  <w:t>5</w:t>
                </w:r>
                <w:r w:rsidRPr="00F72436">
                  <w:rPr>
                    <w:rFonts w:cstheme="minorHAnsi"/>
                    <w:color w:val="000000"/>
                    <w:spacing w:val="-8"/>
                    <w:lang w:val="uk"/>
                  </w:rPr>
                  <w:t xml:space="preserve">. </w:t>
                </w:r>
                <w:r w:rsidR="00F6562D" w:rsidRPr="00F72436">
                  <w:rPr>
                    <w:rFonts w:cstheme="minorHAnsi"/>
                    <w:color w:val="000000"/>
                    <w:spacing w:val="-8"/>
                  </w:rPr>
                  <w:t xml:space="preserve"> </w:t>
                </w:r>
                <w:r w:rsidR="00F6562D" w:rsidRPr="00F72436">
                  <w:rPr>
                    <w:rFonts w:cstheme="minorHAnsi"/>
                    <w:color w:val="000000"/>
                    <w:spacing w:val="-8"/>
                    <w:lang w:val="uk"/>
                  </w:rPr>
                  <w:t>kit</w:t>
                </w:r>
                <w:r w:rsidR="00F6562D" w:rsidRPr="00F72436">
                  <w:rPr>
                    <w:rFonts w:cstheme="minorHAnsi"/>
                    <w:color w:val="000000"/>
                    <w:spacing w:val="-8"/>
                  </w:rPr>
                  <w:t>a</w:t>
                </w:r>
                <w:r w:rsidR="00F6562D" w:rsidRPr="00F72436">
                  <w:rPr>
                    <w:rFonts w:cstheme="minorHAnsi"/>
                    <w:color w:val="000000"/>
                    <w:spacing w:val="-8"/>
                    <w:lang w:val="uk"/>
                  </w:rPr>
                  <w:t>s išlaid</w:t>
                </w:r>
                <w:r w:rsidR="00F6562D" w:rsidRPr="00F72436">
                  <w:rPr>
                    <w:rFonts w:cstheme="minorHAnsi"/>
                    <w:color w:val="000000"/>
                    <w:spacing w:val="-8"/>
                  </w:rPr>
                  <w:t>a</w:t>
                </w:r>
                <w:r w:rsidR="00F6562D" w:rsidRPr="00F72436">
                  <w:rPr>
                    <w:rFonts w:cstheme="minorHAnsi"/>
                    <w:color w:val="000000"/>
                    <w:spacing w:val="-8"/>
                    <w:lang w:val="uk"/>
                  </w:rPr>
                  <w:t>s</w:t>
                </w:r>
                <w:r w:rsidRPr="00F72436">
                  <w:rPr>
                    <w:rFonts w:cstheme="minorHAnsi"/>
                    <w:color w:val="000000"/>
                    <w:spacing w:val="-8"/>
                    <w:lang w:val="uk"/>
                  </w:rPr>
                  <w:t xml:space="preserve">, </w:t>
                </w:r>
                <w:r w:rsidR="00F6562D" w:rsidRPr="00F72436">
                  <w:rPr>
                    <w:rFonts w:cstheme="minorHAnsi"/>
                    <w:color w:val="000000"/>
                    <w:spacing w:val="-8"/>
                    <w:lang w:val="uk"/>
                  </w:rPr>
                  <w:t>susijusi</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su tinkamu Sutarties vykdymu.</w:t>
                </w:r>
              </w:p>
              <w:p w14:paraId="7ECB5290" w14:textId="0376E46E" w:rsidR="00277669" w:rsidRPr="00F72436"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3.4.</w:t>
                </w:r>
              </w:p>
            </w:tc>
            <w:tc>
              <w:tcPr>
                <w:tcW w:w="1015" w:type="pct"/>
                <w:shd w:val="clear" w:color="auto" w:fill="F2F2F2"/>
                <w:vAlign w:val="center"/>
              </w:tcPr>
              <w:p w14:paraId="27831D19" w14:textId="77777777" w:rsidR="005E2D59"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Ціна Контракту</w:t>
                </w:r>
              </w:p>
            </w:tc>
            <w:tc>
              <w:tcPr>
                <w:tcW w:w="3715" w:type="pct"/>
                <w:vAlign w:val="center"/>
              </w:tcPr>
              <w:p w14:paraId="3F2A1216" w14:textId="55FA7A40" w:rsidR="00F449E2" w:rsidRPr="00F449E2" w:rsidRDefault="00F449E2" w:rsidP="00F449E2">
                <w:pPr>
                  <w:spacing w:after="0" w:line="240" w:lineRule="auto"/>
                  <w:jc w:val="both"/>
                  <w:rPr>
                    <w:rFonts w:cstheme="minorHAnsi"/>
                  </w:rPr>
                </w:pPr>
                <w:r w:rsidRPr="00290A56">
                  <w:rPr>
                    <w:rFonts w:cstheme="minorHAnsi"/>
                    <w:lang w:val="uk-UA"/>
                  </w:rPr>
                  <w:t>_______ євро, без ПДВ</w:t>
                </w:r>
              </w:p>
              <w:p w14:paraId="4C049BFA" w14:textId="61E9F382" w:rsidR="00F449E2" w:rsidRPr="00F449E2" w:rsidRDefault="00F449E2" w:rsidP="00F449E2">
                <w:pPr>
                  <w:spacing w:after="0" w:line="240" w:lineRule="auto"/>
                  <w:jc w:val="both"/>
                  <w:rPr>
                    <w:rFonts w:cstheme="minorHAnsi"/>
                  </w:rPr>
                </w:pPr>
                <w:r w:rsidRPr="00290A56">
                  <w:rPr>
                    <w:rFonts w:cstheme="minorHAnsi"/>
                    <w:lang w:val="uk-UA"/>
                  </w:rPr>
                  <w:t>_______ євро з ПДВ</w:t>
                </w:r>
              </w:p>
              <w:p w14:paraId="15999970" w14:textId="77777777" w:rsidR="00752CF6" w:rsidRPr="00290A56" w:rsidRDefault="00752CF6" w:rsidP="00752CF6">
                <w:pPr>
                  <w:spacing w:after="0" w:line="240" w:lineRule="auto"/>
                  <w:jc w:val="both"/>
                  <w:rPr>
                    <w:rFonts w:cstheme="minorHAnsi"/>
                    <w:lang w:val="uk-UA"/>
                  </w:rPr>
                </w:pPr>
              </w:p>
              <w:p w14:paraId="7C283AFF" w14:textId="4B9C9B94" w:rsidR="00465D61" w:rsidRPr="00290A56" w:rsidRDefault="00465D61" w:rsidP="00465D61">
                <w:pPr>
                  <w:spacing w:after="0" w:line="240" w:lineRule="auto"/>
                  <w:jc w:val="both"/>
                  <w:rPr>
                    <w:rFonts w:cstheme="minorHAnsi"/>
                    <w:lang w:val="uk-UA"/>
                  </w:rPr>
                </w:pPr>
                <w:r w:rsidRPr="00290A56">
                  <w:rPr>
                    <w:rFonts w:cstheme="minorHAnsi"/>
                    <w:lang w:val="uk-UA"/>
                  </w:rPr>
                  <w:t xml:space="preserve">3.4.1 Ціна </w:t>
                </w:r>
                <w:r w:rsidR="00433401" w:rsidRPr="00290A56">
                  <w:rPr>
                    <w:rFonts w:cstheme="minorHAnsi"/>
                    <w:lang w:val="uk-UA"/>
                  </w:rPr>
                  <w:t>Контракту</w:t>
                </w:r>
                <w:r w:rsidRPr="00290A56">
                  <w:rPr>
                    <w:rFonts w:cstheme="minorHAnsi"/>
                    <w:lang w:val="uk-UA"/>
                  </w:rPr>
                  <w:t xml:space="preserve"> включає вартість усіх Робіт, що мають бути виконані за цим </w:t>
                </w:r>
                <w:r w:rsidR="00433401" w:rsidRPr="00290A56">
                  <w:rPr>
                    <w:rFonts w:cstheme="minorHAnsi"/>
                    <w:lang w:val="uk-UA"/>
                  </w:rPr>
                  <w:t>Контрактом</w:t>
                </w:r>
                <w:r w:rsidRPr="00290A56">
                  <w:rPr>
                    <w:rFonts w:cstheme="minorHAnsi"/>
                    <w:lang w:val="uk-UA"/>
                  </w:rPr>
                  <w:t>, усі податки та збори, у тому числі:</w:t>
                </w:r>
              </w:p>
              <w:p w14:paraId="2E6C538E" w14:textId="7110982B" w:rsidR="00465D61" w:rsidRPr="00290A56" w:rsidRDefault="00465D61" w:rsidP="00465D61">
                <w:pPr>
                  <w:spacing w:after="0" w:line="240" w:lineRule="auto"/>
                  <w:jc w:val="both"/>
                  <w:rPr>
                    <w:rFonts w:cstheme="minorHAnsi"/>
                    <w:lang w:val="uk-UA"/>
                  </w:rPr>
                </w:pPr>
                <w:r w:rsidRPr="00290A56">
                  <w:rPr>
                    <w:rFonts w:cstheme="minorHAnsi"/>
                    <w:lang w:val="uk-UA"/>
                  </w:rPr>
                  <w:t xml:space="preserve">3.4.1.1. всі витрати, пов'язані з підготовкою та поданням документів, які можуть бути затребувані </w:t>
                </w:r>
                <w:r w:rsidR="00966B9A" w:rsidRPr="00290A56">
                  <w:rPr>
                    <w:rFonts w:cstheme="minorHAnsi"/>
                    <w:lang w:val="uk-UA"/>
                  </w:rPr>
                  <w:t xml:space="preserve">ЦАУП </w:t>
                </w:r>
                <w:r w:rsidRPr="00290A56">
                  <w:rPr>
                    <w:rFonts w:cstheme="minorHAnsi"/>
                    <w:lang w:val="uk-UA"/>
                  </w:rPr>
                  <w:t xml:space="preserve">та/або </w:t>
                </w:r>
                <w:r w:rsidRPr="00290A56">
                  <w:rPr>
                    <w:rFonts w:eastAsia="Calibri" w:cstheme="minorHAnsi"/>
                    <w:lang w:val="uk-UA" w:eastAsia="lt-LT"/>
                  </w:rPr>
                  <w:t>Замовник</w:t>
                </w:r>
                <w:r w:rsidR="00433401" w:rsidRPr="00290A56">
                  <w:rPr>
                    <w:rFonts w:eastAsia="Calibri" w:cstheme="minorHAnsi"/>
                    <w:lang w:val="uk-UA" w:eastAsia="lt-LT"/>
                  </w:rPr>
                  <w:t>ом</w:t>
                </w:r>
                <w:r w:rsidRPr="00290A56">
                  <w:rPr>
                    <w:rFonts w:cstheme="minorHAnsi"/>
                    <w:lang w:val="uk-UA"/>
                  </w:rPr>
                  <w:t xml:space="preserve"> відповідно до умов цього </w:t>
                </w:r>
                <w:r w:rsidR="00755CF1" w:rsidRPr="00290A56">
                  <w:rPr>
                    <w:rFonts w:cstheme="minorHAnsi"/>
                    <w:lang w:val="uk-UA"/>
                  </w:rPr>
                  <w:t>Контракту</w:t>
                </w:r>
                <w:r w:rsidRPr="00290A56">
                  <w:rPr>
                    <w:rFonts w:cstheme="minorHAnsi"/>
                    <w:lang w:val="uk-UA"/>
                  </w:rPr>
                  <w:t>;</w:t>
                </w:r>
              </w:p>
              <w:p w14:paraId="0CCE3F70" w14:textId="6DAAE139" w:rsidR="00465D61" w:rsidRPr="00290A56" w:rsidRDefault="00465D61" w:rsidP="00465D61">
                <w:pPr>
                  <w:spacing w:after="0" w:line="240" w:lineRule="auto"/>
                  <w:jc w:val="both"/>
                  <w:rPr>
                    <w:rFonts w:cstheme="minorHAnsi"/>
                    <w:lang w:val="uk-UA"/>
                  </w:rPr>
                </w:pPr>
                <w:r w:rsidRPr="00290A56">
                  <w:rPr>
                    <w:rFonts w:cstheme="minorHAnsi"/>
                    <w:lang w:val="uk-UA"/>
                  </w:rPr>
                  <w:t>3.4.1.2. витрати на надання інструментів, необхідних для виконання Робіт, транспорт, відрядження тощо</w:t>
                </w:r>
                <w:r w:rsidR="009842FF" w:rsidRPr="00290A56">
                  <w:rPr>
                    <w:rFonts w:cstheme="minorHAnsi"/>
                    <w:lang w:val="uk-UA"/>
                  </w:rPr>
                  <w:t>;</w:t>
                </w:r>
              </w:p>
              <w:p w14:paraId="5F645EC9"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3.4.1.3. витрати на проведення будівельних вишукувань, необхідних для виконання відповідно до вимог Технічного завдання або законодавства, що регулює проектування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2D3C6DB6" w:rsidR="00294222" w:rsidRPr="00290A56" w:rsidRDefault="00465D61" w:rsidP="00F45B83">
                <w:pPr>
                  <w:spacing w:after="0" w:line="240" w:lineRule="auto"/>
                  <w:jc w:val="both"/>
                  <w:rPr>
                    <w:rFonts w:cstheme="minorHAnsi"/>
                    <w:lang w:val="uk-UA"/>
                  </w:rPr>
                </w:pPr>
                <w:r w:rsidRPr="00290A56">
                  <w:rPr>
                    <w:rFonts w:cstheme="minorHAnsi"/>
                    <w:lang w:val="uk-UA"/>
                  </w:rPr>
                  <w:t xml:space="preserve">3.4.1.5. будь-які інші витрати, пов'язані з належним виконанням </w:t>
                </w:r>
                <w:r w:rsidR="009842FF" w:rsidRPr="00290A56">
                  <w:rPr>
                    <w:rFonts w:cstheme="minorHAnsi"/>
                    <w:lang w:val="uk-UA"/>
                  </w:rPr>
                  <w:t>Контракту</w:t>
                </w:r>
                <w:r w:rsidRPr="00290A56">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tcPr>
              <w:p w14:paraId="2E01BD78" w14:textId="5A72E996" w:rsidR="005E4F07" w:rsidRPr="00264C6B" w:rsidRDefault="005E4F07" w:rsidP="0090558E">
                <w:pPr>
                  <w:spacing w:after="0" w:line="240" w:lineRule="auto"/>
                  <w:jc w:val="both"/>
                  <w:rPr>
                    <w:rFonts w:ascii="Calibri" w:hAnsi="Calibri" w:cs="Calibri"/>
                  </w:rPr>
                </w:pPr>
                <w:r w:rsidRPr="000C6F64">
                  <w:rPr>
                    <w:rFonts w:ascii="Calibri" w:hAnsi="Calibri" w:cs="Calibri"/>
                  </w:rPr>
                  <w:t xml:space="preserve">Per visą Sutarties laikotarpį išmokėtų avansų suma gali sudaryti iki </w:t>
                </w:r>
                <w:r w:rsidR="00264C6B">
                  <w:rPr>
                    <w:rFonts w:ascii="Calibri" w:hAnsi="Calibri" w:cs="Calibri"/>
                  </w:rPr>
                  <w:t>5</w:t>
                </w:r>
                <w:r w:rsidRPr="000C6F64">
                  <w:rPr>
                    <w:rFonts w:ascii="Calibri" w:hAnsi="Calibri" w:cs="Calibri"/>
                  </w:rPr>
                  <w:t xml:space="preserve">0 proc. pradinės Sutarties vertės, nurodytos 3.2 punkte, </w:t>
                </w:r>
                <w:r w:rsidR="005257EE">
                  <w:rPr>
                    <w:rFonts w:ascii="Calibri" w:hAnsi="Calibri" w:cs="Calibri"/>
                  </w:rPr>
                  <w:t>be</w:t>
                </w:r>
                <w:r w:rsidRPr="000C6F64">
                  <w:rPr>
                    <w:rFonts w:ascii="Calibri" w:hAnsi="Calibri" w:cs="Calibri"/>
                  </w:rPr>
                  <w:t xml:space="preserve"> PVM, pagal Sutarties bendrųjų sąlygų 3.3 punktą. </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vAlign w:val="center"/>
              </w:tcPr>
              <w:p w14:paraId="41159213" w14:textId="2C35EF39" w:rsidR="005E4F07" w:rsidRPr="00290A56" w:rsidRDefault="005E4F07" w:rsidP="00264C6B">
                <w:pPr>
                  <w:spacing w:after="0" w:line="240" w:lineRule="auto"/>
                  <w:jc w:val="both"/>
                  <w:rPr>
                    <w:rFonts w:eastAsia="Times New Roman" w:cstheme="minorHAnsi"/>
                    <w:lang w:val="uk-UA" w:eastAsia="ru-RU"/>
                  </w:rPr>
                </w:pPr>
                <w:r w:rsidRPr="00290A56">
                  <w:rPr>
                    <w:rFonts w:eastAsia="Times New Roman" w:cstheme="minorHAnsi"/>
                    <w:lang w:val="uk-UA" w:eastAsia="ru-RU"/>
                  </w:rPr>
                  <w:t xml:space="preserve">Сума авансів, що сплачуються протягом усього терміну дії Контракту, може становити до </w:t>
                </w:r>
                <w:r w:rsidR="00264C6B" w:rsidRPr="00290A56">
                  <w:rPr>
                    <w:rFonts w:eastAsia="Times New Roman" w:cstheme="minorHAnsi"/>
                    <w:lang w:val="uk-UA" w:eastAsia="ru-RU"/>
                  </w:rPr>
                  <w:t>5</w:t>
                </w:r>
                <w:r w:rsidRPr="00290A56">
                  <w:rPr>
                    <w:rFonts w:eastAsia="Times New Roman" w:cstheme="minorHAnsi"/>
                    <w:lang w:val="uk-UA" w:eastAsia="ru-RU"/>
                  </w:rPr>
                  <w:t xml:space="preserve">0% від початкової вартості Контракту, зазначеної в пункті 3.2, </w:t>
                </w:r>
                <w:r w:rsidR="005257EE" w:rsidRPr="00DA3ACE">
                  <w:rPr>
                    <w:rFonts w:eastAsia="Times New Roman" w:cstheme="minorHAnsi"/>
                    <w:lang w:val="uk-UA" w:eastAsia="ru-RU"/>
                  </w:rPr>
                  <w:t>без</w:t>
                </w:r>
                <w:r w:rsidRPr="00290A56">
                  <w:rPr>
                    <w:rFonts w:eastAsia="Times New Roman" w:cstheme="minorHAnsi"/>
                    <w:lang w:val="uk-UA" w:eastAsia="ru-RU"/>
                  </w:rPr>
                  <w:t xml:space="preserve"> ПДВ , 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tcPr>
              <w:p w14:paraId="21BF2695" w14:textId="0D0A01A1"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w:t>
                </w:r>
                <w:r w:rsidR="00140D38" w:rsidRPr="00025548">
                  <w:rPr>
                    <w:rFonts w:cstheme="minorHAnsi"/>
                  </w:rPr>
                  <w:t xml:space="preserve">Įrangos ir/arba </w:t>
                </w:r>
                <w:r w:rsidRPr="00081CED">
                  <w:rPr>
                    <w:rFonts w:cstheme="minorHAnsi"/>
                  </w:rPr>
                  <w:t>Atliktų darbų</w:t>
                </w:r>
                <w:r w:rsidR="00AB52DE" w:rsidRPr="00081CED">
                  <w:rPr>
                    <w:rFonts w:cstheme="minorHAnsi"/>
                  </w:rPr>
                  <w:t xml:space="preserve"> </w:t>
                </w:r>
                <w:r w:rsidR="00140D38" w:rsidRPr="00025548">
                  <w:rPr>
                    <w:rFonts w:cstheme="minorHAnsi"/>
                  </w:rPr>
                  <w:t>priėmimo-perdavimo</w:t>
                </w:r>
                <w:r w:rsidR="00140D38"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vAlign w:val="center"/>
              </w:tcPr>
              <w:p w14:paraId="5290874B" w14:textId="047B669A"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9842F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 xml:space="preserve">Акт </w:t>
                </w:r>
                <w:r w:rsidR="00664F11">
                  <w:rPr>
                    <w:rFonts w:cstheme="minorHAnsi"/>
                    <w:color w:val="000000"/>
                    <w:lang w:val="uk-UA"/>
                  </w:rPr>
                  <w:t xml:space="preserve">приймання-передачі обладнання та/або </w:t>
                </w:r>
                <w:r w:rsidR="00512547" w:rsidRPr="00512547">
                  <w:rPr>
                    <w:rFonts w:cstheme="minorHAnsi"/>
                    <w:color w:val="000000"/>
                    <w:lang w:val="uk-UA"/>
                  </w:rPr>
                  <w:t>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100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62"/>
            <w:gridCol w:w="3119"/>
            <w:gridCol w:w="6379"/>
          </w:tblGrid>
          <w:tr w:rsidR="00F66346" w:rsidRPr="00081CED" w14:paraId="5F0D5A27" w14:textId="77777777" w:rsidTr="0077779C">
            <w:tc>
              <w:tcPr>
                <w:tcW w:w="562" w:type="dxa"/>
                <w:vMerge w:val="restart"/>
                <w:shd w:val="clear" w:color="auto" w:fill="F2F2F2" w:themeFill="background1" w:themeFillShade="F2"/>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shd w:val="clear" w:color="auto" w:fill="F2F2F2" w:themeFill="background1" w:themeFillShade="F2"/>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6379" w:type="dxa"/>
              </w:tcPr>
              <w:p w14:paraId="094960A5" w14:textId="167FC58C"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377025">
                  <w:rPr>
                    <w:rFonts w:asciiTheme="minorHAnsi" w:hAnsiTheme="minorHAnsi" w:cstheme="minorHAnsi"/>
                    <w:sz w:val="22"/>
                    <w:szCs w:val="22"/>
                  </w:rPr>
                  <w:t>3</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377025">
                  <w:rPr>
                    <w:rFonts w:asciiTheme="minorHAnsi" w:hAnsiTheme="minorHAnsi" w:cstheme="minorHAnsi"/>
                    <w:sz w:val="22"/>
                    <w:szCs w:val="22"/>
                  </w:rPr>
                  <w:t>i</w:t>
                </w:r>
                <w:r w:rsidRPr="00081CED">
                  <w:rPr>
                    <w:rFonts w:asciiTheme="minorHAnsi" w:hAnsiTheme="minorHAnsi" w:cstheme="minorHAnsi"/>
                    <w:sz w:val="22"/>
                    <w:szCs w:val="22"/>
                  </w:rPr>
                  <w:t xml:space="preserve">. </w:t>
                </w:r>
              </w:p>
            </w:tc>
          </w:tr>
          <w:tr w:rsidR="00F66346" w:rsidRPr="00081CED" w14:paraId="0D32792E" w14:textId="77777777" w:rsidTr="0077779C">
            <w:tc>
              <w:tcPr>
                <w:tcW w:w="562" w:type="dxa"/>
                <w:vMerge/>
                <w:shd w:val="clear" w:color="auto" w:fill="F2F2F2" w:themeFill="background1" w:themeFillShade="F2"/>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35463F5A" w14:textId="21A55B09" w:rsidR="00F66346" w:rsidRPr="00081CED" w:rsidRDefault="00F66346" w:rsidP="00E36FF3">
                <w:pPr>
                  <w:tabs>
                    <w:tab w:val="left" w:pos="284"/>
                  </w:tabs>
                  <w:jc w:val="both"/>
                  <w:rPr>
                    <w:rFonts w:cstheme="minorHAnsi"/>
                  </w:rPr>
                </w:pPr>
              </w:p>
            </w:tc>
            <w:tc>
              <w:tcPr>
                <w:tcW w:w="6379" w:type="dxa"/>
              </w:tcPr>
              <w:p w14:paraId="62F93350" w14:textId="7F077C69"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w:t>
                </w:r>
                <w:r w:rsidR="00534390">
                  <w:rPr>
                    <w:rFonts w:asciiTheme="minorHAnsi" w:hAnsiTheme="minorHAnsi" w:cstheme="minorHAnsi"/>
                    <w:sz w:val="22"/>
                    <w:szCs w:val="22"/>
                  </w:rPr>
                  <w:t xml:space="preserve"> į statybvietę pristačius </w:t>
                </w:r>
                <w:r w:rsidR="00377025">
                  <w:rPr>
                    <w:rFonts w:asciiTheme="minorHAnsi" w:hAnsiTheme="minorHAnsi" w:cstheme="minorHAnsi"/>
                    <w:sz w:val="22"/>
                    <w:szCs w:val="22"/>
                  </w:rPr>
                  <w:t xml:space="preserve">visą ar dalį </w:t>
                </w:r>
                <w:r w:rsidR="00534390">
                  <w:rPr>
                    <w:rFonts w:asciiTheme="minorHAnsi" w:hAnsiTheme="minorHAnsi" w:cstheme="minorHAnsi"/>
                    <w:sz w:val="22"/>
                    <w:szCs w:val="22"/>
                  </w:rPr>
                  <w:t>Techninėje specifikacijoje bei Tiekėjo pasiūlyme nurodyt</w:t>
                </w:r>
                <w:r w:rsidR="00377025">
                  <w:rPr>
                    <w:rFonts w:asciiTheme="minorHAnsi" w:hAnsiTheme="minorHAnsi" w:cstheme="minorHAnsi"/>
                    <w:sz w:val="22"/>
                    <w:szCs w:val="22"/>
                  </w:rPr>
                  <w:t>os</w:t>
                </w:r>
                <w:r w:rsidR="00534390">
                  <w:rPr>
                    <w:rFonts w:asciiTheme="minorHAnsi" w:hAnsiTheme="minorHAnsi" w:cstheme="minorHAnsi"/>
                    <w:sz w:val="22"/>
                    <w:szCs w:val="22"/>
                  </w:rPr>
                  <w:t xml:space="preserve"> įrang</w:t>
                </w:r>
                <w:r w:rsidR="00377025">
                  <w:rPr>
                    <w:rFonts w:asciiTheme="minorHAnsi" w:hAnsiTheme="minorHAnsi" w:cstheme="minorHAnsi"/>
                    <w:sz w:val="22"/>
                    <w:szCs w:val="22"/>
                  </w:rPr>
                  <w:t>os</w:t>
                </w:r>
                <w:r w:rsidR="00534390">
                  <w:rPr>
                    <w:rFonts w:asciiTheme="minorHAnsi" w:hAnsiTheme="minorHAnsi" w:cstheme="minorHAnsi"/>
                    <w:sz w:val="22"/>
                    <w:szCs w:val="22"/>
                  </w:rPr>
                  <w:t xml:space="preserve"> </w:t>
                </w:r>
                <w:r w:rsidRPr="00081CED">
                  <w:rPr>
                    <w:rFonts w:asciiTheme="minorHAnsi" w:hAnsiTheme="minorHAnsi" w:cstheme="minorHAnsi"/>
                    <w:sz w:val="22"/>
                    <w:szCs w:val="22"/>
                  </w:rPr>
                  <w:t xml:space="preserve">ir </w:t>
                </w:r>
                <w:r w:rsidR="00534390">
                  <w:rPr>
                    <w:rFonts w:asciiTheme="minorHAnsi" w:hAnsiTheme="minorHAnsi" w:cstheme="minorHAnsi"/>
                    <w:sz w:val="22"/>
                    <w:szCs w:val="22"/>
                  </w:rPr>
                  <w:t xml:space="preserve">ją </w:t>
                </w:r>
                <w:r w:rsidRPr="00081CED">
                  <w:rPr>
                    <w:rFonts w:asciiTheme="minorHAnsi" w:hAnsiTheme="minorHAnsi" w:cstheme="minorHAnsi"/>
                    <w:sz w:val="22"/>
                    <w:szCs w:val="22"/>
                  </w:rPr>
                  <w:t>perdavus Sutarties bendrųjų sąlygų 4 punkte nustatyta tvarka, Šalims pasirašius Sutarties 4 priedą „</w:t>
                </w:r>
                <w:r w:rsidR="00025548" w:rsidRPr="00025548">
                  <w:rPr>
                    <w:rFonts w:asciiTheme="minorHAnsi" w:hAnsiTheme="minorHAnsi" w:cstheme="minorHAnsi"/>
                    <w:sz w:val="22"/>
                    <w:szCs w:val="22"/>
                  </w:rPr>
                  <w:t xml:space="preserve">Įrangos ir/arba </w:t>
                </w:r>
                <w:r w:rsidRPr="00081CED">
                  <w:rPr>
                    <w:rFonts w:asciiTheme="minorHAnsi" w:hAnsiTheme="minorHAnsi" w:cstheme="minorHAnsi"/>
                    <w:sz w:val="22"/>
                    <w:szCs w:val="22"/>
                  </w:rPr>
                  <w:t>Atliktų darbų</w:t>
                </w:r>
                <w:r>
                  <w:rPr>
                    <w:rFonts w:asciiTheme="minorHAnsi" w:hAnsiTheme="minorHAnsi" w:cstheme="minorHAnsi"/>
                    <w:sz w:val="22"/>
                    <w:szCs w:val="22"/>
                  </w:rPr>
                  <w:t xml:space="preserve"> </w:t>
                </w:r>
                <w:r w:rsidR="00025548" w:rsidRPr="00025548">
                  <w:rPr>
                    <w:rFonts w:asciiTheme="minorHAnsi" w:hAnsiTheme="minorHAnsi" w:cstheme="minorHAnsi"/>
                    <w:sz w:val="22"/>
                    <w:szCs w:val="22"/>
                  </w:rPr>
                  <w:t>priėmimo-perdavimo</w:t>
                </w:r>
                <w:r w:rsidR="00025548">
                  <w:rPr>
                    <w:rFonts w:asciiTheme="minorHAnsi" w:hAnsiTheme="minorHAnsi" w:cstheme="minorHAnsi"/>
                    <w:sz w:val="22"/>
                    <w:szCs w:val="22"/>
                    <w:lang w:val="uk-UA"/>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r w:rsidR="000D7A4F">
                  <w:rPr>
                    <w:rFonts w:asciiTheme="minorHAnsi" w:hAnsiTheme="minorHAnsi" w:cstheme="minorHAnsi"/>
                    <w:sz w:val="22"/>
                    <w:szCs w:val="22"/>
                  </w:rPr>
                  <w:t xml:space="preserve">. </w:t>
                </w:r>
                <w:r w:rsidR="00377025">
                  <w:rPr>
                    <w:rFonts w:asciiTheme="minorHAnsi" w:hAnsiTheme="minorHAnsi" w:cstheme="minorHAnsi"/>
                    <w:sz w:val="22"/>
                    <w:szCs w:val="22"/>
                  </w:rPr>
                  <w:t>Bendra t</w:t>
                </w:r>
                <w:r w:rsidR="000D7A4F">
                  <w:rPr>
                    <w:rFonts w:asciiTheme="minorHAnsi" w:hAnsiTheme="minorHAnsi" w:cstheme="minorHAnsi"/>
                    <w:sz w:val="22"/>
                    <w:szCs w:val="22"/>
                  </w:rPr>
                  <w:t>arpini</w:t>
                </w:r>
                <w:r w:rsidR="00377025">
                  <w:rPr>
                    <w:rFonts w:asciiTheme="minorHAnsi" w:hAnsiTheme="minorHAnsi" w:cstheme="minorHAnsi"/>
                    <w:sz w:val="22"/>
                    <w:szCs w:val="22"/>
                  </w:rPr>
                  <w:t>ų</w:t>
                </w:r>
                <w:r w:rsidR="000D7A4F">
                  <w:rPr>
                    <w:rFonts w:asciiTheme="minorHAnsi" w:hAnsiTheme="minorHAnsi" w:cstheme="minorHAnsi"/>
                    <w:sz w:val="22"/>
                    <w:szCs w:val="22"/>
                  </w:rPr>
                  <w:t xml:space="preserve"> mokėjim</w:t>
                </w:r>
                <w:r w:rsidR="00377025">
                  <w:rPr>
                    <w:rFonts w:asciiTheme="minorHAnsi" w:hAnsiTheme="minorHAnsi" w:cstheme="minorHAnsi"/>
                    <w:sz w:val="22"/>
                    <w:szCs w:val="22"/>
                  </w:rPr>
                  <w:t>ų</w:t>
                </w:r>
                <w:r w:rsidR="000D7A4F">
                  <w:rPr>
                    <w:rFonts w:asciiTheme="minorHAnsi" w:hAnsiTheme="minorHAnsi" w:cstheme="minorHAnsi"/>
                    <w:sz w:val="22"/>
                    <w:szCs w:val="22"/>
                  </w:rPr>
                  <w:t xml:space="preserve"> suma negali viršyti 50% Sutarties kainos be PVM, nurodytos Sutarties Specialiųjų sąlygų 3.4 punkte. Šiame punkte numatyt</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tarpini</w:t>
                </w:r>
                <w:r w:rsidR="00335756">
                  <w:rPr>
                    <w:rFonts w:asciiTheme="minorHAnsi" w:hAnsiTheme="minorHAnsi" w:cstheme="minorHAnsi"/>
                    <w:sz w:val="22"/>
                    <w:szCs w:val="22"/>
                  </w:rPr>
                  <w:t>ai</w:t>
                </w:r>
                <w:r w:rsidR="000D7A4F">
                  <w:rPr>
                    <w:rFonts w:asciiTheme="minorHAnsi" w:hAnsiTheme="minorHAnsi" w:cstheme="minorHAnsi"/>
                    <w:sz w:val="22"/>
                    <w:szCs w:val="22"/>
                  </w:rPr>
                  <w:t xml:space="preserve"> mokėjima</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gali būti neatliekam</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jei tiekėjas </w:t>
                </w:r>
                <w:r w:rsidR="00335756">
                  <w:rPr>
                    <w:rFonts w:asciiTheme="minorHAnsi" w:hAnsiTheme="minorHAnsi" w:cstheme="minorHAnsi"/>
                    <w:sz w:val="22"/>
                    <w:szCs w:val="22"/>
                  </w:rPr>
                  <w:t>jų</w:t>
                </w:r>
                <w:r w:rsidR="000D7A4F">
                  <w:rPr>
                    <w:rFonts w:asciiTheme="minorHAnsi" w:hAnsiTheme="minorHAnsi" w:cstheme="minorHAnsi"/>
                    <w:sz w:val="22"/>
                    <w:szCs w:val="22"/>
                  </w:rPr>
                  <w:t xml:space="preserve"> nepageidauja</w:t>
                </w:r>
                <w:r w:rsidRPr="00081CED">
                  <w:rPr>
                    <w:rFonts w:asciiTheme="minorHAnsi" w:hAnsiTheme="minorHAnsi" w:cstheme="minorHAnsi"/>
                    <w:sz w:val="22"/>
                    <w:szCs w:val="22"/>
                  </w:rPr>
                  <w:t>;</w:t>
                </w:r>
              </w:p>
            </w:tc>
          </w:tr>
          <w:tr w:rsidR="00F66346" w:rsidRPr="00081CED" w14:paraId="36E4DBA2" w14:textId="77777777" w:rsidTr="0077779C">
            <w:tc>
              <w:tcPr>
                <w:tcW w:w="562" w:type="dxa"/>
                <w:vMerge/>
                <w:shd w:val="clear" w:color="auto" w:fill="F2F2F2" w:themeFill="background1" w:themeFillShade="F2"/>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00D924E1" w14:textId="6B9602F5" w:rsidR="00F66346" w:rsidRPr="00081CED" w:rsidRDefault="00F66346" w:rsidP="00E36FF3">
                <w:pPr>
                  <w:tabs>
                    <w:tab w:val="left" w:pos="284"/>
                  </w:tabs>
                  <w:jc w:val="both"/>
                  <w:rPr>
                    <w:rFonts w:cstheme="minorHAnsi"/>
                  </w:rPr>
                </w:pPr>
              </w:p>
            </w:tc>
            <w:tc>
              <w:tcPr>
                <w:tcW w:w="6379" w:type="dxa"/>
              </w:tcPr>
              <w:p w14:paraId="25688C8E" w14:textId="7637247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arbų priėmimo</w:t>
                </w:r>
                <w:r w:rsidR="00664F11">
                  <w:rPr>
                    <w:rFonts w:asciiTheme="minorHAnsi" w:hAnsiTheme="minorHAnsi" w:cstheme="minorHAnsi"/>
                    <w:sz w:val="22"/>
                    <w:szCs w:val="22"/>
                  </w:rPr>
                  <w:t>-</w:t>
                </w:r>
                <w:r w:rsidR="00664F11" w:rsidRPr="00081CED">
                  <w:rPr>
                    <w:rFonts w:asciiTheme="minorHAnsi" w:hAnsiTheme="minorHAnsi" w:cstheme="minorHAnsi"/>
                    <w:sz w:val="22"/>
                    <w:szCs w:val="22"/>
                  </w:rPr>
                  <w:t xml:space="preserve">perdavimo </w:t>
                </w:r>
                <w:r w:rsidRPr="00081CED">
                  <w:rPr>
                    <w:rFonts w:asciiTheme="minorHAnsi" w:hAnsiTheme="minorHAnsi" w:cstheme="minorHAnsi"/>
                    <w:sz w:val="22"/>
                    <w:szCs w:val="22"/>
                  </w:rPr>
                  <w:t>aktas“, CPVA atlieka galutinį mokėjimą pagal Rangovo pateiktą galutinę sąskaitą faktūrą (pagal Sutartį).</w:t>
                </w:r>
              </w:p>
            </w:tc>
          </w:tr>
          <w:tr w:rsidR="00F66346" w:rsidRPr="00081CED" w14:paraId="022218D7" w14:textId="77777777" w:rsidTr="0077779C">
            <w:tc>
              <w:tcPr>
                <w:tcW w:w="562" w:type="dxa"/>
                <w:vMerge w:val="restart"/>
                <w:shd w:val="clear" w:color="auto" w:fill="F2F2F2" w:themeFill="background1" w:themeFillShade="F2"/>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shd w:val="clear" w:color="auto" w:fill="F2F2F2" w:themeFill="background1" w:themeFillShade="F2"/>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6379" w:type="dxa"/>
              </w:tcPr>
              <w:p w14:paraId="206FF54C" w14:textId="4C2E7100"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96091B">
                  <w:rPr>
                    <w:rFonts w:asciiTheme="minorHAnsi" w:hAnsiTheme="minorHAnsi" w:cstheme="minorHAnsi"/>
                    <w:sz w:val="22"/>
                    <w:szCs w:val="22"/>
                    <w:lang w:val="uk-UA" w:eastAsia="ru-RU"/>
                  </w:rPr>
                  <w:t>Контрактом</w:t>
                </w:r>
                <w:r w:rsidR="0096091B" w:rsidRPr="00512547">
                  <w:rPr>
                    <w:rFonts w:asciiTheme="minorHAnsi" w:hAnsiTheme="minorHAnsi" w:cstheme="minorHAnsi"/>
                    <w:sz w:val="22"/>
                    <w:szCs w:val="22"/>
                    <w:lang w:val="uk-UA" w:eastAsia="ru-RU"/>
                  </w:rPr>
                  <w:t xml:space="preserve"> </w:t>
                </w:r>
                <w:r w:rsidRPr="00512547">
                  <w:rPr>
                    <w:rFonts w:asciiTheme="minorHAnsi" w:hAnsiTheme="minorHAnsi" w:cstheme="minorHAnsi"/>
                    <w:sz w:val="22"/>
                    <w:szCs w:val="22"/>
                    <w:lang w:val="uk-UA" w:eastAsia="ru-RU"/>
                  </w:rPr>
                  <w:t xml:space="preserve">та Додатком 2 «Технічна специфікація»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 xml:space="preserve">Очікується максимум </w:t>
                </w:r>
                <w:r w:rsidR="007D21AB">
                  <w:rPr>
                    <w:rFonts w:asciiTheme="minorHAnsi" w:hAnsiTheme="minorHAnsi" w:cstheme="minorHAnsi"/>
                    <w:sz w:val="22"/>
                    <w:szCs w:val="22"/>
                    <w:lang w:val="uk-UA" w:eastAsia="ru-RU"/>
                  </w:rPr>
                  <w:t>3</w:t>
                </w:r>
                <w:r w:rsidR="007D21AB" w:rsidRPr="00F74AA1">
                  <w:rPr>
                    <w:rFonts w:asciiTheme="minorHAnsi" w:hAnsiTheme="minorHAnsi" w:cstheme="minorHAnsi"/>
                    <w:sz w:val="22"/>
                    <w:szCs w:val="22"/>
                    <w:lang w:val="uk-UA" w:eastAsia="ru-RU"/>
                  </w:rPr>
                  <w:t xml:space="preserve"> </w:t>
                </w:r>
                <w:r w:rsidR="00F74AA1" w:rsidRPr="00F74AA1">
                  <w:rPr>
                    <w:rFonts w:asciiTheme="minorHAnsi" w:hAnsiTheme="minorHAnsi" w:cstheme="minorHAnsi"/>
                    <w:sz w:val="22"/>
                    <w:szCs w:val="22"/>
                    <w:lang w:val="uk-UA" w:eastAsia="ru-RU"/>
                  </w:rPr>
                  <w:t>проміжні платежі.</w:t>
                </w:r>
              </w:p>
            </w:tc>
          </w:tr>
          <w:tr w:rsidR="00F66346" w:rsidRPr="00081CED" w14:paraId="06C61D10" w14:textId="77777777" w:rsidTr="0077779C">
            <w:tc>
              <w:tcPr>
                <w:tcW w:w="562" w:type="dxa"/>
                <w:vMerge/>
                <w:shd w:val="clear" w:color="auto" w:fill="F2F2F2" w:themeFill="background1" w:themeFillShade="F2"/>
              </w:tcPr>
              <w:p w14:paraId="7989DB18"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11F945E" w14:textId="4C126A6E" w:rsidR="00F66346" w:rsidRPr="00081CED" w:rsidRDefault="00F66346" w:rsidP="00F66346">
                <w:pPr>
                  <w:tabs>
                    <w:tab w:val="left" w:pos="284"/>
                  </w:tabs>
                  <w:jc w:val="both"/>
                  <w:rPr>
                    <w:rFonts w:cstheme="minorHAnsi"/>
                  </w:rPr>
                </w:pPr>
              </w:p>
            </w:tc>
            <w:tc>
              <w:tcPr>
                <w:tcW w:w="6379" w:type="dxa"/>
              </w:tcPr>
              <w:p w14:paraId="638BD70E" w14:textId="2F9CD662"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 xml:space="preserve">4.1.2. Після </w:t>
                </w:r>
                <w:r w:rsidR="007D21AB">
                  <w:rPr>
                    <w:rFonts w:asciiTheme="minorHAnsi" w:hAnsiTheme="minorHAnsi" w:cstheme="minorHAnsi"/>
                    <w:sz w:val="22"/>
                    <w:szCs w:val="22"/>
                    <w:lang w:val="uk-UA" w:eastAsia="ru-RU"/>
                  </w:rPr>
                  <w:t>доставки</w:t>
                </w:r>
                <w:r w:rsidR="007D21A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Підрядником </w:t>
                </w:r>
                <w:r w:rsidR="007D21AB">
                  <w:rPr>
                    <w:rFonts w:asciiTheme="minorHAnsi" w:hAnsiTheme="minorHAnsi" w:cstheme="minorHAnsi"/>
                    <w:sz w:val="22"/>
                    <w:szCs w:val="22"/>
                    <w:lang w:val="uk-UA" w:eastAsia="ru-RU"/>
                  </w:rPr>
                  <w:t xml:space="preserve">на будівельний майданчик усього або </w:t>
                </w:r>
                <w:r w:rsidRPr="00081CED">
                  <w:rPr>
                    <w:rFonts w:asciiTheme="minorHAnsi" w:hAnsiTheme="minorHAnsi" w:cstheme="minorHAnsi"/>
                    <w:sz w:val="22"/>
                    <w:szCs w:val="22"/>
                    <w:lang w:val="uk-UA" w:eastAsia="ru-RU"/>
                  </w:rPr>
                  <w:t>частини</w:t>
                </w:r>
                <w:r w:rsidR="007D21AB">
                  <w:rPr>
                    <w:rFonts w:asciiTheme="minorHAnsi" w:hAnsiTheme="minorHAnsi" w:cstheme="minorHAnsi"/>
                    <w:sz w:val="22"/>
                    <w:szCs w:val="22"/>
                    <w:lang w:val="uk-UA" w:eastAsia="ru-RU"/>
                  </w:rPr>
                  <w:t>обладнання, зазначеного у Технічній специфікації та Пропозиції постачальника</w:t>
                </w:r>
                <w:r w:rsidRPr="00081CED">
                  <w:rPr>
                    <w:rFonts w:asciiTheme="minorHAnsi" w:hAnsiTheme="minorHAnsi" w:cstheme="minorHAnsi"/>
                    <w:sz w:val="22"/>
                    <w:szCs w:val="22"/>
                    <w:lang w:val="uk-UA" w:eastAsia="ru-RU"/>
                  </w:rPr>
                  <w:t xml:space="preserve">, та </w:t>
                </w:r>
                <w:r w:rsidR="007D21AB">
                  <w:rPr>
                    <w:rFonts w:asciiTheme="minorHAnsi" w:hAnsiTheme="minorHAnsi" w:cstheme="minorHAnsi"/>
                    <w:sz w:val="22"/>
                    <w:szCs w:val="22"/>
                    <w:lang w:val="uk-UA" w:eastAsia="ru-RU"/>
                  </w:rPr>
                  <w:t xml:space="preserve">його </w:t>
                </w:r>
                <w:r w:rsidRPr="00081CED">
                  <w:rPr>
                    <w:rFonts w:asciiTheme="minorHAnsi" w:hAnsiTheme="minorHAnsi" w:cstheme="minorHAnsi"/>
                    <w:sz w:val="22"/>
                    <w:szCs w:val="22"/>
                    <w:lang w:val="uk-UA" w:eastAsia="ru-RU"/>
                  </w:rPr>
                  <w:t xml:space="preserve">передачі відповідно до процедури, викладеної в пункті 4 Загальних умов Контракту, </w:t>
                </w:r>
                <w:r w:rsidR="007D21AB">
                  <w:rPr>
                    <w:rFonts w:asciiTheme="minorHAnsi" w:hAnsiTheme="minorHAnsi" w:cstheme="minorHAnsi"/>
                    <w:sz w:val="22"/>
                    <w:szCs w:val="22"/>
                    <w:lang w:val="uk-UA" w:eastAsia="ru-RU"/>
                  </w:rPr>
                  <w:t>після</w:t>
                </w:r>
                <w:r w:rsidR="007D21A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підписання Додатка 4 “</w:t>
                </w:r>
                <w:r w:rsidRPr="00512547">
                  <w:rPr>
                    <w:rFonts w:asciiTheme="minorHAnsi" w:hAnsiTheme="minorHAnsi" w:cstheme="minorHAnsi"/>
                    <w:sz w:val="22"/>
                    <w:szCs w:val="22"/>
                    <w:lang w:val="uk-UA" w:eastAsia="ru-RU"/>
                  </w:rPr>
                  <w:t>Акт</w:t>
                </w:r>
                <w:r w:rsidR="00025548">
                  <w:rPr>
                    <w:rFonts w:asciiTheme="minorHAnsi" w:hAnsiTheme="minorHAnsi" w:cstheme="minorHAnsi"/>
                    <w:sz w:val="22"/>
                    <w:szCs w:val="22"/>
                    <w:lang w:val="uk-UA" w:eastAsia="ru-RU"/>
                  </w:rPr>
                  <w:t xml:space="preserve"> приймання-передачі обладнання та/або</w:t>
                </w:r>
                <w:r w:rsidRPr="00512547">
                  <w:rPr>
                    <w:rFonts w:asciiTheme="minorHAnsi" w:hAnsiTheme="minorHAnsi" w:cstheme="minorHAnsi"/>
                    <w:sz w:val="22"/>
                    <w:szCs w:val="22"/>
                    <w:lang w:val="uk-UA" w:eastAsia="ru-RU"/>
                  </w:rPr>
                  <w:t xml:space="preserve"> виконаних робіт</w:t>
                </w:r>
                <w:r w:rsidRPr="00081CED">
                  <w:rPr>
                    <w:rFonts w:asciiTheme="minorHAnsi" w:hAnsiTheme="minorHAnsi" w:cstheme="minorHAnsi"/>
                    <w:sz w:val="22"/>
                    <w:szCs w:val="22"/>
                    <w:lang w:val="uk-UA" w:eastAsia="ru-RU"/>
                  </w:rPr>
                  <w:t>“ до Контракту Сторонами, ЦАУП здійснює проміжний платіж на підставі Додатка 3 до Контракту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r w:rsidR="007D21AB">
                  <w:rPr>
                    <w:rFonts w:asciiTheme="minorHAnsi" w:hAnsiTheme="minorHAnsi" w:cstheme="minorHAnsi"/>
                    <w:sz w:val="22"/>
                    <w:szCs w:val="22"/>
                    <w:lang w:val="uk-UA" w:eastAsia="ru-RU"/>
                  </w:rPr>
                  <w:t xml:space="preserve">. </w:t>
                </w:r>
                <w:r w:rsidR="007D21AB" w:rsidRPr="007D21AB">
                  <w:rPr>
                    <w:rFonts w:asciiTheme="minorHAnsi" w:hAnsiTheme="minorHAnsi" w:cstheme="minorHAnsi"/>
                    <w:sz w:val="22"/>
                    <w:szCs w:val="22"/>
                    <w:lang w:val="uk-UA" w:eastAsia="ru-RU"/>
                  </w:rPr>
                  <w:t xml:space="preserve">Загальна сума проміжних платежів не може перевищувати 50% ціни </w:t>
                </w:r>
                <w:r w:rsidR="007D21AB">
                  <w:rPr>
                    <w:rFonts w:asciiTheme="minorHAnsi" w:hAnsiTheme="minorHAnsi" w:cstheme="minorHAnsi"/>
                    <w:sz w:val="22"/>
                    <w:szCs w:val="22"/>
                    <w:lang w:val="uk-UA" w:eastAsia="ru-RU"/>
                  </w:rPr>
                  <w:t>Контракту</w:t>
                </w:r>
                <w:r w:rsidR="007D21AB" w:rsidRPr="007D21AB">
                  <w:rPr>
                    <w:rFonts w:asciiTheme="minorHAnsi" w:hAnsiTheme="minorHAnsi" w:cstheme="minorHAnsi"/>
                    <w:sz w:val="22"/>
                    <w:szCs w:val="22"/>
                    <w:lang w:val="uk-UA" w:eastAsia="ru-RU"/>
                  </w:rPr>
                  <w:t xml:space="preserve"> без ПДВ, зазначеної в пункті 3.4 Спеціальних умов </w:t>
                </w:r>
                <w:r w:rsidR="00CE06F9">
                  <w:rPr>
                    <w:rFonts w:asciiTheme="minorHAnsi" w:hAnsiTheme="minorHAnsi" w:cstheme="minorHAnsi"/>
                    <w:sz w:val="22"/>
                    <w:szCs w:val="22"/>
                    <w:lang w:val="uk-UA" w:eastAsia="ru-RU"/>
                  </w:rPr>
                  <w:t>Контракту</w:t>
                </w:r>
                <w:r w:rsidR="007D21AB" w:rsidRPr="007D21AB">
                  <w:rPr>
                    <w:rFonts w:asciiTheme="minorHAnsi" w:hAnsiTheme="minorHAnsi" w:cstheme="minorHAnsi"/>
                    <w:sz w:val="22"/>
                    <w:szCs w:val="22"/>
                    <w:lang w:val="uk-UA" w:eastAsia="ru-RU"/>
                  </w:rPr>
                  <w:t>. Передбачені в цьому пункті проміжні платежі можуть не здійснюватися, якщо постачальник їх не бажає</w:t>
                </w:r>
                <w:r w:rsidRPr="00081CED">
                  <w:rPr>
                    <w:rFonts w:asciiTheme="minorHAnsi" w:hAnsiTheme="minorHAnsi" w:cstheme="minorHAnsi"/>
                    <w:sz w:val="22"/>
                    <w:szCs w:val="22"/>
                    <w:lang w:val="uk-UA" w:eastAsia="ru-RU"/>
                  </w:rPr>
                  <w:t>;</w:t>
                </w:r>
              </w:p>
            </w:tc>
          </w:tr>
          <w:tr w:rsidR="00F66346" w:rsidRPr="00081CED" w14:paraId="637AF243" w14:textId="77777777" w:rsidTr="0077779C">
            <w:tc>
              <w:tcPr>
                <w:tcW w:w="562" w:type="dxa"/>
                <w:vMerge/>
                <w:shd w:val="clear" w:color="auto" w:fill="F2F2F2" w:themeFill="background1" w:themeFillShade="F2"/>
              </w:tcPr>
              <w:p w14:paraId="7E6E892B"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955B4A4" w14:textId="38A71F74" w:rsidR="00F66346" w:rsidRPr="00081CED" w:rsidRDefault="00F66346" w:rsidP="00F66346">
                <w:pPr>
                  <w:tabs>
                    <w:tab w:val="left" w:pos="284"/>
                  </w:tabs>
                  <w:jc w:val="both"/>
                  <w:rPr>
                    <w:rFonts w:cstheme="minorHAnsi"/>
                  </w:rPr>
                </w:pPr>
              </w:p>
            </w:tc>
            <w:tc>
              <w:tcPr>
                <w:tcW w:w="6379" w:type="dxa"/>
              </w:tcPr>
              <w:p w14:paraId="680002DE" w14:textId="69427B9B"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Pr="00CC3D2E">
                  <w:rPr>
                    <w:rFonts w:asciiTheme="minorHAnsi" w:hAnsiTheme="minorHAnsi" w:cstheme="minorHAnsi"/>
                    <w:sz w:val="22"/>
                    <w:szCs w:val="22"/>
                    <w:lang w:val="uk-UA" w:eastAsia="ru-RU"/>
                  </w:rPr>
                  <w:t xml:space="preserve">Інженером з технічного нагляду за будівництвом </w:t>
                </w:r>
                <w:r w:rsidRPr="00081CED">
                  <w:rPr>
                    <w:rFonts w:asciiTheme="minorHAnsi" w:hAnsiTheme="minorHAnsi" w:cstheme="minorHAnsi"/>
                    <w:sz w:val="22"/>
                    <w:szCs w:val="22"/>
                    <w:lang w:val="uk-UA" w:eastAsia="ru-RU"/>
                  </w:rPr>
                  <w:t>Додатка 5 “</w:t>
                </w:r>
                <w:r w:rsidR="00D779FF">
                  <w:rPr>
                    <w:rFonts w:asciiTheme="minorHAnsi" w:hAnsiTheme="minorHAnsi" w:cstheme="minorHAnsi"/>
                    <w:sz w:val="22"/>
                    <w:szCs w:val="22"/>
                    <w:lang w:val="uk-UA" w:eastAsia="ru-RU"/>
                  </w:rPr>
                  <w:t>Заключний</w:t>
                </w:r>
                <w:r w:rsidR="00D779FF" w:rsidRPr="00081CED">
                  <w:rPr>
                    <w:rFonts w:asciiTheme="minorHAnsi" w:hAnsiTheme="minorHAnsi" w:cstheme="minorHAnsi"/>
                    <w:sz w:val="22"/>
                    <w:szCs w:val="22"/>
                    <w:lang w:val="uk-UA" w:eastAsia="ru-RU"/>
                  </w:rPr>
                  <w:t xml:space="preserve"> </w:t>
                </w:r>
                <w:r w:rsidR="00D779FF">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кт приймання-передачі роб</w:t>
                </w:r>
                <w:r w:rsidR="00D779FF">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 до Контракту, ЦАУП здійснює остаточний платіж відповідно до </w:t>
                </w:r>
                <w:r w:rsidRPr="00081CED">
                  <w:rPr>
                    <w:rFonts w:asciiTheme="minorHAnsi" w:hAnsiTheme="minorHAnsi" w:cstheme="minorHAnsi"/>
                    <w:sz w:val="22"/>
                    <w:szCs w:val="22"/>
                    <w:lang w:val="uk-UA" w:eastAsia="ru-RU"/>
                  </w:rPr>
                  <w:lastRenderedPageBreak/>
                  <w:t xml:space="preserve">остаточного рахунка-фактури,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6922"/>
            <w:gridCol w:w="2171"/>
          </w:tblGrid>
          <w:tr w:rsidR="0083035F" w:rsidRPr="00081CED" w14:paraId="4D1C33A4" w14:textId="77777777" w:rsidTr="008F53C9">
            <w:trPr>
              <w:trHeight w:val="257"/>
              <w:jc w:val="center"/>
            </w:trPr>
            <w:tc>
              <w:tcPr>
                <w:tcW w:w="145"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3607" w:type="pct"/>
                <w:vAlign w:val="center"/>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248" w:type="pct"/>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0171F8">
            <w:trPr>
              <w:trHeight w:val="257"/>
              <w:jc w:val="center"/>
            </w:trPr>
            <w:tc>
              <w:tcPr>
                <w:tcW w:w="145"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3607" w:type="pct"/>
                <w:vAlign w:val="center"/>
              </w:tcPr>
              <w:p w14:paraId="39B14FAC" w14:textId="10A7E21A"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ЦА</w:t>
                </w:r>
                <w:r w:rsidR="00914649">
                  <w:rPr>
                    <w:rFonts w:eastAsia="Calibri" w:cstheme="minorHAnsi"/>
                    <w:lang w:val="uk-UA" w:eastAsia="lt-LT"/>
                  </w:rPr>
                  <w:t>УП</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ЦА</w:t>
                </w:r>
                <w:r w:rsidR="00966B9A">
                  <w:rPr>
                    <w:rFonts w:eastAsia="Calibri" w:cstheme="minorHAnsi"/>
                    <w:lang w:val="uk-UA" w:eastAsia="lt-LT"/>
                  </w:rPr>
                  <w:t>УП</w:t>
                </w:r>
                <w:r w:rsidRPr="00276BBA">
                  <w:rPr>
                    <w:rFonts w:eastAsia="Calibri" w:cstheme="minorHAnsi"/>
                    <w:lang w:val="uk-UA" w:eastAsia="lt-LT"/>
                  </w:rPr>
                  <w:t xml:space="preserve"> сплати неустойки у розмірі:</w:t>
                </w:r>
              </w:p>
            </w:tc>
            <w:tc>
              <w:tcPr>
                <w:tcW w:w="1248" w:type="pct"/>
                <w:vAlign w:val="center"/>
              </w:tcPr>
              <w:p w14:paraId="624A43F6" w14:textId="60C2A773"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 xml:space="preserve">0,03 </w:t>
                </w:r>
                <w:r w:rsidR="0077779C">
                  <w:rPr>
                    <w:rFonts w:eastAsia="Calibri" w:cstheme="minorHAnsi"/>
                    <w:lang w:eastAsia="lt-LT"/>
                  </w:rPr>
                  <w:t>%</w:t>
                </w:r>
                <w:r w:rsidRPr="00081CED">
                  <w:rPr>
                    <w:rFonts w:eastAsia="Calibri" w:cstheme="minorHAnsi"/>
                    <w:lang w:val="uk-UA" w:eastAsia="lt-LT"/>
                  </w:rPr>
                  <w:t xml:space="preserve"> від непогашеної суми за кожен день прострочення</w:t>
                </w:r>
              </w:p>
            </w:tc>
          </w:tr>
          <w:tr w:rsidR="00171CBA" w:rsidRPr="00081CED" w14:paraId="3927F033" w14:textId="77777777" w:rsidTr="000171F8">
            <w:trPr>
              <w:trHeight w:val="924"/>
              <w:jc w:val="center"/>
            </w:trPr>
            <w:tc>
              <w:tcPr>
                <w:tcW w:w="145"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3607" w:type="pct"/>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0E2F778A"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00290A56">
                  <w:rPr>
                    <w:rFonts w:eastAsia="Calibri" w:cstheme="minorHAnsi"/>
                    <w:i/>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248" w:type="pct"/>
                <w:vAlign w:val="center"/>
              </w:tcPr>
              <w:p w14:paraId="28A76705" w14:textId="370F894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w:t>
                </w:r>
                <w:r w:rsidR="00A16A2E">
                  <w:rPr>
                    <w:rFonts w:eastAsia="Calibri" w:cstheme="minorHAnsi"/>
                    <w:lang w:bidi="lt-LT"/>
                  </w:rPr>
                  <w:t>1</w:t>
                </w:r>
                <w:r w:rsidRPr="00081CED">
                  <w:rPr>
                    <w:rFonts w:eastAsia="Calibri" w:cstheme="minorHAnsi"/>
                    <w:lang w:bidi="lt-LT"/>
                  </w:rPr>
                  <w:t xml:space="preserve"> proc. laiku neatliktų Darbų kainos už kiekvieną pavėluotą dieną</w:t>
                </w:r>
              </w:p>
            </w:tc>
          </w:tr>
          <w:tr w:rsidR="00123E44" w:rsidRPr="00081CED" w14:paraId="0749BBB1" w14:textId="77777777" w:rsidTr="000171F8">
            <w:trPr>
              <w:trHeight w:val="257"/>
              <w:jc w:val="center"/>
            </w:trPr>
            <w:tc>
              <w:tcPr>
                <w:tcW w:w="145"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4D914474" w14:textId="36671044"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Договору 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44836750"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Договору,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248" w:type="pct"/>
                <w:vAlign w:val="center"/>
              </w:tcPr>
              <w:p w14:paraId="2CE27907" w14:textId="384FB17B"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0,</w:t>
                </w:r>
                <w:r w:rsidR="00A16A2E">
                  <w:rPr>
                    <w:rFonts w:eastAsia="Calibri" w:cstheme="minorHAnsi"/>
                    <w:lang w:eastAsia="lt-LT"/>
                  </w:rPr>
                  <w:t>1</w:t>
                </w:r>
                <w:r w:rsidRPr="00081CED">
                  <w:rPr>
                    <w:rFonts w:eastAsia="Calibri" w:cstheme="minorHAnsi"/>
                    <w:lang w:val="uk-UA" w:eastAsia="lt-LT"/>
                  </w:rPr>
                  <w:t xml:space="preserve"> </w:t>
                </w:r>
                <w:r w:rsidR="0077779C">
                  <w:rPr>
                    <w:rFonts w:eastAsia="Calibri" w:cstheme="minorHAnsi"/>
                    <w:lang w:eastAsia="lt-LT"/>
                  </w:rPr>
                  <w:t>%</w:t>
                </w:r>
                <w:r w:rsidRPr="00081CED">
                  <w:rPr>
                    <w:rFonts w:eastAsia="Calibri" w:cstheme="minorHAnsi"/>
                    <w:lang w:val="uk-UA" w:eastAsia="lt-LT"/>
                  </w:rPr>
                  <w:t xml:space="preserve"> від вартості не наданих в термін </w:t>
                </w:r>
                <w:r w:rsidR="00966B9A">
                  <w:rPr>
                    <w:rFonts w:eastAsia="Calibri" w:cstheme="minorHAnsi"/>
                    <w:lang w:val="uk-UA" w:eastAsia="lt-LT"/>
                  </w:rPr>
                  <w:t>Р</w:t>
                </w:r>
                <w:r w:rsidR="00F91947" w:rsidRPr="00081CED">
                  <w:rPr>
                    <w:rFonts w:eastAsia="Calibri" w:cstheme="minorHAnsi"/>
                    <w:lang w:val="uk-UA" w:eastAsia="lt-LT"/>
                  </w:rPr>
                  <w:t>об</w:t>
                </w:r>
                <w:r w:rsidR="00966B9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0171F8">
            <w:trPr>
              <w:trHeight w:val="257"/>
              <w:jc w:val="center"/>
            </w:trPr>
            <w:tc>
              <w:tcPr>
                <w:tcW w:w="145"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3607" w:type="pct"/>
              </w:tcPr>
              <w:p w14:paraId="47F64B14" w14:textId="47E3A163" w:rsidR="00DE443C" w:rsidRPr="00081CED" w:rsidRDefault="00DE443C" w:rsidP="00DE443C">
                <w:pPr>
                  <w:spacing w:after="0" w:line="240" w:lineRule="auto"/>
                  <w:jc w:val="both"/>
                  <w:rPr>
                    <w:rFonts w:eastAsia="Calibri" w:cstheme="minorHAnsi"/>
                    <w:lang w:val="uk-UA" w:eastAsia="lt-LT"/>
                  </w:rPr>
                </w:pPr>
                <w:r w:rsidRPr="00081CED">
                  <w:rPr>
                    <w:rFonts w:cstheme="minorHAnsi"/>
                  </w:rPr>
                  <w:t>Jei Rangovas nepašalina defektų per Sutarties 5 priede „</w:t>
                </w:r>
                <w:r w:rsidR="00966A82">
                  <w:rPr>
                    <w:rFonts w:cstheme="minorHAnsi"/>
                  </w:rPr>
                  <w:t>Galutinis d</w:t>
                </w:r>
                <w:r w:rsidRPr="00081CED">
                  <w:rPr>
                    <w:rFonts w:cstheme="minorHAnsi"/>
                  </w:rPr>
                  <w:t>arbų priėmimo</w:t>
                </w:r>
                <w:r w:rsidR="00543C18">
                  <w:rPr>
                    <w:rFonts w:cstheme="minorHAnsi"/>
                  </w:rPr>
                  <w:t>-</w:t>
                </w:r>
                <w:r w:rsidR="00543C18" w:rsidRPr="00081CED">
                  <w:rPr>
                    <w:rFonts w:cstheme="minorHAnsi"/>
                  </w:rPr>
                  <w:t xml:space="preserve">perdavimo </w:t>
                </w:r>
                <w:r w:rsidRPr="00081CED">
                  <w:rPr>
                    <w:rFonts w:cstheme="minorHAnsi"/>
                  </w:rPr>
                  <w:t>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248" w:type="pct"/>
                <w:vAlign w:val="center"/>
              </w:tcPr>
              <w:p w14:paraId="4EAB128F" w14:textId="700292B8" w:rsidR="00DE443C" w:rsidRPr="00081CED" w:rsidRDefault="00DE443C" w:rsidP="00DE443C">
                <w:pPr>
                  <w:spacing w:after="0" w:line="240" w:lineRule="auto"/>
                  <w:jc w:val="both"/>
                  <w:rPr>
                    <w:rFonts w:eastAsia="Calibri" w:cstheme="minorHAnsi"/>
                    <w:lang w:val="uk-UA" w:eastAsia="lt-LT"/>
                  </w:rPr>
                </w:pPr>
                <w:r w:rsidRPr="00081CED">
                  <w:rPr>
                    <w:rFonts w:cstheme="minorHAnsi"/>
                  </w:rPr>
                  <w:t>0,</w:t>
                </w:r>
                <w:r w:rsidR="00A16A2E">
                  <w:rPr>
                    <w:rFonts w:cstheme="minorHAnsi"/>
                  </w:rPr>
                  <w:t>1</w:t>
                </w:r>
                <w:r w:rsidRPr="00081CED">
                  <w:rPr>
                    <w:rFonts w:cstheme="minorHAnsi"/>
                  </w:rPr>
                  <w:t xml:space="preserve">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081CED" w14:paraId="2460FAB3" w14:textId="77777777" w:rsidTr="000171F8">
            <w:trPr>
              <w:trHeight w:val="257"/>
              <w:jc w:val="center"/>
            </w:trPr>
            <w:tc>
              <w:tcPr>
                <w:tcW w:w="145"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778E2F11" w14:textId="01059249"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Якщо Підрядник не усуне дефекти протягом строку, зазначеного в Додатку 5 до Контракту, «</w:t>
                </w:r>
                <w:r w:rsidR="00D779FF">
                  <w:rPr>
                    <w:rFonts w:cstheme="minorHAnsi"/>
                    <w:lang w:val="uk-UA"/>
                  </w:rPr>
                  <w:t>Заключний а</w:t>
                </w:r>
                <w:r w:rsidRPr="00A91846">
                  <w:rPr>
                    <w:rFonts w:cstheme="minorHAnsi"/>
                    <w:lang w:val="uk-UA"/>
                  </w:rPr>
                  <w:t xml:space="preserve">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248" w:type="pct"/>
                <w:vAlign w:val="center"/>
              </w:tcPr>
              <w:p w14:paraId="24B08EBF" w14:textId="5127ED5F"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w:t>
                </w:r>
                <w:r w:rsidR="00A16A2E">
                  <w:rPr>
                    <w:rFonts w:eastAsia="Calibri" w:cstheme="minorHAnsi"/>
                    <w:lang w:eastAsia="lt-LT"/>
                  </w:rPr>
                  <w:t>1</w:t>
                </w:r>
                <w:r w:rsidRPr="0084170C">
                  <w:rPr>
                    <w:rFonts w:eastAsia="Calibri" w:cstheme="minorHAnsi"/>
                    <w:lang w:val="uk-UA" w:eastAsia="lt-LT"/>
                  </w:rPr>
                  <w:t>% від вартості дефектн</w:t>
                </w:r>
                <w:r w:rsidR="00756941">
                  <w:rPr>
                    <w:rFonts w:eastAsia="Calibri" w:cstheme="minorHAnsi"/>
                    <w:lang w:val="uk-UA" w:eastAsia="lt-LT"/>
                  </w:rPr>
                  <w:t>их</w:t>
                </w:r>
                <w:r w:rsidRPr="0084170C">
                  <w:rPr>
                    <w:rFonts w:eastAsia="Calibri" w:cstheme="minorHAnsi"/>
                    <w:lang w:val="uk-UA" w:eastAsia="lt-LT"/>
                  </w:rPr>
                  <w:t xml:space="preserve"> Роб</w:t>
                </w:r>
                <w:r w:rsidR="00756941">
                  <w:rPr>
                    <w:rFonts w:eastAsia="Calibri" w:cstheme="minorHAnsi"/>
                    <w:lang w:val="uk-UA" w:eastAsia="lt-LT"/>
                  </w:rPr>
                  <w:t>іт</w:t>
                </w:r>
                <w:r w:rsidRPr="0084170C">
                  <w:rPr>
                    <w:rFonts w:eastAsia="Calibri" w:cstheme="minorHAnsi"/>
                    <w:lang w:val="uk-UA" w:eastAsia="lt-LT"/>
                  </w:rPr>
                  <w:t xml:space="preserve"> за кожен день прострочення</w:t>
                </w:r>
              </w:p>
            </w:tc>
          </w:tr>
          <w:tr w:rsidR="00CE57BE" w:rsidRPr="00081CED" w14:paraId="5F84485D" w14:textId="77777777" w:rsidTr="000171F8">
            <w:trPr>
              <w:trHeight w:val="257"/>
              <w:jc w:val="center"/>
            </w:trPr>
            <w:tc>
              <w:tcPr>
                <w:tcW w:w="145"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3607" w:type="pct"/>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248" w:type="pct"/>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0171F8">
            <w:trPr>
              <w:trHeight w:val="257"/>
              <w:jc w:val="center"/>
            </w:trPr>
            <w:tc>
              <w:tcPr>
                <w:tcW w:w="145"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248" w:type="pct"/>
                <w:vAlign w:val="center"/>
              </w:tcPr>
              <w:p w14:paraId="1D18002D" w14:textId="7DC4401E" w:rsidR="00F60E63" w:rsidRPr="002F05DF" w:rsidRDefault="0032737C" w:rsidP="004F7166">
                <w:pPr>
                  <w:spacing w:after="0" w:line="240" w:lineRule="auto"/>
                  <w:jc w:val="both"/>
                  <w:rPr>
                    <w:rFonts w:cstheme="minorHAnsi"/>
                    <w:lang w:val="uk-UA"/>
                  </w:rPr>
                </w:pPr>
                <w:r w:rsidRPr="002F05DF">
                  <w:rPr>
                    <w:rFonts w:cstheme="minorHAnsi"/>
                    <w:lang w:val="uk-UA"/>
                  </w:rPr>
                  <w:t xml:space="preserve">10 </w:t>
                </w:r>
                <w:r w:rsidR="0077779C">
                  <w:rPr>
                    <w:rFonts w:cstheme="minorHAnsi"/>
                  </w:rPr>
                  <w:t>%</w:t>
                </w:r>
                <w:r w:rsidRPr="002F05DF">
                  <w:rPr>
                    <w:rFonts w:cstheme="minorHAnsi"/>
                    <w:lang w:val="uk-UA"/>
                  </w:rPr>
                  <w:t xml:space="preserve"> від вартості частини </w:t>
                </w:r>
                <w:r w:rsidR="00966B9A">
                  <w:rPr>
                    <w:rFonts w:cstheme="minorHAnsi"/>
                    <w:lang w:val="uk-UA"/>
                  </w:rPr>
                  <w:t>Р</w:t>
                </w:r>
                <w:r w:rsidR="00BD7AE8" w:rsidRPr="002F05DF">
                  <w:rPr>
                    <w:rFonts w:cstheme="minorHAnsi"/>
                    <w:lang w:val="uk-UA"/>
                  </w:rPr>
                  <w:t>об</w:t>
                </w:r>
                <w:r w:rsidR="00966B9A">
                  <w:rPr>
                    <w:rFonts w:cstheme="minorHAnsi"/>
                    <w:lang w:val="uk-UA"/>
                  </w:rPr>
                  <w:t>і</w:t>
                </w:r>
                <w:r w:rsidR="00BD7AE8" w:rsidRPr="002F05DF">
                  <w:rPr>
                    <w:rFonts w:cstheme="minorHAnsi"/>
                    <w:lang w:val="uk-UA"/>
                  </w:rPr>
                  <w:t>т</w:t>
                </w:r>
                <w:r w:rsidRPr="002F05DF">
                  <w:rPr>
                    <w:rFonts w:cstheme="minorHAnsi"/>
                    <w:lang w:val="uk-UA"/>
                  </w:rPr>
                  <w:t>, не виконан</w:t>
                </w:r>
                <w:r w:rsidR="00966B9A">
                  <w:rPr>
                    <w:rFonts w:cstheme="minorHAnsi"/>
                    <w:lang w:val="uk-UA"/>
                  </w:rPr>
                  <w:t>их</w:t>
                </w:r>
                <w:r w:rsidRPr="002F05DF">
                  <w:rPr>
                    <w:rFonts w:cstheme="minorHAnsi"/>
                    <w:lang w:val="uk-UA"/>
                  </w:rPr>
                  <w:t xml:space="preserve"> на дату розірвання Контракту. </w:t>
                </w:r>
              </w:p>
            </w:tc>
          </w:tr>
          <w:tr w:rsidR="00592204" w:rsidRPr="00081CED" w14:paraId="3BDE0EB1" w14:textId="77777777" w:rsidTr="000171F8">
            <w:trPr>
              <w:trHeight w:val="257"/>
              <w:jc w:val="center"/>
            </w:trPr>
            <w:tc>
              <w:tcPr>
                <w:tcW w:w="145"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3607" w:type="pct"/>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248" w:type="pct"/>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xml:space="preserve">, kuri mokama Šaliai, nukentėjusiai </w:t>
                </w:r>
                <w:r w:rsidRPr="00081CED">
                  <w:rPr>
                    <w:rFonts w:cstheme="minorHAnsi"/>
                  </w:rPr>
                  <w:lastRenderedPageBreak/>
                  <w:t>dėl minėtų Rangovo įsipareigojimų 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0171F8">
            <w:trPr>
              <w:trHeight w:val="257"/>
              <w:jc w:val="center"/>
            </w:trPr>
            <w:tc>
              <w:tcPr>
                <w:tcW w:w="145"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657536E5" w14:textId="595A021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756941">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248" w:type="pct"/>
                <w:vAlign w:val="center"/>
              </w:tcPr>
              <w:p w14:paraId="5CC7D10C" w14:textId="1BBFF8F0"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56941">
                  <w:rPr>
                    <w:rFonts w:eastAsia="Calibri" w:cstheme="minorHAnsi"/>
                    <w:lang w:val="uk-UA" w:eastAsia="lt-LT"/>
                  </w:rPr>
                  <w:t>Підрядником</w:t>
                </w:r>
                <w:r w:rsidRPr="0084170C">
                  <w:rPr>
                    <w:rFonts w:eastAsia="Calibri" w:cstheme="minorHAnsi"/>
                    <w:lang w:val="uk-UA" w:eastAsia="lt-LT"/>
                  </w:rPr>
                  <w:t xml:space="preserve"> цих зобов'язань, а також </w:t>
                </w:r>
                <w:r w:rsidR="00756941">
                  <w:rPr>
                    <w:rFonts w:eastAsia="Calibri" w:cstheme="minorHAnsi"/>
                    <w:lang w:val="uk-UA" w:eastAsia="lt-LT"/>
                  </w:rPr>
                  <w:t xml:space="preserve">зобов'язується </w:t>
                </w:r>
                <w:r w:rsidRPr="0084170C">
                  <w:rPr>
                    <w:rFonts w:eastAsia="Calibri" w:cstheme="minorHAnsi"/>
                    <w:lang w:val="uk-UA" w:eastAsia="lt-LT"/>
                  </w:rPr>
                  <w:t xml:space="preserve">відшкодувати будь-які прямі збитки, завдані порушенням конфіденційності, якщо вони перевищують суму </w:t>
                </w:r>
                <w:r w:rsidR="00756941">
                  <w:rPr>
                    <w:rFonts w:eastAsia="Calibri" w:cstheme="minorHAnsi"/>
                    <w:lang w:val="uk-UA" w:eastAsia="lt-LT"/>
                  </w:rPr>
                  <w:t>штрафу</w:t>
                </w:r>
                <w:r w:rsidRPr="0084170C">
                  <w:rPr>
                    <w:rFonts w:eastAsia="Calibri" w:cstheme="minorHAnsi"/>
                    <w:lang w:val="uk-UA" w:eastAsia="lt-LT"/>
                  </w:rPr>
                  <w:t>.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0171F8">
            <w:trPr>
              <w:trHeight w:val="257"/>
              <w:jc w:val="center"/>
            </w:trPr>
            <w:tc>
              <w:tcPr>
                <w:tcW w:w="145"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3607" w:type="pct"/>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248" w:type="pct"/>
              </w:tcPr>
              <w:p w14:paraId="58610A52" w14:textId="4B67DB55"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006A1E44">
                  <w:rPr>
                    <w:rFonts w:cstheme="minorHAnsi"/>
                  </w:rPr>
                  <w:t xml:space="preserve"> be PVM</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0171F8">
            <w:trPr>
              <w:trHeight w:val="257"/>
              <w:jc w:val="center"/>
            </w:trPr>
            <w:tc>
              <w:tcPr>
                <w:tcW w:w="145" w:type="pct"/>
                <w:shd w:val="clear" w:color="auto" w:fill="F2F2F2"/>
                <w:vAlign w:val="center"/>
              </w:tcPr>
              <w:p w14:paraId="6A828E74" w14:textId="77777777" w:rsidR="00CE7DB6" w:rsidRPr="00734A64"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2D9FEE74" w14:textId="2EBDE13C" w:rsidR="00CE7DB6" w:rsidRPr="00F95A83" w:rsidRDefault="00F4067D" w:rsidP="00CE7DB6">
                <w:pPr>
                  <w:spacing w:after="0" w:line="240" w:lineRule="auto"/>
                  <w:jc w:val="both"/>
                  <w:rPr>
                    <w:rFonts w:cstheme="minorHAnsi"/>
                    <w:lang w:val="uk-UA"/>
                  </w:rPr>
                </w:pPr>
                <w:r w:rsidRPr="00734A64">
                  <w:rPr>
                    <w:rFonts w:cstheme="minorHAnsi"/>
                    <w:lang w:val="uk-UA"/>
                  </w:rPr>
                  <w:t xml:space="preserve">Якщо під час виконання </w:t>
                </w:r>
                <w:r w:rsidR="001E47DB" w:rsidRPr="00734A64">
                  <w:rPr>
                    <w:rFonts w:cstheme="minorHAnsi"/>
                    <w:lang w:val="uk-UA"/>
                  </w:rPr>
                  <w:t xml:space="preserve">Контракту </w:t>
                </w:r>
                <w:r w:rsidRPr="00734A64">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послуг та/або Робіт і </w:t>
                </w:r>
                <w:r w:rsidRPr="00734A64">
                  <w:rPr>
                    <w:rFonts w:cstheme="minorHAnsi"/>
                    <w:lang w:val="uk-UA"/>
                  </w:rPr>
                  <w:lastRenderedPageBreak/>
                  <w:t xml:space="preserve">компонентів), становлять загрозу національній </w:t>
                </w:r>
                <w:r w:rsidR="001E47DB" w:rsidRPr="00734A64">
                  <w:rPr>
                    <w:rFonts w:cstheme="minorHAnsi"/>
                    <w:lang w:val="uk-UA"/>
                  </w:rPr>
                  <w:t xml:space="preserve">безпеці, </w:t>
                </w:r>
                <w:r w:rsidRPr="00734A64">
                  <w:rPr>
                    <w:rFonts w:eastAsia="Calibri" w:cstheme="minorHAnsi"/>
                    <w:lang w:val="uk-UA" w:eastAsia="lt-LT"/>
                  </w:rPr>
                  <w:t>Замовник</w:t>
                </w:r>
                <w:r w:rsidRPr="00734A64">
                  <w:rPr>
                    <w:rFonts w:cstheme="minorHAnsi"/>
                    <w:lang w:val="uk-UA"/>
                  </w:rPr>
                  <w:t xml:space="preserve"> Договірної Держави та/або відповідають принаймні одній з умов, викладених у Договорі підряду від 8 квітня 2022 року. Відповідно до Імплементаційного Регламенту Ради (ЄС) 2022/581 та/або статті 45(2</w:t>
                </w:r>
                <w:r w:rsidRPr="00734A64">
                  <w:rPr>
                    <w:rFonts w:cstheme="minorHAnsi"/>
                    <w:vertAlign w:val="superscript"/>
                    <w:lang w:val="uk-UA"/>
                  </w:rPr>
                  <w:t>1</w:t>
                </w:r>
                <w:r w:rsidRPr="00734A64">
                  <w:rPr>
                    <w:rFonts w:cstheme="minorHAnsi"/>
                    <w:lang w:val="uk-UA"/>
                  </w:rPr>
                  <w:t xml:space="preserve">) Закону Литовської Республіки «Про державні закупівлі», Підрядник сплачує </w:t>
                </w:r>
                <w:r w:rsidR="007E6638" w:rsidRPr="00734A64">
                  <w:rPr>
                    <w:rFonts w:cstheme="minorHAnsi"/>
                  </w:rPr>
                  <w:t>ЦАУП</w:t>
                </w:r>
                <w:r w:rsidRPr="00734A64">
                  <w:rPr>
                    <w:rFonts w:cstheme="minorHAnsi"/>
                    <w:lang w:val="uk-UA"/>
                  </w:rPr>
                  <w:t xml:space="preserve"> штраф у розмірі:</w:t>
                </w:r>
              </w:p>
            </w:tc>
            <w:tc>
              <w:tcPr>
                <w:tcW w:w="1248" w:type="pct"/>
                <w:vAlign w:val="center"/>
              </w:tcPr>
              <w:p w14:paraId="6B8BAAB6" w14:textId="4A323660"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lastRenderedPageBreak/>
                  <w:t>10% від ціни</w:t>
                </w:r>
                <w:r w:rsidR="001E47DB">
                  <w:rPr>
                    <w:rFonts w:eastAsia="Calibri" w:cstheme="minorHAnsi"/>
                    <w:lang w:val="uk-UA" w:eastAsia="lt-LT"/>
                  </w:rPr>
                  <w:t xml:space="preserve"> Контракту</w:t>
                </w:r>
                <w:r w:rsidR="006A1E44">
                  <w:rPr>
                    <w:rFonts w:eastAsia="Calibri" w:cstheme="minorHAnsi"/>
                    <w:lang w:eastAsia="lt-LT"/>
                  </w:rPr>
                  <w:t xml:space="preserve"> </w:t>
                </w:r>
                <w:r w:rsidR="006A1E44" w:rsidRPr="006A1E44">
                  <w:rPr>
                    <w:rFonts w:eastAsia="Calibri" w:cstheme="minorHAnsi"/>
                    <w:lang w:val="uk-UA" w:eastAsia="lt-LT"/>
                  </w:rPr>
                  <w:t>без ПДВ</w:t>
                </w:r>
                <w:r w:rsidRPr="0084170C">
                  <w:rPr>
                    <w:rFonts w:eastAsia="Calibri" w:cstheme="minorHAnsi"/>
                    <w:lang w:val="uk-UA" w:eastAsia="lt-LT"/>
                  </w:rPr>
                  <w:t xml:space="preserve">, як зазначено в пункті </w:t>
                </w:r>
                <w:r w:rsidRPr="0084170C">
                  <w:rPr>
                    <w:rFonts w:eastAsia="Calibri" w:cstheme="minorHAnsi"/>
                    <w:lang w:val="uk-UA" w:eastAsia="lt-LT"/>
                  </w:rPr>
                  <w:lastRenderedPageBreak/>
                  <w:t>3.4 Особливих умов Контракту.</w:t>
                </w:r>
              </w:p>
            </w:tc>
          </w:tr>
          <w:tr w:rsidR="00722471" w:rsidRPr="00081CED" w14:paraId="7CDCE417" w14:textId="77777777" w:rsidTr="000171F8">
            <w:trPr>
              <w:trHeight w:val="257"/>
              <w:jc w:val="center"/>
            </w:trPr>
            <w:tc>
              <w:tcPr>
                <w:tcW w:w="145" w:type="pct"/>
                <w:shd w:val="clear" w:color="auto" w:fill="F2F2F2"/>
                <w:vAlign w:val="center"/>
              </w:tcPr>
              <w:p w14:paraId="60929337" w14:textId="77777777" w:rsidR="00722471" w:rsidRPr="00081CED"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72267D51" w14:textId="538FF8DC" w:rsidR="00722471" w:rsidRPr="00722471" w:rsidRDefault="00722471" w:rsidP="00722471">
                <w:pPr>
                  <w:tabs>
                    <w:tab w:val="left" w:pos="284"/>
                    <w:tab w:val="left" w:pos="459"/>
                  </w:tabs>
                  <w:spacing w:after="0" w:line="240" w:lineRule="auto"/>
                  <w:contextualSpacing/>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 xml:space="preserve">Rangovas nevykdo įsipareigojimo pakeisti subrangovą (-us), kaip nurodyta Sutarties bendrųjų sąlygų 12 </w:t>
                </w:r>
                <w:r w:rsidR="00616D89">
                  <w:rPr>
                    <w:rFonts w:eastAsia="Calibri" w:cstheme="minorHAnsi"/>
                    <w:lang w:eastAsia="lt-LT"/>
                  </w:rPr>
                  <w:t>skyriuje</w:t>
                </w:r>
                <w:r>
                  <w:rPr>
                    <w:rFonts w:eastAsia="Calibri" w:cstheme="minorHAnsi"/>
                    <w:lang w:eastAsia="lt-LT"/>
                  </w:rPr>
                  <w:t xml:space="preserve">, </w:t>
                </w:r>
                <w:r>
                  <w:rPr>
                    <w:rFonts w:cstheme="minorHAnsi"/>
                  </w:rPr>
                  <w:t>Rangovas moka CPVA baudą, kurios dydis:</w:t>
                </w:r>
              </w:p>
            </w:tc>
            <w:tc>
              <w:tcPr>
                <w:tcW w:w="1248" w:type="pct"/>
                <w:vAlign w:val="center"/>
              </w:tcPr>
              <w:p w14:paraId="49A2928C" w14:textId="6B280594" w:rsidR="00722471" w:rsidRPr="00081CED" w:rsidRDefault="00B556F0" w:rsidP="00E76971">
                <w:pPr>
                  <w:spacing w:after="0" w:line="240" w:lineRule="auto"/>
                  <w:jc w:val="both"/>
                  <w:rPr>
                    <w:rFonts w:eastAsia="Calibri" w:cstheme="minorHAnsi"/>
                    <w:lang w:val="uk-UA" w:eastAsia="lt-LT"/>
                  </w:rPr>
                </w:pPr>
                <w:r>
                  <w:rPr>
                    <w:rFonts w:cstheme="minorHAnsi"/>
                  </w:rPr>
                  <w:t>5</w:t>
                </w:r>
                <w:r w:rsidRPr="00081CED">
                  <w:rPr>
                    <w:rFonts w:cstheme="minorHAnsi"/>
                  </w:rPr>
                  <w:t xml:space="preserve"> proc. Sutarties </w:t>
                </w:r>
                <w:r>
                  <w:rPr>
                    <w:rFonts w:cstheme="minorHAnsi"/>
                  </w:rPr>
                  <w:t>kainos</w:t>
                </w:r>
                <w:r w:rsidR="0077779C">
                  <w:rPr>
                    <w:rFonts w:cstheme="minorHAnsi"/>
                  </w:rPr>
                  <w:t xml:space="preserve"> be PVM</w:t>
                </w:r>
                <w:r w:rsidRPr="00081CED">
                  <w:rPr>
                    <w:rFonts w:cstheme="minorHAnsi"/>
                  </w:rPr>
                  <w:t>, nurodytos Sutarties specialiųjų sąlygų 3.</w:t>
                </w:r>
                <w:r>
                  <w:rPr>
                    <w:rFonts w:cstheme="minorHAnsi"/>
                  </w:rPr>
                  <w:t>4</w:t>
                </w:r>
                <w:r w:rsidRPr="00081CED">
                  <w:rPr>
                    <w:rFonts w:cstheme="minorHAnsi"/>
                  </w:rPr>
                  <w:t xml:space="preserve"> punkte.</w:t>
                </w:r>
              </w:p>
            </w:tc>
          </w:tr>
          <w:tr w:rsidR="004F7CF3" w:rsidRPr="00290A56" w14:paraId="6D89C1BB" w14:textId="77777777" w:rsidTr="000171F8">
            <w:trPr>
              <w:trHeight w:val="257"/>
              <w:jc w:val="center"/>
            </w:trPr>
            <w:tc>
              <w:tcPr>
                <w:tcW w:w="145" w:type="pct"/>
                <w:shd w:val="clear" w:color="auto" w:fill="F2F2F2"/>
                <w:vAlign w:val="center"/>
              </w:tcPr>
              <w:p w14:paraId="154F6744" w14:textId="66261710"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5.7.</w:t>
                </w:r>
              </w:p>
            </w:tc>
            <w:tc>
              <w:tcPr>
                <w:tcW w:w="3607" w:type="pct"/>
                <w:vAlign w:val="center"/>
              </w:tcPr>
              <w:p w14:paraId="22395BB2" w14:textId="46B9A399" w:rsidR="004F7CF3" w:rsidRPr="00290A56" w:rsidRDefault="0084170C" w:rsidP="00722471">
                <w:pPr>
                  <w:tabs>
                    <w:tab w:val="left" w:pos="284"/>
                    <w:tab w:val="left" w:pos="459"/>
                  </w:tabs>
                  <w:spacing w:after="0" w:line="240" w:lineRule="auto"/>
                  <w:contextualSpacing/>
                  <w:jc w:val="both"/>
                  <w:rPr>
                    <w:rFonts w:eastAsia="Calibri" w:cstheme="minorHAnsi"/>
                    <w:lang w:val="uk-UA" w:eastAsia="lt-LT"/>
                  </w:rPr>
                </w:pPr>
                <w:r w:rsidRPr="00290A56">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248" w:type="pct"/>
                <w:vAlign w:val="center"/>
              </w:tcPr>
              <w:p w14:paraId="0D7F73CA" w14:textId="683B23EA" w:rsidR="004F7CF3" w:rsidRPr="00290A56" w:rsidRDefault="0084170C" w:rsidP="00E76971">
                <w:pPr>
                  <w:spacing w:after="0" w:line="240" w:lineRule="auto"/>
                  <w:jc w:val="both"/>
                  <w:rPr>
                    <w:rFonts w:cstheme="minorHAnsi"/>
                    <w:lang w:val="uk-UA"/>
                  </w:rPr>
                </w:pPr>
                <w:r w:rsidRPr="00290A56">
                  <w:rPr>
                    <w:rFonts w:cstheme="minorHAnsi"/>
                    <w:lang w:val="uk-UA"/>
                  </w:rPr>
                  <w:t xml:space="preserve">5%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0077779C">
                  <w:rPr>
                    <w:rFonts w:cstheme="minorHAnsi"/>
                  </w:rPr>
                  <w:t xml:space="preserve"> </w:t>
                </w:r>
                <w:r w:rsidR="0077779C" w:rsidRPr="006A1E44">
                  <w:rPr>
                    <w:rFonts w:eastAsia="Calibri" w:cstheme="minorHAnsi"/>
                    <w:lang w:val="uk-UA" w:eastAsia="lt-LT"/>
                  </w:rPr>
                  <w:t>без ПДВ</w:t>
                </w:r>
                <w:r w:rsidRPr="00290A56">
                  <w:rPr>
                    <w:rFonts w:cstheme="minorHAnsi"/>
                    <w:lang w:val="uk-UA"/>
                  </w:rPr>
                  <w:t>, як зазначено в пункті 3.4 Особливих умов Контракту.</w:t>
                </w:r>
              </w:p>
            </w:tc>
          </w:tr>
          <w:tr w:rsidR="00B556F0" w:rsidRPr="00081CED" w14:paraId="23A16689" w14:textId="77777777" w:rsidTr="000171F8">
            <w:trPr>
              <w:trHeight w:val="257"/>
              <w:jc w:val="center"/>
            </w:trPr>
            <w:tc>
              <w:tcPr>
                <w:tcW w:w="145" w:type="pct"/>
                <w:shd w:val="clear" w:color="auto" w:fill="F2F2F2"/>
                <w:vAlign w:val="center"/>
              </w:tcPr>
              <w:p w14:paraId="1DBC7A16" w14:textId="77777777" w:rsidR="00B556F0" w:rsidRPr="00081CED"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62A45AC2" w14:textId="10C923E7" w:rsidR="00B556F0" w:rsidRPr="005606D5" w:rsidRDefault="00B556F0" w:rsidP="00B556F0">
                <w:pPr>
                  <w:tabs>
                    <w:tab w:val="left" w:pos="353"/>
                    <w:tab w:val="left" w:pos="529"/>
                  </w:tabs>
                  <w:spacing w:after="0" w:line="240" w:lineRule="auto"/>
                  <w:jc w:val="both"/>
                  <w:rPr>
                    <w:rFonts w:eastAsia="Times New Roman" w:cstheme="minorHAnsi"/>
                    <w:lang w:eastAsia="ru-RU"/>
                  </w:rPr>
                </w:pPr>
                <w:r>
                  <w:rPr>
                    <w:rFonts w:eastAsia="Calibri" w:cstheme="minorHAnsi"/>
                    <w:lang w:eastAsia="lt-LT"/>
                  </w:rPr>
                  <w:t xml:space="preserve">Jei Sutarties vykdymo metu </w:t>
                </w: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sidR="005606D5">
                  <w:rPr>
                    <w:rFonts w:eastAsia="Times New Roman" w:cstheme="minorHAnsi"/>
                    <w:lang w:eastAsia="ru-RU"/>
                  </w:rPr>
                  <w:t xml:space="preserve">, Rangovas </w:t>
                </w:r>
                <w:r w:rsidR="00387A1E">
                  <w:rPr>
                    <w:rFonts w:eastAsia="Times New Roman" w:cstheme="minorHAnsi"/>
                    <w:lang w:eastAsia="ru-RU"/>
                  </w:rPr>
                  <w:t>moka CPVA baudą, kurios dydis:</w:t>
                </w:r>
              </w:p>
            </w:tc>
            <w:tc>
              <w:tcPr>
                <w:tcW w:w="1248" w:type="pct"/>
                <w:vAlign w:val="center"/>
              </w:tcPr>
              <w:p w14:paraId="563AAA3A" w14:textId="2FDAAE96" w:rsidR="00B556F0" w:rsidRDefault="009C21EF" w:rsidP="00E76971">
                <w:pPr>
                  <w:spacing w:after="0" w:line="240" w:lineRule="auto"/>
                  <w:jc w:val="both"/>
                  <w:rPr>
                    <w:rFonts w:cstheme="minorHAnsi"/>
                  </w:rPr>
                </w:pPr>
                <w:r>
                  <w:rPr>
                    <w:rFonts w:cstheme="minorHAnsi"/>
                  </w:rPr>
                  <w:t>1</w:t>
                </w:r>
                <w:r w:rsidR="00B556F0" w:rsidRPr="00081CED">
                  <w:rPr>
                    <w:rFonts w:cstheme="minorHAnsi"/>
                  </w:rPr>
                  <w:t xml:space="preserve"> proc. Sutarties </w:t>
                </w:r>
                <w:r w:rsidR="00B556F0">
                  <w:rPr>
                    <w:rFonts w:cstheme="minorHAnsi"/>
                  </w:rPr>
                  <w:t>kainos</w:t>
                </w:r>
                <w:r w:rsidR="0077779C">
                  <w:rPr>
                    <w:rFonts w:cstheme="minorHAnsi"/>
                  </w:rPr>
                  <w:t xml:space="preserve"> be PVM</w:t>
                </w:r>
                <w:r w:rsidR="005054CF">
                  <w:rPr>
                    <w:rFonts w:cstheme="minorHAnsi"/>
                  </w:rPr>
                  <w:t xml:space="preserve"> už kiekvieną atvejį</w:t>
                </w:r>
                <w:r w:rsidR="00B556F0" w:rsidRPr="00081CED">
                  <w:rPr>
                    <w:rFonts w:cstheme="minorHAnsi"/>
                  </w:rPr>
                  <w:t>, nurodytos Sutarties specialiųjų sąlygų 3.</w:t>
                </w:r>
                <w:r w:rsidR="00B556F0">
                  <w:rPr>
                    <w:rFonts w:cstheme="minorHAnsi"/>
                  </w:rPr>
                  <w:t>4</w:t>
                </w:r>
                <w:r w:rsidR="00B556F0" w:rsidRPr="00081CED">
                  <w:rPr>
                    <w:rFonts w:cstheme="minorHAnsi"/>
                  </w:rPr>
                  <w:t xml:space="preserve"> punkte.</w:t>
                </w:r>
              </w:p>
            </w:tc>
          </w:tr>
          <w:tr w:rsidR="004F7CF3" w:rsidRPr="00290A56" w14:paraId="50156E12" w14:textId="77777777" w:rsidTr="000171F8">
            <w:trPr>
              <w:trHeight w:val="257"/>
              <w:jc w:val="center"/>
            </w:trPr>
            <w:tc>
              <w:tcPr>
                <w:tcW w:w="145" w:type="pct"/>
                <w:shd w:val="clear" w:color="auto" w:fill="F2F2F2"/>
                <w:vAlign w:val="center"/>
              </w:tcPr>
              <w:p w14:paraId="41C74436" w14:textId="0FFD61C2"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5.8.</w:t>
                </w:r>
              </w:p>
            </w:tc>
            <w:tc>
              <w:tcPr>
                <w:tcW w:w="3607" w:type="pct"/>
                <w:vAlign w:val="center"/>
              </w:tcPr>
              <w:p w14:paraId="149092BA" w14:textId="6E72FD44" w:rsidR="004F7CF3"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Підрядник не виконує вказівки ЦАУП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248" w:type="pct"/>
                <w:vAlign w:val="center"/>
              </w:tcPr>
              <w:p w14:paraId="0959AB83" w14:textId="23FE5F0F" w:rsidR="004F7CF3" w:rsidRPr="00290A56" w:rsidRDefault="0084170C" w:rsidP="00E76971">
                <w:pPr>
                  <w:spacing w:after="0" w:line="240" w:lineRule="auto"/>
                  <w:jc w:val="both"/>
                  <w:rPr>
                    <w:rFonts w:cstheme="minorHAnsi"/>
                    <w:lang w:val="uk-UA"/>
                  </w:rPr>
                </w:pPr>
                <w:r w:rsidRPr="00290A56">
                  <w:rPr>
                    <w:rFonts w:cstheme="minorHAnsi"/>
                    <w:lang w:val="uk-UA"/>
                  </w:rPr>
                  <w:t xml:space="preserve">1%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0077779C">
                  <w:rPr>
                    <w:rFonts w:cstheme="minorHAnsi"/>
                  </w:rPr>
                  <w:t xml:space="preserve"> </w:t>
                </w:r>
                <w:r w:rsidR="0077779C" w:rsidRPr="006A1E44">
                  <w:rPr>
                    <w:rFonts w:eastAsia="Calibri" w:cstheme="minorHAnsi"/>
                    <w:lang w:val="uk-UA" w:eastAsia="lt-LT"/>
                  </w:rPr>
                  <w:t>без ПДВ</w:t>
                </w:r>
                <w:r w:rsidRPr="00290A56">
                  <w:rPr>
                    <w:rFonts w:cstheme="minorHAnsi"/>
                    <w:lang w:val="uk-UA"/>
                  </w:rPr>
                  <w:t xml:space="preserve"> за кожний випадок, зазначений у пункті 3.4 Особливих умов Контракту.</w:t>
                </w:r>
              </w:p>
            </w:tc>
          </w:tr>
          <w:tr w:rsidR="00161DD8" w:rsidRPr="00081CED" w14:paraId="623724C9" w14:textId="77777777" w:rsidTr="000171F8">
            <w:trPr>
              <w:trHeight w:val="257"/>
              <w:jc w:val="center"/>
            </w:trPr>
            <w:tc>
              <w:tcPr>
                <w:tcW w:w="145"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430605D3" w14:textId="4FD8D38B" w:rsidR="00161DD8" w:rsidRDefault="00161DD8"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Rangovas</w:t>
                </w:r>
                <w:r w:rsidR="001F2F0F">
                  <w:rPr>
                    <w:rFonts w:eastAsia="Calibri" w:cstheme="minorHAnsi"/>
                    <w:lang w:eastAsia="lt-LT"/>
                  </w:rPr>
                  <w:t xml:space="preserve"> vėluoja pašalinti Darbų ir (ar) prekių defektus, </w:t>
                </w:r>
                <w:r w:rsidRPr="00081CED">
                  <w:rPr>
                    <w:rFonts w:eastAsia="Calibri" w:cstheme="minorHAnsi"/>
                    <w:lang w:val="uk-UA" w:eastAsia="lt-LT"/>
                  </w:rPr>
                  <w:t xml:space="preserve">kaip nurodyta Sutarties bendrųjų sąlygų </w:t>
                </w:r>
                <w:r w:rsidR="00616D89">
                  <w:rPr>
                    <w:rFonts w:eastAsia="Calibri" w:cstheme="minorHAnsi"/>
                    <w:lang w:eastAsia="lt-LT"/>
                  </w:rPr>
                  <w:t>6 skyriuje</w:t>
                </w:r>
                <w:r>
                  <w:rPr>
                    <w:rFonts w:eastAsia="Calibri" w:cstheme="minorHAnsi"/>
                    <w:lang w:eastAsia="lt-LT"/>
                  </w:rPr>
                  <w:t>,</w:t>
                </w:r>
                <w:r w:rsidR="00616D89">
                  <w:rPr>
                    <w:rFonts w:cstheme="minorHAnsi"/>
                  </w:rPr>
                  <w:t xml:space="preserve"> </w:t>
                </w:r>
                <w:r w:rsidR="00D61D66">
                  <w:rPr>
                    <w:rFonts w:eastAsia="Times New Roman" w:cstheme="minorHAnsi"/>
                    <w:lang w:eastAsia="ru-RU"/>
                  </w:rPr>
                  <w:t>Rangovas moka CPVA baudą, kurios dydis:</w:t>
                </w:r>
              </w:p>
            </w:tc>
            <w:tc>
              <w:tcPr>
                <w:tcW w:w="1248" w:type="pct"/>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290A56" w14:paraId="4433FB76" w14:textId="77777777" w:rsidTr="000171F8">
            <w:trPr>
              <w:trHeight w:val="257"/>
              <w:jc w:val="center"/>
            </w:trPr>
            <w:tc>
              <w:tcPr>
                <w:tcW w:w="145"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3607" w:type="pct"/>
                <w:vAlign w:val="center"/>
              </w:tcPr>
              <w:p w14:paraId="43C96AAE" w14:textId="4C175E08"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248" w:type="pct"/>
                <w:vAlign w:val="center"/>
              </w:tcPr>
              <w:p w14:paraId="210E7F3D" w14:textId="5BF54FAF" w:rsidR="00D40CD5" w:rsidRPr="00290A56" w:rsidRDefault="0084170C"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r w:rsidR="00A330C7" w:rsidRPr="00081CED" w14:paraId="6F29281F" w14:textId="77777777" w:rsidTr="008F53C9">
            <w:trPr>
              <w:trHeight w:val="1496"/>
              <w:jc w:val="center"/>
            </w:trPr>
            <w:tc>
              <w:tcPr>
                <w:tcW w:w="145"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248" w:type="pct"/>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290A56" w14:paraId="48C12E41" w14:textId="77777777" w:rsidTr="000171F8">
            <w:trPr>
              <w:trHeight w:val="1837"/>
              <w:jc w:val="center"/>
            </w:trPr>
            <w:tc>
              <w:tcPr>
                <w:tcW w:w="145" w:type="pct"/>
                <w:shd w:val="clear" w:color="auto" w:fill="F2F2F2"/>
                <w:vAlign w:val="center"/>
              </w:tcPr>
              <w:p w14:paraId="7847A277" w14:textId="5AF59FD2" w:rsidR="00D40CD5" w:rsidRPr="00081CED" w:rsidRDefault="00D40CD5" w:rsidP="00D40CD5">
                <w:pPr>
                  <w:tabs>
                    <w:tab w:val="left" w:pos="284"/>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lang w:val="en-US"/>
                  </w:rPr>
                  <w:t>5.10.</w:t>
                </w:r>
              </w:p>
            </w:tc>
            <w:tc>
              <w:tcPr>
                <w:tcW w:w="3607" w:type="pct"/>
                <w:vAlign w:val="center"/>
              </w:tcPr>
              <w:p w14:paraId="6F30B1FA" w14:textId="5A84A637"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 xml:space="preserve">Якщо відповідні українські органи влади не затвердять Порядок завершення будівництва (якщо такий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не залежать від Підрядника, Підрядник повинен сплатити </w:t>
                </w:r>
                <w:r w:rsidR="00CD53FF" w:rsidRPr="00290A56">
                  <w:rPr>
                    <w:rFonts w:eastAsia="Calibri" w:cstheme="minorHAnsi"/>
                    <w:lang w:val="uk-UA" w:eastAsia="lt-LT"/>
                  </w:rPr>
                  <w:t>ЦАУП</w:t>
                </w:r>
                <w:r w:rsidRPr="00290A56">
                  <w:rPr>
                    <w:rFonts w:eastAsia="Calibri" w:cstheme="minorHAnsi"/>
                    <w:lang w:val="uk-UA" w:eastAsia="lt-LT"/>
                  </w:rPr>
                  <w:t xml:space="preserve"> </w:t>
                </w:r>
                <w:r w:rsidR="003531FE" w:rsidRPr="00290A56">
                  <w:rPr>
                    <w:rFonts w:eastAsia="Calibri" w:cstheme="minorHAnsi"/>
                    <w:lang w:val="uk-UA" w:eastAsia="lt-LT"/>
                  </w:rPr>
                  <w:t>штраф</w:t>
                </w:r>
                <w:r w:rsidRPr="00290A56">
                  <w:rPr>
                    <w:rFonts w:eastAsia="Calibri" w:cstheme="minorHAnsi"/>
                    <w:lang w:val="uk-UA" w:eastAsia="lt-LT"/>
                  </w:rPr>
                  <w:t xml:space="preserve"> в розмірі:</w:t>
                </w:r>
              </w:p>
            </w:tc>
            <w:tc>
              <w:tcPr>
                <w:tcW w:w="1248" w:type="pct"/>
                <w:vAlign w:val="center"/>
              </w:tcPr>
              <w:p w14:paraId="3A28C2AD" w14:textId="7750ECD1" w:rsidR="00D40CD5" w:rsidRPr="00290A56" w:rsidRDefault="00CD53FF"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CDA9552"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lastRenderedPageBreak/>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A027CF">
            <w:rPr>
              <w:rFonts w:asciiTheme="minorHAnsi" w:hAnsiTheme="minorHAnsi" w:cstheme="minorHAnsi"/>
              <w:b/>
              <w:color w:val="000000"/>
              <w:spacing w:val="-8"/>
              <w:sz w:val="22"/>
              <w:szCs w:val="22"/>
              <w:lang w:val="lt-LT"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88"/>
            <w:gridCol w:w="1631"/>
            <w:gridCol w:w="7850"/>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8D7C8F" w:rsidRDefault="003C75A1" w:rsidP="0078443C">
                <w:pPr>
                  <w:contextualSpacing/>
                  <w:rPr>
                    <w:rFonts w:eastAsia="Calibri" w:cstheme="minorHAnsi"/>
                    <w:vanish/>
                    <w:color w:val="000000"/>
                    <w:spacing w:val="-8"/>
                    <w:lang w:val="uk-UA"/>
                  </w:rPr>
                </w:pPr>
              </w:p>
              <w:p w14:paraId="4C8B04A7" w14:textId="77777777" w:rsidR="003C75A1" w:rsidRPr="00081CED" w:rsidRDefault="003C75A1" w:rsidP="0078443C">
                <w:pPr>
                  <w:pStyle w:val="ListParagraph"/>
                  <w:numPr>
                    <w:ilvl w:val="0"/>
                    <w:numId w:val="3"/>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78443C">
                <w:pPr>
                  <w:numPr>
                    <w:ilvl w:val="1"/>
                    <w:numId w:val="3"/>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vAlign w:val="center"/>
              </w:tcPr>
              <w:p w14:paraId="6C532055" w14:textId="12A11CCC" w:rsidR="00FE2DA2" w:rsidRPr="00F4279A" w:rsidRDefault="00FE2DA2" w:rsidP="00FE2DA2">
                <w:pPr>
                  <w:spacing w:after="0" w:line="240" w:lineRule="auto"/>
                  <w:jc w:val="both"/>
                  <w:rPr>
                    <w:rFonts w:eastAsia="Calibri" w:cstheme="minorHAnsi"/>
                    <w:lang w:eastAsia="lt-LT"/>
                  </w:rPr>
                </w:pPr>
                <w:r w:rsidRPr="00F4279A">
                  <w:rPr>
                    <w:rFonts w:eastAsia="Calibri" w:cstheme="minorHAnsi"/>
                    <w:lang w:val="uk-UA" w:eastAsia="lt-LT"/>
                  </w:rPr>
                  <w:t>Rangovas vėluoja atlikti Darbus</w:t>
                </w:r>
                <w:r>
                  <w:rPr>
                    <w:rFonts w:eastAsia="Calibri" w:cstheme="minorHAnsi"/>
                    <w:lang w:eastAsia="lt-LT"/>
                  </w:rPr>
                  <w:t>. Esminiu pažeidimu laikoma, kai Rangovas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7436290B" w14:textId="2DE969DE"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CC3EAA">
                  <w:rPr>
                    <w:rFonts w:eastAsia="Calibri" w:cstheme="minorHAnsi"/>
                    <w:lang w:val="uk-UA" w:eastAsia="lt-LT"/>
                  </w:rPr>
                  <w:t>контракту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vAlign w:val="center"/>
              </w:tcPr>
              <w:p w14:paraId="7D7B2AC9" w14:textId="77777777" w:rsidR="009D0EB3" w:rsidRPr="00081CED" w:rsidRDefault="009D0EB3" w:rsidP="009D0EB3">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Pr>
                    <w:rFonts w:eastAsia="Times New Roman" w:cstheme="minorHAnsi"/>
                    <w:lang w:eastAsia="ru-RU"/>
                  </w:rPr>
                  <w:t xml:space="preserve"> bei daugiau nei 3 kartus gauną baudą, numatytą Sutarties specialiųjų sąlygų 5.8. p./</w:t>
                </w:r>
              </w:p>
              <w:p w14:paraId="7324FF62" w14:textId="7925662A" w:rsidR="00D37ABF" w:rsidRPr="00081CED" w:rsidRDefault="009D0EB3" w:rsidP="009D0EB3">
                <w:pPr>
                  <w:tabs>
                    <w:tab w:val="left" w:pos="353"/>
                    <w:tab w:val="left" w:pos="529"/>
                  </w:tabs>
                  <w:spacing w:after="0" w:line="240" w:lineRule="auto"/>
                  <w:jc w:val="both"/>
                  <w:rPr>
                    <w:rFonts w:eastAsia="Times New Roman" w:cstheme="minorHAnsi"/>
                    <w:lang w:val="uk-UA" w:eastAsia="ru-RU"/>
                  </w:rPr>
                </w:pPr>
                <w:r w:rsidRPr="00BD6AC8">
                  <w:rPr>
                    <w:rFonts w:eastAsia="Times New Roman" w:cstheme="minorHAnsi"/>
                    <w:lang w:val="uk-UA" w:eastAsia="ru-RU"/>
                  </w:rPr>
                  <w:t xml:space="preserve">Підрядник не виконує інструкції особи, призначеної ЦАУП, та/або Замовником та/або </w:t>
                </w:r>
                <w:r w:rsidRPr="00CC3D2E">
                  <w:rPr>
                    <w:rFonts w:eastAsia="Times New Roman" w:cstheme="minorHAnsi"/>
                    <w:lang w:val="uk-UA" w:eastAsia="ru-RU"/>
                  </w:rPr>
                  <w:t>Інженером з технічного нагляду за будівництвом</w:t>
                </w:r>
                <w:r w:rsidRPr="00BD6AC8">
                  <w:rPr>
                    <w:rFonts w:eastAsia="Times New Roman" w:cstheme="minorHAnsi"/>
                    <w:lang w:val="uk-UA" w:eastAsia="ru-RU"/>
                  </w:rPr>
                  <w:t xml:space="preserve"> (при наявності), зазначені в пункті 10.3.2 Замовник умов Контракту, і в результаті ЦАУП та Замовник не отримують очікуваного результату від роботи, як очікувалося</w:t>
                </w:r>
                <w:r w:rsidRPr="00F95A83">
                  <w:rPr>
                    <w:rFonts w:eastAsia="Times New Roman" w:cstheme="minorHAnsi"/>
                    <w:lang w:eastAsia="ru-RU"/>
                  </w:rPr>
                  <w:t xml:space="preserve"> </w:t>
                </w:r>
                <w:r w:rsidRPr="00BD6AC8">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3DD40724" w14:textId="4ACB7569"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w:t>
                </w:r>
                <w:r w:rsidR="006C0FAF">
                  <w:rPr>
                    <w:rFonts w:eastAsia="Calibri" w:cstheme="minorHAnsi"/>
                    <w:lang w:eastAsia="lt-LT"/>
                  </w:rPr>
                  <w:t>,</w:t>
                </w:r>
                <w:r w:rsidRPr="00081CED">
                  <w:rPr>
                    <w:rFonts w:eastAsia="Calibri" w:cstheme="minorHAnsi"/>
                    <w:lang w:val="uk-UA" w:eastAsia="lt-LT"/>
                  </w:rPr>
                  <w:t xml:space="preserve"> subrangovams</w:t>
                </w:r>
                <w:r w:rsidR="006C0FAF">
                  <w:rPr>
                    <w:rFonts w:eastAsia="Calibri" w:cstheme="minorHAnsi"/>
                    <w:lang w:eastAsia="lt-LT"/>
                  </w:rPr>
                  <w:t xml:space="preserve">, ūkio subjektams, kurių pajėgumais remiamasi, </w:t>
                </w:r>
                <w:r w:rsidR="006C0FAF" w:rsidRPr="006C0FAF">
                  <w:rPr>
                    <w:rFonts w:eastAsia="Calibri" w:cstheme="minorHAnsi"/>
                    <w:lang w:eastAsia="lt-LT"/>
                  </w:rPr>
                  <w:t>prekių (ir jų komponentų) gamintoja</w:t>
                </w:r>
                <w:r w:rsidR="006C0FAF">
                  <w:rPr>
                    <w:rFonts w:eastAsia="Calibri" w:cstheme="minorHAnsi"/>
                    <w:lang w:eastAsia="lt-LT"/>
                  </w:rPr>
                  <w:t>ms</w:t>
                </w:r>
                <w:r w:rsidR="006C0FAF" w:rsidRPr="006C0FAF">
                  <w:rPr>
                    <w:rFonts w:eastAsia="Calibri" w:cstheme="minorHAnsi"/>
                    <w:lang w:eastAsia="lt-LT"/>
                  </w:rPr>
                  <w:t>, taip pat su</w:t>
                </w:r>
                <w:r w:rsidR="006C0FAF">
                  <w:rPr>
                    <w:rFonts w:eastAsia="Calibri" w:cstheme="minorHAnsi"/>
                    <w:lang w:eastAsia="lt-LT"/>
                  </w:rPr>
                  <w:t xml:space="preserve"> šiais subjektais </w:t>
                </w:r>
                <w:r w:rsidR="006C0FAF" w:rsidRPr="006C0FAF">
                  <w:rPr>
                    <w:rFonts w:eastAsia="Calibri" w:cstheme="minorHAnsi"/>
                    <w:lang w:eastAsia="lt-LT"/>
                  </w:rPr>
                  <w:t>sus</w:t>
                </w:r>
                <w:r w:rsidR="006C0FAF">
                  <w:rPr>
                    <w:rFonts w:eastAsia="Calibri" w:cstheme="minorHAnsi"/>
                    <w:lang w:eastAsia="lt-LT"/>
                  </w:rPr>
                  <w:t>ijusiems</w:t>
                </w:r>
                <w:r w:rsidR="006C0FAF" w:rsidRPr="006C0FAF">
                  <w:rPr>
                    <w:rFonts w:eastAsia="Calibri" w:cstheme="minorHAnsi"/>
                    <w:lang w:eastAsia="lt-LT"/>
                  </w:rPr>
                  <w:t xml:space="preserve"> asmen</w:t>
                </w:r>
                <w:r w:rsidR="006C0FAF">
                  <w:rPr>
                    <w:rFonts w:eastAsia="Calibri" w:cstheme="minorHAnsi"/>
                    <w:lang w:eastAsia="lt-LT"/>
                  </w:rPr>
                  <w:t>ims</w:t>
                </w:r>
                <w:r w:rsidR="006C0FAF">
                  <w:rPr>
                    <w:rStyle w:val="FootnoteReference"/>
                    <w:rFonts w:eastAsia="Calibri"/>
                    <w:lang w:eastAsia="lt-LT"/>
                  </w:rPr>
                  <w:footnoteReference w:id="2"/>
                </w:r>
                <w:r w:rsidR="006C0FAF">
                  <w:rPr>
                    <w:rFonts w:eastAsia="Calibri" w:cstheme="minorHAnsi"/>
                    <w:lang w:eastAsia="lt-LT"/>
                  </w:rPr>
                  <w:t xml:space="preserve"> </w:t>
                </w:r>
                <w:r w:rsidRPr="00081CED">
                  <w:rPr>
                    <w:rFonts w:eastAsia="Calibri" w:cstheme="minorHAnsi"/>
                    <w:lang w:val="uk-UA" w:eastAsia="lt-LT"/>
                  </w:rPr>
                  <w:t xml:space="preserve"> taikomos nacionalinės ir</w:t>
                </w:r>
                <w:r w:rsidR="006C0FAF">
                  <w:rPr>
                    <w:rFonts w:eastAsia="Calibri" w:cstheme="minorHAnsi"/>
                    <w:lang w:eastAsia="lt-LT"/>
                  </w:rPr>
                  <w:t xml:space="preserve"> (ar)</w:t>
                </w:r>
                <w:r w:rsidRPr="00081CED">
                  <w:rPr>
                    <w:rFonts w:eastAsia="Calibri" w:cstheme="minorHAnsi"/>
                    <w:lang w:val="uk-UA" w:eastAsia="lt-LT"/>
                  </w:rPr>
                  <w:t xml:space="preserve"> tarptautinės sankcijos</w:t>
                </w:r>
                <w:r w:rsidRPr="00081CED">
                  <w:rPr>
                    <w:rFonts w:eastAsia="Calibri" w:cstheme="minorHAnsi"/>
                    <w:lang w:eastAsia="lt-LT"/>
                  </w:rPr>
                  <w:t>/</w:t>
                </w:r>
              </w:p>
              <w:p w14:paraId="697DF88D" w14:textId="178CC899" w:rsidR="00791BC8" w:rsidRPr="00E1014B" w:rsidRDefault="00E1014B" w:rsidP="00427FB9">
                <w:pPr>
                  <w:tabs>
                    <w:tab w:val="left" w:pos="284"/>
                    <w:tab w:val="left" w:pos="459"/>
                  </w:tabs>
                  <w:spacing w:after="0" w:line="240" w:lineRule="auto"/>
                  <w:contextualSpacing/>
                  <w:jc w:val="both"/>
                  <w:rPr>
                    <w:rFonts w:eastAsia="Calibri" w:cstheme="minorHAnsi"/>
                    <w:lang w:val="uk-UA" w:eastAsia="lt-LT"/>
                  </w:rPr>
                </w:pPr>
                <w:r w:rsidRPr="00E1014B">
                  <w:rPr>
                    <w:rFonts w:eastAsia="Calibri" w:cstheme="minorHAnsi"/>
                    <w:lang w:val="uk-UA" w:eastAsia="lt-LT"/>
                  </w:rPr>
                  <w:t>До підрядника, субпідрядників, господарських суб'єктів, на потужності яких вони покладаються, виробників товарів (та їх компонентів), а також осіб, пов'язаних з цими суб'єктами</w:t>
                </w:r>
                <w:r w:rsidRPr="00E1014B">
                  <w:rPr>
                    <w:rStyle w:val="FootnoteReference"/>
                    <w:rFonts w:eastAsia="Calibri"/>
                    <w:lang w:val="uk-UA" w:eastAsia="lt-LT"/>
                  </w:rPr>
                  <w:footnoteReference w:id="3"/>
                </w:r>
                <w:r w:rsidRPr="00E1014B">
                  <w:rPr>
                    <w:rFonts w:eastAsia="Calibri" w:cstheme="minorHAnsi"/>
                    <w:lang w:val="uk-UA" w:eastAsia="lt-LT"/>
                  </w:rPr>
                  <w:t>, застосовуються національні та (або) міжнародні санкції/</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w:t>
                </w:r>
                <w:r w:rsidR="00BA225F">
                  <w:rPr>
                    <w:rFonts w:cstheme="minorHAnsi"/>
                    <w:iCs/>
                    <w:color w:val="000000"/>
                  </w:rPr>
                  <w:t xml:space="preserve"> kai </w:t>
                </w:r>
                <w:r w:rsidR="00BA225F" w:rsidRPr="00BA225F">
                  <w:rPr>
                    <w:rFonts w:cstheme="minorHAnsi"/>
                    <w:iCs/>
                    <w:color w:val="000000"/>
                  </w:rPr>
                  <w:t>Lietuvos Respublikos Vyriausybė, vadovaudamasi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lastRenderedPageBreak/>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097733B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D083AF1" w:rsidR="00CD53FF" w:rsidRPr="00290A56" w:rsidRDefault="00CD53FF" w:rsidP="008B42F3">
                <w:pPr>
                  <w:tabs>
                    <w:tab w:val="left" w:pos="284"/>
                    <w:tab w:val="left" w:pos="459"/>
                  </w:tabs>
                  <w:spacing w:after="0" w:line="240" w:lineRule="auto"/>
                  <w:contextualSpacing/>
                  <w:jc w:val="both"/>
                  <w:rPr>
                    <w:rFonts w:cstheme="minorHAnsi"/>
                    <w:color w:val="000000"/>
                    <w:lang w:val="uk-UA"/>
                  </w:rPr>
                </w:pPr>
                <w:r w:rsidRPr="00290A56">
                  <w:rPr>
                    <w:rFonts w:cstheme="minorHAnsi"/>
                    <w:color w:val="000000"/>
                    <w:lang w:val="uk-UA"/>
                  </w:rPr>
                  <w:t>5)</w:t>
                </w:r>
                <w:r w:rsidR="00CE4728" w:rsidRPr="00290A56">
                  <w:rPr>
                    <w:rFonts w:cstheme="minorHAnsi"/>
                    <w:color w:val="000000"/>
                    <w:lang w:val="uk-UA"/>
                  </w:rPr>
                  <w:t xml:space="preserve"> </w:t>
                </w:r>
                <w:r w:rsidRPr="00290A56">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7FC9F741" w:rsidR="005B16FC" w:rsidRPr="005B16FC" w:rsidRDefault="00CD53FF" w:rsidP="008B42F3">
                <w:pPr>
                  <w:tabs>
                    <w:tab w:val="left" w:pos="284"/>
                    <w:tab w:val="left" w:pos="459"/>
                  </w:tabs>
                  <w:spacing w:after="0" w:line="240" w:lineRule="auto"/>
                  <w:contextualSpacing/>
                  <w:jc w:val="both"/>
                  <w:rPr>
                    <w:rFonts w:cstheme="minorHAnsi"/>
                    <w:color w:val="000000"/>
                  </w:rPr>
                </w:pPr>
                <w:r w:rsidRPr="00290A56">
                  <w:rPr>
                    <w:rFonts w:cstheme="minorHAnsi"/>
                    <w:color w:val="000000"/>
                    <w:lang w:val="uk-UA"/>
                  </w:rPr>
                  <w:t>6</w:t>
                </w:r>
                <w:r w:rsidR="005B16FC" w:rsidRPr="00290A56">
                  <w:rPr>
                    <w:rFonts w:cstheme="minorHAnsi"/>
                    <w:color w:val="000000"/>
                    <w:lang w:val="uk-UA"/>
                  </w:rPr>
                  <w:t>)</w:t>
                </w:r>
                <w:r w:rsidRPr="00290A56">
                  <w:rPr>
                    <w:rFonts w:cstheme="minorHAnsi"/>
                    <w:color w:val="000000"/>
                    <w:lang w:val="uk-UA"/>
                  </w:rPr>
                  <w:t xml:space="preserve"> коли</w:t>
                </w:r>
                <w:r w:rsidR="005B16FC" w:rsidRPr="00290A56">
                  <w:rPr>
                    <w:rFonts w:cstheme="minorHAnsi"/>
                    <w:color w:val="000000"/>
                    <w:lang w:val="uk-UA"/>
                  </w:rPr>
                  <w:t xml:space="preserve"> </w:t>
                </w:r>
                <w:r w:rsidR="005B16FC" w:rsidRPr="00290A56">
                  <w:rPr>
                    <w:rFonts w:ascii="Calibri" w:eastAsia="Calibri" w:hAnsi="Calibri" w:cs="Calibri"/>
                    <w:lang w:val="uk-UA" w:eastAsia="lt-LT"/>
                  </w:rPr>
                  <w:t xml:space="preserve">постачальники, їх суб-постачальники, суб’єкти господарювання, </w:t>
                </w:r>
                <w:r w:rsidR="00CE4728" w:rsidRPr="00290A56">
                  <w:rPr>
                    <w:rFonts w:ascii="Calibri" w:eastAsia="Calibri" w:hAnsi="Calibri" w:cs="Calibri"/>
                    <w:lang w:val="uk-UA" w:eastAsia="lt-LT"/>
                  </w:rPr>
                  <w:t>на можливості</w:t>
                </w:r>
                <w:r w:rsidR="005B16FC" w:rsidRPr="00290A56">
                  <w:rPr>
                    <w:rFonts w:ascii="Calibri" w:eastAsia="Calibri" w:hAnsi="Calibri" w:cs="Calibri"/>
                    <w:lang w:val="uk-UA" w:eastAsia="lt-LT"/>
                  </w:rPr>
                  <w:t xml:space="preserve">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6E35D2" w:rsidRPr="00081CED" w14:paraId="244BD34B" w14:textId="77777777" w:rsidTr="005363F3">
            <w:trPr>
              <w:trHeight w:val="1555"/>
              <w:jc w:val="center"/>
            </w:trPr>
            <w:tc>
              <w:tcPr>
                <w:tcW w:w="292" w:type="pct"/>
                <w:shd w:val="clear" w:color="auto" w:fill="F2F2F2"/>
                <w:vAlign w:val="center"/>
              </w:tcPr>
              <w:p w14:paraId="1E4A09B3" w14:textId="77777777" w:rsidR="006E35D2" w:rsidRPr="00081CED" w:rsidRDefault="006E35D2"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962D5B2" w14:textId="77777777" w:rsidR="006E35D2" w:rsidRPr="00081CED" w:rsidRDefault="006E35D2" w:rsidP="004F7166">
                <w:pPr>
                  <w:spacing w:after="0" w:line="240" w:lineRule="auto"/>
                  <w:jc w:val="both"/>
                  <w:rPr>
                    <w:rFonts w:eastAsia="Calibri" w:cstheme="minorHAnsi"/>
                    <w:lang w:val="uk-UA" w:eastAsia="lt-LT"/>
                  </w:rPr>
                </w:pPr>
              </w:p>
            </w:tc>
            <w:tc>
              <w:tcPr>
                <w:tcW w:w="3898" w:type="pct"/>
                <w:vAlign w:val="center"/>
              </w:tcPr>
              <w:p w14:paraId="3AA5A3EE" w14:textId="77777777" w:rsidR="006E35D2" w:rsidRPr="006E35D2" w:rsidRDefault="006E35D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Kai Rangovas atitinka </w:t>
                </w:r>
                <w:r w:rsidRPr="006E35D2">
                  <w:rPr>
                    <w:rFonts w:cstheme="minorHAnsi"/>
                    <w:iCs/>
                    <w:color w:val="000000"/>
                  </w:rPr>
                  <w:t>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7F8EA3E2" w14:textId="35BAA863" w:rsidR="006E35D2" w:rsidRP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(a) Rusijos pilietis</w:t>
                </w:r>
                <w:r w:rsidR="00935FE2">
                  <w:rPr>
                    <w:rFonts w:cstheme="minorHAnsi"/>
                    <w:iCs/>
                    <w:color w:val="000000"/>
                  </w:rPr>
                  <w:t>, fizinis ar juridinis asmuo, subjektas ar organizacija, įsisteigusi Rusijoje</w:t>
                </w:r>
                <w:r w:rsidRPr="006E35D2">
                  <w:rPr>
                    <w:rFonts w:cstheme="minorHAnsi"/>
                    <w:iCs/>
                    <w:color w:val="000000"/>
                  </w:rPr>
                  <w:t>;</w:t>
                </w:r>
              </w:p>
              <w:p w14:paraId="41F0DF06" w14:textId="6D029B0F" w:rsidR="00935FE2" w:rsidRDefault="00935FE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(b) juridinis asmuo, subjektas ar organizacija, </w:t>
                </w:r>
                <w:r w:rsidRPr="00935FE2">
                  <w:rPr>
                    <w:rFonts w:cstheme="minorHAnsi"/>
                    <w:iCs/>
                    <w:color w:val="000000"/>
                  </w:rPr>
                  <w:t>kuriuose daugiau kaip 50 % nuosavybės teisių tiesiogiai ar netiesiogiai priklauso šios dalies a punkte nurodytam subjektui, arba</w:t>
                </w:r>
              </w:p>
              <w:p w14:paraId="7FADA26E" w14:textId="5CF40958" w:rsid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lastRenderedPageBreak/>
                  <w:t xml:space="preserve">(c) fizinis ar juridinis asmuo, subjektas ar </w:t>
                </w:r>
                <w:r w:rsidR="00935FE2">
                  <w:rPr>
                    <w:rFonts w:cstheme="minorHAnsi"/>
                    <w:iCs/>
                    <w:color w:val="000000"/>
                  </w:rPr>
                  <w:t>organizacija</w:t>
                </w:r>
                <w:r w:rsidRPr="006E35D2">
                  <w:rPr>
                    <w:rFonts w:cstheme="minorHAnsi"/>
                    <w:iCs/>
                    <w:color w:val="000000"/>
                  </w:rPr>
                  <w:t xml:space="preserve"> veikiantys šios dalies a arba b punkte nurodyto subjekto vardu arba jo nurodymu,</w:t>
                </w:r>
              </w:p>
              <w:p w14:paraId="3353A856" w14:textId="77777777" w:rsidR="00935FE2" w:rsidRDefault="00935FE2" w:rsidP="006E35D2">
                <w:pPr>
                  <w:tabs>
                    <w:tab w:val="left" w:pos="284"/>
                    <w:tab w:val="left" w:pos="459"/>
                  </w:tabs>
                  <w:spacing w:after="0" w:line="240" w:lineRule="auto"/>
                  <w:contextualSpacing/>
                  <w:jc w:val="both"/>
                  <w:rPr>
                    <w:rFonts w:cstheme="minorHAnsi"/>
                    <w:iCs/>
                    <w:color w:val="000000"/>
                  </w:rPr>
                </w:pPr>
                <w:r w:rsidRPr="00935FE2">
                  <w:rPr>
                    <w:rFonts w:cstheme="minorHAnsi"/>
                    <w:iCs/>
                    <w:color w:val="000000"/>
                  </w:rPr>
                  <w:t>be kita ko, tais atvejais, kai jiems tenka 10 % sutarties vertės, su subrangovais, tiekėjais ar subjektais, kurių pajėgumais remiamasi, kaip nurodyta viešųjų pirkimų direktyvose. </w:t>
                </w:r>
                <w:r w:rsidR="00CD53FF">
                  <w:rPr>
                    <w:rFonts w:cstheme="minorHAnsi"/>
                    <w:iCs/>
                    <w:color w:val="000000"/>
                  </w:rPr>
                  <w:t>/</w:t>
                </w:r>
              </w:p>
              <w:p w14:paraId="28381C6C"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Якщо Підрядник відповідає критеріям, викладеним у статті 5k Регламенту Ради Європейського Союзу (ЄС) № 2022/576 від 8 квітня 2022 року про внесення змін до Регламенту (ЄС) № 833/2014 щодо обмежувальних заходів у зв'язку з діями Росії, спрямованими на дестабілізацію ситуації в Україні:</w:t>
                </w:r>
              </w:p>
              <w:p w14:paraId="0BA720D9"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(a) громадянин Росії, фізична або юридична особа, суб'єкт або орган, заснований в Росії;</w:t>
                </w:r>
              </w:p>
              <w:p w14:paraId="25A3CE7E"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18359151"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7FACD3F1" w14:textId="5A148639" w:rsidR="00CD53FF" w:rsidRPr="006E35D2" w:rsidRDefault="00CD53FF" w:rsidP="00CD53FF">
                <w:pPr>
                  <w:tabs>
                    <w:tab w:val="left" w:pos="284"/>
                    <w:tab w:val="left" w:pos="459"/>
                  </w:tabs>
                  <w:spacing w:after="0" w:line="240" w:lineRule="auto"/>
                  <w:contextualSpacing/>
                  <w:jc w:val="both"/>
                  <w:rPr>
                    <w:rFonts w:cstheme="minorHAnsi"/>
                    <w:iCs/>
                    <w:color w:val="000000"/>
                  </w:rPr>
                </w:pPr>
                <w:r w:rsidRPr="00290A56">
                  <w:rPr>
                    <w:rFonts w:cstheme="minorHAnsi"/>
                    <w:iCs/>
                    <w:color w:val="000000"/>
                    <w:lang w:val="uk-UA"/>
                  </w:rPr>
                  <w:t>у тому числі у випадках, коли на них припадає 10 % вартості договору, з субпідрядниками, постачальниками або суб'єктами, на чиї можливості покладаються, як зазначено в Директивах про державні закупівлі.</w:t>
                </w:r>
                <w:r w:rsidRPr="00CD53FF">
                  <w:rPr>
                    <w:rFonts w:cstheme="minorHAnsi"/>
                    <w:iCs/>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0B70F702" w14:textId="12293921"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5793ECD8" w14:textId="5281748A"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0B70A6DA"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BD6AC8">
                  <w:rPr>
                    <w:rFonts w:cstheme="minorHAnsi"/>
                    <w:lang w:val="uk-UA"/>
                  </w:rPr>
                  <w:t xml:space="preserve">компоненти і виробників </w:t>
                </w:r>
                <w:r w:rsidR="00F91947" w:rsidRPr="00BD6AC8">
                  <w:rPr>
                    <w:rFonts w:cstheme="minorHAnsi"/>
                    <w:lang w:val="uk-UA"/>
                  </w:rPr>
                  <w:t>роб</w:t>
                </w:r>
                <w:r w:rsidR="00BD6AC8" w:rsidRPr="00F95A83">
                  <w:rPr>
                    <w:rFonts w:cstheme="minorHAnsi"/>
                    <w:lang w:val="uk-UA"/>
                  </w:rPr>
                  <w:t>і</w:t>
                </w:r>
                <w:r w:rsidR="00F91947" w:rsidRPr="00BD6AC8">
                  <w:rPr>
                    <w:rFonts w:cstheme="minorHAnsi"/>
                    <w:lang w:val="uk-UA"/>
                  </w:rPr>
                  <w:t>т</w:t>
                </w:r>
                <w:r w:rsidR="00C6776A" w:rsidRPr="00BD6AC8">
                  <w:rPr>
                    <w:rFonts w:cstheme="minorHAnsi"/>
                    <w:lang w:val="uk-UA"/>
                  </w:rPr>
                  <w:t xml:space="preserve"> і компонентів)</w:t>
                </w:r>
                <w:r w:rsidRPr="00BD6AC8">
                  <w:rPr>
                    <w:rFonts w:cstheme="minorHAnsi"/>
                    <w:color w:val="000000"/>
                    <w:lang w:val="uk-UA"/>
                  </w:rPr>
                  <w:t>, становлять</w:t>
                </w:r>
                <w:r w:rsidRPr="00081CED">
                  <w:rPr>
                    <w:rFonts w:cstheme="minorHAnsi"/>
                    <w:color w:val="000000"/>
                    <w:lang w:val="uk-UA"/>
                  </w:rPr>
                  <w:t xml:space="preserve">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78443C">
          <w:pPr>
            <w:pStyle w:val="ListParagraph"/>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499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6"/>
            <w:gridCol w:w="4240"/>
            <w:gridCol w:w="5261"/>
          </w:tblGrid>
          <w:tr w:rsidR="00F449E2" w:rsidRPr="00081CED" w14:paraId="1A244F50" w14:textId="77777777" w:rsidTr="00F449E2">
            <w:trPr>
              <w:trHeight w:val="1074"/>
            </w:trPr>
            <w:tc>
              <w:tcPr>
                <w:tcW w:w="281" w:type="pct"/>
                <w:shd w:val="clear" w:color="auto" w:fill="F2F2F2"/>
                <w:vAlign w:val="center"/>
              </w:tcPr>
              <w:p w14:paraId="0C298EA9" w14:textId="0655913B"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Pr="00081CED">
                  <w:rPr>
                    <w:rFonts w:eastAsia="Calibri" w:cstheme="minorHAnsi"/>
                    <w:color w:val="000000"/>
                    <w:spacing w:val="-8"/>
                  </w:rPr>
                  <w:t>.1.</w:t>
                </w:r>
              </w:p>
            </w:tc>
            <w:tc>
              <w:tcPr>
                <w:tcW w:w="2106" w:type="pct"/>
                <w:shd w:val="clear" w:color="auto" w:fill="F2F2F2"/>
                <w:vAlign w:val="center"/>
              </w:tcPr>
              <w:p w14:paraId="4268A2F9" w14:textId="77777777" w:rsidR="00F449E2" w:rsidRPr="00081CED" w:rsidRDefault="00F449E2" w:rsidP="00F449E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3" w:type="pct"/>
                <w:vAlign w:val="center"/>
              </w:tcPr>
              <w:p w14:paraId="41E511DE"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BEB5B87"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F22F068"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5DCABD8" w14:textId="5A6D9F9E" w:rsidR="00F449E2" w:rsidRPr="00B401B0"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3C43D6AB" w14:textId="77777777" w:rsidTr="00F449E2">
            <w:trPr>
              <w:trHeight w:val="1074"/>
            </w:trPr>
            <w:tc>
              <w:tcPr>
                <w:tcW w:w="281" w:type="pct"/>
                <w:shd w:val="clear" w:color="auto" w:fill="F2F2F2"/>
                <w:vAlign w:val="center"/>
              </w:tcPr>
              <w:p w14:paraId="2E30F5B4" w14:textId="1EA7D961"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Pr="00081CED">
                  <w:rPr>
                    <w:rFonts w:eastAsia="Calibri" w:cstheme="minorHAnsi"/>
                    <w:color w:val="000000"/>
                    <w:spacing w:val="-8"/>
                    <w:lang w:val="uk-UA"/>
                  </w:rPr>
                  <w:t>.1.</w:t>
                </w:r>
              </w:p>
            </w:tc>
            <w:tc>
              <w:tcPr>
                <w:tcW w:w="2106" w:type="pct"/>
                <w:shd w:val="clear" w:color="auto" w:fill="F2F2F2"/>
                <w:vAlign w:val="center"/>
              </w:tcPr>
              <w:p w14:paraId="274EC6F8"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3" w:type="pct"/>
                <w:vAlign w:val="center"/>
              </w:tcPr>
              <w:p w14:paraId="3A91686F"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76043B6"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431291B5"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0C84EA49" w14:textId="3A6C9882" w:rsidR="00F449E2" w:rsidRPr="00B401B0"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F449E2" w:rsidRPr="00081CED" w14:paraId="312BF628" w14:textId="77777777" w:rsidTr="00F449E2">
            <w:trPr>
              <w:trHeight w:val="257"/>
            </w:trPr>
            <w:tc>
              <w:tcPr>
                <w:tcW w:w="281" w:type="pct"/>
                <w:shd w:val="clear" w:color="auto" w:fill="F2F2F2"/>
                <w:vAlign w:val="center"/>
              </w:tcPr>
              <w:p w14:paraId="77E3F4B4" w14:textId="7E061165"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Pr="00081CED">
                  <w:rPr>
                    <w:rFonts w:eastAsia="Calibri" w:cstheme="minorHAnsi"/>
                    <w:color w:val="000000"/>
                    <w:spacing w:val="-8"/>
                  </w:rPr>
                  <w:t>.2.</w:t>
                </w:r>
              </w:p>
            </w:tc>
            <w:tc>
              <w:tcPr>
                <w:tcW w:w="2106" w:type="pct"/>
                <w:shd w:val="clear" w:color="auto" w:fill="F2F2F2"/>
                <w:vAlign w:val="center"/>
              </w:tcPr>
              <w:p w14:paraId="56DFF3CC" w14:textId="5426502D" w:rsidR="00F449E2" w:rsidRPr="00081CED" w:rsidRDefault="00F449E2" w:rsidP="00F449E2">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vardu</w:t>
                </w:r>
              </w:p>
              <w:p w14:paraId="7F2F8F34" w14:textId="6898B81E"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3" w:type="pct"/>
                <w:vAlign w:val="center"/>
              </w:tcPr>
              <w:p w14:paraId="73237F33"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33D3CEC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FB0568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00F36F7C" w14:textId="0AF42F4B" w:rsidR="00F449E2" w:rsidRPr="00202053"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1D298E55" w14:textId="77777777" w:rsidTr="00F449E2">
            <w:trPr>
              <w:trHeight w:val="257"/>
            </w:trPr>
            <w:tc>
              <w:tcPr>
                <w:tcW w:w="281" w:type="pct"/>
                <w:shd w:val="clear" w:color="auto" w:fill="F2F2F2"/>
                <w:vAlign w:val="center"/>
              </w:tcPr>
              <w:p w14:paraId="118F3BDC" w14:textId="3D1D7EB8"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Pr="00081CED">
                  <w:rPr>
                    <w:rFonts w:eastAsia="Calibri" w:cstheme="minorHAnsi"/>
                    <w:color w:val="000000"/>
                    <w:spacing w:val="-8"/>
                    <w:lang w:val="uk-UA"/>
                  </w:rPr>
                  <w:t>.2.</w:t>
                </w:r>
              </w:p>
            </w:tc>
            <w:tc>
              <w:tcPr>
                <w:tcW w:w="2106" w:type="pct"/>
                <w:shd w:val="clear" w:color="auto" w:fill="F2F2F2"/>
                <w:vAlign w:val="center"/>
              </w:tcPr>
              <w:p w14:paraId="3EF82351" w14:textId="083C5593" w:rsidR="00F449E2" w:rsidRPr="00081CED" w:rsidRDefault="00F449E2" w:rsidP="00F449E2">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3" w:type="pct"/>
                <w:vAlign w:val="center"/>
              </w:tcPr>
              <w:p w14:paraId="54C71734"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4D20040"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376099B3"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624080FE" w14:textId="0FF54B03" w:rsidR="00F449E2" w:rsidRPr="00202053"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F449E2" w:rsidRPr="00081CED" w14:paraId="62AC96B4" w14:textId="77777777" w:rsidTr="00F449E2">
            <w:trPr>
              <w:trHeight w:val="257"/>
            </w:trPr>
            <w:tc>
              <w:tcPr>
                <w:tcW w:w="281" w:type="pct"/>
                <w:shd w:val="clear" w:color="auto" w:fill="F2F2F2"/>
                <w:vAlign w:val="center"/>
              </w:tcPr>
              <w:p w14:paraId="46F6C894" w14:textId="047ED391"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lastRenderedPageBreak/>
                  <w:t>7</w:t>
                </w:r>
                <w:r w:rsidRPr="00081CED">
                  <w:rPr>
                    <w:rFonts w:eastAsia="Calibri" w:cstheme="minorHAnsi"/>
                    <w:color w:val="000000"/>
                    <w:spacing w:val="-8"/>
                  </w:rPr>
                  <w:t>.3.</w:t>
                </w:r>
              </w:p>
            </w:tc>
            <w:tc>
              <w:tcPr>
                <w:tcW w:w="2106" w:type="pct"/>
                <w:shd w:val="clear" w:color="auto" w:fill="F2F2F2"/>
                <w:vAlign w:val="center"/>
              </w:tcPr>
              <w:p w14:paraId="0479BE98" w14:textId="323D6FCB"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3" w:type="pct"/>
                <w:vAlign w:val="center"/>
              </w:tcPr>
              <w:p w14:paraId="504B638B"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7736A0D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5C52DAD"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E2FFF27" w14:textId="78760A1B" w:rsidR="00F449E2"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4441B5B0" w14:textId="77777777" w:rsidTr="00F449E2">
            <w:trPr>
              <w:trHeight w:val="257"/>
            </w:trPr>
            <w:tc>
              <w:tcPr>
                <w:tcW w:w="281" w:type="pct"/>
                <w:shd w:val="clear" w:color="auto" w:fill="F2F2F2"/>
                <w:vAlign w:val="center"/>
              </w:tcPr>
              <w:p w14:paraId="5E461544" w14:textId="435A425A"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Pr="00081CED">
                  <w:rPr>
                    <w:rFonts w:eastAsia="Calibri" w:cstheme="minorHAnsi"/>
                    <w:color w:val="000000"/>
                    <w:spacing w:val="-8"/>
                    <w:lang w:val="uk-UA"/>
                  </w:rPr>
                  <w:t>.3.</w:t>
                </w:r>
              </w:p>
            </w:tc>
            <w:tc>
              <w:tcPr>
                <w:tcW w:w="2106" w:type="pct"/>
                <w:shd w:val="clear" w:color="auto" w:fill="F2F2F2"/>
                <w:vAlign w:val="center"/>
              </w:tcPr>
              <w:p w14:paraId="41AAA8FF"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3" w:type="pct"/>
                <w:vAlign w:val="center"/>
              </w:tcPr>
              <w:p w14:paraId="636E99DA"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25113DB4"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2178DF62"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E101E8D" w14:textId="351E86E6" w:rsidR="00F449E2" w:rsidRPr="00067BCE" w:rsidRDefault="00F449E2" w:rsidP="00F449E2">
                <w:pPr>
                  <w:spacing w:after="0" w:line="240" w:lineRule="auto"/>
                  <w:jc w:val="both"/>
                  <w:rPr>
                    <w:rFonts w:eastAsia="Calibri" w:cstheme="minorHAnsi"/>
                    <w:color w:val="000000"/>
                    <w:spacing w:val="-8"/>
                  </w:rPr>
                </w:pPr>
                <w:r w:rsidRPr="00081CED">
                  <w:rPr>
                    <w:rFonts w:eastAsia="Calibri" w:cstheme="minorHAnsi"/>
                    <w:color w:val="000000"/>
                    <w:spacing w:val="-8"/>
                    <w:lang w:val="uk-UA"/>
                  </w:rPr>
                  <w:t>e-mail</w:t>
                </w:r>
              </w:p>
            </w:tc>
          </w:tr>
        </w:tbl>
        <w:p w14:paraId="27E3E739" w14:textId="623AD4D0"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Представники, відповідальні за виконання Договору, зазначені в цьому розділі, не мають права підписувати зміни до Договору</w:t>
          </w:r>
          <w:r w:rsidR="0032737C" w:rsidRPr="00081CED">
            <w:rPr>
              <w:rFonts w:eastAsia="Calibri" w:cstheme="minorHAnsi"/>
              <w:color w:val="000000"/>
              <w:spacing w:val="-8"/>
              <w:lang w:val="uk-UA" w:eastAsia="lt-LT"/>
            </w:rPr>
            <w:t>.</w:t>
          </w:r>
        </w:p>
        <w:p w14:paraId="33B95389" w14:textId="785A21E8"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w:t>
          </w:r>
          <w:r w:rsidR="00222A38" w:rsidRPr="00A16A2E">
            <w:rPr>
              <w:rFonts w:eastAsia="Calibri" w:cstheme="minorHAnsi"/>
              <w:lang w:val="uk-UA" w:eastAsia="lt-LT"/>
            </w:rPr>
            <w:t xml:space="preserve">rengiami lietuvių ir (ar) ukrainiečių kalba ir siunčiami </w:t>
          </w:r>
          <w:r w:rsidR="002121C0" w:rsidRPr="00A16A2E">
            <w:rPr>
              <w:rFonts w:eastAsia="Calibri" w:cstheme="minorHAnsi"/>
              <w:lang w:eastAsia="lt-LT"/>
            </w:rPr>
            <w:t>Sutarties specialiųjų sąlygų 7.1.-7.3. p.</w:t>
          </w:r>
          <w:r w:rsidR="00222A38" w:rsidRPr="00A16A2E">
            <w:rPr>
              <w:rFonts w:eastAsia="Calibri" w:cstheme="minorHAnsi"/>
              <w:lang w:val="uk-UA" w:eastAsia="lt-LT"/>
            </w:rPr>
            <w:t xml:space="preserve"> </w:t>
          </w:r>
          <w:r w:rsidR="009C536F" w:rsidRPr="00A16A2E">
            <w:rPr>
              <w:rFonts w:eastAsia="Calibri" w:cstheme="minorHAnsi"/>
              <w:lang w:eastAsia="lt-LT"/>
            </w:rPr>
            <w:t xml:space="preserve"> </w:t>
          </w:r>
          <w:r w:rsidR="00222A38" w:rsidRPr="00A16A2E">
            <w:rPr>
              <w:rFonts w:eastAsia="Calibri" w:cstheme="minorHAnsi"/>
              <w:lang w:val="uk-UA" w:eastAsia="lt-LT"/>
            </w:rPr>
            <w:t xml:space="preserve">nurodytais </w:t>
          </w:r>
          <w:r w:rsidR="009C536F" w:rsidRPr="00A16A2E">
            <w:rPr>
              <w:rFonts w:eastAsia="Calibri" w:cstheme="minorHAnsi"/>
              <w:lang w:eastAsia="lt-LT"/>
            </w:rPr>
            <w:t>el. pa</w:t>
          </w:r>
          <w:r w:rsidR="009C536F">
            <w:rPr>
              <w:rFonts w:eastAsia="Calibri" w:cstheme="minorHAnsi"/>
              <w:lang w:eastAsia="lt-LT"/>
            </w:rPr>
            <w:t>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8"/>
            <w:gridCol w:w="4241"/>
            <w:gridCol w:w="526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77EEFA64"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8 skyriuje. </w:t>
                </w:r>
              </w:p>
            </w:tc>
          </w:tr>
          <w:tr w:rsidR="000D555C" w:rsidRPr="00081CED" w14:paraId="72D2B488" w14:textId="77777777" w:rsidTr="008F53C9">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D555C" w:rsidRPr="00081CED">
                  <w:rPr>
                    <w:rFonts w:eastAsia="Calibri" w:cstheme="minorHAnsi"/>
                    <w:color w:val="000000"/>
                    <w:spacing w:val="-8"/>
                    <w:lang w:val="uk-UA"/>
                  </w:rPr>
                  <w:t>.1</w:t>
                </w:r>
              </w:p>
            </w:tc>
            <w:tc>
              <w:tcPr>
                <w:tcW w:w="2106" w:type="pct"/>
                <w:shd w:val="clear" w:color="auto" w:fill="F2F2F2"/>
                <w:vAlign w:val="center"/>
              </w:tcPr>
              <w:p w14:paraId="0A3056D5" w14:textId="22D53090" w:rsidR="000D555C" w:rsidRPr="00290A56" w:rsidRDefault="000D555C" w:rsidP="000D555C">
                <w:pPr>
                  <w:spacing w:after="0" w:line="240" w:lineRule="auto"/>
                  <w:contextualSpacing/>
                  <w:rPr>
                    <w:rFonts w:eastAsia="Calibri" w:cstheme="minorHAnsi"/>
                    <w:color w:val="000000"/>
                    <w:spacing w:val="-8"/>
                    <w:lang w:val="uk-UA" w:eastAsia="lt-LT"/>
                  </w:rPr>
                </w:pPr>
                <w:r w:rsidRPr="00290A56">
                  <w:rPr>
                    <w:rFonts w:eastAsia="Calibri" w:cstheme="minorHAnsi"/>
                    <w:color w:val="000000"/>
                    <w:spacing w:val="-8"/>
                    <w:lang w:val="uk-UA" w:bidi="lt-LT"/>
                  </w:rPr>
                  <w:t>Цей Контракт укладається</w:t>
                </w:r>
              </w:p>
            </w:tc>
            <w:tc>
              <w:tcPr>
                <w:tcW w:w="2612" w:type="pct"/>
              </w:tcPr>
              <w:p w14:paraId="4D640867" w14:textId="77777777" w:rsidR="009D0EB3" w:rsidRPr="00290A56" w:rsidRDefault="009D0EB3" w:rsidP="009D0EB3">
                <w:pPr>
                  <w:spacing w:after="0" w:line="240" w:lineRule="auto"/>
                  <w:jc w:val="both"/>
                  <w:rPr>
                    <w:rFonts w:cstheme="minorHAnsi"/>
                    <w:lang w:val="uk-UA"/>
                  </w:rPr>
                </w:pPr>
                <w:r w:rsidRPr="00290A56">
                  <w:rPr>
                    <w:rFonts w:eastAsia="Calibri" w:cstheme="minorHAnsi"/>
                    <w:color w:val="000000"/>
                    <w:spacing w:val="-8"/>
                    <w:lang w:val="uk-UA" w:bidi="lt-LT"/>
                  </w:rPr>
                  <w:t xml:space="preserve">електронною поштою, обмінюючись відсканованими </w:t>
                </w:r>
                <w:r>
                  <w:rPr>
                    <w:rFonts w:eastAsia="Calibri" w:cstheme="minorHAnsi"/>
                    <w:color w:val="000000"/>
                    <w:spacing w:val="-8"/>
                    <w:lang w:val="uk-UA" w:bidi="lt-LT"/>
                  </w:rPr>
                  <w:t>копі</w:t>
                </w:r>
                <w:r w:rsidRPr="00290A56">
                  <w:rPr>
                    <w:rFonts w:eastAsia="Calibri" w:cstheme="minorHAnsi"/>
                    <w:color w:val="000000"/>
                    <w:spacing w:val="-8"/>
                    <w:lang w:val="uk-UA" w:bidi="lt-LT"/>
                  </w:rPr>
                  <w:t>ями Контракту з фізичними підписами.</w:t>
                </w:r>
                <w:r w:rsidRPr="00290A56">
                  <w:rPr>
                    <w:rFonts w:cstheme="minorHAnsi"/>
                    <w:lang w:val="uk-UA"/>
                  </w:rPr>
                  <w:t xml:space="preserve"> </w:t>
                </w:r>
              </w:p>
              <w:p w14:paraId="7B7FD9C7" w14:textId="11A340EC" w:rsidR="00A16A2E" w:rsidRPr="00290A56" w:rsidRDefault="009D0EB3" w:rsidP="009D0EB3">
                <w:pPr>
                  <w:spacing w:after="0" w:line="240" w:lineRule="auto"/>
                  <w:jc w:val="both"/>
                  <w:rPr>
                    <w:rFonts w:cstheme="minorHAnsi"/>
                    <w:lang w:val="uk-UA"/>
                  </w:rPr>
                </w:pPr>
                <w:r w:rsidRPr="00290A56">
                  <w:rPr>
                    <w:rFonts w:cstheme="minorHAnsi"/>
                    <w:lang w:val="uk-UA"/>
                  </w:rPr>
                  <w:t>Відсканован</w:t>
                </w:r>
                <w:r>
                  <w:rPr>
                    <w:rFonts w:cstheme="minorHAnsi"/>
                    <w:lang w:val="uk-UA"/>
                  </w:rPr>
                  <w:t>ими</w:t>
                </w:r>
                <w:r w:rsidRPr="00290A56">
                  <w:rPr>
                    <w:rFonts w:cstheme="minorHAnsi"/>
                    <w:lang w:val="uk-UA"/>
                  </w:rPr>
                  <w:t xml:space="preserve"> копі</w:t>
                </w:r>
                <w:r>
                  <w:rPr>
                    <w:rFonts w:cstheme="minorHAnsi"/>
                    <w:lang w:val="uk-UA"/>
                  </w:rPr>
                  <w:t>ями</w:t>
                </w:r>
                <w:r w:rsidRPr="00290A56">
                  <w:rPr>
                    <w:rFonts w:cstheme="minorHAnsi"/>
                    <w:lang w:val="uk-UA"/>
                  </w:rPr>
                  <w:t xml:space="preserve"> Контракту з особистими підписами будуть обмінюватися електронною поштою, </w:t>
                </w:r>
                <w:r>
                  <w:rPr>
                    <w:rFonts w:cstheme="minorHAnsi"/>
                    <w:lang w:val="uk-UA"/>
                  </w:rPr>
                  <w:t xml:space="preserve">використовуючи адреси, </w:t>
                </w:r>
                <w:r w:rsidRPr="00290A56">
                  <w:rPr>
                    <w:rFonts w:cstheme="minorHAnsi"/>
                    <w:lang w:val="uk-UA"/>
                  </w:rPr>
                  <w:t>як</w:t>
                </w:r>
                <w:r>
                  <w:rPr>
                    <w:rFonts w:cstheme="minorHAnsi"/>
                    <w:lang w:val="uk-UA"/>
                  </w:rPr>
                  <w:t>і</w:t>
                </w:r>
                <w:r w:rsidRPr="00290A56">
                  <w:rPr>
                    <w:rFonts w:cstheme="minorHAnsi"/>
                    <w:lang w:val="uk-UA"/>
                  </w:rPr>
                  <w:t xml:space="preserve"> зазначен</w:t>
                </w:r>
                <w:r>
                  <w:rPr>
                    <w:rFonts w:cstheme="minorHAnsi"/>
                    <w:lang w:val="uk-UA"/>
                  </w:rPr>
                  <w:t>і</w:t>
                </w:r>
                <w:r w:rsidRPr="00290A56">
                  <w:rPr>
                    <w:rFonts w:cstheme="minorHAnsi"/>
                    <w:lang w:val="uk-UA"/>
                  </w:rPr>
                  <w:t xml:space="preserve"> в Розділі 8 Особливих умов Контракту.</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w:t>
                </w:r>
                <w:r w:rsidRPr="00081CED">
                  <w:rPr>
                    <w:rFonts w:cstheme="minorHAnsi"/>
                    <w:color w:val="000000"/>
                    <w:lang w:bidi="lt-LT"/>
                  </w:rPr>
                  <w:lastRenderedPageBreak/>
                  <w:t xml:space="preserve">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vAlign w:val="center"/>
              </w:tcPr>
              <w:p w14:paraId="54097AB2"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lang w:val="uk-UA"/>
                  </w:rPr>
                  <w:t>у день його підписання всіма Сторонами</w:t>
                </w:r>
                <w:r w:rsidRPr="00CF5910">
                  <w:rPr>
                    <w:rFonts w:cstheme="minorHAnsi"/>
                    <w:color w:val="000000" w:themeColor="text1"/>
                    <w:spacing w:val="-8"/>
                    <w:lang w:val="uk-UA"/>
                  </w:rPr>
                  <w:t xml:space="preserve">. </w:t>
                </w:r>
              </w:p>
              <w:p w14:paraId="0AB4D2A0"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38B8AEDB"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w:t>
                </w:r>
                <w:r w:rsidR="009D0EB3" w:rsidRPr="00CF5910">
                  <w:rPr>
                    <w:rFonts w:cstheme="minorHAnsi"/>
                    <w:color w:val="000000" w:themeColor="text1"/>
                    <w:spacing w:val="-8"/>
                    <w:lang w:val="uk-UA"/>
                  </w:rPr>
                  <w:t>підпис</w:t>
                </w:r>
                <w:r w:rsidR="009D0EB3">
                  <w:rPr>
                    <w:rFonts w:cstheme="minorHAnsi"/>
                    <w:color w:val="000000" w:themeColor="text1"/>
                    <w:spacing w:val="-8"/>
                    <w:lang w:val="uk-UA"/>
                  </w:rPr>
                  <w:t>ами</w:t>
                </w:r>
                <w:r w:rsidRPr="00CF5910">
                  <w:rPr>
                    <w:rFonts w:cstheme="minorHAnsi"/>
                    <w:color w:val="000000" w:themeColor="text1"/>
                    <w:spacing w:val="-8"/>
                    <w:lang w:val="uk-UA"/>
                  </w:rPr>
                  <w:t xml:space="preserve">. </w:t>
                </w:r>
              </w:p>
              <w:p w14:paraId="430914A6" w14:textId="587AEED5"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CF5910">
                  <w:rPr>
                    <w:rFonts w:cstheme="minorHAnsi"/>
                    <w:color w:val="000000" w:themeColor="text1"/>
                    <w:spacing w:val="-8"/>
                    <w:lang w:val="uk-UA"/>
                  </w:rPr>
                  <w:t>Замовник</w:t>
                </w:r>
                <w:r w:rsidRPr="00CF5910">
                  <w:rPr>
                    <w:rFonts w:cstheme="minorHAnsi"/>
                    <w:color w:val="000000" w:themeColor="text1"/>
                    <w:spacing w:val="-8"/>
                    <w:lang w:val="uk-UA"/>
                  </w:rPr>
                  <w:t>а.</w:t>
                </w:r>
              </w:p>
              <w:p w14:paraId="4E6A07F5" w14:textId="69049FAE" w:rsidR="00C6776A" w:rsidRPr="00CF5910" w:rsidRDefault="0032737C" w:rsidP="00800FDD">
                <w:pPr>
                  <w:spacing w:after="0" w:line="240" w:lineRule="auto"/>
                  <w:jc w:val="both"/>
                  <w:rPr>
                    <w:rFonts w:eastAsia="Calibri" w:cstheme="minorHAnsi"/>
                    <w:color w:val="000000"/>
                    <w:spacing w:val="-8"/>
                    <w:lang w:val="uk-UA" w:eastAsia="lt-LT"/>
                  </w:rPr>
                </w:pPr>
                <w:r w:rsidRPr="00CF5910">
                  <w:rPr>
                    <w:rFonts w:cstheme="minorHAnsi"/>
                    <w:color w:val="000000"/>
                    <w:lang w:val="uk-UA"/>
                  </w:rPr>
                  <w:t xml:space="preserve">У випадках, коли встановлено, що </w:t>
                </w:r>
                <w:r w:rsidRPr="00CF5910">
                  <w:rPr>
                    <w:rFonts w:cstheme="minorHAnsi"/>
                    <w:bCs/>
                    <w:iCs/>
                    <w:lang w:val="uk-UA"/>
                  </w:rPr>
                  <w:t>Підрядник</w:t>
                </w:r>
                <w:r w:rsidRPr="00CF5910">
                  <w:rPr>
                    <w:rFonts w:cstheme="minorHAnsi"/>
                    <w:color w:val="000000"/>
                    <w:lang w:val="uk-UA"/>
                  </w:rPr>
                  <w:t xml:space="preserve">, його субпідрядники, господарюючі суб'єкти, на можливості яких покладаються, або особи, які контролюють їх, або </w:t>
                </w:r>
                <w:r w:rsidR="007838AE" w:rsidRPr="00CF5910">
                  <w:rPr>
                    <w:rFonts w:cstheme="minorHAnsi"/>
                    <w:color w:val="000000"/>
                    <w:lang w:val="uk-UA"/>
                  </w:rPr>
                  <w:t>роботи</w:t>
                </w:r>
                <w:r w:rsidR="00090BF1" w:rsidRPr="00CF5910">
                  <w:rPr>
                    <w:rFonts w:cstheme="minorHAnsi"/>
                    <w:color w:val="000000"/>
                    <w:lang w:val="uk-UA"/>
                  </w:rPr>
                  <w:t xml:space="preserve"> </w:t>
                </w:r>
                <w:r w:rsidRPr="00CF5910">
                  <w:rPr>
                    <w:rFonts w:cstheme="minorHAnsi"/>
                    <w:color w:val="000000"/>
                    <w:lang w:val="uk-UA"/>
                  </w:rPr>
                  <w:t xml:space="preserve">становлять загрозу національній безпеці держави </w:t>
                </w:r>
                <w:r w:rsidR="00630CAE" w:rsidRPr="00CF5910">
                  <w:rPr>
                    <w:rFonts w:cstheme="minorHAnsi"/>
                    <w:color w:val="000000"/>
                    <w:lang w:val="uk-UA"/>
                  </w:rPr>
                  <w:t>Замовник</w:t>
                </w:r>
                <w:r w:rsidRPr="00CF5910">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F449E2" w:rsidRPr="00081CED" w14:paraId="24EA9577" w14:textId="77777777" w:rsidTr="00031E1F">
            <w:trPr>
              <w:trHeight w:val="257"/>
            </w:trPr>
            <w:tc>
              <w:tcPr>
                <w:tcW w:w="282" w:type="pct"/>
                <w:shd w:val="clear" w:color="auto" w:fill="F2F2F2"/>
                <w:vAlign w:val="center"/>
              </w:tcPr>
              <w:p w14:paraId="27FAC322" w14:textId="5E7C3405"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Pr="00081CED">
                  <w:rPr>
                    <w:rFonts w:eastAsia="Calibri" w:cstheme="minorHAnsi"/>
                    <w:color w:val="000000"/>
                    <w:spacing w:val="-8"/>
                    <w:lang w:val="uk-UA"/>
                  </w:rPr>
                  <w:t>.3.</w:t>
                </w:r>
              </w:p>
            </w:tc>
            <w:tc>
              <w:tcPr>
                <w:tcW w:w="2106" w:type="pct"/>
                <w:shd w:val="clear" w:color="auto" w:fill="F2F2F2"/>
                <w:vAlign w:val="center"/>
              </w:tcPr>
              <w:p w14:paraId="5A1CBB67" w14:textId="5CE31ACA" w:rsidR="00F449E2" w:rsidRPr="00081CED" w:rsidRDefault="00F449E2" w:rsidP="00F449E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vAlign w:val="center"/>
              </w:tcPr>
              <w:p w14:paraId="1B4E4645" w14:textId="0EE62175" w:rsidR="00F449E2" w:rsidRPr="00494AEE" w:rsidRDefault="00F449E2" w:rsidP="00F449E2">
                <w:pPr>
                  <w:spacing w:after="0" w:line="240" w:lineRule="auto"/>
                  <w:jc w:val="both"/>
                  <w:rPr>
                    <w:rFonts w:eastAsia="Calibri" w:cstheme="minorHAnsi"/>
                    <w:color w:val="000000" w:themeColor="text1"/>
                    <w:spacing w:val="-8"/>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subrangovai nurodyti priede Nr. 6 „Rangovo pasiūlymas“</w:t>
                </w:r>
              </w:p>
            </w:tc>
          </w:tr>
          <w:tr w:rsidR="00F449E2" w:rsidRPr="00081CED" w14:paraId="7A9C85DF" w14:textId="77777777" w:rsidTr="00031E1F">
            <w:trPr>
              <w:trHeight w:val="257"/>
            </w:trPr>
            <w:tc>
              <w:tcPr>
                <w:tcW w:w="282" w:type="pct"/>
                <w:shd w:val="clear" w:color="auto" w:fill="F2F2F2"/>
                <w:vAlign w:val="center"/>
              </w:tcPr>
              <w:p w14:paraId="6C519899" w14:textId="685D7443"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Pr="00081CED">
                  <w:rPr>
                    <w:rFonts w:eastAsia="Calibri" w:cstheme="minorHAnsi"/>
                    <w:color w:val="000000"/>
                    <w:spacing w:val="-8"/>
                  </w:rPr>
                  <w:t>.3.</w:t>
                </w:r>
              </w:p>
            </w:tc>
            <w:tc>
              <w:tcPr>
                <w:tcW w:w="2106" w:type="pct"/>
                <w:shd w:val="clear" w:color="auto" w:fill="F2F2F2"/>
                <w:vAlign w:val="center"/>
              </w:tcPr>
              <w:p w14:paraId="115824E3" w14:textId="77777777" w:rsidR="00F449E2" w:rsidRPr="00081CED" w:rsidRDefault="00F449E2" w:rsidP="00F449E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vAlign w:val="center"/>
              </w:tcPr>
              <w:p w14:paraId="7D8BE351" w14:textId="2A616255" w:rsidR="00F449E2" w:rsidRPr="00494AEE" w:rsidRDefault="00F449E2" w:rsidP="00F449E2">
                <w:pPr>
                  <w:spacing w:after="0" w:line="240" w:lineRule="auto"/>
                  <w:jc w:val="both"/>
                  <w:rPr>
                    <w:rFonts w:eastAsia="Calibri" w:cstheme="minorHAnsi"/>
                    <w:color w:val="000000"/>
                    <w:spacing w:val="-8"/>
                  </w:rPr>
                </w:pPr>
                <w:r w:rsidRPr="008D3B7B">
                  <w:rPr>
                    <w:rFonts w:eastAsia="Calibri" w:cstheme="minorHAnsi"/>
                    <w:b/>
                    <w:bCs/>
                    <w:color w:val="000000" w:themeColor="text1"/>
                    <w:spacing w:val="-8"/>
                    <w:highlight w:val="lightGray"/>
                    <w:u w:val="single"/>
                    <w:lang w:val="uk-UA"/>
                  </w:rPr>
                  <w:t>/вкажіть тут/або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vAlign w:val="center"/>
              </w:tcPr>
              <w:p w14:paraId="67AC21A7"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9.4.1. Sutarties pakeitimai;</w:t>
                </w:r>
              </w:p>
              <w:p w14:paraId="5193E479"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9.4.2. Sutarties specialiosios sąlygos;</w:t>
                </w:r>
              </w:p>
              <w:p w14:paraId="31B0E9DF" w14:textId="77777777" w:rsidR="0031474F" w:rsidRPr="00FE5FF3" w:rsidRDefault="0031474F" w:rsidP="0031474F">
                <w:pPr>
                  <w:spacing w:after="0" w:line="240" w:lineRule="auto"/>
                  <w:contextualSpacing/>
                  <w:jc w:val="both"/>
                  <w:rPr>
                    <w:rFonts w:eastAsia="Calibri" w:cstheme="minorHAnsi"/>
                    <w:color w:val="000000"/>
                    <w:spacing w:val="-8"/>
                    <w:lang w:bidi="lt-LT"/>
                  </w:rPr>
                </w:pPr>
                <w:r w:rsidRPr="00FE5FF3">
                  <w:rPr>
                    <w:rFonts w:eastAsia="Calibri" w:cstheme="minorHAnsi"/>
                    <w:color w:val="000000"/>
                    <w:spacing w:val="-8"/>
                    <w:lang w:bidi="lt-LT"/>
                  </w:rPr>
                  <w:t>9.4.3. Techninė specifikacija;</w:t>
                </w:r>
              </w:p>
              <w:p w14:paraId="4FFD41FF" w14:textId="10A3F0F6" w:rsidR="0031474F" w:rsidRDefault="0031474F" w:rsidP="0031474F">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9.4.</w:t>
                </w:r>
                <w:r w:rsidR="008F53C9">
                  <w:rPr>
                    <w:rFonts w:eastAsia="Calibri" w:cstheme="minorHAnsi"/>
                    <w:color w:val="000000"/>
                    <w:spacing w:val="-8"/>
                    <w:lang w:eastAsia="lt-LT"/>
                  </w:rPr>
                  <w:t>4</w:t>
                </w:r>
                <w:r>
                  <w:rPr>
                    <w:rFonts w:eastAsia="Calibri" w:cstheme="minorHAnsi"/>
                    <w:color w:val="000000"/>
                    <w:spacing w:val="-8"/>
                    <w:lang w:eastAsia="lt-LT"/>
                  </w:rPr>
                  <w:t>. Darbų atlikimo grafikas;</w:t>
                </w:r>
              </w:p>
              <w:p w14:paraId="5770AC86" w14:textId="655FBC7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5</w:t>
                </w:r>
                <w:r w:rsidRPr="00FE5FF3">
                  <w:rPr>
                    <w:rFonts w:eastAsia="Calibri" w:cstheme="minorHAnsi"/>
                    <w:color w:val="000000"/>
                    <w:spacing w:val="-8"/>
                    <w:lang w:bidi="lt-LT"/>
                  </w:rPr>
                  <w:t>. Sutarties bendrosios sąlygos;</w:t>
                </w:r>
              </w:p>
              <w:p w14:paraId="18978233" w14:textId="2A545FD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6</w:t>
                </w:r>
                <w:r w:rsidRPr="00FE5FF3">
                  <w:rPr>
                    <w:rFonts w:eastAsia="Calibri" w:cstheme="minorHAnsi"/>
                    <w:color w:val="000000"/>
                    <w:spacing w:val="-8"/>
                    <w:lang w:bidi="lt-LT"/>
                  </w:rPr>
                  <w:t>. Pirkimo dokumentai;</w:t>
                </w:r>
              </w:p>
              <w:p w14:paraId="076A9920" w14:textId="58E74948"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7</w:t>
                </w:r>
                <w:r w:rsidRPr="00FE5FF3">
                  <w:rPr>
                    <w:rFonts w:eastAsia="Calibri" w:cstheme="minorHAnsi"/>
                    <w:color w:val="000000"/>
                    <w:spacing w:val="-8"/>
                    <w:lang w:bidi="lt-LT"/>
                  </w:rPr>
                  <w:t>. Rangovo pasiūlymas;</w:t>
                </w:r>
              </w:p>
              <w:p w14:paraId="1F8115C0" w14:textId="7CDFDB9A"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lastRenderedPageBreak/>
                  <w:t>9.4.</w:t>
                </w:r>
                <w:r w:rsidR="008F53C9">
                  <w:rPr>
                    <w:rFonts w:eastAsia="Calibri" w:cstheme="minorHAnsi"/>
                    <w:color w:val="000000"/>
                    <w:spacing w:val="-8"/>
                    <w:lang w:bidi="lt-LT"/>
                  </w:rPr>
                  <w:t>8</w:t>
                </w:r>
                <w:r w:rsidRPr="00FE5FF3">
                  <w:rPr>
                    <w:rFonts w:eastAsia="Calibri" w:cstheme="minorHAnsi"/>
                    <w:color w:val="000000"/>
                    <w:spacing w:val="-8"/>
                    <w:lang w:bidi="lt-LT"/>
                  </w:rPr>
                  <w:t xml:space="preserve">. </w:t>
                </w:r>
                <w:r w:rsidR="00140D38" w:rsidRPr="00025548">
                  <w:rPr>
                    <w:rFonts w:cstheme="minorHAnsi"/>
                  </w:rPr>
                  <w:t xml:space="preserve">Įrangos ir/arba </w:t>
                </w:r>
                <w:r w:rsidRPr="00FE5FF3">
                  <w:rPr>
                    <w:rFonts w:eastAsia="Calibri" w:cstheme="minorHAnsi"/>
                    <w:lang w:bidi="lt-LT"/>
                  </w:rPr>
                  <w:t xml:space="preserve">Atliktų darbų </w:t>
                </w:r>
                <w:r w:rsidR="00140D38" w:rsidRPr="00025548">
                  <w:rPr>
                    <w:rFonts w:cstheme="minorHAnsi"/>
                  </w:rPr>
                  <w:t>priėmimo-perdavimo</w:t>
                </w:r>
                <w:r w:rsidR="00140D38" w:rsidRPr="00FE5FF3">
                  <w:rPr>
                    <w:rFonts w:eastAsia="Calibri" w:cstheme="minorHAnsi"/>
                    <w:lang w:bidi="lt-LT"/>
                  </w:rPr>
                  <w:t xml:space="preserve"> </w:t>
                </w:r>
                <w:r w:rsidRPr="00FE5FF3">
                  <w:rPr>
                    <w:rFonts w:eastAsia="Calibri" w:cstheme="minorHAnsi"/>
                    <w:lang w:bidi="lt-LT"/>
                  </w:rPr>
                  <w:t>aktas;</w:t>
                </w:r>
              </w:p>
              <w:p w14:paraId="362C3846" w14:textId="61670F74" w:rsidR="0031474F" w:rsidRPr="00FE5FF3" w:rsidRDefault="0031474F" w:rsidP="0031474F">
                <w:pPr>
                  <w:spacing w:after="0" w:line="240" w:lineRule="auto"/>
                  <w:contextualSpacing/>
                  <w:jc w:val="both"/>
                  <w:rPr>
                    <w:rFonts w:eastAsia="Calibri" w:cstheme="minorHAnsi"/>
                    <w:lang w:bidi="lt-LT"/>
                  </w:rPr>
                </w:pPr>
                <w:r w:rsidRPr="00FE5FF3">
                  <w:rPr>
                    <w:rFonts w:eastAsia="Calibri" w:cstheme="minorHAnsi"/>
                    <w:color w:val="000000"/>
                    <w:spacing w:val="-8"/>
                    <w:lang w:bidi="lt-LT"/>
                  </w:rPr>
                  <w:t>9.4.</w:t>
                </w:r>
                <w:r w:rsidR="008F53C9">
                  <w:rPr>
                    <w:rFonts w:eastAsia="Calibri" w:cstheme="minorHAnsi"/>
                    <w:color w:val="000000"/>
                    <w:spacing w:val="-8"/>
                    <w:lang w:bidi="lt-LT"/>
                  </w:rPr>
                  <w:t>9</w:t>
                </w:r>
                <w:r>
                  <w:rPr>
                    <w:rFonts w:eastAsia="Calibri" w:cstheme="minorHAnsi"/>
                    <w:color w:val="000000"/>
                    <w:spacing w:val="-8"/>
                    <w:lang w:bidi="lt-LT"/>
                  </w:rPr>
                  <w:t>.</w:t>
                </w:r>
                <w:r w:rsidRPr="00FE5FF3">
                  <w:rPr>
                    <w:rFonts w:eastAsia="Calibri" w:cstheme="minorHAnsi"/>
                    <w:color w:val="000000"/>
                    <w:spacing w:val="-8"/>
                    <w:lang w:bidi="lt-LT"/>
                  </w:rPr>
                  <w:t xml:space="preserve"> Galutinis d</w:t>
                </w:r>
                <w:r w:rsidRPr="00FE5FF3">
                  <w:rPr>
                    <w:rFonts w:eastAsia="Calibri" w:cstheme="minorHAnsi"/>
                    <w:lang w:bidi="lt-LT"/>
                  </w:rPr>
                  <w:t>arbų priėmimo</w:t>
                </w:r>
                <w:r w:rsidR="00543C18">
                  <w:rPr>
                    <w:rFonts w:eastAsia="Calibri" w:cstheme="minorHAnsi"/>
                    <w:lang w:bidi="lt-LT"/>
                  </w:rPr>
                  <w:t>-</w:t>
                </w:r>
                <w:r w:rsidR="00543C18" w:rsidRPr="00543C18">
                  <w:rPr>
                    <w:rFonts w:eastAsia="Calibri" w:cstheme="minorHAnsi"/>
                    <w:lang w:bidi="lt-LT"/>
                  </w:rPr>
                  <w:t>perdavimo</w:t>
                </w:r>
                <w:r w:rsidRPr="00FE5FF3">
                  <w:rPr>
                    <w:rFonts w:eastAsia="Calibri" w:cstheme="minorHAnsi"/>
                    <w:lang w:bidi="lt-LT"/>
                  </w:rPr>
                  <w:t xml:space="preserve"> aktas;</w:t>
                </w:r>
              </w:p>
              <w:p w14:paraId="422A7971" w14:textId="7F170C48" w:rsidR="006B5C26" w:rsidRPr="00FE5FF3" w:rsidRDefault="0031474F" w:rsidP="0031474F">
                <w:pPr>
                  <w:spacing w:after="0" w:line="240" w:lineRule="auto"/>
                  <w:contextualSpacing/>
                  <w:jc w:val="both"/>
                  <w:rPr>
                    <w:rFonts w:eastAsia="Calibri" w:cstheme="minorHAnsi"/>
                    <w:lang w:eastAsia="lt-LT" w:bidi="lt-LT"/>
                  </w:rPr>
                </w:pPr>
                <w:r w:rsidRPr="00FE5FF3">
                  <w:rPr>
                    <w:rFonts w:eastAsia="Calibri" w:cstheme="minorHAnsi"/>
                    <w:lang w:eastAsia="lt-LT" w:bidi="lt-LT"/>
                  </w:rPr>
                  <w:t>9.4.</w:t>
                </w:r>
                <w:r w:rsidR="008F53C9">
                  <w:rPr>
                    <w:rFonts w:eastAsia="Calibri" w:cstheme="minorHAnsi"/>
                    <w:lang w:eastAsia="lt-LT" w:bidi="lt-LT"/>
                  </w:rPr>
                  <w:t>10</w:t>
                </w:r>
                <w:r w:rsidRPr="00FE5FF3">
                  <w:rPr>
                    <w:rFonts w:eastAsia="Calibri" w:cstheme="minorHAnsi"/>
                    <w:lang w:eastAsia="lt-LT" w:bidi="lt-LT"/>
                  </w:rPr>
                  <w:t xml:space="preserve">. </w:t>
                </w:r>
                <w:r w:rsidR="00D779FF">
                  <w:rPr>
                    <w:rFonts w:eastAsia="Calibri" w:cstheme="minorHAnsi"/>
                    <w:lang w:eastAsia="lt-LT" w:bidi="lt-LT"/>
                  </w:rPr>
                  <w:t>PVM s</w:t>
                </w:r>
                <w:r w:rsidRPr="00FE5FF3">
                  <w:rPr>
                    <w:rFonts w:eastAsia="Calibri" w:cstheme="minorHAnsi"/>
                    <w:lang w:eastAsia="lt-LT" w:bidi="lt-LT"/>
                  </w:rPr>
                  <w:t>ąskaita faktūra</w:t>
                </w:r>
                <w:r>
                  <w:rPr>
                    <w:rFonts w:eastAsia="Calibri" w:cstheme="minorHAnsi"/>
                    <w:lang w:eastAsia="lt-LT" w:bidi="lt-LT"/>
                  </w:rPr>
                  <w:t>.</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lastRenderedPageBreak/>
                  <w:t>8</w:t>
                </w:r>
                <w:r w:rsidR="00031E1F" w:rsidRPr="00081CED">
                  <w:rPr>
                    <w:rFonts w:eastAsia="Calibri" w:cstheme="minorHAnsi"/>
                    <w:color w:val="000000"/>
                    <w:spacing w:val="-8"/>
                  </w:rPr>
                  <w:t>.4.</w:t>
                </w:r>
              </w:p>
            </w:tc>
            <w:tc>
              <w:tcPr>
                <w:tcW w:w="2106" w:type="pct"/>
                <w:shd w:val="clear" w:color="auto" w:fill="F2F2F2"/>
                <w:vAlign w:val="center"/>
              </w:tcPr>
              <w:p w14:paraId="5DB9F43B" w14:textId="5C60E70B" w:rsidR="00CD5F65" w:rsidRPr="002777FD" w:rsidRDefault="0077779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Цей Контракт склада</w:t>
                </w:r>
                <w:r>
                  <w:rPr>
                    <w:rFonts w:eastAsia="Calibri" w:cstheme="minorHAnsi"/>
                    <w:color w:val="000000"/>
                    <w:spacing w:val="-8"/>
                    <w:lang w:val="uk-UA" w:eastAsia="lt-LT"/>
                  </w:rPr>
                  <w:t>є</w:t>
                </w:r>
                <w:r w:rsidRPr="00081CED">
                  <w:rPr>
                    <w:rFonts w:eastAsia="Calibri" w:cstheme="minorHAnsi"/>
                    <w:color w:val="000000"/>
                    <w:spacing w:val="-8"/>
                    <w:lang w:val="uk-UA" w:eastAsia="lt-LT"/>
                  </w:rPr>
                  <w:t>т</w:t>
                </w:r>
                <w:r>
                  <w:rPr>
                    <w:rFonts w:eastAsia="Calibri" w:cstheme="minorHAnsi"/>
                    <w:color w:val="000000"/>
                    <w:spacing w:val="-8"/>
                    <w:lang w:val="uk-UA" w:eastAsia="lt-LT"/>
                  </w:rPr>
                  <w:t>ь</w:t>
                </w:r>
                <w:r w:rsidRPr="00081CED">
                  <w:rPr>
                    <w:rFonts w:eastAsia="Calibri" w:cstheme="minorHAnsi"/>
                    <w:color w:val="000000"/>
                    <w:spacing w:val="-8"/>
                    <w:lang w:val="uk-UA" w:eastAsia="lt-LT"/>
                  </w:rPr>
                  <w:t xml:space="preserve">ся з наступних документів, </w:t>
                </w:r>
                <w:r>
                  <w:rPr>
                    <w:rFonts w:eastAsia="Calibri" w:cstheme="minorHAnsi"/>
                    <w:color w:val="000000"/>
                    <w:spacing w:val="-8"/>
                    <w:lang w:val="uk-UA" w:eastAsia="lt-LT"/>
                  </w:rPr>
                  <w:t>у яких використовується</w:t>
                </w:r>
                <w:r w:rsidRPr="00081CED">
                  <w:rPr>
                    <w:rFonts w:eastAsia="Calibri" w:cstheme="minorHAnsi"/>
                    <w:color w:val="000000"/>
                    <w:spacing w:val="-8"/>
                    <w:lang w:val="uk-UA" w:eastAsia="lt-LT"/>
                  </w:rPr>
                  <w:t xml:space="preserve"> поняття «Контракт». У разі виникнення спору документи повинні бути застосовані </w:t>
                </w:r>
                <w:r>
                  <w:rPr>
                    <w:rFonts w:eastAsia="Calibri" w:cstheme="minorHAnsi"/>
                    <w:color w:val="000000"/>
                    <w:spacing w:val="-8"/>
                    <w:lang w:val="uk-UA" w:eastAsia="lt-LT"/>
                  </w:rPr>
                  <w:t xml:space="preserve">у </w:t>
                </w:r>
                <w:r w:rsidRPr="00081CED">
                  <w:rPr>
                    <w:rFonts w:eastAsia="Calibri" w:cstheme="minorHAnsi"/>
                    <w:color w:val="000000"/>
                    <w:spacing w:val="-8"/>
                    <w:lang w:val="uk-UA" w:eastAsia="lt-LT"/>
                  </w:rPr>
                  <w:t>наступн</w:t>
                </w:r>
                <w:r>
                  <w:rPr>
                    <w:rFonts w:eastAsia="Calibri" w:cstheme="minorHAnsi"/>
                    <w:color w:val="000000"/>
                    <w:spacing w:val="-8"/>
                    <w:lang w:val="uk-UA" w:eastAsia="lt-LT"/>
                  </w:rPr>
                  <w:t>о</w:t>
                </w:r>
                <w:r w:rsidRPr="00081CED">
                  <w:rPr>
                    <w:rFonts w:eastAsia="Calibri" w:cstheme="minorHAnsi"/>
                    <w:color w:val="000000"/>
                    <w:spacing w:val="-8"/>
                    <w:lang w:val="uk-UA" w:eastAsia="lt-LT"/>
                  </w:rPr>
                  <w:t>м</w:t>
                </w:r>
                <w:r>
                  <w:rPr>
                    <w:rFonts w:eastAsia="Calibri" w:cstheme="minorHAnsi"/>
                    <w:color w:val="000000"/>
                    <w:spacing w:val="-8"/>
                    <w:lang w:val="uk-UA" w:eastAsia="lt-LT"/>
                  </w:rPr>
                  <w:t>у</w:t>
                </w:r>
                <w:r w:rsidRPr="00081CED">
                  <w:rPr>
                    <w:rFonts w:eastAsia="Calibri" w:cstheme="minorHAnsi"/>
                    <w:color w:val="000000"/>
                    <w:spacing w:val="-8"/>
                    <w:lang w:val="uk-UA" w:eastAsia="lt-LT"/>
                  </w:rPr>
                  <w:t xml:space="preserve"> порядку</w:t>
                </w:r>
                <w:r>
                  <w:rPr>
                    <w:rFonts w:eastAsia="Calibri" w:cstheme="minorHAnsi"/>
                    <w:color w:val="000000"/>
                    <w:spacing w:val="-8"/>
                    <w:lang w:val="uk-UA" w:eastAsia="lt-LT"/>
                  </w:rPr>
                  <w:t xml:space="preserve"> пріоритетності</w:t>
                </w:r>
                <w:r w:rsidRPr="00081CED">
                  <w:rPr>
                    <w:rFonts w:eastAsia="Calibri" w:cstheme="minorHAnsi"/>
                    <w:color w:val="000000"/>
                    <w:spacing w:val="-8"/>
                    <w:lang w:val="uk-UA" w:eastAsia="lt-LT"/>
                  </w:rPr>
                  <w:t>:</w:t>
                </w:r>
              </w:p>
            </w:tc>
            <w:tc>
              <w:tcPr>
                <w:tcW w:w="2612" w:type="pct"/>
                <w:vAlign w:val="center"/>
              </w:tcPr>
              <w:p w14:paraId="0D52CCF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9.4.1. Зміни до Контракту;</w:t>
                </w:r>
              </w:p>
              <w:p w14:paraId="3C8ED97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9.4.2. </w:t>
                </w:r>
                <w:r>
                  <w:rPr>
                    <w:rFonts w:eastAsia="Calibri" w:cstheme="minorHAnsi"/>
                    <w:spacing w:val="-8"/>
                    <w:lang w:val="uk-UA" w:eastAsia="lt-LT"/>
                  </w:rPr>
                  <w:t>О</w:t>
                </w:r>
                <w:r w:rsidRPr="00A16A2E">
                  <w:rPr>
                    <w:rFonts w:eastAsia="Calibri" w:cstheme="minorHAnsi"/>
                    <w:spacing w:val="-8"/>
                    <w:lang w:val="uk-UA" w:eastAsia="lt-LT"/>
                  </w:rPr>
                  <w:t>собливі умови Контракту;</w:t>
                </w:r>
              </w:p>
              <w:p w14:paraId="4F392549"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9.4.3. </w:t>
                </w:r>
                <w:r>
                  <w:rPr>
                    <w:rFonts w:eastAsia="Calibri" w:cstheme="minorHAnsi"/>
                    <w:spacing w:val="-8"/>
                    <w:lang w:val="uk-UA" w:eastAsia="lt-LT"/>
                  </w:rPr>
                  <w:t>Т</w:t>
                </w:r>
                <w:r w:rsidRPr="00A16A2E">
                  <w:rPr>
                    <w:rFonts w:eastAsia="Calibri" w:cstheme="minorHAnsi"/>
                    <w:spacing w:val="-8"/>
                    <w:lang w:val="uk-UA" w:eastAsia="lt-LT"/>
                  </w:rPr>
                  <w:t>ехнічна специфікація;</w:t>
                </w:r>
              </w:p>
              <w:p w14:paraId="5E583BC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4</w:t>
                </w:r>
                <w:r w:rsidRPr="00A16A2E">
                  <w:rPr>
                    <w:rFonts w:eastAsia="Calibri" w:cstheme="minorHAnsi"/>
                    <w:spacing w:val="-8"/>
                    <w:lang w:val="uk-UA" w:eastAsia="lt-LT"/>
                  </w:rPr>
                  <w:t xml:space="preserve">. </w:t>
                </w:r>
                <w:r>
                  <w:rPr>
                    <w:rFonts w:eastAsia="Calibri" w:cstheme="minorHAnsi"/>
                    <w:spacing w:val="-8"/>
                    <w:lang w:val="uk-UA" w:eastAsia="lt-LT"/>
                  </w:rPr>
                  <w:t>Г</w:t>
                </w:r>
                <w:r w:rsidRPr="00A16A2E">
                  <w:rPr>
                    <w:rFonts w:eastAsia="Calibri" w:cstheme="minorHAnsi"/>
                    <w:spacing w:val="-8"/>
                    <w:lang w:val="uk-UA" w:eastAsia="lt-LT"/>
                  </w:rPr>
                  <w:t>рафік виконання робіт;</w:t>
                </w:r>
              </w:p>
              <w:p w14:paraId="79FB4951"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5</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агальні умови Контракту;</w:t>
                </w:r>
              </w:p>
              <w:p w14:paraId="38388F74"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6</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акупівельна документація;</w:t>
                </w:r>
              </w:p>
              <w:p w14:paraId="6CE425B0"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7</w:t>
                </w:r>
                <w:r w:rsidRPr="00A16A2E">
                  <w:rPr>
                    <w:rFonts w:eastAsia="Calibri" w:cstheme="minorHAnsi"/>
                    <w:spacing w:val="-8"/>
                    <w:lang w:val="uk-UA" w:eastAsia="lt-LT"/>
                  </w:rPr>
                  <w:t xml:space="preserve">. </w:t>
                </w:r>
                <w:r>
                  <w:rPr>
                    <w:rFonts w:eastAsia="Calibri" w:cstheme="minorHAnsi"/>
                    <w:spacing w:val="-8"/>
                    <w:lang w:val="uk-UA" w:eastAsia="lt-LT"/>
                  </w:rPr>
                  <w:t>П</w:t>
                </w:r>
                <w:r w:rsidRPr="00A16A2E">
                  <w:rPr>
                    <w:rFonts w:eastAsia="Calibri" w:cstheme="minorHAnsi"/>
                    <w:spacing w:val="-8"/>
                    <w:lang w:val="uk-UA" w:eastAsia="lt-LT"/>
                  </w:rPr>
                  <w:t>ропозиція Підрядника;</w:t>
                </w:r>
              </w:p>
              <w:p w14:paraId="0786B4E5" w14:textId="4A284DF0"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8</w:t>
                </w:r>
                <w:r w:rsidRPr="00A16A2E">
                  <w:rPr>
                    <w:rFonts w:eastAsia="Calibri" w:cstheme="minorHAnsi"/>
                    <w:spacing w:val="-8"/>
                    <w:lang w:val="uk-UA" w:eastAsia="lt-LT"/>
                  </w:rPr>
                  <w:t xml:space="preserve">. </w:t>
                </w:r>
                <w:r>
                  <w:rPr>
                    <w:rFonts w:eastAsia="Calibri" w:cstheme="minorHAnsi"/>
                    <w:spacing w:val="-8"/>
                    <w:lang w:val="uk-UA" w:eastAsia="lt-LT"/>
                  </w:rPr>
                  <w:t>А</w:t>
                </w:r>
                <w:r w:rsidRPr="00A16A2E">
                  <w:rPr>
                    <w:rFonts w:eastAsia="Calibri" w:cstheme="minorHAnsi"/>
                    <w:spacing w:val="-8"/>
                    <w:lang w:val="uk-UA" w:eastAsia="lt-LT"/>
                  </w:rPr>
                  <w:t xml:space="preserve">кт </w:t>
                </w:r>
                <w:r w:rsidR="00664F11">
                  <w:rPr>
                    <w:rFonts w:cstheme="minorHAnsi"/>
                    <w:color w:val="000000"/>
                    <w:lang w:val="uk-UA"/>
                  </w:rPr>
                  <w:t xml:space="preserve">приймання-передачі обладнання та/або </w:t>
                </w:r>
                <w:r w:rsidRPr="00A16A2E">
                  <w:rPr>
                    <w:rFonts w:eastAsia="Calibri" w:cstheme="minorHAnsi"/>
                    <w:spacing w:val="-8"/>
                    <w:lang w:val="uk-UA" w:eastAsia="lt-LT"/>
                  </w:rPr>
                  <w:t>виконаних робіт;</w:t>
                </w:r>
              </w:p>
              <w:p w14:paraId="55D674A8" w14:textId="6A67EE2D"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9</w:t>
                </w:r>
                <w:r w:rsidRPr="00A16A2E">
                  <w:rPr>
                    <w:rFonts w:eastAsia="Calibri" w:cstheme="minorHAnsi"/>
                    <w:spacing w:val="-8"/>
                    <w:lang w:val="uk-UA" w:eastAsia="lt-LT"/>
                  </w:rPr>
                  <w:t xml:space="preserve">. </w:t>
                </w:r>
                <w:r w:rsidR="00D779FF">
                  <w:rPr>
                    <w:rFonts w:eastAsia="Calibri" w:cstheme="minorHAnsi"/>
                    <w:spacing w:val="-8"/>
                    <w:lang w:val="uk-UA" w:eastAsia="lt-LT"/>
                  </w:rPr>
                  <w:t xml:space="preserve">Заключний </w:t>
                </w:r>
                <w:r w:rsidRPr="00A16A2E">
                  <w:rPr>
                    <w:rFonts w:eastAsia="Calibri" w:cstheme="minorHAnsi"/>
                    <w:spacing w:val="-8"/>
                    <w:lang w:val="uk-UA" w:eastAsia="lt-LT"/>
                  </w:rPr>
                  <w:t>акт приймання-передачі робіт;</w:t>
                </w:r>
              </w:p>
              <w:p w14:paraId="40719304" w14:textId="56258899" w:rsidR="006B5C26" w:rsidRPr="00FE5FF3" w:rsidRDefault="009D0EB3" w:rsidP="009D0EB3">
                <w:pPr>
                  <w:spacing w:after="0" w:line="240" w:lineRule="auto"/>
                  <w:jc w:val="both"/>
                  <w:rPr>
                    <w:rFonts w:eastAsia="Calibri" w:cstheme="minorHAnsi"/>
                    <w:spacing w:val="-8"/>
                    <w:lang w:eastAsia="lt-LT"/>
                  </w:rPr>
                </w:pPr>
                <w:r w:rsidRPr="00A16A2E">
                  <w:rPr>
                    <w:rFonts w:eastAsia="Calibri" w:cstheme="minorHAnsi"/>
                    <w:spacing w:val="-8"/>
                    <w:lang w:val="uk-UA" w:eastAsia="lt-LT"/>
                  </w:rPr>
                  <w:t>9.4.</w:t>
                </w:r>
                <w:r>
                  <w:rPr>
                    <w:rFonts w:eastAsia="Calibri" w:cstheme="minorHAnsi"/>
                    <w:spacing w:val="-8"/>
                    <w:lang w:eastAsia="lt-LT"/>
                  </w:rPr>
                  <w:t>10</w:t>
                </w:r>
                <w:r w:rsidRPr="00A16A2E">
                  <w:rPr>
                    <w:rFonts w:eastAsia="Calibri" w:cstheme="minorHAnsi"/>
                    <w:spacing w:val="-8"/>
                    <w:lang w:val="uk-UA" w:eastAsia="lt-LT"/>
                  </w:rPr>
                  <w:t xml:space="preserve">. </w:t>
                </w:r>
                <w:r w:rsidR="00D32FFE">
                  <w:rPr>
                    <w:rFonts w:eastAsia="Calibri" w:cstheme="minorHAnsi"/>
                    <w:spacing w:val="-8"/>
                    <w:lang w:val="uk-UA" w:eastAsia="lt-LT"/>
                  </w:rPr>
                  <w:t>ПДВ р</w:t>
                </w:r>
                <w:r w:rsidRPr="00A16A2E">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887"/>
            <w:gridCol w:w="5182"/>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46E46784"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1 «</w:t>
                </w:r>
                <w:r w:rsidR="002777FD" w:rsidRPr="00A16A2E">
                  <w:rPr>
                    <w:rFonts w:cstheme="minorHAnsi"/>
                    <w:lang w:val="uk-UA"/>
                  </w:rPr>
                  <w:t xml:space="preserve"> Загальні умови </w:t>
                </w:r>
                <w:r w:rsidR="00090BF1" w:rsidRPr="00A16A2E">
                  <w:rPr>
                    <w:rFonts w:cstheme="minorHAnsi"/>
                    <w:lang w:val="uk-UA"/>
                  </w:rPr>
                  <w:t>Контракту</w:t>
                </w:r>
                <w:r w:rsidRPr="00A16A2E">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32DDB033"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2 «Технічн</w:t>
                </w:r>
                <w:r w:rsidR="00A027CF">
                  <w:rPr>
                    <w:rFonts w:cstheme="minorHAnsi"/>
                  </w:rPr>
                  <w:t>a</w:t>
                </w:r>
                <w:r w:rsidRPr="00A16A2E">
                  <w:rPr>
                    <w:rFonts w:cstheme="minorHAnsi"/>
                    <w:lang w:val="uk-UA"/>
                  </w:rPr>
                  <w:t xml:space="preserve"> </w:t>
                </w:r>
                <w:r w:rsidR="00A027CF" w:rsidRPr="006140FD">
                  <w:rPr>
                    <w:rFonts w:eastAsia="Calibri" w:cstheme="minorHAnsi"/>
                    <w:spacing w:val="-8"/>
                    <w:lang w:val="uk-UA" w:eastAsia="lt-LT"/>
                  </w:rPr>
                  <w:t>специфікація</w:t>
                </w:r>
                <w:r w:rsidRPr="00A16A2E">
                  <w:rPr>
                    <w:rFonts w:cstheme="minorHAnsi"/>
                    <w:lang w:val="uk-UA"/>
                  </w:rPr>
                  <w:t>»</w:t>
                </w:r>
              </w:p>
            </w:tc>
          </w:tr>
          <w:tr w:rsidR="00E445F3" w:rsidRPr="00081CED" w14:paraId="25AE358F" w14:textId="77777777" w:rsidTr="00564D86">
            <w:trPr>
              <w:trHeight w:val="257"/>
            </w:trPr>
            <w:tc>
              <w:tcPr>
                <w:tcW w:w="2427" w:type="pct"/>
              </w:tcPr>
              <w:p w14:paraId="635DCDCF" w14:textId="5E8AF41A"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r w:rsidRPr="00EA07C2">
                  <w:rPr>
                    <w:rFonts w:cstheme="minorHAnsi"/>
                  </w:rPr>
                  <w:t>Nr</w:t>
                </w:r>
                <w:r w:rsidRPr="00EA07C2">
                  <w:rPr>
                    <w:rFonts w:cstheme="minorHAnsi"/>
                    <w:lang w:val="uk-UA"/>
                  </w:rPr>
                  <w:t>. 3 „</w:t>
                </w:r>
                <w:r w:rsidR="00D779FF">
                  <w:rPr>
                    <w:rFonts w:cstheme="minorHAnsi"/>
                  </w:rPr>
                  <w:t>PVM s</w:t>
                </w:r>
                <w:r w:rsidRPr="00EA07C2">
                  <w:rPr>
                    <w:rFonts w:cstheme="minorHAnsi"/>
                  </w:rPr>
                  <w:t>ąskaita faktūra</w:t>
                </w:r>
                <w:r w:rsidRPr="00EA07C2">
                  <w:rPr>
                    <w:rFonts w:cstheme="minorHAnsi"/>
                    <w:lang w:val="uk-UA"/>
                  </w:rPr>
                  <w:t xml:space="preserve">“ </w:t>
                </w:r>
              </w:p>
            </w:tc>
            <w:tc>
              <w:tcPr>
                <w:tcW w:w="2573" w:type="pct"/>
              </w:tcPr>
              <w:p w14:paraId="20AD5CC3" w14:textId="307B0776"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3 «</w:t>
                </w:r>
                <w:r w:rsidR="00D32FFE">
                  <w:rPr>
                    <w:rFonts w:cstheme="minorHAnsi"/>
                    <w:lang w:val="uk-UA"/>
                  </w:rPr>
                  <w:t>ПДВ р</w:t>
                </w:r>
                <w:r w:rsidRPr="00A16A2E">
                  <w:rPr>
                    <w:rFonts w:cstheme="minorHAnsi"/>
                    <w:lang w:val="uk-UA"/>
                  </w:rPr>
                  <w:t>ахунок-фактура»</w:t>
                </w:r>
              </w:p>
            </w:tc>
          </w:tr>
          <w:tr w:rsidR="00E445F3" w:rsidRPr="00081CED" w14:paraId="54C3D0F1" w14:textId="77777777" w:rsidTr="00564D86">
            <w:trPr>
              <w:trHeight w:val="257"/>
            </w:trPr>
            <w:tc>
              <w:tcPr>
                <w:tcW w:w="2427" w:type="pct"/>
              </w:tcPr>
              <w:p w14:paraId="7CB81DD5" w14:textId="6797CE6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4 „</w:t>
                </w:r>
                <w:r w:rsidR="00140D38" w:rsidRPr="00025548">
                  <w:rPr>
                    <w:rFonts w:cstheme="minorHAnsi"/>
                  </w:rPr>
                  <w:t xml:space="preserve">Įrangos ir/arba </w:t>
                </w:r>
                <w:r w:rsidRPr="00EA07C2">
                  <w:rPr>
                    <w:rFonts w:cstheme="minorHAnsi"/>
                  </w:rPr>
                  <w:t xml:space="preserve">Atliktų darbų </w:t>
                </w:r>
                <w:r w:rsidR="00140D38" w:rsidRPr="00025548">
                  <w:rPr>
                    <w:rFonts w:cstheme="minorHAnsi"/>
                  </w:rPr>
                  <w:t>priėmimo-perdavimo</w:t>
                </w:r>
                <w:r w:rsidR="00140D38" w:rsidRPr="00EA07C2">
                  <w:rPr>
                    <w:rFonts w:cstheme="minorHAnsi"/>
                  </w:rPr>
                  <w:t xml:space="preserve"> </w:t>
                </w:r>
                <w:r w:rsidRPr="00EA07C2">
                  <w:rPr>
                    <w:rFonts w:cstheme="minorHAnsi"/>
                  </w:rPr>
                  <w:t xml:space="preserve">aktas“ </w:t>
                </w:r>
              </w:p>
            </w:tc>
            <w:tc>
              <w:tcPr>
                <w:tcW w:w="2573" w:type="pct"/>
              </w:tcPr>
              <w:p w14:paraId="3E5D8092" w14:textId="30CB20B9"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 xml:space="preserve">Додаток № 4 «Акт </w:t>
                </w:r>
                <w:r w:rsidR="00664F11">
                  <w:rPr>
                    <w:rFonts w:cstheme="minorHAnsi"/>
                    <w:color w:val="000000"/>
                    <w:lang w:val="uk-UA"/>
                  </w:rPr>
                  <w:t xml:space="preserve"> приймання-передачі обладнання та/або </w:t>
                </w:r>
                <w:r w:rsidRPr="00A16A2E">
                  <w:rPr>
                    <w:rFonts w:cstheme="minorHAnsi"/>
                    <w:lang w:val="uk-UA"/>
                  </w:rPr>
                  <w:t>виконаних робіт»</w:t>
                </w:r>
              </w:p>
            </w:tc>
          </w:tr>
          <w:tr w:rsidR="00E445F3" w:rsidRPr="00081CED" w14:paraId="16EE9EDD" w14:textId="77777777" w:rsidTr="00564D86">
            <w:trPr>
              <w:trHeight w:val="257"/>
            </w:trPr>
            <w:tc>
              <w:tcPr>
                <w:tcW w:w="2427" w:type="pct"/>
              </w:tcPr>
              <w:p w14:paraId="1C77253E" w14:textId="396275FF"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priėmimo</w:t>
                </w:r>
                <w:r w:rsidR="00543C18">
                  <w:rPr>
                    <w:rFonts w:cstheme="minorHAnsi"/>
                  </w:rPr>
                  <w:t>-</w:t>
                </w:r>
                <w:r w:rsidR="00543C18" w:rsidRPr="00081CED">
                  <w:rPr>
                    <w:rFonts w:cstheme="minorHAnsi"/>
                  </w:rPr>
                  <w:t>perdavimo</w:t>
                </w:r>
                <w:r w:rsidRPr="00EA07C2">
                  <w:rPr>
                    <w:rFonts w:cstheme="minorHAnsi"/>
                  </w:rPr>
                  <w:t xml:space="preserve"> aktas“</w:t>
                </w:r>
              </w:p>
            </w:tc>
            <w:tc>
              <w:tcPr>
                <w:tcW w:w="2573" w:type="pct"/>
              </w:tcPr>
              <w:p w14:paraId="21DC74D9" w14:textId="187634EA"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5 «</w:t>
                </w:r>
                <w:r w:rsidR="00051668" w:rsidRPr="00A16A2E">
                  <w:rPr>
                    <w:rFonts w:cstheme="minorHAnsi"/>
                    <w:lang w:val="uk-UA"/>
                  </w:rPr>
                  <w:t xml:space="preserve">Заключний </w:t>
                </w:r>
                <w:r w:rsidRPr="00A16A2E">
                  <w:rPr>
                    <w:rFonts w:cstheme="minorHAnsi"/>
                    <w:lang w:val="uk-UA"/>
                  </w:rPr>
                  <w:t xml:space="preserve">Акт </w:t>
                </w:r>
                <w:r w:rsidR="00D779FF" w:rsidRPr="00A16A2E">
                  <w:rPr>
                    <w:rFonts w:cstheme="minorHAnsi"/>
                    <w:lang w:val="uk-UA"/>
                  </w:rPr>
                  <w:t>прий</w:t>
                </w:r>
                <w:r w:rsidR="00D779FF">
                  <w:rPr>
                    <w:rFonts w:cstheme="minorHAnsi"/>
                    <w:lang w:val="uk-UA"/>
                  </w:rPr>
                  <w:t>мання</w:t>
                </w:r>
                <w:r w:rsidRPr="00A16A2E">
                  <w:rPr>
                    <w:rFonts w:cstheme="minorHAnsi"/>
                    <w:lang w:val="uk-UA"/>
                  </w:rPr>
                  <w:t>-передачі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6 «Пропозиція підрядника»</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220"/>
            <w:gridCol w:w="3260"/>
            <w:gridCol w:w="2522"/>
            <w:gridCol w:w="2814"/>
          </w:tblGrid>
          <w:tr w:rsidR="00F449E2" w:rsidRPr="00081CED" w14:paraId="75BF58B2" w14:textId="77777777" w:rsidTr="00E5790F">
            <w:trPr>
              <w:trHeight w:val="241"/>
            </w:trPr>
            <w:tc>
              <w:tcPr>
                <w:tcW w:w="1026" w:type="pct"/>
                <w:shd w:val="clear" w:color="auto" w:fill="F2F2F2"/>
              </w:tcPr>
              <w:p w14:paraId="7B9BEDFD" w14:textId="286C4F09" w:rsidR="00F449E2" w:rsidRPr="00FE5FF3" w:rsidRDefault="00F449E2" w:rsidP="00F449E2">
                <w:pPr>
                  <w:spacing w:after="0" w:line="240" w:lineRule="auto"/>
                  <w:rPr>
                    <w:rFonts w:eastAsia="Calibri" w:cstheme="minorHAnsi"/>
                    <w:lang w:val="uk-UA" w:eastAsia="lt-LT"/>
                  </w:rPr>
                </w:pPr>
              </w:p>
            </w:tc>
            <w:tc>
              <w:tcPr>
                <w:tcW w:w="1507" w:type="pct"/>
                <w:shd w:val="clear" w:color="auto" w:fill="F2F2F2"/>
              </w:tcPr>
              <w:p w14:paraId="27DA6D00" w14:textId="77777777" w:rsidR="00F449E2" w:rsidRPr="00FE5FF3" w:rsidRDefault="00F449E2" w:rsidP="00F449E2">
                <w:pPr>
                  <w:spacing w:after="0" w:line="240" w:lineRule="auto"/>
                  <w:rPr>
                    <w:rFonts w:eastAsia="Calibri" w:cstheme="minorHAnsi"/>
                    <w:b/>
                    <w:lang w:eastAsia="lt-LT"/>
                  </w:rPr>
                </w:pPr>
                <w:r w:rsidRPr="00FE5FF3">
                  <w:rPr>
                    <w:rFonts w:eastAsia="Calibri" w:cstheme="minorHAnsi"/>
                    <w:b/>
                    <w:lang w:val="uk-UA" w:eastAsia="lt-LT"/>
                  </w:rPr>
                  <w:t>CPVA</w:t>
                </w:r>
                <w:r w:rsidRPr="00FE5FF3">
                  <w:rPr>
                    <w:rFonts w:eastAsia="Calibri" w:cstheme="minorHAnsi"/>
                    <w:b/>
                    <w:lang w:eastAsia="lt-LT"/>
                  </w:rPr>
                  <w:t>/ЦАУП</w:t>
                </w:r>
              </w:p>
              <w:p w14:paraId="01945F96" w14:textId="77777777" w:rsidR="00F449E2" w:rsidRPr="00FE5FF3" w:rsidRDefault="00F449E2" w:rsidP="00F449E2">
                <w:pPr>
                  <w:spacing w:after="0" w:line="240" w:lineRule="auto"/>
                  <w:rPr>
                    <w:rFonts w:eastAsia="Calibri" w:cstheme="minorHAnsi"/>
                    <w:b/>
                    <w:lang w:val="uk-UA" w:eastAsia="lt-LT"/>
                  </w:rPr>
                </w:pPr>
                <w:r w:rsidRPr="00FE5FF3">
                  <w:rPr>
                    <w:rFonts w:eastAsia="Calibri" w:cstheme="minorHAnsi"/>
                    <w:bCs/>
                    <w:lang w:val="uk-UA" w:eastAsia="lt-LT"/>
                  </w:rPr>
                  <w:t>Viešoji įstaiga Centrinė projektų valdymo agentūra</w:t>
                </w:r>
                <w:r w:rsidRPr="00FE5FF3">
                  <w:rPr>
                    <w:rFonts w:eastAsia="Calibri" w:cstheme="minorHAnsi"/>
                    <w:b/>
                    <w:lang w:val="uk-UA" w:eastAsia="lt-LT"/>
                  </w:rPr>
                  <w:t xml:space="preserve"> ЦАУП</w:t>
                </w:r>
              </w:p>
              <w:p w14:paraId="071A3F16" w14:textId="3423B504" w:rsidR="00F449E2" w:rsidRPr="00FE5FF3" w:rsidRDefault="00F449E2" w:rsidP="00F449E2">
                <w:pPr>
                  <w:spacing w:after="0" w:line="240" w:lineRule="auto"/>
                  <w:rPr>
                    <w:rFonts w:eastAsia="Calibri" w:cstheme="minorHAnsi"/>
                    <w:b/>
                    <w:color w:val="000000"/>
                    <w:spacing w:val="-8"/>
                    <w:lang w:val="uk-UA"/>
                  </w:rPr>
                </w:pPr>
                <w:r w:rsidRPr="00FE5FF3">
                  <w:rPr>
                    <w:rFonts w:eastAsia="Calibri" w:cstheme="minorHAnsi"/>
                    <w:lang w:val="uk-UA" w:eastAsia="lt-LT"/>
                  </w:rPr>
                  <w:t>Державна установа «Центральне агентство з управління проєктами»</w:t>
                </w:r>
              </w:p>
            </w:tc>
            <w:tc>
              <w:tcPr>
                <w:tcW w:w="1166" w:type="pct"/>
                <w:shd w:val="clear" w:color="auto" w:fill="F2F2F2"/>
              </w:tcPr>
              <w:p w14:paraId="4363F931" w14:textId="77777777" w:rsidR="00F449E2" w:rsidRPr="00FE5FF3" w:rsidRDefault="00F449E2" w:rsidP="00F449E2">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Pr="00FE5FF3">
                  <w:rPr>
                    <w:rFonts w:eastAsia="Calibri" w:cstheme="minorHAnsi"/>
                    <w:b/>
                    <w:color w:val="000000"/>
                    <w:spacing w:val="-8"/>
                    <w:lang w:val="uk-UA"/>
                  </w:rPr>
                  <w:t xml:space="preserve"> </w:t>
                </w:r>
                <w:r w:rsidRPr="00FE5FF3">
                  <w:rPr>
                    <w:rFonts w:cstheme="minorHAnsi"/>
                    <w:lang w:val="uk-UA"/>
                  </w:rPr>
                  <w:t xml:space="preserve"> </w:t>
                </w:r>
                <w:r w:rsidRPr="00FE5FF3">
                  <w:rPr>
                    <w:rFonts w:eastAsia="Calibri" w:cstheme="minorHAnsi"/>
                    <w:b/>
                    <w:color w:val="000000"/>
                    <w:spacing w:val="-8"/>
                    <w:lang w:val="uk-UA"/>
                  </w:rPr>
                  <w:t>Замовник</w:t>
                </w:r>
              </w:p>
              <w:p w14:paraId="6D5B9794" w14:textId="77777777" w:rsidR="00F449E2" w:rsidRPr="00FE5FF3" w:rsidRDefault="00F449E2" w:rsidP="00F449E2">
                <w:pPr>
                  <w:spacing w:after="0" w:line="240" w:lineRule="auto"/>
                  <w:rPr>
                    <w:rFonts w:eastAsia="Calibri" w:cstheme="minorHAnsi"/>
                    <w:color w:val="000000"/>
                    <w:spacing w:val="-8"/>
                    <w:lang w:val="uk-UA"/>
                  </w:rPr>
                </w:pPr>
              </w:p>
              <w:p w14:paraId="6DD2ED3E" w14:textId="77777777" w:rsidR="00F449E2" w:rsidRPr="00FE5FF3" w:rsidRDefault="00F449E2" w:rsidP="00F449E2">
                <w:pPr>
                  <w:spacing w:after="0" w:line="240" w:lineRule="auto"/>
                  <w:rPr>
                    <w:rFonts w:eastAsia="Calibri" w:cstheme="minorHAnsi"/>
                    <w:color w:val="000000"/>
                    <w:spacing w:val="-8"/>
                    <w:lang w:val="uk-UA"/>
                  </w:rPr>
                </w:pPr>
              </w:p>
              <w:p w14:paraId="7BA5C376" w14:textId="58E424C8" w:rsidR="00F449E2" w:rsidRPr="00DB7656" w:rsidRDefault="00F449E2" w:rsidP="00F449E2">
                <w:pPr>
                  <w:spacing w:after="0"/>
                  <w:rPr>
                    <w:rFonts w:eastAsia="Times New Roman"/>
                    <w:color w:val="000000"/>
                    <w:lang w:val="uk-UA" w:eastAsia="lt-LT"/>
                  </w:rPr>
                </w:pPr>
              </w:p>
            </w:tc>
            <w:tc>
              <w:tcPr>
                <w:tcW w:w="1301" w:type="pct"/>
                <w:shd w:val="clear" w:color="auto" w:fill="F2F2F2"/>
              </w:tcPr>
              <w:p w14:paraId="21488266" w14:textId="056B83FF" w:rsidR="00F449E2" w:rsidRPr="00A027CF" w:rsidRDefault="00F449E2" w:rsidP="00F449E2">
                <w:pPr>
                  <w:spacing w:after="0" w:line="240" w:lineRule="auto"/>
                  <w:rPr>
                    <w:rFonts w:eastAsia="Calibri" w:cstheme="minorHAnsi"/>
                    <w:color w:val="000000"/>
                    <w:spacing w:val="-8"/>
                    <w:lang w:val="uk-UA"/>
                  </w:rPr>
                </w:pPr>
                <w:r w:rsidRPr="00FE5FF3">
                  <w:rPr>
                    <w:rFonts w:eastAsia="Calibri" w:cstheme="minorHAnsi"/>
                    <w:b/>
                    <w:color w:val="000000"/>
                    <w:spacing w:val="-8"/>
                    <w:lang w:val="uk-UA"/>
                  </w:rPr>
                  <w:t xml:space="preserve"> </w:t>
                </w:r>
                <w:r w:rsidRPr="00FE5FF3">
                  <w:rPr>
                    <w:rFonts w:cstheme="minorHAnsi"/>
                  </w:rPr>
                  <w:t xml:space="preserve"> </w:t>
                </w:r>
                <w:r w:rsidRPr="00FE5FF3">
                  <w:rPr>
                    <w:rFonts w:eastAsia="Calibri" w:cstheme="minorHAnsi"/>
                    <w:b/>
                    <w:color w:val="000000"/>
                    <w:spacing w:val="-8"/>
                    <w:lang w:val="uk-UA"/>
                  </w:rPr>
                  <w:t xml:space="preserve">Rangovas </w:t>
                </w:r>
                <w:r w:rsidRPr="00FE5FF3">
                  <w:rPr>
                    <w:rFonts w:eastAsia="Calibri" w:cstheme="minorHAnsi"/>
                    <w:b/>
                    <w:color w:val="000000"/>
                    <w:spacing w:val="-8"/>
                  </w:rPr>
                  <w:t>/</w:t>
                </w:r>
                <w:r w:rsidRPr="00FE5FF3">
                  <w:rPr>
                    <w:rFonts w:eastAsia="Calibri" w:cstheme="minorHAnsi"/>
                    <w:b/>
                    <w:color w:val="000000"/>
                    <w:spacing w:val="-8"/>
                    <w:lang w:val="uk-UA"/>
                  </w:rPr>
                  <w:t>Підрядник</w:t>
                </w:r>
              </w:p>
            </w:tc>
          </w:tr>
          <w:tr w:rsidR="009D0EB3" w:rsidRPr="00081CED" w14:paraId="609D1EA7" w14:textId="77777777" w:rsidTr="003A295C">
            <w:trPr>
              <w:trHeight w:val="257"/>
            </w:trPr>
            <w:tc>
              <w:tcPr>
                <w:tcW w:w="1026" w:type="pct"/>
                <w:shd w:val="clear" w:color="auto" w:fill="F2F2F2"/>
              </w:tcPr>
              <w:p w14:paraId="48BA961B" w14:textId="49B86A53"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 xml:space="preserve">Biuro adresas </w:t>
                </w:r>
                <w:r w:rsidRPr="00FE5FF3">
                  <w:rPr>
                    <w:rFonts w:eastAsia="Calibri" w:cstheme="minorHAnsi"/>
                    <w:lang w:eastAsia="lt-LT"/>
                  </w:rPr>
                  <w:t>/</w:t>
                </w:r>
                <w:r w:rsidRPr="00FE5FF3">
                  <w:rPr>
                    <w:rFonts w:eastAsia="Calibri" w:cstheme="minorHAnsi"/>
                    <w:lang w:val="uk-UA" w:eastAsia="lt-LT"/>
                  </w:rPr>
                  <w:t>Адреса компанії</w:t>
                </w:r>
              </w:p>
            </w:tc>
            <w:tc>
              <w:tcPr>
                <w:tcW w:w="1507" w:type="pct"/>
                <w:shd w:val="clear" w:color="auto" w:fill="FFFFFF" w:themeFill="background1"/>
              </w:tcPr>
              <w:p w14:paraId="391D63F3" w14:textId="69D373E5"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de-DE"/>
                  </w:rPr>
                  <w:t>S</w:t>
                </w:r>
                <w:r w:rsidRPr="00372E52">
                  <w:rPr>
                    <w:rFonts w:eastAsia="Calibri" w:cstheme="minorHAnsi"/>
                    <w:color w:val="000000"/>
                    <w:spacing w:val="-8"/>
                    <w:lang w:val="uk-UA"/>
                  </w:rPr>
                  <w:t xml:space="preserve">. </w:t>
                </w:r>
                <w:r w:rsidRPr="00837572">
                  <w:rPr>
                    <w:rFonts w:eastAsia="Calibri" w:cstheme="minorHAnsi"/>
                    <w:color w:val="000000"/>
                    <w:spacing w:val="-8"/>
                    <w:lang w:val="de-DE"/>
                  </w:rPr>
                  <w:t>Konarskio</w:t>
                </w:r>
                <w:r w:rsidRPr="00372E52">
                  <w:rPr>
                    <w:rFonts w:eastAsia="Calibri" w:cstheme="minorHAnsi"/>
                    <w:color w:val="000000"/>
                    <w:spacing w:val="-8"/>
                    <w:lang w:val="uk-UA"/>
                  </w:rPr>
                  <w:t xml:space="preserve"> </w:t>
                </w:r>
                <w:r>
                  <w:rPr>
                    <w:rFonts w:eastAsia="Calibri" w:cstheme="minorHAnsi"/>
                    <w:color w:val="000000"/>
                    <w:spacing w:val="-8"/>
                    <w:lang w:val="de-DE"/>
                  </w:rPr>
                  <w:t>g</w:t>
                </w:r>
                <w:r w:rsidRPr="00372E52">
                  <w:rPr>
                    <w:rFonts w:eastAsia="Calibri" w:cstheme="minorHAnsi"/>
                    <w:color w:val="000000"/>
                    <w:spacing w:val="-8"/>
                    <w:lang w:val="uk-UA"/>
                  </w:rPr>
                  <w:t xml:space="preserve">. 13, </w:t>
                </w:r>
                <w:r w:rsidRPr="00837572">
                  <w:rPr>
                    <w:rFonts w:eastAsia="Calibri" w:cstheme="minorHAnsi"/>
                    <w:color w:val="000000"/>
                    <w:spacing w:val="-8"/>
                    <w:lang w:val="de-DE"/>
                  </w:rPr>
                  <w:t>LT</w:t>
                </w:r>
                <w:r w:rsidRPr="00372E52">
                  <w:rPr>
                    <w:rFonts w:eastAsia="Calibri" w:cstheme="minorHAnsi"/>
                    <w:color w:val="000000"/>
                    <w:spacing w:val="-8"/>
                    <w:lang w:val="uk-UA"/>
                  </w:rPr>
                  <w:t xml:space="preserve">-03109 </w:t>
                </w:r>
                <w:r w:rsidRPr="00837572">
                  <w:rPr>
                    <w:rFonts w:eastAsia="Calibri" w:cstheme="minorHAnsi"/>
                    <w:color w:val="000000"/>
                    <w:spacing w:val="-8"/>
                    <w:lang w:val="de-DE"/>
                  </w:rPr>
                  <w:t>Vilnius</w:t>
                </w:r>
              </w:p>
            </w:tc>
            <w:tc>
              <w:tcPr>
                <w:tcW w:w="1166" w:type="pct"/>
              </w:tcPr>
              <w:p w14:paraId="37902876" w14:textId="6A55DCBB"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6CFFC6" w14:textId="08B3872F" w:rsidR="009D0EB3" w:rsidRPr="00574FD1" w:rsidRDefault="009D0EB3" w:rsidP="009D0EB3">
                <w:pPr>
                  <w:spacing w:after="0" w:line="240" w:lineRule="auto"/>
                  <w:rPr>
                    <w:rFonts w:eastAsia="Calibri" w:cstheme="minorHAnsi"/>
                    <w:color w:val="000000"/>
                    <w:spacing w:val="-8"/>
                  </w:rPr>
                </w:pPr>
              </w:p>
            </w:tc>
          </w:tr>
          <w:tr w:rsidR="009D0EB3" w:rsidRPr="00081CED" w14:paraId="45C41704" w14:textId="77777777" w:rsidTr="003A295C">
            <w:trPr>
              <w:trHeight w:val="257"/>
            </w:trPr>
            <w:tc>
              <w:tcPr>
                <w:tcW w:w="1026" w:type="pct"/>
                <w:shd w:val="clear" w:color="auto" w:fill="F2F2F2"/>
              </w:tcPr>
              <w:p w14:paraId="42CB1754" w14:textId="41D4D45C"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Juridinio asmens kodas</w:t>
                </w:r>
                <w:r w:rsidR="007F1169">
                  <w:rPr>
                    <w:rFonts w:eastAsia="Calibri" w:cstheme="minorHAnsi"/>
                    <w:lang w:eastAsia="lt-LT"/>
                  </w:rPr>
                  <w:t xml:space="preserve">, </w:t>
                </w:r>
                <w:r w:rsidR="007F1169" w:rsidRPr="00E1374A">
                  <w:rPr>
                    <w:rFonts w:eastAsia="Calibri" w:cstheme="minorHAnsi"/>
                    <w:color w:val="000000"/>
                    <w:spacing w:val="-8"/>
                  </w:rPr>
                  <w:t>PVM mokėtojo kodas</w:t>
                </w:r>
                <w:r w:rsidRPr="00FE5FF3">
                  <w:rPr>
                    <w:rFonts w:eastAsia="Calibri" w:cstheme="minorHAnsi"/>
                    <w:lang w:val="uk-UA" w:eastAsia="lt-LT"/>
                  </w:rPr>
                  <w:t xml:space="preserve"> </w:t>
                </w:r>
                <w:r w:rsidRPr="00FE5FF3">
                  <w:rPr>
                    <w:rFonts w:eastAsia="Calibri" w:cstheme="minorHAnsi"/>
                    <w:lang w:eastAsia="lt-LT"/>
                  </w:rPr>
                  <w:t>/</w:t>
                </w:r>
              </w:p>
              <w:p w14:paraId="06ADD0B3" w14:textId="4ABC63A1" w:rsidR="009D0EB3" w:rsidRPr="007F1169" w:rsidRDefault="009D0EB3" w:rsidP="009D0EB3">
                <w:pPr>
                  <w:spacing w:after="0" w:line="240" w:lineRule="auto"/>
                  <w:rPr>
                    <w:rFonts w:eastAsia="Calibri" w:cstheme="minorHAnsi"/>
                    <w:color w:val="000000"/>
                    <w:spacing w:val="-8"/>
                  </w:rPr>
                </w:pPr>
                <w:r w:rsidRPr="00FE5FF3">
                  <w:rPr>
                    <w:rFonts w:eastAsia="Calibri" w:cstheme="minorHAnsi"/>
                    <w:lang w:val="uk-UA" w:eastAsia="lt-LT"/>
                  </w:rPr>
                  <w:t>Код юридичної особи</w:t>
                </w:r>
                <w:r w:rsidR="007F1169">
                  <w:rPr>
                    <w:rFonts w:eastAsia="Calibri" w:cstheme="minorHAnsi"/>
                    <w:lang w:eastAsia="lt-LT"/>
                  </w:rPr>
                  <w:t xml:space="preserve">, </w:t>
                </w:r>
                <w:r w:rsidR="007F1169">
                  <w:rPr>
                    <w:rFonts w:eastAsia="Calibri" w:cstheme="minorHAnsi"/>
                    <w:lang w:val="ru-RU" w:eastAsia="lt-LT"/>
                  </w:rPr>
                  <w:t>к</w:t>
                </w:r>
                <w:r w:rsidR="007F1169">
                  <w:rPr>
                    <w:rFonts w:eastAsia="Calibri" w:cstheme="minorHAnsi"/>
                    <w:color w:val="000000"/>
                    <w:spacing w:val="-8"/>
                    <w:lang w:val="uk-UA"/>
                  </w:rPr>
                  <w:t>од платника ПДВ</w:t>
                </w:r>
              </w:p>
            </w:tc>
            <w:tc>
              <w:tcPr>
                <w:tcW w:w="1507" w:type="pct"/>
                <w:shd w:val="clear" w:color="auto" w:fill="FFFFFF" w:themeFill="background1"/>
              </w:tcPr>
              <w:p w14:paraId="65DF2EC8" w14:textId="77777777" w:rsidR="009D0EB3" w:rsidRDefault="009D0EB3" w:rsidP="009D0EB3">
                <w:pPr>
                  <w:spacing w:after="0" w:line="240" w:lineRule="auto"/>
                  <w:rPr>
                    <w:rFonts w:eastAsia="Calibri" w:cstheme="minorHAnsi"/>
                    <w:color w:val="000000"/>
                    <w:spacing w:val="-8"/>
                    <w:lang w:val="uk-UA"/>
                  </w:rPr>
                </w:pPr>
                <w:r w:rsidRPr="006A1E44">
                  <w:rPr>
                    <w:rFonts w:eastAsia="Calibri" w:cstheme="minorHAnsi"/>
                    <w:color w:val="000000"/>
                    <w:spacing w:val="-8"/>
                    <w:lang w:val="ru-RU"/>
                  </w:rPr>
                  <w:t>126125624</w:t>
                </w:r>
              </w:p>
              <w:p w14:paraId="552C294F" w14:textId="068E2A85" w:rsidR="007F1169" w:rsidRPr="007F1169" w:rsidRDefault="007F1169" w:rsidP="009D0EB3">
                <w:pPr>
                  <w:spacing w:after="0" w:line="240" w:lineRule="auto"/>
                  <w:rPr>
                    <w:rFonts w:eastAsia="Calibri" w:cstheme="minorHAnsi"/>
                    <w:color w:val="000000"/>
                    <w:spacing w:val="-8"/>
                    <w:lang w:val="uk-UA"/>
                  </w:rPr>
                </w:pPr>
                <w:r>
                  <w:rPr>
                    <w:rFonts w:eastAsia="Calibri" w:cstheme="minorHAnsi"/>
                    <w:color w:val="000000"/>
                    <w:spacing w:val="-8"/>
                  </w:rPr>
                  <w:t>Ne PVM mokėtojas /</w:t>
                </w:r>
                <w:r>
                  <w:rPr>
                    <w:rFonts w:eastAsia="Calibri" w:cstheme="minorHAnsi"/>
                    <w:color w:val="000000"/>
                    <w:spacing w:val="-8"/>
                    <w:lang w:val="uk-UA"/>
                  </w:rPr>
                  <w:t>Не платник ПДВ</w:t>
                </w:r>
              </w:p>
            </w:tc>
            <w:tc>
              <w:tcPr>
                <w:tcW w:w="1166" w:type="pct"/>
              </w:tcPr>
              <w:p w14:paraId="1A39A414" w14:textId="1099C998"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5847B7" w14:textId="7B01D6C9" w:rsidR="009D0EB3" w:rsidRPr="00FE5FF3" w:rsidRDefault="009D0EB3" w:rsidP="009D0EB3">
                <w:pPr>
                  <w:spacing w:after="0" w:line="240" w:lineRule="auto"/>
                  <w:rPr>
                    <w:rFonts w:eastAsia="Calibri" w:cstheme="minorHAnsi"/>
                    <w:color w:val="000000"/>
                    <w:spacing w:val="-8"/>
                    <w:lang w:val="uk-UA"/>
                  </w:rPr>
                </w:pPr>
              </w:p>
            </w:tc>
          </w:tr>
          <w:tr w:rsidR="009D0EB3" w:rsidRPr="00081CED" w14:paraId="164E870D" w14:textId="77777777" w:rsidTr="003A295C">
            <w:trPr>
              <w:trHeight w:val="257"/>
            </w:trPr>
            <w:tc>
              <w:tcPr>
                <w:tcW w:w="1026" w:type="pct"/>
                <w:shd w:val="clear" w:color="auto" w:fill="F2F2F2"/>
              </w:tcPr>
              <w:p w14:paraId="67551977"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Banko sąskaitos Nr.</w:t>
                </w:r>
              </w:p>
              <w:p w14:paraId="214B3718"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(Bankas, BIN)</w:t>
                </w:r>
                <w:r w:rsidRPr="00FE5FF3">
                  <w:rPr>
                    <w:rFonts w:eastAsia="Calibri" w:cstheme="minorHAnsi"/>
                    <w:lang w:eastAsia="lt-LT"/>
                  </w:rPr>
                  <w:t>/</w:t>
                </w:r>
              </w:p>
              <w:p w14:paraId="0EB3BEA3" w14:textId="7A0B5F12"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9D0EB3" w:rsidRPr="00FE5FF3" w:rsidRDefault="009D0EB3" w:rsidP="009D0EB3">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9D0EB3" w:rsidRPr="00FE5FF3" w:rsidRDefault="009D0EB3" w:rsidP="009D0EB3">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tcPr>
              <w:p w14:paraId="06B012E3" w14:textId="76D78756" w:rsidR="00DB7656" w:rsidRPr="00DB7656" w:rsidRDefault="00DB7656" w:rsidP="00DB7656">
                <w:pPr>
                  <w:spacing w:after="0" w:line="240" w:lineRule="auto"/>
                  <w:rPr>
                    <w:rFonts w:eastAsia="Calibri" w:cstheme="minorHAnsi"/>
                    <w:color w:val="000000"/>
                    <w:spacing w:val="-8"/>
                  </w:rPr>
                </w:pPr>
              </w:p>
            </w:tc>
            <w:tc>
              <w:tcPr>
                <w:tcW w:w="1301" w:type="pct"/>
              </w:tcPr>
              <w:p w14:paraId="2BD144F0" w14:textId="52587896" w:rsidR="00574FD1" w:rsidRPr="00574FD1" w:rsidRDefault="00574FD1" w:rsidP="00574FD1">
                <w:pPr>
                  <w:spacing w:after="0" w:line="240" w:lineRule="auto"/>
                  <w:rPr>
                    <w:rFonts w:eastAsia="Calibri" w:cstheme="minorHAnsi"/>
                    <w:color w:val="000000"/>
                    <w:spacing w:val="-8"/>
                  </w:rPr>
                </w:pPr>
              </w:p>
            </w:tc>
          </w:tr>
          <w:tr w:rsidR="009D0EB3" w:rsidRPr="00081CED" w14:paraId="02494F1D" w14:textId="77777777" w:rsidTr="003A295C">
            <w:trPr>
              <w:trHeight w:val="257"/>
            </w:trPr>
            <w:tc>
              <w:tcPr>
                <w:tcW w:w="1026" w:type="pct"/>
                <w:shd w:val="clear" w:color="auto" w:fill="F2F2F2"/>
              </w:tcPr>
              <w:p w14:paraId="5D9FCBB9" w14:textId="4AE0D7BA"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26EBC9B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 xml:space="preserve"> +370 5 251 44 00</w:t>
                </w:r>
              </w:p>
            </w:tc>
            <w:tc>
              <w:tcPr>
                <w:tcW w:w="1166" w:type="pct"/>
              </w:tcPr>
              <w:p w14:paraId="6F74C235" w14:textId="6E2A6A7A" w:rsidR="009D0EB3" w:rsidRPr="00FE5FF3" w:rsidRDefault="009D0EB3" w:rsidP="009D0EB3">
                <w:pPr>
                  <w:spacing w:after="0" w:line="240" w:lineRule="auto"/>
                  <w:rPr>
                    <w:rFonts w:eastAsia="Calibri" w:cstheme="minorHAnsi"/>
                    <w:color w:val="000000"/>
                    <w:spacing w:val="-8"/>
                    <w:lang w:val="uk-UA"/>
                  </w:rPr>
                </w:pPr>
              </w:p>
            </w:tc>
            <w:tc>
              <w:tcPr>
                <w:tcW w:w="1301" w:type="pct"/>
              </w:tcPr>
              <w:p w14:paraId="6D4B7160" w14:textId="456FD425" w:rsidR="009D0EB3" w:rsidRPr="00FB0C88" w:rsidRDefault="009D0EB3" w:rsidP="009D0EB3">
                <w:pPr>
                  <w:spacing w:after="0" w:line="240" w:lineRule="auto"/>
                  <w:rPr>
                    <w:rFonts w:eastAsia="Calibri" w:cstheme="minorHAnsi"/>
                    <w:color w:val="000000"/>
                    <w:spacing w:val="-8"/>
                  </w:rPr>
                </w:pPr>
              </w:p>
            </w:tc>
          </w:tr>
          <w:tr w:rsidR="009D0EB3" w:rsidRPr="00081CED" w14:paraId="008E3C7E" w14:textId="77777777" w:rsidTr="003A295C">
            <w:trPr>
              <w:trHeight w:val="257"/>
            </w:trPr>
            <w:tc>
              <w:tcPr>
                <w:tcW w:w="1026" w:type="pct"/>
                <w:shd w:val="clear" w:color="auto" w:fill="F2F2F2"/>
              </w:tcPr>
              <w:p w14:paraId="516CB9EA"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3EA630CC"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lang w:val="en-US" w:eastAsia="lt-LT"/>
                  </w:rPr>
                  <w:t xml:space="preserve"> </w:t>
                </w:r>
                <w:hyperlink r:id="rId11" w:history="1">
                  <w:r w:rsidRPr="00973C27">
                    <w:rPr>
                      <w:rStyle w:val="Hyperlink"/>
                      <w:rFonts w:eastAsia="Calibri" w:cstheme="minorHAnsi"/>
                      <w:lang w:val="en-US" w:eastAsia="lt-LT"/>
                    </w:rPr>
                    <w:t>info@cpva.lt</w:t>
                  </w:r>
                </w:hyperlink>
                <w:r>
                  <w:rPr>
                    <w:rFonts w:eastAsia="Calibri" w:cstheme="minorHAnsi"/>
                    <w:lang w:val="en-US" w:eastAsia="lt-LT"/>
                  </w:rPr>
                  <w:t xml:space="preserve"> </w:t>
                </w:r>
              </w:p>
            </w:tc>
            <w:tc>
              <w:tcPr>
                <w:tcW w:w="1166" w:type="pct"/>
              </w:tcPr>
              <w:p w14:paraId="54C4B3AB" w14:textId="7DF9FCCD" w:rsidR="009D0EB3" w:rsidRPr="00DB7656" w:rsidRDefault="009D0EB3" w:rsidP="009D0EB3">
                <w:pPr>
                  <w:spacing w:after="0" w:line="240" w:lineRule="auto"/>
                  <w:rPr>
                    <w:rFonts w:eastAsia="Calibri" w:cstheme="minorHAnsi"/>
                    <w:color w:val="000000"/>
                    <w:spacing w:val="-8"/>
                  </w:rPr>
                </w:pPr>
              </w:p>
            </w:tc>
            <w:tc>
              <w:tcPr>
                <w:tcW w:w="1301" w:type="pct"/>
              </w:tcPr>
              <w:p w14:paraId="192D792C" w14:textId="6C43BEC2" w:rsidR="009D0EB3" w:rsidRPr="00574FD1" w:rsidRDefault="009D0EB3" w:rsidP="009D0EB3">
                <w:pPr>
                  <w:spacing w:after="0" w:line="240" w:lineRule="auto"/>
                  <w:rPr>
                    <w:rFonts w:eastAsia="Calibri" w:cstheme="minorHAnsi"/>
                    <w:color w:val="000000"/>
                    <w:spacing w:val="-8"/>
                  </w:rPr>
                </w:pPr>
              </w:p>
            </w:tc>
          </w:tr>
          <w:tr w:rsidR="00494AEE" w:rsidRPr="00081CED" w14:paraId="5401AACF" w14:textId="77777777" w:rsidTr="003A295C">
            <w:trPr>
              <w:trHeight w:val="257"/>
            </w:trPr>
            <w:tc>
              <w:tcPr>
                <w:tcW w:w="1026" w:type="pct"/>
                <w:shd w:val="clear" w:color="auto" w:fill="F2F2F2"/>
              </w:tcPr>
              <w:p w14:paraId="01C8F6D1" w14:textId="77777777" w:rsidR="00494AEE" w:rsidRPr="00FE5FF3" w:rsidRDefault="00494AEE" w:rsidP="00494AEE">
                <w:pPr>
                  <w:spacing w:after="0" w:line="240" w:lineRule="auto"/>
                  <w:rPr>
                    <w:rFonts w:eastAsia="Calibri" w:cstheme="minorHAnsi"/>
                    <w:spacing w:val="-8"/>
                    <w:lang w:eastAsia="lt-LT"/>
                  </w:rPr>
                </w:pPr>
                <w:r w:rsidRPr="00FE5FF3">
                  <w:rPr>
                    <w:rFonts w:eastAsia="Calibri" w:cstheme="minorHAnsi"/>
                    <w:spacing w:val="-8"/>
                    <w:lang w:val="uk-UA" w:eastAsia="lt-LT"/>
                  </w:rPr>
                  <w:lastRenderedPageBreak/>
                  <w:t xml:space="preserve">Žemiau pasirašiusio asmens pareigos </w:t>
                </w:r>
                <w:r w:rsidRPr="00FE5FF3">
                  <w:rPr>
                    <w:rFonts w:eastAsia="Calibri" w:cstheme="minorHAnsi"/>
                    <w:spacing w:val="-8"/>
                    <w:lang w:eastAsia="lt-LT"/>
                  </w:rPr>
                  <w:t>/</w:t>
                </w:r>
              </w:p>
              <w:p w14:paraId="6BB36764" w14:textId="4363FEEE" w:rsidR="00494AEE" w:rsidRPr="00FE5FF3" w:rsidRDefault="00494AEE" w:rsidP="00494AEE">
                <w:pPr>
                  <w:spacing w:after="0" w:line="240" w:lineRule="auto"/>
                  <w:rPr>
                    <w:rFonts w:eastAsia="Calibri" w:cstheme="minorHAnsi"/>
                    <w:spacing w:val="-8"/>
                    <w:lang w:val="uk-UA" w:eastAsia="lt-LT"/>
                  </w:rPr>
                </w:pPr>
                <w:r w:rsidRPr="00FE5FF3">
                  <w:rPr>
                    <w:rFonts w:eastAsia="Calibri" w:cstheme="minorHAnsi"/>
                    <w:spacing w:val="-8"/>
                    <w:lang w:val="uk-UA" w:eastAsia="lt-LT"/>
                  </w:rPr>
                  <w:t xml:space="preserve">Посада </w:t>
                </w:r>
                <w:r>
                  <w:rPr>
                    <w:rFonts w:eastAsia="Calibri" w:cstheme="minorHAnsi"/>
                    <w:spacing w:val="-8"/>
                    <w:lang w:val="uk-UA" w:eastAsia="lt-LT"/>
                  </w:rPr>
                  <w:t>підписанта</w:t>
                </w:r>
              </w:p>
            </w:tc>
            <w:tc>
              <w:tcPr>
                <w:tcW w:w="1507" w:type="pct"/>
                <w:shd w:val="clear" w:color="auto" w:fill="FFFFFF" w:themeFill="background1"/>
                <w:vAlign w:val="center"/>
              </w:tcPr>
              <w:p w14:paraId="75C61EB2" w14:textId="5FE5CE3A" w:rsidR="00494AEE" w:rsidRPr="00FE5FF3" w:rsidRDefault="00494AEE" w:rsidP="00494AEE">
                <w:pPr>
                  <w:spacing w:after="0" w:line="240" w:lineRule="auto"/>
                  <w:rPr>
                    <w:rFonts w:eastAsia="Calibri" w:cstheme="minorHAnsi"/>
                    <w:lang w:val="uk-UA" w:eastAsia="lt-LT"/>
                  </w:rPr>
                </w:pPr>
              </w:p>
            </w:tc>
            <w:tc>
              <w:tcPr>
                <w:tcW w:w="1166" w:type="pct"/>
              </w:tcPr>
              <w:p w14:paraId="4C947E8F" w14:textId="74ED641B" w:rsidR="00494AEE" w:rsidRPr="00FE5FF3" w:rsidRDefault="00494AEE" w:rsidP="00494AEE">
                <w:pPr>
                  <w:spacing w:after="0" w:line="240" w:lineRule="auto"/>
                  <w:rPr>
                    <w:rFonts w:eastAsia="Calibri" w:cstheme="minorHAnsi"/>
                    <w:color w:val="000000"/>
                    <w:spacing w:val="-8"/>
                    <w:lang w:val="uk-UA"/>
                  </w:rPr>
                </w:pPr>
              </w:p>
            </w:tc>
            <w:tc>
              <w:tcPr>
                <w:tcW w:w="1301" w:type="pct"/>
              </w:tcPr>
              <w:p w14:paraId="77C8235D" w14:textId="7A644D10" w:rsidR="00494AEE" w:rsidRPr="00FB0C88" w:rsidRDefault="00494AEE" w:rsidP="00494AEE">
                <w:pPr>
                  <w:spacing w:after="0" w:line="240" w:lineRule="auto"/>
                  <w:rPr>
                    <w:rFonts w:eastAsia="Calibri" w:cstheme="minorHAnsi"/>
                    <w:color w:val="000000"/>
                    <w:spacing w:val="-8"/>
                  </w:rPr>
                </w:pPr>
              </w:p>
            </w:tc>
          </w:tr>
          <w:tr w:rsidR="00494AEE" w:rsidRPr="00081CED" w14:paraId="101C7333" w14:textId="77777777" w:rsidTr="003A295C">
            <w:trPr>
              <w:trHeight w:val="257"/>
            </w:trPr>
            <w:tc>
              <w:tcPr>
                <w:tcW w:w="1026" w:type="pct"/>
                <w:shd w:val="clear" w:color="auto" w:fill="F2F2F2"/>
              </w:tcPr>
              <w:p w14:paraId="5F02A322" w14:textId="7D9CFE71" w:rsidR="00494AEE" w:rsidRPr="00E5790F" w:rsidRDefault="00494AEE" w:rsidP="00494AEE">
                <w:pPr>
                  <w:spacing w:after="0" w:line="240" w:lineRule="auto"/>
                  <w:rPr>
                    <w:rFonts w:eastAsia="Calibri" w:cstheme="minorHAnsi"/>
                    <w:lang w:val="uk-UA" w:eastAsia="lt-LT"/>
                  </w:rPr>
                </w:pPr>
                <w:r w:rsidRPr="00E5790F">
                  <w:rPr>
                    <w:rFonts w:eastAsia="Calibri" w:cstheme="minorHAnsi"/>
                    <w:spacing w:val="-8"/>
                    <w:lang w:val="uk-UA" w:eastAsia="lt-LT"/>
                  </w:rPr>
                  <w:t>Vardas, pavardė Ім'я, прізвище</w:t>
                </w:r>
              </w:p>
            </w:tc>
            <w:tc>
              <w:tcPr>
                <w:tcW w:w="1507" w:type="pct"/>
                <w:shd w:val="clear" w:color="auto" w:fill="FFFFFF" w:themeFill="background1"/>
              </w:tcPr>
              <w:p w14:paraId="03394AB0" w14:textId="0E256C27" w:rsidR="00494AEE" w:rsidRPr="00E5790F" w:rsidRDefault="00494AEE" w:rsidP="00494AEE">
                <w:pPr>
                  <w:spacing w:after="0" w:line="240" w:lineRule="auto"/>
                  <w:rPr>
                    <w:rFonts w:eastAsia="Calibri" w:cstheme="minorHAnsi"/>
                    <w:lang w:val="uk-UA" w:eastAsia="lt-LT"/>
                  </w:rPr>
                </w:pPr>
              </w:p>
            </w:tc>
            <w:tc>
              <w:tcPr>
                <w:tcW w:w="1166" w:type="pct"/>
              </w:tcPr>
              <w:p w14:paraId="47F2F4AA" w14:textId="260D1B87" w:rsidR="00494AEE" w:rsidRPr="00E5790F" w:rsidRDefault="00494AEE" w:rsidP="00494AEE">
                <w:pPr>
                  <w:spacing w:after="0" w:line="240" w:lineRule="auto"/>
                  <w:rPr>
                    <w:rFonts w:eastAsia="Calibri" w:cstheme="minorHAnsi"/>
                    <w:color w:val="000000"/>
                    <w:spacing w:val="-8"/>
                    <w:lang w:val="uk-UA"/>
                  </w:rPr>
                </w:pPr>
              </w:p>
            </w:tc>
            <w:tc>
              <w:tcPr>
                <w:tcW w:w="1301" w:type="pct"/>
              </w:tcPr>
              <w:p w14:paraId="4EA0F67A" w14:textId="52266568" w:rsidR="00494AEE" w:rsidRPr="00FB0C88" w:rsidRDefault="00494AEE" w:rsidP="00494AEE">
                <w:pPr>
                  <w:spacing w:after="0" w:line="240" w:lineRule="auto"/>
                  <w:rPr>
                    <w:rFonts w:eastAsia="Calibri" w:cstheme="minorHAnsi"/>
                    <w:color w:val="000000"/>
                    <w:spacing w:val="-8"/>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1"/>
            <w:gridCol w:w="3114"/>
            <w:gridCol w:w="3194"/>
          </w:tblGrid>
          <w:tr w:rsidR="00123E44" w:rsidRPr="00081CED" w14:paraId="3134828E" w14:textId="77777777" w:rsidTr="00F449E2">
            <w:trPr>
              <w:trHeight w:val="252"/>
            </w:trPr>
            <w:tc>
              <w:tcPr>
                <w:tcW w:w="1704" w:type="pct"/>
              </w:tcPr>
              <w:p w14:paraId="6CD4E2FA" w14:textId="699CF9D7"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27" w:type="pct"/>
              </w:tcPr>
              <w:p w14:paraId="3617E469" w14:textId="4FE39AFC"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69" w:type="pct"/>
              </w:tcPr>
              <w:p w14:paraId="694A6B6B" w14:textId="056BEDA0"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3D244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3D244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6320D7C5" w:rsidR="007B03EC" w:rsidRPr="00EB463C" w:rsidRDefault="008A6FDB" w:rsidP="003D2444">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16A2E">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363E2E">
                    <w:rPr>
                      <w:rFonts w:asciiTheme="minorHAnsi" w:hAnsiTheme="minorHAnsi" w:cstheme="minorHAnsi"/>
                      <w:bCs/>
                      <w:noProof/>
                      <w:sz w:val="22"/>
                      <w:szCs w:val="22"/>
                      <w:lang w:bidi="lt-LT"/>
                    </w:rPr>
                    <w:t>Techninėje specifikacijoje</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3D2444">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22BA8123" w:rsidR="007B03EC" w:rsidRPr="00764D09"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1.1 Роботи - </w:t>
                  </w:r>
                  <w:r w:rsidR="00764D09" w:rsidRPr="00764D09">
                    <w:rPr>
                      <w:rFonts w:asciiTheme="minorHAnsi" w:hAnsiTheme="minorHAnsi" w:cstheme="minorHAnsi"/>
                      <w:bCs/>
                      <w:sz w:val="22"/>
                      <w:szCs w:val="22"/>
                      <w:lang w:val="uk-UA" w:eastAsia="ru-RU"/>
                    </w:rPr>
                    <w:t>Будівельні роботи та інші акти надання послуг, поставки товарів, виконання робіт, зазначені в Додатку 2 Контракту «Технічна специфікація» та/або в Проекті виконання робіт, які Підрядник зобов'язаний виконати відповідно до Контракту (наприклад, проектування, навчання персоналу Замовника та/або інші дії, зазначені в Технічній специфікації або в Проекті виконання робіт).</w:t>
                  </w:r>
                </w:p>
                <w:p w14:paraId="73AF2C8B" w14:textId="35C9835A" w:rsidR="008A6FDB" w:rsidRPr="00081CED" w:rsidRDefault="008A6FDB" w:rsidP="003D2444">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4CF94639" w:rsidR="00BC3FF0" w:rsidRPr="001534D4" w:rsidRDefault="007B03EC" w:rsidP="003D2444">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6B3DB4" w:rsidRPr="00A16A2E">
                    <w:rPr>
                      <w:rFonts w:ascii="Calibri" w:hAnsi="Calibri" w:cs="Calibri"/>
                      <w:noProof/>
                      <w:sz w:val="22"/>
                      <w:szCs w:val="22"/>
                      <w:lang w:bidi="lt-LT"/>
                    </w:rPr>
                    <w:t xml:space="preserve">iki </w:t>
                  </w:r>
                  <w:r w:rsidRPr="00A16A2E">
                    <w:rPr>
                      <w:rFonts w:ascii="Calibri" w:hAnsi="Calibri" w:cs="Calibri"/>
                      <w:noProof/>
                      <w:sz w:val="22"/>
                      <w:szCs w:val="22"/>
                      <w:lang w:bidi="lt-LT"/>
                    </w:rPr>
                    <w:t>Sutarties 5 priedo „</w:t>
                  </w:r>
                  <w:r w:rsidR="00596AF2" w:rsidRPr="00A16A2E">
                    <w:rPr>
                      <w:rFonts w:ascii="Calibri" w:hAnsi="Calibri" w:cs="Calibri"/>
                      <w:noProof/>
                      <w:sz w:val="22"/>
                      <w:szCs w:val="22"/>
                      <w:lang w:bidi="lt-LT"/>
                    </w:rPr>
                    <w:t>Galutinio d</w:t>
                  </w:r>
                  <w:r w:rsidRPr="00A16A2E">
                    <w:rPr>
                      <w:rFonts w:ascii="Calibri" w:hAnsi="Calibri" w:cs="Calibri"/>
                      <w:noProof/>
                      <w:sz w:val="22"/>
                      <w:szCs w:val="22"/>
                      <w:lang w:bidi="lt-LT"/>
                    </w:rPr>
                    <w:t>arbų priėmimo</w:t>
                  </w:r>
                  <w:r w:rsidR="00543C18" w:rsidRPr="00543C18">
                    <w:rPr>
                      <w:rFonts w:ascii="Calibri" w:hAnsi="Calibri" w:cs="Calibri"/>
                      <w:noProof/>
                      <w:sz w:val="22"/>
                      <w:szCs w:val="22"/>
                      <w:lang w:bidi="lt-LT"/>
                    </w:rPr>
                    <w:t xml:space="preserve">-perdavimo </w:t>
                  </w:r>
                  <w:r w:rsidRPr="00A16A2E">
                    <w:rPr>
                      <w:rFonts w:ascii="Calibri" w:hAnsi="Calibri" w:cs="Calibri"/>
                      <w:noProof/>
                      <w:sz w:val="22"/>
                      <w:szCs w:val="22"/>
                      <w:lang w:bidi="lt-LT"/>
                    </w:rPr>
                    <w:t xml:space="preserve">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priėmimo</w:t>
                  </w:r>
                  <w:r w:rsidR="004419C2">
                    <w:rPr>
                      <w:rFonts w:ascii="Calibri" w:hAnsi="Calibri" w:cs="Calibri"/>
                      <w:noProof/>
                      <w:sz w:val="22"/>
                      <w:szCs w:val="22"/>
                      <w:lang w:val="uk-UA" w:bidi="lt-LT"/>
                    </w:rPr>
                    <w:t>-</w:t>
                  </w:r>
                  <w:r w:rsidR="004419C2" w:rsidRPr="001534D4">
                    <w:rPr>
                      <w:rFonts w:ascii="Calibri" w:hAnsi="Calibri" w:cs="Calibri"/>
                      <w:noProof/>
                      <w:sz w:val="22"/>
                      <w:szCs w:val="22"/>
                      <w:lang w:bidi="lt-LT"/>
                    </w:rPr>
                    <w:t xml:space="preserve">perdavimo </w:t>
                  </w:r>
                  <w:r w:rsidR="00B84280" w:rsidRPr="001534D4">
                    <w:rPr>
                      <w:rFonts w:ascii="Calibri" w:hAnsi="Calibri" w:cs="Calibri"/>
                      <w:noProof/>
                      <w:sz w:val="22"/>
                      <w:szCs w:val="22"/>
                      <w:lang w:bidi="lt-LT"/>
                    </w:rPr>
                    <w:t>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3EBEF6E3" w:rsidR="007838AE" w:rsidRPr="001534D4" w:rsidRDefault="00764D09" w:rsidP="003D2444">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150EBB">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4500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w:t>
                  </w:r>
                  <w:r w:rsidR="009D0EB3">
                    <w:rPr>
                      <w:rFonts w:ascii="Calibri" w:hAnsi="Calibri" w:cs="Calibri"/>
                      <w:bCs/>
                      <w:sz w:val="22"/>
                      <w:szCs w:val="22"/>
                      <w:lang w:val="uk-UA" w:eastAsia="ru-RU"/>
                    </w:rPr>
                    <w:t>Заключн</w:t>
                  </w:r>
                  <w:r w:rsidR="009D0EB3" w:rsidRPr="00764D09">
                    <w:rPr>
                      <w:rFonts w:ascii="Calibri" w:hAnsi="Calibri" w:cs="Calibri"/>
                      <w:bCs/>
                      <w:sz w:val="22"/>
                      <w:szCs w:val="22"/>
                      <w:lang w:val="uk-UA" w:eastAsia="ru-RU"/>
                    </w:rPr>
                    <w:t>ого</w:t>
                  </w:r>
                  <w:r w:rsidRPr="00764D09">
                    <w:rPr>
                      <w:rFonts w:ascii="Calibri" w:hAnsi="Calibri" w:cs="Calibri"/>
                      <w:bCs/>
                      <w:sz w:val="22"/>
                      <w:szCs w:val="22"/>
                      <w:lang w:val="uk-UA" w:eastAsia="ru-RU"/>
                    </w:rPr>
                    <w:t xml:space="preserve"> акту приймання-передачі», що додається </w:t>
                  </w:r>
                  <w:r w:rsidR="00450027">
                    <w:rPr>
                      <w:rFonts w:ascii="Calibri" w:hAnsi="Calibri" w:cs="Calibri"/>
                      <w:bCs/>
                      <w:sz w:val="22"/>
                      <w:szCs w:val="22"/>
                      <w:lang w:val="uk-UA" w:eastAsia="ru-RU"/>
                    </w:rPr>
                    <w:t>в</w:t>
                  </w:r>
                  <w:r w:rsidRPr="00764D09">
                    <w:rPr>
                      <w:rFonts w:ascii="Calibri" w:hAnsi="Calibri" w:cs="Calibri"/>
                      <w:bCs/>
                      <w:sz w:val="22"/>
                      <w:szCs w:val="22"/>
                      <w:lang w:val="uk-UA" w:eastAsia="ru-RU"/>
                    </w:rPr>
                    <w:t xml:space="preserve"> Додатку 5 до Контракту, без будь-яких виявлених Дефектів, або від дати завершення усунення Дефектів, визначених у Додатку 5 до Контракту та підтверджених </w:t>
                  </w:r>
                  <w:r w:rsidR="00450027">
                    <w:rPr>
                      <w:rFonts w:ascii="Calibri" w:hAnsi="Calibri" w:cs="Calibri"/>
                      <w:bCs/>
                      <w:sz w:val="22"/>
                      <w:szCs w:val="22"/>
                      <w:lang w:val="uk-UA" w:eastAsia="ru-RU"/>
                    </w:rPr>
                    <w:t>ЦАУП</w:t>
                  </w:r>
                  <w:r w:rsidRPr="00764D09">
                    <w:rPr>
                      <w:rFonts w:ascii="Calibri" w:hAnsi="Calibri" w:cs="Calibri"/>
                      <w:bCs/>
                      <w:sz w:val="22"/>
                      <w:szCs w:val="22"/>
                      <w:lang w:val="uk-UA" w:eastAsia="ru-RU"/>
                    </w:rPr>
                    <w:t xml:space="preserve">, Замовником та </w:t>
                  </w:r>
                  <w:r w:rsidR="004419C2">
                    <w:rPr>
                      <w:rFonts w:ascii="Calibri" w:hAnsi="Calibri" w:cs="Calibri"/>
                      <w:bCs/>
                      <w:sz w:val="22"/>
                      <w:szCs w:val="22"/>
                      <w:lang w:val="uk-UA" w:eastAsia="ru-RU"/>
                    </w:rPr>
                    <w:t>Інженером з</w:t>
                  </w:r>
                  <w:r w:rsidR="004419C2" w:rsidRPr="00764D09">
                    <w:rPr>
                      <w:rFonts w:ascii="Calibri" w:hAnsi="Calibri" w:cs="Calibri"/>
                      <w:bCs/>
                      <w:sz w:val="22"/>
                      <w:szCs w:val="22"/>
                      <w:lang w:val="uk-UA" w:eastAsia="ru-RU"/>
                    </w:rPr>
                    <w:t xml:space="preserve"> </w:t>
                  </w:r>
                  <w:r w:rsidR="004419C2">
                    <w:rPr>
                      <w:rFonts w:ascii="Calibri" w:hAnsi="Calibri" w:cs="Calibri"/>
                      <w:bCs/>
                      <w:sz w:val="22"/>
                      <w:szCs w:val="22"/>
                      <w:lang w:val="uk-UA" w:eastAsia="ru-RU"/>
                    </w:rPr>
                    <w:t xml:space="preserve">технічного нагляду за </w:t>
                  </w:r>
                  <w:r w:rsidRPr="00764D09">
                    <w:rPr>
                      <w:rFonts w:ascii="Calibri" w:hAnsi="Calibri" w:cs="Calibri"/>
                      <w:bCs/>
                      <w:sz w:val="22"/>
                      <w:szCs w:val="22"/>
                      <w:lang w:val="uk-UA" w:eastAsia="ru-RU"/>
                    </w:rPr>
                    <w:t>будівництв</w:t>
                  </w:r>
                  <w:r w:rsidR="004419C2">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(залежно від обставин).</w:t>
                  </w:r>
                </w:p>
              </w:tc>
            </w:tr>
            <w:tr w:rsidR="007B03EC" w:rsidRPr="00081CED" w14:paraId="3E783498" w14:textId="77777777" w:rsidTr="00564D86">
              <w:tc>
                <w:tcPr>
                  <w:tcW w:w="5106" w:type="dxa"/>
                </w:tcPr>
                <w:p w14:paraId="5B5AC1F8" w14:textId="2A591381" w:rsidR="007B03EC" w:rsidRPr="00BC3FF0"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004419C2">
                    <w:rPr>
                      <w:rFonts w:asciiTheme="minorHAnsi" w:hAnsiTheme="minorHAnsi" w:cstheme="minorHAnsi"/>
                      <w:b/>
                      <w:noProof/>
                      <w:sz w:val="22"/>
                      <w:szCs w:val="22"/>
                      <w:lang w:bidi="lt-LT"/>
                    </w:rPr>
                    <w:t>Galutinis</w:t>
                  </w:r>
                  <w:r w:rsidR="0077779C">
                    <w:rPr>
                      <w:rFonts w:asciiTheme="minorHAnsi" w:hAnsiTheme="minorHAnsi" w:cstheme="minorHAnsi"/>
                      <w:b/>
                      <w:noProof/>
                      <w:sz w:val="22"/>
                      <w:szCs w:val="22"/>
                      <w:lang w:bidi="lt-LT"/>
                    </w:rPr>
                    <w:t xml:space="preserve"> </w:t>
                  </w:r>
                  <w:r w:rsidR="004419C2">
                    <w:rPr>
                      <w:rFonts w:asciiTheme="minorHAnsi" w:hAnsiTheme="minorHAnsi" w:cstheme="minorHAnsi"/>
                      <w:b/>
                      <w:noProof/>
                      <w:sz w:val="22"/>
                      <w:szCs w:val="22"/>
                      <w:lang w:bidi="lt-LT"/>
                    </w:rPr>
                    <w:t>d</w:t>
                  </w:r>
                  <w:r w:rsidRPr="00BC3FF0">
                    <w:rPr>
                      <w:rFonts w:asciiTheme="minorHAnsi" w:hAnsiTheme="minorHAnsi" w:cstheme="minorHAnsi"/>
                      <w:b/>
                      <w:noProof/>
                      <w:sz w:val="22"/>
                      <w:szCs w:val="22"/>
                      <w:lang w:bidi="lt-LT"/>
                    </w:rPr>
                    <w:t>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priėmimo</w:t>
                  </w:r>
                  <w:r w:rsidR="0077779C">
                    <w:rPr>
                      <w:rFonts w:asciiTheme="minorHAnsi" w:hAnsiTheme="minorHAnsi" w:cstheme="minorHAnsi"/>
                      <w:b/>
                      <w:noProof/>
                      <w:sz w:val="22"/>
                      <w:szCs w:val="22"/>
                      <w:lang w:bidi="lt-LT"/>
                    </w:rPr>
                    <w:t xml:space="preserve"> </w:t>
                  </w:r>
                  <w:r w:rsidR="004419C2">
                    <w:rPr>
                      <w:rFonts w:asciiTheme="minorHAnsi" w:hAnsiTheme="minorHAnsi" w:cstheme="minorHAnsi"/>
                      <w:b/>
                      <w:noProof/>
                      <w:sz w:val="22"/>
                      <w:szCs w:val="22"/>
                      <w:lang w:val="uk-UA" w:bidi="lt-LT"/>
                    </w:rPr>
                    <w:t>-</w:t>
                  </w:r>
                  <w:r w:rsidR="004419C2" w:rsidRPr="00BC3FF0">
                    <w:rPr>
                      <w:rFonts w:asciiTheme="minorHAnsi" w:hAnsiTheme="minorHAnsi" w:cstheme="minorHAnsi"/>
                      <w:b/>
                      <w:noProof/>
                      <w:sz w:val="22"/>
                      <w:szCs w:val="22"/>
                      <w:lang w:bidi="lt-LT"/>
                    </w:rPr>
                    <w:t xml:space="preserve"> perdavim</w:t>
                  </w:r>
                  <w:r w:rsidRPr="00BC3FF0">
                    <w:rPr>
                      <w:rFonts w:asciiTheme="minorHAnsi" w:hAnsiTheme="minorHAnsi" w:cstheme="minorHAnsi"/>
                      <w:b/>
                      <w:noProof/>
                      <w:sz w:val="22"/>
                      <w:szCs w:val="22"/>
                      <w:lang w:bidi="lt-LT"/>
                    </w:rPr>
                    <w:t xml:space="preserve">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Sutarties 5 priede „Galutinis darbų priėmimo</w:t>
                  </w:r>
                  <w:r w:rsidR="00543C18" w:rsidRPr="00543C18">
                    <w:rPr>
                      <w:rFonts w:asciiTheme="minorHAnsi" w:hAnsiTheme="minorHAnsi" w:cstheme="minorHAnsi"/>
                      <w:noProof/>
                      <w:sz w:val="22"/>
                      <w:szCs w:val="22"/>
                      <w:lang w:bidi="lt-LT"/>
                    </w:rPr>
                    <w:t>-perdavimo</w:t>
                  </w:r>
                  <w:r w:rsidR="00943898" w:rsidRPr="00BC3FF0">
                    <w:rPr>
                      <w:rFonts w:asciiTheme="minorHAnsi" w:hAnsiTheme="minorHAnsi" w:cstheme="minorHAnsi"/>
                      <w:noProof/>
                      <w:sz w:val="22"/>
                      <w:szCs w:val="22"/>
                      <w:lang w:bidi="lt-LT"/>
                    </w:rPr>
                    <w:t xml:space="preserve"> a</w:t>
                  </w:r>
                  <w:r w:rsidR="00543C18">
                    <w:rPr>
                      <w:rFonts w:asciiTheme="minorHAnsi" w:hAnsiTheme="minorHAnsi" w:cstheme="minorHAnsi"/>
                      <w:noProof/>
                      <w:sz w:val="22"/>
                      <w:szCs w:val="22"/>
                      <w:lang w:bidi="lt-LT"/>
                    </w:rPr>
                    <w:t>k</w:t>
                  </w:r>
                  <w:r w:rsidR="00943898" w:rsidRPr="00BC3FF0">
                    <w:rPr>
                      <w:rFonts w:asciiTheme="minorHAnsi" w:hAnsiTheme="minorHAnsi" w:cstheme="minorHAnsi"/>
                      <w:noProof/>
                      <w:sz w:val="22"/>
                      <w:szCs w:val="22"/>
                      <w:lang w:bidi="lt-LT"/>
                    </w:rPr>
                    <w:t xml:space="preserve">tas“ esantis </w:t>
                  </w:r>
                  <w:r w:rsidRPr="00BC3FF0">
                    <w:rPr>
                      <w:rFonts w:asciiTheme="minorHAnsi" w:hAnsiTheme="minorHAnsi" w:cstheme="minorHAnsi"/>
                      <w:noProof/>
                      <w:sz w:val="22"/>
                      <w:szCs w:val="22"/>
                      <w:lang w:bidi="lt-LT"/>
                    </w:rPr>
                    <w:t xml:space="preserve">dokumentas, patvirtinantis, kad Rangovas perdavė Darbus, o </w:t>
                  </w:r>
                  <w:r w:rsidR="004419C2">
                    <w:rPr>
                      <w:rFonts w:asciiTheme="minorHAnsi" w:hAnsiTheme="minorHAnsi" w:cstheme="minorHAnsi"/>
                      <w:noProof/>
                      <w:sz w:val="22"/>
                      <w:szCs w:val="22"/>
                      <w:lang w:bidi="lt-LT"/>
                    </w:rPr>
                    <w:t xml:space="preserve">Užsakovas ir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21B5869B" w:rsidR="007B03EC" w:rsidRPr="00BC3FF0"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4419C2" w:rsidRPr="004419C2">
                    <w:rPr>
                      <w:rFonts w:asciiTheme="minorHAnsi" w:hAnsiTheme="minorHAnsi" w:cstheme="minorHAnsi"/>
                      <w:b/>
                      <w:sz w:val="22"/>
                      <w:szCs w:val="22"/>
                      <w:lang w:val="uk-UA" w:eastAsia="ru-RU"/>
                    </w:rPr>
                    <w:t xml:space="preserve">Заключний </w:t>
                  </w:r>
                  <w:r w:rsidR="004419C2">
                    <w:rPr>
                      <w:rFonts w:asciiTheme="minorHAnsi" w:hAnsiTheme="minorHAnsi" w:cstheme="minorHAnsi"/>
                      <w:b/>
                      <w:bCs/>
                      <w:sz w:val="22"/>
                      <w:szCs w:val="22"/>
                      <w:lang w:val="uk-UA" w:eastAsia="ru-RU"/>
                    </w:rPr>
                    <w:t>а</w:t>
                  </w:r>
                  <w:r w:rsidR="00C04ACD" w:rsidRPr="00BC3FF0">
                    <w:rPr>
                      <w:rFonts w:asciiTheme="minorHAnsi" w:hAnsiTheme="minorHAnsi" w:cstheme="minorHAnsi"/>
                      <w:b/>
                      <w:bCs/>
                      <w:sz w:val="22"/>
                      <w:szCs w:val="22"/>
                      <w:lang w:val="uk-UA" w:eastAsia="ru-RU"/>
                    </w:rPr>
                    <w:t xml:space="preserve">кт приймання-передачі </w:t>
                  </w:r>
                  <w:r w:rsidR="008A6FDB" w:rsidRPr="00BC3FF0">
                    <w:rPr>
                      <w:rFonts w:asciiTheme="minorHAnsi" w:hAnsiTheme="minorHAnsi" w:cstheme="minorHAnsi"/>
                      <w:b/>
                      <w:bCs/>
                      <w:sz w:val="22"/>
                      <w:szCs w:val="22"/>
                      <w:lang w:val="uk-UA" w:eastAsia="ru-RU"/>
                    </w:rPr>
                    <w:t>роб</w:t>
                  </w:r>
                  <w:r w:rsidR="00543C18">
                    <w:rPr>
                      <w:rFonts w:asciiTheme="minorHAnsi" w:hAnsiTheme="minorHAnsi" w:cstheme="minorHAnsi"/>
                      <w:b/>
                      <w:bCs/>
                      <w:sz w:val="22"/>
                      <w:szCs w:val="22"/>
                      <w:lang w:val="uk-UA" w:eastAsia="ru-RU"/>
                    </w:rPr>
                    <w:t>іт</w:t>
                  </w:r>
                  <w:r w:rsidRPr="00BC3FF0">
                    <w:rPr>
                      <w:rFonts w:asciiTheme="minorHAnsi" w:hAnsiTheme="minorHAnsi" w:cstheme="minorHAnsi"/>
                      <w:bCs/>
                      <w:sz w:val="22"/>
                      <w:szCs w:val="22"/>
                      <w:lang w:val="uk-UA" w:eastAsia="ru-RU"/>
                    </w:rPr>
                    <w:t xml:space="preserve"> - це документ</w:t>
                  </w:r>
                  <w:r w:rsidR="00543C18">
                    <w:rPr>
                      <w:rFonts w:asciiTheme="minorHAnsi" w:hAnsiTheme="minorHAnsi" w:cstheme="minorHAnsi"/>
                      <w:bCs/>
                      <w:sz w:val="22"/>
                      <w:szCs w:val="22"/>
                      <w:lang w:val="uk-UA" w:eastAsia="ru-RU"/>
                    </w:rPr>
                    <w:t xml:space="preserve"> «Заключний акт приймання-передачі</w:t>
                  </w:r>
                  <w:r w:rsidR="004419C2">
                    <w:rPr>
                      <w:rFonts w:asciiTheme="minorHAnsi" w:hAnsiTheme="minorHAnsi" w:cstheme="minorHAnsi"/>
                      <w:bCs/>
                      <w:sz w:val="22"/>
                      <w:szCs w:val="22"/>
                      <w:lang w:val="uk-UA" w:eastAsia="ru-RU"/>
                    </w:rPr>
                    <w:t xml:space="preserve"> робіт</w:t>
                  </w:r>
                  <w:r w:rsidR="00543C18">
                    <w:rPr>
                      <w:rFonts w:asciiTheme="minorHAnsi" w:hAnsiTheme="minorHAnsi" w:cstheme="minorHAnsi"/>
                      <w:bCs/>
                      <w:sz w:val="22"/>
                      <w:szCs w:val="22"/>
                      <w:lang w:val="uk-UA" w:eastAsia="ru-RU"/>
                    </w:rPr>
                    <w:t>»</w:t>
                  </w:r>
                  <w:r w:rsidRPr="00BC3FF0">
                    <w:rPr>
                      <w:rFonts w:asciiTheme="minorHAnsi" w:hAnsiTheme="minorHAnsi" w:cstheme="minorHAnsi"/>
                      <w:bCs/>
                      <w:sz w:val="22"/>
                      <w:szCs w:val="22"/>
                      <w:lang w:val="uk-UA" w:eastAsia="ru-RU"/>
                    </w:rPr>
                    <w:t xml:space="preserve">, який </w:t>
                  </w:r>
                  <w:r w:rsidR="00543C18">
                    <w:rPr>
                      <w:rFonts w:asciiTheme="minorHAnsi" w:hAnsiTheme="minorHAnsi" w:cstheme="minorHAnsi"/>
                      <w:bCs/>
                      <w:sz w:val="22"/>
                      <w:szCs w:val="22"/>
                      <w:lang w:val="uk-UA" w:eastAsia="ru-RU"/>
                    </w:rPr>
                    <w:t xml:space="preserve">міститься у Додатку 5 до Контракту </w:t>
                  </w:r>
                  <w:r w:rsidR="004419C2">
                    <w:rPr>
                      <w:rFonts w:asciiTheme="minorHAnsi" w:hAnsiTheme="minorHAnsi" w:cstheme="minorHAnsi"/>
                      <w:bCs/>
                      <w:sz w:val="22"/>
                      <w:szCs w:val="22"/>
                      <w:lang w:val="uk-UA" w:eastAsia="ru-RU"/>
                    </w:rPr>
                    <w:t xml:space="preserve">та </w:t>
                  </w:r>
                  <w:r w:rsidRPr="00BC3FF0">
                    <w:rPr>
                      <w:rFonts w:asciiTheme="minorHAnsi" w:hAnsiTheme="minorHAnsi" w:cstheme="minorHAnsi"/>
                      <w:bCs/>
                      <w:sz w:val="22"/>
                      <w:szCs w:val="22"/>
                      <w:lang w:val="uk-UA" w:eastAsia="ru-RU"/>
                    </w:rPr>
                    <w:t xml:space="preserve">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4419C2">
                    <w:rPr>
                      <w:rFonts w:asciiTheme="minorHAnsi" w:hAnsiTheme="minorHAnsi" w:cstheme="minorHAnsi"/>
                      <w:bCs/>
                      <w:sz w:val="22"/>
                      <w:szCs w:val="22"/>
                      <w:lang w:val="uk-UA" w:eastAsia="ru-RU"/>
                    </w:rPr>
                    <w:t>Замовник та</w:t>
                  </w:r>
                  <w:r w:rsidR="008F06F4" w:rsidRPr="00BC3FF0">
                    <w:rPr>
                      <w:rFonts w:asciiTheme="minorHAnsi" w:hAnsiTheme="minorHAnsi" w:cstheme="minorHAnsi"/>
                      <w:sz w:val="22"/>
                      <w:szCs w:val="22"/>
                    </w:rPr>
                    <w:t xml:space="preserve"> 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прийня</w:t>
                  </w:r>
                  <w:r w:rsidR="004419C2">
                    <w:rPr>
                      <w:rFonts w:asciiTheme="minorHAnsi" w:hAnsiTheme="minorHAnsi" w:cstheme="minorHAnsi"/>
                      <w:bCs/>
                      <w:sz w:val="22"/>
                      <w:szCs w:val="22"/>
                      <w:lang w:val="uk-UA" w:eastAsia="ru-RU"/>
                    </w:rPr>
                    <w:t>ли</w:t>
                  </w:r>
                  <w:r w:rsidRPr="00BC3FF0">
                    <w:rPr>
                      <w:rFonts w:asciiTheme="minorHAnsi" w:hAnsiTheme="minorHAnsi" w:cstheme="minorHAnsi"/>
                      <w:bCs/>
                      <w:sz w:val="22"/>
                      <w:szCs w:val="22"/>
                      <w:lang w:val="uk-UA" w:eastAsia="ru-RU"/>
                    </w:rPr>
                    <w:t xml:space="preserve">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3D2444">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60E3ABA8" w:rsidR="007B03EC" w:rsidRPr="00BC3FF0" w:rsidRDefault="007B03EC" w:rsidP="003D2444">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роботи</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терміну, визначеного правовим регулюванням місця виконання </w:t>
                  </w:r>
                  <w:r w:rsidR="00F91947" w:rsidRPr="00BC3FF0">
                    <w:rPr>
                      <w:rFonts w:asciiTheme="minorHAnsi" w:hAnsiTheme="minorHAnsi" w:cstheme="minorHAnsi"/>
                      <w:bCs/>
                      <w:sz w:val="22"/>
                      <w:szCs w:val="22"/>
                      <w:lang w:val="uk-UA" w:eastAsia="ru-RU"/>
                    </w:rPr>
                    <w:t>роботи</w:t>
                  </w:r>
                  <w:r w:rsidRPr="00BC3FF0">
                    <w:rPr>
                      <w:rFonts w:asciiTheme="minorHAnsi" w:hAnsiTheme="minorHAnsi" w:cstheme="minorHAnsi"/>
                      <w:bCs/>
                      <w:sz w:val="22"/>
                      <w:szCs w:val="22"/>
                      <w:lang w:val="uk-UA" w:eastAsia="ru-RU"/>
                    </w:rPr>
                    <w:t xml:space="preserve">, після набрання чинності Контрактом, якщо </w:t>
                  </w:r>
                  <w:r w:rsidR="00450027">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BC3FF0"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BC3FF0"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CCE9291" w:rsidR="007B03EC" w:rsidRPr="00BC3FF0"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450027">
                    <w:rPr>
                      <w:rFonts w:asciiTheme="minorHAnsi" w:hAnsiTheme="minorHAnsi" w:cstheme="minorHAnsi"/>
                      <w:bCs/>
                      <w:sz w:val="22"/>
                      <w:szCs w:val="22"/>
                      <w:lang w:val="uk-UA" w:eastAsia="ru-RU"/>
                    </w:rPr>
                    <w:t xml:space="preserve"> або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w:t>
                  </w:r>
                  <w:r w:rsidRPr="00081CED">
                    <w:rPr>
                      <w:rFonts w:asciiTheme="minorHAnsi" w:hAnsiTheme="minorHAnsi" w:cstheme="minorHAnsi"/>
                      <w:noProof/>
                      <w:sz w:val="22"/>
                      <w:szCs w:val="22"/>
                      <w:lang w:bidi="lt-LT"/>
                    </w:rPr>
                    <w:lastRenderedPageBreak/>
                    <w:t xml:space="preserve">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88FFE43" w:rsidR="007B03EC" w:rsidRPr="00EB463C" w:rsidRDefault="007B03EC" w:rsidP="003D2444">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lastRenderedPageBreak/>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w:t>
                  </w:r>
                  <w:r w:rsidRPr="00081CED">
                    <w:rPr>
                      <w:rFonts w:asciiTheme="minorHAnsi" w:hAnsiTheme="minorHAnsi" w:cstheme="minorHAnsi"/>
                      <w:bCs/>
                      <w:sz w:val="22"/>
                      <w:szCs w:val="22"/>
                      <w:lang w:val="uk-UA" w:eastAsia="ru-RU"/>
                    </w:rPr>
                    <w:lastRenderedPageBreak/>
                    <w:t xml:space="preserve">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787FC9C2"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450027">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w:t>
                  </w:r>
                  <w:r w:rsidR="00AB41E1">
                    <w:rPr>
                      <w:rFonts w:asciiTheme="minorHAnsi" w:hAnsiTheme="minorHAnsi" w:cstheme="minorHAnsi"/>
                      <w:bCs/>
                      <w:sz w:val="22"/>
                      <w:szCs w:val="22"/>
                      <w:lang w:val="uk-UA" w:eastAsia="ru-RU"/>
                    </w:rPr>
                    <w:t>у</w:t>
                  </w:r>
                  <w:r w:rsidR="00C15502" w:rsidRPr="00C15502">
                    <w:rPr>
                      <w:rFonts w:asciiTheme="minorHAnsi" w:hAnsiTheme="minorHAnsi" w:cstheme="minorHAnsi"/>
                      <w:bCs/>
                      <w:sz w:val="22"/>
                      <w:szCs w:val="22"/>
                      <w:lang w:val="uk-UA" w:eastAsia="ru-RU"/>
                    </w:rPr>
                    <w:t>країнськ</w:t>
                  </w:r>
                  <w:r w:rsidR="00AB41E1">
                    <w:rPr>
                      <w:rFonts w:asciiTheme="minorHAnsi" w:hAnsiTheme="minorHAnsi" w:cstheme="minorHAnsi"/>
                      <w:bCs/>
                      <w:sz w:val="22"/>
                      <w:szCs w:val="22"/>
                      <w:lang w:val="uk-UA" w:eastAsia="ru-RU"/>
                    </w:rPr>
                    <w:t>ого</w:t>
                  </w:r>
                  <w:r w:rsidRPr="00081CED">
                    <w:rPr>
                      <w:rFonts w:asciiTheme="minorHAnsi" w:hAnsiTheme="minorHAnsi" w:cstheme="minorHAnsi"/>
                      <w:bCs/>
                      <w:sz w:val="22"/>
                      <w:szCs w:val="22"/>
                      <w:lang w:val="uk-UA" w:eastAsia="ru-RU"/>
                    </w:rPr>
                    <w:t xml:space="preserve">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7CA8C6E0" w:rsidR="00AC5A91" w:rsidRPr="009177E9" w:rsidRDefault="007B03EC" w:rsidP="003D2444">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69751BE8" w:rsidR="007B03EC" w:rsidRPr="00C15502" w:rsidRDefault="007B03EC" w:rsidP="003D2444">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66F6CC2C" w:rsidR="007B03EC" w:rsidRPr="00C15502" w:rsidRDefault="007B03EC" w:rsidP="003D2444">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w:t>
                  </w:r>
                  <w:r w:rsidR="009943D2">
                    <w:rPr>
                      <w:rFonts w:asciiTheme="minorHAnsi" w:hAnsiTheme="minorHAnsi" w:cstheme="minorHAnsi"/>
                      <w:bCs/>
                      <w:sz w:val="22"/>
                      <w:szCs w:val="22"/>
                      <w:lang w:val="uk-UA" w:eastAsia="ru-RU"/>
                    </w:rPr>
                    <w:t xml:space="preserve">- </w:t>
                  </w:r>
                  <w:r w:rsidR="00C15502" w:rsidRPr="00C15502">
                    <w:rPr>
                      <w:rFonts w:asciiTheme="minorHAnsi" w:hAnsiTheme="minorHAnsi" w:cstheme="minorHAnsi"/>
                      <w:bCs/>
                      <w:sz w:val="22"/>
                      <w:szCs w:val="22"/>
                      <w:lang w:val="uk-UA" w:eastAsia="ru-RU"/>
                    </w:rPr>
                    <w:t>проект споруди («Проект»), підготовлений відповідно до законодавства України, що діє на місці будівництва об'єкта:</w:t>
                  </w:r>
                </w:p>
              </w:tc>
            </w:tr>
            <w:tr w:rsidR="007B03EC" w:rsidRPr="00081CED" w14:paraId="7AFA000A" w14:textId="77777777" w:rsidTr="00564D86">
              <w:tc>
                <w:tcPr>
                  <w:tcW w:w="5106" w:type="dxa"/>
                </w:tcPr>
                <w:p w14:paraId="4ABB77D3" w14:textId="2C8623B6"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2168304F" w:rsidR="007B03EC" w:rsidRPr="00F95A83" w:rsidRDefault="007B03EC" w:rsidP="003D2444">
                  <w:pPr>
                    <w:framePr w:hSpace="180" w:wrap="around" w:hAnchor="margin" w:xAlign="right" w:y="-588"/>
                    <w:tabs>
                      <w:tab w:val="left" w:pos="600"/>
                    </w:tabs>
                    <w:jc w:val="both"/>
                    <w:rPr>
                      <w:rFonts w:asciiTheme="minorHAnsi" w:hAnsiTheme="minorHAnsi" w:cstheme="minorHAnsi"/>
                      <w:bCs/>
                      <w:sz w:val="22"/>
                      <w:szCs w:val="22"/>
                      <w:lang w:val="ru-RU"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w:t>
                  </w:r>
                  <w:r w:rsidR="009943D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3A6137D4"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20FCDE3"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4A392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F21B70" w:rsidRPr="00081CED" w14:paraId="0F0C672F" w14:textId="77777777" w:rsidTr="00564D86">
              <w:tc>
                <w:tcPr>
                  <w:tcW w:w="5106" w:type="dxa"/>
                </w:tcPr>
                <w:p w14:paraId="5C0B8ADF" w14:textId="5C691737" w:rsidR="00F21B70" w:rsidRPr="00404DB4" w:rsidRDefault="00F21B70"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7AF89888" w:rsidR="00F21B70" w:rsidRPr="00404DB4" w:rsidRDefault="00F21B70"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Pr>
                      <w:rFonts w:asciiTheme="minorHAnsi" w:hAnsiTheme="minorHAnsi" w:cstheme="minorHAnsi"/>
                      <w:b/>
                      <w:sz w:val="22"/>
                      <w:szCs w:val="22"/>
                      <w:lang w:val="uk-UA" w:eastAsia="ru-RU"/>
                    </w:rPr>
                    <w:t xml:space="preserve"> Інженер з</w:t>
                  </w:r>
                  <w:r w:rsidRPr="00373BEE">
                    <w:rPr>
                      <w:rFonts w:asciiTheme="minorHAnsi" w:hAnsiTheme="minorHAnsi" w:cstheme="minorHAnsi"/>
                      <w:b/>
                      <w:sz w:val="22"/>
                      <w:szCs w:val="22"/>
                      <w:lang w:val="uk-UA" w:eastAsia="ru-RU"/>
                    </w:rPr>
                    <w:t xml:space="preserve"> технічного нагляду за будівництвом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роботи) - це особа, призначена ЦАУП і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w:t>
                  </w:r>
                  <w:r>
                    <w:t xml:space="preserve"> </w:t>
                  </w:r>
                  <w:r w:rsidRPr="006B0916">
                    <w:rPr>
                      <w:rFonts w:asciiTheme="minorHAnsi" w:hAnsiTheme="minorHAnsi" w:cstheme="minorHAnsi"/>
                      <w:bCs/>
                      <w:sz w:val="22"/>
                      <w:szCs w:val="22"/>
                      <w:lang w:val="uk-UA" w:eastAsia="ru-RU"/>
                    </w:rPr>
                    <w:t>технічного нагляду за будівництвом</w:t>
                  </w:r>
                  <w:r w:rsidRPr="006B0916" w:rsidDel="006B0916">
                    <w:rPr>
                      <w:rFonts w:asciiTheme="minorHAnsi" w:hAnsiTheme="minorHAnsi" w:cstheme="minorHAnsi"/>
                      <w:bCs/>
                      <w:sz w:val="22"/>
                      <w:szCs w:val="22"/>
                      <w:lang w:val="uk-UA" w:eastAsia="ru-RU"/>
                    </w:rPr>
                    <w:t xml:space="preserve"> </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 xml:space="preserve">кту або чи дотримувалися під час </w:t>
                  </w:r>
                  <w:r w:rsidRPr="00404DB4">
                    <w:rPr>
                      <w:rFonts w:asciiTheme="minorHAnsi" w:hAnsiTheme="minorHAnsi" w:cstheme="minorHAnsi"/>
                      <w:bCs/>
                      <w:sz w:val="22"/>
                      <w:szCs w:val="22"/>
                      <w:lang w:val="uk-UA" w:eastAsia="ru-RU"/>
                    </w:rPr>
                    <w:lastRenderedPageBreak/>
                    <w:t>будівництва умови Контракту, правові акти, нормативно-технічні документи будівництва.</w:t>
                  </w:r>
                </w:p>
              </w:tc>
            </w:tr>
            <w:tr w:rsidR="00F21B70" w:rsidRPr="00081CED" w14:paraId="33ED5981" w14:textId="77777777" w:rsidTr="00564D86">
              <w:tc>
                <w:tcPr>
                  <w:tcW w:w="5106" w:type="dxa"/>
                </w:tcPr>
                <w:p w14:paraId="23022706" w14:textId="310498AA" w:rsidR="00F21B70" w:rsidRPr="00306A65" w:rsidRDefault="00F21B70" w:rsidP="003D2444">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taikomi Statybvietei, kurioje atliekami Darbai) – architektas, statybos inžinierius, kuris prižiūri Projekto dalių vykdymą ir Projekto sprendinių įgyvendinimą Darbų atlikimo metu</w:t>
                  </w:r>
                  <w:r>
                    <w:rPr>
                      <w:rFonts w:asciiTheme="minorHAnsi" w:hAnsiTheme="minorHAnsi" w:cstheme="minorHAnsi"/>
                      <w:noProof/>
                      <w:sz w:val="22"/>
                      <w:szCs w:val="22"/>
                      <w:lang w:bidi="lt-LT"/>
                    </w:rPr>
                    <w:t>, turintis teisę verstis šia veikla kaip to reikalauja Ukrainos teisės aktai.</w:t>
                  </w:r>
                </w:p>
              </w:tc>
              <w:tc>
                <w:tcPr>
                  <w:tcW w:w="4822" w:type="dxa"/>
                </w:tcPr>
                <w:p w14:paraId="69DF3B28" w14:textId="67E9893A" w:rsidR="00F21B70" w:rsidRPr="00081CED" w:rsidRDefault="00F21B70"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t xml:space="preserve"> </w:t>
                  </w:r>
                  <w:r w:rsidRPr="006B0916">
                    <w:rPr>
                      <w:rFonts w:asciiTheme="minorHAnsi" w:hAnsiTheme="minorHAnsi" w:cstheme="minorHAnsi"/>
                      <w:b/>
                      <w:sz w:val="22"/>
                      <w:szCs w:val="22"/>
                      <w:lang w:val="uk-UA" w:eastAsia="ru-RU"/>
                    </w:rPr>
                    <w:t xml:space="preserve">Архітектор (інженер) з авторського нагляду за будівельним проєктом </w:t>
                  </w:r>
                  <w:r w:rsidRPr="00081CED">
                    <w:rPr>
                      <w:rFonts w:asciiTheme="minorHAnsi" w:hAnsiTheme="minorHAnsi" w:cstheme="minorHAnsi"/>
                      <w:bCs/>
                      <w:sz w:val="22"/>
                      <w:szCs w:val="22"/>
                      <w:lang w:val="uk-UA" w:eastAsia="ru-RU"/>
                    </w:rPr>
                    <w:t xml:space="preserve"> </w:t>
                  </w:r>
                  <w:r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Проекту та реалізацією рішень Проекту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4BECAE25"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99B22A4"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період часу в днях з дати підписання Підсумкового акта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3EA92921"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00A027CF">
                    <w:rPr>
                      <w:rFonts w:asciiTheme="minorHAnsi" w:hAnsiTheme="minorHAnsi" w:cstheme="minorHAnsi"/>
                      <w:b/>
                      <w:sz w:val="22"/>
                      <w:szCs w:val="22"/>
                      <w:lang w:val="uk-UA" w:eastAsia="ru-RU"/>
                    </w:rPr>
                    <w:t xml:space="preserve"> (будівельний майданчик)</w:t>
                  </w:r>
                  <w:r w:rsidRPr="00081CED">
                    <w:rPr>
                      <w:rFonts w:asciiTheme="minorHAnsi" w:hAnsiTheme="minorHAnsi" w:cstheme="minorHAnsi"/>
                      <w:bCs/>
                      <w:sz w:val="22"/>
                      <w:szCs w:val="22"/>
                      <w:lang w:val="uk-UA" w:eastAsia="ru-RU"/>
                    </w:rPr>
                    <w:t xml:space="preserve"> означає об'єкт (и)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F21B70" w:rsidRPr="00081CED" w14:paraId="678A9BCD" w14:textId="77777777" w:rsidTr="00564D86">
              <w:tc>
                <w:tcPr>
                  <w:tcW w:w="5106" w:type="dxa"/>
                </w:tcPr>
                <w:p w14:paraId="623DAC71" w14:textId="4C4405AE" w:rsidR="00F21B70" w:rsidRPr="00081CED" w:rsidRDefault="00F21B70"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mokėtina Rangovui už laiku ir tinkamai atliktus Darbus pagal Sutartį.</w:t>
                  </w:r>
                </w:p>
              </w:tc>
              <w:tc>
                <w:tcPr>
                  <w:tcW w:w="4822" w:type="dxa"/>
                </w:tcPr>
                <w:p w14:paraId="0C1D9FDD" w14:textId="23CF8D8A" w:rsidR="00F21B70" w:rsidRPr="00081CED" w:rsidRDefault="00F21B70"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t xml:space="preserve"> </w:t>
                  </w:r>
                  <w:r w:rsidRPr="00306A65">
                    <w:rPr>
                      <w:rFonts w:asciiTheme="minorHAnsi" w:hAnsiTheme="minorHAnsi" w:cstheme="minorHAnsi"/>
                      <w:b/>
                      <w:sz w:val="22"/>
                      <w:szCs w:val="22"/>
                      <w:lang w:val="uk-UA" w:eastAsia="ru-RU"/>
                    </w:rPr>
                    <w:t xml:space="preserve">Ціна </w:t>
                  </w:r>
                  <w:r>
                    <w:rPr>
                      <w:rFonts w:asciiTheme="minorHAnsi" w:hAnsiTheme="minorHAnsi" w:cstheme="minorHAnsi"/>
                      <w:b/>
                      <w:sz w:val="22"/>
                      <w:szCs w:val="22"/>
                      <w:lang w:val="uk-UA" w:eastAsia="ru-RU"/>
                    </w:rPr>
                    <w:t>контракту</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 xml:space="preserve">сума, зазначена в п. </w:t>
                  </w:r>
                  <w:r w:rsidRPr="00306A65">
                    <w:rPr>
                      <w:rFonts w:asciiTheme="minorHAnsi" w:hAnsiTheme="minorHAnsi" w:cstheme="minorHAnsi"/>
                      <w:bCs/>
                      <w:sz w:val="22"/>
                      <w:szCs w:val="22"/>
                      <w:lang w:val="uk-UA" w:eastAsia="ru-RU"/>
                    </w:rPr>
                    <w:t>3</w:t>
                  </w:r>
                  <w:r>
                    <w:rPr>
                      <w:rFonts w:asciiTheme="minorHAnsi" w:hAnsiTheme="minorHAnsi" w:cstheme="minorHAnsi"/>
                      <w:bCs/>
                      <w:sz w:val="22"/>
                      <w:szCs w:val="22"/>
                      <w:lang w:eastAsia="ru-RU"/>
                    </w:rPr>
                    <w:t>.4</w:t>
                  </w:r>
                  <w:r w:rsidRPr="00306A65">
                    <w:rPr>
                      <w:rFonts w:asciiTheme="minorHAnsi" w:hAnsiTheme="minorHAnsi" w:cstheme="minorHAnsi"/>
                      <w:bCs/>
                      <w:sz w:val="22"/>
                      <w:szCs w:val="22"/>
                      <w:lang w:val="uk-UA" w:eastAsia="ru-RU"/>
                    </w:rPr>
                    <w:t xml:space="preserve"> </w:t>
                  </w:r>
                  <w:r>
                    <w:rPr>
                      <w:rFonts w:asciiTheme="minorHAnsi" w:hAnsiTheme="minorHAnsi" w:cstheme="minorHAnsi"/>
                      <w:bCs/>
                      <w:sz w:val="22"/>
                      <w:szCs w:val="22"/>
                      <w:lang w:val="uk-UA" w:eastAsia="ru-RU"/>
                    </w:rPr>
                    <w:t>О</w:t>
                  </w:r>
                  <w:r w:rsidRPr="00306A65">
                    <w:rPr>
                      <w:rFonts w:asciiTheme="minorHAnsi" w:hAnsiTheme="minorHAnsi" w:cstheme="minorHAnsi"/>
                      <w:bCs/>
                      <w:sz w:val="22"/>
                      <w:szCs w:val="22"/>
                      <w:lang w:val="uk-UA" w:eastAsia="ru-RU"/>
                    </w:rPr>
                    <w:t>собливих умов</w:t>
                  </w:r>
                  <w:r>
                    <w:rPr>
                      <w:rFonts w:asciiTheme="minorHAnsi" w:hAnsiTheme="minorHAnsi" w:cstheme="minorHAnsi"/>
                      <w:bCs/>
                      <w:sz w:val="22"/>
                      <w:szCs w:val="22"/>
                      <w:lang w:val="uk-UA" w:eastAsia="ru-RU"/>
                    </w:rPr>
                    <w:t xml:space="preserve"> контракту</w:t>
                  </w:r>
                  <w:r w:rsidRPr="00081CED">
                    <w:rPr>
                      <w:rFonts w:asciiTheme="minorHAnsi" w:hAnsiTheme="minorHAnsi" w:cstheme="minorHAnsi"/>
                      <w:noProof/>
                      <w:sz w:val="22"/>
                      <w:szCs w:val="22"/>
                      <w:lang w:bidi="lt-LT"/>
                    </w:rPr>
                    <w:t>,</w:t>
                  </w:r>
                  <w:r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61412CD7"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1.24. </w:t>
                  </w:r>
                  <w:r w:rsidR="00140D38" w:rsidRPr="00140D38">
                    <w:rPr>
                      <w:rFonts w:asciiTheme="minorHAnsi" w:hAnsiTheme="minorHAnsi" w:cstheme="minorHAnsi"/>
                      <w:b/>
                      <w:bCs/>
                      <w:noProof/>
                      <w:sz w:val="22"/>
                      <w:szCs w:val="22"/>
                      <w:lang w:bidi="lt-LT"/>
                    </w:rPr>
                    <w:t>Įrangos ir/arba</w:t>
                  </w:r>
                  <w:r w:rsidR="00140D38" w:rsidRPr="00140D38">
                    <w:rPr>
                      <w:rFonts w:asciiTheme="minorHAnsi" w:hAnsiTheme="minorHAnsi" w:cstheme="minorHAnsi"/>
                      <w:noProof/>
                      <w:sz w:val="22"/>
                      <w:szCs w:val="22"/>
                      <w:lang w:bidi="lt-LT"/>
                    </w:rPr>
                    <w:t xml:space="preserve"> </w:t>
                  </w:r>
                  <w:r w:rsidR="00CB61A6" w:rsidRPr="00081CED">
                    <w:rPr>
                      <w:rFonts w:asciiTheme="minorHAnsi" w:eastAsia="Calibri" w:hAnsiTheme="minorHAnsi" w:cstheme="minorHAnsi"/>
                      <w:b/>
                      <w:sz w:val="22"/>
                      <w:szCs w:val="22"/>
                      <w:lang w:bidi="lt-LT"/>
                    </w:rPr>
                    <w:t xml:space="preserve">Atliktų darbų </w:t>
                  </w:r>
                  <w:r w:rsidR="00140D38" w:rsidRPr="00140D38">
                    <w:rPr>
                      <w:rFonts w:asciiTheme="minorHAnsi" w:hAnsiTheme="minorHAnsi" w:cstheme="minorHAnsi"/>
                      <w:b/>
                      <w:bCs/>
                      <w:noProof/>
                      <w:sz w:val="22"/>
                      <w:szCs w:val="22"/>
                      <w:lang w:bidi="lt-LT"/>
                    </w:rPr>
                    <w:t>priėmimo-perdavimo</w:t>
                  </w:r>
                  <w:r w:rsidR="00140D38" w:rsidRPr="00140D38">
                    <w:rPr>
                      <w:rFonts w:asciiTheme="minorHAnsi" w:eastAsia="Calibri" w:hAnsiTheme="minorHAnsi" w:cstheme="minorHAnsi"/>
                      <w:b/>
                      <w:bCs/>
                      <w:sz w:val="22"/>
                      <w:szCs w:val="22"/>
                      <w:lang w:bidi="lt-LT"/>
                    </w:rPr>
                    <w:t xml:space="preserve"> </w:t>
                  </w:r>
                  <w:r w:rsidR="00CB61A6" w:rsidRPr="00081CED">
                    <w:rPr>
                      <w:rFonts w:asciiTheme="minorHAnsi" w:eastAsia="Calibri" w:hAnsiTheme="minorHAnsi" w:cstheme="minorHAnsi"/>
                      <w:b/>
                      <w:sz w:val="22"/>
                      <w:szCs w:val="22"/>
                      <w:lang w:bidi="lt-LT"/>
                    </w:rPr>
                    <w:t>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160F26AF"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w:t>
                  </w:r>
                  <w:r w:rsidR="00664F11">
                    <w:t xml:space="preserve"> </w:t>
                  </w:r>
                  <w:r w:rsidR="00664F11" w:rsidRPr="00664F11">
                    <w:rPr>
                      <w:rFonts w:asciiTheme="minorHAnsi" w:hAnsiTheme="minorHAnsi" w:cstheme="minorHAnsi"/>
                      <w:b/>
                      <w:bCs/>
                      <w:sz w:val="22"/>
                      <w:szCs w:val="22"/>
                      <w:lang w:val="uk-UA"/>
                    </w:rPr>
                    <w:t xml:space="preserve">приймання-передачі обладнання та/або </w:t>
                  </w:r>
                  <w:r w:rsidR="004C67E2" w:rsidRPr="004C67E2">
                    <w:rPr>
                      <w:rFonts w:asciiTheme="minorHAnsi" w:hAnsiTheme="minorHAnsi" w:cstheme="minorHAnsi"/>
                      <w:b/>
                      <w:bCs/>
                      <w:sz w:val="22"/>
                      <w:szCs w:val="22"/>
                      <w:lang w:val="uk-UA"/>
                    </w:rPr>
                    <w:t xml:space="preserve">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1D8751D"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w:t>
                  </w:r>
                  <w:r w:rsidR="00C211B1">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3D2444">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3D2444">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6AC766A" w:rsidR="00515D95" w:rsidRPr="00D65A57" w:rsidRDefault="007B03EC" w:rsidP="003D2444">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darbų apimtis viršija 15 %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4"/>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3D2444">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118C6A92" w14:textId="099CB688" w:rsidR="005150F9" w:rsidRPr="00A73BEE" w:rsidRDefault="005150F9" w:rsidP="003D2444">
                  <w:pPr>
                    <w:framePr w:hSpace="180" w:wrap="around" w:hAnchor="margin" w:xAlign="right" w:y="-588"/>
                    <w:tabs>
                      <w:tab w:val="left" w:pos="458"/>
                    </w:tabs>
                    <w:jc w:val="both"/>
                    <w:rPr>
                      <w:rFonts w:asciiTheme="minorHAnsi" w:hAnsiTheme="minorHAnsi" w:cstheme="minorHAnsi"/>
                      <w:bCs/>
                      <w:sz w:val="22"/>
                      <w:szCs w:val="22"/>
                      <w:lang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363375" w:rsidRPr="00363375">
                    <w:rPr>
                      <w:rFonts w:asciiTheme="minorHAnsi" w:hAnsiTheme="minorHAnsi" w:cstheme="minorHAnsi"/>
                      <w:bCs/>
                      <w:sz w:val="22"/>
                      <w:szCs w:val="22"/>
                      <w:lang w:val="uk-UA" w:eastAsia="ru-RU"/>
                    </w:rPr>
                    <w:t>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Методології.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tc>
            </w:tr>
            <w:tr w:rsidR="007B03EC" w:rsidRPr="00081CED" w14:paraId="66B8DF5C" w14:textId="77777777" w:rsidTr="00564D86">
              <w:tc>
                <w:tcPr>
                  <w:tcW w:w="5106" w:type="dxa"/>
                </w:tcPr>
                <w:p w14:paraId="5D7B4248" w14:textId="77777777" w:rsidR="007B03EC" w:rsidRPr="00081CED" w:rsidRDefault="007B03EC" w:rsidP="003D2444">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3D2444">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3D244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3D244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18A06AD7" w:rsidR="007B03EC" w:rsidRPr="009413E1" w:rsidRDefault="007B03EC" w:rsidP="003D2444">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sidR="007838AE"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597E0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2 „Технічна специфікація“ і Додатк</w:t>
                  </w:r>
                  <w:r w:rsidR="00C211B1">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w:t>
                  </w:r>
                  <w:r w:rsidRPr="00081CED">
                    <w:rPr>
                      <w:rFonts w:asciiTheme="minorHAnsi" w:hAnsiTheme="minorHAnsi" w:cstheme="minorHAnsi"/>
                      <w:noProof/>
                      <w:sz w:val="22"/>
                      <w:szCs w:val="22"/>
                      <w:lang w:bidi="lt-LT"/>
                    </w:rPr>
                    <w:lastRenderedPageBreak/>
                    <w:t>ir jos priedų sąlygų, tinkamai vykdyti visus Sutartyje nurodytus reikalavimus.</w:t>
                  </w:r>
                </w:p>
              </w:tc>
              <w:tc>
                <w:tcPr>
                  <w:tcW w:w="4822" w:type="dxa"/>
                </w:tcPr>
                <w:p w14:paraId="6A98A863" w14:textId="266E6D3B" w:rsidR="007B03EC" w:rsidRPr="00081CED" w:rsidRDefault="007B03EC"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2.2. Обсяг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докладно описані в Додатку 2 “Технічна специфікація“ та Додатку 6 „Тендерна заявка Підрядника“ до цього Контракту, які є його невід'ємною </w:t>
                  </w:r>
                  <w:r w:rsidRPr="00081CED">
                    <w:rPr>
                      <w:rFonts w:asciiTheme="minorHAnsi" w:hAnsiTheme="minorHAnsi" w:cstheme="minorHAnsi"/>
                      <w:sz w:val="22"/>
                      <w:szCs w:val="22"/>
                      <w:lang w:val="uk-UA" w:eastAsia="ru-RU"/>
                    </w:rPr>
                    <w:lastRenderedPageBreak/>
                    <w:t>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5F0A9294" w14:textId="7ACB08FF" w:rsidR="00861F74" w:rsidRDefault="007B03EC" w:rsidP="003D244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lastRenderedPageBreak/>
                    <w:t xml:space="preserve">2.3. </w:t>
                  </w:r>
                  <w:r w:rsidR="00861F74">
                    <w:rPr>
                      <w:rFonts w:asciiTheme="minorHAnsi" w:hAnsiTheme="minorHAnsi" w:cstheme="minorHAnsi"/>
                      <w:sz w:val="22"/>
                      <w:szCs w:val="22"/>
                      <w:lang w:eastAsia="ru-RU"/>
                    </w:rPr>
                    <w:t>Projekto dokumentuose ir (ar) P</w:t>
                  </w:r>
                  <w:r w:rsidR="00891112"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sidR="00861F74">
                    <w:rPr>
                      <w:rFonts w:asciiTheme="minorHAnsi" w:hAnsiTheme="minorHAnsi" w:cstheme="minorHAnsi"/>
                      <w:sz w:val="22"/>
                      <w:szCs w:val="22"/>
                      <w:lang w:eastAsia="ru-RU"/>
                    </w:rPr>
                    <w:t>D</w:t>
                  </w:r>
                  <w:r w:rsidR="00891112" w:rsidRPr="00891112">
                    <w:rPr>
                      <w:rFonts w:asciiTheme="minorHAnsi" w:hAnsiTheme="minorHAnsi" w:cstheme="minorHAnsi"/>
                      <w:sz w:val="22"/>
                      <w:szCs w:val="22"/>
                      <w:lang w:eastAsia="ru-RU"/>
                    </w:rPr>
                    <w:t>arbų, kuriuos</w:t>
                  </w:r>
                  <w:r w:rsidR="00861F74">
                    <w:rPr>
                      <w:rFonts w:asciiTheme="minorHAnsi" w:hAnsiTheme="minorHAnsi" w:cstheme="minorHAnsi"/>
                      <w:sz w:val="22"/>
                      <w:szCs w:val="22"/>
                      <w:lang w:eastAsia="ru-RU"/>
                    </w:rPr>
                    <w:t xml:space="preserve"> R</w:t>
                  </w:r>
                  <w:r w:rsidR="00891112" w:rsidRPr="00891112">
                    <w:rPr>
                      <w:rFonts w:asciiTheme="minorHAnsi" w:hAnsiTheme="minorHAnsi" w:cstheme="minorHAnsi"/>
                      <w:sz w:val="22"/>
                      <w:szCs w:val="22"/>
                      <w:lang w:eastAsia="ru-RU"/>
                    </w:rPr>
                    <w:t xml:space="preserve">angovui reikia atlikti, kiekiu. </w:t>
                  </w:r>
                </w:p>
                <w:p w14:paraId="48E19558" w14:textId="0B318181" w:rsidR="00891112" w:rsidRDefault="00891112" w:rsidP="003D2444">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w:t>
                  </w:r>
                  <w:r w:rsidR="00D779FF">
                    <w:rPr>
                      <w:rFonts w:asciiTheme="minorHAnsi" w:hAnsiTheme="minorHAnsi" w:cstheme="minorHAnsi"/>
                      <w:sz w:val="22"/>
                      <w:szCs w:val="22"/>
                      <w:lang w:eastAsia="ru-RU"/>
                    </w:rPr>
                    <w:t>Rangovo</w:t>
                  </w:r>
                  <w:r w:rsidR="00D779FF" w:rsidRPr="00891112">
                    <w:rPr>
                      <w:rFonts w:asciiTheme="minorHAnsi" w:hAnsiTheme="minorHAnsi" w:cstheme="minorHAnsi"/>
                      <w:sz w:val="22"/>
                      <w:szCs w:val="22"/>
                      <w:lang w:eastAsia="ru-RU"/>
                    </w:rPr>
                    <w:t xml:space="preserve"> </w:t>
                  </w:r>
                  <w:r w:rsidRPr="00891112">
                    <w:rPr>
                      <w:rFonts w:asciiTheme="minorHAnsi" w:hAnsiTheme="minorHAnsi" w:cstheme="minorHAnsi"/>
                      <w:sz w:val="22"/>
                      <w:szCs w:val="22"/>
                      <w:lang w:eastAsia="ru-RU"/>
                    </w:rPr>
                    <w:t xml:space="preserve">įvykdytų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891112" w:rsidRPr="00081CED" w:rsidRDefault="00891112" w:rsidP="003D244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7777777" w:rsidR="00363375" w:rsidRPr="00363375"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00363375" w:rsidRPr="00363375">
                    <w:rPr>
                      <w:rFonts w:asciiTheme="minorHAnsi" w:hAnsiTheme="minorHAnsi" w:cstheme="minorHAnsi"/>
                      <w:sz w:val="22"/>
                      <w:szCs w:val="22"/>
                      <w:lang w:val="uk-UA" w:eastAsia="ru-RU"/>
                    </w:rPr>
                    <w:t xml:space="preserve">Обсяги, зазначені в Проектній документації та/або в Проектній специфікації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542FDE6F" w:rsidR="007B03EC" w:rsidRPr="00081CED" w:rsidRDefault="00363375" w:rsidP="003D2444">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 xml:space="preserve">Якщо фактична кількість виконаних </w:t>
                  </w:r>
                  <w:r w:rsidR="00D779FF">
                    <w:rPr>
                      <w:rFonts w:asciiTheme="minorHAnsi" w:hAnsiTheme="minorHAnsi" w:cstheme="minorHAnsi"/>
                      <w:sz w:val="22"/>
                      <w:szCs w:val="22"/>
                      <w:lang w:val="uk-UA" w:eastAsia="ru-RU"/>
                    </w:rPr>
                    <w:t>Підрядником</w:t>
                  </w:r>
                  <w:r w:rsidR="00D779FF" w:rsidRPr="00363375">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Робіт відрізняється від кількості, що підлягає закупівлі (як зазначено у Відомості обсягів робіт для будівельного проекту або в будь-якому іншому документі), ця більша або менша кількість Робіт вважається включеною до ціни, що підлягає сплаті за Договором, тобто ціна Договору не підлягає жодним змінам, незалежно від фактичної кількості виконаних Робіт. Відповідно до цього методу, якщо обсяг Робіт не змінюється, більші обсяги Робіт не вважаються додатковими Роботами, а менші обсяги не вважаються припиненими Роботами.</w:t>
                  </w:r>
                </w:p>
              </w:tc>
            </w:tr>
            <w:tr w:rsidR="007B03EC" w:rsidRPr="00081CED" w14:paraId="5B7DD829" w14:textId="77777777" w:rsidTr="00564D86">
              <w:tc>
                <w:tcPr>
                  <w:tcW w:w="5106" w:type="dxa"/>
                </w:tcPr>
                <w:p w14:paraId="2E92ED96" w14:textId="77777777"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4A75311B"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2EE72290"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6423E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7425B4AB"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податку</w:t>
                  </w:r>
                  <w:r w:rsidR="006423E3">
                    <w:rPr>
                      <w:rFonts w:asciiTheme="minorHAnsi" w:hAnsiTheme="minorHAnsi" w:cstheme="minorHAnsi"/>
                      <w:sz w:val="22"/>
                      <w:szCs w:val="22"/>
                      <w:lang w:val="uk-UA" w:eastAsia="ru-RU"/>
                    </w:rPr>
                    <w:t xml:space="preserve"> на прибуток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w:t>
                  </w:r>
                  <w:r w:rsidRPr="00F4279A">
                    <w:rPr>
                      <w:rFonts w:asciiTheme="minorHAnsi" w:hAnsiTheme="minorHAnsi" w:cstheme="minorHAnsi"/>
                      <w:noProof/>
                      <w:sz w:val="22"/>
                      <w:szCs w:val="22"/>
                      <w:lang w:bidi="lt-LT"/>
                    </w:rPr>
                    <w:lastRenderedPageBreak/>
                    <w:t xml:space="preserve">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 xml:space="preserve">3.3 Якщо пункт 3.5 Особливих умов Контракту передбачає можливість здійснення авансового </w:t>
                  </w:r>
                  <w:r w:rsidRPr="00563955">
                    <w:rPr>
                      <w:rFonts w:asciiTheme="minorHAnsi" w:hAnsiTheme="minorHAnsi" w:cstheme="minorHAnsi"/>
                      <w:sz w:val="22"/>
                      <w:szCs w:val="22"/>
                      <w:lang w:val="uk-UA" w:eastAsia="ru-RU"/>
                    </w:rPr>
                    <w:lastRenderedPageBreak/>
                    <w:t>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7B03EC" w:rsidRPr="00081CED" w14:paraId="412A551D" w14:textId="77777777" w:rsidTr="00B0739B">
              <w:trPr>
                <w:trHeight w:val="2898"/>
              </w:trPr>
              <w:tc>
                <w:tcPr>
                  <w:tcW w:w="5106" w:type="dxa"/>
                </w:tcPr>
                <w:p w14:paraId="400959EE" w14:textId="4421FBDB" w:rsidR="00CC5DEE" w:rsidRPr="00CC5DEE" w:rsidRDefault="00563955" w:rsidP="003D2444">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lastRenderedPageBreak/>
                    <w:t xml:space="preserve">3.3.1. </w:t>
                  </w:r>
                  <w:r w:rsidR="00CC5DEE" w:rsidRPr="00CC5DEE">
                    <w:rPr>
                      <w:rFonts w:ascii="Calibri" w:hAnsi="Calibri" w:cs="Calibri"/>
                      <w:noProof/>
                      <w:sz w:val="22"/>
                      <w:szCs w:val="22"/>
                      <w:lang w:bidi="lt-LT"/>
                    </w:rPr>
                    <w:t>Norint gauti avansinį mokėjimą, Rangovas, teikdamas prašymą dėl avanso išmokėjimo, kartu su avansinio mokėjimo sąskaita faktūra privalo pateikti CPVA avanso grąžinimo užtikrinimą ne mažesnei nei prašomo avanso sumai – finansinę garantiją.</w:t>
                  </w:r>
                </w:p>
                <w:p w14:paraId="41CBD567" w14:textId="77777777" w:rsidR="00CC5DEE" w:rsidRPr="00CC5DEE" w:rsidRDefault="00CC5DEE" w:rsidP="003D2444">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Avanso grąžinimo garantijos galiojimo terminas turi būti ne trumpesnis kaip 30 dienų po visų Rangovo sutartinių įsipareigojimų įvykdymo, įskaitant mokymų vykdymo laikotarpį (jeigu tai numatyta Techninėje specifikacijoje).</w:t>
                  </w:r>
                </w:p>
                <w:p w14:paraId="43C6B75F" w14:textId="77777777" w:rsidR="00CC5DEE" w:rsidRPr="00CC5DEE" w:rsidRDefault="00CC5DEE" w:rsidP="003D2444">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Avansiniam mokėjimui užtikrinti finansinę garantiją turi išduoti:</w:t>
                  </w:r>
                  <w:r w:rsidRPr="00CC5DEE">
                    <w:rPr>
                      <w:rFonts w:ascii="Calibri" w:hAnsi="Calibri" w:cs="Calibri"/>
                      <w:noProof/>
                      <w:sz w:val="22"/>
                      <w:szCs w:val="22"/>
                      <w:lang w:bidi="lt-LT"/>
                    </w:rPr>
                    <w:br/>
                    <w:t>a) Europos Sąjungoje licencijuotas bankas arba finansų įstaiga; arba</w:t>
                  </w:r>
                  <w:r w:rsidRPr="00CC5DEE">
                    <w:rPr>
                      <w:rFonts w:ascii="Calibri" w:hAnsi="Calibri" w:cs="Calibri"/>
                      <w:noProof/>
                      <w:sz w:val="22"/>
                      <w:szCs w:val="22"/>
                      <w:lang w:bidi="lt-LT"/>
                    </w:rPr>
                    <w:br/>
                    <w:t>b) trečiojoje šalyje įsteigtas bankas, jeigu garantijos išdavimo dieną jis turi ne žemesnį kaip investicinio lygio ilgalaikį kredito reitingą: „BBB-“ pagal „Standard &amp; Poor’s“, „BBB-“ pagal „Fitch“, „Baa3“ pagal „Moody’s“ arba lygiavertį reitingą, suteiktą pačiam bankui arba jo patronuojančiai bankų grupei.</w:t>
                  </w:r>
                </w:p>
                <w:p w14:paraId="39758104" w14:textId="030EC393" w:rsidR="00CC5DEE" w:rsidRPr="00CC5DEE" w:rsidRDefault="00CC5DEE" w:rsidP="003D2444">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Jeigu Rangovo šalies bankams tarptautiniai kredito reitingai nėra suteikiami dėl konkrečiai šaliai būdingos rizikos, Rangovas privalo pateikti:</w:t>
                  </w:r>
                  <w:r w:rsidRPr="00CC5DEE">
                    <w:rPr>
                      <w:rFonts w:ascii="Calibri" w:hAnsi="Calibri" w:cs="Calibri"/>
                      <w:noProof/>
                      <w:sz w:val="22"/>
                      <w:szCs w:val="22"/>
                      <w:lang w:bidi="lt-LT"/>
                    </w:rPr>
                    <w:br/>
                    <w:t>a) ne ES valstybėms, išskyrus Ukrainą, – banko garantiją, išduotą banko, turinčio ne žemesnį kaip A nacionalinės skalės reitingą, suteiktą pripažintos vietinės reitingų agentūros; arba</w:t>
                  </w:r>
                  <w:r w:rsidRPr="00CC5DEE">
                    <w:rPr>
                      <w:rFonts w:ascii="Calibri" w:hAnsi="Calibri" w:cs="Calibri"/>
                      <w:noProof/>
                      <w:sz w:val="22"/>
                      <w:szCs w:val="22"/>
                      <w:lang w:bidi="lt-LT"/>
                    </w:rPr>
                    <w:br/>
                    <w:t>b) Ukrainos atveju – banko garantiją, išduotą banko, kuris Ukrainos nacionalinio banko yra pripažintas sistemiškai svarbiu banku</w:t>
                  </w:r>
                  <w:r>
                    <w:rPr>
                      <w:rStyle w:val="FootnoteReference"/>
                      <w:noProof/>
                      <w:lang w:bidi="lt-LT"/>
                    </w:rPr>
                    <w:footnoteReference w:id="5"/>
                  </w:r>
                  <w:r w:rsidRPr="00CC5DEE">
                    <w:rPr>
                      <w:rFonts w:ascii="Calibri" w:hAnsi="Calibri" w:cs="Calibri"/>
                      <w:noProof/>
                      <w:sz w:val="22"/>
                      <w:szCs w:val="22"/>
                      <w:lang w:bidi="lt-LT"/>
                    </w:rPr>
                    <w:t>.</w:t>
                  </w:r>
                </w:p>
                <w:p w14:paraId="6BE3578F" w14:textId="77777777" w:rsidR="00CC5DEE" w:rsidRPr="00CC5DEE" w:rsidRDefault="00CC5DEE" w:rsidP="003D2444">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Rangovas privalo pateikti dokumentą, patvirtinantį, kad bankas arba finansų įstaiga, išdavusi avanso grąžinimo garantiją, garantijos išdavimo dieną turėjo šiose pirkimo / sutarties sąlygose nustatytus reitingus.</w:t>
                  </w:r>
                </w:p>
                <w:p w14:paraId="0BA2F260" w14:textId="77777777" w:rsidR="00CC5DEE" w:rsidRPr="00CC5DEE" w:rsidRDefault="00CC5DEE" w:rsidP="003D2444">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CPVA turi teisę įvertinti garanto finansinę būklę ir jo gebėjimą vykdyti įsipareigojimus pagal avanso grąžinimo garantiją. CPVA gali atmesti garantiją, jeigu, pagrįsta CPVA nuomone, garanto finansinė būklė arba jo gebėjimas vykdyti įsipareigojimus pagal garantiją yra nepakankami, net jeigu garantija atitinka pirmiau nustatytus formalius reikalavimus.</w:t>
                  </w:r>
                </w:p>
                <w:p w14:paraId="63D046D7" w14:textId="79916ABA" w:rsidR="00CC5DEE" w:rsidRPr="000C6F64" w:rsidRDefault="00CC5DEE" w:rsidP="003D2444">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lastRenderedPageBreak/>
                    <w:t>Prieš pateikdamas avanso grąžinimo garantiją kartu su avansinio mokėjimo sąskaita faktūra, Rangovas privalo pateikti garantijos projektą CPVA išankstinei peržiūrai ir patvirtinimui. CPVA neprivalo priimti jokios garantijos, kuri nebuvo iš anksto patvirtinta CPVA.</w:t>
                  </w:r>
                </w:p>
                <w:p w14:paraId="44A95583" w14:textId="77777777" w:rsidR="00563955" w:rsidRPr="000C6F64" w:rsidRDefault="00563955" w:rsidP="003D2444">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D3A4589" w14:textId="5E1A13D3" w:rsidR="00597E08" w:rsidRPr="00081CED" w:rsidRDefault="00597E08" w:rsidP="003D244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5BB890D" w14:textId="66C7EA21" w:rsidR="00CC5DEE" w:rsidRPr="00CC5DEE"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 xml:space="preserve">3.3.1 </w:t>
                  </w:r>
                  <w:r w:rsidR="00FF0C2F">
                    <w:t xml:space="preserve"> </w:t>
                  </w:r>
                  <w:r w:rsidR="00CC5DEE" w:rsidRPr="00CC5DEE">
                    <w:rPr>
                      <w:rFonts w:asciiTheme="minorHAnsi" w:hAnsiTheme="minorHAnsi" w:cstheme="minorHAnsi"/>
                      <w:sz w:val="22"/>
                      <w:szCs w:val="22"/>
                      <w:lang w:val="uk-UA" w:eastAsia="ru-RU"/>
                    </w:rPr>
                    <w:t xml:space="preserve">Для отримання авансового платежу Підрядник, подаючи запит на виплату авансу, разом із </w:t>
                  </w:r>
                  <w:r w:rsidR="00DE2ED2">
                    <w:rPr>
                      <w:rFonts w:asciiTheme="minorHAnsi" w:hAnsiTheme="minorHAnsi" w:cstheme="minorHAnsi"/>
                      <w:sz w:val="22"/>
                      <w:szCs w:val="22"/>
                      <w:lang w:val="uk-UA" w:eastAsia="ru-RU"/>
                    </w:rPr>
                    <w:t xml:space="preserve">авансовим </w:t>
                  </w:r>
                  <w:r w:rsidR="00CC5DEE" w:rsidRPr="00CC5DEE">
                    <w:rPr>
                      <w:rFonts w:asciiTheme="minorHAnsi" w:hAnsiTheme="minorHAnsi" w:cstheme="minorHAnsi"/>
                      <w:sz w:val="22"/>
                      <w:szCs w:val="22"/>
                      <w:lang w:val="uk-UA" w:eastAsia="ru-RU"/>
                    </w:rPr>
                    <w:t>рахунком-фактурою зобов’язаний надати CPVA забезпечення повернення авансу на суму не меншу, ніж сума запитуваного авансу, – фінансову гарантію.</w:t>
                  </w:r>
                </w:p>
                <w:p w14:paraId="3685AE09" w14:textId="77777777" w:rsidR="00CC5DEE" w:rsidRPr="00CC5DEE" w:rsidRDefault="00CC5DEE"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t>Строк дії гарантії повернення авансового платежу має становити не менше 30 днів після виконання всіх договірних зобов’язань Підрядника, включаючи період проведення навчання (якщо це передбачено Технічною специфікацією).</w:t>
                  </w:r>
                </w:p>
                <w:p w14:paraId="417261EA" w14:textId="77777777" w:rsidR="00CC5DEE" w:rsidRPr="00CC5DEE" w:rsidRDefault="00CC5DEE"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t>Для забезпечення авансового платежу фінансова гарантія має бути видана:</w:t>
                  </w:r>
                  <w:r w:rsidRPr="00CC5DEE">
                    <w:rPr>
                      <w:rFonts w:asciiTheme="minorHAnsi" w:hAnsiTheme="minorHAnsi" w:cstheme="minorHAnsi"/>
                      <w:sz w:val="22"/>
                      <w:szCs w:val="22"/>
                      <w:lang w:val="uk-UA" w:eastAsia="ru-RU"/>
                    </w:rPr>
                    <w:br/>
                    <w:t>a) банком або фінансовою установою, ліцензованими в Європейському Союзі; або</w:t>
                  </w:r>
                  <w:r w:rsidRPr="00CC5DEE">
                    <w:rPr>
                      <w:rFonts w:asciiTheme="minorHAnsi" w:hAnsiTheme="minorHAnsi" w:cstheme="minorHAnsi"/>
                      <w:sz w:val="22"/>
                      <w:szCs w:val="22"/>
                      <w:lang w:val="uk-UA" w:eastAsia="ru-RU"/>
                    </w:rPr>
                    <w:br/>
                    <w:t>b) банком, заснованим у третій країні, за умови, що на дату видачі гарантії він має довгостроковий кредитний рейтинг інвестиційного рівня не нижче: «BBB-» за Standard &amp; Poor’s, «BBB-» за Fitch, «Baa3» за Moody’s або еквівалентний рейтинг, присвоєний самому банку або його материнській банківській групі.</w:t>
                  </w:r>
                </w:p>
                <w:p w14:paraId="5C233542" w14:textId="20E7D190" w:rsidR="00CC5DEE" w:rsidRPr="00CC5DEE" w:rsidRDefault="00CC5DEE"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t>Якщо банкам країни Підрядника не присвоюються міжнародні кредитні рейтинги через ризики, характерні для відповідної країни, Підрядник зобов’язаний надати:</w:t>
                  </w:r>
                  <w:r w:rsidRPr="00CC5DEE">
                    <w:rPr>
                      <w:rFonts w:asciiTheme="minorHAnsi" w:hAnsiTheme="minorHAnsi" w:cstheme="minorHAnsi"/>
                      <w:sz w:val="22"/>
                      <w:szCs w:val="22"/>
                      <w:lang w:val="uk-UA" w:eastAsia="ru-RU"/>
                    </w:rPr>
                    <w:br/>
                    <w:t xml:space="preserve">a) для країн, що не є членами ЄС, за винятком України, – банківську гарантію, видану банком, який має рейтинг </w:t>
                  </w:r>
                  <w:r w:rsidR="00DE2ED2">
                    <w:rPr>
                      <w:rFonts w:asciiTheme="minorHAnsi" w:hAnsiTheme="minorHAnsi" w:cstheme="minorHAnsi"/>
                      <w:sz w:val="22"/>
                      <w:szCs w:val="22"/>
                      <w:lang w:val="uk-UA" w:eastAsia="ru-RU"/>
                    </w:rPr>
                    <w:t xml:space="preserve">за </w:t>
                  </w:r>
                  <w:r w:rsidRPr="00CC5DEE">
                    <w:rPr>
                      <w:rFonts w:asciiTheme="minorHAnsi" w:hAnsiTheme="minorHAnsi" w:cstheme="minorHAnsi"/>
                      <w:sz w:val="22"/>
                      <w:szCs w:val="22"/>
                      <w:lang w:val="uk-UA" w:eastAsia="ru-RU"/>
                    </w:rPr>
                    <w:t>національно</w:t>
                  </w:r>
                  <w:r w:rsidR="00DE2ED2">
                    <w:rPr>
                      <w:rFonts w:asciiTheme="minorHAnsi" w:hAnsiTheme="minorHAnsi" w:cstheme="minorHAnsi"/>
                      <w:sz w:val="22"/>
                      <w:szCs w:val="22"/>
                      <w:lang w:val="uk-UA" w:eastAsia="ru-RU"/>
                    </w:rPr>
                    <w:t>ю</w:t>
                  </w:r>
                  <w:r w:rsidRPr="00CC5DEE">
                    <w:rPr>
                      <w:rFonts w:asciiTheme="minorHAnsi" w:hAnsiTheme="minorHAnsi" w:cstheme="minorHAnsi"/>
                      <w:sz w:val="22"/>
                      <w:szCs w:val="22"/>
                      <w:lang w:val="uk-UA" w:eastAsia="ru-RU"/>
                    </w:rPr>
                    <w:t xml:space="preserve"> шкал</w:t>
                  </w:r>
                  <w:r w:rsidR="00DE2ED2">
                    <w:rPr>
                      <w:rFonts w:asciiTheme="minorHAnsi" w:hAnsiTheme="minorHAnsi" w:cstheme="minorHAnsi"/>
                      <w:sz w:val="22"/>
                      <w:szCs w:val="22"/>
                      <w:lang w:val="uk-UA" w:eastAsia="ru-RU"/>
                    </w:rPr>
                    <w:t>ою</w:t>
                  </w:r>
                  <w:r w:rsidRPr="00CC5DEE">
                    <w:rPr>
                      <w:rFonts w:asciiTheme="minorHAnsi" w:hAnsiTheme="minorHAnsi" w:cstheme="minorHAnsi"/>
                      <w:sz w:val="22"/>
                      <w:szCs w:val="22"/>
                      <w:lang w:val="uk-UA" w:eastAsia="ru-RU"/>
                    </w:rPr>
                    <w:t xml:space="preserve"> не нижче A, присвоєний визнаним місцевим рейтинговим агентством; або</w:t>
                  </w:r>
                  <w:r w:rsidRPr="00CC5DEE">
                    <w:rPr>
                      <w:rFonts w:asciiTheme="minorHAnsi" w:hAnsiTheme="minorHAnsi" w:cstheme="minorHAnsi"/>
                      <w:sz w:val="22"/>
                      <w:szCs w:val="22"/>
                      <w:lang w:val="uk-UA" w:eastAsia="ru-RU"/>
                    </w:rPr>
                    <w:br/>
                    <w:t>b) у випадку України – банківську гарантію, видану банком, який Національним банком України визнаний системно важливим банком</w:t>
                  </w:r>
                  <w:r>
                    <w:rPr>
                      <w:rStyle w:val="FootnoteReference"/>
                      <w:lang w:val="uk-UA" w:eastAsia="ru-RU"/>
                    </w:rPr>
                    <w:footnoteReference w:id="6"/>
                  </w:r>
                  <w:r w:rsidRPr="00CC5DEE">
                    <w:rPr>
                      <w:rFonts w:asciiTheme="minorHAnsi" w:hAnsiTheme="minorHAnsi" w:cstheme="minorHAnsi"/>
                      <w:sz w:val="22"/>
                      <w:szCs w:val="22"/>
                      <w:lang w:val="uk-UA" w:eastAsia="ru-RU"/>
                    </w:rPr>
                    <w:t>.</w:t>
                  </w:r>
                </w:p>
                <w:p w14:paraId="4DBF0A5B" w14:textId="77777777" w:rsidR="00CC5DEE" w:rsidRPr="00CC5DEE" w:rsidRDefault="00CC5DEE"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t>Підрядник зобов’язаний надати документ, що підтверджує, що банк або фінансова установа, які видали гарантію повернення авансового платежу, на дату видачі гарантії мали рейтинги, встановлені цими умовами закупівлі / договору.</w:t>
                  </w:r>
                </w:p>
                <w:p w14:paraId="34FD15AF" w14:textId="77777777" w:rsidR="00CC5DEE" w:rsidRPr="00CC5DEE" w:rsidRDefault="00CC5DEE"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lastRenderedPageBreak/>
                    <w:t>CPVA має право оцінити фінансовий стан гаранта та його спроможність виконувати зобов’язання за гарантією повернення авансового платежу. CPVA може відхилити гарантію, якщо, на обґрунтовану думку CPVA, фінансовий стан гаранта або його спроможність виконувати зобов’язання за гарантією є недостатніми, навіть якщо гарантія відповідає наведеним вище формальним вимогам.</w:t>
                  </w:r>
                </w:p>
                <w:p w14:paraId="7B5318E5" w14:textId="546437F5" w:rsidR="00CC5DEE" w:rsidRPr="00CC5DEE" w:rsidRDefault="00CC5DEE" w:rsidP="003D2444">
                  <w:pPr>
                    <w:framePr w:hSpace="180" w:wrap="around" w:hAnchor="margin" w:xAlign="right" w:y="-588"/>
                    <w:tabs>
                      <w:tab w:val="left" w:pos="434"/>
                    </w:tabs>
                    <w:jc w:val="both"/>
                    <w:rPr>
                      <w:rFonts w:asciiTheme="minorHAnsi" w:hAnsiTheme="minorHAnsi" w:cstheme="minorHAnsi"/>
                      <w:sz w:val="22"/>
                      <w:szCs w:val="22"/>
                      <w:lang w:eastAsia="ru-RU"/>
                    </w:rPr>
                  </w:pPr>
                  <w:r w:rsidRPr="00CC5DEE">
                    <w:rPr>
                      <w:rFonts w:asciiTheme="minorHAnsi" w:hAnsiTheme="minorHAnsi" w:cstheme="minorHAnsi"/>
                      <w:sz w:val="22"/>
                      <w:szCs w:val="22"/>
                      <w:lang w:val="uk-UA" w:eastAsia="ru-RU"/>
                    </w:rPr>
                    <w:t xml:space="preserve">Перед поданням гарантії повернення авансового платежу разом із </w:t>
                  </w:r>
                  <w:r w:rsidR="00DE2ED2">
                    <w:rPr>
                      <w:rFonts w:asciiTheme="minorHAnsi" w:hAnsiTheme="minorHAnsi" w:cstheme="minorHAnsi"/>
                      <w:sz w:val="22"/>
                      <w:szCs w:val="22"/>
                      <w:lang w:val="uk-UA" w:eastAsia="ru-RU"/>
                    </w:rPr>
                    <w:t xml:space="preserve">авансовим </w:t>
                  </w:r>
                  <w:r w:rsidRPr="00CC5DEE">
                    <w:rPr>
                      <w:rFonts w:asciiTheme="minorHAnsi" w:hAnsiTheme="minorHAnsi" w:cstheme="minorHAnsi"/>
                      <w:sz w:val="22"/>
                      <w:szCs w:val="22"/>
                      <w:lang w:val="uk-UA" w:eastAsia="ru-RU"/>
                    </w:rPr>
                    <w:t>рахунком-фактурою Підрядник зобов’язаний надати проєкт гарантії до CPVA для попереднього розгляду та погодження. CPVA не зобов’язана приймати будь-яку гарантію, яка не була попередньо погоджена CPVA.</w:t>
                  </w:r>
                </w:p>
                <w:p w14:paraId="6CF2FEEA" w14:textId="6961E8AB" w:rsidR="007B03EC" w:rsidRPr="00264C6B" w:rsidRDefault="00FF0C2F" w:rsidP="003D2444">
                  <w:pPr>
                    <w:framePr w:hSpace="180" w:wrap="around" w:hAnchor="margin" w:xAlign="right" w:y="-588"/>
                    <w:tabs>
                      <w:tab w:val="left" w:pos="434"/>
                    </w:tabs>
                    <w:jc w:val="both"/>
                    <w:rPr>
                      <w:rFonts w:asciiTheme="minorHAnsi" w:hAnsiTheme="minorHAnsi" w:cstheme="minorHAnsi"/>
                      <w:sz w:val="22"/>
                      <w:szCs w:val="22"/>
                      <w:lang w:eastAsia="ru-RU"/>
                    </w:rPr>
                  </w:pPr>
                  <w:r w:rsidRPr="00FF0C2F">
                    <w:rPr>
                      <w:rFonts w:asciiTheme="minorHAnsi" w:hAnsiTheme="minorHAnsi" w:cstheme="minorHAnsi"/>
                      <w:sz w:val="22"/>
                      <w:szCs w:val="22"/>
                      <w:lang w:val="uk-UA" w:eastAsia="ru-RU"/>
                    </w:rPr>
                    <w:t>Термін дії гарантії повинен бути не менше 30 днів з дати виконання робіт, як передбачено в пункті 2.1 Спеціальних умов договору. Сума гарантії може бути зменшена на суму авансу, поверненого Підрядником;</w:t>
                  </w:r>
                </w:p>
              </w:tc>
            </w:tr>
            <w:tr w:rsidR="007B03EC" w:rsidRPr="00081CED" w14:paraId="520F2F34" w14:textId="77777777" w:rsidTr="00564D86">
              <w:tc>
                <w:tcPr>
                  <w:tcW w:w="5106" w:type="dxa"/>
                </w:tcPr>
                <w:p w14:paraId="59ACC188" w14:textId="7FD5B30C"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43FDE6DD"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суму, що не перевищує сплачений аванс та суму гарантії, не пізніше ніж протягом 15 календарних днів з дат</w:t>
                  </w:r>
                  <w:r w:rsidR="00531692">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договірних зобов'язань або розірвання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визначен</w:t>
                  </w:r>
                  <w:r w:rsidR="00531692">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ЦА</w:t>
                  </w:r>
                  <w:r w:rsidR="00531692">
                    <w:rPr>
                      <w:rFonts w:asciiTheme="minorHAnsi" w:hAnsiTheme="minorHAnsi" w:cstheme="minorHAnsi"/>
                      <w:sz w:val="22"/>
                      <w:szCs w:val="22"/>
                      <w:lang w:val="uk-UA" w:eastAsia="ru-RU"/>
                    </w:rPr>
                    <w:t>УП</w:t>
                  </w:r>
                  <w:r w:rsidRPr="00563955">
                    <w:rPr>
                      <w:rFonts w:asciiTheme="minorHAnsi" w:hAnsiTheme="minorHAnsi" w:cstheme="minorHAnsi"/>
                      <w:sz w:val="22"/>
                      <w:szCs w:val="22"/>
                      <w:lang w:val="uk-UA" w:eastAsia="ru-RU"/>
                    </w:rPr>
                    <w:t xml:space="preserve">. Гарант не має права вимагати від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обґрунтування своєї вимоги.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інформує Гаранта про те, що йому належить сума гарантії за </w:t>
                  </w:r>
                  <w:r w:rsidR="00531692">
                    <w:rPr>
                      <w:rFonts w:asciiTheme="minorHAnsi" w:hAnsiTheme="minorHAnsi" w:cstheme="minorHAnsi"/>
                      <w:sz w:val="22"/>
                      <w:szCs w:val="22"/>
                      <w:lang w:val="uk-UA" w:eastAsia="ru-RU"/>
                    </w:rPr>
                    <w:t>Контрактом</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у зв’язку з тим, що </w:t>
                  </w:r>
                  <w:r w:rsidR="00531692">
                    <w:rPr>
                      <w:rFonts w:asciiTheme="minorHAnsi" w:hAnsiTheme="minorHAnsi" w:cstheme="minorHAnsi"/>
                      <w:sz w:val="22"/>
                      <w:szCs w:val="22"/>
                      <w:lang w:val="uk-UA" w:eastAsia="ru-RU"/>
                    </w:rPr>
                    <w:t>Підрядник</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не повністю або частково виконав </w:t>
                  </w:r>
                  <w:r w:rsidR="00531692">
                    <w:rPr>
                      <w:rFonts w:asciiTheme="minorHAnsi" w:hAnsiTheme="minorHAnsi" w:cstheme="minorHAnsi"/>
                      <w:sz w:val="22"/>
                      <w:szCs w:val="22"/>
                      <w:lang w:val="uk-UA" w:eastAsia="ru-RU"/>
                    </w:rPr>
                    <w:t>Контракт</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та/або він був розірваний 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xml:space="preserve">, а </w:t>
                  </w:r>
                  <w:r w:rsidR="00531692">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 повернув аванс. Гарантія, яка не відповідає вимогам, викладеним у пункті 3.3 </w:t>
                  </w:r>
                  <w:r w:rsidR="00531692">
                    <w:rPr>
                      <w:rFonts w:asciiTheme="minorHAnsi" w:hAnsiTheme="minorHAnsi" w:cstheme="minorHAnsi"/>
                      <w:sz w:val="22"/>
                      <w:szCs w:val="22"/>
                      <w:lang w:val="uk-UA" w:eastAsia="ru-RU"/>
                    </w:rPr>
                    <w:t>З</w:t>
                  </w:r>
                  <w:r w:rsidRPr="00563955">
                    <w:rPr>
                      <w:rFonts w:asciiTheme="minorHAnsi" w:hAnsiTheme="minorHAnsi" w:cstheme="minorHAnsi"/>
                      <w:sz w:val="22"/>
                      <w:szCs w:val="22"/>
                      <w:lang w:val="uk-UA" w:eastAsia="ru-RU"/>
                    </w:rPr>
                    <w:t xml:space="preserve">агальних умов </w:t>
                  </w:r>
                  <w:r w:rsidR="00531692">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7B03EC" w:rsidRPr="00081CED" w14:paraId="3870FDA8" w14:textId="77777777" w:rsidTr="00564D86">
              <w:tc>
                <w:tcPr>
                  <w:tcW w:w="5106" w:type="dxa"/>
                </w:tcPr>
                <w:p w14:paraId="3338E805" w14:textId="240CD18B"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sidR="008F53C9" w:rsidRPr="00081CED">
                    <w:rPr>
                      <w:rFonts w:asciiTheme="minorHAnsi" w:hAnsiTheme="minorHAnsi" w:cstheme="minorHAnsi"/>
                      <w:sz w:val="22"/>
                      <w:szCs w:val="22"/>
                      <w:lang w:val="uk-UA" w:eastAsia="ru-RU"/>
                    </w:rPr>
                    <w:t xml:space="preserve"> </w:t>
                  </w:r>
                </w:p>
              </w:tc>
              <w:tc>
                <w:tcPr>
                  <w:tcW w:w="4822" w:type="dxa"/>
                </w:tcPr>
                <w:p w14:paraId="2B92C3DF" w14:textId="3844C3AB" w:rsidR="007B03EC" w:rsidRPr="006C008F" w:rsidRDefault="00563955" w:rsidP="003D2444">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26E68533"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w:t>
                  </w:r>
                  <w:r w:rsidRPr="00F4279A">
                    <w:rPr>
                      <w:rFonts w:asciiTheme="minorHAnsi" w:hAnsiTheme="minorHAnsi" w:cstheme="minorHAnsi"/>
                      <w:noProof/>
                      <w:sz w:val="22"/>
                      <w:szCs w:val="22"/>
                      <w:lang w:bidi="lt-LT"/>
                    </w:rPr>
                    <w:lastRenderedPageBreak/>
                    <w:t xml:space="preserve">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385B476F"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3.3.</w:t>
                  </w:r>
                  <w:r w:rsidR="00F21B70">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3615A2">
                    <w:rPr>
                      <w:rFonts w:asciiTheme="minorHAnsi" w:hAnsiTheme="minorHAnsi" w:cstheme="minorHAnsi"/>
                      <w:sz w:val="22"/>
                      <w:szCs w:val="22"/>
                      <w:lang w:val="uk-UA" w:eastAsia="ru-RU"/>
                    </w:rPr>
                    <w:t>Гарант</w:t>
                  </w:r>
                  <w:r w:rsidRPr="00563955">
                    <w:rPr>
                      <w:rFonts w:asciiTheme="minorHAnsi" w:hAnsiTheme="minorHAnsi" w:cstheme="minorHAnsi"/>
                      <w:sz w:val="22"/>
                      <w:szCs w:val="22"/>
                      <w:lang w:val="uk-UA" w:eastAsia="ru-RU"/>
                    </w:rPr>
                    <w:t xml:space="preserve">) не може виконати свої </w:t>
                  </w:r>
                  <w:r w:rsidRPr="00563955">
                    <w:rPr>
                      <w:rFonts w:asciiTheme="minorHAnsi" w:hAnsiTheme="minorHAnsi" w:cstheme="minorHAnsi"/>
                      <w:sz w:val="22"/>
                      <w:szCs w:val="22"/>
                      <w:lang w:val="uk-UA" w:eastAsia="ru-RU"/>
                    </w:rPr>
                    <w:lastRenderedPageBreak/>
                    <w:t xml:space="preserve">зобов'язання,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повинен надати нову 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78A7DBC8"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w:t>
                  </w:r>
                  <w:r w:rsidR="00F21B70">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sidR="00734F8E">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2EF2AD02" w:rsidR="007B03EC" w:rsidRPr="00081CED" w:rsidRDefault="00563955"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після розірвання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використовувати за призначенням - </w:t>
                  </w:r>
                  <w:r w:rsidR="00B23F55" w:rsidRPr="00563955">
                    <w:rPr>
                      <w:rFonts w:asciiTheme="minorHAnsi" w:hAnsiTheme="minorHAnsi" w:cstheme="minorHAnsi"/>
                      <w:sz w:val="22"/>
                      <w:szCs w:val="22"/>
                      <w:lang w:val="uk-UA" w:eastAsia="ru-RU"/>
                    </w:rPr>
                    <w:t xml:space="preserve"> повертається </w:t>
                  </w:r>
                  <w:r w:rsidRPr="00563955">
                    <w:rPr>
                      <w:rFonts w:asciiTheme="minorHAnsi" w:hAnsiTheme="minorHAnsi" w:cstheme="minorHAnsi"/>
                      <w:sz w:val="22"/>
                      <w:szCs w:val="22"/>
                      <w:lang w:val="uk-UA" w:eastAsia="ru-RU"/>
                    </w:rPr>
                    <w:t>частина авансу, що перевищує ціну робіт</w:t>
                  </w:r>
                  <w:r w:rsidR="00B23F55">
                    <w:rPr>
                      <w:rFonts w:asciiTheme="minorHAnsi" w:hAnsiTheme="minorHAnsi" w:cstheme="minorHAnsi"/>
                      <w:sz w:val="22"/>
                      <w:szCs w:val="22"/>
                      <w:lang w:val="uk-UA" w:eastAsia="ru-RU"/>
                    </w:rPr>
                    <w:t xml:space="preserve">, </w:t>
                  </w:r>
                  <w:r w:rsidR="00B23F55" w:rsidRPr="00563955">
                    <w:rPr>
                      <w:rFonts w:asciiTheme="minorHAnsi" w:hAnsiTheme="minorHAnsi" w:cstheme="minorHAnsi"/>
                      <w:sz w:val="22"/>
                      <w:szCs w:val="22"/>
                      <w:lang w:val="uk-UA" w:eastAsia="ru-RU"/>
                    </w:rPr>
                    <w:t xml:space="preserve"> прийняти</w:t>
                  </w:r>
                  <w:r w:rsidR="00B23F55">
                    <w:rPr>
                      <w:rFonts w:asciiTheme="minorHAnsi" w:hAnsiTheme="minorHAnsi" w:cstheme="minorHAnsi"/>
                      <w:sz w:val="22"/>
                      <w:szCs w:val="22"/>
                      <w:lang w:val="uk-UA" w:eastAsia="ru-RU"/>
                    </w:rPr>
                    <w:t>х</w:t>
                  </w:r>
                  <w:r w:rsidR="00B23F55" w:rsidRPr="00563955">
                    <w:rPr>
                      <w:rFonts w:asciiTheme="minorHAnsi" w:hAnsiTheme="minorHAnsi" w:cstheme="minorHAnsi"/>
                      <w:sz w:val="22"/>
                      <w:szCs w:val="22"/>
                      <w:lang w:val="uk-UA" w:eastAsia="ru-RU"/>
                    </w:rPr>
                    <w:t xml:space="preserve"> </w:t>
                  </w:r>
                  <w:r w:rsidR="006C008F" w:rsidRPr="007E6638">
                    <w:rPr>
                      <w:rFonts w:asciiTheme="minorHAnsi" w:hAnsiTheme="minorHAnsi" w:cstheme="minorHAnsi"/>
                      <w:sz w:val="22"/>
                      <w:szCs w:val="22"/>
                    </w:rPr>
                    <w:t>ЦАУП</w:t>
                  </w:r>
                  <w:r w:rsidRPr="00563955">
                    <w:rPr>
                      <w:rFonts w:asciiTheme="minorHAnsi" w:hAnsiTheme="minorHAnsi" w:cstheme="minorHAnsi"/>
                      <w:sz w:val="22"/>
                      <w:szCs w:val="22"/>
                      <w:lang w:val="uk-UA" w:eastAsia="ru-RU"/>
                    </w:rPr>
                    <w:t xml:space="preserve">). Якщо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4F59EEEF"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23430DCC"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праву Сторони вимагати від іншої Сторони компенсації понесених нею прямих збитків. </w:t>
                  </w:r>
                </w:p>
              </w:tc>
            </w:tr>
            <w:tr w:rsidR="00111368" w:rsidRPr="00081CED" w14:paraId="10AB282F" w14:textId="77777777" w:rsidTr="00564D86">
              <w:tc>
                <w:tcPr>
                  <w:tcW w:w="5106" w:type="dxa"/>
                </w:tcPr>
                <w:p w14:paraId="5379385A" w14:textId="77777777" w:rsidR="00111368" w:rsidRDefault="00111368" w:rsidP="003D244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tarifą, Sutarties kaina ir (arba) pradinė Sutarties vertė neperskaičiuojama. Dėl šių klaidų mokėjimai pagal Sutartį atliekami pagal sąskaitose faktūrose nurodytą PVM tarifą, bet ne didesnį nei Sutarties 6 priede „Rangovo pasiūlymas“ nurodytas PVM tarifas.</w:t>
                  </w:r>
                </w:p>
                <w:p w14:paraId="356159B1" w14:textId="3F197E65" w:rsidR="00B325E0" w:rsidRDefault="00B325E0" w:rsidP="003D2444">
                  <w:pPr>
                    <w:framePr w:hSpace="180" w:wrap="around" w:hAnchor="margin" w:xAlign="right" w:y="-588"/>
                    <w:tabs>
                      <w:tab w:val="left" w:pos="434"/>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Tuo atveju, j</w:t>
                  </w:r>
                  <w:r w:rsidRPr="00B325E0">
                    <w:rPr>
                      <w:rFonts w:asciiTheme="minorHAnsi" w:hAnsiTheme="minorHAnsi" w:cstheme="minorHAnsi"/>
                      <w:sz w:val="22"/>
                      <w:szCs w:val="22"/>
                      <w:lang w:eastAsia="ru-RU"/>
                    </w:rPr>
                    <w:t>ei</w:t>
                  </w:r>
                  <w:r>
                    <w:rPr>
                      <w:rFonts w:asciiTheme="minorHAnsi" w:hAnsiTheme="minorHAnsi" w:cstheme="minorHAnsi"/>
                      <w:sz w:val="22"/>
                      <w:szCs w:val="22"/>
                      <w:lang w:eastAsia="ru-RU"/>
                    </w:rPr>
                    <w:t xml:space="preserve"> Sutarties vykdymo metu</w:t>
                  </w:r>
                  <w:r w:rsidRPr="00B325E0">
                    <w:rPr>
                      <w:rFonts w:asciiTheme="minorHAnsi" w:hAnsiTheme="minorHAnsi" w:cstheme="minorHAnsi"/>
                      <w:sz w:val="22"/>
                      <w:szCs w:val="22"/>
                      <w:lang w:eastAsia="ru-RU"/>
                    </w:rPr>
                    <w:t xml:space="preserve"> projektas</w:t>
                  </w:r>
                  <w:r>
                    <w:rPr>
                      <w:rFonts w:asciiTheme="minorHAnsi" w:hAnsiTheme="minorHAnsi" w:cstheme="minorHAnsi"/>
                      <w:sz w:val="22"/>
                      <w:szCs w:val="22"/>
                      <w:lang w:eastAsia="ru-RU"/>
                    </w:rPr>
                    <w:t xml:space="preserve">, kurio lėšomis finansuojamas šios Sutarties objektas, </w:t>
                  </w:r>
                  <w:r w:rsidRPr="00B325E0">
                    <w:rPr>
                      <w:rFonts w:asciiTheme="minorHAnsi" w:hAnsiTheme="minorHAnsi" w:cstheme="minorHAnsi"/>
                      <w:sz w:val="22"/>
                      <w:szCs w:val="22"/>
                      <w:lang w:eastAsia="ru-RU"/>
                    </w:rPr>
                    <w:t xml:space="preserve">bus </w:t>
                  </w:r>
                  <w:r>
                    <w:rPr>
                      <w:rFonts w:asciiTheme="minorHAnsi" w:hAnsiTheme="minorHAnsi" w:cstheme="minorHAnsi"/>
                      <w:sz w:val="22"/>
                      <w:szCs w:val="22"/>
                      <w:lang w:eastAsia="ru-RU"/>
                    </w:rPr>
                    <w:t>į</w:t>
                  </w:r>
                  <w:r w:rsidRPr="00B325E0">
                    <w:rPr>
                      <w:rFonts w:asciiTheme="minorHAnsi" w:hAnsiTheme="minorHAnsi" w:cstheme="minorHAnsi"/>
                      <w:sz w:val="22"/>
                      <w:szCs w:val="22"/>
                      <w:lang w:eastAsia="ru-RU"/>
                    </w:rPr>
                    <w:t xml:space="preserve">registruotas Ukrainoje </w:t>
                  </w:r>
                  <w:r w:rsidR="004D6D7D" w:rsidRPr="004D6D7D">
                    <w:rPr>
                      <w:rFonts w:asciiTheme="minorHAnsi" w:hAnsiTheme="minorHAnsi" w:cstheme="minorHAnsi"/>
                      <w:sz w:val="22"/>
                      <w:szCs w:val="22"/>
                      <w:lang w:eastAsia="ru-RU"/>
                    </w:rPr>
                    <w:t xml:space="preserve">Tarptautinės techninės pagalbos projektų (programų) registre </w:t>
                  </w:r>
                  <w:r w:rsidRPr="00B325E0">
                    <w:rPr>
                      <w:rFonts w:asciiTheme="minorHAnsi" w:hAnsiTheme="minorHAnsi" w:cstheme="minorHAnsi"/>
                      <w:sz w:val="22"/>
                      <w:szCs w:val="22"/>
                      <w:lang w:eastAsia="ru-RU"/>
                    </w:rPr>
                    <w:t xml:space="preserve"> arba </w:t>
                  </w:r>
                  <w:r w:rsidR="004D6D7D">
                    <w:rPr>
                      <w:rFonts w:asciiTheme="minorHAnsi" w:hAnsiTheme="minorHAnsi" w:cstheme="minorHAnsi"/>
                      <w:sz w:val="22"/>
                      <w:szCs w:val="22"/>
                      <w:lang w:eastAsia="ru-RU"/>
                    </w:rPr>
                    <w:t xml:space="preserve">kaip </w:t>
                  </w:r>
                  <w:r w:rsidRPr="00B325E0">
                    <w:rPr>
                      <w:rFonts w:asciiTheme="minorHAnsi" w:hAnsiTheme="minorHAnsi" w:cstheme="minorHAnsi"/>
                      <w:sz w:val="22"/>
                      <w:szCs w:val="22"/>
                      <w:lang w:eastAsia="ru-RU"/>
                    </w:rPr>
                    <w:t>humanitarinė pagalba, PVM nebus taikomas</w:t>
                  </w:r>
                  <w:r>
                    <w:rPr>
                      <w:rFonts w:asciiTheme="minorHAnsi" w:hAnsiTheme="minorHAnsi" w:cstheme="minorHAnsi"/>
                      <w:sz w:val="22"/>
                      <w:szCs w:val="22"/>
                      <w:lang w:eastAsia="ru-RU"/>
                    </w:rPr>
                    <w:t xml:space="preserve">. </w:t>
                  </w:r>
                </w:p>
                <w:p w14:paraId="21129952" w14:textId="24FFE92D" w:rsidR="004D6D7D" w:rsidRPr="004D6D7D" w:rsidRDefault="004D6D7D" w:rsidP="003D2444">
                  <w:pPr>
                    <w:framePr w:hSpace="180" w:wrap="around" w:hAnchor="margin" w:xAlign="right" w:y="-588"/>
                    <w:tabs>
                      <w:tab w:val="left" w:pos="434"/>
                    </w:tabs>
                    <w:jc w:val="both"/>
                    <w:rPr>
                      <w:rFonts w:asciiTheme="minorHAnsi" w:hAnsiTheme="minorHAnsi" w:cstheme="minorHAnsi"/>
                      <w:sz w:val="22"/>
                      <w:szCs w:val="22"/>
                      <w:lang w:eastAsia="ru-RU"/>
                    </w:rPr>
                  </w:pPr>
                  <w:r>
                    <w:rPr>
                      <w:rFonts w:asciiTheme="minorHAnsi" w:hAnsiTheme="minorHAnsi" w:cstheme="minorHAnsi"/>
                      <w:sz w:val="22"/>
                      <w:szCs w:val="22"/>
                      <w:lang w:eastAsia="ru-RU"/>
                    </w:rPr>
                    <w:t>Tuo atveju, j</w:t>
                  </w:r>
                  <w:r w:rsidRPr="00B325E0">
                    <w:rPr>
                      <w:rFonts w:asciiTheme="minorHAnsi" w:hAnsiTheme="minorHAnsi" w:cstheme="minorHAnsi"/>
                      <w:sz w:val="22"/>
                      <w:szCs w:val="22"/>
                      <w:lang w:eastAsia="ru-RU"/>
                    </w:rPr>
                    <w:t>ei</w:t>
                  </w:r>
                  <w:r>
                    <w:rPr>
                      <w:rFonts w:asciiTheme="minorHAnsi" w:hAnsiTheme="minorHAnsi" w:cstheme="minorHAnsi"/>
                      <w:sz w:val="22"/>
                      <w:szCs w:val="22"/>
                      <w:lang w:eastAsia="ru-RU"/>
                    </w:rPr>
                    <w:t xml:space="preserve"> Sutarties vykdymo metu</w:t>
                  </w:r>
                  <w:r w:rsidRPr="00B325E0">
                    <w:rPr>
                      <w:rFonts w:asciiTheme="minorHAnsi" w:hAnsiTheme="minorHAnsi" w:cstheme="minorHAnsi"/>
                      <w:sz w:val="22"/>
                      <w:szCs w:val="22"/>
                      <w:lang w:eastAsia="ru-RU"/>
                    </w:rPr>
                    <w:t xml:space="preserve"> projektas</w:t>
                  </w:r>
                  <w:r>
                    <w:rPr>
                      <w:rFonts w:asciiTheme="minorHAnsi" w:hAnsiTheme="minorHAnsi" w:cstheme="minorHAnsi"/>
                      <w:sz w:val="22"/>
                      <w:szCs w:val="22"/>
                      <w:lang w:eastAsia="ru-RU"/>
                    </w:rPr>
                    <w:t xml:space="preserve">, kurio lėšomis finansuojamas šios Sutarties objektas, </w:t>
                  </w:r>
                  <w:r w:rsidRPr="00B325E0">
                    <w:rPr>
                      <w:rFonts w:asciiTheme="minorHAnsi" w:hAnsiTheme="minorHAnsi" w:cstheme="minorHAnsi"/>
                      <w:sz w:val="22"/>
                      <w:szCs w:val="22"/>
                      <w:lang w:eastAsia="ru-RU"/>
                    </w:rPr>
                    <w:t xml:space="preserve">bus </w:t>
                  </w:r>
                  <w:r>
                    <w:rPr>
                      <w:rFonts w:asciiTheme="minorHAnsi" w:hAnsiTheme="minorHAnsi" w:cstheme="minorHAnsi"/>
                      <w:sz w:val="22"/>
                      <w:szCs w:val="22"/>
                      <w:lang w:eastAsia="ru-RU"/>
                    </w:rPr>
                    <w:t>į</w:t>
                  </w:r>
                  <w:r w:rsidRPr="00B325E0">
                    <w:rPr>
                      <w:rFonts w:asciiTheme="minorHAnsi" w:hAnsiTheme="minorHAnsi" w:cstheme="minorHAnsi"/>
                      <w:sz w:val="22"/>
                      <w:szCs w:val="22"/>
                      <w:lang w:eastAsia="ru-RU"/>
                    </w:rPr>
                    <w:t xml:space="preserve">registruotas Ukrainoje </w:t>
                  </w:r>
                  <w:r w:rsidRPr="004D6D7D">
                    <w:rPr>
                      <w:rFonts w:asciiTheme="minorHAnsi" w:hAnsiTheme="minorHAnsi" w:cstheme="minorHAnsi"/>
                      <w:sz w:val="22"/>
                      <w:szCs w:val="22"/>
                      <w:lang w:eastAsia="ru-RU"/>
                    </w:rPr>
                    <w:t>Tarptautinės techninės pagalbos projektų (programų) registre</w:t>
                  </w:r>
                  <w:r>
                    <w:rPr>
                      <w:rFonts w:asciiTheme="minorHAnsi" w:hAnsiTheme="minorHAnsi" w:cstheme="minorHAnsi"/>
                      <w:sz w:val="22"/>
                      <w:szCs w:val="22"/>
                      <w:lang w:eastAsia="ru-RU"/>
                    </w:rPr>
                    <w:t xml:space="preserve">, Rangovas privalo teikti CPVA </w:t>
                  </w:r>
                  <w:r w:rsidR="00DB6CCF">
                    <w:rPr>
                      <w:rFonts w:asciiTheme="minorHAnsi" w:hAnsiTheme="minorHAnsi" w:cstheme="minorHAnsi"/>
                      <w:sz w:val="22"/>
                      <w:szCs w:val="22"/>
                      <w:lang w:eastAsia="ru-RU"/>
                    </w:rPr>
                    <w:t xml:space="preserve">tinkamai užpildytą </w:t>
                  </w:r>
                  <w:r w:rsidR="00DB6CCF" w:rsidRPr="00DB6CCF">
                    <w:rPr>
                      <w:rFonts w:asciiTheme="minorHAnsi" w:hAnsiTheme="minorHAnsi" w:cstheme="minorHAnsi"/>
                      <w:sz w:val="22"/>
                      <w:szCs w:val="22"/>
                      <w:lang w:eastAsia="ru-RU"/>
                    </w:rPr>
                    <w:t>Mokesčių važtaraš</w:t>
                  </w:r>
                  <w:r w:rsidR="00DB6CCF">
                    <w:rPr>
                      <w:rFonts w:asciiTheme="minorHAnsi" w:hAnsiTheme="minorHAnsi" w:cstheme="minorHAnsi"/>
                      <w:sz w:val="22"/>
                      <w:szCs w:val="22"/>
                      <w:lang w:eastAsia="ru-RU"/>
                    </w:rPr>
                    <w:t>tį, kurio</w:t>
                  </w:r>
                  <w:r w:rsidR="00DB6CCF" w:rsidRPr="00DB6CCF">
                    <w:rPr>
                      <w:rFonts w:asciiTheme="minorHAnsi" w:hAnsiTheme="minorHAnsi" w:cstheme="minorHAnsi"/>
                      <w:sz w:val="22"/>
                      <w:szCs w:val="22"/>
                      <w:lang w:eastAsia="ru-RU"/>
                    </w:rPr>
                    <w:t xml:space="preserve"> forma patvirtinta Ukrainos finansų ministerijos 2015 m. gruodžio 31 d. įsakymu Nr. 1307 „Dėl mokesčių važtaraščio formos patvirtinimo ir mokesčių važtaraščio pildymo tvarkos patvirtinimo“ (aktuali redakcija</w:t>
                  </w:r>
                  <w:r w:rsidR="00DB6CCF">
                    <w:rPr>
                      <w:rFonts w:asciiTheme="minorHAnsi" w:hAnsiTheme="minorHAnsi" w:cstheme="minorHAnsi"/>
                      <w:sz w:val="22"/>
                      <w:szCs w:val="22"/>
                      <w:lang w:eastAsia="ru-RU"/>
                    </w:rPr>
                    <w:t>, t</w:t>
                  </w:r>
                  <w:r w:rsidR="00DB6CCF" w:rsidRPr="00DB6CCF">
                    <w:rPr>
                      <w:rFonts w:asciiTheme="minorHAnsi" w:hAnsiTheme="minorHAnsi" w:cstheme="minorHAnsi"/>
                      <w:sz w:val="22"/>
                      <w:szCs w:val="22"/>
                      <w:lang w:eastAsia="ru-RU"/>
                    </w:rPr>
                    <w:t>aikoma Ukraino</w:t>
                  </w:r>
                  <w:r w:rsidR="00DB6CCF">
                    <w:rPr>
                      <w:rFonts w:asciiTheme="minorHAnsi" w:hAnsiTheme="minorHAnsi" w:cstheme="minorHAnsi"/>
                      <w:sz w:val="22"/>
                      <w:szCs w:val="22"/>
                      <w:lang w:eastAsia="ru-RU"/>
                    </w:rPr>
                    <w:t>je registruotiems</w:t>
                  </w:r>
                  <w:r w:rsidR="00DB6CCF" w:rsidRPr="00DB6CCF">
                    <w:rPr>
                      <w:rFonts w:asciiTheme="minorHAnsi" w:hAnsiTheme="minorHAnsi" w:cstheme="minorHAnsi"/>
                      <w:sz w:val="22"/>
                      <w:szCs w:val="22"/>
                      <w:lang w:eastAsia="ru-RU"/>
                    </w:rPr>
                    <w:t xml:space="preserve"> mokesčių mokėtojams</w:t>
                  </w:r>
                  <w:r w:rsidR="00DB6CCF">
                    <w:rPr>
                      <w:rFonts w:asciiTheme="minorHAnsi" w:hAnsiTheme="minorHAnsi" w:cstheme="minorHAnsi"/>
                      <w:sz w:val="22"/>
                      <w:szCs w:val="22"/>
                      <w:lang w:eastAsia="ru-RU"/>
                    </w:rPr>
                    <w:t xml:space="preserve">). Užpildytas Mokesčių važtaraštis teikiamas CPVA per 5 d.d. po avanso įskaitymo į Rangovo banko sąskaitą dienos, arba per 5 d.d. </w:t>
                  </w:r>
                  <w:r w:rsidR="00DB6CCF" w:rsidRPr="00081CED">
                    <w:rPr>
                      <w:rFonts w:asciiTheme="minorHAnsi" w:hAnsiTheme="minorHAnsi" w:cstheme="minorHAnsi"/>
                      <w:noProof/>
                      <w:sz w:val="22"/>
                      <w:szCs w:val="22"/>
                      <w:lang w:bidi="lt-LT"/>
                    </w:rPr>
                    <w:t>pasirašius Sutarties 4 priedą „</w:t>
                  </w:r>
                  <w:r w:rsidR="00DB6CCF" w:rsidRPr="00140D38">
                    <w:rPr>
                      <w:rFonts w:asciiTheme="minorHAnsi" w:hAnsiTheme="minorHAnsi" w:cstheme="minorHAnsi"/>
                      <w:noProof/>
                      <w:sz w:val="22"/>
                      <w:szCs w:val="22"/>
                      <w:lang w:bidi="lt-LT"/>
                    </w:rPr>
                    <w:t xml:space="preserve">Įrangos ir/arba </w:t>
                  </w:r>
                  <w:r w:rsidR="00DB6CCF" w:rsidRPr="00081CED">
                    <w:rPr>
                      <w:rFonts w:asciiTheme="minorHAnsi" w:hAnsiTheme="minorHAnsi" w:cstheme="minorHAnsi"/>
                      <w:noProof/>
                      <w:sz w:val="22"/>
                      <w:szCs w:val="22"/>
                      <w:lang w:bidi="lt-LT"/>
                    </w:rPr>
                    <w:t xml:space="preserve">Atliktų darbų </w:t>
                  </w:r>
                  <w:r w:rsidR="00DB6CCF" w:rsidRPr="00140D38">
                    <w:rPr>
                      <w:rFonts w:asciiTheme="minorHAnsi" w:hAnsiTheme="minorHAnsi" w:cstheme="minorHAnsi"/>
                      <w:noProof/>
                      <w:sz w:val="22"/>
                      <w:szCs w:val="22"/>
                      <w:lang w:bidi="lt-LT"/>
                    </w:rPr>
                    <w:t xml:space="preserve"> priėmimo-perdavimo</w:t>
                  </w:r>
                  <w:r w:rsidR="00DB6CCF" w:rsidRPr="00081CED">
                    <w:rPr>
                      <w:rFonts w:asciiTheme="minorHAnsi" w:hAnsiTheme="minorHAnsi" w:cstheme="minorHAnsi"/>
                      <w:noProof/>
                      <w:sz w:val="22"/>
                      <w:szCs w:val="22"/>
                      <w:lang w:bidi="lt-LT"/>
                    </w:rPr>
                    <w:t xml:space="preserve"> aktas</w:t>
                  </w:r>
                  <w:r w:rsidR="00DB6CCF">
                    <w:rPr>
                      <w:rFonts w:asciiTheme="minorHAnsi" w:hAnsiTheme="minorHAnsi" w:cstheme="minorHAnsi"/>
                      <w:noProof/>
                      <w:sz w:val="22"/>
                      <w:szCs w:val="22"/>
                      <w:lang w:bidi="lt-LT"/>
                    </w:rPr>
                    <w:t>“.</w:t>
                  </w:r>
                </w:p>
              </w:tc>
              <w:tc>
                <w:tcPr>
                  <w:tcW w:w="4822" w:type="dxa"/>
                </w:tcPr>
                <w:p w14:paraId="6D850B06" w14:textId="6C379D8C" w:rsidR="00111368" w:rsidRDefault="00111368" w:rsidP="003D244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неправильно вказує </w:t>
                  </w:r>
                  <w:r w:rsidR="00D32FFE">
                    <w:rPr>
                      <w:rFonts w:asciiTheme="minorHAnsi" w:hAnsiTheme="minorHAnsi" w:cstheme="minorHAnsi"/>
                      <w:sz w:val="22"/>
                      <w:szCs w:val="22"/>
                      <w:lang w:val="uk-UA" w:eastAsia="ru-RU"/>
                    </w:rPr>
                    <w:t xml:space="preserve">ставку </w:t>
                  </w:r>
                  <w:r w:rsidRPr="00563955">
                    <w:rPr>
                      <w:rFonts w:asciiTheme="minorHAnsi" w:hAnsiTheme="minorHAnsi" w:cstheme="minorHAnsi"/>
                      <w:sz w:val="22"/>
                      <w:szCs w:val="22"/>
                      <w:lang w:val="uk-UA" w:eastAsia="ru-RU"/>
                    </w:rPr>
                    <w:t xml:space="preserve">ПДВ,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Контрактом</w:t>
                  </w:r>
                  <w:r w:rsidRPr="00563955">
                    <w:rPr>
                      <w:rFonts w:asciiTheme="minorHAnsi" w:hAnsiTheme="minorHAnsi" w:cstheme="minorHAnsi"/>
                      <w:sz w:val="22"/>
                      <w:szCs w:val="22"/>
                      <w:lang w:val="uk-UA" w:eastAsia="ru-RU"/>
                    </w:rPr>
                    <w:t xml:space="preserve"> здійснюються за ставкою ПДВ</w:t>
                  </w:r>
                  <w:r>
                    <w:rPr>
                      <w:rFonts w:asciiTheme="minorHAnsi" w:hAnsiTheme="minorHAnsi" w:cstheme="minorHAnsi"/>
                      <w:sz w:val="22"/>
                      <w:szCs w:val="22"/>
                      <w:lang w:eastAsia="ru-RU"/>
                    </w:rPr>
                    <w:t>,</w:t>
                  </w:r>
                  <w:r w:rsidRPr="00563955">
                    <w:rPr>
                      <w:rFonts w:asciiTheme="minorHAnsi" w:hAnsiTheme="minorHAnsi" w:cstheme="minorHAnsi"/>
                      <w:sz w:val="22"/>
                      <w:szCs w:val="22"/>
                      <w:lang w:val="uk-UA" w:eastAsia="ru-RU"/>
                    </w:rPr>
                    <w:t xml:space="preserve"> зазначених у рахунках-фактурах, але не вище ставки ПДВ</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«Пропозиція Підрядника».</w:t>
                  </w:r>
                </w:p>
                <w:p w14:paraId="485DF573" w14:textId="6CA77FFF" w:rsidR="00B325E0" w:rsidRDefault="00706498" w:rsidP="003D2444">
                  <w:pPr>
                    <w:framePr w:hSpace="180" w:wrap="around" w:hAnchor="margin" w:xAlign="right" w:y="-588"/>
                    <w:tabs>
                      <w:tab w:val="left" w:pos="434"/>
                    </w:tabs>
                    <w:jc w:val="both"/>
                    <w:rPr>
                      <w:rFonts w:asciiTheme="minorHAnsi" w:hAnsiTheme="minorHAnsi" w:cstheme="minorHAnsi"/>
                      <w:sz w:val="22"/>
                      <w:szCs w:val="22"/>
                      <w:lang w:eastAsia="ru-RU"/>
                    </w:rPr>
                  </w:pPr>
                  <w:r w:rsidRPr="00107A0A">
                    <w:rPr>
                      <w:rFonts w:asciiTheme="minorHAnsi" w:hAnsiTheme="minorHAnsi" w:cstheme="minorHAnsi"/>
                      <w:sz w:val="22"/>
                      <w:szCs w:val="22"/>
                      <w:lang w:val="uk-UA" w:eastAsia="ru-RU"/>
                    </w:rPr>
                    <w:t xml:space="preserve">У разі якщо під час виконання Договору проект, за рахунок коштів якого фінансується об'єкт цього Договору, буде зареєстрований в Україні </w:t>
                  </w:r>
                  <w:r w:rsidR="004D6D7D" w:rsidRPr="004D6D7D">
                    <w:rPr>
                      <w:rFonts w:asciiTheme="minorHAnsi" w:hAnsiTheme="minorHAnsi" w:cstheme="minorHAnsi"/>
                      <w:sz w:val="22"/>
                      <w:szCs w:val="22"/>
                      <w:lang w:val="uk-UA" w:eastAsia="ru-RU"/>
                    </w:rPr>
                    <w:t>в Реєстрі проєктів (програм) міжнародної технічної допомоги Україн</w:t>
                  </w:r>
                  <w:r w:rsidR="004D6D7D">
                    <w:rPr>
                      <w:rFonts w:asciiTheme="minorHAnsi" w:hAnsiTheme="minorHAnsi" w:cstheme="minorHAnsi"/>
                      <w:sz w:val="22"/>
                      <w:szCs w:val="22"/>
                      <w:lang w:val="uk-UA" w:eastAsia="ru-RU"/>
                    </w:rPr>
                    <w:t>и</w:t>
                  </w:r>
                  <w:r w:rsidR="004D6D7D" w:rsidRPr="004D6D7D" w:rsidDel="004D6D7D">
                    <w:rPr>
                      <w:rFonts w:asciiTheme="minorHAnsi" w:hAnsiTheme="minorHAnsi" w:cstheme="minorHAnsi"/>
                      <w:sz w:val="22"/>
                      <w:szCs w:val="22"/>
                      <w:lang w:val="uk-UA" w:eastAsia="ru-RU"/>
                    </w:rPr>
                    <w:t xml:space="preserve"> </w:t>
                  </w:r>
                  <w:r w:rsidRPr="00107A0A">
                    <w:rPr>
                      <w:rFonts w:asciiTheme="minorHAnsi" w:hAnsiTheme="minorHAnsi" w:cstheme="minorHAnsi"/>
                      <w:sz w:val="22"/>
                      <w:szCs w:val="22"/>
                      <w:lang w:val="uk-UA" w:eastAsia="ru-RU"/>
                    </w:rPr>
                    <w:t>, або об'єкт цього Договору буде зареєстрований як гуманітарна допомога, ПДВ не застосовуватиметься.</w:t>
                  </w:r>
                </w:p>
                <w:p w14:paraId="6F4A4E4F" w14:textId="7986ABE1" w:rsidR="00DB6CCF" w:rsidRPr="00DB6CCF" w:rsidRDefault="00DB6CCF" w:rsidP="003D2444">
                  <w:pPr>
                    <w:framePr w:hSpace="180" w:wrap="around" w:hAnchor="margin" w:xAlign="right" w:y="-588"/>
                    <w:tabs>
                      <w:tab w:val="left" w:pos="434"/>
                    </w:tabs>
                    <w:jc w:val="both"/>
                    <w:rPr>
                      <w:rFonts w:asciiTheme="minorHAnsi" w:hAnsiTheme="minorHAnsi" w:cstheme="minorHAnsi"/>
                      <w:sz w:val="22"/>
                      <w:szCs w:val="22"/>
                      <w:lang w:eastAsia="ru-RU"/>
                    </w:rPr>
                  </w:pPr>
                  <w:r w:rsidRPr="00107A0A">
                    <w:rPr>
                      <w:rFonts w:asciiTheme="minorHAnsi" w:hAnsiTheme="minorHAnsi" w:cstheme="minorHAnsi"/>
                      <w:sz w:val="22"/>
                      <w:szCs w:val="22"/>
                      <w:lang w:val="uk-UA" w:eastAsia="ru-RU"/>
                    </w:rPr>
                    <w:t>У разі</w:t>
                  </w:r>
                  <w:r>
                    <w:rPr>
                      <w:rFonts w:asciiTheme="minorHAnsi" w:hAnsiTheme="minorHAnsi" w:cstheme="minorHAnsi"/>
                      <w:sz w:val="22"/>
                      <w:szCs w:val="22"/>
                      <w:lang w:eastAsia="ru-RU"/>
                    </w:rPr>
                    <w:t xml:space="preserve"> </w:t>
                  </w:r>
                  <w:r w:rsidRPr="00107A0A">
                    <w:rPr>
                      <w:rFonts w:asciiTheme="minorHAnsi" w:hAnsiTheme="minorHAnsi" w:cstheme="minorHAnsi"/>
                      <w:sz w:val="22"/>
                      <w:szCs w:val="22"/>
                      <w:lang w:val="uk-UA" w:eastAsia="ru-RU"/>
                    </w:rPr>
                    <w:t xml:space="preserve">якщо під час виконання Договору проект, за рахунок коштів якого фінансується об'єкт цього Договору, буде зареєстрований в Україні </w:t>
                  </w:r>
                  <w:r w:rsidRPr="004D6D7D">
                    <w:rPr>
                      <w:rFonts w:asciiTheme="minorHAnsi" w:hAnsiTheme="minorHAnsi" w:cstheme="minorHAnsi"/>
                      <w:sz w:val="22"/>
                      <w:szCs w:val="22"/>
                      <w:lang w:val="uk-UA" w:eastAsia="ru-RU"/>
                    </w:rPr>
                    <w:t>в Реєстрі проєктів (програм) міжнародної технічної допомоги Україн</w:t>
                  </w:r>
                  <w:r>
                    <w:rPr>
                      <w:rFonts w:asciiTheme="minorHAnsi" w:hAnsiTheme="minorHAnsi" w:cstheme="minorHAnsi"/>
                      <w:sz w:val="22"/>
                      <w:szCs w:val="22"/>
                      <w:lang w:val="uk-UA" w:eastAsia="ru-RU"/>
                    </w:rPr>
                    <w:t>и</w:t>
                  </w:r>
                  <w:r>
                    <w:rPr>
                      <w:rFonts w:asciiTheme="minorHAnsi" w:hAnsiTheme="minorHAnsi" w:cstheme="minorHAnsi"/>
                      <w:sz w:val="22"/>
                      <w:szCs w:val="22"/>
                      <w:lang w:eastAsia="ru-RU"/>
                    </w:rPr>
                    <w:t xml:space="preserve">, </w:t>
                  </w:r>
                  <w:r>
                    <w:rPr>
                      <w:rFonts w:asciiTheme="minorHAnsi" w:hAnsiTheme="minorHAnsi" w:cstheme="minorHAnsi"/>
                      <w:sz w:val="22"/>
                      <w:szCs w:val="22"/>
                      <w:lang w:val="uk-UA" w:eastAsia="ru-RU"/>
                    </w:rPr>
                    <w:t xml:space="preserve">Підрядник має надсилати </w:t>
                  </w:r>
                  <w:r w:rsidRPr="00081CED">
                    <w:rPr>
                      <w:rFonts w:asciiTheme="minorHAnsi" w:hAnsiTheme="minorHAnsi" w:cstheme="minorHAnsi"/>
                      <w:sz w:val="22"/>
                      <w:szCs w:val="22"/>
                      <w:lang w:val="uk-UA" w:eastAsia="ru-RU"/>
                    </w:rPr>
                    <w:t xml:space="preserve"> ЦАУП</w:t>
                  </w:r>
                  <w:r>
                    <w:rPr>
                      <w:rFonts w:asciiTheme="minorHAnsi" w:hAnsiTheme="minorHAnsi" w:cstheme="minorHAnsi"/>
                      <w:sz w:val="22"/>
                      <w:szCs w:val="22"/>
                      <w:lang w:eastAsia="ru-RU"/>
                    </w:rPr>
                    <w:t xml:space="preserve"> </w:t>
                  </w:r>
                  <w:r w:rsidRPr="006A1E44">
                    <w:rPr>
                      <w:rFonts w:asciiTheme="minorHAnsi" w:hAnsiTheme="minorHAnsi" w:cstheme="minorHAnsi"/>
                      <w:sz w:val="22"/>
                      <w:szCs w:val="22"/>
                      <w:lang w:val="uk-UA" w:eastAsia="ru-RU"/>
                    </w:rPr>
                    <w:t>належним чином заповнену Податкову накладну, форма якої затверджена наказом міністерства фінансів України № 1307 від 31 грудня 2015 року «Про затвердження форми податкової накладної та Порядку заповнення податкової накладної» (актуальна редакція, стосується</w:t>
                  </w:r>
                  <w:r w:rsidR="00E57E61" w:rsidRPr="006A1E44">
                    <w:rPr>
                      <w:rFonts w:asciiTheme="minorHAnsi" w:hAnsiTheme="minorHAnsi" w:cstheme="minorHAnsi"/>
                      <w:sz w:val="22"/>
                      <w:szCs w:val="22"/>
                      <w:lang w:val="uk-UA" w:eastAsia="ru-RU"/>
                    </w:rPr>
                    <w:t xml:space="preserve"> в Україні зареєстрованих</w:t>
                  </w:r>
                  <w:r w:rsidRPr="006A1E44">
                    <w:rPr>
                      <w:rFonts w:asciiTheme="minorHAnsi" w:hAnsiTheme="minorHAnsi" w:cstheme="minorHAnsi"/>
                      <w:sz w:val="22"/>
                      <w:szCs w:val="22"/>
                      <w:lang w:val="uk-UA" w:eastAsia="ru-RU"/>
                    </w:rPr>
                    <w:t xml:space="preserve"> платників податків).</w:t>
                  </w:r>
                  <w:r w:rsidRPr="006A1E44">
                    <w:rPr>
                      <w:lang w:val="uk-UA"/>
                    </w:rPr>
                    <w:t xml:space="preserve"> </w:t>
                  </w:r>
                  <w:r w:rsidRPr="006A1E44">
                    <w:rPr>
                      <w:rFonts w:asciiTheme="minorHAnsi" w:hAnsiTheme="minorHAnsi" w:cstheme="minorHAnsi"/>
                      <w:sz w:val="22"/>
                      <w:szCs w:val="22"/>
                      <w:lang w:val="uk-UA" w:eastAsia="ru-RU"/>
                    </w:rPr>
                    <w:t>Заповнена Податкова накладка має бути подана до ЦАУП протягом 5 робочих днів після дня зарахування авансу на банківський рахунок Підрядника, або протягом 5 робочих днів після підписання Додатку 4 «Акт приймання-</w:t>
                  </w:r>
                  <w:r w:rsidRPr="00664F11">
                    <w:rPr>
                      <w:rFonts w:asciiTheme="minorHAnsi" w:hAnsiTheme="minorHAnsi" w:cstheme="minorHAnsi"/>
                      <w:sz w:val="22"/>
                      <w:szCs w:val="22"/>
                      <w:lang w:val="uk-UA" w:eastAsia="ru-RU"/>
                    </w:rPr>
                    <w:t xml:space="preserve">передачі обладнання та/або </w:t>
                  </w:r>
                  <w:r w:rsidRPr="005150F9">
                    <w:rPr>
                      <w:rFonts w:asciiTheme="minorHAnsi" w:hAnsiTheme="minorHAnsi" w:cstheme="minorHAnsi"/>
                      <w:sz w:val="22"/>
                      <w:szCs w:val="22"/>
                      <w:lang w:val="uk-UA" w:eastAsia="ru-RU"/>
                    </w:rPr>
                    <w:t>виконаних робіт</w:t>
                  </w:r>
                  <w:r w:rsidRPr="00DB6CCF">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до Контракту</w:t>
                  </w:r>
                  <w:r w:rsidRPr="00DB6CCF">
                    <w:rPr>
                      <w:rFonts w:asciiTheme="minorHAnsi" w:hAnsiTheme="minorHAnsi" w:cstheme="minorHAnsi"/>
                      <w:sz w:val="22"/>
                      <w:szCs w:val="22"/>
                      <w:lang w:eastAsia="ru-RU"/>
                    </w:rPr>
                    <w:t>.</w:t>
                  </w:r>
                </w:p>
              </w:tc>
            </w:tr>
            <w:tr w:rsidR="007B03EC" w:rsidRPr="00081CED" w14:paraId="2C664A22" w14:textId="77777777" w:rsidTr="00564D86">
              <w:tc>
                <w:tcPr>
                  <w:tcW w:w="5106" w:type="dxa"/>
                </w:tcPr>
                <w:p w14:paraId="330C7731" w14:textId="2B0C78EE" w:rsidR="007B03EC" w:rsidRDefault="007B03EC" w:rsidP="003D244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3.5. Mokėjimai atliekami pagal Sutarties 3 priedą „</w:t>
                  </w:r>
                  <w:r w:rsidR="00D32FFE">
                    <w:rPr>
                      <w:rFonts w:asciiTheme="minorHAnsi" w:hAnsiTheme="minorHAnsi" w:cstheme="minorHAnsi"/>
                      <w:noProof/>
                      <w:sz w:val="22"/>
                      <w:szCs w:val="22"/>
                      <w:lang w:bidi="lt-LT"/>
                    </w:rPr>
                    <w:t>PVM 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140D38" w:rsidRPr="00140D38">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 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1C6CFF">
                    <w:rPr>
                      <w:rFonts w:asciiTheme="minorHAnsi" w:hAnsiTheme="minorHAnsi" w:cstheme="minorHAnsi"/>
                      <w:noProof/>
                      <w:sz w:val="22"/>
                      <w:szCs w:val="22"/>
                      <w:lang w:bidi="lt-LT"/>
                    </w:rPr>
                    <w:t>“.</w:t>
                  </w:r>
                </w:p>
                <w:p w14:paraId="66C1ED49" w14:textId="555A640D" w:rsidR="00E62B16" w:rsidRPr="00081CED" w:rsidRDefault="00E62B16" w:rsidP="003D244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6E6B8CA4" w:rsidR="007B03EC" w:rsidRPr="001C6CFF" w:rsidRDefault="00111368" w:rsidP="003D244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„П</w:t>
                  </w:r>
                  <w:r w:rsidR="00D32FFE">
                    <w:rPr>
                      <w:rFonts w:asciiTheme="minorHAnsi" w:hAnsiTheme="minorHAnsi" w:cstheme="minorHAnsi"/>
                      <w:sz w:val="22"/>
                      <w:szCs w:val="22"/>
                      <w:lang w:val="uk-UA" w:eastAsia="ru-RU"/>
                    </w:rPr>
                    <w:t>ДВ рахунок-фактура</w:t>
                  </w:r>
                  <w:r w:rsidRPr="00081CED">
                    <w:rPr>
                      <w:rFonts w:asciiTheme="minorHAnsi" w:hAnsiTheme="minorHAnsi" w:cstheme="minorHAnsi"/>
                      <w:sz w:val="22"/>
                      <w:szCs w:val="22"/>
                      <w:lang w:val="uk-UA" w:eastAsia="ru-RU"/>
                    </w:rPr>
                    <w:t xml:space="preserve">“ до Контракту, підписаного Підрядником і схваленого ЦАУП. Рахунки-фактури повинні бути виставлені після підписання Сторонами і </w:t>
                  </w:r>
                  <w:r>
                    <w:t xml:space="preserve"> </w:t>
                  </w:r>
                  <w:r>
                    <w:rPr>
                      <w:lang w:val="uk-UA"/>
                    </w:rPr>
                    <w:t>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Додатка 4 “</w:t>
                  </w:r>
                  <w:r w:rsidRPr="005150F9">
                    <w:rPr>
                      <w:rFonts w:asciiTheme="minorHAnsi" w:hAnsiTheme="minorHAnsi" w:cstheme="minorHAnsi"/>
                      <w:sz w:val="22"/>
                      <w:szCs w:val="22"/>
                      <w:lang w:val="uk-UA" w:eastAsia="ru-RU"/>
                    </w:rPr>
                    <w:t xml:space="preserve">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Pr="005150F9">
                    <w:rPr>
                      <w:rFonts w:asciiTheme="minorHAnsi" w:hAnsiTheme="minorHAnsi" w:cstheme="minorHAnsi"/>
                      <w:sz w:val="22"/>
                      <w:szCs w:val="22"/>
                      <w:lang w:val="uk-UA" w:eastAsia="ru-RU"/>
                    </w:rPr>
                    <w:t>виконаних робіт</w:t>
                  </w:r>
                  <w:r w:rsidRPr="00081CED">
                    <w:rPr>
                      <w:rFonts w:asciiTheme="minorHAnsi" w:hAnsiTheme="minorHAnsi" w:cstheme="minorHAnsi"/>
                      <w:sz w:val="22"/>
                      <w:szCs w:val="22"/>
                      <w:lang w:val="uk-UA" w:eastAsia="ru-RU"/>
                    </w:rPr>
                    <w:t>“ до Контракту</w:t>
                  </w:r>
                  <w:r>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2D03DA08"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734F8E">
                    <w:rPr>
                      <w:rFonts w:asciiTheme="minorHAnsi" w:hAnsiTheme="minorHAnsi" w:cstheme="minorHAnsi"/>
                      <w:noProof/>
                      <w:sz w:val="22"/>
                      <w:szCs w:val="22"/>
                      <w:lang w:bidi="lt-LT"/>
                    </w:rPr>
                    <w:t xml:space="preserve"> ir pasirašius</w:t>
                  </w:r>
                  <w:r w:rsidR="008A51A3">
                    <w:rPr>
                      <w:rFonts w:asciiTheme="minorHAnsi" w:hAnsiTheme="minorHAnsi" w:cstheme="minorHAnsi"/>
                      <w:noProof/>
                      <w:sz w:val="22"/>
                      <w:szCs w:val="22"/>
                      <w:lang w:bidi="lt-LT"/>
                    </w:rPr>
                    <w:t xml:space="preserve"> Sutarties 4 priedą</w:t>
                  </w:r>
                  <w:r w:rsidR="00734F8E">
                    <w:rPr>
                      <w:rFonts w:asciiTheme="minorHAnsi" w:hAnsiTheme="minorHAnsi" w:cstheme="minorHAnsi"/>
                      <w:noProof/>
                      <w:sz w:val="22"/>
                      <w:szCs w:val="22"/>
                      <w:lang w:bidi="lt-LT"/>
                    </w:rPr>
                    <w:t xml:space="preserve"> </w:t>
                  </w:r>
                  <w:r w:rsidR="008A51A3">
                    <w:rPr>
                      <w:rFonts w:asciiTheme="minorHAnsi" w:hAnsiTheme="minorHAnsi" w:cstheme="minorHAnsi"/>
                      <w:noProof/>
                      <w:sz w:val="22"/>
                      <w:szCs w:val="22"/>
                      <w:lang w:bidi="lt-LT"/>
                    </w:rPr>
                    <w:t>„</w:t>
                  </w:r>
                  <w:r w:rsidR="00140D38" w:rsidRPr="00025548">
                    <w:rPr>
                      <w:rFonts w:asciiTheme="minorHAnsi" w:hAnsiTheme="minorHAnsi" w:cstheme="minorHAnsi"/>
                      <w:sz w:val="22"/>
                      <w:szCs w:val="22"/>
                    </w:rPr>
                    <w:t xml:space="preserve">Įrangos ir/arba </w:t>
                  </w:r>
                  <w:r w:rsidR="00734F8E">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Pr>
                      <w:rFonts w:asciiTheme="minorHAnsi" w:hAnsiTheme="minorHAnsi" w:cstheme="minorHAnsi"/>
                      <w:noProof/>
                      <w:sz w:val="22"/>
                      <w:szCs w:val="22"/>
                      <w:lang w:bidi="lt-LT"/>
                    </w:rPr>
                    <w:t xml:space="preserve"> </w:t>
                  </w:r>
                  <w:r w:rsidR="00734F8E">
                    <w:rPr>
                      <w:rFonts w:asciiTheme="minorHAnsi" w:hAnsiTheme="minorHAnsi" w:cstheme="minorHAnsi"/>
                      <w:noProof/>
                      <w:sz w:val="22"/>
                      <w:szCs w:val="22"/>
                      <w:lang w:bidi="lt-LT"/>
                    </w:rPr>
                    <w:t>akt</w:t>
                  </w:r>
                  <w:r w:rsidR="008A51A3">
                    <w:rPr>
                      <w:rFonts w:asciiTheme="minorHAnsi" w:hAnsiTheme="minorHAnsi" w:cstheme="minorHAnsi"/>
                      <w:noProof/>
                      <w:sz w:val="22"/>
                      <w:szCs w:val="22"/>
                      <w:lang w:bidi="lt-LT"/>
                    </w:rPr>
                    <w:t>as“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D32FFE">
                    <w:rPr>
                      <w:rFonts w:asciiTheme="minorHAnsi" w:hAnsiTheme="minorHAnsi" w:cstheme="minorHAnsi"/>
                      <w:noProof/>
                      <w:sz w:val="22"/>
                      <w:szCs w:val="22"/>
                      <w:lang w:bidi="lt-LT"/>
                    </w:rPr>
                    <w:t>PVM s</w:t>
                  </w:r>
                  <w:r w:rsidR="00A714C4" w:rsidRPr="00081CED">
                    <w:rPr>
                      <w:rFonts w:asciiTheme="minorHAnsi" w:hAnsiTheme="minorHAnsi" w:cstheme="minorHAnsi"/>
                      <w:noProof/>
                      <w:sz w:val="22"/>
                      <w:szCs w:val="22"/>
                      <w:lang w:bidi="lt-LT"/>
                    </w:rPr>
                    <w:t>ąskaita faktūra</w:t>
                  </w:r>
                  <w:r w:rsidRPr="00081CED">
                    <w:rPr>
                      <w:rFonts w:asciiTheme="minorHAnsi" w:hAnsiTheme="minorHAnsi" w:cstheme="minorHAnsi"/>
                      <w:noProof/>
                      <w:sz w:val="22"/>
                      <w:szCs w:val="22"/>
                      <w:lang w:bidi="lt-LT"/>
                    </w:rPr>
                    <w:t xml:space="preserve">“). </w:t>
                  </w:r>
                </w:p>
              </w:tc>
              <w:tc>
                <w:tcPr>
                  <w:tcW w:w="4822" w:type="dxa"/>
                </w:tcPr>
                <w:p w14:paraId="6B36D756" w14:textId="5F7FEB9D" w:rsidR="007B03EC" w:rsidRPr="00081CED"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363375" w:rsidRPr="00363375">
                    <w:rPr>
                      <w:rFonts w:asciiTheme="minorHAnsi" w:hAnsiTheme="minorHAnsi" w:cstheme="minorHAnsi"/>
                      <w:sz w:val="22"/>
                      <w:szCs w:val="22"/>
                      <w:lang w:val="uk-UA" w:eastAsia="ru-RU"/>
                    </w:rPr>
                    <w:t xml:space="preserve">Підрядник отримає оплату за належним чином, своєчасно та фактично виконані Роботи, після підписання Додатку 4 «Акт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00363375" w:rsidRPr="00363375">
                    <w:rPr>
                      <w:rFonts w:asciiTheme="minorHAnsi" w:hAnsiTheme="minorHAnsi" w:cstheme="minorHAnsi"/>
                      <w:sz w:val="22"/>
                      <w:szCs w:val="22"/>
                      <w:lang w:val="uk-UA" w:eastAsia="ru-RU"/>
                    </w:rPr>
                    <w:t xml:space="preserve">виконаних робіт» до Контракту, відповідно до цін, викладених у Додатку 6 «Пропозиція Підрядника», що додається до Пропозиції Підрядника, протягом 30 днів з моменту отримання </w:t>
                  </w:r>
                  <w:r w:rsidR="00363375" w:rsidRPr="00E83380">
                    <w:rPr>
                      <w:rFonts w:asciiTheme="minorHAnsi" w:hAnsiTheme="minorHAnsi" w:cstheme="minorHAnsi"/>
                      <w:sz w:val="22"/>
                      <w:szCs w:val="22"/>
                      <w:lang w:val="uk-UA" w:eastAsia="ru-RU"/>
                    </w:rPr>
                    <w:t>ЦАУП</w:t>
                  </w:r>
                  <w:r w:rsidR="00363375" w:rsidRPr="00363375">
                    <w:rPr>
                      <w:rFonts w:asciiTheme="minorHAnsi" w:hAnsiTheme="minorHAnsi" w:cstheme="minorHAnsi"/>
                      <w:sz w:val="22"/>
                      <w:szCs w:val="22"/>
                      <w:lang w:val="uk-UA" w:eastAsia="ru-RU"/>
                    </w:rPr>
                    <w:t xml:space="preserve"> належним чином оформленого рахунку-фактури (Додаток 3 «</w:t>
                  </w:r>
                  <w:r w:rsidR="00D32FFE">
                    <w:rPr>
                      <w:rFonts w:asciiTheme="minorHAnsi" w:hAnsiTheme="minorHAnsi" w:cstheme="minorHAnsi"/>
                      <w:sz w:val="22"/>
                      <w:szCs w:val="22"/>
                      <w:lang w:val="uk-UA" w:eastAsia="ru-RU"/>
                    </w:rPr>
                    <w:t>ПДВ р</w:t>
                  </w:r>
                  <w:r w:rsidR="00363375" w:rsidRPr="00363375">
                    <w:rPr>
                      <w:rFonts w:asciiTheme="minorHAnsi" w:hAnsiTheme="minorHAnsi" w:cstheme="minorHAnsi"/>
                      <w:sz w:val="22"/>
                      <w:szCs w:val="22"/>
                      <w:lang w:val="uk-UA" w:eastAsia="ru-RU"/>
                    </w:rPr>
                    <w:t xml:space="preserve">ахунок-фактура» до Контракту). </w:t>
                  </w:r>
                </w:p>
              </w:tc>
            </w:tr>
            <w:tr w:rsidR="007B03EC" w:rsidRPr="00081CED" w14:paraId="7EEDD112" w14:textId="77777777" w:rsidTr="00564D86">
              <w:tc>
                <w:tcPr>
                  <w:tcW w:w="5106" w:type="dxa"/>
                </w:tcPr>
                <w:p w14:paraId="76B2BC45" w14:textId="3D7D0D75" w:rsidR="007B03EC" w:rsidRPr="00E83380" w:rsidRDefault="007B03EC" w:rsidP="003D2444">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ir (arba) Statinio statybos techninės priežiūros vadovas (priklausomai nuo aplinkybių) patvirtina, kad faktiškai atlikti Darbai yra tinkami ir atitinka Sutarties reikalavimus, Rangovas turi teisę pateikti Sutarties 4 priedą „</w:t>
                  </w:r>
                  <w:r w:rsidR="00140D38" w:rsidRPr="00140D38">
                    <w:rPr>
                      <w:rFonts w:asciiTheme="minorHAnsi" w:hAnsiTheme="minorHAnsi" w:cstheme="minorHAnsi"/>
                      <w:noProof/>
                      <w:sz w:val="22"/>
                      <w:szCs w:val="22"/>
                      <w:lang w:bidi="lt-LT"/>
                    </w:rPr>
                    <w:t xml:space="preserve">Įrangos ir/arba </w:t>
                  </w:r>
                  <w:r w:rsidR="00CB61A6" w:rsidRPr="00E83380">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priėmimo-perdavimo </w:t>
                  </w:r>
                  <w:r w:rsidR="00CB61A6" w:rsidRPr="00E83380">
                    <w:rPr>
                      <w:rFonts w:asciiTheme="minorHAnsi" w:hAnsiTheme="minorHAnsi" w:cstheme="minorHAnsi"/>
                      <w:noProof/>
                      <w:sz w:val="22"/>
                      <w:szCs w:val="22"/>
                      <w:lang w:bidi="lt-LT"/>
                    </w:rPr>
                    <w:t>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ir Sutarties 3 priedą „</w:t>
                  </w:r>
                  <w:r w:rsidR="00D32FFE">
                    <w:rPr>
                      <w:rFonts w:asciiTheme="minorHAnsi" w:hAnsiTheme="minorHAnsi" w:cstheme="minorHAnsi"/>
                      <w:noProof/>
                      <w:sz w:val="22"/>
                      <w:szCs w:val="22"/>
                      <w:lang w:bidi="lt-LT"/>
                    </w:rPr>
                    <w:t>PVM s</w:t>
                  </w:r>
                  <w:r w:rsidR="00A714C4" w:rsidRPr="00E83380">
                    <w:rPr>
                      <w:rFonts w:asciiTheme="minorHAnsi" w:hAnsiTheme="minorHAnsi" w:cstheme="minorHAnsi"/>
                      <w:noProof/>
                      <w:sz w:val="22"/>
                      <w:szCs w:val="22"/>
                      <w:lang w:bidi="lt-LT"/>
                    </w:rPr>
                    <w:t>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4AC0391C" w:rsidR="007B03EC" w:rsidRPr="00E83380" w:rsidRDefault="00111368" w:rsidP="003D2444">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 xml:space="preserve">3.7. Особа, призначена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(залежно від обставин), повинна оцінити обсяг та якість фактично виконаних роботи та повідомити Підрядника про результати цієї перевірки. Якщо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є придатними та відповідають вимогам Контракту, Підрядник має право подати Додаток 4 “Акт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Pr="00E83380">
                    <w:rPr>
                      <w:rFonts w:asciiTheme="minorHAnsi" w:hAnsiTheme="minorHAnsi" w:cstheme="minorHAnsi"/>
                      <w:sz w:val="22"/>
                      <w:szCs w:val="22"/>
                      <w:lang w:val="uk-UA" w:eastAsia="ru-RU"/>
                    </w:rPr>
                    <w:t>виконаних робіт“ до Контракту</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„П</w:t>
                  </w:r>
                  <w:r w:rsidR="00D32FFE">
                    <w:rPr>
                      <w:rFonts w:asciiTheme="minorHAnsi" w:hAnsiTheme="minorHAnsi" w:cstheme="minorHAnsi"/>
                      <w:sz w:val="22"/>
                      <w:szCs w:val="22"/>
                      <w:lang w:val="uk-UA" w:eastAsia="ru-RU"/>
                    </w:rPr>
                    <w:t xml:space="preserve">ДВ </w:t>
                  </w:r>
                  <w:r w:rsidR="00D32FFE" w:rsidRPr="00E83380" w:rsidDel="00D32FFE">
                    <w:rPr>
                      <w:rFonts w:asciiTheme="minorHAnsi" w:hAnsiTheme="minorHAnsi" w:cstheme="minorHAnsi"/>
                      <w:sz w:val="22"/>
                      <w:szCs w:val="22"/>
                      <w:lang w:val="uk-UA" w:eastAsia="ru-RU"/>
                    </w:rPr>
                    <w:t xml:space="preserve"> </w:t>
                  </w:r>
                  <w:r w:rsidR="00D32FFE">
                    <w:rPr>
                      <w:rFonts w:asciiTheme="minorHAnsi" w:hAnsiTheme="minorHAnsi" w:cstheme="minorHAnsi"/>
                      <w:sz w:val="22"/>
                      <w:szCs w:val="22"/>
                      <w:lang w:val="uk-UA" w:eastAsia="ru-RU"/>
                    </w:rPr>
                    <w:t>рахунок-фактура</w:t>
                  </w:r>
                  <w:r w:rsidRPr="00E83380">
                    <w:rPr>
                      <w:rFonts w:asciiTheme="minorHAnsi" w:hAnsiTheme="minorHAnsi" w:cstheme="minorHAnsi"/>
                      <w:sz w:val="22"/>
                      <w:szCs w:val="22"/>
                      <w:lang w:val="uk-UA" w:eastAsia="ru-RU"/>
                    </w:rPr>
                    <w:t>“ до Контракту відповідно до пункту 3.8. Загальних умов Контракту.</w:t>
                  </w:r>
                </w:p>
              </w:tc>
            </w:tr>
            <w:tr w:rsidR="00111368" w:rsidRPr="00081CED" w14:paraId="6E075C83" w14:textId="77777777" w:rsidTr="00564D86">
              <w:tc>
                <w:tcPr>
                  <w:tcW w:w="5106" w:type="dxa"/>
                </w:tcPr>
                <w:p w14:paraId="34B81505" w14:textId="1EDA5ACC" w:rsidR="00111368" w:rsidRPr="003B1DC7" w:rsidRDefault="00111368" w:rsidP="003D244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3.8. Vykdytojas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w:t>
                  </w:r>
                  <w:r w:rsidR="00140D38" w:rsidRPr="00025548">
                    <w:rPr>
                      <w:rFonts w:asciiTheme="minorHAnsi" w:hAnsiTheme="minorHAnsi" w:cstheme="minorHAnsi"/>
                      <w:sz w:val="22"/>
                      <w:szCs w:val="22"/>
                    </w:rPr>
                    <w:t xml:space="preserve">Įrangos ir/arba </w:t>
                  </w:r>
                  <w:r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-priėmimo</w:t>
                  </w:r>
                  <w:r w:rsidR="004419C2" w:rsidRPr="004419C2">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aktas“dienos išrašo ir pateikia CPVA sąskaitą faktūrą (Sutarties 3 priedas „</w:t>
                  </w:r>
                  <w:r w:rsidR="00D32FFE">
                    <w:rPr>
                      <w:rFonts w:asciiTheme="minorHAnsi" w:hAnsiTheme="minorHAnsi" w:cstheme="minorHAnsi"/>
                      <w:noProof/>
                      <w:sz w:val="22"/>
                      <w:szCs w:val="22"/>
                      <w:lang w:bidi="lt-LT"/>
                    </w:rPr>
                    <w:t>PVM s</w:t>
                  </w:r>
                  <w:r w:rsidRPr="00081CED">
                    <w:rPr>
                      <w:rFonts w:asciiTheme="minorHAnsi" w:hAnsiTheme="minorHAnsi" w:cstheme="minorHAnsi"/>
                      <w:noProof/>
                      <w:sz w:val="22"/>
                      <w:szCs w:val="22"/>
                      <w:lang w:bidi="lt-LT"/>
                    </w:rPr>
                    <w:t>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 (priklausomai nuo aplinkybių) tai patvirtina.</w:t>
                  </w:r>
                </w:p>
              </w:tc>
              <w:tc>
                <w:tcPr>
                  <w:tcW w:w="4822" w:type="dxa"/>
                </w:tcPr>
                <w:p w14:paraId="047A9734" w14:textId="1F373D11" w:rsidR="00111368" w:rsidRPr="00081CED" w:rsidRDefault="00111368" w:rsidP="003D2444">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w:t>
                  </w:r>
                  <w:r w:rsidRPr="00363375">
                    <w:rPr>
                      <w:rFonts w:asciiTheme="minorHAnsi" w:hAnsiTheme="minorHAnsi" w:cstheme="minorHAnsi"/>
                      <w:sz w:val="22"/>
                      <w:szCs w:val="22"/>
                      <w:lang w:val="uk-UA" w:eastAsia="ru-RU"/>
                    </w:rPr>
                    <w:t>Підрядник виставляє та подає рахунок-фактуру на адресу ЦАУП (Додаток 3 «</w:t>
                  </w:r>
                  <w:r w:rsidR="00B23F55">
                    <w:rPr>
                      <w:rFonts w:asciiTheme="minorHAnsi" w:hAnsiTheme="minorHAnsi" w:cstheme="minorHAnsi"/>
                      <w:sz w:val="22"/>
                      <w:szCs w:val="22"/>
                      <w:lang w:val="uk-UA" w:eastAsia="ru-RU"/>
                    </w:rPr>
                    <w:t>ПДВ р</w:t>
                  </w:r>
                  <w:r w:rsidRPr="00363375">
                    <w:rPr>
                      <w:rFonts w:asciiTheme="minorHAnsi" w:hAnsiTheme="minorHAnsi" w:cstheme="minorHAnsi"/>
                      <w:sz w:val="22"/>
                      <w:szCs w:val="22"/>
                      <w:lang w:val="uk-UA" w:eastAsia="ru-RU"/>
                    </w:rPr>
                    <w:t xml:space="preserve">ахунок-фактура» до Контракту) не пізніше ніж через 5 робочих днів після дати підписання «Акту </w:t>
                  </w:r>
                  <w:r w:rsidR="004419C2">
                    <w:rPr>
                      <w:rFonts w:asciiTheme="minorHAnsi" w:hAnsiTheme="minorHAnsi" w:cstheme="minorHAnsi"/>
                      <w:sz w:val="22"/>
                      <w:szCs w:val="22"/>
                      <w:lang w:val="uk-UA" w:eastAsia="ru-RU"/>
                    </w:rPr>
                    <w:t xml:space="preserve">приймання-передачі обладнання та/або </w:t>
                  </w:r>
                  <w:r w:rsidRPr="00363375">
                    <w:rPr>
                      <w:rFonts w:asciiTheme="minorHAnsi" w:hAnsiTheme="minorHAnsi" w:cstheme="minorHAnsi"/>
                      <w:sz w:val="22"/>
                      <w:szCs w:val="22"/>
                      <w:lang w:val="uk-UA" w:eastAsia="ru-RU"/>
                    </w:rPr>
                    <w:t>виконаних робіт», що додається до Додатку 4 до Контракту, та «</w:t>
                  </w:r>
                  <w:r>
                    <w:rPr>
                      <w:rFonts w:asciiTheme="minorHAnsi" w:hAnsiTheme="minorHAnsi" w:cstheme="minorHAnsi"/>
                      <w:sz w:val="22"/>
                      <w:szCs w:val="22"/>
                      <w:lang w:val="uk-UA" w:eastAsia="ru-RU"/>
                    </w:rPr>
                    <w:t>Заключ</w:t>
                  </w:r>
                  <w:r w:rsidRPr="00363375">
                    <w:rPr>
                      <w:rFonts w:asciiTheme="minorHAnsi" w:hAnsiTheme="minorHAnsi" w:cstheme="minorHAnsi"/>
                      <w:sz w:val="22"/>
                      <w:szCs w:val="22"/>
                      <w:lang w:val="uk-UA" w:eastAsia="ru-RU"/>
                    </w:rPr>
                    <w:t xml:space="preserve">ного акту приймання-передачі виконаних робіт», що додається </w:t>
                  </w:r>
                  <w:r>
                    <w:rPr>
                      <w:rFonts w:asciiTheme="minorHAnsi" w:hAnsiTheme="minorHAnsi" w:cstheme="minorHAnsi"/>
                      <w:sz w:val="22"/>
                      <w:szCs w:val="22"/>
                      <w:lang w:val="uk-UA" w:eastAsia="ru-RU"/>
                    </w:rPr>
                    <w:t>у</w:t>
                  </w:r>
                  <w:r w:rsidRPr="00363375">
                    <w:rPr>
                      <w:rFonts w:asciiTheme="minorHAnsi" w:hAnsiTheme="minorHAnsi" w:cstheme="minorHAnsi"/>
                      <w:sz w:val="22"/>
                      <w:szCs w:val="22"/>
                      <w:lang w:val="uk-UA" w:eastAsia="ru-RU"/>
                    </w:rPr>
                    <w:t xml:space="preserve"> Додатку 5 до Контракту, без дефектів та/або невідповідностей та/або відхилень та/або недоліків («Дефекти»).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нагляду за будівництвом (залежно від обставин).</w:t>
                  </w:r>
                </w:p>
              </w:tc>
            </w:tr>
            <w:tr w:rsidR="00111368" w:rsidRPr="00081CED" w14:paraId="41437D16" w14:textId="77777777" w:rsidTr="00564D86">
              <w:tc>
                <w:tcPr>
                  <w:tcW w:w="5106" w:type="dxa"/>
                </w:tcPr>
                <w:p w14:paraId="49A171E0" w14:textId="4CCDC7B2" w:rsidR="00111368" w:rsidRPr="00081CED" w:rsidRDefault="00111368"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3.9.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(arba) Statinio statybos techninės priežiūros vadovas nustato Darbų trūkumus, CPVA gali pareikalauti, kad Rangovas </w:t>
                  </w:r>
                  <w:r w:rsidRPr="00081CED">
                    <w:rPr>
                      <w:rFonts w:asciiTheme="minorHAnsi" w:hAnsiTheme="minorHAnsi" w:cstheme="minorHAnsi"/>
                      <w:noProof/>
                      <w:sz w:val="22"/>
                      <w:szCs w:val="22"/>
                      <w:lang w:bidi="lt-LT"/>
                    </w:rPr>
                    <w:lastRenderedPageBreak/>
                    <w:t>pateiktų patikslintus mokėjimo dokumentus, tinkamai sumažindama tarpinio mokėjimo sumą tokių trūkumų šalinimo išlaidų suma arba negaliojančio elemento pakeitimo suma.</w:t>
                  </w:r>
                </w:p>
              </w:tc>
              <w:tc>
                <w:tcPr>
                  <w:tcW w:w="4822" w:type="dxa"/>
                </w:tcPr>
                <w:p w14:paraId="2B74F764" w14:textId="0C3F39D9" w:rsidR="00111368" w:rsidRPr="00081CED" w:rsidRDefault="00111368" w:rsidP="003D244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3.9. Якщо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 xml:space="preserve">роботах, ЦАУП </w:t>
                  </w:r>
                  <w:r w:rsidRPr="00081CED">
                    <w:rPr>
                      <w:rFonts w:asciiTheme="minorHAnsi" w:hAnsiTheme="minorHAnsi" w:cstheme="minorHAnsi"/>
                      <w:sz w:val="22"/>
                      <w:szCs w:val="22"/>
                      <w:lang w:val="uk-UA" w:eastAsia="ru-RU"/>
                    </w:rPr>
                    <w:lastRenderedPageBreak/>
                    <w:t>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3D244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3AB4C948" w:rsidR="007B03EC" w:rsidRPr="00081CED" w:rsidRDefault="007B03EC" w:rsidP="003D244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5E2FB7">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0C262C5D" w:rsidR="007B03EC" w:rsidRPr="00081CED" w:rsidRDefault="007B03EC"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5E2FB7">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w:t>
                  </w:r>
                  <w:r w:rsidR="00B23F55">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FE4E9A1" w:rsidR="00730B60" w:rsidRPr="00081CED" w:rsidRDefault="00730B60"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w:t>
                  </w:r>
                  <w:r w:rsidR="005E2FB7" w:rsidRPr="00081CED">
                    <w:rPr>
                      <w:rFonts w:asciiTheme="minorHAnsi" w:hAnsiTheme="minorHAnsi" w:cstheme="minorHAnsi"/>
                      <w:sz w:val="22"/>
                      <w:szCs w:val="22"/>
                      <w:lang w:val="uk-UA" w:eastAsia="ru-RU"/>
                    </w:rPr>
                    <w:t xml:space="preserve"> і залік </w:t>
                  </w:r>
                  <w:r w:rsidRPr="00081CED">
                    <w:rPr>
                      <w:rFonts w:asciiTheme="minorHAnsi" w:hAnsiTheme="minorHAnsi" w:cstheme="minorHAnsi"/>
                      <w:sz w:val="22"/>
                      <w:szCs w:val="22"/>
                      <w:lang w:val="uk-UA" w:eastAsia="ru-RU"/>
                    </w:rPr>
                    <w:t xml:space="preserve">грошових коштів,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5BE38C12" w:rsidR="00DD52A3" w:rsidRPr="00081CED" w:rsidRDefault="00DD52A3"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 xml:space="preserve">комісії, що стягуються кредитною </w:t>
                  </w:r>
                  <w:r w:rsidR="005E2FB7">
                    <w:rPr>
                      <w:rFonts w:asciiTheme="minorHAnsi" w:hAnsiTheme="minorHAnsi" w:cstheme="minorHAnsi"/>
                      <w:sz w:val="22"/>
                      <w:szCs w:val="22"/>
                      <w:lang w:val="uk-UA" w:eastAsia="ru-RU"/>
                    </w:rPr>
                    <w:t>установою</w:t>
                  </w:r>
                  <w:r w:rsidR="00F21EB8">
                    <w:rPr>
                      <w:rFonts w:asciiTheme="minorHAnsi" w:hAnsiTheme="minorHAnsi" w:cstheme="minorHAnsi"/>
                      <w:sz w:val="22"/>
                      <w:szCs w:val="22"/>
                      <w:lang w:val="uk-UA" w:eastAsia="ru-RU"/>
                    </w:rPr>
                    <w:t xml:space="preserve"> </w:t>
                  </w:r>
                  <w:r w:rsidR="005E2FB7"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43816C6D" w:rsidR="00730B60" w:rsidRPr="00081CED" w:rsidRDefault="00730B60"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007E6638" w:rsidRPr="007E6638">
                    <w:rPr>
                      <w:rFonts w:asciiTheme="minorHAnsi" w:hAnsiTheme="minorHAnsi" w:cstheme="minorHAnsi"/>
                      <w:sz w:val="22"/>
                      <w:szCs w:val="22"/>
                      <w:lang w:val="uk-UA" w:eastAsia="ru-RU"/>
                    </w:rPr>
                    <w:t xml:space="preserve">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44714156" w:rsidR="007E6638" w:rsidRPr="007E6638" w:rsidRDefault="00730B60" w:rsidP="003D2444">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r w:rsidR="0004017D">
                    <w:rPr>
                      <w:rFonts w:asciiTheme="minorHAnsi" w:hAnsiTheme="minorHAnsi" w:cstheme="minorHAnsi"/>
                      <w:sz w:val="22"/>
                      <w:szCs w:val="22"/>
                    </w:rPr>
                    <w:t>.</w:t>
                  </w:r>
                </w:p>
              </w:tc>
              <w:tc>
                <w:tcPr>
                  <w:tcW w:w="4822" w:type="dxa"/>
                </w:tcPr>
                <w:p w14:paraId="4CA65EE6" w14:textId="3D50EFC1" w:rsidR="00730B60" w:rsidRPr="00081CED" w:rsidRDefault="007E663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 xml:space="preserve">3.14. Якщо буде встановлено, що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w:t>
                  </w:r>
                  <w:r w:rsidR="00E15B28">
                    <w:rPr>
                      <w:rFonts w:asciiTheme="minorHAnsi" w:hAnsiTheme="minorHAnsi" w:cstheme="minorHAnsi"/>
                      <w:sz w:val="22"/>
                      <w:szCs w:val="22"/>
                      <w:lang w:val="uk-UA" w:eastAsia="ru-RU"/>
                    </w:rPr>
                    <w:t>Контракту,</w:t>
                  </w:r>
                  <w:r w:rsidRPr="007E6638">
                    <w:rPr>
                      <w:rFonts w:asciiTheme="minorHAnsi" w:hAnsiTheme="minorHAnsi" w:cstheme="minorHAnsi"/>
                      <w:sz w:val="22"/>
                      <w:szCs w:val="22"/>
                      <w:lang w:val="uk-UA" w:eastAsia="ru-RU"/>
                    </w:rPr>
                    <w:t xml:space="preserve"> </w:t>
                  </w:r>
                  <w:r w:rsidR="006E1C58" w:rsidRPr="007E6638">
                    <w:rPr>
                      <w:rFonts w:asciiTheme="minorHAnsi" w:hAnsiTheme="minorHAnsi" w:cstheme="minorHAnsi"/>
                      <w:sz w:val="22"/>
                      <w:szCs w:val="22"/>
                    </w:rPr>
                    <w:t xml:space="preserve"> 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E15B28">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E15B28">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07DB3D1A" w:rsidR="00730B60" w:rsidRPr="00081CED" w:rsidRDefault="00730B60"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 xml:space="preserve">ir pateikia </w:t>
                  </w:r>
                  <w:r w:rsidR="009177E9">
                    <w:rPr>
                      <w:rFonts w:asciiTheme="minorHAnsi" w:hAnsiTheme="minorHAnsi" w:cstheme="minorHAnsi"/>
                      <w:sz w:val="22"/>
                      <w:szCs w:val="22"/>
                    </w:rPr>
                    <w:t xml:space="preserve"> Sutarties specialiųjų sąlygų 7.1. p. nurodytu </w:t>
                  </w:r>
                  <w:r w:rsidR="00AD2841">
                    <w:rPr>
                      <w:rFonts w:asciiTheme="minorHAnsi" w:hAnsiTheme="minorHAnsi" w:cstheme="minorHAnsi"/>
                      <w:sz w:val="22"/>
                      <w:szCs w:val="22"/>
                    </w:rPr>
                    <w:t xml:space="preserve">elektroniniu paštu </w:t>
                  </w:r>
                  <w:r w:rsidR="009177E9">
                    <w:rPr>
                      <w:rFonts w:asciiTheme="minorHAnsi" w:hAnsiTheme="minorHAnsi" w:cstheme="minorHAnsi"/>
                      <w:sz w:val="22"/>
                      <w:szCs w:val="22"/>
                    </w:rPr>
                    <w:t xml:space="preserve"> </w:t>
                  </w:r>
                  <w:r w:rsidR="00984AC0" w:rsidRPr="00081CED">
                    <w:rPr>
                      <w:rFonts w:asciiTheme="minorHAnsi" w:hAnsiTheme="minorHAnsi" w:cstheme="minorHAnsi"/>
                      <w:sz w:val="22"/>
                      <w:szCs w:val="22"/>
                    </w:rPr>
                    <w:t xml:space="preserve">. </w:t>
                  </w:r>
                </w:p>
              </w:tc>
              <w:tc>
                <w:tcPr>
                  <w:tcW w:w="4822" w:type="dxa"/>
                </w:tcPr>
                <w:p w14:paraId="276ED74F" w14:textId="650A920F" w:rsidR="00730B60" w:rsidRPr="00081CED" w:rsidRDefault="00AD2841"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 xml:space="preserve">Рахунки-фактури виставляються та надсилаються </w:t>
                  </w:r>
                  <w:r w:rsidR="00E15B28">
                    <w:rPr>
                      <w:rFonts w:asciiTheme="minorHAnsi" w:hAnsiTheme="minorHAnsi" w:cstheme="minorHAnsi"/>
                      <w:sz w:val="22"/>
                      <w:szCs w:val="22"/>
                      <w:lang w:val="uk-UA" w:eastAsia="ru-RU"/>
                    </w:rPr>
                    <w:t>Підрядником</w:t>
                  </w:r>
                  <w:r w:rsidR="00E15B28" w:rsidRPr="00363375">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0AA49370" w:rsidR="007B03EC" w:rsidRPr="00081CED" w:rsidRDefault="007B03EC" w:rsidP="003D244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w:t>
                  </w:r>
                  <w:r w:rsidR="0004017D">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sidR="003B1DC7">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sutartis šiame punkte nurodytomis sąlygomis, numatant Rangovo teisę prieštarauti dėl nepagrįstų mokėjimų Subrangovui. Jei Rangovas </w:t>
                  </w:r>
                  <w:r w:rsidRPr="00081CED">
                    <w:rPr>
                      <w:rFonts w:asciiTheme="minorHAnsi" w:hAnsiTheme="minorHAnsi" w:cstheme="minorHAnsi"/>
                      <w:noProof/>
                      <w:sz w:val="22"/>
                      <w:szCs w:val="22"/>
                      <w:lang w:bidi="lt-LT"/>
                    </w:rPr>
                    <w:lastRenderedPageBreak/>
                    <w:t>neprieštarauja mokėjimams Subrangovui, CPVA  tiesiogiai atitinkamam Subrangovui perveda Rangovo pateiktose sąskaitose faktūrose</w:t>
                  </w:r>
                  <w:r w:rsidR="0050029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sidR="0050029B">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laikoma neatskiriama Sutarties dalimi.</w:t>
                  </w:r>
                </w:p>
              </w:tc>
              <w:tc>
                <w:tcPr>
                  <w:tcW w:w="4822" w:type="dxa"/>
                </w:tcPr>
                <w:p w14:paraId="5106BE49" w14:textId="1596B381" w:rsidR="007B03EC" w:rsidRPr="00081CED" w:rsidRDefault="007B03EC" w:rsidP="003D244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3.16. ЦАУП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ЦАУП. З цією метою між ЦАУП,</w:t>
                  </w:r>
                  <w:r w:rsidR="00363375">
                    <w:rPr>
                      <w:rFonts w:asciiTheme="minorHAnsi" w:hAnsiTheme="minorHAnsi" w:cstheme="minorHAnsi"/>
                      <w:sz w:val="22"/>
                      <w:szCs w:val="22"/>
                      <w:lang w:eastAsia="ru-RU"/>
                    </w:rPr>
                    <w:t xml:space="preserve"> </w:t>
                  </w:r>
                  <w:r w:rsidR="00363375" w:rsidRPr="00363375">
                    <w:rPr>
                      <w:rFonts w:asciiTheme="minorHAnsi" w:hAnsiTheme="minorHAnsi" w:cstheme="minorHAnsi"/>
                      <w:sz w:val="22"/>
                      <w:szCs w:val="22"/>
                      <w:lang w:val="uk-UA" w:eastAsia="ru-RU"/>
                    </w:rPr>
                    <w:t>Замовник</w:t>
                  </w:r>
                  <w:r w:rsidR="00363375">
                    <w:rPr>
                      <w:rFonts w:asciiTheme="minorHAnsi" w:hAnsiTheme="minorHAnsi" w:cstheme="minorHAnsi"/>
                      <w:sz w:val="22"/>
                      <w:szCs w:val="22"/>
                      <w:lang w:eastAsia="ru-RU"/>
                    </w:rPr>
                    <w:t>o</w:t>
                  </w:r>
                  <w:r w:rsidR="00E15B28">
                    <w:rPr>
                      <w:rFonts w:asciiTheme="minorHAnsi" w:hAnsiTheme="minorHAnsi" w:cstheme="minorHAnsi"/>
                      <w:sz w:val="22"/>
                      <w:szCs w:val="22"/>
                      <w:lang w:val="uk-UA" w:eastAsia="ru-RU"/>
                    </w:rPr>
                    <w:t>м</w:t>
                  </w:r>
                  <w:r w:rsidR="00363375">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w:t>
                  </w:r>
                  <w:r w:rsidRPr="00081CED">
                    <w:rPr>
                      <w:rFonts w:asciiTheme="minorHAnsi" w:hAnsiTheme="minorHAnsi" w:cstheme="minorHAnsi"/>
                      <w:sz w:val="22"/>
                      <w:szCs w:val="22"/>
                      <w:lang w:val="uk-UA" w:eastAsia="ru-RU"/>
                    </w:rPr>
                    <w:lastRenderedPageBreak/>
                    <w:t xml:space="preserve">субпідрядником повинен бути укладений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7B03EC" w:rsidRPr="00081CED" w14:paraId="18C85DD7" w14:textId="77777777" w:rsidTr="00564D86">
              <w:tc>
                <w:tcPr>
                  <w:tcW w:w="5106" w:type="dxa"/>
                </w:tcPr>
                <w:p w14:paraId="1F6ED2C4" w14:textId="5A4DD888" w:rsidR="007B03EC" w:rsidRPr="00081CED" w:rsidRDefault="007B03EC" w:rsidP="003D244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 xml:space="preserve">CPVA neapmoka </w:t>
                  </w:r>
                  <w:r w:rsidR="0003399D">
                    <w:rPr>
                      <w:rFonts w:asciiTheme="minorHAnsi" w:hAnsiTheme="minorHAnsi" w:cstheme="minorHAnsi"/>
                      <w:noProof/>
                      <w:sz w:val="22"/>
                      <w:szCs w:val="22"/>
                      <w:lang w:bidi="lt-LT"/>
                    </w:rPr>
                    <w:t xml:space="preserve">Rangovo </w:t>
                  </w:r>
                  <w:r w:rsidR="00A35249" w:rsidRPr="00081CED">
                    <w:rPr>
                      <w:rFonts w:asciiTheme="minorHAnsi" w:hAnsiTheme="minorHAnsi" w:cstheme="minorHAnsi"/>
                      <w:noProof/>
                      <w:sz w:val="22"/>
                      <w:szCs w:val="22"/>
                      <w:lang w:bidi="lt-LT"/>
                    </w:rPr>
                    <w:t xml:space="preserve"> dėl kokių nors priežasčių (jei tokių yra) </w:t>
                  </w:r>
                  <w:r w:rsidR="0003399D">
                    <w:rPr>
                      <w:rFonts w:asciiTheme="minorHAnsi" w:hAnsiTheme="minorHAnsi" w:cstheme="minorHAnsi"/>
                      <w:noProof/>
                      <w:sz w:val="22"/>
                      <w:szCs w:val="22"/>
                      <w:lang w:bidi="lt-LT"/>
                    </w:rPr>
                    <w:t xml:space="preserve">nepagrįstai </w:t>
                  </w:r>
                  <w:r w:rsidR="00A35249" w:rsidRPr="00081CED">
                    <w:rPr>
                      <w:rFonts w:asciiTheme="minorHAnsi" w:hAnsiTheme="minorHAnsi" w:cstheme="minorHAnsi"/>
                      <w:noProof/>
                      <w:sz w:val="22"/>
                      <w:szCs w:val="22"/>
                      <w:lang w:bidi="lt-LT"/>
                    </w:rPr>
                    <w:t>atlikt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Darb</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A35249" w:rsidRPr="00081CED">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 xml:space="preserve">) </w:t>
                  </w:r>
                  <w:r w:rsidR="00A35249" w:rsidRPr="00081CED">
                    <w:rPr>
                      <w:rFonts w:asciiTheme="minorHAnsi" w:hAnsiTheme="minorHAnsi" w:cstheme="minorHAnsi"/>
                      <w:noProof/>
                      <w:sz w:val="22"/>
                      <w:szCs w:val="22"/>
                      <w:lang w:bidi="lt-LT"/>
                    </w:rPr>
                    <w:t>suteikt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paslaug</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604A02">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w:t>
                  </w:r>
                  <w:r w:rsidR="00B23F55">
                    <w:rPr>
                      <w:rFonts w:asciiTheme="minorHAnsi" w:hAnsiTheme="minorHAnsi" w:cstheme="minorHAnsi"/>
                      <w:noProof/>
                      <w:sz w:val="22"/>
                      <w:szCs w:val="22"/>
                      <w:lang w:val="uk-UA" w:bidi="lt-LT"/>
                    </w:rPr>
                    <w:t xml:space="preserve"> </w:t>
                  </w:r>
                  <w:r w:rsidR="00604A02">
                    <w:rPr>
                      <w:rFonts w:asciiTheme="minorHAnsi" w:hAnsiTheme="minorHAnsi" w:cstheme="minorHAnsi"/>
                      <w:noProof/>
                      <w:sz w:val="22"/>
                      <w:szCs w:val="22"/>
                      <w:lang w:bidi="lt-LT"/>
                    </w:rPr>
                    <w:t>pristatyt</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prek</w:t>
                  </w:r>
                  <w:r w:rsidR="007A628B">
                    <w:rPr>
                      <w:rFonts w:asciiTheme="minorHAnsi" w:hAnsiTheme="minorHAnsi" w:cstheme="minorHAnsi"/>
                      <w:noProof/>
                      <w:sz w:val="22"/>
                      <w:szCs w:val="22"/>
                      <w:lang w:bidi="lt-LT"/>
                    </w:rPr>
                    <w:t>ių</w:t>
                  </w:r>
                  <w:r w:rsidR="00A35249" w:rsidRPr="00081CED">
                    <w:rPr>
                      <w:rFonts w:asciiTheme="minorHAnsi" w:hAnsiTheme="minorHAnsi" w:cstheme="minorHAnsi"/>
                      <w:noProof/>
                      <w:sz w:val="22"/>
                      <w:szCs w:val="22"/>
                      <w:lang w:bidi="lt-LT"/>
                    </w:rPr>
                    <w:t>.</w:t>
                  </w:r>
                </w:p>
              </w:tc>
              <w:tc>
                <w:tcPr>
                  <w:tcW w:w="4822" w:type="dxa"/>
                </w:tcPr>
                <w:p w14:paraId="5882461B" w14:textId="2D4E713B" w:rsidR="007B03EC" w:rsidRPr="00081CED" w:rsidRDefault="007B03EC" w:rsidP="003D244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3.17.</w:t>
                  </w:r>
                  <w:r w:rsidRPr="00081CED">
                    <w:rPr>
                      <w:rFonts w:asciiTheme="minorHAnsi" w:hAnsiTheme="minorHAnsi" w:cstheme="minorHAnsi"/>
                      <w:sz w:val="22"/>
                      <w:szCs w:val="22"/>
                      <w:lang w:val="uk-UA" w:eastAsia="ru-RU"/>
                    </w:rPr>
                    <w:tab/>
                    <w:t>ЦАУП</w:t>
                  </w:r>
                  <w:r w:rsidR="00363375"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7B03EC" w:rsidRPr="00081CED" w14:paraId="6D220956" w14:textId="77777777" w:rsidTr="00564D86">
              <w:tc>
                <w:tcPr>
                  <w:tcW w:w="5106" w:type="dxa"/>
                </w:tcPr>
                <w:p w14:paraId="4DEB42DA" w14:textId="77777777" w:rsidR="007B03EC" w:rsidRPr="00081CED" w:rsidRDefault="007B03EC" w:rsidP="003D24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3D2444">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66B8EBDA" w:rsidR="007B03EC" w:rsidRPr="00081CED" w:rsidRDefault="007B03EC" w:rsidP="003D2444">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sidR="00AC3945">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7D65A03C" w:rsidR="007B03EC" w:rsidRPr="00081CED" w:rsidRDefault="007B03EC" w:rsidP="003D2444">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E15B28">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111368" w:rsidRPr="00081CED" w14:paraId="7B9E2876" w14:textId="77777777" w:rsidTr="00564D86">
              <w:tc>
                <w:tcPr>
                  <w:tcW w:w="5106" w:type="dxa"/>
                </w:tcPr>
                <w:p w14:paraId="7181309E" w14:textId="06DB02CD" w:rsidR="00111368" w:rsidRPr="00081CED" w:rsidRDefault="00111368"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47C6B932" w:rsidR="00111368" w:rsidRPr="00081CED" w:rsidRDefault="00111368"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bCs/>
                      <w:sz w:val="22"/>
                      <w:szCs w:val="22"/>
                      <w:lang w:val="uk-UA"/>
                    </w:rPr>
                    <w:t xml:space="preserve">(при наявності) протягом 3 робочих днів після завершення </w:t>
                  </w:r>
                  <w:r>
                    <w:rPr>
                      <w:rFonts w:asciiTheme="minorHAnsi" w:hAnsiTheme="minorHAnsi" w:cstheme="minorHAnsi"/>
                      <w:bCs/>
                      <w:sz w:val="22"/>
                      <w:szCs w:val="22"/>
                      <w:lang w:val="uk-UA"/>
                    </w:rPr>
                    <w:t>п</w:t>
                  </w:r>
                  <w:r w:rsidRPr="00081CED">
                    <w:rPr>
                      <w:rFonts w:asciiTheme="minorHAnsi" w:hAnsiTheme="minorHAnsi" w:cstheme="minorHAnsi"/>
                      <w:bCs/>
                      <w:sz w:val="22"/>
                      <w:szCs w:val="22"/>
                      <w:lang w:val="uk-UA"/>
                    </w:rPr>
                    <w:t>ослуг та/або роб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11368" w:rsidRPr="00081CED" w14:paraId="2AAB8454" w14:textId="77777777" w:rsidTr="00564D86">
              <w:tc>
                <w:tcPr>
                  <w:tcW w:w="5106" w:type="dxa"/>
                </w:tcPr>
                <w:p w14:paraId="7A4B6AB6" w14:textId="21C394A5" w:rsidR="00111368" w:rsidRPr="00081CED" w:rsidRDefault="00111368"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0CAA8D3B" w:rsidR="00111368" w:rsidRPr="00290A56" w:rsidRDefault="00111368" w:rsidP="003D24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4.2.</w:t>
                  </w:r>
                  <w:r w:rsidRPr="00290A56">
                    <w:rPr>
                      <w:rFonts w:asciiTheme="minorHAnsi" w:hAnsiTheme="minorHAnsi" w:cstheme="minorHAnsi"/>
                      <w:bCs/>
                      <w:sz w:val="22"/>
                      <w:szCs w:val="22"/>
                      <w:lang w:val="uk-UA"/>
                    </w:rPr>
                    <w:tab/>
                    <w:t xml:space="preserve">Особи, призначені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повинні протягом 10 (десяти) робочих днів з моменту отримання повідомлення Підрядника про завершення робіт провести загальний огляд та інспекцію виконаних робіт,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1AAF674E" w:rsidR="00723490" w:rsidRPr="00081CED" w:rsidRDefault="00723490"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140D38"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00913205" w:rsidRPr="00081CED">
                    <w:rPr>
                      <w:rFonts w:asciiTheme="minorHAnsi" w:hAnsiTheme="minorHAnsi" w:cstheme="minorHAnsi"/>
                      <w:noProof/>
                      <w:sz w:val="22"/>
                      <w:szCs w:val="22"/>
                      <w:lang w:bidi="lt-LT"/>
                    </w:rPr>
                    <w:t xml:space="preserve"> aktas“.</w:t>
                  </w:r>
                </w:p>
              </w:tc>
              <w:tc>
                <w:tcPr>
                  <w:tcW w:w="4822" w:type="dxa"/>
                </w:tcPr>
                <w:p w14:paraId="11005D77" w14:textId="5DAD0070" w:rsidR="00723490" w:rsidRPr="00290A56" w:rsidRDefault="00723490" w:rsidP="003D24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4.3.</w:t>
                  </w:r>
                  <w:r w:rsidRPr="00290A56">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скласти Додаток 4 </w:t>
                  </w:r>
                  <w:r w:rsidR="00BE08C5" w:rsidRPr="00290A56">
                    <w:rPr>
                      <w:rFonts w:asciiTheme="minorHAnsi" w:hAnsiTheme="minorHAnsi" w:cstheme="minorHAnsi"/>
                      <w:sz w:val="22"/>
                      <w:szCs w:val="22"/>
                      <w:lang w:val="uk-UA" w:eastAsia="ru-RU"/>
                    </w:rPr>
                    <w:t>«</w:t>
                  </w:r>
                  <w:r w:rsidR="005150F9" w:rsidRPr="00290A56">
                    <w:rPr>
                      <w:rFonts w:asciiTheme="minorHAnsi" w:hAnsiTheme="minorHAnsi" w:cstheme="minorHAnsi"/>
                      <w:bCs/>
                      <w:sz w:val="22"/>
                      <w:szCs w:val="22"/>
                      <w:lang w:val="uk-UA"/>
                    </w:rPr>
                    <w:t xml:space="preserve">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005150F9" w:rsidRPr="00290A56">
                    <w:rPr>
                      <w:rFonts w:asciiTheme="minorHAnsi" w:hAnsiTheme="minorHAnsi" w:cstheme="minorHAnsi"/>
                      <w:bCs/>
                      <w:sz w:val="22"/>
                      <w:szCs w:val="22"/>
                      <w:lang w:val="uk-UA"/>
                    </w:rPr>
                    <w:t>виконаних робіт</w:t>
                  </w:r>
                  <w:r w:rsidRPr="00290A56">
                    <w:rPr>
                      <w:rFonts w:asciiTheme="minorHAnsi" w:hAnsiTheme="minorHAnsi" w:cstheme="minorHAnsi"/>
                      <w:bCs/>
                      <w:sz w:val="22"/>
                      <w:szCs w:val="22"/>
                      <w:lang w:val="uk-UA"/>
                    </w:rPr>
                    <w:t xml:space="preserve">“ до Контракту </w:t>
                  </w:r>
                  <w:r w:rsidR="00E62B16"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sz w:val="22"/>
                      <w:szCs w:val="22"/>
                      <w:lang w:val="uk-UA" w:eastAsia="ru-RU"/>
                    </w:rPr>
                    <w:t>«</w:t>
                  </w:r>
                  <w:r w:rsidR="00E62B16"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1364542" w:rsidR="00723490" w:rsidRPr="00081CED" w:rsidRDefault="00723490"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140D38" w:rsidRPr="00140D38">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priėmimo-perdavimo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w:t>
                  </w:r>
                  <w:r w:rsidR="004B336D" w:rsidRPr="00081CED">
                    <w:rPr>
                      <w:rFonts w:asciiTheme="minorHAnsi" w:hAnsiTheme="minorHAnsi" w:cstheme="minorHAnsi"/>
                      <w:noProof/>
                      <w:sz w:val="22"/>
                      <w:szCs w:val="22"/>
                      <w:lang w:bidi="lt-LT"/>
                    </w:rPr>
                    <w:lastRenderedPageBreak/>
                    <w:t>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025548">
                    <w:rPr>
                      <w:rFonts w:asciiTheme="minorHAnsi" w:hAnsiTheme="minorHAnsi" w:cstheme="minorHAnsi"/>
                      <w:sz w:val="22"/>
                      <w:szCs w:val="22"/>
                    </w:rPr>
                    <w:t>-perdavimo</w:t>
                  </w:r>
                  <w:r w:rsidR="004B336D" w:rsidRPr="00081CED">
                    <w:rPr>
                      <w:rFonts w:asciiTheme="minorHAnsi" w:hAnsiTheme="minorHAnsi" w:cstheme="minorHAnsi"/>
                      <w:noProof/>
                      <w:sz w:val="22"/>
                      <w:szCs w:val="22"/>
                      <w:lang w:bidi="lt-LT"/>
                    </w:rPr>
                    <w:t xml:space="preserve"> aktas“ gavimo dienos  pasirašo Sutarties 4 priedą „</w:t>
                  </w:r>
                  <w:r w:rsidR="00140D38" w:rsidRPr="00025548">
                    <w:rPr>
                      <w:rFonts w:asciiTheme="minorHAnsi" w:hAnsiTheme="minorHAnsi" w:cstheme="minorHAnsi"/>
                      <w:sz w:val="22"/>
                      <w:szCs w:val="22"/>
                    </w:rPr>
                    <w:t>Įrangos ir/arba</w:t>
                  </w:r>
                  <w:r w:rsidR="00140D38">
                    <w:rPr>
                      <w:rFonts w:asciiTheme="minorHAnsi" w:hAnsiTheme="minorHAnsi" w:cstheme="minorHAnsi"/>
                      <w:sz w:val="22"/>
                      <w:szCs w:val="22"/>
                    </w:rPr>
                    <w:t xml:space="preserve">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 xml:space="preserve"> 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025548">
                    <w:rPr>
                      <w:rFonts w:asciiTheme="minorHAnsi" w:hAnsiTheme="minorHAnsi" w:cstheme="minorHAnsi"/>
                      <w:sz w:val="22"/>
                      <w:szCs w:val="22"/>
                    </w:rPr>
                    <w:t>-perdavimo</w:t>
                  </w:r>
                  <w:r w:rsidR="00A64FAC"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 xml:space="preserve"> aktas“ 3 egzemplioriais, turinčiais vienodą teisinę galią. Atsiradus nenumatytoms, nuo Šalių valios nepriklausančioms aplinkybėms, dėl kurių Šalys negali pasirašyti Sutarties 4 priedo „</w:t>
                  </w:r>
                  <w:r w:rsidR="00140D38"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004B336D" w:rsidRPr="00081CED">
                    <w:rPr>
                      <w:rFonts w:asciiTheme="minorHAnsi" w:hAnsiTheme="minorHAnsi" w:cstheme="minorHAnsi"/>
                      <w:noProof/>
                      <w:sz w:val="22"/>
                      <w:szCs w:val="22"/>
                      <w:lang w:bidi="lt-LT"/>
                    </w:rPr>
                    <w:t xml:space="preserve"> aktas“, Sutarties 4 priedo „</w:t>
                  </w:r>
                  <w:r w:rsidR="00140D38" w:rsidRPr="00025548">
                    <w:rPr>
                      <w:rFonts w:asciiTheme="minorHAnsi" w:hAnsiTheme="minorHAnsi" w:cstheme="minorHAnsi"/>
                      <w:sz w:val="22"/>
                      <w:szCs w:val="22"/>
                    </w:rPr>
                    <w:t>Įrangos ir/arba</w:t>
                  </w:r>
                  <w:r w:rsidR="00140D38">
                    <w:rPr>
                      <w:rFonts w:asciiTheme="minorHAnsi" w:hAnsiTheme="minorHAnsi" w:cstheme="minorHAnsi"/>
                      <w:sz w:val="22"/>
                      <w:szCs w:val="22"/>
                    </w:rPr>
                    <w:t xml:space="preserve">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-perdavimo</w:t>
                  </w:r>
                  <w:r w:rsidR="004B336D" w:rsidRPr="00081CED">
                    <w:rPr>
                      <w:rFonts w:asciiTheme="minorHAnsi" w:hAnsiTheme="minorHAnsi" w:cstheme="minorHAnsi"/>
                      <w:noProof/>
                      <w:sz w:val="22"/>
                      <w:szCs w:val="22"/>
                      <w:lang w:bidi="lt-LT"/>
                    </w:rPr>
                    <w:t xml:space="preserve"> aktas“ pasirašymo terminas pratęsiamas laikotarpiui, kuriam Šalių susitarimu buvo sustabdytas jų pasirašymas.</w:t>
                  </w:r>
                </w:p>
              </w:tc>
              <w:tc>
                <w:tcPr>
                  <w:tcW w:w="4822" w:type="dxa"/>
                </w:tcPr>
                <w:p w14:paraId="7ED17961" w14:textId="6110639A" w:rsidR="00723490" w:rsidRPr="00290A56" w:rsidRDefault="00111368" w:rsidP="003D2444">
                  <w:pPr>
                    <w:framePr w:hSpace="180" w:wrap="around" w:hAnchor="margin" w:xAlign="right" w:y="-588"/>
                    <w:tabs>
                      <w:tab w:val="left" w:pos="564"/>
                    </w:tabs>
                    <w:jc w:val="both"/>
                    <w:rPr>
                      <w:rFonts w:asciiTheme="minorHAnsi" w:hAnsiTheme="minorHAnsi" w:cstheme="minorHAnsi"/>
                      <w:sz w:val="22"/>
                      <w:szCs w:val="22"/>
                      <w:lang w:val="uk-UA" w:eastAsia="ru-RU"/>
                    </w:rPr>
                  </w:pPr>
                  <w:r w:rsidRPr="00290A56">
                    <w:rPr>
                      <w:rFonts w:asciiTheme="minorHAnsi" w:hAnsiTheme="minorHAnsi" w:cstheme="minorHAnsi"/>
                      <w:bCs/>
                      <w:sz w:val="22"/>
                      <w:szCs w:val="22"/>
                      <w:lang w:val="uk-UA"/>
                    </w:rPr>
                    <w:lastRenderedPageBreak/>
                    <w:t>4.4.</w:t>
                  </w:r>
                  <w:r w:rsidRPr="00290A56">
                    <w:rPr>
                      <w:rFonts w:asciiTheme="minorHAnsi" w:hAnsiTheme="minorHAnsi" w:cstheme="minorHAnsi"/>
                      <w:bCs/>
                      <w:sz w:val="22"/>
                      <w:szCs w:val="22"/>
                      <w:lang w:val="uk-UA"/>
                    </w:rPr>
                    <w:tab/>
                    <w:t xml:space="preserve">Додаток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Додаток 5 “Заключний aкт приймання-передачі робіт» до </w:t>
                  </w:r>
                  <w:r w:rsidRPr="00290A56">
                    <w:rPr>
                      <w:rFonts w:asciiTheme="minorHAnsi" w:hAnsiTheme="minorHAnsi" w:cstheme="minorHAnsi"/>
                      <w:bCs/>
                      <w:sz w:val="22"/>
                      <w:szCs w:val="22"/>
                      <w:lang w:val="uk-UA"/>
                    </w:rPr>
                    <w:lastRenderedPageBreak/>
                    <w:t xml:space="preserve">Контракту повинні бути підписані в 3 примірниках, кожен з яких має однакову юридичну силу,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 (при наявності) не пізніше 5 робочих днів після отримання Додатка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Додатка 5 “Заключний aкт приймання-передачі робіт» до Контракту. У разі непередбачених обставин, що не залежать від розумного контролю Сторін, які перешкоджають підписанню Сторонами Додатка 4 “Акт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Додатка 5 “Заключний aкт приймання-передачі робіт» до Контракту, строк підписання Додатка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виконаних робіт“ до Контракту та (якщо застосовно) Додатка 5 “Заключний aкт приймання-передачі робіт» до Контракту продовжується на період, протягом якого їх підписання було призупинено за згодою Сторін.</w:t>
                  </w:r>
                </w:p>
              </w:tc>
            </w:tr>
            <w:tr w:rsidR="007B03EC" w:rsidRPr="00081CED" w14:paraId="3085A5DC" w14:textId="77777777" w:rsidTr="00564D86">
              <w:tc>
                <w:tcPr>
                  <w:tcW w:w="5106" w:type="dxa"/>
                </w:tcPr>
                <w:p w14:paraId="1998FD00" w14:textId="7DE829D1" w:rsidR="007B03EC" w:rsidRPr="00081CED" w:rsidRDefault="007B03EC" w:rsidP="003D2444">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 ir pateikiami Rangovui, nustatant protingą terminą, per kurį Rangovas turi 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Pr="00081CED">
                    <w:rPr>
                      <w:rFonts w:asciiTheme="minorHAnsi" w:hAnsiTheme="minorHAnsi" w:cstheme="minorHAnsi"/>
                      <w:noProof/>
                      <w:sz w:val="22"/>
                      <w:szCs w:val="22"/>
                      <w:lang w:bidi="lt-LT"/>
                    </w:rPr>
                    <w:t xml:space="preserve"> aktas“ nurodytą terminą, </w:t>
                  </w:r>
                  <w:r w:rsidR="008056D0">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sidR="008056D0">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08DCF257" w:rsidR="007B03EC" w:rsidRPr="00290A56" w:rsidRDefault="00111368" w:rsidP="003D24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sz w:val="22"/>
                      <w:szCs w:val="22"/>
                      <w:lang w:val="uk-UA" w:eastAsia="ru-RU"/>
                    </w:rPr>
                    <w:t xml:space="preserve">4.5. У разі, якщо особа, призначена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(при наявності), виявляє дефекти під час виконання робіт, такі дефекти зазначаються у Додатку 5 “Заключний aкт приймання-передачі робіт» до Контракту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“Заключний aкт приймання-передачі робіт» до Контракту, дає ЦАУП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 (при наявності).</w:t>
                  </w:r>
                </w:p>
              </w:tc>
            </w:tr>
            <w:tr w:rsidR="007B03EC" w:rsidRPr="00081CED" w14:paraId="24CE58F2" w14:textId="77777777" w:rsidTr="00564D86">
              <w:tc>
                <w:tcPr>
                  <w:tcW w:w="5106" w:type="dxa"/>
                </w:tcPr>
                <w:p w14:paraId="38E90D0B" w14:textId="38518505" w:rsidR="007B03EC" w:rsidRPr="00081CED"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D73BBD"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w:t>
                  </w:r>
                  <w:r w:rsidR="00CB61A6" w:rsidRPr="00081CED">
                    <w:rPr>
                      <w:rFonts w:asciiTheme="minorHAnsi" w:hAnsiTheme="minorHAnsi" w:cstheme="minorHAnsi"/>
                      <w:noProof/>
                      <w:sz w:val="22"/>
                      <w:szCs w:val="22"/>
                      <w:lang w:bidi="lt-LT"/>
                    </w:rPr>
                    <w:lastRenderedPageBreak/>
                    <w:t xml:space="preserve">darbų </w:t>
                  </w:r>
                  <w:r w:rsidR="00D73BBD" w:rsidRPr="00025548">
                    <w:rPr>
                      <w:rFonts w:asciiTheme="minorHAnsi" w:hAnsiTheme="minorHAnsi" w:cstheme="minorHAnsi"/>
                      <w:sz w:val="22"/>
                      <w:szCs w:val="22"/>
                    </w:rPr>
                    <w:t xml:space="preserve"> priėmimo-perdavimo</w:t>
                  </w:r>
                  <w:r w:rsidR="00D73BBD"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0BCF4A47" w:rsidR="007B03EC" w:rsidRPr="00290A56" w:rsidRDefault="00111368" w:rsidP="003D24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lastRenderedPageBreak/>
                    <w:t xml:space="preserve">4.6. Якщо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без поважних причин ухиляється від розгляду та перевірки робіт після закінчення строку, зазначеного в пункті 2.1 Особливих умов Контракту, вважається, 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не має зауважень за результатами робіт, і Підрядник має право </w:t>
                  </w:r>
                  <w:r w:rsidRPr="00290A56">
                    <w:rPr>
                      <w:rFonts w:asciiTheme="minorHAnsi" w:hAnsiTheme="minorHAnsi" w:cstheme="minorHAnsi"/>
                      <w:bCs/>
                      <w:sz w:val="22"/>
                      <w:szCs w:val="22"/>
                      <w:lang w:val="uk-UA"/>
                    </w:rPr>
                    <w:lastRenderedPageBreak/>
                    <w:t xml:space="preserve">підготувати та подати Додаток 4 “Акт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виконаних робіт“ до Контракту та (якщо застосовно)  Додаток 5 “Заключний aкт приймання-передачі робіт» до Контракту.</w:t>
                  </w:r>
                </w:p>
              </w:tc>
            </w:tr>
            <w:tr w:rsidR="007B03EC" w:rsidRPr="00081CED" w14:paraId="2B10E160" w14:textId="77777777" w:rsidTr="00564D86">
              <w:tc>
                <w:tcPr>
                  <w:tcW w:w="5106" w:type="dxa"/>
                </w:tcPr>
                <w:p w14:paraId="77CE282F" w14:textId="7BD89FD1" w:rsidR="007B03EC" w:rsidRPr="00081CED"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4.7. Pasirašius Sutarties 4 priedą „</w:t>
                  </w:r>
                  <w:r w:rsidR="00D73BBD"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darbų </w:t>
                  </w:r>
                  <w:r w:rsidR="00D73BBD" w:rsidRPr="00025548">
                    <w:rPr>
                      <w:rFonts w:asciiTheme="minorHAnsi" w:hAnsiTheme="minorHAnsi" w:cstheme="minorHAnsi"/>
                      <w:sz w:val="22"/>
                      <w:szCs w:val="22"/>
                    </w:rPr>
                    <w:t>priėmimo-perdavimo</w:t>
                  </w:r>
                  <w:r w:rsidR="00D73BBD"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aktais, atlieka Statybos užbaigimo procedūras (jei taikytina pagal taikomus </w:t>
                  </w:r>
                  <w:r w:rsidR="00EC3CE1">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0C33C28F" w:rsidR="007B03EC" w:rsidRPr="00290A56"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4.7. </w:t>
                  </w:r>
                  <w:r w:rsidR="00363375" w:rsidRPr="00290A56">
                    <w:rPr>
                      <w:rFonts w:asciiTheme="minorHAnsi" w:hAnsiTheme="minorHAnsi" w:cstheme="minorHAnsi"/>
                      <w:bCs/>
                      <w:sz w:val="22"/>
                      <w:szCs w:val="22"/>
                      <w:lang w:val="uk-UA"/>
                    </w:rPr>
                    <w:t xml:space="preserve">Після підписання Додатку 4 «Акт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363375" w:rsidRPr="00290A56">
                    <w:rPr>
                      <w:rFonts w:asciiTheme="minorHAnsi" w:hAnsiTheme="minorHAnsi" w:cstheme="minorHAnsi"/>
                      <w:bCs/>
                      <w:sz w:val="22"/>
                      <w:szCs w:val="22"/>
                      <w:lang w:val="uk-UA"/>
                    </w:rPr>
                    <w:t>виконаних робіт» та Додатку 5 «</w:t>
                  </w:r>
                  <w:r w:rsidR="00AB4EEE" w:rsidRPr="00290A56">
                    <w:rPr>
                      <w:rFonts w:asciiTheme="minorHAnsi" w:hAnsiTheme="minorHAnsi" w:cstheme="minorHAnsi"/>
                      <w:bCs/>
                      <w:sz w:val="22"/>
                      <w:szCs w:val="22"/>
                      <w:lang w:val="uk-UA"/>
                    </w:rPr>
                    <w:t>Заключний</w:t>
                  </w:r>
                  <w:r w:rsidR="00C762F7" w:rsidRPr="00290A56">
                    <w:rPr>
                      <w:rFonts w:asciiTheme="minorHAnsi" w:hAnsiTheme="minorHAnsi" w:cstheme="minorHAnsi"/>
                      <w:bCs/>
                      <w:sz w:val="22"/>
                      <w:szCs w:val="22"/>
                      <w:lang w:val="uk-UA"/>
                    </w:rPr>
                    <w:t xml:space="preserve"> </w:t>
                  </w:r>
                  <w:r w:rsidR="00363375"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363375" w:rsidRPr="00290A56">
                    <w:rPr>
                      <w:rFonts w:asciiTheme="minorHAnsi" w:hAnsiTheme="minorHAnsi" w:cstheme="minorHAnsi"/>
                      <w:bCs/>
                      <w:sz w:val="22"/>
                      <w:szCs w:val="22"/>
                      <w:lang w:val="uk-UA"/>
                    </w:rPr>
                    <w:t xml:space="preserve">» до Контракту, Замовник повинен здійснити Процедури завершення будівництва (у разі необхідності, відповідно до чинного законодавства України) відповідно до законодавства України, чинного на місці виконання Робіт. Сторони докладають зусиль для завершення </w:t>
                  </w:r>
                  <w:r w:rsidR="00C762F7" w:rsidRPr="00290A56">
                    <w:rPr>
                      <w:rFonts w:asciiTheme="minorHAnsi" w:hAnsiTheme="minorHAnsi" w:cstheme="minorHAnsi"/>
                      <w:bCs/>
                      <w:sz w:val="22"/>
                      <w:szCs w:val="22"/>
                      <w:lang w:val="uk-UA"/>
                    </w:rPr>
                    <w:t>б</w:t>
                  </w:r>
                  <w:r w:rsidR="00363375" w:rsidRPr="00290A56">
                    <w:rPr>
                      <w:rFonts w:asciiTheme="minorHAnsi" w:hAnsiTheme="minorHAnsi" w:cstheme="minorHAnsi"/>
                      <w:bCs/>
                      <w:sz w:val="22"/>
                      <w:szCs w:val="22"/>
                      <w:lang w:val="uk-UA"/>
                    </w:rPr>
                    <w:t xml:space="preserve">удівельних </w:t>
                  </w:r>
                  <w:r w:rsidR="00C762F7" w:rsidRPr="00290A56">
                    <w:rPr>
                      <w:rFonts w:asciiTheme="minorHAnsi" w:hAnsiTheme="minorHAnsi" w:cstheme="minorHAnsi"/>
                      <w:bCs/>
                      <w:sz w:val="22"/>
                      <w:szCs w:val="22"/>
                      <w:lang w:val="uk-UA"/>
                    </w:rPr>
                    <w:t>п</w:t>
                  </w:r>
                  <w:r w:rsidR="00363375" w:rsidRPr="00290A56">
                    <w:rPr>
                      <w:rFonts w:asciiTheme="minorHAnsi" w:hAnsiTheme="minorHAnsi" w:cstheme="minorHAnsi"/>
                      <w:bCs/>
                      <w:sz w:val="22"/>
                      <w:szCs w:val="22"/>
                      <w:lang w:val="uk-UA"/>
                    </w:rPr>
                    <w:t>роцедур у найкоротший розумно можливий строк.</w:t>
                  </w:r>
                </w:p>
              </w:tc>
            </w:tr>
            <w:tr w:rsidR="007B03EC" w:rsidRPr="00081CED" w14:paraId="1F5C2C51" w14:textId="77777777" w:rsidTr="00564D86">
              <w:tc>
                <w:tcPr>
                  <w:tcW w:w="5106" w:type="dxa"/>
                </w:tcPr>
                <w:p w14:paraId="3382A4B3" w14:textId="7752D624" w:rsidR="007B03EC" w:rsidRPr="00081CED"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D73BBD" w:rsidRPr="00D73BBD">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D73BBD" w:rsidRPr="00D73BBD">
                    <w:rPr>
                      <w:rFonts w:asciiTheme="minorHAnsi" w:hAnsiTheme="minorHAnsi" w:cstheme="minorHAnsi"/>
                      <w:noProof/>
                      <w:sz w:val="22"/>
                      <w:szCs w:val="22"/>
                      <w:lang w:bidi="lt-LT"/>
                    </w:rPr>
                    <w:t xml:space="preserve">priėmimo-perdavimo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2A579903" w:rsidR="007B03EC" w:rsidRPr="00290A56"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4.8. Підрядник зобов'язаний вивезти з </w:t>
                  </w:r>
                  <w:r w:rsidR="00C762F7" w:rsidRPr="00290A56">
                    <w:rPr>
                      <w:rFonts w:asciiTheme="minorHAnsi" w:hAnsiTheme="minorHAnsi" w:cstheme="minorHAnsi"/>
                      <w:bCs/>
                      <w:sz w:val="22"/>
                      <w:szCs w:val="22"/>
                      <w:lang w:val="uk-UA"/>
                    </w:rPr>
                    <w:t>О</w:t>
                  </w:r>
                  <w:r w:rsidRPr="00290A56">
                    <w:rPr>
                      <w:rFonts w:asciiTheme="minorHAnsi" w:hAnsiTheme="minorHAnsi" w:cstheme="minorHAnsi"/>
                      <w:bCs/>
                      <w:sz w:val="22"/>
                      <w:szCs w:val="22"/>
                      <w:lang w:val="uk-UA"/>
                    </w:rPr>
                    <w:t>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290A56">
                    <w:rPr>
                      <w:rFonts w:asciiTheme="minorHAnsi" w:hAnsiTheme="minorHAnsi" w:cstheme="minorHAnsi"/>
                      <w:bCs/>
                      <w:sz w:val="22"/>
                      <w:szCs w:val="22"/>
                      <w:lang w:val="uk-UA"/>
                    </w:rPr>
                    <w:t xml:space="preserve">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632D39" w:rsidRPr="00290A56">
                    <w:rPr>
                      <w:rFonts w:asciiTheme="minorHAnsi" w:hAnsiTheme="minorHAnsi" w:cstheme="minorHAnsi"/>
                      <w:bCs/>
                      <w:sz w:val="22"/>
                      <w:szCs w:val="22"/>
                      <w:lang w:val="uk-UA"/>
                    </w:rPr>
                    <w:t>виконаних робіт</w:t>
                  </w:r>
                  <w:r w:rsidRPr="00290A56">
                    <w:rPr>
                      <w:rFonts w:asciiTheme="minorHAnsi" w:hAnsiTheme="minorHAnsi" w:cstheme="minorHAnsi"/>
                      <w:bCs/>
                      <w:sz w:val="22"/>
                      <w:szCs w:val="22"/>
                      <w:lang w:val="uk-UA"/>
                    </w:rPr>
                    <w:t>“ до Контракту і Додатка 5 “</w:t>
                  </w:r>
                  <w:r w:rsidR="00321803"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ом. Об'єкт повинен бути чистим і охайним. Підрядник повинен надати відповідні приміщення для огляду результату</w:t>
                  </w:r>
                  <w:r w:rsidR="00F91947" w:rsidRPr="00290A56">
                    <w:rPr>
                      <w:rFonts w:asciiTheme="minorHAnsi" w:hAnsiTheme="minorHAnsi" w:cstheme="minorHAnsi"/>
                      <w:bCs/>
                      <w:sz w:val="22"/>
                      <w:szCs w:val="22"/>
                      <w:lang w:val="uk-UA"/>
                    </w:rPr>
                    <w:t xml:space="preserve"> роб</w:t>
                  </w:r>
                  <w:r w:rsidR="00C762F7"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виділити необхідний транспорт і спеціальний одяг (якщо це потрібно </w:t>
                  </w:r>
                  <w:r w:rsidR="00C762F7" w:rsidRPr="00290A56">
                    <w:rPr>
                      <w:rFonts w:asciiTheme="minorHAnsi" w:hAnsiTheme="minorHAnsi" w:cstheme="minorHAnsi"/>
                      <w:bCs/>
                      <w:sz w:val="22"/>
                      <w:szCs w:val="22"/>
                      <w:lang w:val="uk-UA"/>
                    </w:rPr>
                    <w:t>у</w:t>
                  </w:r>
                  <w:r w:rsidRPr="00290A56">
                    <w:rPr>
                      <w:rFonts w:asciiTheme="minorHAnsi" w:hAnsiTheme="minorHAnsi" w:cstheme="minorHAnsi"/>
                      <w:bCs/>
                      <w:sz w:val="22"/>
                      <w:szCs w:val="22"/>
                      <w:lang w:val="uk-UA"/>
                    </w:rPr>
                    <w:t xml:space="preserve"> зв'язку зі специфікою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71E60855" w:rsidR="007B03EC" w:rsidRPr="000C0B9C"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w:t>
                  </w:r>
                  <w:r w:rsidR="00440637" w:rsidRPr="000C0B9C">
                    <w:rPr>
                      <w:rFonts w:asciiTheme="minorHAnsi" w:hAnsiTheme="minorHAnsi" w:cstheme="minorHAnsi"/>
                      <w:noProof/>
                      <w:sz w:val="22"/>
                      <w:szCs w:val="22"/>
                      <w:lang w:bidi="lt-LT"/>
                    </w:rPr>
                    <w:t>s</w:t>
                  </w:r>
                  <w:r w:rsidRPr="000C0B9C">
                    <w:rPr>
                      <w:rFonts w:asciiTheme="minorHAnsi" w:hAnsiTheme="minorHAnsi" w:cstheme="minorHAnsi"/>
                      <w:noProof/>
                      <w:sz w:val="22"/>
                      <w:szCs w:val="22"/>
                      <w:lang w:bidi="lt-LT"/>
                    </w:rPr>
                    <w:t xml:space="preserve"> į bendrą Sutarties trukmę neįskaičiuojam</w:t>
                  </w:r>
                  <w:r w:rsidR="003233CD" w:rsidRPr="000C0B9C">
                    <w:rPr>
                      <w:rFonts w:asciiTheme="minorHAnsi" w:hAnsiTheme="minorHAnsi" w:cstheme="minorHAnsi"/>
                      <w:noProof/>
                      <w:sz w:val="22"/>
                      <w:szCs w:val="22"/>
                      <w:lang w:bidi="lt-LT"/>
                    </w:rPr>
                    <w:t>as</w:t>
                  </w:r>
                  <w:r w:rsidRPr="000C0B9C">
                    <w:rPr>
                      <w:rFonts w:asciiTheme="minorHAnsi" w:hAnsiTheme="minorHAnsi" w:cstheme="minorHAnsi"/>
                      <w:noProof/>
                      <w:sz w:val="22"/>
                      <w:szCs w:val="22"/>
                      <w:lang w:bidi="lt-LT"/>
                    </w:rPr>
                    <w:t>.</w:t>
                  </w:r>
                </w:p>
              </w:tc>
              <w:tc>
                <w:tcPr>
                  <w:tcW w:w="4822" w:type="dxa"/>
                </w:tcPr>
                <w:p w14:paraId="2E1CE4E3" w14:textId="271A0910" w:rsidR="007B03EC" w:rsidRPr="00290A56"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Терміни процедури завершення будівництва (при наявності) і усунення дефектів, зазначені в Додатку 5 “</w:t>
                  </w:r>
                  <w:r w:rsidR="00321803" w:rsidRPr="00290A56">
                    <w:rPr>
                      <w:rFonts w:asciiTheme="minorHAnsi" w:hAnsiTheme="minorHAnsi" w:cstheme="minorHAnsi"/>
                      <w:bCs/>
                      <w:sz w:val="22"/>
                      <w:szCs w:val="22"/>
                      <w:lang w:val="uk-UA"/>
                    </w:rPr>
                    <w:t>Заключний</w:t>
                  </w:r>
                  <w:r w:rsidR="00C04ACD" w:rsidRPr="00290A56">
                    <w:rPr>
                      <w:rFonts w:asciiTheme="minorHAnsi" w:hAnsiTheme="minorHAnsi" w:cstheme="minorHAnsi"/>
                      <w:bCs/>
                      <w:sz w:val="22"/>
                      <w:szCs w:val="22"/>
                      <w:lang w:val="uk-UA"/>
                    </w:rPr>
                    <w:t xml:space="preserve"> </w:t>
                  </w:r>
                  <w:r w:rsidR="00C762F7" w:rsidRPr="00290A56">
                    <w:rPr>
                      <w:rFonts w:asciiTheme="minorHAnsi" w:hAnsiTheme="minorHAnsi" w:cstheme="minorHAnsi"/>
                      <w:bCs/>
                      <w:sz w:val="22"/>
                      <w:szCs w:val="22"/>
                      <w:lang w:val="uk-UA"/>
                    </w:rPr>
                    <w:t xml:space="preserve">акт </w:t>
                  </w:r>
                  <w:r w:rsidR="00C04ACD" w:rsidRPr="00290A56">
                    <w:rPr>
                      <w:rFonts w:asciiTheme="minorHAnsi" w:hAnsiTheme="minorHAnsi" w:cstheme="minorHAnsi"/>
                      <w:bCs/>
                      <w:sz w:val="22"/>
                      <w:szCs w:val="22"/>
                      <w:lang w:val="uk-UA"/>
                    </w:rPr>
                    <w:t xml:space="preserve">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0141205C" w14:textId="2EF57B25" w:rsidR="004228A6" w:rsidRPr="009879E6" w:rsidRDefault="007B03EC" w:rsidP="003D2444">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 xml:space="preserve">4.10. Darbų užbaigimu laikomas </w:t>
                  </w:r>
                  <w:r w:rsidR="004228A6" w:rsidRPr="009879E6">
                    <w:rPr>
                      <w:rFonts w:asciiTheme="minorHAnsi" w:hAnsiTheme="minorHAnsi" w:cstheme="minorHAnsi"/>
                      <w:noProof/>
                      <w:sz w:val="22"/>
                      <w:szCs w:val="22"/>
                      <w:lang w:bidi="lt-LT"/>
                    </w:rPr>
                    <w:t xml:space="preserve">be defektų patvirtinti </w:t>
                  </w:r>
                  <w:r w:rsidRPr="009879E6">
                    <w:rPr>
                      <w:rFonts w:asciiTheme="minorHAnsi" w:hAnsiTheme="minorHAnsi" w:cstheme="minorHAnsi"/>
                      <w:noProof/>
                      <w:sz w:val="22"/>
                      <w:szCs w:val="22"/>
                      <w:lang w:bidi="lt-LT"/>
                    </w:rPr>
                    <w:t>Sutarties 4 priedo „</w:t>
                  </w:r>
                  <w:r w:rsidR="00D73BBD" w:rsidRPr="00025548">
                    <w:rPr>
                      <w:rFonts w:asciiTheme="minorHAnsi" w:hAnsiTheme="minorHAnsi" w:cstheme="minorHAnsi"/>
                      <w:sz w:val="22"/>
                      <w:szCs w:val="22"/>
                    </w:rPr>
                    <w:t xml:space="preserve">Įrangos ir/arba </w:t>
                  </w:r>
                  <w:r w:rsidR="00CB61A6" w:rsidRPr="009879E6">
                    <w:rPr>
                      <w:rFonts w:asciiTheme="minorHAnsi" w:hAnsiTheme="minorHAnsi" w:cstheme="minorHAnsi"/>
                      <w:noProof/>
                      <w:sz w:val="22"/>
                      <w:szCs w:val="22"/>
                      <w:lang w:bidi="lt-LT"/>
                    </w:rPr>
                    <w:t xml:space="preserve">Atliktų darbų </w:t>
                  </w:r>
                  <w:r w:rsidR="00D73BBD" w:rsidRPr="00025548">
                    <w:rPr>
                      <w:rFonts w:asciiTheme="minorHAnsi" w:hAnsiTheme="minorHAnsi" w:cstheme="minorHAnsi"/>
                      <w:sz w:val="22"/>
                      <w:szCs w:val="22"/>
                    </w:rPr>
                    <w:t xml:space="preserve"> priėmimo-perdavimo</w:t>
                  </w:r>
                  <w:r w:rsidR="00D73BBD" w:rsidRPr="009879E6">
                    <w:rPr>
                      <w:rFonts w:asciiTheme="minorHAnsi" w:hAnsiTheme="minorHAnsi" w:cstheme="minorHAnsi"/>
                      <w:noProof/>
                      <w:sz w:val="22"/>
                      <w:szCs w:val="22"/>
                      <w:lang w:bidi="lt-LT"/>
                    </w:rPr>
                    <w:t xml:space="preserve"> </w:t>
                  </w:r>
                  <w:r w:rsidR="00CB61A6" w:rsidRPr="009879E6">
                    <w:rPr>
                      <w:rFonts w:asciiTheme="minorHAnsi" w:hAnsiTheme="minorHAnsi" w:cstheme="minorHAnsi"/>
                      <w:noProof/>
                      <w:sz w:val="22"/>
                      <w:szCs w:val="22"/>
                      <w:lang w:bidi="lt-LT"/>
                    </w:rPr>
                    <w:t>aktas</w:t>
                  </w:r>
                  <w:r w:rsidRPr="009879E6">
                    <w:rPr>
                      <w:rFonts w:asciiTheme="minorHAnsi" w:hAnsiTheme="minorHAnsi" w:cstheme="minorHAnsi"/>
                      <w:noProof/>
                      <w:sz w:val="22"/>
                      <w:szCs w:val="22"/>
                      <w:lang w:bidi="lt-LT"/>
                    </w:rPr>
                    <w:t>“ ir</w:t>
                  </w:r>
                  <w:r w:rsidR="00A64FAC">
                    <w:rPr>
                      <w:rFonts w:asciiTheme="minorHAnsi" w:hAnsiTheme="minorHAnsi" w:cstheme="minorHAnsi"/>
                      <w:noProof/>
                      <w:sz w:val="22"/>
                      <w:szCs w:val="22"/>
                      <w:lang w:bidi="lt-LT"/>
                    </w:rPr>
                    <w:t>/arba</w:t>
                  </w:r>
                  <w:r w:rsidRPr="009879E6">
                    <w:rPr>
                      <w:rFonts w:asciiTheme="minorHAnsi" w:hAnsiTheme="minorHAnsi" w:cstheme="minorHAnsi"/>
                      <w:noProof/>
                      <w:sz w:val="22"/>
                      <w:szCs w:val="22"/>
                      <w:lang w:bidi="lt-LT"/>
                    </w:rPr>
                    <w:t xml:space="preserve"> Sutarties 5 priedo „</w:t>
                  </w:r>
                  <w:r w:rsidR="00321803" w:rsidRPr="009879E6">
                    <w:rPr>
                      <w:rFonts w:asciiTheme="minorHAnsi" w:hAnsiTheme="minorHAnsi" w:cstheme="minorHAnsi"/>
                      <w:noProof/>
                      <w:sz w:val="22"/>
                      <w:szCs w:val="22"/>
                      <w:lang w:bidi="lt-LT"/>
                    </w:rPr>
                    <w:t>Galutinis d</w:t>
                  </w:r>
                  <w:r w:rsidRPr="009879E6">
                    <w:rPr>
                      <w:rFonts w:asciiTheme="minorHAnsi" w:hAnsiTheme="minorHAnsi" w:cstheme="minorHAnsi"/>
                      <w:noProof/>
                      <w:sz w:val="22"/>
                      <w:szCs w:val="22"/>
                      <w:lang w:bidi="lt-LT"/>
                    </w:rPr>
                    <w:t>arbų</w:t>
                  </w:r>
                  <w:r w:rsidR="00CB61A6" w:rsidRPr="009879E6">
                    <w:rPr>
                      <w:rFonts w:asciiTheme="minorHAnsi" w:hAnsiTheme="minorHAnsi" w:cstheme="minorHAnsi"/>
                      <w:noProof/>
                      <w:sz w:val="22"/>
                      <w:szCs w:val="22"/>
                      <w:lang w:bidi="lt-LT"/>
                    </w:rPr>
                    <w:t xml:space="preserve"> </w:t>
                  </w:r>
                  <w:r w:rsidRPr="009879E6">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Pr="009879E6">
                    <w:rPr>
                      <w:rFonts w:asciiTheme="minorHAnsi" w:hAnsiTheme="minorHAnsi" w:cstheme="minorHAnsi"/>
                      <w:noProof/>
                      <w:sz w:val="22"/>
                      <w:szCs w:val="22"/>
                      <w:lang w:bidi="lt-LT"/>
                    </w:rPr>
                    <w:t xml:space="preserve"> aktas“</w:t>
                  </w:r>
                  <w:r w:rsidR="004228A6" w:rsidRPr="009879E6">
                    <w:rPr>
                      <w:rFonts w:asciiTheme="minorHAnsi" w:hAnsiTheme="minorHAnsi" w:cstheme="minorHAnsi"/>
                      <w:noProof/>
                      <w:sz w:val="22"/>
                      <w:szCs w:val="22"/>
                      <w:lang w:bidi="lt-LT"/>
                    </w:rPr>
                    <w:t xml:space="preserve"> nustatytų defektų ištaisymo pabaiga ir CPVA, Užsakovas ir Statinio statybos techninės priežiūros vadovas (priklausomai nuo aplinkybių) tai patvirtina.</w:t>
                  </w:r>
                </w:p>
                <w:p w14:paraId="78B52B6F" w14:textId="21EC2EC8" w:rsidR="007B03EC" w:rsidRPr="009879E6" w:rsidRDefault="007B03EC" w:rsidP="003D2444">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4228A6" w:rsidRPr="009879E6" w:rsidRDefault="004228A6" w:rsidP="003D2444">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5184CA53" w:rsidR="007B03EC" w:rsidRPr="00290A56"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4.10. </w:t>
                  </w:r>
                  <w:r w:rsidR="00EA12F9" w:rsidRPr="00290A56">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sidR="00B10EB3" w:rsidRPr="00290A56">
                    <w:rPr>
                      <w:rFonts w:asciiTheme="minorHAnsi" w:hAnsiTheme="minorHAnsi" w:cstheme="minorHAnsi"/>
                      <w:bCs/>
                      <w:sz w:val="22"/>
                      <w:szCs w:val="22"/>
                      <w:lang w:val="uk-UA"/>
                    </w:rPr>
                    <w:t xml:space="preserve">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B10EB3" w:rsidRPr="00290A56">
                    <w:rPr>
                      <w:rFonts w:asciiTheme="minorHAnsi" w:hAnsiTheme="minorHAnsi" w:cstheme="minorHAnsi"/>
                      <w:bCs/>
                      <w:sz w:val="22"/>
                      <w:szCs w:val="22"/>
                      <w:lang w:val="uk-UA"/>
                    </w:rPr>
                    <w:t>в</w:t>
                  </w:r>
                  <w:r w:rsidR="00EA12F9" w:rsidRPr="00290A56">
                    <w:rPr>
                      <w:rFonts w:asciiTheme="minorHAnsi" w:hAnsiTheme="minorHAnsi" w:cstheme="minorHAnsi"/>
                      <w:bCs/>
                      <w:sz w:val="22"/>
                      <w:szCs w:val="22"/>
                      <w:lang w:val="uk-UA"/>
                    </w:rPr>
                    <w:t>иконан</w:t>
                  </w:r>
                  <w:r w:rsidR="00B10EB3" w:rsidRPr="00290A56">
                    <w:rPr>
                      <w:rFonts w:asciiTheme="minorHAnsi" w:hAnsiTheme="minorHAnsi" w:cstheme="minorHAnsi"/>
                      <w:bCs/>
                      <w:sz w:val="22"/>
                      <w:szCs w:val="22"/>
                      <w:lang w:val="uk-UA"/>
                    </w:rPr>
                    <w:t>их</w:t>
                  </w:r>
                  <w:r w:rsidR="00EA12F9" w:rsidRPr="00290A56">
                    <w:rPr>
                      <w:rFonts w:asciiTheme="minorHAnsi" w:hAnsiTheme="minorHAnsi" w:cstheme="minorHAnsi"/>
                      <w:bCs/>
                      <w:sz w:val="22"/>
                      <w:szCs w:val="22"/>
                      <w:lang w:val="uk-UA"/>
                    </w:rPr>
                    <w:t xml:space="preserve"> роб</w:t>
                  </w:r>
                  <w:r w:rsidR="00B10EB3" w:rsidRPr="00290A56">
                    <w:rPr>
                      <w:rFonts w:asciiTheme="minorHAnsi" w:hAnsiTheme="minorHAnsi" w:cstheme="minorHAnsi"/>
                      <w:bCs/>
                      <w:sz w:val="22"/>
                      <w:szCs w:val="22"/>
                      <w:lang w:val="uk-UA"/>
                    </w:rPr>
                    <w:t>і</w:t>
                  </w:r>
                  <w:r w:rsidR="00EA12F9" w:rsidRPr="00290A56">
                    <w:rPr>
                      <w:rFonts w:asciiTheme="minorHAnsi" w:hAnsiTheme="minorHAnsi" w:cstheme="minorHAnsi"/>
                      <w:bCs/>
                      <w:sz w:val="22"/>
                      <w:szCs w:val="22"/>
                      <w:lang w:val="uk-UA"/>
                    </w:rPr>
                    <w:t>т» та Додатку 5 «</w:t>
                  </w:r>
                  <w:r w:rsidR="00C762F7" w:rsidRPr="00290A56">
                    <w:rPr>
                      <w:rFonts w:asciiTheme="minorHAnsi" w:hAnsiTheme="minorHAnsi" w:cstheme="minorHAnsi"/>
                      <w:bCs/>
                      <w:sz w:val="22"/>
                      <w:szCs w:val="22"/>
                      <w:lang w:val="uk-UA"/>
                    </w:rPr>
                    <w:t xml:space="preserve">Заключний </w:t>
                  </w:r>
                  <w:r w:rsidR="00EA12F9"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EA12F9" w:rsidRPr="00290A56">
                    <w:rPr>
                      <w:rFonts w:asciiTheme="minorHAnsi" w:hAnsiTheme="minorHAnsi" w:cstheme="minorHAnsi"/>
                      <w:bCs/>
                      <w:sz w:val="22"/>
                      <w:szCs w:val="22"/>
                      <w:lang w:val="uk-UA"/>
                    </w:rPr>
                    <w:t xml:space="preserve">» до Контракту, залежно від обставин, і засвідчується відповідним чином ЦАУП, Замовником та Інженером з </w:t>
                  </w:r>
                  <w:r w:rsidR="00A64FAC">
                    <w:rPr>
                      <w:rFonts w:asciiTheme="minorHAnsi" w:hAnsiTheme="minorHAnsi" w:cstheme="minorHAnsi"/>
                      <w:bCs/>
                      <w:sz w:val="22"/>
                      <w:szCs w:val="22"/>
                      <w:lang w:val="uk-UA"/>
                    </w:rPr>
                    <w:t xml:space="preserve">технічного </w:t>
                  </w:r>
                  <w:r w:rsidR="00EA12F9" w:rsidRPr="00290A56">
                    <w:rPr>
                      <w:rFonts w:asciiTheme="minorHAnsi" w:hAnsiTheme="minorHAnsi" w:cstheme="minorHAnsi"/>
                      <w:bCs/>
                      <w:sz w:val="22"/>
                      <w:szCs w:val="22"/>
                      <w:lang w:val="uk-UA"/>
                    </w:rPr>
                    <w:t>нагляду за будівництвом, залежно від обставин.</w:t>
                  </w:r>
                </w:p>
              </w:tc>
            </w:tr>
            <w:tr w:rsidR="007B03EC" w:rsidRPr="00081CED" w14:paraId="18CD9269" w14:textId="77777777" w:rsidTr="00564D86">
              <w:tc>
                <w:tcPr>
                  <w:tcW w:w="5106" w:type="dxa"/>
                </w:tcPr>
                <w:p w14:paraId="15DC42E2" w14:textId="7203F7F5" w:rsidR="007B03EC" w:rsidRPr="00081CED" w:rsidRDefault="007B03EC" w:rsidP="003D24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w:t>
                  </w:r>
                  <w:r w:rsidR="00CD0B88">
                    <w:rPr>
                      <w:rFonts w:asciiTheme="minorHAnsi" w:hAnsiTheme="minorHAnsi" w:cstheme="minorHAnsi"/>
                      <w:noProof/>
                      <w:sz w:val="22"/>
                      <w:szCs w:val="22"/>
                      <w:lang w:bidi="lt-LT"/>
                    </w:rPr>
                    <w:t>.</w:t>
                  </w:r>
                </w:p>
              </w:tc>
              <w:tc>
                <w:tcPr>
                  <w:tcW w:w="4822" w:type="dxa"/>
                </w:tcPr>
                <w:p w14:paraId="0DE156DA" w14:textId="0E8E39D6" w:rsidR="007B03EC" w:rsidRPr="00BE140F" w:rsidRDefault="007B03EC" w:rsidP="003D2444">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w:t>
                  </w:r>
                  <w:r w:rsidR="00B10EB3">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00BE140F">
                    <w:rPr>
                      <w:rFonts w:asciiTheme="minorHAnsi" w:hAnsiTheme="minorHAnsi" w:cstheme="minorHAnsi"/>
                      <w:bCs/>
                      <w:sz w:val="22"/>
                      <w:szCs w:val="22"/>
                    </w:rPr>
                    <w:t>.</w:t>
                  </w:r>
                </w:p>
              </w:tc>
            </w:tr>
            <w:tr w:rsidR="007B03EC" w:rsidRPr="00081CED" w14:paraId="5EE8A9F8" w14:textId="77777777" w:rsidTr="00564D86">
              <w:tc>
                <w:tcPr>
                  <w:tcW w:w="5106" w:type="dxa"/>
                </w:tcPr>
                <w:p w14:paraId="1850588D" w14:textId="77777777" w:rsidR="007B03EC" w:rsidRPr="00081CED" w:rsidRDefault="007B03EC" w:rsidP="003D2444">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3D2444">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111368" w:rsidRPr="00081CED" w14:paraId="672CA0B9" w14:textId="77777777" w:rsidTr="00564D86">
              <w:tc>
                <w:tcPr>
                  <w:tcW w:w="5106" w:type="dxa"/>
                </w:tcPr>
                <w:p w14:paraId="05748ECF" w14:textId="155ADBAB"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5.1.</w:t>
                  </w:r>
                  <w:r w:rsidR="00EB3640">
                    <w:rPr>
                      <w:rFonts w:asciiTheme="minorHAnsi" w:hAnsiTheme="minorHAnsi" w:cstheme="minorHAnsi"/>
                      <w:sz w:val="22"/>
                      <w:szCs w:val="22"/>
                      <w:lang w:bidi="lt-LT"/>
                    </w:rPr>
                    <w:t>1</w:t>
                  </w:r>
                  <w:r w:rsidRPr="00081CED">
                    <w:rPr>
                      <w:rFonts w:asciiTheme="minorHAnsi" w:hAnsiTheme="minorHAnsi" w:cstheme="minorHAnsi"/>
                      <w:sz w:val="22"/>
                      <w:szCs w:val="22"/>
                      <w:lang w:bidi="lt-LT"/>
                    </w:rPr>
                    <w:t xml:space="preserve">.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5B223923"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5.1.</w:t>
                  </w:r>
                  <w:r w:rsidR="00EB3640">
                    <w:rPr>
                      <w:rFonts w:asciiTheme="minorHAnsi" w:hAnsiTheme="minorHAnsi" w:cstheme="minorHAnsi"/>
                      <w:sz w:val="22"/>
                      <w:szCs w:val="22"/>
                    </w:rPr>
                    <w:t>1</w:t>
                  </w:r>
                  <w:r w:rsidRPr="00081CED">
                    <w:rPr>
                      <w:rFonts w:asciiTheme="minorHAnsi" w:hAnsiTheme="minorHAnsi" w:cstheme="minorHAnsi"/>
                      <w:sz w:val="22"/>
                      <w:szCs w:val="22"/>
                      <w:lang w:val="uk-UA"/>
                    </w:rPr>
                    <w:t xml:space="preserve">. оплатити роботи, належним чином виконані Підрядником і не оскаржені ЦАУП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та</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7B03EC" w:rsidRPr="00081CED" w14:paraId="55D581DB" w14:textId="77777777" w:rsidTr="00564D86">
              <w:tc>
                <w:tcPr>
                  <w:tcW w:w="5106" w:type="dxa"/>
                </w:tcPr>
                <w:p w14:paraId="6B6C13E8" w14:textId="640B08E7"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1975B654"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2</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надавати Підряднику </w:t>
                  </w:r>
                  <w:r w:rsidR="004C1D62">
                    <w:rPr>
                      <w:rFonts w:asciiTheme="minorHAnsi" w:hAnsiTheme="minorHAnsi" w:cstheme="minorHAnsi"/>
                      <w:sz w:val="22"/>
                      <w:szCs w:val="22"/>
                      <w:lang w:val="uk-UA" w:eastAsia="ru-RU"/>
                    </w:rPr>
                    <w:t xml:space="preserve">обгрунтовано запитувану </w:t>
                  </w:r>
                  <w:r w:rsidRPr="00081CED">
                    <w:rPr>
                      <w:rFonts w:asciiTheme="minorHAnsi" w:hAnsiTheme="minorHAnsi" w:cstheme="minorHAnsi"/>
                      <w:sz w:val="22"/>
                      <w:szCs w:val="22"/>
                      <w:lang w:val="uk-UA" w:eastAsia="ru-RU"/>
                    </w:rPr>
                    <w:t>інформацію та/або документи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308F480E"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 xml:space="preserve">.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5D7A8381"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 xml:space="preserve">.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46B378F8"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patvirtinti </w:t>
                  </w:r>
                  <w:r w:rsidR="00C65269" w:rsidRPr="00081CED">
                    <w:rPr>
                      <w:rFonts w:asciiTheme="minorHAnsi" w:hAnsiTheme="minorHAnsi" w:cstheme="minorHAnsi"/>
                      <w:noProof/>
                      <w:sz w:val="22"/>
                      <w:szCs w:val="22"/>
                      <w:lang w:bidi="lt-LT"/>
                    </w:rPr>
                    <w:t xml:space="preserve">suteiktų </w:t>
                  </w:r>
                  <w:r w:rsidRPr="00081CED">
                    <w:rPr>
                      <w:rFonts w:asciiTheme="minorHAnsi" w:hAnsiTheme="minorHAnsi" w:cstheme="minorHAnsi"/>
                      <w:noProof/>
                      <w:sz w:val="22"/>
                      <w:szCs w:val="22"/>
                      <w:lang w:bidi="lt-LT"/>
                    </w:rPr>
                    <w:t>atliktų Darbų tinkamumą;</w:t>
                  </w:r>
                </w:p>
              </w:tc>
              <w:tc>
                <w:tcPr>
                  <w:tcW w:w="4822" w:type="dxa"/>
                </w:tcPr>
                <w:p w14:paraId="3BD323DD" w14:textId="0FC67B18"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підтвердити </w:t>
                  </w:r>
                  <w:r w:rsidR="00246184">
                    <w:rPr>
                      <w:rFonts w:asciiTheme="minorHAnsi" w:hAnsiTheme="minorHAnsi" w:cstheme="minorHAnsi"/>
                      <w:sz w:val="22"/>
                      <w:szCs w:val="22"/>
                      <w:lang w:val="uk-UA" w:eastAsia="ru-RU"/>
                    </w:rPr>
                    <w:t>відповідність</w:t>
                  </w:r>
                  <w:r w:rsidR="00246184"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виконаних </w:t>
                  </w:r>
                  <w:r w:rsidR="00F91947" w:rsidRPr="00081CED">
                    <w:rPr>
                      <w:rFonts w:asciiTheme="minorHAnsi" w:hAnsiTheme="minorHAnsi" w:cstheme="minorHAnsi"/>
                      <w:sz w:val="22"/>
                      <w:szCs w:val="22"/>
                      <w:lang w:val="uk-UA" w:eastAsia="ru-RU"/>
                    </w:rPr>
                    <w:t>роб</w:t>
                  </w:r>
                  <w:r w:rsidR="00B10EB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74E43F42"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w:t>
                  </w:r>
                  <w:r w:rsidR="00263D83" w:rsidRPr="00081CED">
                    <w:rPr>
                      <w:rFonts w:asciiTheme="minorHAnsi" w:hAnsiTheme="minorHAnsi" w:cstheme="minorHAnsi"/>
                      <w:sz w:val="22"/>
                      <w:szCs w:val="22"/>
                    </w:rPr>
                    <w:t xml:space="preserve"> </w:t>
                  </w:r>
                  <w:r w:rsidR="00263D83"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50928E04"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Додатках до нього, правових актах, застосовних до виконання цих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220F0BCE" w:rsidR="007B03EC" w:rsidRPr="00081CED" w:rsidRDefault="007B03EC"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w:t>
                  </w:r>
                  <w:r w:rsidR="000D2A99" w:rsidRPr="00081CED">
                    <w:rPr>
                      <w:rFonts w:asciiTheme="minorHAnsi" w:hAnsiTheme="minorHAnsi" w:cstheme="minorHAnsi"/>
                      <w:sz w:val="22"/>
                      <w:szCs w:val="22"/>
                    </w:rPr>
                    <w:t xml:space="preserve"> </w:t>
                  </w:r>
                  <w:r w:rsidR="000D2A99" w:rsidRPr="00081CED">
                    <w:rPr>
                      <w:rFonts w:asciiTheme="minorHAnsi" w:hAnsiTheme="minorHAnsi" w:cstheme="minorHAnsi"/>
                      <w:noProof/>
                      <w:sz w:val="22"/>
                      <w:szCs w:val="22"/>
                      <w:lang w:bidi="lt-LT"/>
                    </w:rPr>
                    <w:t xml:space="preserve">nustačius Sutarties sąlygų pažeidimą, nedelsiant apie tai pranešti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000D2A99" w:rsidRPr="00081CED">
                    <w:rPr>
                      <w:rFonts w:asciiTheme="minorHAnsi" w:hAnsiTheme="minorHAnsi" w:cstheme="minorHAnsi"/>
                      <w:noProof/>
                      <w:sz w:val="22"/>
                      <w:szCs w:val="22"/>
                      <w:lang w:bidi="lt-LT"/>
                    </w:rPr>
                    <w:t>ir Rangovui</w:t>
                  </w:r>
                  <w:r w:rsidR="000C3852">
                    <w:rPr>
                      <w:rFonts w:asciiTheme="minorHAnsi" w:hAnsiTheme="minorHAnsi" w:cstheme="minorHAnsi"/>
                      <w:noProof/>
                      <w:sz w:val="22"/>
                      <w:szCs w:val="22"/>
                      <w:lang w:bidi="lt-LT"/>
                    </w:rPr>
                    <w:t>;</w:t>
                  </w:r>
                </w:p>
              </w:tc>
              <w:tc>
                <w:tcPr>
                  <w:tcW w:w="4822" w:type="dxa"/>
                </w:tcPr>
                <w:p w14:paraId="744BA7FA" w14:textId="5456668A" w:rsidR="007B03EC" w:rsidRPr="000C3852" w:rsidRDefault="007B03EC" w:rsidP="003D2444">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Pr>
                      <w:rFonts w:asciiTheme="minorHAnsi" w:hAnsiTheme="minorHAnsi" w:cstheme="minorHAnsi"/>
                      <w:sz w:val="22"/>
                      <w:szCs w:val="22"/>
                      <w:lang w:eastAsia="ru-RU"/>
                    </w:rPr>
                    <w:t>;</w:t>
                  </w:r>
                </w:p>
              </w:tc>
            </w:tr>
            <w:tr w:rsidR="00111368" w:rsidRPr="00081CED" w14:paraId="15291A6D" w14:textId="77777777" w:rsidTr="00564D86">
              <w:tc>
                <w:tcPr>
                  <w:tcW w:w="5106" w:type="dxa"/>
                </w:tcPr>
                <w:p w14:paraId="24721BBD" w14:textId="11B2C77D" w:rsidR="00111368" w:rsidRPr="00F449E2" w:rsidRDefault="00111368" w:rsidP="003D2444">
                  <w:pPr>
                    <w:framePr w:hSpace="180" w:wrap="around" w:hAnchor="margin" w:xAlign="right" w:y="-588"/>
                    <w:tabs>
                      <w:tab w:val="left" w:pos="604"/>
                    </w:tabs>
                    <w:jc w:val="both"/>
                    <w:rPr>
                      <w:rFonts w:cstheme="minorHAnsi"/>
                      <w:noProof/>
                      <w:highlight w:val="lightGray"/>
                      <w:lang w:bidi="lt-LT"/>
                    </w:rPr>
                  </w:pPr>
                  <w:r w:rsidRPr="00F449E2">
                    <w:rPr>
                      <w:rFonts w:asciiTheme="minorHAnsi" w:hAnsiTheme="minorHAnsi" w:cstheme="minorHAnsi"/>
                      <w:sz w:val="22"/>
                      <w:szCs w:val="22"/>
                      <w:highlight w:val="lightGray"/>
                    </w:rPr>
                    <w:t>5.1.</w:t>
                  </w:r>
                  <w:r w:rsidR="00EB3640" w:rsidRPr="00F449E2">
                    <w:rPr>
                      <w:rFonts w:asciiTheme="minorHAnsi" w:hAnsiTheme="minorHAnsi" w:cstheme="minorHAnsi"/>
                      <w:sz w:val="22"/>
                      <w:szCs w:val="22"/>
                      <w:highlight w:val="lightGray"/>
                    </w:rPr>
                    <w:t>7</w:t>
                  </w:r>
                  <w:r w:rsidRPr="00F449E2">
                    <w:rPr>
                      <w:rFonts w:asciiTheme="minorHAnsi" w:hAnsiTheme="minorHAnsi" w:cstheme="minorHAnsi"/>
                      <w:sz w:val="22"/>
                      <w:szCs w:val="22"/>
                      <w:highlight w:val="lightGray"/>
                    </w:rPr>
                    <w:t>.</w:t>
                  </w:r>
                  <w:r w:rsidRPr="00F449E2">
                    <w:rPr>
                      <w:rFonts w:cstheme="minorHAnsi"/>
                      <w:sz w:val="22"/>
                      <w:szCs w:val="22"/>
                      <w:highlight w:val="lightGray"/>
                    </w:rPr>
                    <w:t xml:space="preserve"> </w:t>
                  </w:r>
                  <w:r w:rsidRPr="00F449E2">
                    <w:rPr>
                      <w:rFonts w:asciiTheme="minorHAnsi" w:hAnsiTheme="minorHAnsi" w:cstheme="minorHAnsi"/>
                      <w:noProof/>
                      <w:sz w:val="22"/>
                      <w:szCs w:val="22"/>
                      <w:highlight w:val="lightGray"/>
                      <w:lang w:bidi="lt-LT"/>
                    </w:rPr>
                    <w:t xml:space="preserve">kompensuoti Naudos gavėjui su Sutarties Specialiųjų sąlygų 3.3. punkte nurodyta Naudos gavėjo mokestine prievole sumokėti 20 % PVM susijusias sumas. [Taikoma, jei pasiūlymą pateikė </w:t>
                  </w:r>
                  <w:r w:rsidR="00D779FF" w:rsidRPr="00F449E2">
                    <w:rPr>
                      <w:rFonts w:asciiTheme="minorHAnsi" w:hAnsiTheme="minorHAnsi" w:cstheme="minorHAnsi"/>
                      <w:noProof/>
                      <w:sz w:val="22"/>
                      <w:szCs w:val="22"/>
                      <w:highlight w:val="lightGray"/>
                      <w:lang w:bidi="lt-LT"/>
                    </w:rPr>
                    <w:t xml:space="preserve">rangovas </w:t>
                  </w:r>
                  <w:r w:rsidRPr="00F449E2">
                    <w:rPr>
                      <w:rFonts w:asciiTheme="minorHAnsi" w:hAnsiTheme="minorHAnsi" w:cstheme="minorHAnsi"/>
                      <w:noProof/>
                      <w:sz w:val="22"/>
                      <w:szCs w:val="22"/>
                      <w:highlight w:val="lightGray"/>
                      <w:lang w:bidi="lt-LT"/>
                    </w:rPr>
                    <w:t>- nerezidentas, kuris nėra registruotas Ukrainoje kaip mokesčių mokėtojas]</w:t>
                  </w:r>
                </w:p>
              </w:tc>
              <w:tc>
                <w:tcPr>
                  <w:tcW w:w="4822" w:type="dxa"/>
                </w:tcPr>
                <w:p w14:paraId="489EF4FB" w14:textId="323A9A53" w:rsidR="00111368" w:rsidRPr="00F449E2" w:rsidRDefault="00111368" w:rsidP="003D2444">
                  <w:pPr>
                    <w:framePr w:hSpace="180" w:wrap="around" w:hAnchor="margin" w:xAlign="right" w:y="-588"/>
                    <w:tabs>
                      <w:tab w:val="left" w:pos="604"/>
                    </w:tabs>
                    <w:jc w:val="both"/>
                    <w:rPr>
                      <w:rFonts w:cstheme="minorHAnsi"/>
                      <w:highlight w:val="lightGray"/>
                      <w:lang w:eastAsia="ru-RU"/>
                    </w:rPr>
                  </w:pPr>
                  <w:r w:rsidRPr="00F449E2">
                    <w:rPr>
                      <w:rFonts w:asciiTheme="minorHAnsi" w:hAnsiTheme="minorHAnsi" w:cstheme="minorHAnsi"/>
                      <w:sz w:val="22"/>
                      <w:szCs w:val="22"/>
                      <w:highlight w:val="lightGray"/>
                      <w:lang w:val="uk-UA" w:eastAsia="ru-RU"/>
                    </w:rPr>
                    <w:t>5.1.</w:t>
                  </w:r>
                  <w:r w:rsidR="00EB3640" w:rsidRPr="00F449E2">
                    <w:rPr>
                      <w:rFonts w:asciiTheme="minorHAnsi" w:hAnsiTheme="minorHAnsi" w:cstheme="minorHAnsi"/>
                      <w:sz w:val="22"/>
                      <w:szCs w:val="22"/>
                      <w:highlight w:val="lightGray"/>
                      <w:lang w:eastAsia="ru-RU"/>
                    </w:rPr>
                    <w:t>7</w:t>
                  </w:r>
                  <w:r w:rsidRPr="00F449E2">
                    <w:rPr>
                      <w:rFonts w:asciiTheme="minorHAnsi" w:hAnsiTheme="minorHAnsi" w:cstheme="minorHAnsi"/>
                      <w:sz w:val="22"/>
                      <w:szCs w:val="22"/>
                      <w:highlight w:val="lightGray"/>
                      <w:lang w:val="uk-UA" w:eastAsia="ru-RU"/>
                    </w:rPr>
                    <w:t xml:space="preserve">. </w:t>
                  </w:r>
                  <w:r w:rsidRPr="00F449E2">
                    <w:rPr>
                      <w:highlight w:val="lightGray"/>
                      <w:lang w:val="uk-UA"/>
                    </w:rPr>
                    <w:t xml:space="preserve"> </w:t>
                  </w:r>
                  <w:r w:rsidRPr="00F449E2">
                    <w:rPr>
                      <w:rFonts w:asciiTheme="minorHAnsi" w:hAnsiTheme="minorHAnsi" w:cstheme="minorHAnsi"/>
                      <w:sz w:val="22"/>
                      <w:szCs w:val="22"/>
                      <w:highlight w:val="lightGray"/>
                      <w:lang w:val="uk-UA" w:eastAsia="ru-RU"/>
                    </w:rPr>
                    <w:t xml:space="preserve">компенсувати Бенефіціару суми, пов'язані з податковим зобов'язанням Бенефіціара сплатити 20 % ПДВ, зазначеним у пункті 3.3 Спеціальних умов Договору. [Застосовується, якщо пропозиція подана </w:t>
                  </w:r>
                  <w:r w:rsidR="00D779FF" w:rsidRPr="00F449E2">
                    <w:rPr>
                      <w:rFonts w:asciiTheme="minorHAnsi" w:hAnsiTheme="minorHAnsi" w:cstheme="minorHAnsi"/>
                      <w:sz w:val="22"/>
                      <w:szCs w:val="22"/>
                      <w:highlight w:val="lightGray"/>
                      <w:lang w:val="uk-UA" w:eastAsia="ru-RU"/>
                    </w:rPr>
                    <w:t>підрядником</w:t>
                  </w:r>
                  <w:r w:rsidRPr="00F449E2">
                    <w:rPr>
                      <w:rFonts w:asciiTheme="minorHAnsi" w:hAnsiTheme="minorHAnsi" w:cstheme="minorHAnsi"/>
                      <w:sz w:val="22"/>
                      <w:szCs w:val="22"/>
                      <w:highlight w:val="lightGray"/>
                      <w:lang w:val="uk-UA" w:eastAsia="ru-RU"/>
                    </w:rPr>
                    <w:t>-нерезидентом, який не зареєстрований в Україні як платник податків]</w:t>
                  </w:r>
                </w:p>
              </w:tc>
            </w:tr>
            <w:tr w:rsidR="00111368" w:rsidRPr="00081CED" w14:paraId="0E0F8826" w14:textId="77777777" w:rsidTr="00564D86">
              <w:tc>
                <w:tcPr>
                  <w:tcW w:w="5106" w:type="dxa"/>
                </w:tcPr>
                <w:p w14:paraId="71A33B2E" w14:textId="7777777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23AEE83B" w14:textId="77777777" w:rsidTr="00564D86">
              <w:tc>
                <w:tcPr>
                  <w:tcW w:w="5106" w:type="dxa"/>
                </w:tcPr>
                <w:p w14:paraId="0A14F561" w14:textId="1DFCB34B"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111368" w:rsidRPr="00081CED" w14:paraId="62B07F97" w14:textId="77777777" w:rsidTr="00564D86">
              <w:tc>
                <w:tcPr>
                  <w:tcW w:w="5106" w:type="dxa"/>
                </w:tcPr>
                <w:p w14:paraId="39F4234A" w14:textId="6D09163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20C4F0A6"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48CDACB2" w14:textId="77777777" w:rsidTr="00564D86">
              <w:tc>
                <w:tcPr>
                  <w:tcW w:w="5106" w:type="dxa"/>
                </w:tcPr>
                <w:p w14:paraId="25002357" w14:textId="2C4340C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111368" w:rsidRPr="00081CED" w14:paraId="2B08E9D9" w14:textId="77777777" w:rsidTr="00564D86">
              <w:tc>
                <w:tcPr>
                  <w:tcW w:w="5106" w:type="dxa"/>
                </w:tcPr>
                <w:p w14:paraId="40836C1F" w14:textId="3A804FA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1AF96BD7" w14:textId="77777777" w:rsidTr="00564D86">
              <w:tc>
                <w:tcPr>
                  <w:tcW w:w="5106" w:type="dxa"/>
                </w:tcPr>
                <w:p w14:paraId="7D9F7B1B" w14:textId="43A16F07" w:rsidR="00111368" w:rsidRPr="00081CED" w:rsidRDefault="00111368" w:rsidP="003D24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717924DE"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5.2.4. проводити перевірки для виявлення недоліків та/або невідповідностей та/або відхилень у </w:t>
                  </w:r>
                  <w:r w:rsidR="009E62BF">
                    <w:rPr>
                      <w:rFonts w:asciiTheme="minorHAnsi" w:hAnsiTheme="minorHAnsi" w:cstheme="minorHAnsi"/>
                      <w:sz w:val="22"/>
                      <w:szCs w:val="22"/>
                      <w:lang w:val="uk-UA"/>
                    </w:rPr>
                    <w:t>виконаних</w:t>
                  </w:r>
                  <w:r w:rsidR="009E62BF" w:rsidRPr="00290A56">
                    <w:rPr>
                      <w:rFonts w:asciiTheme="minorHAnsi" w:hAnsiTheme="minorHAnsi" w:cstheme="minorHAnsi"/>
                      <w:sz w:val="22"/>
                      <w:szCs w:val="22"/>
                      <w:lang w:val="uk-UA"/>
                    </w:rPr>
                    <w:t xml:space="preserve"> </w:t>
                  </w:r>
                  <w:r w:rsidRPr="00290A56">
                    <w:rPr>
                      <w:rFonts w:asciiTheme="minorHAnsi" w:hAnsiTheme="minorHAnsi" w:cstheme="minorHAnsi"/>
                      <w:sz w:val="22"/>
                      <w:szCs w:val="22"/>
                      <w:lang w:val="uk-UA"/>
                    </w:rPr>
                    <w:t>Роботах;</w:t>
                  </w:r>
                </w:p>
              </w:tc>
            </w:tr>
            <w:tr w:rsidR="00111368" w:rsidRPr="00081CED" w14:paraId="5EBBF43E" w14:textId="77777777" w:rsidTr="00564D86">
              <w:tc>
                <w:tcPr>
                  <w:tcW w:w="5106" w:type="dxa"/>
                </w:tcPr>
                <w:p w14:paraId="5FFC9A4F" w14:textId="1E070DB4" w:rsidR="00111368" w:rsidRPr="00081CED" w:rsidRDefault="00111368" w:rsidP="003D24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organizuoti Šalių susitikimus Pirkimo sutarties vykdymui aptarti;</w:t>
                  </w:r>
                </w:p>
              </w:tc>
              <w:tc>
                <w:tcPr>
                  <w:tcW w:w="4822" w:type="dxa"/>
                </w:tcPr>
                <w:p w14:paraId="78B8A5C2" w14:textId="3E50DA12"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11368" w:rsidRPr="00081CED" w14:paraId="6A018185" w14:textId="77777777" w:rsidTr="00564D86">
              <w:tc>
                <w:tcPr>
                  <w:tcW w:w="5106" w:type="dxa"/>
                </w:tcPr>
                <w:p w14:paraId="578D1791" w14:textId="6B1F8D25" w:rsidR="00111368" w:rsidRPr="00A538F6" w:rsidRDefault="00111368" w:rsidP="003D2444">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Pr>
                      <w:rFonts w:asciiTheme="minorHAnsi" w:hAnsiTheme="minorHAnsi" w:cstheme="minorHAnsi"/>
                      <w:noProof/>
                      <w:sz w:val="22"/>
                      <w:szCs w:val="22"/>
                      <w:lang w:eastAsia="ru-RU"/>
                    </w:rPr>
                    <w:t>;</w:t>
                  </w:r>
                </w:p>
              </w:tc>
              <w:tc>
                <w:tcPr>
                  <w:tcW w:w="4822" w:type="dxa"/>
                </w:tcPr>
                <w:p w14:paraId="0FFFF909" w14:textId="04D4FB58"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5.2.6. надати зауваження щодо якості наданих Підрядником робіт та дотримання вимог Контракту</w:t>
                  </w:r>
                </w:p>
              </w:tc>
            </w:tr>
            <w:tr w:rsidR="00111368" w:rsidRPr="00081CED" w14:paraId="37234BA6" w14:textId="77777777" w:rsidTr="00564D86">
              <w:tc>
                <w:tcPr>
                  <w:tcW w:w="5106" w:type="dxa"/>
                </w:tcPr>
                <w:p w14:paraId="114F03E9" w14:textId="1A81D5B6"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79BB12E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Pr>
                      <w:rFonts w:asciiTheme="minorHAnsi" w:hAnsiTheme="minorHAnsi" w:cstheme="minorHAnsi"/>
                      <w:sz w:val="22"/>
                      <w:szCs w:val="22"/>
                      <w:lang w:val="uk-UA" w:eastAsia="ru-RU"/>
                    </w:rPr>
                    <w:t>Контракту</w:t>
                  </w:r>
                  <w:r w:rsidRPr="008F259B">
                    <w:rPr>
                      <w:rFonts w:asciiTheme="minorHAnsi" w:hAnsiTheme="minorHAnsi" w:cstheme="minorHAnsi"/>
                      <w:sz w:val="22"/>
                      <w:szCs w:val="22"/>
                      <w:lang w:val="uk-UA" w:eastAsia="ru-RU"/>
                    </w:rPr>
                    <w:t>;</w:t>
                  </w:r>
                </w:p>
              </w:tc>
            </w:tr>
            <w:tr w:rsidR="00111368" w:rsidRPr="00081CED" w14:paraId="135078AC" w14:textId="77777777" w:rsidTr="00564D86">
              <w:tc>
                <w:tcPr>
                  <w:tcW w:w="5106" w:type="dxa"/>
                </w:tcPr>
                <w:p w14:paraId="772C2A62" w14:textId="2EAF4923"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Ukrainoje galiojančiuose teisės aktuose numatytas teises;</w:t>
                  </w:r>
                </w:p>
              </w:tc>
              <w:tc>
                <w:tcPr>
                  <w:tcW w:w="4822" w:type="dxa"/>
                </w:tcPr>
                <w:p w14:paraId="7462F4A6" w14:textId="18D0B050"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w:t>
                  </w:r>
                  <w:r>
                    <w:rPr>
                      <w:rFonts w:asciiTheme="minorHAnsi" w:hAnsiTheme="minorHAnsi" w:cstheme="minorHAnsi"/>
                      <w:sz w:val="22"/>
                      <w:szCs w:val="22"/>
                      <w:lang w:eastAsia="ru-RU"/>
                    </w:rPr>
                    <w:t xml:space="preserve"> </w:t>
                  </w:r>
                  <w:r w:rsidRPr="008F259B">
                    <w:rPr>
                      <w:rFonts w:asciiTheme="minorHAnsi" w:hAnsiTheme="minorHAnsi" w:cstheme="minorHAnsi"/>
                      <w:sz w:val="22"/>
                      <w:szCs w:val="22"/>
                      <w:lang w:val="uk-UA" w:eastAsia="ru-RU"/>
                    </w:rPr>
                    <w:t>та Україні;</w:t>
                  </w:r>
                </w:p>
              </w:tc>
            </w:tr>
            <w:tr w:rsidR="00111368" w:rsidRPr="00081CED" w14:paraId="7F45BFBD" w14:textId="77777777" w:rsidTr="00564D86">
              <w:tc>
                <w:tcPr>
                  <w:tcW w:w="5106" w:type="dxa"/>
                </w:tcPr>
                <w:p w14:paraId="33D554EC" w14:textId="2012A07D" w:rsidR="00111368" w:rsidRPr="00F95A83" w:rsidRDefault="00111368" w:rsidP="003D2444">
                  <w:pPr>
                    <w:framePr w:hSpace="180" w:wrap="around" w:hAnchor="margin" w:xAlign="right" w:y="-588"/>
                    <w:tabs>
                      <w:tab w:val="left" w:pos="604"/>
                    </w:tabs>
                    <w:jc w:val="both"/>
                    <w:rPr>
                      <w:rFonts w:cstheme="minorHAnsi"/>
                      <w:lang w:eastAsia="ru-RU"/>
                    </w:rPr>
                  </w:pPr>
                  <w:r w:rsidRPr="00F95A83">
                    <w:rPr>
                      <w:rFonts w:asciiTheme="minorHAnsi" w:hAnsiTheme="minorHAnsi" w:cstheme="minorHAnsi"/>
                      <w:sz w:val="22"/>
                      <w:szCs w:val="22"/>
                      <w:lang w:val="uk-UA" w:eastAsia="ru-RU"/>
                    </w:rPr>
                    <w:t xml:space="preserve">5.2.9. </w:t>
                  </w:r>
                  <w:r w:rsidRPr="00F95A83">
                    <w:rPr>
                      <w:rFonts w:asciiTheme="minorHAnsi" w:hAnsiTheme="minorHAnsi" w:cstheme="minorHAnsi"/>
                      <w:sz w:val="22"/>
                      <w:szCs w:val="22"/>
                      <w:lang w:val="uk"/>
                    </w:rPr>
                    <w:t xml:space="preserve"> reikalauti, kad Rangovas savo sąskaita ištaisytų projektą pagal ekspertizės metu (jei vykdoma pagal Ukrainos teisės aktus) gautas privalomas pastabas ir pakartotinai pateiktų projektą ekspertizės </w:t>
                  </w:r>
                  <w:r w:rsidRPr="00F95A83">
                    <w:rPr>
                      <w:rFonts w:asciiTheme="minorHAnsi" w:hAnsiTheme="minorHAnsi" w:cstheme="minorHAnsi"/>
                      <w:sz w:val="22"/>
                      <w:szCs w:val="22"/>
                    </w:rPr>
                    <w:t>R</w:t>
                  </w:r>
                  <w:r w:rsidRPr="00F95A83">
                    <w:rPr>
                      <w:rFonts w:asciiTheme="minorHAnsi" w:hAnsiTheme="minorHAnsi" w:cstheme="minorHAnsi"/>
                      <w:sz w:val="22"/>
                      <w:szCs w:val="22"/>
                      <w:lang w:val="uk"/>
                    </w:rPr>
                    <w:t>angovui bei gautų projekto įvertinimą, kad projektas atitinka esminius statinio reikalavimus, projekto rengimo dokumentų, kitų statybos teisės aktų reikalavimus.</w:t>
                  </w:r>
                </w:p>
              </w:tc>
              <w:tc>
                <w:tcPr>
                  <w:tcW w:w="4822" w:type="dxa"/>
                </w:tcPr>
                <w:p w14:paraId="1A27ADDD" w14:textId="5DCDD62D" w:rsidR="00111368" w:rsidRPr="00F95A83" w:rsidRDefault="00111368" w:rsidP="003D2444">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
                    </w:rPr>
                    <w:t>5.2.9. вимагати від Підрядника за власний рахунок виправити Проект згідно з обов’язковими зауваженнями, отриманими під час експертизи (якщо вона проводиться відповідно до законодавства України) та повторно подати проект виконавцю експертизи та отримати оцінку Проекту, що Проект відповідає істотним вимогам споруди, вимогам проектної документації, іншим нормам будівельного законодавства.</w:t>
                  </w:r>
                </w:p>
              </w:tc>
            </w:tr>
            <w:tr w:rsidR="00111368" w:rsidRPr="00081CED" w14:paraId="3B7B4372" w14:textId="77777777" w:rsidTr="00564D86">
              <w:tc>
                <w:tcPr>
                  <w:tcW w:w="5106" w:type="dxa"/>
                </w:tcPr>
                <w:p w14:paraId="37A82EBC" w14:textId="7777777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B7B312A" w14:textId="77777777" w:rsidTr="00564D86">
              <w:tc>
                <w:tcPr>
                  <w:tcW w:w="5106" w:type="dxa"/>
                </w:tcPr>
                <w:p w14:paraId="24B868D9" w14:textId="27E7E83C"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11368" w:rsidRPr="00081CED" w14:paraId="32408E9A" w14:textId="77777777" w:rsidTr="00564D86">
              <w:tc>
                <w:tcPr>
                  <w:tcW w:w="5106" w:type="dxa"/>
                </w:tcPr>
                <w:p w14:paraId="50F8A916" w14:textId="23F382E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9.3.1</w:t>
                  </w:r>
                  <w:r>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67EFD85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w:t>
                  </w:r>
                  <w:r w:rsidR="004C1D62">
                    <w:rPr>
                      <w:rFonts w:asciiTheme="minorHAnsi" w:hAnsiTheme="minorHAnsi" w:cstheme="minorHAnsi"/>
                      <w:sz w:val="22"/>
                      <w:szCs w:val="22"/>
                      <w:lang w:val="uk-UA" w:eastAsia="ru-RU"/>
                    </w:rPr>
                    <w:t>будівельний майданчик</w:t>
                  </w:r>
                  <w:r w:rsidR="004C1D6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право </w:t>
                  </w:r>
                  <w:r>
                    <w:rPr>
                      <w:rFonts w:asciiTheme="minorHAnsi" w:hAnsiTheme="minorHAnsi" w:cstheme="minorHAnsi"/>
                      <w:sz w:val="22"/>
                      <w:szCs w:val="22"/>
                      <w:lang w:val="uk-UA" w:eastAsia="ru-RU"/>
                    </w:rPr>
                    <w:t>користування</w:t>
                  </w:r>
                  <w:r w:rsidRPr="00081CED">
                    <w:rPr>
                      <w:rFonts w:asciiTheme="minorHAnsi" w:hAnsiTheme="minorHAnsi" w:cstheme="minorHAnsi"/>
                      <w:sz w:val="22"/>
                      <w:szCs w:val="22"/>
                      <w:lang w:val="uk-UA" w:eastAsia="ru-RU"/>
                    </w:rPr>
                    <w:t xml:space="preserve"> ним Підряднику не пізніше терміну, зазначеного в пункті 1.4 Загальних умов Контракту. </w:t>
                  </w:r>
                  <w:r w:rsidR="004C1D62">
                    <w:rPr>
                      <w:rFonts w:asciiTheme="minorHAnsi" w:hAnsiTheme="minorHAnsi" w:cstheme="minorHAnsi"/>
                      <w:sz w:val="22"/>
                      <w:szCs w:val="22"/>
                      <w:lang w:val="uk-UA" w:eastAsia="ru-RU"/>
                    </w:rPr>
                    <w:t>Будівельний майданчик</w:t>
                  </w:r>
                  <w:r w:rsidR="004C1D6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передається після підписання Сторонами Акту приймання-передачі об'єкту. Якщо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відповідно до пункту 9.3.1</w:t>
                  </w:r>
                  <w:r>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11368" w:rsidRPr="00081CED" w14:paraId="58A9ED32" w14:textId="77777777" w:rsidTr="00564D86">
              <w:tc>
                <w:tcPr>
                  <w:tcW w:w="5106" w:type="dxa"/>
                </w:tcPr>
                <w:p w14:paraId="19379B33" w14:textId="15958AD3"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52C5F0B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для ведення роботи (якщо застосовується відповідно до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Підрядник, субпідрядник або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тники Підрядника не можуть бути призначені для виконання функцій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w:t>
                  </w:r>
                </w:p>
              </w:tc>
            </w:tr>
            <w:tr w:rsidR="00111368" w:rsidRPr="00081CED" w14:paraId="5BB3FBB9" w14:textId="77777777" w:rsidTr="00564D86">
              <w:tc>
                <w:tcPr>
                  <w:tcW w:w="5106" w:type="dxa"/>
                </w:tcPr>
                <w:p w14:paraId="220DACDB" w14:textId="0E46AA2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5.3.3. gauti statybos leidimą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ir perduoti jį Statinio statybos techninės priežiūros vadovui (jei taikoma) ir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taip pat privalo bendradarbiauti vykdant darbus, organizuoti Statybos </w:t>
                  </w:r>
                  <w:r w:rsidRPr="00081CED">
                    <w:rPr>
                      <w:rFonts w:asciiTheme="minorHAnsi" w:hAnsiTheme="minorHAnsi" w:cstheme="minorHAnsi"/>
                      <w:noProof/>
                      <w:sz w:val="22"/>
                      <w:szCs w:val="22"/>
                      <w:lang w:bidi="lt-LT"/>
                    </w:rPr>
                    <w:lastRenderedPageBreak/>
                    <w:t xml:space="preserve">užbaigimo procedūrą, teikti atitinkamus pranešimus, paraiškas ir dalyvauti susitikimuose (jei taikoma).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funkcijų nevykdymo. Ši sąlyga taikoma tik jei ir tiek, kiek tokius teisės aktus reglamentuoja Darbų atlikimo vietoje taikomi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r w:rsidR="00EA1BAC">
                    <w:rPr>
                      <w:rFonts w:asciiTheme="minorHAnsi" w:hAnsiTheme="minorHAnsi" w:cstheme="minorHAnsi"/>
                      <w:noProof/>
                      <w:sz w:val="22"/>
                      <w:szCs w:val="22"/>
                      <w:lang w:bidi="lt-LT"/>
                    </w:rPr>
                    <w:t>. E</w:t>
                  </w:r>
                  <w:r w:rsidR="00EA1BAC" w:rsidRPr="00EA1BAC">
                    <w:rPr>
                      <w:rFonts w:asciiTheme="minorHAnsi" w:hAnsiTheme="minorHAnsi" w:cstheme="minorHAnsi"/>
                      <w:noProof/>
                      <w:sz w:val="22"/>
                      <w:szCs w:val="22"/>
                      <w:lang w:bidi="lt-LT"/>
                    </w:rPr>
                    <w:t>sant poreikiui, užsakovas įsipareigoja suderinti ir gauti iš atitinkamų institucijų kitus reikalingus dokumentus ir leidimus (</w:t>
                  </w:r>
                  <w:r w:rsidR="00EA1BAC">
                    <w:rPr>
                      <w:rFonts w:asciiTheme="minorHAnsi" w:hAnsiTheme="minorHAnsi" w:cstheme="minorHAnsi"/>
                      <w:noProof/>
                      <w:sz w:val="22"/>
                      <w:szCs w:val="22"/>
                      <w:lang w:bidi="lt-LT"/>
                    </w:rPr>
                    <w:t xml:space="preserve">įskaitant bet neapsiribojant </w:t>
                  </w:r>
                  <w:r w:rsidR="00EA1BAC" w:rsidRPr="00EA1BAC">
                    <w:rPr>
                      <w:rFonts w:asciiTheme="minorHAnsi" w:hAnsiTheme="minorHAnsi" w:cstheme="minorHAnsi"/>
                      <w:noProof/>
                      <w:sz w:val="22"/>
                      <w:szCs w:val="22"/>
                      <w:lang w:bidi="lt-LT"/>
                    </w:rPr>
                    <w:t>statybos leidimo gavimu)</w:t>
                  </w:r>
                  <w:r w:rsidRPr="00081CED">
                    <w:rPr>
                      <w:rFonts w:asciiTheme="minorHAnsi" w:hAnsiTheme="minorHAnsi" w:cstheme="minorHAnsi"/>
                      <w:noProof/>
                      <w:sz w:val="22"/>
                      <w:szCs w:val="22"/>
                      <w:lang w:bidi="lt-LT"/>
                    </w:rPr>
                    <w:t>;</w:t>
                  </w:r>
                </w:p>
              </w:tc>
              <w:tc>
                <w:tcPr>
                  <w:tcW w:w="4822" w:type="dxa"/>
                </w:tcPr>
                <w:p w14:paraId="09FD7667" w14:textId="662DD125"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5.3.3. отримати дозвіл на будівництво відповідно до чинного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виконання роботи і направити його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і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w:t>
                  </w:r>
                  <w:r w:rsidRPr="00081CED">
                    <w:rPr>
                      <w:rFonts w:asciiTheme="minorHAnsi" w:hAnsiTheme="minorHAnsi" w:cstheme="minorHAnsi"/>
                      <w:sz w:val="22"/>
                      <w:szCs w:val="22"/>
                      <w:lang w:val="uk-UA" w:eastAsia="ru-RU"/>
                    </w:rPr>
                    <w:lastRenderedPageBreak/>
                    <w:t>співпрацювати у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організувати процедуру завершення будівництва, подавати відповідні повідомлення, заявки та бути присутнім на зборах (при наявності).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w:t>
                  </w:r>
                  <w:r w:rsidRPr="00EA1BAC">
                    <w:rPr>
                      <w:rFonts w:asciiTheme="minorHAnsi" w:hAnsiTheme="minorHAnsi" w:cstheme="minorHAnsi"/>
                      <w:sz w:val="22"/>
                      <w:szCs w:val="22"/>
                      <w:lang w:val="uk-UA" w:eastAsia="ru-RU"/>
                    </w:rPr>
                    <w:t>регулюється чинним українським  законодавством за місцем виконання роботи</w:t>
                  </w:r>
                  <w:r w:rsidR="00EA1BAC" w:rsidRPr="00EA1BAC">
                    <w:rPr>
                      <w:rFonts w:asciiTheme="minorHAnsi" w:hAnsiTheme="minorHAnsi" w:cstheme="minorHAnsi"/>
                      <w:sz w:val="22"/>
                      <w:szCs w:val="22"/>
                      <w:lang w:val="uk-UA" w:eastAsia="ru-RU"/>
                    </w:rPr>
                    <w:t xml:space="preserve">. </w:t>
                  </w:r>
                  <w:r w:rsidR="00EA1BAC" w:rsidRPr="00EA1BAC">
                    <w:rPr>
                      <w:lang w:val="uk-UA"/>
                    </w:rPr>
                    <w:t xml:space="preserve"> </w:t>
                  </w:r>
                  <w:r w:rsidR="00EA1BAC" w:rsidRPr="00EA1BAC">
                    <w:rPr>
                      <w:rFonts w:asciiTheme="minorHAnsi" w:hAnsiTheme="minorHAnsi" w:cstheme="minorHAnsi"/>
                      <w:sz w:val="22"/>
                      <w:szCs w:val="22"/>
                      <w:lang w:val="uk-UA" w:eastAsia="ru-RU"/>
                    </w:rPr>
                    <w:t>У разі необхідності, замовник зобов'язується узгодити та отримати від відповідних органів інші необхідні документи та дозволи (включаючи, але не обмежуючись отриманням дозволу на будівництво)</w:t>
                  </w:r>
                  <w:r w:rsidRPr="00EA1BAC">
                    <w:rPr>
                      <w:rFonts w:asciiTheme="minorHAnsi" w:hAnsiTheme="minorHAnsi" w:cstheme="minorHAnsi"/>
                      <w:sz w:val="22"/>
                      <w:szCs w:val="22"/>
                      <w:lang w:val="uk-UA" w:eastAsia="ru-RU"/>
                    </w:rPr>
                    <w:t>;</w:t>
                  </w:r>
                </w:p>
              </w:tc>
            </w:tr>
            <w:tr w:rsidR="00111368" w:rsidRPr="00081CED" w14:paraId="25B2C739" w14:textId="77777777" w:rsidTr="00564D86">
              <w:tc>
                <w:tcPr>
                  <w:tcW w:w="5106" w:type="dxa"/>
                </w:tcPr>
                <w:p w14:paraId="26D4D541" w14:textId="70B3ECA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1835A146"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111368" w:rsidRPr="00081CED" w14:paraId="278263F4" w14:textId="77777777" w:rsidTr="00564D86">
              <w:tc>
                <w:tcPr>
                  <w:tcW w:w="5106" w:type="dxa"/>
                </w:tcPr>
                <w:p w14:paraId="2BA65613" w14:textId="418BBF61" w:rsidR="00111368" w:rsidRPr="00081CED" w:rsidRDefault="00111368" w:rsidP="003D244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6E8E8748" w:rsidR="00111368" w:rsidRPr="00081CED" w:rsidRDefault="00111368"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5.3.5. використовувати, якщо це необхідно, будь-яку частину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до дати передачі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111368" w:rsidRPr="00081CED" w14:paraId="74939C64" w14:textId="77777777" w:rsidTr="00564D86">
              <w:tc>
                <w:tcPr>
                  <w:tcW w:w="5106" w:type="dxa"/>
                </w:tcPr>
                <w:p w14:paraId="58378B12" w14:textId="7D7F060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w:t>
                  </w:r>
                  <w:r w:rsidR="00246184">
                    <w:rPr>
                      <w:rFonts w:asciiTheme="minorHAnsi" w:hAnsiTheme="minorHAnsi" w:cstheme="minorHAnsi"/>
                      <w:noProof/>
                      <w:sz w:val="22"/>
                      <w:szCs w:val="22"/>
                      <w:lang w:bidi="lt-LT"/>
                    </w:rPr>
                    <w:t xml:space="preserve"> bei įrangą</w:t>
                  </w:r>
                  <w:r w:rsidRPr="00081CED">
                    <w:rPr>
                      <w:rFonts w:asciiTheme="minorHAnsi" w:hAnsiTheme="minorHAnsi" w:cstheme="minorHAnsi"/>
                      <w:noProof/>
                      <w:sz w:val="22"/>
                      <w:szCs w:val="22"/>
                      <w:lang w:bidi="lt-LT"/>
                    </w:rPr>
                    <w:t xml:space="preserve"> savo nuosavybėn;</w:t>
                  </w:r>
                </w:p>
              </w:tc>
              <w:tc>
                <w:tcPr>
                  <w:tcW w:w="4822" w:type="dxa"/>
                </w:tcPr>
                <w:p w14:paraId="50414F7F" w14:textId="07EA3AC3"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sidRPr="00081CED">
                    <w:rPr>
                      <w:rFonts w:asciiTheme="minorHAnsi" w:hAnsiTheme="minorHAnsi" w:cstheme="minorHAnsi"/>
                      <w:sz w:val="22"/>
                      <w:szCs w:val="22"/>
                      <w:lang w:val="uk-UA"/>
                    </w:rPr>
                    <w:t>роботи</w:t>
                  </w:r>
                  <w:r w:rsidR="00246184">
                    <w:rPr>
                      <w:rFonts w:asciiTheme="minorHAnsi" w:hAnsiTheme="minorHAnsi" w:cstheme="minorHAnsi"/>
                      <w:sz w:val="22"/>
                      <w:szCs w:val="22"/>
                      <w:lang w:val="uk-UA"/>
                    </w:rPr>
                    <w:t xml:space="preserve"> та обладнання</w:t>
                  </w:r>
                  <w:r w:rsidRPr="00081CED">
                    <w:rPr>
                      <w:rFonts w:asciiTheme="minorHAnsi" w:hAnsiTheme="minorHAnsi" w:cstheme="minorHAnsi"/>
                      <w:sz w:val="22"/>
                      <w:szCs w:val="22"/>
                      <w:lang w:val="uk-UA" w:eastAsia="ru-RU"/>
                    </w:rPr>
                    <w:t>, зазначені в цьому Контракті, у свою власність;</w:t>
                  </w:r>
                </w:p>
              </w:tc>
            </w:tr>
            <w:tr w:rsidR="00111368" w:rsidRPr="00081CED" w14:paraId="00720A6B" w14:textId="77777777" w:rsidTr="00564D86">
              <w:tc>
                <w:tcPr>
                  <w:tcW w:w="5106" w:type="dxa"/>
                </w:tcPr>
                <w:p w14:paraId="4A632033" w14:textId="2939C2EF"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1EB1850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w:t>
                  </w:r>
                  <w:r w:rsidR="004C1D62">
                    <w:rPr>
                      <w:rFonts w:asciiTheme="minorHAnsi" w:hAnsiTheme="minorHAnsi" w:cstheme="minorHAnsi"/>
                      <w:sz w:val="22"/>
                      <w:szCs w:val="22"/>
                      <w:lang w:val="uk-UA" w:eastAsia="ru-RU"/>
                    </w:rPr>
                    <w:t xml:space="preserve">обгрунтовано запитувану </w:t>
                  </w:r>
                  <w:r w:rsidRPr="00081CED">
                    <w:rPr>
                      <w:rFonts w:asciiTheme="minorHAnsi" w:hAnsiTheme="minorHAnsi" w:cstheme="minorHAnsi"/>
                      <w:sz w:val="22"/>
                      <w:szCs w:val="22"/>
                      <w:lang w:val="uk-UA" w:eastAsia="ru-RU"/>
                    </w:rPr>
                    <w:t xml:space="preserve">інформацію та/або документи та сприяти виконанню Контракту. Після отримання запиту Підрядника про надання інформації, необхідної для виконання Контракту,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11368" w:rsidRPr="00081CED" w14:paraId="387B3839" w14:textId="77777777" w:rsidTr="00564D86">
              <w:tc>
                <w:tcPr>
                  <w:tcW w:w="5106" w:type="dxa"/>
                </w:tcPr>
                <w:p w14:paraId="1391AB51" w14:textId="28108539"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33BDC4D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5.3.8. негайно повідомити Підрядника і ЦАУП про порушення умов Контракту, якщо таке порушення було виявлено;</w:t>
                  </w:r>
                </w:p>
              </w:tc>
            </w:tr>
            <w:tr w:rsidR="00111368" w:rsidRPr="00081CED" w14:paraId="368A176F" w14:textId="77777777" w:rsidTr="00564D86">
              <w:tc>
                <w:tcPr>
                  <w:tcW w:w="5106" w:type="dxa"/>
                </w:tcPr>
                <w:p w14:paraId="1E3846DE" w14:textId="272186CE"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02796F45"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5.3.9. підтвердити </w:t>
                  </w:r>
                  <w:r w:rsidR="00CF68B3">
                    <w:rPr>
                      <w:rFonts w:asciiTheme="minorHAnsi" w:hAnsiTheme="minorHAnsi" w:cstheme="minorHAnsi"/>
                      <w:sz w:val="22"/>
                      <w:szCs w:val="22"/>
                      <w:lang w:val="uk-UA" w:eastAsia="ru-RU"/>
                    </w:rPr>
                    <w:t>відповід</w:t>
                  </w:r>
                  <w:r w:rsidR="00CF68B3" w:rsidRPr="00081CED">
                    <w:rPr>
                      <w:rFonts w:asciiTheme="minorHAnsi" w:hAnsiTheme="minorHAnsi" w:cstheme="minorHAnsi"/>
                      <w:sz w:val="22"/>
                      <w:szCs w:val="22"/>
                      <w:lang w:val="uk-UA" w:eastAsia="ru-RU"/>
                    </w:rPr>
                    <w:t xml:space="preserve">ність </w:t>
                  </w:r>
                  <w:r w:rsidRPr="00081CED">
                    <w:rPr>
                      <w:rFonts w:asciiTheme="minorHAnsi" w:hAnsiTheme="minorHAnsi" w:cstheme="minorHAnsi"/>
                      <w:sz w:val="22"/>
                      <w:szCs w:val="22"/>
                      <w:lang w:val="uk-UA" w:eastAsia="ru-RU"/>
                    </w:rPr>
                    <w:t>виконаних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3F98E5F8" w14:textId="77777777" w:rsidTr="00564D86">
              <w:tc>
                <w:tcPr>
                  <w:tcW w:w="5106" w:type="dxa"/>
                </w:tcPr>
                <w:p w14:paraId="36C5BFA5" w14:textId="6B7EF302"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r w:rsidR="00EA1BAC">
                    <w:rPr>
                      <w:rFonts w:asciiTheme="minorHAnsi" w:hAnsiTheme="minorHAnsi" w:cstheme="minorHAnsi"/>
                      <w:noProof/>
                      <w:sz w:val="22"/>
                      <w:szCs w:val="22"/>
                      <w:lang w:bidi="lt-LT"/>
                    </w:rPr>
                    <w:t>;</w:t>
                  </w:r>
                </w:p>
              </w:tc>
              <w:tc>
                <w:tcPr>
                  <w:tcW w:w="4822" w:type="dxa"/>
                </w:tcPr>
                <w:p w14:paraId="6AB1BC7D" w14:textId="59A98E07" w:rsidR="00111368" w:rsidRPr="00EA1BAC" w:rsidRDefault="00111368" w:rsidP="003D2444">
                  <w:pPr>
                    <w:framePr w:hSpace="180" w:wrap="around" w:hAnchor="margin" w:xAlign="right" w:y="-588"/>
                    <w:tabs>
                      <w:tab w:val="left" w:pos="746"/>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5.3.10. належним чином виконувати всі інші зобов'язання, викладені в Контракті, Додатках до нього, правових актах, застосовних до здачі цих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r w:rsidR="00EA1BAC">
                    <w:rPr>
                      <w:rFonts w:asciiTheme="minorHAnsi" w:hAnsiTheme="minorHAnsi" w:cstheme="minorHAnsi"/>
                      <w:sz w:val="22"/>
                      <w:szCs w:val="22"/>
                      <w:lang w:eastAsia="ru-RU"/>
                    </w:rPr>
                    <w:t>;</w:t>
                  </w:r>
                </w:p>
              </w:tc>
            </w:tr>
            <w:tr w:rsidR="00EA1BAC" w:rsidRPr="00081CED" w14:paraId="25298268" w14:textId="77777777" w:rsidTr="00564D86">
              <w:tc>
                <w:tcPr>
                  <w:tcW w:w="5106" w:type="dxa"/>
                </w:tcPr>
                <w:p w14:paraId="019A0096" w14:textId="706C0BB1" w:rsidR="00EA1BAC" w:rsidRPr="00EA1BAC" w:rsidRDefault="00EA1BAC" w:rsidP="003D2444">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5.3.11. Užtikrinti t</w:t>
                  </w:r>
                  <w:r w:rsidRPr="00EA1BAC">
                    <w:rPr>
                      <w:rFonts w:asciiTheme="minorHAnsi" w:hAnsiTheme="minorHAnsi" w:cstheme="minorHAnsi"/>
                      <w:noProof/>
                      <w:sz w:val="22"/>
                      <w:szCs w:val="22"/>
                      <w:lang w:bidi="lt-LT"/>
                    </w:rPr>
                    <w:t>inkam</w:t>
                  </w:r>
                  <w:r>
                    <w:rPr>
                      <w:rFonts w:asciiTheme="minorHAnsi" w:hAnsiTheme="minorHAnsi" w:cstheme="minorHAnsi"/>
                      <w:noProof/>
                      <w:sz w:val="22"/>
                      <w:szCs w:val="22"/>
                      <w:lang w:bidi="lt-LT"/>
                    </w:rPr>
                    <w:t>ai</w:t>
                  </w:r>
                  <w:r w:rsidRPr="00EA1BAC">
                    <w:rPr>
                      <w:rFonts w:asciiTheme="minorHAnsi" w:hAnsiTheme="minorHAnsi" w:cstheme="minorHAnsi"/>
                      <w:noProof/>
                      <w:sz w:val="22"/>
                      <w:szCs w:val="22"/>
                      <w:lang w:bidi="lt-LT"/>
                    </w:rPr>
                    <w:t xml:space="preserve"> sumontuotos ir perduotos įrangos naudojim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saugojim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xml:space="preserve"> ir priežiūr</w:t>
                  </w:r>
                  <w:r>
                    <w:rPr>
                      <w:rFonts w:asciiTheme="minorHAnsi" w:hAnsiTheme="minorHAnsi" w:cstheme="minorHAnsi"/>
                      <w:noProof/>
                      <w:sz w:val="22"/>
                      <w:szCs w:val="22"/>
                      <w:lang w:bidi="lt-LT"/>
                    </w:rPr>
                    <w:t>ą;</w:t>
                  </w:r>
                </w:p>
              </w:tc>
              <w:tc>
                <w:tcPr>
                  <w:tcW w:w="4822" w:type="dxa"/>
                </w:tcPr>
                <w:p w14:paraId="0C15389C" w14:textId="6AE7566E" w:rsidR="00EA1BAC" w:rsidRPr="00EA1BAC" w:rsidRDefault="00EA1BAC"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5.3.11. Забезпечити належне використання, зберігання та обслуговування належним чином встановленого та переданого обладнання;</w:t>
                  </w:r>
                </w:p>
              </w:tc>
            </w:tr>
            <w:tr w:rsidR="00EA1BAC" w:rsidRPr="00081CED" w14:paraId="141C0CBD" w14:textId="77777777" w:rsidTr="00564D86">
              <w:tc>
                <w:tcPr>
                  <w:tcW w:w="5106" w:type="dxa"/>
                </w:tcPr>
                <w:p w14:paraId="544937B1" w14:textId="69496BA2" w:rsidR="00354B6B" w:rsidRPr="00EA1BAC" w:rsidRDefault="00EA1BAC" w:rsidP="003D2444">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lastRenderedPageBreak/>
                    <w:t xml:space="preserve">5.3.12. Įgyvendinti </w:t>
                  </w:r>
                  <w:r w:rsidRPr="00EA1BAC">
                    <w:rPr>
                      <w:rFonts w:asciiTheme="minorHAnsi" w:hAnsiTheme="minorHAnsi" w:cstheme="minorHAnsi"/>
                      <w:noProof/>
                      <w:sz w:val="22"/>
                      <w:szCs w:val="22"/>
                      <w:lang w:bidi="lt-LT"/>
                    </w:rPr>
                    <w:t>Projekto viešinimo veikl</w:t>
                  </w:r>
                  <w:r>
                    <w:rPr>
                      <w:rFonts w:asciiTheme="minorHAnsi" w:hAnsiTheme="minorHAnsi" w:cstheme="minorHAnsi"/>
                      <w:noProof/>
                      <w:sz w:val="22"/>
                      <w:szCs w:val="22"/>
                      <w:lang w:bidi="lt-LT"/>
                    </w:rPr>
                    <w:t>as</w:t>
                  </w:r>
                  <w:r w:rsidR="00354B6B">
                    <w:rPr>
                      <w:rFonts w:asciiTheme="minorHAnsi" w:hAnsiTheme="minorHAnsi" w:cstheme="minorHAnsi"/>
                      <w:noProof/>
                      <w:sz w:val="22"/>
                      <w:szCs w:val="22"/>
                      <w:lang w:bidi="lt-LT"/>
                    </w:rPr>
                    <w:t>;</w:t>
                  </w:r>
                </w:p>
              </w:tc>
              <w:tc>
                <w:tcPr>
                  <w:tcW w:w="4822" w:type="dxa"/>
                </w:tcPr>
                <w:p w14:paraId="17EA5719" w14:textId="04CD6FAB" w:rsidR="00EA1BAC" w:rsidRPr="00EA1BAC" w:rsidRDefault="00EA1BAC"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 xml:space="preserve">5.3.12. Здійснити заходи з </w:t>
                  </w:r>
                  <w:r w:rsidR="00CF68B3">
                    <w:rPr>
                      <w:rFonts w:asciiTheme="minorHAnsi" w:hAnsiTheme="minorHAnsi" w:cstheme="minorHAnsi"/>
                      <w:sz w:val="22"/>
                      <w:szCs w:val="22"/>
                      <w:lang w:val="uk-UA" w:eastAsia="ru-RU"/>
                    </w:rPr>
                    <w:t xml:space="preserve">забезпечення оприлюднення </w:t>
                  </w:r>
                  <w:r w:rsidRPr="00EA1BAC">
                    <w:rPr>
                      <w:rFonts w:asciiTheme="minorHAnsi" w:hAnsiTheme="minorHAnsi" w:cstheme="minorHAnsi"/>
                      <w:sz w:val="22"/>
                      <w:szCs w:val="22"/>
                      <w:lang w:val="uk-UA" w:eastAsia="ru-RU"/>
                    </w:rPr>
                    <w:t>Проекту</w:t>
                  </w:r>
                  <w:r w:rsidR="00CF68B3">
                    <w:rPr>
                      <w:rFonts w:asciiTheme="minorHAnsi" w:hAnsiTheme="minorHAnsi" w:cstheme="minorHAnsi"/>
                      <w:sz w:val="22"/>
                      <w:szCs w:val="22"/>
                      <w:lang w:val="uk-UA" w:eastAsia="ru-RU"/>
                    </w:rPr>
                    <w:t xml:space="preserve"> (інформування громадськості)</w:t>
                  </w:r>
                  <w:r w:rsidRPr="00EA1BAC">
                    <w:rPr>
                      <w:rFonts w:asciiTheme="minorHAnsi" w:hAnsiTheme="minorHAnsi" w:cstheme="minorHAnsi"/>
                      <w:sz w:val="22"/>
                      <w:szCs w:val="22"/>
                      <w:lang w:val="uk-UA" w:eastAsia="ru-RU"/>
                    </w:rPr>
                    <w:t>.</w:t>
                  </w:r>
                </w:p>
              </w:tc>
            </w:tr>
            <w:tr w:rsidR="00354B6B" w:rsidRPr="00081CED" w14:paraId="1C907251" w14:textId="77777777" w:rsidTr="00564D86">
              <w:tc>
                <w:tcPr>
                  <w:tcW w:w="5106" w:type="dxa"/>
                </w:tcPr>
                <w:p w14:paraId="2C5BD442" w14:textId="55FBEB2B" w:rsidR="00354B6B" w:rsidRDefault="00354B6B" w:rsidP="003D2444">
                  <w:pPr>
                    <w:framePr w:hSpace="180" w:wrap="around" w:hAnchor="margin" w:xAlign="right" w:y="-588"/>
                    <w:tabs>
                      <w:tab w:val="left" w:pos="746"/>
                    </w:tabs>
                    <w:jc w:val="both"/>
                    <w:rPr>
                      <w:rFonts w:cstheme="minorHAnsi"/>
                      <w:noProof/>
                      <w:lang w:bidi="lt-LT"/>
                    </w:rPr>
                  </w:pPr>
                  <w:r w:rsidRPr="00354B6B">
                    <w:rPr>
                      <w:rFonts w:asciiTheme="minorHAnsi" w:hAnsiTheme="minorHAnsi" w:cstheme="minorHAnsi"/>
                      <w:noProof/>
                      <w:sz w:val="22"/>
                      <w:szCs w:val="22"/>
                      <w:lang w:bidi="lt-LT"/>
                    </w:rPr>
                    <w:t>5.3.13.  iš anksto informuoti bei suderinti su CPVA bet kokį ketinimą nukrypti nuo Techninės specifikacijos reikalavimų ar kitų techninių sprendinių, kurie gali įtakoti pirkimo objekto rezultatą bei jo panaudojimą.</w:t>
                  </w:r>
                </w:p>
              </w:tc>
              <w:tc>
                <w:tcPr>
                  <w:tcW w:w="4822" w:type="dxa"/>
                </w:tcPr>
                <w:p w14:paraId="59EAB78D" w14:textId="5CC512B1" w:rsidR="00354B6B" w:rsidRPr="00EA1BAC" w:rsidRDefault="00354B6B" w:rsidP="003D2444">
                  <w:pPr>
                    <w:framePr w:hSpace="180" w:wrap="around" w:hAnchor="margin" w:xAlign="right" w:y="-588"/>
                    <w:tabs>
                      <w:tab w:val="left" w:pos="746"/>
                    </w:tabs>
                    <w:jc w:val="both"/>
                    <w:rPr>
                      <w:rFonts w:cstheme="minorHAnsi"/>
                      <w:lang w:val="uk-UA" w:eastAsia="ru-RU"/>
                    </w:rPr>
                  </w:pPr>
                  <w:r w:rsidRPr="00354B6B">
                    <w:rPr>
                      <w:rFonts w:asciiTheme="minorHAnsi" w:hAnsiTheme="minorHAnsi" w:cstheme="minorHAnsi"/>
                      <w:sz w:val="22"/>
                      <w:szCs w:val="22"/>
                      <w:lang w:val="uk-UA" w:eastAsia="ru-RU"/>
                    </w:rPr>
                    <w:t>5.3.13. Заздалегідь повідомляти та погоджувати з CPVA будь-який намір відхилитися від вимог Технічної специфікації або від інших технічних рішень, які можуть вплинути на результат предмета закупівлі та його використання.</w:t>
                  </w:r>
                </w:p>
              </w:tc>
            </w:tr>
            <w:tr w:rsidR="00701042" w:rsidRPr="00081CED" w14:paraId="3BE3857E" w14:textId="77777777" w:rsidTr="00564D86">
              <w:tc>
                <w:tcPr>
                  <w:tcW w:w="5106" w:type="dxa"/>
                </w:tcPr>
                <w:p w14:paraId="0DC2426C" w14:textId="77777777" w:rsidR="00701042" w:rsidRPr="00701042" w:rsidRDefault="00701042" w:rsidP="003D2444">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5.3.14.Gavėjo įsipareigojimai, susiję su draudimu parduoti, eksportuoti ar reeksportuoti prekes į Rusijos Federaciją / Baltarusiją:</w:t>
                  </w:r>
                </w:p>
                <w:p w14:paraId="77B534D5" w14:textId="77777777" w:rsidR="00701042" w:rsidRPr="00701042" w:rsidRDefault="00701042" w:rsidP="003D2444">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1) Gavėjas įsipareigoja tiesiogiai ar netiesiogiai neparduoti, neeksportuoti ir nereeksportuoti į Rusijos Federaciją / Baltarusiją arba naudoti Rusijos Federacijoje / Baltarusijoje jokių prekių, tiekiamų pagal šią Sutartį ar su ja susijusių. Pažeidus šį įsipareigojimą, Gavėjas per 30 dienų privalo sumokėti CPVA prekių, susijusių su pažeidimu, kainą, kurią CPVA pagal šią Sutartį sumokėjo Tiekėjui, taip pat baudą, lygią 10 procentų su pažeidimu susijusių prekių kainos.</w:t>
                  </w:r>
                </w:p>
                <w:p w14:paraId="25CE3C3F" w14:textId="0E0D4E6E" w:rsidR="00701042" w:rsidRPr="00701042" w:rsidRDefault="00701042" w:rsidP="003D2444">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2) Gavėjas įsipareigoja dėti visas pagrįstas pastangas, kad 1 punkto tikslas nebūtų pažeistas ar sužlugdytas jokių trečiųjų asmenų tolimesnėje komercinėje grandinėje, įskaitant galimus perpardavėjus.</w:t>
                  </w:r>
                </w:p>
                <w:p w14:paraId="7EDF00B8" w14:textId="2DC8E6D1" w:rsidR="00701042" w:rsidRPr="00354B6B" w:rsidRDefault="00701042" w:rsidP="003D2444">
                  <w:pPr>
                    <w:framePr w:hSpace="180" w:wrap="around" w:hAnchor="margin" w:xAlign="right" w:y="-588"/>
                    <w:tabs>
                      <w:tab w:val="left" w:pos="746"/>
                    </w:tabs>
                    <w:jc w:val="both"/>
                    <w:rPr>
                      <w:rFonts w:cstheme="minorHAnsi"/>
                      <w:noProof/>
                      <w:lang w:bidi="lt-LT"/>
                    </w:rPr>
                  </w:pPr>
                  <w:r w:rsidRPr="00701042">
                    <w:rPr>
                      <w:rFonts w:asciiTheme="minorHAnsi" w:hAnsiTheme="minorHAnsi" w:cstheme="minorHAnsi"/>
                      <w:noProof/>
                      <w:sz w:val="22"/>
                      <w:szCs w:val="22"/>
                      <w:lang w:bidi="lt-LT"/>
                    </w:rPr>
                    <w:t>3) Gavėjas privalo sukurti ir palaikyti tinkamą stebėsenos mechanizmą, skirtą nustatyti bet kokius trečiųjų asmenų veiksmus tolimesnėje komercinėje grandinėje, įskaitant galimus perpardavėjus, kurie galėtų sužlugdyti 1 punkto tikslą.</w:t>
                  </w:r>
                </w:p>
              </w:tc>
              <w:tc>
                <w:tcPr>
                  <w:tcW w:w="4822" w:type="dxa"/>
                </w:tcPr>
                <w:p w14:paraId="395A92B1" w14:textId="77777777" w:rsidR="00701042" w:rsidRPr="00701042" w:rsidRDefault="00701042"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5.3.14. Зобов’язання Бенефіціара щодо заборони продажу, експорту або реекспорту товарів до Російської Федерації / Республіки Білорусь:</w:t>
                  </w:r>
                </w:p>
                <w:p w14:paraId="41118FCA" w14:textId="4FD5B695" w:rsidR="00701042" w:rsidRPr="00701042" w:rsidRDefault="00701042"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1) Бенефіціар зобов’язується не продавати, не експортувати та не реекспортувати, прямо чи опосередковано, до Російської Федерації / Республіки Білорусь або для використання на території Російської Федерації / Республіки Білорусь будь-які товари, що постачаються за цією Угодою або у зв’язку з нею. У разі порушення цього зобов’язання Бенефіціар протягом 30 днів зобов’язаний сплатити CPVA вартість товарів, пов’язаних із порушенням, яку CPVA сплатила Постачальнику за цим Договором, а також штраф у розмірі 10 відсотків вартості товарів, пов’язаних із порушенням.</w:t>
                  </w:r>
                </w:p>
                <w:p w14:paraId="59C6052F" w14:textId="57E2824A" w:rsidR="00701042" w:rsidRPr="00701042" w:rsidRDefault="00701042"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2) Бенефіціар зобов’язується докладати всіх можливих зусиль для забезпечення того, щоб мета пункту 1 не була зірвана будь-якими третіми особами на подальших етапах комерційного ланцюга, у тому числі можливими перепродавцями.</w:t>
                  </w:r>
                </w:p>
                <w:p w14:paraId="4C2B803D" w14:textId="525E67C9" w:rsidR="00701042" w:rsidRPr="00701042" w:rsidRDefault="00701042" w:rsidP="003D2444">
                  <w:pPr>
                    <w:framePr w:hSpace="180" w:wrap="around" w:hAnchor="margin" w:xAlign="right" w:y="-588"/>
                    <w:tabs>
                      <w:tab w:val="left" w:pos="746"/>
                    </w:tabs>
                    <w:jc w:val="both"/>
                    <w:rPr>
                      <w:rFonts w:asciiTheme="minorHAnsi" w:hAnsiTheme="minorHAnsi" w:cstheme="minorHAnsi"/>
                      <w:sz w:val="22"/>
                      <w:szCs w:val="22"/>
                      <w:lang w:eastAsia="ru-RU"/>
                    </w:rPr>
                  </w:pPr>
                  <w:r w:rsidRPr="00701042">
                    <w:rPr>
                      <w:rFonts w:asciiTheme="minorHAnsi" w:hAnsiTheme="minorHAnsi" w:cstheme="minorHAnsi"/>
                      <w:sz w:val="22"/>
                      <w:szCs w:val="22"/>
                      <w:lang w:val="uk-UA" w:eastAsia="ru-RU"/>
                    </w:rPr>
                    <w:t>3) Бенефіціар зобов’язаний створити та підтримувати належний механізм моніторингу для виявлення дій будь-яких третіх осіб на подальших етапах комерційного ланцюга, у тому числі можливих перепродавців, які можуть зірвати мету пункту 1.</w:t>
                  </w:r>
                </w:p>
              </w:tc>
            </w:tr>
            <w:tr w:rsidR="00111368" w:rsidRPr="00081CED" w14:paraId="09D225C4" w14:textId="77777777" w:rsidTr="00564D86">
              <w:tc>
                <w:tcPr>
                  <w:tcW w:w="5106" w:type="dxa"/>
                </w:tcPr>
                <w:p w14:paraId="1006B481" w14:textId="77777777" w:rsidR="00111368" w:rsidRPr="00081CED" w:rsidRDefault="00111368" w:rsidP="003D2444">
                  <w:pPr>
                    <w:framePr w:hSpace="180" w:wrap="around" w:hAnchor="margin" w:xAlign="right" w:y="-588"/>
                    <w:tabs>
                      <w:tab w:val="left" w:pos="746"/>
                    </w:tabs>
                    <w:jc w:val="both"/>
                    <w:rPr>
                      <w:rFonts w:cstheme="minorHAnsi"/>
                      <w:noProof/>
                      <w:lang w:bidi="lt-LT"/>
                    </w:rPr>
                  </w:pPr>
                </w:p>
              </w:tc>
              <w:tc>
                <w:tcPr>
                  <w:tcW w:w="4822" w:type="dxa"/>
                </w:tcPr>
                <w:p w14:paraId="6C4763F2" w14:textId="77777777" w:rsidR="00111368" w:rsidRPr="00081CED" w:rsidRDefault="00111368" w:rsidP="003D2444">
                  <w:pPr>
                    <w:framePr w:hSpace="180" w:wrap="around" w:hAnchor="margin" w:xAlign="right" w:y="-588"/>
                    <w:tabs>
                      <w:tab w:val="left" w:pos="746"/>
                    </w:tabs>
                    <w:jc w:val="both"/>
                    <w:rPr>
                      <w:rFonts w:cstheme="minorHAnsi"/>
                      <w:lang w:val="uk-UA" w:eastAsia="ru-RU"/>
                    </w:rPr>
                  </w:pPr>
                </w:p>
              </w:tc>
            </w:tr>
            <w:tr w:rsidR="00111368" w:rsidRPr="00081CED" w14:paraId="7859F431" w14:textId="77777777" w:rsidTr="00564D86">
              <w:tc>
                <w:tcPr>
                  <w:tcW w:w="5106" w:type="dxa"/>
                </w:tcPr>
                <w:p w14:paraId="72F71437" w14:textId="7FC8ECE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3CF521C1"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11368" w:rsidRPr="00081CED" w14:paraId="6926110A" w14:textId="77777777" w:rsidTr="00564D86">
              <w:tc>
                <w:tcPr>
                  <w:tcW w:w="5106" w:type="dxa"/>
                </w:tcPr>
                <w:p w14:paraId="1789EB64" w14:textId="6A92148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11368" w:rsidRPr="00081CED" w14:paraId="6E3A053B" w14:textId="77777777" w:rsidTr="00564D86">
              <w:tc>
                <w:tcPr>
                  <w:tcW w:w="5106" w:type="dxa"/>
                </w:tcPr>
                <w:p w14:paraId="4DE08842" w14:textId="1826223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4B3A929A" w14:textId="77777777" w:rsidTr="003D070A">
              <w:trPr>
                <w:trHeight w:val="873"/>
              </w:trPr>
              <w:tc>
                <w:tcPr>
                  <w:tcW w:w="5106" w:type="dxa"/>
                </w:tcPr>
                <w:p w14:paraId="3246BE4E" w14:textId="01300D15" w:rsidR="00111368" w:rsidRPr="00081CED" w:rsidRDefault="00111368" w:rsidP="003D24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EFD617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наданих Роботах;</w:t>
                  </w:r>
                </w:p>
              </w:tc>
            </w:tr>
            <w:tr w:rsidR="00111368" w:rsidRPr="00081CED" w14:paraId="7F2B027C" w14:textId="77777777" w:rsidTr="00564D86">
              <w:tc>
                <w:tcPr>
                  <w:tcW w:w="5106" w:type="dxa"/>
                </w:tcPr>
                <w:p w14:paraId="723C4584" w14:textId="20D0D0D1" w:rsidR="00111368" w:rsidRPr="00081CED" w:rsidRDefault="00111368" w:rsidP="003D24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lastRenderedPageBreak/>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60415266"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5.4.4. контролювати та здійснювати нагляд за відповідністю робіт, що надаються Підрядником, вимогам нормативно-правових актів;</w:t>
                  </w:r>
                </w:p>
              </w:tc>
            </w:tr>
            <w:tr w:rsidR="00111368" w:rsidRPr="00081CED" w14:paraId="454F1AD8" w14:textId="77777777" w:rsidTr="00564D86">
              <w:tc>
                <w:tcPr>
                  <w:tcW w:w="5106" w:type="dxa"/>
                </w:tcPr>
                <w:p w14:paraId="300B44FC" w14:textId="0F4F1F9F" w:rsidR="00111368" w:rsidRPr="00081CED" w:rsidRDefault="00111368" w:rsidP="003D24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4502EFAB"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11368" w:rsidRPr="00081CED" w14:paraId="6E444EA6" w14:textId="77777777" w:rsidTr="00564D86">
              <w:tc>
                <w:tcPr>
                  <w:tcW w:w="5106" w:type="dxa"/>
                </w:tcPr>
                <w:p w14:paraId="48486239" w14:textId="239A097E" w:rsidR="00111368" w:rsidRPr="00081CED" w:rsidRDefault="00111368" w:rsidP="003D24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1CB13A15"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5.4.6. не приймати Роботи, що не відповідають вимогам Контракту;</w:t>
                  </w:r>
                </w:p>
              </w:tc>
            </w:tr>
            <w:tr w:rsidR="00111368" w:rsidRPr="00081CED" w14:paraId="45968FEF" w14:textId="77777777" w:rsidTr="00564D86">
              <w:tc>
                <w:tcPr>
                  <w:tcW w:w="5106" w:type="dxa"/>
                </w:tcPr>
                <w:p w14:paraId="4D8A2D84" w14:textId="1AA8EDB6" w:rsidR="00111368" w:rsidRPr="00081CED" w:rsidRDefault="00111368" w:rsidP="003D24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6F155B93"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5.4.7. Замовник має всі права, передбачені Контрактом, чинними правовими актами Литви та України.</w:t>
                  </w:r>
                </w:p>
              </w:tc>
            </w:tr>
            <w:tr w:rsidR="00111368" w:rsidRPr="00081CED" w14:paraId="3BA738E9" w14:textId="77777777" w:rsidTr="00564D86">
              <w:tc>
                <w:tcPr>
                  <w:tcW w:w="5106" w:type="dxa"/>
                </w:tcPr>
                <w:p w14:paraId="5AB24589" w14:textId="7777777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083E166E" w14:textId="77777777" w:rsidTr="00564D86">
              <w:tc>
                <w:tcPr>
                  <w:tcW w:w="5106" w:type="dxa"/>
                </w:tcPr>
                <w:p w14:paraId="269DC240" w14:textId="09FA872F"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11368" w:rsidRPr="00081CED" w14:paraId="022219B3" w14:textId="77777777" w:rsidTr="00564D86">
              <w:tc>
                <w:tcPr>
                  <w:tcW w:w="5106" w:type="dxa"/>
                </w:tcPr>
                <w:p w14:paraId="143875F2" w14:textId="1BE9DF3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11368" w:rsidRPr="00081CED" w14:paraId="580D44DA" w14:textId="77777777" w:rsidTr="00564D86">
              <w:tc>
                <w:tcPr>
                  <w:tcW w:w="5106" w:type="dxa"/>
                </w:tcPr>
                <w:p w14:paraId="68DFF25D" w14:textId="27F8045F"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111368" w:rsidRPr="00081CED" w14:paraId="6A26EF92" w14:textId="77777777" w:rsidTr="00564D86">
              <w:tc>
                <w:tcPr>
                  <w:tcW w:w="5106" w:type="dxa"/>
                </w:tcPr>
                <w:p w14:paraId="3E5A81D1" w14:textId="7593ABB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2BFEAFE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виконати та завершити Роботи відповідно до Контракту, Проекту та Додатку 2 «Технічна специфікація»;</w:t>
                  </w:r>
                </w:p>
              </w:tc>
            </w:tr>
            <w:tr w:rsidR="00111368" w:rsidRPr="00081CED" w14:paraId="0B188C9D" w14:textId="77777777" w:rsidTr="00564D86">
              <w:tc>
                <w:tcPr>
                  <w:tcW w:w="5106" w:type="dxa"/>
                </w:tcPr>
                <w:p w14:paraId="034885D9" w14:textId="302EAD1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(-ių) statybos užbaigimo procedūras ir atlikti kitus veiksmus, kurių reikalaujama ir kurie nurodyti pirkimo dokumentuose ir Projekte;</w:t>
                  </w:r>
                </w:p>
              </w:tc>
              <w:tc>
                <w:tcPr>
                  <w:tcW w:w="4822" w:type="dxa"/>
                </w:tcPr>
                <w:p w14:paraId="72C1AD0C" w14:textId="000DE85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товарно-матеріальну документацію</w:t>
                  </w:r>
                  <w:r w:rsidRPr="00081CED">
                    <w:rPr>
                      <w:rFonts w:asciiTheme="minorHAnsi" w:hAnsiTheme="minorHAnsi" w:cstheme="minorHAnsi"/>
                      <w:sz w:val="22"/>
                      <w:szCs w:val="22"/>
                      <w:lang w:val="uk-UA"/>
                    </w:rPr>
                    <w:t xml:space="preserve">, процедури завершення будівництва споруди і виконати будь-які інші дії, необхідні і зазначені в Закупівельній документації та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111368" w:rsidRPr="00081CED" w14:paraId="2347DD17" w14:textId="77777777" w:rsidTr="00564D86">
              <w:tc>
                <w:tcPr>
                  <w:tcW w:w="5106" w:type="dxa"/>
                </w:tcPr>
                <w:p w14:paraId="67762C3F" w14:textId="09B253D9"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11368" w:rsidRPr="00081CED" w14:paraId="7B70E3C9" w14:textId="77777777" w:rsidTr="00564D86">
              <w:tc>
                <w:tcPr>
                  <w:tcW w:w="5106" w:type="dxa"/>
                </w:tcPr>
                <w:p w14:paraId="21B2C58C" w14:textId="64AFE4CC"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6926445C"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5.5.6. забезпечити, щоб для виконання Контракту були найняті всі необхідні фахівці, щоб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w:t>
                  </w:r>
                  <w:r w:rsidRPr="00081CED">
                    <w:rPr>
                      <w:rFonts w:asciiTheme="minorHAnsi" w:hAnsiTheme="minorHAnsi" w:cstheme="minorHAnsi"/>
                      <w:sz w:val="22"/>
                      <w:szCs w:val="22"/>
                      <w:lang w:val="uk-UA"/>
                    </w:rPr>
                    <w:lastRenderedPageBreak/>
                    <w:t xml:space="preserve">вимоги застосовного </w:t>
                  </w:r>
                  <w:r w:rsidRPr="00C67084">
                    <w:rPr>
                      <w:rFonts w:asciiTheme="minorHAnsi" w:hAnsiTheme="minorHAnsi" w:cstheme="minorHAnsi"/>
                      <w:sz w:val="22"/>
                      <w:szCs w:val="22"/>
                      <w:lang w:val="uk-UA"/>
                    </w:rPr>
                    <w:t>українського законодавства</w:t>
                  </w:r>
                  <w:r w:rsidRPr="00081CED">
                    <w:rPr>
                      <w:rFonts w:asciiTheme="minorHAnsi" w:hAnsiTheme="minorHAnsi" w:cstheme="minorHAnsi"/>
                      <w:sz w:val="22"/>
                      <w:szCs w:val="22"/>
                      <w:lang w:val="uk-UA"/>
                    </w:rPr>
                    <w:t xml:space="preserve"> в тому місці, де виконуються роботи;</w:t>
                  </w:r>
                </w:p>
              </w:tc>
            </w:tr>
            <w:tr w:rsidR="00111368" w:rsidRPr="00081CED" w14:paraId="025EC5C4" w14:textId="77777777" w:rsidTr="00564D86">
              <w:tc>
                <w:tcPr>
                  <w:tcW w:w="5106" w:type="dxa"/>
                </w:tcPr>
                <w:p w14:paraId="32C81283" w14:textId="63C0F89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5.5.7. užtikrinti, kad visi jo veiksmai ir statybos darbų metodai būtų tinkami, patikimi ir saugūs per visą Darbų atlikimo laikotarpį;</w:t>
                  </w:r>
                </w:p>
              </w:tc>
              <w:tc>
                <w:tcPr>
                  <w:tcW w:w="4822" w:type="dxa"/>
                </w:tcPr>
                <w:p w14:paraId="34DFA236" w14:textId="5FDC15B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5.5.7. забезпечити правильність всіх своїх дій і придатність, надійність і безпеку методів будівельних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w:t>
                  </w:r>
                </w:p>
              </w:tc>
            </w:tr>
            <w:tr w:rsidR="00111368" w:rsidRPr="00081CED" w14:paraId="06DB3D0E" w14:textId="77777777" w:rsidTr="00564D86">
              <w:tc>
                <w:tcPr>
                  <w:tcW w:w="5106" w:type="dxa"/>
                </w:tcPr>
                <w:p w14:paraId="6865803D" w14:textId="7D0EAF0B"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035CF179"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Pr>
                      <w:rFonts w:asciiTheme="minorHAnsi" w:hAnsiTheme="minorHAnsi" w:cstheme="minorHAnsi"/>
                      <w:sz w:val="22"/>
                      <w:szCs w:val="22"/>
                      <w:lang w:val="uk-UA"/>
                    </w:rPr>
                    <w:t>спів</w:t>
                  </w:r>
                  <w:r w:rsidRPr="00081CED">
                    <w:rPr>
                      <w:rFonts w:asciiTheme="minorHAnsi" w:hAnsiTheme="minorHAnsi" w:cstheme="minorHAnsi"/>
                      <w:sz w:val="22"/>
                      <w:szCs w:val="22"/>
                      <w:lang w:val="uk-UA"/>
                    </w:rPr>
                    <w:t>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 при передачі частини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111368" w:rsidRPr="00081CED" w14:paraId="6066A87C" w14:textId="77777777" w:rsidTr="00564D86">
              <w:tc>
                <w:tcPr>
                  <w:tcW w:w="5106" w:type="dxa"/>
                </w:tcPr>
                <w:p w14:paraId="63E896F7" w14:textId="375E3D8C" w:rsidR="00111368" w:rsidRPr="00081CED" w:rsidRDefault="00111368" w:rsidP="003D244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11368" w:rsidRPr="00081CED" w:rsidRDefault="00111368" w:rsidP="003D244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11368" w:rsidRPr="00081CED" w14:paraId="761EEB23" w14:textId="77777777" w:rsidTr="00564D86">
              <w:tc>
                <w:tcPr>
                  <w:tcW w:w="5106" w:type="dxa"/>
                </w:tcPr>
                <w:p w14:paraId="18BFC3FB" w14:textId="356BE3C6" w:rsidR="00111368" w:rsidRPr="00081CED" w:rsidRDefault="00111368"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111368" w:rsidRPr="00081CED" w:rsidRDefault="00111368"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111368" w:rsidRPr="00081CED" w14:paraId="0C6B3677" w14:textId="77777777" w:rsidTr="00564D86">
              <w:tc>
                <w:tcPr>
                  <w:tcW w:w="5106" w:type="dxa"/>
                </w:tcPr>
                <w:p w14:paraId="22236E7A" w14:textId="070DFA73"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1B0728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обсяг і характер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умови постачання послуг і товарів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 урахуванням документів, даних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„Технічна специфікація“ до Контракту, законів і правових актів, що реалізують їх, організації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порядку їх виконання.</w:t>
                  </w:r>
                </w:p>
              </w:tc>
            </w:tr>
            <w:tr w:rsidR="00111368" w:rsidRPr="00081CED" w14:paraId="2DE26648" w14:textId="77777777" w:rsidTr="00564D86">
              <w:tc>
                <w:tcPr>
                  <w:tcW w:w="5106" w:type="dxa"/>
                </w:tcPr>
                <w:p w14:paraId="773D02CB" w14:textId="3E4DC73F"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410F7603"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5.5.10. приймати на себе відповідальність і ризик у зв'язку з невідповідністю фактичних обсягів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11368" w:rsidRPr="00081CED" w14:paraId="3936CA64" w14:textId="77777777" w:rsidTr="00564D86">
              <w:tc>
                <w:tcPr>
                  <w:tcW w:w="5106" w:type="dxa"/>
                </w:tcPr>
                <w:p w14:paraId="00697C8F" w14:textId="70CC772B"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33B7084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роботи, щоб забезпечити,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11368" w:rsidRPr="00081CED" w14:paraId="2837DC88" w14:textId="77777777" w:rsidTr="00564D86">
              <w:tc>
                <w:tcPr>
                  <w:tcW w:w="5106" w:type="dxa"/>
                </w:tcPr>
                <w:p w14:paraId="1483E830" w14:textId="130E5D2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6767CF2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111368" w:rsidRPr="00081CED" w14:paraId="57DF6854" w14:textId="77777777" w:rsidTr="00564D86">
              <w:tc>
                <w:tcPr>
                  <w:tcW w:w="5106" w:type="dxa"/>
                </w:tcPr>
                <w:p w14:paraId="69D314C2" w14:textId="2918DA1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11368" w:rsidRPr="00081CED" w14:paraId="417374DC" w14:textId="77777777" w:rsidTr="00564D86">
              <w:tc>
                <w:tcPr>
                  <w:tcW w:w="5106" w:type="dxa"/>
                </w:tcPr>
                <w:p w14:paraId="571E48BD" w14:textId="6F049179"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w:t>
                  </w:r>
                  <w:r w:rsidRPr="00081CED">
                    <w:rPr>
                      <w:rFonts w:asciiTheme="minorHAnsi" w:hAnsiTheme="minorHAnsi" w:cstheme="minorHAnsi"/>
                      <w:sz w:val="22"/>
                      <w:szCs w:val="22"/>
                      <w:lang w:bidi="lt-LT"/>
                    </w:rPr>
                    <w:lastRenderedPageBreak/>
                    <w:t xml:space="preserve">patalpos bei keliai, kuriais patenkama į Statybvietę, turi būti saugūs, pažymėti įspėjamaisiais ženklais ir nekelti grėsmės CPVA darbuotojams,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027284E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5.5.14. очищати і підтримувати в робочому стані під'їзні шляхи, коридори, сходи і навколишнє середовище від відходів, пилу або інших </w:t>
                  </w:r>
                  <w:r w:rsidRPr="00081CED">
                    <w:rPr>
                      <w:rFonts w:asciiTheme="minorHAnsi" w:hAnsiTheme="minorHAnsi" w:cstheme="minorHAnsi"/>
                      <w:sz w:val="22"/>
                      <w:szCs w:val="22"/>
                      <w:lang w:val="uk-UA"/>
                    </w:rPr>
                    <w:lastRenderedPageBreak/>
                    <w:t xml:space="preserve">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ЦАУП,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та третіх сторін. Підрядник несе відповідальність за будь-який ремонт цих приміщень, місць або доріг, які можуть знадобитися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111368" w:rsidRPr="00081CED" w14:paraId="76697120" w14:textId="77777777" w:rsidTr="00564D86">
              <w:tc>
                <w:tcPr>
                  <w:tcW w:w="5106" w:type="dxa"/>
                </w:tcPr>
                <w:p w14:paraId="16DE27D6" w14:textId="27BE43C5" w:rsidR="00111368" w:rsidRPr="00144F01" w:rsidRDefault="00111368" w:rsidP="003D2444">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11368" w:rsidRPr="00144F01" w:rsidRDefault="00111368" w:rsidP="003D2444">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11368" w:rsidRDefault="00111368" w:rsidP="003D2444">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11368" w:rsidRPr="00C67084"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29CF1F9" w:rsidR="00111368" w:rsidRPr="00C67084"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ма</w:t>
                  </w:r>
                  <w:r>
                    <w:rPr>
                      <w:rFonts w:asciiTheme="minorHAnsi" w:hAnsiTheme="minorHAnsi" w:cstheme="minorHAnsi"/>
                      <w:sz w:val="22"/>
                      <w:szCs w:val="22"/>
                      <w:lang w:val="uk-UA"/>
                    </w:rPr>
                    <w:t>ти</w:t>
                  </w:r>
                  <w:r w:rsidRPr="00C67084">
                    <w:rPr>
                      <w:rFonts w:asciiTheme="minorHAnsi" w:hAnsiTheme="minorHAnsi" w:cstheme="minorHAnsi"/>
                      <w:sz w:val="22"/>
                      <w:szCs w:val="22"/>
                      <w:lang w:val="uk-UA"/>
                    </w:rPr>
                    <w:t xml:space="preserve">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09FBD978" w:rsidR="00111368" w:rsidRPr="00C67084"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-відповідати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Контракту</w:t>
                  </w:r>
                </w:p>
                <w:p w14:paraId="0557050D" w14:textId="1BD040DF"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11368" w:rsidRPr="00081CED" w14:paraId="356949D9" w14:textId="77777777" w:rsidTr="00564D86">
              <w:tc>
                <w:tcPr>
                  <w:tcW w:w="5106" w:type="dxa"/>
                </w:tcPr>
                <w:p w14:paraId="597FE593" w14:textId="17B0C3F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21247670"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5.5.16. використовувати тільки обладнання та матеріали, які підходять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умов використання відповідно до вимог, зазначених у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11368" w:rsidRPr="00081CED" w14:paraId="58A66956" w14:textId="77777777" w:rsidTr="00564D86">
              <w:tc>
                <w:tcPr>
                  <w:tcW w:w="5106" w:type="dxa"/>
                </w:tcPr>
                <w:p w14:paraId="17926269" w14:textId="1D4DBBA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5D647940"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5.5.17. перш ніж приховати або покрити будь-які конструкції чи роботи, повідом</w:t>
                  </w:r>
                  <w:r w:rsidR="00684528">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sidR="00684528">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ЦАУП,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 (залежно від обставин), Підрядник зобов'язаний, за запитом, розкрити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для перевірки за свій рахунок і, незалежно від результатів перевірки, </w:t>
                  </w:r>
                  <w:r w:rsidR="00684528">
                    <w:rPr>
                      <w:rFonts w:asciiTheme="minorHAnsi" w:hAnsiTheme="minorHAnsi" w:cstheme="minorHAnsi"/>
                      <w:sz w:val="22"/>
                      <w:szCs w:val="22"/>
                      <w:lang w:val="uk-UA"/>
                    </w:rPr>
                    <w:t>приховати</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ї</w:t>
                  </w:r>
                  <w:r w:rsidR="00684528">
                    <w:rPr>
                      <w:rFonts w:asciiTheme="minorHAnsi" w:hAnsiTheme="minorHAnsi" w:cstheme="minorHAnsi"/>
                      <w:sz w:val="22"/>
                      <w:szCs w:val="22"/>
                      <w:lang w:val="uk-UA"/>
                    </w:rPr>
                    <w:t>х</w:t>
                  </w:r>
                  <w:r w:rsidRPr="00081CED">
                    <w:rPr>
                      <w:rFonts w:asciiTheme="minorHAnsi" w:hAnsiTheme="minorHAnsi" w:cstheme="minorHAnsi"/>
                      <w:sz w:val="22"/>
                      <w:szCs w:val="22"/>
                      <w:lang w:val="uk-UA"/>
                    </w:rPr>
                    <w:t xml:space="preserve"> пізніше;</w:t>
                  </w:r>
                </w:p>
              </w:tc>
            </w:tr>
            <w:tr w:rsidR="00111368" w:rsidRPr="00081CED" w14:paraId="13882716" w14:textId="77777777" w:rsidTr="00564D86">
              <w:tc>
                <w:tcPr>
                  <w:tcW w:w="5106" w:type="dxa"/>
                </w:tcPr>
                <w:p w14:paraId="3E2008F6" w14:textId="26F3CD5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Darbų brėžinius, geodezines nuotraukas, </w:t>
                  </w:r>
                  <w:r w:rsidRPr="00081CED">
                    <w:rPr>
                      <w:rFonts w:asciiTheme="minorHAnsi" w:hAnsiTheme="minorHAnsi" w:cstheme="minorHAnsi"/>
                      <w:noProof/>
                      <w:sz w:val="22"/>
                      <w:szCs w:val="22"/>
                      <w:lang w:bidi="lt-LT"/>
                    </w:rPr>
                    <w:lastRenderedPageBreak/>
                    <w:t>kadastrinius įrašus, eksploatavimo ir techninės priežiūros instrukcijas ir kitus dokumentus);</w:t>
                  </w:r>
                </w:p>
              </w:tc>
              <w:tc>
                <w:tcPr>
                  <w:tcW w:w="4822" w:type="dxa"/>
                </w:tcPr>
                <w:p w14:paraId="0323E801" w14:textId="0719029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5.5.18. надати все обладнання, пристрої, інструменти, робочу силу, матеріали та кваліфікований персонал, а також надати всі документи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(якщо це вимагається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им</w:t>
                  </w:r>
                  <w:r w:rsidRPr="00C67084">
                    <w:rPr>
                      <w:rFonts w:asciiTheme="minorHAnsi" w:hAnsiTheme="minorHAnsi" w:cstheme="minorHAnsi"/>
                      <w:sz w:val="22"/>
                      <w:szCs w:val="22"/>
                      <w:lang w:val="uk-UA" w:eastAsia="ru-RU"/>
                    </w:rPr>
                    <w:t xml:space="preserve"> законодавство</w:t>
                  </w:r>
                  <w:r>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w:t>
                  </w:r>
                  <w:r w:rsidR="00684528">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проведення роботи, Підрядник повинен надати ЦАУП та/або </w:t>
                  </w:r>
                  <w:r w:rsidRPr="00630CAE">
                    <w:rPr>
                      <w:rFonts w:ascii="Calibri" w:eastAsiaTheme="minorHAnsi" w:hAnsi="Calibri" w:cs="Calibri"/>
                      <w:sz w:val="22"/>
                      <w:szCs w:val="22"/>
                      <w:lang w:val="uk-UA" w:eastAsia="en-US"/>
                    </w:rPr>
                    <w:t xml:space="preserve"> </w:t>
                  </w:r>
                  <w:r w:rsidR="00684528" w:rsidRPr="00630CAE">
                    <w:rPr>
                      <w:rFonts w:asciiTheme="minorHAnsi" w:hAnsiTheme="minorHAnsi" w:cstheme="minorHAnsi"/>
                      <w:sz w:val="22"/>
                      <w:szCs w:val="22"/>
                      <w:lang w:val="uk-UA" w:eastAsia="ru-RU"/>
                    </w:rPr>
                    <w:t>Замовник</w:t>
                  </w:r>
                  <w:r w:rsidR="00684528">
                    <w:rPr>
                      <w:rFonts w:asciiTheme="minorHAnsi" w:hAnsiTheme="minorHAnsi" w:cstheme="minorHAnsi"/>
                      <w:sz w:val="22"/>
                      <w:szCs w:val="22"/>
                      <w:lang w:val="uk-UA" w:eastAsia="ru-RU"/>
                    </w:rPr>
                    <w:t>у</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та/або </w:t>
                  </w:r>
                  <w:r>
                    <w:rPr>
                      <w:lang w:val="uk-UA"/>
                    </w:rPr>
                    <w:t xml:space="preserve"> </w:t>
                  </w:r>
                  <w:r w:rsidR="00684528">
                    <w:rPr>
                      <w:lang w:val="uk-UA"/>
                    </w:rPr>
                    <w:t>І</w:t>
                  </w:r>
                  <w:r w:rsidR="00684528" w:rsidRPr="006B0916">
                    <w:rPr>
                      <w:rFonts w:asciiTheme="minorHAnsi" w:hAnsiTheme="minorHAnsi" w:cstheme="minorHAnsi"/>
                      <w:sz w:val="22"/>
                      <w:szCs w:val="22"/>
                      <w:lang w:val="uk-UA" w:eastAsia="ru-RU"/>
                    </w:rPr>
                    <w:t>нженер</w:t>
                  </w:r>
                  <w:r w:rsidR="00684528">
                    <w:rPr>
                      <w:rFonts w:asciiTheme="minorHAnsi" w:hAnsiTheme="minorHAnsi" w:cstheme="minorHAnsi"/>
                      <w:sz w:val="22"/>
                      <w:szCs w:val="22"/>
                      <w:lang w:val="uk-UA" w:eastAsia="ru-RU"/>
                    </w:rPr>
                    <w:t>у</w:t>
                  </w:r>
                  <w:r w:rsidR="00684528" w:rsidRPr="006B0916">
                    <w:rPr>
                      <w:rFonts w:asciiTheme="minorHAnsi" w:hAnsiTheme="minorHAnsi" w:cstheme="minorHAnsi"/>
                      <w:sz w:val="22"/>
                      <w:szCs w:val="22"/>
                      <w:lang w:val="uk-UA" w:eastAsia="ru-RU"/>
                    </w:rPr>
                    <w:t xml:space="preserve"> </w:t>
                  </w:r>
                  <w:r w:rsidRPr="006B0916">
                    <w:rPr>
                      <w:rFonts w:asciiTheme="minorHAnsi" w:hAnsiTheme="minorHAnsi" w:cstheme="minorHAnsi"/>
                      <w:sz w:val="22"/>
                      <w:szCs w:val="22"/>
                      <w:lang w:val="uk-UA" w:eastAsia="ru-RU"/>
                    </w:rPr>
                    <w:t>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w:t>
                  </w:r>
                  <w:r w:rsidRPr="00081CED">
                    <w:rPr>
                      <w:rFonts w:asciiTheme="minorHAnsi" w:hAnsiTheme="minorHAnsi" w:cstheme="minorHAnsi"/>
                      <w:sz w:val="22"/>
                      <w:szCs w:val="22"/>
                      <w:lang w:val="uk-UA" w:eastAsia="ru-RU"/>
                    </w:rPr>
                    <w:lastRenderedPageBreak/>
                    <w:t xml:space="preserve">наявності) креслення </w:t>
                  </w:r>
                  <w:r w:rsidR="00684528" w:rsidRPr="00081CED">
                    <w:rPr>
                      <w:rFonts w:asciiTheme="minorHAnsi" w:hAnsiTheme="minorHAnsi" w:cstheme="minorHAnsi"/>
                      <w:sz w:val="22"/>
                      <w:szCs w:val="22"/>
                      <w:lang w:val="uk-UA" w:eastAsia="ru-RU"/>
                    </w:rPr>
                    <w:t>роб</w:t>
                  </w:r>
                  <w:r w:rsidR="00684528">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 xml:space="preserve">, </w:t>
                  </w:r>
                  <w:r w:rsidR="00684528" w:rsidRPr="00081CED">
                    <w:rPr>
                      <w:rFonts w:asciiTheme="minorHAnsi" w:hAnsiTheme="minorHAnsi" w:cstheme="minorHAnsi"/>
                      <w:sz w:val="22"/>
                      <w:szCs w:val="22"/>
                      <w:lang w:val="uk-UA" w:eastAsia="ru-RU"/>
                    </w:rPr>
                    <w:t>геодезичн</w:t>
                  </w:r>
                  <w:r w:rsidR="00684528">
                    <w:rPr>
                      <w:rFonts w:asciiTheme="minorHAnsi" w:hAnsiTheme="minorHAnsi" w:cstheme="minorHAnsi"/>
                      <w:sz w:val="22"/>
                      <w:szCs w:val="22"/>
                      <w:lang w:val="uk-UA" w:eastAsia="ru-RU"/>
                    </w:rPr>
                    <w:t>і</w:t>
                  </w:r>
                  <w:r w:rsidR="00684528" w:rsidRPr="00081CED">
                    <w:rPr>
                      <w:rFonts w:asciiTheme="minorHAnsi" w:hAnsiTheme="minorHAnsi" w:cstheme="minorHAnsi"/>
                      <w:sz w:val="22"/>
                      <w:szCs w:val="22"/>
                      <w:lang w:val="uk-UA" w:eastAsia="ru-RU"/>
                    </w:rPr>
                    <w:t xml:space="preserve"> фотографі</w:t>
                  </w:r>
                  <w:r w:rsidR="00684528">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sidR="00684528" w:rsidRPr="00081CED">
                    <w:rPr>
                      <w:rFonts w:asciiTheme="minorHAnsi" w:hAnsiTheme="minorHAnsi" w:cstheme="minorHAnsi"/>
                      <w:sz w:val="22"/>
                      <w:szCs w:val="22"/>
                      <w:lang w:val="uk-UA" w:eastAsia="ru-RU"/>
                    </w:rPr>
                    <w:t>кадастров</w:t>
                  </w:r>
                  <w:r w:rsidR="00684528">
                    <w:rPr>
                      <w:rFonts w:asciiTheme="minorHAnsi" w:hAnsiTheme="minorHAnsi" w:cstheme="minorHAnsi"/>
                      <w:sz w:val="22"/>
                      <w:szCs w:val="22"/>
                      <w:lang w:val="uk-UA" w:eastAsia="ru-RU"/>
                    </w:rPr>
                    <w:t>і</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записи, посібники з експлуатації та технічного обслуговування та </w:t>
                  </w:r>
                  <w:r w:rsidR="00684528" w:rsidRPr="00081CED">
                    <w:rPr>
                      <w:rFonts w:asciiTheme="minorHAnsi" w:hAnsiTheme="minorHAnsi" w:cstheme="minorHAnsi"/>
                      <w:sz w:val="22"/>
                      <w:szCs w:val="22"/>
                      <w:lang w:val="uk-UA" w:eastAsia="ru-RU"/>
                    </w:rPr>
                    <w:t>інш</w:t>
                  </w:r>
                  <w:r w:rsidR="00684528">
                    <w:rPr>
                      <w:rFonts w:asciiTheme="minorHAnsi" w:hAnsiTheme="minorHAnsi" w:cstheme="minorHAnsi"/>
                      <w:sz w:val="22"/>
                      <w:szCs w:val="22"/>
                      <w:lang w:val="uk-UA" w:eastAsia="ru-RU"/>
                    </w:rPr>
                    <w:t>у</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документацію);</w:t>
                  </w:r>
                </w:p>
              </w:tc>
            </w:tr>
            <w:tr w:rsidR="00111368" w:rsidRPr="00081CED" w14:paraId="465CE508" w14:textId="77777777" w:rsidTr="00564D86">
              <w:tc>
                <w:tcPr>
                  <w:tcW w:w="5106" w:type="dxa"/>
                </w:tcPr>
                <w:p w14:paraId="7DBB1B64" w14:textId="74C5826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1A1C80D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ЦАУП,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w:t>
                  </w:r>
                </w:p>
              </w:tc>
            </w:tr>
            <w:tr w:rsidR="00111368" w:rsidRPr="00081CED" w14:paraId="34E1507D" w14:textId="77777777" w:rsidTr="00564D86">
              <w:tc>
                <w:tcPr>
                  <w:tcW w:w="5106" w:type="dxa"/>
                </w:tcPr>
                <w:p w14:paraId="40E2AB50" w14:textId="5829BDA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2299351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та </w:t>
                  </w:r>
                  <w:r>
                    <w:t xml:space="preserve"> </w:t>
                  </w:r>
                  <w:r w:rsidRPr="00CC3D2E">
                    <w:rPr>
                      <w:rFonts w:asciiTheme="minorHAnsi" w:hAnsiTheme="minorHAnsi" w:cstheme="minorHAnsi"/>
                      <w:sz w:val="22"/>
                      <w:szCs w:val="22"/>
                      <w:lang w:val="uk-UA" w:eastAsia="ru-RU"/>
                    </w:rPr>
                    <w:t>Архітектор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xml:space="preserve"> (інженер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з авторського нагляду за будівельним проєктом</w:t>
                  </w:r>
                  <w:r w:rsidRPr="00CC3D2E" w:rsidDel="00CC3D2E">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можливість відвідати об'єкт та переглянути всю документацію щодо роботи;</w:t>
                  </w:r>
                </w:p>
              </w:tc>
            </w:tr>
            <w:tr w:rsidR="00111368" w:rsidRPr="00081CED" w14:paraId="32DED756" w14:textId="77777777" w:rsidTr="00564D86">
              <w:tc>
                <w:tcPr>
                  <w:tcW w:w="5106" w:type="dxa"/>
                </w:tcPr>
                <w:p w14:paraId="295F1F1B" w14:textId="79C03D91"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переконатися, що інструкції з експлуатації та технічного обслуговування Підрядника достатньо детальні, щоб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111368" w:rsidRPr="00081CED" w14:paraId="233DB9E8" w14:textId="77777777" w:rsidTr="00564D86">
              <w:tc>
                <w:tcPr>
                  <w:tcW w:w="5106" w:type="dxa"/>
                </w:tcPr>
                <w:p w14:paraId="615E6C4C" w14:textId="545DAE12"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33F5B54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1"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роботи (якщо того вимагає чинне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країнське законодавство</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у </w:t>
                  </w:r>
                  <w:r w:rsidRPr="00081CED">
                    <w:rPr>
                      <w:rFonts w:asciiTheme="minorHAnsi" w:hAnsiTheme="minorHAnsi" w:cstheme="minorHAnsi"/>
                      <w:sz w:val="22"/>
                      <w:szCs w:val="22"/>
                      <w:lang w:val="uk-UA" w:eastAsia="ru-RU"/>
                    </w:rPr>
                    <w:t>місці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положень цього пункту договори обов'язкового страхування діють з початку роботи до дати завершення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bookmarkEnd w:id="1"/>
                  <w:r w:rsidRPr="00081CED">
                    <w:rPr>
                      <w:rFonts w:asciiTheme="minorHAnsi" w:hAnsiTheme="minorHAnsi" w:cstheme="minorHAnsi"/>
                      <w:sz w:val="22"/>
                      <w:szCs w:val="22"/>
                      <w:lang w:val="uk-UA" w:eastAsia="ru-RU"/>
                    </w:rPr>
                    <w:t>;</w:t>
                  </w:r>
                </w:p>
              </w:tc>
            </w:tr>
            <w:tr w:rsidR="00111368" w:rsidRPr="00081CED" w14:paraId="4FB22B62" w14:textId="77777777" w:rsidTr="00564D86">
              <w:tc>
                <w:tcPr>
                  <w:tcW w:w="5106" w:type="dxa"/>
                </w:tcPr>
                <w:p w14:paraId="01025CC4" w14:textId="28EBD2C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39CF6A09"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Pr>
                      <w:rFonts w:asciiTheme="minorHAnsi" w:hAnsiTheme="minorHAnsi" w:cstheme="minorHAnsi"/>
                      <w:sz w:val="22"/>
                      <w:szCs w:val="22"/>
                      <w:lang w:val="uk-UA" w:eastAsia="ru-RU"/>
                    </w:rPr>
                    <w:t>спів</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тників 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Підрядник повинен бути проінформований про такі претензії, вимоги, втрати або збитки негайно, але не пізніше, ніж протягом 7 робочих днів з дня, коли ЦАУП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11368" w:rsidRPr="00081CED" w14:paraId="3D02FE1E" w14:textId="77777777" w:rsidTr="00564D86">
              <w:tc>
                <w:tcPr>
                  <w:tcW w:w="5106" w:type="dxa"/>
                </w:tcPr>
                <w:p w14:paraId="352672DF" w14:textId="470D5E1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0610906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він повинен усунути такі дефекти, пов'язані з виконанням роботи, за свій рахунок, в розумний термін, встановлений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11368" w:rsidRPr="00081CED" w14:paraId="236E09E6" w14:textId="77777777" w:rsidTr="00564D86">
              <w:tc>
                <w:tcPr>
                  <w:tcW w:w="5106" w:type="dxa"/>
                </w:tcPr>
                <w:p w14:paraId="528B6199" w14:textId="66DF6BE6"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6523B9E7"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 ЦАУП в письмовій формі про перешкоди, що виникли, якщо Підрядник зіткнеться з обставинами, що перешкоджають своєчасному виконанню роботи, передбачених Контрактом;</w:t>
                  </w:r>
                </w:p>
              </w:tc>
            </w:tr>
            <w:tr w:rsidR="00111368" w:rsidRPr="00081CED" w14:paraId="45C41938" w14:textId="77777777" w:rsidTr="00564D86">
              <w:tc>
                <w:tcPr>
                  <w:tcW w:w="5106" w:type="dxa"/>
                </w:tcPr>
                <w:p w14:paraId="0D5BEC1C" w14:textId="243B44B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23C2E2B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111368" w:rsidRPr="00081CED" w14:paraId="4B9778D3" w14:textId="77777777" w:rsidTr="00564D86">
              <w:tc>
                <w:tcPr>
                  <w:tcW w:w="5106" w:type="dxa"/>
                </w:tcPr>
                <w:p w14:paraId="4E8C681E" w14:textId="06272B6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F2B634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5.5.27. інформувати ЦАУП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111368" w:rsidRPr="00081CED" w14:paraId="4C798277" w14:textId="77777777" w:rsidTr="00564D86">
              <w:tc>
                <w:tcPr>
                  <w:tcW w:w="5106" w:type="dxa"/>
                </w:tcPr>
                <w:p w14:paraId="0645F627" w14:textId="10C76152"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269FBC92"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11368" w:rsidRPr="00081CED" w14:paraId="44FCE1C4" w14:textId="77777777" w:rsidTr="00564D86">
              <w:tc>
                <w:tcPr>
                  <w:tcW w:w="5106" w:type="dxa"/>
                </w:tcPr>
                <w:p w14:paraId="33EE4341" w14:textId="4BED358B"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35DF36A5"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00536F39">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111368" w:rsidRPr="00081CED" w14:paraId="7AD246AA" w14:textId="77777777" w:rsidTr="00564D86">
              <w:tc>
                <w:tcPr>
                  <w:tcW w:w="5106" w:type="dxa"/>
                </w:tcPr>
                <w:p w14:paraId="0067464E" w14:textId="63587F1A"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111368" w:rsidRPr="00081CED" w14:paraId="1230F96A" w14:textId="77777777" w:rsidTr="00564D86">
              <w:tc>
                <w:tcPr>
                  <w:tcW w:w="5106" w:type="dxa"/>
                </w:tcPr>
                <w:p w14:paraId="3F5E8717" w14:textId="445B0FB0"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w:t>
                  </w:r>
                  <w:r w:rsidR="00EC111A" w:rsidRPr="00025548">
                    <w:rPr>
                      <w:rFonts w:asciiTheme="minorHAnsi" w:hAnsiTheme="minorHAnsi" w:cstheme="minorHAnsi"/>
                      <w:sz w:val="22"/>
                      <w:szCs w:val="22"/>
                    </w:rPr>
                    <w:t xml:space="preserve">Įrangos ir/arba </w:t>
                  </w:r>
                  <w:r w:rsidRPr="00081CED">
                    <w:rPr>
                      <w:rFonts w:asciiTheme="minorHAnsi" w:hAnsiTheme="minorHAnsi" w:cstheme="minorHAnsi"/>
                      <w:noProof/>
                      <w:sz w:val="22"/>
                      <w:szCs w:val="22"/>
                      <w:lang w:bidi="lt-LT"/>
                    </w:rPr>
                    <w:t xml:space="preserve">Atliktų darbų </w:t>
                  </w:r>
                  <w:r w:rsidR="00EC111A" w:rsidRPr="00025548">
                    <w:rPr>
                      <w:rFonts w:asciiTheme="minorHAnsi" w:hAnsiTheme="minorHAnsi" w:cstheme="minorHAnsi"/>
                      <w:sz w:val="22"/>
                      <w:szCs w:val="22"/>
                    </w:rPr>
                    <w:t>priėmimo-perdavimo</w:t>
                  </w:r>
                  <w:r w:rsidR="00EC111A"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w:t>
                  </w:r>
                </w:p>
              </w:tc>
              <w:tc>
                <w:tcPr>
                  <w:tcW w:w="4822" w:type="dxa"/>
                </w:tcPr>
                <w:p w14:paraId="6FEDD5D3" w14:textId="32582DB0" w:rsidR="00111368" w:rsidRPr="00081CED" w:rsidRDefault="00111368" w:rsidP="003D24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Додаток 4 «</w:t>
                  </w:r>
                  <w:r w:rsidRPr="001366A8">
                    <w:rPr>
                      <w:rFonts w:asciiTheme="minorHAnsi" w:hAnsiTheme="minorHAnsi" w:cstheme="minorHAnsi"/>
                      <w:sz w:val="22"/>
                      <w:szCs w:val="22"/>
                      <w:lang w:val="uk-UA" w:eastAsia="ru-RU"/>
                    </w:rPr>
                    <w:t xml:space="preserve">Акт </w:t>
                  </w:r>
                  <w:r w:rsidR="001237D2">
                    <w:t xml:space="preserve"> </w:t>
                  </w:r>
                  <w:r w:rsidR="001237D2" w:rsidRPr="001237D2">
                    <w:rPr>
                      <w:rFonts w:asciiTheme="minorHAnsi" w:hAnsiTheme="minorHAnsi" w:cstheme="minorHAnsi"/>
                      <w:sz w:val="22"/>
                      <w:szCs w:val="22"/>
                      <w:lang w:val="uk-UA" w:eastAsia="ru-RU"/>
                    </w:rPr>
                    <w:t xml:space="preserve">приймання-передачі обладнання та/або </w:t>
                  </w:r>
                  <w:r w:rsidRPr="001366A8">
                    <w:rPr>
                      <w:rFonts w:asciiTheme="minorHAnsi" w:hAnsiTheme="minorHAnsi" w:cstheme="minorHAnsi"/>
                      <w:sz w:val="22"/>
                      <w:szCs w:val="22"/>
                      <w:lang w:val="uk-UA" w:eastAsia="ru-RU"/>
                    </w:rPr>
                    <w:t>виконаних робіт</w:t>
                  </w:r>
                  <w:r w:rsidRPr="00081CED">
                    <w:rPr>
                      <w:rFonts w:asciiTheme="minorHAnsi" w:hAnsiTheme="minorHAnsi" w:cstheme="minorHAnsi"/>
                      <w:sz w:val="22"/>
                      <w:szCs w:val="22"/>
                      <w:lang w:val="uk-UA" w:eastAsia="ru-RU"/>
                    </w:rPr>
                    <w:t>» до Контракту і Додаток 5 «</w:t>
                  </w:r>
                  <w:r>
                    <w:rPr>
                      <w:rFonts w:asciiTheme="minorHAnsi" w:hAnsiTheme="minorHAnsi" w:cstheme="minorHAnsi"/>
                      <w:sz w:val="22"/>
                      <w:szCs w:val="22"/>
                      <w:lang w:val="uk-UA" w:eastAsia="ru-RU"/>
                    </w:rPr>
                    <w:t>Заключний а</w:t>
                  </w:r>
                  <w:r w:rsidRPr="00081CED">
                    <w:rPr>
                      <w:rFonts w:asciiTheme="minorHAnsi" w:hAnsiTheme="minorHAnsi" w:cstheme="minorHAnsi"/>
                      <w:sz w:val="22"/>
                      <w:szCs w:val="22"/>
                      <w:lang w:val="uk-UA" w:eastAsia="ru-RU"/>
                    </w:rPr>
                    <w:t>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11368" w:rsidRPr="00081CED" w14:paraId="6AF26C18" w14:textId="77777777" w:rsidTr="00564D86">
              <w:tc>
                <w:tcPr>
                  <w:tcW w:w="5106" w:type="dxa"/>
                </w:tcPr>
                <w:p w14:paraId="254F7B8B" w14:textId="0D98C22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16AB4796"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6B6A4408" w14:textId="77777777" w:rsidTr="00564D86">
              <w:tc>
                <w:tcPr>
                  <w:tcW w:w="5106" w:type="dxa"/>
                </w:tcPr>
                <w:p w14:paraId="0CC47CD8" w14:textId="385D3BF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10FBF418" w14:textId="77777777" w:rsidTr="00564D86">
              <w:tc>
                <w:tcPr>
                  <w:tcW w:w="5106" w:type="dxa"/>
                </w:tcPr>
                <w:p w14:paraId="681CC433" w14:textId="39ED67C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5.5.34. vengti interesų konflikto, galinčio turėti neigiamos įtakos Sutarties vykdymui; šis reikalavimas taikomas jo subrangovui (-ams) arba subjektui (-ams), kurių pajėgumais jis remiasi (jei tokių yra); </w:t>
                  </w:r>
                </w:p>
              </w:tc>
              <w:tc>
                <w:tcPr>
                  <w:tcW w:w="4822" w:type="dxa"/>
                </w:tcPr>
                <w:p w14:paraId="66C0E41C" w14:textId="1C0ADF14"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111368" w:rsidRPr="00081CED" w14:paraId="42ED80ED" w14:textId="77777777" w:rsidTr="00564D86">
              <w:tc>
                <w:tcPr>
                  <w:tcW w:w="5106" w:type="dxa"/>
                </w:tcPr>
                <w:p w14:paraId="097E6519" w14:textId="1D18AF5E" w:rsidR="00111368" w:rsidRPr="006E1C58" w:rsidRDefault="00111368" w:rsidP="003D2444">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296026E6" w:rsidR="00111368" w:rsidRPr="00BF1875"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не </w:t>
                  </w:r>
                  <w:r w:rsidR="00684528">
                    <w:rPr>
                      <w:rFonts w:asciiTheme="minorHAnsi" w:hAnsiTheme="minorHAnsi" w:cstheme="minorHAnsi"/>
                      <w:sz w:val="22"/>
                      <w:szCs w:val="22"/>
                      <w:lang w:val="uk-UA"/>
                    </w:rPr>
                    <w:t>відповідати</w:t>
                  </w:r>
                  <w:r w:rsidR="00684528" w:rsidRPr="00081CED">
                    <w:rPr>
                      <w:rFonts w:asciiTheme="minorHAnsi" w:hAnsiTheme="minorHAnsi" w:cstheme="minorHAnsi"/>
                      <w:sz w:val="22"/>
                      <w:szCs w:val="22"/>
                      <w:lang w:val="uk-UA"/>
                    </w:rPr>
                    <w:t xml:space="preserve"> жодн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заборонен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умов</w:t>
                  </w:r>
                  <w:r w:rsidR="00684528">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sidR="00684528" w:rsidRPr="00081CED">
                    <w:rPr>
                      <w:rFonts w:asciiTheme="minorHAnsi" w:hAnsiTheme="minorHAnsi" w:cstheme="minorHAnsi"/>
                      <w:sz w:val="22"/>
                      <w:szCs w:val="22"/>
                      <w:lang w:val="uk-UA"/>
                    </w:rPr>
                    <w:t>передбачен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у Імплементаційному регламенті Ради (ЄС) 2022/581</w:t>
                  </w:r>
                  <w:r>
                    <w:rPr>
                      <w:rFonts w:asciiTheme="minorHAnsi" w:hAnsiTheme="minorHAnsi" w:cstheme="minorHAnsi"/>
                      <w:sz w:val="22"/>
                      <w:szCs w:val="22"/>
                      <w:lang w:val="uk-UA"/>
                    </w:rPr>
                    <w:t xml:space="preserve"> від 8 квітня 2022 року</w:t>
                  </w:r>
                  <w:r>
                    <w:rPr>
                      <w:rFonts w:asciiTheme="minorHAnsi" w:hAnsiTheme="minorHAnsi" w:cstheme="minorHAnsi"/>
                      <w:sz w:val="22"/>
                      <w:szCs w:val="22"/>
                    </w:rPr>
                    <w:t>;</w:t>
                  </w:r>
                </w:p>
              </w:tc>
            </w:tr>
            <w:tr w:rsidR="00111368" w:rsidRPr="00081CED" w14:paraId="0F58DD0B" w14:textId="77777777" w:rsidTr="00564D86">
              <w:tc>
                <w:tcPr>
                  <w:tcW w:w="5106" w:type="dxa"/>
                </w:tcPr>
                <w:p w14:paraId="30889FE6" w14:textId="0AA23C65"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75E7D805"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5.5.36. не </w:t>
                  </w:r>
                  <w:r w:rsidR="00684528">
                    <w:rPr>
                      <w:rFonts w:asciiTheme="minorHAnsi" w:hAnsiTheme="minorHAnsi" w:cstheme="minorHAnsi"/>
                      <w:sz w:val="22"/>
                      <w:szCs w:val="22"/>
                      <w:lang w:val="uk-UA"/>
                    </w:rPr>
                    <w:t>відповідати</w:t>
                  </w:r>
                  <w:r w:rsidR="00684528" w:rsidRPr="00081CED">
                    <w:rPr>
                      <w:rFonts w:asciiTheme="minorHAnsi" w:hAnsiTheme="minorHAnsi" w:cstheme="minorHAnsi"/>
                      <w:sz w:val="22"/>
                      <w:szCs w:val="22"/>
                      <w:lang w:val="uk-UA"/>
                    </w:rPr>
                    <w:t xml:space="preserve"> умов</w:t>
                  </w:r>
                  <w:r w:rsidR="00684528">
                    <w:rPr>
                      <w:rFonts w:asciiTheme="minorHAnsi" w:hAnsiTheme="minorHAnsi" w:cstheme="minorHAnsi"/>
                      <w:sz w:val="22"/>
                      <w:szCs w:val="22"/>
                      <w:lang w:val="uk-UA"/>
                    </w:rPr>
                    <w:t>ам</w:t>
                  </w:r>
                  <w:r w:rsidRPr="00081CED">
                    <w:rPr>
                      <w:rFonts w:asciiTheme="minorHAnsi" w:hAnsiTheme="minorHAnsi" w:cstheme="minorHAnsi"/>
                      <w:sz w:val="22"/>
                      <w:szCs w:val="22"/>
                      <w:lang w:val="uk-UA"/>
                    </w:rPr>
                    <w:t xml:space="preserve">, </w:t>
                  </w:r>
                  <w:r w:rsidR="00684528" w:rsidRPr="00081CED">
                    <w:rPr>
                      <w:rFonts w:asciiTheme="minorHAnsi" w:hAnsiTheme="minorHAnsi" w:cstheme="minorHAnsi"/>
                      <w:sz w:val="22"/>
                      <w:szCs w:val="22"/>
                      <w:lang w:val="uk-UA"/>
                    </w:rPr>
                    <w:t>зазначен</w:t>
                  </w:r>
                  <w:r w:rsidR="00684528">
                    <w:rPr>
                      <w:rFonts w:asciiTheme="minorHAnsi" w:hAnsiTheme="minorHAnsi" w:cstheme="minorHAnsi"/>
                      <w:sz w:val="22"/>
                      <w:szCs w:val="22"/>
                      <w:lang w:val="uk-UA"/>
                    </w:rPr>
                    <w:t>им</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111368" w:rsidRPr="00081CED" w14:paraId="19B681F0" w14:textId="77777777" w:rsidTr="00564D86">
              <w:tc>
                <w:tcPr>
                  <w:tcW w:w="5106" w:type="dxa"/>
                </w:tcPr>
                <w:p w14:paraId="5EE7EDFF" w14:textId="7A85F99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2" w:name="na279028303b441e0bd2993aa02983a3c"/>
                  <w:r w:rsidRPr="005447F9">
                    <w:rPr>
                      <w:rFonts w:cstheme="minorHAnsi"/>
                      <w:lang w:bidi="lt-LT"/>
                    </w:rPr>
                    <w:fldChar w:fldCharType="begin"/>
                  </w:r>
                  <w:r w:rsidRPr="005447F9">
                    <w:rPr>
                      <w:rFonts w:asciiTheme="minorHAnsi" w:hAnsiTheme="minorHAnsi" w:cstheme="minorHAnsi"/>
                      <w:sz w:val="22"/>
                      <w:szCs w:val="22"/>
                      <w:lang w:bidi="lt-LT"/>
                    </w:rPr>
                    <w:instrText>HYPERLINK "javascript:OL('40606','92')" \o "Pirkimų politikos formavimas ir pirkimų valdyme dalyvaujančios institucijos (str. 92)"</w:instrText>
                  </w:r>
                  <w:r w:rsidRPr="005447F9">
                    <w:rPr>
                      <w:rFonts w:cstheme="minorHAnsi"/>
                      <w:lang w:bidi="lt-LT"/>
                    </w:rPr>
                  </w:r>
                  <w:r w:rsidRPr="005447F9">
                    <w:rPr>
                      <w:rFonts w:cstheme="minorHAnsi"/>
                      <w:lang w:bidi="lt-LT"/>
                    </w:rPr>
                    <w:fldChar w:fldCharType="separate"/>
                  </w:r>
                  <w:r w:rsidRPr="00DB6B62">
                    <w:rPr>
                      <w:rStyle w:val="Hyperlink"/>
                      <w:rFonts w:asciiTheme="minorHAnsi" w:hAnsiTheme="minorHAnsi" w:cstheme="minorHAnsi"/>
                      <w:sz w:val="22"/>
                      <w:szCs w:val="22"/>
                      <w:lang w:bidi="lt-LT"/>
                    </w:rPr>
                    <w:t>92</w:t>
                  </w:r>
                  <w:r w:rsidRPr="005447F9">
                    <w:rPr>
                      <w:rFonts w:cstheme="minorHAnsi"/>
                      <w:lang w:bidi="lt-LT"/>
                    </w:rPr>
                    <w:fldChar w:fldCharType="end"/>
                  </w:r>
                  <w:bookmarkEnd w:id="2"/>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0FFBDB95"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sidRPr="00081CED">
                    <w:rPr>
                      <w:rFonts w:asciiTheme="minorHAnsi" w:hAnsiTheme="minorHAnsi" w:cstheme="minorHAnsi"/>
                      <w:sz w:val="22"/>
                      <w:szCs w:val="22"/>
                      <w:lang w:val="uk-UA"/>
                    </w:rPr>
                    <w:t>;</w:t>
                  </w:r>
                </w:p>
              </w:tc>
            </w:tr>
            <w:tr w:rsidR="00111368" w:rsidRPr="00081CED" w14:paraId="1A1E32B7" w14:textId="77777777" w:rsidTr="00564D86">
              <w:tc>
                <w:tcPr>
                  <w:tcW w:w="5106" w:type="dxa"/>
                </w:tcPr>
                <w:p w14:paraId="6D9BE7F3" w14:textId="17A572AA"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5A573937"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5.5.38. належним чином виконувати всі інші зобов'язання, викладені в Контракті, Додатках до нього, правових актах, застосовних до </w:t>
                  </w:r>
                  <w:r w:rsidR="00684528">
                    <w:rPr>
                      <w:rFonts w:asciiTheme="minorHAnsi" w:hAnsiTheme="minorHAnsi" w:cstheme="minorHAnsi"/>
                      <w:sz w:val="22"/>
                      <w:szCs w:val="22"/>
                      <w:lang w:val="uk-UA" w:eastAsia="ru-RU"/>
                    </w:rPr>
                    <w:t>виконання</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11368" w:rsidRPr="00081CED" w14:paraId="0AF7CB68" w14:textId="77777777" w:rsidTr="00564D86">
              <w:tc>
                <w:tcPr>
                  <w:tcW w:w="5106" w:type="dxa"/>
                </w:tcPr>
                <w:p w14:paraId="6C3D8FBF" w14:textId="56FFBA8E"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71CFB7EB"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w:t>
                  </w:r>
                  <w:r w:rsidR="00E4463D">
                    <w:rPr>
                      <w:rFonts w:asciiTheme="minorHAnsi" w:hAnsiTheme="minorHAnsi" w:cstheme="minorHAnsi"/>
                      <w:sz w:val="22"/>
                      <w:szCs w:val="22"/>
                      <w:lang w:val="uk-UA" w:eastAsia="ru-RU"/>
                    </w:rPr>
                    <w:t>К</w:t>
                  </w:r>
                  <w:r w:rsidR="00E4463D" w:rsidRPr="00081CED">
                    <w:rPr>
                      <w:rFonts w:asciiTheme="minorHAnsi" w:hAnsiTheme="minorHAnsi" w:cstheme="minorHAnsi"/>
                      <w:sz w:val="22"/>
                      <w:szCs w:val="22"/>
                      <w:lang w:val="uk-UA" w:eastAsia="ru-RU"/>
                    </w:rPr>
                    <w:t>онтракту</w:t>
                  </w:r>
                  <w:r w:rsidRPr="00081CED">
                    <w:rPr>
                      <w:rFonts w:asciiTheme="minorHAnsi" w:hAnsiTheme="minorHAnsi" w:cstheme="minorHAnsi"/>
                      <w:sz w:val="22"/>
                      <w:szCs w:val="22"/>
                      <w:lang w:val="uk-UA" w:eastAsia="ru-RU"/>
                    </w:rPr>
                    <w:t xml:space="preserve">, на вимогу ЦАУП, Підрядник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7F0F77F6" w14:textId="77777777" w:rsidTr="00564D86">
              <w:tc>
                <w:tcPr>
                  <w:tcW w:w="5106" w:type="dxa"/>
                </w:tcPr>
                <w:p w14:paraId="2D2F8153" w14:textId="008DAF29"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116EDD7F"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5.5.40. не використовувати ім’я Замовника та </w:t>
                  </w:r>
                  <w:r w:rsidRPr="00290A56">
                    <w:rPr>
                      <w:lang w:val="uk-UA"/>
                    </w:rPr>
                    <w:t xml:space="preserve"> </w:t>
                  </w:r>
                  <w:r w:rsidRPr="00290A56">
                    <w:rPr>
                      <w:rFonts w:asciiTheme="minorHAnsi" w:hAnsiTheme="minorHAnsi" w:cstheme="minorHAnsi"/>
                      <w:sz w:val="22"/>
                      <w:szCs w:val="22"/>
                      <w:lang w:val="uk-UA"/>
                    </w:rPr>
                    <w:t>ЦАУП у будь-якій рекламі, публікаціях тощо без попередньої письмової згоди Замовника та  ЦАУП;</w:t>
                  </w:r>
                </w:p>
              </w:tc>
            </w:tr>
            <w:tr w:rsidR="00111368" w:rsidRPr="00081CED" w14:paraId="46440D0F" w14:textId="77777777" w:rsidTr="00564D86">
              <w:tc>
                <w:tcPr>
                  <w:tcW w:w="5106" w:type="dxa"/>
                </w:tcPr>
                <w:p w14:paraId="0F7A0B16" w14:textId="5632FBAB" w:rsidR="00111368" w:rsidRPr="00081CED"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111368" w:rsidRPr="00290A56" w:rsidRDefault="00111368"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5.5.41. відшкодувати  ЦАУП та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Замовника або  ЦАУП;</w:t>
                  </w:r>
                </w:p>
              </w:tc>
            </w:tr>
            <w:tr w:rsidR="00EB3640" w:rsidRPr="00081CED" w14:paraId="592585DC" w14:textId="77777777" w:rsidTr="00564D86">
              <w:tc>
                <w:tcPr>
                  <w:tcW w:w="5106" w:type="dxa"/>
                </w:tcPr>
                <w:p w14:paraId="49484AF0" w14:textId="108C933B" w:rsidR="00EB3640" w:rsidRPr="00081CED" w:rsidRDefault="00EB3640" w:rsidP="003D2444">
                  <w:pPr>
                    <w:framePr w:hSpace="180" w:wrap="around" w:hAnchor="margin" w:xAlign="right" w:y="-588"/>
                    <w:tabs>
                      <w:tab w:val="left" w:pos="604"/>
                    </w:tabs>
                    <w:jc w:val="both"/>
                    <w:rPr>
                      <w:rFonts w:cstheme="minorHAnsi"/>
                      <w:lang w:val="uk-UA" w:eastAsia="ru-RU"/>
                    </w:rPr>
                  </w:pPr>
                  <w:r>
                    <w:rPr>
                      <w:rFonts w:asciiTheme="minorHAnsi" w:hAnsiTheme="minorHAnsi" w:cstheme="minorHAnsi"/>
                      <w:noProof/>
                      <w:sz w:val="22"/>
                      <w:szCs w:val="22"/>
                      <w:lang w:bidi="lt-LT"/>
                    </w:rPr>
                    <w:t xml:space="preserve">5.5.42. </w:t>
                  </w:r>
                  <w:r w:rsidRPr="00F95A83">
                    <w:rPr>
                      <w:rFonts w:asciiTheme="minorHAnsi" w:hAnsiTheme="minorHAnsi" w:cstheme="minorHAnsi"/>
                      <w:noProof/>
                      <w:sz w:val="22"/>
                      <w:szCs w:val="22"/>
                      <w:lang w:bidi="lt-LT"/>
                    </w:rPr>
                    <w:t>organizuoti, užtikrinti ir apmokėti statinio projekto ekspertizės atlikimą (jei ji privaloma vadovaujantis Ukrainos teisės aktais).</w:t>
                  </w:r>
                </w:p>
              </w:tc>
              <w:tc>
                <w:tcPr>
                  <w:tcW w:w="4822" w:type="dxa"/>
                </w:tcPr>
                <w:p w14:paraId="756FB2A6" w14:textId="0E767D1F" w:rsidR="00EB3640" w:rsidRPr="00290A56" w:rsidRDefault="00EB3640" w:rsidP="003D2444">
                  <w:pPr>
                    <w:framePr w:hSpace="180" w:wrap="around" w:hAnchor="margin" w:xAlign="right" w:y="-588"/>
                    <w:tabs>
                      <w:tab w:val="left" w:pos="604"/>
                    </w:tabs>
                    <w:jc w:val="both"/>
                    <w:rPr>
                      <w:rFonts w:cstheme="minorHAnsi"/>
                      <w:lang w:val="uk-UA"/>
                    </w:rPr>
                  </w:pPr>
                  <w:r>
                    <w:rPr>
                      <w:rFonts w:asciiTheme="minorHAnsi" w:hAnsiTheme="minorHAnsi" w:cstheme="minorHAnsi"/>
                      <w:sz w:val="22"/>
                      <w:szCs w:val="22"/>
                      <w:lang w:eastAsia="ru-RU"/>
                    </w:rPr>
                    <w:t xml:space="preserve">5.5.42. </w:t>
                  </w:r>
                  <w:r w:rsidRPr="00F95A83">
                    <w:rPr>
                      <w:rFonts w:asciiTheme="minorHAnsi" w:hAnsiTheme="minorHAnsi" w:cstheme="minorHAnsi"/>
                      <w:sz w:val="22"/>
                      <w:szCs w:val="22"/>
                      <w:lang w:val="uk-UA" w:eastAsia="ru-RU"/>
                    </w:rPr>
                    <w:t xml:space="preserve">організовувати, забезпечувати та оплачувати проведення експертизи проекту </w:t>
                  </w:r>
                  <w:r>
                    <w:rPr>
                      <w:rFonts w:asciiTheme="minorHAnsi" w:hAnsiTheme="minorHAnsi" w:cstheme="minorHAnsi"/>
                      <w:sz w:val="22"/>
                      <w:szCs w:val="22"/>
                      <w:lang w:val="uk-UA" w:eastAsia="ru-RU"/>
                    </w:rPr>
                    <w:t>будівництва</w:t>
                  </w:r>
                  <w:r w:rsidRPr="00F95A83">
                    <w:rPr>
                      <w:rFonts w:asciiTheme="minorHAnsi" w:hAnsiTheme="minorHAnsi" w:cstheme="minorHAnsi"/>
                      <w:sz w:val="22"/>
                      <w:szCs w:val="22"/>
                      <w:lang w:val="uk-UA" w:eastAsia="ru-RU"/>
                    </w:rPr>
                    <w:t xml:space="preserve"> (якщо це передбачено законодавством України).</w:t>
                  </w:r>
                </w:p>
              </w:tc>
            </w:tr>
            <w:tr w:rsidR="00354B6B" w:rsidRPr="00081CED" w14:paraId="6E78EABF" w14:textId="77777777" w:rsidTr="00564D86">
              <w:tc>
                <w:tcPr>
                  <w:tcW w:w="5106" w:type="dxa"/>
                </w:tcPr>
                <w:p w14:paraId="37337F85" w14:textId="0F0FB753" w:rsidR="00354B6B" w:rsidRDefault="00354B6B" w:rsidP="003D2444">
                  <w:pPr>
                    <w:framePr w:hSpace="180" w:wrap="around" w:hAnchor="margin" w:xAlign="right" w:y="-588"/>
                    <w:tabs>
                      <w:tab w:val="left" w:pos="604"/>
                    </w:tabs>
                    <w:jc w:val="both"/>
                    <w:rPr>
                      <w:rFonts w:cstheme="minorHAnsi"/>
                      <w:noProof/>
                      <w:lang w:bidi="lt-LT"/>
                    </w:rPr>
                  </w:pPr>
                  <w:r w:rsidRPr="00354B6B">
                    <w:rPr>
                      <w:rFonts w:asciiTheme="minorHAnsi" w:hAnsiTheme="minorHAnsi" w:cstheme="minorHAnsi"/>
                      <w:noProof/>
                      <w:sz w:val="22"/>
                      <w:szCs w:val="22"/>
                      <w:lang w:bidi="lt-LT"/>
                    </w:rPr>
                    <w:t>5.</w:t>
                  </w:r>
                  <w:r>
                    <w:rPr>
                      <w:rFonts w:asciiTheme="minorHAnsi" w:hAnsiTheme="minorHAnsi" w:cstheme="minorHAnsi"/>
                      <w:noProof/>
                      <w:sz w:val="22"/>
                      <w:szCs w:val="22"/>
                      <w:lang w:bidi="lt-LT"/>
                    </w:rPr>
                    <w:t>5</w:t>
                  </w:r>
                  <w:r w:rsidRPr="00354B6B">
                    <w:rPr>
                      <w:rFonts w:asciiTheme="minorHAnsi" w:hAnsiTheme="minorHAnsi" w:cstheme="minorHAnsi"/>
                      <w:noProof/>
                      <w:sz w:val="22"/>
                      <w:szCs w:val="22"/>
                      <w:lang w:bidi="lt-LT"/>
                    </w:rPr>
                    <w:t>.</w:t>
                  </w:r>
                  <w:r>
                    <w:rPr>
                      <w:rFonts w:asciiTheme="minorHAnsi" w:hAnsiTheme="minorHAnsi" w:cstheme="minorHAnsi"/>
                      <w:noProof/>
                      <w:sz w:val="22"/>
                      <w:szCs w:val="22"/>
                      <w:lang w:bidi="lt-LT"/>
                    </w:rPr>
                    <w:t>43</w:t>
                  </w:r>
                  <w:r w:rsidRPr="00354B6B">
                    <w:rPr>
                      <w:rFonts w:asciiTheme="minorHAnsi" w:hAnsiTheme="minorHAnsi" w:cstheme="minorHAnsi"/>
                      <w:noProof/>
                      <w:sz w:val="22"/>
                      <w:szCs w:val="22"/>
                      <w:lang w:bidi="lt-LT"/>
                    </w:rPr>
                    <w:t>.  iš anksto informuoti bei suderinti su CPVA bet kokį ketinimą nukrypti nuo Techninės specifikacijos reikalavimų ar kitų techninių sprendinių, kurie gali įtakoti pirkimo objekto rezultatą bei jo panaudojimą.</w:t>
                  </w:r>
                </w:p>
              </w:tc>
              <w:tc>
                <w:tcPr>
                  <w:tcW w:w="4822" w:type="dxa"/>
                </w:tcPr>
                <w:p w14:paraId="4DAFDB32" w14:textId="77E9A24A" w:rsidR="00354B6B" w:rsidRDefault="00354B6B" w:rsidP="003D2444">
                  <w:pPr>
                    <w:framePr w:hSpace="180" w:wrap="around" w:hAnchor="margin" w:xAlign="right" w:y="-588"/>
                    <w:tabs>
                      <w:tab w:val="left" w:pos="604"/>
                    </w:tabs>
                    <w:jc w:val="both"/>
                    <w:rPr>
                      <w:rFonts w:cstheme="minorHAnsi"/>
                      <w:lang w:eastAsia="ru-RU"/>
                    </w:rPr>
                  </w:pPr>
                  <w:r w:rsidRPr="00354B6B">
                    <w:rPr>
                      <w:rFonts w:asciiTheme="minorHAnsi" w:hAnsiTheme="minorHAnsi" w:cstheme="minorHAnsi"/>
                      <w:sz w:val="22"/>
                      <w:szCs w:val="22"/>
                      <w:lang w:val="uk-UA" w:eastAsia="ru-RU"/>
                    </w:rPr>
                    <w:t>5.</w:t>
                  </w:r>
                  <w:r>
                    <w:rPr>
                      <w:rFonts w:asciiTheme="minorHAnsi" w:hAnsiTheme="minorHAnsi" w:cstheme="minorHAnsi"/>
                      <w:sz w:val="22"/>
                      <w:szCs w:val="22"/>
                      <w:lang w:eastAsia="ru-RU"/>
                    </w:rPr>
                    <w:t>5</w:t>
                  </w:r>
                  <w:r w:rsidRPr="00354B6B">
                    <w:rPr>
                      <w:rFonts w:asciiTheme="minorHAnsi" w:hAnsiTheme="minorHAnsi" w:cstheme="minorHAnsi"/>
                      <w:sz w:val="22"/>
                      <w:szCs w:val="22"/>
                      <w:lang w:val="uk-UA" w:eastAsia="ru-RU"/>
                    </w:rPr>
                    <w:t>.</w:t>
                  </w:r>
                  <w:r>
                    <w:rPr>
                      <w:rFonts w:asciiTheme="minorHAnsi" w:hAnsiTheme="minorHAnsi" w:cstheme="minorHAnsi"/>
                      <w:sz w:val="22"/>
                      <w:szCs w:val="22"/>
                      <w:lang w:eastAsia="ru-RU"/>
                    </w:rPr>
                    <w:t>43</w:t>
                  </w:r>
                  <w:r w:rsidRPr="00354B6B">
                    <w:rPr>
                      <w:rFonts w:asciiTheme="minorHAnsi" w:hAnsiTheme="minorHAnsi" w:cstheme="minorHAnsi"/>
                      <w:sz w:val="22"/>
                      <w:szCs w:val="22"/>
                      <w:lang w:val="uk-UA" w:eastAsia="ru-RU"/>
                    </w:rPr>
                    <w:t>. Заздалегідь повідомляти та погоджувати з CPVA будь-який намір відхилитися від вимог Технічної специфікації або від інших технічних рішень, які можуть вплинути на результат предмета закупівлі та його використання.</w:t>
                  </w:r>
                </w:p>
              </w:tc>
            </w:tr>
            <w:tr w:rsidR="00354B6B" w:rsidRPr="00081CED" w14:paraId="3F65B861" w14:textId="77777777" w:rsidTr="00564D86">
              <w:tc>
                <w:tcPr>
                  <w:tcW w:w="5106" w:type="dxa"/>
                </w:tcPr>
                <w:p w14:paraId="3BB5CBD8" w14:textId="5F854BC2"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354B6B" w:rsidRPr="00081CED" w14:paraId="67ED9B07" w14:textId="77777777" w:rsidTr="00564D86">
              <w:tc>
                <w:tcPr>
                  <w:tcW w:w="5106" w:type="dxa"/>
                </w:tcPr>
                <w:p w14:paraId="75D9FE4D" w14:textId="31DF9F5F"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354B6B" w:rsidRPr="00081CED" w14:paraId="29FEDA21" w14:textId="77777777" w:rsidTr="00564D86">
              <w:tc>
                <w:tcPr>
                  <w:tcW w:w="5106" w:type="dxa"/>
                </w:tcPr>
                <w:p w14:paraId="077FECF0" w14:textId="6AF1BDA0"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5.6.1. laiku gauti visą apmokėjimą už tinkamai atliktus Darbus;</w:t>
                  </w:r>
                </w:p>
              </w:tc>
              <w:tc>
                <w:tcPr>
                  <w:tcW w:w="4822" w:type="dxa"/>
                </w:tcPr>
                <w:p w14:paraId="21613A1B" w14:textId="6533FCD1"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354B6B" w:rsidRPr="00081CED" w14:paraId="5655934A" w14:textId="77777777" w:rsidTr="00564D86">
              <w:tc>
                <w:tcPr>
                  <w:tcW w:w="5106" w:type="dxa"/>
                </w:tcPr>
                <w:p w14:paraId="0F50CCDE" w14:textId="57049337"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354B6B" w:rsidRPr="00081CED" w14:paraId="2354CFD7" w14:textId="77777777" w:rsidTr="00564D86">
              <w:tc>
                <w:tcPr>
                  <w:tcW w:w="5106" w:type="dxa"/>
                </w:tcPr>
                <w:p w14:paraId="5DA8F893" w14:textId="464C41F5"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46326594"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які можуть бути отримані безпечно, без несприятливих наслідків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354B6B" w:rsidRPr="00081CED" w14:paraId="45299BE4" w14:textId="77777777" w:rsidTr="00564D86">
              <w:tc>
                <w:tcPr>
                  <w:tcW w:w="5106" w:type="dxa"/>
                </w:tcPr>
                <w:p w14:paraId="713C6067" w14:textId="768B4046" w:rsidR="00354B6B" w:rsidRPr="00081CED" w:rsidRDefault="00354B6B" w:rsidP="003D24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5.6.4. </w:t>
                  </w:r>
                  <w:r w:rsidRPr="00081CED">
                    <w:rPr>
                      <w:rFonts w:asciiTheme="minorHAnsi" w:hAnsiTheme="minorHAnsi" w:cstheme="minorHAnsi"/>
                      <w:bCs/>
                      <w:iCs/>
                      <w:sz w:val="22"/>
                      <w:szCs w:val="22"/>
                      <w:lang w:val="uk"/>
                    </w:rPr>
                    <w:t xml:space="preserve"> Rangovas turi visas Sutartyje, Lietuvoje ir Ukrainoje galiojančiuose teisės aktuose numatytas teises</w:t>
                  </w:r>
                </w:p>
              </w:tc>
              <w:tc>
                <w:tcPr>
                  <w:tcW w:w="4822" w:type="dxa"/>
                </w:tcPr>
                <w:p w14:paraId="344B3B2A" w14:textId="6A280A2D"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w:t>
                  </w:r>
                  <w:r w:rsidR="0077779C">
                    <w:rPr>
                      <w:rFonts w:asciiTheme="minorHAnsi" w:hAnsiTheme="minorHAnsi" w:cstheme="minorHAnsi"/>
                      <w:sz w:val="22"/>
                      <w:szCs w:val="22"/>
                      <w:lang w:val="uk-UA" w:eastAsia="ru-RU"/>
                    </w:rPr>
                    <w:t>Підрядник</w:t>
                  </w:r>
                  <w:r w:rsidRPr="00081CED">
                    <w:rPr>
                      <w:rFonts w:asciiTheme="minorHAnsi" w:hAnsiTheme="minorHAnsi" w:cstheme="minorHAnsi"/>
                      <w:sz w:val="22"/>
                      <w:szCs w:val="22"/>
                      <w:lang w:val="uk-UA" w:eastAsia="ru-RU"/>
                    </w:rPr>
                    <w:t xml:space="preserve"> має всі права, передбачені </w:t>
                  </w:r>
                  <w:r>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354B6B" w:rsidRPr="00081CED" w14:paraId="161306E5" w14:textId="77777777" w:rsidTr="00564D86">
              <w:tc>
                <w:tcPr>
                  <w:tcW w:w="5106" w:type="dxa"/>
                </w:tcPr>
                <w:p w14:paraId="426A4A29" w14:textId="77777777" w:rsidR="00354B6B" w:rsidRPr="00081CED" w:rsidRDefault="00354B6B" w:rsidP="003D2444">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354B6B" w:rsidRPr="00081CED" w:rsidRDefault="00354B6B" w:rsidP="003D24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354B6B" w:rsidRPr="00081CED" w14:paraId="723E5A99" w14:textId="77777777" w:rsidTr="00564D86">
              <w:tc>
                <w:tcPr>
                  <w:tcW w:w="5106" w:type="dxa"/>
                </w:tcPr>
                <w:p w14:paraId="07671FBB" w14:textId="487DC958"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w:t>
                  </w:r>
                  <w:r>
                    <w:rPr>
                      <w:rFonts w:asciiTheme="minorHAnsi" w:hAnsiTheme="minorHAnsi" w:cstheme="minorHAnsi"/>
                      <w:b/>
                      <w:sz w:val="22"/>
                      <w:szCs w:val="22"/>
                      <w:lang w:eastAsia="ru-RU"/>
                    </w:rPr>
                    <w:t xml:space="preserve"> IR PREKIŲ</w:t>
                  </w:r>
                  <w:r w:rsidRPr="00081CED">
                    <w:rPr>
                      <w:rFonts w:asciiTheme="minorHAnsi" w:hAnsiTheme="minorHAnsi" w:cstheme="minorHAnsi"/>
                      <w:b/>
                      <w:sz w:val="22"/>
                      <w:szCs w:val="22"/>
                      <w:lang w:val="uk-UA" w:eastAsia="ru-RU"/>
                    </w:rPr>
                    <w:t xml:space="preserve"> KOKYBĖ IR GARANTIJA</w:t>
                  </w:r>
                </w:p>
              </w:tc>
              <w:tc>
                <w:tcPr>
                  <w:tcW w:w="4822" w:type="dxa"/>
                </w:tcPr>
                <w:p w14:paraId="07B6288D" w14:textId="4DAA9EB8"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354B6B" w:rsidRPr="00081CED" w14:paraId="2C14E7A1" w14:textId="77777777" w:rsidTr="00564D86">
              <w:tc>
                <w:tcPr>
                  <w:tcW w:w="5106" w:type="dxa"/>
                </w:tcPr>
                <w:p w14:paraId="6C926250" w14:textId="4CB372C8" w:rsidR="00354B6B" w:rsidRPr="006E1C58" w:rsidRDefault="00354B6B" w:rsidP="003D2444">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6.1. Rangovas garantuoja Darbų</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eastAsia="ru-RU"/>
                    </w:rPr>
                    <w:t xml:space="preserve">prekių </w:t>
                  </w:r>
                  <w:r w:rsidRPr="00081CED">
                    <w:rPr>
                      <w:rFonts w:asciiTheme="minorHAnsi" w:hAnsiTheme="minorHAnsi" w:cstheme="minorHAnsi"/>
                      <w:sz w:val="22"/>
                      <w:szCs w:val="22"/>
                      <w:lang w:val="uk-UA" w:eastAsia="ru-RU"/>
                    </w:rPr>
                    <w:t xml:space="preserve">kokybę ir paslėptų defektų nebuvimą. Darbų kokybė turi atitikti </w:t>
                  </w:r>
                  <w:r>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Pr>
                      <w:rFonts w:asciiTheme="minorHAnsi" w:hAnsiTheme="minorHAnsi" w:cstheme="minorHAnsi"/>
                      <w:sz w:val="22"/>
                      <w:szCs w:val="22"/>
                      <w:lang w:eastAsia="ru-RU"/>
                    </w:rPr>
                    <w:t>.</w:t>
                  </w:r>
                </w:p>
              </w:tc>
              <w:tc>
                <w:tcPr>
                  <w:tcW w:w="4822" w:type="dxa"/>
                </w:tcPr>
                <w:p w14:paraId="5D269452" w14:textId="52C9FB83" w:rsidR="00354B6B" w:rsidRPr="00081CED"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 України, усім вимогам, зазначеним у Договорі та додатках до нього.</w:t>
                  </w:r>
                </w:p>
              </w:tc>
            </w:tr>
            <w:tr w:rsidR="00354B6B" w:rsidRPr="00081CED" w14:paraId="575F4748" w14:textId="77777777" w:rsidTr="00564D86">
              <w:tc>
                <w:tcPr>
                  <w:tcW w:w="5106" w:type="dxa"/>
                </w:tcPr>
                <w:p w14:paraId="68F9D074" w14:textId="0DC5C493" w:rsidR="00354B6B" w:rsidRPr="00081CED"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Jei, atlikus patikrinimą, matavimus ar bandymus nustatoma, kad tam tikra Įranga, Medžiagos ar Darbai yra nekokybiški ar kitaip neatitinka Sutarties, CPVA ir (arba) </w:t>
                  </w:r>
                  <w:r>
                    <w:rPr>
                      <w:rFonts w:asciiTheme="minorHAnsi" w:hAnsiTheme="minorHAnsi" w:cstheme="minorHAnsi"/>
                      <w:sz w:val="22"/>
                      <w:szCs w:val="22"/>
                      <w:lang w:eastAsia="ru-RU"/>
                    </w:rPr>
                    <w:t>Užsakovo</w:t>
                  </w:r>
                  <w:r w:rsidRPr="00081CED">
                    <w:rPr>
                      <w:rFonts w:asciiTheme="minorHAnsi" w:hAnsiTheme="minorHAnsi" w:cstheme="minorHAnsi"/>
                      <w:sz w:val="22"/>
                      <w:szCs w:val="22"/>
                      <w:lang w:val="uk-UA" w:eastAsia="ru-RU"/>
                    </w:rPr>
                    <w:t xml:space="preserve"> paskirtas asmuo ir (arba) Statinio statybos techninės priežiūros vadovas (priklausomai nuo aplinkybių) gali atmesti tą Įrangos, Medžiagų</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ar Darbų kokybės dalį, apie tai raštu pranešdamas Rangovui ir atitinkamai nurodydamas priežastis. Tokiu atveju Rangovas per protingą laikotarpį, raštu suderintą su CPVA ir </w:t>
                  </w:r>
                  <w:r>
                    <w:rPr>
                      <w:rFonts w:asciiTheme="minorHAnsi" w:hAnsiTheme="minorHAnsi" w:cstheme="minorHAnsi"/>
                      <w:sz w:val="22"/>
                      <w:szCs w:val="22"/>
                      <w:lang w:eastAsia="ru-RU"/>
                    </w:rPr>
                    <w:t>Užsakovu</w:t>
                  </w:r>
                  <w:r w:rsidRPr="00081CED">
                    <w:rPr>
                      <w:rFonts w:asciiTheme="minorHAnsi" w:hAnsiTheme="minorHAnsi" w:cstheme="minorHAnsi"/>
                      <w:sz w:val="22"/>
                      <w:szCs w:val="22"/>
                      <w:lang w:val="uk-UA" w:eastAsia="ru-RU"/>
                    </w:rPr>
                    <w:t>, pašalina bet kokius defektus arba pakeičia Medžiagas ar Įrangą taip, kad jos atitiktų Sutartį.</w:t>
                  </w:r>
                </w:p>
              </w:tc>
              <w:tc>
                <w:tcPr>
                  <w:tcW w:w="4822" w:type="dxa"/>
                </w:tcPr>
                <w:p w14:paraId="3906DD29" w14:textId="6F01DE43" w:rsidR="00354B6B" w:rsidRPr="00081CED"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є дефектними або іншим чином не відповідають Контракту, призначена особа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можуть відхилити цю частину обладнання, матеріалів або якості роботи,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354B6B" w:rsidRPr="00081CED" w14:paraId="63373023" w14:textId="77777777" w:rsidTr="00564D86">
              <w:tc>
                <w:tcPr>
                  <w:tcW w:w="5106" w:type="dxa"/>
                </w:tcPr>
                <w:p w14:paraId="71A003B7" w14:textId="77777777" w:rsidR="00354B6B" w:rsidRPr="00341A02" w:rsidRDefault="00354B6B" w:rsidP="003D2444">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 xml:space="preserve">priede Nr. 6 „Rangovo </w:t>
                  </w:r>
                  <w:r w:rsidRPr="00341A02">
                    <w:rPr>
                      <w:rFonts w:asciiTheme="minorHAnsi" w:hAnsiTheme="minorHAnsi" w:cstheme="minorHAnsi"/>
                      <w:sz w:val="22"/>
                      <w:szCs w:val="22"/>
                      <w:lang w:bidi="lt-LT"/>
                    </w:rPr>
                    <w:lastRenderedPageBreak/>
                    <w:t>pasiūlymas“ nurodytas ir (arba) gamintojo deklaruojamas garantijos terminas.</w:t>
                  </w:r>
                </w:p>
                <w:p w14:paraId="18119548" w14:textId="12F3BA56" w:rsidR="00354B6B" w:rsidRPr="00341A02" w:rsidRDefault="00354B6B" w:rsidP="003D244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72AC6360" w:rsidR="00354B6B" w:rsidRPr="00341A02" w:rsidRDefault="00354B6B" w:rsidP="003D244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6.3.1</w:t>
                  </w:r>
                  <w:r>
                    <w:rPr>
                      <w:rFonts w:asciiTheme="minorHAnsi" w:hAnsiTheme="minorHAnsi" w:cstheme="minorHAnsi"/>
                      <w:noProof/>
                      <w:sz w:val="22"/>
                      <w:szCs w:val="22"/>
                      <w:lang w:val="uk-UA" w:bidi="lt-LT"/>
                    </w:rPr>
                    <w:t>.</w:t>
                  </w:r>
                  <w:r w:rsidRPr="00341A02">
                    <w:rPr>
                      <w:rFonts w:asciiTheme="minorHAnsi" w:hAnsiTheme="minorHAnsi" w:cstheme="minorHAnsi"/>
                      <w:noProof/>
                      <w:sz w:val="22"/>
                      <w:szCs w:val="22"/>
                      <w:lang w:bidi="lt-LT"/>
                    </w:rPr>
                    <w:t xml:space="preserve">  Rangovas garantuoja, kad </w:t>
                  </w:r>
                  <w:r>
                    <w:rPr>
                      <w:rFonts w:asciiTheme="minorHAnsi" w:hAnsiTheme="minorHAnsi" w:cstheme="minorHAnsi"/>
                      <w:noProof/>
                      <w:sz w:val="22"/>
                      <w:szCs w:val="22"/>
                      <w:lang w:bidi="lt-LT"/>
                    </w:rPr>
                    <w:t>užbaigti Darbai</w:t>
                  </w:r>
                  <w:r w:rsidRPr="00341A02">
                    <w:rPr>
                      <w:rFonts w:asciiTheme="minorHAnsi" w:hAnsiTheme="minorHAnsi" w:cstheme="minorHAnsi"/>
                      <w:noProof/>
                      <w:sz w:val="22"/>
                      <w:szCs w:val="22"/>
                      <w:lang w:bidi="lt-LT"/>
                    </w:rPr>
                    <w:t xml:space="preserve"> atitinka projektiniuose dokumentuose nurodytus eksploatacinius rodiklius ir kad </w:t>
                  </w:r>
                  <w:r>
                    <w:rPr>
                      <w:rFonts w:asciiTheme="minorHAnsi" w:hAnsiTheme="minorHAnsi" w:cstheme="minorHAnsi"/>
                      <w:noProof/>
                      <w:sz w:val="22"/>
                      <w:szCs w:val="22"/>
                      <w:lang w:bidi="lt-LT"/>
                    </w:rPr>
                    <w:t>Darbų rezultatas</w:t>
                  </w:r>
                  <w:r w:rsidRPr="00341A02">
                    <w:rPr>
                      <w:rFonts w:asciiTheme="minorHAnsi" w:hAnsiTheme="minorHAnsi" w:cstheme="minorHAnsi"/>
                      <w:noProof/>
                      <w:sz w:val="22"/>
                      <w:szCs w:val="22"/>
                      <w:lang w:bidi="lt-LT"/>
                    </w:rPr>
                    <w:t xml:space="preserve"> galės būti eksploatuojamas pagal sutartį, jei sutartyje nenumatyta kitaip. Garantinis laikotarpis yra penkeri metai nuo tos dienos, kai užsakovas priima objektą, nebent Sutartyje ar įstatymuose nustatytas ilgesnis garantinis laikotarpis.</w:t>
                  </w:r>
                </w:p>
                <w:p w14:paraId="7EEA31E7" w14:textId="0F32933C" w:rsidR="00354B6B" w:rsidRPr="00341A02" w:rsidRDefault="00354B6B" w:rsidP="003D244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B2A8073" w:rsidR="00354B6B" w:rsidRPr="00341A02"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w:t>
                  </w:r>
                  <w:r>
                    <w:rPr>
                      <w:rFonts w:asciiTheme="minorHAnsi" w:hAnsiTheme="minorHAnsi" w:cstheme="minorHAnsi"/>
                      <w:noProof/>
                      <w:sz w:val="22"/>
                      <w:szCs w:val="22"/>
                      <w:lang w:val="uk-UA" w:bidi="lt-LT"/>
                    </w:rPr>
                    <w:t>.</w:t>
                  </w:r>
                  <w:r w:rsidRPr="00341A02">
                    <w:rPr>
                      <w:rFonts w:asciiTheme="minorHAnsi" w:hAnsiTheme="minorHAnsi" w:cstheme="minorHAnsi"/>
                      <w:noProof/>
                      <w:sz w:val="22"/>
                      <w:szCs w:val="22"/>
                      <w:lang w:bidi="lt-LT"/>
                    </w:rPr>
                    <w:t xml:space="preserve">  Garantinis laikotarpis pratęsiamas laikotarpiui, per kurį objektas negalėjo būti eksploatuojamas dėl defektų taisymo, už kuriuos atsakingas Rangovas.</w:t>
                  </w:r>
                </w:p>
              </w:tc>
              <w:tc>
                <w:tcPr>
                  <w:tcW w:w="4822" w:type="dxa"/>
                </w:tcPr>
                <w:p w14:paraId="4B459BE0" w14:textId="38830AAB" w:rsidR="00354B6B" w:rsidRDefault="00354B6B" w:rsidP="003D2444">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6.3</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 xml:space="preserve">На Товар поширюється гарантійний термін, зазначений у Додатку 2 «Технічна специфікація» та/або </w:t>
                  </w:r>
                  <w:r w:rsidRPr="006A0F2F">
                    <w:rPr>
                      <w:rFonts w:asciiTheme="minorHAnsi" w:hAnsiTheme="minorHAnsi" w:cstheme="minorHAnsi"/>
                      <w:sz w:val="22"/>
                      <w:szCs w:val="22"/>
                      <w:lang w:val="uk-UA" w:eastAsia="ru-RU"/>
                    </w:rPr>
                    <w:lastRenderedPageBreak/>
                    <w:t>Додатку 6 «Пропозиція підрядника» до Контракту та/або заявлений виробником.</w:t>
                  </w:r>
                </w:p>
                <w:p w14:paraId="51C556D9" w14:textId="5594DF41" w:rsidR="00354B6B" w:rsidRPr="002C2772"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4BF4ED73" w:rsidR="00354B6B" w:rsidRPr="002C2772"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6.3.1</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Підрядник гарантує, що завершен</w:t>
                  </w:r>
                  <w:r>
                    <w:rPr>
                      <w:rFonts w:asciiTheme="minorHAnsi" w:hAnsiTheme="minorHAnsi" w:cstheme="minorHAnsi"/>
                      <w:sz w:val="22"/>
                      <w:szCs w:val="22"/>
                      <w:lang w:val="uk-UA" w:eastAsia="ru-RU"/>
                    </w:rPr>
                    <w:t>і</w:t>
                  </w:r>
                  <w:r w:rsidRPr="002C2772">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роботи</w:t>
                  </w:r>
                  <w:r w:rsidRPr="002C2772">
                    <w:rPr>
                      <w:rFonts w:asciiTheme="minorHAnsi" w:hAnsiTheme="minorHAnsi" w:cstheme="minorHAnsi"/>
                      <w:sz w:val="22"/>
                      <w:szCs w:val="22"/>
                      <w:lang w:val="uk-UA" w:eastAsia="ru-RU"/>
                    </w:rPr>
                    <w:t xml:space="preserve"> буд</w:t>
                  </w:r>
                  <w:r>
                    <w:rPr>
                      <w:rFonts w:asciiTheme="minorHAnsi" w:hAnsiTheme="minorHAnsi" w:cstheme="minorHAnsi"/>
                      <w:sz w:val="22"/>
                      <w:szCs w:val="22"/>
                      <w:lang w:val="uk-UA" w:eastAsia="ru-RU"/>
                    </w:rPr>
                    <w:t>уть</w:t>
                  </w:r>
                  <w:r w:rsidRPr="002C2772">
                    <w:rPr>
                      <w:rFonts w:asciiTheme="minorHAnsi" w:hAnsiTheme="minorHAnsi" w:cstheme="minorHAnsi"/>
                      <w:sz w:val="22"/>
                      <w:szCs w:val="22"/>
                      <w:lang w:val="uk-UA" w:eastAsia="ru-RU"/>
                    </w:rPr>
                    <w:t xml:space="preserve"> відповідати характеристикам, зазначеним у Проектній документації, і що </w:t>
                  </w:r>
                  <w:r>
                    <w:rPr>
                      <w:rFonts w:asciiTheme="minorHAnsi" w:hAnsiTheme="minorHAnsi" w:cstheme="minorHAnsi"/>
                      <w:sz w:val="22"/>
                      <w:szCs w:val="22"/>
                      <w:lang w:val="uk-UA" w:eastAsia="ru-RU"/>
                    </w:rPr>
                    <w:t>результат Робіт</w:t>
                  </w:r>
                  <w:r w:rsidRPr="002C2772">
                    <w:rPr>
                      <w:rFonts w:asciiTheme="minorHAnsi" w:hAnsiTheme="minorHAnsi" w:cstheme="minorHAnsi"/>
                      <w:sz w:val="22"/>
                      <w:szCs w:val="22"/>
                      <w:lang w:val="uk-UA" w:eastAsia="ru-RU"/>
                    </w:rPr>
                    <w:t xml:space="preserve"> буде придатн</w:t>
                  </w:r>
                  <w:r>
                    <w:rPr>
                      <w:rFonts w:asciiTheme="minorHAnsi" w:hAnsiTheme="minorHAnsi" w:cstheme="minorHAnsi"/>
                      <w:sz w:val="22"/>
                      <w:szCs w:val="22"/>
                      <w:lang w:val="uk-UA" w:eastAsia="ru-RU"/>
                    </w:rPr>
                    <w:t>ий</w:t>
                  </w:r>
                  <w:r w:rsidRPr="002C2772">
                    <w:rPr>
                      <w:rFonts w:asciiTheme="minorHAnsi" w:hAnsiTheme="minorHAnsi" w:cstheme="minorHAnsi"/>
                      <w:sz w:val="22"/>
                      <w:szCs w:val="22"/>
                      <w:lang w:val="uk-UA" w:eastAsia="ru-RU"/>
                    </w:rPr>
                    <w:t xml:space="preserve"> для використання відповідно до Контракту, якщо інше не передбачено в Контракті . Гарантійний строк становить п'ять років з дати прийняття об'єкта Замовником, якщо довший гарантійний строк не передбачений </w:t>
                  </w:r>
                  <w:r>
                    <w:rPr>
                      <w:rFonts w:asciiTheme="minorHAnsi" w:hAnsiTheme="minorHAnsi" w:cstheme="minorHAnsi"/>
                      <w:sz w:val="22"/>
                      <w:szCs w:val="22"/>
                      <w:lang w:val="uk-UA" w:eastAsia="ru-RU"/>
                    </w:rPr>
                    <w:t>К</w:t>
                  </w:r>
                  <w:r w:rsidRPr="002C2772">
                    <w:rPr>
                      <w:rFonts w:asciiTheme="minorHAnsi" w:hAnsiTheme="minorHAnsi" w:cstheme="minorHAnsi"/>
                      <w:sz w:val="22"/>
                      <w:szCs w:val="22"/>
                      <w:lang w:val="uk-UA" w:eastAsia="ru-RU"/>
                    </w:rPr>
                    <w:t>онтрактом або законом.</w:t>
                  </w:r>
                </w:p>
                <w:p w14:paraId="4633BC2F" w14:textId="3E8FCB20" w:rsidR="00354B6B" w:rsidRPr="0077009B"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6.3.2</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Підрядник несе відповідальність за дефекти, виявлені протягом гарантійного терміну, якщо не доведе, що вони виникли не через обставини, які не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 використання установки Замовником або третіми особами, найнятими Замовником; використання установки Замовником; використання установки Замовником або іншими особами, найнятими Замовником.</w:t>
                  </w:r>
                </w:p>
                <w:p w14:paraId="7D3E89BE" w14:textId="090E5DA5" w:rsidR="00354B6B" w:rsidRPr="00081CED"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6.3.3</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354B6B" w:rsidRPr="00081CED" w14:paraId="18B856D7" w14:textId="77777777" w:rsidTr="00564D86">
              <w:tc>
                <w:tcPr>
                  <w:tcW w:w="5106" w:type="dxa"/>
                </w:tcPr>
                <w:p w14:paraId="2CDDB734" w14:textId="0E46215B" w:rsidR="00354B6B" w:rsidRPr="00341A02"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sz w:val="22"/>
                      <w:szCs w:val="22"/>
                      <w:lang w:val="uk-UA" w:eastAsia="ru-RU"/>
                    </w:rPr>
                    <w:lastRenderedPageBreak/>
                    <w:t>6.</w:t>
                  </w:r>
                  <w:r>
                    <w:rPr>
                      <w:rFonts w:asciiTheme="minorHAnsi" w:hAnsiTheme="minorHAnsi" w:cstheme="minorHAnsi"/>
                      <w:sz w:val="22"/>
                      <w:szCs w:val="22"/>
                      <w:lang w:val="uk-UA" w:eastAsia="ru-RU"/>
                    </w:rPr>
                    <w:t>4</w:t>
                  </w:r>
                  <w:r w:rsidRPr="00341A02">
                    <w:rPr>
                      <w:rFonts w:asciiTheme="minorHAnsi" w:hAnsiTheme="minorHAnsi" w:cstheme="minorHAnsi"/>
                      <w:sz w:val="22"/>
                      <w:szCs w:val="22"/>
                      <w:lang w:val="uk-UA" w:eastAsia="ru-RU"/>
                    </w:rPr>
                    <w:t>.</w:t>
                  </w:r>
                  <w:r w:rsidRPr="00341A02">
                    <w:rPr>
                      <w:rFonts w:asciiTheme="minorHAnsi" w:hAnsiTheme="minorHAnsi" w:cstheme="minorHAnsi"/>
                      <w:sz w:val="22"/>
                      <w:szCs w:val="22"/>
                      <w:lang w:val="uk-UA" w:eastAsia="ru-RU"/>
                    </w:rPr>
                    <w:tab/>
                  </w:r>
                  <w:r w:rsidRPr="00341A02">
                    <w:rPr>
                      <w:rFonts w:asciiTheme="minorHAnsi" w:hAnsiTheme="minorHAnsi" w:cstheme="minorHAnsi"/>
                      <w:sz w:val="22"/>
                      <w:szCs w:val="22"/>
                      <w:lang w:eastAsia="ru-RU"/>
                    </w:rPr>
                    <w:t>Užsakovas ir (ar) CPVA</w:t>
                  </w:r>
                  <w:r w:rsidRPr="00341A02">
                    <w:rPr>
                      <w:rFonts w:asciiTheme="minorHAnsi" w:hAnsiTheme="minorHAnsi" w:cstheme="minorHAnsi"/>
                      <w:sz w:val="22"/>
                      <w:szCs w:val="22"/>
                      <w:lang w:val="uk-UA" w:eastAsia="ru-RU"/>
                    </w:rPr>
                    <w:t>, nusta</w:t>
                  </w:r>
                  <w:r w:rsidRPr="00341A02">
                    <w:rPr>
                      <w:rFonts w:asciiTheme="minorHAnsi" w:hAnsiTheme="minorHAnsi" w:cstheme="minorHAnsi"/>
                      <w:sz w:val="22"/>
                      <w:szCs w:val="22"/>
                      <w:lang w:eastAsia="ru-RU"/>
                    </w:rPr>
                    <w:t>čiusi</w:t>
                  </w:r>
                  <w:r w:rsidRPr="006A0F2F">
                    <w:rPr>
                      <w:rFonts w:asciiTheme="minorHAnsi" w:hAnsiTheme="minorHAnsi" w:cstheme="minorHAnsi"/>
                      <w:lang w:val="uk-UA" w:eastAsia="ru-RU"/>
                    </w:rPr>
                    <w:t xml:space="preserve"> Darbų</w:t>
                  </w:r>
                  <w:r>
                    <w:rPr>
                      <w:rFonts w:asciiTheme="minorHAnsi" w:hAnsiTheme="minorHAnsi" w:cstheme="minorHAnsi"/>
                      <w:sz w:val="22"/>
                      <w:szCs w:val="22"/>
                      <w:lang w:eastAsia="ru-RU"/>
                    </w:rPr>
                    <w:t xml:space="preserve"> ir (ar) Prekių</w:t>
                  </w:r>
                  <w:r w:rsidRPr="009A4B22">
                    <w:rPr>
                      <w:rFonts w:asciiTheme="minorHAnsi" w:hAnsiTheme="minorHAnsi" w:cstheme="minorHAnsi"/>
                      <w:sz w:val="22"/>
                      <w:szCs w:val="22"/>
                      <w:lang w:val="uk-UA" w:eastAsia="ru-RU"/>
                    </w:rPr>
                    <w:t xml:space="preserve">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w:t>
                  </w:r>
                  <w:r w:rsidRPr="00341A02">
                    <w:rPr>
                      <w:rFonts w:asciiTheme="minorHAnsi" w:hAnsiTheme="minorHAnsi" w:cstheme="minorHAnsi"/>
                      <w:sz w:val="22"/>
                      <w:szCs w:val="22"/>
                      <w:lang w:val="uk-UA" w:eastAsia="ru-RU"/>
                    </w:rPr>
                    <w:t xml:space="preserve"> Rangovui.</w:t>
                  </w:r>
                </w:p>
              </w:tc>
              <w:tc>
                <w:tcPr>
                  <w:tcW w:w="4822" w:type="dxa"/>
                </w:tcPr>
                <w:p w14:paraId="573EA121" w14:textId="337A6BF6" w:rsidR="00354B6B" w:rsidRPr="005447F9" w:rsidRDefault="00354B6B" w:rsidP="003D2444">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w:t>
                  </w:r>
                  <w:r>
                    <w:rPr>
                      <w:rFonts w:ascii="Calibri" w:hAnsi="Calibri" w:cs="Calibri"/>
                      <w:sz w:val="22"/>
                      <w:szCs w:val="22"/>
                      <w:lang w:val="uk-UA" w:eastAsia="ru-RU"/>
                    </w:rPr>
                    <w:t>4</w:t>
                  </w:r>
                  <w:r w:rsidRPr="005447F9">
                    <w:rPr>
                      <w:rFonts w:ascii="Calibri" w:hAnsi="Calibri" w:cs="Calibri"/>
                      <w:sz w:val="22"/>
                      <w:szCs w:val="22"/>
                      <w:lang w:val="uk-UA" w:eastAsia="ru-RU"/>
                    </w:rPr>
                    <w:t>.</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r w:rsidRPr="005447F9">
                    <w:rPr>
                      <w:rFonts w:ascii="Calibri" w:hAnsi="Calibri" w:cs="Calibri"/>
                      <w:sz w:val="22"/>
                      <w:szCs w:val="22"/>
                      <w:lang w:val="uk-UA" w:eastAsia="ru-RU"/>
                    </w:rPr>
                    <w:t>.</w:t>
                  </w:r>
                </w:p>
              </w:tc>
            </w:tr>
            <w:tr w:rsidR="00354B6B" w:rsidRPr="00081CED" w14:paraId="651B29F6" w14:textId="77777777" w:rsidTr="00564D86">
              <w:tc>
                <w:tcPr>
                  <w:tcW w:w="5106" w:type="dxa"/>
                </w:tcPr>
                <w:p w14:paraId="7B256B28" w14:textId="7A8C9647" w:rsidR="00354B6B" w:rsidRPr="009A4B22" w:rsidRDefault="00354B6B" w:rsidP="003D244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Pr>
                      <w:rFonts w:asciiTheme="minorHAnsi" w:hAnsiTheme="minorHAnsi" w:cstheme="minorHAnsi"/>
                      <w:sz w:val="22"/>
                      <w:szCs w:val="22"/>
                      <w:lang w:val="uk-UA" w:eastAsia="ru-RU"/>
                    </w:rPr>
                    <w:t>5</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Rangovas privalo neatlygintinai pašalinti visus defektus, už kuriuos atsako Rangovas, bei jų sąlygotą žalą per Užsakovo ir (ar) CPVA pretenzijoje nustatytus </w:t>
                  </w:r>
                  <w:r w:rsidRPr="009A4B22">
                    <w:rPr>
                      <w:rFonts w:asciiTheme="minorHAnsi" w:hAnsiTheme="minorHAnsi" w:cstheme="minorHAnsi"/>
                      <w:sz w:val="22"/>
                      <w:szCs w:val="22"/>
                      <w:lang w:eastAsia="ru-RU"/>
                    </w:rPr>
                    <w:lastRenderedPageBreak/>
                    <w:t>protingus technologiškai pagrįstus terminus, kurie skaičiuojami nuo pretenzijos gavimo dienos.</w:t>
                  </w:r>
                </w:p>
              </w:tc>
              <w:tc>
                <w:tcPr>
                  <w:tcW w:w="4822" w:type="dxa"/>
                </w:tcPr>
                <w:p w14:paraId="658CC980" w14:textId="7E6E20CB" w:rsidR="00354B6B" w:rsidRPr="009A4B22"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lastRenderedPageBreak/>
                    <w:t>6.</w:t>
                  </w:r>
                  <w:r>
                    <w:rPr>
                      <w:rFonts w:asciiTheme="minorHAnsi" w:hAnsiTheme="minorHAnsi" w:cstheme="minorHAnsi"/>
                      <w:sz w:val="22"/>
                      <w:szCs w:val="22"/>
                      <w:lang w:val="uk-UA" w:eastAsia="ru-RU"/>
                    </w:rPr>
                    <w:t>5</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Підрядник зобов'язаний безоплатно усунути всі дефекти, за які Підрядник несе відповідальність, та спричинену ними шкоду в </w:t>
                  </w:r>
                  <w:r w:rsidRPr="006A0F2F">
                    <w:rPr>
                      <w:rFonts w:asciiTheme="minorHAnsi" w:hAnsiTheme="minorHAnsi" w:cstheme="minorHAnsi"/>
                      <w:sz w:val="22"/>
                      <w:szCs w:val="22"/>
                      <w:lang w:val="uk-UA" w:eastAsia="ru-RU"/>
                    </w:rPr>
                    <w:lastRenderedPageBreak/>
                    <w:t>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354B6B" w:rsidRPr="00081CED" w14:paraId="05ED08E3" w14:textId="77777777" w:rsidTr="00564D86">
              <w:tc>
                <w:tcPr>
                  <w:tcW w:w="5106" w:type="dxa"/>
                </w:tcPr>
                <w:p w14:paraId="70B523C1" w14:textId="61ED0773" w:rsidR="00354B6B" w:rsidRPr="009A4B22" w:rsidRDefault="00354B6B" w:rsidP="003D244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lastRenderedPageBreak/>
                    <w:t>6.</w:t>
                  </w:r>
                  <w:r>
                    <w:rPr>
                      <w:rFonts w:asciiTheme="minorHAnsi" w:hAnsiTheme="minorHAnsi" w:cstheme="minorHAnsi"/>
                      <w:sz w:val="22"/>
                      <w:szCs w:val="22"/>
                      <w:lang w:val="uk-UA" w:eastAsia="ru-RU"/>
                    </w:rPr>
                    <w:t>6</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5D43C2C8" w:rsidR="00354B6B" w:rsidRPr="009A4B22"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6.</w:t>
                  </w:r>
                  <w:r w:rsidRPr="006A0F2F">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ЦАУП про усунення всіх дефектів.</w:t>
                  </w:r>
                </w:p>
              </w:tc>
            </w:tr>
            <w:tr w:rsidR="00354B6B" w:rsidRPr="00081CED" w14:paraId="6CB34324" w14:textId="77777777" w:rsidTr="00564D86">
              <w:tc>
                <w:tcPr>
                  <w:tcW w:w="5106" w:type="dxa"/>
                </w:tcPr>
                <w:p w14:paraId="4FC03101" w14:textId="0B94641A" w:rsidR="00354B6B" w:rsidRPr="009A4B22" w:rsidRDefault="00354B6B" w:rsidP="003D244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Pr>
                      <w:rFonts w:asciiTheme="minorHAnsi" w:hAnsiTheme="minorHAnsi" w:cstheme="minorHAnsi"/>
                      <w:sz w:val="22"/>
                      <w:szCs w:val="22"/>
                      <w:lang w:val="uk-UA" w:eastAsia="ru-RU"/>
                    </w:rPr>
                    <w:t>7</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56D0ED12" w:rsidR="00354B6B" w:rsidRPr="009A4B22"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354B6B" w:rsidRPr="00081CED" w14:paraId="00776C69" w14:textId="77777777" w:rsidTr="00564D86">
              <w:tc>
                <w:tcPr>
                  <w:tcW w:w="5106" w:type="dxa"/>
                </w:tcPr>
                <w:p w14:paraId="3423A02F" w14:textId="7B69A1F3" w:rsidR="00354B6B" w:rsidRPr="009A4B22" w:rsidRDefault="00354B6B" w:rsidP="003D2444">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t>6.</w:t>
                  </w:r>
                  <w:r>
                    <w:rPr>
                      <w:rFonts w:asciiTheme="minorHAnsi" w:hAnsiTheme="minorHAnsi" w:cstheme="minorHAnsi"/>
                      <w:sz w:val="22"/>
                      <w:szCs w:val="22"/>
                      <w:lang w:val="uk-UA" w:eastAsia="en-US"/>
                    </w:rPr>
                    <w:t>8</w:t>
                  </w:r>
                  <w:r w:rsidRPr="009A4B22">
                    <w:rPr>
                      <w:rFonts w:asciiTheme="minorHAnsi" w:hAnsiTheme="minorHAnsi" w:cstheme="minorHAnsi"/>
                      <w:sz w:val="22"/>
                      <w:szCs w:val="22"/>
                      <w:lang w:eastAsia="en-US"/>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w:t>
                  </w:r>
                  <w:r>
                    <w:rPr>
                      <w:rFonts w:asciiTheme="minorHAnsi" w:hAnsiTheme="minorHAnsi" w:cstheme="minorHAnsi"/>
                      <w:sz w:val="22"/>
                      <w:szCs w:val="22"/>
                      <w:lang w:val="uk-UA" w:eastAsia="en-US"/>
                    </w:rPr>
                    <w:t>7</w:t>
                  </w:r>
                  <w:r w:rsidRPr="009A4B22">
                    <w:rPr>
                      <w:rFonts w:asciiTheme="minorHAnsi" w:hAnsiTheme="minorHAnsi" w:cstheme="minorHAnsi"/>
                      <w:sz w:val="22"/>
                      <w:szCs w:val="22"/>
                      <w:lang w:eastAsia="en-US"/>
                    </w:rPr>
                    <w:t>.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50FA5E42" w:rsidR="00354B6B" w:rsidRPr="009A4B22" w:rsidRDefault="00354B6B" w:rsidP="003D244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8.</w:t>
                  </w:r>
                  <w:r w:rsidRPr="006A0F2F">
                    <w:rPr>
                      <w:rFonts w:asciiTheme="minorHAnsi" w:hAnsiTheme="minorHAnsi" w:cstheme="minorHAnsi"/>
                      <w:sz w:val="22"/>
                      <w:szCs w:val="22"/>
                      <w:lang w:val="uk-UA" w:eastAsia="ru-RU"/>
                    </w:rPr>
                    <w:t xml:space="preserve"> За прострочення усунення дефектів, включаючи випадок, передбачений пунктом 6.</w:t>
                  </w:r>
                  <w:r>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Загальних умов Контракту, Замовник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354B6B" w:rsidRPr="00081CED" w14:paraId="53E598E1" w14:textId="77777777" w:rsidTr="00564D86">
              <w:tc>
                <w:tcPr>
                  <w:tcW w:w="5106" w:type="dxa"/>
                </w:tcPr>
                <w:p w14:paraId="48465430" w14:textId="1277840C"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301261C8" w14:textId="77777777" w:rsidTr="00564D86">
              <w:tc>
                <w:tcPr>
                  <w:tcW w:w="5106" w:type="dxa"/>
                </w:tcPr>
                <w:p w14:paraId="4B88BD8E" w14:textId="735D7079"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354B6B" w:rsidRPr="00081CED" w14:paraId="7F4AC1D4" w14:textId="77777777" w:rsidTr="00564D86">
              <w:tc>
                <w:tcPr>
                  <w:tcW w:w="5106" w:type="dxa"/>
                </w:tcPr>
                <w:p w14:paraId="3EEEBC27" w14:textId="7818C7AA"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354B6B" w:rsidRPr="00081CED" w14:paraId="40F34E06" w14:textId="77777777" w:rsidTr="00564D86">
              <w:tc>
                <w:tcPr>
                  <w:tcW w:w="5106" w:type="dxa"/>
                </w:tcPr>
                <w:p w14:paraId="7CB08DCD" w14:textId="1934C2B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673179F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встановленого законами, на які поширюється дія Контракту.</w:t>
                  </w:r>
                </w:p>
              </w:tc>
            </w:tr>
            <w:tr w:rsidR="00354B6B" w:rsidRPr="00081CED" w14:paraId="4805B3B3" w14:textId="77777777" w:rsidTr="00564D86">
              <w:tc>
                <w:tcPr>
                  <w:tcW w:w="5106" w:type="dxa"/>
                </w:tcPr>
                <w:p w14:paraId="0F1E92DA" w14:textId="7712F2B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42CB5F94"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354B6B" w:rsidRPr="00081CED" w14:paraId="2B21D8ED" w14:textId="77777777" w:rsidTr="00564D86">
              <w:tc>
                <w:tcPr>
                  <w:tcW w:w="5106" w:type="dxa"/>
                </w:tcPr>
                <w:p w14:paraId="44045ED5" w14:textId="2CF598D1"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A9A7EE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354B6B" w:rsidRPr="00081CED" w14:paraId="27C9D5D5" w14:textId="77777777" w:rsidTr="00564D86">
              <w:tc>
                <w:tcPr>
                  <w:tcW w:w="5106" w:type="dxa"/>
                </w:tcPr>
                <w:p w14:paraId="2203558A" w14:textId="64F45108"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354B6B" w:rsidRPr="00081CED" w14:paraId="47816459" w14:textId="77777777" w:rsidTr="00564D86">
              <w:tc>
                <w:tcPr>
                  <w:tcW w:w="5106" w:type="dxa"/>
                </w:tcPr>
                <w:p w14:paraId="5707AE5D" w14:textId="25D93E3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354B6B" w:rsidRPr="00081CED" w14:paraId="1D3C6801" w14:textId="77777777" w:rsidTr="00564D86">
              <w:tc>
                <w:tcPr>
                  <w:tcW w:w="5106" w:type="dxa"/>
                </w:tcPr>
                <w:p w14:paraId="24BAB05A" w14:textId="0BD58836" w:rsidR="00354B6B" w:rsidRPr="00081CED" w:rsidRDefault="00354B6B" w:rsidP="003D2444">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xml:space="preserve">. Kiekviena Šalis turi teisę reikalauti iš kitos Šalies atlyginti </w:t>
                  </w:r>
                  <w:r w:rsidRPr="00081CED">
                    <w:rPr>
                      <w:rFonts w:asciiTheme="minorHAnsi" w:hAnsiTheme="minorHAnsi" w:cstheme="minorHAnsi"/>
                      <w:noProof/>
                      <w:sz w:val="22"/>
                      <w:szCs w:val="22"/>
                      <w:lang w:bidi="lt-LT"/>
                    </w:rPr>
                    <w:lastRenderedPageBreak/>
                    <w:t>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9F93857"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штраф </w:t>
                  </w:r>
                  <w:r>
                    <w:rPr>
                      <w:rFonts w:asciiTheme="minorHAnsi" w:hAnsiTheme="minorHAnsi" w:cstheme="minorHAnsi"/>
                      <w:sz w:val="22"/>
                      <w:szCs w:val="22"/>
                      <w:lang w:val="uk-UA" w:eastAsia="ru-RU"/>
                    </w:rPr>
                    <w:t xml:space="preserve">передбачений </w:t>
                  </w:r>
                  <w:r w:rsidRPr="00081CED">
                    <w:rPr>
                      <w:rFonts w:asciiTheme="minorHAnsi" w:hAnsiTheme="minorHAnsi" w:cstheme="minorHAnsi"/>
                      <w:sz w:val="22"/>
                      <w:szCs w:val="22"/>
                      <w:lang w:val="uk-UA" w:eastAsia="ru-RU"/>
                    </w:rPr>
                    <w:t xml:space="preserve">за Контрактом. Кожна Сторона має право на </w:t>
                  </w:r>
                  <w:r>
                    <w:rPr>
                      <w:rFonts w:asciiTheme="minorHAnsi" w:hAnsiTheme="minorHAnsi" w:cstheme="minorHAnsi"/>
                      <w:sz w:val="22"/>
                      <w:szCs w:val="22"/>
                      <w:lang w:val="uk-UA" w:eastAsia="ru-RU"/>
                    </w:rPr>
                    <w:lastRenderedPageBreak/>
                    <w:t xml:space="preserve">компенсацію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або застосовними національними та 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354B6B" w:rsidRPr="00081CED" w14:paraId="7F9C203C" w14:textId="77777777" w:rsidTr="00564D86">
              <w:tc>
                <w:tcPr>
                  <w:tcW w:w="5106" w:type="dxa"/>
                </w:tcPr>
                <w:p w14:paraId="3F418C81" w14:textId="6F154823"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12EDC9DF"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збит</w:t>
                  </w:r>
                  <w:r>
                    <w:rPr>
                      <w:rFonts w:asciiTheme="minorHAnsi" w:hAnsiTheme="minorHAnsi" w:cstheme="minorHAnsi"/>
                      <w:sz w:val="22"/>
                      <w:szCs w:val="22"/>
                      <w:lang w:val="uk-UA" w:eastAsia="ru-RU"/>
                    </w:rPr>
                    <w:t>ки</w:t>
                  </w:r>
                  <w:r w:rsidRPr="00081CED">
                    <w:rPr>
                      <w:rFonts w:asciiTheme="minorHAnsi" w:hAnsiTheme="minorHAnsi" w:cstheme="minorHAnsi"/>
                      <w:sz w:val="22"/>
                      <w:szCs w:val="22"/>
                      <w:lang w:val="uk-UA" w:eastAsia="ru-RU"/>
                    </w:rPr>
                    <w:t xml:space="preserve">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торін. </w:t>
                  </w:r>
                </w:p>
              </w:tc>
            </w:tr>
            <w:tr w:rsidR="00354B6B" w:rsidRPr="00081CED" w14:paraId="0AD0B94D" w14:textId="77777777" w:rsidTr="00564D86">
              <w:tc>
                <w:tcPr>
                  <w:tcW w:w="5106" w:type="dxa"/>
                </w:tcPr>
                <w:p w14:paraId="3BA14D19" w14:textId="15692FEB"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0311B67B"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w:t>
                  </w:r>
                </w:p>
              </w:tc>
            </w:tr>
            <w:tr w:rsidR="00354B6B" w:rsidRPr="00081CED" w14:paraId="2C13F90F" w14:textId="77777777" w:rsidTr="00564D86">
              <w:tc>
                <w:tcPr>
                  <w:tcW w:w="5106" w:type="dxa"/>
                </w:tcPr>
                <w:p w14:paraId="68C9D18F" w14:textId="19D72D1A"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5992400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354B6B" w:rsidRPr="00081CED" w14:paraId="4D54EF7F" w14:textId="77777777" w:rsidTr="00564D86">
              <w:tc>
                <w:tcPr>
                  <w:tcW w:w="5106" w:type="dxa"/>
                </w:tcPr>
                <w:p w14:paraId="1165718F" w14:textId="231BECD7" w:rsidR="00354B6B" w:rsidRPr="00F71A08" w:rsidRDefault="00354B6B" w:rsidP="003D2444">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noProof/>
                      <w:sz w:val="22"/>
                      <w:szCs w:val="22"/>
                      <w:lang w:bidi="lt-LT"/>
                    </w:rPr>
                    <w:t xml:space="preserve">7.11. </w:t>
                  </w:r>
                  <w:r w:rsidRPr="00A16A2E">
                    <w:rPr>
                      <w:rFonts w:ascii="Calibri" w:hAnsi="Calibri" w:cs="Calibri"/>
                      <w:noProof/>
                      <w:sz w:val="22"/>
                      <w:szCs w:val="22"/>
                      <w:lang w:bidi="lt-LT"/>
                    </w:rPr>
                    <w:t>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72117549" w:rsidR="00354B6B" w:rsidRPr="00F71A08" w:rsidRDefault="00354B6B" w:rsidP="003D2444">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Устаткування, Підрядник зобов'язаний на свій ризик і за свій рахунок усунути таке пошкодження або втрату з метою приведення </w:t>
                  </w:r>
                  <w:r w:rsidRPr="006A0F2F">
                    <w:rPr>
                      <w:rFonts w:ascii="Calibri" w:hAnsi="Calibri" w:cs="Calibri"/>
                      <w:sz w:val="22"/>
                      <w:szCs w:val="22"/>
                      <w:lang w:val="uk-UA" w:eastAsia="ru-RU"/>
                    </w:rPr>
                    <w:lastRenderedPageBreak/>
                    <w:t>Робіт, Матеріалів або Устаткування у відповідн</w:t>
                  </w:r>
                  <w:r>
                    <w:rPr>
                      <w:rFonts w:ascii="Calibri" w:hAnsi="Calibri" w:cs="Calibri"/>
                      <w:sz w:val="22"/>
                      <w:szCs w:val="22"/>
                      <w:lang w:val="uk-UA" w:eastAsia="ru-RU"/>
                    </w:rPr>
                    <w:t>ості</w:t>
                  </w:r>
                  <w:r w:rsidRPr="006A0F2F">
                    <w:rPr>
                      <w:rFonts w:ascii="Calibri" w:hAnsi="Calibri" w:cs="Calibri"/>
                      <w:sz w:val="22"/>
                      <w:szCs w:val="22"/>
                      <w:lang w:val="uk-UA" w:eastAsia="ru-RU"/>
                    </w:rPr>
                    <w:t xml:space="preserve"> до Контракту.</w:t>
                  </w:r>
                  <w:r>
                    <w:rPr>
                      <w:rFonts w:ascii="Calibri" w:hAnsi="Calibri" w:cs="Calibri"/>
                      <w:sz w:val="22"/>
                      <w:szCs w:val="22"/>
                      <w:lang w:val="uk-UA" w:eastAsia="ru-RU"/>
                    </w:rPr>
                    <w:t xml:space="preserve"> </w:t>
                  </w:r>
                </w:p>
              </w:tc>
            </w:tr>
            <w:tr w:rsidR="00354B6B" w:rsidRPr="00081CED" w14:paraId="6EA8C87B" w14:textId="77777777" w:rsidTr="00564D86">
              <w:tc>
                <w:tcPr>
                  <w:tcW w:w="5106" w:type="dxa"/>
                </w:tcPr>
                <w:p w14:paraId="24419057" w14:textId="1A29FDE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787E66FA"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bookmarkStart w:id="3"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354B6B" w:rsidRPr="00081CED" w14:paraId="5423CAC5" w14:textId="77777777" w:rsidTr="00564D86">
              <w:tc>
                <w:tcPr>
                  <w:tcW w:w="5106" w:type="dxa"/>
                </w:tcPr>
                <w:p w14:paraId="398F12B9" w14:textId="6EE9FBBC"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354B6B" w:rsidRPr="00081CED" w14:paraId="749D328C" w14:textId="77777777" w:rsidTr="00564D86">
              <w:tc>
                <w:tcPr>
                  <w:tcW w:w="5106" w:type="dxa"/>
                </w:tcPr>
                <w:p w14:paraId="67ABF900" w14:textId="7060AEB6"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239008BD"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354B6B" w:rsidRPr="00081CED" w14:paraId="6B44FC79" w14:textId="77777777" w:rsidTr="00564D86">
              <w:tc>
                <w:tcPr>
                  <w:tcW w:w="5106" w:type="dxa"/>
                </w:tcPr>
                <w:p w14:paraId="4F7BCADA" w14:textId="3A960898"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564BEB3F"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w:t>
                  </w:r>
                  <w:r>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 які Підрядник належним чином виконав.</w:t>
                  </w:r>
                </w:p>
              </w:tc>
            </w:tr>
            <w:tr w:rsidR="00354B6B" w:rsidRPr="00081CED" w14:paraId="3DFD9F94" w14:textId="77777777" w:rsidTr="00564D86">
              <w:tc>
                <w:tcPr>
                  <w:tcW w:w="5106" w:type="dxa"/>
                </w:tcPr>
                <w:p w14:paraId="0FCF60B2" w14:textId="1615CCB5"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3"/>
            <w:tr w:rsidR="00354B6B" w:rsidRPr="00081CED" w14:paraId="34279C98" w14:textId="77777777" w:rsidTr="00564D86">
              <w:tc>
                <w:tcPr>
                  <w:tcW w:w="5106" w:type="dxa"/>
                </w:tcPr>
                <w:p w14:paraId="73ADA486" w14:textId="57816661" w:rsidR="00354B6B" w:rsidRPr="0043216B" w:rsidRDefault="00354B6B" w:rsidP="003D2444">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33B62E22" w:rsidR="00354B6B" w:rsidRPr="0043216B" w:rsidRDefault="00354B6B" w:rsidP="003D2444">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РОБОТИ</w:t>
                  </w:r>
                </w:p>
              </w:tc>
            </w:tr>
            <w:tr w:rsidR="00354B6B" w:rsidRPr="00081CED" w14:paraId="56E6E1B7" w14:textId="77777777" w:rsidTr="00564D86">
              <w:tc>
                <w:tcPr>
                  <w:tcW w:w="5106" w:type="dxa"/>
                </w:tcPr>
                <w:p w14:paraId="3C7D7038" w14:textId="77777777" w:rsidR="00354B6B" w:rsidRDefault="00354B6B" w:rsidP="003D2444">
                  <w:pPr>
                    <w:framePr w:hSpace="180" w:wrap="around" w:hAnchor="margin" w:xAlign="right" w:y="-588"/>
                    <w:tabs>
                      <w:tab w:val="left" w:pos="45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p w14:paraId="4C8EF649" w14:textId="5E5C7A63" w:rsidR="003C6E69" w:rsidRPr="00081CED" w:rsidRDefault="003C6E69"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3C6E69">
                    <w:rPr>
                      <w:rFonts w:asciiTheme="minorHAnsi" w:hAnsiTheme="minorHAnsi" w:cstheme="minorHAnsi"/>
                      <w:sz w:val="22"/>
                      <w:szCs w:val="22"/>
                      <w:lang w:eastAsia="ru-RU"/>
                    </w:rPr>
                    <w:t>Šiame punkte nurodytomis nuo Rangovo valios nepriklausančiomis aplinkybėmis taip pat laikomos nepalankios meteorologinės sąlygos (gausus snygis, lietus, lijundra, stiprus vėjas ar kiti meteorologiniai reiškiniai), dėl kurių nėra galimybės saugiai vykdyti darbus objekte ir užtikrinti darbuotojų saugos bei sveikatos reikalavimų laikymosi. Tokiu atveju Rangovas turi teisę sustabdyti darbų vykdymą, laikydamasis šiame skyriuje nustatytos informavimo ir aplinkybių pagrindimo tvarkos.</w:t>
                  </w:r>
                </w:p>
              </w:tc>
              <w:tc>
                <w:tcPr>
                  <w:tcW w:w="4822" w:type="dxa"/>
                </w:tcPr>
                <w:p w14:paraId="64FB9073" w14:textId="77777777" w:rsidR="00354B6B" w:rsidRPr="008A1A04"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w:t>
                  </w:r>
                  <w:r w:rsidRPr="008A1A04">
                    <w:rPr>
                      <w:rFonts w:asciiTheme="minorHAnsi" w:hAnsiTheme="minorHAnsi" w:cstheme="minorHAnsi"/>
                      <w:sz w:val="22"/>
                      <w:szCs w:val="22"/>
                      <w:lang w:val="uk-UA" w:eastAsia="ru-RU"/>
                    </w:rPr>
                    <w:t>призупинених зобов'язань має бути відновлено.</w:t>
                  </w:r>
                </w:p>
                <w:p w14:paraId="6EAF51ED" w14:textId="06F4AF69" w:rsidR="008A1A04" w:rsidRPr="008A1A04" w:rsidRDefault="008A1A04" w:rsidP="003D2444">
                  <w:pPr>
                    <w:framePr w:hSpace="180" w:wrap="around" w:hAnchor="margin" w:xAlign="right" w:y="-588"/>
                    <w:tabs>
                      <w:tab w:val="left" w:pos="458"/>
                    </w:tabs>
                    <w:jc w:val="both"/>
                    <w:rPr>
                      <w:rFonts w:asciiTheme="minorHAnsi" w:hAnsiTheme="minorHAnsi" w:cstheme="minorHAnsi"/>
                      <w:sz w:val="22"/>
                      <w:szCs w:val="22"/>
                      <w:lang w:eastAsia="ru-RU"/>
                    </w:rPr>
                  </w:pPr>
                  <w:r w:rsidRPr="008A1A04">
                    <w:rPr>
                      <w:rFonts w:asciiTheme="minorHAnsi" w:hAnsiTheme="minorHAnsi" w:cstheme="minorHAnsi"/>
                      <w:sz w:val="22"/>
                      <w:szCs w:val="22"/>
                      <w:lang w:val="uk-UA" w:eastAsia="ru-RU"/>
                    </w:rPr>
                    <w:t>Обставинами, незалежними від волі Підрядника, зазначеними в цьому пункті, також вважаються несприятливі метеорологічні умови (сильний снігопад, дощ, мокрий сніг, сильний вітер або інші метеорологічні явища), через які неможливо безпечно виконувати роботи на об’єкті та забезпечити дотримання вимог з охорони праці і здоров’я працівників. У такому випадку Підрядник має право на призупинення виконання робіт, дотримуючись порядку інформування та обґрунтування відповідних обставин, встановленого цим розділом.</w:t>
                  </w:r>
                </w:p>
              </w:tc>
            </w:tr>
            <w:tr w:rsidR="00354B6B" w:rsidRPr="00081CED" w14:paraId="018DB1F3" w14:textId="77777777" w:rsidTr="00564D86">
              <w:tc>
                <w:tcPr>
                  <w:tcW w:w="5106" w:type="dxa"/>
                </w:tcPr>
                <w:p w14:paraId="6DCE9FAE" w14:textId="524D8FE4"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354B6B" w:rsidRPr="00081CED" w14:paraId="26B85CC2" w14:textId="77777777" w:rsidTr="00564D86">
              <w:tc>
                <w:tcPr>
                  <w:tcW w:w="5106" w:type="dxa"/>
                </w:tcPr>
                <w:p w14:paraId="04B1A726" w14:textId="236AA9E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w:t>
                  </w:r>
                  <w:r w:rsidRPr="00081CED">
                    <w:rPr>
                      <w:rFonts w:asciiTheme="minorHAnsi" w:hAnsiTheme="minorHAnsi" w:cstheme="minorHAnsi"/>
                      <w:noProof/>
                      <w:sz w:val="22"/>
                      <w:szCs w:val="22"/>
                      <w:lang w:bidi="lt-LT"/>
                    </w:rPr>
                    <w:lastRenderedPageBreak/>
                    <w:t xml:space="preserve">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8.3. ЦАУП </w:t>
                  </w:r>
                  <w:r w:rsidRPr="006A0F2F">
                    <w:rPr>
                      <w:rFonts w:asciiTheme="minorHAnsi" w:hAnsiTheme="minorHAnsi" w:cstheme="minorHAnsi"/>
                      <w:sz w:val="22"/>
                      <w:szCs w:val="22"/>
                      <w:lang w:val="uk-UA" w:eastAsia="ru-RU"/>
                    </w:rPr>
                    <w:t xml:space="preserve">може в будь-який час письмово доручити Підряднику призупинити виконання </w:t>
                  </w:r>
                  <w:r w:rsidRPr="006A0F2F">
                    <w:rPr>
                      <w:rFonts w:asciiTheme="minorHAnsi" w:hAnsiTheme="minorHAnsi" w:cstheme="minorHAnsi"/>
                      <w:sz w:val="22"/>
                      <w:szCs w:val="22"/>
                      <w:lang w:val="uk-UA" w:eastAsia="ru-RU"/>
                    </w:rPr>
                    <w:lastRenderedPageBreak/>
                    <w:t>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354B6B" w:rsidRPr="00081CED" w14:paraId="554C2819" w14:textId="77777777" w:rsidTr="00564D86">
              <w:tc>
                <w:tcPr>
                  <w:tcW w:w="5106" w:type="dxa"/>
                </w:tcPr>
                <w:p w14:paraId="7E21E7C9" w14:textId="0A7313F7"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8.3.1. papildomų projektavimo paslaugų, be kurių Sutartis negali būti įvykdyta, poreikis;</w:t>
                  </w:r>
                </w:p>
              </w:tc>
              <w:tc>
                <w:tcPr>
                  <w:tcW w:w="4822" w:type="dxa"/>
                </w:tcPr>
                <w:p w14:paraId="09CB3F68" w14:textId="1224D469"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354B6B" w:rsidRPr="00081CED" w14:paraId="724A11CC" w14:textId="77777777" w:rsidTr="00564D86">
              <w:tc>
                <w:tcPr>
                  <w:tcW w:w="5106" w:type="dxa"/>
                </w:tcPr>
                <w:p w14:paraId="0DD0F5BE" w14:textId="7BD1AC24"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354B6B" w:rsidRPr="00081CED" w14:paraId="09D782A0" w14:textId="77777777" w:rsidTr="00564D86">
              <w:tc>
                <w:tcPr>
                  <w:tcW w:w="5106" w:type="dxa"/>
                </w:tcPr>
                <w:p w14:paraId="31AA8EFE" w14:textId="35C5D0DF"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354B6B" w:rsidRPr="00081CED" w14:paraId="3D1A27B2" w14:textId="77777777" w:rsidTr="00564D86">
              <w:tc>
                <w:tcPr>
                  <w:tcW w:w="5106" w:type="dxa"/>
                </w:tcPr>
                <w:p w14:paraId="1A98D026" w14:textId="00EAD528"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354B6B" w:rsidRPr="00081CED" w14:paraId="3543AF9A" w14:textId="77777777" w:rsidTr="00564D86">
              <w:tc>
                <w:tcPr>
                  <w:tcW w:w="5106" w:type="dxa"/>
                </w:tcPr>
                <w:p w14:paraId="6385160B" w14:textId="49604B01"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354B6B" w:rsidRPr="00081CED" w14:paraId="23B57F1F" w14:textId="77777777" w:rsidTr="00564D86">
              <w:tc>
                <w:tcPr>
                  <w:tcW w:w="5106" w:type="dxa"/>
                </w:tcPr>
                <w:p w14:paraId="125A87AD" w14:textId="2B4125BC"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021267BC"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 роботи;</w:t>
                  </w:r>
                </w:p>
              </w:tc>
            </w:tr>
            <w:tr w:rsidR="00354B6B" w:rsidRPr="00081CED" w14:paraId="4FF75A3C" w14:textId="77777777" w:rsidTr="00564D86">
              <w:tc>
                <w:tcPr>
                  <w:tcW w:w="5106" w:type="dxa"/>
                </w:tcPr>
                <w:p w14:paraId="3BEB8159" w14:textId="0B4DB14F"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354B6B" w:rsidRPr="00081CED" w14:paraId="3C7975DB" w14:textId="77777777" w:rsidTr="00564D86">
              <w:tc>
                <w:tcPr>
                  <w:tcW w:w="5106" w:type="dxa"/>
                </w:tcPr>
                <w:p w14:paraId="21F6D225" w14:textId="702AF45C"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4E2739B4"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354B6B" w:rsidRPr="00081CED" w14:paraId="314F33B2" w14:textId="77777777" w:rsidTr="00564D86">
              <w:tc>
                <w:tcPr>
                  <w:tcW w:w="5106" w:type="dxa"/>
                </w:tcPr>
                <w:p w14:paraId="4E6E1FD7" w14:textId="3AED6FB9"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354B6B" w:rsidRPr="00081CED" w14:paraId="13809C2D" w14:textId="77777777" w:rsidTr="00564D86">
              <w:tc>
                <w:tcPr>
                  <w:tcW w:w="5106" w:type="dxa"/>
                </w:tcPr>
                <w:p w14:paraId="532A8A7B" w14:textId="0DC5A980"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354B6B" w:rsidRPr="00081CED" w14:paraId="7C486C63" w14:textId="77777777" w:rsidTr="00564D86">
              <w:tc>
                <w:tcPr>
                  <w:tcW w:w="5106" w:type="dxa"/>
                </w:tcPr>
                <w:p w14:paraId="1BE206C8" w14:textId="1CB220FA"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3B5A7CF1"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Призупинені Роботи (або їх частина) не повинні виконуватися до відновлення Робіт (або їх частини). На письмову вимогу Замовника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договірних зобов'язань або їх частини, Підрядник зобов'язаний негайно письмово повідомити інші </w:t>
                  </w:r>
                  <w:r>
                    <w:rPr>
                      <w:rFonts w:asciiTheme="minorHAnsi" w:hAnsiTheme="minorHAnsi" w:cstheme="minorHAnsi"/>
                      <w:sz w:val="22"/>
                      <w:szCs w:val="22"/>
                      <w:lang w:val="uk-UA" w:eastAsia="ru-RU"/>
                    </w:rPr>
                    <w:t>С</w:t>
                  </w:r>
                  <w:r w:rsidRPr="006A0F2F">
                    <w:rPr>
                      <w:rFonts w:asciiTheme="minorHAnsi" w:hAnsiTheme="minorHAnsi" w:cstheme="minorHAnsi"/>
                      <w:sz w:val="22"/>
                      <w:szCs w:val="22"/>
                      <w:lang w:val="uk-UA" w:eastAsia="ru-RU"/>
                    </w:rPr>
                    <w:t xml:space="preserve">торони.  </w:t>
                  </w:r>
                </w:p>
              </w:tc>
            </w:tr>
            <w:tr w:rsidR="00354B6B" w:rsidRPr="00081CED" w14:paraId="37F6FD13" w14:textId="77777777" w:rsidTr="00564D86">
              <w:tc>
                <w:tcPr>
                  <w:tcW w:w="5106" w:type="dxa"/>
                </w:tcPr>
                <w:p w14:paraId="296255A4" w14:textId="472425C7"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w:t>
                  </w:r>
                  <w:r w:rsidRPr="00081CED">
                    <w:rPr>
                      <w:rFonts w:asciiTheme="minorHAnsi" w:hAnsiTheme="minorHAnsi" w:cstheme="minorHAnsi"/>
                      <w:noProof/>
                      <w:sz w:val="22"/>
                      <w:szCs w:val="22"/>
                      <w:lang w:bidi="lt-LT"/>
                    </w:rPr>
                    <w:lastRenderedPageBreak/>
                    <w:t>saugai). Šiame punkte numatytu atveju Rangovas turi teisę į pagrįstai patirtų papildomų išlaidų atlyginimą.</w:t>
                  </w:r>
                </w:p>
              </w:tc>
              <w:tc>
                <w:tcPr>
                  <w:tcW w:w="4822" w:type="dxa"/>
                </w:tcPr>
                <w:p w14:paraId="01731B9D" w14:textId="249C79F7"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8.5. У період призупинення об'єкт виконання роботи повинен обслуговуватися, зберігатися і захищатися Підрядником (при необхідності) від пошкодження, втрати або псування. Якщо для всіх роботи (або їх частини) передбачено період призупинення більш ніж на 3 місяці, має бути проведена консервація об'єкта виконання роботи (за необхідності та за запитом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w:t>
                  </w:r>
                  <w:r w:rsidRPr="00081CED">
                    <w:rPr>
                      <w:rFonts w:asciiTheme="minorHAnsi" w:hAnsiTheme="minorHAnsi" w:cstheme="minorHAnsi"/>
                      <w:sz w:val="22"/>
                      <w:szCs w:val="22"/>
                      <w:lang w:val="uk-UA" w:eastAsia="ru-RU"/>
                    </w:rPr>
                    <w:lastRenderedPageBreak/>
                    <w:t>безпеки людей на об'єкті і запобігання забруднення навколишнього середовища (застосовується в разі виникнення загрози об'єкту роботи,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354B6B" w:rsidRPr="00081CED" w14:paraId="4EE51D58" w14:textId="77777777" w:rsidTr="00564D86">
              <w:tc>
                <w:tcPr>
                  <w:tcW w:w="5106" w:type="dxa"/>
                </w:tcPr>
                <w:p w14:paraId="4C525520" w14:textId="0897D675"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B88CC1D"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8.6. Якщо призупинення роботи становить більше 91 дня відповідно до пункту 8.3. Загальних умов Контракту, Підрядник може запросити дозвіл на відновлення виконання роботи. Якщо такий дозвіл не буде надано протягом 21 дня, Підрядник може вимагати розірвання Контракту. У разі такого розірвання Контракту обсяг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суми, що підлягають виплаті Підряднику, повинні бути визначені і підписані Сторонами.</w:t>
                  </w:r>
                </w:p>
              </w:tc>
            </w:tr>
            <w:tr w:rsidR="00354B6B" w:rsidRPr="00081CED" w14:paraId="0B8069AB" w14:textId="77777777" w:rsidTr="00564D86">
              <w:tc>
                <w:tcPr>
                  <w:tcW w:w="5106" w:type="dxa"/>
                </w:tcPr>
                <w:p w14:paraId="7B868FF1" w14:textId="20C23B3B"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354B6B" w:rsidRPr="00081CED" w14:paraId="566883DB" w14:textId="77777777" w:rsidTr="00564D86">
              <w:tc>
                <w:tcPr>
                  <w:tcW w:w="5106" w:type="dxa"/>
                </w:tcPr>
                <w:p w14:paraId="0BDB292C" w14:textId="485CE063"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354B6B" w:rsidRPr="00081CED" w14:paraId="7F231D00" w14:textId="77777777" w:rsidTr="00564D86">
              <w:tc>
                <w:tcPr>
                  <w:tcW w:w="5106" w:type="dxa"/>
                </w:tcPr>
                <w:p w14:paraId="532110AB" w14:textId="302DC720"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5D2C8E1D"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Призупинення договірних зобов'язань 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354B6B" w:rsidRPr="00081CED" w14:paraId="045BA353" w14:textId="77777777" w:rsidTr="00564D86">
              <w:tc>
                <w:tcPr>
                  <w:tcW w:w="5106" w:type="dxa"/>
                </w:tcPr>
                <w:p w14:paraId="2E761642" w14:textId="7BEF804C"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5DE26E3F" w14:textId="77777777" w:rsidTr="00564D86">
              <w:tc>
                <w:tcPr>
                  <w:tcW w:w="5106" w:type="dxa"/>
                </w:tcPr>
                <w:p w14:paraId="78D834A2" w14:textId="477FC5C7"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354B6B" w:rsidRPr="00081CED" w14:paraId="375858EE" w14:textId="77777777" w:rsidTr="00564D86">
              <w:tc>
                <w:tcPr>
                  <w:tcW w:w="5106" w:type="dxa"/>
                </w:tcPr>
                <w:p w14:paraId="0FE2AA43" w14:textId="50CA2A65"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A0B4A67"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t xml:space="preserve">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354B6B" w:rsidRPr="00081CED" w14:paraId="0374B55B" w14:textId="77777777" w:rsidTr="00564D86">
              <w:tc>
                <w:tcPr>
                  <w:tcW w:w="5106" w:type="dxa"/>
                </w:tcPr>
                <w:p w14:paraId="28C43915" w14:textId="0C3D2C0B"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 xml:space="preserve">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w:t>
                  </w:r>
                  <w:r w:rsidRPr="00124966">
                    <w:rPr>
                      <w:rFonts w:asciiTheme="minorHAnsi" w:hAnsiTheme="minorHAnsi" w:cstheme="minorHAnsi"/>
                      <w:sz w:val="22"/>
                      <w:szCs w:val="22"/>
                      <w:lang w:val="uk-UA" w:eastAsia="ru-RU"/>
                    </w:rPr>
                    <w:lastRenderedPageBreak/>
                    <w:t>Литовської Республіки «Про державні закупівлі» та пунктом 9.3 Загальних умов Контракту.</w:t>
                  </w:r>
                </w:p>
              </w:tc>
            </w:tr>
            <w:tr w:rsidR="00354B6B" w:rsidRPr="00081CED" w14:paraId="49E19B9C" w14:textId="77777777" w:rsidTr="00564D86">
              <w:tc>
                <w:tcPr>
                  <w:tcW w:w="5106" w:type="dxa"/>
                </w:tcPr>
                <w:p w14:paraId="20590E0E" w14:textId="18A4F033"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354B6B" w:rsidRPr="00081CED" w14:paraId="108DE036" w14:textId="77777777" w:rsidTr="00564D86">
              <w:tc>
                <w:tcPr>
                  <w:tcW w:w="5106" w:type="dxa"/>
                </w:tcPr>
                <w:p w14:paraId="14BF73DD" w14:textId="0E13135D" w:rsidR="00354B6B" w:rsidRPr="00081CED" w:rsidRDefault="00354B6B" w:rsidP="003D24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469E0A0B" w:rsidR="00354B6B" w:rsidRPr="00081CED" w:rsidRDefault="00354B6B" w:rsidP="003D24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 xml:space="preserve">Перегляд </w:t>
                  </w:r>
                  <w:r>
                    <w:rPr>
                      <w:rFonts w:asciiTheme="minorHAnsi" w:hAnsiTheme="minorHAnsi" w:cstheme="minorHAnsi"/>
                      <w:b/>
                      <w:bCs/>
                      <w:i/>
                      <w:iCs/>
                      <w:sz w:val="22"/>
                      <w:szCs w:val="22"/>
                      <w:u w:val="single"/>
                      <w:lang w:val="uk-UA"/>
                    </w:rPr>
                    <w:t>Ц</w:t>
                  </w:r>
                  <w:r w:rsidRPr="00FD2A97">
                    <w:rPr>
                      <w:rFonts w:asciiTheme="minorHAnsi" w:hAnsiTheme="minorHAnsi" w:cstheme="minorHAnsi"/>
                      <w:b/>
                      <w:bCs/>
                      <w:i/>
                      <w:iCs/>
                      <w:sz w:val="22"/>
                      <w:szCs w:val="22"/>
                      <w:u w:val="single"/>
                      <w:lang w:val="uk-UA"/>
                    </w:rPr>
                    <w:t xml:space="preserve">іни </w:t>
                  </w:r>
                  <w:r>
                    <w:rPr>
                      <w:rFonts w:asciiTheme="minorHAnsi" w:hAnsiTheme="minorHAnsi" w:cstheme="minorHAnsi"/>
                      <w:b/>
                      <w:bCs/>
                      <w:i/>
                      <w:iCs/>
                      <w:sz w:val="22"/>
                      <w:szCs w:val="22"/>
                      <w:u w:val="single"/>
                      <w:lang w:val="uk-UA"/>
                    </w:rPr>
                    <w:t xml:space="preserve">Контракту </w:t>
                  </w:r>
                  <w:r w:rsidRPr="00FD2A97">
                    <w:rPr>
                      <w:rFonts w:asciiTheme="minorHAnsi" w:hAnsiTheme="minorHAnsi" w:cstheme="minorHAnsi"/>
                      <w:b/>
                      <w:bCs/>
                      <w:i/>
                      <w:iCs/>
                      <w:sz w:val="22"/>
                      <w:szCs w:val="22"/>
                      <w:u w:val="single"/>
                      <w:lang w:val="uk-UA"/>
                    </w:rPr>
                    <w:t>у зв'язку зі зміною ставки ПДВ</w:t>
                  </w:r>
                  <w:r w:rsidRPr="00081CED">
                    <w:rPr>
                      <w:rFonts w:asciiTheme="minorHAnsi" w:hAnsiTheme="minorHAnsi" w:cstheme="minorHAnsi"/>
                      <w:b/>
                      <w:bCs/>
                      <w:i/>
                      <w:iCs/>
                      <w:sz w:val="22"/>
                      <w:szCs w:val="22"/>
                      <w:u w:val="single"/>
                      <w:lang w:val="uk-UA"/>
                    </w:rPr>
                    <w:t>:</w:t>
                  </w:r>
                </w:p>
              </w:tc>
            </w:tr>
            <w:tr w:rsidR="00354B6B" w:rsidRPr="00081CED" w14:paraId="659088DF" w14:textId="77777777" w:rsidTr="00564D86">
              <w:tc>
                <w:tcPr>
                  <w:tcW w:w="5106" w:type="dxa"/>
                </w:tcPr>
                <w:p w14:paraId="17D025D3" w14:textId="6E79CBF9" w:rsidR="00354B6B" w:rsidRPr="00A16A2E" w:rsidRDefault="00354B6B" w:rsidP="003D2444">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 jei padidėja arba sumažėja PVM</w:t>
                  </w:r>
                  <w:r>
                    <w:rPr>
                      <w:rFonts w:asciiTheme="minorHAnsi" w:hAnsiTheme="minorHAnsi" w:cstheme="minorHAnsi"/>
                      <w:sz w:val="22"/>
                      <w:szCs w:val="22"/>
                      <w:lang w:val="uk-UA" w:bidi="lt-LT"/>
                    </w:rPr>
                    <w:t xml:space="preserve"> (</w:t>
                  </w:r>
                  <w:r>
                    <w:rPr>
                      <w:rFonts w:asciiTheme="minorHAnsi" w:hAnsiTheme="minorHAnsi" w:cstheme="minorHAnsi"/>
                      <w:sz w:val="22"/>
                      <w:szCs w:val="22"/>
                      <w:lang w:bidi="lt-LT"/>
                    </w:rPr>
                    <w:t>jei taikoma</w:t>
                  </w:r>
                  <w:r w:rsidRPr="00A16A2E">
                    <w:rPr>
                      <w:rFonts w:asciiTheme="minorHAnsi" w:hAnsiTheme="minorHAnsi" w:cstheme="minorHAnsi"/>
                      <w:sz w:val="22"/>
                      <w:szCs w:val="22"/>
                      <w:lang w:bidi="lt-LT"/>
                    </w:rPr>
                    <w:t>) tarifas, atitinkamai padidėja arba sumažėja Sutarties kaina. Toks perskaičiavimas atliekamas, kai teisės aktas, kuriuo:</w:t>
                  </w:r>
                </w:p>
                <w:p w14:paraId="2DF2454E" w14:textId="42F19CD4" w:rsidR="00354B6B" w:rsidRPr="00A16A2E" w:rsidRDefault="00354B6B" w:rsidP="003D2444">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9.3.1.1. keičiamas PVM tarifas arba</w:t>
                  </w:r>
                </w:p>
                <w:p w14:paraId="34815E45" w14:textId="77777777" w:rsidR="00354B6B" w:rsidRPr="00A16A2E" w:rsidRDefault="00354B6B" w:rsidP="003D2444">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9.3.1.2. Projektas atleidžiamas nuo PVM mokėjimo.</w:t>
                  </w:r>
                </w:p>
                <w:p w14:paraId="48FEB398" w14:textId="206DEF48" w:rsidR="00354B6B" w:rsidRPr="00A16A2E" w:rsidRDefault="00354B6B" w:rsidP="003D2444">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 </w:t>
                  </w:r>
                </w:p>
                <w:p w14:paraId="150327BE" w14:textId="59145C9A" w:rsidR="00354B6B" w:rsidRPr="00081CED" w:rsidRDefault="00354B6B" w:rsidP="003D2444">
                  <w:pPr>
                    <w:framePr w:hSpace="180" w:wrap="around" w:hAnchor="margin" w:xAlign="right" w:y="-588"/>
                    <w:jc w:val="both"/>
                    <w:rPr>
                      <w:rFonts w:asciiTheme="minorHAnsi" w:hAnsiTheme="minorHAnsi" w:cstheme="minorHAnsi"/>
                      <w:sz w:val="22"/>
                      <w:szCs w:val="22"/>
                      <w:lang w:val="uk-UA"/>
                    </w:rPr>
                  </w:pPr>
                  <w:r w:rsidRPr="00A16A2E">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32DD5BAA" w14:textId="519306BE" w:rsidR="00354B6B" w:rsidRPr="00FD2A97" w:rsidRDefault="00354B6B" w:rsidP="003D2444">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ПДВ</w:t>
                  </w:r>
                  <w:r>
                    <w:rPr>
                      <w:rFonts w:asciiTheme="minorHAnsi" w:hAnsiTheme="minorHAnsi" w:cstheme="minorHAnsi"/>
                      <w:sz w:val="22"/>
                      <w:szCs w:val="22"/>
                      <w:lang w:val="uk-UA"/>
                    </w:rPr>
                    <w:t xml:space="preserve"> (якщо застосовується</w:t>
                  </w:r>
                  <w:r w:rsidRPr="00FD2A97">
                    <w:rPr>
                      <w:rFonts w:asciiTheme="minorHAnsi" w:hAnsiTheme="minorHAnsi" w:cstheme="minorHAnsi"/>
                      <w:sz w:val="22"/>
                      <w:szCs w:val="22"/>
                      <w:lang w:val="uk-UA"/>
                    </w:rPr>
                    <w:t>) збільшується або зменшується, Ціна контракту відповідно збільшується або зменшується. Такий перерахунок відбувається у випадку, коли законодавство:</w:t>
                  </w:r>
                </w:p>
                <w:p w14:paraId="71124E4A" w14:textId="77777777" w:rsidR="00354B6B" w:rsidRPr="00FD2A97" w:rsidRDefault="00354B6B" w:rsidP="003D244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77777777" w:rsidR="00354B6B" w:rsidRPr="00FD2A97" w:rsidRDefault="00354B6B" w:rsidP="003D244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9.3.1.2. звільняє Проект від сплати ПДВ.</w:t>
                  </w:r>
                </w:p>
                <w:p w14:paraId="00ABD3B6" w14:textId="77777777" w:rsidR="00354B6B" w:rsidRPr="00FD2A97" w:rsidRDefault="00354B6B" w:rsidP="003D244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4D6C7B84" w:rsidR="00354B6B" w:rsidRPr="00081CED" w:rsidRDefault="00354B6B" w:rsidP="003D244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Перерахунок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 xml:space="preserve">іни </w:t>
                  </w:r>
                  <w:r>
                    <w:rPr>
                      <w:rFonts w:asciiTheme="minorHAnsi" w:hAnsiTheme="minorHAnsi" w:cstheme="minorHAnsi"/>
                      <w:sz w:val="22"/>
                      <w:szCs w:val="22"/>
                      <w:lang w:val="uk-UA"/>
                    </w:rPr>
                    <w:t xml:space="preserve">Контракту </w:t>
                  </w:r>
                  <w:r w:rsidRPr="00FD2A97">
                    <w:rPr>
                      <w:rFonts w:asciiTheme="minorHAnsi" w:hAnsiTheme="minorHAnsi" w:cstheme="minorHAnsi"/>
                      <w:sz w:val="22"/>
                      <w:szCs w:val="22"/>
                      <w:lang w:val="uk-UA"/>
                    </w:rPr>
                    <w:t xml:space="preserve">набирає чинності з дати набрання чинності законодавчим актом, що змінює ставку ПДВ.  У разі зміни ставки ПДВ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Контракту</w:t>
                  </w:r>
                  <w:r w:rsidRPr="00FD2A97">
                    <w:rPr>
                      <w:rFonts w:asciiTheme="minorHAnsi" w:hAnsiTheme="minorHAnsi" w:cstheme="minorHAnsi"/>
                      <w:sz w:val="22"/>
                      <w:szCs w:val="22"/>
                      <w:lang w:val="uk-UA"/>
                    </w:rPr>
                    <w:t xml:space="preserve"> перераховується за наступною формулою:</w:t>
                  </w:r>
                </w:p>
              </w:tc>
            </w:tr>
            <w:tr w:rsidR="00354B6B" w:rsidRPr="00081CED" w14:paraId="472D13E1" w14:textId="77777777" w:rsidTr="00564D86">
              <w:tc>
                <w:tcPr>
                  <w:tcW w:w="5106" w:type="dxa"/>
                </w:tcPr>
                <w:p w14:paraId="14B5F12D" w14:textId="4256E1F9" w:rsidR="00354B6B" w:rsidRPr="00081CED" w:rsidRDefault="00354B6B" w:rsidP="003D2444">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2" o:title=""/>
                      </v:shape>
                      <o:OLEObject Type="Embed" ProgID="Equation.3" ShapeID="_x0000_i1025" DrawAspect="Content" ObjectID="_1843281122" r:id="rId13"/>
                    </w:object>
                  </w:r>
                </w:p>
              </w:tc>
              <w:tc>
                <w:tcPr>
                  <w:tcW w:w="4822" w:type="dxa"/>
                </w:tcPr>
                <w:p w14:paraId="74DFC247" w14:textId="65F575D2" w:rsidR="00354B6B" w:rsidRPr="00081CED" w:rsidRDefault="00354B6B" w:rsidP="003D2444">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1.5pt;height:50.25pt" o:ole="">
                        <v:imagedata r:id="rId14" o:title=""/>
                      </v:shape>
                      <o:OLEObject Type="Embed" ProgID="Equation.3" ShapeID="_x0000_i1026" DrawAspect="Content" ObjectID="_1843281123" r:id="rId15"/>
                    </w:object>
                  </w:r>
                </w:p>
              </w:tc>
            </w:tr>
            <w:tr w:rsidR="00354B6B" w:rsidRPr="00081CED" w14:paraId="3C8585DA" w14:textId="77777777" w:rsidTr="00564D86">
              <w:tc>
                <w:tcPr>
                  <w:tcW w:w="5106" w:type="dxa"/>
                </w:tcPr>
                <w:p w14:paraId="1F494E9C" w14:textId="4874AF77"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4.25pt;height:21.75pt" o:ole="">
                        <v:imagedata r:id="rId16" o:title=""/>
                      </v:shape>
                      <o:OLEObject Type="Embed" ProgID="Equation.3" ShapeID="_x0000_i1027" DrawAspect="Content" ObjectID="_1843281124"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55CB445A"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1.75pt;height:21.75pt" o:ole="">
                        <v:imagedata r:id="rId18" o:title=""/>
                      </v:shape>
                      <o:OLEObject Type="Embed" ProgID="Equation.3" ShapeID="_x0000_i1028" DrawAspect="Content" ObjectID="_1843281125" r:id="rId19"/>
                    </w:object>
                  </w:r>
                  <w:r w:rsidRPr="00081CED">
                    <w:rPr>
                      <w:rFonts w:asciiTheme="minorHAnsi" w:hAnsiTheme="minorHAnsi" w:cstheme="minorHAnsi"/>
                      <w:sz w:val="22"/>
                      <w:szCs w:val="22"/>
                      <w:lang w:val="uk-UA"/>
                    </w:rPr>
                    <w:t xml:space="preserve"> - Перерахована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w:t>
                  </w:r>
                </w:p>
              </w:tc>
            </w:tr>
            <w:tr w:rsidR="00354B6B" w:rsidRPr="00081CED" w14:paraId="0BC9D212" w14:textId="77777777" w:rsidTr="00564D86">
              <w:tc>
                <w:tcPr>
                  <w:tcW w:w="5106" w:type="dxa"/>
                </w:tcPr>
                <w:p w14:paraId="6D85591B" w14:textId="6A5CA4E3"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1.75pt;height:21.75pt" o:ole="">
                        <v:imagedata r:id="rId20" o:title=""/>
                      </v:shape>
                      <o:OLEObject Type="Embed" ProgID="Equation.3" ShapeID="_x0000_i1029" DrawAspect="Content" ObjectID="_1843281126" r:id="rId21"/>
                    </w:object>
                  </w:r>
                  <w:r>
                    <w:rPr>
                      <w:rFonts w:asciiTheme="minorHAnsi" w:hAnsiTheme="minorHAnsi" w:cstheme="minorHAnsi"/>
                      <w:sz w:val="22"/>
                      <w:szCs w:val="22"/>
                      <w:lang w:val="lt-LT" w:eastAsia="en-US"/>
                    </w:rPr>
                    <w:t>s</w:t>
                  </w:r>
                  <w:r w:rsidRPr="00081CED">
                    <w:rPr>
                      <w:rFonts w:asciiTheme="minorHAnsi" w:hAnsiTheme="minorHAnsi" w:cstheme="minorHAnsi"/>
                      <w:sz w:val="22"/>
                      <w:szCs w:val="22"/>
                      <w:lang w:val="uk-UA"/>
                    </w:rPr>
                    <w:t>utarties kaina (su PVM) iki perskaičiavimo</w:t>
                  </w:r>
                </w:p>
              </w:tc>
              <w:tc>
                <w:tcPr>
                  <w:tcW w:w="4822" w:type="dxa"/>
                </w:tcPr>
                <w:p w14:paraId="696CBE34" w14:textId="160F8C48"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1.75pt;height:21.75pt" o:ole="">
                        <v:imagedata r:id="rId20" o:title=""/>
                      </v:shape>
                      <o:OLEObject Type="Embed" ProgID="Equation.3" ShapeID="_x0000_i1030" DrawAspect="Content" ObjectID="_1843281127" r:id="rId22"/>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354B6B" w:rsidRPr="00081CED" w14:paraId="2923D14C" w14:textId="77777777" w:rsidTr="00564D86">
              <w:tc>
                <w:tcPr>
                  <w:tcW w:w="5106" w:type="dxa"/>
                </w:tcPr>
                <w:p w14:paraId="26633044" w14:textId="312CECA2"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2B660A1C"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w:t>
                  </w:r>
                  <w:r>
                    <w:rPr>
                      <w:rFonts w:asciiTheme="minorHAnsi" w:hAnsiTheme="minorHAnsi" w:cstheme="minorHAnsi"/>
                      <w:sz w:val="22"/>
                      <w:szCs w:val="22"/>
                      <w:lang w:val="uk-UA"/>
                    </w:rPr>
                    <w:t xml:space="preserve"> Робіт</w:t>
                  </w:r>
                  <w:r w:rsidRPr="00081CED">
                    <w:rPr>
                      <w:rFonts w:asciiTheme="minorHAnsi" w:hAnsiTheme="minorHAnsi" w:cstheme="minorHAnsi"/>
                      <w:sz w:val="22"/>
                      <w:szCs w:val="22"/>
                      <w:lang w:val="uk-UA"/>
                    </w:rPr>
                    <w:t xml:space="preserve"> (з урахуванням ПДВ) до перерахунку</w:t>
                  </w:r>
                </w:p>
              </w:tc>
            </w:tr>
            <w:tr w:rsidR="00354B6B" w:rsidRPr="00081CED" w14:paraId="38639B17" w14:textId="77777777" w:rsidTr="00564D86">
              <w:tc>
                <w:tcPr>
                  <w:tcW w:w="5106" w:type="dxa"/>
                </w:tcPr>
                <w:p w14:paraId="769EE08C" w14:textId="77777777" w:rsidR="00354B6B" w:rsidRPr="00081CED" w:rsidRDefault="00354B6B" w:rsidP="003D2444">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4.25pt;height:21.75pt" o:ole="">
                        <v:imagedata r:id="rId23" o:title=""/>
                      </v:shape>
                      <o:OLEObject Type="Embed" ProgID="Equation.3" ShapeID="_x0000_i1031" DrawAspect="Content" ObjectID="_1843281128" r:id="rId24"/>
                    </w:object>
                  </w:r>
                  <w:r w:rsidRPr="00081CED">
                    <w:rPr>
                      <w:rFonts w:asciiTheme="minorHAnsi" w:hAnsiTheme="minorHAnsi" w:cstheme="minorHAnsi"/>
                      <w:sz w:val="22"/>
                      <w:szCs w:val="22"/>
                      <w:lang w:val="lt-LT" w:bidi="lt-LT"/>
                    </w:rPr>
                    <w:t xml:space="preserve"> – senasis PVM tarifas (%)</w:t>
                  </w:r>
                </w:p>
                <w:p w14:paraId="6A654AE0" w14:textId="77777777"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4.25pt;height:21.75pt" o:ole="">
                        <v:imagedata r:id="rId25" o:title=""/>
                      </v:shape>
                      <o:OLEObject Type="Embed" ProgID="Equation.3" ShapeID="_x0000_i1032" DrawAspect="Content" ObjectID="_1843281129" r:id="rId26"/>
                    </w:object>
                  </w:r>
                  <w:r w:rsidRPr="00081CED">
                    <w:rPr>
                      <w:rFonts w:asciiTheme="minorHAnsi" w:hAnsiTheme="minorHAnsi" w:cstheme="minorHAnsi"/>
                      <w:sz w:val="22"/>
                      <w:szCs w:val="22"/>
                      <w:lang w:val="uk-UA"/>
                    </w:rPr>
                    <w:t xml:space="preserve"> - Стара ставка ПДВ (у %)</w:t>
                  </w:r>
                </w:p>
              </w:tc>
            </w:tr>
            <w:tr w:rsidR="00354B6B" w:rsidRPr="00081CED" w14:paraId="4DF1B599" w14:textId="77777777" w:rsidTr="00564D86">
              <w:tc>
                <w:tcPr>
                  <w:tcW w:w="5106" w:type="dxa"/>
                </w:tcPr>
                <w:p w14:paraId="6DC5B2EB" w14:textId="77777777" w:rsidR="00354B6B" w:rsidRPr="00081CED" w:rsidRDefault="00354B6B" w:rsidP="003D2444">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4.25pt;height:21.75pt" o:ole="">
                        <v:imagedata r:id="rId27" o:title=""/>
                      </v:shape>
                      <o:OLEObject Type="Embed" ProgID="Equation.3" ShapeID="_x0000_i1033" DrawAspect="Content" ObjectID="_1843281130" r:id="rId28"/>
                    </w:object>
                  </w:r>
                  <w:r w:rsidRPr="00081CED">
                    <w:rPr>
                      <w:rFonts w:asciiTheme="minorHAnsi" w:hAnsiTheme="minorHAnsi" w:cstheme="minorHAnsi"/>
                      <w:sz w:val="22"/>
                      <w:szCs w:val="22"/>
                      <w:lang w:val="lt-LT" w:bidi="lt-LT"/>
                    </w:rPr>
                    <w:t xml:space="preserve"> – naujasis PVM tarifas (%)</w:t>
                  </w:r>
                </w:p>
                <w:p w14:paraId="6834C44F" w14:textId="546DE2C5" w:rsidR="00354B6B" w:rsidRPr="00081CED" w:rsidRDefault="00354B6B" w:rsidP="003D2444">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1.75pt;height:21.75pt" o:ole="">
                        <v:imagedata r:id="rId29" o:title=""/>
                      </v:shape>
                      <o:OLEObject Type="Embed" ProgID="Equation.3" ShapeID="_x0000_i1034" DrawAspect="Content" ObjectID="_1843281131" r:id="rId30"/>
                    </w:object>
                  </w:r>
                  <w:r w:rsidRPr="00081CED">
                    <w:rPr>
                      <w:rFonts w:asciiTheme="minorHAnsi" w:hAnsiTheme="minorHAnsi" w:cstheme="minorHAnsi"/>
                      <w:sz w:val="22"/>
                      <w:szCs w:val="22"/>
                      <w:lang w:val="uk-UA"/>
                    </w:rPr>
                    <w:t xml:space="preserve"> - Нова ставка ПДВ (у %)</w:t>
                  </w:r>
                </w:p>
              </w:tc>
            </w:tr>
            <w:tr w:rsidR="00354B6B" w:rsidRPr="00081CED" w14:paraId="76732FE3" w14:textId="77777777" w:rsidTr="00564D86">
              <w:tc>
                <w:tcPr>
                  <w:tcW w:w="5106" w:type="dxa"/>
                </w:tcPr>
                <w:p w14:paraId="5C8DD83B" w14:textId="77777777"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354B6B" w:rsidRPr="00081CED" w:rsidRDefault="00354B6B" w:rsidP="003D2444">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354B6B" w:rsidRPr="00081CED" w14:paraId="0FBF5AD7" w14:textId="77777777" w:rsidTr="00701A01">
              <w:trPr>
                <w:trHeight w:val="336"/>
              </w:trPr>
              <w:tc>
                <w:tcPr>
                  <w:tcW w:w="5106" w:type="dxa"/>
                </w:tcPr>
                <w:p w14:paraId="414A3046" w14:textId="2DFBB64D" w:rsidR="00354B6B" w:rsidRPr="00081CED" w:rsidRDefault="00354B6B" w:rsidP="003D2444">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720A22E2" w:rsidR="00354B6B" w:rsidRPr="00081CED" w:rsidRDefault="00354B6B" w:rsidP="003D2444">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Внесення змін до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іни Контракту оформляється додатковою угодою до Контракту.</w:t>
                  </w:r>
                </w:p>
              </w:tc>
            </w:tr>
            <w:tr w:rsidR="00354B6B" w:rsidRPr="00081CED" w14:paraId="6CB5DDEE" w14:textId="77777777" w:rsidTr="00564D86">
              <w:tc>
                <w:tcPr>
                  <w:tcW w:w="5106" w:type="dxa"/>
                </w:tcPr>
                <w:p w14:paraId="599D77B0" w14:textId="05877DF7" w:rsidR="00354B6B" w:rsidRPr="00081CED" w:rsidRDefault="00354B6B" w:rsidP="003D2444">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354B6B" w:rsidRPr="00081CED" w:rsidRDefault="00354B6B" w:rsidP="003D2444">
                  <w:pPr>
                    <w:framePr w:hSpace="180" w:wrap="around" w:hAnchor="margin" w:xAlign="right" w:y="-588"/>
                    <w:jc w:val="both"/>
                    <w:rPr>
                      <w:rFonts w:asciiTheme="minorHAnsi" w:hAnsiTheme="minorHAnsi" w:cstheme="minorHAnsi"/>
                      <w:sz w:val="22"/>
                      <w:szCs w:val="22"/>
                      <w:lang w:val="uk-UA"/>
                    </w:rPr>
                  </w:pPr>
                </w:p>
              </w:tc>
            </w:tr>
            <w:tr w:rsidR="00354B6B" w:rsidRPr="00081CED" w14:paraId="34770FCA" w14:textId="77777777" w:rsidTr="00564D86">
              <w:tc>
                <w:tcPr>
                  <w:tcW w:w="5106" w:type="dxa"/>
                </w:tcPr>
                <w:p w14:paraId="05DE0D5F" w14:textId="16755EB6" w:rsidR="00354B6B" w:rsidRPr="00081CED" w:rsidRDefault="00354B6B" w:rsidP="003D24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bCs/>
                      <w:i/>
                      <w:iCs/>
                      <w:sz w:val="22"/>
                      <w:szCs w:val="22"/>
                      <w:u w:val="single"/>
                    </w:rPr>
                    <w:t>Sutarties k</w:t>
                  </w:r>
                  <w:r w:rsidRPr="00081CED">
                    <w:rPr>
                      <w:rFonts w:asciiTheme="minorHAnsi" w:hAnsiTheme="minorHAnsi" w:cstheme="minorHAnsi"/>
                      <w:b/>
                      <w:bCs/>
                      <w:i/>
                      <w:iCs/>
                      <w:sz w:val="22"/>
                      <w:szCs w:val="22"/>
                      <w:u w:val="single"/>
                      <w:lang w:val="uk-UA"/>
                    </w:rPr>
                    <w:t xml:space="preserve">ainos keitimas dėl </w:t>
                  </w:r>
                  <w:r>
                    <w:rPr>
                      <w:rFonts w:asciiTheme="minorHAnsi" w:hAnsiTheme="minorHAnsi" w:cstheme="minorHAnsi"/>
                      <w:b/>
                      <w:bCs/>
                      <w:i/>
                      <w:iCs/>
                      <w:sz w:val="22"/>
                      <w:szCs w:val="22"/>
                      <w:u w:val="single"/>
                    </w:rPr>
                    <w:t>D</w:t>
                  </w:r>
                  <w:r w:rsidRPr="00081CED">
                    <w:rPr>
                      <w:rFonts w:asciiTheme="minorHAnsi" w:hAnsiTheme="minorHAnsi" w:cstheme="minorHAnsi"/>
                      <w:b/>
                      <w:bCs/>
                      <w:i/>
                      <w:iCs/>
                      <w:sz w:val="22"/>
                      <w:szCs w:val="22"/>
                      <w:u w:val="single"/>
                      <w:lang w:val="uk-UA"/>
                    </w:rPr>
                    <w:t>arb</w:t>
                  </w:r>
                  <w:r>
                    <w:rPr>
                      <w:rFonts w:asciiTheme="minorHAnsi" w:hAnsiTheme="minorHAnsi" w:cstheme="minorHAnsi"/>
                      <w:b/>
                      <w:bCs/>
                      <w:i/>
                      <w:iCs/>
                      <w:sz w:val="22"/>
                      <w:szCs w:val="22"/>
                      <w:u w:val="single"/>
                    </w:rPr>
                    <w:t>ų</w:t>
                  </w:r>
                  <w:r w:rsidRPr="00081CED">
                    <w:rPr>
                      <w:rFonts w:asciiTheme="minorHAnsi" w:hAnsiTheme="minorHAnsi" w:cstheme="minorHAnsi"/>
                      <w:b/>
                      <w:bCs/>
                      <w:i/>
                      <w:iCs/>
                      <w:sz w:val="22"/>
                      <w:szCs w:val="22"/>
                      <w:u w:val="single"/>
                      <w:lang w:val="uk-UA"/>
                    </w:rPr>
                    <w:t xml:space="preserve"> apimties pokyčių:</w:t>
                  </w:r>
                </w:p>
              </w:tc>
              <w:tc>
                <w:tcPr>
                  <w:tcW w:w="4822" w:type="dxa"/>
                </w:tcPr>
                <w:p w14:paraId="180FE2A8" w14:textId="33C57450" w:rsidR="00354B6B" w:rsidRPr="00081CED" w:rsidRDefault="00354B6B" w:rsidP="003D24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w:t>
                  </w:r>
                  <w:r w:rsidRPr="00081CED">
                    <w:rPr>
                      <w:rFonts w:asciiTheme="minorHAnsi" w:hAnsiTheme="minorHAnsi" w:cstheme="minorHAnsi"/>
                      <w:b/>
                      <w:bCs/>
                      <w:i/>
                      <w:iCs/>
                      <w:sz w:val="22"/>
                      <w:szCs w:val="22"/>
                      <w:u w:val="single"/>
                      <w:lang w:val="uk-UA"/>
                    </w:rPr>
                    <w:t>об</w:t>
                  </w:r>
                  <w:r>
                    <w:rPr>
                      <w:rFonts w:asciiTheme="minorHAnsi" w:hAnsiTheme="minorHAnsi" w:cstheme="minorHAnsi"/>
                      <w:b/>
                      <w:bCs/>
                      <w:i/>
                      <w:iCs/>
                      <w:sz w:val="22"/>
                      <w:szCs w:val="22"/>
                      <w:u w:val="single"/>
                      <w:lang w:val="uk-UA"/>
                    </w:rPr>
                    <w:t>і</w:t>
                  </w:r>
                  <w:r w:rsidRPr="00081CED">
                    <w:rPr>
                      <w:rFonts w:asciiTheme="minorHAnsi" w:hAnsiTheme="minorHAnsi" w:cstheme="minorHAnsi"/>
                      <w:b/>
                      <w:bCs/>
                      <w:i/>
                      <w:iCs/>
                      <w:sz w:val="22"/>
                      <w:szCs w:val="22"/>
                      <w:u w:val="single"/>
                      <w:lang w:val="uk-UA"/>
                    </w:rPr>
                    <w:t>т:</w:t>
                  </w:r>
                </w:p>
              </w:tc>
            </w:tr>
            <w:tr w:rsidR="00354B6B" w:rsidRPr="00081CED" w14:paraId="016A405E" w14:textId="77777777" w:rsidTr="00564D86">
              <w:tc>
                <w:tcPr>
                  <w:tcW w:w="5106" w:type="dxa"/>
                </w:tcPr>
                <w:p w14:paraId="43B24861" w14:textId="68DE9FAB" w:rsidR="00354B6B" w:rsidRPr="00081CED" w:rsidRDefault="00354B6B" w:rsidP="003D24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nurodyti atlikti Pakeitimus šiame skyriuje nustatytomis sąlygomis. Pakeitimai gali būti tokie:</w:t>
                  </w:r>
                </w:p>
              </w:tc>
              <w:tc>
                <w:tcPr>
                  <w:tcW w:w="4822" w:type="dxa"/>
                </w:tcPr>
                <w:p w14:paraId="298F8190" w14:textId="78ED1314"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2</w:t>
                  </w:r>
                  <w:r w:rsidRPr="00A16A2E">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354B6B" w:rsidRPr="00081CED" w14:paraId="5E23429C" w14:textId="77777777" w:rsidTr="00564D86">
              <w:tc>
                <w:tcPr>
                  <w:tcW w:w="5106" w:type="dxa"/>
                </w:tcPr>
                <w:p w14:paraId="62FE5F05" w14:textId="0809BEAD" w:rsidR="00354B6B" w:rsidRPr="00081CED" w:rsidRDefault="00354B6B" w:rsidP="003D24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354B6B" w:rsidRPr="00081CED" w14:paraId="69770DFB" w14:textId="77777777" w:rsidTr="00564D86">
              <w:tc>
                <w:tcPr>
                  <w:tcW w:w="5106" w:type="dxa"/>
                </w:tcPr>
                <w:p w14:paraId="2E025DC1" w14:textId="75F039C8" w:rsidR="00354B6B" w:rsidRPr="00081CED" w:rsidRDefault="00354B6B" w:rsidP="003D24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відмову від виконання або скорочення обсягу будь-якої окремої Роботи;</w:t>
                  </w:r>
                </w:p>
              </w:tc>
            </w:tr>
            <w:tr w:rsidR="00354B6B" w:rsidRPr="00081CED" w14:paraId="00530DC6" w14:textId="77777777" w:rsidTr="00564D86">
              <w:tc>
                <w:tcPr>
                  <w:tcW w:w="5106" w:type="dxa"/>
                </w:tcPr>
                <w:p w14:paraId="176045D4" w14:textId="510D138E" w:rsidR="00354B6B" w:rsidRPr="00081CED" w:rsidRDefault="00354B6B" w:rsidP="003D24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lastRenderedPageBreak/>
                    <w:t>- Darbo kokybės ar kitų atskiro Darbo savybių pokyčiai;</w:t>
                  </w:r>
                </w:p>
              </w:tc>
              <w:tc>
                <w:tcPr>
                  <w:tcW w:w="4822" w:type="dxa"/>
                </w:tcPr>
                <w:p w14:paraId="6363A237" w14:textId="184CA822"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Зміни в якості Робіт або в інших характеристиках будь-якої окремої Роботи;</w:t>
                  </w:r>
                </w:p>
              </w:tc>
            </w:tr>
            <w:tr w:rsidR="00354B6B" w:rsidRPr="00081CED" w14:paraId="628A9AD8" w14:textId="77777777" w:rsidTr="00564D86">
              <w:tc>
                <w:tcPr>
                  <w:tcW w:w="5106" w:type="dxa"/>
                </w:tcPr>
                <w:p w14:paraId="5D54A012" w14:textId="7D697E23" w:rsidR="00354B6B" w:rsidRPr="00081CED" w:rsidRDefault="00354B6B" w:rsidP="003D24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koks papildomas Darbas, Įranga ir Medžiagos.</w:t>
                  </w:r>
                </w:p>
              </w:tc>
              <w:tc>
                <w:tcPr>
                  <w:tcW w:w="4822" w:type="dxa"/>
                </w:tcPr>
                <w:p w14:paraId="128DBCA4" w14:textId="32F3F485"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будь-які додаткові Роботи, Обладнання та Матеріали.</w:t>
                  </w:r>
                </w:p>
              </w:tc>
            </w:tr>
            <w:tr w:rsidR="00354B6B" w:rsidRPr="00081CED" w14:paraId="254CAFE5" w14:textId="77777777" w:rsidTr="00564D86">
              <w:tc>
                <w:tcPr>
                  <w:tcW w:w="5106" w:type="dxa"/>
                </w:tcPr>
                <w:p w14:paraId="3094F638" w14:textId="0A08A7BC" w:rsidR="00354B6B" w:rsidRPr="00552B39" w:rsidRDefault="00354B6B" w:rsidP="003D2444">
                  <w:pPr>
                    <w:framePr w:hSpace="180" w:wrap="around" w:hAnchor="margin" w:xAlign="right" w:y="-588"/>
                    <w:tabs>
                      <w:tab w:val="left" w:pos="458"/>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9.3.3. </w:t>
                  </w:r>
                  <w:r w:rsidRPr="00E41204">
                    <w:rPr>
                      <w:rFonts w:asciiTheme="minorHAnsi" w:hAnsiTheme="minorHAnsi" w:cstheme="minorHAnsi"/>
                      <w:noProof/>
                      <w:sz w:val="22"/>
                      <w:szCs w:val="22"/>
                      <w:lang w:bidi="lt-LT"/>
                    </w:rPr>
                    <w:t xml:space="preserve">Papildomų </w:t>
                  </w:r>
                  <w:r>
                    <w:rPr>
                      <w:rFonts w:asciiTheme="minorHAnsi" w:hAnsiTheme="minorHAnsi" w:cstheme="minorHAnsi"/>
                      <w:noProof/>
                      <w:sz w:val="22"/>
                      <w:szCs w:val="22"/>
                      <w:lang w:bidi="lt-LT"/>
                    </w:rPr>
                    <w:t>ir (ar)</w:t>
                  </w:r>
                  <w:r w:rsidRPr="00E41204">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E41204">
                    <w:rPr>
                      <w:rFonts w:asciiTheme="minorHAnsi" w:hAnsiTheme="minorHAnsi" w:cstheme="minorHAnsi"/>
                      <w:noProof/>
                      <w:sz w:val="22"/>
                      <w:szCs w:val="22"/>
                      <w:lang w:bidi="lt-LT"/>
                    </w:rPr>
                    <w:t xml:space="preserve"> Darbų kaina apskaičiuojama </w:t>
                  </w:r>
                  <w:r w:rsidRPr="00552B39">
                    <w:rPr>
                      <w:rFonts w:asciiTheme="minorHAnsi" w:hAnsiTheme="minorHAnsi" w:cstheme="minorHAnsi"/>
                      <w:noProof/>
                      <w:sz w:val="22"/>
                      <w:szCs w:val="22"/>
                      <w:lang w:bidi="lt-LT"/>
                    </w:rPr>
                    <w:t xml:space="preserve">pagal kiekio (apimties) keitimo sąlygas, jei kitaip nenumatyta </w:t>
                  </w:r>
                  <w:r>
                    <w:rPr>
                      <w:rFonts w:asciiTheme="minorHAnsi" w:hAnsiTheme="minorHAnsi" w:cstheme="minorHAnsi"/>
                      <w:noProof/>
                      <w:sz w:val="22"/>
                      <w:szCs w:val="22"/>
                      <w:lang w:bidi="lt-LT"/>
                    </w:rPr>
                    <w:t>S</w:t>
                  </w:r>
                  <w:r w:rsidRPr="00552B39">
                    <w:rPr>
                      <w:rFonts w:asciiTheme="minorHAnsi" w:hAnsiTheme="minorHAnsi" w:cstheme="minorHAnsi"/>
                      <w:noProof/>
                      <w:sz w:val="22"/>
                      <w:szCs w:val="22"/>
                      <w:lang w:bidi="lt-LT"/>
                    </w:rPr>
                    <w:t>utartyje, taik</w:t>
                  </w:r>
                  <w:r>
                    <w:rPr>
                      <w:rFonts w:asciiTheme="minorHAnsi" w:hAnsiTheme="minorHAnsi" w:cstheme="minorHAnsi"/>
                      <w:noProof/>
                      <w:sz w:val="22"/>
                      <w:szCs w:val="22"/>
                      <w:lang w:bidi="lt-LT"/>
                    </w:rPr>
                    <w:t>ant</w:t>
                  </w:r>
                  <w:r w:rsidRPr="00552B39">
                    <w:rPr>
                      <w:rFonts w:asciiTheme="minorHAnsi" w:hAnsiTheme="minorHAnsi" w:cstheme="minorHAnsi"/>
                      <w:noProof/>
                      <w:sz w:val="22"/>
                      <w:szCs w:val="22"/>
                      <w:lang w:bidi="lt-LT"/>
                    </w:rPr>
                    <w:t xml:space="preserve"> žemiau pateikiamus būdus prioritetine tvarka, t. y. tik nesant galimybės taikyti aukščiau esantį būdą, gali būti taikomas žemiau esantis būdas:</w:t>
                  </w:r>
                </w:p>
              </w:tc>
              <w:tc>
                <w:tcPr>
                  <w:tcW w:w="4822" w:type="dxa"/>
                </w:tcPr>
                <w:p w14:paraId="56A57A2B" w14:textId="766B66B0"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16A2E">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354B6B" w:rsidRPr="00081CED" w14:paraId="6FF00D9F" w14:textId="77777777" w:rsidTr="000E1E77">
              <w:trPr>
                <w:trHeight w:val="690"/>
              </w:trPr>
              <w:tc>
                <w:tcPr>
                  <w:tcW w:w="5106" w:type="dxa"/>
                </w:tcPr>
                <w:p w14:paraId="2D0A0702" w14:textId="429DCD71" w:rsidR="00354B6B" w:rsidRPr="000E1E77" w:rsidRDefault="00354B6B" w:rsidP="003D2444">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68B6B0CD"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.1. шляхом коригування ціни (розцінки) на Роботи, визначеної в Контракті;</w:t>
                  </w:r>
                </w:p>
              </w:tc>
            </w:tr>
            <w:tr w:rsidR="00354B6B" w:rsidRPr="00081CED" w14:paraId="3F8A4AF5" w14:textId="77777777" w:rsidTr="00564D86">
              <w:tc>
                <w:tcPr>
                  <w:tcW w:w="5106" w:type="dxa"/>
                </w:tcPr>
                <w:p w14:paraId="6498DB8A" w14:textId="48ADD964" w:rsidR="00354B6B" w:rsidRPr="000E1E77" w:rsidRDefault="00354B6B" w:rsidP="003D2444">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6F8B117F"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354B6B" w:rsidRPr="00081CED" w14:paraId="0909C28D" w14:textId="77777777" w:rsidTr="00564D86">
              <w:tc>
                <w:tcPr>
                  <w:tcW w:w="5106" w:type="dxa"/>
                </w:tcPr>
                <w:p w14:paraId="3F659894" w14:textId="56B3E17C" w:rsidR="00354B6B" w:rsidRDefault="00354B6B" w:rsidP="003D2444">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354B6B" w:rsidRPr="000E1E77" w:rsidRDefault="00354B6B" w:rsidP="003D2444">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1F1A96AC" w14:textId="1FF67385"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.3. шляхом коригування ставок Контракту на аналогічні роботи та/або послуги. Подібні роботи та/або послуги повинні бути обґрунтовані та визначені ЦАУП;</w:t>
                  </w:r>
                </w:p>
                <w:p w14:paraId="376A6DF9" w14:textId="5A1319D4" w:rsidR="00354B6B" w:rsidRPr="00A16A2E"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354B6B" w:rsidRPr="00081CED" w14:paraId="06A1DCA5" w14:textId="77777777" w:rsidTr="00564D86">
              <w:tc>
                <w:tcPr>
                  <w:tcW w:w="5106" w:type="dxa"/>
                </w:tcPr>
                <w:p w14:paraId="6A28634D" w14:textId="08C7A126" w:rsidR="00354B6B" w:rsidRDefault="00354B6B" w:rsidP="003D2444">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267F1884"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w:t>
                  </w:r>
                  <w:r>
                    <w:rPr>
                      <w:rFonts w:asciiTheme="minorHAnsi" w:hAnsiTheme="minorHAnsi" w:cstheme="minorHAnsi"/>
                      <w:sz w:val="22"/>
                      <w:szCs w:val="22"/>
                      <w:lang w:val="uk-UA"/>
                    </w:rPr>
                    <w:t xml:space="preserve"> податок на</w:t>
                  </w:r>
                  <w:r w:rsidRPr="00AC751F">
                    <w:rPr>
                      <w:rFonts w:asciiTheme="minorHAnsi" w:hAnsiTheme="minorHAnsi" w:cstheme="minorHAnsi"/>
                      <w:sz w:val="22"/>
                      <w:szCs w:val="22"/>
                      <w:lang w:val="uk-UA"/>
                    </w:rPr>
                    <w:t xml:space="preserve"> прибуток) на виконання робіт відповідно до положень Додатку до цієї Методики «Правила розрахунку прямих та непрямих витрат».</w:t>
                  </w:r>
                </w:p>
              </w:tc>
            </w:tr>
            <w:tr w:rsidR="00354B6B" w:rsidRPr="00081CED" w14:paraId="5C17EA0E" w14:textId="77777777" w:rsidTr="00564D86">
              <w:tc>
                <w:tcPr>
                  <w:tcW w:w="5106" w:type="dxa"/>
                </w:tcPr>
                <w:p w14:paraId="0504D3A3" w14:textId="548935B9"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03C602CD" w:rsidR="00354B6B" w:rsidRPr="00AC751F" w:rsidRDefault="00354B6B" w:rsidP="003D2444">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після внесення змін відповідно до пункту 9.3.</w:t>
                  </w:r>
                  <w:r>
                    <w:rPr>
                      <w:rFonts w:asciiTheme="minorHAnsi" w:hAnsiTheme="minorHAnsi" w:cstheme="minorHAnsi"/>
                      <w:sz w:val="22"/>
                      <w:szCs w:val="22"/>
                      <w:lang w:eastAsia="ru-RU"/>
                    </w:rPr>
                    <w:t>2</w:t>
                  </w:r>
                  <w:r w:rsidRPr="00AC751F">
                    <w:rPr>
                      <w:rFonts w:asciiTheme="minorHAnsi" w:hAnsiTheme="minorHAnsi" w:cstheme="minorHAnsi"/>
                      <w:sz w:val="22"/>
                      <w:szCs w:val="22"/>
                      <w:lang w:val="uk-UA" w:eastAsia="ru-RU"/>
                    </w:rPr>
                    <w:t xml:space="preserve"> Загальних умов Контракту, </w:t>
                  </w:r>
                  <w:r>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 xml:space="preserve">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w:t>
                  </w:r>
                  <w:r>
                    <w:rPr>
                      <w:rFonts w:asciiTheme="minorHAnsi" w:hAnsiTheme="minorHAnsi" w:cstheme="minorHAnsi"/>
                      <w:sz w:val="22"/>
                      <w:szCs w:val="22"/>
                      <w:lang w:val="uk-UA" w:eastAsia="ru-RU"/>
                    </w:rPr>
                    <w:t xml:space="preserve"> Ц</w:t>
                  </w:r>
                  <w:r w:rsidRPr="00AC751F">
                    <w:rPr>
                      <w:rFonts w:asciiTheme="minorHAnsi" w:hAnsiTheme="minorHAnsi" w:cstheme="minorHAnsi"/>
                      <w:sz w:val="22"/>
                      <w:szCs w:val="22"/>
                      <w:lang w:val="uk-UA" w:eastAsia="ru-RU"/>
                    </w:rPr>
                    <w:t>іни</w:t>
                  </w:r>
                  <w:r>
                    <w:rPr>
                      <w:rFonts w:asciiTheme="minorHAnsi" w:hAnsiTheme="minorHAnsi" w:cstheme="minorHAnsi"/>
                      <w:sz w:val="22"/>
                      <w:szCs w:val="22"/>
                      <w:lang w:val="uk-UA" w:eastAsia="ru-RU"/>
                    </w:rPr>
                    <w:t xml:space="preserve"> Контракту</w:t>
                  </w:r>
                  <w:r w:rsidRPr="00AC751F">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p>
              </w:tc>
            </w:tr>
            <w:tr w:rsidR="00354B6B" w:rsidRPr="00081CED" w14:paraId="61529A9C" w14:textId="77777777" w:rsidTr="00564D86">
              <w:tc>
                <w:tcPr>
                  <w:tcW w:w="5106" w:type="dxa"/>
                </w:tcPr>
                <w:p w14:paraId="0C405BCD" w14:textId="7C9C8FE6"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w:t>
                  </w:r>
                  <w:r w:rsidRPr="00081CED">
                    <w:rPr>
                      <w:rFonts w:asciiTheme="minorHAnsi" w:hAnsiTheme="minorHAnsi" w:cstheme="minorHAnsi"/>
                      <w:sz w:val="22"/>
                      <w:szCs w:val="22"/>
                      <w:lang w:bidi="lt-LT"/>
                    </w:rPr>
                    <w:lastRenderedPageBreak/>
                    <w:t xml:space="preserve">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1245F05F"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9.3.</w:t>
                  </w:r>
                  <w:r>
                    <w:rPr>
                      <w:rFonts w:asciiTheme="minorHAnsi" w:hAnsiTheme="minorHAnsi" w:cstheme="minorHAnsi"/>
                      <w:sz w:val="22"/>
                      <w:szCs w:val="22"/>
                    </w:rPr>
                    <w:t>5</w:t>
                  </w:r>
                  <w:r w:rsidRPr="00081CED">
                    <w:rPr>
                      <w:rFonts w:asciiTheme="minorHAnsi" w:hAnsiTheme="minorHAnsi" w:cstheme="minorHAnsi"/>
                      <w:sz w:val="22"/>
                      <w:szCs w:val="22"/>
                      <w:lang w:val="uk-UA"/>
                    </w:rPr>
                    <w:t>. Обґрунтування зміни має бути задокументовано (наприклад, акт про дефект (заміну), креслення (вкл. виправлення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w:t>
                  </w:r>
                  <w:r>
                    <w:rPr>
                      <w:rFonts w:asciiTheme="minorHAnsi" w:hAnsiTheme="minorHAnsi" w:cstheme="minorHAnsi"/>
                      <w:sz w:val="22"/>
                      <w:szCs w:val="22"/>
                      <w:lang w:val="uk-UA"/>
                    </w:rPr>
                    <w:t>ї</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версії</w:t>
                  </w:r>
                  <w:r w:rsidRPr="00081CED">
                    <w:rPr>
                      <w:rFonts w:asciiTheme="minorHAnsi" w:hAnsiTheme="minorHAnsi" w:cstheme="minorHAnsi"/>
                      <w:sz w:val="22"/>
                      <w:szCs w:val="22"/>
                      <w:lang w:val="uk-UA"/>
                    </w:rPr>
                    <w:t xml:space="preserve">) або інших документів), затверджено підписами Підрядника, </w:t>
                  </w:r>
                  <w:r>
                    <w:t xml:space="preserve"> </w:t>
                  </w:r>
                  <w:r w:rsidRPr="00CC3D2E">
                    <w:rPr>
                      <w:rFonts w:asciiTheme="minorHAnsi" w:hAnsiTheme="minorHAnsi" w:cstheme="minorHAnsi"/>
                      <w:sz w:val="22"/>
                      <w:szCs w:val="22"/>
                      <w:lang w:val="uk-UA"/>
                    </w:rPr>
                    <w:t>Архітектор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xml:space="preserve"> (інженер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з авторського нагляду за будівельним проєктом</w:t>
                  </w:r>
                  <w:r w:rsidRPr="00CC3D2E" w:rsidDel="00CC3D2E">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w:t>
                  </w:r>
                  <w:r w:rsidRPr="00081CED">
                    <w:rPr>
                      <w:rFonts w:asciiTheme="minorHAnsi" w:hAnsiTheme="minorHAnsi" w:cstheme="minorHAnsi"/>
                      <w:sz w:val="22"/>
                      <w:szCs w:val="22"/>
                      <w:lang w:val="uk-UA"/>
                    </w:rPr>
                    <w:lastRenderedPageBreak/>
                    <w:t xml:space="preserve">наявності)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та письмово узгоджено з ЦАУП та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354B6B" w:rsidRPr="00081CED" w14:paraId="268BCB92" w14:textId="77777777" w:rsidTr="00564D86">
              <w:tc>
                <w:tcPr>
                  <w:tcW w:w="5106" w:type="dxa"/>
                </w:tcPr>
                <w:p w14:paraId="0BBBBBFE" w14:textId="303E3C91"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t.y. nauja pirkimo procedūra pagal Lietuvos Respublikos teisės aktų reikalavimus.</w:t>
                  </w:r>
                </w:p>
              </w:tc>
              <w:tc>
                <w:tcPr>
                  <w:tcW w:w="4822" w:type="dxa"/>
                </w:tcPr>
                <w:p w14:paraId="39024131" w14:textId="0551BD8C"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6</w:t>
                  </w:r>
                  <w:r w:rsidRPr="00081CED">
                    <w:rPr>
                      <w:rFonts w:asciiTheme="minorHAnsi" w:hAnsiTheme="minorHAnsi" w:cstheme="minorHAnsi"/>
                      <w:sz w:val="22"/>
                      <w:szCs w:val="22"/>
                      <w:lang w:val="uk-UA"/>
                    </w:rPr>
                    <w:t>.  Зміна повинна бути оформлена в Контракті або протоколі про зміну роботи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xml:space="preserve">. Загальних умов Контракту. Така угода або протокол повинні бути схвалені і підписані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354B6B" w:rsidRPr="00081CED" w14:paraId="083DEA20" w14:textId="77777777" w:rsidTr="00564D86">
              <w:tc>
                <w:tcPr>
                  <w:tcW w:w="5106" w:type="dxa"/>
                </w:tcPr>
                <w:p w14:paraId="368C1FE5" w14:textId="306EBCF8"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20998E17"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354B6B" w:rsidRPr="00081CED" w14:paraId="4F598076" w14:textId="77777777" w:rsidTr="00564D86">
              <w:tc>
                <w:tcPr>
                  <w:tcW w:w="5106" w:type="dxa"/>
                </w:tcPr>
                <w:p w14:paraId="669F5262" w14:textId="262F8BD4"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4A4B8C7D" w14:textId="47121C0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Підрядник повинен подати локальний кошторис нездійсненних роботи, включаючи ціни нездійсненних роботи, розраховані відповідно до методів визначення ціни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згаданих у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354B6B" w:rsidRPr="00081CED" w14:paraId="5C40AFED" w14:textId="77777777" w:rsidTr="00564D86">
              <w:tc>
                <w:tcPr>
                  <w:tcW w:w="5106" w:type="dxa"/>
                </w:tcPr>
                <w:p w14:paraId="49630FD5" w14:textId="29BCB63F"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t.y.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0F2685A8"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роботи, Підрядник повинен представити пропозицію про додаткові, тобто локальний кошторис додаткових роботи, складений відповідно до методів визначення ціни роботи,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354B6B" w:rsidRPr="00081CED" w14:paraId="6E754BDA" w14:textId="77777777" w:rsidTr="00564D86">
              <w:tc>
                <w:tcPr>
                  <w:tcW w:w="5106" w:type="dxa"/>
                </w:tcPr>
                <w:p w14:paraId="397115C3" w14:textId="4E0DFE07" w:rsidR="00354B6B" w:rsidRPr="00081CED" w:rsidRDefault="00354B6B" w:rsidP="003D2444">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w:t>
                  </w:r>
                  <w:r w:rsidR="00EC111A" w:rsidRPr="00025548">
                    <w:rPr>
                      <w:rFonts w:asciiTheme="minorHAnsi" w:hAnsiTheme="minorHAnsi" w:cstheme="minorHAnsi"/>
                      <w:sz w:val="22"/>
                      <w:szCs w:val="22"/>
                    </w:rPr>
                    <w:t xml:space="preserve">Įrangos ir/arba </w:t>
                  </w:r>
                  <w:r w:rsidRPr="00081CED">
                    <w:rPr>
                      <w:rFonts w:asciiTheme="minorHAnsi" w:hAnsiTheme="minorHAnsi" w:cstheme="minorHAnsi"/>
                      <w:sz w:val="22"/>
                      <w:szCs w:val="22"/>
                      <w:lang w:bidi="lt-LT"/>
                    </w:rPr>
                    <w:t xml:space="preserve">Atliktų darbų </w:t>
                  </w:r>
                  <w:r w:rsidR="00EC111A" w:rsidRPr="00025548">
                    <w:rPr>
                      <w:rFonts w:asciiTheme="minorHAnsi" w:hAnsiTheme="minorHAnsi" w:cstheme="minorHAnsi"/>
                      <w:sz w:val="22"/>
                      <w:szCs w:val="22"/>
                    </w:rPr>
                    <w:t xml:space="preserve"> priėmimo-perdavimo</w:t>
                  </w:r>
                  <w:r w:rsidR="00EC111A"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Darbų priėmimo</w:t>
                  </w:r>
                  <w:r w:rsidR="00A64FAC" w:rsidRPr="00A64FAC">
                    <w:rPr>
                      <w:rFonts w:asciiTheme="minorHAnsi" w:hAnsiTheme="minorHAnsi" w:cstheme="minorHAnsi"/>
                      <w:sz w:val="22"/>
                      <w:szCs w:val="22"/>
                      <w:lang w:bidi="lt-LT"/>
                    </w:rPr>
                    <w:t>-perdavimo</w:t>
                  </w:r>
                  <w:r w:rsidRPr="00081CED">
                    <w:rPr>
                      <w:rFonts w:asciiTheme="minorHAnsi" w:hAnsiTheme="minorHAnsi" w:cstheme="minorHAnsi"/>
                      <w:sz w:val="22"/>
                      <w:szCs w:val="22"/>
                      <w:lang w:bidi="lt-LT"/>
                    </w:rPr>
                    <w:t xml:space="preserve"> aktas“ turi atitikti CPVA nustatyta tvarka atliktus Darbų vykdymo pakeitimus.</w:t>
                  </w:r>
                </w:p>
              </w:tc>
              <w:tc>
                <w:tcPr>
                  <w:tcW w:w="4822" w:type="dxa"/>
                </w:tcPr>
                <w:p w14:paraId="38AA0B03" w14:textId="3BD9903E" w:rsidR="00354B6B" w:rsidRPr="00081CED" w:rsidRDefault="00354B6B" w:rsidP="003D2444">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w:t>
                  </w:r>
                  <w:r w:rsidRPr="007B179F">
                    <w:rPr>
                      <w:rFonts w:asciiTheme="minorHAnsi" w:hAnsiTheme="minorHAnsi" w:cstheme="minorHAnsi"/>
                      <w:sz w:val="22"/>
                      <w:szCs w:val="22"/>
                      <w:lang w:val="uk-UA"/>
                    </w:rPr>
                    <w:t xml:space="preserve">Акт </w:t>
                  </w:r>
                  <w:r w:rsidR="001237D2">
                    <w:t xml:space="preserve"> </w:t>
                  </w:r>
                  <w:r w:rsidR="001237D2" w:rsidRPr="001237D2">
                    <w:rPr>
                      <w:rFonts w:asciiTheme="minorHAnsi" w:hAnsiTheme="minorHAnsi" w:cstheme="minorHAnsi"/>
                      <w:sz w:val="22"/>
                      <w:szCs w:val="22"/>
                      <w:lang w:val="uk-UA"/>
                    </w:rPr>
                    <w:t xml:space="preserve">приймання-передачі обладнання та/або </w:t>
                  </w:r>
                  <w:r w:rsidRPr="007B179F">
                    <w:rPr>
                      <w:rFonts w:asciiTheme="minorHAnsi" w:hAnsiTheme="minorHAnsi" w:cstheme="minorHAnsi"/>
                      <w:sz w:val="22"/>
                      <w:szCs w:val="22"/>
                      <w:lang w:val="uk-UA"/>
                    </w:rPr>
                    <w:t>виконаних робіт</w:t>
                  </w:r>
                  <w:r w:rsidRPr="00081CED">
                    <w:rPr>
                      <w:rFonts w:asciiTheme="minorHAnsi" w:hAnsiTheme="minorHAnsi" w:cstheme="minorHAnsi"/>
                      <w:sz w:val="22"/>
                      <w:szCs w:val="22"/>
                      <w:lang w:val="uk-UA"/>
                    </w:rPr>
                    <w:t>“ до Контракту і Додаток 5 “</w:t>
                  </w:r>
                  <w:r>
                    <w:rPr>
                      <w:rFonts w:asciiTheme="minorHAnsi" w:hAnsiTheme="minorHAnsi" w:cstheme="minorHAnsi"/>
                      <w:sz w:val="22"/>
                      <w:szCs w:val="22"/>
                      <w:lang w:val="uk-UA"/>
                    </w:rPr>
                    <w:t>Заключний а</w:t>
                  </w:r>
                  <w:r w:rsidRPr="00081CED">
                    <w:rPr>
                      <w:rFonts w:asciiTheme="minorHAnsi" w:hAnsiTheme="minorHAnsi" w:cstheme="minorHAnsi"/>
                      <w:sz w:val="22"/>
                      <w:szCs w:val="22"/>
                      <w:lang w:val="uk-UA"/>
                    </w:rPr>
                    <w:t>кт приймання-передачі роб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до Контракту повинні відповідати змінам, внесеним при виконанні роботи відповідно до наказу ЦАУП.</w:t>
                  </w:r>
                </w:p>
              </w:tc>
            </w:tr>
            <w:tr w:rsidR="00354B6B" w:rsidRPr="00081CED" w14:paraId="074776EE" w14:textId="77777777" w:rsidTr="00564D86">
              <w:tc>
                <w:tcPr>
                  <w:tcW w:w="5106" w:type="dxa"/>
                </w:tcPr>
                <w:p w14:paraId="4D5B0598" w14:textId="234411FD" w:rsidR="00354B6B" w:rsidRPr="00081CED" w:rsidRDefault="00354B6B" w:rsidP="003D2444">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354B6B" w:rsidRPr="00081CED" w:rsidRDefault="00354B6B" w:rsidP="003D2444">
                  <w:pPr>
                    <w:framePr w:hSpace="180" w:wrap="around" w:hAnchor="margin" w:xAlign="right" w:y="-588"/>
                    <w:tabs>
                      <w:tab w:val="left" w:pos="564"/>
                    </w:tabs>
                    <w:jc w:val="both"/>
                    <w:rPr>
                      <w:rFonts w:asciiTheme="minorHAnsi" w:hAnsiTheme="minorHAnsi" w:cstheme="minorHAnsi"/>
                      <w:sz w:val="22"/>
                      <w:szCs w:val="22"/>
                      <w:lang w:val="uk-UA"/>
                    </w:rPr>
                  </w:pPr>
                </w:p>
              </w:tc>
            </w:tr>
            <w:tr w:rsidR="00354B6B" w:rsidRPr="00081CED" w14:paraId="2C09A087" w14:textId="77777777" w:rsidTr="00564D86">
              <w:tc>
                <w:tcPr>
                  <w:tcW w:w="5106" w:type="dxa"/>
                </w:tcPr>
                <w:p w14:paraId="25B8CF48" w14:textId="3199FCDD" w:rsidR="00354B6B" w:rsidRPr="00081CED" w:rsidRDefault="00354B6B" w:rsidP="003D24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354B6B" w:rsidRPr="00081CED" w:rsidRDefault="00354B6B" w:rsidP="003D24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354B6B" w:rsidRPr="00081CED" w14:paraId="692AE9B3" w14:textId="77777777" w:rsidTr="00564D86">
              <w:tc>
                <w:tcPr>
                  <w:tcW w:w="5106" w:type="dxa"/>
                </w:tcPr>
                <w:p w14:paraId="29FC42D7" w14:textId="637E3E3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69DC295"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 пояснювальні записки і креслення). Такі зміни не вважаються зміною.</w:t>
                  </w:r>
                </w:p>
              </w:tc>
            </w:tr>
            <w:tr w:rsidR="00354B6B" w:rsidRPr="00081CED" w14:paraId="78562F75" w14:textId="77777777" w:rsidTr="00564D86">
              <w:tc>
                <w:tcPr>
                  <w:tcW w:w="5106" w:type="dxa"/>
                </w:tcPr>
                <w:p w14:paraId="3B948815" w14:textId="4603DE6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5606D80A"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„Тендерна заявка Підрядника“ до Контракту, більше не 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у письмовій формі та отримати його письмову згоду.</w:t>
                  </w:r>
                </w:p>
              </w:tc>
            </w:tr>
            <w:tr w:rsidR="00354B6B" w:rsidRPr="00081CED" w14:paraId="2A4BE666" w14:textId="77777777" w:rsidTr="00564D86">
              <w:tc>
                <w:tcPr>
                  <w:tcW w:w="5106" w:type="dxa"/>
                </w:tcPr>
                <w:p w14:paraId="1B89C361" w14:textId="3F9D4520"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10023B4D"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xml:space="preserve">.  Якщо в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354B6B" w:rsidRPr="00081CED" w14:paraId="752A68CA" w14:textId="77777777" w:rsidTr="00564D86">
              <w:tc>
                <w:tcPr>
                  <w:tcW w:w="5106" w:type="dxa"/>
                </w:tcPr>
                <w:p w14:paraId="0DFBCD55" w14:textId="782B6515"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4FDCC9C2"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xml:space="preserve">. Якщо будь-якому учаснику будівництва стає відомо про помилку або технічний дефект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повинні надати Підряднику відсутню інформацію, відповідні пояснення та (за необхідності) оформити зміну.</w:t>
                  </w:r>
                </w:p>
              </w:tc>
            </w:tr>
            <w:tr w:rsidR="00354B6B" w:rsidRPr="00081CED" w14:paraId="49EDF385" w14:textId="77777777" w:rsidTr="00564D86">
              <w:tc>
                <w:tcPr>
                  <w:tcW w:w="5106" w:type="dxa"/>
                </w:tcPr>
                <w:p w14:paraId="3F3BFF81" w14:textId="44EDD4E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lastRenderedPageBreak/>
                    <w:t>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5AD90744"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w:t>
                  </w:r>
                  <w:r w:rsidRPr="001D407E">
                    <w:rPr>
                      <w:rFonts w:asciiTheme="minorHAnsi" w:hAnsiTheme="minorHAnsi" w:cstheme="minorHAnsi"/>
                      <w:sz w:val="22"/>
                      <w:szCs w:val="22"/>
                      <w:lang w:val="uk-UA" w:eastAsia="ru-RU"/>
                    </w:rPr>
                    <w:lastRenderedPageBreak/>
                    <w:t>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354B6B" w:rsidRPr="00081CED" w14:paraId="5867C8E4" w14:textId="77777777" w:rsidTr="00564D86">
              <w:tc>
                <w:tcPr>
                  <w:tcW w:w="5106" w:type="dxa"/>
                </w:tcPr>
                <w:p w14:paraId="4403F7EA" w14:textId="0CE05723"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2DF0054B"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xml:space="preserve">.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354B6B" w:rsidRPr="00081CED" w14:paraId="3A12FE76" w14:textId="77777777" w:rsidTr="00564D86">
              <w:tc>
                <w:tcPr>
                  <w:tcW w:w="5106" w:type="dxa"/>
                </w:tcPr>
                <w:p w14:paraId="082E591E" w14:textId="5CFD84B5"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4F651D91"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354B6B" w:rsidRPr="00081CED" w14:paraId="1BFBDD28" w14:textId="77777777" w:rsidTr="00564D86">
              <w:tc>
                <w:tcPr>
                  <w:tcW w:w="5106" w:type="dxa"/>
                </w:tcPr>
                <w:p w14:paraId="3B969713" w14:textId="35D2144A"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7BCD54BE" w:rsidR="00354B6B" w:rsidRPr="00081CED" w:rsidRDefault="00354B6B" w:rsidP="003D24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може бути продовжений тільки протягом періоду реалізації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354B6B" w:rsidRPr="00081CED" w14:paraId="05610B13" w14:textId="77777777" w:rsidTr="00564D86">
              <w:tc>
                <w:tcPr>
                  <w:tcW w:w="5106" w:type="dxa"/>
                </w:tcPr>
                <w:p w14:paraId="6B3B2F7F" w14:textId="10F932E2"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FE448CE"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354B6B" w:rsidRPr="00081CED" w14:paraId="522A564A" w14:textId="77777777" w:rsidTr="00564D86">
              <w:tc>
                <w:tcPr>
                  <w:tcW w:w="5106" w:type="dxa"/>
                </w:tcPr>
                <w:p w14:paraId="01872632" w14:textId="525588CF"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03D43D37"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354B6B" w:rsidRPr="00081CED" w14:paraId="6F1F41E9" w14:textId="77777777" w:rsidTr="00564D86">
              <w:tc>
                <w:tcPr>
                  <w:tcW w:w="5106" w:type="dxa"/>
                </w:tcPr>
                <w:p w14:paraId="4450D0E9" w14:textId="1AEB7F05"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5AB7E6D3"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354B6B" w:rsidRPr="00081CED" w14:paraId="68F82BAA" w14:textId="77777777" w:rsidTr="00564D86">
              <w:tc>
                <w:tcPr>
                  <w:tcW w:w="5106" w:type="dxa"/>
                </w:tcPr>
                <w:p w14:paraId="34E2219E" w14:textId="6CCE2112"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DEAEAD9" w:rsidR="00354B6B" w:rsidRPr="000744A6" w:rsidRDefault="00354B6B" w:rsidP="003D2444">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якість яких залежить від природних умов), які були непередбаченими або які жоден досвідчений Підрядник не очікував би і не оцінив, та/або</w:t>
                  </w:r>
                </w:p>
              </w:tc>
            </w:tr>
            <w:tr w:rsidR="00354B6B" w:rsidRPr="00081CED" w14:paraId="632264E9" w14:textId="77777777" w:rsidTr="00564D86">
              <w:tc>
                <w:tcPr>
                  <w:tcW w:w="5106" w:type="dxa"/>
                </w:tcPr>
                <w:p w14:paraId="0B220252" w14:textId="7CB80937"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261E8A34" w:rsidR="00354B6B" w:rsidRPr="00081CED" w:rsidRDefault="00354B6B" w:rsidP="003D24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354B6B" w:rsidRPr="00081CED" w14:paraId="6D038990" w14:textId="77777777" w:rsidTr="00564D86">
              <w:tc>
                <w:tcPr>
                  <w:tcW w:w="5106" w:type="dxa"/>
                </w:tcPr>
                <w:p w14:paraId="5B9C78CB" w14:textId="0BF6FB2F"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02A5595D" w14:textId="77777777" w:rsidTr="00564D86">
              <w:tc>
                <w:tcPr>
                  <w:tcW w:w="5106" w:type="dxa"/>
                </w:tcPr>
                <w:p w14:paraId="1C66D3D4" w14:textId="40FBD998"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354B6B" w:rsidRPr="00081CED" w14:paraId="74F11A59" w14:textId="77777777" w:rsidTr="00564D86">
              <w:tc>
                <w:tcPr>
                  <w:tcW w:w="5106" w:type="dxa"/>
                </w:tcPr>
                <w:p w14:paraId="35CC0C20" w14:textId="5AFA0D2E"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w:t>
                  </w:r>
                  <w:r w:rsidRPr="00081CED">
                    <w:rPr>
                      <w:rFonts w:asciiTheme="minorHAnsi" w:hAnsiTheme="minorHAnsi" w:cstheme="minorHAnsi"/>
                      <w:noProof/>
                      <w:sz w:val="22"/>
                      <w:szCs w:val="22"/>
                      <w:lang w:bidi="lt-LT"/>
                    </w:rPr>
                    <w:lastRenderedPageBreak/>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11E15F8B"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10.1. Якщо Підрядник не виконує або виконує будь-які зобов'язання за Контрактом </w:t>
                  </w:r>
                  <w:r w:rsidRPr="00081CED">
                    <w:rPr>
                      <w:rFonts w:asciiTheme="minorHAnsi" w:hAnsiTheme="minorHAnsi" w:cstheme="minorHAnsi"/>
                      <w:sz w:val="22"/>
                      <w:szCs w:val="22"/>
                      <w:lang w:val="uk-UA" w:eastAsia="ru-RU"/>
                    </w:rPr>
                    <w:lastRenderedPageBreak/>
                    <w:t xml:space="preserve">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354B6B" w:rsidRPr="00081CED" w14:paraId="131B8B59" w14:textId="77777777" w:rsidTr="00564D86">
              <w:tc>
                <w:tcPr>
                  <w:tcW w:w="5106" w:type="dxa"/>
                </w:tcPr>
                <w:p w14:paraId="316CC397" w14:textId="45D87740"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6.5 punktą. Šis punktas netaikomas, jei vėlavimo priežastys nepriklauso nuo Rangovo;</w:t>
                  </w:r>
                </w:p>
              </w:tc>
              <w:tc>
                <w:tcPr>
                  <w:tcW w:w="4822" w:type="dxa"/>
                </w:tcPr>
                <w:p w14:paraId="608CC2D7" w14:textId="3CE5B69F"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обґрунтовані докази, що виправдовують затримку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ЦАУП може надіслати повідомлення про невиконання зобов'язань з вимогою прискорити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6.5. Особливих умов Контракту. Цей пункт не застосовується у разі затримки з причин, не залежних від Підрядника;</w:t>
                  </w:r>
                </w:p>
              </w:tc>
            </w:tr>
            <w:tr w:rsidR="00354B6B" w:rsidRPr="00081CED" w14:paraId="5E21C8C1" w14:textId="77777777" w:rsidTr="00564D86">
              <w:tc>
                <w:tcPr>
                  <w:tcW w:w="5106" w:type="dxa"/>
                </w:tcPr>
                <w:p w14:paraId="71E44398" w14:textId="5B905C30"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08139268"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10.3. ЦАУП скасовує Контракт і видаляє Підрядника з об'єкту в будь-якому з випадків або обставин, перелічених в цьому пункті, за 21 день до повідомлення Підрядника, коли:</w:t>
                  </w:r>
                </w:p>
              </w:tc>
            </w:tr>
            <w:tr w:rsidR="00354B6B" w:rsidRPr="00081CED" w14:paraId="41593251" w14:textId="77777777" w:rsidTr="00564D86">
              <w:tc>
                <w:tcPr>
                  <w:tcW w:w="5106" w:type="dxa"/>
                </w:tcPr>
                <w:p w14:paraId="37726B5A" w14:textId="4C2D7CF8"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354B6B" w:rsidRPr="00081CED" w14:paraId="1F4C51A5" w14:textId="77777777" w:rsidTr="00564D86">
              <w:tc>
                <w:tcPr>
                  <w:tcW w:w="5106" w:type="dxa"/>
                </w:tcPr>
                <w:p w14:paraId="3F5E458B" w14:textId="63AA8D1D"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7E480322"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Підрядник виконує Роботи неналежної якості та неодноразово не виконує вказівки ЦАУП та/або Замовника та/або Керівника будівництва щодо виправлення неналежним чином виконаних або невиконаних договірних зобов'язань протягом розумно визначеного строку, як це передбачено в пункті 6.2 Особливих умов Контракту;</w:t>
                  </w:r>
                </w:p>
              </w:tc>
            </w:tr>
            <w:tr w:rsidR="00354B6B" w:rsidRPr="00081CED" w14:paraId="62ACC93C" w14:textId="77777777" w:rsidTr="00564D86">
              <w:tc>
                <w:tcPr>
                  <w:tcW w:w="5106" w:type="dxa"/>
                </w:tcPr>
                <w:p w14:paraId="729A6C55" w14:textId="54770E4F"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354B6B" w:rsidRPr="00081CED" w14:paraId="34DB9F0C" w14:textId="77777777" w:rsidTr="00564D86">
              <w:tc>
                <w:tcPr>
                  <w:tcW w:w="5106" w:type="dxa"/>
                </w:tcPr>
                <w:p w14:paraId="168155D1" w14:textId="1C63AE6A"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D476C96"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354B6B" w:rsidRPr="00081CED" w14:paraId="5F681785" w14:textId="77777777" w:rsidTr="00564D86">
              <w:tc>
                <w:tcPr>
                  <w:tcW w:w="5106" w:type="dxa"/>
                </w:tcPr>
                <w:p w14:paraId="52DD7726" w14:textId="489030B5"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354B6B" w:rsidRPr="00081CED" w14:paraId="41548531" w14:textId="77777777" w:rsidTr="00564D86">
              <w:tc>
                <w:tcPr>
                  <w:tcW w:w="5106" w:type="dxa"/>
                </w:tcPr>
                <w:p w14:paraId="6A1CA54D" w14:textId="5EA962B3"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354B6B" w:rsidRPr="00081CED" w14:paraId="5BCA90B5" w14:textId="77777777" w:rsidTr="00564D86">
              <w:tc>
                <w:tcPr>
                  <w:tcW w:w="5106" w:type="dxa"/>
                </w:tcPr>
                <w:p w14:paraId="2136317D" w14:textId="233C49CA"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354B6B" w:rsidRPr="00081CED" w14:paraId="78CB9D6D" w14:textId="77777777" w:rsidTr="00564D86">
              <w:tc>
                <w:tcPr>
                  <w:tcW w:w="5106" w:type="dxa"/>
                </w:tcPr>
                <w:p w14:paraId="60689B7E" w14:textId="5AE79F46"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354B6B" w:rsidRPr="00081CED" w14:paraId="1D5E0E77" w14:textId="77777777" w:rsidTr="00564D86">
              <w:tc>
                <w:tcPr>
                  <w:tcW w:w="5106" w:type="dxa"/>
                </w:tcPr>
                <w:p w14:paraId="6C9528F6" w14:textId="02D638EB"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354B6B" w:rsidRPr="00081CED" w:rsidRDefault="00354B6B" w:rsidP="003D24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354B6B" w:rsidRPr="00081CED" w14:paraId="7205503D" w14:textId="77777777" w:rsidTr="00564D86">
              <w:tc>
                <w:tcPr>
                  <w:tcW w:w="5106" w:type="dxa"/>
                </w:tcPr>
                <w:p w14:paraId="240766BA" w14:textId="6F5245D7" w:rsidR="00354B6B" w:rsidRPr="00081CED" w:rsidRDefault="00354B6B" w:rsidP="003D2444">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381DA5C3" w:rsidR="00354B6B" w:rsidRPr="00081CED" w:rsidRDefault="00354B6B" w:rsidP="003D2444">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Особливої частини умов закупівель.</w:t>
                  </w:r>
                </w:p>
              </w:tc>
            </w:tr>
            <w:tr w:rsidR="00354B6B" w:rsidRPr="00081CED" w14:paraId="5A80AA92" w14:textId="77777777" w:rsidTr="00564D86">
              <w:tc>
                <w:tcPr>
                  <w:tcW w:w="5106" w:type="dxa"/>
                </w:tcPr>
                <w:p w14:paraId="4381BCD6" w14:textId="424E4B55"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354B6B" w:rsidRPr="00081CED" w14:paraId="05A3FF3A" w14:textId="77777777" w:rsidTr="00564D86">
              <w:tc>
                <w:tcPr>
                  <w:tcW w:w="5106" w:type="dxa"/>
                </w:tcPr>
                <w:p w14:paraId="08A5ABB5" w14:textId="4411C450"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646CF9A3"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Pr="00081CED">
                    <w:rPr>
                      <w:rFonts w:asciiTheme="minorHAnsi" w:hAnsiTheme="minorHAnsi" w:cstheme="minorHAnsi"/>
                      <w:sz w:val="22"/>
                      <w:szCs w:val="22"/>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за цінами, зазначеними в Контракті;</w:t>
                  </w:r>
                </w:p>
              </w:tc>
            </w:tr>
            <w:tr w:rsidR="00354B6B" w:rsidRPr="00081CED" w14:paraId="60A5B8F4" w14:textId="77777777" w:rsidTr="00564D86">
              <w:tc>
                <w:tcPr>
                  <w:tcW w:w="5106" w:type="dxa"/>
                </w:tcPr>
                <w:p w14:paraId="46096BEF" w14:textId="3726DC05"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1E5E964F"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і придбані Підрядником для цієї мети. </w:t>
                  </w:r>
                  <w:r>
                    <w:rPr>
                      <w:rFonts w:asciiTheme="minorHAnsi" w:hAnsiTheme="minorHAnsi" w:cstheme="minorHAnsi"/>
                      <w:sz w:val="22"/>
                      <w:szCs w:val="22"/>
                      <w:lang w:val="uk-UA"/>
                    </w:rPr>
                    <w:t xml:space="preserve">Після отримання оплати від </w:t>
                  </w:r>
                  <w:r w:rsidRPr="00081CED">
                    <w:rPr>
                      <w:rFonts w:asciiTheme="minorHAnsi" w:hAnsiTheme="minorHAnsi" w:cstheme="minorHAnsi"/>
                      <w:sz w:val="22"/>
                      <w:szCs w:val="22"/>
                      <w:lang w:val="uk-UA"/>
                    </w:rPr>
                    <w:t xml:space="preserve">ЦАУП,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354B6B" w:rsidRPr="00081CED" w14:paraId="55C12EF9" w14:textId="77777777" w:rsidTr="00564D86">
              <w:tc>
                <w:tcPr>
                  <w:tcW w:w="5106" w:type="dxa"/>
                </w:tcPr>
                <w:p w14:paraId="295A0932" w14:textId="246D7E1C"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141612E1"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354B6B" w:rsidRPr="00081CED" w14:paraId="374431D9" w14:textId="77777777" w:rsidTr="00564D86">
              <w:tc>
                <w:tcPr>
                  <w:tcW w:w="5106" w:type="dxa"/>
                </w:tcPr>
                <w:p w14:paraId="055E66A7" w14:textId="469AE9C4"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2DDEEC26"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354B6B" w:rsidRPr="00081CED" w14:paraId="7FBDD4A4" w14:textId="77777777" w:rsidTr="00564D86">
              <w:tc>
                <w:tcPr>
                  <w:tcW w:w="5106" w:type="dxa"/>
                </w:tcPr>
                <w:p w14:paraId="78349AD8" w14:textId="3CAA036B" w:rsidR="00354B6B" w:rsidRPr="00081CED" w:rsidRDefault="00354B6B" w:rsidP="003D24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354B6B" w:rsidRPr="00081CED" w:rsidRDefault="00354B6B" w:rsidP="003D24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354B6B" w:rsidRPr="00081CED" w14:paraId="263607CE" w14:textId="77777777" w:rsidTr="00564D86">
              <w:tc>
                <w:tcPr>
                  <w:tcW w:w="5106" w:type="dxa"/>
                </w:tcPr>
                <w:p w14:paraId="17BD9C19" w14:textId="1583EF07" w:rsidR="00354B6B" w:rsidRPr="00081CED" w:rsidRDefault="00354B6B" w:rsidP="003D24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354B6B" w:rsidRPr="00081CED" w:rsidRDefault="00354B6B" w:rsidP="003D24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354B6B" w:rsidRPr="00081CED" w14:paraId="12768677" w14:textId="77777777" w:rsidTr="00564D86">
              <w:tc>
                <w:tcPr>
                  <w:tcW w:w="5106" w:type="dxa"/>
                </w:tcPr>
                <w:p w14:paraId="2B40BEA5" w14:textId="2BAD2391" w:rsidR="00354B6B" w:rsidRPr="00081CED" w:rsidRDefault="00354B6B" w:rsidP="003D24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354B6B" w:rsidRPr="00081CED" w:rsidRDefault="00354B6B" w:rsidP="003D24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354B6B" w:rsidRPr="00081CED" w14:paraId="77C5C26B" w14:textId="77777777" w:rsidTr="00BC386A">
              <w:trPr>
                <w:trHeight w:val="2255"/>
              </w:trPr>
              <w:tc>
                <w:tcPr>
                  <w:tcW w:w="5106" w:type="dxa"/>
                </w:tcPr>
                <w:p w14:paraId="6423FB5C" w14:textId="69057A7F" w:rsidR="00354B6B" w:rsidRPr="00081CED" w:rsidRDefault="00354B6B" w:rsidP="003D24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12FBA6A3" w:rsidR="00354B6B" w:rsidRPr="00081CED" w:rsidRDefault="00354B6B" w:rsidP="003D24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354B6B" w:rsidRPr="00081CED" w14:paraId="230C30B7" w14:textId="77777777" w:rsidTr="00564D86">
              <w:tc>
                <w:tcPr>
                  <w:tcW w:w="5106" w:type="dxa"/>
                </w:tcPr>
                <w:p w14:paraId="4C4658AE" w14:textId="36690B06"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3033BF80"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354B6B" w:rsidRPr="00081CED" w14:paraId="4576CC9A" w14:textId="77777777" w:rsidTr="00564D86">
              <w:tc>
                <w:tcPr>
                  <w:tcW w:w="5106" w:type="dxa"/>
                </w:tcPr>
                <w:p w14:paraId="06F076D9" w14:textId="6E7A1D41"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C16404D"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354B6B" w:rsidRPr="00081CED" w14:paraId="3EA17D31" w14:textId="77777777" w:rsidTr="00564D86">
              <w:tc>
                <w:tcPr>
                  <w:tcW w:w="5106" w:type="dxa"/>
                </w:tcPr>
                <w:p w14:paraId="78C92A7A" w14:textId="68D3788A"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354B6B" w:rsidRPr="00081CED" w14:paraId="1B1748C5" w14:textId="77777777" w:rsidTr="00564D86">
              <w:tc>
                <w:tcPr>
                  <w:tcW w:w="5106" w:type="dxa"/>
                </w:tcPr>
                <w:p w14:paraId="75107843" w14:textId="6682B8D3"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354B6B" w:rsidRPr="00081CED" w14:paraId="6B0B7783" w14:textId="77777777" w:rsidTr="00564D86">
              <w:tc>
                <w:tcPr>
                  <w:tcW w:w="5106" w:type="dxa"/>
                </w:tcPr>
                <w:p w14:paraId="6D873377" w14:textId="3CA157BD"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04718DD9"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w:t>
                  </w:r>
                  <w:r>
                    <w:rPr>
                      <w:rFonts w:asciiTheme="minorHAnsi" w:hAnsiTheme="minorHAnsi" w:cstheme="minorHAnsi"/>
                      <w:sz w:val="22"/>
                      <w:szCs w:val="22"/>
                      <w:lang w:val="uk-UA" w:eastAsia="ru-RU"/>
                    </w:rPr>
                    <w:t>наявні</w:t>
                  </w:r>
                  <w:r w:rsidRPr="00081CED">
                    <w:rPr>
                      <w:rFonts w:asciiTheme="minorHAnsi" w:hAnsiTheme="minorHAnsi" w:cstheme="minorHAnsi"/>
                      <w:sz w:val="22"/>
                      <w:szCs w:val="22"/>
                      <w:lang w:val="uk-UA" w:eastAsia="ru-RU"/>
                    </w:rPr>
                    <w:t xml:space="preserve"> зобов'язання не були виконані до розірвання. Підрядник повинен продовжувати виконувати розумні інструкції ЦАУП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щодо збереження майна або безпеки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354B6B" w:rsidRPr="00081CED" w14:paraId="160CD46F" w14:textId="77777777" w:rsidTr="00564D86">
              <w:tc>
                <w:tcPr>
                  <w:tcW w:w="5106" w:type="dxa"/>
                </w:tcPr>
                <w:p w14:paraId="70403231" w14:textId="68D9265E"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5A99D7ED"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суми,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зачитується в якості збитку. ЦАУП, після здійснення таких відрахувань, виплачує решту суми, що підлягає виплаті Підряднику.</w:t>
                  </w:r>
                </w:p>
              </w:tc>
            </w:tr>
            <w:tr w:rsidR="00354B6B" w:rsidRPr="00081CED" w14:paraId="43138A23" w14:textId="77777777" w:rsidTr="00564D86">
              <w:tc>
                <w:tcPr>
                  <w:tcW w:w="5106" w:type="dxa"/>
                </w:tcPr>
                <w:p w14:paraId="6B95BEC5" w14:textId="68EAFECD"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354B6B" w:rsidRPr="00081CED" w14:paraId="2E2D835F" w14:textId="77777777" w:rsidTr="00564D86">
              <w:tc>
                <w:tcPr>
                  <w:tcW w:w="5106" w:type="dxa"/>
                </w:tcPr>
                <w:p w14:paraId="39FF31AD" w14:textId="51FC4298"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10.11. Sutartis taip pat gali būti nutraukta raštišku visų Šalių susitarimu.</w:t>
                  </w:r>
                </w:p>
              </w:tc>
              <w:tc>
                <w:tcPr>
                  <w:tcW w:w="4822" w:type="dxa"/>
                </w:tcPr>
                <w:p w14:paraId="5FA73F1F" w14:textId="020FFA3A" w:rsidR="00354B6B" w:rsidRPr="00081CED" w:rsidRDefault="00354B6B" w:rsidP="003D24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354B6B" w:rsidRPr="00081CED" w14:paraId="4350F819" w14:textId="77777777" w:rsidTr="00564D86">
              <w:tc>
                <w:tcPr>
                  <w:tcW w:w="5106" w:type="dxa"/>
                </w:tcPr>
                <w:p w14:paraId="32E288EA" w14:textId="77777777" w:rsidR="00354B6B" w:rsidRPr="00081CED" w:rsidRDefault="00354B6B" w:rsidP="003D2444">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354B6B" w:rsidRPr="00081CED" w:rsidRDefault="00354B6B" w:rsidP="003D2444">
                  <w:pPr>
                    <w:framePr w:hSpace="180" w:wrap="around" w:hAnchor="margin" w:xAlign="right" w:y="-588"/>
                    <w:tabs>
                      <w:tab w:val="left" w:pos="353"/>
                      <w:tab w:val="left" w:pos="529"/>
                    </w:tabs>
                    <w:jc w:val="both"/>
                    <w:rPr>
                      <w:rFonts w:cstheme="minorHAnsi"/>
                      <w:lang w:val="uk-UA" w:eastAsia="ru-RU"/>
                    </w:rPr>
                  </w:pPr>
                </w:p>
              </w:tc>
            </w:tr>
            <w:tr w:rsidR="00354B6B" w:rsidRPr="00081CED" w14:paraId="3578E13C" w14:textId="77777777" w:rsidTr="00564D86">
              <w:tc>
                <w:tcPr>
                  <w:tcW w:w="5106" w:type="dxa"/>
                </w:tcPr>
                <w:p w14:paraId="215C4B81" w14:textId="03096F2F" w:rsidR="00354B6B" w:rsidRPr="00F95A83" w:rsidRDefault="00354B6B" w:rsidP="003D2444">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noProof/>
                      <w:sz w:val="22"/>
                      <w:szCs w:val="22"/>
                      <w:lang w:bidi="lt-LT"/>
                    </w:rPr>
                    <w:t>11. NENUGALIMA JĖGA (FORCE MAJEURE)</w:t>
                  </w:r>
                </w:p>
              </w:tc>
              <w:tc>
                <w:tcPr>
                  <w:tcW w:w="4822" w:type="dxa"/>
                </w:tcPr>
                <w:p w14:paraId="4A72E99C" w14:textId="00ADA9EB" w:rsidR="00354B6B" w:rsidRPr="00F95A83" w:rsidRDefault="00354B6B" w:rsidP="003D2444">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sz w:val="22"/>
                      <w:szCs w:val="22"/>
                      <w:lang w:val="uk-UA" w:eastAsia="ru-RU"/>
                    </w:rPr>
                    <w:t>11. ФОРС-МАЖОРНІ ОБСТАВИНИ</w:t>
                  </w:r>
                </w:p>
              </w:tc>
            </w:tr>
            <w:tr w:rsidR="00354B6B" w:rsidRPr="00081CED" w14:paraId="48D04537" w14:textId="77777777" w:rsidTr="00564D86">
              <w:tc>
                <w:tcPr>
                  <w:tcW w:w="5106" w:type="dxa"/>
                </w:tcPr>
                <w:p w14:paraId="4F969C22" w14:textId="23AD0004" w:rsidR="00354B6B" w:rsidRDefault="00354B6B" w:rsidP="003D2444">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7"/>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354B6B" w:rsidRPr="000E1FD4" w:rsidRDefault="00354B6B" w:rsidP="003D2444">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8"/>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31839E9" w:rsidR="00354B6B" w:rsidRPr="000619C2"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Контракту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 заворушення, терористичні акти, диверсії, піратство, заворушення, вторгнення, блокада, революція, повстання,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тощо.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w:t>
                  </w:r>
                </w:p>
                <w:p w14:paraId="79659349" w14:textId="25A68055"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lastRenderedPageBreak/>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 зобов'язання.</w:t>
                  </w:r>
                </w:p>
              </w:tc>
            </w:tr>
            <w:tr w:rsidR="00354B6B" w:rsidRPr="00081CED" w14:paraId="7C43D721" w14:textId="77777777" w:rsidTr="00564D86">
              <w:tc>
                <w:tcPr>
                  <w:tcW w:w="5106" w:type="dxa"/>
                </w:tcPr>
                <w:p w14:paraId="7EEBCDF0" w14:textId="08814F8D"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13727C1C"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r w:rsidRPr="00081CED">
                    <w:rPr>
                      <w:rFonts w:asciiTheme="minorHAnsi" w:hAnsiTheme="minorHAnsi" w:cstheme="minorHAnsi"/>
                      <w:sz w:val="22"/>
                      <w:szCs w:val="22"/>
                      <w:lang w:val="uk-UA" w:eastAsia="ru-RU"/>
                    </w:rPr>
                    <w:tab/>
                  </w:r>
                </w:p>
              </w:tc>
            </w:tr>
            <w:tr w:rsidR="00354B6B" w:rsidRPr="00081CED" w14:paraId="2C2D4F69" w14:textId="77777777" w:rsidTr="00564D86">
              <w:tc>
                <w:tcPr>
                  <w:tcW w:w="5106" w:type="dxa"/>
                </w:tcPr>
                <w:p w14:paraId="10FF0C7F" w14:textId="32062CFB"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8021605"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роботи, необхідних для виконання зобов’язань,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354B6B" w:rsidRPr="00081CED" w14:paraId="42688D75" w14:textId="77777777" w:rsidTr="00564D86">
              <w:tc>
                <w:tcPr>
                  <w:tcW w:w="5106" w:type="dxa"/>
                </w:tcPr>
                <w:p w14:paraId="195687EB" w14:textId="0F624B1F"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354B6B" w:rsidRPr="00081CED" w14:paraId="7F32ACE3" w14:textId="77777777" w:rsidTr="00564D86">
              <w:tc>
                <w:tcPr>
                  <w:tcW w:w="5106" w:type="dxa"/>
                </w:tcPr>
                <w:p w14:paraId="6442EFAD" w14:textId="48E88E99"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w:t>
                  </w:r>
                  <w:r w:rsidRPr="00081CED">
                    <w:rPr>
                      <w:rFonts w:asciiTheme="minorHAnsi" w:hAnsiTheme="minorHAnsi" w:cstheme="minorHAnsi"/>
                      <w:noProof/>
                      <w:sz w:val="22"/>
                      <w:szCs w:val="22"/>
                      <w:lang w:bidi="lt-LT"/>
                    </w:rPr>
                    <w:lastRenderedPageBreak/>
                    <w:t>mažiau kaip 10 dienų iki numatomos Sutarties nutraukimo datos.</w:t>
                  </w:r>
                </w:p>
              </w:tc>
              <w:tc>
                <w:tcPr>
                  <w:tcW w:w="4822" w:type="dxa"/>
                </w:tcPr>
                <w:p w14:paraId="40079D84" w14:textId="626F55FF"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w:t>
                  </w:r>
                  <w:r w:rsidRPr="00081CED">
                    <w:rPr>
                      <w:rFonts w:asciiTheme="minorHAnsi" w:hAnsiTheme="minorHAnsi" w:cstheme="minorHAnsi"/>
                      <w:sz w:val="22"/>
                      <w:szCs w:val="22"/>
                      <w:lang w:val="uk-UA" w:eastAsia="ru-RU"/>
                    </w:rPr>
                    <w:lastRenderedPageBreak/>
                    <w:t>Контракт, іншій Стороні в письмовій формі не пізніше ніж за 10 днів до передбачуваної дати розірвання Контракту.</w:t>
                  </w:r>
                </w:p>
              </w:tc>
            </w:tr>
            <w:tr w:rsidR="00354B6B" w:rsidRPr="00081CED" w14:paraId="10DD1A5A" w14:textId="77777777" w:rsidTr="00564D86">
              <w:tc>
                <w:tcPr>
                  <w:tcW w:w="5106" w:type="dxa"/>
                </w:tcPr>
                <w:p w14:paraId="27523851" w14:textId="1CB34F1D"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354B6B" w:rsidRPr="00081CED" w14:paraId="386DCD8B" w14:textId="77777777" w:rsidTr="00564D86">
              <w:tc>
                <w:tcPr>
                  <w:tcW w:w="5106" w:type="dxa"/>
                </w:tcPr>
                <w:p w14:paraId="30FE49E9" w14:textId="4CD9C0CF"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527D2DA"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військових дій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354B6B" w:rsidRPr="00081CED" w14:paraId="45885922" w14:textId="77777777" w:rsidTr="00564D86">
              <w:tc>
                <w:tcPr>
                  <w:tcW w:w="5106" w:type="dxa"/>
                </w:tcPr>
                <w:p w14:paraId="63F6CAD5" w14:textId="2D031DCA"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42E918BE" w14:textId="77777777" w:rsidTr="00564D86">
              <w:tc>
                <w:tcPr>
                  <w:tcW w:w="5106" w:type="dxa"/>
                </w:tcPr>
                <w:p w14:paraId="583398E9" w14:textId="5E6C56E0"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354B6B" w:rsidRPr="00081CED" w14:paraId="206990DE" w14:textId="77777777" w:rsidTr="00564D86">
              <w:tc>
                <w:tcPr>
                  <w:tcW w:w="5106" w:type="dxa"/>
                </w:tcPr>
                <w:p w14:paraId="4F0EE32A" w14:textId="41A134DB"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12.1. Rangovas negali pakeisti  Sutarties 6 priede „Rangovo pasiūlymas“  nurodyto Subrangovo per visą Sutarties galiojimo laikotarpį be CPVA raštiško sutikimo. </w:t>
                  </w:r>
                </w:p>
              </w:tc>
              <w:tc>
                <w:tcPr>
                  <w:tcW w:w="4822" w:type="dxa"/>
                </w:tcPr>
                <w:p w14:paraId="0366F8F5" w14:textId="50DCF872"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 </w:t>
                  </w:r>
                </w:p>
              </w:tc>
            </w:tr>
            <w:tr w:rsidR="00354B6B" w:rsidRPr="00081CED" w14:paraId="23953975" w14:textId="77777777" w:rsidTr="00564D86">
              <w:tc>
                <w:tcPr>
                  <w:tcW w:w="5106" w:type="dxa"/>
                </w:tcPr>
                <w:p w14:paraId="20C7EA0B" w14:textId="26E2FA58"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354B6B" w:rsidRPr="00081CED" w14:paraId="1778D8F7" w14:textId="77777777" w:rsidTr="00564D86">
              <w:tc>
                <w:tcPr>
                  <w:tcW w:w="5106" w:type="dxa"/>
                </w:tcPr>
                <w:p w14:paraId="4330289E" w14:textId="6CAAD104"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354B6B" w:rsidRPr="00081CED" w14:paraId="2D9BD3EA" w14:textId="77777777" w:rsidTr="00564D86">
              <w:tc>
                <w:tcPr>
                  <w:tcW w:w="5106" w:type="dxa"/>
                </w:tcPr>
                <w:p w14:paraId="434D7D81" w14:textId="094B02FF"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354B6B" w:rsidRPr="00081CED" w14:paraId="5DECF4F6" w14:textId="77777777" w:rsidTr="00564D86">
              <w:tc>
                <w:tcPr>
                  <w:tcW w:w="5106" w:type="dxa"/>
                </w:tcPr>
                <w:p w14:paraId="5104BB7B" w14:textId="1B996515"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390186B1"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ЦАУП у визначений ЦАУП термін.</w:t>
                  </w:r>
                </w:p>
              </w:tc>
            </w:tr>
            <w:tr w:rsidR="00354B6B" w:rsidRPr="00081CED" w14:paraId="1B4F5178" w14:textId="77777777" w:rsidTr="00564D86">
              <w:tc>
                <w:tcPr>
                  <w:tcW w:w="5106" w:type="dxa"/>
                </w:tcPr>
                <w:p w14:paraId="5AFB3838" w14:textId="24C0AACA"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4833FF76"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за 5 робочих днів та отримати письмову згоду ЦАУП .</w:t>
                  </w:r>
                </w:p>
              </w:tc>
            </w:tr>
            <w:tr w:rsidR="00354B6B" w:rsidRPr="00081CED" w14:paraId="72680E87" w14:textId="77777777" w:rsidTr="00564D86">
              <w:tc>
                <w:tcPr>
                  <w:tcW w:w="5106" w:type="dxa"/>
                </w:tcPr>
                <w:p w14:paraId="7845E53E" w14:textId="0E64BFBB"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354B6B" w:rsidRPr="00081CED" w14:paraId="7A9AEABC" w14:textId="77777777" w:rsidTr="00564D86">
              <w:tc>
                <w:tcPr>
                  <w:tcW w:w="5106" w:type="dxa"/>
                </w:tcPr>
                <w:p w14:paraId="61FB7EE8" w14:textId="79D51F13"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gavimo iš Rangovo dienos pateikia Rangovui raštišką atsakymą dėl naujojo Subrangovo paskyrimo. Naujasis Subrangovas gali pradėti vykdyti Rangovo jam pagal Sutartį priskirtus įsipareigojimus tik gavęs CPVA sutikimą.</w:t>
                  </w:r>
                </w:p>
              </w:tc>
              <w:tc>
                <w:tcPr>
                  <w:tcW w:w="4822" w:type="dxa"/>
                </w:tcPr>
                <w:p w14:paraId="1D024196" w14:textId="0DDC3334"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12.5. ЦАУП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w:t>
                  </w:r>
                </w:p>
              </w:tc>
            </w:tr>
            <w:tr w:rsidR="00354B6B" w:rsidRPr="00081CED" w14:paraId="4CDE6362" w14:textId="77777777" w:rsidTr="00564D86">
              <w:tc>
                <w:tcPr>
                  <w:tcW w:w="5106" w:type="dxa"/>
                </w:tcPr>
                <w:p w14:paraId="0DB76C48" w14:textId="4107EBCD"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724F5366" w14:textId="77777777" w:rsidTr="00564D86">
              <w:tc>
                <w:tcPr>
                  <w:tcW w:w="5106" w:type="dxa"/>
                </w:tcPr>
                <w:p w14:paraId="73ADD455" w14:textId="6E7A0C30"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354B6B" w:rsidRPr="00081CED" w14:paraId="64524AB1" w14:textId="77777777" w:rsidTr="00564D86">
              <w:tc>
                <w:tcPr>
                  <w:tcW w:w="5106" w:type="dxa"/>
                </w:tcPr>
                <w:p w14:paraId="2FC28EE5" w14:textId="5B327583"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354B6B" w:rsidRPr="00081CED" w14:paraId="0CE3C4FC" w14:textId="77777777" w:rsidTr="00564D86">
              <w:tc>
                <w:tcPr>
                  <w:tcW w:w="5106" w:type="dxa"/>
                </w:tcPr>
                <w:p w14:paraId="0354B081" w14:textId="39D307F8"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 Rangovas įsipareigoja:</w:t>
                  </w:r>
                </w:p>
              </w:tc>
              <w:tc>
                <w:tcPr>
                  <w:tcW w:w="4822" w:type="dxa"/>
                </w:tcPr>
                <w:p w14:paraId="440848F5" w14:textId="35E0922E" w:rsidR="00354B6B" w:rsidRPr="00081CED" w:rsidRDefault="00354B6B" w:rsidP="003D24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354B6B" w:rsidRPr="00081CED" w14:paraId="7DCF28C0" w14:textId="77777777" w:rsidTr="00564D86">
              <w:tc>
                <w:tcPr>
                  <w:tcW w:w="5106" w:type="dxa"/>
                </w:tcPr>
                <w:p w14:paraId="5E94CBDE" w14:textId="5269639D" w:rsidR="00354B6B" w:rsidRPr="00081CED" w:rsidRDefault="00354B6B" w:rsidP="003D2444">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354B6B" w:rsidRPr="00081CED" w:rsidRDefault="00354B6B" w:rsidP="003D2444">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354B6B" w:rsidRPr="00081CED" w:rsidRDefault="00354B6B" w:rsidP="003D24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13.2.1.</w:t>
                  </w:r>
                  <w:r w:rsidRPr="00081CED">
                    <w:rPr>
                      <w:rFonts w:asciiTheme="minorHAnsi" w:hAnsiTheme="minorHAnsi" w:cstheme="minorHAnsi"/>
                      <w:sz w:val="22"/>
                      <w:szCs w:val="22"/>
                      <w:lang w:val="uk-UA" w:eastAsia="ru-RU"/>
                    </w:rPr>
                    <w:tab/>
                    <w:t>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роботи,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354B6B" w:rsidRPr="00081CED" w14:paraId="3E6568F8" w14:textId="77777777" w:rsidTr="00564D86">
              <w:tc>
                <w:tcPr>
                  <w:tcW w:w="5106" w:type="dxa"/>
                </w:tcPr>
                <w:p w14:paraId="21BEF447" w14:textId="0E4CE5E5" w:rsidR="00354B6B" w:rsidRPr="00081CED" w:rsidRDefault="00354B6B" w:rsidP="003D24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71C16951" w:rsidR="00354B6B" w:rsidRPr="00081CED" w:rsidRDefault="00354B6B" w:rsidP="003D24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w:t>
                  </w:r>
                  <w:r>
                    <w:rPr>
                      <w:rFonts w:asciiTheme="minorHAnsi" w:hAnsiTheme="minorHAnsi" w:cstheme="minorHAnsi"/>
                      <w:sz w:val="22"/>
                      <w:szCs w:val="22"/>
                      <w:lang w:val="uk-UA" w:eastAsia="ru-RU"/>
                    </w:rPr>
                    <w:t xml:space="preserve">забезпечити </w:t>
                  </w:r>
                  <w:r w:rsidRPr="00081CED">
                    <w:rPr>
                      <w:rFonts w:asciiTheme="minorHAnsi" w:hAnsiTheme="minorHAnsi" w:cstheme="minorHAnsi"/>
                      <w:sz w:val="22"/>
                      <w:szCs w:val="22"/>
                      <w:lang w:val="uk-UA" w:eastAsia="ru-RU"/>
                    </w:rPr>
                    <w:t>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354B6B" w:rsidRPr="00081CED" w14:paraId="5C260224" w14:textId="77777777" w:rsidTr="00564D86">
              <w:tc>
                <w:tcPr>
                  <w:tcW w:w="5106" w:type="dxa"/>
                </w:tcPr>
                <w:p w14:paraId="371E44C3" w14:textId="00160F4C" w:rsidR="00354B6B" w:rsidRPr="00081CED" w:rsidRDefault="00354B6B" w:rsidP="003D24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4593655" w:rsidR="00354B6B" w:rsidRPr="00081CED" w:rsidRDefault="00354B6B" w:rsidP="003D24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кривати</w:t>
                  </w:r>
                  <w:r w:rsidRPr="00081CED">
                    <w:rPr>
                      <w:rFonts w:asciiTheme="minorHAnsi" w:hAnsiTheme="minorHAnsi" w:cstheme="minorHAnsi"/>
                      <w:sz w:val="22"/>
                      <w:szCs w:val="22"/>
                      <w:lang w:val="uk-UA" w:eastAsia="ru-RU"/>
                    </w:rPr>
                    <w:t xml:space="preserve">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354B6B" w:rsidRPr="00081CED" w14:paraId="105B5E42" w14:textId="77777777" w:rsidTr="00564D86">
              <w:tc>
                <w:tcPr>
                  <w:tcW w:w="5106" w:type="dxa"/>
                </w:tcPr>
                <w:p w14:paraId="6D59550D" w14:textId="24406739"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GINČŲ SPRENDIMAS IR TAIKYTINA TEISĖ</w:t>
                  </w:r>
                </w:p>
              </w:tc>
              <w:tc>
                <w:tcPr>
                  <w:tcW w:w="4822" w:type="dxa"/>
                </w:tcPr>
                <w:p w14:paraId="392D0D13" w14:textId="78018507"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354B6B" w:rsidRPr="00081CED" w14:paraId="3B66F6BC" w14:textId="77777777" w:rsidTr="00564D86">
              <w:tc>
                <w:tcPr>
                  <w:tcW w:w="5106" w:type="dxa"/>
                </w:tcPr>
                <w:p w14:paraId="4B12D3EC" w14:textId="13AB64DC" w:rsidR="00354B6B" w:rsidRPr="00081CED" w:rsidRDefault="00354B6B" w:rsidP="003D24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w:t>
                  </w:r>
                  <w:r w:rsidRPr="00081CED">
                    <w:rPr>
                      <w:rFonts w:asciiTheme="minorHAnsi" w:hAnsiTheme="minorHAnsi" w:cstheme="minorHAnsi"/>
                      <w:sz w:val="22"/>
                      <w:szCs w:val="22"/>
                      <w:lang w:val="uk-UA" w:eastAsia="ru-RU"/>
                    </w:rPr>
                    <w:lastRenderedPageBreak/>
                    <w:t>išsprendžiamas ne vėliau kaip per 30 kalendorinių dienų nuo derybų pradžios.</w:t>
                  </w:r>
                </w:p>
              </w:tc>
              <w:tc>
                <w:tcPr>
                  <w:tcW w:w="4822" w:type="dxa"/>
                </w:tcPr>
                <w:p w14:paraId="1C3BC0FA" w14:textId="724B3A91" w:rsidR="00354B6B" w:rsidRPr="00081CED" w:rsidRDefault="00354B6B" w:rsidP="003D24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w:t>
                  </w:r>
                  <w:r w:rsidRPr="00081CED">
                    <w:rPr>
                      <w:rFonts w:asciiTheme="minorHAnsi" w:hAnsiTheme="minorHAnsi" w:cstheme="minorHAnsi"/>
                      <w:sz w:val="22"/>
                      <w:szCs w:val="22"/>
                      <w:lang w:val="uk-UA" w:eastAsia="ru-RU"/>
                    </w:rPr>
                    <w:lastRenderedPageBreak/>
                    <w:t xml:space="preserve">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354B6B" w:rsidRPr="00081CED" w14:paraId="40F94865" w14:textId="77777777" w:rsidTr="00564D86">
              <w:tc>
                <w:tcPr>
                  <w:tcW w:w="5106" w:type="dxa"/>
                </w:tcPr>
                <w:p w14:paraId="12177E48" w14:textId="0AF79964" w:rsidR="00354B6B" w:rsidRPr="00081CED" w:rsidRDefault="00354B6B" w:rsidP="003D24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14.2. Nepavykus ginčų išspręsti derybomis, visi ginčai sprendžiami teisme pagal galiojančius Lietuvos Respublikos teisės aktus.</w:t>
                  </w:r>
                </w:p>
              </w:tc>
              <w:tc>
                <w:tcPr>
                  <w:tcW w:w="4822" w:type="dxa"/>
                </w:tcPr>
                <w:p w14:paraId="781461CF" w14:textId="0B59E0F3" w:rsidR="00354B6B" w:rsidRPr="00081CED" w:rsidRDefault="00354B6B" w:rsidP="003D24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354B6B" w:rsidRPr="00081CED" w14:paraId="636CB1DE" w14:textId="77777777" w:rsidTr="00564D86">
              <w:tc>
                <w:tcPr>
                  <w:tcW w:w="5106" w:type="dxa"/>
                </w:tcPr>
                <w:p w14:paraId="382083EC" w14:textId="669DF15D" w:rsidR="00354B6B" w:rsidRPr="00081CED" w:rsidRDefault="00354B6B" w:rsidP="003D24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14.3.</w:t>
                  </w:r>
                  <w:r w:rsidRPr="00081CED">
                    <w:rPr>
                      <w:rFonts w:asciiTheme="minorHAnsi" w:hAnsiTheme="minorHAnsi" w:cstheme="minorHAnsi"/>
                      <w:noProof/>
                      <w:sz w:val="22"/>
                      <w:szCs w:val="22"/>
                      <w:lang w:bidi="lt-LT"/>
                    </w:rPr>
                    <w:tab/>
                    <w:t>Šią Sutartį reglamentuoja Lietuvos Respublikos nacionalini</w:t>
                  </w:r>
                  <w:r>
                    <w:rPr>
                      <w:rFonts w:asciiTheme="minorHAnsi" w:hAnsiTheme="minorHAnsi" w:cstheme="minorHAnsi"/>
                      <w:noProof/>
                      <w:sz w:val="22"/>
                      <w:szCs w:val="22"/>
                      <w:lang w:bidi="lt-LT"/>
                    </w:rPr>
                    <w:t>ė</w:t>
                  </w:r>
                  <w:r w:rsidRPr="00081CED">
                    <w:rPr>
                      <w:rFonts w:asciiTheme="minorHAnsi" w:hAnsiTheme="minorHAnsi" w:cstheme="minorHAnsi"/>
                      <w:noProof/>
                      <w:sz w:val="22"/>
                      <w:szCs w:val="22"/>
                      <w:lang w:bidi="lt-LT"/>
                    </w:rPr>
                    <w:t xml:space="preserve"> teisė</w:t>
                  </w:r>
                  <w:r>
                    <w:rPr>
                      <w:rFonts w:asciiTheme="minorHAnsi" w:hAnsiTheme="minorHAnsi" w:cstheme="minorHAnsi"/>
                      <w:noProof/>
                      <w:sz w:val="22"/>
                      <w:szCs w:val="22"/>
                      <w:lang w:bidi="lt-LT"/>
                    </w:rPr>
                    <w:t>, išskyrūs atvejus, kai privalo būti taikomi imperatyvūs Ukrainos teisės aktai</w:t>
                  </w:r>
                  <w:r w:rsidRPr="00081CED">
                    <w:rPr>
                      <w:rFonts w:asciiTheme="minorHAnsi" w:hAnsiTheme="minorHAnsi" w:cstheme="minorHAnsi"/>
                      <w:noProof/>
                      <w:sz w:val="22"/>
                      <w:szCs w:val="22"/>
                      <w:lang w:bidi="lt-LT"/>
                    </w:rPr>
                    <w:t>.</w:t>
                  </w:r>
                </w:p>
              </w:tc>
              <w:tc>
                <w:tcPr>
                  <w:tcW w:w="4822" w:type="dxa"/>
                </w:tcPr>
                <w:p w14:paraId="365B30D2" w14:textId="354FAEA3" w:rsidR="00354B6B" w:rsidRPr="00081CED" w:rsidRDefault="00354B6B" w:rsidP="003D24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354B6B" w:rsidRPr="00081CED" w14:paraId="337A9383" w14:textId="77777777" w:rsidTr="00564D86">
              <w:tc>
                <w:tcPr>
                  <w:tcW w:w="5106" w:type="dxa"/>
                </w:tcPr>
                <w:p w14:paraId="692FD2C1" w14:textId="74DAF462" w:rsidR="00354B6B" w:rsidRPr="00081CED" w:rsidRDefault="00354B6B" w:rsidP="003D24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354B6B" w:rsidRPr="00081CED" w:rsidRDefault="00354B6B" w:rsidP="003D24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354B6B" w:rsidRPr="00081CED" w14:paraId="5C838391" w14:textId="77777777" w:rsidTr="00564D86">
              <w:tc>
                <w:tcPr>
                  <w:tcW w:w="5106" w:type="dxa"/>
                </w:tcPr>
                <w:p w14:paraId="2AB7BD49" w14:textId="4AFEB17E" w:rsidR="00354B6B" w:rsidRPr="005F219C" w:rsidRDefault="00354B6B" w:rsidP="003D2444">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14.5. Jei Sutarties nuostatos neatitinka Ukrainos teisėje numatytų imperatyvių reikalavimų, taikoma Ukrainos teisė.</w:t>
                  </w:r>
                </w:p>
              </w:tc>
              <w:tc>
                <w:tcPr>
                  <w:tcW w:w="4822" w:type="dxa"/>
                </w:tcPr>
                <w:p w14:paraId="0079D240" w14:textId="6AC615B4" w:rsidR="00354B6B" w:rsidRPr="00A16A2E" w:rsidRDefault="00354B6B" w:rsidP="003D2444">
                  <w:pPr>
                    <w:framePr w:hSpace="180" w:wrap="around" w:hAnchor="margin" w:xAlign="right" w:y="-588"/>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354B6B" w:rsidRPr="00081CED" w14:paraId="5C0BC968" w14:textId="77777777" w:rsidTr="00564D86">
              <w:tc>
                <w:tcPr>
                  <w:tcW w:w="5106" w:type="dxa"/>
                </w:tcPr>
                <w:p w14:paraId="6F2902C7" w14:textId="77777777" w:rsidR="00354B6B" w:rsidRDefault="00354B6B" w:rsidP="003D2444">
                  <w:pPr>
                    <w:framePr w:hSpace="180" w:wrap="around" w:hAnchor="margin" w:xAlign="right" w:y="-588"/>
                    <w:jc w:val="both"/>
                    <w:rPr>
                      <w:rFonts w:cstheme="minorHAnsi"/>
                      <w:lang w:eastAsia="ru-RU"/>
                    </w:rPr>
                  </w:pPr>
                </w:p>
              </w:tc>
              <w:tc>
                <w:tcPr>
                  <w:tcW w:w="4822" w:type="dxa"/>
                </w:tcPr>
                <w:p w14:paraId="135C6E9A" w14:textId="77777777" w:rsidR="00354B6B" w:rsidRPr="00081CED" w:rsidRDefault="00354B6B" w:rsidP="003D2444">
                  <w:pPr>
                    <w:framePr w:hSpace="180" w:wrap="around" w:hAnchor="margin" w:xAlign="right" w:y="-588"/>
                    <w:jc w:val="both"/>
                    <w:rPr>
                      <w:rFonts w:cstheme="minorHAnsi"/>
                      <w:lang w:val="uk-UA" w:eastAsia="ru-RU"/>
                    </w:rPr>
                  </w:pPr>
                </w:p>
              </w:tc>
            </w:tr>
            <w:tr w:rsidR="00354B6B" w:rsidRPr="00081CED" w14:paraId="11BAF76B" w14:textId="77777777" w:rsidTr="00564D86">
              <w:tc>
                <w:tcPr>
                  <w:tcW w:w="5106" w:type="dxa"/>
                </w:tcPr>
                <w:p w14:paraId="7D73AD5A" w14:textId="5F26717B"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354B6B" w:rsidRPr="00081CED" w:rsidRDefault="00354B6B" w:rsidP="003D24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354B6B" w:rsidRPr="00081CED" w14:paraId="770C3251" w14:textId="77777777" w:rsidTr="00564D86">
              <w:tc>
                <w:tcPr>
                  <w:tcW w:w="5106" w:type="dxa"/>
                </w:tcPr>
                <w:p w14:paraId="566DBBAF" w14:textId="60DC59CB"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354B6B" w:rsidRPr="00081CED" w14:paraId="76B682A4" w14:textId="77777777" w:rsidTr="00564D86">
              <w:tc>
                <w:tcPr>
                  <w:tcW w:w="5106" w:type="dxa"/>
                </w:tcPr>
                <w:p w14:paraId="1A3FA233" w14:textId="6A84791B"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354B6B" w:rsidRPr="00081CED" w14:paraId="7DCC5942" w14:textId="77777777" w:rsidTr="00564D86">
              <w:tc>
                <w:tcPr>
                  <w:tcW w:w="5106" w:type="dxa"/>
                </w:tcPr>
                <w:p w14:paraId="5E922974" w14:textId="10E505C8"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354B6B" w:rsidRPr="00081CED" w14:paraId="619D1474" w14:textId="77777777" w:rsidTr="00564D86">
              <w:tc>
                <w:tcPr>
                  <w:tcW w:w="5106" w:type="dxa"/>
                </w:tcPr>
                <w:p w14:paraId="10269B66" w14:textId="0FD23F5A"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354B6B" w:rsidRPr="00081CED" w14:paraId="7E6C7F49" w14:textId="77777777" w:rsidTr="00564D86">
              <w:tc>
                <w:tcPr>
                  <w:tcW w:w="5106" w:type="dxa"/>
                </w:tcPr>
                <w:p w14:paraId="3E4FE2B2" w14:textId="3413A6F2"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354B6B" w:rsidRPr="00081CED" w14:paraId="1E5952C9" w14:textId="77777777" w:rsidTr="00564D86">
              <w:tc>
                <w:tcPr>
                  <w:tcW w:w="5106" w:type="dxa"/>
                </w:tcPr>
                <w:p w14:paraId="37C70343" w14:textId="3285B668"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 xml:space="preserve">privalo užtikrinti visų pagal Sutartį gautų dokumentų ir informacijos konfidencialumą ir neturi </w:t>
                  </w:r>
                  <w:r w:rsidRPr="00081CED">
                    <w:rPr>
                      <w:rFonts w:asciiTheme="minorHAnsi" w:hAnsiTheme="minorHAnsi" w:cstheme="minorHAnsi"/>
                      <w:noProof/>
                      <w:sz w:val="22"/>
                      <w:szCs w:val="22"/>
                      <w:lang w:bidi="lt-LT"/>
                    </w:rPr>
                    <w:lastRenderedPageBreak/>
                    <w:t>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w:t>
                  </w:r>
                  <w:r w:rsidRPr="00081CED">
                    <w:rPr>
                      <w:rFonts w:asciiTheme="minorHAnsi" w:hAnsiTheme="minorHAnsi" w:cstheme="minorHAnsi"/>
                      <w:sz w:val="22"/>
                      <w:szCs w:val="22"/>
                      <w:lang w:val="uk-UA" w:eastAsia="ru-RU"/>
                    </w:rPr>
                    <w:lastRenderedPageBreak/>
                    <w:t xml:space="preserve">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354B6B" w:rsidRPr="00081CED" w14:paraId="4CC6F4CB" w14:textId="77777777" w:rsidTr="00564D86">
              <w:tc>
                <w:tcPr>
                  <w:tcW w:w="5106" w:type="dxa"/>
                </w:tcPr>
                <w:p w14:paraId="146B5524" w14:textId="6CEABF60"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1DFE2268"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Для цілей цього Договору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354B6B" w:rsidRPr="00081CED" w14:paraId="1E083EEE" w14:textId="77777777" w:rsidTr="00564D86">
              <w:tc>
                <w:tcPr>
                  <w:tcW w:w="5106" w:type="dxa"/>
                </w:tcPr>
                <w:p w14:paraId="24429E5D" w14:textId="58EDE040"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7D863ADC"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w:t>
                  </w:r>
                  <w:r>
                    <w:rPr>
                      <w:rFonts w:asciiTheme="minorHAnsi" w:hAnsiTheme="minorHAnsi" w:cstheme="minorHAnsi"/>
                      <w:sz w:val="22"/>
                      <w:szCs w:val="22"/>
                      <w:lang w:val="uk-UA" w:eastAsia="ru-RU"/>
                    </w:rPr>
                    <w:t>однакову</w:t>
                  </w:r>
                  <w:r w:rsidRPr="00081CED">
                    <w:rPr>
                      <w:rFonts w:asciiTheme="minorHAnsi" w:hAnsiTheme="minorHAnsi" w:cstheme="minorHAnsi"/>
                      <w:sz w:val="22"/>
                      <w:szCs w:val="22"/>
                      <w:lang w:val="uk-UA" w:eastAsia="ru-RU"/>
                    </w:rPr>
                    <w:t xml:space="preserve"> юридичну силу, по одному примірнику для кожної Сторони. Сторони підписують кожен аркуш Контракту. </w:t>
                  </w:r>
                </w:p>
              </w:tc>
            </w:tr>
            <w:tr w:rsidR="00354B6B" w:rsidRPr="00081CED" w14:paraId="1AA6281F" w14:textId="77777777" w:rsidTr="00564D86">
              <w:tc>
                <w:tcPr>
                  <w:tcW w:w="5106" w:type="dxa"/>
                </w:tcPr>
                <w:p w14:paraId="76E35094" w14:textId="59F6BBF2"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354B6B" w:rsidRPr="00081CED" w14:paraId="72C518A8" w14:textId="77777777" w:rsidTr="00564D86">
              <w:tc>
                <w:tcPr>
                  <w:tcW w:w="5106" w:type="dxa"/>
                </w:tcPr>
                <w:p w14:paraId="346B7A47" w14:textId="758E41CB"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15.5. Sutarties sąlygose esant neatitikimams tarp lietuviško ir ukrainietiškos teksto, vadovaujamasi lietuvišku tekstu.</w:t>
                  </w:r>
                </w:p>
              </w:tc>
              <w:tc>
                <w:tcPr>
                  <w:tcW w:w="4822" w:type="dxa"/>
                </w:tcPr>
                <w:p w14:paraId="1A3EB57C" w14:textId="10D0C19B" w:rsidR="00354B6B" w:rsidRPr="00081CED" w:rsidRDefault="00354B6B" w:rsidP="003D24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bl>
          <w:p w14:paraId="51A54564" w14:textId="77777777" w:rsidR="00846987" w:rsidRPr="0078443C" w:rsidRDefault="00846987" w:rsidP="00BB6B0A">
            <w:pPr>
              <w:tabs>
                <w:tab w:val="left" w:pos="2550"/>
              </w:tabs>
              <w:spacing w:after="0" w:line="240" w:lineRule="auto"/>
              <w:contextualSpacing/>
              <w:jc w:val="both"/>
              <w:rPr>
                <w:rFonts w:eastAsia="Times New Roman" w:cstheme="minorHAnsi"/>
                <w:lang w:eastAsia="ru-RU"/>
              </w:rPr>
            </w:pPr>
          </w:p>
          <w:p w14:paraId="4214737E"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7068D4FA"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49BD6AEF"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4C63F687" w14:textId="00BF661F"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F449E2" w:rsidRPr="00081CED" w14:paraId="1FF84446" w14:textId="77777777" w:rsidTr="001E1473">
              <w:trPr>
                <w:trHeight w:val="981"/>
              </w:trPr>
              <w:tc>
                <w:tcPr>
                  <w:tcW w:w="4990" w:type="dxa"/>
                </w:tcPr>
                <w:p w14:paraId="65433DB4"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5FA3067E"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0C3D0364" w14:textId="77777777" w:rsidR="00F449E2" w:rsidRPr="00AD2841" w:rsidRDefault="00F449E2" w:rsidP="003D24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1BB7D139" w14:textId="77777777" w:rsidR="00F449E2" w:rsidRPr="00AD2841" w:rsidRDefault="00F449E2" w:rsidP="003D2444">
                  <w:pPr>
                    <w:framePr w:hSpace="180" w:wrap="around" w:hAnchor="margin" w:xAlign="right" w:y="-588"/>
                    <w:contextualSpacing/>
                    <w:rPr>
                      <w:rFonts w:asciiTheme="minorHAnsi" w:hAnsiTheme="minorHAnsi" w:cstheme="minorHAnsi"/>
                      <w:sz w:val="22"/>
                      <w:szCs w:val="22"/>
                      <w:lang w:val="fr-FR"/>
                    </w:rPr>
                  </w:pPr>
                </w:p>
                <w:p w14:paraId="75E22C87" w14:textId="77777777" w:rsidR="00F449E2" w:rsidRPr="00AD2841"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00D3396C" w14:textId="77777777" w:rsidR="00F449E2" w:rsidRPr="00AD2841"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424E99CF" w14:textId="77777777" w:rsidR="00F449E2" w:rsidRPr="00AD2841" w:rsidRDefault="00F449E2" w:rsidP="003D2444">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C6F6F2B"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3A08A92D"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794EF40B"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uk-UA" w:eastAsia="lt-LT"/>
                    </w:rPr>
                  </w:pPr>
                </w:p>
                <w:p w14:paraId="64F53BE3" w14:textId="77777777" w:rsidR="00F449E2" w:rsidRPr="00081CED" w:rsidRDefault="00F449E2" w:rsidP="003D2444">
                  <w:pPr>
                    <w:framePr w:hSpace="180" w:wrap="around" w:hAnchor="margin" w:xAlign="right" w:y="-588"/>
                    <w:rPr>
                      <w:rFonts w:asciiTheme="minorHAnsi" w:hAnsiTheme="minorHAnsi" w:cstheme="minorHAnsi"/>
                      <w:sz w:val="22"/>
                      <w:szCs w:val="22"/>
                      <w:lang w:val="uk-UA" w:eastAsia="lt-LT"/>
                    </w:rPr>
                  </w:pPr>
                </w:p>
                <w:p w14:paraId="2F0750E7" w14:textId="77777777" w:rsidR="00F449E2" w:rsidRPr="00081CED" w:rsidRDefault="00F449E2" w:rsidP="003D2444">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Pr="00D942AB">
                    <w:rPr>
                      <w:rFonts w:cstheme="minorHAnsi"/>
                      <w:b/>
                      <w:lang w:val="pt-PT" w:bidi="lt-LT"/>
                    </w:rPr>
                    <w:t>:</w:t>
                  </w:r>
                </w:p>
                <w:p w14:paraId="46B774CD" w14:textId="77777777" w:rsidR="00F449E2" w:rsidRPr="00081CED" w:rsidRDefault="00F449E2" w:rsidP="003D2444">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Pr="00081CED">
                    <w:rPr>
                      <w:rFonts w:asciiTheme="minorHAnsi" w:hAnsiTheme="minorHAnsi" w:cstheme="minorHAnsi"/>
                      <w:i/>
                      <w:sz w:val="22"/>
                      <w:szCs w:val="22"/>
                      <w:lang w:val="lt-LT" w:bidi="lt-LT"/>
                    </w:rPr>
                    <w:t>:</w:t>
                  </w:r>
                </w:p>
                <w:p w14:paraId="0708AFDF" w14:textId="77777777" w:rsidR="00F449E2" w:rsidRPr="00FF0C2F"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734FB7DB" w14:textId="77777777" w:rsidR="00F449E2" w:rsidRPr="00FF0C2F"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lastRenderedPageBreak/>
                    <w:t>Pareigos</w:t>
                  </w:r>
                </w:p>
                <w:p w14:paraId="544D2F17" w14:textId="77777777" w:rsidR="00F449E2" w:rsidRPr="00FF0C2F"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01459CD" w14:textId="77777777" w:rsidR="00F449E2" w:rsidRPr="00FF0C2F" w:rsidRDefault="00F449E2" w:rsidP="003D2444">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17C5DC26" w14:textId="77777777" w:rsidR="00F449E2" w:rsidRPr="00AD2841" w:rsidRDefault="00F449E2" w:rsidP="003D24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1C9B6D02" w14:textId="77777777" w:rsidR="00F449E2" w:rsidRPr="00081CED" w:rsidRDefault="00F449E2" w:rsidP="003D2444">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F449E2" w:rsidRPr="00081CED" w:rsidRDefault="00F449E2" w:rsidP="003D2444">
                  <w:pPr>
                    <w:framePr w:hSpace="180" w:wrap="around" w:hAnchor="margin" w:xAlign="right" w:y="-588"/>
                    <w:rPr>
                      <w:rFonts w:asciiTheme="minorHAnsi" w:hAnsiTheme="minorHAnsi" w:cstheme="minorHAnsi"/>
                      <w:sz w:val="22"/>
                      <w:szCs w:val="22"/>
                      <w:lang w:val="uk-UA" w:eastAsia="lt-LT"/>
                    </w:rPr>
                  </w:pPr>
                </w:p>
              </w:tc>
              <w:tc>
                <w:tcPr>
                  <w:tcW w:w="4990" w:type="dxa"/>
                </w:tcPr>
                <w:p w14:paraId="11B198FB"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ЦАУП:</w:t>
                  </w:r>
                </w:p>
                <w:p w14:paraId="654691F3" w14:textId="77777777" w:rsidR="00F449E2" w:rsidRPr="00AD2841" w:rsidRDefault="00F449E2" w:rsidP="003D24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5F59FD07"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uk-UA"/>
                    </w:rPr>
                  </w:pPr>
                </w:p>
                <w:p w14:paraId="1A4CE903"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1393C80C"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276E316E"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96AFDDC"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2899C3E7"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2DFD4CBC" w14:textId="77777777" w:rsidR="00F449E2" w:rsidRPr="00081CED" w:rsidRDefault="00F449E2" w:rsidP="003D2444">
                  <w:pPr>
                    <w:framePr w:hSpace="180" w:wrap="around" w:hAnchor="margin" w:xAlign="right" w:y="-588"/>
                    <w:contextualSpacing/>
                    <w:jc w:val="both"/>
                    <w:rPr>
                      <w:rFonts w:asciiTheme="minorHAnsi" w:eastAsia="Calibri" w:hAnsiTheme="minorHAnsi" w:cstheme="minorHAnsi"/>
                      <w:b/>
                      <w:sz w:val="22"/>
                      <w:szCs w:val="22"/>
                      <w:lang w:val="uk-UA" w:eastAsia="lt-LT"/>
                    </w:rPr>
                  </w:pPr>
                </w:p>
                <w:p w14:paraId="69759DA3" w14:textId="77777777" w:rsidR="00F449E2" w:rsidRPr="00081CED" w:rsidRDefault="00F449E2" w:rsidP="003D2444">
                  <w:pPr>
                    <w:framePr w:hSpace="180" w:wrap="around" w:hAnchor="margin" w:xAlign="right" w:y="-588"/>
                    <w:contextualSpacing/>
                    <w:jc w:val="both"/>
                    <w:rPr>
                      <w:rFonts w:asciiTheme="minorHAnsi" w:eastAsia="Calibri" w:hAnsiTheme="minorHAnsi" w:cstheme="minorHAnsi"/>
                      <w:b/>
                      <w:sz w:val="22"/>
                      <w:szCs w:val="22"/>
                      <w:lang w:val="uk-UA" w:eastAsia="lt-LT"/>
                    </w:rPr>
                  </w:pPr>
                </w:p>
                <w:p w14:paraId="602D7225" w14:textId="77777777" w:rsidR="00F449E2" w:rsidRPr="00081CED" w:rsidRDefault="00F449E2" w:rsidP="003D2444">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Pr="00AD2841">
                    <w:rPr>
                      <w:rFonts w:cstheme="minorHAnsi"/>
                      <w:b/>
                      <w:lang w:val="uk-UA" w:eastAsia="ru-RU"/>
                    </w:rPr>
                    <w:t>:</w:t>
                  </w:r>
                </w:p>
                <w:p w14:paraId="4A80DFEA" w14:textId="77777777" w:rsidR="00F449E2" w:rsidRPr="00AD2841" w:rsidRDefault="00F449E2" w:rsidP="003D2444">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Pr>
                      <w:rFonts w:asciiTheme="minorHAnsi" w:hAnsiTheme="minorHAnsi" w:cstheme="minorHAnsi"/>
                      <w:i/>
                      <w:sz w:val="22"/>
                      <w:szCs w:val="22"/>
                      <w:lang w:val="lt-LT"/>
                    </w:rPr>
                    <w:t>:</w:t>
                  </w:r>
                </w:p>
                <w:p w14:paraId="4D1AF21E" w14:textId="77777777" w:rsidR="00F449E2" w:rsidRPr="00081CED" w:rsidRDefault="00F449E2" w:rsidP="003D2444">
                  <w:pPr>
                    <w:framePr w:hSpace="180" w:wrap="around" w:hAnchor="margin" w:xAlign="right" w:y="-588"/>
                    <w:contextualSpacing/>
                    <w:rPr>
                      <w:rFonts w:asciiTheme="minorHAnsi" w:hAnsiTheme="minorHAnsi" w:cstheme="minorHAnsi"/>
                      <w:i/>
                      <w:sz w:val="22"/>
                      <w:szCs w:val="22"/>
                      <w:lang w:val="uk-UA"/>
                    </w:rPr>
                  </w:pPr>
                </w:p>
                <w:p w14:paraId="1DC74822"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lastRenderedPageBreak/>
                    <w:t>Посада</w:t>
                  </w:r>
                </w:p>
                <w:p w14:paraId="01271506"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535E4465"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6272BFE4"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7387407"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7BC82773" w14:textId="77777777" w:rsidR="00F449E2" w:rsidRPr="00081CED" w:rsidRDefault="00F449E2" w:rsidP="003D2444">
                  <w:pPr>
                    <w:framePr w:hSpace="180" w:wrap="around" w:hAnchor="margin" w:xAlign="right" w:y="-588"/>
                    <w:jc w:val="both"/>
                    <w:rPr>
                      <w:rFonts w:asciiTheme="minorHAnsi" w:hAnsiTheme="minorHAnsi" w:cstheme="minorHAnsi"/>
                      <w:sz w:val="22"/>
                      <w:szCs w:val="22"/>
                      <w:lang w:val="uk-UA" w:eastAsia="ru-RU"/>
                    </w:rPr>
                  </w:pPr>
                </w:p>
                <w:p w14:paraId="7BE875B3" w14:textId="77777777" w:rsidR="00F449E2" w:rsidRPr="00081CED" w:rsidRDefault="00F449E2" w:rsidP="003D2444">
                  <w:pPr>
                    <w:framePr w:hSpace="180" w:wrap="around" w:hAnchor="margin" w:xAlign="right" w:y="-588"/>
                    <w:jc w:val="both"/>
                    <w:rPr>
                      <w:rFonts w:asciiTheme="minorHAnsi" w:eastAsia="Calibri" w:hAnsiTheme="minorHAnsi" w:cstheme="minorHAnsi"/>
                      <w:b/>
                      <w:sz w:val="22"/>
                      <w:szCs w:val="22"/>
                      <w:lang w:val="uk-UA" w:eastAsia="lt-LT"/>
                    </w:rPr>
                  </w:pPr>
                </w:p>
              </w:tc>
            </w:tr>
            <w:tr w:rsidR="00F449E2" w:rsidRPr="00081CED" w14:paraId="06FA808D" w14:textId="77777777" w:rsidTr="001E1473">
              <w:tc>
                <w:tcPr>
                  <w:tcW w:w="4990" w:type="dxa"/>
                </w:tcPr>
                <w:p w14:paraId="489E7118" w14:textId="77777777" w:rsidR="00F449E2" w:rsidRPr="00081CED" w:rsidRDefault="00F449E2" w:rsidP="003D2444">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lastRenderedPageBreak/>
                    <w:t xml:space="preserve">Rangovas: </w:t>
                  </w:r>
                </w:p>
                <w:p w14:paraId="01658B8D" w14:textId="77777777" w:rsidR="00F449E2" w:rsidRPr="00081CED" w:rsidRDefault="00F449E2" w:rsidP="003D2444">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2FA74DEE" w14:textId="77777777" w:rsidR="00F449E2" w:rsidRPr="00081CED" w:rsidRDefault="00F449E2" w:rsidP="003D2444">
                  <w:pPr>
                    <w:framePr w:hSpace="180" w:wrap="around" w:hAnchor="margin" w:xAlign="right" w:y="-588"/>
                    <w:contextualSpacing/>
                    <w:jc w:val="both"/>
                    <w:rPr>
                      <w:rFonts w:asciiTheme="minorHAnsi" w:hAnsiTheme="minorHAnsi" w:cstheme="minorHAnsi"/>
                      <w:i/>
                      <w:sz w:val="22"/>
                      <w:szCs w:val="22"/>
                      <w:lang w:val="lt-LT" w:bidi="lt-LT"/>
                    </w:rPr>
                  </w:pPr>
                </w:p>
                <w:p w14:paraId="406575A9" w14:textId="77777777" w:rsidR="00F449E2" w:rsidRPr="00FF0C2F"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0F5F9D57" w14:textId="77777777" w:rsidR="00F449E2" w:rsidRPr="00FF0C2F"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6223D298" w14:textId="77777777" w:rsidR="00F449E2" w:rsidRPr="00FF0C2F" w:rsidRDefault="00F449E2" w:rsidP="003D2444">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1352EFB5"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FC2A81A" w14:textId="77777777" w:rsidR="00F449E2" w:rsidRPr="00081CED" w:rsidRDefault="00F449E2" w:rsidP="003D2444">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449E2" w:rsidRPr="00081CED" w:rsidRDefault="00F449E2" w:rsidP="003D2444">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3C47F78A" w14:textId="77777777" w:rsidR="00F449E2" w:rsidRPr="00081CED" w:rsidRDefault="00F449E2" w:rsidP="003D2444">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2FF047B2" w14:textId="77777777" w:rsidR="00F449E2" w:rsidRPr="00081CED" w:rsidRDefault="00F449E2" w:rsidP="003D2444">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2FFB33FC"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5306067D"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933CF3D"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43A22B3B" w14:textId="77777777" w:rsidR="00F449E2" w:rsidRPr="00081CED" w:rsidRDefault="00F449E2" w:rsidP="003D244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F6148A1" w14:textId="77777777" w:rsidR="00F449E2" w:rsidRPr="00081CED" w:rsidRDefault="00F449E2" w:rsidP="003D24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122C2C4C" w:rsidR="00F449E2" w:rsidRPr="00081CED" w:rsidRDefault="00F449E2" w:rsidP="003D2444">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58E2347D" w14:textId="77777777" w:rsidR="00494AEE" w:rsidRDefault="00494AEE" w:rsidP="001E1473">
      <w:pPr>
        <w:spacing w:after="0" w:line="240" w:lineRule="auto"/>
        <w:jc w:val="right"/>
        <w:rPr>
          <w:rFonts w:eastAsia="Times New Roman" w:cstheme="minorHAnsi"/>
        </w:rPr>
      </w:pPr>
    </w:p>
    <w:p w14:paraId="3B7E5FFE" w14:textId="77777777" w:rsidR="00494AEE" w:rsidRDefault="00494AEE" w:rsidP="001E1473">
      <w:pPr>
        <w:spacing w:after="0" w:line="240" w:lineRule="auto"/>
        <w:jc w:val="right"/>
        <w:rPr>
          <w:rFonts w:eastAsia="Times New Roman" w:cstheme="minorHAnsi"/>
        </w:rPr>
      </w:pPr>
    </w:p>
    <w:p w14:paraId="6CFE5658" w14:textId="77777777" w:rsidR="00494AEE" w:rsidRDefault="00494AEE" w:rsidP="001E1473">
      <w:pPr>
        <w:spacing w:after="0" w:line="240" w:lineRule="auto"/>
        <w:jc w:val="right"/>
        <w:rPr>
          <w:rFonts w:eastAsia="Times New Roman" w:cstheme="minorHAnsi"/>
        </w:rPr>
      </w:pPr>
    </w:p>
    <w:p w14:paraId="594566F9" w14:textId="77777777" w:rsidR="00494AEE" w:rsidRDefault="00494AEE" w:rsidP="001E1473">
      <w:pPr>
        <w:spacing w:after="0" w:line="240" w:lineRule="auto"/>
        <w:jc w:val="right"/>
        <w:rPr>
          <w:rFonts w:eastAsia="Times New Roman" w:cstheme="minorHAnsi"/>
        </w:rPr>
      </w:pPr>
    </w:p>
    <w:p w14:paraId="5D6C80DD" w14:textId="77777777" w:rsidR="00494AEE" w:rsidRDefault="00494AEE" w:rsidP="001E1473">
      <w:pPr>
        <w:spacing w:after="0" w:line="240" w:lineRule="auto"/>
        <w:jc w:val="right"/>
        <w:rPr>
          <w:rFonts w:eastAsia="Times New Roman" w:cstheme="minorHAnsi"/>
        </w:rPr>
      </w:pPr>
    </w:p>
    <w:p w14:paraId="4627C88D" w14:textId="77777777" w:rsidR="00494AEE" w:rsidRDefault="00494AEE" w:rsidP="001E1473">
      <w:pPr>
        <w:spacing w:after="0" w:line="240" w:lineRule="auto"/>
        <w:jc w:val="right"/>
        <w:rPr>
          <w:rFonts w:eastAsia="Times New Roman" w:cstheme="minorHAnsi"/>
        </w:rPr>
      </w:pPr>
    </w:p>
    <w:p w14:paraId="2C84FA62" w14:textId="77777777" w:rsidR="00494AEE" w:rsidRDefault="00494AEE" w:rsidP="001E1473">
      <w:pPr>
        <w:spacing w:after="0" w:line="240" w:lineRule="auto"/>
        <w:jc w:val="right"/>
        <w:rPr>
          <w:rFonts w:eastAsia="Times New Roman" w:cstheme="minorHAnsi"/>
        </w:rPr>
      </w:pPr>
    </w:p>
    <w:p w14:paraId="30B6D800" w14:textId="77777777" w:rsidR="00494AEE" w:rsidRDefault="00494AEE" w:rsidP="001E1473">
      <w:pPr>
        <w:spacing w:after="0" w:line="240" w:lineRule="auto"/>
        <w:jc w:val="right"/>
        <w:rPr>
          <w:rFonts w:eastAsia="Times New Roman" w:cstheme="minorHAnsi"/>
        </w:rPr>
      </w:pPr>
    </w:p>
    <w:p w14:paraId="3B4C3FD5" w14:textId="77777777" w:rsidR="00494AEE" w:rsidRDefault="00494AEE" w:rsidP="001E1473">
      <w:pPr>
        <w:spacing w:after="0" w:line="240" w:lineRule="auto"/>
        <w:jc w:val="right"/>
        <w:rPr>
          <w:rFonts w:eastAsia="Times New Roman" w:cstheme="minorHAnsi"/>
        </w:rPr>
      </w:pPr>
    </w:p>
    <w:p w14:paraId="7722DE9A" w14:textId="77777777" w:rsidR="00494AEE" w:rsidRDefault="00494AEE" w:rsidP="001E1473">
      <w:pPr>
        <w:spacing w:after="0" w:line="240" w:lineRule="auto"/>
        <w:jc w:val="right"/>
        <w:rPr>
          <w:rFonts w:eastAsia="Times New Roman" w:cstheme="minorHAnsi"/>
        </w:rPr>
      </w:pPr>
    </w:p>
    <w:p w14:paraId="3CC8116A" w14:textId="77777777" w:rsidR="00494AEE" w:rsidRDefault="00494AEE" w:rsidP="001E1473">
      <w:pPr>
        <w:spacing w:after="0" w:line="240" w:lineRule="auto"/>
        <w:jc w:val="right"/>
        <w:rPr>
          <w:rFonts w:eastAsia="Times New Roman" w:cstheme="minorHAnsi"/>
        </w:rPr>
      </w:pPr>
    </w:p>
    <w:p w14:paraId="538AFEB8" w14:textId="77777777" w:rsidR="00494AEE" w:rsidRDefault="00494AEE" w:rsidP="001E1473">
      <w:pPr>
        <w:spacing w:after="0" w:line="240" w:lineRule="auto"/>
        <w:jc w:val="right"/>
        <w:rPr>
          <w:rFonts w:eastAsia="Times New Roman" w:cstheme="minorHAnsi"/>
        </w:rPr>
      </w:pPr>
    </w:p>
    <w:p w14:paraId="5A3A9CAD" w14:textId="77777777" w:rsidR="00F449E2" w:rsidRDefault="00F449E2" w:rsidP="001E1473">
      <w:pPr>
        <w:spacing w:after="0" w:line="240" w:lineRule="auto"/>
        <w:jc w:val="right"/>
        <w:rPr>
          <w:rFonts w:eastAsia="Times New Roman" w:cstheme="minorHAnsi"/>
        </w:rPr>
      </w:pPr>
    </w:p>
    <w:p w14:paraId="39E02679" w14:textId="77777777" w:rsidR="00F449E2" w:rsidRDefault="00F449E2" w:rsidP="001E1473">
      <w:pPr>
        <w:spacing w:after="0" w:line="240" w:lineRule="auto"/>
        <w:jc w:val="right"/>
        <w:rPr>
          <w:rFonts w:eastAsia="Times New Roman" w:cstheme="minorHAnsi"/>
        </w:rPr>
      </w:pPr>
    </w:p>
    <w:p w14:paraId="55CBA801" w14:textId="77777777" w:rsidR="00F449E2" w:rsidRDefault="00F449E2" w:rsidP="001E1473">
      <w:pPr>
        <w:spacing w:after="0" w:line="240" w:lineRule="auto"/>
        <w:jc w:val="right"/>
        <w:rPr>
          <w:rFonts w:eastAsia="Times New Roman" w:cstheme="minorHAnsi"/>
        </w:rPr>
      </w:pPr>
    </w:p>
    <w:p w14:paraId="6EB66DCC" w14:textId="77777777" w:rsidR="00F449E2" w:rsidRDefault="00F449E2" w:rsidP="001E1473">
      <w:pPr>
        <w:spacing w:after="0" w:line="240" w:lineRule="auto"/>
        <w:jc w:val="right"/>
        <w:rPr>
          <w:rFonts w:eastAsia="Times New Roman" w:cstheme="minorHAnsi"/>
        </w:rPr>
      </w:pPr>
    </w:p>
    <w:p w14:paraId="1D450463" w14:textId="77777777" w:rsidR="006A1E44" w:rsidRDefault="006A1E44" w:rsidP="001E1473">
      <w:pPr>
        <w:spacing w:after="0" w:line="240" w:lineRule="auto"/>
        <w:jc w:val="right"/>
        <w:rPr>
          <w:rFonts w:eastAsia="Times New Roman" w:cstheme="minorHAnsi"/>
        </w:rPr>
      </w:pPr>
    </w:p>
    <w:p w14:paraId="76D1FBA0" w14:textId="77777777" w:rsidR="006A1E44" w:rsidRDefault="006A1E44" w:rsidP="001E1473">
      <w:pPr>
        <w:spacing w:after="0" w:line="240" w:lineRule="auto"/>
        <w:jc w:val="right"/>
        <w:rPr>
          <w:rFonts w:eastAsia="Times New Roman" w:cstheme="minorHAnsi"/>
        </w:rPr>
      </w:pPr>
    </w:p>
    <w:p w14:paraId="06AF7CDC" w14:textId="77777777" w:rsidR="006A1E44" w:rsidRDefault="006A1E44" w:rsidP="001E1473">
      <w:pPr>
        <w:spacing w:after="0" w:line="240" w:lineRule="auto"/>
        <w:jc w:val="right"/>
        <w:rPr>
          <w:rFonts w:eastAsia="Times New Roman" w:cstheme="minorHAnsi"/>
        </w:rPr>
      </w:pPr>
    </w:p>
    <w:p w14:paraId="12B4A963" w14:textId="77777777" w:rsidR="006A1E44" w:rsidRDefault="006A1E44" w:rsidP="001E1473">
      <w:pPr>
        <w:spacing w:after="0" w:line="240" w:lineRule="auto"/>
        <w:jc w:val="right"/>
        <w:rPr>
          <w:rFonts w:eastAsia="Times New Roman" w:cstheme="minorHAnsi"/>
        </w:rPr>
      </w:pPr>
    </w:p>
    <w:p w14:paraId="33E3E1C6" w14:textId="77777777" w:rsidR="006A1E44" w:rsidRDefault="006A1E44" w:rsidP="001E1473">
      <w:pPr>
        <w:spacing w:after="0" w:line="240" w:lineRule="auto"/>
        <w:jc w:val="right"/>
        <w:rPr>
          <w:rFonts w:eastAsia="Times New Roman" w:cstheme="minorHAnsi"/>
        </w:rPr>
      </w:pPr>
    </w:p>
    <w:p w14:paraId="2101ECA8" w14:textId="77777777" w:rsidR="006A1E44" w:rsidRDefault="006A1E44" w:rsidP="001E1473">
      <w:pPr>
        <w:spacing w:after="0" w:line="240" w:lineRule="auto"/>
        <w:jc w:val="right"/>
        <w:rPr>
          <w:rFonts w:eastAsia="Times New Roman" w:cstheme="minorHAnsi"/>
        </w:rPr>
      </w:pPr>
    </w:p>
    <w:p w14:paraId="05420677" w14:textId="77777777" w:rsidR="006A1E44" w:rsidRDefault="006A1E44" w:rsidP="001E1473">
      <w:pPr>
        <w:spacing w:after="0" w:line="240" w:lineRule="auto"/>
        <w:jc w:val="right"/>
        <w:rPr>
          <w:rFonts w:eastAsia="Times New Roman" w:cstheme="minorHAnsi"/>
        </w:rPr>
      </w:pPr>
    </w:p>
    <w:p w14:paraId="573E0938" w14:textId="77777777" w:rsidR="006A1E44" w:rsidRDefault="006A1E44" w:rsidP="001E1473">
      <w:pPr>
        <w:spacing w:after="0" w:line="240" w:lineRule="auto"/>
        <w:jc w:val="right"/>
        <w:rPr>
          <w:rFonts w:eastAsia="Times New Roman" w:cstheme="minorHAnsi"/>
        </w:rPr>
      </w:pPr>
    </w:p>
    <w:p w14:paraId="1B623EDF" w14:textId="77777777" w:rsidR="006A1E44" w:rsidRDefault="006A1E44" w:rsidP="001E1473">
      <w:pPr>
        <w:spacing w:after="0" w:line="240" w:lineRule="auto"/>
        <w:jc w:val="right"/>
        <w:rPr>
          <w:rFonts w:eastAsia="Times New Roman" w:cstheme="minorHAnsi"/>
        </w:rPr>
      </w:pPr>
    </w:p>
    <w:p w14:paraId="1E8AA916" w14:textId="77777777" w:rsidR="006A1E44" w:rsidRDefault="006A1E44" w:rsidP="001E1473">
      <w:pPr>
        <w:spacing w:after="0" w:line="240" w:lineRule="auto"/>
        <w:jc w:val="right"/>
        <w:rPr>
          <w:rFonts w:eastAsia="Times New Roman" w:cstheme="minorHAnsi"/>
        </w:rPr>
      </w:pPr>
    </w:p>
    <w:p w14:paraId="42186DFF" w14:textId="77777777" w:rsidR="006A1E44" w:rsidRDefault="006A1E44" w:rsidP="001E1473">
      <w:pPr>
        <w:spacing w:after="0" w:line="240" w:lineRule="auto"/>
        <w:jc w:val="right"/>
        <w:rPr>
          <w:rFonts w:eastAsia="Times New Roman" w:cstheme="minorHAnsi"/>
        </w:rPr>
      </w:pPr>
    </w:p>
    <w:p w14:paraId="5198A028" w14:textId="77777777" w:rsidR="006A1E44" w:rsidRDefault="006A1E44" w:rsidP="001E1473">
      <w:pPr>
        <w:spacing w:after="0" w:line="240" w:lineRule="auto"/>
        <w:jc w:val="right"/>
        <w:rPr>
          <w:rFonts w:eastAsia="Times New Roman" w:cstheme="minorHAnsi"/>
        </w:rPr>
      </w:pPr>
    </w:p>
    <w:p w14:paraId="5BB70928" w14:textId="77777777" w:rsidR="006A1E44" w:rsidRDefault="006A1E44" w:rsidP="001E1473">
      <w:pPr>
        <w:spacing w:after="0" w:line="240" w:lineRule="auto"/>
        <w:jc w:val="right"/>
        <w:rPr>
          <w:rFonts w:eastAsia="Times New Roman" w:cstheme="minorHAnsi"/>
        </w:rPr>
      </w:pPr>
    </w:p>
    <w:p w14:paraId="1B0218CB" w14:textId="77777777" w:rsidR="006A1E44" w:rsidRDefault="006A1E44" w:rsidP="001E1473">
      <w:pPr>
        <w:spacing w:after="0" w:line="240" w:lineRule="auto"/>
        <w:jc w:val="right"/>
        <w:rPr>
          <w:rFonts w:eastAsia="Times New Roman" w:cstheme="minorHAnsi"/>
        </w:rPr>
      </w:pPr>
    </w:p>
    <w:p w14:paraId="0CFDA61C" w14:textId="77777777" w:rsidR="006A1E44" w:rsidRDefault="006A1E44" w:rsidP="001E1473">
      <w:pPr>
        <w:spacing w:after="0" w:line="240" w:lineRule="auto"/>
        <w:jc w:val="right"/>
        <w:rPr>
          <w:rFonts w:eastAsia="Times New Roman" w:cstheme="minorHAnsi"/>
        </w:rPr>
      </w:pPr>
    </w:p>
    <w:p w14:paraId="435554F8" w14:textId="77777777" w:rsidR="006A1E44" w:rsidRDefault="006A1E44" w:rsidP="001E1473">
      <w:pPr>
        <w:spacing w:after="0" w:line="240" w:lineRule="auto"/>
        <w:jc w:val="right"/>
        <w:rPr>
          <w:rFonts w:eastAsia="Times New Roman" w:cstheme="minorHAnsi"/>
        </w:rPr>
      </w:pPr>
    </w:p>
    <w:p w14:paraId="6FDC83FF" w14:textId="77777777" w:rsidR="006A1E44" w:rsidRDefault="006A1E44" w:rsidP="001E1473">
      <w:pPr>
        <w:spacing w:after="0" w:line="240" w:lineRule="auto"/>
        <w:jc w:val="right"/>
        <w:rPr>
          <w:rFonts w:eastAsia="Times New Roman" w:cstheme="minorHAnsi"/>
        </w:rPr>
      </w:pPr>
    </w:p>
    <w:p w14:paraId="72CE180F" w14:textId="77777777" w:rsidR="006A1E44" w:rsidRDefault="006A1E44" w:rsidP="001E1473">
      <w:pPr>
        <w:spacing w:after="0" w:line="240" w:lineRule="auto"/>
        <w:jc w:val="right"/>
        <w:rPr>
          <w:rFonts w:eastAsia="Times New Roman" w:cstheme="minorHAnsi"/>
        </w:rPr>
      </w:pPr>
    </w:p>
    <w:p w14:paraId="655C2161" w14:textId="77777777" w:rsidR="006A1E44" w:rsidRDefault="006A1E44" w:rsidP="001E1473">
      <w:pPr>
        <w:spacing w:after="0" w:line="240" w:lineRule="auto"/>
        <w:jc w:val="right"/>
        <w:rPr>
          <w:rFonts w:eastAsia="Times New Roman" w:cstheme="minorHAnsi"/>
        </w:rPr>
      </w:pPr>
    </w:p>
    <w:p w14:paraId="05AB3DF8" w14:textId="77777777" w:rsidR="00F449E2" w:rsidRPr="00081CED" w:rsidRDefault="00F449E2" w:rsidP="00F449E2">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1575041A" w14:textId="77777777" w:rsidR="00F449E2" w:rsidRPr="00081CED" w:rsidRDefault="00F449E2" w:rsidP="00F449E2">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452B04FB" w14:textId="77777777" w:rsidR="00F449E2" w:rsidRPr="00081CED" w:rsidRDefault="00F449E2" w:rsidP="00F449E2">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1E6AD91E" w14:textId="77777777" w:rsidR="00F449E2" w:rsidRPr="00081CED" w:rsidRDefault="00F449E2" w:rsidP="00F449E2">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041815C4" w14:textId="77777777" w:rsidR="00F449E2" w:rsidRPr="00081CED" w:rsidRDefault="00F449E2" w:rsidP="00F449E2">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2B07A6B8" w14:textId="77777777" w:rsidR="00F449E2" w:rsidRPr="00081CED" w:rsidRDefault="00F449E2" w:rsidP="00F449E2">
      <w:pPr>
        <w:suppressAutoHyphens/>
        <w:spacing w:after="0" w:line="240" w:lineRule="auto"/>
        <w:jc w:val="center"/>
        <w:rPr>
          <w:rFonts w:eastAsia="Calibri" w:cstheme="minorHAnsi"/>
          <w:b/>
          <w:bCs/>
          <w:lang w:val="uk-UA"/>
        </w:rPr>
      </w:pPr>
    </w:p>
    <w:p w14:paraId="5F93A241" w14:textId="77777777" w:rsidR="00F449E2" w:rsidRPr="00081CED" w:rsidRDefault="00F449E2" w:rsidP="00F449E2">
      <w:pPr>
        <w:suppressAutoHyphens/>
        <w:spacing w:after="0" w:line="240" w:lineRule="auto"/>
        <w:jc w:val="center"/>
        <w:rPr>
          <w:rFonts w:eastAsia="Calibri" w:cstheme="minorHAnsi"/>
          <w:b/>
          <w:bCs/>
          <w:lang w:val="uk-UA"/>
        </w:rPr>
      </w:pPr>
    </w:p>
    <w:p w14:paraId="3DC48768" w14:textId="77777777" w:rsidR="00F449E2" w:rsidRPr="00081CED" w:rsidRDefault="00F449E2" w:rsidP="00F449E2">
      <w:pPr>
        <w:suppressAutoHyphens/>
        <w:spacing w:after="0" w:line="240" w:lineRule="auto"/>
        <w:jc w:val="center"/>
        <w:rPr>
          <w:rFonts w:eastAsia="Calibri" w:cstheme="minorHAnsi"/>
          <w:b/>
          <w:bCs/>
          <w:lang w:val="uk-UA"/>
        </w:rPr>
      </w:pPr>
    </w:p>
    <w:p w14:paraId="378B7AEC" w14:textId="77777777" w:rsidR="00F449E2" w:rsidRPr="00081CED" w:rsidRDefault="00F449E2" w:rsidP="00F449E2">
      <w:pPr>
        <w:spacing w:after="0" w:line="240" w:lineRule="auto"/>
        <w:contextualSpacing/>
        <w:jc w:val="both"/>
        <w:rPr>
          <w:rFonts w:cstheme="minorHAnsi"/>
          <w:lang w:val="uk-UA"/>
        </w:rPr>
      </w:pPr>
    </w:p>
    <w:p w14:paraId="7CF776EA" w14:textId="77777777" w:rsidR="00F449E2" w:rsidRPr="00081CED" w:rsidRDefault="00F449E2" w:rsidP="00F449E2">
      <w:pPr>
        <w:spacing w:after="0" w:line="240" w:lineRule="auto"/>
        <w:contextualSpacing/>
        <w:jc w:val="both"/>
        <w:rPr>
          <w:rFonts w:cstheme="minorHAnsi"/>
          <w:lang w:val="uk-UA"/>
        </w:rPr>
      </w:pPr>
    </w:p>
    <w:p w14:paraId="3C99DE47" w14:textId="77777777" w:rsidR="00F449E2" w:rsidRPr="00081CED" w:rsidRDefault="00F449E2" w:rsidP="00F449E2">
      <w:pPr>
        <w:spacing w:after="0" w:line="240" w:lineRule="auto"/>
        <w:contextualSpacing/>
        <w:jc w:val="both"/>
        <w:rPr>
          <w:rFonts w:cstheme="minorHAnsi"/>
          <w:lang w:val="uk-UA"/>
        </w:rPr>
      </w:pPr>
    </w:p>
    <w:p w14:paraId="75F11997" w14:textId="77777777" w:rsidR="00F449E2" w:rsidRPr="00081CED" w:rsidRDefault="00F449E2" w:rsidP="00F449E2">
      <w:pPr>
        <w:spacing w:after="0" w:line="240" w:lineRule="auto"/>
        <w:contextualSpacing/>
        <w:jc w:val="both"/>
        <w:rPr>
          <w:rFonts w:cstheme="minorHAnsi"/>
          <w:lang w:val="uk-UA"/>
        </w:rPr>
      </w:pPr>
    </w:p>
    <w:p w14:paraId="3D6FA0DB" w14:textId="77777777" w:rsidR="00F449E2" w:rsidRPr="00081CED" w:rsidRDefault="00F449E2" w:rsidP="00F449E2">
      <w:pPr>
        <w:spacing w:after="0" w:line="240" w:lineRule="auto"/>
        <w:contextualSpacing/>
        <w:jc w:val="both"/>
        <w:rPr>
          <w:rFonts w:cstheme="minorHAnsi"/>
          <w:lang w:val="uk-UA"/>
        </w:rPr>
      </w:pPr>
    </w:p>
    <w:p w14:paraId="7E7AB3B7" w14:textId="77777777" w:rsidR="00F449E2" w:rsidRPr="00081CED" w:rsidRDefault="00F449E2" w:rsidP="00F449E2">
      <w:pPr>
        <w:spacing w:after="0" w:line="240" w:lineRule="auto"/>
        <w:contextualSpacing/>
        <w:jc w:val="both"/>
        <w:rPr>
          <w:rFonts w:cstheme="minorHAnsi"/>
          <w:lang w:val="uk-UA"/>
        </w:rPr>
      </w:pPr>
    </w:p>
    <w:p w14:paraId="444D8298" w14:textId="77777777" w:rsidR="00F449E2" w:rsidRPr="00081CED" w:rsidRDefault="00F449E2" w:rsidP="00F449E2">
      <w:pPr>
        <w:spacing w:after="0" w:line="240" w:lineRule="auto"/>
        <w:contextualSpacing/>
        <w:jc w:val="both"/>
        <w:rPr>
          <w:rFonts w:cstheme="minorHAnsi"/>
          <w:lang w:val="uk-UA"/>
        </w:rPr>
      </w:pPr>
    </w:p>
    <w:p w14:paraId="6C97D8A8" w14:textId="77777777" w:rsidR="00F449E2" w:rsidRPr="00081CED" w:rsidRDefault="00F449E2" w:rsidP="00F449E2">
      <w:pPr>
        <w:spacing w:after="0" w:line="240" w:lineRule="auto"/>
        <w:contextualSpacing/>
        <w:jc w:val="both"/>
        <w:rPr>
          <w:rFonts w:cstheme="minorHAnsi"/>
          <w:lang w:val="uk-UA"/>
        </w:rPr>
      </w:pPr>
    </w:p>
    <w:p w14:paraId="185FA443" w14:textId="77777777" w:rsidR="00F449E2" w:rsidRPr="00081CED" w:rsidRDefault="00F449E2" w:rsidP="00F449E2">
      <w:pPr>
        <w:spacing w:after="0" w:line="240" w:lineRule="auto"/>
        <w:contextualSpacing/>
        <w:jc w:val="both"/>
        <w:rPr>
          <w:rFonts w:cstheme="minorHAnsi"/>
          <w:lang w:val="uk-UA"/>
        </w:rPr>
      </w:pPr>
    </w:p>
    <w:p w14:paraId="282D624D" w14:textId="77777777" w:rsidR="00F449E2" w:rsidRPr="00081CED" w:rsidRDefault="00F449E2" w:rsidP="00F449E2">
      <w:pPr>
        <w:spacing w:after="0" w:line="240" w:lineRule="auto"/>
        <w:contextualSpacing/>
        <w:jc w:val="both"/>
        <w:rPr>
          <w:rFonts w:cstheme="minorHAnsi"/>
          <w:lang w:val="uk-UA"/>
        </w:rPr>
      </w:pPr>
    </w:p>
    <w:p w14:paraId="7020F425" w14:textId="77777777" w:rsidR="00F449E2" w:rsidRPr="00081CED" w:rsidRDefault="00F449E2" w:rsidP="00F449E2">
      <w:pPr>
        <w:spacing w:after="0" w:line="240" w:lineRule="auto"/>
        <w:contextualSpacing/>
        <w:jc w:val="both"/>
        <w:rPr>
          <w:rFonts w:cstheme="minorHAnsi"/>
          <w:lang w:val="uk-UA"/>
        </w:rPr>
      </w:pPr>
    </w:p>
    <w:p w14:paraId="3B4316EB" w14:textId="77777777" w:rsidR="00F449E2" w:rsidRPr="00081CED" w:rsidRDefault="00F449E2" w:rsidP="00F449E2">
      <w:pPr>
        <w:spacing w:after="0" w:line="240" w:lineRule="auto"/>
        <w:contextualSpacing/>
        <w:jc w:val="both"/>
        <w:rPr>
          <w:rFonts w:cstheme="minorHAnsi"/>
          <w:lang w:val="uk-UA"/>
        </w:rPr>
      </w:pPr>
    </w:p>
    <w:p w14:paraId="17D3095E" w14:textId="77777777" w:rsidR="00F449E2" w:rsidRPr="00081CED" w:rsidRDefault="00F449E2" w:rsidP="00F449E2">
      <w:pPr>
        <w:spacing w:after="0" w:line="240" w:lineRule="auto"/>
        <w:contextualSpacing/>
        <w:jc w:val="both"/>
        <w:rPr>
          <w:rFonts w:cstheme="minorHAnsi"/>
          <w:lang w:val="uk-UA"/>
        </w:rPr>
      </w:pPr>
    </w:p>
    <w:p w14:paraId="161B2661" w14:textId="77777777" w:rsidR="00F449E2" w:rsidRPr="00081CED" w:rsidRDefault="00F449E2" w:rsidP="00F449E2">
      <w:pPr>
        <w:spacing w:after="0" w:line="240" w:lineRule="auto"/>
        <w:contextualSpacing/>
        <w:jc w:val="both"/>
        <w:rPr>
          <w:rFonts w:cstheme="minorHAnsi"/>
          <w:lang w:val="uk-UA"/>
        </w:rPr>
      </w:pPr>
    </w:p>
    <w:p w14:paraId="2A9C18CD" w14:textId="77777777" w:rsidR="00F449E2" w:rsidRPr="00081CED" w:rsidRDefault="00F449E2" w:rsidP="00F449E2">
      <w:pPr>
        <w:spacing w:after="0" w:line="240" w:lineRule="auto"/>
        <w:contextualSpacing/>
        <w:jc w:val="both"/>
        <w:rPr>
          <w:rFonts w:cstheme="minorHAnsi"/>
          <w:lang w:val="uk-UA"/>
        </w:rPr>
      </w:pPr>
    </w:p>
    <w:p w14:paraId="417047D7" w14:textId="77777777" w:rsidR="00F449E2" w:rsidRPr="00081CED" w:rsidRDefault="00F449E2" w:rsidP="00F449E2">
      <w:pPr>
        <w:spacing w:after="0" w:line="240" w:lineRule="auto"/>
        <w:contextualSpacing/>
        <w:jc w:val="both"/>
        <w:rPr>
          <w:rFonts w:cstheme="minorHAnsi"/>
          <w:lang w:val="uk-UA"/>
        </w:rPr>
      </w:pPr>
    </w:p>
    <w:p w14:paraId="0B80D501" w14:textId="77777777" w:rsidR="00F449E2" w:rsidRPr="00081CED" w:rsidRDefault="00F449E2" w:rsidP="00F449E2">
      <w:pPr>
        <w:spacing w:after="0" w:line="240" w:lineRule="auto"/>
        <w:contextualSpacing/>
        <w:jc w:val="both"/>
        <w:rPr>
          <w:rFonts w:cstheme="minorHAnsi"/>
          <w:lang w:val="uk-UA"/>
        </w:rPr>
      </w:pPr>
    </w:p>
    <w:p w14:paraId="68784F4B" w14:textId="77777777" w:rsidR="00F449E2" w:rsidRPr="00081CED" w:rsidRDefault="00F449E2" w:rsidP="00F449E2">
      <w:pPr>
        <w:spacing w:after="0" w:line="240" w:lineRule="auto"/>
        <w:contextualSpacing/>
        <w:jc w:val="both"/>
        <w:rPr>
          <w:rFonts w:cstheme="minorHAnsi"/>
          <w:lang w:val="uk-UA"/>
        </w:rPr>
      </w:pPr>
    </w:p>
    <w:p w14:paraId="6A86D878" w14:textId="77777777" w:rsidR="00F449E2" w:rsidRPr="00081CED" w:rsidRDefault="00F449E2" w:rsidP="00F449E2">
      <w:pPr>
        <w:spacing w:after="0" w:line="240" w:lineRule="auto"/>
        <w:contextualSpacing/>
        <w:jc w:val="both"/>
        <w:rPr>
          <w:rFonts w:cstheme="minorHAnsi"/>
          <w:lang w:val="uk-UA"/>
        </w:rPr>
      </w:pPr>
    </w:p>
    <w:p w14:paraId="522B66D5" w14:textId="77777777" w:rsidR="00F449E2" w:rsidRPr="00081CED" w:rsidRDefault="00F449E2" w:rsidP="00F449E2">
      <w:pPr>
        <w:spacing w:after="0" w:line="240" w:lineRule="auto"/>
        <w:contextualSpacing/>
        <w:jc w:val="both"/>
        <w:rPr>
          <w:rFonts w:cstheme="minorHAnsi"/>
          <w:lang w:val="uk-UA"/>
        </w:rPr>
      </w:pPr>
    </w:p>
    <w:p w14:paraId="6614E127" w14:textId="77777777" w:rsidR="00F449E2" w:rsidRPr="00081CED" w:rsidRDefault="00F449E2" w:rsidP="00F449E2">
      <w:pPr>
        <w:spacing w:after="0" w:line="240" w:lineRule="auto"/>
        <w:contextualSpacing/>
        <w:jc w:val="both"/>
        <w:rPr>
          <w:rFonts w:cstheme="minorHAnsi"/>
          <w:lang w:val="uk-UA"/>
        </w:rPr>
      </w:pPr>
    </w:p>
    <w:p w14:paraId="4A0E84F6" w14:textId="77777777" w:rsidR="00F449E2" w:rsidRPr="00081CED" w:rsidRDefault="00F449E2" w:rsidP="00F449E2">
      <w:pPr>
        <w:spacing w:after="0" w:line="240" w:lineRule="auto"/>
        <w:contextualSpacing/>
        <w:jc w:val="both"/>
        <w:rPr>
          <w:rFonts w:cstheme="minorHAnsi"/>
          <w:lang w:val="uk-UA"/>
        </w:rPr>
      </w:pPr>
    </w:p>
    <w:p w14:paraId="030274B7" w14:textId="209BE3BC" w:rsidR="00466C51" w:rsidRDefault="00F449E2">
      <w:pPr>
        <w:rPr>
          <w:rFonts w:eastAsia="Times New Roman" w:cstheme="minorHAnsi"/>
        </w:rPr>
      </w:pPr>
      <w:r w:rsidRPr="00081CED">
        <w:rPr>
          <w:rFonts w:eastAsia="Times New Roman" w:cstheme="minorHAnsi"/>
          <w:lang w:val="uk-UA"/>
        </w:rPr>
        <w:br w:type="page"/>
      </w:r>
    </w:p>
    <w:p w14:paraId="1DCC0A1F" w14:textId="77777777" w:rsidR="00466C51" w:rsidRDefault="00466C51">
      <w:pPr>
        <w:rPr>
          <w:rFonts w:eastAsia="Times New Roman" w:cstheme="minorHAnsi"/>
        </w:rPr>
        <w:sectPr w:rsidR="00466C51" w:rsidSect="00F449E2">
          <w:headerReference w:type="default" r:id="rId31"/>
          <w:pgSz w:w="11906" w:h="16838"/>
          <w:pgMar w:top="1701" w:right="567" w:bottom="1134" w:left="1260" w:header="567" w:footer="567" w:gutter="0"/>
          <w:cols w:space="1296"/>
          <w:titlePg/>
          <w:docGrid w:linePitch="360"/>
        </w:sectPr>
      </w:pP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4" w:name="_1y810tw" w:colFirst="0" w:colLast="0"/>
      <w:bookmarkEnd w:id="4"/>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2E176C00" w:rsidR="00C10D67" w:rsidRPr="00081CED" w:rsidRDefault="00DA212E" w:rsidP="00C10D67">
      <w:pPr>
        <w:tabs>
          <w:tab w:val="left" w:pos="3165"/>
          <w:tab w:val="center" w:pos="4153"/>
        </w:tabs>
        <w:spacing w:after="0" w:line="240" w:lineRule="auto"/>
        <w:jc w:val="center"/>
        <w:rPr>
          <w:rFonts w:cstheme="minorHAnsi"/>
          <w:b/>
          <w:lang w:val="uk-UA"/>
        </w:rPr>
      </w:pPr>
      <w:bookmarkStart w:id="5" w:name="_4i7ojhp" w:colFirst="0" w:colLast="0"/>
      <w:bookmarkEnd w:id="5"/>
      <w:r>
        <w:rPr>
          <w:rFonts w:cstheme="minorHAnsi"/>
          <w:b/>
        </w:rPr>
        <w:t xml:space="preserve">PVM </w:t>
      </w:r>
      <w:r w:rsidR="00C10D67" w:rsidRPr="00081CED">
        <w:rPr>
          <w:rFonts w:cstheme="minorHAnsi"/>
          <w:b/>
          <w:lang w:val="uk-UA"/>
        </w:rPr>
        <w:t>SĄSKAITOS FAKTŪROS Nr.</w:t>
      </w:r>
      <w:r w:rsidR="006D2BE5">
        <w:rPr>
          <w:rFonts w:cstheme="minorHAnsi"/>
          <w:b/>
          <w:lang w:val="uk-UA"/>
        </w:rPr>
        <w:t xml:space="preserve">   </w:t>
      </w:r>
      <w:r w:rsidR="00C10D67" w:rsidRPr="00081CED">
        <w:rPr>
          <w:rFonts w:cstheme="minorHAnsi"/>
          <w:b/>
          <w:lang w:val="uk-UA"/>
        </w:rPr>
        <w:t>/</w:t>
      </w:r>
      <w:r>
        <w:rPr>
          <w:rFonts w:cstheme="minorHAnsi"/>
          <w:b/>
          <w:lang w:val="uk-UA"/>
        </w:rPr>
        <w:t xml:space="preserve">ПДВ </w:t>
      </w:r>
      <w:r w:rsidR="00C10D67" w:rsidRPr="00081CED">
        <w:rPr>
          <w:rFonts w:cstheme="minorHAnsi"/>
          <w:b/>
          <w:lang w:val="uk-UA"/>
        </w:rPr>
        <w:t>РАХУНОК-ФАКТУРА №</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218CFDEA"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w:t>
      </w:r>
      <w:r w:rsidR="00536491">
        <w:rPr>
          <w:rFonts w:cstheme="minorHAnsi"/>
          <w:b/>
          <w:lang w:val="uk-UA"/>
        </w:rPr>
        <w:t>ідрядник</w:t>
      </w:r>
      <w:r w:rsidR="00C10D67" w:rsidRPr="00081CED">
        <w:rPr>
          <w:rFonts w:cstheme="minorHAnsi"/>
          <w:b/>
          <w:lang w:val="uk-UA"/>
        </w:rPr>
        <w:t>:</w:t>
      </w:r>
    </w:p>
    <w:p w14:paraId="33617769" w14:textId="53970ECB"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w:t>
      </w:r>
      <w:r w:rsidR="00DA212E">
        <w:rPr>
          <w:rFonts w:cstheme="minorHAnsi"/>
          <w:lang w:val="uk-UA"/>
        </w:rPr>
        <w:t>назва</w:t>
      </w:r>
      <w:r w:rsidRPr="00081CED">
        <w:rPr>
          <w:rFonts w:cstheme="minorHAnsi"/>
          <w:lang w:val="uk-UA"/>
        </w:rPr>
        <w:t xml:space="preserve">: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FDFC1D" w14:textId="418C2EEC" w:rsidR="007F3C74" w:rsidRPr="00081CED" w:rsidRDefault="007F3C74" w:rsidP="00C10D67">
      <w:pPr>
        <w:spacing w:after="0" w:line="240" w:lineRule="auto"/>
        <w:jc w:val="both"/>
        <w:rPr>
          <w:rFonts w:eastAsia="Times New Roman" w:cstheme="minorHAnsi"/>
          <w:lang w:val="uk-UA"/>
        </w:rPr>
      </w:pPr>
      <w:r>
        <w:rPr>
          <w:rFonts w:cstheme="minorHAnsi"/>
        </w:rPr>
        <w:t xml:space="preserve">PVM mokėtojo kodas / </w:t>
      </w:r>
      <w:r>
        <w:rPr>
          <w:rFonts w:cstheme="minorHAnsi"/>
          <w:lang w:val="uk-UA"/>
        </w:rPr>
        <w:t>Код платника ПДВ</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(платник)</w:t>
      </w:r>
      <w:r w:rsidRPr="00081CED">
        <w:rPr>
          <w:rFonts w:cstheme="minorHAnsi"/>
          <w:b/>
          <w:lang w:val="uk-UA"/>
        </w:rPr>
        <w:t>:</w:t>
      </w:r>
    </w:p>
    <w:p w14:paraId="566AD08F" w14:textId="38F5B461"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w:t>
      </w:r>
      <w:r w:rsidR="00536491">
        <w:rPr>
          <w:rFonts w:cstheme="minorHAnsi"/>
          <w:b/>
          <w:lang w:val="uk-UA"/>
        </w:rPr>
        <w:t>У</w:t>
      </w:r>
      <w:r w:rsidRPr="00081CED">
        <w:rPr>
          <w:rFonts w:cstheme="minorHAnsi"/>
          <w:b/>
          <w:lang w:val="uk-UA"/>
        </w:rPr>
        <w:t xml:space="preserve">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2D22E138" w14:textId="77777777" w:rsidR="006854E2" w:rsidRDefault="00E735F9" w:rsidP="006854E2">
            <w:pPr>
              <w:jc w:val="center"/>
              <w:rPr>
                <w:rFonts w:asciiTheme="minorHAnsi" w:hAnsiTheme="minorHAnsi" w:cstheme="minorHAnsi"/>
                <w:b/>
                <w:sz w:val="22"/>
                <w:szCs w:val="22"/>
                <w:lang w:val="en-US"/>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w:t>
            </w:r>
          </w:p>
          <w:p w14:paraId="0CCF33BC" w14:textId="119F739C" w:rsidR="00DB6D87" w:rsidRPr="00081CED" w:rsidRDefault="00DB6D87">
            <w:pPr>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409D473"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Matavimo vienetas/</w:t>
            </w:r>
          </w:p>
          <w:p w14:paraId="0355BC80" w14:textId="4E2672AA" w:rsidR="00DB6D87" w:rsidRPr="00081CED" w:rsidRDefault="00DB6D87" w:rsidP="006854E2">
            <w:pPr>
              <w:jc w:val="center"/>
              <w:rPr>
                <w:rFonts w:asciiTheme="minorHAnsi" w:hAnsiTheme="minorHAnsi" w:cstheme="minorHAnsi"/>
                <w:b/>
                <w:sz w:val="22"/>
                <w:szCs w:val="22"/>
              </w:rPr>
            </w:pPr>
            <w:r w:rsidRPr="00081CED">
              <w:rPr>
                <w:rFonts w:asciiTheme="minorHAnsi" w:hAnsiTheme="minorHAnsi" w:cstheme="minorHAnsi"/>
                <w:b/>
                <w:sz w:val="22"/>
                <w:szCs w:val="22"/>
                <w:lang w:val="uk-UA"/>
              </w:rPr>
              <w:t>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2CE0ACA3"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Kiekis/</w:t>
            </w:r>
          </w:p>
          <w:p w14:paraId="0B2D22F7" w14:textId="5360351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41B6A09F"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Vieneto kaina be PVM, Eur/</w:t>
            </w:r>
          </w:p>
          <w:p w14:paraId="5DA31480" w14:textId="0C6CB70A" w:rsidR="00DB6D87" w:rsidRPr="006854E2" w:rsidRDefault="00DB6D87">
            <w:pPr>
              <w:jc w:val="center"/>
              <w:rPr>
                <w:rFonts w:asciiTheme="minorHAnsi" w:hAnsiTheme="minorHAnsi" w:cstheme="minorHAnsi"/>
                <w:b/>
                <w:sz w:val="22"/>
                <w:szCs w:val="22"/>
                <w:lang w:val="ru-RU"/>
              </w:rPr>
            </w:pPr>
            <w:r w:rsidRPr="00081CED">
              <w:rPr>
                <w:rFonts w:asciiTheme="minorHAnsi" w:hAnsiTheme="minorHAnsi" w:cstheme="minorHAnsi"/>
                <w:b/>
                <w:sz w:val="22"/>
                <w:szCs w:val="22"/>
                <w:lang w:val="uk-UA"/>
              </w:rPr>
              <w:t>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28053BB6"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Iš viso be PVM, Eur/</w:t>
            </w:r>
          </w:p>
          <w:p w14:paraId="54566A3C" w14:textId="651F76EF" w:rsidR="00DB6D87" w:rsidRPr="006854E2" w:rsidRDefault="00DB6D87">
            <w:pPr>
              <w:jc w:val="center"/>
              <w:rPr>
                <w:rFonts w:asciiTheme="minorHAnsi" w:hAnsiTheme="minorHAnsi" w:cstheme="minorHAnsi"/>
                <w:b/>
                <w:sz w:val="22"/>
                <w:szCs w:val="22"/>
                <w:lang w:val="ru-RU"/>
              </w:rPr>
            </w:pPr>
            <w:r w:rsidRPr="00081CED">
              <w:rPr>
                <w:rFonts w:asciiTheme="minorHAnsi" w:hAnsiTheme="minorHAnsi" w:cstheme="minorHAnsi"/>
                <w:b/>
                <w:sz w:val="22"/>
                <w:szCs w:val="22"/>
                <w:lang w:val="uk-UA"/>
              </w:rPr>
              <w:t xml:space="preserve">Разом </w:t>
            </w:r>
            <w:r w:rsidR="00CC2ABB">
              <w:rPr>
                <w:rFonts w:asciiTheme="minorHAnsi" w:hAnsiTheme="minorHAnsi" w:cstheme="minorHAnsi"/>
                <w:b/>
                <w:sz w:val="22"/>
                <w:szCs w:val="22"/>
                <w:lang w:val="uk-UA"/>
              </w:rPr>
              <w:t>бе</w:t>
            </w:r>
            <w:r w:rsidRPr="00081CED">
              <w:rPr>
                <w:rFonts w:asciiTheme="minorHAnsi" w:hAnsiTheme="minorHAnsi" w:cstheme="minorHAnsi"/>
                <w:b/>
                <w:sz w:val="22"/>
                <w:szCs w:val="22"/>
                <w:lang w:val="uk-UA"/>
              </w:rPr>
              <w:t xml:space="preserve">з </w:t>
            </w:r>
            <w:r w:rsidR="00505ECD">
              <w:rPr>
                <w:rFonts w:asciiTheme="minorHAnsi" w:hAnsiTheme="minorHAnsi" w:cstheme="minorHAnsi"/>
                <w:b/>
                <w:sz w:val="22"/>
                <w:szCs w:val="22"/>
                <w:lang w:val="uk-UA"/>
              </w:rPr>
              <w:t xml:space="preserve">урахування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3AD53F25" w:rsidR="00DB6D87" w:rsidRDefault="00DB6D87">
            <w:pPr>
              <w:rPr>
                <w:rFonts w:asciiTheme="minorHAnsi" w:hAnsiTheme="minorHAnsi" w:cstheme="minorHAnsi"/>
                <w:i/>
                <w:sz w:val="22"/>
                <w:szCs w:val="22"/>
                <w:lang w:val="uk-UA"/>
              </w:rPr>
            </w:pPr>
            <w:r w:rsidRPr="006854E2">
              <w:rPr>
                <w:rFonts w:asciiTheme="minorHAnsi" w:hAnsiTheme="minorHAnsi" w:cstheme="minorHAnsi"/>
                <w:b/>
                <w:i/>
                <w:sz w:val="22"/>
                <w:szCs w:val="22"/>
                <w:lang w:val="uk-UA"/>
              </w:rPr>
              <w:t>Darbai</w:t>
            </w:r>
            <w:r w:rsidRPr="00081CED">
              <w:rPr>
                <w:rFonts w:asciiTheme="minorHAnsi" w:hAnsiTheme="minorHAnsi" w:cstheme="minorHAnsi"/>
                <w:i/>
                <w:sz w:val="22"/>
                <w:szCs w:val="22"/>
                <w:lang w:val="uk-UA"/>
              </w:rPr>
              <w:t xml:space="preserve"> pagal</w:t>
            </w:r>
            <w:r w:rsidRPr="006854E2">
              <w:rPr>
                <w:rFonts w:asciiTheme="minorHAnsi" w:hAnsiTheme="minorHAnsi" w:cstheme="minorHAnsi"/>
                <w:i/>
                <w:sz w:val="22"/>
                <w:szCs w:val="22"/>
                <w:lang w:val="lt-LT"/>
              </w:rPr>
              <w:t xml:space="preserve"> </w:t>
            </w:r>
            <w:r w:rsidR="007F3C74" w:rsidRPr="006854E2">
              <w:rPr>
                <w:rFonts w:asciiTheme="minorHAnsi" w:hAnsiTheme="minorHAnsi" w:cstheme="minorHAnsi"/>
                <w:i/>
                <w:sz w:val="22"/>
                <w:szCs w:val="22"/>
                <w:lang w:val="lt-LT"/>
              </w:rPr>
              <w:t>sutartį 2025-__-__ Nr. __ ir</w:t>
            </w:r>
            <w:r w:rsidRPr="006854E2">
              <w:rPr>
                <w:rFonts w:asciiTheme="minorHAnsi" w:hAnsiTheme="minorHAnsi" w:cstheme="minorHAnsi"/>
                <w:i/>
                <w:sz w:val="22"/>
                <w:szCs w:val="22"/>
                <w:lang w:val="uk-UA"/>
              </w:rPr>
              <w:t xml:space="preserve"> </w:t>
            </w:r>
            <w:r w:rsidR="00EC111A" w:rsidRPr="00EC111A">
              <w:rPr>
                <w:rFonts w:asciiTheme="minorHAnsi" w:hAnsiTheme="minorHAnsi" w:cstheme="minorHAnsi"/>
                <w:i/>
                <w:sz w:val="22"/>
                <w:szCs w:val="22"/>
                <w:lang w:val="uk-UA"/>
              </w:rPr>
              <w:t xml:space="preserve">Įrangos ir/arba </w:t>
            </w:r>
            <w:r w:rsidR="00F247FD">
              <w:rPr>
                <w:rFonts w:asciiTheme="minorHAnsi" w:hAnsiTheme="minorHAnsi" w:cstheme="minorHAnsi"/>
                <w:i/>
                <w:sz w:val="22"/>
                <w:szCs w:val="22"/>
                <w:lang w:val="lt-LT"/>
              </w:rPr>
              <w:t xml:space="preserve">atliktų darbų </w:t>
            </w:r>
            <w:r w:rsidR="00EC111A" w:rsidRPr="00EC111A">
              <w:rPr>
                <w:rFonts w:asciiTheme="minorHAnsi" w:hAnsiTheme="minorHAnsi" w:cstheme="minorHAnsi"/>
                <w:i/>
                <w:sz w:val="22"/>
                <w:szCs w:val="22"/>
                <w:lang w:val="uk-UA"/>
              </w:rPr>
              <w:t xml:space="preserve">priėmimo-perdavimo </w:t>
            </w:r>
            <w:r w:rsidR="00F247FD">
              <w:rPr>
                <w:rFonts w:asciiTheme="minorHAnsi" w:hAnsiTheme="minorHAnsi" w:cstheme="minorHAnsi"/>
                <w:i/>
                <w:sz w:val="22"/>
                <w:szCs w:val="22"/>
                <w:lang w:val="lt-LT"/>
              </w:rPr>
              <w:t>aktą</w:t>
            </w:r>
            <w:r w:rsidRPr="00081CED">
              <w:rPr>
                <w:rFonts w:asciiTheme="minorHAnsi" w:hAnsiTheme="minorHAnsi" w:cstheme="minorHAnsi"/>
                <w:i/>
                <w:sz w:val="22"/>
                <w:szCs w:val="22"/>
                <w:lang w:val="uk-UA"/>
              </w:rPr>
              <w:t xml:space="preserve"> </w:t>
            </w:r>
            <w:r w:rsidR="00536F39" w:rsidRPr="006854E2">
              <w:rPr>
                <w:rFonts w:asciiTheme="minorHAnsi" w:hAnsiTheme="minorHAnsi" w:cstheme="minorHAnsi"/>
                <w:i/>
                <w:sz w:val="22"/>
                <w:szCs w:val="22"/>
                <w:lang w:val="lt-LT"/>
              </w:rPr>
              <w:t>202</w:t>
            </w:r>
            <w:r w:rsidR="00536F39">
              <w:rPr>
                <w:rFonts w:asciiTheme="minorHAnsi" w:hAnsiTheme="minorHAnsi" w:cstheme="minorHAnsi"/>
                <w:i/>
                <w:sz w:val="22"/>
                <w:szCs w:val="22"/>
                <w:lang w:val="uk-UA"/>
              </w:rPr>
              <w:t>6</w:t>
            </w:r>
            <w:r w:rsidR="007F3C74" w:rsidRPr="006854E2">
              <w:rPr>
                <w:rFonts w:asciiTheme="minorHAnsi" w:hAnsiTheme="minorHAnsi" w:cstheme="minorHAnsi"/>
                <w:i/>
                <w:sz w:val="22"/>
                <w:szCs w:val="22"/>
                <w:lang w:val="lt-LT"/>
              </w:rPr>
              <w:t xml:space="preserve">-__-__ </w:t>
            </w:r>
            <w:r w:rsidRPr="006854E2">
              <w:rPr>
                <w:rFonts w:asciiTheme="minorHAnsi" w:hAnsiTheme="minorHAnsi" w:cstheme="minorHAnsi"/>
                <w:i/>
                <w:sz w:val="22"/>
                <w:szCs w:val="22"/>
                <w:lang w:val="uk-UA"/>
              </w:rPr>
              <w:t xml:space="preserve">Nr. </w:t>
            </w:r>
            <w:r w:rsidRPr="00081CED">
              <w:rPr>
                <w:rFonts w:asciiTheme="minorHAnsi" w:hAnsiTheme="minorHAnsi" w:cstheme="minorHAnsi"/>
                <w:i/>
                <w:sz w:val="22"/>
                <w:szCs w:val="22"/>
                <w:lang w:val="uk-UA"/>
              </w:rPr>
              <w:t xml:space="preserve">2__/_____ </w:t>
            </w:r>
            <w:r w:rsidR="00AF58F2">
              <w:rPr>
                <w:rFonts w:asciiTheme="minorHAnsi" w:hAnsiTheme="minorHAnsi" w:cstheme="minorHAnsi"/>
                <w:i/>
                <w:sz w:val="22"/>
                <w:szCs w:val="22"/>
                <w:lang w:val="uk-UA"/>
              </w:rPr>
              <w:t>/</w:t>
            </w:r>
          </w:p>
          <w:p w14:paraId="323051BB" w14:textId="196A433D" w:rsidR="00AF58F2" w:rsidRPr="006854E2" w:rsidRDefault="005C168B">
            <w:pPr>
              <w:rPr>
                <w:rFonts w:asciiTheme="minorHAnsi" w:hAnsiTheme="minorHAnsi" w:cstheme="minorHAnsi"/>
                <w:i/>
                <w:sz w:val="22"/>
                <w:szCs w:val="22"/>
                <w:lang w:val="lt-LT"/>
              </w:rPr>
            </w:pPr>
            <w:r w:rsidRPr="006A1E44">
              <w:rPr>
                <w:rFonts w:asciiTheme="minorHAnsi" w:hAnsiTheme="minorHAnsi" w:cstheme="minorHAnsi"/>
                <w:b/>
                <w:i/>
                <w:sz w:val="22"/>
                <w:szCs w:val="22"/>
                <w:lang w:val="uk-UA"/>
              </w:rPr>
              <w:t>Роботи</w:t>
            </w:r>
            <w:r w:rsidR="00AF58F2" w:rsidRPr="006A1E44">
              <w:rPr>
                <w:rFonts w:asciiTheme="minorHAnsi" w:hAnsiTheme="minorHAnsi" w:cstheme="minorHAnsi"/>
                <w:i/>
                <w:sz w:val="22"/>
                <w:szCs w:val="22"/>
                <w:lang w:val="uk-UA"/>
              </w:rPr>
              <w:t xml:space="preserve"> </w:t>
            </w:r>
            <w:r w:rsidR="007F3C74" w:rsidRPr="006A1E44">
              <w:rPr>
                <w:rFonts w:asciiTheme="minorHAnsi" w:hAnsiTheme="minorHAnsi" w:cstheme="minorHAnsi"/>
                <w:i/>
                <w:sz w:val="22"/>
                <w:szCs w:val="22"/>
                <w:lang w:val="uk-UA"/>
              </w:rPr>
              <w:t>за контрактом № ___ від __.__.</w:t>
            </w:r>
            <w:r w:rsidR="007F3C74" w:rsidRPr="006854E2">
              <w:rPr>
                <w:rFonts w:asciiTheme="minorHAnsi" w:hAnsiTheme="minorHAnsi" w:cstheme="minorHAnsi"/>
                <w:i/>
                <w:sz w:val="22"/>
                <w:szCs w:val="22"/>
                <w:lang w:val="lt-LT"/>
              </w:rPr>
              <w:t>2025 р.</w:t>
            </w:r>
            <w:r w:rsidR="006854E2" w:rsidRPr="006854E2">
              <w:rPr>
                <w:rFonts w:asciiTheme="minorHAnsi" w:hAnsiTheme="minorHAnsi" w:cstheme="minorHAnsi"/>
                <w:i/>
                <w:sz w:val="22"/>
                <w:szCs w:val="22"/>
                <w:lang w:val="uk-UA"/>
              </w:rPr>
              <w:t xml:space="preserve"> </w:t>
            </w:r>
            <w:r w:rsidR="00CC2ABB" w:rsidRPr="006854E2">
              <w:rPr>
                <w:rFonts w:asciiTheme="minorHAnsi" w:hAnsiTheme="minorHAnsi" w:cstheme="minorHAnsi"/>
                <w:i/>
                <w:sz w:val="22"/>
                <w:szCs w:val="22"/>
                <w:lang w:val="uk-UA"/>
              </w:rPr>
              <w:t xml:space="preserve">згідно акта </w:t>
            </w:r>
            <w:r w:rsidR="00536F39">
              <w:rPr>
                <w:rFonts w:asciiTheme="minorHAnsi" w:hAnsiTheme="minorHAnsi" w:cstheme="minorHAnsi"/>
                <w:i/>
                <w:sz w:val="22"/>
                <w:szCs w:val="22"/>
                <w:lang w:val="uk-UA"/>
              </w:rPr>
              <w:t xml:space="preserve">приймання передачі обладнання та/або </w:t>
            </w:r>
            <w:r w:rsidR="00CC2ABB" w:rsidRPr="006854E2">
              <w:rPr>
                <w:rFonts w:asciiTheme="minorHAnsi" w:hAnsiTheme="minorHAnsi" w:cstheme="minorHAnsi"/>
                <w:i/>
                <w:sz w:val="22"/>
                <w:szCs w:val="22"/>
                <w:lang w:val="uk-UA"/>
              </w:rPr>
              <w:t>виконаних робіт</w:t>
            </w:r>
            <w:r w:rsidR="00CC2ABB" w:rsidRPr="006854E2">
              <w:rPr>
                <w:rFonts w:asciiTheme="minorHAnsi" w:hAnsiTheme="minorHAnsi" w:cstheme="minorHAnsi"/>
                <w:i/>
                <w:sz w:val="22"/>
                <w:szCs w:val="22"/>
                <w:lang w:val="lt-LT"/>
              </w:rPr>
              <w:t xml:space="preserve"> </w:t>
            </w:r>
            <w:r w:rsidR="00AF58F2" w:rsidRPr="006854E2">
              <w:rPr>
                <w:rFonts w:asciiTheme="minorHAnsi" w:hAnsiTheme="minorHAnsi" w:cstheme="minorHAnsi"/>
                <w:i/>
                <w:sz w:val="22"/>
                <w:szCs w:val="22"/>
                <w:lang w:val="lt-LT"/>
              </w:rPr>
              <w:t xml:space="preserve"> № 2__/_____ </w:t>
            </w:r>
            <w:r w:rsidR="006854E2" w:rsidRPr="006854E2">
              <w:rPr>
                <w:rFonts w:asciiTheme="minorHAnsi" w:hAnsiTheme="minorHAnsi" w:cstheme="minorHAnsi"/>
                <w:i/>
                <w:sz w:val="22"/>
                <w:szCs w:val="22"/>
                <w:lang w:val="ru-RU"/>
              </w:rPr>
              <w:t>в</w:t>
            </w:r>
            <w:r w:rsidR="006854E2" w:rsidRPr="006854E2">
              <w:rPr>
                <w:rFonts w:asciiTheme="minorHAnsi" w:hAnsiTheme="minorHAnsi" w:cstheme="minorHAnsi"/>
                <w:i/>
                <w:sz w:val="22"/>
                <w:szCs w:val="22"/>
                <w:lang w:val="uk-UA"/>
              </w:rPr>
              <w:t>ід</w:t>
            </w:r>
            <w:r w:rsidR="006854E2" w:rsidRPr="006854E2">
              <w:rPr>
                <w:rFonts w:asciiTheme="minorHAnsi" w:hAnsiTheme="minorHAnsi" w:cstheme="minorHAnsi"/>
                <w:i/>
                <w:sz w:val="22"/>
                <w:szCs w:val="22"/>
                <w:lang w:val="lt-LT"/>
              </w:rPr>
              <w:t xml:space="preserve"> __.__.</w:t>
            </w:r>
            <w:r w:rsidR="00536F39" w:rsidRPr="006854E2">
              <w:rPr>
                <w:rFonts w:asciiTheme="minorHAnsi" w:hAnsiTheme="minorHAnsi" w:cstheme="minorHAnsi"/>
                <w:i/>
                <w:sz w:val="22"/>
                <w:szCs w:val="22"/>
                <w:lang w:val="lt-LT"/>
              </w:rPr>
              <w:t>202</w:t>
            </w:r>
            <w:r w:rsidR="00536F39">
              <w:rPr>
                <w:rFonts w:asciiTheme="minorHAnsi" w:hAnsiTheme="minorHAnsi" w:cstheme="minorHAnsi"/>
                <w:i/>
                <w:sz w:val="22"/>
                <w:szCs w:val="22"/>
                <w:lang w:val="uk-UA"/>
              </w:rPr>
              <w:t>6</w:t>
            </w:r>
            <w:r w:rsidR="00536F39" w:rsidRPr="006854E2">
              <w:rPr>
                <w:rFonts w:asciiTheme="minorHAnsi" w:hAnsiTheme="minorHAnsi" w:cstheme="minorHAnsi"/>
                <w:i/>
                <w:sz w:val="22"/>
                <w:szCs w:val="22"/>
                <w:lang w:val="lt-LT"/>
              </w:rPr>
              <w:t xml:space="preserve"> </w:t>
            </w:r>
            <w:r w:rsidR="006854E2" w:rsidRPr="006854E2">
              <w:rPr>
                <w:rFonts w:asciiTheme="minorHAnsi" w:hAnsiTheme="minorHAnsi" w:cstheme="minorHAnsi"/>
                <w:i/>
                <w:sz w:val="22"/>
                <w:szCs w:val="22"/>
                <w:lang w:val="lt-LT"/>
              </w:rPr>
              <w:t>р.</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6854E2" w:rsidRPr="00081CED" w14:paraId="683B621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62423312" w14:textId="77777777" w:rsidR="006854E2" w:rsidRPr="009C4D9F" w:rsidRDefault="006854E2">
            <w:pPr>
              <w:rPr>
                <w:rFonts w:asciiTheme="minorHAnsi" w:hAnsiTheme="minorHAnsi" w:cstheme="minorHAnsi"/>
                <w:sz w:val="22"/>
                <w:szCs w:val="22"/>
                <w:lang w:val="ru-RU"/>
              </w:rPr>
            </w:pPr>
          </w:p>
        </w:tc>
        <w:tc>
          <w:tcPr>
            <w:tcW w:w="6231" w:type="dxa"/>
            <w:gridSpan w:val="4"/>
            <w:tcBorders>
              <w:top w:val="single" w:sz="4" w:space="0" w:color="000000"/>
              <w:left w:val="single" w:sz="4" w:space="0" w:color="000000"/>
              <w:bottom w:val="single" w:sz="4" w:space="0" w:color="000000"/>
              <w:right w:val="single" w:sz="4" w:space="0" w:color="000000"/>
            </w:tcBorders>
          </w:tcPr>
          <w:p w14:paraId="20AE322D" w14:textId="649008CC" w:rsidR="006854E2" w:rsidRPr="00E57E61" w:rsidRDefault="006854E2">
            <w:pPr>
              <w:rPr>
                <w:rFonts w:asciiTheme="minorHAnsi" w:hAnsiTheme="minorHAnsi" w:cstheme="minorHAnsi"/>
                <w:b/>
                <w:bCs/>
                <w:sz w:val="22"/>
                <w:szCs w:val="22"/>
                <w:lang w:val="en-US"/>
              </w:rPr>
            </w:pPr>
            <w:r w:rsidRPr="006854E2">
              <w:rPr>
                <w:rFonts w:asciiTheme="minorHAnsi" w:hAnsiTheme="minorHAnsi" w:cstheme="minorHAnsi"/>
                <w:b/>
                <w:bCs/>
                <w:sz w:val="22"/>
                <w:szCs w:val="22"/>
                <w:lang w:val="uk-UA"/>
              </w:rPr>
              <w:t>PVM</w:t>
            </w:r>
            <w:r w:rsidRPr="006854E2">
              <w:rPr>
                <w:rFonts w:asciiTheme="minorHAnsi" w:hAnsiTheme="minorHAnsi" w:cstheme="minorHAnsi"/>
                <w:b/>
                <w:bCs/>
                <w:sz w:val="22"/>
                <w:szCs w:val="22"/>
                <w:lang w:val="lt-LT"/>
              </w:rPr>
              <w:t xml:space="preserve"> </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lt-LT"/>
              </w:rPr>
              <w:t>„___%“</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uk-UA"/>
              </w:rPr>
              <w:t xml:space="preserve">, </w:t>
            </w:r>
            <w:r w:rsidR="00E57E61">
              <w:rPr>
                <w:rFonts w:asciiTheme="minorHAnsi" w:hAnsiTheme="minorHAnsi" w:cstheme="minorHAnsi"/>
                <w:b/>
                <w:bCs/>
                <w:sz w:val="22"/>
                <w:szCs w:val="22"/>
                <w:lang w:val="lt-LT"/>
              </w:rPr>
              <w:t>Eur</w:t>
            </w:r>
            <w:r w:rsidRPr="006854E2">
              <w:rPr>
                <w:rFonts w:asciiTheme="minorHAnsi" w:hAnsiTheme="minorHAnsi" w:cstheme="minorHAnsi"/>
                <w:b/>
                <w:bCs/>
                <w:sz w:val="22"/>
                <w:szCs w:val="22"/>
                <w:lang w:val="uk-UA"/>
              </w:rPr>
              <w:t>/</w:t>
            </w:r>
            <w:r w:rsidRPr="006854E2">
              <w:rPr>
                <w:rFonts w:asciiTheme="minorHAnsi" w:hAnsiTheme="minorHAnsi" w:cstheme="minorHAnsi"/>
                <w:b/>
                <w:bCs/>
                <w:sz w:val="22"/>
                <w:szCs w:val="22"/>
                <w:lang w:val="lt-LT"/>
              </w:rPr>
              <w:t xml:space="preserve"> ПДВ</w:t>
            </w:r>
            <w:r>
              <w:rPr>
                <w:rFonts w:asciiTheme="minorHAnsi" w:hAnsiTheme="minorHAnsi" w:cstheme="minorHAnsi"/>
                <w:b/>
                <w:bCs/>
                <w:sz w:val="22"/>
                <w:szCs w:val="22"/>
                <w:lang w:val="lt-LT"/>
              </w:rPr>
              <w:t xml:space="preserve"> </w:t>
            </w:r>
            <w:r w:rsidR="00E57E61">
              <w:rPr>
                <w:rFonts w:asciiTheme="minorHAnsi" w:hAnsiTheme="minorHAnsi" w:cstheme="minorHAnsi"/>
                <w:b/>
                <w:bCs/>
                <w:sz w:val="22"/>
                <w:szCs w:val="22"/>
                <w:lang w:val="ru-RU"/>
              </w:rPr>
              <w:t>(</w:t>
            </w:r>
            <w:r>
              <w:rPr>
                <w:rFonts w:asciiTheme="minorHAnsi" w:hAnsiTheme="minorHAnsi" w:cstheme="minorHAnsi"/>
                <w:b/>
                <w:bCs/>
                <w:sz w:val="22"/>
                <w:szCs w:val="22"/>
                <w:lang w:val="lt-LT"/>
              </w:rPr>
              <w:t>„___%“</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lt-LT"/>
              </w:rPr>
              <w:t>,</w:t>
            </w:r>
            <w:r w:rsidR="00E57E61" w:rsidRPr="00081CED">
              <w:rPr>
                <w:rFonts w:asciiTheme="minorHAnsi" w:hAnsiTheme="minorHAnsi" w:cstheme="minorHAnsi"/>
                <w:b/>
                <w:sz w:val="22"/>
                <w:szCs w:val="22"/>
                <w:lang w:val="uk-UA"/>
              </w:rPr>
              <w:t>євро</w:t>
            </w:r>
          </w:p>
        </w:tc>
        <w:tc>
          <w:tcPr>
            <w:tcW w:w="1984" w:type="dxa"/>
            <w:tcBorders>
              <w:top w:val="single" w:sz="4" w:space="0" w:color="000000"/>
              <w:left w:val="single" w:sz="4" w:space="0" w:color="000000"/>
              <w:bottom w:val="single" w:sz="4" w:space="0" w:color="000000"/>
              <w:right w:val="single" w:sz="4" w:space="0" w:color="000000"/>
            </w:tcBorders>
          </w:tcPr>
          <w:p w14:paraId="55C7ACC2" w14:textId="77777777" w:rsidR="006854E2" w:rsidRPr="006854E2" w:rsidRDefault="006854E2">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2CBFCC0A"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Iš viso su PVM</w:t>
            </w:r>
            <w:r w:rsidR="00E57E61">
              <w:rPr>
                <w:rFonts w:asciiTheme="minorHAnsi" w:hAnsiTheme="minorHAnsi" w:cstheme="minorHAnsi"/>
                <w:b/>
                <w:sz w:val="22"/>
                <w:szCs w:val="22"/>
                <w:lang w:val="uk-UA"/>
              </w:rPr>
              <w:t xml:space="preserve">, </w:t>
            </w:r>
            <w:r w:rsidR="00E57E61" w:rsidRPr="00081CED">
              <w:rPr>
                <w:rFonts w:asciiTheme="minorHAnsi" w:hAnsiTheme="minorHAnsi" w:cstheme="minorHAnsi"/>
                <w:b/>
                <w:sz w:val="22"/>
                <w:szCs w:val="22"/>
                <w:lang w:val="uk-UA"/>
              </w:rPr>
              <w:t xml:space="preserve">Eur </w:t>
            </w:r>
            <w:r w:rsidRPr="00081CED">
              <w:rPr>
                <w:rFonts w:asciiTheme="minorHAnsi" w:hAnsiTheme="minorHAnsi" w:cstheme="minorHAnsi"/>
                <w:b/>
                <w:sz w:val="22"/>
                <w:szCs w:val="22"/>
                <w:lang w:val="uk-UA"/>
              </w:rPr>
              <w:t xml:space="preserve">/Всього з </w:t>
            </w:r>
            <w:r w:rsidR="005C168B">
              <w:rPr>
                <w:rFonts w:asciiTheme="minorHAnsi" w:hAnsiTheme="minorHAnsi" w:cstheme="minorHAnsi"/>
                <w:b/>
                <w:sz w:val="22"/>
                <w:szCs w:val="22"/>
                <w:lang w:val="uk-UA"/>
              </w:rPr>
              <w:t>ПДВ</w:t>
            </w:r>
            <w:r w:rsidR="00E57E61">
              <w:rPr>
                <w:rFonts w:asciiTheme="minorHAnsi" w:hAnsiTheme="minorHAnsi" w:cstheme="minorHAnsi"/>
                <w:b/>
                <w:sz w:val="22"/>
                <w:szCs w:val="22"/>
                <w:lang w:val="uk-UA"/>
              </w:rPr>
              <w:t xml:space="preserve">, </w:t>
            </w:r>
            <w:r w:rsidR="00E57E61" w:rsidRPr="00081CED">
              <w:rPr>
                <w:rFonts w:asciiTheme="minorHAnsi" w:hAnsiTheme="minorHAnsi" w:cstheme="minorHAnsi"/>
                <w:b/>
                <w:sz w:val="22"/>
                <w:szCs w:val="22"/>
                <w:lang w:val="uk-UA"/>
              </w:rPr>
              <w:t>євро</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17A497A" w14:textId="77777777" w:rsidR="00F247FD" w:rsidRDefault="00F247FD" w:rsidP="00F247FD">
      <w:pPr>
        <w:spacing w:after="0" w:line="240" w:lineRule="auto"/>
        <w:rPr>
          <w:rFonts w:cstheme="minorHAnsi"/>
        </w:rPr>
      </w:pPr>
      <w:r>
        <w:rPr>
          <w:rFonts w:cstheme="minorHAnsi"/>
        </w:rPr>
        <w:t>Išskaitomo avanso suma: ________________Eur</w:t>
      </w:r>
    </w:p>
    <w:p w14:paraId="2B61B480" w14:textId="77777777" w:rsidR="00F247FD" w:rsidRPr="009144AF" w:rsidRDefault="00F247FD" w:rsidP="00F247FD">
      <w:pPr>
        <w:spacing w:after="0" w:line="240" w:lineRule="auto"/>
        <w:rPr>
          <w:rFonts w:eastAsia="Times New Roman" w:cstheme="minorHAnsi"/>
        </w:rPr>
      </w:pPr>
      <w:r>
        <w:rPr>
          <w:rFonts w:cstheme="minorHAnsi"/>
        </w:rPr>
        <w:lastRenderedPageBreak/>
        <w:t>Suma apmokėjimui: ____________________Eur</w:t>
      </w:r>
    </w:p>
    <w:p w14:paraId="647BB28B" w14:textId="77777777" w:rsidR="00C10D67" w:rsidRPr="00081CED" w:rsidRDefault="00C10D67" w:rsidP="00C10D67">
      <w:pPr>
        <w:spacing w:after="0" w:line="240" w:lineRule="auto"/>
        <w:rPr>
          <w:rFonts w:cstheme="minorHAnsi"/>
          <w:b/>
        </w:rPr>
      </w:pPr>
    </w:p>
    <w:p w14:paraId="787D787A" w14:textId="77777777" w:rsidR="00C10D67" w:rsidRPr="007A3437" w:rsidRDefault="00C10D67" w:rsidP="00C10D67">
      <w:pPr>
        <w:spacing w:after="0" w:line="240" w:lineRule="auto"/>
        <w:rPr>
          <w:rFonts w:cstheme="minorHAnsi"/>
          <w:b/>
          <w:lang w:val="uk-UA"/>
        </w:rPr>
      </w:pPr>
      <w:r w:rsidRPr="00081CED">
        <w:rPr>
          <w:rFonts w:cstheme="minorHAnsi"/>
          <w:b/>
        </w:rPr>
        <w:t>Sąskaitą išrašė/</w:t>
      </w:r>
      <w:r w:rsidRPr="007A3437">
        <w:rPr>
          <w:rFonts w:cstheme="minorHAnsi"/>
          <w:b/>
          <w:lang w:val="uk-UA"/>
        </w:rPr>
        <w:t>Рахунок виписали:</w:t>
      </w:r>
    </w:p>
    <w:p w14:paraId="0083D570" w14:textId="4515B3D2"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 xml:space="preserve">/Особа, уповноважена </w:t>
      </w:r>
      <w:r w:rsidR="00536491">
        <w:rPr>
          <w:rFonts w:cstheme="minorHAnsi"/>
          <w:b/>
          <w:lang w:val="uk-UA"/>
        </w:rPr>
        <w:t>Підрядником</w:t>
      </w:r>
      <w:r w:rsidR="00C10D67" w:rsidRPr="00081CED">
        <w:rPr>
          <w:rFonts w:cstheme="minorHAnsi"/>
          <w:b/>
          <w:lang w:val="uk-UA"/>
        </w:rPr>
        <w:t>:</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346CA7D6" w14:textId="77777777" w:rsidR="006854E2" w:rsidRDefault="006854E2" w:rsidP="00C10D67">
      <w:pPr>
        <w:spacing w:after="0" w:line="240" w:lineRule="auto"/>
        <w:rPr>
          <w:rFonts w:cstheme="minorHAnsi"/>
        </w:rPr>
      </w:pPr>
    </w:p>
    <w:p w14:paraId="48692A22" w14:textId="77777777" w:rsidR="006854E2" w:rsidRPr="00D00B3F" w:rsidRDefault="006854E2" w:rsidP="006854E2">
      <w:pPr>
        <w:spacing w:after="0" w:line="240" w:lineRule="auto"/>
        <w:rPr>
          <w:rFonts w:cstheme="minorHAnsi"/>
          <w:lang w:val="uk-UA"/>
        </w:rPr>
      </w:pPr>
    </w:p>
    <w:p w14:paraId="05824581" w14:textId="77777777" w:rsidR="006854E2" w:rsidRPr="006140FD" w:rsidRDefault="006854E2" w:rsidP="006854E2">
      <w:pPr>
        <w:spacing w:after="0" w:line="240" w:lineRule="auto"/>
        <w:rPr>
          <w:rFonts w:cstheme="minorHAnsi"/>
          <w:b/>
          <w:bCs/>
          <w:lang w:val="uk-UA"/>
        </w:rPr>
      </w:pPr>
      <w:r w:rsidRPr="006140FD">
        <w:rPr>
          <w:rFonts w:cstheme="minorHAnsi"/>
          <w:b/>
          <w:bCs/>
        </w:rPr>
        <w:t xml:space="preserve">Pastaba / </w:t>
      </w:r>
      <w:r w:rsidRPr="006140FD">
        <w:rPr>
          <w:rFonts w:cstheme="minorHAnsi"/>
          <w:b/>
          <w:bCs/>
          <w:lang w:val="uk-UA"/>
        </w:rPr>
        <w:t>Примітка: *</w:t>
      </w:r>
    </w:p>
    <w:p w14:paraId="71B10F98" w14:textId="77777777" w:rsidR="006854E2" w:rsidRPr="006140FD" w:rsidRDefault="006854E2" w:rsidP="006854E2">
      <w:pPr>
        <w:spacing w:after="0" w:line="240" w:lineRule="auto"/>
        <w:rPr>
          <w:rFonts w:cstheme="minorHAnsi"/>
          <w:lang w:val="uk-UA"/>
        </w:rPr>
      </w:pPr>
    </w:p>
    <w:p w14:paraId="30B04117" w14:textId="77777777" w:rsidR="006854E2" w:rsidRPr="006140FD" w:rsidRDefault="006854E2" w:rsidP="006854E2">
      <w:pPr>
        <w:spacing w:after="0" w:line="240" w:lineRule="auto"/>
        <w:rPr>
          <w:rFonts w:cstheme="minorHAnsi"/>
          <w:lang w:val="uk-UA"/>
        </w:rPr>
      </w:pPr>
    </w:p>
    <w:p w14:paraId="74BDE765" w14:textId="77777777" w:rsidR="006854E2" w:rsidRPr="00081CED" w:rsidRDefault="006854E2" w:rsidP="006854E2">
      <w:pPr>
        <w:spacing w:after="0" w:line="240" w:lineRule="auto"/>
        <w:rPr>
          <w:rFonts w:cstheme="minorHAnsi"/>
          <w:lang w:val="uk-UA"/>
        </w:rPr>
      </w:pPr>
      <w:r w:rsidRPr="006140FD">
        <w:rPr>
          <w:rFonts w:cstheme="minorHAnsi"/>
          <w:lang w:val="uk-UA"/>
        </w:rPr>
        <w:t xml:space="preserve">* </w:t>
      </w:r>
      <w:r w:rsidRPr="006140FD">
        <w:rPr>
          <w:rFonts w:cstheme="minorHAnsi"/>
        </w:rPr>
        <w:t xml:space="preserve">nurodomas teisinis pagrindas dėl PVM netaikymo arba 0% PVM tarifo taikymo / </w:t>
      </w:r>
      <w:r w:rsidRPr="006A1E44">
        <w:rPr>
          <w:rFonts w:cstheme="minorHAnsi"/>
          <w:lang w:val="uk-UA"/>
        </w:rPr>
        <w:t>вказується правова підстава для незастосування ПДВ або застосування ставки ПДВ 0%</w:t>
      </w:r>
    </w:p>
    <w:p w14:paraId="001893FF" w14:textId="77777777" w:rsidR="006854E2" w:rsidRPr="009C4D9F" w:rsidRDefault="006854E2" w:rsidP="00C10D67">
      <w:pPr>
        <w:spacing w:after="0" w:line="240" w:lineRule="auto"/>
        <w:rPr>
          <w:rFonts w:cstheme="minorHAnsi"/>
          <w:lang w:val="uk-UA"/>
        </w:rPr>
      </w:pPr>
    </w:p>
    <w:p w14:paraId="38E3854D" w14:textId="77777777" w:rsidR="00431B5F" w:rsidRDefault="0032737C" w:rsidP="00E7574F">
      <w:pPr>
        <w:spacing w:after="0" w:line="240" w:lineRule="auto"/>
        <w:jc w:val="right"/>
        <w:rPr>
          <w:rFonts w:eastAsia="Times New Roman" w:cstheme="minorHAnsi"/>
          <w:lang w:val="uk-UA"/>
        </w:rPr>
        <w:sectPr w:rsidR="00431B5F" w:rsidSect="00E27F52">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0A0CE1CD" w:rsidR="00D02BC7" w:rsidRPr="00081CED" w:rsidRDefault="00EC111A" w:rsidP="00D02BC7">
      <w:pPr>
        <w:spacing w:before="200" w:after="0" w:line="240" w:lineRule="auto"/>
        <w:ind w:left="578" w:hanging="578"/>
        <w:jc w:val="center"/>
        <w:rPr>
          <w:rFonts w:eastAsia="Calibri" w:cstheme="minorHAnsi"/>
          <w:b/>
          <w:bCs/>
          <w:lang w:val="uk-UA"/>
        </w:rPr>
      </w:pPr>
      <w:r w:rsidRPr="00EC111A">
        <w:rPr>
          <w:rFonts w:eastAsia="Calibri" w:cstheme="minorHAnsi"/>
          <w:b/>
          <w:bCs/>
        </w:rPr>
        <w:t xml:space="preserve">Įrangos ir/arba </w:t>
      </w:r>
      <w:r w:rsidR="002777FD">
        <w:rPr>
          <w:rFonts w:eastAsia="Calibri" w:cstheme="minorHAnsi"/>
          <w:b/>
          <w:bCs/>
        </w:rPr>
        <w:t>Atliktų darbų</w:t>
      </w:r>
      <w:r w:rsidR="001D0BEB">
        <w:rPr>
          <w:rFonts w:eastAsia="Calibri" w:cstheme="minorHAnsi"/>
          <w:b/>
          <w:bCs/>
        </w:rPr>
        <w:t xml:space="preserve"> </w:t>
      </w:r>
      <w:r w:rsidRPr="00EC111A">
        <w:rPr>
          <w:rFonts w:eastAsia="Calibri" w:cstheme="minorHAnsi"/>
          <w:b/>
          <w:bCs/>
        </w:rPr>
        <w:t xml:space="preserve">priėmimo-perdavimo </w:t>
      </w:r>
      <w:r w:rsidR="002777FD">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 xml:space="preserve">Акт </w:t>
      </w:r>
      <w:r>
        <w:rPr>
          <w:rFonts w:eastAsia="Calibri" w:cstheme="minorHAnsi"/>
          <w:b/>
          <w:bCs/>
          <w:lang w:val="uk-UA"/>
        </w:rPr>
        <w:t xml:space="preserve">приймання-передачі обладнання та/або </w:t>
      </w:r>
      <w:r w:rsidR="00AF58F2" w:rsidRPr="00AF58F2">
        <w:rPr>
          <w:rFonts w:eastAsia="Calibri" w:cstheme="minorHAnsi"/>
          <w:b/>
          <w:bCs/>
          <w:lang w:val="uk-UA"/>
        </w:rPr>
        <w:t>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DB7656">
      <w:pPr>
        <w:pStyle w:val="ListParagraph"/>
        <w:numPr>
          <w:ilvl w:val="0"/>
          <w:numId w:val="6"/>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800"/>
        <w:gridCol w:w="1310"/>
        <w:gridCol w:w="1247"/>
        <w:gridCol w:w="1490"/>
        <w:gridCol w:w="1597"/>
        <w:gridCol w:w="1789"/>
        <w:gridCol w:w="1568"/>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1A9EE862" w:rsidR="00051668" w:rsidRDefault="00803710"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Įrangos</w:t>
            </w:r>
            <w:r w:rsidR="00E670BB">
              <w:rPr>
                <w:rFonts w:eastAsia="Times New Roman" w:cstheme="minorHAnsi"/>
                <w:bCs/>
                <w:color w:val="000000"/>
                <w:lang w:val="uk-UA" w:eastAsia="en-GB"/>
              </w:rPr>
              <w:t xml:space="preserve"> / </w:t>
            </w:r>
            <w:r w:rsidR="00051668" w:rsidRPr="00081CED">
              <w:rPr>
                <w:rFonts w:eastAsia="Times New Roman" w:cstheme="minorHAnsi"/>
                <w:bCs/>
                <w:color w:val="000000"/>
                <w:lang w:val="uk-UA" w:eastAsia="en-GB"/>
              </w:rPr>
              <w:t>Darbo</w:t>
            </w:r>
            <w:r w:rsidR="00051668">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097226EB"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 xml:space="preserve">Назва </w:t>
            </w:r>
            <w:r w:rsidR="00803710">
              <w:rPr>
                <w:rFonts w:eastAsia="Times New Roman" w:cstheme="minorHAnsi"/>
                <w:bCs/>
                <w:color w:val="000000"/>
                <w:lang w:val="uk-UA" w:eastAsia="en-GB"/>
              </w:rPr>
              <w:t>обладнання</w:t>
            </w:r>
            <w:r w:rsidR="00E670BB">
              <w:rPr>
                <w:rFonts w:eastAsia="Times New Roman" w:cstheme="minorHAnsi"/>
                <w:bCs/>
                <w:color w:val="000000"/>
                <w:lang w:val="uk-UA" w:eastAsia="en-GB"/>
              </w:rPr>
              <w:t xml:space="preserve"> / </w:t>
            </w:r>
          </w:p>
          <w:p w14:paraId="6271031B" w14:textId="3B96698F"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w:t>
            </w:r>
            <w:r w:rsidR="00803710">
              <w:rPr>
                <w:rFonts w:eastAsia="Times New Roman" w:cstheme="minorHAnsi"/>
                <w:bCs/>
                <w:color w:val="000000"/>
                <w:lang w:val="uk-UA" w:eastAsia="en-GB"/>
              </w:rPr>
              <w:t>етап</w:t>
            </w:r>
            <w:r w:rsidR="00E670BB">
              <w:rPr>
                <w:rFonts w:eastAsia="Times New Roman" w:cstheme="minorHAnsi"/>
                <w:bCs/>
                <w:color w:val="000000"/>
                <w:lang w:val="uk-UA" w:eastAsia="en-GB"/>
              </w:rPr>
              <w:t>у</w:t>
            </w:r>
            <w:r w:rsidRPr="00431B5F">
              <w:rPr>
                <w:rFonts w:eastAsia="Times New Roman" w:cstheme="minorHAnsi"/>
                <w:bCs/>
                <w:color w:val="000000"/>
                <w:lang w:val="uk-UA" w:eastAsia="en-GB"/>
              </w:rPr>
              <w:t>)</w:t>
            </w:r>
            <w:r w:rsidR="00E670BB">
              <w:rPr>
                <w:rFonts w:eastAsia="Times New Roman" w:cstheme="minorHAnsi"/>
                <w:bCs/>
                <w:color w:val="000000"/>
                <w:lang w:val="uk-UA" w:eastAsia="en-GB"/>
              </w:rPr>
              <w:t xml:space="preserve"> робіт</w:t>
            </w:r>
          </w:p>
        </w:tc>
        <w:tc>
          <w:tcPr>
            <w:tcW w:w="1248" w:type="dxa"/>
            <w:tcBorders>
              <w:top w:val="single" w:sz="4" w:space="0" w:color="auto"/>
              <w:left w:val="nil"/>
              <w:bottom w:val="single" w:sz="4" w:space="0" w:color="auto"/>
              <w:right w:val="single" w:sz="4" w:space="0" w:color="000000"/>
            </w:tcBorders>
            <w:vAlign w:val="center"/>
          </w:tcPr>
          <w:p w14:paraId="417643A4" w14:textId="0B2E8902"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dalis (%) nuo Darbų pradžios</w:t>
            </w:r>
            <w:r w:rsidR="007B448C">
              <w:t xml:space="preserve">/ </w:t>
            </w:r>
            <w:r w:rsidR="007B448C" w:rsidRPr="007A3437">
              <w:rPr>
                <w:lang w:val="uk-UA"/>
              </w:rPr>
              <w:t xml:space="preserve">Частина (%) </w:t>
            </w:r>
            <w:r>
              <w:rPr>
                <w:lang w:val="uk-UA"/>
              </w:rPr>
              <w:t xml:space="preserve">обладнання / </w:t>
            </w:r>
            <w:r w:rsidR="007B448C" w:rsidRPr="007A3437">
              <w:rPr>
                <w:lang w:val="uk-UA"/>
              </w:rPr>
              <w:t>групи</w:t>
            </w:r>
            <w:r>
              <w:rPr>
                <w:lang w:val="uk-UA"/>
              </w:rPr>
              <w:t xml:space="preserve"> (етапу) виконаних робіт</w:t>
            </w:r>
            <w:r w:rsidR="007B448C" w:rsidRPr="007A3437">
              <w:rPr>
                <w:lang w:val="uk-UA"/>
              </w:rPr>
              <w:t xml:space="preserve">, </w:t>
            </w:r>
            <w:r>
              <w:rPr>
                <w:lang w:val="uk-UA"/>
              </w:rPr>
              <w:t xml:space="preserve">доставлене / </w:t>
            </w:r>
            <w:r w:rsidR="007B448C" w:rsidRPr="007A3437">
              <w:rPr>
                <w:lang w:val="uk-UA"/>
              </w:rPr>
              <w:t>завершен</w:t>
            </w:r>
            <w:r>
              <w:rPr>
                <w:lang w:val="uk-UA"/>
              </w:rPr>
              <w:t>а</w:t>
            </w:r>
            <w:r w:rsidR="007B448C" w:rsidRPr="007A3437">
              <w:rPr>
                <w:lang w:val="uk-UA"/>
              </w:rPr>
              <w:t xml:space="preserve"> з моменту початку роботи</w:t>
            </w: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7D52C9BB"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dalis (%) per atsiskaitomą laikotarpį</w:t>
            </w:r>
            <w:r w:rsidR="007B448C">
              <w:t xml:space="preserve">/ </w:t>
            </w:r>
            <w:r w:rsidR="007B448C" w:rsidRPr="007A3437">
              <w:rPr>
                <w:lang w:val="uk-UA"/>
              </w:rPr>
              <w:t xml:space="preserve">Частина (%) </w:t>
            </w:r>
            <w:r>
              <w:rPr>
                <w:lang w:val="uk-UA"/>
              </w:rPr>
              <w:t xml:space="preserve">Обладнання / </w:t>
            </w:r>
            <w:r w:rsidR="007B448C" w:rsidRPr="007A3437">
              <w:rPr>
                <w:lang w:val="uk-UA"/>
              </w:rPr>
              <w:t>групи</w:t>
            </w:r>
            <w:r>
              <w:rPr>
                <w:lang w:val="uk-UA"/>
              </w:rPr>
              <w:t xml:space="preserve"> (</w:t>
            </w:r>
            <w:r w:rsidR="007B448C" w:rsidRPr="007A3437">
              <w:rPr>
                <w:lang w:val="uk-UA"/>
              </w:rPr>
              <w:t>етапу</w:t>
            </w:r>
            <w:r>
              <w:rPr>
                <w:lang w:val="uk-UA"/>
              </w:rPr>
              <w:t>) робіт</w:t>
            </w:r>
            <w:r w:rsidR="007B448C" w:rsidRPr="007A3437">
              <w:rPr>
                <w:lang w:val="uk-UA"/>
              </w:rPr>
              <w:t xml:space="preserve">, </w:t>
            </w:r>
            <w:r>
              <w:rPr>
                <w:lang w:val="uk-UA"/>
              </w:rPr>
              <w:t xml:space="preserve">доставлене / </w:t>
            </w:r>
            <w:r w:rsidRPr="007A3437">
              <w:rPr>
                <w:lang w:val="uk-UA"/>
              </w:rPr>
              <w:t>завершен</w:t>
            </w:r>
            <w:r>
              <w:rPr>
                <w:lang w:val="uk-UA"/>
              </w:rPr>
              <w:t>а</w:t>
            </w:r>
            <w:r w:rsidRPr="007A3437">
              <w:rPr>
                <w:lang w:val="uk-UA"/>
              </w:rPr>
              <w:t xml:space="preserve"> </w:t>
            </w:r>
            <w:r w:rsidR="007B448C" w:rsidRPr="007A3437">
              <w:rPr>
                <w:lang w:val="uk-UA"/>
              </w:rPr>
              <w:t>протягом звітного періоду</w:t>
            </w:r>
          </w:p>
        </w:tc>
        <w:tc>
          <w:tcPr>
            <w:tcW w:w="1406" w:type="dxa"/>
            <w:tcBorders>
              <w:top w:val="single" w:sz="4" w:space="0" w:color="auto"/>
              <w:left w:val="single" w:sz="4" w:space="0" w:color="000000"/>
              <w:bottom w:val="single" w:sz="4" w:space="0" w:color="auto"/>
              <w:right w:val="single" w:sz="4" w:space="0" w:color="000000"/>
            </w:tcBorders>
          </w:tcPr>
          <w:p w14:paraId="6BE5502A" w14:textId="20D6DD67"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per atsiskaitomą laikotarpį suma be PVM</w:t>
            </w:r>
            <w:r w:rsidR="007B448C">
              <w:t xml:space="preserve">/ </w:t>
            </w:r>
            <w:r w:rsidR="007B448C" w:rsidRPr="007A3437">
              <w:rPr>
                <w:lang w:val="uk-UA"/>
              </w:rPr>
              <w:t xml:space="preserve">Вартість </w:t>
            </w:r>
            <w:r>
              <w:rPr>
                <w:lang w:val="uk-UA"/>
              </w:rPr>
              <w:t xml:space="preserve">обладнання / </w:t>
            </w:r>
            <w:r w:rsidR="007B448C" w:rsidRPr="007A3437">
              <w:rPr>
                <w:lang w:val="uk-UA"/>
              </w:rPr>
              <w:t>групи (етапу)</w:t>
            </w:r>
            <w:r>
              <w:rPr>
                <w:lang w:val="uk-UA"/>
              </w:rPr>
              <w:t xml:space="preserve"> робіт</w:t>
            </w:r>
            <w:r w:rsidR="007B448C" w:rsidRPr="007A3437">
              <w:rPr>
                <w:lang w:val="uk-UA"/>
              </w:rPr>
              <w:t xml:space="preserve">, </w:t>
            </w:r>
            <w:r>
              <w:rPr>
                <w:lang w:val="uk-UA"/>
              </w:rPr>
              <w:t xml:space="preserve">доставленого / </w:t>
            </w:r>
            <w:r w:rsidR="007B448C" w:rsidRPr="007A3437">
              <w:rPr>
                <w:lang w:val="uk-UA"/>
              </w:rPr>
              <w:t>виконаної протягом розрахункового періоду, без ПДВ</w:t>
            </w:r>
            <w:r w:rsidR="007B448C" w:rsidRPr="007B448C">
              <w:t xml:space="preserve"> </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531F30A7" w:rsidR="00051668" w:rsidRPr="001B7147"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001B7147">
              <w:rPr>
                <w:rFonts w:eastAsia="Times New Roman" w:cstheme="minorHAnsi"/>
                <w:b/>
                <w:bCs/>
                <w:lang w:eastAsia="en-GB"/>
              </w:rPr>
              <w:t xml:space="preserve"> </w:t>
            </w:r>
            <w:r w:rsidR="001B7147" w:rsidRPr="00081CED">
              <w:rPr>
                <w:rFonts w:eastAsia="Times New Roman" w:cstheme="minorHAnsi"/>
                <w:b/>
                <w:bCs/>
                <w:lang w:val="uk-UA" w:eastAsia="en-GB"/>
              </w:rPr>
              <w:t>(___%)</w:t>
            </w:r>
            <w:r w:rsidR="001B7147">
              <w:rPr>
                <w:rFonts w:eastAsia="Times New Roman" w:cstheme="minorHAnsi"/>
                <w:b/>
                <w:bCs/>
                <w:lang w:eastAsia="en-GB"/>
              </w:rPr>
              <w:t>, Eur</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r w:rsidR="001B7147">
              <w:rPr>
                <w:rFonts w:eastAsia="Times New Roman" w:cstheme="minorHAnsi"/>
                <w:b/>
                <w:bCs/>
                <w:lang w:eastAsia="en-GB"/>
              </w:rPr>
              <w:t xml:space="preserve">, </w:t>
            </w:r>
            <w:r w:rsidR="001B7147">
              <w:rPr>
                <w:rFonts w:eastAsia="Times New Roman" w:cstheme="minorHAnsi"/>
                <w:b/>
                <w:bCs/>
                <w:lang w:val="uk-UA" w:eastAsia="en-GB"/>
              </w:rPr>
              <w:t>євро</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r w:rsidRPr="007A3437">
              <w:rPr>
                <w:rFonts w:eastAsia="Times New Roman" w:cstheme="minorHAnsi"/>
                <w:b/>
                <w:bCs/>
                <w:lang w:val="uk-UA" w:eastAsia="en-GB"/>
              </w:rPr>
              <w:t>Сума авансу до вирахування,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r w:rsidRPr="007A3437">
              <w:rPr>
                <w:rFonts w:eastAsia="Times New Roman" w:cstheme="minorHAnsi"/>
                <w:b/>
                <w:bCs/>
                <w:lang w:val="uk-UA" w:eastAsia="en-GB"/>
              </w:rPr>
              <w:t>Сума до сплати підряднику, євро</w:t>
            </w:r>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2C134050" w14:textId="04707C27" w:rsidR="006A774E" w:rsidRDefault="006A774E" w:rsidP="006A774E">
      <w:pPr>
        <w:spacing w:after="0" w:line="240" w:lineRule="auto"/>
        <w:jc w:val="both"/>
        <w:rPr>
          <w:rFonts w:eastAsia="Times New Roman" w:cstheme="minorHAnsi"/>
          <w:lang w:eastAsia="en-GB"/>
        </w:rPr>
      </w:pPr>
      <w:r w:rsidRPr="006A774E">
        <w:rPr>
          <w:rFonts w:eastAsia="Times New Roman" w:cstheme="minorHAnsi"/>
          <w:lang w:eastAsia="en-GB"/>
        </w:rPr>
        <w:t>2.</w:t>
      </w:r>
      <w:r>
        <w:rPr>
          <w:rFonts w:cstheme="minorHAnsi"/>
          <w:lang w:eastAsia="en-GB"/>
        </w:rPr>
        <w:t xml:space="preserve"> </w:t>
      </w:r>
      <w:r w:rsidR="001D0BEB" w:rsidRPr="006A774E">
        <w:rPr>
          <w:rFonts w:cstheme="minorHAnsi"/>
          <w:lang w:eastAsia="en-GB"/>
        </w:rPr>
        <w:t xml:space="preserve">Rangovas perduoda </w:t>
      </w:r>
      <w:r w:rsidR="00196224">
        <w:rPr>
          <w:rFonts w:cstheme="minorHAnsi"/>
          <w:lang w:eastAsia="en-GB"/>
        </w:rPr>
        <w:t xml:space="preserve">įrangą / </w:t>
      </w:r>
      <w:r w:rsidR="001D0BEB" w:rsidRPr="006A774E">
        <w:rPr>
          <w:rFonts w:cstheme="minorHAnsi"/>
          <w:lang w:eastAsia="en-GB"/>
        </w:rPr>
        <w:t xml:space="preserve">atliktus darbus </w:t>
      </w:r>
      <w:r>
        <w:rPr>
          <w:rFonts w:cstheme="minorHAnsi"/>
          <w:lang w:eastAsia="en-GB"/>
        </w:rPr>
        <w:t xml:space="preserve">Užsakovui </w:t>
      </w:r>
      <w:r w:rsidR="00FA0AB6" w:rsidRPr="006A774E">
        <w:rPr>
          <w:rFonts w:cstheme="minorHAnsi"/>
          <w:lang w:eastAsia="en-GB"/>
        </w:rPr>
        <w:t>pagal</w:t>
      </w:r>
      <w:r w:rsidR="001D0BEB" w:rsidRPr="006A774E">
        <w:rPr>
          <w:rFonts w:cstheme="minorHAnsi"/>
          <w:lang w:eastAsia="en-GB"/>
        </w:rPr>
        <w:t xml:space="preserve"> </w:t>
      </w:r>
      <w:r w:rsidR="00FA0AB6" w:rsidRPr="006A774E">
        <w:rPr>
          <w:rFonts w:cstheme="minorHAnsi"/>
          <w:lang w:eastAsia="en-GB"/>
        </w:rPr>
        <w:t xml:space="preserve">Sutarties </w:t>
      </w:r>
      <w:r w:rsidR="001D0BEB" w:rsidRPr="006A774E">
        <w:rPr>
          <w:rFonts w:cstheme="minorHAnsi"/>
          <w:lang w:eastAsia="en-GB"/>
        </w:rPr>
        <w:t>Bendrųjų sąlygų 2.1. punkt</w:t>
      </w:r>
      <w:r w:rsidR="00FA0AB6" w:rsidRPr="006A774E">
        <w:rPr>
          <w:rFonts w:cstheme="minorHAnsi"/>
          <w:lang w:eastAsia="en-GB"/>
        </w:rPr>
        <w:t>ą</w:t>
      </w:r>
      <w:r w:rsidR="001D0BEB" w:rsidRPr="006A774E">
        <w:rPr>
          <w:rFonts w:cstheme="minorHAnsi"/>
          <w:lang w:eastAsia="en-GB"/>
        </w:rPr>
        <w:t xml:space="preserve"> ir Sutarties specialiųjų sąlygų 1.1. punkt</w:t>
      </w:r>
      <w:r w:rsidR="00FA0AB6" w:rsidRPr="006A774E">
        <w:rPr>
          <w:rFonts w:cstheme="minorHAnsi"/>
          <w:lang w:eastAsia="en-GB"/>
        </w:rPr>
        <w:t>ą</w:t>
      </w:r>
      <w:r w:rsidR="001D0BEB" w:rsidRPr="006A774E">
        <w:rPr>
          <w:rFonts w:cstheme="minorHAnsi"/>
          <w:lang w:eastAsia="en-GB"/>
        </w:rPr>
        <w:t xml:space="preserve"> nurodytu darbų pavadinimu ir Užsakovas priima šiuos </w:t>
      </w:r>
      <w:r w:rsidR="00196224">
        <w:rPr>
          <w:rFonts w:cstheme="minorHAnsi"/>
          <w:lang w:eastAsia="en-GB"/>
        </w:rPr>
        <w:t xml:space="preserve">įrangą / </w:t>
      </w:r>
      <w:r w:rsidR="00CE14D8">
        <w:rPr>
          <w:rFonts w:cstheme="minorHAnsi"/>
          <w:lang w:eastAsia="en-GB"/>
        </w:rPr>
        <w:t xml:space="preserve">atliktus </w:t>
      </w:r>
      <w:r w:rsidR="001D0BEB" w:rsidRPr="006A774E">
        <w:rPr>
          <w:rFonts w:cstheme="minorHAnsi"/>
          <w:lang w:eastAsia="en-GB"/>
        </w:rPr>
        <w:t>darbus.</w:t>
      </w:r>
      <w:r w:rsidRPr="006A774E">
        <w:rPr>
          <w:rFonts w:cstheme="minorHAnsi"/>
          <w:lang w:eastAsia="en-GB"/>
        </w:rPr>
        <w:t>/</w:t>
      </w:r>
      <w:r w:rsidRPr="006A774E">
        <w:t xml:space="preserve"> </w:t>
      </w:r>
      <w:r w:rsidRPr="006A774E">
        <w:rPr>
          <w:rFonts w:eastAsia="Times New Roman" w:cstheme="minorHAnsi"/>
          <w:lang w:val="uk-UA" w:eastAsia="en-GB"/>
        </w:rPr>
        <w:t>Підрядник переда</w:t>
      </w:r>
      <w:r w:rsidR="00D41217">
        <w:rPr>
          <w:rFonts w:eastAsia="Times New Roman" w:cstheme="minorHAnsi"/>
          <w:lang w:val="uk-UA" w:eastAsia="en-GB"/>
        </w:rPr>
        <w:t>є</w:t>
      </w:r>
      <w:r w:rsidRPr="006A774E">
        <w:rPr>
          <w:rFonts w:eastAsia="Times New Roman" w:cstheme="minorHAnsi"/>
          <w:lang w:val="uk-UA" w:eastAsia="en-GB"/>
        </w:rPr>
        <w:t xml:space="preserve"> Замовник</w:t>
      </w:r>
      <w:r w:rsidR="00C86A45">
        <w:rPr>
          <w:rFonts w:eastAsia="Times New Roman" w:cstheme="minorHAnsi"/>
          <w:lang w:val="uk-UA" w:eastAsia="en-GB"/>
        </w:rPr>
        <w:t>у</w:t>
      </w:r>
      <w:r w:rsidRPr="006A774E">
        <w:rPr>
          <w:rFonts w:eastAsia="Times New Roman" w:cstheme="minorHAnsi"/>
          <w:lang w:val="uk-UA" w:eastAsia="en-GB"/>
        </w:rPr>
        <w:t xml:space="preserve"> </w:t>
      </w:r>
      <w:r w:rsidR="00C733A9">
        <w:rPr>
          <w:rFonts w:eastAsia="Times New Roman" w:cstheme="minorHAnsi"/>
          <w:lang w:val="uk-UA" w:eastAsia="en-GB"/>
        </w:rPr>
        <w:t>обл</w:t>
      </w:r>
      <w:r w:rsidR="00196224">
        <w:rPr>
          <w:rFonts w:eastAsia="Times New Roman" w:cstheme="minorHAnsi"/>
          <w:lang w:val="uk-UA" w:eastAsia="en-GB"/>
        </w:rPr>
        <w:t>а</w:t>
      </w:r>
      <w:r w:rsidR="00C733A9">
        <w:rPr>
          <w:rFonts w:eastAsia="Times New Roman" w:cstheme="minorHAnsi"/>
          <w:lang w:val="uk-UA" w:eastAsia="en-GB"/>
        </w:rPr>
        <w:t xml:space="preserve">днання / </w:t>
      </w:r>
      <w:r w:rsidRPr="006A774E">
        <w:rPr>
          <w:rFonts w:eastAsia="Times New Roman" w:cstheme="minorHAnsi"/>
          <w:lang w:val="uk-UA" w:eastAsia="en-GB"/>
        </w:rPr>
        <w:t xml:space="preserve">виконані роботи відповідно до </w:t>
      </w:r>
      <w:r w:rsidR="00196224">
        <w:rPr>
          <w:rFonts w:eastAsia="Times New Roman" w:cstheme="minorHAnsi"/>
          <w:lang w:val="uk-UA" w:eastAsia="en-GB"/>
        </w:rPr>
        <w:t>зазначе</w:t>
      </w:r>
      <w:r w:rsidR="00C733A9">
        <w:rPr>
          <w:rFonts w:eastAsia="Times New Roman" w:cstheme="minorHAnsi"/>
          <w:lang w:val="uk-UA" w:eastAsia="en-GB"/>
        </w:rPr>
        <w:t xml:space="preserve">них у </w:t>
      </w:r>
      <w:r w:rsidRPr="006A774E">
        <w:rPr>
          <w:rFonts w:eastAsia="Times New Roman" w:cstheme="minorHAnsi"/>
          <w:lang w:val="uk-UA" w:eastAsia="en-GB"/>
        </w:rPr>
        <w:t>пункт</w:t>
      </w:r>
      <w:r w:rsidR="00C733A9">
        <w:rPr>
          <w:rFonts w:eastAsia="Times New Roman" w:cstheme="minorHAnsi"/>
          <w:lang w:val="uk-UA" w:eastAsia="en-GB"/>
        </w:rPr>
        <w:t>і</w:t>
      </w:r>
      <w:r w:rsidRPr="006A774E">
        <w:rPr>
          <w:rFonts w:eastAsia="Times New Roman" w:cstheme="minorHAnsi"/>
          <w:lang w:val="uk-UA" w:eastAsia="en-GB"/>
        </w:rPr>
        <w:t xml:space="preserve"> 2.1 Загальних умов Контракту та пункт</w:t>
      </w:r>
      <w:r w:rsidR="00C733A9">
        <w:rPr>
          <w:rFonts w:eastAsia="Times New Roman" w:cstheme="minorHAnsi"/>
          <w:lang w:val="uk-UA" w:eastAsia="en-GB"/>
        </w:rPr>
        <w:t>і</w:t>
      </w:r>
      <w:r w:rsidRPr="006A774E">
        <w:rPr>
          <w:rFonts w:eastAsia="Times New Roman" w:cstheme="minorHAnsi"/>
          <w:lang w:val="uk-UA" w:eastAsia="en-GB"/>
        </w:rPr>
        <w:t xml:space="preserve"> 1.1 Особливих умов Контракту назв робіт, а Замовник прий</w:t>
      </w:r>
      <w:r w:rsidR="00664AAA">
        <w:rPr>
          <w:rFonts w:eastAsia="Times New Roman" w:cstheme="minorHAnsi"/>
          <w:lang w:val="uk-UA" w:eastAsia="en-GB"/>
        </w:rPr>
        <w:t>має</w:t>
      </w:r>
      <w:r w:rsidRPr="006A774E">
        <w:rPr>
          <w:rFonts w:eastAsia="Times New Roman" w:cstheme="minorHAnsi"/>
          <w:lang w:val="uk-UA" w:eastAsia="en-GB"/>
        </w:rPr>
        <w:t xml:space="preserve"> </w:t>
      </w:r>
      <w:r w:rsidR="00664AAA" w:rsidRPr="006A774E">
        <w:rPr>
          <w:rFonts w:eastAsia="Times New Roman" w:cstheme="minorHAnsi"/>
          <w:lang w:val="uk-UA" w:eastAsia="en-GB"/>
        </w:rPr>
        <w:t xml:space="preserve"> </w:t>
      </w:r>
      <w:r w:rsidR="006854E2">
        <w:rPr>
          <w:rFonts w:eastAsia="Times New Roman" w:cstheme="minorHAnsi"/>
          <w:lang w:val="uk-UA" w:eastAsia="en-GB"/>
        </w:rPr>
        <w:t>такі</w:t>
      </w:r>
      <w:r w:rsidR="00196224">
        <w:rPr>
          <w:rFonts w:eastAsia="Times New Roman" w:cstheme="minorHAnsi"/>
          <w:lang w:val="uk-UA" w:eastAsia="en-GB"/>
        </w:rPr>
        <w:t xml:space="preserve"> обладнання /</w:t>
      </w:r>
      <w:r w:rsidR="006854E2" w:rsidRPr="006A774E">
        <w:rPr>
          <w:rFonts w:eastAsia="Times New Roman" w:cstheme="minorHAnsi"/>
          <w:lang w:val="uk-UA" w:eastAsia="en-GB"/>
        </w:rPr>
        <w:t xml:space="preserve"> </w:t>
      </w:r>
      <w:r w:rsidRPr="006A774E">
        <w:rPr>
          <w:rFonts w:eastAsia="Times New Roman" w:cstheme="minorHAnsi"/>
          <w:lang w:val="uk-UA" w:eastAsia="en-GB"/>
        </w:rPr>
        <w:t>виконані роботи</w:t>
      </w:r>
      <w:r w:rsidR="006854E2">
        <w:rPr>
          <w:rFonts w:eastAsia="Times New Roman" w:cstheme="minorHAnsi"/>
          <w:lang w:val="uk-UA" w:eastAsia="en-GB"/>
        </w:rPr>
        <w:t>.</w:t>
      </w:r>
    </w:p>
    <w:p w14:paraId="074E6122" w14:textId="50D895C7"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 xml:space="preserve">Šalys patvirtina, kad </w:t>
      </w:r>
      <w:r w:rsidR="00443B89">
        <w:rPr>
          <w:rFonts w:eastAsia="Calibri" w:cstheme="minorHAnsi"/>
          <w:lang w:eastAsia="x-none"/>
        </w:rPr>
        <w:t xml:space="preserve">įranga yra pilnai pristatyta / </w:t>
      </w:r>
      <w:r w:rsidR="001D0BEB" w:rsidRPr="00081CED">
        <w:rPr>
          <w:rFonts w:eastAsia="Calibri" w:cstheme="minorHAnsi"/>
          <w:lang w:eastAsia="x-none"/>
        </w:rPr>
        <w:t>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w:t>
      </w:r>
      <w:r w:rsidR="00443B89">
        <w:rPr>
          <w:rFonts w:eastAsia="Calibri" w:cstheme="minorHAnsi"/>
          <w:lang w:eastAsia="x-none"/>
        </w:rPr>
        <w:t xml:space="preserve">pristatytos įrangos / </w:t>
      </w:r>
      <w:r w:rsidR="001D0BEB" w:rsidRPr="00081CED">
        <w:rPr>
          <w:rFonts w:eastAsia="Calibri" w:cstheme="minorHAnsi"/>
          <w:lang w:eastAsia="x-none"/>
        </w:rPr>
        <w:t>atliktų darbų kokybės.</w:t>
      </w:r>
      <w:r>
        <w:rPr>
          <w:rFonts w:eastAsia="Calibri" w:cstheme="minorHAnsi"/>
          <w:lang w:eastAsia="x-none"/>
        </w:rPr>
        <w:t>/</w:t>
      </w:r>
      <w:r w:rsidRPr="00081CED">
        <w:rPr>
          <w:rFonts w:eastAsia="Calibri" w:cstheme="minorHAnsi"/>
          <w:lang w:val="uk-UA" w:eastAsia="x-none"/>
        </w:rPr>
        <w:t xml:space="preserve">Цим Сторони підтверджують, що </w:t>
      </w:r>
      <w:r w:rsidR="00443B89">
        <w:rPr>
          <w:rFonts w:eastAsia="Calibri" w:cstheme="minorHAnsi"/>
          <w:lang w:val="uk-UA" w:eastAsia="x-none"/>
        </w:rPr>
        <w:t xml:space="preserve">обладнання було доставлене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w:t>
      </w:r>
      <w:r w:rsidR="00443B89">
        <w:rPr>
          <w:rFonts w:eastAsia="Calibri" w:cstheme="minorHAnsi"/>
          <w:lang w:val="uk-UA" w:eastAsia="x-none"/>
        </w:rPr>
        <w:t xml:space="preserve">доставленого обладнання / </w:t>
      </w:r>
      <w:r w:rsidRPr="00081CED">
        <w:rPr>
          <w:rFonts w:eastAsia="Calibri" w:cstheme="minorHAnsi"/>
          <w:lang w:val="uk-UA" w:eastAsia="x-none"/>
        </w:rPr>
        <w:t xml:space="preserve">виконаних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т.]</w:t>
      </w:r>
    </w:p>
    <w:p w14:paraId="40ED1B71" w14:textId="04FC13B6"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r>
      <w:r w:rsidR="00443B89">
        <w:rPr>
          <w:rFonts w:eastAsia="Calibri" w:cstheme="minorHAnsi"/>
          <w:lang w:eastAsia="x-none"/>
        </w:rPr>
        <w:t xml:space="preserve">Įrangos / </w:t>
      </w:r>
      <w:r w:rsidR="001D0BEB" w:rsidRPr="00081CED">
        <w:rPr>
          <w:rFonts w:eastAsia="Calibri" w:cstheme="minorHAnsi"/>
          <w:lang w:eastAsia="x-none"/>
        </w:rPr>
        <w:t xml:space="preserve">Darbų priėmimo metu buvo nustatyta, kad </w:t>
      </w:r>
      <w:r w:rsidR="00443B89">
        <w:rPr>
          <w:rFonts w:eastAsia="Calibri" w:cstheme="minorHAnsi"/>
          <w:lang w:eastAsia="x-none"/>
        </w:rPr>
        <w:t xml:space="preserve">įranga / </w:t>
      </w:r>
      <w:r w:rsidR="001D0BEB" w:rsidRPr="00081CED">
        <w:rPr>
          <w:rFonts w:eastAsia="Calibri" w:cstheme="minorHAnsi"/>
          <w:lang w:eastAsia="x-none"/>
        </w:rPr>
        <w:t xml:space="preserve">darbai buvo atlikti su defektais (buvo panaudotos nekokybiškos medžiagos, </w:t>
      </w:r>
      <w:r w:rsidR="00443B89">
        <w:rPr>
          <w:rFonts w:eastAsia="Calibri" w:cstheme="minorHAnsi"/>
          <w:lang w:eastAsia="x-none"/>
        </w:rPr>
        <w:t xml:space="preserve">įranga / </w:t>
      </w:r>
      <w:r w:rsidR="001D0BEB" w:rsidRPr="00081CED">
        <w:rPr>
          <w:rFonts w:eastAsia="Calibri" w:cstheme="minorHAnsi"/>
          <w:lang w:eastAsia="x-none"/>
        </w:rPr>
        <w:t xml:space="preserve">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akto pasirašymo dienos.</w:t>
      </w:r>
      <w:r>
        <w:rPr>
          <w:rFonts w:eastAsia="Calibri" w:cstheme="minorHAnsi"/>
          <w:lang w:eastAsia="x-none"/>
        </w:rPr>
        <w:t>/</w:t>
      </w:r>
      <w:r w:rsidRPr="00081CED">
        <w:rPr>
          <w:rFonts w:eastAsia="Calibri" w:cstheme="minorHAnsi"/>
          <w:lang w:val="uk-UA" w:eastAsia="x-none"/>
        </w:rPr>
        <w:t xml:space="preserve">На момент приймання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 xml:space="preserve">т було встановлено, що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w:t>
      </w:r>
      <w:r>
        <w:rPr>
          <w:rFonts w:eastAsia="Calibri" w:cstheme="minorHAnsi"/>
          <w:lang w:eastAsia="x-none"/>
        </w:rPr>
        <w:t>]</w:t>
      </w:r>
    </w:p>
    <w:p w14:paraId="1946CED0" w14:textId="49A27759" w:rsidR="006A774E" w:rsidRPr="00081CED" w:rsidRDefault="006A774E" w:rsidP="006A774E">
      <w:pPr>
        <w:spacing w:after="0" w:line="240" w:lineRule="auto"/>
        <w:ind w:left="360" w:hanging="360"/>
        <w:jc w:val="both"/>
        <w:rPr>
          <w:rFonts w:eastAsia="Calibri" w:cstheme="minorHAnsi"/>
          <w:lang w:val="uk-UA"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5B215153"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 xml:space="preserve">4. Šis </w:t>
      </w:r>
      <w:r w:rsidR="00E670BB">
        <w:rPr>
          <w:rFonts w:eastAsia="Calibri" w:cstheme="minorHAnsi"/>
          <w:lang w:eastAsia="x-none"/>
        </w:rPr>
        <w:t>Aktas</w:t>
      </w:r>
      <w:r w:rsidR="00E670BB" w:rsidRPr="00081CED">
        <w:rPr>
          <w:rFonts w:eastAsia="Calibri" w:cstheme="minorHAnsi"/>
          <w:lang w:eastAsia="x-none"/>
        </w:rPr>
        <w:t xml:space="preserve"> </w:t>
      </w:r>
      <w:r w:rsidRPr="00081CED">
        <w:rPr>
          <w:rFonts w:eastAsia="Calibri" w:cstheme="minorHAnsi"/>
          <w:lang w:eastAsia="x-none"/>
        </w:rPr>
        <w:t xml:space="preserve">pateikiamas </w:t>
      </w:r>
      <w:r w:rsidR="00D41217" w:rsidRPr="00081CED">
        <w:rPr>
          <w:rFonts w:eastAsia="Calibri" w:cstheme="minorHAnsi"/>
          <w:lang w:eastAsia="x-none"/>
        </w:rPr>
        <w:t xml:space="preserve">3 </w:t>
      </w:r>
      <w:r w:rsidR="009C4D9F" w:rsidRPr="006A1E44">
        <w:rPr>
          <w:rFonts w:eastAsia="Calibri" w:cstheme="minorHAnsi"/>
          <w:lang w:val="pt-BR" w:eastAsia="x-none"/>
        </w:rPr>
        <w:t>(</w:t>
      </w:r>
      <w:r w:rsidRPr="00081CED">
        <w:rPr>
          <w:rFonts w:eastAsia="Calibri" w:cstheme="minorHAnsi"/>
          <w:lang w:eastAsia="x-none"/>
        </w:rPr>
        <w:t>trimis</w:t>
      </w:r>
      <w:r w:rsidR="009C4D9F" w:rsidRPr="006A1E44">
        <w:rPr>
          <w:rFonts w:eastAsia="Calibri" w:cstheme="minorHAnsi"/>
          <w:lang w:val="pt-BR" w:eastAsia="x-none"/>
        </w:rPr>
        <w:t>)</w:t>
      </w:r>
      <w:r w:rsidRPr="00081CED">
        <w:rPr>
          <w:rFonts w:eastAsia="Calibri" w:cstheme="minorHAnsi"/>
          <w:lang w:eastAsia="x-none"/>
        </w:rPr>
        <w:t xml:space="preserve"> egzemplioriais, po vieną kiekvienai Šaliai. Visi </w:t>
      </w:r>
      <w:r w:rsidR="00E670BB">
        <w:rPr>
          <w:rFonts w:eastAsia="Calibri" w:cstheme="minorHAnsi"/>
          <w:lang w:eastAsia="x-none"/>
        </w:rPr>
        <w:t>Akto</w:t>
      </w:r>
      <w:r w:rsidR="00E670BB" w:rsidRPr="00081CED">
        <w:rPr>
          <w:rFonts w:eastAsia="Calibri" w:cstheme="minorHAnsi"/>
          <w:lang w:eastAsia="x-none"/>
        </w:rPr>
        <w:t xml:space="preserve"> </w:t>
      </w:r>
      <w:r w:rsidRPr="00081CED">
        <w:rPr>
          <w:rFonts w:eastAsia="Calibri" w:cstheme="minorHAnsi"/>
          <w:lang w:eastAsia="x-none"/>
        </w:rPr>
        <w:t>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 xml:space="preserve">Цей </w:t>
      </w:r>
      <w:r w:rsidR="00E670BB">
        <w:rPr>
          <w:rFonts w:eastAsia="Calibri" w:cstheme="minorHAnsi"/>
          <w:lang w:val="uk-UA" w:eastAsia="x-none"/>
        </w:rPr>
        <w:t>Акт</w:t>
      </w:r>
      <w:r w:rsidR="00E670BB" w:rsidRPr="00081CED">
        <w:rPr>
          <w:rFonts w:eastAsia="Calibri" w:cstheme="minorHAnsi"/>
          <w:lang w:val="uk-UA" w:eastAsia="x-none"/>
        </w:rPr>
        <w:t xml:space="preserve"> </w:t>
      </w:r>
      <w:r w:rsidR="006A774E" w:rsidRPr="00081CED">
        <w:rPr>
          <w:rFonts w:eastAsia="Calibri" w:cstheme="minorHAnsi"/>
          <w:lang w:val="uk-UA" w:eastAsia="x-none"/>
        </w:rPr>
        <w:t xml:space="preserve">складено в 3 (трьох) примірниках, по одному для кожної Сторони. Всі оригінали </w:t>
      </w:r>
      <w:r w:rsidR="00E670BB">
        <w:rPr>
          <w:rFonts w:eastAsia="Calibri" w:cstheme="minorHAnsi"/>
          <w:lang w:val="uk-UA" w:eastAsia="x-none"/>
        </w:rPr>
        <w:t>Акту</w:t>
      </w:r>
      <w:r w:rsidR="00E670BB" w:rsidRPr="00081CED">
        <w:rPr>
          <w:rFonts w:eastAsia="Calibri" w:cstheme="minorHAnsi"/>
          <w:lang w:val="uk-UA" w:eastAsia="x-none"/>
        </w:rPr>
        <w:t xml:space="preserve"> </w:t>
      </w:r>
      <w:r w:rsidR="006A774E" w:rsidRPr="00081CED">
        <w:rPr>
          <w:rFonts w:eastAsia="Calibri" w:cstheme="minorHAnsi"/>
          <w:lang w:val="uk-UA" w:eastAsia="x-none"/>
        </w:rPr>
        <w:t>мають однакову юридичну силу.</w:t>
      </w:r>
    </w:p>
    <w:p w14:paraId="124E9E48" w14:textId="2CE34308" w:rsidR="001D0BEB" w:rsidRPr="007A3437" w:rsidRDefault="001D0BEB" w:rsidP="006A774E">
      <w:pPr>
        <w:spacing w:before="200" w:after="0" w:line="240" w:lineRule="auto"/>
        <w:jc w:val="both"/>
        <w:rPr>
          <w:rFonts w:eastAsia="Calibri" w:cstheme="minorHAnsi"/>
          <w:lang w:val="uk-UA"/>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7A3437">
        <w:rPr>
          <w:rFonts w:cstheme="minorHAnsi"/>
          <w:color w:val="FF0000"/>
          <w:lang w:val="uk-UA"/>
        </w:rPr>
        <w:t>[Додаток: Перелік дефектів, включаючи розумний термін для усунення дефектів]</w:t>
      </w: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7A3437" w:rsidRDefault="00413631" w:rsidP="00413631">
            <w:pPr>
              <w:ind w:left="578" w:hanging="578"/>
              <w:jc w:val="both"/>
              <w:rPr>
                <w:rFonts w:cstheme="minorHAnsi"/>
                <w:b/>
                <w:bCs/>
                <w:lang w:val="lt-LT" w:eastAsia="en-GB"/>
              </w:rPr>
            </w:pPr>
            <w:r w:rsidRPr="007A3437">
              <w:rPr>
                <w:rFonts w:cstheme="minorHAnsi"/>
                <w:b/>
                <w:bCs/>
                <w:lang w:val="lt-LT" w:eastAsia="en-GB"/>
              </w:rPr>
              <w:t>Rangovas</w:t>
            </w:r>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7A3437" w:rsidRDefault="00413631" w:rsidP="00413631">
            <w:pPr>
              <w:ind w:left="578" w:hanging="578"/>
              <w:jc w:val="both"/>
              <w:rPr>
                <w:rFonts w:cstheme="minorHAnsi"/>
                <w:lang w:val="lt-LT"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127F52C" w14:textId="65B8352E"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p w14:paraId="24F581B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01B9E9E6" w:rsidR="00413631" w:rsidRPr="00D41217"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r w:rsidR="00D41217">
              <w:rPr>
                <w:rFonts w:cstheme="minorHAnsi"/>
                <w:lang w:val="lt-LT" w:eastAsia="en-GB"/>
              </w:rPr>
              <w:t xml:space="preserve"> </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7A3437" w:rsidRDefault="00413631" w:rsidP="00413631">
            <w:pPr>
              <w:ind w:left="578" w:hanging="578"/>
              <w:jc w:val="both"/>
              <w:rPr>
                <w:rFonts w:cstheme="minorHAnsi"/>
                <w:lang w:val="lt-LT" w:eastAsia="en-GB"/>
              </w:rPr>
            </w:pPr>
          </w:p>
          <w:p w14:paraId="24A0BB3F" w14:textId="17B59B13" w:rsidR="00413631" w:rsidRPr="007A3437"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Pr="007A3437" w:rsidRDefault="00413631" w:rsidP="00413631">
            <w:pPr>
              <w:ind w:left="578" w:hanging="578"/>
              <w:jc w:val="both"/>
              <w:rPr>
                <w:rFonts w:cstheme="minorHAnsi"/>
                <w:lang w:val="lt-LT"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65F609F4"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r w:rsidR="00D41217">
              <w:rPr>
                <w:rFonts w:cstheme="minorHAnsi"/>
                <w:lang w:val="pt-PT" w:eastAsia="en-GB"/>
              </w:rPr>
              <w:t>, data</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3EE37DA6"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FF0C2F" w:rsidRDefault="00413631" w:rsidP="00413631">
            <w:pPr>
              <w:ind w:left="578" w:hanging="578"/>
              <w:jc w:val="both"/>
              <w:rPr>
                <w:rFonts w:cstheme="minorHAnsi"/>
                <w:lang w:val="ru-RU"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[Telefonas, faksas]</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7A3437" w:rsidRDefault="00413631" w:rsidP="00413631">
            <w:pPr>
              <w:tabs>
                <w:tab w:val="left" w:pos="1311"/>
              </w:tabs>
              <w:ind w:left="1311" w:hanging="1311"/>
              <w:jc w:val="both"/>
              <w:rPr>
                <w:rFonts w:cstheme="minorHAnsi"/>
                <w:color w:val="FF0000"/>
                <w:lang w:val="lt-LT" w:eastAsia="en-GB"/>
              </w:rPr>
            </w:pPr>
            <w:r w:rsidRPr="007A3437">
              <w:rPr>
                <w:rFonts w:cstheme="minorHAnsi"/>
                <w:lang w:val="lt-LT" w:eastAsia="en-GB"/>
              </w:rPr>
              <w:t>[Organizacijos kodas]</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[PVM kodas]</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7A3437" w:rsidRDefault="00413631" w:rsidP="00413631">
            <w:pPr>
              <w:tabs>
                <w:tab w:val="left" w:pos="1311"/>
              </w:tabs>
              <w:ind w:left="1311" w:hanging="1311"/>
              <w:jc w:val="both"/>
              <w:rPr>
                <w:rFonts w:cstheme="minorHAnsi"/>
                <w:lang w:val="lt-LT"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2EF927D" w14:textId="1F7AA4C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p w14:paraId="6BD3ADC8"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3CAFE605"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7A3437" w:rsidRDefault="00413631" w:rsidP="00413631">
            <w:pPr>
              <w:ind w:left="578" w:hanging="578"/>
              <w:jc w:val="both"/>
              <w:rPr>
                <w:rFonts w:cstheme="minorHAnsi"/>
                <w:lang w:val="lt-LT"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7A3437" w:rsidRDefault="00413631" w:rsidP="00413631">
            <w:pPr>
              <w:jc w:val="both"/>
              <w:rPr>
                <w:rFonts w:cstheme="minorHAnsi"/>
                <w:b/>
                <w:lang w:val="lt-LT" w:eastAsia="en-GB"/>
              </w:rPr>
            </w:pPr>
            <w:r w:rsidRPr="007A3437">
              <w:rPr>
                <w:rFonts w:cstheme="minorHAnsi"/>
                <w:b/>
                <w:lang w:val="lt-LT" w:eastAsia="en-GB"/>
              </w:rPr>
              <w:lastRenderedPageBreak/>
              <w:t xml:space="preserve">Statinio statybos techninės priežiūros vadovas </w:t>
            </w:r>
            <w:r w:rsidRPr="007A3437">
              <w:rPr>
                <w:rFonts w:cstheme="minorHAnsi"/>
                <w:lang w:val="lt-LT" w:eastAsia="en-GB"/>
              </w:rPr>
              <w:t>(jei yra)</w:t>
            </w:r>
          </w:p>
          <w:p w14:paraId="698EB2E9" w14:textId="77777777" w:rsidR="00413631" w:rsidRPr="007A3437" w:rsidRDefault="00413631" w:rsidP="00413631">
            <w:pPr>
              <w:ind w:left="578" w:hanging="578"/>
              <w:jc w:val="both"/>
              <w:rPr>
                <w:rFonts w:cstheme="minorHAnsi"/>
                <w:lang w:val="lt-LT" w:eastAsia="en-GB"/>
              </w:rPr>
            </w:pPr>
          </w:p>
        </w:tc>
        <w:tc>
          <w:tcPr>
            <w:tcW w:w="4252" w:type="dxa"/>
            <w:gridSpan w:val="2"/>
          </w:tcPr>
          <w:p w14:paraId="634FF490" w14:textId="529FB43C" w:rsidR="00413631" w:rsidRPr="00081CED" w:rsidRDefault="008619CD" w:rsidP="00413631">
            <w:pPr>
              <w:ind w:left="578" w:hanging="578"/>
              <w:jc w:val="both"/>
              <w:rPr>
                <w:rFonts w:cstheme="minorHAnsi"/>
                <w:b/>
                <w:lang w:val="uk-UA" w:eastAsia="en-GB"/>
              </w:rPr>
            </w:pPr>
            <w:r>
              <w:rPr>
                <w:rFonts w:cstheme="minorHAnsi"/>
                <w:b/>
                <w:lang w:val="uk-UA" w:eastAsia="en-GB"/>
              </w:rPr>
              <w:t>Інженер з</w:t>
            </w:r>
            <w:r w:rsidR="00413631" w:rsidRPr="00081CED">
              <w:rPr>
                <w:rFonts w:cstheme="minorHAnsi"/>
                <w:b/>
                <w:lang w:val="uk-UA" w:eastAsia="en-GB"/>
              </w:rPr>
              <w:t xml:space="preserve"> технічного </w:t>
            </w:r>
            <w:r>
              <w:rPr>
                <w:rFonts w:cstheme="minorHAnsi"/>
                <w:b/>
                <w:lang w:val="uk-UA" w:eastAsia="en-GB"/>
              </w:rPr>
              <w:t>нагляду</w:t>
            </w:r>
          </w:p>
          <w:p w14:paraId="22727D65" w14:textId="49F79DD0" w:rsidR="00413631" w:rsidRPr="00081CED" w:rsidRDefault="008619CD" w:rsidP="00413631">
            <w:pPr>
              <w:ind w:left="578" w:hanging="578"/>
              <w:jc w:val="both"/>
              <w:rPr>
                <w:rFonts w:cstheme="minorHAnsi"/>
                <w:lang w:val="uk-UA" w:eastAsia="en-GB"/>
              </w:rPr>
            </w:pPr>
            <w:r>
              <w:rPr>
                <w:rFonts w:cstheme="minorHAnsi"/>
                <w:b/>
                <w:lang w:val="uk-UA" w:eastAsia="en-GB"/>
              </w:rPr>
              <w:t xml:space="preserve">за </w:t>
            </w:r>
            <w:r w:rsidR="00413631" w:rsidRPr="00081CED">
              <w:rPr>
                <w:rFonts w:cstheme="minorHAnsi"/>
                <w:b/>
                <w:lang w:val="uk-UA" w:eastAsia="en-GB"/>
              </w:rPr>
              <w:t>будів</w:t>
            </w:r>
            <w:r>
              <w:rPr>
                <w:rFonts w:cstheme="minorHAnsi"/>
                <w:b/>
                <w:lang w:val="uk-UA" w:eastAsia="en-GB"/>
              </w:rPr>
              <w:t>ництвом</w:t>
            </w:r>
            <w:r w:rsidR="00413631"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7A3437" w:rsidRDefault="00413631" w:rsidP="00413631">
            <w:pPr>
              <w:ind w:left="578" w:hanging="578"/>
              <w:jc w:val="both"/>
              <w:rPr>
                <w:rFonts w:cstheme="minorHAnsi"/>
                <w:lang w:val="lt-LT" w:eastAsia="en-GB"/>
              </w:rPr>
            </w:pPr>
            <w:r w:rsidRPr="007A3437">
              <w:rPr>
                <w:rFonts w:cstheme="minorHAnsi"/>
                <w:lang w:val="lt-LT" w:eastAsia="en-GB"/>
              </w:rPr>
              <w:t>[Vardas, pavardė]</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7A3437" w:rsidRDefault="00413631" w:rsidP="00413631">
            <w:pPr>
              <w:ind w:left="578" w:hanging="578"/>
              <w:jc w:val="both"/>
              <w:rPr>
                <w:rFonts w:cstheme="minorHAnsi"/>
                <w:lang w:val="lt-LT" w:eastAsia="en-GB"/>
              </w:rPr>
            </w:pPr>
            <w:r w:rsidRPr="007A3437">
              <w:rPr>
                <w:rFonts w:cstheme="minorHAnsi"/>
                <w:lang w:val="lt-LT" w:eastAsia="en-GB"/>
              </w:rPr>
              <w:t xml:space="preserve">[Sertifikato numeris]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7A3437" w:rsidRDefault="00413631" w:rsidP="00413631">
            <w:pPr>
              <w:ind w:left="578" w:hanging="578"/>
              <w:jc w:val="both"/>
              <w:rPr>
                <w:rFonts w:cstheme="minorHAnsi"/>
                <w:lang w:val="lt-LT"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51A4C38" w14:textId="38CFEE2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0B1E31E6"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tc>
      </w:tr>
      <w:tr w:rsidR="00413631" w:rsidRPr="00081CED" w14:paraId="6C8FA763" w14:textId="77777777" w:rsidTr="00051668">
        <w:tc>
          <w:tcPr>
            <w:tcW w:w="6804" w:type="dxa"/>
          </w:tcPr>
          <w:p w14:paraId="7EAD0FCF" w14:textId="77777777" w:rsidR="00413631" w:rsidRPr="007A3437" w:rsidRDefault="00413631" w:rsidP="00413631">
            <w:pPr>
              <w:ind w:left="578" w:hanging="578"/>
              <w:jc w:val="both"/>
              <w:rPr>
                <w:rFonts w:cstheme="minorHAnsi"/>
                <w:lang w:val="lt-LT"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lastRenderedPageBreak/>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643D615F"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toliau – CPVA), ir (</w:t>
      </w:r>
      <w:r w:rsidR="00C376A2">
        <w:rPr>
          <w:rFonts w:eastAsia="Times New Roman" w:cstheme="minorHAnsi"/>
          <w:lang w:eastAsia="en-GB"/>
        </w:rPr>
        <w:t>Užsakovo</w:t>
      </w:r>
      <w:r w:rsidR="00C376A2" w:rsidRPr="00081CED">
        <w:rPr>
          <w:rFonts w:eastAsia="Times New Roman" w:cstheme="minorHAnsi"/>
          <w:lang w:eastAsia="en-GB"/>
        </w:rPr>
        <w:t xml:space="preserve"> </w:t>
      </w:r>
      <w:r w:rsidRPr="00081CED">
        <w:rPr>
          <w:rFonts w:eastAsia="Times New Roman" w:cstheme="minorHAnsi"/>
          <w:lang w:eastAsia="en-GB"/>
        </w:rPr>
        <w:t xml:space="preserve">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No_________, sudarė šį Darbų priėmimo </w:t>
      </w:r>
      <w:r w:rsidR="00D568A4">
        <w:rPr>
          <w:rFonts w:eastAsia="Times New Roman" w:cstheme="minorHAnsi"/>
          <w:lang w:eastAsia="en-GB"/>
        </w:rPr>
        <w:t>-</w:t>
      </w:r>
      <w:r w:rsidR="00D568A4" w:rsidRPr="00081CED">
        <w:rPr>
          <w:rFonts w:eastAsia="Times New Roman" w:cstheme="minorHAnsi"/>
          <w:lang w:eastAsia="en-GB"/>
        </w:rPr>
        <w:t xml:space="preserve"> </w:t>
      </w:r>
      <w:r w:rsidRPr="00081CED">
        <w:rPr>
          <w:rFonts w:eastAsia="Times New Roman" w:cstheme="minorHAnsi"/>
          <w:lang w:eastAsia="en-GB"/>
        </w:rPr>
        <w:t>perdavimo aktą:</w:t>
      </w:r>
    </w:p>
    <w:p w14:paraId="0F7B77F8" w14:textId="21CD6BEE"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 xml:space="preserve">1. Rangovas perduoda atliktus darbus </w:t>
      </w:r>
      <w:r w:rsidR="00C376A2">
        <w:rPr>
          <w:rFonts w:eastAsia="Times New Roman" w:cstheme="minorHAnsi"/>
          <w:lang w:eastAsia="en-GB"/>
        </w:rPr>
        <w:t>Užsakovui</w:t>
      </w:r>
      <w:r w:rsidRPr="00081CED">
        <w:rPr>
          <w:rFonts w:eastAsia="Times New Roman" w:cstheme="minorHAnsi"/>
          <w:lang w:eastAsia="en-GB"/>
        </w:rPr>
        <w:t>............................................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60B24A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Pr="00081CED">
        <w:rPr>
          <w:rFonts w:eastAsia="Calibri" w:cstheme="minorHAnsi"/>
          <w:lang w:eastAsia="x-none"/>
        </w:rPr>
        <w:t>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194BB6">
        <w:trPr>
          <w:gridAfter w:val="1"/>
          <w:wAfter w:w="7" w:type="dxa"/>
        </w:trPr>
        <w:tc>
          <w:tcPr>
            <w:tcW w:w="4962" w:type="dxa"/>
          </w:tcPr>
          <w:p w14:paraId="3AF08F7D"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194BB6">
        <w:trPr>
          <w:gridAfter w:val="1"/>
          <w:wAfter w:w="7" w:type="dxa"/>
        </w:trPr>
        <w:tc>
          <w:tcPr>
            <w:tcW w:w="4962" w:type="dxa"/>
          </w:tcPr>
          <w:p w14:paraId="5B8299B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194BB6">
        <w:trPr>
          <w:gridAfter w:val="1"/>
          <w:wAfter w:w="7" w:type="dxa"/>
        </w:trPr>
        <w:tc>
          <w:tcPr>
            <w:tcW w:w="4962" w:type="dxa"/>
          </w:tcPr>
          <w:p w14:paraId="21C432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194BB6">
        <w:trPr>
          <w:gridAfter w:val="1"/>
          <w:wAfter w:w="7" w:type="dxa"/>
        </w:trPr>
        <w:tc>
          <w:tcPr>
            <w:tcW w:w="4962" w:type="dxa"/>
          </w:tcPr>
          <w:p w14:paraId="28F9B24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194BB6">
        <w:trPr>
          <w:gridAfter w:val="1"/>
          <w:wAfter w:w="7" w:type="dxa"/>
        </w:trPr>
        <w:tc>
          <w:tcPr>
            <w:tcW w:w="4962" w:type="dxa"/>
          </w:tcPr>
          <w:p w14:paraId="5433205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194BB6">
        <w:trPr>
          <w:gridAfter w:val="1"/>
          <w:wAfter w:w="7" w:type="dxa"/>
        </w:trPr>
        <w:tc>
          <w:tcPr>
            <w:tcW w:w="4962" w:type="dxa"/>
          </w:tcPr>
          <w:p w14:paraId="11A58E36"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194BB6">
        <w:trPr>
          <w:gridAfter w:val="1"/>
          <w:wAfter w:w="7" w:type="dxa"/>
        </w:trPr>
        <w:tc>
          <w:tcPr>
            <w:tcW w:w="4962" w:type="dxa"/>
          </w:tcPr>
          <w:p w14:paraId="0BA639BD"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EE97BF3" w14:textId="77777777" w:rsidTr="00194BB6">
        <w:trPr>
          <w:gridAfter w:val="1"/>
          <w:wAfter w:w="7" w:type="dxa"/>
        </w:trPr>
        <w:tc>
          <w:tcPr>
            <w:tcW w:w="4962" w:type="dxa"/>
          </w:tcPr>
          <w:p w14:paraId="6534D26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625B435D"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2F3F18F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2672770"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007A4D0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194BB6">
        <w:trPr>
          <w:gridAfter w:val="1"/>
          <w:wAfter w:w="7" w:type="dxa"/>
        </w:trPr>
        <w:tc>
          <w:tcPr>
            <w:tcW w:w="4962" w:type="dxa"/>
          </w:tcPr>
          <w:p w14:paraId="0E450FE5"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1BDA3BA" w14:textId="77777777" w:rsidTr="00194BB6">
        <w:tc>
          <w:tcPr>
            <w:tcW w:w="4962" w:type="dxa"/>
          </w:tcPr>
          <w:p w14:paraId="7C49D619" w14:textId="27AAB5BB" w:rsidR="0078349D" w:rsidRPr="00081CED" w:rsidRDefault="00485152" w:rsidP="00194BB6">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194BB6">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194BB6">
        <w:tc>
          <w:tcPr>
            <w:tcW w:w="4962" w:type="dxa"/>
          </w:tcPr>
          <w:p w14:paraId="233EEF1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194BB6">
        <w:tc>
          <w:tcPr>
            <w:tcW w:w="4962" w:type="dxa"/>
          </w:tcPr>
          <w:p w14:paraId="0967520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194BB6">
        <w:tc>
          <w:tcPr>
            <w:tcW w:w="4962" w:type="dxa"/>
          </w:tcPr>
          <w:p w14:paraId="2B654FB9"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8CA451F" w14:textId="77777777" w:rsidTr="00194BB6">
        <w:tc>
          <w:tcPr>
            <w:tcW w:w="4962" w:type="dxa"/>
          </w:tcPr>
          <w:p w14:paraId="4166AF63" w14:textId="77777777" w:rsidR="0078349D" w:rsidRPr="00081CED" w:rsidRDefault="0078349D" w:rsidP="00194BB6">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0BF2420"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3D20178F"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3052B7E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1726D36A" w14:textId="77777777" w:rsidR="00A312BB" w:rsidRDefault="00A312BB" w:rsidP="00D02BC7">
      <w:pPr>
        <w:spacing w:after="0" w:line="240" w:lineRule="auto"/>
        <w:jc w:val="right"/>
        <w:rPr>
          <w:rFonts w:eastAsia="Times New Roman" w:cstheme="minorHAnsi"/>
        </w:rPr>
      </w:pPr>
      <w:bookmarkStart w:id="6" w:name="_Hlk158101478"/>
    </w:p>
    <w:p w14:paraId="7911C8E7" w14:textId="77777777" w:rsidR="00A312BB" w:rsidRDefault="00A312BB" w:rsidP="00D02BC7">
      <w:pPr>
        <w:spacing w:after="0" w:line="240" w:lineRule="auto"/>
        <w:jc w:val="right"/>
        <w:rPr>
          <w:rFonts w:eastAsia="Times New Roman" w:cstheme="minorHAnsi"/>
        </w:rPr>
      </w:pPr>
    </w:p>
    <w:p w14:paraId="01E77662" w14:textId="47894B12"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97547B4"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8E179E">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38A11F9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DD7379">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xml:space="preserve">, укладеному між Сторонами (далі Контракт), і додаткових угод №_________, уклали наступний </w:t>
      </w:r>
      <w:r w:rsidR="00DD7379">
        <w:rPr>
          <w:rFonts w:eastAsia="Times New Roman" w:cstheme="minorHAnsi"/>
          <w:lang w:val="uk-UA" w:eastAsia="en-GB"/>
        </w:rPr>
        <w:t>а</w:t>
      </w:r>
      <w:r w:rsidR="00C04ACD" w:rsidRPr="00081CED">
        <w:rPr>
          <w:rFonts w:eastAsia="Times New Roman" w:cstheme="minorHAnsi"/>
          <w:lang w:val="uk-UA" w:eastAsia="en-GB"/>
        </w:rPr>
        <w:t xml:space="preserve">кт приймання-передачі </w:t>
      </w:r>
      <w:r w:rsidR="008A6FDB" w:rsidRPr="00081CED">
        <w:rPr>
          <w:rFonts w:eastAsia="Times New Roman" w:cstheme="minorHAnsi"/>
          <w:lang w:val="uk-UA" w:eastAsia="en-GB"/>
        </w:rPr>
        <w:t>роб</w:t>
      </w:r>
      <w:r w:rsidR="00DD7379">
        <w:rPr>
          <w:rFonts w:eastAsia="Times New Roman" w:cstheme="minorHAnsi"/>
          <w:lang w:val="uk-UA" w:eastAsia="en-GB"/>
        </w:rPr>
        <w:t>іт</w:t>
      </w:r>
      <w:r w:rsidRPr="00081CED">
        <w:rPr>
          <w:rFonts w:eastAsia="Times New Roman" w:cstheme="minorHAnsi"/>
          <w:lang w:val="uk-UA" w:eastAsia="en-GB"/>
        </w:rPr>
        <w:t>:</w:t>
      </w:r>
    </w:p>
    <w:p w14:paraId="46BA2F62" w14:textId="526AF4FC"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w:t>
      </w:r>
      <w:r w:rsidR="00D5050F" w:rsidRPr="00081CED">
        <w:rPr>
          <w:rFonts w:eastAsia="Times New Roman" w:cstheme="minorHAnsi"/>
          <w:lang w:val="uk-UA" w:eastAsia="en-GB"/>
        </w:rPr>
        <w:t>переда</w:t>
      </w:r>
      <w:r w:rsidR="00D5050F">
        <w:rPr>
          <w:rFonts w:eastAsia="Times New Roman" w:cstheme="minorHAnsi"/>
          <w:lang w:val="uk-UA" w:eastAsia="en-GB"/>
        </w:rPr>
        <w:t>є</w:t>
      </w:r>
      <w:r w:rsidR="00D5050F" w:rsidRPr="00081CED">
        <w:rPr>
          <w:rFonts w:eastAsia="Times New Roman" w:cstheme="minorHAnsi"/>
          <w:lang w:val="uk-UA" w:eastAsia="en-GB"/>
        </w:rPr>
        <w:t xml:space="preserve"> </w:t>
      </w:r>
      <w:r w:rsidRPr="00081CED">
        <w:rPr>
          <w:rFonts w:eastAsia="Times New Roman" w:cstheme="minorHAnsi"/>
          <w:lang w:val="uk-UA" w:eastAsia="en-GB"/>
        </w:rPr>
        <w:t xml:space="preserve">виконані </w:t>
      </w:r>
      <w:r w:rsidR="00DD7379">
        <w:rPr>
          <w:rFonts w:eastAsia="Times New Roman" w:cstheme="minorHAnsi"/>
          <w:lang w:val="uk-UA" w:eastAsia="en-GB"/>
        </w:rPr>
        <w:t>Р</w:t>
      </w:r>
      <w:r w:rsidR="007838AE" w:rsidRPr="00081CED">
        <w:rPr>
          <w:rFonts w:eastAsia="Times New Roman" w:cstheme="minorHAnsi"/>
          <w:lang w:val="uk-UA" w:eastAsia="en-GB"/>
        </w:rPr>
        <w:t>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w:t>
      </w:r>
    </w:p>
    <w:p w14:paraId="6FB8AF78" w14:textId="2B070111"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7F8517F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3072DED4" w14:textId="0A88A7BE"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w:t>
      </w:r>
      <w:r w:rsidR="00DD7379">
        <w:rPr>
          <w:rFonts w:eastAsia="Calibri" w:cstheme="minorHAnsi"/>
          <w:lang w:val="uk-UA" w:eastAsia="x-none"/>
        </w:rPr>
        <w:t>а</w:t>
      </w:r>
      <w:r w:rsidRPr="00081CED">
        <w:rPr>
          <w:rFonts w:eastAsia="Calibri" w:cstheme="minorHAnsi"/>
          <w:lang w:val="uk-UA" w:eastAsia="x-none"/>
        </w:rPr>
        <w:t>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3797D6AD"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 xml:space="preserve">4. Цей Додаток складено в 3 (трьох) примірниках, по одному для кожної Сторони. Всі оригінали </w:t>
      </w:r>
      <w:r w:rsidR="00DD7379">
        <w:rPr>
          <w:rFonts w:eastAsia="Calibri" w:cstheme="minorHAnsi"/>
          <w:lang w:val="uk-UA" w:eastAsia="x-none"/>
        </w:rPr>
        <w:t>додатку</w:t>
      </w:r>
      <w:r w:rsidR="00DD7379" w:rsidRPr="00081CED">
        <w:rPr>
          <w:rFonts w:eastAsia="Calibri" w:cstheme="minorHAnsi"/>
          <w:lang w:val="uk-UA" w:eastAsia="x-none"/>
        </w:rPr>
        <w:t xml:space="preserve"> </w:t>
      </w:r>
      <w:r w:rsidRPr="00081CED">
        <w:rPr>
          <w:rFonts w:eastAsia="Calibri" w:cstheme="minorHAnsi"/>
          <w:lang w:val="uk-UA" w:eastAsia="x-none"/>
        </w:rPr>
        <w:t>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12A39B09"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4B495332"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043BEB01" w:rsidR="00D02BC7" w:rsidRPr="00081CED" w:rsidRDefault="008619CD" w:rsidP="00D02BC7">
            <w:pPr>
              <w:spacing w:after="0" w:line="240" w:lineRule="auto"/>
              <w:ind w:left="578" w:hanging="578"/>
              <w:jc w:val="both"/>
              <w:rPr>
                <w:rFonts w:eastAsia="Times New Roman" w:cstheme="minorHAnsi"/>
                <w:b/>
                <w:lang w:val="uk-UA" w:eastAsia="en-GB"/>
              </w:rPr>
            </w:pPr>
            <w:r>
              <w:rPr>
                <w:rFonts w:eastAsia="Times New Roman" w:cstheme="minorHAnsi"/>
                <w:b/>
                <w:lang w:val="uk-UA" w:eastAsia="en-GB"/>
              </w:rPr>
              <w:t xml:space="preserve">Інженер з </w:t>
            </w:r>
            <w:r w:rsidR="0032737C" w:rsidRPr="00081CED">
              <w:rPr>
                <w:rFonts w:eastAsia="Times New Roman" w:cstheme="minorHAnsi"/>
                <w:b/>
                <w:lang w:val="uk-UA" w:eastAsia="en-GB"/>
              </w:rPr>
              <w:t xml:space="preserve"> технічного </w:t>
            </w:r>
            <w:r>
              <w:rPr>
                <w:rFonts w:eastAsia="Times New Roman" w:cstheme="minorHAnsi"/>
                <w:b/>
                <w:lang w:val="uk-UA" w:eastAsia="en-GB"/>
              </w:rPr>
              <w:t>нагляду</w:t>
            </w:r>
          </w:p>
          <w:p w14:paraId="621C28F3" w14:textId="09CCD53C" w:rsidR="00D02BC7" w:rsidRPr="00081CED" w:rsidRDefault="008619CD" w:rsidP="00D02BC7">
            <w:pPr>
              <w:spacing w:after="0" w:line="240" w:lineRule="auto"/>
              <w:ind w:left="578" w:hanging="578"/>
              <w:jc w:val="both"/>
              <w:rPr>
                <w:rFonts w:eastAsia="Times New Roman" w:cstheme="minorHAnsi"/>
                <w:lang w:val="uk-UA" w:eastAsia="en-GB"/>
              </w:rPr>
            </w:pPr>
            <w:r>
              <w:rPr>
                <w:rFonts w:eastAsia="Times New Roman" w:cstheme="minorHAnsi"/>
                <w:b/>
                <w:lang w:val="uk-UA" w:eastAsia="en-GB"/>
              </w:rPr>
              <w:t xml:space="preserve">за </w:t>
            </w:r>
            <w:r w:rsidR="0032737C" w:rsidRPr="00081CED">
              <w:rPr>
                <w:rFonts w:eastAsia="Times New Roman" w:cstheme="minorHAnsi"/>
                <w:b/>
                <w:lang w:val="uk-UA" w:eastAsia="en-GB"/>
              </w:rPr>
              <w:t>будів</w:t>
            </w:r>
            <w:r>
              <w:rPr>
                <w:rFonts w:eastAsia="Times New Roman" w:cstheme="minorHAnsi"/>
                <w:b/>
                <w:lang w:val="uk-UA" w:eastAsia="en-GB"/>
              </w:rPr>
              <w:t>ництвом</w:t>
            </w:r>
            <w:r w:rsidR="0032737C" w:rsidRPr="00081CED">
              <w:rPr>
                <w:rFonts w:eastAsia="Times New Roman" w:cstheme="minorHAnsi"/>
                <w:lang w:val="uk-UA" w:eastAsia="en-GB"/>
              </w:rPr>
              <w:t xml:space="preserve"> (при наявності)</w:t>
            </w: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A309CB1"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2C0919AA"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6"/>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1CCC982C" w14:textId="77777777" w:rsidR="009D7843" w:rsidRDefault="009D7843" w:rsidP="00292D31">
      <w:pPr>
        <w:spacing w:after="0" w:line="240" w:lineRule="auto"/>
        <w:jc w:val="right"/>
        <w:rPr>
          <w:rFonts w:eastAsia="Times New Roman" w:cstheme="minorHAnsi"/>
        </w:rPr>
      </w:pPr>
      <w:bookmarkStart w:id="7" w:name="_Hlk104474230"/>
    </w:p>
    <w:p w14:paraId="7C1EB81F" w14:textId="73A85B89" w:rsidR="00857CF4" w:rsidRPr="00081CED" w:rsidRDefault="00857CF4" w:rsidP="00292D31">
      <w:pPr>
        <w:spacing w:after="0" w:line="240" w:lineRule="auto"/>
        <w:jc w:val="right"/>
        <w:rPr>
          <w:rFonts w:eastAsia="Times New Roman" w:cstheme="minorHAnsi"/>
        </w:rPr>
      </w:pPr>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7"/>
    <w:p w14:paraId="6A80B23A" w14:textId="77777777" w:rsidR="00292D31" w:rsidRPr="00081CED" w:rsidRDefault="00292D31" w:rsidP="005B0C49">
      <w:pPr>
        <w:spacing w:after="0" w:line="240" w:lineRule="auto"/>
        <w:rPr>
          <w:rFonts w:eastAsia="Times New Roman" w:cstheme="minorHAnsi"/>
          <w:lang w:val="uk-UA"/>
        </w:rPr>
      </w:pPr>
    </w:p>
    <w:sectPr w:rsidR="00292D31" w:rsidRPr="00081CED" w:rsidSect="008F53C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6643" w14:textId="77777777" w:rsidR="008C24A2" w:rsidRDefault="008C24A2">
      <w:pPr>
        <w:spacing w:after="0" w:line="240" w:lineRule="auto"/>
      </w:pPr>
      <w:r>
        <w:separator/>
      </w:r>
    </w:p>
  </w:endnote>
  <w:endnote w:type="continuationSeparator" w:id="0">
    <w:p w14:paraId="563D8FD4" w14:textId="77777777" w:rsidR="008C24A2" w:rsidRDefault="008C24A2">
      <w:pPr>
        <w:spacing w:after="0" w:line="240" w:lineRule="auto"/>
      </w:pPr>
      <w:r>
        <w:continuationSeparator/>
      </w:r>
    </w:p>
  </w:endnote>
  <w:endnote w:type="continuationNotice" w:id="1">
    <w:p w14:paraId="751E0073" w14:textId="77777777" w:rsidR="008C24A2" w:rsidRDefault="008C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D31E" w14:textId="77777777" w:rsidR="008C24A2" w:rsidRDefault="008C24A2">
      <w:pPr>
        <w:spacing w:after="0" w:line="240" w:lineRule="auto"/>
      </w:pPr>
      <w:r>
        <w:separator/>
      </w:r>
    </w:p>
  </w:footnote>
  <w:footnote w:type="continuationSeparator" w:id="0">
    <w:p w14:paraId="541E99B2" w14:textId="77777777" w:rsidR="008C24A2" w:rsidRDefault="008C24A2">
      <w:pPr>
        <w:spacing w:after="0" w:line="240" w:lineRule="auto"/>
      </w:pPr>
      <w:r>
        <w:continuationSeparator/>
      </w:r>
    </w:p>
  </w:footnote>
  <w:footnote w:type="continuationNotice" w:id="1">
    <w:p w14:paraId="21BF6580" w14:textId="77777777" w:rsidR="008C24A2" w:rsidRDefault="008C24A2">
      <w:pPr>
        <w:spacing w:after="0" w:line="240" w:lineRule="auto"/>
      </w:pPr>
    </w:p>
  </w:footnote>
  <w:footnote w:id="2">
    <w:p w14:paraId="7A641D76" w14:textId="0D99BB2B" w:rsidR="006C0FAF" w:rsidRPr="006C0FAF" w:rsidRDefault="006C0FAF" w:rsidP="006C0FAF">
      <w:pPr>
        <w:pStyle w:val="FootnoteText"/>
        <w:spacing w:after="0"/>
        <w:ind w:left="0" w:firstLine="0"/>
        <w:jc w:val="both"/>
        <w:rPr>
          <w:rFonts w:asciiTheme="minorHAnsi" w:hAnsiTheme="minorHAnsi" w:cstheme="minorHAnsi"/>
          <w:lang w:val="lt-LT"/>
        </w:rPr>
      </w:pPr>
      <w:r w:rsidRPr="006C0FAF">
        <w:rPr>
          <w:rStyle w:val="FootnoteReference"/>
          <w:rFonts w:asciiTheme="minorHAnsi" w:hAnsiTheme="minorHAnsi" w:cstheme="minorHAnsi"/>
          <w:lang w:val="lt-LT"/>
        </w:rPr>
        <w:footnoteRef/>
      </w:r>
      <w:r w:rsidRPr="006C0FAF">
        <w:rPr>
          <w:rFonts w:asciiTheme="minorHAnsi" w:hAnsiTheme="minorHAnsi" w:cstheme="minorHAnsi"/>
          <w:lang w:val="lt-LT"/>
        </w:rPr>
        <w:t xml:space="preserve"> Susiję asmenys: Vadovas (direktorius / administracijos vadovas); Steigėjai / akcininkai / dalininkai – jei jie turi kontrolę (≥25 % balsų ar akcijų, arba faktinę sprendimų kontrolę); Kontroliuojantys asmenys – galutiniai naudos gavėjai (UBO); Valdybos ar priežiūros organų nariai – jei sankcijų režimas numato patikrą ir šiems.</w:t>
      </w:r>
    </w:p>
  </w:footnote>
  <w:footnote w:id="3">
    <w:p w14:paraId="0EF8653C" w14:textId="3A096938" w:rsidR="00E1014B" w:rsidRPr="00E1014B" w:rsidRDefault="00E1014B" w:rsidP="00E1014B">
      <w:pPr>
        <w:pStyle w:val="FootnoteText"/>
        <w:ind w:left="0" w:firstLine="0"/>
        <w:jc w:val="both"/>
        <w:rPr>
          <w:lang w:val="lt-LT"/>
        </w:rPr>
      </w:pPr>
      <w:r>
        <w:rPr>
          <w:rStyle w:val="FootnoteReference"/>
        </w:rPr>
        <w:footnoteRef/>
      </w:r>
      <w:r w:rsidRPr="0078443C">
        <w:rPr>
          <w:lang w:val="lt-LT"/>
        </w:rPr>
        <w:t xml:space="preserve"> </w:t>
      </w:r>
      <w:r w:rsidRPr="00E1014B">
        <w:rPr>
          <w:rFonts w:asciiTheme="minorHAnsi" w:hAnsiTheme="minorHAnsi" w:cstheme="minorHAnsi"/>
          <w:lang w:val="uk-UA"/>
        </w:rPr>
        <w:t>Пов'язані особи: Керівник (директор / керівник адміністрації); Засновники / акціонери / учасники – якщо вони мають контроль (≥25 % голосів або акцій, або фактичний контроль над прийняттям рішень); Контролюючі особи – кінцеві бенефіціари (UBO); Члени правління або наглядових органів – якщо режим санкцій передбачає перевірку і цих осіб.</w:t>
      </w:r>
    </w:p>
  </w:footnote>
  <w:footnote w:id="4">
    <w:p w14:paraId="7B6D45D9" w14:textId="3679443B" w:rsidR="00515D95" w:rsidRPr="009A35F3" w:rsidRDefault="00515D95"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sidR="009A35F3">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5">
    <w:p w14:paraId="6871964C" w14:textId="4E490690" w:rsidR="00CC5DEE" w:rsidRPr="005D58D6" w:rsidRDefault="00CC5DEE" w:rsidP="00CC5DEE">
      <w:pPr>
        <w:pStyle w:val="FootnoteText"/>
        <w:ind w:left="0" w:firstLine="0"/>
        <w:rPr>
          <w:lang w:val="lt-LT"/>
        </w:rPr>
      </w:pPr>
      <w:r w:rsidRPr="005D58D6">
        <w:rPr>
          <w:rStyle w:val="FootnoteReference"/>
          <w:lang w:val="lt-LT"/>
        </w:rPr>
        <w:footnoteRef/>
      </w:r>
      <w:r w:rsidRPr="005D58D6">
        <w:rPr>
          <w:lang w:val="lt-LT"/>
        </w:rPr>
        <w:t xml:space="preserve"> Ukrainos nacionalinio banko valdybos sprendimas dėl sistemiškai svarbių bankų nustatymo </w:t>
      </w:r>
      <w:hyperlink r:id="rId2" w:tgtFrame="_blank" w:tooltip="https://bank.gov.ua/ua/legislation/decision_17062025_198-rsh" w:history="1">
        <w:r w:rsidRPr="005D58D6">
          <w:rPr>
            <w:rStyle w:val="Hyperlink"/>
            <w:lang w:val="lt-LT"/>
          </w:rPr>
          <w:t>Рішення Правління Національного банку України від 17.06.2025 №198-рш "Про визначення системно важлив…</w:t>
        </w:r>
      </w:hyperlink>
      <w:r w:rsidRPr="005D58D6">
        <w:rPr>
          <w:lang w:val="lt-LT"/>
        </w:rPr>
        <w:t>  </w:t>
      </w:r>
    </w:p>
  </w:footnote>
  <w:footnote w:id="6">
    <w:p w14:paraId="08562D2A" w14:textId="762C3DDD" w:rsidR="00CC5DEE" w:rsidRPr="005D58D6" w:rsidRDefault="00CC5DEE" w:rsidP="005D58D6">
      <w:pPr>
        <w:pStyle w:val="FootnoteText"/>
        <w:ind w:left="142" w:hanging="142"/>
        <w:rPr>
          <w:lang w:val="lt-LT"/>
        </w:rPr>
      </w:pPr>
      <w:r>
        <w:rPr>
          <w:rStyle w:val="FootnoteReference"/>
        </w:rPr>
        <w:footnoteRef/>
      </w:r>
      <w:r w:rsidRPr="003D2444">
        <w:rPr>
          <w:lang w:val="ru-RU"/>
        </w:rPr>
        <w:t xml:space="preserve"> </w:t>
      </w:r>
      <w:r w:rsidR="005D58D6" w:rsidRPr="005D58D6">
        <w:rPr>
          <w:lang w:val="uk-UA"/>
        </w:rPr>
        <w:t>Рішення Правління Національного банку України про визначення системно важливих банків</w:t>
      </w:r>
      <w:r w:rsidR="005D58D6">
        <w:rPr>
          <w:lang w:val="lt-LT"/>
        </w:rPr>
        <w:t xml:space="preserve"> </w:t>
      </w:r>
      <w:hyperlink r:id="rId3" w:tgtFrame="_blank" w:tooltip="https://bank.gov.ua/ua/legislation/decision_17062025_198-rsh" w:history="1">
        <w:r w:rsidR="005D58D6" w:rsidRPr="005D58D6">
          <w:rPr>
            <w:rStyle w:val="Hyperlink"/>
            <w:lang w:val="lt-LT"/>
          </w:rPr>
          <w:t>Рішення Правління Національного банку України від 17.06.2025 №198-рш "Про визначення системно важлив…</w:t>
        </w:r>
      </w:hyperlink>
      <w:r w:rsidR="005D58D6" w:rsidRPr="005D58D6">
        <w:rPr>
          <w:lang w:val="lt-LT"/>
        </w:rPr>
        <w:t>  </w:t>
      </w:r>
    </w:p>
  </w:footnote>
  <w:footnote w:id="7">
    <w:p w14:paraId="14848281" w14:textId="3A8E4105" w:rsidR="00354B6B" w:rsidRPr="000E1FD4" w:rsidRDefault="00354B6B"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6A1E44">
        <w:rPr>
          <w:rFonts w:asciiTheme="minorHAnsi" w:hAnsiTheme="minorHAnsi" w:cstheme="minorHAnsi"/>
          <w:lang w:val="lt-LT"/>
        </w:rPr>
        <w:t xml:space="preserve"> 14</w:t>
      </w:r>
      <w:r w:rsidRPr="006A1E44">
        <w:rPr>
          <w:rFonts w:asciiTheme="minorHAnsi" w:hAnsiTheme="minorHAnsi" w:cstheme="minorHAnsi"/>
          <w:vertAlign w:val="superscript"/>
          <w:lang w:val="lt-LT"/>
        </w:rPr>
        <w:t xml:space="preserve">1 </w:t>
      </w:r>
      <w:r w:rsidRPr="006A1E44">
        <w:rPr>
          <w:rFonts w:asciiTheme="minorHAnsi" w:hAnsiTheme="minorHAnsi" w:cstheme="minorHAnsi"/>
          <w:lang w:val="lt-LT"/>
        </w:rPr>
        <w:t xml:space="preserve">str. 2 d. </w:t>
      </w:r>
      <w:hyperlink r:id="rId4" w:anchor="Text" w:history="1">
        <w:r w:rsidRPr="006A1E44">
          <w:rPr>
            <w:rStyle w:val="Hyperlink"/>
            <w:rFonts w:asciiTheme="minorHAnsi" w:hAnsiTheme="minorHAnsi" w:cstheme="minorHAnsi"/>
            <w:lang w:val="lt-LT"/>
          </w:rPr>
          <w:t>https://zakon.rada.gov.ua/laws/show/671/97-%D0%B2%D1%80#Text</w:t>
        </w:r>
      </w:hyperlink>
      <w:r w:rsidRPr="006A1E44">
        <w:rPr>
          <w:rFonts w:asciiTheme="minorHAnsi" w:hAnsiTheme="minorHAnsi" w:cstheme="minorHAnsi"/>
          <w:lang w:val="lt-LT"/>
        </w:rPr>
        <w:t xml:space="preserve"> </w:t>
      </w:r>
    </w:p>
  </w:footnote>
  <w:footnote w:id="8">
    <w:p w14:paraId="1E12CA64" w14:textId="2B457F3F" w:rsidR="00354B6B" w:rsidRPr="000E1FD4" w:rsidRDefault="00354B6B"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5"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64596811"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D5"/>
    <w:multiLevelType w:val="hybridMultilevel"/>
    <w:tmpl w:val="08D8AA16"/>
    <w:lvl w:ilvl="0" w:tplc="C1D81240">
      <w:start w:val="1"/>
      <w:numFmt w:val="lowerLetter"/>
      <w:lvlText w:val="%1)"/>
      <w:lvlJc w:val="left"/>
      <w:pPr>
        <w:ind w:left="397" w:hanging="360"/>
      </w:pPr>
      <w:rPr>
        <w:rFonts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 w15:restartNumberingAfterBreak="0">
    <w:nsid w:val="0A174F4E"/>
    <w:multiLevelType w:val="hybridMultilevel"/>
    <w:tmpl w:val="014AE872"/>
    <w:lvl w:ilvl="0" w:tplc="FFFFFFFF">
      <w:start w:val="1"/>
      <w:numFmt w:val="decimal"/>
      <w:lvlText w:val="%1."/>
      <w:lvlJc w:val="left"/>
      <w:pPr>
        <w:ind w:left="410" w:hanging="360"/>
      </w:pPr>
      <w:rPr>
        <w:rFonts w:ascii="Calibri" w:hAnsi="Calibri" w:cs="Calibri" w:hint="default"/>
        <w:b w:val="0"/>
        <w:bCs/>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2" w15:restartNumberingAfterBreak="0">
    <w:nsid w:val="0C943F8F"/>
    <w:multiLevelType w:val="multilevel"/>
    <w:tmpl w:val="D8BADB2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CDC76AA"/>
    <w:multiLevelType w:val="hybridMultilevel"/>
    <w:tmpl w:val="CA548D58"/>
    <w:lvl w:ilvl="0" w:tplc="E71CD3B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E2926"/>
    <w:multiLevelType w:val="hybridMultilevel"/>
    <w:tmpl w:val="213AFF8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95453B"/>
    <w:multiLevelType w:val="hybridMultilevel"/>
    <w:tmpl w:val="8926FD5A"/>
    <w:lvl w:ilvl="0" w:tplc="FCD2A27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525747"/>
    <w:multiLevelType w:val="hybridMultilevel"/>
    <w:tmpl w:val="BF2A39C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2418D"/>
    <w:multiLevelType w:val="hybridMultilevel"/>
    <w:tmpl w:val="FA16BE20"/>
    <w:lvl w:ilvl="0" w:tplc="FFFFFFFF">
      <w:start w:val="1"/>
      <w:numFmt w:val="decimal"/>
      <w:lvlText w:val="%1."/>
      <w:lvlJc w:val="left"/>
      <w:pPr>
        <w:ind w:left="397" w:hanging="360"/>
      </w:pPr>
      <w:rPr>
        <w:rFonts w:ascii="Calibri" w:hAnsi="Calibri" w:cs="Calibri" w:hint="default"/>
        <w:b w:val="0"/>
        <w:bCs/>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8" w15:restartNumberingAfterBreak="0">
    <w:nsid w:val="1C220218"/>
    <w:multiLevelType w:val="hybridMultilevel"/>
    <w:tmpl w:val="D9DC7150"/>
    <w:lvl w:ilvl="0" w:tplc="8436A7E2">
      <w:start w:val="1"/>
      <w:numFmt w:val="decimal"/>
      <w:lvlText w:val="%1."/>
      <w:lvlJc w:val="left"/>
      <w:pPr>
        <w:ind w:left="1080" w:hanging="72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5657E"/>
    <w:multiLevelType w:val="hybridMultilevel"/>
    <w:tmpl w:val="E3CC964C"/>
    <w:lvl w:ilvl="0" w:tplc="5A54A0B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6644B7"/>
    <w:multiLevelType w:val="hybridMultilevel"/>
    <w:tmpl w:val="5D7E084A"/>
    <w:lvl w:ilvl="0" w:tplc="FFFFFFFF">
      <w:start w:val="1"/>
      <w:numFmt w:val="decimal"/>
      <w:lvlText w:val="%1."/>
      <w:lvlJc w:val="left"/>
      <w:pPr>
        <w:ind w:left="397" w:hanging="360"/>
      </w:pPr>
      <w:rPr>
        <w:rFonts w:hint="default"/>
        <w:b w:val="0"/>
        <w:bCs w:val="0"/>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11" w15:restartNumberingAfterBreak="0">
    <w:nsid w:val="20C02156"/>
    <w:multiLevelType w:val="hybridMultilevel"/>
    <w:tmpl w:val="213AFF82"/>
    <w:lvl w:ilvl="0" w:tplc="DB3885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53C01"/>
    <w:multiLevelType w:val="hybridMultilevel"/>
    <w:tmpl w:val="7C46088C"/>
    <w:lvl w:ilvl="0" w:tplc="50AA12E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B453E0"/>
    <w:multiLevelType w:val="hybridMultilevel"/>
    <w:tmpl w:val="8926FD5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86859"/>
    <w:multiLevelType w:val="hybridMultilevel"/>
    <w:tmpl w:val="FA16BE20"/>
    <w:lvl w:ilvl="0" w:tplc="4BDA4676">
      <w:start w:val="1"/>
      <w:numFmt w:val="decimal"/>
      <w:lvlText w:val="%1."/>
      <w:lvlJc w:val="left"/>
      <w:pPr>
        <w:ind w:left="397" w:hanging="360"/>
      </w:pPr>
      <w:rPr>
        <w:rFonts w:ascii="Calibri" w:hAnsi="Calibri" w:cs="Calibri"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5" w15:restartNumberingAfterBreak="0">
    <w:nsid w:val="28465132"/>
    <w:multiLevelType w:val="hybridMultilevel"/>
    <w:tmpl w:val="E3CC964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E9098D"/>
    <w:multiLevelType w:val="hybridMultilevel"/>
    <w:tmpl w:val="939E8664"/>
    <w:lvl w:ilvl="0" w:tplc="21C871C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581AA7"/>
    <w:multiLevelType w:val="hybridMultilevel"/>
    <w:tmpl w:val="A874EB7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8276E5"/>
    <w:multiLevelType w:val="hybridMultilevel"/>
    <w:tmpl w:val="DBA4D9CA"/>
    <w:lvl w:ilvl="0" w:tplc="CB866D4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9F400B"/>
    <w:multiLevelType w:val="hybridMultilevel"/>
    <w:tmpl w:val="A874EB7E"/>
    <w:lvl w:ilvl="0" w:tplc="DDCA1B9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3979B1"/>
    <w:multiLevelType w:val="hybridMultilevel"/>
    <w:tmpl w:val="A13C098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BB0419"/>
    <w:multiLevelType w:val="hybridMultilevel"/>
    <w:tmpl w:val="3C969F2E"/>
    <w:lvl w:ilvl="0" w:tplc="48FEA5A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2062009"/>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21B4B64"/>
    <w:multiLevelType w:val="hybridMultilevel"/>
    <w:tmpl w:val="AC8CFD98"/>
    <w:lvl w:ilvl="0" w:tplc="798E9D1C">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345126"/>
    <w:multiLevelType w:val="multilevel"/>
    <w:tmpl w:val="88FA6E30"/>
    <w:lvl w:ilvl="0">
      <w:start w:val="1"/>
      <w:numFmt w:val="decimal"/>
      <w:lvlText w:val="%1."/>
      <w:lvlJc w:val="left"/>
      <w:pPr>
        <w:ind w:left="720" w:hanging="360"/>
      </w:pPr>
      <w:rPr>
        <w:rFonts w:hint="default"/>
        <w:b w:val="0"/>
        <w:bCs/>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2640B4"/>
    <w:multiLevelType w:val="hybridMultilevel"/>
    <w:tmpl w:val="7C46088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31"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32" w15:restartNumberingAfterBreak="0">
    <w:nsid w:val="5C0E4B6B"/>
    <w:multiLevelType w:val="multilevel"/>
    <w:tmpl w:val="BB46ECF0"/>
    <w:lvl w:ilvl="0">
      <w:start w:val="1"/>
      <w:numFmt w:val="decimal"/>
      <w:lvlText w:val="%1."/>
      <w:lvlJc w:val="left"/>
      <w:pPr>
        <w:ind w:left="720" w:hanging="360"/>
      </w:pPr>
      <w:rPr>
        <w:rFonts w:hint="default"/>
        <w:b w:val="0"/>
        <w:bCs/>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19523E"/>
    <w:multiLevelType w:val="hybridMultilevel"/>
    <w:tmpl w:val="3C969F2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CF1449"/>
    <w:multiLevelType w:val="hybridMultilevel"/>
    <w:tmpl w:val="08D8AA16"/>
    <w:lvl w:ilvl="0" w:tplc="FFFFFFFF">
      <w:start w:val="1"/>
      <w:numFmt w:val="lowerLetter"/>
      <w:lvlText w:val="%1)"/>
      <w:lvlJc w:val="left"/>
      <w:pPr>
        <w:ind w:left="397" w:hanging="360"/>
      </w:pPr>
      <w:rPr>
        <w:rFonts w:hint="default"/>
        <w:b w:val="0"/>
        <w:bCs/>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35" w15:restartNumberingAfterBreak="0">
    <w:nsid w:val="6F1424A2"/>
    <w:multiLevelType w:val="hybridMultilevel"/>
    <w:tmpl w:val="B2807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9F7353"/>
    <w:multiLevelType w:val="hybridMultilevel"/>
    <w:tmpl w:val="A13C098A"/>
    <w:lvl w:ilvl="0" w:tplc="4E0A3CF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2912FF"/>
    <w:multiLevelType w:val="hybridMultilevel"/>
    <w:tmpl w:val="CA548D5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6038AA"/>
    <w:multiLevelType w:val="hybridMultilevel"/>
    <w:tmpl w:val="C83E8F2E"/>
    <w:lvl w:ilvl="0" w:tplc="613C9502">
      <w:start w:val="1"/>
      <w:numFmt w:val="decimal"/>
      <w:lvlText w:val="%1."/>
      <w:lvlJc w:val="left"/>
      <w:pPr>
        <w:ind w:left="720"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7A70AE"/>
    <w:multiLevelType w:val="multilevel"/>
    <w:tmpl w:val="230A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B31176"/>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98956B1"/>
    <w:multiLevelType w:val="hybridMultilevel"/>
    <w:tmpl w:val="D6B43D50"/>
    <w:lvl w:ilvl="0" w:tplc="0409000F">
      <w:start w:val="1"/>
      <w:numFmt w:val="decimal"/>
      <w:lvlText w:val="%1."/>
      <w:lvlJc w:val="left"/>
      <w:pPr>
        <w:ind w:left="720" w:hanging="360"/>
      </w:pPr>
    </w:lvl>
    <w:lvl w:ilvl="1" w:tplc="A17A5FE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071FB"/>
    <w:multiLevelType w:val="hybridMultilevel"/>
    <w:tmpl w:val="014AE872"/>
    <w:lvl w:ilvl="0" w:tplc="F43ADFEA">
      <w:start w:val="1"/>
      <w:numFmt w:val="decimal"/>
      <w:lvlText w:val="%1."/>
      <w:lvlJc w:val="left"/>
      <w:pPr>
        <w:ind w:left="410" w:hanging="360"/>
      </w:pPr>
      <w:rPr>
        <w:rFonts w:ascii="Calibri" w:hAnsi="Calibri" w:cs="Calibri" w:hint="default"/>
        <w:b w:val="0"/>
        <w:bCs/>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3" w15:restartNumberingAfterBreak="0">
    <w:nsid w:val="7A4029B1"/>
    <w:multiLevelType w:val="hybridMultilevel"/>
    <w:tmpl w:val="BF2A39C6"/>
    <w:lvl w:ilvl="0" w:tplc="DE0298C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0659EB"/>
    <w:multiLevelType w:val="hybridMultilevel"/>
    <w:tmpl w:val="5D7E084A"/>
    <w:lvl w:ilvl="0" w:tplc="4F90D338">
      <w:start w:val="1"/>
      <w:numFmt w:val="decimal"/>
      <w:lvlText w:val="%1."/>
      <w:lvlJc w:val="left"/>
      <w:pPr>
        <w:ind w:left="397" w:hanging="360"/>
      </w:pPr>
      <w:rPr>
        <w:rFonts w:hint="default"/>
        <w:b w:val="0"/>
        <w:bCs w:val="0"/>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45" w15:restartNumberingAfterBreak="0">
    <w:nsid w:val="7B985202"/>
    <w:multiLevelType w:val="hybridMultilevel"/>
    <w:tmpl w:val="BBFA027C"/>
    <w:lvl w:ilvl="0" w:tplc="89BA3BF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8156729">
    <w:abstractNumId w:val="25"/>
  </w:num>
  <w:num w:numId="2" w16cid:durableId="658508293">
    <w:abstractNumId w:val="30"/>
  </w:num>
  <w:num w:numId="3" w16cid:durableId="133765669">
    <w:abstractNumId w:val="2"/>
  </w:num>
  <w:num w:numId="4" w16cid:durableId="430127130">
    <w:abstractNumId w:val="24"/>
  </w:num>
  <w:num w:numId="5" w16cid:durableId="2008627442">
    <w:abstractNumId w:val="31"/>
  </w:num>
  <w:num w:numId="6" w16cid:durableId="1994024140">
    <w:abstractNumId w:val="16"/>
  </w:num>
  <w:num w:numId="7" w16cid:durableId="1395616145">
    <w:abstractNumId w:val="23"/>
  </w:num>
  <w:num w:numId="8" w16cid:durableId="1820918308">
    <w:abstractNumId w:val="38"/>
  </w:num>
  <w:num w:numId="9" w16cid:durableId="2002537253">
    <w:abstractNumId w:val="26"/>
  </w:num>
  <w:num w:numId="10" w16cid:durableId="1014260744">
    <w:abstractNumId w:val="45"/>
  </w:num>
  <w:num w:numId="11" w16cid:durableId="1849057546">
    <w:abstractNumId w:val="3"/>
  </w:num>
  <w:num w:numId="12" w16cid:durableId="645741547">
    <w:abstractNumId w:val="35"/>
  </w:num>
  <w:num w:numId="13" w16cid:durableId="189222227">
    <w:abstractNumId w:val="11"/>
  </w:num>
  <w:num w:numId="14" w16cid:durableId="569586165">
    <w:abstractNumId w:val="5"/>
  </w:num>
  <w:num w:numId="15" w16cid:durableId="1706714442">
    <w:abstractNumId w:val="14"/>
  </w:num>
  <w:num w:numId="16" w16cid:durableId="347604166">
    <w:abstractNumId w:val="44"/>
  </w:num>
  <w:num w:numId="17" w16cid:durableId="267348785">
    <w:abstractNumId w:val="41"/>
  </w:num>
  <w:num w:numId="18" w16cid:durableId="1513181741">
    <w:abstractNumId w:val="12"/>
  </w:num>
  <w:num w:numId="19" w16cid:durableId="1488352863">
    <w:abstractNumId w:val="28"/>
  </w:num>
  <w:num w:numId="20" w16cid:durableId="1961300749">
    <w:abstractNumId w:val="43"/>
  </w:num>
  <w:num w:numId="21" w16cid:durableId="728379038">
    <w:abstractNumId w:val="22"/>
  </w:num>
  <w:num w:numId="22" w16cid:durableId="2026515212">
    <w:abstractNumId w:val="9"/>
  </w:num>
  <w:num w:numId="23" w16cid:durableId="148907647">
    <w:abstractNumId w:val="36"/>
  </w:num>
  <w:num w:numId="24" w16cid:durableId="76219149">
    <w:abstractNumId w:val="8"/>
  </w:num>
  <w:num w:numId="25" w16cid:durableId="965157529">
    <w:abstractNumId w:val="42"/>
  </w:num>
  <w:num w:numId="26" w16cid:durableId="118766292">
    <w:abstractNumId w:val="0"/>
  </w:num>
  <w:num w:numId="27" w16cid:durableId="474495164">
    <w:abstractNumId w:val="20"/>
  </w:num>
  <w:num w:numId="28" w16cid:durableId="752435005">
    <w:abstractNumId w:val="17"/>
  </w:num>
  <w:num w:numId="29" w16cid:durableId="1857961625">
    <w:abstractNumId w:val="19"/>
  </w:num>
  <w:num w:numId="30" w16cid:durableId="305552534">
    <w:abstractNumId w:val="32"/>
  </w:num>
  <w:num w:numId="31" w16cid:durableId="1142504599">
    <w:abstractNumId w:val="39"/>
  </w:num>
  <w:num w:numId="32" w16cid:durableId="1889872136">
    <w:abstractNumId w:val="37"/>
  </w:num>
  <w:num w:numId="33" w16cid:durableId="877741533">
    <w:abstractNumId w:val="18"/>
  </w:num>
  <w:num w:numId="34" w16cid:durableId="2120684932">
    <w:abstractNumId w:val="27"/>
  </w:num>
  <w:num w:numId="35" w16cid:durableId="253512426">
    <w:abstractNumId w:val="40"/>
  </w:num>
  <w:num w:numId="36" w16cid:durableId="1507360163">
    <w:abstractNumId w:val="4"/>
  </w:num>
  <w:num w:numId="37" w16cid:durableId="2010786357">
    <w:abstractNumId w:val="7"/>
  </w:num>
  <w:num w:numId="38" w16cid:durableId="2029677698">
    <w:abstractNumId w:val="34"/>
  </w:num>
  <w:num w:numId="39" w16cid:durableId="707610645">
    <w:abstractNumId w:val="1"/>
  </w:num>
  <w:num w:numId="40" w16cid:durableId="1556891407">
    <w:abstractNumId w:val="10"/>
  </w:num>
  <w:num w:numId="41" w16cid:durableId="1934051501">
    <w:abstractNumId w:val="29"/>
  </w:num>
  <w:num w:numId="42" w16cid:durableId="43216147">
    <w:abstractNumId w:val="6"/>
  </w:num>
  <w:num w:numId="43" w16cid:durableId="1446926288">
    <w:abstractNumId w:val="33"/>
  </w:num>
  <w:num w:numId="44" w16cid:durableId="788553365">
    <w:abstractNumId w:val="15"/>
  </w:num>
  <w:num w:numId="45" w16cid:durableId="1428311672">
    <w:abstractNumId w:val="21"/>
  </w:num>
  <w:num w:numId="46" w16cid:durableId="153838593">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054AA"/>
    <w:rsid w:val="00005860"/>
    <w:rsid w:val="00005D81"/>
    <w:rsid w:val="00006623"/>
    <w:rsid w:val="000103C0"/>
    <w:rsid w:val="0001100B"/>
    <w:rsid w:val="00012173"/>
    <w:rsid w:val="000130C0"/>
    <w:rsid w:val="000157FF"/>
    <w:rsid w:val="0001692E"/>
    <w:rsid w:val="000171F8"/>
    <w:rsid w:val="000221B8"/>
    <w:rsid w:val="00023663"/>
    <w:rsid w:val="000236B6"/>
    <w:rsid w:val="0002388E"/>
    <w:rsid w:val="00024001"/>
    <w:rsid w:val="00024F56"/>
    <w:rsid w:val="0002531A"/>
    <w:rsid w:val="00025548"/>
    <w:rsid w:val="00025F69"/>
    <w:rsid w:val="00027D81"/>
    <w:rsid w:val="00030830"/>
    <w:rsid w:val="0003089D"/>
    <w:rsid w:val="00031398"/>
    <w:rsid w:val="00031E1F"/>
    <w:rsid w:val="00032046"/>
    <w:rsid w:val="00032542"/>
    <w:rsid w:val="000336C8"/>
    <w:rsid w:val="0003399D"/>
    <w:rsid w:val="00034A95"/>
    <w:rsid w:val="00035197"/>
    <w:rsid w:val="00036C44"/>
    <w:rsid w:val="00036CBA"/>
    <w:rsid w:val="00037054"/>
    <w:rsid w:val="00037828"/>
    <w:rsid w:val="0004017D"/>
    <w:rsid w:val="00040514"/>
    <w:rsid w:val="0004267E"/>
    <w:rsid w:val="00043F90"/>
    <w:rsid w:val="00044405"/>
    <w:rsid w:val="0004548A"/>
    <w:rsid w:val="00046BAD"/>
    <w:rsid w:val="00046EEF"/>
    <w:rsid w:val="0004761C"/>
    <w:rsid w:val="00047842"/>
    <w:rsid w:val="00047A55"/>
    <w:rsid w:val="0005064C"/>
    <w:rsid w:val="00050E62"/>
    <w:rsid w:val="00051020"/>
    <w:rsid w:val="00051668"/>
    <w:rsid w:val="00052B83"/>
    <w:rsid w:val="000540B8"/>
    <w:rsid w:val="00054BA1"/>
    <w:rsid w:val="00055A70"/>
    <w:rsid w:val="00056326"/>
    <w:rsid w:val="00056B14"/>
    <w:rsid w:val="00056D6D"/>
    <w:rsid w:val="000579AD"/>
    <w:rsid w:val="000579CF"/>
    <w:rsid w:val="00057F83"/>
    <w:rsid w:val="000619C2"/>
    <w:rsid w:val="000635A2"/>
    <w:rsid w:val="00063B3D"/>
    <w:rsid w:val="0006445C"/>
    <w:rsid w:val="00064794"/>
    <w:rsid w:val="00064958"/>
    <w:rsid w:val="00064DC2"/>
    <w:rsid w:val="00067BCE"/>
    <w:rsid w:val="00070554"/>
    <w:rsid w:val="00070977"/>
    <w:rsid w:val="00070A57"/>
    <w:rsid w:val="000714E3"/>
    <w:rsid w:val="000719E6"/>
    <w:rsid w:val="000744A6"/>
    <w:rsid w:val="00074FE5"/>
    <w:rsid w:val="00075E30"/>
    <w:rsid w:val="00077A5E"/>
    <w:rsid w:val="00081082"/>
    <w:rsid w:val="0008139C"/>
    <w:rsid w:val="00081CED"/>
    <w:rsid w:val="000826D3"/>
    <w:rsid w:val="00084911"/>
    <w:rsid w:val="000856D1"/>
    <w:rsid w:val="00085FA0"/>
    <w:rsid w:val="00086518"/>
    <w:rsid w:val="000872D6"/>
    <w:rsid w:val="00090BF1"/>
    <w:rsid w:val="00091032"/>
    <w:rsid w:val="000921A8"/>
    <w:rsid w:val="000928CE"/>
    <w:rsid w:val="00093456"/>
    <w:rsid w:val="00093953"/>
    <w:rsid w:val="00093F33"/>
    <w:rsid w:val="00094E7C"/>
    <w:rsid w:val="00094E99"/>
    <w:rsid w:val="000A0CCA"/>
    <w:rsid w:val="000A11EE"/>
    <w:rsid w:val="000A2595"/>
    <w:rsid w:val="000A26D3"/>
    <w:rsid w:val="000A29BC"/>
    <w:rsid w:val="000A2AF5"/>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D2A"/>
    <w:rsid w:val="000B2F8B"/>
    <w:rsid w:val="000B36DF"/>
    <w:rsid w:val="000B3FFD"/>
    <w:rsid w:val="000B4966"/>
    <w:rsid w:val="000B53B7"/>
    <w:rsid w:val="000B5504"/>
    <w:rsid w:val="000B7A17"/>
    <w:rsid w:val="000C0593"/>
    <w:rsid w:val="000C0B9C"/>
    <w:rsid w:val="000C30BB"/>
    <w:rsid w:val="000C3852"/>
    <w:rsid w:val="000C4195"/>
    <w:rsid w:val="000C41AD"/>
    <w:rsid w:val="000C49E6"/>
    <w:rsid w:val="000C4C50"/>
    <w:rsid w:val="000C56F7"/>
    <w:rsid w:val="000C5907"/>
    <w:rsid w:val="000C5939"/>
    <w:rsid w:val="000C60A4"/>
    <w:rsid w:val="000D0307"/>
    <w:rsid w:val="000D0A7A"/>
    <w:rsid w:val="000D0EEE"/>
    <w:rsid w:val="000D2A99"/>
    <w:rsid w:val="000D38A0"/>
    <w:rsid w:val="000D3B44"/>
    <w:rsid w:val="000D3D58"/>
    <w:rsid w:val="000D43A4"/>
    <w:rsid w:val="000D486C"/>
    <w:rsid w:val="000D5527"/>
    <w:rsid w:val="000D555C"/>
    <w:rsid w:val="000D6C61"/>
    <w:rsid w:val="000D7A4F"/>
    <w:rsid w:val="000E05FC"/>
    <w:rsid w:val="000E1E77"/>
    <w:rsid w:val="000E1FD4"/>
    <w:rsid w:val="000E2271"/>
    <w:rsid w:val="000E22CC"/>
    <w:rsid w:val="000E3352"/>
    <w:rsid w:val="000E36D0"/>
    <w:rsid w:val="000E382E"/>
    <w:rsid w:val="000E3D55"/>
    <w:rsid w:val="000E45AE"/>
    <w:rsid w:val="000E545B"/>
    <w:rsid w:val="000E5750"/>
    <w:rsid w:val="000E7ED8"/>
    <w:rsid w:val="000F0F86"/>
    <w:rsid w:val="000F17F6"/>
    <w:rsid w:val="000F1851"/>
    <w:rsid w:val="000F2A38"/>
    <w:rsid w:val="000F2E77"/>
    <w:rsid w:val="000F35F0"/>
    <w:rsid w:val="000F3850"/>
    <w:rsid w:val="000F3886"/>
    <w:rsid w:val="000F49BA"/>
    <w:rsid w:val="000F4DD3"/>
    <w:rsid w:val="000F5D12"/>
    <w:rsid w:val="000F6227"/>
    <w:rsid w:val="000F75DA"/>
    <w:rsid w:val="00100B9D"/>
    <w:rsid w:val="00100B9F"/>
    <w:rsid w:val="0010173C"/>
    <w:rsid w:val="00101C5E"/>
    <w:rsid w:val="00101FEE"/>
    <w:rsid w:val="00102E41"/>
    <w:rsid w:val="00103928"/>
    <w:rsid w:val="001054B7"/>
    <w:rsid w:val="00105710"/>
    <w:rsid w:val="0010668C"/>
    <w:rsid w:val="00107A0A"/>
    <w:rsid w:val="00107B72"/>
    <w:rsid w:val="00110943"/>
    <w:rsid w:val="00110B82"/>
    <w:rsid w:val="00111368"/>
    <w:rsid w:val="00111F00"/>
    <w:rsid w:val="001121A2"/>
    <w:rsid w:val="0011288E"/>
    <w:rsid w:val="0011375E"/>
    <w:rsid w:val="00114CDB"/>
    <w:rsid w:val="001153F9"/>
    <w:rsid w:val="00116084"/>
    <w:rsid w:val="00116304"/>
    <w:rsid w:val="00116534"/>
    <w:rsid w:val="00116709"/>
    <w:rsid w:val="00116C33"/>
    <w:rsid w:val="00120533"/>
    <w:rsid w:val="001207A8"/>
    <w:rsid w:val="00120D86"/>
    <w:rsid w:val="00120F7B"/>
    <w:rsid w:val="00122904"/>
    <w:rsid w:val="001237D2"/>
    <w:rsid w:val="001239A6"/>
    <w:rsid w:val="00123D43"/>
    <w:rsid w:val="00123E44"/>
    <w:rsid w:val="00124114"/>
    <w:rsid w:val="0012439C"/>
    <w:rsid w:val="00124966"/>
    <w:rsid w:val="0012497E"/>
    <w:rsid w:val="00124BD9"/>
    <w:rsid w:val="0012529A"/>
    <w:rsid w:val="0012642A"/>
    <w:rsid w:val="00126805"/>
    <w:rsid w:val="001272B3"/>
    <w:rsid w:val="00131295"/>
    <w:rsid w:val="00131502"/>
    <w:rsid w:val="00132534"/>
    <w:rsid w:val="001335BB"/>
    <w:rsid w:val="001336D2"/>
    <w:rsid w:val="00133E8F"/>
    <w:rsid w:val="00134ECA"/>
    <w:rsid w:val="0013504D"/>
    <w:rsid w:val="001366A8"/>
    <w:rsid w:val="00136E79"/>
    <w:rsid w:val="00137318"/>
    <w:rsid w:val="001409DA"/>
    <w:rsid w:val="00140D38"/>
    <w:rsid w:val="00141745"/>
    <w:rsid w:val="00142A65"/>
    <w:rsid w:val="0014388B"/>
    <w:rsid w:val="00143D31"/>
    <w:rsid w:val="00143FA0"/>
    <w:rsid w:val="00144502"/>
    <w:rsid w:val="00144F01"/>
    <w:rsid w:val="00145E8E"/>
    <w:rsid w:val="001475E4"/>
    <w:rsid w:val="0014769B"/>
    <w:rsid w:val="00147FE8"/>
    <w:rsid w:val="0015073B"/>
    <w:rsid w:val="00150EBB"/>
    <w:rsid w:val="00150FAB"/>
    <w:rsid w:val="00152630"/>
    <w:rsid w:val="001534D4"/>
    <w:rsid w:val="00153778"/>
    <w:rsid w:val="001537ED"/>
    <w:rsid w:val="00154733"/>
    <w:rsid w:val="00154FC1"/>
    <w:rsid w:val="00155001"/>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CBA"/>
    <w:rsid w:val="0017203E"/>
    <w:rsid w:val="00173C08"/>
    <w:rsid w:val="00173CB5"/>
    <w:rsid w:val="00174158"/>
    <w:rsid w:val="00174669"/>
    <w:rsid w:val="001753F8"/>
    <w:rsid w:val="00177550"/>
    <w:rsid w:val="00180049"/>
    <w:rsid w:val="0018045F"/>
    <w:rsid w:val="00181950"/>
    <w:rsid w:val="001835EF"/>
    <w:rsid w:val="0018376C"/>
    <w:rsid w:val="00183E68"/>
    <w:rsid w:val="00184FA7"/>
    <w:rsid w:val="00185E9C"/>
    <w:rsid w:val="00190D3D"/>
    <w:rsid w:val="0019203B"/>
    <w:rsid w:val="0019282F"/>
    <w:rsid w:val="00192B55"/>
    <w:rsid w:val="00195B14"/>
    <w:rsid w:val="00196224"/>
    <w:rsid w:val="001965BA"/>
    <w:rsid w:val="00197226"/>
    <w:rsid w:val="0019726D"/>
    <w:rsid w:val="001974FF"/>
    <w:rsid w:val="00197855"/>
    <w:rsid w:val="00197B47"/>
    <w:rsid w:val="00197E2C"/>
    <w:rsid w:val="001A09EE"/>
    <w:rsid w:val="001A0A50"/>
    <w:rsid w:val="001A0BBD"/>
    <w:rsid w:val="001A1317"/>
    <w:rsid w:val="001A1A1F"/>
    <w:rsid w:val="001A3076"/>
    <w:rsid w:val="001A3707"/>
    <w:rsid w:val="001A4422"/>
    <w:rsid w:val="001A47BE"/>
    <w:rsid w:val="001A4A11"/>
    <w:rsid w:val="001A4F2E"/>
    <w:rsid w:val="001A4F90"/>
    <w:rsid w:val="001A713D"/>
    <w:rsid w:val="001A7A48"/>
    <w:rsid w:val="001B3687"/>
    <w:rsid w:val="001B3F0C"/>
    <w:rsid w:val="001B44AA"/>
    <w:rsid w:val="001B47EB"/>
    <w:rsid w:val="001B5B41"/>
    <w:rsid w:val="001B60BE"/>
    <w:rsid w:val="001B677C"/>
    <w:rsid w:val="001B69E8"/>
    <w:rsid w:val="001B6FB4"/>
    <w:rsid w:val="001B70EF"/>
    <w:rsid w:val="001B7147"/>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6FA2"/>
    <w:rsid w:val="001C74C1"/>
    <w:rsid w:val="001C7633"/>
    <w:rsid w:val="001D014C"/>
    <w:rsid w:val="001D06CA"/>
    <w:rsid w:val="001D0BEB"/>
    <w:rsid w:val="001D1FA4"/>
    <w:rsid w:val="001D407E"/>
    <w:rsid w:val="001D5E2B"/>
    <w:rsid w:val="001D6562"/>
    <w:rsid w:val="001D7EED"/>
    <w:rsid w:val="001E1139"/>
    <w:rsid w:val="001E1473"/>
    <w:rsid w:val="001E2201"/>
    <w:rsid w:val="001E3BF3"/>
    <w:rsid w:val="001E450B"/>
    <w:rsid w:val="001E47DB"/>
    <w:rsid w:val="001E4997"/>
    <w:rsid w:val="001E4F09"/>
    <w:rsid w:val="001E53D2"/>
    <w:rsid w:val="001E5479"/>
    <w:rsid w:val="001E580D"/>
    <w:rsid w:val="001E6E95"/>
    <w:rsid w:val="001E75FF"/>
    <w:rsid w:val="001E775C"/>
    <w:rsid w:val="001F0685"/>
    <w:rsid w:val="001F1A1E"/>
    <w:rsid w:val="001F2E7F"/>
    <w:rsid w:val="001F2F0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053"/>
    <w:rsid w:val="00202DD9"/>
    <w:rsid w:val="00203137"/>
    <w:rsid w:val="0020399D"/>
    <w:rsid w:val="00204981"/>
    <w:rsid w:val="00205426"/>
    <w:rsid w:val="0020558C"/>
    <w:rsid w:val="002058E4"/>
    <w:rsid w:val="00207633"/>
    <w:rsid w:val="00210CBE"/>
    <w:rsid w:val="0021113D"/>
    <w:rsid w:val="00211F16"/>
    <w:rsid w:val="002121C0"/>
    <w:rsid w:val="00216785"/>
    <w:rsid w:val="002168EC"/>
    <w:rsid w:val="00220DBF"/>
    <w:rsid w:val="00221515"/>
    <w:rsid w:val="00221FB5"/>
    <w:rsid w:val="0022299B"/>
    <w:rsid w:val="00222A38"/>
    <w:rsid w:val="00223314"/>
    <w:rsid w:val="00223F20"/>
    <w:rsid w:val="0022544B"/>
    <w:rsid w:val="00225BE8"/>
    <w:rsid w:val="00227151"/>
    <w:rsid w:val="00230F8C"/>
    <w:rsid w:val="00231B24"/>
    <w:rsid w:val="00231BFD"/>
    <w:rsid w:val="0023221D"/>
    <w:rsid w:val="00232503"/>
    <w:rsid w:val="0023284B"/>
    <w:rsid w:val="00233019"/>
    <w:rsid w:val="00233260"/>
    <w:rsid w:val="002333F2"/>
    <w:rsid w:val="002337A7"/>
    <w:rsid w:val="00233F6D"/>
    <w:rsid w:val="002357E9"/>
    <w:rsid w:val="002362BA"/>
    <w:rsid w:val="002415BA"/>
    <w:rsid w:val="00241B0B"/>
    <w:rsid w:val="0024210D"/>
    <w:rsid w:val="002431F0"/>
    <w:rsid w:val="002434B1"/>
    <w:rsid w:val="00243A45"/>
    <w:rsid w:val="00245CC0"/>
    <w:rsid w:val="00245EE9"/>
    <w:rsid w:val="00246008"/>
    <w:rsid w:val="00246184"/>
    <w:rsid w:val="002471B9"/>
    <w:rsid w:val="00247698"/>
    <w:rsid w:val="00247DD9"/>
    <w:rsid w:val="0025145E"/>
    <w:rsid w:val="00251B81"/>
    <w:rsid w:val="00252D1C"/>
    <w:rsid w:val="00252FA5"/>
    <w:rsid w:val="00253D6F"/>
    <w:rsid w:val="00254DDD"/>
    <w:rsid w:val="00255D89"/>
    <w:rsid w:val="00255E16"/>
    <w:rsid w:val="002567F7"/>
    <w:rsid w:val="00257736"/>
    <w:rsid w:val="002578EB"/>
    <w:rsid w:val="0026014A"/>
    <w:rsid w:val="00260AD9"/>
    <w:rsid w:val="00261997"/>
    <w:rsid w:val="00261E69"/>
    <w:rsid w:val="00262A55"/>
    <w:rsid w:val="00263422"/>
    <w:rsid w:val="00263D83"/>
    <w:rsid w:val="00263D96"/>
    <w:rsid w:val="002646A7"/>
    <w:rsid w:val="00264C6B"/>
    <w:rsid w:val="00264EBD"/>
    <w:rsid w:val="002660C2"/>
    <w:rsid w:val="00266F52"/>
    <w:rsid w:val="0026755D"/>
    <w:rsid w:val="00270764"/>
    <w:rsid w:val="00271643"/>
    <w:rsid w:val="00272729"/>
    <w:rsid w:val="002737F3"/>
    <w:rsid w:val="00273C02"/>
    <w:rsid w:val="00274496"/>
    <w:rsid w:val="00276BBA"/>
    <w:rsid w:val="00277669"/>
    <w:rsid w:val="002777FD"/>
    <w:rsid w:val="00277EAA"/>
    <w:rsid w:val="00280811"/>
    <w:rsid w:val="00281DFA"/>
    <w:rsid w:val="00281E77"/>
    <w:rsid w:val="00282958"/>
    <w:rsid w:val="00283EB8"/>
    <w:rsid w:val="00284801"/>
    <w:rsid w:val="00285715"/>
    <w:rsid w:val="00285D6E"/>
    <w:rsid w:val="0028663B"/>
    <w:rsid w:val="00290A56"/>
    <w:rsid w:val="00291239"/>
    <w:rsid w:val="00292033"/>
    <w:rsid w:val="00292D31"/>
    <w:rsid w:val="00294222"/>
    <w:rsid w:val="00294B8D"/>
    <w:rsid w:val="00295280"/>
    <w:rsid w:val="00297A10"/>
    <w:rsid w:val="00297A2C"/>
    <w:rsid w:val="002A2029"/>
    <w:rsid w:val="002A246E"/>
    <w:rsid w:val="002A2E3C"/>
    <w:rsid w:val="002A3022"/>
    <w:rsid w:val="002A5989"/>
    <w:rsid w:val="002A5CDE"/>
    <w:rsid w:val="002A5D31"/>
    <w:rsid w:val="002A6845"/>
    <w:rsid w:val="002A6D06"/>
    <w:rsid w:val="002A7D24"/>
    <w:rsid w:val="002B0171"/>
    <w:rsid w:val="002B0F9C"/>
    <w:rsid w:val="002B0FFE"/>
    <w:rsid w:val="002B111E"/>
    <w:rsid w:val="002B1611"/>
    <w:rsid w:val="002B2A25"/>
    <w:rsid w:val="002B3600"/>
    <w:rsid w:val="002B5D59"/>
    <w:rsid w:val="002B6084"/>
    <w:rsid w:val="002B637D"/>
    <w:rsid w:val="002B6819"/>
    <w:rsid w:val="002B6DE7"/>
    <w:rsid w:val="002B6EF7"/>
    <w:rsid w:val="002C01FC"/>
    <w:rsid w:val="002C0825"/>
    <w:rsid w:val="002C1BD1"/>
    <w:rsid w:val="002C2772"/>
    <w:rsid w:val="002C3A52"/>
    <w:rsid w:val="002C4362"/>
    <w:rsid w:val="002C49A2"/>
    <w:rsid w:val="002C5B1C"/>
    <w:rsid w:val="002C5B5C"/>
    <w:rsid w:val="002C6156"/>
    <w:rsid w:val="002C659F"/>
    <w:rsid w:val="002C7E60"/>
    <w:rsid w:val="002D050C"/>
    <w:rsid w:val="002D093B"/>
    <w:rsid w:val="002D0E3C"/>
    <w:rsid w:val="002D12F1"/>
    <w:rsid w:val="002D1375"/>
    <w:rsid w:val="002D20D7"/>
    <w:rsid w:val="002D25D2"/>
    <w:rsid w:val="002D2D1B"/>
    <w:rsid w:val="002D73B0"/>
    <w:rsid w:val="002E05D0"/>
    <w:rsid w:val="002E07AC"/>
    <w:rsid w:val="002E0B8D"/>
    <w:rsid w:val="002E140E"/>
    <w:rsid w:val="002E1AEB"/>
    <w:rsid w:val="002E2ACC"/>
    <w:rsid w:val="002E2DA2"/>
    <w:rsid w:val="002E3C72"/>
    <w:rsid w:val="002E48E1"/>
    <w:rsid w:val="002E4B66"/>
    <w:rsid w:val="002E5A6F"/>
    <w:rsid w:val="002F05DF"/>
    <w:rsid w:val="002F0CE0"/>
    <w:rsid w:val="002F1639"/>
    <w:rsid w:val="002F1F61"/>
    <w:rsid w:val="002F28AF"/>
    <w:rsid w:val="002F3790"/>
    <w:rsid w:val="002F5061"/>
    <w:rsid w:val="002F58C9"/>
    <w:rsid w:val="002F59B1"/>
    <w:rsid w:val="002F6B68"/>
    <w:rsid w:val="002F789E"/>
    <w:rsid w:val="003000AB"/>
    <w:rsid w:val="00300911"/>
    <w:rsid w:val="00302414"/>
    <w:rsid w:val="0030266A"/>
    <w:rsid w:val="00305129"/>
    <w:rsid w:val="003053F3"/>
    <w:rsid w:val="003058ED"/>
    <w:rsid w:val="00306127"/>
    <w:rsid w:val="003061A9"/>
    <w:rsid w:val="00306A65"/>
    <w:rsid w:val="00307472"/>
    <w:rsid w:val="00307A89"/>
    <w:rsid w:val="003101AD"/>
    <w:rsid w:val="00311128"/>
    <w:rsid w:val="003115EB"/>
    <w:rsid w:val="00312A66"/>
    <w:rsid w:val="00312C6E"/>
    <w:rsid w:val="00313810"/>
    <w:rsid w:val="00313AF4"/>
    <w:rsid w:val="0031474F"/>
    <w:rsid w:val="00314776"/>
    <w:rsid w:val="003150F7"/>
    <w:rsid w:val="0031590B"/>
    <w:rsid w:val="003168F3"/>
    <w:rsid w:val="00316A50"/>
    <w:rsid w:val="00316F2C"/>
    <w:rsid w:val="00317ADC"/>
    <w:rsid w:val="00320FEA"/>
    <w:rsid w:val="00321803"/>
    <w:rsid w:val="003223AD"/>
    <w:rsid w:val="0032253C"/>
    <w:rsid w:val="00322CC1"/>
    <w:rsid w:val="003233CD"/>
    <w:rsid w:val="0032405B"/>
    <w:rsid w:val="00326F1D"/>
    <w:rsid w:val="003270D3"/>
    <w:rsid w:val="0032737C"/>
    <w:rsid w:val="003273D5"/>
    <w:rsid w:val="00327870"/>
    <w:rsid w:val="003300B8"/>
    <w:rsid w:val="00330232"/>
    <w:rsid w:val="00330450"/>
    <w:rsid w:val="003306B2"/>
    <w:rsid w:val="00331755"/>
    <w:rsid w:val="00333BAE"/>
    <w:rsid w:val="003355DA"/>
    <w:rsid w:val="00335756"/>
    <w:rsid w:val="00340239"/>
    <w:rsid w:val="003406EB"/>
    <w:rsid w:val="00340BBE"/>
    <w:rsid w:val="00341A02"/>
    <w:rsid w:val="00342579"/>
    <w:rsid w:val="003440D3"/>
    <w:rsid w:val="003442EB"/>
    <w:rsid w:val="00344BA8"/>
    <w:rsid w:val="0034541D"/>
    <w:rsid w:val="00346C5D"/>
    <w:rsid w:val="00347002"/>
    <w:rsid w:val="0034765F"/>
    <w:rsid w:val="00347C41"/>
    <w:rsid w:val="00347DC1"/>
    <w:rsid w:val="003508E8"/>
    <w:rsid w:val="00350F27"/>
    <w:rsid w:val="0035123B"/>
    <w:rsid w:val="00351ACC"/>
    <w:rsid w:val="003523EE"/>
    <w:rsid w:val="003531FE"/>
    <w:rsid w:val="003534B8"/>
    <w:rsid w:val="003542AE"/>
    <w:rsid w:val="00354B6B"/>
    <w:rsid w:val="0035514A"/>
    <w:rsid w:val="0035550C"/>
    <w:rsid w:val="0035554D"/>
    <w:rsid w:val="00355993"/>
    <w:rsid w:val="00355B7E"/>
    <w:rsid w:val="00355E5D"/>
    <w:rsid w:val="00355F27"/>
    <w:rsid w:val="003560AF"/>
    <w:rsid w:val="0035663B"/>
    <w:rsid w:val="00357100"/>
    <w:rsid w:val="00357C54"/>
    <w:rsid w:val="00357D18"/>
    <w:rsid w:val="003615A2"/>
    <w:rsid w:val="003627B7"/>
    <w:rsid w:val="003630CB"/>
    <w:rsid w:val="00363375"/>
    <w:rsid w:val="00363E2E"/>
    <w:rsid w:val="00364A1E"/>
    <w:rsid w:val="00367FE9"/>
    <w:rsid w:val="00371815"/>
    <w:rsid w:val="003736F3"/>
    <w:rsid w:val="0037394F"/>
    <w:rsid w:val="00374D95"/>
    <w:rsid w:val="003752E3"/>
    <w:rsid w:val="00375AC2"/>
    <w:rsid w:val="00376217"/>
    <w:rsid w:val="00376947"/>
    <w:rsid w:val="00377025"/>
    <w:rsid w:val="003821FE"/>
    <w:rsid w:val="00383D3C"/>
    <w:rsid w:val="00384477"/>
    <w:rsid w:val="003850A6"/>
    <w:rsid w:val="00386829"/>
    <w:rsid w:val="00386DC7"/>
    <w:rsid w:val="00386E3E"/>
    <w:rsid w:val="00387A1E"/>
    <w:rsid w:val="00390889"/>
    <w:rsid w:val="00391046"/>
    <w:rsid w:val="00391AB8"/>
    <w:rsid w:val="00392477"/>
    <w:rsid w:val="003953D6"/>
    <w:rsid w:val="00395622"/>
    <w:rsid w:val="003A0EFF"/>
    <w:rsid w:val="003A15A4"/>
    <w:rsid w:val="003A295C"/>
    <w:rsid w:val="003A3764"/>
    <w:rsid w:val="003A38B2"/>
    <w:rsid w:val="003A43E5"/>
    <w:rsid w:val="003A778C"/>
    <w:rsid w:val="003A7ABA"/>
    <w:rsid w:val="003B086B"/>
    <w:rsid w:val="003B1DC7"/>
    <w:rsid w:val="003B2EB4"/>
    <w:rsid w:val="003B3539"/>
    <w:rsid w:val="003B4222"/>
    <w:rsid w:val="003B45C0"/>
    <w:rsid w:val="003B7758"/>
    <w:rsid w:val="003B7B58"/>
    <w:rsid w:val="003C064E"/>
    <w:rsid w:val="003C13F2"/>
    <w:rsid w:val="003C25B6"/>
    <w:rsid w:val="003C3A87"/>
    <w:rsid w:val="003C563C"/>
    <w:rsid w:val="003C5905"/>
    <w:rsid w:val="003C64D8"/>
    <w:rsid w:val="003C6E69"/>
    <w:rsid w:val="003C75A1"/>
    <w:rsid w:val="003D070A"/>
    <w:rsid w:val="003D092F"/>
    <w:rsid w:val="003D0D89"/>
    <w:rsid w:val="003D10EA"/>
    <w:rsid w:val="003D1DDF"/>
    <w:rsid w:val="003D2444"/>
    <w:rsid w:val="003D25EA"/>
    <w:rsid w:val="003D365E"/>
    <w:rsid w:val="003D3EA1"/>
    <w:rsid w:val="003D4649"/>
    <w:rsid w:val="003E154D"/>
    <w:rsid w:val="003E3B07"/>
    <w:rsid w:val="003E3CB4"/>
    <w:rsid w:val="003E40A0"/>
    <w:rsid w:val="003E610A"/>
    <w:rsid w:val="003F01CF"/>
    <w:rsid w:val="003F1A8C"/>
    <w:rsid w:val="003F1AD7"/>
    <w:rsid w:val="003F37B1"/>
    <w:rsid w:val="003F384B"/>
    <w:rsid w:val="003F66A4"/>
    <w:rsid w:val="003F69CD"/>
    <w:rsid w:val="003F72F4"/>
    <w:rsid w:val="003F7B9C"/>
    <w:rsid w:val="0040072E"/>
    <w:rsid w:val="00400C6E"/>
    <w:rsid w:val="004013D2"/>
    <w:rsid w:val="0040476C"/>
    <w:rsid w:val="00404DB4"/>
    <w:rsid w:val="004050FC"/>
    <w:rsid w:val="00405140"/>
    <w:rsid w:val="00405226"/>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B97"/>
    <w:rsid w:val="00416DE1"/>
    <w:rsid w:val="004228A6"/>
    <w:rsid w:val="0042390D"/>
    <w:rsid w:val="004255A3"/>
    <w:rsid w:val="004267BE"/>
    <w:rsid w:val="0042686D"/>
    <w:rsid w:val="004270BA"/>
    <w:rsid w:val="00427588"/>
    <w:rsid w:val="00427FB9"/>
    <w:rsid w:val="00430285"/>
    <w:rsid w:val="00431B5F"/>
    <w:rsid w:val="0043216B"/>
    <w:rsid w:val="00432DC7"/>
    <w:rsid w:val="00433189"/>
    <w:rsid w:val="00433401"/>
    <w:rsid w:val="0043432C"/>
    <w:rsid w:val="004346B5"/>
    <w:rsid w:val="00435D7F"/>
    <w:rsid w:val="004369C0"/>
    <w:rsid w:val="00436B6F"/>
    <w:rsid w:val="00436CF7"/>
    <w:rsid w:val="004370CC"/>
    <w:rsid w:val="0043782F"/>
    <w:rsid w:val="00440621"/>
    <w:rsid w:val="00440637"/>
    <w:rsid w:val="004407B1"/>
    <w:rsid w:val="00440D89"/>
    <w:rsid w:val="00440E23"/>
    <w:rsid w:val="004419C1"/>
    <w:rsid w:val="004419C2"/>
    <w:rsid w:val="00441C80"/>
    <w:rsid w:val="00441DA4"/>
    <w:rsid w:val="0044326C"/>
    <w:rsid w:val="00443B89"/>
    <w:rsid w:val="0044438F"/>
    <w:rsid w:val="00446536"/>
    <w:rsid w:val="00446889"/>
    <w:rsid w:val="00447076"/>
    <w:rsid w:val="00447948"/>
    <w:rsid w:val="00447A56"/>
    <w:rsid w:val="00450027"/>
    <w:rsid w:val="00450907"/>
    <w:rsid w:val="0045116B"/>
    <w:rsid w:val="00451368"/>
    <w:rsid w:val="004545EC"/>
    <w:rsid w:val="00456BFC"/>
    <w:rsid w:val="00457CC8"/>
    <w:rsid w:val="00457EB4"/>
    <w:rsid w:val="00461F53"/>
    <w:rsid w:val="00462366"/>
    <w:rsid w:val="0046281B"/>
    <w:rsid w:val="004635E3"/>
    <w:rsid w:val="00463CED"/>
    <w:rsid w:val="00464211"/>
    <w:rsid w:val="00464954"/>
    <w:rsid w:val="00464BF3"/>
    <w:rsid w:val="004657FC"/>
    <w:rsid w:val="00465D61"/>
    <w:rsid w:val="00466C51"/>
    <w:rsid w:val="00470E69"/>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E14"/>
    <w:rsid w:val="004861D8"/>
    <w:rsid w:val="00487D36"/>
    <w:rsid w:val="00487F19"/>
    <w:rsid w:val="00491190"/>
    <w:rsid w:val="00491F2D"/>
    <w:rsid w:val="004935F7"/>
    <w:rsid w:val="00494AEE"/>
    <w:rsid w:val="00494CC6"/>
    <w:rsid w:val="00494E8A"/>
    <w:rsid w:val="004950BE"/>
    <w:rsid w:val="0049517E"/>
    <w:rsid w:val="00496107"/>
    <w:rsid w:val="0049628C"/>
    <w:rsid w:val="00497328"/>
    <w:rsid w:val="004A0164"/>
    <w:rsid w:val="004A181C"/>
    <w:rsid w:val="004A1A66"/>
    <w:rsid w:val="004A2374"/>
    <w:rsid w:val="004A24FC"/>
    <w:rsid w:val="004A3567"/>
    <w:rsid w:val="004A3922"/>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D62"/>
    <w:rsid w:val="004C1FE3"/>
    <w:rsid w:val="004C3030"/>
    <w:rsid w:val="004C41DD"/>
    <w:rsid w:val="004C4739"/>
    <w:rsid w:val="004C4FF9"/>
    <w:rsid w:val="004C5996"/>
    <w:rsid w:val="004C67E2"/>
    <w:rsid w:val="004D0057"/>
    <w:rsid w:val="004D009E"/>
    <w:rsid w:val="004D0DE2"/>
    <w:rsid w:val="004D218B"/>
    <w:rsid w:val="004D2275"/>
    <w:rsid w:val="004D283B"/>
    <w:rsid w:val="004D3C46"/>
    <w:rsid w:val="004D4983"/>
    <w:rsid w:val="004D4E5A"/>
    <w:rsid w:val="004D5A2E"/>
    <w:rsid w:val="004D685E"/>
    <w:rsid w:val="004D6D7D"/>
    <w:rsid w:val="004D7548"/>
    <w:rsid w:val="004D75D7"/>
    <w:rsid w:val="004D7EB3"/>
    <w:rsid w:val="004E0EE0"/>
    <w:rsid w:val="004E273A"/>
    <w:rsid w:val="004E3927"/>
    <w:rsid w:val="004E4348"/>
    <w:rsid w:val="004E4FDB"/>
    <w:rsid w:val="004E5A70"/>
    <w:rsid w:val="004E61F0"/>
    <w:rsid w:val="004E64F5"/>
    <w:rsid w:val="004E6672"/>
    <w:rsid w:val="004E6952"/>
    <w:rsid w:val="004E723A"/>
    <w:rsid w:val="004F0A1A"/>
    <w:rsid w:val="004F1790"/>
    <w:rsid w:val="004F3AB5"/>
    <w:rsid w:val="004F3F97"/>
    <w:rsid w:val="004F411E"/>
    <w:rsid w:val="004F41DE"/>
    <w:rsid w:val="004F44E9"/>
    <w:rsid w:val="004F4EBB"/>
    <w:rsid w:val="004F5523"/>
    <w:rsid w:val="004F57CD"/>
    <w:rsid w:val="004F6005"/>
    <w:rsid w:val="004F637C"/>
    <w:rsid w:val="004F7166"/>
    <w:rsid w:val="004F728A"/>
    <w:rsid w:val="004F7CF3"/>
    <w:rsid w:val="0050029B"/>
    <w:rsid w:val="00500B1C"/>
    <w:rsid w:val="00503402"/>
    <w:rsid w:val="005039B4"/>
    <w:rsid w:val="00504F6B"/>
    <w:rsid w:val="005054CF"/>
    <w:rsid w:val="00505ECD"/>
    <w:rsid w:val="00505FB6"/>
    <w:rsid w:val="00506841"/>
    <w:rsid w:val="00507752"/>
    <w:rsid w:val="005116FD"/>
    <w:rsid w:val="00512547"/>
    <w:rsid w:val="00512B32"/>
    <w:rsid w:val="005143AC"/>
    <w:rsid w:val="005150F9"/>
    <w:rsid w:val="00515A66"/>
    <w:rsid w:val="00515D95"/>
    <w:rsid w:val="0051691F"/>
    <w:rsid w:val="00520FFD"/>
    <w:rsid w:val="00521127"/>
    <w:rsid w:val="0052195A"/>
    <w:rsid w:val="00522851"/>
    <w:rsid w:val="00523442"/>
    <w:rsid w:val="00523F32"/>
    <w:rsid w:val="005257EE"/>
    <w:rsid w:val="00525C27"/>
    <w:rsid w:val="00526F3F"/>
    <w:rsid w:val="005273FC"/>
    <w:rsid w:val="005275AC"/>
    <w:rsid w:val="005276F2"/>
    <w:rsid w:val="0053038E"/>
    <w:rsid w:val="00530A14"/>
    <w:rsid w:val="00531692"/>
    <w:rsid w:val="00531B5A"/>
    <w:rsid w:val="00532226"/>
    <w:rsid w:val="005331AD"/>
    <w:rsid w:val="00533C12"/>
    <w:rsid w:val="00534390"/>
    <w:rsid w:val="005354C0"/>
    <w:rsid w:val="005363F3"/>
    <w:rsid w:val="00536491"/>
    <w:rsid w:val="0053661A"/>
    <w:rsid w:val="00536F33"/>
    <w:rsid w:val="00536F39"/>
    <w:rsid w:val="00537545"/>
    <w:rsid w:val="00540EBA"/>
    <w:rsid w:val="00540F39"/>
    <w:rsid w:val="00540F43"/>
    <w:rsid w:val="00541503"/>
    <w:rsid w:val="00541E38"/>
    <w:rsid w:val="00543C18"/>
    <w:rsid w:val="00544788"/>
    <w:rsid w:val="005447F9"/>
    <w:rsid w:val="00546E2E"/>
    <w:rsid w:val="00547211"/>
    <w:rsid w:val="005502A9"/>
    <w:rsid w:val="00550566"/>
    <w:rsid w:val="005510F3"/>
    <w:rsid w:val="005512DB"/>
    <w:rsid w:val="005519BF"/>
    <w:rsid w:val="00552B39"/>
    <w:rsid w:val="00553CF8"/>
    <w:rsid w:val="005541FD"/>
    <w:rsid w:val="00554AE4"/>
    <w:rsid w:val="00554C69"/>
    <w:rsid w:val="00554FBD"/>
    <w:rsid w:val="0055549B"/>
    <w:rsid w:val="00557BFC"/>
    <w:rsid w:val="005606D5"/>
    <w:rsid w:val="0056197D"/>
    <w:rsid w:val="00562061"/>
    <w:rsid w:val="00562465"/>
    <w:rsid w:val="00563955"/>
    <w:rsid w:val="0056451F"/>
    <w:rsid w:val="00564D86"/>
    <w:rsid w:val="00565E20"/>
    <w:rsid w:val="00566E59"/>
    <w:rsid w:val="00567501"/>
    <w:rsid w:val="005709BE"/>
    <w:rsid w:val="00570C30"/>
    <w:rsid w:val="0057259D"/>
    <w:rsid w:val="0057330E"/>
    <w:rsid w:val="00574FD1"/>
    <w:rsid w:val="00576303"/>
    <w:rsid w:val="005767A0"/>
    <w:rsid w:val="0057689E"/>
    <w:rsid w:val="00582AC7"/>
    <w:rsid w:val="00582B1B"/>
    <w:rsid w:val="00584501"/>
    <w:rsid w:val="005852FA"/>
    <w:rsid w:val="00585799"/>
    <w:rsid w:val="00585AAA"/>
    <w:rsid w:val="005867AD"/>
    <w:rsid w:val="00586C76"/>
    <w:rsid w:val="00586CAA"/>
    <w:rsid w:val="00586F8C"/>
    <w:rsid w:val="00587221"/>
    <w:rsid w:val="00587341"/>
    <w:rsid w:val="0058764E"/>
    <w:rsid w:val="0059090C"/>
    <w:rsid w:val="00592204"/>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61AB"/>
    <w:rsid w:val="005A678E"/>
    <w:rsid w:val="005B0C49"/>
    <w:rsid w:val="005B16FC"/>
    <w:rsid w:val="005B1C0B"/>
    <w:rsid w:val="005B2BF3"/>
    <w:rsid w:val="005B350B"/>
    <w:rsid w:val="005B4FA1"/>
    <w:rsid w:val="005C0AC1"/>
    <w:rsid w:val="005C0F33"/>
    <w:rsid w:val="005C1637"/>
    <w:rsid w:val="005C168B"/>
    <w:rsid w:val="005C1BA5"/>
    <w:rsid w:val="005C2525"/>
    <w:rsid w:val="005C26FD"/>
    <w:rsid w:val="005C291A"/>
    <w:rsid w:val="005C37AD"/>
    <w:rsid w:val="005C5182"/>
    <w:rsid w:val="005C578C"/>
    <w:rsid w:val="005C5FF4"/>
    <w:rsid w:val="005C72AA"/>
    <w:rsid w:val="005D4476"/>
    <w:rsid w:val="005D45F2"/>
    <w:rsid w:val="005D4EF9"/>
    <w:rsid w:val="005D505A"/>
    <w:rsid w:val="005D5250"/>
    <w:rsid w:val="005D58B5"/>
    <w:rsid w:val="005D58D6"/>
    <w:rsid w:val="005D6804"/>
    <w:rsid w:val="005D7643"/>
    <w:rsid w:val="005E0ADE"/>
    <w:rsid w:val="005E11DB"/>
    <w:rsid w:val="005E1BD8"/>
    <w:rsid w:val="005E2D59"/>
    <w:rsid w:val="005E2E33"/>
    <w:rsid w:val="005E2FB7"/>
    <w:rsid w:val="005E36DB"/>
    <w:rsid w:val="005E4F07"/>
    <w:rsid w:val="005E64F8"/>
    <w:rsid w:val="005E6BA0"/>
    <w:rsid w:val="005E710E"/>
    <w:rsid w:val="005E7AC4"/>
    <w:rsid w:val="005F219C"/>
    <w:rsid w:val="005F24B2"/>
    <w:rsid w:val="005F2603"/>
    <w:rsid w:val="005F2947"/>
    <w:rsid w:val="005F32A6"/>
    <w:rsid w:val="005F3909"/>
    <w:rsid w:val="005F3F4E"/>
    <w:rsid w:val="005F3F99"/>
    <w:rsid w:val="005F47E8"/>
    <w:rsid w:val="005F6149"/>
    <w:rsid w:val="005F6EA3"/>
    <w:rsid w:val="005F7A44"/>
    <w:rsid w:val="0060003A"/>
    <w:rsid w:val="00600C92"/>
    <w:rsid w:val="0060244A"/>
    <w:rsid w:val="006034F0"/>
    <w:rsid w:val="00604A02"/>
    <w:rsid w:val="00604AB2"/>
    <w:rsid w:val="0060663D"/>
    <w:rsid w:val="0060711B"/>
    <w:rsid w:val="00607651"/>
    <w:rsid w:val="00612065"/>
    <w:rsid w:val="0061294F"/>
    <w:rsid w:val="00613C92"/>
    <w:rsid w:val="00614381"/>
    <w:rsid w:val="006143DD"/>
    <w:rsid w:val="00615532"/>
    <w:rsid w:val="00616D89"/>
    <w:rsid w:val="006202C3"/>
    <w:rsid w:val="00621177"/>
    <w:rsid w:val="00623145"/>
    <w:rsid w:val="00623FE6"/>
    <w:rsid w:val="00624FCF"/>
    <w:rsid w:val="006251D2"/>
    <w:rsid w:val="006269E1"/>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5D1E"/>
    <w:rsid w:val="006366B7"/>
    <w:rsid w:val="00636930"/>
    <w:rsid w:val="0064140D"/>
    <w:rsid w:val="00641534"/>
    <w:rsid w:val="00641A15"/>
    <w:rsid w:val="00641A7E"/>
    <w:rsid w:val="00641FE0"/>
    <w:rsid w:val="006423E3"/>
    <w:rsid w:val="00642A1C"/>
    <w:rsid w:val="00643712"/>
    <w:rsid w:val="00645626"/>
    <w:rsid w:val="00646517"/>
    <w:rsid w:val="00647E8F"/>
    <w:rsid w:val="00650022"/>
    <w:rsid w:val="006508D0"/>
    <w:rsid w:val="00650A05"/>
    <w:rsid w:val="006511F7"/>
    <w:rsid w:val="00651E1E"/>
    <w:rsid w:val="0065278D"/>
    <w:rsid w:val="006544A2"/>
    <w:rsid w:val="006550D8"/>
    <w:rsid w:val="00655EC1"/>
    <w:rsid w:val="00656814"/>
    <w:rsid w:val="00661149"/>
    <w:rsid w:val="00662725"/>
    <w:rsid w:val="0066278C"/>
    <w:rsid w:val="006632EB"/>
    <w:rsid w:val="00663796"/>
    <w:rsid w:val="00663F44"/>
    <w:rsid w:val="0066432A"/>
    <w:rsid w:val="00664AAA"/>
    <w:rsid w:val="00664F11"/>
    <w:rsid w:val="00666856"/>
    <w:rsid w:val="0067053A"/>
    <w:rsid w:val="006714B8"/>
    <w:rsid w:val="00671BA5"/>
    <w:rsid w:val="00672008"/>
    <w:rsid w:val="0067246F"/>
    <w:rsid w:val="00673446"/>
    <w:rsid w:val="00673A70"/>
    <w:rsid w:val="00673EE3"/>
    <w:rsid w:val="00674224"/>
    <w:rsid w:val="00675476"/>
    <w:rsid w:val="006756E9"/>
    <w:rsid w:val="00676175"/>
    <w:rsid w:val="00680BBA"/>
    <w:rsid w:val="00681676"/>
    <w:rsid w:val="0068183D"/>
    <w:rsid w:val="00681C7A"/>
    <w:rsid w:val="00684528"/>
    <w:rsid w:val="006846AA"/>
    <w:rsid w:val="006854E2"/>
    <w:rsid w:val="00685F73"/>
    <w:rsid w:val="00685FED"/>
    <w:rsid w:val="00686194"/>
    <w:rsid w:val="00687408"/>
    <w:rsid w:val="0068787A"/>
    <w:rsid w:val="00687E3B"/>
    <w:rsid w:val="00692777"/>
    <w:rsid w:val="00692CCD"/>
    <w:rsid w:val="00693090"/>
    <w:rsid w:val="00693A07"/>
    <w:rsid w:val="006942F5"/>
    <w:rsid w:val="0069508A"/>
    <w:rsid w:val="00695A7A"/>
    <w:rsid w:val="006965ED"/>
    <w:rsid w:val="00696A23"/>
    <w:rsid w:val="00697EF5"/>
    <w:rsid w:val="006A057D"/>
    <w:rsid w:val="006A0F2F"/>
    <w:rsid w:val="006A10D6"/>
    <w:rsid w:val="006A1917"/>
    <w:rsid w:val="006A1CC9"/>
    <w:rsid w:val="006A1E44"/>
    <w:rsid w:val="006A48EE"/>
    <w:rsid w:val="006A4A20"/>
    <w:rsid w:val="006A4C31"/>
    <w:rsid w:val="006A503C"/>
    <w:rsid w:val="006A5EE0"/>
    <w:rsid w:val="006A5FB7"/>
    <w:rsid w:val="006A774E"/>
    <w:rsid w:val="006B3DB4"/>
    <w:rsid w:val="006B5A8D"/>
    <w:rsid w:val="006B5C26"/>
    <w:rsid w:val="006B6BE5"/>
    <w:rsid w:val="006B6CAA"/>
    <w:rsid w:val="006B72D5"/>
    <w:rsid w:val="006B78B5"/>
    <w:rsid w:val="006C008F"/>
    <w:rsid w:val="006C0C0D"/>
    <w:rsid w:val="006C0FAF"/>
    <w:rsid w:val="006C1D88"/>
    <w:rsid w:val="006C2D43"/>
    <w:rsid w:val="006C3175"/>
    <w:rsid w:val="006C3287"/>
    <w:rsid w:val="006C3D01"/>
    <w:rsid w:val="006C5095"/>
    <w:rsid w:val="006C5D86"/>
    <w:rsid w:val="006C6DE7"/>
    <w:rsid w:val="006C72A6"/>
    <w:rsid w:val="006C77AA"/>
    <w:rsid w:val="006D0E5C"/>
    <w:rsid w:val="006D1436"/>
    <w:rsid w:val="006D1453"/>
    <w:rsid w:val="006D17C4"/>
    <w:rsid w:val="006D1E41"/>
    <w:rsid w:val="006D2BE5"/>
    <w:rsid w:val="006D2DF9"/>
    <w:rsid w:val="006D30BB"/>
    <w:rsid w:val="006D3FB1"/>
    <w:rsid w:val="006D40BA"/>
    <w:rsid w:val="006D4DC9"/>
    <w:rsid w:val="006D5A36"/>
    <w:rsid w:val="006D5D2F"/>
    <w:rsid w:val="006D63D2"/>
    <w:rsid w:val="006D6A95"/>
    <w:rsid w:val="006D6BCC"/>
    <w:rsid w:val="006D6E7A"/>
    <w:rsid w:val="006D7E26"/>
    <w:rsid w:val="006E1290"/>
    <w:rsid w:val="006E12B0"/>
    <w:rsid w:val="006E1C58"/>
    <w:rsid w:val="006E35D2"/>
    <w:rsid w:val="006E3F4B"/>
    <w:rsid w:val="006E452F"/>
    <w:rsid w:val="006E4DAD"/>
    <w:rsid w:val="006E5056"/>
    <w:rsid w:val="006E5CF2"/>
    <w:rsid w:val="006E715C"/>
    <w:rsid w:val="006E749E"/>
    <w:rsid w:val="006E7FD0"/>
    <w:rsid w:val="006F0FF4"/>
    <w:rsid w:val="006F14B5"/>
    <w:rsid w:val="006F15FD"/>
    <w:rsid w:val="006F19D3"/>
    <w:rsid w:val="006F1F57"/>
    <w:rsid w:val="006F2E0E"/>
    <w:rsid w:val="006F3B1D"/>
    <w:rsid w:val="006F459D"/>
    <w:rsid w:val="006F6304"/>
    <w:rsid w:val="006F6CB3"/>
    <w:rsid w:val="006F708D"/>
    <w:rsid w:val="006F742D"/>
    <w:rsid w:val="00701042"/>
    <w:rsid w:val="00701A01"/>
    <w:rsid w:val="00701B8A"/>
    <w:rsid w:val="007023CA"/>
    <w:rsid w:val="007028A0"/>
    <w:rsid w:val="0070323A"/>
    <w:rsid w:val="007044E2"/>
    <w:rsid w:val="00704A11"/>
    <w:rsid w:val="00704B75"/>
    <w:rsid w:val="00705339"/>
    <w:rsid w:val="0070536C"/>
    <w:rsid w:val="00705F9B"/>
    <w:rsid w:val="00706498"/>
    <w:rsid w:val="00706AF3"/>
    <w:rsid w:val="00707302"/>
    <w:rsid w:val="00710A85"/>
    <w:rsid w:val="0071166D"/>
    <w:rsid w:val="00712F77"/>
    <w:rsid w:val="00713406"/>
    <w:rsid w:val="00713454"/>
    <w:rsid w:val="00714DD2"/>
    <w:rsid w:val="00717AFF"/>
    <w:rsid w:val="00722471"/>
    <w:rsid w:val="00722538"/>
    <w:rsid w:val="0072280C"/>
    <w:rsid w:val="0072281A"/>
    <w:rsid w:val="00723490"/>
    <w:rsid w:val="007235B4"/>
    <w:rsid w:val="00725186"/>
    <w:rsid w:val="00725BDC"/>
    <w:rsid w:val="00725CF7"/>
    <w:rsid w:val="00726CA0"/>
    <w:rsid w:val="00727E59"/>
    <w:rsid w:val="007307C8"/>
    <w:rsid w:val="00730B60"/>
    <w:rsid w:val="00731946"/>
    <w:rsid w:val="007340E1"/>
    <w:rsid w:val="0073419A"/>
    <w:rsid w:val="00734A64"/>
    <w:rsid w:val="00734B99"/>
    <w:rsid w:val="00734F8E"/>
    <w:rsid w:val="0073594E"/>
    <w:rsid w:val="0073722F"/>
    <w:rsid w:val="00737B24"/>
    <w:rsid w:val="00740543"/>
    <w:rsid w:val="00740D53"/>
    <w:rsid w:val="007416A5"/>
    <w:rsid w:val="0074194F"/>
    <w:rsid w:val="007424BA"/>
    <w:rsid w:val="00743B42"/>
    <w:rsid w:val="0074414F"/>
    <w:rsid w:val="0074428A"/>
    <w:rsid w:val="00745C8E"/>
    <w:rsid w:val="00745DFD"/>
    <w:rsid w:val="00746998"/>
    <w:rsid w:val="00746CFA"/>
    <w:rsid w:val="0074702C"/>
    <w:rsid w:val="007479C7"/>
    <w:rsid w:val="007479D1"/>
    <w:rsid w:val="00747DE4"/>
    <w:rsid w:val="00750AE2"/>
    <w:rsid w:val="00750E2F"/>
    <w:rsid w:val="00751AB8"/>
    <w:rsid w:val="007528A4"/>
    <w:rsid w:val="00752CF6"/>
    <w:rsid w:val="007538BB"/>
    <w:rsid w:val="00755CF1"/>
    <w:rsid w:val="00755FBD"/>
    <w:rsid w:val="00756794"/>
    <w:rsid w:val="00756941"/>
    <w:rsid w:val="00756B78"/>
    <w:rsid w:val="00757BA6"/>
    <w:rsid w:val="007600FB"/>
    <w:rsid w:val="0076115E"/>
    <w:rsid w:val="00762644"/>
    <w:rsid w:val="0076277C"/>
    <w:rsid w:val="0076326F"/>
    <w:rsid w:val="00763596"/>
    <w:rsid w:val="00764D09"/>
    <w:rsid w:val="00764F4C"/>
    <w:rsid w:val="007655D3"/>
    <w:rsid w:val="00765B46"/>
    <w:rsid w:val="0077009B"/>
    <w:rsid w:val="00770694"/>
    <w:rsid w:val="007716BA"/>
    <w:rsid w:val="00771E71"/>
    <w:rsid w:val="00772481"/>
    <w:rsid w:val="00773427"/>
    <w:rsid w:val="00774AD0"/>
    <w:rsid w:val="00774E7B"/>
    <w:rsid w:val="007750E3"/>
    <w:rsid w:val="00776911"/>
    <w:rsid w:val="00776B5A"/>
    <w:rsid w:val="00776B63"/>
    <w:rsid w:val="0077779C"/>
    <w:rsid w:val="007777AB"/>
    <w:rsid w:val="007778C5"/>
    <w:rsid w:val="0078277C"/>
    <w:rsid w:val="0078342A"/>
    <w:rsid w:val="0078349D"/>
    <w:rsid w:val="007838AE"/>
    <w:rsid w:val="0078443C"/>
    <w:rsid w:val="007845D3"/>
    <w:rsid w:val="007846B1"/>
    <w:rsid w:val="007856EC"/>
    <w:rsid w:val="007867C8"/>
    <w:rsid w:val="00786CDC"/>
    <w:rsid w:val="00787B7B"/>
    <w:rsid w:val="0079074C"/>
    <w:rsid w:val="00791BC8"/>
    <w:rsid w:val="00793CA8"/>
    <w:rsid w:val="007942D4"/>
    <w:rsid w:val="00797262"/>
    <w:rsid w:val="00797371"/>
    <w:rsid w:val="00797C7F"/>
    <w:rsid w:val="007A3437"/>
    <w:rsid w:val="007A3516"/>
    <w:rsid w:val="007A3B87"/>
    <w:rsid w:val="007A628B"/>
    <w:rsid w:val="007A67C7"/>
    <w:rsid w:val="007A7441"/>
    <w:rsid w:val="007A7A76"/>
    <w:rsid w:val="007B03EC"/>
    <w:rsid w:val="007B09A1"/>
    <w:rsid w:val="007B116C"/>
    <w:rsid w:val="007B179F"/>
    <w:rsid w:val="007B1A29"/>
    <w:rsid w:val="007B30D1"/>
    <w:rsid w:val="007B38F4"/>
    <w:rsid w:val="007B3A84"/>
    <w:rsid w:val="007B448C"/>
    <w:rsid w:val="007B4B69"/>
    <w:rsid w:val="007B4CAA"/>
    <w:rsid w:val="007B591F"/>
    <w:rsid w:val="007B5AEC"/>
    <w:rsid w:val="007B5BD8"/>
    <w:rsid w:val="007B7CA8"/>
    <w:rsid w:val="007C0586"/>
    <w:rsid w:val="007C06BA"/>
    <w:rsid w:val="007C17DC"/>
    <w:rsid w:val="007C28EC"/>
    <w:rsid w:val="007C3CFB"/>
    <w:rsid w:val="007C41D9"/>
    <w:rsid w:val="007C4263"/>
    <w:rsid w:val="007C45B3"/>
    <w:rsid w:val="007C551D"/>
    <w:rsid w:val="007C5C78"/>
    <w:rsid w:val="007C668C"/>
    <w:rsid w:val="007C6A88"/>
    <w:rsid w:val="007C6FAD"/>
    <w:rsid w:val="007C7BBB"/>
    <w:rsid w:val="007D05B2"/>
    <w:rsid w:val="007D127B"/>
    <w:rsid w:val="007D12E5"/>
    <w:rsid w:val="007D21AB"/>
    <w:rsid w:val="007D45DE"/>
    <w:rsid w:val="007D4681"/>
    <w:rsid w:val="007D5AF6"/>
    <w:rsid w:val="007E0625"/>
    <w:rsid w:val="007E0BC3"/>
    <w:rsid w:val="007E13B0"/>
    <w:rsid w:val="007E1A4E"/>
    <w:rsid w:val="007E201D"/>
    <w:rsid w:val="007E2CCA"/>
    <w:rsid w:val="007E3B40"/>
    <w:rsid w:val="007E447B"/>
    <w:rsid w:val="007E59AE"/>
    <w:rsid w:val="007E6638"/>
    <w:rsid w:val="007E66F1"/>
    <w:rsid w:val="007E6E7D"/>
    <w:rsid w:val="007E72F6"/>
    <w:rsid w:val="007E798D"/>
    <w:rsid w:val="007E7ACF"/>
    <w:rsid w:val="007F034D"/>
    <w:rsid w:val="007F081C"/>
    <w:rsid w:val="007F1169"/>
    <w:rsid w:val="007F186F"/>
    <w:rsid w:val="007F1966"/>
    <w:rsid w:val="007F1C13"/>
    <w:rsid w:val="007F1C22"/>
    <w:rsid w:val="007F2599"/>
    <w:rsid w:val="007F2697"/>
    <w:rsid w:val="007F29C0"/>
    <w:rsid w:val="007F3C74"/>
    <w:rsid w:val="007F4BC4"/>
    <w:rsid w:val="007F517E"/>
    <w:rsid w:val="007F5531"/>
    <w:rsid w:val="007F5C61"/>
    <w:rsid w:val="007F642C"/>
    <w:rsid w:val="007F6F95"/>
    <w:rsid w:val="007F7318"/>
    <w:rsid w:val="007F7425"/>
    <w:rsid w:val="007F76F2"/>
    <w:rsid w:val="007F7A3F"/>
    <w:rsid w:val="007F7EE4"/>
    <w:rsid w:val="00800B3B"/>
    <w:rsid w:val="00800FDD"/>
    <w:rsid w:val="00801B72"/>
    <w:rsid w:val="00803710"/>
    <w:rsid w:val="00804273"/>
    <w:rsid w:val="00804F92"/>
    <w:rsid w:val="008056D0"/>
    <w:rsid w:val="008056E9"/>
    <w:rsid w:val="008068E6"/>
    <w:rsid w:val="00806FEA"/>
    <w:rsid w:val="00807CE5"/>
    <w:rsid w:val="00807F4B"/>
    <w:rsid w:val="00810200"/>
    <w:rsid w:val="00810758"/>
    <w:rsid w:val="008112F2"/>
    <w:rsid w:val="00813AB5"/>
    <w:rsid w:val="00813E6B"/>
    <w:rsid w:val="00814642"/>
    <w:rsid w:val="008147A4"/>
    <w:rsid w:val="008155E2"/>
    <w:rsid w:val="00815978"/>
    <w:rsid w:val="00816299"/>
    <w:rsid w:val="008162C3"/>
    <w:rsid w:val="00816E43"/>
    <w:rsid w:val="008173B1"/>
    <w:rsid w:val="00822BC5"/>
    <w:rsid w:val="008247E6"/>
    <w:rsid w:val="008257A3"/>
    <w:rsid w:val="00826024"/>
    <w:rsid w:val="00826B85"/>
    <w:rsid w:val="00826D35"/>
    <w:rsid w:val="00826D65"/>
    <w:rsid w:val="008276F7"/>
    <w:rsid w:val="0083035F"/>
    <w:rsid w:val="00830503"/>
    <w:rsid w:val="00831D1E"/>
    <w:rsid w:val="00831E5E"/>
    <w:rsid w:val="0083489C"/>
    <w:rsid w:val="00834EC6"/>
    <w:rsid w:val="00835D31"/>
    <w:rsid w:val="0083610A"/>
    <w:rsid w:val="00836698"/>
    <w:rsid w:val="00836B94"/>
    <w:rsid w:val="00836EC6"/>
    <w:rsid w:val="0083711F"/>
    <w:rsid w:val="00837572"/>
    <w:rsid w:val="0083796B"/>
    <w:rsid w:val="0084170C"/>
    <w:rsid w:val="00841CFA"/>
    <w:rsid w:val="00842D13"/>
    <w:rsid w:val="0084492E"/>
    <w:rsid w:val="00844EEA"/>
    <w:rsid w:val="008457FB"/>
    <w:rsid w:val="00845E27"/>
    <w:rsid w:val="00846270"/>
    <w:rsid w:val="0084654D"/>
    <w:rsid w:val="00846698"/>
    <w:rsid w:val="00846987"/>
    <w:rsid w:val="00847622"/>
    <w:rsid w:val="0085082A"/>
    <w:rsid w:val="008519EA"/>
    <w:rsid w:val="00851B4C"/>
    <w:rsid w:val="0085212D"/>
    <w:rsid w:val="00852951"/>
    <w:rsid w:val="00853654"/>
    <w:rsid w:val="00853F00"/>
    <w:rsid w:val="008545C7"/>
    <w:rsid w:val="00854CA3"/>
    <w:rsid w:val="008552A5"/>
    <w:rsid w:val="0085583C"/>
    <w:rsid w:val="00857CF4"/>
    <w:rsid w:val="00857E71"/>
    <w:rsid w:val="0086035D"/>
    <w:rsid w:val="00860A39"/>
    <w:rsid w:val="00860C33"/>
    <w:rsid w:val="008619CD"/>
    <w:rsid w:val="00861C45"/>
    <w:rsid w:val="00861DE4"/>
    <w:rsid w:val="00861F74"/>
    <w:rsid w:val="00862CFC"/>
    <w:rsid w:val="00863808"/>
    <w:rsid w:val="008669F1"/>
    <w:rsid w:val="00867DAD"/>
    <w:rsid w:val="008700D9"/>
    <w:rsid w:val="008713CD"/>
    <w:rsid w:val="00871583"/>
    <w:rsid w:val="00871A5E"/>
    <w:rsid w:val="00871CD1"/>
    <w:rsid w:val="008749FB"/>
    <w:rsid w:val="00874FD0"/>
    <w:rsid w:val="008754F7"/>
    <w:rsid w:val="00875F40"/>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702"/>
    <w:rsid w:val="008929F1"/>
    <w:rsid w:val="008940A0"/>
    <w:rsid w:val="00894863"/>
    <w:rsid w:val="008965B4"/>
    <w:rsid w:val="00897319"/>
    <w:rsid w:val="0089767D"/>
    <w:rsid w:val="00897E96"/>
    <w:rsid w:val="008A09E9"/>
    <w:rsid w:val="008A0F3E"/>
    <w:rsid w:val="008A1603"/>
    <w:rsid w:val="008A1A04"/>
    <w:rsid w:val="008A21C0"/>
    <w:rsid w:val="008A220A"/>
    <w:rsid w:val="008A241B"/>
    <w:rsid w:val="008A3FAB"/>
    <w:rsid w:val="008A51A3"/>
    <w:rsid w:val="008A51DC"/>
    <w:rsid w:val="008A5567"/>
    <w:rsid w:val="008A58F1"/>
    <w:rsid w:val="008A5981"/>
    <w:rsid w:val="008A6AFB"/>
    <w:rsid w:val="008A6FDB"/>
    <w:rsid w:val="008B0D50"/>
    <w:rsid w:val="008B1371"/>
    <w:rsid w:val="008B37B3"/>
    <w:rsid w:val="008B42F3"/>
    <w:rsid w:val="008B4C79"/>
    <w:rsid w:val="008B5412"/>
    <w:rsid w:val="008B6826"/>
    <w:rsid w:val="008B7016"/>
    <w:rsid w:val="008B77AD"/>
    <w:rsid w:val="008C0137"/>
    <w:rsid w:val="008C0AE3"/>
    <w:rsid w:val="008C0CA4"/>
    <w:rsid w:val="008C24A2"/>
    <w:rsid w:val="008C24E1"/>
    <w:rsid w:val="008C2D3F"/>
    <w:rsid w:val="008C2DFD"/>
    <w:rsid w:val="008C2F86"/>
    <w:rsid w:val="008C3567"/>
    <w:rsid w:val="008C3747"/>
    <w:rsid w:val="008C3BB5"/>
    <w:rsid w:val="008C4CB9"/>
    <w:rsid w:val="008C68F0"/>
    <w:rsid w:val="008D04A4"/>
    <w:rsid w:val="008D0F29"/>
    <w:rsid w:val="008D1AEC"/>
    <w:rsid w:val="008D251C"/>
    <w:rsid w:val="008D2873"/>
    <w:rsid w:val="008D28CB"/>
    <w:rsid w:val="008D2A26"/>
    <w:rsid w:val="008D2ACD"/>
    <w:rsid w:val="008D3B5F"/>
    <w:rsid w:val="008D3B7B"/>
    <w:rsid w:val="008D3C41"/>
    <w:rsid w:val="008D3F9E"/>
    <w:rsid w:val="008D6086"/>
    <w:rsid w:val="008D6DD9"/>
    <w:rsid w:val="008D7C8F"/>
    <w:rsid w:val="008E05E8"/>
    <w:rsid w:val="008E0DFE"/>
    <w:rsid w:val="008E179E"/>
    <w:rsid w:val="008E2D7A"/>
    <w:rsid w:val="008E2FA3"/>
    <w:rsid w:val="008E2FDC"/>
    <w:rsid w:val="008E4CDB"/>
    <w:rsid w:val="008E4D65"/>
    <w:rsid w:val="008E591A"/>
    <w:rsid w:val="008E5B86"/>
    <w:rsid w:val="008E5C03"/>
    <w:rsid w:val="008E5F92"/>
    <w:rsid w:val="008E6E2C"/>
    <w:rsid w:val="008F0249"/>
    <w:rsid w:val="008F06F4"/>
    <w:rsid w:val="008F10CF"/>
    <w:rsid w:val="008F1A3E"/>
    <w:rsid w:val="008F1C1F"/>
    <w:rsid w:val="008F2130"/>
    <w:rsid w:val="008F259B"/>
    <w:rsid w:val="008F3CD2"/>
    <w:rsid w:val="008F53C9"/>
    <w:rsid w:val="008F6F6D"/>
    <w:rsid w:val="009007C7"/>
    <w:rsid w:val="00901620"/>
    <w:rsid w:val="00902A7E"/>
    <w:rsid w:val="009032A5"/>
    <w:rsid w:val="00903B3E"/>
    <w:rsid w:val="009043C1"/>
    <w:rsid w:val="009047F5"/>
    <w:rsid w:val="00904DDD"/>
    <w:rsid w:val="0090558E"/>
    <w:rsid w:val="009055DA"/>
    <w:rsid w:val="00905F58"/>
    <w:rsid w:val="0091118B"/>
    <w:rsid w:val="00911C1A"/>
    <w:rsid w:val="00913205"/>
    <w:rsid w:val="00914115"/>
    <w:rsid w:val="00914649"/>
    <w:rsid w:val="009148BF"/>
    <w:rsid w:val="00914EF2"/>
    <w:rsid w:val="00915276"/>
    <w:rsid w:val="00915C96"/>
    <w:rsid w:val="00915E5D"/>
    <w:rsid w:val="009161F8"/>
    <w:rsid w:val="009168E1"/>
    <w:rsid w:val="009177E9"/>
    <w:rsid w:val="00917D46"/>
    <w:rsid w:val="009214C1"/>
    <w:rsid w:val="00923A57"/>
    <w:rsid w:val="0092422B"/>
    <w:rsid w:val="0092491E"/>
    <w:rsid w:val="00924E57"/>
    <w:rsid w:val="00925FB7"/>
    <w:rsid w:val="00926022"/>
    <w:rsid w:val="00927CF2"/>
    <w:rsid w:val="00931071"/>
    <w:rsid w:val="009314E8"/>
    <w:rsid w:val="00932AF3"/>
    <w:rsid w:val="00933722"/>
    <w:rsid w:val="0093378B"/>
    <w:rsid w:val="00933D30"/>
    <w:rsid w:val="00933EEE"/>
    <w:rsid w:val="00935869"/>
    <w:rsid w:val="00935FE2"/>
    <w:rsid w:val="009402A0"/>
    <w:rsid w:val="00940701"/>
    <w:rsid w:val="009411A5"/>
    <w:rsid w:val="009413E1"/>
    <w:rsid w:val="00943898"/>
    <w:rsid w:val="009446F8"/>
    <w:rsid w:val="0094633D"/>
    <w:rsid w:val="009464B3"/>
    <w:rsid w:val="009466A1"/>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643C"/>
    <w:rsid w:val="00956A5B"/>
    <w:rsid w:val="00956FD6"/>
    <w:rsid w:val="00960006"/>
    <w:rsid w:val="0096048B"/>
    <w:rsid w:val="0096091B"/>
    <w:rsid w:val="009621F4"/>
    <w:rsid w:val="009626B8"/>
    <w:rsid w:val="00962E91"/>
    <w:rsid w:val="00963C59"/>
    <w:rsid w:val="00965B1B"/>
    <w:rsid w:val="0096637D"/>
    <w:rsid w:val="00966A82"/>
    <w:rsid w:val="00966B9A"/>
    <w:rsid w:val="00966BEF"/>
    <w:rsid w:val="00966E6A"/>
    <w:rsid w:val="00966E9D"/>
    <w:rsid w:val="009674CB"/>
    <w:rsid w:val="00971D75"/>
    <w:rsid w:val="00971DEE"/>
    <w:rsid w:val="00972561"/>
    <w:rsid w:val="00973676"/>
    <w:rsid w:val="00974946"/>
    <w:rsid w:val="00974DB1"/>
    <w:rsid w:val="00975269"/>
    <w:rsid w:val="00975814"/>
    <w:rsid w:val="00975D36"/>
    <w:rsid w:val="0097603C"/>
    <w:rsid w:val="0097799D"/>
    <w:rsid w:val="00977F95"/>
    <w:rsid w:val="0098193C"/>
    <w:rsid w:val="00982AD6"/>
    <w:rsid w:val="009842FF"/>
    <w:rsid w:val="00984AC0"/>
    <w:rsid w:val="00985328"/>
    <w:rsid w:val="009853B1"/>
    <w:rsid w:val="0098638B"/>
    <w:rsid w:val="0098695A"/>
    <w:rsid w:val="00986AF6"/>
    <w:rsid w:val="009871EE"/>
    <w:rsid w:val="0098741C"/>
    <w:rsid w:val="009879E6"/>
    <w:rsid w:val="00992010"/>
    <w:rsid w:val="00992058"/>
    <w:rsid w:val="00992E9A"/>
    <w:rsid w:val="009943D2"/>
    <w:rsid w:val="00995593"/>
    <w:rsid w:val="00995795"/>
    <w:rsid w:val="00996136"/>
    <w:rsid w:val="00996C8C"/>
    <w:rsid w:val="0099724B"/>
    <w:rsid w:val="00997C0E"/>
    <w:rsid w:val="009A1729"/>
    <w:rsid w:val="009A1B87"/>
    <w:rsid w:val="009A1FE1"/>
    <w:rsid w:val="009A217E"/>
    <w:rsid w:val="009A35F3"/>
    <w:rsid w:val="009A4B22"/>
    <w:rsid w:val="009A51EB"/>
    <w:rsid w:val="009A70C1"/>
    <w:rsid w:val="009A7EAB"/>
    <w:rsid w:val="009B0792"/>
    <w:rsid w:val="009B0809"/>
    <w:rsid w:val="009B24C7"/>
    <w:rsid w:val="009B2CAF"/>
    <w:rsid w:val="009B3414"/>
    <w:rsid w:val="009B36B0"/>
    <w:rsid w:val="009B4AC3"/>
    <w:rsid w:val="009B5496"/>
    <w:rsid w:val="009B5889"/>
    <w:rsid w:val="009C0D70"/>
    <w:rsid w:val="009C12E9"/>
    <w:rsid w:val="009C18AF"/>
    <w:rsid w:val="009C21EF"/>
    <w:rsid w:val="009C34E3"/>
    <w:rsid w:val="009C4B17"/>
    <w:rsid w:val="009C4D9F"/>
    <w:rsid w:val="009C536F"/>
    <w:rsid w:val="009C58C1"/>
    <w:rsid w:val="009C655E"/>
    <w:rsid w:val="009C6786"/>
    <w:rsid w:val="009C687B"/>
    <w:rsid w:val="009C71AF"/>
    <w:rsid w:val="009C77A6"/>
    <w:rsid w:val="009D0CAC"/>
    <w:rsid w:val="009D0EB3"/>
    <w:rsid w:val="009D1264"/>
    <w:rsid w:val="009D167A"/>
    <w:rsid w:val="009D2FAF"/>
    <w:rsid w:val="009D35D5"/>
    <w:rsid w:val="009D3614"/>
    <w:rsid w:val="009D3956"/>
    <w:rsid w:val="009D4064"/>
    <w:rsid w:val="009D4E0C"/>
    <w:rsid w:val="009D5506"/>
    <w:rsid w:val="009D691A"/>
    <w:rsid w:val="009D6C18"/>
    <w:rsid w:val="009D75DB"/>
    <w:rsid w:val="009D7843"/>
    <w:rsid w:val="009E002D"/>
    <w:rsid w:val="009E09C7"/>
    <w:rsid w:val="009E25EB"/>
    <w:rsid w:val="009E273B"/>
    <w:rsid w:val="009E34DC"/>
    <w:rsid w:val="009E3BC6"/>
    <w:rsid w:val="009E46A3"/>
    <w:rsid w:val="009E4B83"/>
    <w:rsid w:val="009E62BF"/>
    <w:rsid w:val="009E7751"/>
    <w:rsid w:val="009F07B4"/>
    <w:rsid w:val="009F0DC6"/>
    <w:rsid w:val="009F1BA8"/>
    <w:rsid w:val="009F3739"/>
    <w:rsid w:val="009F3DD1"/>
    <w:rsid w:val="009F5706"/>
    <w:rsid w:val="009F6304"/>
    <w:rsid w:val="009F70C0"/>
    <w:rsid w:val="00A00E60"/>
    <w:rsid w:val="00A014A1"/>
    <w:rsid w:val="00A027CF"/>
    <w:rsid w:val="00A03048"/>
    <w:rsid w:val="00A04307"/>
    <w:rsid w:val="00A04816"/>
    <w:rsid w:val="00A04F93"/>
    <w:rsid w:val="00A05A66"/>
    <w:rsid w:val="00A07CAC"/>
    <w:rsid w:val="00A1025A"/>
    <w:rsid w:val="00A114C0"/>
    <w:rsid w:val="00A11FC6"/>
    <w:rsid w:val="00A12D5C"/>
    <w:rsid w:val="00A13B84"/>
    <w:rsid w:val="00A14AA8"/>
    <w:rsid w:val="00A15564"/>
    <w:rsid w:val="00A15B6D"/>
    <w:rsid w:val="00A15DE7"/>
    <w:rsid w:val="00A16A2E"/>
    <w:rsid w:val="00A17904"/>
    <w:rsid w:val="00A218A1"/>
    <w:rsid w:val="00A21D13"/>
    <w:rsid w:val="00A23006"/>
    <w:rsid w:val="00A23ABB"/>
    <w:rsid w:val="00A2463D"/>
    <w:rsid w:val="00A2510C"/>
    <w:rsid w:val="00A27786"/>
    <w:rsid w:val="00A30212"/>
    <w:rsid w:val="00A30D20"/>
    <w:rsid w:val="00A31052"/>
    <w:rsid w:val="00A312BB"/>
    <w:rsid w:val="00A315CC"/>
    <w:rsid w:val="00A31A83"/>
    <w:rsid w:val="00A3232E"/>
    <w:rsid w:val="00A330C7"/>
    <w:rsid w:val="00A33283"/>
    <w:rsid w:val="00A33478"/>
    <w:rsid w:val="00A343BB"/>
    <w:rsid w:val="00A35249"/>
    <w:rsid w:val="00A37163"/>
    <w:rsid w:val="00A37EC2"/>
    <w:rsid w:val="00A402DE"/>
    <w:rsid w:val="00A40789"/>
    <w:rsid w:val="00A40B20"/>
    <w:rsid w:val="00A41B19"/>
    <w:rsid w:val="00A463CE"/>
    <w:rsid w:val="00A47409"/>
    <w:rsid w:val="00A47F8E"/>
    <w:rsid w:val="00A528F6"/>
    <w:rsid w:val="00A534E8"/>
    <w:rsid w:val="00A538F6"/>
    <w:rsid w:val="00A55893"/>
    <w:rsid w:val="00A56C3D"/>
    <w:rsid w:val="00A60017"/>
    <w:rsid w:val="00A6003C"/>
    <w:rsid w:val="00A603C0"/>
    <w:rsid w:val="00A60E8A"/>
    <w:rsid w:val="00A618C5"/>
    <w:rsid w:val="00A61C32"/>
    <w:rsid w:val="00A63170"/>
    <w:rsid w:val="00A632FE"/>
    <w:rsid w:val="00A64FAC"/>
    <w:rsid w:val="00A67BD4"/>
    <w:rsid w:val="00A70403"/>
    <w:rsid w:val="00A714C4"/>
    <w:rsid w:val="00A71C7F"/>
    <w:rsid w:val="00A72320"/>
    <w:rsid w:val="00A729A2"/>
    <w:rsid w:val="00A72B63"/>
    <w:rsid w:val="00A733B5"/>
    <w:rsid w:val="00A73BEE"/>
    <w:rsid w:val="00A75057"/>
    <w:rsid w:val="00A75C4E"/>
    <w:rsid w:val="00A760DC"/>
    <w:rsid w:val="00A77877"/>
    <w:rsid w:val="00A77A70"/>
    <w:rsid w:val="00A80253"/>
    <w:rsid w:val="00A80FE7"/>
    <w:rsid w:val="00A8137B"/>
    <w:rsid w:val="00A81CD2"/>
    <w:rsid w:val="00A8244E"/>
    <w:rsid w:val="00A838A5"/>
    <w:rsid w:val="00A84F6E"/>
    <w:rsid w:val="00A85B41"/>
    <w:rsid w:val="00A85F0D"/>
    <w:rsid w:val="00A860CD"/>
    <w:rsid w:val="00A86428"/>
    <w:rsid w:val="00A8742E"/>
    <w:rsid w:val="00A879CD"/>
    <w:rsid w:val="00A90FE4"/>
    <w:rsid w:val="00A917B8"/>
    <w:rsid w:val="00A91846"/>
    <w:rsid w:val="00A92851"/>
    <w:rsid w:val="00A94018"/>
    <w:rsid w:val="00A945B2"/>
    <w:rsid w:val="00A95ED1"/>
    <w:rsid w:val="00A962FA"/>
    <w:rsid w:val="00A963DB"/>
    <w:rsid w:val="00A97D5B"/>
    <w:rsid w:val="00AA0271"/>
    <w:rsid w:val="00AA0909"/>
    <w:rsid w:val="00AA0DB0"/>
    <w:rsid w:val="00AA0DD6"/>
    <w:rsid w:val="00AA1052"/>
    <w:rsid w:val="00AA142B"/>
    <w:rsid w:val="00AA22CC"/>
    <w:rsid w:val="00AA4097"/>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1E1"/>
    <w:rsid w:val="00AB49FC"/>
    <w:rsid w:val="00AB4EEE"/>
    <w:rsid w:val="00AB52DE"/>
    <w:rsid w:val="00AB53D5"/>
    <w:rsid w:val="00AB5770"/>
    <w:rsid w:val="00AB7BF4"/>
    <w:rsid w:val="00AC0FFD"/>
    <w:rsid w:val="00AC1110"/>
    <w:rsid w:val="00AC13DB"/>
    <w:rsid w:val="00AC18E7"/>
    <w:rsid w:val="00AC3945"/>
    <w:rsid w:val="00AC3BA7"/>
    <w:rsid w:val="00AC3E45"/>
    <w:rsid w:val="00AC3F1B"/>
    <w:rsid w:val="00AC4761"/>
    <w:rsid w:val="00AC4E46"/>
    <w:rsid w:val="00AC5A91"/>
    <w:rsid w:val="00AC611B"/>
    <w:rsid w:val="00AC612C"/>
    <w:rsid w:val="00AC751F"/>
    <w:rsid w:val="00AD140E"/>
    <w:rsid w:val="00AD166B"/>
    <w:rsid w:val="00AD1917"/>
    <w:rsid w:val="00AD1A70"/>
    <w:rsid w:val="00AD1B06"/>
    <w:rsid w:val="00AD2841"/>
    <w:rsid w:val="00AD4751"/>
    <w:rsid w:val="00AD4991"/>
    <w:rsid w:val="00AD4FAD"/>
    <w:rsid w:val="00AD5F56"/>
    <w:rsid w:val="00AD7B21"/>
    <w:rsid w:val="00AE07F4"/>
    <w:rsid w:val="00AE0AB7"/>
    <w:rsid w:val="00AE218A"/>
    <w:rsid w:val="00AE3392"/>
    <w:rsid w:val="00AE3DF4"/>
    <w:rsid w:val="00AE64A8"/>
    <w:rsid w:val="00AE6CBF"/>
    <w:rsid w:val="00AE6EB2"/>
    <w:rsid w:val="00AE7079"/>
    <w:rsid w:val="00AF017B"/>
    <w:rsid w:val="00AF2789"/>
    <w:rsid w:val="00AF2DA9"/>
    <w:rsid w:val="00AF41AB"/>
    <w:rsid w:val="00AF47FA"/>
    <w:rsid w:val="00AF4802"/>
    <w:rsid w:val="00AF58F2"/>
    <w:rsid w:val="00AF621E"/>
    <w:rsid w:val="00AF6A7B"/>
    <w:rsid w:val="00AF7A33"/>
    <w:rsid w:val="00B00676"/>
    <w:rsid w:val="00B00B8D"/>
    <w:rsid w:val="00B016D4"/>
    <w:rsid w:val="00B01925"/>
    <w:rsid w:val="00B01E9F"/>
    <w:rsid w:val="00B02AF4"/>
    <w:rsid w:val="00B02CDA"/>
    <w:rsid w:val="00B0430A"/>
    <w:rsid w:val="00B04E41"/>
    <w:rsid w:val="00B05205"/>
    <w:rsid w:val="00B05E64"/>
    <w:rsid w:val="00B060CD"/>
    <w:rsid w:val="00B06F6A"/>
    <w:rsid w:val="00B0739B"/>
    <w:rsid w:val="00B079B9"/>
    <w:rsid w:val="00B10C14"/>
    <w:rsid w:val="00B10EB3"/>
    <w:rsid w:val="00B114AA"/>
    <w:rsid w:val="00B11DC4"/>
    <w:rsid w:val="00B128D5"/>
    <w:rsid w:val="00B12ABE"/>
    <w:rsid w:val="00B1466E"/>
    <w:rsid w:val="00B15B82"/>
    <w:rsid w:val="00B15D38"/>
    <w:rsid w:val="00B175A1"/>
    <w:rsid w:val="00B17BBD"/>
    <w:rsid w:val="00B20084"/>
    <w:rsid w:val="00B201B7"/>
    <w:rsid w:val="00B205F3"/>
    <w:rsid w:val="00B20D3F"/>
    <w:rsid w:val="00B20ED3"/>
    <w:rsid w:val="00B22A8C"/>
    <w:rsid w:val="00B22D8E"/>
    <w:rsid w:val="00B22F80"/>
    <w:rsid w:val="00B23F55"/>
    <w:rsid w:val="00B24CAF"/>
    <w:rsid w:val="00B26157"/>
    <w:rsid w:val="00B26BE5"/>
    <w:rsid w:val="00B27108"/>
    <w:rsid w:val="00B276CF"/>
    <w:rsid w:val="00B302A0"/>
    <w:rsid w:val="00B30A72"/>
    <w:rsid w:val="00B3164F"/>
    <w:rsid w:val="00B3198A"/>
    <w:rsid w:val="00B325E0"/>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47557"/>
    <w:rsid w:val="00B517E9"/>
    <w:rsid w:val="00B5203D"/>
    <w:rsid w:val="00B52D2F"/>
    <w:rsid w:val="00B53BE2"/>
    <w:rsid w:val="00B547E6"/>
    <w:rsid w:val="00B54867"/>
    <w:rsid w:val="00B54B7D"/>
    <w:rsid w:val="00B556F0"/>
    <w:rsid w:val="00B55E80"/>
    <w:rsid w:val="00B56823"/>
    <w:rsid w:val="00B56ACA"/>
    <w:rsid w:val="00B57E6C"/>
    <w:rsid w:val="00B62481"/>
    <w:rsid w:val="00B63BA0"/>
    <w:rsid w:val="00B66356"/>
    <w:rsid w:val="00B66A11"/>
    <w:rsid w:val="00B66CF1"/>
    <w:rsid w:val="00B7166B"/>
    <w:rsid w:val="00B72084"/>
    <w:rsid w:val="00B72DB1"/>
    <w:rsid w:val="00B73826"/>
    <w:rsid w:val="00B73B6B"/>
    <w:rsid w:val="00B77D0F"/>
    <w:rsid w:val="00B80AB2"/>
    <w:rsid w:val="00B814E9"/>
    <w:rsid w:val="00B81E28"/>
    <w:rsid w:val="00B83AAC"/>
    <w:rsid w:val="00B83C1D"/>
    <w:rsid w:val="00B83F54"/>
    <w:rsid w:val="00B84280"/>
    <w:rsid w:val="00B85075"/>
    <w:rsid w:val="00B858B0"/>
    <w:rsid w:val="00B858B3"/>
    <w:rsid w:val="00B86FC1"/>
    <w:rsid w:val="00B87257"/>
    <w:rsid w:val="00B905DB"/>
    <w:rsid w:val="00B9090C"/>
    <w:rsid w:val="00B91311"/>
    <w:rsid w:val="00B91F3C"/>
    <w:rsid w:val="00B92429"/>
    <w:rsid w:val="00B9249C"/>
    <w:rsid w:val="00B93032"/>
    <w:rsid w:val="00B933BB"/>
    <w:rsid w:val="00B933E1"/>
    <w:rsid w:val="00B93436"/>
    <w:rsid w:val="00B946DB"/>
    <w:rsid w:val="00B967F5"/>
    <w:rsid w:val="00B96846"/>
    <w:rsid w:val="00B96C87"/>
    <w:rsid w:val="00BA0399"/>
    <w:rsid w:val="00BA13F2"/>
    <w:rsid w:val="00BA1C7C"/>
    <w:rsid w:val="00BA225F"/>
    <w:rsid w:val="00BA3EB7"/>
    <w:rsid w:val="00BA413A"/>
    <w:rsid w:val="00BA4294"/>
    <w:rsid w:val="00BA5F45"/>
    <w:rsid w:val="00BA6B81"/>
    <w:rsid w:val="00BA7015"/>
    <w:rsid w:val="00BA74B7"/>
    <w:rsid w:val="00BA79F7"/>
    <w:rsid w:val="00BB0895"/>
    <w:rsid w:val="00BB0D55"/>
    <w:rsid w:val="00BB2CE6"/>
    <w:rsid w:val="00BB50BA"/>
    <w:rsid w:val="00BB6B0A"/>
    <w:rsid w:val="00BB7D7E"/>
    <w:rsid w:val="00BC0212"/>
    <w:rsid w:val="00BC02C2"/>
    <w:rsid w:val="00BC0B4A"/>
    <w:rsid w:val="00BC1877"/>
    <w:rsid w:val="00BC1C77"/>
    <w:rsid w:val="00BC1D5A"/>
    <w:rsid w:val="00BC2FCC"/>
    <w:rsid w:val="00BC386A"/>
    <w:rsid w:val="00BC3FF0"/>
    <w:rsid w:val="00BC581E"/>
    <w:rsid w:val="00BC5A86"/>
    <w:rsid w:val="00BC7B6C"/>
    <w:rsid w:val="00BC7FEB"/>
    <w:rsid w:val="00BD00B5"/>
    <w:rsid w:val="00BD4737"/>
    <w:rsid w:val="00BD47F7"/>
    <w:rsid w:val="00BD4A5D"/>
    <w:rsid w:val="00BD53F5"/>
    <w:rsid w:val="00BD5CCB"/>
    <w:rsid w:val="00BD62B4"/>
    <w:rsid w:val="00BD6A9A"/>
    <w:rsid w:val="00BD6AC8"/>
    <w:rsid w:val="00BD7AE8"/>
    <w:rsid w:val="00BE0174"/>
    <w:rsid w:val="00BE06DE"/>
    <w:rsid w:val="00BE076A"/>
    <w:rsid w:val="00BE08C5"/>
    <w:rsid w:val="00BE140F"/>
    <w:rsid w:val="00BE2946"/>
    <w:rsid w:val="00BE3D26"/>
    <w:rsid w:val="00BE40C3"/>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5411"/>
    <w:rsid w:val="00BF6BC2"/>
    <w:rsid w:val="00BF730B"/>
    <w:rsid w:val="00BF7404"/>
    <w:rsid w:val="00BF7413"/>
    <w:rsid w:val="00C00BE1"/>
    <w:rsid w:val="00C03A55"/>
    <w:rsid w:val="00C044A6"/>
    <w:rsid w:val="00C047B2"/>
    <w:rsid w:val="00C04ACD"/>
    <w:rsid w:val="00C0788A"/>
    <w:rsid w:val="00C07B8B"/>
    <w:rsid w:val="00C10D67"/>
    <w:rsid w:val="00C143C8"/>
    <w:rsid w:val="00C1534F"/>
    <w:rsid w:val="00C15502"/>
    <w:rsid w:val="00C15632"/>
    <w:rsid w:val="00C157A1"/>
    <w:rsid w:val="00C1603F"/>
    <w:rsid w:val="00C16206"/>
    <w:rsid w:val="00C163DE"/>
    <w:rsid w:val="00C16DE7"/>
    <w:rsid w:val="00C16F7D"/>
    <w:rsid w:val="00C17FC1"/>
    <w:rsid w:val="00C211B1"/>
    <w:rsid w:val="00C2125F"/>
    <w:rsid w:val="00C2259A"/>
    <w:rsid w:val="00C22AEF"/>
    <w:rsid w:val="00C240CA"/>
    <w:rsid w:val="00C248B4"/>
    <w:rsid w:val="00C268EB"/>
    <w:rsid w:val="00C2737C"/>
    <w:rsid w:val="00C3007C"/>
    <w:rsid w:val="00C3020C"/>
    <w:rsid w:val="00C32E56"/>
    <w:rsid w:val="00C32E7A"/>
    <w:rsid w:val="00C3305E"/>
    <w:rsid w:val="00C33FDD"/>
    <w:rsid w:val="00C34431"/>
    <w:rsid w:val="00C34A61"/>
    <w:rsid w:val="00C34D40"/>
    <w:rsid w:val="00C35B26"/>
    <w:rsid w:val="00C35B49"/>
    <w:rsid w:val="00C361FA"/>
    <w:rsid w:val="00C375D4"/>
    <w:rsid w:val="00C376A2"/>
    <w:rsid w:val="00C42861"/>
    <w:rsid w:val="00C43E6B"/>
    <w:rsid w:val="00C447DA"/>
    <w:rsid w:val="00C4566C"/>
    <w:rsid w:val="00C46A5E"/>
    <w:rsid w:val="00C50031"/>
    <w:rsid w:val="00C5102B"/>
    <w:rsid w:val="00C51175"/>
    <w:rsid w:val="00C540DA"/>
    <w:rsid w:val="00C55993"/>
    <w:rsid w:val="00C55E2E"/>
    <w:rsid w:val="00C56F2B"/>
    <w:rsid w:val="00C57557"/>
    <w:rsid w:val="00C57A5C"/>
    <w:rsid w:val="00C57EF5"/>
    <w:rsid w:val="00C6061F"/>
    <w:rsid w:val="00C62604"/>
    <w:rsid w:val="00C630E3"/>
    <w:rsid w:val="00C637FC"/>
    <w:rsid w:val="00C64669"/>
    <w:rsid w:val="00C64FBD"/>
    <w:rsid w:val="00C65269"/>
    <w:rsid w:val="00C65365"/>
    <w:rsid w:val="00C65B4C"/>
    <w:rsid w:val="00C664BD"/>
    <w:rsid w:val="00C66C9B"/>
    <w:rsid w:val="00C67084"/>
    <w:rsid w:val="00C6776A"/>
    <w:rsid w:val="00C677A0"/>
    <w:rsid w:val="00C7094E"/>
    <w:rsid w:val="00C71B9B"/>
    <w:rsid w:val="00C733A9"/>
    <w:rsid w:val="00C734D1"/>
    <w:rsid w:val="00C74A20"/>
    <w:rsid w:val="00C75446"/>
    <w:rsid w:val="00C762F7"/>
    <w:rsid w:val="00C800C9"/>
    <w:rsid w:val="00C8191B"/>
    <w:rsid w:val="00C820A5"/>
    <w:rsid w:val="00C83BF4"/>
    <w:rsid w:val="00C85017"/>
    <w:rsid w:val="00C85F48"/>
    <w:rsid w:val="00C8643B"/>
    <w:rsid w:val="00C86A45"/>
    <w:rsid w:val="00C87D31"/>
    <w:rsid w:val="00C91B5A"/>
    <w:rsid w:val="00C91C08"/>
    <w:rsid w:val="00C91DC2"/>
    <w:rsid w:val="00C928A1"/>
    <w:rsid w:val="00C9389F"/>
    <w:rsid w:val="00C938EF"/>
    <w:rsid w:val="00C93939"/>
    <w:rsid w:val="00C93B88"/>
    <w:rsid w:val="00C94135"/>
    <w:rsid w:val="00C977A8"/>
    <w:rsid w:val="00CA08BA"/>
    <w:rsid w:val="00CA135D"/>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308"/>
    <w:rsid w:val="00CB44E4"/>
    <w:rsid w:val="00CB61A6"/>
    <w:rsid w:val="00CB69EF"/>
    <w:rsid w:val="00CB72C1"/>
    <w:rsid w:val="00CB7AF8"/>
    <w:rsid w:val="00CC0B4C"/>
    <w:rsid w:val="00CC1F30"/>
    <w:rsid w:val="00CC21E7"/>
    <w:rsid w:val="00CC28F5"/>
    <w:rsid w:val="00CC2ABB"/>
    <w:rsid w:val="00CC3EAA"/>
    <w:rsid w:val="00CC3F98"/>
    <w:rsid w:val="00CC5DEE"/>
    <w:rsid w:val="00CC6D47"/>
    <w:rsid w:val="00CC72F3"/>
    <w:rsid w:val="00CC7AAA"/>
    <w:rsid w:val="00CC7E70"/>
    <w:rsid w:val="00CD0543"/>
    <w:rsid w:val="00CD0B88"/>
    <w:rsid w:val="00CD0B8A"/>
    <w:rsid w:val="00CD2B3D"/>
    <w:rsid w:val="00CD38C0"/>
    <w:rsid w:val="00CD4783"/>
    <w:rsid w:val="00CD53FF"/>
    <w:rsid w:val="00CD57BE"/>
    <w:rsid w:val="00CD5F65"/>
    <w:rsid w:val="00CD6D23"/>
    <w:rsid w:val="00CE06F9"/>
    <w:rsid w:val="00CE0918"/>
    <w:rsid w:val="00CE0FD9"/>
    <w:rsid w:val="00CE14D8"/>
    <w:rsid w:val="00CE4728"/>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5623"/>
    <w:rsid w:val="00CF5910"/>
    <w:rsid w:val="00CF68B3"/>
    <w:rsid w:val="00D009C2"/>
    <w:rsid w:val="00D02592"/>
    <w:rsid w:val="00D02BC7"/>
    <w:rsid w:val="00D03221"/>
    <w:rsid w:val="00D03570"/>
    <w:rsid w:val="00D03DE0"/>
    <w:rsid w:val="00D03E90"/>
    <w:rsid w:val="00D05847"/>
    <w:rsid w:val="00D0704E"/>
    <w:rsid w:val="00D07204"/>
    <w:rsid w:val="00D07AD8"/>
    <w:rsid w:val="00D10383"/>
    <w:rsid w:val="00D1252D"/>
    <w:rsid w:val="00D12BD3"/>
    <w:rsid w:val="00D12DFF"/>
    <w:rsid w:val="00D135EE"/>
    <w:rsid w:val="00D141B3"/>
    <w:rsid w:val="00D15226"/>
    <w:rsid w:val="00D17240"/>
    <w:rsid w:val="00D172C0"/>
    <w:rsid w:val="00D20084"/>
    <w:rsid w:val="00D20AC2"/>
    <w:rsid w:val="00D20B52"/>
    <w:rsid w:val="00D22465"/>
    <w:rsid w:val="00D228CE"/>
    <w:rsid w:val="00D22968"/>
    <w:rsid w:val="00D22C23"/>
    <w:rsid w:val="00D23B30"/>
    <w:rsid w:val="00D2649B"/>
    <w:rsid w:val="00D279E6"/>
    <w:rsid w:val="00D3099A"/>
    <w:rsid w:val="00D32558"/>
    <w:rsid w:val="00D32789"/>
    <w:rsid w:val="00D32FFE"/>
    <w:rsid w:val="00D352D9"/>
    <w:rsid w:val="00D35451"/>
    <w:rsid w:val="00D35867"/>
    <w:rsid w:val="00D37ABF"/>
    <w:rsid w:val="00D40CD5"/>
    <w:rsid w:val="00D40E04"/>
    <w:rsid w:val="00D41217"/>
    <w:rsid w:val="00D416EE"/>
    <w:rsid w:val="00D4301F"/>
    <w:rsid w:val="00D433F3"/>
    <w:rsid w:val="00D438FB"/>
    <w:rsid w:val="00D4420B"/>
    <w:rsid w:val="00D4435F"/>
    <w:rsid w:val="00D44912"/>
    <w:rsid w:val="00D44A34"/>
    <w:rsid w:val="00D44EA8"/>
    <w:rsid w:val="00D4601F"/>
    <w:rsid w:val="00D5050F"/>
    <w:rsid w:val="00D50878"/>
    <w:rsid w:val="00D524B7"/>
    <w:rsid w:val="00D524FB"/>
    <w:rsid w:val="00D52F88"/>
    <w:rsid w:val="00D53CE0"/>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2A8"/>
    <w:rsid w:val="00D62429"/>
    <w:rsid w:val="00D62533"/>
    <w:rsid w:val="00D62A40"/>
    <w:rsid w:val="00D62DF4"/>
    <w:rsid w:val="00D63D00"/>
    <w:rsid w:val="00D63D46"/>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3BBD"/>
    <w:rsid w:val="00D74548"/>
    <w:rsid w:val="00D74BCE"/>
    <w:rsid w:val="00D754E8"/>
    <w:rsid w:val="00D755B4"/>
    <w:rsid w:val="00D7567A"/>
    <w:rsid w:val="00D775C9"/>
    <w:rsid w:val="00D779FF"/>
    <w:rsid w:val="00D82373"/>
    <w:rsid w:val="00D82993"/>
    <w:rsid w:val="00D8315F"/>
    <w:rsid w:val="00D8383C"/>
    <w:rsid w:val="00D838F5"/>
    <w:rsid w:val="00D83F51"/>
    <w:rsid w:val="00D84D34"/>
    <w:rsid w:val="00D86167"/>
    <w:rsid w:val="00D86DEC"/>
    <w:rsid w:val="00D86E89"/>
    <w:rsid w:val="00D86FA9"/>
    <w:rsid w:val="00D870A7"/>
    <w:rsid w:val="00D87F09"/>
    <w:rsid w:val="00D905F2"/>
    <w:rsid w:val="00D92106"/>
    <w:rsid w:val="00D92C1F"/>
    <w:rsid w:val="00D93B75"/>
    <w:rsid w:val="00D94088"/>
    <w:rsid w:val="00D942AB"/>
    <w:rsid w:val="00D94D45"/>
    <w:rsid w:val="00DA10E1"/>
    <w:rsid w:val="00DA2007"/>
    <w:rsid w:val="00DA212E"/>
    <w:rsid w:val="00DA2884"/>
    <w:rsid w:val="00DA3A74"/>
    <w:rsid w:val="00DA3D97"/>
    <w:rsid w:val="00DA455F"/>
    <w:rsid w:val="00DA696F"/>
    <w:rsid w:val="00DA6A11"/>
    <w:rsid w:val="00DA6CBB"/>
    <w:rsid w:val="00DA7813"/>
    <w:rsid w:val="00DA7FB8"/>
    <w:rsid w:val="00DB1221"/>
    <w:rsid w:val="00DB1D34"/>
    <w:rsid w:val="00DB1F71"/>
    <w:rsid w:val="00DB2819"/>
    <w:rsid w:val="00DB30FC"/>
    <w:rsid w:val="00DB45CF"/>
    <w:rsid w:val="00DB4F9A"/>
    <w:rsid w:val="00DB5C92"/>
    <w:rsid w:val="00DB5E4F"/>
    <w:rsid w:val="00DB6576"/>
    <w:rsid w:val="00DB66AF"/>
    <w:rsid w:val="00DB6738"/>
    <w:rsid w:val="00DB6B62"/>
    <w:rsid w:val="00DB6CCF"/>
    <w:rsid w:val="00DB6D87"/>
    <w:rsid w:val="00DB7656"/>
    <w:rsid w:val="00DC022E"/>
    <w:rsid w:val="00DC16F9"/>
    <w:rsid w:val="00DC2303"/>
    <w:rsid w:val="00DC2A0C"/>
    <w:rsid w:val="00DC3BFB"/>
    <w:rsid w:val="00DC5B8F"/>
    <w:rsid w:val="00DC5E19"/>
    <w:rsid w:val="00DC75A0"/>
    <w:rsid w:val="00DC77FC"/>
    <w:rsid w:val="00DD1D97"/>
    <w:rsid w:val="00DD27D1"/>
    <w:rsid w:val="00DD2BB0"/>
    <w:rsid w:val="00DD2FCA"/>
    <w:rsid w:val="00DD3070"/>
    <w:rsid w:val="00DD3673"/>
    <w:rsid w:val="00DD391C"/>
    <w:rsid w:val="00DD422C"/>
    <w:rsid w:val="00DD52A3"/>
    <w:rsid w:val="00DD5CF8"/>
    <w:rsid w:val="00DD65CA"/>
    <w:rsid w:val="00DD6C31"/>
    <w:rsid w:val="00DD6C5D"/>
    <w:rsid w:val="00DD6E2E"/>
    <w:rsid w:val="00DD7379"/>
    <w:rsid w:val="00DE0684"/>
    <w:rsid w:val="00DE06DE"/>
    <w:rsid w:val="00DE0AC7"/>
    <w:rsid w:val="00DE2ED2"/>
    <w:rsid w:val="00DE3088"/>
    <w:rsid w:val="00DE3760"/>
    <w:rsid w:val="00DE3A03"/>
    <w:rsid w:val="00DE443C"/>
    <w:rsid w:val="00DE5BBF"/>
    <w:rsid w:val="00DE663E"/>
    <w:rsid w:val="00DE6B7A"/>
    <w:rsid w:val="00DF01B5"/>
    <w:rsid w:val="00DF0A72"/>
    <w:rsid w:val="00DF0CDC"/>
    <w:rsid w:val="00DF11F1"/>
    <w:rsid w:val="00DF1DF1"/>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2198"/>
    <w:rsid w:val="00E03EEB"/>
    <w:rsid w:val="00E04962"/>
    <w:rsid w:val="00E04B61"/>
    <w:rsid w:val="00E04CB2"/>
    <w:rsid w:val="00E04E68"/>
    <w:rsid w:val="00E05752"/>
    <w:rsid w:val="00E1014B"/>
    <w:rsid w:val="00E12490"/>
    <w:rsid w:val="00E12575"/>
    <w:rsid w:val="00E125C2"/>
    <w:rsid w:val="00E14872"/>
    <w:rsid w:val="00E148CF"/>
    <w:rsid w:val="00E14978"/>
    <w:rsid w:val="00E1592F"/>
    <w:rsid w:val="00E15B28"/>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5A9F"/>
    <w:rsid w:val="00E36B36"/>
    <w:rsid w:val="00E36FF3"/>
    <w:rsid w:val="00E3797E"/>
    <w:rsid w:val="00E40574"/>
    <w:rsid w:val="00E41204"/>
    <w:rsid w:val="00E417B8"/>
    <w:rsid w:val="00E41EFF"/>
    <w:rsid w:val="00E4244D"/>
    <w:rsid w:val="00E42A93"/>
    <w:rsid w:val="00E42CBC"/>
    <w:rsid w:val="00E42E23"/>
    <w:rsid w:val="00E437E1"/>
    <w:rsid w:val="00E445F3"/>
    <w:rsid w:val="00E4463D"/>
    <w:rsid w:val="00E452B7"/>
    <w:rsid w:val="00E467C5"/>
    <w:rsid w:val="00E46AC2"/>
    <w:rsid w:val="00E528DC"/>
    <w:rsid w:val="00E52B0C"/>
    <w:rsid w:val="00E5343B"/>
    <w:rsid w:val="00E54490"/>
    <w:rsid w:val="00E5490E"/>
    <w:rsid w:val="00E54BD0"/>
    <w:rsid w:val="00E55510"/>
    <w:rsid w:val="00E55E4E"/>
    <w:rsid w:val="00E564AE"/>
    <w:rsid w:val="00E56BDD"/>
    <w:rsid w:val="00E5790F"/>
    <w:rsid w:val="00E57C05"/>
    <w:rsid w:val="00E57E61"/>
    <w:rsid w:val="00E60EA5"/>
    <w:rsid w:val="00E62B16"/>
    <w:rsid w:val="00E640E0"/>
    <w:rsid w:val="00E65538"/>
    <w:rsid w:val="00E670BB"/>
    <w:rsid w:val="00E679E8"/>
    <w:rsid w:val="00E708B9"/>
    <w:rsid w:val="00E70CD6"/>
    <w:rsid w:val="00E70F11"/>
    <w:rsid w:val="00E710F2"/>
    <w:rsid w:val="00E71140"/>
    <w:rsid w:val="00E713AE"/>
    <w:rsid w:val="00E71DF8"/>
    <w:rsid w:val="00E7244B"/>
    <w:rsid w:val="00E725A3"/>
    <w:rsid w:val="00E72887"/>
    <w:rsid w:val="00E735F9"/>
    <w:rsid w:val="00E7433A"/>
    <w:rsid w:val="00E7447D"/>
    <w:rsid w:val="00E7491E"/>
    <w:rsid w:val="00E7574F"/>
    <w:rsid w:val="00E76971"/>
    <w:rsid w:val="00E773F0"/>
    <w:rsid w:val="00E803C9"/>
    <w:rsid w:val="00E83380"/>
    <w:rsid w:val="00E83597"/>
    <w:rsid w:val="00E83B4E"/>
    <w:rsid w:val="00E842D6"/>
    <w:rsid w:val="00E84665"/>
    <w:rsid w:val="00E8474C"/>
    <w:rsid w:val="00E85CF2"/>
    <w:rsid w:val="00E90181"/>
    <w:rsid w:val="00E901C0"/>
    <w:rsid w:val="00E90DAB"/>
    <w:rsid w:val="00E91746"/>
    <w:rsid w:val="00E92A60"/>
    <w:rsid w:val="00E9417E"/>
    <w:rsid w:val="00E96156"/>
    <w:rsid w:val="00E979DE"/>
    <w:rsid w:val="00EA0205"/>
    <w:rsid w:val="00EA0740"/>
    <w:rsid w:val="00EA07C2"/>
    <w:rsid w:val="00EA0E43"/>
    <w:rsid w:val="00EA12F9"/>
    <w:rsid w:val="00EA1BAC"/>
    <w:rsid w:val="00EA2275"/>
    <w:rsid w:val="00EA3070"/>
    <w:rsid w:val="00EA3237"/>
    <w:rsid w:val="00EA358A"/>
    <w:rsid w:val="00EA3CC2"/>
    <w:rsid w:val="00EA4B79"/>
    <w:rsid w:val="00EA4F4B"/>
    <w:rsid w:val="00EA5294"/>
    <w:rsid w:val="00EA645E"/>
    <w:rsid w:val="00EB01AA"/>
    <w:rsid w:val="00EB1150"/>
    <w:rsid w:val="00EB145E"/>
    <w:rsid w:val="00EB1B17"/>
    <w:rsid w:val="00EB2ACD"/>
    <w:rsid w:val="00EB3640"/>
    <w:rsid w:val="00EB39A4"/>
    <w:rsid w:val="00EB3B8F"/>
    <w:rsid w:val="00EB463C"/>
    <w:rsid w:val="00EB501F"/>
    <w:rsid w:val="00EB7596"/>
    <w:rsid w:val="00EB7844"/>
    <w:rsid w:val="00EC0BB7"/>
    <w:rsid w:val="00EC111A"/>
    <w:rsid w:val="00EC1849"/>
    <w:rsid w:val="00EC34B6"/>
    <w:rsid w:val="00EC364B"/>
    <w:rsid w:val="00EC3B7A"/>
    <w:rsid w:val="00EC3CE1"/>
    <w:rsid w:val="00EC5003"/>
    <w:rsid w:val="00EC63CC"/>
    <w:rsid w:val="00EC72D1"/>
    <w:rsid w:val="00EC7976"/>
    <w:rsid w:val="00ED0FA2"/>
    <w:rsid w:val="00ED1977"/>
    <w:rsid w:val="00ED2A41"/>
    <w:rsid w:val="00ED2AF2"/>
    <w:rsid w:val="00ED2DDE"/>
    <w:rsid w:val="00ED4B99"/>
    <w:rsid w:val="00ED59ED"/>
    <w:rsid w:val="00ED63BF"/>
    <w:rsid w:val="00ED6CEE"/>
    <w:rsid w:val="00ED78D4"/>
    <w:rsid w:val="00ED7C9C"/>
    <w:rsid w:val="00EE0BA4"/>
    <w:rsid w:val="00EE0BAD"/>
    <w:rsid w:val="00EE10FB"/>
    <w:rsid w:val="00EE1735"/>
    <w:rsid w:val="00EE2209"/>
    <w:rsid w:val="00EE2230"/>
    <w:rsid w:val="00EE243E"/>
    <w:rsid w:val="00EE4123"/>
    <w:rsid w:val="00EE4EEA"/>
    <w:rsid w:val="00EE53E9"/>
    <w:rsid w:val="00EE59D9"/>
    <w:rsid w:val="00EE6A0B"/>
    <w:rsid w:val="00EE6A0F"/>
    <w:rsid w:val="00EE7B2C"/>
    <w:rsid w:val="00EF045D"/>
    <w:rsid w:val="00EF0B15"/>
    <w:rsid w:val="00EF0EA9"/>
    <w:rsid w:val="00EF104D"/>
    <w:rsid w:val="00EF126F"/>
    <w:rsid w:val="00EF2034"/>
    <w:rsid w:val="00EF28CB"/>
    <w:rsid w:val="00EF4DF2"/>
    <w:rsid w:val="00EF516F"/>
    <w:rsid w:val="00EF7D2F"/>
    <w:rsid w:val="00F02669"/>
    <w:rsid w:val="00F03860"/>
    <w:rsid w:val="00F04703"/>
    <w:rsid w:val="00F05E19"/>
    <w:rsid w:val="00F05EAB"/>
    <w:rsid w:val="00F07607"/>
    <w:rsid w:val="00F07CEA"/>
    <w:rsid w:val="00F1035B"/>
    <w:rsid w:val="00F11F68"/>
    <w:rsid w:val="00F11FEF"/>
    <w:rsid w:val="00F11FF9"/>
    <w:rsid w:val="00F1287F"/>
    <w:rsid w:val="00F12FC5"/>
    <w:rsid w:val="00F14252"/>
    <w:rsid w:val="00F157B2"/>
    <w:rsid w:val="00F1580C"/>
    <w:rsid w:val="00F15828"/>
    <w:rsid w:val="00F1685E"/>
    <w:rsid w:val="00F174B8"/>
    <w:rsid w:val="00F17C33"/>
    <w:rsid w:val="00F20EAE"/>
    <w:rsid w:val="00F21627"/>
    <w:rsid w:val="00F21B70"/>
    <w:rsid w:val="00F21CE5"/>
    <w:rsid w:val="00F21EB8"/>
    <w:rsid w:val="00F23866"/>
    <w:rsid w:val="00F2397E"/>
    <w:rsid w:val="00F23CE4"/>
    <w:rsid w:val="00F2406C"/>
    <w:rsid w:val="00F247FD"/>
    <w:rsid w:val="00F25023"/>
    <w:rsid w:val="00F27D73"/>
    <w:rsid w:val="00F30885"/>
    <w:rsid w:val="00F31341"/>
    <w:rsid w:val="00F31575"/>
    <w:rsid w:val="00F32BB2"/>
    <w:rsid w:val="00F341FB"/>
    <w:rsid w:val="00F3421A"/>
    <w:rsid w:val="00F347BD"/>
    <w:rsid w:val="00F34B4D"/>
    <w:rsid w:val="00F35812"/>
    <w:rsid w:val="00F370BB"/>
    <w:rsid w:val="00F374FB"/>
    <w:rsid w:val="00F37532"/>
    <w:rsid w:val="00F40275"/>
    <w:rsid w:val="00F4067D"/>
    <w:rsid w:val="00F40765"/>
    <w:rsid w:val="00F40796"/>
    <w:rsid w:val="00F40B7C"/>
    <w:rsid w:val="00F40C60"/>
    <w:rsid w:val="00F420EA"/>
    <w:rsid w:val="00F434AA"/>
    <w:rsid w:val="00F43E07"/>
    <w:rsid w:val="00F449E2"/>
    <w:rsid w:val="00F44EAA"/>
    <w:rsid w:val="00F45223"/>
    <w:rsid w:val="00F45B83"/>
    <w:rsid w:val="00F514C3"/>
    <w:rsid w:val="00F51D61"/>
    <w:rsid w:val="00F52D1E"/>
    <w:rsid w:val="00F554E7"/>
    <w:rsid w:val="00F555E4"/>
    <w:rsid w:val="00F55CB5"/>
    <w:rsid w:val="00F56E14"/>
    <w:rsid w:val="00F60E63"/>
    <w:rsid w:val="00F62490"/>
    <w:rsid w:val="00F62634"/>
    <w:rsid w:val="00F642CA"/>
    <w:rsid w:val="00F6562D"/>
    <w:rsid w:val="00F65691"/>
    <w:rsid w:val="00F65AE6"/>
    <w:rsid w:val="00F66346"/>
    <w:rsid w:val="00F6647F"/>
    <w:rsid w:val="00F66D7C"/>
    <w:rsid w:val="00F66DC3"/>
    <w:rsid w:val="00F70995"/>
    <w:rsid w:val="00F70BDF"/>
    <w:rsid w:val="00F71A08"/>
    <w:rsid w:val="00F71FCB"/>
    <w:rsid w:val="00F72436"/>
    <w:rsid w:val="00F72523"/>
    <w:rsid w:val="00F73623"/>
    <w:rsid w:val="00F73DB2"/>
    <w:rsid w:val="00F744CA"/>
    <w:rsid w:val="00F74985"/>
    <w:rsid w:val="00F74AA1"/>
    <w:rsid w:val="00F75B8D"/>
    <w:rsid w:val="00F76842"/>
    <w:rsid w:val="00F76EF2"/>
    <w:rsid w:val="00F77205"/>
    <w:rsid w:val="00F80C93"/>
    <w:rsid w:val="00F81FB9"/>
    <w:rsid w:val="00F83A63"/>
    <w:rsid w:val="00F83DF3"/>
    <w:rsid w:val="00F84341"/>
    <w:rsid w:val="00F85AD9"/>
    <w:rsid w:val="00F876E0"/>
    <w:rsid w:val="00F87F9C"/>
    <w:rsid w:val="00F91947"/>
    <w:rsid w:val="00F91AD1"/>
    <w:rsid w:val="00F956C1"/>
    <w:rsid w:val="00F958CE"/>
    <w:rsid w:val="00F95A83"/>
    <w:rsid w:val="00F96725"/>
    <w:rsid w:val="00F9753A"/>
    <w:rsid w:val="00F97AAA"/>
    <w:rsid w:val="00F97C8C"/>
    <w:rsid w:val="00FA0549"/>
    <w:rsid w:val="00FA08C8"/>
    <w:rsid w:val="00FA0AB6"/>
    <w:rsid w:val="00FA0F77"/>
    <w:rsid w:val="00FA2C67"/>
    <w:rsid w:val="00FA4481"/>
    <w:rsid w:val="00FA6014"/>
    <w:rsid w:val="00FA68D6"/>
    <w:rsid w:val="00FA7DE3"/>
    <w:rsid w:val="00FB0C88"/>
    <w:rsid w:val="00FB0D7D"/>
    <w:rsid w:val="00FB144C"/>
    <w:rsid w:val="00FB2EC9"/>
    <w:rsid w:val="00FB3C62"/>
    <w:rsid w:val="00FB4E59"/>
    <w:rsid w:val="00FB5671"/>
    <w:rsid w:val="00FB57BD"/>
    <w:rsid w:val="00FB628E"/>
    <w:rsid w:val="00FB6A40"/>
    <w:rsid w:val="00FB6B2A"/>
    <w:rsid w:val="00FB6E6B"/>
    <w:rsid w:val="00FB7620"/>
    <w:rsid w:val="00FB7817"/>
    <w:rsid w:val="00FC11AA"/>
    <w:rsid w:val="00FC12F1"/>
    <w:rsid w:val="00FC1533"/>
    <w:rsid w:val="00FC1B76"/>
    <w:rsid w:val="00FC7AB7"/>
    <w:rsid w:val="00FD00CD"/>
    <w:rsid w:val="00FD0229"/>
    <w:rsid w:val="00FD03C5"/>
    <w:rsid w:val="00FD1CD9"/>
    <w:rsid w:val="00FD2599"/>
    <w:rsid w:val="00FD2A97"/>
    <w:rsid w:val="00FD2C6E"/>
    <w:rsid w:val="00FD57CE"/>
    <w:rsid w:val="00FD58CB"/>
    <w:rsid w:val="00FD5F68"/>
    <w:rsid w:val="00FE22DE"/>
    <w:rsid w:val="00FE2DA2"/>
    <w:rsid w:val="00FE2EF0"/>
    <w:rsid w:val="00FE3478"/>
    <w:rsid w:val="00FE38D1"/>
    <w:rsid w:val="00FE3F53"/>
    <w:rsid w:val="00FE4BBB"/>
    <w:rsid w:val="00FE4E7D"/>
    <w:rsid w:val="00FE5A84"/>
    <w:rsid w:val="00FE5FF3"/>
    <w:rsid w:val="00FE7740"/>
    <w:rsid w:val="00FF0A5D"/>
    <w:rsid w:val="00FF0C2F"/>
    <w:rsid w:val="00FF27AF"/>
    <w:rsid w:val="00FF3DB1"/>
    <w:rsid w:val="00FF4829"/>
    <w:rsid w:val="00FF4EB8"/>
    <w:rsid w:val="00FF51F4"/>
    <w:rsid w:val="00FF6B15"/>
    <w:rsid w:val="00FF73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12"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D1"/>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uiPriority w:val="9"/>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uiPriority w:val="11"/>
    <w:rsid w:val="00E14978"/>
    <w:rPr>
      <w:i/>
      <w:iCs/>
      <w:color w:val="4F81BD"/>
      <w:spacing w:val="15"/>
    </w:rPr>
  </w:style>
  <w:style w:type="paragraph" w:styleId="Subtitle">
    <w:name w:val="Subtitle"/>
    <w:aliases w:val="Заголовок 01"/>
    <w:basedOn w:val="Normal"/>
    <w:link w:val="SubtitleChar"/>
    <w:uiPriority w:val="11"/>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qFormat/>
    <w:rsid w:val="00E14978"/>
    <w:rPr>
      <w:b/>
      <w:bCs/>
    </w:rPr>
  </w:style>
  <w:style w:type="character" w:customStyle="1" w:styleId="CommentSubjectChar">
    <w:name w:val="Comment Subject Char"/>
    <w:basedOn w:val="CommentTextChar"/>
    <w:link w:val="CommentSubject"/>
    <w:uiPriority w:val="99"/>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36"/>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uiPriority w:val="9"/>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uiPriority w:val="1"/>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uiPriority w:val="10"/>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uiPriority w:val="10"/>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12"/>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12"/>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uiPriority w:val="1"/>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 w:type="table" w:customStyle="1" w:styleId="TipTable">
    <w:name w:val="Tip Table"/>
    <w:basedOn w:val="TableNormal"/>
    <w:uiPriority w:val="99"/>
    <w:rsid w:val="00466C51"/>
    <w:pPr>
      <w:spacing w:after="0" w:line="240" w:lineRule="auto"/>
    </w:pPr>
    <w:rPr>
      <w:color w:val="404040" w:themeColor="text1" w:themeTint="BF"/>
      <w:sz w:val="18"/>
      <w:szCs w:val="20"/>
      <w:lang w:val="en-US"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466C51"/>
    <w:pPr>
      <w:spacing w:line="264" w:lineRule="auto"/>
      <w:ind w:right="576"/>
    </w:pPr>
    <w:rPr>
      <w:rFonts w:ascii="Calibri" w:hAnsi="Calibri"/>
      <w:i/>
      <w:iCs/>
      <w:color w:val="7F7F7F" w:themeColor="text1" w:themeTint="80"/>
      <w:sz w:val="16"/>
      <w:szCs w:val="20"/>
      <w:lang w:eastAsia="ja-JP"/>
    </w:rPr>
  </w:style>
  <w:style w:type="table" w:customStyle="1" w:styleId="GridTable4-Accent11">
    <w:name w:val="Grid Table 4 - Accent 11"/>
    <w:basedOn w:val="TableNormal"/>
    <w:uiPriority w:val="49"/>
    <w:rsid w:val="00466C51"/>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66C51"/>
    <w:pPr>
      <w:spacing w:after="0" w:line="240" w:lineRule="auto"/>
    </w:pPr>
    <w:rPr>
      <w:color w:val="404040" w:themeColor="text1" w:themeTint="BF"/>
      <w:sz w:val="18"/>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rsid w:val="00466C51"/>
    <w:pPr>
      <w:spacing w:before="120" w:after="120" w:line="240" w:lineRule="auto"/>
    </w:pPr>
    <w:rPr>
      <w:color w:val="404040" w:themeColor="text1" w:themeTint="BF"/>
      <w:sz w:val="18"/>
      <w:szCs w:val="20"/>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customStyle="1" w:styleId="101">
    <w:name w:val="Заголовок10"/>
    <w:basedOn w:val="Normal"/>
    <w:next w:val="BodyText"/>
    <w:qFormat/>
    <w:rsid w:val="00154FC1"/>
    <w:pPr>
      <w:keepNext/>
      <w:suppressAutoHyphens/>
      <w:spacing w:before="240" w:after="120" w:line="240" w:lineRule="auto"/>
      <w:jc w:val="both"/>
    </w:pPr>
    <w:rPr>
      <w:rFonts w:ascii="Arial" w:eastAsia="Lucida Sans Unicode" w:hAnsi="Arial" w:cs="Tahoma"/>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34441132">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751612910">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bank.gov.ua/ua/legislation/Decision_17062025_198-rsh" TargetMode="External"/><Relationship Id="rId2" Type="http://schemas.openxmlformats.org/officeDocument/2006/relationships/hyperlink" Target="https://bank.gov.ua/ua/legislation/Decision_17062025_198-rsh" TargetMode="External"/><Relationship Id="rId1" Type="http://schemas.openxmlformats.org/officeDocument/2006/relationships/hyperlink" Target="https://www.e-tar.lt/portal/lt/legalAct/04cbd4205bd811e79198ffdb108a3753/asr" TargetMode="External"/><Relationship Id="rId5" Type="http://schemas.openxmlformats.org/officeDocument/2006/relationships/hyperlink" Target="https://zakon.rada.gov.ua/laws/show/435-15" TargetMode="External"/><Relationship Id="rId4" Type="http://schemas.openxmlformats.org/officeDocument/2006/relationships/hyperlink" Target="https://zakon.rada.gov.ua/laws/show/671/97-%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335AC23E-67F2-41CF-977E-0F84E5733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70</Pages>
  <Words>142167</Words>
  <Characters>81036</Characters>
  <Application>Microsoft Office Word</Application>
  <DocSecurity>0</DocSecurity>
  <Lines>675</Lines>
  <Paragraphs>445</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Contract_Sumy Secondary School No 27</vt:lpstr>
      <vt:lpstr>Tripartite agreement form STS_UKRainian</vt:lpstr>
      <vt:lpstr>Tripartite agreement form STS_UKRainian</vt:lpstr>
      <vt:lpstr>Tripartite agreement form STS_UKRainian</vt:lpstr>
    </vt:vector>
  </TitlesOfParts>
  <Company/>
  <LinksUpToDate>false</LinksUpToDate>
  <CharactersWithSpaces>222758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Contract_Sumy Secondary School No 27</dc:title>
  <dc:creator>Ieva Šalaševičienė</dc:creator>
  <cp:lastModifiedBy>Justas Šakočius</cp:lastModifiedBy>
  <cp:revision>8</cp:revision>
  <cp:lastPrinted>2021-10-21T07:09:00Z</cp:lastPrinted>
  <dcterms:created xsi:type="dcterms:W3CDTF">2026-01-27T09:08:00Z</dcterms:created>
  <dcterms:modified xsi:type="dcterms:W3CDTF">2026-06-18T06:45:00Z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Šakočius;#1655;#Natalja Aldochina;#273;#Dalia Vinklerė;#1283;#Laura Sungailaitė-Jurčė;#283;#Karolis Vaičiulis;#1380;#Irina Aldochina</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