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F6ADB" w14:textId="77777777" w:rsidR="00B5402F" w:rsidRPr="00C7260E" w:rsidRDefault="008B3BCB">
      <w:pPr>
        <w:tabs>
          <w:tab w:val="left" w:pos="6379"/>
        </w:tabs>
        <w:jc w:val="right"/>
        <w:rPr>
          <w:sz w:val="20"/>
          <w:szCs w:val="20"/>
        </w:rPr>
      </w:pPr>
      <w:r w:rsidRPr="00C7260E">
        <w:rPr>
          <w:sz w:val="20"/>
          <w:szCs w:val="20"/>
        </w:rPr>
        <w:t xml:space="preserve">Pirkimo sąlygų </w:t>
      </w:r>
    </w:p>
    <w:p w14:paraId="0A79717B" w14:textId="2F1B647C" w:rsidR="008163D1" w:rsidRPr="00C7260E" w:rsidRDefault="00B5402F">
      <w:pPr>
        <w:tabs>
          <w:tab w:val="left" w:pos="6379"/>
        </w:tabs>
        <w:jc w:val="right"/>
        <w:rPr>
          <w:sz w:val="20"/>
          <w:szCs w:val="20"/>
        </w:rPr>
      </w:pPr>
      <w:r w:rsidRPr="00C7260E">
        <w:rPr>
          <w:sz w:val="20"/>
          <w:szCs w:val="20"/>
        </w:rPr>
        <w:t>1 priedas „</w:t>
      </w:r>
      <w:r w:rsidR="00B62A32" w:rsidRPr="00C7260E">
        <w:rPr>
          <w:sz w:val="20"/>
          <w:szCs w:val="20"/>
        </w:rPr>
        <w:t>T</w:t>
      </w:r>
      <w:r w:rsidRPr="00C7260E">
        <w:rPr>
          <w:sz w:val="20"/>
          <w:szCs w:val="20"/>
        </w:rPr>
        <w:t>echninė specifikacija</w:t>
      </w:r>
    </w:p>
    <w:p w14:paraId="7003317B" w14:textId="77777777" w:rsidR="008163D1" w:rsidRPr="00C7260E" w:rsidRDefault="008163D1">
      <w:pPr>
        <w:tabs>
          <w:tab w:val="left" w:pos="6379"/>
        </w:tabs>
      </w:pPr>
    </w:p>
    <w:p w14:paraId="14F08EF3" w14:textId="43C96350" w:rsidR="00B5402F" w:rsidRPr="00C7260E" w:rsidRDefault="00B5402F">
      <w:pPr>
        <w:jc w:val="center"/>
        <w:rPr>
          <w:b/>
          <w:bCs/>
          <w:color w:val="101828"/>
        </w:rPr>
      </w:pPr>
      <w:r w:rsidRPr="00C7260E">
        <w:rPr>
          <w:b/>
          <w:bCs/>
          <w:color w:val="101828"/>
        </w:rPr>
        <w:t>LAUKO KLASĖS</w:t>
      </w:r>
      <w:r w:rsidR="00AC3DC4">
        <w:rPr>
          <w:b/>
          <w:bCs/>
          <w:color w:val="101828"/>
        </w:rPr>
        <w:t xml:space="preserve"> KUPOLAS SU</w:t>
      </w:r>
      <w:r w:rsidRPr="00C7260E">
        <w:rPr>
          <w:b/>
          <w:bCs/>
          <w:color w:val="101828"/>
        </w:rPr>
        <w:t xml:space="preserve"> MONTAVIMO DARBAI </w:t>
      </w:r>
    </w:p>
    <w:p w14:paraId="7943ABBF" w14:textId="0CE05383" w:rsidR="008163D1" w:rsidRPr="00C7260E" w:rsidRDefault="008B3BCB">
      <w:pPr>
        <w:jc w:val="center"/>
        <w:rPr>
          <w:b/>
        </w:rPr>
      </w:pPr>
      <w:r w:rsidRPr="00C7260E">
        <w:rPr>
          <w:b/>
        </w:rPr>
        <w:t>TECHNINĖ SPECIFIKACIJA</w:t>
      </w:r>
    </w:p>
    <w:p w14:paraId="3420C58F" w14:textId="77777777" w:rsidR="008163D1" w:rsidRPr="00C7260E" w:rsidRDefault="008163D1">
      <w:pPr>
        <w:jc w:val="both"/>
      </w:pPr>
    </w:p>
    <w:p w14:paraId="6847CC7F" w14:textId="77777777" w:rsidR="008163D1" w:rsidRPr="00C7260E" w:rsidRDefault="008B3BCB">
      <w:pPr>
        <w:numPr>
          <w:ilvl w:val="0"/>
          <w:numId w:val="1"/>
        </w:numPr>
        <w:jc w:val="center"/>
        <w:rPr>
          <w:b/>
          <w:smallCaps/>
          <w:sz w:val="22"/>
          <w:szCs w:val="22"/>
        </w:rPr>
      </w:pPr>
      <w:r w:rsidRPr="00C7260E">
        <w:rPr>
          <w:b/>
          <w:smallCaps/>
          <w:sz w:val="22"/>
          <w:szCs w:val="22"/>
        </w:rPr>
        <w:t>BENDROJI DALIS</w:t>
      </w:r>
    </w:p>
    <w:p w14:paraId="257D2444" w14:textId="77777777" w:rsidR="008163D1" w:rsidRPr="00C7260E" w:rsidRDefault="008163D1">
      <w:pPr>
        <w:ind w:firstLine="1296"/>
        <w:jc w:val="center"/>
      </w:pPr>
    </w:p>
    <w:p w14:paraId="23058BDA" w14:textId="77777777" w:rsidR="00205EC0" w:rsidRPr="00DC6844" w:rsidRDefault="00205EC0" w:rsidP="00205EC0">
      <w:pPr>
        <w:pBdr>
          <w:top w:val="nil"/>
          <w:left w:val="nil"/>
          <w:bottom w:val="nil"/>
          <w:right w:val="nil"/>
          <w:between w:val="nil"/>
        </w:pBdr>
        <w:ind w:firstLine="567"/>
        <w:jc w:val="both"/>
        <w:rPr>
          <w:color w:val="000000"/>
        </w:rPr>
      </w:pPr>
      <w:r w:rsidRPr="00DC6844">
        <w:t>1.</w:t>
      </w:r>
      <w:r w:rsidRPr="00DC6844">
        <w:rPr>
          <w:color w:val="000000"/>
        </w:rPr>
        <w:t xml:space="preserve">1. Perkančioji organizacija </w:t>
      </w:r>
      <w:r w:rsidRPr="00DC6844">
        <w:t xml:space="preserve">planuoja įsigyti, pastatyti ir prijungti prie elektros tinklų </w:t>
      </w:r>
      <w:r w:rsidRPr="00DC6844">
        <w:rPr>
          <w:b/>
        </w:rPr>
        <w:t>l</w:t>
      </w:r>
      <w:r w:rsidRPr="00DC6844">
        <w:rPr>
          <w:b/>
          <w:color w:val="000000"/>
        </w:rPr>
        <w:t>auko klas</w:t>
      </w:r>
      <w:r w:rsidRPr="00DC6844">
        <w:rPr>
          <w:b/>
        </w:rPr>
        <w:t>ės</w:t>
      </w:r>
      <w:r w:rsidRPr="00DC6844">
        <w:rPr>
          <w:b/>
          <w:color w:val="000000"/>
        </w:rPr>
        <w:t xml:space="preserve"> kupol</w:t>
      </w:r>
      <w:r w:rsidRPr="00DC6844">
        <w:rPr>
          <w:b/>
        </w:rPr>
        <w:t xml:space="preserve">ą, </w:t>
      </w:r>
      <w:r w:rsidRPr="00DC6844">
        <w:rPr>
          <w:color w:val="000000"/>
        </w:rPr>
        <w:t xml:space="preserve"> </w:t>
      </w:r>
      <w:r w:rsidRPr="00DC6844">
        <w:rPr>
          <w:b/>
          <w:color w:val="000000"/>
        </w:rPr>
        <w:t xml:space="preserve"> </w:t>
      </w:r>
      <w:r w:rsidRPr="00DC6844">
        <w:rPr>
          <w:color w:val="000000"/>
        </w:rPr>
        <w:t>atitinkanči</w:t>
      </w:r>
      <w:r w:rsidRPr="00DC6844">
        <w:t>us</w:t>
      </w:r>
      <w:r w:rsidRPr="00DC6844">
        <w:rPr>
          <w:color w:val="000000"/>
        </w:rPr>
        <w:t xml:space="preserve"> nustatytus žemiau </w:t>
      </w:r>
      <w:r w:rsidRPr="00DC6844">
        <w:t>pateiktus</w:t>
      </w:r>
      <w:r w:rsidRPr="00DC6844">
        <w:rPr>
          <w:color w:val="000000"/>
        </w:rPr>
        <w:t xml:space="preserve"> techninius reikalavimus.</w:t>
      </w:r>
    </w:p>
    <w:p w14:paraId="789B1B63" w14:textId="788A573E" w:rsidR="00745091" w:rsidRPr="00DC6844" w:rsidRDefault="00745091" w:rsidP="00745091">
      <w:pPr>
        <w:widowControl w:val="0"/>
        <w:ind w:firstLine="567"/>
        <w:jc w:val="both"/>
      </w:pPr>
      <w:r w:rsidRPr="00DC6844">
        <w:t xml:space="preserve">1.2. Lauko klasės kupolas turi būti sumontuotas adresu </w:t>
      </w:r>
      <w:r w:rsidRPr="00DC6844">
        <w:rPr>
          <w:b/>
        </w:rPr>
        <w:t>K. Korsako g. 8, LT-78359, Šiauliai</w:t>
      </w:r>
      <w:r w:rsidRPr="00DC6844">
        <w:t xml:space="preserve">. </w:t>
      </w:r>
    </w:p>
    <w:p w14:paraId="44E5C60F" w14:textId="42651D9B" w:rsidR="00745091" w:rsidRPr="00DC6844" w:rsidRDefault="00745091" w:rsidP="00FD093C">
      <w:pPr>
        <w:widowControl w:val="0"/>
        <w:ind w:firstLine="567"/>
        <w:jc w:val="both"/>
      </w:pPr>
      <w:r w:rsidRPr="00DC6844">
        <w:t>1.3. Preliminari lauko klasės kupolo montavimo vieta  pateikiama Techninės specifikacijos 1 priede.</w:t>
      </w:r>
    </w:p>
    <w:p w14:paraId="3C7857EA" w14:textId="77777777" w:rsidR="00787046" w:rsidRDefault="00205EC0" w:rsidP="00205EC0">
      <w:pPr>
        <w:widowControl w:val="0"/>
        <w:ind w:firstLine="567"/>
        <w:jc w:val="both"/>
        <w:rPr>
          <w:color w:val="000000"/>
          <w:spacing w:val="-8"/>
        </w:rPr>
      </w:pPr>
      <w:r w:rsidRPr="00DC6844">
        <w:t>1.</w:t>
      </w:r>
      <w:r w:rsidR="00FD093C" w:rsidRPr="00DC6844">
        <w:t>4</w:t>
      </w:r>
      <w:r w:rsidRPr="00DC6844">
        <w:t xml:space="preserve">. Techninėje specifikacijoje yra išdėstyti minimalūs reikalavimai pirkimo objektui. Kiekvienas siūlomos įrangos parametras turi atitikti minimalius reikalavimus arba juos viršyti. </w:t>
      </w:r>
      <w:r w:rsidR="00FD093C" w:rsidRPr="00DC6844">
        <w:rPr>
          <w:color w:val="000000"/>
          <w:spacing w:val="-8"/>
        </w:rPr>
        <w:t>Techninėje specifikacijoje nurodyti konkretūs modeliai, tipai, sistemos, sertifikatai ir kt. gali būti pakeisti lygiaverčiais.</w:t>
      </w:r>
      <w:r w:rsidR="00FD093C">
        <w:rPr>
          <w:color w:val="000000"/>
          <w:spacing w:val="-8"/>
        </w:rPr>
        <w:t xml:space="preserve"> </w:t>
      </w:r>
    </w:p>
    <w:p w14:paraId="2BAB0B84" w14:textId="77777777" w:rsidR="00787046" w:rsidRPr="00157CB5" w:rsidRDefault="00787046" w:rsidP="00787046">
      <w:pPr>
        <w:widowControl w:val="0"/>
        <w:ind w:firstLine="567"/>
        <w:jc w:val="both"/>
        <w:rPr>
          <w:color w:val="000000"/>
          <w:spacing w:val="-8"/>
        </w:rPr>
      </w:pPr>
      <w:r w:rsidRPr="00157CB5">
        <w:rPr>
          <w:color w:val="000000"/>
          <w:spacing w:val="-8"/>
        </w:rPr>
        <w:t>1.5. Darbai, naudojamos medžiagos, įrenginiai ir gamybos bei montavimo technologijos turi atitikti Lietuvos Respublikos teisės aktus, normatyvinius statybos techninius dokumentus, higienos normas, Europos Sąjungos saugos, sveikatos, aplinkosaugos reikalavimus bei nacionalinius standartus.</w:t>
      </w:r>
    </w:p>
    <w:p w14:paraId="30370E3A" w14:textId="7A718DDC" w:rsidR="00787046" w:rsidRPr="00157CB5" w:rsidRDefault="00787046" w:rsidP="00205EC0">
      <w:pPr>
        <w:widowControl w:val="0"/>
        <w:ind w:firstLine="567"/>
        <w:jc w:val="both"/>
        <w:rPr>
          <w:color w:val="000000"/>
          <w:spacing w:val="-8"/>
        </w:rPr>
      </w:pPr>
      <w:r w:rsidRPr="00157CB5">
        <w:rPr>
          <w:color w:val="000000"/>
          <w:spacing w:val="-8"/>
        </w:rPr>
        <w:t>1.6. Statyboje naudojami produktai ir gaminiai, visa tiekėjo siūloma elektroninė įranga ir elektros prekės turi būti paženklinti CE arba lygiaverčiu atitikties ženklu.</w:t>
      </w:r>
    </w:p>
    <w:p w14:paraId="154DDE04" w14:textId="5D3622E2" w:rsidR="00787046" w:rsidRPr="00157CB5" w:rsidRDefault="00787046" w:rsidP="00205EC0">
      <w:pPr>
        <w:widowControl w:val="0"/>
        <w:ind w:firstLine="567"/>
        <w:jc w:val="both"/>
        <w:rPr>
          <w:color w:val="000000"/>
          <w:spacing w:val="-8"/>
        </w:rPr>
      </w:pPr>
      <w:r w:rsidRPr="00157CB5">
        <w:rPr>
          <w:color w:val="000000"/>
          <w:spacing w:val="-8"/>
        </w:rPr>
        <w:t>1.7. Kupolo konstrukcija turi būti pagaminta taip, kad būtų užtikrinti esminiai statinio reikalavimai (mechaninis atsparumas ir pastovumas; gaisrinė sauga; higiena, sveikata, aplinkos apsauga; naudojimo sauga; apsauga nuo triukšmo; energijos taupymas ir šilumos išsaugojimas).</w:t>
      </w:r>
    </w:p>
    <w:p w14:paraId="5FF1AAD3" w14:textId="7D1971AF" w:rsidR="00787046" w:rsidRPr="00157CB5" w:rsidRDefault="00787046" w:rsidP="00205EC0">
      <w:pPr>
        <w:widowControl w:val="0"/>
        <w:ind w:firstLine="567"/>
        <w:jc w:val="both"/>
        <w:rPr>
          <w:color w:val="000000"/>
          <w:spacing w:val="-8"/>
        </w:rPr>
      </w:pPr>
      <w:r w:rsidRPr="00157CB5">
        <w:rPr>
          <w:color w:val="000000"/>
          <w:spacing w:val="-8"/>
        </w:rPr>
        <w:t>1.8. Kupolo šildymo ir vėdinimo sistemos turi užtikrinti norminį mikroklimatą, oro apykaitą bei atitiktų HN ir STR reikalavimus.</w:t>
      </w:r>
    </w:p>
    <w:p w14:paraId="02E23D69" w14:textId="19082BE8" w:rsidR="00205EC0" w:rsidRPr="00157CB5" w:rsidRDefault="00205EC0" w:rsidP="00205EC0">
      <w:pPr>
        <w:widowControl w:val="0"/>
        <w:ind w:firstLine="567"/>
        <w:jc w:val="both"/>
      </w:pPr>
      <w:r w:rsidRPr="00157CB5">
        <w:t>1.</w:t>
      </w:r>
      <w:r w:rsidR="00787046" w:rsidRPr="00157CB5">
        <w:t>9</w:t>
      </w:r>
      <w:r w:rsidRPr="00157CB5">
        <w:t xml:space="preserve">. </w:t>
      </w:r>
      <w:r w:rsidR="00787046" w:rsidRPr="00157CB5">
        <w:rPr>
          <w:color w:val="000000"/>
          <w:spacing w:val="-8"/>
        </w:rPr>
        <w:t>Tiekėjas iki pasiūlymo pateikimo privalo įsivertinti montavimo vietą. Į sutarties kainą turi būti įskaityti visi mokesčiai ir visos tiekėjo išlaidos (lauko klasės kupolo pristatymo, montavimo, įpakavimo medžiagų išvežimo (utilizavimo) bei visi kiti darbai, reikalingi saugiam ir stabiliam kupolo sumontavimui).</w:t>
      </w:r>
    </w:p>
    <w:p w14:paraId="374D89E6" w14:textId="0450D89E" w:rsidR="00205EC0" w:rsidRPr="00157CB5" w:rsidRDefault="00205EC0" w:rsidP="00205EC0">
      <w:pPr>
        <w:widowControl w:val="0"/>
        <w:ind w:firstLine="567"/>
        <w:jc w:val="both"/>
        <w:rPr>
          <w:color w:val="000000"/>
          <w:spacing w:val="-8"/>
        </w:rPr>
      </w:pPr>
      <w:r w:rsidRPr="00157CB5">
        <w:t>1.</w:t>
      </w:r>
      <w:r w:rsidR="00787046" w:rsidRPr="00157CB5">
        <w:t>10</w:t>
      </w:r>
      <w:r w:rsidRPr="00157CB5">
        <w:t>.</w:t>
      </w:r>
      <w:r w:rsidR="00787046" w:rsidRPr="00157CB5">
        <w:t xml:space="preserve"> </w:t>
      </w:r>
      <w:r w:rsidR="00787046" w:rsidRPr="00157CB5">
        <w:rPr>
          <w:color w:val="000000"/>
          <w:spacing w:val="-8"/>
        </w:rPr>
        <w:t>Tiekėjas turi užtikrinti, kad kupolas ir įrenginiai būtų montuojami profesionalių specialistų. Rangovas atsako už visus savo veiksmus ir privalo užtikrinti, kad vykdant darbus būtų laikomasi darbo saugos, priešgaisrinės saugos, aplinkosaugos ir higienos norminių aktų reikalavimų.</w:t>
      </w:r>
    </w:p>
    <w:p w14:paraId="0DE47BBC" w14:textId="35319D4D" w:rsidR="00787046" w:rsidRPr="00157CB5" w:rsidRDefault="00DC6844" w:rsidP="00787046">
      <w:pPr>
        <w:pBdr>
          <w:top w:val="nil"/>
          <w:left w:val="nil"/>
          <w:bottom w:val="nil"/>
          <w:right w:val="nil"/>
          <w:between w:val="nil"/>
        </w:pBdr>
        <w:ind w:firstLine="567"/>
        <w:jc w:val="both"/>
        <w:rPr>
          <w:color w:val="000000"/>
          <w:spacing w:val="-8"/>
        </w:rPr>
      </w:pPr>
      <w:r w:rsidRPr="00157CB5">
        <w:rPr>
          <w:color w:val="000000"/>
          <w:spacing w:val="-8"/>
        </w:rPr>
        <w:t xml:space="preserve">1.11. Tiekėjas </w:t>
      </w:r>
      <w:r w:rsidR="00787046" w:rsidRPr="00157CB5">
        <w:rPr>
          <w:color w:val="000000"/>
          <w:spacing w:val="-8"/>
        </w:rPr>
        <w:t>visus iškilusius klausimus ir problemas sprendžia savarankiškai, tačiau galutinius sprendinius priima tik suderinęs su Užsakovu.</w:t>
      </w:r>
    </w:p>
    <w:p w14:paraId="187CFC37" w14:textId="4C27697D" w:rsidR="00787046" w:rsidRDefault="00787046" w:rsidP="00787046">
      <w:pPr>
        <w:widowControl w:val="0"/>
        <w:ind w:firstLine="567"/>
        <w:jc w:val="both"/>
      </w:pPr>
      <w:r w:rsidRPr="00157CB5">
        <w:rPr>
          <w:color w:val="000000"/>
          <w:spacing w:val="-8"/>
        </w:rPr>
        <w:t>1.1</w:t>
      </w:r>
      <w:r w:rsidR="00DC6844" w:rsidRPr="00157CB5">
        <w:rPr>
          <w:color w:val="000000"/>
          <w:spacing w:val="-8"/>
        </w:rPr>
        <w:t>2</w:t>
      </w:r>
      <w:r w:rsidRPr="00157CB5">
        <w:rPr>
          <w:color w:val="000000"/>
          <w:spacing w:val="-8"/>
        </w:rPr>
        <w:t>. Tiekėjas turi užtikrinti patikimą ir kokybišką galutinį produktą visą garantijos laikotarpį. Pirkėjas turi teisę tikrinti pristatyto gaminio ir jo sumontavimo kokybę sutarties įgyvendinimo m</w:t>
      </w:r>
      <w:r w:rsidR="00DC6844" w:rsidRPr="00157CB5">
        <w:rPr>
          <w:color w:val="000000"/>
          <w:spacing w:val="-8"/>
        </w:rPr>
        <w:t>etu.</w:t>
      </w:r>
    </w:p>
    <w:p w14:paraId="2CC20593" w14:textId="77777777" w:rsidR="00C20DF1" w:rsidRPr="00C20DF1" w:rsidRDefault="00C20DF1">
      <w:pPr>
        <w:widowControl w:val="0"/>
        <w:ind w:firstLine="567"/>
        <w:jc w:val="both"/>
        <w:rPr>
          <w:spacing w:val="-8"/>
        </w:rPr>
      </w:pPr>
    </w:p>
    <w:p w14:paraId="67403769" w14:textId="044A36B4" w:rsidR="008163D1" w:rsidRDefault="008B3BCB" w:rsidP="00AC3DC4">
      <w:pPr>
        <w:widowControl w:val="0"/>
        <w:numPr>
          <w:ilvl w:val="0"/>
          <w:numId w:val="1"/>
        </w:numPr>
        <w:jc w:val="center"/>
        <w:rPr>
          <w:b/>
        </w:rPr>
      </w:pPr>
      <w:r w:rsidRPr="00C7260E">
        <w:rPr>
          <w:b/>
        </w:rPr>
        <w:t>Techniniai reikalavimai</w:t>
      </w:r>
    </w:p>
    <w:p w14:paraId="4D53630E" w14:textId="77777777" w:rsidR="00AC3DC4" w:rsidRPr="00AC3DC4" w:rsidRDefault="00AC3DC4" w:rsidP="00AC3DC4">
      <w:pPr>
        <w:widowControl w:val="0"/>
        <w:ind w:left="720"/>
        <w:jc w:val="center"/>
        <w:rPr>
          <w:b/>
        </w:rPr>
      </w:pPr>
    </w:p>
    <w:tbl>
      <w:tblPr>
        <w:tblStyle w:val="a"/>
        <w:tblW w:w="9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
        <w:gridCol w:w="1845"/>
        <w:gridCol w:w="7260"/>
      </w:tblGrid>
      <w:tr w:rsidR="008163D1" w:rsidRPr="00AC3DC4" w14:paraId="1CAA9408" w14:textId="77777777" w:rsidTr="00C7260E">
        <w:tc>
          <w:tcPr>
            <w:tcW w:w="555" w:type="dxa"/>
            <w:vAlign w:val="center"/>
          </w:tcPr>
          <w:p w14:paraId="259AAEF5" w14:textId="77777777" w:rsidR="008163D1" w:rsidRPr="00AC3DC4" w:rsidRDefault="008B3BCB" w:rsidP="00C7260E">
            <w:pPr>
              <w:jc w:val="center"/>
              <w:rPr>
                <w:rFonts w:ascii="Times New Roman" w:eastAsia="Times New Roman" w:hAnsi="Times New Roman" w:cs="Times New Roman"/>
                <w:b/>
              </w:rPr>
            </w:pPr>
            <w:r w:rsidRPr="00AC3DC4">
              <w:rPr>
                <w:rFonts w:ascii="Times New Roman" w:eastAsia="Times New Roman" w:hAnsi="Times New Roman" w:cs="Times New Roman"/>
                <w:b/>
              </w:rPr>
              <w:t>Eil.</w:t>
            </w:r>
          </w:p>
          <w:p w14:paraId="3A36B17D" w14:textId="77777777" w:rsidR="008163D1" w:rsidRPr="00AC3DC4" w:rsidRDefault="008B3BCB" w:rsidP="00C7260E">
            <w:pPr>
              <w:jc w:val="center"/>
              <w:rPr>
                <w:rFonts w:ascii="Times New Roman" w:eastAsia="Times New Roman" w:hAnsi="Times New Roman" w:cs="Times New Roman"/>
                <w:b/>
              </w:rPr>
            </w:pPr>
            <w:r w:rsidRPr="00AC3DC4">
              <w:rPr>
                <w:rFonts w:ascii="Times New Roman" w:eastAsia="Times New Roman" w:hAnsi="Times New Roman" w:cs="Times New Roman"/>
                <w:b/>
              </w:rPr>
              <w:t>Nr.</w:t>
            </w:r>
          </w:p>
        </w:tc>
        <w:tc>
          <w:tcPr>
            <w:tcW w:w="1845" w:type="dxa"/>
            <w:vAlign w:val="center"/>
          </w:tcPr>
          <w:p w14:paraId="5F43E2FF"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Parametro pavadinimas</w:t>
            </w:r>
          </w:p>
        </w:tc>
        <w:tc>
          <w:tcPr>
            <w:tcW w:w="7260" w:type="dxa"/>
            <w:vAlign w:val="center"/>
          </w:tcPr>
          <w:p w14:paraId="4A6841A1" w14:textId="77777777" w:rsidR="008163D1" w:rsidRPr="00AC3DC4" w:rsidRDefault="008B3BCB" w:rsidP="00C7260E">
            <w:pPr>
              <w:jc w:val="both"/>
              <w:rPr>
                <w:rFonts w:ascii="Times New Roman" w:eastAsia="Times New Roman" w:hAnsi="Times New Roman" w:cs="Times New Roman"/>
                <w:b/>
              </w:rPr>
            </w:pPr>
            <w:r w:rsidRPr="00AC3DC4">
              <w:rPr>
                <w:rFonts w:ascii="Times New Roman" w:eastAsia="Times New Roman" w:hAnsi="Times New Roman" w:cs="Times New Roman"/>
                <w:b/>
              </w:rPr>
              <w:t xml:space="preserve">                  Reikalavimai</w:t>
            </w:r>
          </w:p>
        </w:tc>
      </w:tr>
      <w:tr w:rsidR="008163D1" w:rsidRPr="00AC3DC4" w14:paraId="7B57A209" w14:textId="77777777" w:rsidTr="00C7260E">
        <w:trPr>
          <w:trHeight w:val="417"/>
        </w:trPr>
        <w:tc>
          <w:tcPr>
            <w:tcW w:w="555" w:type="dxa"/>
            <w:vAlign w:val="center"/>
          </w:tcPr>
          <w:p w14:paraId="56FDC8E0" w14:textId="77777777" w:rsidR="008163D1" w:rsidRPr="00AC3DC4" w:rsidRDefault="008B3BCB" w:rsidP="00C7260E">
            <w:pPr>
              <w:jc w:val="center"/>
              <w:rPr>
                <w:rFonts w:ascii="Times New Roman" w:eastAsia="Times New Roman" w:hAnsi="Times New Roman" w:cs="Times New Roman"/>
              </w:rPr>
            </w:pPr>
            <w:r w:rsidRPr="00AC3DC4">
              <w:rPr>
                <w:rFonts w:ascii="Times New Roman" w:eastAsia="Times New Roman" w:hAnsi="Times New Roman" w:cs="Times New Roman"/>
              </w:rPr>
              <w:t>1</w:t>
            </w:r>
          </w:p>
        </w:tc>
        <w:tc>
          <w:tcPr>
            <w:tcW w:w="1845" w:type="dxa"/>
            <w:vAlign w:val="center"/>
          </w:tcPr>
          <w:p w14:paraId="61102EA3"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Skersmuo</w:t>
            </w:r>
          </w:p>
        </w:tc>
        <w:tc>
          <w:tcPr>
            <w:tcW w:w="7260" w:type="dxa"/>
          </w:tcPr>
          <w:p w14:paraId="6425FF18" w14:textId="6D81C7C5" w:rsidR="00732FB8" w:rsidRPr="00157CB5" w:rsidRDefault="008B3BCB" w:rsidP="00C7260E">
            <w:pPr>
              <w:pStyle w:val="Sraopastraipa"/>
              <w:numPr>
                <w:ilvl w:val="1"/>
                <w:numId w:val="6"/>
              </w:numPr>
              <w:tabs>
                <w:tab w:val="left" w:pos="0"/>
              </w:tabs>
              <w:jc w:val="both"/>
              <w:rPr>
                <w:rFonts w:ascii="Times New Roman" w:hAnsi="Times New Roman" w:cs="Times New Roman"/>
              </w:rPr>
            </w:pPr>
            <w:r w:rsidRPr="00157CB5">
              <w:rPr>
                <w:rFonts w:ascii="Times New Roman" w:hAnsi="Times New Roman" w:cs="Times New Roman"/>
              </w:rPr>
              <w:t xml:space="preserve">9 m.  (plotas  užvėrus </w:t>
            </w:r>
            <w:r w:rsidR="00A42C77" w:rsidRPr="00157CB5">
              <w:rPr>
                <w:rFonts w:ascii="Times New Roman" w:hAnsi="Times New Roman" w:cs="Times New Roman"/>
              </w:rPr>
              <w:t xml:space="preserve">slankiojančių  segmentų </w:t>
            </w:r>
            <w:r w:rsidRPr="00157CB5">
              <w:rPr>
                <w:rFonts w:ascii="Times New Roman" w:hAnsi="Times New Roman" w:cs="Times New Roman"/>
              </w:rPr>
              <w:t>sieną -</w:t>
            </w:r>
            <w:r w:rsidR="00AC3DC4" w:rsidRPr="00157CB5">
              <w:rPr>
                <w:rFonts w:ascii="Times New Roman" w:hAnsi="Times New Roman" w:cs="Times New Roman"/>
              </w:rPr>
              <w:t>50 m²</w:t>
            </w:r>
            <w:r w:rsidRPr="00157CB5">
              <w:rPr>
                <w:rFonts w:ascii="Times New Roman" w:hAnsi="Times New Roman" w:cs="Times New Roman"/>
              </w:rPr>
              <w:t>)</w:t>
            </w:r>
            <w:r w:rsidR="00A42C77" w:rsidRPr="00157CB5">
              <w:rPr>
                <w:rFonts w:ascii="Times New Roman" w:hAnsi="Times New Roman" w:cs="Times New Roman"/>
              </w:rPr>
              <w:t xml:space="preserve"> </w:t>
            </w:r>
            <w:r w:rsidR="001F449A" w:rsidRPr="00157CB5">
              <w:rPr>
                <w:rFonts w:ascii="Times New Roman" w:hAnsi="Times New Roman" w:cs="Times New Roman"/>
              </w:rPr>
              <w:t>(leidžiamas matmenų nuokrypis iki ±1 %)</w:t>
            </w:r>
          </w:p>
          <w:p w14:paraId="32253BDB" w14:textId="523C73D1" w:rsidR="00A42C77" w:rsidRPr="00157CB5" w:rsidRDefault="00A42C77" w:rsidP="00732FB8">
            <w:pPr>
              <w:pStyle w:val="Sraopastraipa"/>
              <w:numPr>
                <w:ilvl w:val="1"/>
                <w:numId w:val="6"/>
              </w:numPr>
              <w:tabs>
                <w:tab w:val="left" w:pos="0"/>
              </w:tabs>
              <w:jc w:val="both"/>
              <w:rPr>
                <w:rFonts w:ascii="Times New Roman" w:hAnsi="Times New Roman" w:cs="Times New Roman"/>
              </w:rPr>
            </w:pPr>
            <w:r w:rsidRPr="00157CB5">
              <w:rPr>
                <w:rFonts w:ascii="Times New Roman" w:hAnsi="Times New Roman" w:cs="Times New Roman"/>
              </w:rPr>
              <w:t>Vaizdo iš viršaus pavyzdys:</w:t>
            </w:r>
          </w:p>
          <w:p w14:paraId="44DA0752" w14:textId="59761D65" w:rsidR="00A42C77" w:rsidRPr="00157CB5" w:rsidRDefault="00A42C77" w:rsidP="00C7260E">
            <w:pPr>
              <w:tabs>
                <w:tab w:val="left" w:pos="0"/>
              </w:tabs>
              <w:jc w:val="both"/>
              <w:rPr>
                <w:rFonts w:ascii="Times New Roman" w:eastAsia="Times New Roman" w:hAnsi="Times New Roman" w:cs="Times New Roman"/>
              </w:rPr>
            </w:pPr>
            <w:r w:rsidRPr="00157CB5">
              <w:rPr>
                <w:noProof/>
              </w:rPr>
              <w:drawing>
                <wp:inline distT="0" distB="0" distL="0" distR="0" wp14:anchorId="7982EC08" wp14:editId="6CB68BFC">
                  <wp:extent cx="1555750" cy="1654957"/>
                  <wp:effectExtent l="0" t="0" r="6350"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65271" cy="1665085"/>
                          </a:xfrm>
                          <a:prstGeom prst="rect">
                            <a:avLst/>
                          </a:prstGeom>
                        </pic:spPr>
                      </pic:pic>
                    </a:graphicData>
                  </a:graphic>
                </wp:inline>
              </w:drawing>
            </w:r>
          </w:p>
        </w:tc>
      </w:tr>
      <w:tr w:rsidR="008163D1" w:rsidRPr="00AC3DC4" w14:paraId="59CF04E0" w14:textId="77777777" w:rsidTr="00C7260E">
        <w:trPr>
          <w:trHeight w:val="308"/>
        </w:trPr>
        <w:tc>
          <w:tcPr>
            <w:tcW w:w="555" w:type="dxa"/>
            <w:vAlign w:val="center"/>
          </w:tcPr>
          <w:p w14:paraId="6BF03DE2" w14:textId="77777777" w:rsidR="008163D1" w:rsidRPr="00AC3DC4" w:rsidRDefault="008B3BCB" w:rsidP="00C7260E">
            <w:pPr>
              <w:jc w:val="center"/>
              <w:rPr>
                <w:rFonts w:ascii="Times New Roman" w:eastAsia="Times New Roman" w:hAnsi="Times New Roman" w:cs="Times New Roman"/>
              </w:rPr>
            </w:pPr>
            <w:r w:rsidRPr="00AC3DC4">
              <w:rPr>
                <w:rFonts w:ascii="Times New Roman" w:eastAsia="Times New Roman" w:hAnsi="Times New Roman" w:cs="Times New Roman"/>
              </w:rPr>
              <w:lastRenderedPageBreak/>
              <w:t>2</w:t>
            </w:r>
          </w:p>
        </w:tc>
        <w:tc>
          <w:tcPr>
            <w:tcW w:w="1845" w:type="dxa"/>
            <w:vAlign w:val="center"/>
          </w:tcPr>
          <w:p w14:paraId="7A8308CD"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Aukštis</w:t>
            </w:r>
          </w:p>
        </w:tc>
        <w:tc>
          <w:tcPr>
            <w:tcW w:w="7260" w:type="dxa"/>
            <w:vAlign w:val="center"/>
          </w:tcPr>
          <w:p w14:paraId="0FF58A80" w14:textId="1F836B1C" w:rsidR="008163D1" w:rsidRPr="00AC3DC4" w:rsidRDefault="00732FB8" w:rsidP="00732FB8">
            <w:pPr>
              <w:tabs>
                <w:tab w:val="left" w:pos="0"/>
              </w:tabs>
              <w:jc w:val="both"/>
              <w:rPr>
                <w:rFonts w:ascii="Times New Roman" w:eastAsia="Times New Roman" w:hAnsi="Times New Roman" w:cs="Times New Roman"/>
              </w:rPr>
            </w:pPr>
            <w:r w:rsidRPr="00AC3DC4">
              <w:rPr>
                <w:rFonts w:ascii="Times New Roman" w:hAnsi="Times New Roman" w:cs="Times New Roman"/>
              </w:rPr>
              <w:t>2.1 N</w:t>
            </w:r>
            <w:r w:rsidR="00F007D3" w:rsidRPr="00AC3DC4">
              <w:rPr>
                <w:rFonts w:ascii="Times New Roman" w:hAnsi="Times New Roman" w:cs="Times New Roman"/>
              </w:rPr>
              <w:t>e mažesnis kaip 5 m</w:t>
            </w:r>
            <w:r w:rsidR="00AC3DC4">
              <w:rPr>
                <w:rFonts w:ascii="Times New Roman" w:eastAsia="Times New Roman" w:hAnsi="Times New Roman" w:cs="Times New Roman"/>
              </w:rPr>
              <w:t>.</w:t>
            </w:r>
          </w:p>
        </w:tc>
      </w:tr>
      <w:tr w:rsidR="008163D1" w:rsidRPr="00AC3DC4" w14:paraId="1788A706" w14:textId="77777777" w:rsidTr="004D5481">
        <w:trPr>
          <w:trHeight w:val="557"/>
        </w:trPr>
        <w:tc>
          <w:tcPr>
            <w:tcW w:w="555" w:type="dxa"/>
            <w:vAlign w:val="center"/>
          </w:tcPr>
          <w:p w14:paraId="75FADDF0" w14:textId="77777777" w:rsidR="008163D1" w:rsidRPr="00AC3DC4" w:rsidRDefault="008B3BCB" w:rsidP="00C7260E">
            <w:pPr>
              <w:jc w:val="center"/>
              <w:rPr>
                <w:rFonts w:ascii="Times New Roman" w:eastAsia="Times New Roman" w:hAnsi="Times New Roman" w:cs="Times New Roman"/>
              </w:rPr>
            </w:pPr>
            <w:r w:rsidRPr="00AC3DC4">
              <w:rPr>
                <w:rFonts w:ascii="Times New Roman" w:eastAsia="Times New Roman" w:hAnsi="Times New Roman" w:cs="Times New Roman"/>
              </w:rPr>
              <w:t>3</w:t>
            </w:r>
          </w:p>
        </w:tc>
        <w:tc>
          <w:tcPr>
            <w:tcW w:w="1845" w:type="dxa"/>
            <w:vAlign w:val="center"/>
          </w:tcPr>
          <w:p w14:paraId="342134DA"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Karkasas ir danga</w:t>
            </w:r>
          </w:p>
        </w:tc>
        <w:tc>
          <w:tcPr>
            <w:tcW w:w="7260" w:type="dxa"/>
            <w:vAlign w:val="center"/>
          </w:tcPr>
          <w:p w14:paraId="78F561FD" w14:textId="4C498AB5" w:rsidR="008163D1" w:rsidRPr="00157CB5" w:rsidRDefault="00732FB8" w:rsidP="00C7260E">
            <w:pPr>
              <w:jc w:val="both"/>
              <w:rPr>
                <w:rFonts w:ascii="Times New Roman" w:eastAsia="Times New Roman" w:hAnsi="Times New Roman" w:cs="Times New Roman"/>
              </w:rPr>
            </w:pPr>
            <w:r w:rsidRPr="00AC3DC4">
              <w:rPr>
                <w:rFonts w:ascii="Times New Roman" w:eastAsia="Times New Roman" w:hAnsi="Times New Roman" w:cs="Times New Roman"/>
              </w:rPr>
              <w:t>3</w:t>
            </w:r>
            <w:r w:rsidRPr="00157CB5">
              <w:rPr>
                <w:rFonts w:ascii="Times New Roman" w:eastAsia="Times New Roman" w:hAnsi="Times New Roman" w:cs="Times New Roman"/>
                <w:color w:val="000000" w:themeColor="text1"/>
              </w:rPr>
              <w:t xml:space="preserve">.1. </w:t>
            </w:r>
            <w:r w:rsidR="008B3BCB" w:rsidRPr="00157CB5">
              <w:rPr>
                <w:rFonts w:ascii="Times New Roman" w:eastAsia="Times New Roman" w:hAnsi="Times New Roman" w:cs="Times New Roman"/>
              </w:rPr>
              <w:t>Karkasas pagamintas iš dažytos ir impregnuotos medienos.</w:t>
            </w:r>
            <w:r w:rsidR="00C33FD3" w:rsidRPr="00157CB5">
              <w:rPr>
                <w:rFonts w:ascii="Times New Roman" w:eastAsia="Times New Roman" w:hAnsi="Times New Roman" w:cs="Times New Roman"/>
              </w:rPr>
              <w:t xml:space="preserve"> </w:t>
            </w:r>
            <w:r w:rsidR="00592E42" w:rsidRPr="00157CB5">
              <w:rPr>
                <w:rFonts w:ascii="Times New Roman" w:eastAsia="Times New Roman" w:hAnsi="Times New Roman" w:cs="Times New Roman"/>
              </w:rPr>
              <w:t>Konstrukcinė mediena ne žemesnės kaip C24 klasės.</w:t>
            </w:r>
          </w:p>
          <w:p w14:paraId="78BD1C18" w14:textId="174A4A9F" w:rsidR="008163D1" w:rsidRPr="00AC3DC4" w:rsidRDefault="00732FB8"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3.</w:t>
            </w:r>
            <w:r w:rsidR="00806759" w:rsidRPr="00AC3DC4">
              <w:rPr>
                <w:rFonts w:ascii="Times New Roman" w:eastAsia="Times New Roman" w:hAnsi="Times New Roman" w:cs="Times New Roman"/>
              </w:rPr>
              <w:t>2</w:t>
            </w:r>
            <w:r w:rsidRPr="00AC3DC4">
              <w:rPr>
                <w:rFonts w:ascii="Times New Roman" w:eastAsia="Times New Roman" w:hAnsi="Times New Roman" w:cs="Times New Roman"/>
              </w:rPr>
              <w:t xml:space="preserve">. </w:t>
            </w:r>
            <w:r w:rsidR="004D5481" w:rsidRPr="00AC3DC4">
              <w:rPr>
                <w:rFonts w:ascii="Times New Roman" w:eastAsia="Times New Roman" w:hAnsi="Times New Roman" w:cs="Times New Roman"/>
              </w:rPr>
              <w:t xml:space="preserve">PVC danga turi būti </w:t>
            </w:r>
            <w:r w:rsidR="004D5481" w:rsidRPr="00157CB5">
              <w:rPr>
                <w:rFonts w:ascii="Times New Roman" w:eastAsia="Times New Roman" w:hAnsi="Times New Roman" w:cs="Times New Roman"/>
              </w:rPr>
              <w:t>i</w:t>
            </w:r>
            <w:r w:rsidR="008B3BCB" w:rsidRPr="00157CB5">
              <w:rPr>
                <w:rFonts w:ascii="Times New Roman" w:eastAsia="Times New Roman" w:hAnsi="Times New Roman" w:cs="Times New Roman"/>
              </w:rPr>
              <w:t>lgaamžė</w:t>
            </w:r>
            <w:r w:rsidR="00F007D3" w:rsidRPr="00157CB5">
              <w:rPr>
                <w:rFonts w:ascii="Times New Roman" w:eastAsia="Times New Roman" w:hAnsi="Times New Roman" w:cs="Times New Roman"/>
              </w:rPr>
              <w:t>,</w:t>
            </w:r>
            <w:r w:rsidR="008B3BCB" w:rsidRPr="00157CB5">
              <w:rPr>
                <w:rFonts w:ascii="Times New Roman" w:eastAsia="Times New Roman" w:hAnsi="Times New Roman" w:cs="Times New Roman"/>
              </w:rPr>
              <w:t xml:space="preserve"> </w:t>
            </w:r>
            <w:r w:rsidR="00592E42" w:rsidRPr="00157CB5">
              <w:rPr>
                <w:rFonts w:ascii="Times New Roman" w:eastAsia="Times New Roman" w:hAnsi="Times New Roman" w:cs="Times New Roman"/>
              </w:rPr>
              <w:t xml:space="preserve">ne mažiau kaip 650g/m2 </w:t>
            </w:r>
            <w:r w:rsidR="008B3BCB" w:rsidRPr="00157CB5">
              <w:rPr>
                <w:rFonts w:ascii="Times New Roman" w:eastAsia="Times New Roman" w:hAnsi="Times New Roman" w:cs="Times New Roman"/>
              </w:rPr>
              <w:t>storio.</w:t>
            </w:r>
            <w:r w:rsidR="00592E42" w:rsidRPr="00157CB5">
              <w:rPr>
                <w:rFonts w:ascii="Times New Roman" w:eastAsia="Times New Roman" w:hAnsi="Times New Roman" w:cs="Times New Roman"/>
              </w:rPr>
              <w:t xml:space="preserve"> </w:t>
            </w:r>
          </w:p>
          <w:p w14:paraId="1B0F180E" w14:textId="14959CB9" w:rsidR="00732FB8" w:rsidRPr="00AC3DC4" w:rsidRDefault="00732FB8"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3.</w:t>
            </w:r>
            <w:r w:rsidR="00806759" w:rsidRPr="00AC3DC4">
              <w:rPr>
                <w:rFonts w:ascii="Times New Roman" w:eastAsia="Times New Roman" w:hAnsi="Times New Roman" w:cs="Times New Roman"/>
              </w:rPr>
              <w:t>3</w:t>
            </w:r>
            <w:r w:rsidRPr="00AC3DC4">
              <w:rPr>
                <w:rFonts w:ascii="Times New Roman" w:eastAsia="Times New Roman" w:hAnsi="Times New Roman" w:cs="Times New Roman"/>
              </w:rPr>
              <w:t>.</w:t>
            </w:r>
            <w:r w:rsidR="00806759" w:rsidRPr="00AC3DC4">
              <w:rPr>
                <w:rFonts w:ascii="Times New Roman" w:eastAsia="Times New Roman" w:hAnsi="Times New Roman" w:cs="Times New Roman"/>
              </w:rPr>
              <w:t xml:space="preserve"> PVC danga atspari ultravioletiniams spinduliams, lietui, vandeniui, sniegui ir šalčiui, </w:t>
            </w:r>
          </w:p>
          <w:p w14:paraId="7DE1BED4" w14:textId="77777777" w:rsidR="008163D1" w:rsidRPr="00157CB5" w:rsidRDefault="00732FB8" w:rsidP="00C7260E">
            <w:pPr>
              <w:tabs>
                <w:tab w:val="left" w:pos="0"/>
              </w:tabs>
              <w:jc w:val="both"/>
              <w:rPr>
                <w:rFonts w:ascii="Times New Roman" w:eastAsia="Times New Roman" w:hAnsi="Times New Roman" w:cs="Times New Roman"/>
                <w:color w:val="000000" w:themeColor="text1"/>
              </w:rPr>
            </w:pPr>
            <w:r w:rsidRPr="00AC3DC4">
              <w:rPr>
                <w:rFonts w:ascii="Times New Roman" w:eastAsia="Times New Roman" w:hAnsi="Times New Roman" w:cs="Times New Roman"/>
              </w:rPr>
              <w:t>3.</w:t>
            </w:r>
            <w:r w:rsidR="00806759" w:rsidRPr="00AC3DC4">
              <w:rPr>
                <w:rFonts w:ascii="Times New Roman" w:eastAsia="Times New Roman" w:hAnsi="Times New Roman" w:cs="Times New Roman"/>
              </w:rPr>
              <w:t>4</w:t>
            </w:r>
            <w:r w:rsidRPr="00AC3DC4">
              <w:rPr>
                <w:rFonts w:ascii="Times New Roman" w:eastAsia="Times New Roman" w:hAnsi="Times New Roman" w:cs="Times New Roman"/>
              </w:rPr>
              <w:t xml:space="preserve">. </w:t>
            </w:r>
            <w:r w:rsidR="008B3BCB" w:rsidRPr="00AC3DC4">
              <w:rPr>
                <w:rFonts w:ascii="Times New Roman" w:eastAsia="Times New Roman" w:hAnsi="Times New Roman" w:cs="Times New Roman"/>
              </w:rPr>
              <w:t>Dalis (50 proc.) kupolo dangos skaidri, kita dalis baltos arba dramblio kaulo spalvos, pasirinkt</w:t>
            </w:r>
            <w:r w:rsidR="002227D0" w:rsidRPr="00AC3DC4">
              <w:rPr>
                <w:rFonts w:ascii="Times New Roman" w:eastAsia="Times New Roman" w:hAnsi="Times New Roman" w:cs="Times New Roman"/>
              </w:rPr>
              <w:t>inai. Spalvos derinamos</w:t>
            </w:r>
            <w:r w:rsidR="00F358D6" w:rsidRPr="00AC3DC4">
              <w:rPr>
                <w:rFonts w:ascii="Times New Roman" w:eastAsia="Times New Roman" w:hAnsi="Times New Roman" w:cs="Times New Roman"/>
              </w:rPr>
              <w:t xml:space="preserve"> </w:t>
            </w:r>
            <w:r w:rsidR="008B3BCB" w:rsidRPr="00AC3DC4">
              <w:rPr>
                <w:rFonts w:ascii="Times New Roman" w:eastAsia="Times New Roman" w:hAnsi="Times New Roman" w:cs="Times New Roman"/>
              </w:rPr>
              <w:t xml:space="preserve">su užsakovu. Leistina paklaida skaidrumo ir </w:t>
            </w:r>
            <w:proofErr w:type="spellStart"/>
            <w:r w:rsidR="008B3BCB" w:rsidRPr="00157CB5">
              <w:rPr>
                <w:rFonts w:ascii="Times New Roman" w:eastAsia="Times New Roman" w:hAnsi="Times New Roman" w:cs="Times New Roman"/>
                <w:color w:val="000000" w:themeColor="text1"/>
              </w:rPr>
              <w:t>nepermatomumo</w:t>
            </w:r>
            <w:proofErr w:type="spellEnd"/>
            <w:r w:rsidR="008B3BCB" w:rsidRPr="00157CB5">
              <w:rPr>
                <w:rFonts w:ascii="Times New Roman" w:eastAsia="Times New Roman" w:hAnsi="Times New Roman" w:cs="Times New Roman"/>
                <w:color w:val="000000" w:themeColor="text1"/>
              </w:rPr>
              <w:t xml:space="preserve"> proporcijose yra ±10 %</w:t>
            </w:r>
            <w:r w:rsidR="005B54DF" w:rsidRPr="00157CB5">
              <w:rPr>
                <w:rFonts w:ascii="Times New Roman" w:eastAsia="Times New Roman" w:hAnsi="Times New Roman" w:cs="Times New Roman"/>
                <w:color w:val="000000" w:themeColor="text1"/>
              </w:rPr>
              <w:t>.</w:t>
            </w:r>
            <w:r w:rsidR="00DD31C3" w:rsidRPr="00157CB5">
              <w:rPr>
                <w:rFonts w:ascii="Times New Roman" w:eastAsia="Times New Roman" w:hAnsi="Times New Roman" w:cs="Times New Roman"/>
                <w:color w:val="000000" w:themeColor="text1"/>
              </w:rPr>
              <w:t xml:space="preserve"> </w:t>
            </w:r>
          </w:p>
          <w:p w14:paraId="2C85793B" w14:textId="1E5C0071" w:rsidR="00592E42" w:rsidRPr="00592E42" w:rsidRDefault="00592E42" w:rsidP="00592E42">
            <w:pPr>
              <w:pStyle w:val="Komentarotekstas"/>
              <w:rPr>
                <w:rFonts w:ascii="Times New Roman" w:eastAsia="Times New Roman" w:hAnsi="Times New Roman" w:cs="Times New Roman"/>
              </w:rPr>
            </w:pPr>
            <w:r w:rsidRPr="00157CB5">
              <w:rPr>
                <w:rFonts w:ascii="Times New Roman" w:hAnsi="Times New Roman" w:cs="Times New Roman"/>
                <w:iCs/>
                <w:color w:val="000000" w:themeColor="text1"/>
              </w:rPr>
              <w:t>3.5. Kupolas turi būti suprojektuotas Lietuvos klimato sąlygoms; konstrukcija turi atlaikyti normines sniego ir vėjo apkrovas pagal galiojančius Euro kodus.</w:t>
            </w:r>
          </w:p>
        </w:tc>
      </w:tr>
      <w:tr w:rsidR="008163D1" w:rsidRPr="00AC3DC4" w14:paraId="0CD532A4" w14:textId="77777777" w:rsidTr="00157CB5">
        <w:trPr>
          <w:trHeight w:val="474"/>
        </w:trPr>
        <w:tc>
          <w:tcPr>
            <w:tcW w:w="555" w:type="dxa"/>
            <w:vAlign w:val="center"/>
          </w:tcPr>
          <w:p w14:paraId="707C5BCE" w14:textId="6CE86923" w:rsidR="008163D1" w:rsidRPr="00AC3DC4" w:rsidRDefault="00C7260E" w:rsidP="00C7260E">
            <w:pPr>
              <w:jc w:val="center"/>
              <w:rPr>
                <w:rFonts w:ascii="Times New Roman" w:eastAsia="Times New Roman" w:hAnsi="Times New Roman" w:cs="Times New Roman"/>
              </w:rPr>
            </w:pPr>
            <w:r w:rsidRPr="00AC3DC4">
              <w:rPr>
                <w:rFonts w:ascii="Times New Roman" w:eastAsia="Times New Roman" w:hAnsi="Times New Roman" w:cs="Times New Roman"/>
              </w:rPr>
              <w:t>4</w:t>
            </w:r>
          </w:p>
        </w:tc>
        <w:tc>
          <w:tcPr>
            <w:tcW w:w="1845" w:type="dxa"/>
            <w:vAlign w:val="center"/>
          </w:tcPr>
          <w:p w14:paraId="6DDAEABD"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Atveriama siena</w:t>
            </w:r>
          </w:p>
        </w:tc>
        <w:tc>
          <w:tcPr>
            <w:tcW w:w="7260" w:type="dxa"/>
            <w:vAlign w:val="center"/>
          </w:tcPr>
          <w:p w14:paraId="5445F0EC" w14:textId="03317666" w:rsidR="00592E42" w:rsidRPr="00157CB5" w:rsidRDefault="00592E42" w:rsidP="003D66BA">
            <w:pPr>
              <w:tabs>
                <w:tab w:val="left" w:pos="0"/>
              </w:tabs>
              <w:jc w:val="both"/>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4.1. Konstrukciją sudaro 6 vnt. slankiojančių segmentų.</w:t>
            </w:r>
          </w:p>
          <w:p w14:paraId="3E36A7FB" w14:textId="2D791022" w:rsidR="00592E42" w:rsidRPr="00157CB5" w:rsidRDefault="00592E42" w:rsidP="003D66BA">
            <w:pPr>
              <w:tabs>
                <w:tab w:val="left" w:pos="0"/>
              </w:tabs>
              <w:jc w:val="both"/>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 xml:space="preserve">4.2. Konstrukcijos ir segmentų profilis pagamintas iš aliuminio. </w:t>
            </w:r>
          </w:p>
          <w:p w14:paraId="69777591" w14:textId="7562B292" w:rsidR="00DF13A6" w:rsidRPr="00157CB5" w:rsidRDefault="00806759" w:rsidP="003D66BA">
            <w:pPr>
              <w:tabs>
                <w:tab w:val="left" w:pos="0"/>
              </w:tabs>
              <w:jc w:val="both"/>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4</w:t>
            </w:r>
            <w:r w:rsidR="00125B7E" w:rsidRPr="00157CB5">
              <w:rPr>
                <w:rFonts w:ascii="Times New Roman" w:eastAsia="Times New Roman" w:hAnsi="Times New Roman" w:cs="Times New Roman"/>
                <w:color w:val="000000" w:themeColor="text1"/>
              </w:rPr>
              <w:t>.</w:t>
            </w:r>
            <w:r w:rsidR="00592E42" w:rsidRPr="00157CB5">
              <w:rPr>
                <w:rFonts w:ascii="Times New Roman" w:eastAsia="Times New Roman" w:hAnsi="Times New Roman" w:cs="Times New Roman"/>
                <w:color w:val="000000" w:themeColor="text1"/>
              </w:rPr>
              <w:t>3</w:t>
            </w:r>
            <w:r w:rsidRPr="00157CB5">
              <w:rPr>
                <w:rFonts w:ascii="Times New Roman" w:eastAsia="Times New Roman" w:hAnsi="Times New Roman" w:cs="Times New Roman"/>
                <w:color w:val="000000" w:themeColor="text1"/>
              </w:rPr>
              <w:t xml:space="preserve">. </w:t>
            </w:r>
            <w:r w:rsidR="00325C2B" w:rsidRPr="00157CB5">
              <w:rPr>
                <w:rFonts w:ascii="Times New Roman" w:eastAsia="Times New Roman" w:hAnsi="Times New Roman" w:cs="Times New Roman"/>
                <w:color w:val="000000" w:themeColor="text1"/>
              </w:rPr>
              <w:t>Segmentai i</w:t>
            </w:r>
            <w:r w:rsidR="008B3BCB" w:rsidRPr="00157CB5">
              <w:rPr>
                <w:rFonts w:ascii="Times New Roman" w:eastAsia="Times New Roman" w:hAnsi="Times New Roman" w:cs="Times New Roman"/>
                <w:color w:val="000000" w:themeColor="text1"/>
              </w:rPr>
              <w:t xml:space="preserve">š grūdinto </w:t>
            </w:r>
            <w:r w:rsidR="00F007D3" w:rsidRPr="00157CB5">
              <w:rPr>
                <w:rFonts w:ascii="Times New Roman" w:eastAsia="Times New Roman" w:hAnsi="Times New Roman" w:cs="Times New Roman"/>
                <w:color w:val="000000" w:themeColor="text1"/>
              </w:rPr>
              <w:t xml:space="preserve">ne plonesnio nei </w:t>
            </w:r>
            <w:r w:rsidR="008B3BCB" w:rsidRPr="00157CB5">
              <w:rPr>
                <w:rFonts w:ascii="Times New Roman" w:eastAsia="Times New Roman" w:hAnsi="Times New Roman" w:cs="Times New Roman"/>
                <w:color w:val="000000" w:themeColor="text1"/>
              </w:rPr>
              <w:t xml:space="preserve">10 mm storio stiklo. </w:t>
            </w:r>
          </w:p>
          <w:p w14:paraId="595F2DC9" w14:textId="771B9D34" w:rsidR="00806759" w:rsidRPr="00157CB5" w:rsidRDefault="00806759" w:rsidP="003D66BA">
            <w:pPr>
              <w:tabs>
                <w:tab w:val="left" w:pos="0"/>
              </w:tabs>
              <w:jc w:val="both"/>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4.</w:t>
            </w:r>
            <w:r w:rsidR="00592E42" w:rsidRPr="00157CB5">
              <w:rPr>
                <w:rFonts w:ascii="Times New Roman" w:eastAsia="Times New Roman" w:hAnsi="Times New Roman" w:cs="Times New Roman"/>
                <w:color w:val="000000" w:themeColor="text1"/>
              </w:rPr>
              <w:t>4</w:t>
            </w:r>
            <w:r w:rsidRPr="00157CB5">
              <w:rPr>
                <w:rFonts w:ascii="Times New Roman" w:eastAsia="Times New Roman" w:hAnsi="Times New Roman" w:cs="Times New Roman"/>
                <w:color w:val="000000" w:themeColor="text1"/>
              </w:rPr>
              <w:t xml:space="preserve">. </w:t>
            </w:r>
            <w:r w:rsidR="008B3BCB" w:rsidRPr="00157CB5">
              <w:rPr>
                <w:rFonts w:ascii="Times New Roman" w:eastAsia="Times New Roman" w:hAnsi="Times New Roman" w:cs="Times New Roman"/>
                <w:color w:val="000000" w:themeColor="text1"/>
              </w:rPr>
              <w:t xml:space="preserve">Segmentai slankiojantys ant bėgelių, </w:t>
            </w:r>
            <w:r w:rsidR="00592E42" w:rsidRPr="00157CB5">
              <w:rPr>
                <w:rFonts w:ascii="Times New Roman" w:eastAsia="Times New Roman" w:hAnsi="Times New Roman" w:cs="Times New Roman"/>
                <w:color w:val="000000" w:themeColor="text1"/>
              </w:rPr>
              <w:t xml:space="preserve">sustumiami į vieną ar kitą pusę, </w:t>
            </w:r>
            <w:r w:rsidR="008B3BCB" w:rsidRPr="00157CB5">
              <w:rPr>
                <w:rFonts w:ascii="Times New Roman" w:eastAsia="Times New Roman" w:hAnsi="Times New Roman" w:cs="Times New Roman"/>
                <w:color w:val="000000" w:themeColor="text1"/>
              </w:rPr>
              <w:t>kurių bendras plot</w:t>
            </w:r>
            <w:r w:rsidR="00A42C77" w:rsidRPr="00157CB5">
              <w:rPr>
                <w:rFonts w:ascii="Times New Roman" w:eastAsia="Times New Roman" w:hAnsi="Times New Roman" w:cs="Times New Roman"/>
                <w:color w:val="000000" w:themeColor="text1"/>
              </w:rPr>
              <w:t>i</w:t>
            </w:r>
            <w:r w:rsidR="008B3BCB" w:rsidRPr="00157CB5">
              <w:rPr>
                <w:rFonts w:ascii="Times New Roman" w:eastAsia="Times New Roman" w:hAnsi="Times New Roman" w:cs="Times New Roman"/>
                <w:color w:val="000000" w:themeColor="text1"/>
              </w:rPr>
              <w:t>s</w:t>
            </w:r>
            <w:r w:rsidR="00A42C77" w:rsidRPr="00157CB5">
              <w:rPr>
                <w:rFonts w:ascii="Times New Roman" w:eastAsia="Times New Roman" w:hAnsi="Times New Roman" w:cs="Times New Roman"/>
                <w:color w:val="000000" w:themeColor="text1"/>
              </w:rPr>
              <w:t xml:space="preserve">  6 </w:t>
            </w:r>
            <w:r w:rsidR="00A42C77" w:rsidRPr="00157CB5">
              <w:rPr>
                <w:rFonts w:ascii="Times New Roman" w:hAnsi="Times New Roman" w:cs="Times New Roman"/>
                <w:color w:val="000000" w:themeColor="text1"/>
              </w:rPr>
              <w:t>metrai  (± </w:t>
            </w:r>
            <w:r w:rsidR="00E46C49" w:rsidRPr="00157CB5">
              <w:rPr>
                <w:rFonts w:ascii="Times New Roman" w:hAnsi="Times New Roman" w:cs="Times New Roman"/>
                <w:color w:val="000000" w:themeColor="text1"/>
              </w:rPr>
              <w:t>1</w:t>
            </w:r>
            <w:r w:rsidR="003D66BA" w:rsidRPr="00157CB5">
              <w:rPr>
                <w:rFonts w:ascii="Times New Roman" w:hAnsi="Times New Roman" w:cs="Times New Roman"/>
                <w:color w:val="000000" w:themeColor="text1"/>
              </w:rPr>
              <w:t>5</w:t>
            </w:r>
            <w:r w:rsidR="00A42C77" w:rsidRPr="00157CB5">
              <w:rPr>
                <w:rFonts w:ascii="Times New Roman" w:hAnsi="Times New Roman" w:cs="Times New Roman"/>
                <w:color w:val="000000" w:themeColor="text1"/>
              </w:rPr>
              <w:t xml:space="preserve"> cm).</w:t>
            </w:r>
            <w:r w:rsidR="008B3BCB" w:rsidRPr="00157CB5">
              <w:rPr>
                <w:rFonts w:ascii="Times New Roman" w:eastAsia="Times New Roman" w:hAnsi="Times New Roman" w:cs="Times New Roman"/>
                <w:color w:val="000000" w:themeColor="text1"/>
              </w:rPr>
              <w:t xml:space="preserve"> </w:t>
            </w:r>
          </w:p>
          <w:p w14:paraId="65BCE4A3" w14:textId="13B8FEA3" w:rsidR="008163D1" w:rsidRPr="00157CB5" w:rsidRDefault="00806759" w:rsidP="003D66BA">
            <w:pPr>
              <w:tabs>
                <w:tab w:val="left" w:pos="0"/>
              </w:tabs>
              <w:jc w:val="both"/>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4.</w:t>
            </w:r>
            <w:r w:rsidR="00592E42" w:rsidRPr="00157CB5">
              <w:rPr>
                <w:rFonts w:ascii="Times New Roman" w:eastAsia="Times New Roman" w:hAnsi="Times New Roman" w:cs="Times New Roman"/>
                <w:color w:val="000000" w:themeColor="text1"/>
              </w:rPr>
              <w:t>5</w:t>
            </w:r>
            <w:r w:rsidRPr="00157CB5">
              <w:rPr>
                <w:rFonts w:ascii="Times New Roman" w:eastAsia="Times New Roman" w:hAnsi="Times New Roman" w:cs="Times New Roman"/>
                <w:color w:val="000000" w:themeColor="text1"/>
              </w:rPr>
              <w:t xml:space="preserve">. </w:t>
            </w:r>
            <w:r w:rsidR="008B3BCB" w:rsidRPr="00157CB5">
              <w:rPr>
                <w:rFonts w:ascii="Times New Roman" w:eastAsia="Times New Roman" w:hAnsi="Times New Roman" w:cs="Times New Roman"/>
                <w:color w:val="000000" w:themeColor="text1"/>
              </w:rPr>
              <w:t>Segmentai pritaikyti lauko sąlygoms, su rakinama spyna.</w:t>
            </w:r>
          </w:p>
          <w:p w14:paraId="3C4C54F0" w14:textId="0CF85CAA" w:rsidR="00DF13A6" w:rsidRPr="00157CB5" w:rsidRDefault="007A5066" w:rsidP="002227D0">
            <w:pPr>
              <w:tabs>
                <w:tab w:val="left" w:pos="0"/>
              </w:tabs>
              <w:rPr>
                <w:rFonts w:ascii="Times New Roman" w:hAnsi="Times New Roman" w:cs="Times New Roman"/>
                <w:color w:val="000000" w:themeColor="text1"/>
              </w:rPr>
            </w:pPr>
            <w:r w:rsidRPr="00157CB5">
              <w:rPr>
                <w:rFonts w:ascii="Times New Roman" w:hAnsi="Times New Roman" w:cs="Times New Roman"/>
                <w:color w:val="000000" w:themeColor="text1"/>
              </w:rPr>
              <w:t>4.</w:t>
            </w:r>
            <w:r w:rsidR="00592E42" w:rsidRPr="00157CB5">
              <w:rPr>
                <w:rFonts w:ascii="Times New Roman" w:hAnsi="Times New Roman" w:cs="Times New Roman"/>
                <w:color w:val="000000" w:themeColor="text1"/>
              </w:rPr>
              <w:t>6</w:t>
            </w:r>
            <w:r w:rsidRPr="00157CB5">
              <w:rPr>
                <w:rFonts w:ascii="Times New Roman" w:hAnsi="Times New Roman" w:cs="Times New Roman"/>
                <w:color w:val="000000" w:themeColor="text1"/>
              </w:rPr>
              <w:t>.</w:t>
            </w:r>
            <w:r w:rsidR="00E10EFF" w:rsidRPr="00157CB5">
              <w:rPr>
                <w:rFonts w:ascii="Times New Roman" w:hAnsi="Times New Roman" w:cs="Times New Roman"/>
                <w:color w:val="000000" w:themeColor="text1"/>
              </w:rPr>
              <w:t xml:space="preserve"> </w:t>
            </w:r>
            <w:r w:rsidR="00C07373" w:rsidRPr="00157CB5">
              <w:rPr>
                <w:rFonts w:ascii="Times New Roman" w:hAnsi="Times New Roman" w:cs="Times New Roman"/>
                <w:color w:val="000000" w:themeColor="text1"/>
              </w:rPr>
              <w:t>Sąrama virš slankiojančių segmentų turi būti pakankamo standumo, kad eksploatacijos metu dėl nuosėdžių ar konstrukcijos deformacijų nebūtų sutrikdytas se</w:t>
            </w:r>
            <w:r w:rsidR="00E10EFF" w:rsidRPr="00157CB5">
              <w:rPr>
                <w:rFonts w:ascii="Times New Roman" w:hAnsi="Times New Roman" w:cs="Times New Roman"/>
                <w:color w:val="000000" w:themeColor="text1"/>
              </w:rPr>
              <w:t>gmentų slankiojimas</w:t>
            </w:r>
            <w:r w:rsidR="00C07373" w:rsidRPr="00157CB5">
              <w:rPr>
                <w:rFonts w:ascii="Times New Roman" w:hAnsi="Times New Roman" w:cs="Times New Roman"/>
                <w:color w:val="000000" w:themeColor="text1"/>
              </w:rPr>
              <w:t>.</w:t>
            </w:r>
          </w:p>
          <w:p w14:paraId="0FD5817C" w14:textId="671B74D2" w:rsidR="00592E42" w:rsidRPr="00AC3DC4" w:rsidRDefault="00592E42" w:rsidP="00592E42">
            <w:pPr>
              <w:pStyle w:val="Komentarotekstas"/>
              <w:rPr>
                <w:rFonts w:ascii="Times New Roman" w:eastAsia="Times New Roman" w:hAnsi="Times New Roman" w:cs="Times New Roman"/>
              </w:rPr>
            </w:pPr>
          </w:p>
        </w:tc>
      </w:tr>
      <w:tr w:rsidR="008163D1" w:rsidRPr="00AC3DC4" w14:paraId="3E1C1CF8" w14:textId="77777777" w:rsidTr="00C7260E">
        <w:trPr>
          <w:trHeight w:val="558"/>
        </w:trPr>
        <w:tc>
          <w:tcPr>
            <w:tcW w:w="555" w:type="dxa"/>
            <w:vAlign w:val="center"/>
          </w:tcPr>
          <w:p w14:paraId="6A0477B8" w14:textId="1A387F07" w:rsidR="008163D1" w:rsidRPr="00AC3DC4" w:rsidRDefault="008B3BCB" w:rsidP="00C7260E">
            <w:pPr>
              <w:jc w:val="center"/>
              <w:rPr>
                <w:rFonts w:ascii="Times New Roman" w:eastAsia="Times New Roman" w:hAnsi="Times New Roman" w:cs="Times New Roman"/>
              </w:rPr>
            </w:pPr>
            <w:r w:rsidRPr="00AC3DC4">
              <w:rPr>
                <w:rFonts w:ascii="Times New Roman" w:eastAsia="Times New Roman" w:hAnsi="Times New Roman" w:cs="Times New Roman"/>
              </w:rPr>
              <w:t>5</w:t>
            </w:r>
          </w:p>
        </w:tc>
        <w:tc>
          <w:tcPr>
            <w:tcW w:w="1845" w:type="dxa"/>
            <w:vAlign w:val="center"/>
          </w:tcPr>
          <w:p w14:paraId="4871CC3F"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Gravitacinis vėdinimas</w:t>
            </w:r>
          </w:p>
        </w:tc>
        <w:tc>
          <w:tcPr>
            <w:tcW w:w="7260" w:type="dxa"/>
          </w:tcPr>
          <w:p w14:paraId="50B57722" w14:textId="7DE7A929" w:rsidR="008163D1" w:rsidRPr="00AC3DC4" w:rsidRDefault="00E10EFF"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5.1. Gravitacinis vėdinimas, valdomas distanciniu būdu, įrengiamas k</w:t>
            </w:r>
            <w:r w:rsidR="008B3BCB" w:rsidRPr="00AC3DC4">
              <w:rPr>
                <w:rFonts w:ascii="Times New Roman" w:eastAsia="Times New Roman" w:hAnsi="Times New Roman" w:cs="Times New Roman"/>
              </w:rPr>
              <w:t>upolo viršuje</w:t>
            </w:r>
            <w:r w:rsidR="005B54DF" w:rsidRPr="00AC3DC4">
              <w:rPr>
                <w:rFonts w:ascii="Times New Roman" w:eastAsia="Times New Roman" w:hAnsi="Times New Roman" w:cs="Times New Roman"/>
              </w:rPr>
              <w:t>.</w:t>
            </w:r>
            <w:r w:rsidRPr="00AC3DC4">
              <w:rPr>
                <w:rFonts w:ascii="Times New Roman" w:eastAsia="Times New Roman" w:hAnsi="Times New Roman" w:cs="Times New Roman"/>
              </w:rPr>
              <w:t xml:space="preserve"> </w:t>
            </w:r>
            <w:r w:rsidR="002227D0" w:rsidRPr="00AC3DC4">
              <w:rPr>
                <w:rFonts w:ascii="Times New Roman" w:eastAsia="Times New Roman" w:hAnsi="Times New Roman" w:cs="Times New Roman"/>
              </w:rPr>
              <w:t>1 vnt.</w:t>
            </w:r>
          </w:p>
          <w:p w14:paraId="5CA842EB" w14:textId="77777777" w:rsidR="008163D1" w:rsidRPr="00AC3DC4" w:rsidRDefault="008163D1" w:rsidP="00C7260E">
            <w:pPr>
              <w:tabs>
                <w:tab w:val="left" w:pos="0"/>
              </w:tabs>
              <w:jc w:val="both"/>
              <w:rPr>
                <w:rFonts w:ascii="Times New Roman" w:eastAsia="Times New Roman" w:hAnsi="Times New Roman" w:cs="Times New Roman"/>
                <w:color w:val="FF0000"/>
              </w:rPr>
            </w:pPr>
          </w:p>
        </w:tc>
      </w:tr>
      <w:tr w:rsidR="008163D1" w:rsidRPr="00AC3DC4" w14:paraId="5263923C" w14:textId="77777777" w:rsidTr="00C7260E">
        <w:trPr>
          <w:trHeight w:val="558"/>
        </w:trPr>
        <w:tc>
          <w:tcPr>
            <w:tcW w:w="555" w:type="dxa"/>
            <w:vAlign w:val="center"/>
          </w:tcPr>
          <w:p w14:paraId="579029A3" w14:textId="2B166258" w:rsidR="008163D1" w:rsidRPr="00AC3DC4" w:rsidRDefault="00C7260E" w:rsidP="00C7260E">
            <w:pPr>
              <w:jc w:val="center"/>
              <w:rPr>
                <w:rFonts w:ascii="Times New Roman" w:eastAsia="Times New Roman" w:hAnsi="Times New Roman" w:cs="Times New Roman"/>
              </w:rPr>
            </w:pPr>
            <w:r w:rsidRPr="00AC3DC4">
              <w:rPr>
                <w:rFonts w:ascii="Times New Roman" w:eastAsia="Times New Roman" w:hAnsi="Times New Roman" w:cs="Times New Roman"/>
              </w:rPr>
              <w:t>6</w:t>
            </w:r>
          </w:p>
        </w:tc>
        <w:tc>
          <w:tcPr>
            <w:tcW w:w="1845" w:type="dxa"/>
            <w:vAlign w:val="center"/>
          </w:tcPr>
          <w:p w14:paraId="509A405C"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Langai</w:t>
            </w:r>
          </w:p>
        </w:tc>
        <w:tc>
          <w:tcPr>
            <w:tcW w:w="7260" w:type="dxa"/>
          </w:tcPr>
          <w:p w14:paraId="63CCA426" w14:textId="77777777" w:rsidR="00E10EFF" w:rsidRPr="00AC3DC4" w:rsidRDefault="00E10EFF" w:rsidP="00E10EFF">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6.1. Įrengiami langai, n</w:t>
            </w:r>
            <w:r w:rsidR="008B3BCB" w:rsidRPr="00AC3DC4">
              <w:rPr>
                <w:rFonts w:ascii="Times New Roman" w:eastAsia="Times New Roman" w:hAnsi="Times New Roman" w:cs="Times New Roman"/>
              </w:rPr>
              <w:t xml:space="preserve">e mažiau kaip </w:t>
            </w:r>
            <w:r w:rsidR="00E70BA1" w:rsidRPr="00AC3DC4">
              <w:rPr>
                <w:rFonts w:ascii="Times New Roman" w:eastAsia="Times New Roman" w:hAnsi="Times New Roman" w:cs="Times New Roman"/>
              </w:rPr>
              <w:t>6</w:t>
            </w:r>
            <w:r w:rsidR="008B3BCB" w:rsidRPr="00AC3DC4">
              <w:rPr>
                <w:rFonts w:ascii="Times New Roman" w:eastAsia="Times New Roman" w:hAnsi="Times New Roman" w:cs="Times New Roman"/>
              </w:rPr>
              <w:t xml:space="preserve"> vienetai. </w:t>
            </w:r>
          </w:p>
          <w:p w14:paraId="48A3E3B6" w14:textId="037642C4" w:rsidR="008163D1" w:rsidRPr="00AC3DC4" w:rsidRDefault="00E10EFF" w:rsidP="00E10EFF">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6.2. </w:t>
            </w:r>
            <w:r w:rsidR="008B3BCB" w:rsidRPr="00AC3DC4">
              <w:rPr>
                <w:rFonts w:ascii="Times New Roman" w:eastAsia="Times New Roman" w:hAnsi="Times New Roman" w:cs="Times New Roman"/>
              </w:rPr>
              <w:t xml:space="preserve">Su  </w:t>
            </w:r>
            <w:proofErr w:type="spellStart"/>
            <w:r w:rsidR="008B3BCB" w:rsidRPr="00AC3DC4">
              <w:rPr>
                <w:rFonts w:ascii="Times New Roman" w:eastAsia="Times New Roman" w:hAnsi="Times New Roman" w:cs="Times New Roman"/>
              </w:rPr>
              <w:t>pakėlėjais</w:t>
            </w:r>
            <w:proofErr w:type="spellEnd"/>
            <w:r w:rsidR="008B3BCB" w:rsidRPr="00AC3DC4">
              <w:rPr>
                <w:rFonts w:ascii="Times New Roman" w:eastAsia="Times New Roman" w:hAnsi="Times New Roman" w:cs="Times New Roman"/>
              </w:rPr>
              <w:t xml:space="preserve"> ir fiksatoriais. </w:t>
            </w:r>
            <w:r w:rsidR="008B3BCB" w:rsidRPr="00203FCC">
              <w:rPr>
                <w:rFonts w:ascii="Times New Roman" w:eastAsia="Times New Roman" w:hAnsi="Times New Roman" w:cs="Times New Roman"/>
              </w:rPr>
              <w:t xml:space="preserve">Langai turi </w:t>
            </w:r>
            <w:r w:rsidR="008B3BCB" w:rsidRPr="007A4827">
              <w:rPr>
                <w:rFonts w:ascii="Times New Roman" w:eastAsia="Times New Roman" w:hAnsi="Times New Roman" w:cs="Times New Roman"/>
                <w:shd w:val="clear" w:color="auto" w:fill="FFFFFF" w:themeFill="background1"/>
              </w:rPr>
              <w:t xml:space="preserve">automatiškai atsidaryti </w:t>
            </w:r>
            <w:r w:rsidR="008B3BCB" w:rsidRPr="00203FCC">
              <w:rPr>
                <w:rFonts w:ascii="Times New Roman" w:eastAsia="Times New Roman" w:hAnsi="Times New Roman" w:cs="Times New Roman"/>
              </w:rPr>
              <w:t>sušilus kupolo orui iki nustatytos temperatūros, atvėsus orui, automatiškai užsidaryti.</w:t>
            </w:r>
          </w:p>
        </w:tc>
      </w:tr>
      <w:tr w:rsidR="008163D1" w:rsidRPr="00AC3DC4" w14:paraId="08D9D695" w14:textId="77777777" w:rsidTr="00C7260E">
        <w:trPr>
          <w:trHeight w:val="546"/>
        </w:trPr>
        <w:tc>
          <w:tcPr>
            <w:tcW w:w="555" w:type="dxa"/>
            <w:vAlign w:val="center"/>
          </w:tcPr>
          <w:p w14:paraId="50EDEED3" w14:textId="49C18F6C" w:rsidR="008163D1" w:rsidRPr="00AC3DC4" w:rsidRDefault="00C7260E" w:rsidP="00C7260E">
            <w:pPr>
              <w:jc w:val="center"/>
              <w:rPr>
                <w:rFonts w:ascii="Times New Roman" w:eastAsia="Times New Roman" w:hAnsi="Times New Roman" w:cs="Times New Roman"/>
              </w:rPr>
            </w:pPr>
            <w:r w:rsidRPr="00AC3DC4">
              <w:rPr>
                <w:rFonts w:ascii="Times New Roman" w:eastAsia="Times New Roman" w:hAnsi="Times New Roman" w:cs="Times New Roman"/>
              </w:rPr>
              <w:t>7</w:t>
            </w:r>
          </w:p>
        </w:tc>
        <w:tc>
          <w:tcPr>
            <w:tcW w:w="1845" w:type="dxa"/>
            <w:vAlign w:val="center"/>
          </w:tcPr>
          <w:p w14:paraId="52EFE520"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 xml:space="preserve">Grindų-terasos konstrukcija </w:t>
            </w:r>
          </w:p>
          <w:p w14:paraId="5835D99C"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 xml:space="preserve">           </w:t>
            </w:r>
          </w:p>
        </w:tc>
        <w:tc>
          <w:tcPr>
            <w:tcW w:w="7260" w:type="dxa"/>
          </w:tcPr>
          <w:p w14:paraId="24EA1F79" w14:textId="1F1891E8" w:rsidR="008163D1" w:rsidRPr="00AC3DC4" w:rsidRDefault="00E10EFF" w:rsidP="00592E42">
            <w:pPr>
              <w:tabs>
                <w:tab w:val="left" w:pos="0"/>
              </w:tabs>
              <w:rPr>
                <w:rFonts w:ascii="Times New Roman" w:eastAsia="Times New Roman" w:hAnsi="Times New Roman" w:cs="Times New Roman"/>
              </w:rPr>
            </w:pPr>
            <w:r w:rsidRPr="00AC3DC4">
              <w:rPr>
                <w:rFonts w:ascii="Times New Roman" w:eastAsia="Times New Roman" w:hAnsi="Times New Roman" w:cs="Times New Roman"/>
              </w:rPr>
              <w:t>7</w:t>
            </w:r>
            <w:r w:rsidRPr="00157CB5">
              <w:rPr>
                <w:rFonts w:ascii="Times New Roman" w:eastAsia="Times New Roman" w:hAnsi="Times New Roman" w:cs="Times New Roman"/>
              </w:rPr>
              <w:t xml:space="preserve">.1 </w:t>
            </w:r>
            <w:r w:rsidR="008B3BCB" w:rsidRPr="00157CB5">
              <w:rPr>
                <w:rFonts w:ascii="Times New Roman" w:eastAsia="Times New Roman" w:hAnsi="Times New Roman" w:cs="Times New Roman"/>
              </w:rPr>
              <w:t xml:space="preserve">Grindų-terasos plotas </w:t>
            </w:r>
            <w:r w:rsidR="00E70BA1" w:rsidRPr="00157CB5">
              <w:rPr>
                <w:rFonts w:ascii="Times New Roman" w:eastAsia="Times New Roman" w:hAnsi="Times New Roman" w:cs="Times New Roman"/>
              </w:rPr>
              <w:t xml:space="preserve">120 </w:t>
            </w:r>
            <w:r w:rsidR="008B3BCB" w:rsidRPr="00157CB5">
              <w:rPr>
                <w:rFonts w:ascii="Times New Roman" w:eastAsia="Times New Roman" w:hAnsi="Times New Roman" w:cs="Times New Roman"/>
              </w:rPr>
              <w:t>m</w:t>
            </w:r>
            <w:r w:rsidR="008B3BCB" w:rsidRPr="00157CB5">
              <w:rPr>
                <w:rFonts w:ascii="Times New Roman" w:eastAsia="Times New Roman" w:hAnsi="Times New Roman" w:cs="Times New Roman"/>
                <w:vertAlign w:val="superscript"/>
              </w:rPr>
              <w:t>2</w:t>
            </w:r>
            <w:r w:rsidR="00E70BA1" w:rsidRPr="00157CB5">
              <w:rPr>
                <w:rFonts w:ascii="Times New Roman" w:eastAsia="Times New Roman" w:hAnsi="Times New Roman" w:cs="Times New Roman"/>
              </w:rPr>
              <w:t xml:space="preserve"> (13,11 x 9,15 m)</w:t>
            </w:r>
            <w:r w:rsidR="001F449A" w:rsidRPr="00157CB5">
              <w:rPr>
                <w:rFonts w:ascii="Times New Roman" w:eastAsia="Times New Roman" w:hAnsi="Times New Roman" w:cs="Times New Roman"/>
              </w:rPr>
              <w:t xml:space="preserve"> </w:t>
            </w:r>
            <w:r w:rsidR="001F449A" w:rsidRPr="00157CB5">
              <w:rPr>
                <w:rFonts w:ascii="Times New Roman" w:hAnsi="Times New Roman" w:cs="Times New Roman"/>
              </w:rPr>
              <w:t>(leidžiamas matmenų nuokrypis iki ±1 %).</w:t>
            </w:r>
          </w:p>
          <w:p w14:paraId="44C62AB7" w14:textId="72715695" w:rsidR="008163D1" w:rsidRPr="00AC3DC4" w:rsidRDefault="00E10EFF" w:rsidP="00592E42">
            <w:pPr>
              <w:tabs>
                <w:tab w:val="left" w:pos="0"/>
              </w:tabs>
              <w:rPr>
                <w:rFonts w:ascii="Times New Roman" w:eastAsia="Times New Roman" w:hAnsi="Times New Roman" w:cs="Times New Roman"/>
              </w:rPr>
            </w:pPr>
            <w:r w:rsidRPr="00AC3DC4">
              <w:rPr>
                <w:rFonts w:ascii="Times New Roman" w:eastAsia="Times New Roman" w:hAnsi="Times New Roman" w:cs="Times New Roman"/>
              </w:rPr>
              <w:t xml:space="preserve">7.2. </w:t>
            </w:r>
            <w:r w:rsidR="008B3BCB" w:rsidRPr="00AC3DC4">
              <w:rPr>
                <w:rFonts w:ascii="Times New Roman" w:eastAsia="Times New Roman" w:hAnsi="Times New Roman" w:cs="Times New Roman"/>
              </w:rPr>
              <w:t>Forma – stačiakampė, vienas kampas suapvalintas pagal kupolo kontūrą (kupolas įrengiamas terasos krašte).</w:t>
            </w:r>
          </w:p>
          <w:p w14:paraId="01618C72" w14:textId="79B0386B" w:rsidR="008163D1" w:rsidRPr="00AC3DC4" w:rsidRDefault="00592E42" w:rsidP="00592E42">
            <w:pPr>
              <w:tabs>
                <w:tab w:val="left" w:pos="0"/>
              </w:tabs>
              <w:rPr>
                <w:rFonts w:ascii="Times New Roman" w:eastAsia="Times New Roman" w:hAnsi="Times New Roman" w:cs="Times New Roman"/>
              </w:rPr>
            </w:pPr>
            <w:r>
              <w:rPr>
                <w:rFonts w:ascii="Times New Roman" w:eastAsia="Times New Roman" w:hAnsi="Times New Roman" w:cs="Times New Roman"/>
              </w:rPr>
              <w:t xml:space="preserve">7.3. </w:t>
            </w:r>
            <w:r w:rsidR="002227D0" w:rsidRPr="00AC3DC4">
              <w:rPr>
                <w:rFonts w:ascii="Times New Roman" w:eastAsia="Times New Roman" w:hAnsi="Times New Roman" w:cs="Times New Roman"/>
              </w:rPr>
              <w:t xml:space="preserve">Terasinės lentos - </w:t>
            </w:r>
            <w:proofErr w:type="spellStart"/>
            <w:r w:rsidR="008B3BCB" w:rsidRPr="00AC3DC4">
              <w:rPr>
                <w:rFonts w:ascii="Times New Roman" w:eastAsia="Times New Roman" w:hAnsi="Times New Roman" w:cs="Times New Roman"/>
              </w:rPr>
              <w:t>termo</w:t>
            </w:r>
            <w:proofErr w:type="spellEnd"/>
            <w:r w:rsidR="008B3BCB" w:rsidRPr="00AC3DC4">
              <w:rPr>
                <w:rFonts w:ascii="Times New Roman" w:eastAsia="Times New Roman" w:hAnsi="Times New Roman" w:cs="Times New Roman"/>
              </w:rPr>
              <w:t xml:space="preserve"> mediena, natūralios rudos spalvos</w:t>
            </w:r>
          </w:p>
          <w:p w14:paraId="16559C5A" w14:textId="2F56CCB7" w:rsidR="008163D1" w:rsidRDefault="00E10EFF" w:rsidP="00592E42">
            <w:pPr>
              <w:tabs>
                <w:tab w:val="left" w:pos="0"/>
              </w:tabs>
              <w:rPr>
                <w:rFonts w:ascii="Times New Roman" w:eastAsia="Times New Roman" w:hAnsi="Times New Roman" w:cs="Times New Roman"/>
              </w:rPr>
            </w:pPr>
            <w:r w:rsidRPr="00AC3DC4">
              <w:rPr>
                <w:rFonts w:ascii="Times New Roman" w:eastAsia="Times New Roman" w:hAnsi="Times New Roman" w:cs="Times New Roman"/>
              </w:rPr>
              <w:t xml:space="preserve">7.4. </w:t>
            </w:r>
            <w:r w:rsidR="00592E42">
              <w:rPr>
                <w:rFonts w:ascii="Times New Roman" w:eastAsia="Times New Roman" w:hAnsi="Times New Roman" w:cs="Times New Roman"/>
              </w:rPr>
              <w:t xml:space="preserve">Rėmas, </w:t>
            </w:r>
            <w:proofErr w:type="spellStart"/>
            <w:r w:rsidR="008B3BCB" w:rsidRPr="00AC3DC4">
              <w:rPr>
                <w:rFonts w:ascii="Times New Roman" w:eastAsia="Times New Roman" w:hAnsi="Times New Roman" w:cs="Times New Roman"/>
              </w:rPr>
              <w:t>lagės</w:t>
            </w:r>
            <w:proofErr w:type="spellEnd"/>
            <w:r w:rsidR="00592E42">
              <w:rPr>
                <w:rFonts w:ascii="Times New Roman" w:eastAsia="Times New Roman" w:hAnsi="Times New Roman" w:cs="Times New Roman"/>
              </w:rPr>
              <w:t xml:space="preserve"> ir gegnės</w:t>
            </w:r>
            <w:r w:rsidR="008B3BCB" w:rsidRPr="00AC3DC4">
              <w:rPr>
                <w:rFonts w:ascii="Times New Roman" w:eastAsia="Times New Roman" w:hAnsi="Times New Roman" w:cs="Times New Roman"/>
              </w:rPr>
              <w:t xml:space="preserve"> pagaminti iš impregnuotos medienos tašų. </w:t>
            </w:r>
          </w:p>
          <w:p w14:paraId="530413A8" w14:textId="5312B243" w:rsidR="00592E42" w:rsidRPr="00157CB5" w:rsidRDefault="00592E42" w:rsidP="00592E42">
            <w:pPr>
              <w:tabs>
                <w:tab w:val="left" w:pos="0"/>
              </w:tabs>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 xml:space="preserve">7.5. </w:t>
            </w:r>
            <w:r w:rsidRPr="00157CB5">
              <w:rPr>
                <w:rFonts w:ascii="Times New Roman" w:hAnsi="Times New Roman" w:cs="Times New Roman"/>
                <w:iCs/>
                <w:color w:val="000000" w:themeColor="text1"/>
              </w:rPr>
              <w:t xml:space="preserve">Tiekėjas, įvertinęs montavimo vietą, parenka tinkamiausią pamatų sprendinį (cinkuoto metalo sraigtiniai poliai arba reguliuojamos atramos), užtikrinantį konstrukcijos stabilumą. </w:t>
            </w:r>
          </w:p>
          <w:p w14:paraId="50551933" w14:textId="197C3AA1" w:rsidR="008163D1" w:rsidRPr="00157CB5" w:rsidRDefault="00E10EFF" w:rsidP="00592E42">
            <w:pPr>
              <w:tabs>
                <w:tab w:val="left" w:pos="0"/>
              </w:tabs>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 xml:space="preserve">7.6. </w:t>
            </w:r>
            <w:r w:rsidR="008B3BCB" w:rsidRPr="00157CB5">
              <w:rPr>
                <w:rFonts w:ascii="Times New Roman" w:eastAsia="Times New Roman" w:hAnsi="Times New Roman" w:cs="Times New Roman"/>
                <w:color w:val="000000" w:themeColor="text1"/>
              </w:rPr>
              <w:t>Terasinės lentos montuojamos paslėptais varžtais.</w:t>
            </w:r>
          </w:p>
          <w:p w14:paraId="6BB48EDE" w14:textId="3E2E4383" w:rsidR="00732FB8" w:rsidRPr="00AC3DC4" w:rsidRDefault="00E10EFF" w:rsidP="00592E42">
            <w:pPr>
              <w:tabs>
                <w:tab w:val="left" w:pos="0"/>
              </w:tabs>
              <w:rPr>
                <w:rFonts w:ascii="Times New Roman" w:eastAsia="Times New Roman" w:hAnsi="Times New Roman" w:cs="Times New Roman"/>
              </w:rPr>
            </w:pPr>
            <w:r w:rsidRPr="00157CB5">
              <w:rPr>
                <w:rFonts w:ascii="Times New Roman" w:eastAsia="Times New Roman" w:hAnsi="Times New Roman" w:cs="Times New Roman"/>
                <w:color w:val="000000" w:themeColor="text1"/>
              </w:rPr>
              <w:t xml:space="preserve">7.7. </w:t>
            </w:r>
            <w:r w:rsidR="008B3BCB" w:rsidRPr="00157CB5">
              <w:rPr>
                <w:rFonts w:ascii="Times New Roman" w:eastAsia="Times New Roman" w:hAnsi="Times New Roman" w:cs="Times New Roman"/>
                <w:color w:val="000000" w:themeColor="text1"/>
              </w:rPr>
              <w:t xml:space="preserve">Konstrukcijos šonai dengiami terasinėmis lentomis. </w:t>
            </w:r>
          </w:p>
        </w:tc>
      </w:tr>
      <w:tr w:rsidR="008163D1" w:rsidRPr="00AC3DC4" w14:paraId="1F5A448C" w14:textId="77777777" w:rsidTr="00C7260E">
        <w:tc>
          <w:tcPr>
            <w:tcW w:w="555" w:type="dxa"/>
            <w:vAlign w:val="center"/>
          </w:tcPr>
          <w:p w14:paraId="2809D664" w14:textId="46166436" w:rsidR="008163D1" w:rsidRPr="00AC3DC4" w:rsidRDefault="00C7260E" w:rsidP="00C7260E">
            <w:pPr>
              <w:jc w:val="center"/>
              <w:rPr>
                <w:rFonts w:ascii="Times New Roman" w:eastAsia="Times New Roman" w:hAnsi="Times New Roman" w:cs="Times New Roman"/>
              </w:rPr>
            </w:pPr>
            <w:r w:rsidRPr="00AC3DC4">
              <w:rPr>
                <w:rFonts w:ascii="Times New Roman" w:eastAsia="Times New Roman" w:hAnsi="Times New Roman" w:cs="Times New Roman"/>
              </w:rPr>
              <w:t>8</w:t>
            </w:r>
          </w:p>
        </w:tc>
        <w:tc>
          <w:tcPr>
            <w:tcW w:w="1845" w:type="dxa"/>
            <w:vAlign w:val="center"/>
          </w:tcPr>
          <w:p w14:paraId="1C728004"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Terasinis takelis užvažiavimui neįgaliesiems</w:t>
            </w:r>
          </w:p>
        </w:tc>
        <w:tc>
          <w:tcPr>
            <w:tcW w:w="7260" w:type="dxa"/>
          </w:tcPr>
          <w:p w14:paraId="75BB9306" w14:textId="4F1D402F" w:rsidR="00F007D3" w:rsidRPr="00AC3DC4" w:rsidRDefault="00E10EFF"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8.1. </w:t>
            </w:r>
            <w:r w:rsidR="008B3BCB" w:rsidRPr="00AC3DC4">
              <w:rPr>
                <w:rFonts w:ascii="Times New Roman" w:eastAsia="Times New Roman" w:hAnsi="Times New Roman" w:cs="Times New Roman"/>
              </w:rPr>
              <w:t>Įrengiamas terasinis takelis - užvažiavimas neįgaliesiems</w:t>
            </w:r>
            <w:r w:rsidRPr="00AC3DC4">
              <w:rPr>
                <w:rFonts w:ascii="Times New Roman" w:eastAsia="Times New Roman" w:hAnsi="Times New Roman" w:cs="Times New Roman"/>
              </w:rPr>
              <w:t>, 1 vnt.</w:t>
            </w:r>
            <w:r w:rsidR="008B3BCB" w:rsidRPr="00AC3DC4">
              <w:rPr>
                <w:rFonts w:ascii="Times New Roman" w:eastAsia="Times New Roman" w:hAnsi="Times New Roman" w:cs="Times New Roman"/>
              </w:rPr>
              <w:t xml:space="preserve"> Takelis turi būti įrengiamas taip, kad atitiktų reikalavimus, nustatytus ISO 2154</w:t>
            </w:r>
            <w:r w:rsidR="002227D0" w:rsidRPr="00AC3DC4">
              <w:rPr>
                <w:rFonts w:ascii="Times New Roman" w:eastAsia="Times New Roman" w:hAnsi="Times New Roman" w:cs="Times New Roman"/>
              </w:rPr>
              <w:t>2:2011:</w:t>
            </w:r>
          </w:p>
          <w:p w14:paraId="67757BDA" w14:textId="1AF7620A" w:rsidR="00F007D3" w:rsidRPr="00C027ED" w:rsidRDefault="00F007D3" w:rsidP="00C027ED">
            <w:pPr>
              <w:pStyle w:val="Sraopastraipa"/>
              <w:numPr>
                <w:ilvl w:val="0"/>
                <w:numId w:val="8"/>
              </w:numPr>
              <w:rPr>
                <w:rFonts w:ascii="Times New Roman" w:hAnsi="Times New Roman" w:cs="Times New Roman"/>
              </w:rPr>
            </w:pPr>
            <w:r w:rsidRPr="00C027ED">
              <w:rPr>
                <w:rFonts w:ascii="Times New Roman" w:hAnsi="Times New Roman" w:cs="Times New Roman"/>
              </w:rPr>
              <w:t xml:space="preserve">plotis ne mažesnis kaip 1,20 m; </w:t>
            </w:r>
          </w:p>
          <w:p w14:paraId="211D4BCA" w14:textId="41023B59" w:rsidR="00F007D3" w:rsidRPr="00C027ED" w:rsidRDefault="00F007D3" w:rsidP="00C027ED">
            <w:pPr>
              <w:pStyle w:val="Sraopastraipa"/>
              <w:numPr>
                <w:ilvl w:val="0"/>
                <w:numId w:val="8"/>
              </w:numPr>
              <w:rPr>
                <w:rFonts w:ascii="Times New Roman" w:hAnsi="Times New Roman" w:cs="Times New Roman"/>
              </w:rPr>
            </w:pPr>
            <w:r w:rsidRPr="00C027ED">
              <w:rPr>
                <w:rFonts w:ascii="Times New Roman" w:hAnsi="Times New Roman" w:cs="Times New Roman"/>
              </w:rPr>
              <w:t xml:space="preserve">nuolydis ne didesnis kaip 1:12; </w:t>
            </w:r>
          </w:p>
          <w:p w14:paraId="146C71E6" w14:textId="56E13880" w:rsidR="008163D1" w:rsidRPr="00C027ED" w:rsidRDefault="002227D0" w:rsidP="00C7260E">
            <w:pPr>
              <w:pStyle w:val="Sraopastraipa"/>
              <w:numPr>
                <w:ilvl w:val="0"/>
                <w:numId w:val="8"/>
              </w:numPr>
              <w:tabs>
                <w:tab w:val="left" w:pos="0"/>
              </w:tabs>
              <w:jc w:val="both"/>
              <w:rPr>
                <w:rFonts w:ascii="Times New Roman" w:eastAsia="Times New Roman" w:hAnsi="Times New Roman" w:cs="Times New Roman"/>
              </w:rPr>
            </w:pPr>
            <w:r w:rsidRPr="00C027ED">
              <w:rPr>
                <w:rFonts w:ascii="Times New Roman" w:hAnsi="Times New Roman" w:cs="Times New Roman"/>
              </w:rPr>
              <w:t xml:space="preserve">paviršius </w:t>
            </w:r>
            <w:r w:rsidR="00F007D3" w:rsidRPr="00C027ED">
              <w:rPr>
                <w:rFonts w:ascii="Times New Roman" w:hAnsi="Times New Roman" w:cs="Times New Roman"/>
              </w:rPr>
              <w:t>neslidus.</w:t>
            </w:r>
          </w:p>
        </w:tc>
      </w:tr>
      <w:tr w:rsidR="008163D1" w:rsidRPr="00AC3DC4" w14:paraId="5FD780C5" w14:textId="77777777" w:rsidTr="00C7260E">
        <w:tc>
          <w:tcPr>
            <w:tcW w:w="555" w:type="dxa"/>
            <w:vAlign w:val="center"/>
          </w:tcPr>
          <w:p w14:paraId="650466FB" w14:textId="77777777" w:rsidR="008163D1" w:rsidRPr="00AC3DC4" w:rsidRDefault="008B3BCB" w:rsidP="00C7260E">
            <w:pPr>
              <w:jc w:val="center"/>
              <w:rPr>
                <w:rFonts w:ascii="Times New Roman" w:eastAsia="Times New Roman" w:hAnsi="Times New Roman" w:cs="Times New Roman"/>
              </w:rPr>
            </w:pPr>
            <w:r w:rsidRPr="00AC3DC4">
              <w:rPr>
                <w:rFonts w:ascii="Times New Roman" w:eastAsia="Times New Roman" w:hAnsi="Times New Roman" w:cs="Times New Roman"/>
              </w:rPr>
              <w:t>9</w:t>
            </w:r>
          </w:p>
        </w:tc>
        <w:tc>
          <w:tcPr>
            <w:tcW w:w="1845" w:type="dxa"/>
            <w:vAlign w:val="center"/>
          </w:tcPr>
          <w:p w14:paraId="74EF86E5"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Šildymo/</w:t>
            </w:r>
          </w:p>
          <w:p w14:paraId="2416E59F"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vėsinimo sistema</w:t>
            </w:r>
          </w:p>
        </w:tc>
        <w:tc>
          <w:tcPr>
            <w:tcW w:w="7260" w:type="dxa"/>
          </w:tcPr>
          <w:p w14:paraId="29A65DBC" w14:textId="77777777" w:rsidR="002227D0" w:rsidRPr="00157CB5" w:rsidRDefault="008F7A2B" w:rsidP="00C7260E">
            <w:pPr>
              <w:tabs>
                <w:tab w:val="left" w:pos="0"/>
              </w:tabs>
              <w:jc w:val="both"/>
              <w:rPr>
                <w:rFonts w:ascii="Times New Roman" w:eastAsia="Times New Roman" w:hAnsi="Times New Roman" w:cs="Times New Roman"/>
                <w:color w:val="000000" w:themeColor="text1"/>
                <w:shd w:val="clear" w:color="auto" w:fill="FABF8F" w:themeFill="accent6" w:themeFillTint="99"/>
              </w:rPr>
            </w:pPr>
            <w:r w:rsidRPr="00157CB5">
              <w:rPr>
                <w:rFonts w:ascii="Times New Roman" w:eastAsia="Times New Roman" w:hAnsi="Times New Roman" w:cs="Times New Roman"/>
                <w:color w:val="000000" w:themeColor="text1"/>
              </w:rPr>
              <w:t xml:space="preserve">9.1. </w:t>
            </w:r>
            <w:r w:rsidR="008B3BCB" w:rsidRPr="00157CB5">
              <w:rPr>
                <w:rFonts w:ascii="Times New Roman" w:eastAsia="Times New Roman" w:hAnsi="Times New Roman" w:cs="Times New Roman"/>
                <w:color w:val="000000" w:themeColor="text1"/>
              </w:rPr>
              <w:t>Šildymo/šaldymo sistema. 2 vnt</w:t>
            </w:r>
            <w:r w:rsidR="00E1057E" w:rsidRPr="00157CB5">
              <w:rPr>
                <w:rFonts w:ascii="Times New Roman" w:eastAsia="Times New Roman" w:hAnsi="Times New Roman" w:cs="Times New Roman"/>
                <w:color w:val="000000" w:themeColor="text1"/>
              </w:rPr>
              <w:t>.</w:t>
            </w:r>
          </w:p>
          <w:p w14:paraId="77D4E4F0" w14:textId="4A89BC4D" w:rsidR="00592E42" w:rsidRPr="00157CB5" w:rsidRDefault="00592E42" w:rsidP="00C7260E">
            <w:pPr>
              <w:tabs>
                <w:tab w:val="left" w:pos="0"/>
              </w:tabs>
              <w:jc w:val="both"/>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9.2. Šildymo/šaldymo sistemos vieno įrenginio galia – ne mažiau 7kW.</w:t>
            </w:r>
          </w:p>
          <w:p w14:paraId="1D73C3EE" w14:textId="4C366513" w:rsidR="008163D1" w:rsidRPr="00157CB5" w:rsidRDefault="002227D0" w:rsidP="00C7260E">
            <w:pPr>
              <w:tabs>
                <w:tab w:val="left" w:pos="0"/>
              </w:tabs>
              <w:jc w:val="both"/>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9.</w:t>
            </w:r>
            <w:r w:rsidR="00592E42" w:rsidRPr="00157CB5">
              <w:rPr>
                <w:rFonts w:ascii="Times New Roman" w:eastAsia="Times New Roman" w:hAnsi="Times New Roman" w:cs="Times New Roman"/>
                <w:color w:val="000000" w:themeColor="text1"/>
              </w:rPr>
              <w:t>3</w:t>
            </w:r>
            <w:r w:rsidRPr="00157CB5">
              <w:rPr>
                <w:rFonts w:ascii="Times New Roman" w:eastAsia="Times New Roman" w:hAnsi="Times New Roman" w:cs="Times New Roman"/>
                <w:color w:val="000000" w:themeColor="text1"/>
              </w:rPr>
              <w:t xml:space="preserve">. </w:t>
            </w:r>
            <w:r w:rsidR="008B3BCB" w:rsidRPr="00157CB5">
              <w:rPr>
                <w:rFonts w:ascii="Times New Roman" w:eastAsia="Times New Roman" w:hAnsi="Times New Roman" w:cs="Times New Roman"/>
                <w:color w:val="000000" w:themeColor="text1"/>
              </w:rPr>
              <w:t>Įrenginiai montuojami ant grindų, o siurbliai lauke šalia kupolo.</w:t>
            </w:r>
          </w:p>
          <w:p w14:paraId="0A275C80" w14:textId="59E6066E" w:rsidR="008163D1" w:rsidRPr="00157CB5" w:rsidRDefault="008F7A2B" w:rsidP="004D1460">
            <w:pPr>
              <w:tabs>
                <w:tab w:val="left" w:pos="0"/>
              </w:tabs>
              <w:rPr>
                <w:rFonts w:ascii="Times New Roman" w:eastAsia="Times New Roman" w:hAnsi="Times New Roman" w:cs="Times New Roman"/>
                <w:color w:val="000000" w:themeColor="text1"/>
              </w:rPr>
            </w:pPr>
            <w:r w:rsidRPr="00157CB5">
              <w:rPr>
                <w:rFonts w:ascii="Times New Roman" w:eastAsia="Times New Roman" w:hAnsi="Times New Roman" w:cs="Times New Roman"/>
                <w:color w:val="000000" w:themeColor="text1"/>
              </w:rPr>
              <w:t>9.</w:t>
            </w:r>
            <w:r w:rsidR="00592E42" w:rsidRPr="00157CB5">
              <w:rPr>
                <w:rFonts w:ascii="Times New Roman" w:eastAsia="Times New Roman" w:hAnsi="Times New Roman" w:cs="Times New Roman"/>
                <w:color w:val="000000" w:themeColor="text1"/>
              </w:rPr>
              <w:t>4</w:t>
            </w:r>
            <w:r w:rsidRPr="00157CB5">
              <w:rPr>
                <w:rFonts w:ascii="Times New Roman" w:eastAsia="Times New Roman" w:hAnsi="Times New Roman" w:cs="Times New Roman"/>
                <w:color w:val="000000" w:themeColor="text1"/>
              </w:rPr>
              <w:t xml:space="preserve">. </w:t>
            </w:r>
            <w:r w:rsidR="008B3BCB" w:rsidRPr="00157CB5">
              <w:rPr>
                <w:rFonts w:ascii="Times New Roman" w:eastAsia="Times New Roman" w:hAnsi="Times New Roman" w:cs="Times New Roman"/>
                <w:color w:val="000000" w:themeColor="text1"/>
              </w:rPr>
              <w:t>Oro kondicionierius turi atitikti standarto STR 2.09.02:2005 „Šildymas, vėdinimas ir oro kondicionavimas“ keliamus reikalavimus ir turi būti su CE ženklu.</w:t>
            </w:r>
          </w:p>
          <w:p w14:paraId="231460EF" w14:textId="3628CB37" w:rsidR="008163D1" w:rsidRPr="00AC3DC4" w:rsidRDefault="008F7A2B" w:rsidP="00592E42">
            <w:pPr>
              <w:jc w:val="both"/>
              <w:rPr>
                <w:rFonts w:ascii="Times New Roman" w:eastAsia="Times New Roman" w:hAnsi="Times New Roman" w:cs="Times New Roman"/>
              </w:rPr>
            </w:pPr>
            <w:r w:rsidRPr="00157CB5">
              <w:rPr>
                <w:rFonts w:ascii="Times New Roman" w:eastAsia="Times New Roman" w:hAnsi="Times New Roman" w:cs="Times New Roman"/>
                <w:color w:val="000000" w:themeColor="text1"/>
              </w:rPr>
              <w:t>9.</w:t>
            </w:r>
            <w:r w:rsidR="00592E42" w:rsidRPr="00157CB5">
              <w:rPr>
                <w:rFonts w:ascii="Times New Roman" w:eastAsia="Times New Roman" w:hAnsi="Times New Roman" w:cs="Times New Roman"/>
                <w:color w:val="000000" w:themeColor="text1"/>
              </w:rPr>
              <w:t>5</w:t>
            </w:r>
            <w:r w:rsidRPr="00157CB5">
              <w:rPr>
                <w:rFonts w:ascii="Times New Roman" w:eastAsia="Times New Roman" w:hAnsi="Times New Roman" w:cs="Times New Roman"/>
                <w:color w:val="000000" w:themeColor="text1"/>
              </w:rPr>
              <w:t xml:space="preserve">. </w:t>
            </w:r>
            <w:r w:rsidR="008B3BCB" w:rsidRPr="00157CB5">
              <w:rPr>
                <w:rFonts w:ascii="Times New Roman" w:eastAsia="Times New Roman" w:hAnsi="Times New Roman" w:cs="Times New Roman"/>
                <w:color w:val="000000" w:themeColor="text1"/>
              </w:rPr>
              <w:t>Tiekėjas turi išbandyti įrengtą kondicionierių ir apmokyti Pirkėją juo naudotis visuose darbo r</w:t>
            </w:r>
            <w:r w:rsidR="00592E42" w:rsidRPr="00157CB5">
              <w:rPr>
                <w:rFonts w:ascii="Times New Roman" w:eastAsia="Times New Roman" w:hAnsi="Times New Roman" w:cs="Times New Roman"/>
                <w:color w:val="000000" w:themeColor="text1"/>
              </w:rPr>
              <w:t>e</w:t>
            </w:r>
            <w:r w:rsidR="008B3BCB" w:rsidRPr="00157CB5">
              <w:rPr>
                <w:rFonts w:ascii="Times New Roman" w:eastAsia="Times New Roman" w:hAnsi="Times New Roman" w:cs="Times New Roman"/>
                <w:color w:val="000000" w:themeColor="text1"/>
              </w:rPr>
              <w:t>žimuose, pateikti Naudotojo vadovą.</w:t>
            </w:r>
          </w:p>
        </w:tc>
      </w:tr>
      <w:tr w:rsidR="008163D1" w:rsidRPr="00AC3DC4" w14:paraId="34289E76" w14:textId="77777777" w:rsidTr="00C7260E">
        <w:tc>
          <w:tcPr>
            <w:tcW w:w="555" w:type="dxa"/>
            <w:vAlign w:val="center"/>
          </w:tcPr>
          <w:p w14:paraId="6973FE80" w14:textId="37617CC4" w:rsidR="008163D1" w:rsidRPr="00AC3DC4" w:rsidRDefault="00C7260E" w:rsidP="00C7260E">
            <w:pPr>
              <w:jc w:val="center"/>
              <w:rPr>
                <w:rFonts w:ascii="Times New Roman" w:eastAsia="Times New Roman" w:hAnsi="Times New Roman" w:cs="Times New Roman"/>
              </w:rPr>
            </w:pPr>
            <w:r w:rsidRPr="00AC3DC4">
              <w:rPr>
                <w:rFonts w:ascii="Times New Roman" w:eastAsia="Times New Roman" w:hAnsi="Times New Roman" w:cs="Times New Roman"/>
              </w:rPr>
              <w:t>10</w:t>
            </w:r>
          </w:p>
        </w:tc>
        <w:tc>
          <w:tcPr>
            <w:tcW w:w="1845" w:type="dxa"/>
            <w:vAlign w:val="center"/>
          </w:tcPr>
          <w:p w14:paraId="21F754C9"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Elektrifikacija</w:t>
            </w:r>
          </w:p>
        </w:tc>
        <w:tc>
          <w:tcPr>
            <w:tcW w:w="7260" w:type="dxa"/>
          </w:tcPr>
          <w:p w14:paraId="4EAD3FB4" w14:textId="77777777" w:rsidR="008F7A2B" w:rsidRPr="00AC3DC4" w:rsidRDefault="008F7A2B"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10.1. </w:t>
            </w:r>
            <w:r w:rsidR="008B3BCB" w:rsidRPr="00AC3DC4">
              <w:rPr>
                <w:rFonts w:ascii="Times New Roman" w:eastAsia="Times New Roman" w:hAnsi="Times New Roman" w:cs="Times New Roman"/>
              </w:rPr>
              <w:t xml:space="preserve">Lauko klasės kupolą būtina pajungti prie esamų el. tinklų. </w:t>
            </w:r>
          </w:p>
          <w:p w14:paraId="5A3700F7" w14:textId="1FAEE044" w:rsidR="0065613A" w:rsidRPr="00AC3DC4" w:rsidRDefault="0065613A" w:rsidP="0065613A">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10.2. Klojami kabeliai: </w:t>
            </w:r>
          </w:p>
          <w:p w14:paraId="0B2CDDDF" w14:textId="6B8CE838" w:rsidR="0065613A" w:rsidRPr="00AC3DC4" w:rsidRDefault="0065613A" w:rsidP="004D1460">
            <w:pPr>
              <w:pStyle w:val="Sraopastraipa"/>
              <w:numPr>
                <w:ilvl w:val="0"/>
                <w:numId w:val="4"/>
              </w:numPr>
              <w:tabs>
                <w:tab w:val="left" w:pos="0"/>
              </w:tabs>
              <w:jc w:val="both"/>
              <w:rPr>
                <w:rFonts w:ascii="Times New Roman" w:hAnsi="Times New Roman" w:cs="Times New Roman"/>
              </w:rPr>
            </w:pPr>
            <w:r w:rsidRPr="00AC3DC4">
              <w:rPr>
                <w:rFonts w:ascii="Times New Roman" w:hAnsi="Times New Roman" w:cs="Times New Roman"/>
              </w:rPr>
              <w:t xml:space="preserve">elektros kabelis </w:t>
            </w:r>
            <w:r w:rsidR="004D1460" w:rsidRPr="00AC3DC4">
              <w:rPr>
                <w:rFonts w:ascii="Times New Roman" w:hAnsi="Times New Roman" w:cs="Times New Roman"/>
              </w:rPr>
              <w:t>elektros (parenkamas pagal prijungiamų elektros įrenginių galią ir galiojančių elektros įrenginių įrengimo taisyklių reikalavimus),</w:t>
            </w:r>
          </w:p>
          <w:p w14:paraId="53487B31" w14:textId="241F27BA" w:rsidR="0065613A" w:rsidRPr="00157CB5" w:rsidRDefault="0065613A" w:rsidP="00157CB5">
            <w:pPr>
              <w:pStyle w:val="Sraopastraipa"/>
              <w:numPr>
                <w:ilvl w:val="0"/>
                <w:numId w:val="4"/>
              </w:num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internetinis kabelis</w:t>
            </w:r>
            <w:r w:rsidR="00592E42" w:rsidRPr="00157CB5">
              <w:rPr>
                <w:rFonts w:ascii="Times New Roman" w:hAnsi="Times New Roman" w:cs="Times New Roman"/>
                <w:color w:val="000000" w:themeColor="text1"/>
              </w:rPr>
              <w:t xml:space="preserve"> (</w:t>
            </w:r>
            <w:r w:rsidR="00592E42" w:rsidRPr="00157CB5">
              <w:rPr>
                <w:rFonts w:ascii="Times New Roman" w:hAnsi="Times New Roman" w:cs="Times New Roman"/>
                <w:i/>
                <w:iCs/>
                <w:color w:val="000000" w:themeColor="text1"/>
              </w:rPr>
              <w:t>ne žemesnės kaip CAT6 kategorijos)</w:t>
            </w:r>
            <w:r w:rsidRPr="00157CB5">
              <w:rPr>
                <w:rFonts w:ascii="Times New Roman" w:hAnsi="Times New Roman" w:cs="Times New Roman"/>
                <w:color w:val="000000" w:themeColor="text1"/>
              </w:rPr>
              <w:t>.</w:t>
            </w:r>
          </w:p>
          <w:p w14:paraId="287C6628" w14:textId="00281EBE" w:rsidR="008163D1" w:rsidRPr="00AC3DC4" w:rsidRDefault="008F7A2B"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10.</w:t>
            </w:r>
            <w:r w:rsidR="0065613A" w:rsidRPr="00AC3DC4">
              <w:rPr>
                <w:rFonts w:ascii="Times New Roman" w:eastAsia="Times New Roman" w:hAnsi="Times New Roman" w:cs="Times New Roman"/>
              </w:rPr>
              <w:t>3</w:t>
            </w:r>
            <w:r w:rsidRPr="00AC3DC4">
              <w:rPr>
                <w:rFonts w:ascii="Times New Roman" w:eastAsia="Times New Roman" w:hAnsi="Times New Roman" w:cs="Times New Roman"/>
              </w:rPr>
              <w:t xml:space="preserve">. </w:t>
            </w:r>
            <w:r w:rsidR="008B3BCB" w:rsidRPr="00AC3DC4">
              <w:rPr>
                <w:rFonts w:ascii="Times New Roman" w:eastAsia="Times New Roman" w:hAnsi="Times New Roman" w:cs="Times New Roman"/>
              </w:rPr>
              <w:t xml:space="preserve">Preliminarūs atstumai: lauke </w:t>
            </w:r>
            <w:r w:rsidR="00E70BA1" w:rsidRPr="00AC3DC4">
              <w:rPr>
                <w:rFonts w:ascii="Times New Roman" w:eastAsia="Times New Roman" w:hAnsi="Times New Roman" w:cs="Times New Roman"/>
              </w:rPr>
              <w:t>70</w:t>
            </w:r>
            <w:r w:rsidR="008B3BCB" w:rsidRPr="00AC3DC4">
              <w:rPr>
                <w:rFonts w:ascii="Times New Roman" w:eastAsia="Times New Roman" w:hAnsi="Times New Roman" w:cs="Times New Roman"/>
              </w:rPr>
              <w:t xml:space="preserve"> m</w:t>
            </w:r>
            <w:r w:rsidR="00374AF6" w:rsidRPr="00AC3DC4">
              <w:rPr>
                <w:rFonts w:ascii="Times New Roman" w:eastAsia="Times New Roman" w:hAnsi="Times New Roman" w:cs="Times New Roman"/>
              </w:rPr>
              <w:t xml:space="preserve"> (±10 m.)</w:t>
            </w:r>
            <w:r w:rsidR="008B3BCB" w:rsidRPr="00AC3DC4">
              <w:rPr>
                <w:rFonts w:ascii="Times New Roman" w:eastAsia="Times New Roman" w:hAnsi="Times New Roman" w:cs="Times New Roman"/>
              </w:rPr>
              <w:t xml:space="preserve">, pastato viduje 30 </w:t>
            </w:r>
            <w:r w:rsidR="00374AF6" w:rsidRPr="00AC3DC4">
              <w:rPr>
                <w:rFonts w:ascii="Times New Roman" w:eastAsia="Times New Roman" w:hAnsi="Times New Roman" w:cs="Times New Roman"/>
              </w:rPr>
              <w:t xml:space="preserve"> (±</w:t>
            </w:r>
            <w:r w:rsidR="001466CD" w:rsidRPr="00AC3DC4">
              <w:rPr>
                <w:rFonts w:ascii="Times New Roman" w:eastAsia="Times New Roman" w:hAnsi="Times New Roman" w:cs="Times New Roman"/>
              </w:rPr>
              <w:t>5 m.)</w:t>
            </w:r>
            <w:r w:rsidR="008B3BCB" w:rsidRPr="00AC3DC4">
              <w:rPr>
                <w:rFonts w:ascii="Times New Roman" w:eastAsia="Times New Roman" w:hAnsi="Times New Roman" w:cs="Times New Roman"/>
              </w:rPr>
              <w:t>.</w:t>
            </w:r>
          </w:p>
          <w:p w14:paraId="43711978" w14:textId="551E8C81" w:rsidR="0065613A" w:rsidRPr="00AC3DC4" w:rsidRDefault="008F7A2B"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10.</w:t>
            </w:r>
            <w:r w:rsidR="0065613A" w:rsidRPr="00AC3DC4">
              <w:rPr>
                <w:rFonts w:ascii="Times New Roman" w:eastAsia="Times New Roman" w:hAnsi="Times New Roman" w:cs="Times New Roman"/>
              </w:rPr>
              <w:t>4</w:t>
            </w:r>
            <w:r w:rsidRPr="00AC3DC4">
              <w:rPr>
                <w:rFonts w:ascii="Times New Roman" w:eastAsia="Times New Roman" w:hAnsi="Times New Roman" w:cs="Times New Roman"/>
              </w:rPr>
              <w:t xml:space="preserve">. </w:t>
            </w:r>
            <w:r w:rsidR="008B3BCB" w:rsidRPr="00AC3DC4">
              <w:rPr>
                <w:rFonts w:ascii="Times New Roman" w:eastAsia="Times New Roman" w:hAnsi="Times New Roman" w:cs="Times New Roman"/>
              </w:rPr>
              <w:t xml:space="preserve">Klojant el. kabelį lauke (min 0,7 m tranšėjos gylyje, apsauginiame vamzdyje ir su signaline juosta) nuo lauko klasės-kupolo elektros paskirstymo spintos vietos iki pastato lauko sienos įvedant jį į pastato rūsį gręžiant skylę sienoje, rūsyje el. kabelis klojamas </w:t>
            </w:r>
            <w:proofErr w:type="spellStart"/>
            <w:r w:rsidR="008B3BCB" w:rsidRPr="00AC3DC4">
              <w:rPr>
                <w:rFonts w:ascii="Times New Roman" w:eastAsia="Times New Roman" w:hAnsi="Times New Roman" w:cs="Times New Roman"/>
              </w:rPr>
              <w:t>gofroje</w:t>
            </w:r>
            <w:proofErr w:type="spellEnd"/>
            <w:r w:rsidR="008B3BCB" w:rsidRPr="00AC3DC4">
              <w:rPr>
                <w:rFonts w:ascii="Times New Roman" w:eastAsia="Times New Roman" w:hAnsi="Times New Roman" w:cs="Times New Roman"/>
              </w:rPr>
              <w:t xml:space="preserve"> palubėje iki pastato 1 aukšte esančios el. skydinės. </w:t>
            </w:r>
          </w:p>
          <w:p w14:paraId="676DC44E" w14:textId="16C481DF" w:rsidR="0065613A" w:rsidRPr="00AC3DC4" w:rsidRDefault="0065613A"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10.5. </w:t>
            </w:r>
            <w:r w:rsidR="008B3BCB" w:rsidRPr="00AC3DC4">
              <w:rPr>
                <w:rFonts w:ascii="Times New Roman" w:eastAsia="Times New Roman" w:hAnsi="Times New Roman" w:cs="Times New Roman"/>
              </w:rPr>
              <w:t xml:space="preserve">El. skydinėje montuojamas automatinis kirtiklis ir pajungiamas el. kabelis. </w:t>
            </w:r>
          </w:p>
          <w:p w14:paraId="4767DCC8" w14:textId="0BB6FFB0" w:rsidR="008163D1" w:rsidRPr="00AC3DC4" w:rsidRDefault="0065613A"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10.6. </w:t>
            </w:r>
            <w:r w:rsidR="008B3BCB" w:rsidRPr="00AC3DC4">
              <w:rPr>
                <w:rFonts w:ascii="Times New Roman" w:eastAsia="Times New Roman" w:hAnsi="Times New Roman" w:cs="Times New Roman"/>
              </w:rPr>
              <w:t xml:space="preserve">Dėl tranšėjos kasimo turi būti numatyti trinkelių ardymo ir atstatymo darbai, sutankinant gruntą </w:t>
            </w:r>
            <w:proofErr w:type="spellStart"/>
            <w:r w:rsidR="008B3BCB" w:rsidRPr="00AC3DC4">
              <w:rPr>
                <w:rFonts w:ascii="Times New Roman" w:eastAsia="Times New Roman" w:hAnsi="Times New Roman" w:cs="Times New Roman"/>
              </w:rPr>
              <w:t>vibroplokšte</w:t>
            </w:r>
            <w:proofErr w:type="spellEnd"/>
            <w:r w:rsidR="008B3BCB" w:rsidRPr="00AC3DC4">
              <w:rPr>
                <w:rFonts w:ascii="Times New Roman" w:eastAsia="Times New Roman" w:hAnsi="Times New Roman" w:cs="Times New Roman"/>
              </w:rPr>
              <w:t xml:space="preserve">. </w:t>
            </w:r>
          </w:p>
          <w:p w14:paraId="3E6A0093" w14:textId="3D957BD0" w:rsidR="004F1BF2" w:rsidRPr="00AC3DC4" w:rsidRDefault="009331E4" w:rsidP="009331E4">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10.7. </w:t>
            </w:r>
            <w:r w:rsidR="008B3BCB" w:rsidRPr="00AC3DC4">
              <w:rPr>
                <w:rFonts w:ascii="Times New Roman" w:eastAsia="Times New Roman" w:hAnsi="Times New Roman" w:cs="Times New Roman"/>
              </w:rPr>
              <w:t>Kupolo viduje turi būti įrengtas LED apšvietimas</w:t>
            </w:r>
            <w:r w:rsidRPr="00AC3DC4">
              <w:rPr>
                <w:rFonts w:ascii="Times New Roman" w:eastAsia="Times New Roman" w:hAnsi="Times New Roman" w:cs="Times New Roman"/>
              </w:rPr>
              <w:t xml:space="preserve"> - ne</w:t>
            </w:r>
            <w:r w:rsidRPr="00AC3DC4">
              <w:rPr>
                <w:rFonts w:ascii="Times New Roman" w:hAnsi="Times New Roman" w:cs="Times New Roman"/>
              </w:rPr>
              <w:t xml:space="preserve">mažesnis kaip </w:t>
            </w:r>
            <w:r w:rsidR="00592E42" w:rsidRPr="00157CB5">
              <w:rPr>
                <w:rFonts w:ascii="Times New Roman" w:hAnsi="Times New Roman" w:cs="Times New Roman"/>
              </w:rPr>
              <w:t>3</w:t>
            </w:r>
            <w:r w:rsidRPr="00157CB5">
              <w:rPr>
                <w:rFonts w:ascii="Times New Roman" w:hAnsi="Times New Roman" w:cs="Times New Roman"/>
              </w:rPr>
              <w:t>00 lx</w:t>
            </w:r>
            <w:r w:rsidRPr="00AC3DC4">
              <w:rPr>
                <w:rFonts w:ascii="Times New Roman" w:hAnsi="Times New Roman" w:cs="Times New Roman"/>
              </w:rPr>
              <w:t xml:space="preserve"> darbo zonos apšviestumas</w:t>
            </w:r>
            <w:r w:rsidR="008B3BCB" w:rsidRPr="00AC3DC4">
              <w:rPr>
                <w:rFonts w:ascii="Times New Roman" w:eastAsia="Times New Roman" w:hAnsi="Times New Roman" w:cs="Times New Roman"/>
              </w:rPr>
              <w:t xml:space="preserve">, </w:t>
            </w:r>
          </w:p>
          <w:p w14:paraId="768DACBC" w14:textId="18CCBCCF" w:rsidR="008163D1" w:rsidRPr="00AC3DC4" w:rsidRDefault="004F1BF2" w:rsidP="004F1BF2">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lastRenderedPageBreak/>
              <w:t xml:space="preserve">10.8. Kupolo viduje turi būti įrengti </w:t>
            </w:r>
            <w:r w:rsidR="00AC1437" w:rsidRPr="00157CB5">
              <w:rPr>
                <w:rFonts w:ascii="Times New Roman" w:eastAsia="Times New Roman" w:hAnsi="Times New Roman" w:cs="Times New Roman"/>
              </w:rPr>
              <w:t xml:space="preserve">ne mažiau kaip </w:t>
            </w:r>
            <w:r w:rsidR="009331E4" w:rsidRPr="00157CB5">
              <w:rPr>
                <w:rFonts w:ascii="Times New Roman" w:eastAsia="Times New Roman" w:hAnsi="Times New Roman" w:cs="Times New Roman"/>
              </w:rPr>
              <w:t>9 vnt</w:t>
            </w:r>
            <w:r w:rsidR="00AC1437">
              <w:rPr>
                <w:rFonts w:ascii="Times New Roman" w:eastAsia="Times New Roman" w:hAnsi="Times New Roman" w:cs="Times New Roman"/>
              </w:rPr>
              <w:t>.</w:t>
            </w:r>
            <w:r w:rsidR="009331E4" w:rsidRPr="00AC3DC4">
              <w:rPr>
                <w:rFonts w:ascii="Times New Roman" w:eastAsia="Times New Roman" w:hAnsi="Times New Roman" w:cs="Times New Roman"/>
              </w:rPr>
              <w:t xml:space="preserve"> kištukiniai lizdai.</w:t>
            </w:r>
          </w:p>
        </w:tc>
      </w:tr>
      <w:tr w:rsidR="008163D1" w:rsidRPr="00AC3DC4" w14:paraId="0ADDF45D" w14:textId="77777777" w:rsidTr="00C7260E">
        <w:trPr>
          <w:trHeight w:val="2260"/>
        </w:trPr>
        <w:tc>
          <w:tcPr>
            <w:tcW w:w="555" w:type="dxa"/>
            <w:vAlign w:val="center"/>
          </w:tcPr>
          <w:p w14:paraId="1553D994" w14:textId="34994CCD" w:rsidR="008163D1" w:rsidRPr="00AC3DC4" w:rsidRDefault="008B3BCB" w:rsidP="00C7260E">
            <w:pPr>
              <w:jc w:val="center"/>
              <w:rPr>
                <w:rFonts w:ascii="Times New Roman" w:eastAsia="Times New Roman" w:hAnsi="Times New Roman" w:cs="Times New Roman"/>
              </w:rPr>
            </w:pPr>
            <w:r w:rsidRPr="00AC3DC4">
              <w:rPr>
                <w:rFonts w:ascii="Times New Roman" w:eastAsia="Times New Roman" w:hAnsi="Times New Roman" w:cs="Times New Roman"/>
              </w:rPr>
              <w:lastRenderedPageBreak/>
              <w:t>1</w:t>
            </w:r>
            <w:r w:rsidR="00C7260E" w:rsidRPr="00AC3DC4">
              <w:rPr>
                <w:rFonts w:ascii="Times New Roman" w:eastAsia="Times New Roman" w:hAnsi="Times New Roman" w:cs="Times New Roman"/>
              </w:rPr>
              <w:t>1</w:t>
            </w:r>
          </w:p>
        </w:tc>
        <w:tc>
          <w:tcPr>
            <w:tcW w:w="1845" w:type="dxa"/>
            <w:vAlign w:val="center"/>
          </w:tcPr>
          <w:p w14:paraId="4CCECBE5"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Kiti reikalavimai</w:t>
            </w:r>
          </w:p>
          <w:p w14:paraId="3470F4D2" w14:textId="77777777" w:rsidR="008163D1" w:rsidRPr="00AC3DC4" w:rsidRDefault="008163D1" w:rsidP="00C7260E">
            <w:pPr>
              <w:rPr>
                <w:rFonts w:ascii="Times New Roman" w:eastAsia="Times New Roman" w:hAnsi="Times New Roman" w:cs="Times New Roman"/>
                <w:b/>
              </w:rPr>
            </w:pPr>
          </w:p>
        </w:tc>
        <w:tc>
          <w:tcPr>
            <w:tcW w:w="7260" w:type="dxa"/>
          </w:tcPr>
          <w:p w14:paraId="6C6CF3F4" w14:textId="3A56E042" w:rsidR="008163D1" w:rsidRPr="00AC3DC4" w:rsidRDefault="004F1BF2"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11.1. </w:t>
            </w:r>
            <w:r w:rsidR="008B3BCB" w:rsidRPr="00AC3DC4">
              <w:rPr>
                <w:rFonts w:ascii="Times New Roman" w:eastAsia="Times New Roman" w:hAnsi="Times New Roman" w:cs="Times New Roman"/>
              </w:rPr>
              <w:t>Mikroklimatas ir oro kokybė  lauko kupolo viduje turi būti tokie, kad nekiltų pavojus mokinių ir mokytojų sveikatai.</w:t>
            </w:r>
          </w:p>
          <w:p w14:paraId="2AD7C56A" w14:textId="1EC90C86" w:rsidR="008163D1" w:rsidRPr="00AC3DC4" w:rsidRDefault="004F1BF2"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11.2. </w:t>
            </w:r>
            <w:r w:rsidR="008B3BCB" w:rsidRPr="00AC3DC4">
              <w:rPr>
                <w:rFonts w:ascii="Times New Roman" w:eastAsia="Times New Roman" w:hAnsi="Times New Roman" w:cs="Times New Roman"/>
              </w:rPr>
              <w:t>Tiekėjas privalės apmokyti progimnazijos įgaliotus asmenis, kaip naudotis juo ir eksploatuoti.</w:t>
            </w:r>
          </w:p>
          <w:p w14:paraId="1E289C3D" w14:textId="628CD6C0" w:rsidR="008163D1" w:rsidRPr="00AC3DC4" w:rsidRDefault="004F1BF2"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11.3. </w:t>
            </w:r>
            <w:r w:rsidR="008B3BCB" w:rsidRPr="00AC3DC4">
              <w:rPr>
                <w:rFonts w:ascii="Times New Roman" w:eastAsia="Times New Roman" w:hAnsi="Times New Roman" w:cs="Times New Roman"/>
              </w:rPr>
              <w:t xml:space="preserve">Kupolas ir jį komplektuojantys elementai turi būti nauji ir nenaudoti. </w:t>
            </w:r>
          </w:p>
          <w:p w14:paraId="7D6AD620" w14:textId="301FC578" w:rsidR="008163D1" w:rsidRPr="00AC3DC4" w:rsidRDefault="004F1BF2" w:rsidP="00C7260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 xml:space="preserve">11.4. </w:t>
            </w:r>
            <w:r w:rsidR="008B3BCB" w:rsidRPr="00AC3DC4">
              <w:rPr>
                <w:rFonts w:ascii="Times New Roman" w:eastAsia="Times New Roman" w:hAnsi="Times New Roman" w:cs="Times New Roman"/>
              </w:rPr>
              <w:t>Visa kupolo įranga ir naudojamos medžiagos turi atitikti Lietuvos Respublikos ir ES teisės aktų nustatytus reikalavimus.</w:t>
            </w:r>
          </w:p>
          <w:p w14:paraId="3E20C979" w14:textId="46E9FC46" w:rsidR="00732FB8" w:rsidRPr="00AC3DC4" w:rsidRDefault="004F1BF2" w:rsidP="00F5140D">
            <w:pPr>
              <w:pStyle w:val="isselectedend"/>
              <w:spacing w:before="0" w:beforeAutospacing="0"/>
              <w:rPr>
                <w:rFonts w:ascii="Times New Roman" w:hAnsi="Times New Roman" w:cs="Times New Roman"/>
              </w:rPr>
            </w:pPr>
            <w:r w:rsidRPr="00AC3DC4">
              <w:rPr>
                <w:rFonts w:ascii="Times New Roman" w:eastAsia="Times New Roman" w:hAnsi="Times New Roman" w:cs="Times New Roman"/>
              </w:rPr>
              <w:t>11.</w:t>
            </w:r>
            <w:r w:rsidR="001466CD" w:rsidRPr="00AC3DC4">
              <w:rPr>
                <w:rFonts w:ascii="Times New Roman" w:eastAsia="Times New Roman" w:hAnsi="Times New Roman" w:cs="Times New Roman"/>
              </w:rPr>
              <w:t>5</w:t>
            </w:r>
            <w:r w:rsidRPr="00AC3DC4">
              <w:rPr>
                <w:rFonts w:ascii="Times New Roman" w:eastAsia="Times New Roman" w:hAnsi="Times New Roman" w:cs="Times New Roman"/>
              </w:rPr>
              <w:t xml:space="preserve">. </w:t>
            </w:r>
            <w:r w:rsidR="00732FB8" w:rsidRPr="00AC3DC4">
              <w:rPr>
                <w:rFonts w:ascii="Times New Roman" w:hAnsi="Times New Roman" w:cs="Times New Roman"/>
              </w:rPr>
              <w:t xml:space="preserve">Kupolo karkasui, terasos konstrukcijoms ir kitoms medinėms dalims naudojama mediena turi būti teisėtai įsigyta ir atitikti Europos Sąjungos bei Lietuvos Respublikos teisės aktų reikalavimus dėl teisėtos medienos kilmės. Pirkėjui pareikalavus, Tiekėjas </w:t>
            </w:r>
            <w:r w:rsidRPr="00AC3DC4">
              <w:rPr>
                <w:rFonts w:ascii="Times New Roman" w:hAnsi="Times New Roman" w:cs="Times New Roman"/>
              </w:rPr>
              <w:t xml:space="preserve">per </w:t>
            </w:r>
            <w:r w:rsidR="00F5140D" w:rsidRPr="00AC3DC4">
              <w:rPr>
                <w:rFonts w:ascii="Times New Roman" w:hAnsi="Times New Roman" w:cs="Times New Roman"/>
              </w:rPr>
              <w:t>5</w:t>
            </w:r>
            <w:r w:rsidRPr="00AC3DC4">
              <w:rPr>
                <w:rFonts w:ascii="Times New Roman" w:hAnsi="Times New Roman" w:cs="Times New Roman"/>
              </w:rPr>
              <w:t xml:space="preserve"> d. d </w:t>
            </w:r>
            <w:r w:rsidR="00732FB8" w:rsidRPr="00AC3DC4">
              <w:rPr>
                <w:rFonts w:ascii="Times New Roman" w:hAnsi="Times New Roman" w:cs="Times New Roman"/>
              </w:rPr>
              <w:t>pateikia tai pagrindžiančius dokumentus.</w:t>
            </w:r>
          </w:p>
        </w:tc>
      </w:tr>
      <w:tr w:rsidR="008163D1" w:rsidRPr="00AC3DC4" w14:paraId="15500186" w14:textId="77777777" w:rsidTr="00C07373">
        <w:trPr>
          <w:trHeight w:val="2404"/>
        </w:trPr>
        <w:tc>
          <w:tcPr>
            <w:tcW w:w="555" w:type="dxa"/>
            <w:vAlign w:val="center"/>
          </w:tcPr>
          <w:p w14:paraId="7FF4393F" w14:textId="2AB3A30C" w:rsidR="008163D1" w:rsidRPr="00AC3DC4" w:rsidRDefault="008B3BCB" w:rsidP="00C7260E">
            <w:pPr>
              <w:jc w:val="center"/>
              <w:rPr>
                <w:rFonts w:ascii="Times New Roman" w:eastAsia="Times New Roman" w:hAnsi="Times New Roman" w:cs="Times New Roman"/>
              </w:rPr>
            </w:pPr>
            <w:r w:rsidRPr="00AC3DC4">
              <w:rPr>
                <w:rFonts w:ascii="Times New Roman" w:eastAsia="Times New Roman" w:hAnsi="Times New Roman" w:cs="Times New Roman"/>
              </w:rPr>
              <w:t>1</w:t>
            </w:r>
            <w:r w:rsidR="00C7260E" w:rsidRPr="00AC3DC4">
              <w:rPr>
                <w:rFonts w:ascii="Times New Roman" w:eastAsia="Times New Roman" w:hAnsi="Times New Roman" w:cs="Times New Roman"/>
              </w:rPr>
              <w:t>2</w:t>
            </w:r>
          </w:p>
        </w:tc>
        <w:tc>
          <w:tcPr>
            <w:tcW w:w="1845" w:type="dxa"/>
            <w:vAlign w:val="center"/>
          </w:tcPr>
          <w:p w14:paraId="57451F32"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Garantija</w:t>
            </w:r>
          </w:p>
          <w:p w14:paraId="11CA9E01" w14:textId="77777777" w:rsidR="008163D1" w:rsidRPr="00AC3DC4" w:rsidRDefault="008163D1" w:rsidP="00C7260E">
            <w:pPr>
              <w:rPr>
                <w:rFonts w:ascii="Times New Roman" w:eastAsia="Times New Roman" w:hAnsi="Times New Roman" w:cs="Times New Roman"/>
                <w:b/>
              </w:rPr>
            </w:pPr>
          </w:p>
        </w:tc>
        <w:tc>
          <w:tcPr>
            <w:tcW w:w="7260" w:type="dxa"/>
          </w:tcPr>
          <w:p w14:paraId="5AABC356" w14:textId="3ACA29B1" w:rsidR="00A9264C" w:rsidRPr="00157CB5" w:rsidRDefault="0046765E" w:rsidP="0046765E">
            <w:pPr>
              <w:rPr>
                <w:rFonts w:ascii="Times New Roman" w:hAnsi="Times New Roman" w:cs="Times New Roman"/>
              </w:rPr>
            </w:pPr>
            <w:r w:rsidRPr="00AC3DC4">
              <w:rPr>
                <w:rFonts w:ascii="Times New Roman" w:hAnsi="Times New Roman" w:cs="Times New Roman"/>
              </w:rPr>
              <w:t>12.1. K</w:t>
            </w:r>
            <w:r w:rsidR="00A9264C" w:rsidRPr="00AC3DC4">
              <w:rPr>
                <w:rFonts w:ascii="Times New Roman" w:hAnsi="Times New Roman" w:cs="Times New Roman"/>
              </w:rPr>
              <w:t xml:space="preserve">upolo </w:t>
            </w:r>
            <w:r w:rsidR="00A9264C" w:rsidRPr="00157CB5">
              <w:rPr>
                <w:rFonts w:ascii="Times New Roman" w:hAnsi="Times New Roman" w:cs="Times New Roman"/>
              </w:rPr>
              <w:t>konstrukcijai –</w:t>
            </w:r>
            <w:r w:rsidR="00C027ED" w:rsidRPr="00157CB5">
              <w:rPr>
                <w:rFonts w:ascii="Times New Roman" w:hAnsi="Times New Roman" w:cs="Times New Roman"/>
              </w:rPr>
              <w:t xml:space="preserve"> ne mažiau</w:t>
            </w:r>
            <w:r w:rsidR="00A9264C" w:rsidRPr="00157CB5">
              <w:rPr>
                <w:rFonts w:ascii="Times New Roman" w:hAnsi="Times New Roman" w:cs="Times New Roman"/>
              </w:rPr>
              <w:t xml:space="preserve"> 60 mėn.; </w:t>
            </w:r>
          </w:p>
          <w:p w14:paraId="0A719330" w14:textId="4F0A121D" w:rsidR="00A9264C" w:rsidRPr="00157CB5" w:rsidRDefault="0046765E" w:rsidP="0046765E">
            <w:pPr>
              <w:rPr>
                <w:rFonts w:ascii="Times New Roman" w:hAnsi="Times New Roman" w:cs="Times New Roman"/>
              </w:rPr>
            </w:pPr>
            <w:r w:rsidRPr="00157CB5">
              <w:rPr>
                <w:rFonts w:ascii="Times New Roman" w:hAnsi="Times New Roman" w:cs="Times New Roman"/>
              </w:rPr>
              <w:t xml:space="preserve">12.2. </w:t>
            </w:r>
            <w:r w:rsidR="00FA1022" w:rsidRPr="00157CB5">
              <w:rPr>
                <w:rFonts w:ascii="Times New Roman" w:hAnsi="Times New Roman" w:cs="Times New Roman"/>
              </w:rPr>
              <w:t xml:space="preserve">Kupolo skaidriai PVC </w:t>
            </w:r>
            <w:r w:rsidR="00A9264C" w:rsidRPr="00157CB5">
              <w:rPr>
                <w:rFonts w:ascii="Times New Roman" w:hAnsi="Times New Roman" w:cs="Times New Roman"/>
              </w:rPr>
              <w:t xml:space="preserve">dangai – </w:t>
            </w:r>
            <w:r w:rsidR="00C027ED" w:rsidRPr="00157CB5">
              <w:rPr>
                <w:rFonts w:ascii="Times New Roman" w:hAnsi="Times New Roman" w:cs="Times New Roman"/>
              </w:rPr>
              <w:t xml:space="preserve">ne mažiau </w:t>
            </w:r>
            <w:r w:rsidR="00A9264C" w:rsidRPr="00157CB5">
              <w:rPr>
                <w:rFonts w:ascii="Times New Roman" w:hAnsi="Times New Roman" w:cs="Times New Roman"/>
              </w:rPr>
              <w:t xml:space="preserve">36 mėn.; </w:t>
            </w:r>
          </w:p>
          <w:p w14:paraId="1C5A8D7F" w14:textId="5065B4CE" w:rsidR="00FA1022" w:rsidRPr="00157CB5" w:rsidRDefault="00FA1022" w:rsidP="0046765E">
            <w:pPr>
              <w:rPr>
                <w:rFonts w:ascii="Times New Roman" w:hAnsi="Times New Roman" w:cs="Times New Roman"/>
              </w:rPr>
            </w:pPr>
            <w:r w:rsidRPr="00157CB5">
              <w:rPr>
                <w:rFonts w:ascii="Times New Roman" w:hAnsi="Times New Roman" w:cs="Times New Roman"/>
              </w:rPr>
              <w:t xml:space="preserve">12.3. Kupolo spalvotai PVC dangai – </w:t>
            </w:r>
            <w:r w:rsidR="00C027ED" w:rsidRPr="00157CB5">
              <w:rPr>
                <w:rFonts w:ascii="Times New Roman" w:hAnsi="Times New Roman" w:cs="Times New Roman"/>
              </w:rPr>
              <w:t xml:space="preserve">ne mažiau </w:t>
            </w:r>
            <w:r w:rsidRPr="00157CB5">
              <w:rPr>
                <w:rFonts w:ascii="Times New Roman" w:hAnsi="Times New Roman" w:cs="Times New Roman"/>
              </w:rPr>
              <w:t xml:space="preserve">24 mėn. </w:t>
            </w:r>
          </w:p>
          <w:p w14:paraId="6DBD4BBF" w14:textId="68D62D9B" w:rsidR="00A9264C" w:rsidRPr="00AC3DC4" w:rsidRDefault="0046765E" w:rsidP="0046765E">
            <w:pPr>
              <w:tabs>
                <w:tab w:val="left" w:pos="0"/>
              </w:tabs>
              <w:jc w:val="both"/>
              <w:rPr>
                <w:rFonts w:ascii="Times New Roman" w:eastAsia="Times New Roman" w:hAnsi="Times New Roman" w:cs="Times New Roman"/>
              </w:rPr>
            </w:pPr>
            <w:r w:rsidRPr="00157CB5">
              <w:rPr>
                <w:rFonts w:ascii="Times New Roman" w:hAnsi="Times New Roman" w:cs="Times New Roman"/>
              </w:rPr>
              <w:t>12.</w:t>
            </w:r>
            <w:r w:rsidR="00FA1022" w:rsidRPr="00157CB5">
              <w:rPr>
                <w:rFonts w:ascii="Times New Roman" w:hAnsi="Times New Roman" w:cs="Times New Roman"/>
              </w:rPr>
              <w:t>4</w:t>
            </w:r>
            <w:r w:rsidRPr="00157CB5">
              <w:rPr>
                <w:rFonts w:ascii="Times New Roman" w:hAnsi="Times New Roman" w:cs="Times New Roman"/>
              </w:rPr>
              <w:t>. Į</w:t>
            </w:r>
            <w:r w:rsidR="00A9264C" w:rsidRPr="00157CB5">
              <w:rPr>
                <w:rFonts w:ascii="Times New Roman" w:hAnsi="Times New Roman" w:cs="Times New Roman"/>
              </w:rPr>
              <w:t xml:space="preserve">rangai – </w:t>
            </w:r>
            <w:r w:rsidR="00C027ED" w:rsidRPr="00157CB5">
              <w:rPr>
                <w:rFonts w:ascii="Times New Roman" w:hAnsi="Times New Roman" w:cs="Times New Roman"/>
              </w:rPr>
              <w:t xml:space="preserve">ne mažiau </w:t>
            </w:r>
            <w:r w:rsidR="00A9264C" w:rsidRPr="00157CB5">
              <w:rPr>
                <w:rFonts w:ascii="Times New Roman" w:hAnsi="Times New Roman" w:cs="Times New Roman"/>
              </w:rPr>
              <w:t>24 mėn</w:t>
            </w:r>
            <w:r w:rsidR="00A9264C" w:rsidRPr="00AC3DC4">
              <w:rPr>
                <w:rFonts w:ascii="Times New Roman" w:hAnsi="Times New Roman" w:cs="Times New Roman"/>
              </w:rPr>
              <w:t>.</w:t>
            </w:r>
          </w:p>
          <w:p w14:paraId="48178949" w14:textId="42839074" w:rsidR="008163D1" w:rsidRPr="00AC3DC4" w:rsidRDefault="0046765E" w:rsidP="00C7260E">
            <w:pPr>
              <w:tabs>
                <w:tab w:val="left" w:pos="0"/>
              </w:tabs>
              <w:jc w:val="both"/>
              <w:rPr>
                <w:rFonts w:ascii="Times New Roman" w:eastAsia="Times New Roman" w:hAnsi="Times New Roman" w:cs="Times New Roman"/>
              </w:rPr>
            </w:pPr>
            <w:r w:rsidRPr="00AC3DC4">
              <w:rPr>
                <w:rFonts w:ascii="Times New Roman" w:hAnsi="Times New Roman" w:cs="Times New Roman"/>
              </w:rPr>
              <w:t>12.</w:t>
            </w:r>
            <w:r w:rsidR="00FA1022" w:rsidRPr="00AC3DC4">
              <w:rPr>
                <w:rFonts w:ascii="Times New Roman" w:hAnsi="Times New Roman" w:cs="Times New Roman"/>
              </w:rPr>
              <w:t>5</w:t>
            </w:r>
            <w:r w:rsidRPr="00AC3DC4">
              <w:rPr>
                <w:rFonts w:ascii="Times New Roman" w:hAnsi="Times New Roman" w:cs="Times New Roman"/>
              </w:rPr>
              <w:t xml:space="preserve">. </w:t>
            </w:r>
            <w:r w:rsidR="008B3BCB" w:rsidRPr="00AC3DC4">
              <w:rPr>
                <w:rFonts w:ascii="Times New Roman" w:eastAsia="Times New Roman" w:hAnsi="Times New Roman" w:cs="Times New Roman"/>
              </w:rPr>
              <w:t>Garantinio laikotarpio metu Tiekėjas turi užtikrinti nemokamą lauko kupolo įrenginių ar priedų tiekimą ir nemokamus remonto darbus įrenginių buvimo vietoje.</w:t>
            </w:r>
            <w:r w:rsidR="00592E42">
              <w:rPr>
                <w:rFonts w:ascii="Times New Roman" w:eastAsia="Times New Roman" w:hAnsi="Times New Roman" w:cs="Times New Roman"/>
              </w:rPr>
              <w:t xml:space="preserve"> </w:t>
            </w:r>
            <w:r w:rsidR="00592E42">
              <w:rPr>
                <w:i/>
                <w:iCs/>
              </w:rPr>
              <w:t>Garantinio gedimo atveju, atvykti remontuoti ne vėliau kaip per 3 darbo dienas nuo pranešimo (žodžiu arba el. paštu) apie prekės (-</w:t>
            </w:r>
            <w:proofErr w:type="spellStart"/>
            <w:r w:rsidR="00592E42">
              <w:rPr>
                <w:i/>
                <w:iCs/>
              </w:rPr>
              <w:t>ių</w:t>
            </w:r>
            <w:proofErr w:type="spellEnd"/>
            <w:r w:rsidR="00592E42">
              <w:rPr>
                <w:i/>
                <w:iCs/>
              </w:rPr>
              <w:t>) gedimą gavimo pranešimo.</w:t>
            </w:r>
          </w:p>
          <w:p w14:paraId="0B6AA531" w14:textId="294F6767" w:rsidR="004F1BF2" w:rsidRPr="00AC3DC4" w:rsidRDefault="008B3BCB" w:rsidP="0046765E">
            <w:pPr>
              <w:tabs>
                <w:tab w:val="left" w:pos="0"/>
              </w:tabs>
              <w:jc w:val="both"/>
              <w:rPr>
                <w:rFonts w:ascii="Times New Roman" w:eastAsia="Times New Roman" w:hAnsi="Times New Roman" w:cs="Times New Roman"/>
              </w:rPr>
            </w:pPr>
            <w:r w:rsidRPr="00AC3DC4">
              <w:rPr>
                <w:rFonts w:ascii="Times New Roman" w:eastAsia="Times New Roman" w:hAnsi="Times New Roman" w:cs="Times New Roman"/>
              </w:rPr>
              <w:t>Montavimo metu bei garantiniu laikotarpiu išryškėję defektai turi būti pašalinami per 10 darbo dienų.</w:t>
            </w:r>
            <w:r w:rsidR="0046765E" w:rsidRPr="00AC3DC4">
              <w:rPr>
                <w:rFonts w:ascii="Times New Roman" w:eastAsia="Times New Roman" w:hAnsi="Times New Roman" w:cs="Times New Roman"/>
              </w:rPr>
              <w:t xml:space="preserve"> </w:t>
            </w:r>
            <w:r w:rsidR="0046765E" w:rsidRPr="00AC3DC4">
              <w:rPr>
                <w:rFonts w:ascii="Times New Roman" w:hAnsi="Times New Roman" w:cs="Times New Roman"/>
              </w:rPr>
              <w:t>J</w:t>
            </w:r>
            <w:r w:rsidR="004F1BF2" w:rsidRPr="00AC3DC4">
              <w:rPr>
                <w:rFonts w:ascii="Times New Roman" w:hAnsi="Times New Roman" w:cs="Times New Roman"/>
              </w:rPr>
              <w:t>ei defektui pašalinti reikalingos specifinės detalės, kurios turi būti užsakomos iš gamintojo, terminas šalių susitarimu gali būti pratęstas, tačiau tiekėjas privalo užtikrinti saugų kupolo eksploatavi</w:t>
            </w:r>
            <w:r w:rsidR="00C14872" w:rsidRPr="00AC3DC4">
              <w:rPr>
                <w:rFonts w:ascii="Times New Roman" w:hAnsi="Times New Roman" w:cs="Times New Roman"/>
              </w:rPr>
              <w:t>mą arba rasti laikiną sprendimą.</w:t>
            </w:r>
          </w:p>
        </w:tc>
      </w:tr>
      <w:tr w:rsidR="008163D1" w:rsidRPr="00AC3DC4" w14:paraId="494A2AED" w14:textId="77777777" w:rsidTr="00C7260E">
        <w:trPr>
          <w:trHeight w:val="6465"/>
        </w:trPr>
        <w:tc>
          <w:tcPr>
            <w:tcW w:w="555" w:type="dxa"/>
            <w:vAlign w:val="center"/>
          </w:tcPr>
          <w:p w14:paraId="3957386A" w14:textId="120FDFB7" w:rsidR="008163D1" w:rsidRPr="00AC3DC4" w:rsidRDefault="008B3BCB" w:rsidP="00C7260E">
            <w:pPr>
              <w:jc w:val="center"/>
              <w:rPr>
                <w:rFonts w:ascii="Times New Roman" w:hAnsi="Times New Roman" w:cs="Times New Roman"/>
              </w:rPr>
            </w:pPr>
            <w:r w:rsidRPr="00AC3DC4">
              <w:rPr>
                <w:rFonts w:ascii="Times New Roman" w:hAnsi="Times New Roman" w:cs="Times New Roman"/>
              </w:rPr>
              <w:t>1</w:t>
            </w:r>
            <w:r w:rsidR="00C7260E" w:rsidRPr="00AC3DC4">
              <w:rPr>
                <w:rFonts w:ascii="Times New Roman" w:hAnsi="Times New Roman" w:cs="Times New Roman"/>
              </w:rPr>
              <w:t>3</w:t>
            </w:r>
          </w:p>
        </w:tc>
        <w:tc>
          <w:tcPr>
            <w:tcW w:w="1845" w:type="dxa"/>
            <w:vAlign w:val="center"/>
          </w:tcPr>
          <w:p w14:paraId="621BFFF7" w14:textId="77777777" w:rsidR="008163D1" w:rsidRPr="00AC3DC4" w:rsidRDefault="008B3BCB" w:rsidP="00C7260E">
            <w:pPr>
              <w:rPr>
                <w:rFonts w:ascii="Times New Roman" w:eastAsia="Times New Roman" w:hAnsi="Times New Roman" w:cs="Times New Roman"/>
                <w:b/>
              </w:rPr>
            </w:pPr>
            <w:r w:rsidRPr="00AC3DC4">
              <w:rPr>
                <w:rFonts w:ascii="Times New Roman" w:eastAsia="Times New Roman" w:hAnsi="Times New Roman" w:cs="Times New Roman"/>
                <w:b/>
              </w:rPr>
              <w:t xml:space="preserve">Aplinkosaugos reikalavimai </w:t>
            </w:r>
          </w:p>
        </w:tc>
        <w:tc>
          <w:tcPr>
            <w:tcW w:w="7260" w:type="dxa"/>
          </w:tcPr>
          <w:p w14:paraId="6984EA13" w14:textId="27DF201C" w:rsidR="00583E34" w:rsidRPr="00AC3DC4" w:rsidRDefault="0046765E" w:rsidP="00C027ED">
            <w:pPr>
              <w:pStyle w:val="isselectedend"/>
              <w:spacing w:before="0" w:beforeAutospacing="0" w:after="0" w:afterAutospacing="0"/>
              <w:jc w:val="both"/>
              <w:rPr>
                <w:rFonts w:ascii="Times New Roman" w:hAnsi="Times New Roman" w:cs="Times New Roman"/>
              </w:rPr>
            </w:pPr>
            <w:bookmarkStart w:id="0" w:name="_21zfysctcb6f" w:colFirst="0" w:colLast="0"/>
            <w:bookmarkEnd w:id="0"/>
            <w:r w:rsidRPr="00AC3DC4">
              <w:rPr>
                <w:rFonts w:ascii="Times New Roman" w:hAnsi="Times New Roman" w:cs="Times New Roman"/>
              </w:rPr>
              <w:t xml:space="preserve">13.1. </w:t>
            </w:r>
            <w:r w:rsidR="00583E34" w:rsidRPr="00AC3DC4">
              <w:rPr>
                <w:rFonts w:ascii="Times New Roman" w:hAnsi="Times New Roman" w:cs="Times New Roman"/>
              </w:rPr>
              <w:t>Vykdomas žaliasis pirkimas pagal Lietuvos Respublikos aplinkos ministro 2011 m. birželio 28 d. įsakymą Nr. D1-508 „Dėl Aplinkos apsaugos kriterijų taikymo, vykdant žaliuosius pirkimus, tvarkos aprašo patvirtinimo“. Aplinkosaugos kriterijai nustatyti vadovaujantis</w:t>
            </w:r>
            <w:r w:rsidRPr="00AC3DC4">
              <w:rPr>
                <w:rFonts w:ascii="Times New Roman" w:hAnsi="Times New Roman" w:cs="Times New Roman"/>
              </w:rPr>
              <w:t xml:space="preserve"> Tvarkos aprašo 4.4.4 papunkčiu:</w:t>
            </w:r>
          </w:p>
          <w:p w14:paraId="2B14CAFF" w14:textId="4BC91349" w:rsidR="00583E34" w:rsidRPr="00AC3DC4" w:rsidRDefault="00583E34" w:rsidP="00C027ED">
            <w:pPr>
              <w:pStyle w:val="isselectedend"/>
              <w:spacing w:before="0" w:beforeAutospacing="0" w:after="0" w:afterAutospacing="0"/>
              <w:jc w:val="both"/>
              <w:rPr>
                <w:rFonts w:ascii="Times New Roman" w:hAnsi="Times New Roman" w:cs="Times New Roman"/>
              </w:rPr>
            </w:pPr>
            <w:r w:rsidRPr="00AC3DC4">
              <w:rPr>
                <w:rStyle w:val="Grietas"/>
                <w:rFonts w:ascii="Times New Roman" w:hAnsi="Times New Roman" w:cs="Times New Roman"/>
              </w:rPr>
              <w:t>Dokumentų teikimas elektronine forma</w:t>
            </w:r>
          </w:p>
          <w:p w14:paraId="57BC6849" w14:textId="77777777" w:rsidR="00583E34" w:rsidRPr="00AC3DC4" w:rsidRDefault="00583E34" w:rsidP="00C027ED">
            <w:pPr>
              <w:pStyle w:val="isselectedend"/>
              <w:spacing w:before="0" w:beforeAutospacing="0" w:after="0" w:afterAutospacing="0"/>
              <w:jc w:val="both"/>
              <w:rPr>
                <w:rFonts w:ascii="Times New Roman" w:hAnsi="Times New Roman" w:cs="Times New Roman"/>
              </w:rPr>
            </w:pPr>
            <w:r w:rsidRPr="00AC3DC4">
              <w:rPr>
                <w:rFonts w:ascii="Times New Roman" w:hAnsi="Times New Roman" w:cs="Times New Roman"/>
              </w:rPr>
              <w:t>Siekdamos mažinti gamtos išteklių naudojimą, Šalys susitaria su Sutarties vykdymu susijusius dokumentus rengti ir teikti elektronine forma. Dokumentai gali būti pateikiami tiesiogiai elektroninėmis priemonėmis arba kaip skaitmeninės originalių dokumentų kopijos.</w:t>
            </w:r>
          </w:p>
          <w:p w14:paraId="71F99594" w14:textId="77777777" w:rsidR="00583E34" w:rsidRPr="00AC3DC4" w:rsidRDefault="00583E34" w:rsidP="00C027ED">
            <w:pPr>
              <w:pStyle w:val="isselectedend"/>
              <w:spacing w:before="0" w:beforeAutospacing="0" w:after="0" w:afterAutospacing="0"/>
              <w:jc w:val="both"/>
              <w:rPr>
                <w:rFonts w:ascii="Times New Roman" w:hAnsi="Times New Roman" w:cs="Times New Roman"/>
              </w:rPr>
            </w:pPr>
            <w:r w:rsidRPr="00AC3DC4">
              <w:rPr>
                <w:rFonts w:ascii="Times New Roman" w:hAnsi="Times New Roman" w:cs="Times New Roman"/>
              </w:rPr>
              <w:t>Popieriniai dokumentai gali būti naudojami tik tais atvejais, kai jų pateikimą popierine forma nustato teisės aktai arba kai Pirkėjas pagrįstai nurodo tokį poreikį. Tokiu atveju turi būti naudojamas perdirbtas popierius, atitinkantis galiojančiuose teisės aktuose nustatytus minimalius aplinkos apsaugos kriterijus.</w:t>
            </w:r>
          </w:p>
          <w:p w14:paraId="0EEC3F89" w14:textId="7BF5BAA5" w:rsidR="00583E34" w:rsidRPr="00AC3DC4" w:rsidRDefault="00583E34" w:rsidP="00C027ED">
            <w:pPr>
              <w:pStyle w:val="isselectedend"/>
              <w:spacing w:before="0" w:beforeAutospacing="0" w:after="0" w:afterAutospacing="0"/>
              <w:jc w:val="both"/>
              <w:rPr>
                <w:rFonts w:ascii="Times New Roman" w:hAnsi="Times New Roman" w:cs="Times New Roman"/>
              </w:rPr>
            </w:pPr>
            <w:r w:rsidRPr="00AC3DC4">
              <w:rPr>
                <w:rStyle w:val="Grietas"/>
                <w:rFonts w:ascii="Times New Roman" w:hAnsi="Times New Roman" w:cs="Times New Roman"/>
              </w:rPr>
              <w:t>Ilgaamžiškumo, remonto ir dalių keitimo reikalavimai</w:t>
            </w:r>
          </w:p>
          <w:p w14:paraId="184E2C7C" w14:textId="77777777" w:rsidR="00583E34" w:rsidRPr="00AC3DC4" w:rsidRDefault="00583E34" w:rsidP="00C027ED">
            <w:pPr>
              <w:pStyle w:val="isselectedend"/>
              <w:spacing w:before="0" w:beforeAutospacing="0" w:after="0" w:afterAutospacing="0"/>
              <w:jc w:val="both"/>
              <w:rPr>
                <w:rFonts w:ascii="Times New Roman" w:hAnsi="Times New Roman" w:cs="Times New Roman"/>
              </w:rPr>
            </w:pPr>
            <w:r w:rsidRPr="00AC3DC4">
              <w:rPr>
                <w:rFonts w:ascii="Times New Roman" w:hAnsi="Times New Roman" w:cs="Times New Roman"/>
              </w:rPr>
              <w:t>Lauko klasė-kupolas turi būti tvirtas, ilgaamžis ir funkcionalus. Konstrukciniai elementai, danga, slankiojančių segmentų sistema, langai, šildymo-vėsinimo įranga ir kiti komponentai turi būti suprojektuoti ir sumontuoti taip, kad susidėvėjusios ar pažeistos dalys galėtų būti remontuojamos arba keičiamos nekeičiant visos konstrukcijos.</w:t>
            </w:r>
          </w:p>
          <w:p w14:paraId="635733AE" w14:textId="32B60788" w:rsidR="00732FB8" w:rsidRPr="00AC3DC4" w:rsidRDefault="00583E34" w:rsidP="00C027ED">
            <w:pPr>
              <w:pStyle w:val="isselectedend"/>
              <w:spacing w:before="0" w:beforeAutospacing="0" w:after="0" w:afterAutospacing="0"/>
              <w:jc w:val="both"/>
              <w:rPr>
                <w:rFonts w:ascii="Times New Roman" w:hAnsi="Times New Roman" w:cs="Times New Roman"/>
              </w:rPr>
            </w:pPr>
            <w:r w:rsidRPr="00AC3DC4">
              <w:rPr>
                <w:rFonts w:ascii="Times New Roman" w:hAnsi="Times New Roman" w:cs="Times New Roman"/>
              </w:rPr>
              <w:t>Kupolo eksploatacijos metu susidėvėjusios ar sugadintos dalys turi būti pakeičiamos lygiavertėmis arba ne prastesnės kokybės dalimis, vadovaujantis gamintojo rekomendacijomis.</w:t>
            </w:r>
          </w:p>
          <w:p w14:paraId="059BE18E" w14:textId="236684C3" w:rsidR="00583E34" w:rsidRPr="00AC3DC4" w:rsidRDefault="00583E34" w:rsidP="00C027ED">
            <w:pPr>
              <w:pStyle w:val="isselectedend"/>
              <w:spacing w:before="0" w:beforeAutospacing="0" w:after="0" w:afterAutospacing="0"/>
              <w:jc w:val="both"/>
              <w:rPr>
                <w:rFonts w:ascii="Times New Roman" w:hAnsi="Times New Roman" w:cs="Times New Roman"/>
              </w:rPr>
            </w:pPr>
            <w:proofErr w:type="spellStart"/>
            <w:r w:rsidRPr="00AC3DC4">
              <w:rPr>
                <w:rStyle w:val="Grietas"/>
                <w:rFonts w:ascii="Times New Roman" w:hAnsi="Times New Roman" w:cs="Times New Roman"/>
              </w:rPr>
              <w:t>Perdirbamumas</w:t>
            </w:r>
            <w:proofErr w:type="spellEnd"/>
            <w:r w:rsidRPr="00AC3DC4">
              <w:rPr>
                <w:rStyle w:val="Grietas"/>
                <w:rFonts w:ascii="Times New Roman" w:hAnsi="Times New Roman" w:cs="Times New Roman"/>
              </w:rPr>
              <w:t xml:space="preserve"> ir pakartotinis naudojimas</w:t>
            </w:r>
          </w:p>
          <w:p w14:paraId="3599D4CF" w14:textId="1618AD9D" w:rsidR="00583E34" w:rsidRPr="00AC3DC4" w:rsidRDefault="00583E34" w:rsidP="00C027ED">
            <w:pPr>
              <w:pStyle w:val="prastasiniatinklio"/>
              <w:spacing w:before="0" w:beforeAutospacing="0" w:after="0" w:afterAutospacing="0"/>
              <w:jc w:val="both"/>
              <w:rPr>
                <w:rFonts w:ascii="Times New Roman" w:hAnsi="Times New Roman" w:cs="Times New Roman"/>
              </w:rPr>
            </w:pPr>
            <w:r w:rsidRPr="00AC3DC4">
              <w:rPr>
                <w:rFonts w:ascii="Times New Roman" w:hAnsi="Times New Roman" w:cs="Times New Roman"/>
              </w:rPr>
              <w:t>Lauko klasės-kupolo konstrukcijose naudojamos medžiagos turi būti tinkamos perdirbti arba pakartotinai naudoti pasibaigus jų eksploatavimo laikui. Konstrukciniai sprendimai turi sudaryti galimybę atskiras konstrukcijos dalis išmontuoti, pakeisti arba perduoti perdirbti.</w:t>
            </w:r>
          </w:p>
          <w:p w14:paraId="512310D9" w14:textId="35DFA0C6" w:rsidR="00BE4395" w:rsidRPr="00AC3DC4" w:rsidRDefault="0046765E" w:rsidP="00C027ED">
            <w:pPr>
              <w:tabs>
                <w:tab w:val="left" w:pos="0"/>
              </w:tabs>
              <w:jc w:val="both"/>
              <w:rPr>
                <w:rFonts w:ascii="Times New Roman" w:eastAsia="Times New Roman" w:hAnsi="Times New Roman" w:cs="Times New Roman"/>
              </w:rPr>
            </w:pPr>
            <w:r w:rsidRPr="00AC3DC4">
              <w:rPr>
                <w:rFonts w:ascii="Times New Roman" w:hAnsi="Times New Roman" w:cs="Times New Roman"/>
              </w:rPr>
              <w:t xml:space="preserve">13.2. </w:t>
            </w:r>
            <w:r w:rsidR="00BE4395" w:rsidRPr="00AC3DC4">
              <w:rPr>
                <w:rFonts w:ascii="Times New Roman" w:hAnsi="Times New Roman" w:cs="Times New Roman"/>
              </w:rPr>
              <w:t>Tiekėjas Pirkėjo prašymu per 5 darbo dienas pateikia naudojamų medžiagų, gaminių ar įrenginių atitiktį patvirtinančius dokumentus (atitikties deklaracijas, sertifikatus ar kitus lygiaverčius dokumentus).</w:t>
            </w:r>
          </w:p>
        </w:tc>
      </w:tr>
    </w:tbl>
    <w:p w14:paraId="47AAD374" w14:textId="77777777" w:rsidR="00C20DF1" w:rsidRPr="00C7260E" w:rsidRDefault="00C20DF1" w:rsidP="00B62A32"/>
    <w:p w14:paraId="4EC18CAB" w14:textId="77777777" w:rsidR="008163D1" w:rsidRPr="00C7260E" w:rsidRDefault="005B54DF">
      <w:pPr>
        <w:spacing w:after="160" w:line="259" w:lineRule="auto"/>
        <w:rPr>
          <w:sz w:val="22"/>
          <w:szCs w:val="22"/>
        </w:rPr>
      </w:pPr>
      <w:r w:rsidRPr="00C7260E">
        <w:rPr>
          <w:sz w:val="22"/>
          <w:szCs w:val="22"/>
        </w:rPr>
        <w:t>Priedai:</w:t>
      </w:r>
      <w:r w:rsidR="008B3BCB" w:rsidRPr="00C7260E">
        <w:rPr>
          <w:sz w:val="22"/>
          <w:szCs w:val="22"/>
        </w:rPr>
        <w:t xml:space="preserve"> </w:t>
      </w:r>
    </w:p>
    <w:p w14:paraId="723E68EA" w14:textId="76368BEC" w:rsidR="008163D1" w:rsidRPr="00C7260E" w:rsidRDefault="001466CD">
      <w:pPr>
        <w:numPr>
          <w:ilvl w:val="0"/>
          <w:numId w:val="2"/>
        </w:numPr>
        <w:spacing w:line="259" w:lineRule="auto"/>
        <w:rPr>
          <w:sz w:val="22"/>
          <w:szCs w:val="22"/>
        </w:rPr>
      </w:pPr>
      <w:r>
        <w:rPr>
          <w:sz w:val="22"/>
          <w:szCs w:val="22"/>
        </w:rPr>
        <w:t xml:space="preserve">Lauko klasės </w:t>
      </w:r>
      <w:r w:rsidR="008B3BCB" w:rsidRPr="00C7260E">
        <w:rPr>
          <w:sz w:val="22"/>
          <w:szCs w:val="22"/>
        </w:rPr>
        <w:t>kupolo su atveriama siena montavimo vieta progimnazijos teritorijoje brėžinys.</w:t>
      </w:r>
    </w:p>
    <w:p w14:paraId="001A0706" w14:textId="3416A20D" w:rsidR="001466CD" w:rsidRDefault="001466CD" w:rsidP="001466CD">
      <w:pPr>
        <w:numPr>
          <w:ilvl w:val="0"/>
          <w:numId w:val="2"/>
        </w:numPr>
        <w:spacing w:line="259" w:lineRule="auto"/>
        <w:rPr>
          <w:sz w:val="22"/>
          <w:szCs w:val="22"/>
        </w:rPr>
      </w:pPr>
      <w:r>
        <w:rPr>
          <w:sz w:val="22"/>
          <w:szCs w:val="22"/>
        </w:rPr>
        <w:t xml:space="preserve">Lauko klasės </w:t>
      </w:r>
      <w:r w:rsidR="008B3BCB" w:rsidRPr="00C7260E">
        <w:rPr>
          <w:sz w:val="22"/>
          <w:szCs w:val="22"/>
        </w:rPr>
        <w:t xml:space="preserve">kupolo su atveriama siena vizualizacija. </w:t>
      </w:r>
    </w:p>
    <w:p w14:paraId="63538D62" w14:textId="5AD63324" w:rsidR="001466CD" w:rsidRPr="001466CD" w:rsidRDefault="001466CD" w:rsidP="001466CD">
      <w:pPr>
        <w:numPr>
          <w:ilvl w:val="0"/>
          <w:numId w:val="2"/>
        </w:numPr>
        <w:spacing w:line="259" w:lineRule="auto"/>
        <w:rPr>
          <w:sz w:val="22"/>
          <w:szCs w:val="22"/>
        </w:rPr>
      </w:pPr>
      <w:r>
        <w:rPr>
          <w:sz w:val="22"/>
          <w:szCs w:val="22"/>
        </w:rPr>
        <w:t>Asociatyvaus pobūdžio lauko klasės kupolo nuotrauka.</w:t>
      </w:r>
    </w:p>
    <w:p w14:paraId="7A5D4F6F" w14:textId="77777777" w:rsidR="008163D1" w:rsidRPr="00C7260E" w:rsidRDefault="008163D1">
      <w:pPr>
        <w:spacing w:after="160" w:line="259" w:lineRule="auto"/>
        <w:ind w:left="720"/>
        <w:rPr>
          <w:sz w:val="22"/>
          <w:szCs w:val="22"/>
        </w:rPr>
      </w:pPr>
    </w:p>
    <w:p w14:paraId="64F402BD" w14:textId="77777777" w:rsidR="001466CD" w:rsidRDefault="001466CD">
      <w:r>
        <w:br w:type="page"/>
      </w:r>
    </w:p>
    <w:p w14:paraId="250D0082" w14:textId="77777777" w:rsidR="00983024" w:rsidRPr="00983024" w:rsidRDefault="00983024" w:rsidP="00983024">
      <w:pPr>
        <w:tabs>
          <w:tab w:val="left" w:pos="540"/>
          <w:tab w:val="left" w:pos="7088"/>
          <w:tab w:val="left" w:pos="7371"/>
        </w:tabs>
        <w:spacing w:line="259" w:lineRule="auto"/>
        <w:ind w:left="1440" w:right="-1" w:firstLine="5648"/>
        <w:jc w:val="right"/>
        <w:rPr>
          <w:sz w:val="22"/>
          <w:szCs w:val="22"/>
        </w:rPr>
      </w:pPr>
      <w:r w:rsidRPr="00983024">
        <w:rPr>
          <w:sz w:val="22"/>
          <w:szCs w:val="22"/>
        </w:rPr>
        <w:lastRenderedPageBreak/>
        <w:t>Techninės specifikacijos</w:t>
      </w:r>
    </w:p>
    <w:p w14:paraId="7ED93B96" w14:textId="7AFDF167" w:rsidR="00983024" w:rsidRPr="00983024" w:rsidRDefault="00983024" w:rsidP="00983024">
      <w:pPr>
        <w:spacing w:after="160" w:line="259" w:lineRule="auto"/>
        <w:jc w:val="right"/>
        <w:rPr>
          <w:b/>
          <w:sz w:val="22"/>
          <w:szCs w:val="22"/>
        </w:rPr>
      </w:pPr>
      <w:r>
        <w:rPr>
          <w:sz w:val="22"/>
          <w:szCs w:val="22"/>
        </w:rPr>
        <w:t>1</w:t>
      </w:r>
      <w:r w:rsidRPr="00983024">
        <w:rPr>
          <w:sz w:val="22"/>
          <w:szCs w:val="22"/>
        </w:rPr>
        <w:t xml:space="preserve"> priedas</w:t>
      </w:r>
      <w:r w:rsidRPr="00983024">
        <w:rPr>
          <w:b/>
          <w:sz w:val="22"/>
          <w:szCs w:val="22"/>
        </w:rPr>
        <w:t xml:space="preserve"> </w:t>
      </w:r>
    </w:p>
    <w:p w14:paraId="56440E97" w14:textId="77777777" w:rsidR="008163D1" w:rsidRPr="00C7260E" w:rsidRDefault="008163D1">
      <w:pPr>
        <w:spacing w:after="160" w:line="259" w:lineRule="auto"/>
        <w:rPr>
          <w:b/>
        </w:rPr>
      </w:pPr>
    </w:p>
    <w:p w14:paraId="28D4785A" w14:textId="177F4744" w:rsidR="008163D1" w:rsidRPr="00C7260E" w:rsidRDefault="0046765E" w:rsidP="0046765E">
      <w:pPr>
        <w:spacing w:after="160" w:line="259" w:lineRule="auto"/>
        <w:jc w:val="center"/>
        <w:rPr>
          <w:b/>
        </w:rPr>
      </w:pPr>
      <w:r>
        <w:rPr>
          <w:b/>
        </w:rPr>
        <w:t xml:space="preserve">Lauko klasės </w:t>
      </w:r>
      <w:r w:rsidR="008B3BCB" w:rsidRPr="00C7260E">
        <w:rPr>
          <w:b/>
        </w:rPr>
        <w:t xml:space="preserve">kupolo montavimo vieta progimnazijos teritorijoje  </w:t>
      </w:r>
    </w:p>
    <w:p w14:paraId="7A19E40B" w14:textId="77777777" w:rsidR="008163D1" w:rsidRPr="00C7260E" w:rsidRDefault="008163D1">
      <w:pPr>
        <w:jc w:val="center"/>
      </w:pPr>
    </w:p>
    <w:p w14:paraId="57AEA6FF" w14:textId="510D6A60" w:rsidR="00730C31" w:rsidRDefault="00730C31" w:rsidP="00730C31">
      <w:pPr>
        <w:pStyle w:val="prastasiniatinklio"/>
      </w:pPr>
      <w:r>
        <w:rPr>
          <w:noProof/>
        </w:rPr>
        <w:drawing>
          <wp:inline distT="0" distB="0" distL="0" distR="0" wp14:anchorId="3AC2A131" wp14:editId="1DB4D539">
            <wp:extent cx="5406117" cy="4281184"/>
            <wp:effectExtent l="0" t="0" r="4445" b="5080"/>
            <wp:docPr id="6" name="Paveikslėlis 6" descr="C:\Users\HP ProBook\Downloads\705527002_2940802276268310_701057655427570241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ProBook\Downloads\705527002_2940802276268310_7010576554275702416_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3541" cy="4287064"/>
                    </a:xfrm>
                    <a:prstGeom prst="rect">
                      <a:avLst/>
                    </a:prstGeom>
                    <a:noFill/>
                    <a:ln>
                      <a:noFill/>
                    </a:ln>
                  </pic:spPr>
                </pic:pic>
              </a:graphicData>
            </a:graphic>
          </wp:inline>
        </w:drawing>
      </w:r>
    </w:p>
    <w:p w14:paraId="4E4E618C" w14:textId="693E237F" w:rsidR="008163D1" w:rsidRPr="00C7260E" w:rsidRDefault="008163D1">
      <w:pPr>
        <w:jc w:val="center"/>
      </w:pPr>
    </w:p>
    <w:p w14:paraId="300112E6" w14:textId="77777777" w:rsidR="008163D1" w:rsidRDefault="008163D1">
      <w:pPr>
        <w:ind w:hanging="851"/>
        <w:jc w:val="center"/>
      </w:pPr>
    </w:p>
    <w:p w14:paraId="5C001B1E" w14:textId="77777777" w:rsidR="00730C31" w:rsidRDefault="00730C31">
      <w:pPr>
        <w:ind w:hanging="851"/>
        <w:jc w:val="center"/>
      </w:pPr>
    </w:p>
    <w:p w14:paraId="4535C363" w14:textId="77777777" w:rsidR="00730C31" w:rsidRPr="00C7260E" w:rsidRDefault="00730C31">
      <w:pPr>
        <w:ind w:hanging="851"/>
        <w:jc w:val="center"/>
      </w:pPr>
    </w:p>
    <w:p w14:paraId="343ECFA2" w14:textId="77777777" w:rsidR="008163D1" w:rsidRPr="00C7260E" w:rsidRDefault="008163D1">
      <w:pPr>
        <w:jc w:val="center"/>
      </w:pPr>
    </w:p>
    <w:p w14:paraId="01403CBE" w14:textId="77777777" w:rsidR="008163D1" w:rsidRPr="00C7260E" w:rsidRDefault="008B3BCB">
      <w:pPr>
        <w:jc w:val="center"/>
      </w:pPr>
      <w:r w:rsidRPr="00C7260E">
        <w:br w:type="page"/>
      </w:r>
    </w:p>
    <w:p w14:paraId="1866FA3A" w14:textId="77777777" w:rsidR="008163D1" w:rsidRPr="00983024" w:rsidRDefault="008B3BCB" w:rsidP="00983024">
      <w:pPr>
        <w:tabs>
          <w:tab w:val="left" w:pos="540"/>
          <w:tab w:val="left" w:pos="7088"/>
          <w:tab w:val="left" w:pos="7371"/>
        </w:tabs>
        <w:spacing w:line="259" w:lineRule="auto"/>
        <w:ind w:left="1440" w:right="-1" w:firstLine="5648"/>
        <w:jc w:val="right"/>
        <w:rPr>
          <w:sz w:val="22"/>
          <w:szCs w:val="22"/>
        </w:rPr>
      </w:pPr>
      <w:r w:rsidRPr="00983024">
        <w:rPr>
          <w:sz w:val="22"/>
          <w:szCs w:val="22"/>
        </w:rPr>
        <w:lastRenderedPageBreak/>
        <w:t>Techninės specifikacijos</w:t>
      </w:r>
    </w:p>
    <w:p w14:paraId="419A3533" w14:textId="6BBDEC27" w:rsidR="008163D1" w:rsidRPr="00983024" w:rsidRDefault="008B3BCB" w:rsidP="00983024">
      <w:pPr>
        <w:spacing w:after="160" w:line="259" w:lineRule="auto"/>
        <w:jc w:val="right"/>
        <w:rPr>
          <w:b/>
          <w:sz w:val="22"/>
          <w:szCs w:val="22"/>
        </w:rPr>
      </w:pPr>
      <w:r w:rsidRPr="00983024">
        <w:rPr>
          <w:sz w:val="22"/>
          <w:szCs w:val="22"/>
        </w:rPr>
        <w:t>2 priedas</w:t>
      </w:r>
      <w:r w:rsidRPr="00983024">
        <w:rPr>
          <w:b/>
          <w:sz w:val="22"/>
          <w:szCs w:val="22"/>
        </w:rPr>
        <w:t xml:space="preserve"> </w:t>
      </w:r>
    </w:p>
    <w:p w14:paraId="53F7B85C" w14:textId="77777777" w:rsidR="008163D1" w:rsidRPr="00C7260E" w:rsidRDefault="008163D1">
      <w:pPr>
        <w:jc w:val="center"/>
      </w:pPr>
    </w:p>
    <w:p w14:paraId="020B16F8" w14:textId="573E70A4" w:rsidR="008163D1" w:rsidRPr="00C7260E" w:rsidRDefault="0046765E">
      <w:pPr>
        <w:spacing w:after="160" w:line="259" w:lineRule="auto"/>
        <w:jc w:val="center"/>
      </w:pPr>
      <w:r>
        <w:rPr>
          <w:b/>
        </w:rPr>
        <w:t xml:space="preserve">Lauko klasės </w:t>
      </w:r>
      <w:r w:rsidR="008B3BCB" w:rsidRPr="00C7260E">
        <w:rPr>
          <w:b/>
        </w:rPr>
        <w:t>kupolo vizualizacija</w:t>
      </w:r>
    </w:p>
    <w:p w14:paraId="18F18B58" w14:textId="77777777" w:rsidR="008163D1" w:rsidRPr="00C7260E" w:rsidRDefault="008163D1" w:rsidP="00B62A32"/>
    <w:p w14:paraId="057B6299" w14:textId="77777777" w:rsidR="008163D1" w:rsidRPr="00C7260E" w:rsidRDefault="008B3BCB">
      <w:pPr>
        <w:jc w:val="center"/>
      </w:pPr>
      <w:r w:rsidRPr="00C7260E">
        <w:rPr>
          <w:noProof/>
        </w:rPr>
        <w:drawing>
          <wp:inline distT="114300" distB="114300" distL="114300" distR="114300" wp14:anchorId="718FDF9B" wp14:editId="37822203">
            <wp:extent cx="6030285" cy="3708400"/>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6030285" cy="3708400"/>
                    </a:xfrm>
                    <a:prstGeom prst="rect">
                      <a:avLst/>
                    </a:prstGeom>
                    <a:ln/>
                  </pic:spPr>
                </pic:pic>
              </a:graphicData>
            </a:graphic>
          </wp:inline>
        </w:drawing>
      </w:r>
    </w:p>
    <w:p w14:paraId="698240D3" w14:textId="77777777" w:rsidR="008163D1" w:rsidRPr="00C7260E" w:rsidRDefault="008163D1">
      <w:pPr>
        <w:jc w:val="center"/>
      </w:pPr>
    </w:p>
    <w:p w14:paraId="44FDD62A" w14:textId="77777777" w:rsidR="008163D1" w:rsidRPr="00C7260E" w:rsidRDefault="008163D1">
      <w:pPr>
        <w:jc w:val="center"/>
      </w:pPr>
    </w:p>
    <w:p w14:paraId="590DD83B" w14:textId="77777777" w:rsidR="008163D1" w:rsidRPr="00C7260E" w:rsidRDefault="008B3BCB">
      <w:pPr>
        <w:jc w:val="center"/>
      </w:pPr>
      <w:r w:rsidRPr="00C7260E">
        <w:rPr>
          <w:noProof/>
        </w:rPr>
        <w:drawing>
          <wp:inline distT="114300" distB="114300" distL="114300" distR="114300" wp14:anchorId="165FABBA" wp14:editId="6F4BC1DA">
            <wp:extent cx="6030285" cy="36195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srcRect/>
                    <a:stretch>
                      <a:fillRect/>
                    </a:stretch>
                  </pic:blipFill>
                  <pic:spPr>
                    <a:xfrm>
                      <a:off x="0" y="0"/>
                      <a:ext cx="6030285" cy="3619500"/>
                    </a:xfrm>
                    <a:prstGeom prst="rect">
                      <a:avLst/>
                    </a:prstGeom>
                    <a:ln/>
                  </pic:spPr>
                </pic:pic>
              </a:graphicData>
            </a:graphic>
          </wp:inline>
        </w:drawing>
      </w:r>
    </w:p>
    <w:p w14:paraId="032D3A83" w14:textId="77777777" w:rsidR="008163D1" w:rsidRDefault="008163D1" w:rsidP="00B62A32"/>
    <w:p w14:paraId="300952FE" w14:textId="77777777" w:rsidR="0046765E" w:rsidRDefault="0046765E">
      <w:r>
        <w:br w:type="page"/>
      </w:r>
    </w:p>
    <w:p w14:paraId="6ECFEAD1" w14:textId="77777777" w:rsidR="00983024" w:rsidRPr="00983024" w:rsidRDefault="00983024" w:rsidP="00983024">
      <w:pPr>
        <w:tabs>
          <w:tab w:val="left" w:pos="540"/>
          <w:tab w:val="left" w:pos="7088"/>
          <w:tab w:val="left" w:pos="7371"/>
        </w:tabs>
        <w:spacing w:line="259" w:lineRule="auto"/>
        <w:ind w:left="1440" w:right="-1" w:firstLine="5648"/>
        <w:jc w:val="right"/>
        <w:rPr>
          <w:sz w:val="22"/>
          <w:szCs w:val="22"/>
        </w:rPr>
      </w:pPr>
      <w:r w:rsidRPr="00983024">
        <w:rPr>
          <w:sz w:val="22"/>
          <w:szCs w:val="22"/>
        </w:rPr>
        <w:lastRenderedPageBreak/>
        <w:t>Techninės specifikacijos</w:t>
      </w:r>
    </w:p>
    <w:p w14:paraId="3970418C" w14:textId="728E42C4" w:rsidR="00983024" w:rsidRPr="00983024" w:rsidRDefault="00983024" w:rsidP="00983024">
      <w:pPr>
        <w:spacing w:after="160" w:line="259" w:lineRule="auto"/>
        <w:jc w:val="right"/>
        <w:rPr>
          <w:b/>
          <w:sz w:val="22"/>
          <w:szCs w:val="22"/>
        </w:rPr>
      </w:pPr>
      <w:r>
        <w:rPr>
          <w:sz w:val="22"/>
          <w:szCs w:val="22"/>
        </w:rPr>
        <w:t xml:space="preserve">3 </w:t>
      </w:r>
      <w:r w:rsidRPr="00983024">
        <w:rPr>
          <w:sz w:val="22"/>
          <w:szCs w:val="22"/>
        </w:rPr>
        <w:t xml:space="preserve"> priedas</w:t>
      </w:r>
      <w:r w:rsidRPr="00983024">
        <w:rPr>
          <w:b/>
          <w:sz w:val="22"/>
          <w:szCs w:val="22"/>
        </w:rPr>
        <w:t xml:space="preserve"> </w:t>
      </w:r>
    </w:p>
    <w:p w14:paraId="2977B2EF" w14:textId="77777777" w:rsidR="001466CD" w:rsidRDefault="001466CD" w:rsidP="00B62A32"/>
    <w:p w14:paraId="00B16323" w14:textId="73CFCB16" w:rsidR="00B25194" w:rsidRPr="001466CD" w:rsidRDefault="001466CD" w:rsidP="00B62A32">
      <w:r w:rsidRPr="001466CD">
        <w:t>A</w:t>
      </w:r>
      <w:r w:rsidRPr="001466CD">
        <w:rPr>
          <w:iCs/>
        </w:rPr>
        <w:t>sociatyvaus pobūdžio</w:t>
      </w:r>
      <w:r w:rsidRPr="001466CD">
        <w:t xml:space="preserve"> nuotrauka</w:t>
      </w:r>
      <w:r w:rsidRPr="001466CD">
        <w:rPr>
          <w:iCs/>
        </w:rPr>
        <w:t xml:space="preserve">, skirta bendram lauko klasės koncepcijos, stiklo segmentų sienos ir terasos išdėstymo vaizdavimui. </w:t>
      </w:r>
    </w:p>
    <w:p w14:paraId="58210BD3" w14:textId="483BF802" w:rsidR="00B25194" w:rsidRDefault="00B25194" w:rsidP="00B25194">
      <w:pPr>
        <w:pStyle w:val="prastasiniatinklio"/>
      </w:pPr>
      <w:r>
        <w:rPr>
          <w:noProof/>
        </w:rPr>
        <w:drawing>
          <wp:inline distT="0" distB="0" distL="0" distR="0" wp14:anchorId="37231673" wp14:editId="581EC67E">
            <wp:extent cx="6384925" cy="5476875"/>
            <wp:effectExtent l="0" t="0" r="0" b="9525"/>
            <wp:docPr id="5" name="Paveikslėlis 5" descr="C:\Users\HP ProBook\Desktop\DNR\MANO DOKUMENTAI\PIRKIMU paraiskos\REMONTAI Kupolas\Pirkimas 3\Kupolo 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ProBook\Desktop\DNR\MANO DOKUMENTAI\PIRKIMU paraiskos\REMONTAI Kupolas\Pirkimas 3\Kupolo foto.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21817" b="13849"/>
                    <a:stretch/>
                  </pic:blipFill>
                  <pic:spPr bwMode="auto">
                    <a:xfrm>
                      <a:off x="0" y="0"/>
                      <a:ext cx="6392840" cy="5483664"/>
                    </a:xfrm>
                    <a:prstGeom prst="rect">
                      <a:avLst/>
                    </a:prstGeom>
                    <a:noFill/>
                    <a:ln>
                      <a:noFill/>
                    </a:ln>
                    <a:extLst>
                      <a:ext uri="{53640926-AAD7-44D8-BBD7-CCE9431645EC}">
                        <a14:shadowObscured xmlns:a14="http://schemas.microsoft.com/office/drawing/2010/main"/>
                      </a:ext>
                    </a:extLst>
                  </pic:spPr>
                </pic:pic>
              </a:graphicData>
            </a:graphic>
          </wp:inline>
        </w:drawing>
      </w:r>
    </w:p>
    <w:p w14:paraId="3034D8A2" w14:textId="77777777" w:rsidR="00B25194" w:rsidRPr="00C7260E" w:rsidRDefault="00B25194" w:rsidP="00B62A32"/>
    <w:sectPr w:rsidR="00B25194" w:rsidRPr="00C7260E" w:rsidSect="00592E42">
      <w:headerReference w:type="default" r:id="rId12"/>
      <w:footerReference w:type="default" r:id="rId13"/>
      <w:pgSz w:w="11906" w:h="16838"/>
      <w:pgMar w:top="992" w:right="567" w:bottom="851" w:left="1701" w:header="567" w:footer="289"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E2919" w14:textId="77777777" w:rsidR="00003A8B" w:rsidRDefault="00003A8B">
      <w:r>
        <w:separator/>
      </w:r>
    </w:p>
  </w:endnote>
  <w:endnote w:type="continuationSeparator" w:id="0">
    <w:p w14:paraId="4FB4F9C6" w14:textId="77777777" w:rsidR="00003A8B" w:rsidRDefault="0000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91B4" w14:textId="77777777" w:rsidR="008163D1" w:rsidRDefault="008163D1">
    <w:pPr>
      <w:pBdr>
        <w:top w:val="nil"/>
        <w:left w:val="nil"/>
        <w:bottom w:val="nil"/>
        <w:right w:val="nil"/>
        <w:between w:val="nil"/>
      </w:pBdr>
      <w:tabs>
        <w:tab w:val="center" w:pos="4153"/>
        <w:tab w:val="right" w:pos="8306"/>
      </w:tabs>
      <w:rPr>
        <w:rFonts w:ascii="Times" w:eastAsia="Times" w:hAnsi="Times" w:cs="Times"/>
        <w:color w:val="000000"/>
      </w:rPr>
    </w:pPr>
  </w:p>
  <w:p w14:paraId="0AAD8255" w14:textId="77777777" w:rsidR="008163D1" w:rsidRDefault="008163D1">
    <w:pPr>
      <w:pBdr>
        <w:top w:val="nil"/>
        <w:left w:val="nil"/>
        <w:bottom w:val="nil"/>
        <w:right w:val="nil"/>
        <w:between w:val="nil"/>
      </w:pBdr>
      <w:tabs>
        <w:tab w:val="center" w:pos="4153"/>
        <w:tab w:val="right" w:pos="8306"/>
      </w:tabs>
      <w:jc w:val="right"/>
      <w:rPr>
        <w:rFonts w:ascii="Times" w:eastAsia="Times" w:hAnsi="Times" w:cs="Times"/>
        <w:color w:val="000000"/>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998CA" w14:textId="77777777" w:rsidR="00003A8B" w:rsidRDefault="00003A8B">
      <w:r>
        <w:separator/>
      </w:r>
    </w:p>
  </w:footnote>
  <w:footnote w:type="continuationSeparator" w:id="0">
    <w:p w14:paraId="2007EAE9" w14:textId="77777777" w:rsidR="00003A8B" w:rsidRDefault="00003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D7BA" w14:textId="77777777" w:rsidR="008163D1" w:rsidRDefault="008163D1">
    <w:pPr>
      <w:tabs>
        <w:tab w:val="left" w:pos="540"/>
        <w:tab w:val="left" w:pos="7088"/>
        <w:tab w:val="left" w:pos="7371"/>
      </w:tabs>
      <w:spacing w:line="259" w:lineRule="auto"/>
      <w:ind w:right="-56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62"/>
    <w:multiLevelType w:val="multilevel"/>
    <w:tmpl w:val="3774C1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D366ABA"/>
    <w:multiLevelType w:val="hybridMultilevel"/>
    <w:tmpl w:val="7DA6B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C406FC"/>
    <w:multiLevelType w:val="hybridMultilevel"/>
    <w:tmpl w:val="B40CA74E"/>
    <w:lvl w:ilvl="0" w:tplc="8862804E">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D3D0794"/>
    <w:multiLevelType w:val="hybridMultilevel"/>
    <w:tmpl w:val="B8288E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673DB7"/>
    <w:multiLevelType w:val="hybridMultilevel"/>
    <w:tmpl w:val="D13EE1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8B3CA5"/>
    <w:multiLevelType w:val="multilevel"/>
    <w:tmpl w:val="6DD882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7AA43BB"/>
    <w:multiLevelType w:val="hybridMultilevel"/>
    <w:tmpl w:val="3EEA2B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9221F1"/>
    <w:multiLevelType w:val="multilevel"/>
    <w:tmpl w:val="85FCA8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672684063">
    <w:abstractNumId w:val="8"/>
  </w:num>
  <w:num w:numId="2" w16cid:durableId="1843279409">
    <w:abstractNumId w:val="0"/>
  </w:num>
  <w:num w:numId="3" w16cid:durableId="1343631168">
    <w:abstractNumId w:val="6"/>
  </w:num>
  <w:num w:numId="4" w16cid:durableId="1413771790">
    <w:abstractNumId w:val="1"/>
  </w:num>
  <w:num w:numId="5" w16cid:durableId="1755391777">
    <w:abstractNumId w:val="3"/>
  </w:num>
  <w:num w:numId="6" w16cid:durableId="1865241462">
    <w:abstractNumId w:val="5"/>
  </w:num>
  <w:num w:numId="7" w16cid:durableId="1149248778">
    <w:abstractNumId w:val="4"/>
  </w:num>
  <w:num w:numId="8" w16cid:durableId="918515695">
    <w:abstractNumId w:val="7"/>
  </w:num>
  <w:num w:numId="9" w16cid:durableId="1946231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3D1"/>
    <w:rsid w:val="00003A8B"/>
    <w:rsid w:val="00074B3F"/>
    <w:rsid w:val="000E62E3"/>
    <w:rsid w:val="000F20AA"/>
    <w:rsid w:val="000F6EF4"/>
    <w:rsid w:val="0010361D"/>
    <w:rsid w:val="00125B7E"/>
    <w:rsid w:val="001466CD"/>
    <w:rsid w:val="00157CB5"/>
    <w:rsid w:val="00161EDD"/>
    <w:rsid w:val="001B4838"/>
    <w:rsid w:val="001C677A"/>
    <w:rsid w:val="001F449A"/>
    <w:rsid w:val="00203FCC"/>
    <w:rsid w:val="002048EC"/>
    <w:rsid w:val="00205EC0"/>
    <w:rsid w:val="002227D0"/>
    <w:rsid w:val="0023378E"/>
    <w:rsid w:val="002676F1"/>
    <w:rsid w:val="00292CD1"/>
    <w:rsid w:val="002A1782"/>
    <w:rsid w:val="002E16E4"/>
    <w:rsid w:val="002E6299"/>
    <w:rsid w:val="003054F9"/>
    <w:rsid w:val="00313EA7"/>
    <w:rsid w:val="00325C2B"/>
    <w:rsid w:val="00337225"/>
    <w:rsid w:val="00374AF6"/>
    <w:rsid w:val="003D66BA"/>
    <w:rsid w:val="003E2637"/>
    <w:rsid w:val="00432C1A"/>
    <w:rsid w:val="0046765E"/>
    <w:rsid w:val="0048520A"/>
    <w:rsid w:val="00496D95"/>
    <w:rsid w:val="004D1460"/>
    <w:rsid w:val="004D5481"/>
    <w:rsid w:val="004D5D38"/>
    <w:rsid w:val="004F1BF2"/>
    <w:rsid w:val="00501D7F"/>
    <w:rsid w:val="00583E34"/>
    <w:rsid w:val="00592E42"/>
    <w:rsid w:val="005B54DF"/>
    <w:rsid w:val="005C4743"/>
    <w:rsid w:val="00621DF0"/>
    <w:rsid w:val="00626979"/>
    <w:rsid w:val="00655EB6"/>
    <w:rsid w:val="0065613A"/>
    <w:rsid w:val="00677655"/>
    <w:rsid w:val="006B2241"/>
    <w:rsid w:val="00730C31"/>
    <w:rsid w:val="00732FB8"/>
    <w:rsid w:val="00745091"/>
    <w:rsid w:val="0077011A"/>
    <w:rsid w:val="00781D9F"/>
    <w:rsid w:val="00787046"/>
    <w:rsid w:val="00795F73"/>
    <w:rsid w:val="007A4827"/>
    <w:rsid w:val="007A5066"/>
    <w:rsid w:val="007E1F55"/>
    <w:rsid w:val="00806759"/>
    <w:rsid w:val="008163D1"/>
    <w:rsid w:val="00824EAA"/>
    <w:rsid w:val="0083184E"/>
    <w:rsid w:val="00840D0F"/>
    <w:rsid w:val="00874CFF"/>
    <w:rsid w:val="008B3BCB"/>
    <w:rsid w:val="008F7A2B"/>
    <w:rsid w:val="0093315E"/>
    <w:rsid w:val="009331E4"/>
    <w:rsid w:val="009410F8"/>
    <w:rsid w:val="00944E28"/>
    <w:rsid w:val="00957312"/>
    <w:rsid w:val="00983024"/>
    <w:rsid w:val="009B3CFB"/>
    <w:rsid w:val="009B7E6E"/>
    <w:rsid w:val="00A42C77"/>
    <w:rsid w:val="00A437CA"/>
    <w:rsid w:val="00A9264C"/>
    <w:rsid w:val="00AC1437"/>
    <w:rsid w:val="00AC3DC4"/>
    <w:rsid w:val="00AF6053"/>
    <w:rsid w:val="00B25194"/>
    <w:rsid w:val="00B5402F"/>
    <w:rsid w:val="00B62A32"/>
    <w:rsid w:val="00BE4395"/>
    <w:rsid w:val="00C027ED"/>
    <w:rsid w:val="00C07373"/>
    <w:rsid w:val="00C14872"/>
    <w:rsid w:val="00C17E4B"/>
    <w:rsid w:val="00C20DF1"/>
    <w:rsid w:val="00C33FD3"/>
    <w:rsid w:val="00C66295"/>
    <w:rsid w:val="00C71B54"/>
    <w:rsid w:val="00C7260E"/>
    <w:rsid w:val="00C92753"/>
    <w:rsid w:val="00CA37BA"/>
    <w:rsid w:val="00D3717E"/>
    <w:rsid w:val="00D830DC"/>
    <w:rsid w:val="00DC57D8"/>
    <w:rsid w:val="00DC6844"/>
    <w:rsid w:val="00DD31C3"/>
    <w:rsid w:val="00DF13A6"/>
    <w:rsid w:val="00E1057E"/>
    <w:rsid w:val="00E10EFF"/>
    <w:rsid w:val="00E228D2"/>
    <w:rsid w:val="00E4432B"/>
    <w:rsid w:val="00E46C49"/>
    <w:rsid w:val="00E70BA1"/>
    <w:rsid w:val="00EA5923"/>
    <w:rsid w:val="00EB46A4"/>
    <w:rsid w:val="00EC4347"/>
    <w:rsid w:val="00EE0E29"/>
    <w:rsid w:val="00F007D3"/>
    <w:rsid w:val="00F01BF4"/>
    <w:rsid w:val="00F14AF8"/>
    <w:rsid w:val="00F358D6"/>
    <w:rsid w:val="00F5140D"/>
    <w:rsid w:val="00FA1022"/>
    <w:rsid w:val="00FA17A1"/>
    <w:rsid w:val="00FD093C"/>
    <w:rsid w:val="00FE4B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4A33"/>
  <w15:docId w15:val="{4A272D85-AB77-4000-87BA-B3DA91DB0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40"/>
      <w:outlineLvl w:val="4"/>
    </w:pPr>
    <w:rPr>
      <w:rFonts w:ascii="Calibri" w:eastAsia="Calibri" w:hAnsi="Calibri" w:cs="Calibri"/>
      <w:color w:val="2F5496"/>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0"/>
      <w:szCs w:val="20"/>
    </w:rPr>
    <w:tblPr>
      <w:tblStyleRowBandSize w:val="1"/>
      <w:tblStyleColBandSize w:val="1"/>
      <w:tblCellMar>
        <w:left w:w="108" w:type="dxa"/>
        <w:right w:w="108" w:type="dxa"/>
      </w:tblCellMar>
    </w:tblPr>
  </w:style>
  <w:style w:type="paragraph" w:styleId="prastasiniatinklio">
    <w:name w:val="Normal (Web)"/>
    <w:basedOn w:val="prastasis"/>
    <w:uiPriority w:val="99"/>
    <w:unhideWhenUsed/>
    <w:rsid w:val="00B25194"/>
    <w:pPr>
      <w:spacing w:before="100" w:beforeAutospacing="1" w:after="100" w:afterAutospacing="1"/>
    </w:pPr>
  </w:style>
  <w:style w:type="paragraph" w:styleId="Sraopastraipa">
    <w:name w:val="List Paragraph"/>
    <w:basedOn w:val="prastasis"/>
    <w:uiPriority w:val="34"/>
    <w:qFormat/>
    <w:rsid w:val="00E70BA1"/>
    <w:pPr>
      <w:ind w:left="720"/>
      <w:contextualSpacing/>
    </w:pPr>
  </w:style>
  <w:style w:type="paragraph" w:customStyle="1" w:styleId="isselectedend">
    <w:name w:val="isselectedend"/>
    <w:basedOn w:val="prastasis"/>
    <w:rsid w:val="00583E34"/>
    <w:pPr>
      <w:spacing w:before="100" w:beforeAutospacing="1" w:after="100" w:afterAutospacing="1"/>
    </w:pPr>
  </w:style>
  <w:style w:type="character" w:styleId="Grietas">
    <w:name w:val="Strong"/>
    <w:basedOn w:val="Numatytasispastraiposriftas"/>
    <w:uiPriority w:val="22"/>
    <w:qFormat/>
    <w:rsid w:val="00583E34"/>
    <w:rPr>
      <w:b/>
      <w:bCs/>
    </w:rPr>
  </w:style>
  <w:style w:type="character" w:styleId="Komentaronuoroda">
    <w:name w:val="annotation reference"/>
    <w:basedOn w:val="Numatytasispastraiposriftas"/>
    <w:uiPriority w:val="99"/>
    <w:semiHidden/>
    <w:unhideWhenUsed/>
    <w:rsid w:val="00DD31C3"/>
    <w:rPr>
      <w:sz w:val="16"/>
      <w:szCs w:val="16"/>
    </w:rPr>
  </w:style>
  <w:style w:type="paragraph" w:styleId="Komentarotekstas">
    <w:name w:val="annotation text"/>
    <w:basedOn w:val="prastasis"/>
    <w:link w:val="KomentarotekstasDiagrama"/>
    <w:uiPriority w:val="99"/>
    <w:unhideWhenUsed/>
    <w:rsid w:val="00DD31C3"/>
    <w:rPr>
      <w:sz w:val="20"/>
      <w:szCs w:val="20"/>
    </w:rPr>
  </w:style>
  <w:style w:type="character" w:customStyle="1" w:styleId="KomentarotekstasDiagrama">
    <w:name w:val="Komentaro tekstas Diagrama"/>
    <w:basedOn w:val="Numatytasispastraiposriftas"/>
    <w:link w:val="Komentarotekstas"/>
    <w:uiPriority w:val="99"/>
    <w:rsid w:val="00DD31C3"/>
    <w:rPr>
      <w:sz w:val="20"/>
      <w:szCs w:val="20"/>
    </w:rPr>
  </w:style>
  <w:style w:type="paragraph" w:styleId="Komentarotema">
    <w:name w:val="annotation subject"/>
    <w:basedOn w:val="Komentarotekstas"/>
    <w:next w:val="Komentarotekstas"/>
    <w:link w:val="KomentarotemaDiagrama"/>
    <w:uiPriority w:val="99"/>
    <w:semiHidden/>
    <w:unhideWhenUsed/>
    <w:rsid w:val="00DD31C3"/>
    <w:rPr>
      <w:b/>
      <w:bCs/>
    </w:rPr>
  </w:style>
  <w:style w:type="character" w:customStyle="1" w:styleId="KomentarotemaDiagrama">
    <w:name w:val="Komentaro tema Diagrama"/>
    <w:basedOn w:val="KomentarotekstasDiagrama"/>
    <w:link w:val="Komentarotema"/>
    <w:uiPriority w:val="99"/>
    <w:semiHidden/>
    <w:rsid w:val="00DD31C3"/>
    <w:rPr>
      <w:b/>
      <w:bCs/>
      <w:sz w:val="20"/>
      <w:szCs w:val="20"/>
    </w:rPr>
  </w:style>
  <w:style w:type="paragraph" w:styleId="Debesliotekstas">
    <w:name w:val="Balloon Text"/>
    <w:basedOn w:val="prastasis"/>
    <w:link w:val="DebesliotekstasDiagrama"/>
    <w:uiPriority w:val="99"/>
    <w:semiHidden/>
    <w:unhideWhenUsed/>
    <w:rsid w:val="00592E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92E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281234">
      <w:bodyDiv w:val="1"/>
      <w:marLeft w:val="0"/>
      <w:marRight w:val="0"/>
      <w:marTop w:val="0"/>
      <w:marBottom w:val="0"/>
      <w:divBdr>
        <w:top w:val="none" w:sz="0" w:space="0" w:color="auto"/>
        <w:left w:val="none" w:sz="0" w:space="0" w:color="auto"/>
        <w:bottom w:val="none" w:sz="0" w:space="0" w:color="auto"/>
        <w:right w:val="none" w:sz="0" w:space="0" w:color="auto"/>
      </w:divBdr>
    </w:div>
    <w:div w:id="786199101">
      <w:bodyDiv w:val="1"/>
      <w:marLeft w:val="0"/>
      <w:marRight w:val="0"/>
      <w:marTop w:val="0"/>
      <w:marBottom w:val="0"/>
      <w:divBdr>
        <w:top w:val="none" w:sz="0" w:space="0" w:color="auto"/>
        <w:left w:val="none" w:sz="0" w:space="0" w:color="auto"/>
        <w:bottom w:val="none" w:sz="0" w:space="0" w:color="auto"/>
        <w:right w:val="none" w:sz="0" w:space="0" w:color="auto"/>
      </w:divBdr>
    </w:div>
    <w:div w:id="1091707710">
      <w:bodyDiv w:val="1"/>
      <w:marLeft w:val="0"/>
      <w:marRight w:val="0"/>
      <w:marTop w:val="0"/>
      <w:marBottom w:val="0"/>
      <w:divBdr>
        <w:top w:val="none" w:sz="0" w:space="0" w:color="auto"/>
        <w:left w:val="none" w:sz="0" w:space="0" w:color="auto"/>
        <w:bottom w:val="none" w:sz="0" w:space="0" w:color="auto"/>
        <w:right w:val="none" w:sz="0" w:space="0" w:color="auto"/>
      </w:divBdr>
    </w:div>
    <w:div w:id="1167983194">
      <w:bodyDiv w:val="1"/>
      <w:marLeft w:val="0"/>
      <w:marRight w:val="0"/>
      <w:marTop w:val="0"/>
      <w:marBottom w:val="0"/>
      <w:divBdr>
        <w:top w:val="none" w:sz="0" w:space="0" w:color="auto"/>
        <w:left w:val="none" w:sz="0" w:space="0" w:color="auto"/>
        <w:bottom w:val="none" w:sz="0" w:space="0" w:color="auto"/>
        <w:right w:val="none" w:sz="0" w:space="0" w:color="auto"/>
      </w:divBdr>
    </w:div>
    <w:div w:id="1822844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7199</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Viktorija Žiedė</cp:lastModifiedBy>
  <cp:revision>3</cp:revision>
  <dcterms:created xsi:type="dcterms:W3CDTF">2026-07-07T11:21:00Z</dcterms:created>
  <dcterms:modified xsi:type="dcterms:W3CDTF">2026-07-08T07:13:00Z</dcterms:modified>
</cp:coreProperties>
</file>